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pStyle w:val="a3"/>
        <w:spacing w:before="2"/>
        <w:ind w:left="0"/>
        <w:jc w:val="left"/>
        <w:rPr>
          <w:sz w:val="17"/>
          <w:lang w:val="en-US"/>
        </w:rPr>
      </w:pPr>
    </w:p>
    <w:p w:rsidR="00E453A6" w:rsidRPr="008E72BD" w:rsidRDefault="00E453A6" w:rsidP="00E453A6">
      <w:pPr>
        <w:pStyle w:val="a5"/>
        <w:rPr>
          <w:lang w:val="en-US"/>
        </w:rPr>
      </w:pPr>
      <w:r w:rsidRPr="008E72BD">
        <w:rPr>
          <w:lang w:val="en-US"/>
        </w:rPr>
        <w:t>MODERN TRENDS OF SCIENTIFIC</w:t>
      </w:r>
      <w:r w:rsidRPr="008E72BD">
        <w:rPr>
          <w:spacing w:val="-118"/>
          <w:lang w:val="en-US"/>
        </w:rPr>
        <w:t xml:space="preserve"> </w:t>
      </w:r>
      <w:r w:rsidRPr="008E72BD">
        <w:rPr>
          <w:lang w:val="en-US"/>
        </w:rPr>
        <w:t>DEVELOPMENT</w:t>
      </w:r>
    </w:p>
    <w:p w:rsidR="00E453A6" w:rsidRPr="008E72BD" w:rsidRDefault="00E453A6" w:rsidP="00E453A6">
      <w:pPr>
        <w:pStyle w:val="a3"/>
        <w:spacing w:before="321"/>
        <w:ind w:left="231" w:right="496"/>
        <w:jc w:val="center"/>
        <w:rPr>
          <w:lang w:val="en-US"/>
        </w:rPr>
      </w:pPr>
      <w:r w:rsidRPr="008E72BD">
        <w:rPr>
          <w:lang w:val="en-US"/>
        </w:rPr>
        <w:t>Proceedings</w:t>
      </w:r>
      <w:r w:rsidRPr="008E72BD">
        <w:rPr>
          <w:spacing w:val="-2"/>
          <w:lang w:val="en-US"/>
        </w:rPr>
        <w:t xml:space="preserve"> </w:t>
      </w:r>
      <w:r w:rsidRPr="008E72BD">
        <w:rPr>
          <w:lang w:val="en-US"/>
        </w:rPr>
        <w:t>of</w:t>
      </w:r>
      <w:r w:rsidRPr="008E72BD">
        <w:rPr>
          <w:spacing w:val="-6"/>
          <w:lang w:val="en-US"/>
        </w:rPr>
        <w:t xml:space="preserve"> </w:t>
      </w:r>
      <w:r w:rsidRPr="008E72BD">
        <w:rPr>
          <w:lang w:val="en-US"/>
        </w:rPr>
        <w:t>the</w:t>
      </w:r>
      <w:r w:rsidRPr="008E72BD">
        <w:rPr>
          <w:spacing w:val="-2"/>
          <w:lang w:val="en-US"/>
        </w:rPr>
        <w:t xml:space="preserve"> </w:t>
      </w:r>
      <w:r w:rsidRPr="008E72BD">
        <w:rPr>
          <w:lang w:val="en-US"/>
        </w:rPr>
        <w:t>II</w:t>
      </w:r>
      <w:r w:rsidRPr="008E72BD">
        <w:rPr>
          <w:spacing w:val="-5"/>
          <w:lang w:val="en-US"/>
        </w:rPr>
        <w:t xml:space="preserve"> </w:t>
      </w:r>
      <w:r w:rsidRPr="008E72BD">
        <w:rPr>
          <w:lang w:val="en-US"/>
        </w:rPr>
        <w:t>International</w:t>
      </w:r>
      <w:r w:rsidRPr="008E72BD">
        <w:rPr>
          <w:spacing w:val="-2"/>
          <w:lang w:val="en-US"/>
        </w:rPr>
        <w:t xml:space="preserve"> </w:t>
      </w:r>
      <w:r w:rsidRPr="008E72BD">
        <w:rPr>
          <w:lang w:val="en-US"/>
        </w:rPr>
        <w:t>Scientific</w:t>
      </w:r>
      <w:r w:rsidRPr="008E72BD">
        <w:rPr>
          <w:spacing w:val="-3"/>
          <w:lang w:val="en-US"/>
        </w:rPr>
        <w:t xml:space="preserve"> </w:t>
      </w:r>
      <w:r w:rsidRPr="008E72BD">
        <w:rPr>
          <w:lang w:val="en-US"/>
        </w:rPr>
        <w:t>and</w:t>
      </w:r>
      <w:r w:rsidRPr="008E72BD">
        <w:rPr>
          <w:spacing w:val="-1"/>
          <w:lang w:val="en-US"/>
        </w:rPr>
        <w:t xml:space="preserve"> </w:t>
      </w:r>
      <w:r w:rsidRPr="008E72BD">
        <w:rPr>
          <w:lang w:val="en-US"/>
        </w:rPr>
        <w:t>Practical</w:t>
      </w:r>
      <w:r w:rsidRPr="008E72BD">
        <w:rPr>
          <w:spacing w:val="-2"/>
          <w:lang w:val="en-US"/>
        </w:rPr>
        <w:t xml:space="preserve"> </w:t>
      </w:r>
      <w:r w:rsidRPr="008E72BD">
        <w:rPr>
          <w:lang w:val="en-US"/>
        </w:rPr>
        <w:t>Conference</w:t>
      </w:r>
    </w:p>
    <w:p w:rsidR="00E453A6" w:rsidRPr="008E72BD" w:rsidRDefault="00E453A6" w:rsidP="00E453A6">
      <w:pPr>
        <w:pStyle w:val="a3"/>
        <w:ind w:left="0"/>
        <w:jc w:val="left"/>
        <w:rPr>
          <w:sz w:val="30"/>
          <w:lang w:val="en-US"/>
        </w:rPr>
      </w:pPr>
    </w:p>
    <w:p w:rsidR="00E453A6" w:rsidRPr="008E72BD" w:rsidRDefault="00E453A6" w:rsidP="00E453A6">
      <w:pPr>
        <w:pStyle w:val="a3"/>
        <w:ind w:left="0"/>
        <w:jc w:val="left"/>
        <w:rPr>
          <w:sz w:val="34"/>
          <w:lang w:val="en-US"/>
        </w:rPr>
      </w:pPr>
    </w:p>
    <w:p w:rsidR="00E453A6" w:rsidRPr="008E72BD" w:rsidRDefault="00E453A6" w:rsidP="00E453A6">
      <w:pPr>
        <w:pStyle w:val="a3"/>
        <w:spacing w:before="1"/>
        <w:ind w:left="3837" w:right="4099" w:hanging="4"/>
        <w:jc w:val="center"/>
        <w:rPr>
          <w:lang w:val="en-US"/>
        </w:rPr>
      </w:pPr>
      <w:r w:rsidRPr="008E72BD">
        <w:rPr>
          <w:lang w:val="en-US"/>
        </w:rPr>
        <w:t>Vancouver, Canada</w:t>
      </w:r>
      <w:r w:rsidRPr="008E72BD">
        <w:rPr>
          <w:spacing w:val="1"/>
          <w:lang w:val="en-US"/>
        </w:rPr>
        <w:t xml:space="preserve"> </w:t>
      </w:r>
      <w:r w:rsidRPr="008E72BD">
        <w:rPr>
          <w:lang w:val="en-US"/>
        </w:rPr>
        <w:t>January</w:t>
      </w:r>
      <w:r w:rsidRPr="008E72BD">
        <w:rPr>
          <w:spacing w:val="-3"/>
          <w:lang w:val="en-US"/>
        </w:rPr>
        <w:t xml:space="preserve"> </w:t>
      </w:r>
      <w:r w:rsidRPr="008E72BD">
        <w:rPr>
          <w:lang w:val="en-US"/>
        </w:rPr>
        <w:t>18</w:t>
      </w:r>
      <w:r w:rsidRPr="008E72BD">
        <w:rPr>
          <w:spacing w:val="-3"/>
          <w:lang w:val="en-US"/>
        </w:rPr>
        <w:t xml:space="preserve"> </w:t>
      </w:r>
      <w:r w:rsidRPr="008E72BD">
        <w:rPr>
          <w:lang w:val="en-US"/>
        </w:rPr>
        <w:t>– 21,</w:t>
      </w:r>
      <w:r w:rsidRPr="008E72BD">
        <w:rPr>
          <w:spacing w:val="-2"/>
          <w:lang w:val="en-US"/>
        </w:rPr>
        <w:t xml:space="preserve"> </w:t>
      </w:r>
      <w:r w:rsidRPr="008E72BD">
        <w:rPr>
          <w:lang w:val="en-US"/>
        </w:rPr>
        <w:t>2022</w:t>
      </w:r>
    </w:p>
    <w:p w:rsidR="00E453A6" w:rsidRPr="008E72BD" w:rsidRDefault="00E453A6" w:rsidP="00E453A6">
      <w:pPr>
        <w:jc w:val="center"/>
        <w:rPr>
          <w:lang w:val="en-US"/>
        </w:rPr>
        <w:sectPr w:rsidR="00E453A6" w:rsidRPr="008E72BD">
          <w:pgSz w:w="11900" w:h="16840"/>
          <w:pgMar w:top="1580" w:right="600" w:bottom="280" w:left="880" w:header="708" w:footer="708" w:gutter="0"/>
          <w:cols w:space="720"/>
        </w:sectPr>
      </w:pPr>
    </w:p>
    <w:p w:rsidR="00E453A6" w:rsidRPr="008E72BD" w:rsidRDefault="00E453A6" w:rsidP="00E453A6">
      <w:pPr>
        <w:pStyle w:val="a3"/>
        <w:spacing w:before="93"/>
        <w:jc w:val="left"/>
        <w:rPr>
          <w:lang w:val="en-US"/>
        </w:rPr>
      </w:pPr>
      <w:r w:rsidRPr="008E72BD">
        <w:rPr>
          <w:lang w:val="en-US"/>
        </w:rPr>
        <w:lastRenderedPageBreak/>
        <w:t>Library</w:t>
      </w:r>
      <w:r w:rsidRPr="008E72BD">
        <w:rPr>
          <w:spacing w:val="-7"/>
          <w:lang w:val="en-US"/>
        </w:rPr>
        <w:t xml:space="preserve"> </w:t>
      </w:r>
      <w:r w:rsidRPr="008E72BD">
        <w:rPr>
          <w:lang w:val="en-US"/>
        </w:rPr>
        <w:t>of</w:t>
      </w:r>
      <w:r w:rsidRPr="008E72BD">
        <w:rPr>
          <w:spacing w:val="-4"/>
          <w:lang w:val="en-US"/>
        </w:rPr>
        <w:t xml:space="preserve"> </w:t>
      </w:r>
      <w:r w:rsidRPr="008E72BD">
        <w:rPr>
          <w:lang w:val="en-US"/>
        </w:rPr>
        <w:t>Congress</w:t>
      </w:r>
      <w:r w:rsidRPr="008E72BD">
        <w:rPr>
          <w:spacing w:val="-3"/>
          <w:lang w:val="en-US"/>
        </w:rPr>
        <w:t xml:space="preserve"> </w:t>
      </w:r>
      <w:r w:rsidRPr="008E72BD">
        <w:rPr>
          <w:lang w:val="en-US"/>
        </w:rPr>
        <w:t>Cataloging-in-Publication</w:t>
      </w:r>
      <w:r w:rsidRPr="008E72BD">
        <w:rPr>
          <w:spacing w:val="-3"/>
          <w:lang w:val="en-US"/>
        </w:rPr>
        <w:t xml:space="preserve"> </w:t>
      </w:r>
      <w:r w:rsidRPr="008E72BD">
        <w:rPr>
          <w:lang w:val="en-US"/>
        </w:rPr>
        <w:t>Data</w:t>
      </w:r>
    </w:p>
    <w:p w:rsidR="00E453A6" w:rsidRPr="008E72BD" w:rsidRDefault="00E453A6" w:rsidP="00E453A6">
      <w:pPr>
        <w:pStyle w:val="a3"/>
        <w:spacing w:before="1"/>
        <w:ind w:left="0"/>
        <w:jc w:val="left"/>
        <w:rPr>
          <w:sz w:val="36"/>
          <w:lang w:val="en-US"/>
        </w:rPr>
      </w:pPr>
    </w:p>
    <w:p w:rsidR="00E453A6" w:rsidRPr="008E72BD" w:rsidRDefault="00E453A6" w:rsidP="00E453A6">
      <w:pPr>
        <w:pStyle w:val="a3"/>
        <w:spacing w:line="322" w:lineRule="exact"/>
        <w:jc w:val="left"/>
        <w:rPr>
          <w:lang w:val="en-US"/>
        </w:rPr>
      </w:pPr>
      <w:r w:rsidRPr="008E72BD">
        <w:rPr>
          <w:lang w:val="en-US"/>
        </w:rPr>
        <w:t>UDC</w:t>
      </w:r>
      <w:r w:rsidRPr="008E72BD">
        <w:rPr>
          <w:spacing w:val="-1"/>
          <w:lang w:val="en-US"/>
        </w:rPr>
        <w:t xml:space="preserve"> </w:t>
      </w:r>
      <w:r w:rsidRPr="008E72BD">
        <w:rPr>
          <w:lang w:val="en-US"/>
        </w:rPr>
        <w:t>01.1</w:t>
      </w:r>
    </w:p>
    <w:p w:rsidR="00E453A6" w:rsidRPr="008E72BD" w:rsidRDefault="00E453A6" w:rsidP="00E453A6">
      <w:pPr>
        <w:pStyle w:val="a3"/>
        <w:jc w:val="left"/>
        <w:rPr>
          <w:lang w:val="en-US"/>
        </w:rPr>
      </w:pPr>
      <w:r w:rsidRPr="008E72BD">
        <w:rPr>
          <w:lang w:val="en-US"/>
        </w:rPr>
        <w:t>The</w:t>
      </w:r>
      <w:r w:rsidRPr="008E72BD">
        <w:rPr>
          <w:spacing w:val="14"/>
          <w:lang w:val="en-US"/>
        </w:rPr>
        <w:t xml:space="preserve"> </w:t>
      </w:r>
      <w:r w:rsidRPr="008E72BD">
        <w:rPr>
          <w:lang w:val="en-US"/>
        </w:rPr>
        <w:t>II</w:t>
      </w:r>
      <w:r w:rsidRPr="008E72BD">
        <w:rPr>
          <w:spacing w:val="13"/>
          <w:lang w:val="en-US"/>
        </w:rPr>
        <w:t xml:space="preserve"> </w:t>
      </w:r>
      <w:r w:rsidRPr="008E72BD">
        <w:rPr>
          <w:lang w:val="en-US"/>
        </w:rPr>
        <w:t>International</w:t>
      </w:r>
      <w:r w:rsidRPr="008E72BD">
        <w:rPr>
          <w:spacing w:val="14"/>
          <w:lang w:val="en-US"/>
        </w:rPr>
        <w:t xml:space="preserve"> </w:t>
      </w:r>
      <w:r w:rsidRPr="008E72BD">
        <w:rPr>
          <w:lang w:val="en-US"/>
        </w:rPr>
        <w:t>Scientific</w:t>
      </w:r>
      <w:r w:rsidRPr="008E72BD">
        <w:rPr>
          <w:spacing w:val="13"/>
          <w:lang w:val="en-US"/>
        </w:rPr>
        <w:t xml:space="preserve"> </w:t>
      </w:r>
      <w:r w:rsidRPr="008E72BD">
        <w:rPr>
          <w:lang w:val="en-US"/>
        </w:rPr>
        <w:t>and</w:t>
      </w:r>
      <w:r w:rsidRPr="008E72BD">
        <w:rPr>
          <w:spacing w:val="14"/>
          <w:lang w:val="en-US"/>
        </w:rPr>
        <w:t xml:space="preserve"> </w:t>
      </w:r>
      <w:r w:rsidRPr="008E72BD">
        <w:rPr>
          <w:lang w:val="en-US"/>
        </w:rPr>
        <w:t>Practical</w:t>
      </w:r>
      <w:r w:rsidRPr="008E72BD">
        <w:rPr>
          <w:spacing w:val="14"/>
          <w:lang w:val="en-US"/>
        </w:rPr>
        <w:t xml:space="preserve"> </w:t>
      </w:r>
      <w:r w:rsidRPr="008E72BD">
        <w:rPr>
          <w:lang w:val="en-US"/>
        </w:rPr>
        <w:t>Conference</w:t>
      </w:r>
      <w:r w:rsidRPr="008E72BD">
        <w:rPr>
          <w:spacing w:val="20"/>
          <w:lang w:val="en-US"/>
        </w:rPr>
        <w:t xml:space="preserve"> </w:t>
      </w:r>
      <w:r w:rsidRPr="008E72BD">
        <w:rPr>
          <w:lang w:val="en-US"/>
        </w:rPr>
        <w:t>«Modern</w:t>
      </w:r>
      <w:r w:rsidRPr="008E72BD">
        <w:rPr>
          <w:spacing w:val="14"/>
          <w:lang w:val="en-US"/>
        </w:rPr>
        <w:t xml:space="preserve"> </w:t>
      </w:r>
      <w:r w:rsidRPr="008E72BD">
        <w:rPr>
          <w:lang w:val="en-US"/>
        </w:rPr>
        <w:t>trends</w:t>
      </w:r>
      <w:r w:rsidRPr="008E72BD">
        <w:rPr>
          <w:spacing w:val="14"/>
          <w:lang w:val="en-US"/>
        </w:rPr>
        <w:t xml:space="preserve"> </w:t>
      </w:r>
      <w:r w:rsidRPr="008E72BD">
        <w:rPr>
          <w:lang w:val="en-US"/>
        </w:rPr>
        <w:t>of</w:t>
      </w:r>
      <w:r w:rsidRPr="008E72BD">
        <w:rPr>
          <w:spacing w:val="14"/>
          <w:lang w:val="en-US"/>
        </w:rPr>
        <w:t xml:space="preserve"> </w:t>
      </w:r>
      <w:r w:rsidRPr="008E72BD">
        <w:rPr>
          <w:lang w:val="en-US"/>
        </w:rPr>
        <w:t>scientific</w:t>
      </w:r>
      <w:r w:rsidRPr="008E72BD">
        <w:rPr>
          <w:spacing w:val="-67"/>
          <w:lang w:val="en-US"/>
        </w:rPr>
        <w:t xml:space="preserve"> </w:t>
      </w:r>
      <w:r w:rsidRPr="008E72BD">
        <w:rPr>
          <w:lang w:val="en-US"/>
        </w:rPr>
        <w:t>development</w:t>
      </w:r>
      <w:r w:rsidRPr="008E72BD">
        <w:rPr>
          <w:sz w:val="32"/>
          <w:lang w:val="en-US"/>
        </w:rPr>
        <w:t>»,</w:t>
      </w:r>
      <w:r w:rsidRPr="008E72BD">
        <w:rPr>
          <w:spacing w:val="-3"/>
          <w:sz w:val="32"/>
          <w:lang w:val="en-US"/>
        </w:rPr>
        <w:t xml:space="preserve"> </w:t>
      </w:r>
      <w:r w:rsidRPr="008E72BD">
        <w:rPr>
          <w:lang w:val="en-US"/>
        </w:rPr>
        <w:t>January</w:t>
      </w:r>
      <w:r w:rsidRPr="008E72BD">
        <w:rPr>
          <w:spacing w:val="2"/>
          <w:lang w:val="en-US"/>
        </w:rPr>
        <w:t xml:space="preserve"> </w:t>
      </w:r>
      <w:r w:rsidRPr="008E72BD">
        <w:rPr>
          <w:lang w:val="en-US"/>
        </w:rPr>
        <w:t>18 –</w:t>
      </w:r>
      <w:r w:rsidRPr="008E72BD">
        <w:rPr>
          <w:spacing w:val="-3"/>
          <w:lang w:val="en-US"/>
        </w:rPr>
        <w:t xml:space="preserve"> </w:t>
      </w:r>
      <w:r w:rsidRPr="008E72BD">
        <w:rPr>
          <w:lang w:val="en-US"/>
        </w:rPr>
        <w:t>21,</w:t>
      </w:r>
      <w:r w:rsidRPr="008E72BD">
        <w:rPr>
          <w:spacing w:val="-1"/>
          <w:lang w:val="en-US"/>
        </w:rPr>
        <w:t xml:space="preserve"> </w:t>
      </w:r>
      <w:r w:rsidRPr="008E72BD">
        <w:rPr>
          <w:lang w:val="en-US"/>
        </w:rPr>
        <w:t>2022,</w:t>
      </w:r>
      <w:r w:rsidRPr="008E72BD">
        <w:rPr>
          <w:spacing w:val="-1"/>
          <w:lang w:val="en-US"/>
        </w:rPr>
        <w:t xml:space="preserve"> </w:t>
      </w:r>
      <w:r w:rsidRPr="008E72BD">
        <w:rPr>
          <w:lang w:val="en-US"/>
        </w:rPr>
        <w:t>Vancouver,</w:t>
      </w:r>
      <w:r w:rsidRPr="008E72BD">
        <w:rPr>
          <w:spacing w:val="-1"/>
          <w:lang w:val="en-US"/>
        </w:rPr>
        <w:t xml:space="preserve"> </w:t>
      </w:r>
      <w:r w:rsidRPr="008E72BD">
        <w:rPr>
          <w:lang w:val="en-US"/>
        </w:rPr>
        <w:t>Canada.</w:t>
      </w:r>
      <w:r w:rsidRPr="008E72BD">
        <w:rPr>
          <w:spacing w:val="-5"/>
          <w:lang w:val="en-US"/>
        </w:rPr>
        <w:t xml:space="preserve"> </w:t>
      </w:r>
      <w:proofErr w:type="gramStart"/>
      <w:r w:rsidRPr="008E72BD">
        <w:rPr>
          <w:lang w:val="en-US"/>
        </w:rPr>
        <w:t>511</w:t>
      </w:r>
      <w:proofErr w:type="gramEnd"/>
      <w:r w:rsidRPr="008E72BD">
        <w:rPr>
          <w:spacing w:val="-2"/>
          <w:lang w:val="en-US"/>
        </w:rPr>
        <w:t xml:space="preserve"> </w:t>
      </w:r>
      <w:r w:rsidRPr="008E72BD">
        <w:rPr>
          <w:lang w:val="en-US"/>
        </w:rPr>
        <w:t>p.</w:t>
      </w:r>
    </w:p>
    <w:p w:rsidR="00E453A6" w:rsidRPr="008E72BD" w:rsidRDefault="00E453A6" w:rsidP="00E453A6">
      <w:pPr>
        <w:pStyle w:val="a3"/>
        <w:ind w:left="0"/>
        <w:jc w:val="left"/>
        <w:rPr>
          <w:sz w:val="34"/>
          <w:lang w:val="en-US"/>
        </w:rPr>
      </w:pPr>
    </w:p>
    <w:p w:rsidR="00E453A6" w:rsidRPr="008E72BD" w:rsidRDefault="00E453A6" w:rsidP="00E453A6">
      <w:pPr>
        <w:pStyle w:val="a3"/>
        <w:spacing w:before="253"/>
        <w:ind w:right="6798"/>
        <w:jc w:val="left"/>
        <w:rPr>
          <w:lang w:val="en-US"/>
        </w:rPr>
      </w:pPr>
      <w:r w:rsidRPr="008E72BD">
        <w:rPr>
          <w:lang w:val="en-US"/>
        </w:rPr>
        <w:t>ISBN - 978-1-68564-505-2</w:t>
      </w:r>
      <w:r w:rsidRPr="008E72BD">
        <w:rPr>
          <w:spacing w:val="1"/>
          <w:lang w:val="en-US"/>
        </w:rPr>
        <w:t xml:space="preserve"> </w:t>
      </w:r>
      <w:r w:rsidRPr="008E72BD">
        <w:rPr>
          <w:lang w:val="en-US"/>
        </w:rPr>
        <w:t>DOI</w:t>
      </w:r>
      <w:r w:rsidRPr="008E72BD">
        <w:rPr>
          <w:spacing w:val="-5"/>
          <w:lang w:val="en-US"/>
        </w:rPr>
        <w:t xml:space="preserve"> </w:t>
      </w:r>
      <w:r w:rsidRPr="008E72BD">
        <w:rPr>
          <w:lang w:val="en-US"/>
        </w:rPr>
        <w:t>-</w:t>
      </w:r>
      <w:r w:rsidRPr="008E72BD">
        <w:rPr>
          <w:spacing w:val="-5"/>
          <w:lang w:val="en-US"/>
        </w:rPr>
        <w:t xml:space="preserve"> </w:t>
      </w:r>
      <w:r w:rsidRPr="008E72BD">
        <w:rPr>
          <w:lang w:val="en-US"/>
        </w:rPr>
        <w:t>10.46299/ISG.2022.I.II</w:t>
      </w:r>
    </w:p>
    <w:p w:rsidR="00E453A6" w:rsidRPr="008E72BD" w:rsidRDefault="00E453A6" w:rsidP="00E453A6">
      <w:pPr>
        <w:pStyle w:val="a3"/>
        <w:ind w:left="0"/>
        <w:jc w:val="left"/>
        <w:rPr>
          <w:lang w:val="en-US"/>
        </w:rPr>
      </w:pPr>
    </w:p>
    <w:p w:rsidR="00E453A6" w:rsidRPr="008E72BD" w:rsidRDefault="00E453A6" w:rsidP="00E453A6">
      <w:pPr>
        <w:pStyle w:val="a3"/>
        <w:ind w:left="232" w:right="496"/>
        <w:jc w:val="center"/>
        <w:rPr>
          <w:lang w:val="en-US"/>
        </w:rPr>
      </w:pPr>
      <w:r w:rsidRPr="008E72BD">
        <w:rPr>
          <w:lang w:val="en-US"/>
        </w:rPr>
        <w:t>EDITORIAL</w:t>
      </w:r>
      <w:r w:rsidRPr="008E72BD">
        <w:rPr>
          <w:spacing w:val="-4"/>
          <w:lang w:val="en-US"/>
        </w:rPr>
        <w:t xml:space="preserve"> </w:t>
      </w:r>
      <w:r w:rsidRPr="008E72BD">
        <w:rPr>
          <w:lang w:val="en-US"/>
        </w:rPr>
        <w:t>BOARD</w:t>
      </w:r>
    </w:p>
    <w:p w:rsidR="00E453A6" w:rsidRPr="008E72BD" w:rsidRDefault="00E453A6" w:rsidP="00E453A6">
      <w:pPr>
        <w:pStyle w:val="a3"/>
        <w:spacing w:before="3"/>
        <w:ind w:left="0"/>
        <w:jc w:val="left"/>
        <w:rPr>
          <w:sz w:val="20"/>
          <w:lang w:val="en-US"/>
        </w:rPr>
      </w:pPr>
    </w:p>
    <w:p w:rsidR="00E453A6" w:rsidRPr="008E72BD" w:rsidRDefault="00E453A6" w:rsidP="00E453A6">
      <w:pPr>
        <w:rPr>
          <w:sz w:val="20"/>
          <w:lang w:val="en-US"/>
        </w:rPr>
        <w:sectPr w:rsidR="00E453A6" w:rsidRPr="008E72BD">
          <w:headerReference w:type="default" r:id="rId5"/>
          <w:footerReference w:type="default" r:id="rId6"/>
          <w:pgSz w:w="11900" w:h="16840"/>
          <w:pgMar w:top="1040" w:right="600" w:bottom="980" w:left="880" w:header="374" w:footer="782" w:gutter="0"/>
          <w:pgNumType w:start="2"/>
          <w:cols w:space="720"/>
        </w:sectPr>
      </w:pPr>
    </w:p>
    <w:p w:rsidR="00E453A6" w:rsidRPr="008E72BD" w:rsidRDefault="00E453A6" w:rsidP="00E453A6">
      <w:pPr>
        <w:pStyle w:val="a3"/>
        <w:spacing w:before="9"/>
        <w:ind w:left="0"/>
        <w:jc w:val="left"/>
        <w:rPr>
          <w:sz w:val="31"/>
          <w:lang w:val="en-US"/>
        </w:rPr>
      </w:pPr>
    </w:p>
    <w:p w:rsidR="00E453A6" w:rsidRPr="008E72BD" w:rsidRDefault="00E453A6" w:rsidP="00E453A6">
      <w:pPr>
        <w:ind w:left="512"/>
        <w:rPr>
          <w:sz w:val="24"/>
          <w:lang w:val="en-US"/>
        </w:rPr>
      </w:pPr>
      <w:r w:rsidRPr="008E72BD">
        <w:rPr>
          <w:sz w:val="24"/>
          <w:u w:val="single"/>
          <w:lang w:val="en-US"/>
        </w:rPr>
        <w:t>Pluzhnik</w:t>
      </w:r>
      <w:r w:rsidRPr="008E72BD">
        <w:rPr>
          <w:spacing w:val="-1"/>
          <w:sz w:val="24"/>
          <w:u w:val="single"/>
          <w:lang w:val="en-US"/>
        </w:rPr>
        <w:t xml:space="preserve"> </w:t>
      </w:r>
      <w:r w:rsidRPr="008E72BD">
        <w:rPr>
          <w:sz w:val="24"/>
          <w:u w:val="single"/>
          <w:lang w:val="en-US"/>
        </w:rPr>
        <w:t>Elena</w:t>
      </w:r>
    </w:p>
    <w:p w:rsidR="00E453A6" w:rsidRPr="008E72BD" w:rsidRDefault="00E453A6" w:rsidP="00E453A6">
      <w:pPr>
        <w:pStyle w:val="a3"/>
        <w:ind w:left="0"/>
        <w:jc w:val="left"/>
        <w:rPr>
          <w:sz w:val="26"/>
          <w:lang w:val="en-US"/>
        </w:rPr>
      </w:pPr>
    </w:p>
    <w:p w:rsidR="00E453A6" w:rsidRPr="008E72BD" w:rsidRDefault="00E453A6" w:rsidP="00E453A6">
      <w:pPr>
        <w:pStyle w:val="a3"/>
        <w:spacing w:before="10"/>
        <w:ind w:left="0"/>
        <w:jc w:val="left"/>
        <w:rPr>
          <w:sz w:val="22"/>
          <w:lang w:val="en-US"/>
        </w:rPr>
      </w:pPr>
    </w:p>
    <w:p w:rsidR="00E453A6" w:rsidRPr="008E72BD" w:rsidRDefault="00E453A6" w:rsidP="00E453A6">
      <w:pPr>
        <w:ind w:left="512"/>
        <w:rPr>
          <w:sz w:val="24"/>
          <w:lang w:val="en-US"/>
        </w:rPr>
      </w:pPr>
      <w:r w:rsidRPr="008E72BD">
        <w:rPr>
          <w:sz w:val="24"/>
          <w:u w:val="single"/>
          <w:lang w:val="en-US"/>
        </w:rPr>
        <w:t>Liubchych</w:t>
      </w:r>
      <w:r w:rsidRPr="008E72BD">
        <w:rPr>
          <w:spacing w:val="-2"/>
          <w:sz w:val="24"/>
          <w:u w:val="single"/>
          <w:lang w:val="en-US"/>
        </w:rPr>
        <w:t xml:space="preserve"> </w:t>
      </w:r>
      <w:r w:rsidRPr="008E72BD">
        <w:rPr>
          <w:sz w:val="24"/>
          <w:u w:val="single"/>
          <w:lang w:val="en-US"/>
        </w:rPr>
        <w:t>Anna</w:t>
      </w:r>
    </w:p>
    <w:p w:rsidR="00E453A6" w:rsidRPr="008E72BD" w:rsidRDefault="00E453A6" w:rsidP="00E453A6">
      <w:pPr>
        <w:pStyle w:val="a3"/>
        <w:ind w:left="0"/>
        <w:jc w:val="left"/>
        <w:rPr>
          <w:sz w:val="26"/>
          <w:lang w:val="en-US"/>
        </w:rPr>
      </w:pPr>
    </w:p>
    <w:p w:rsidR="00E453A6" w:rsidRPr="008E72BD" w:rsidRDefault="00E453A6" w:rsidP="00E453A6">
      <w:pPr>
        <w:pStyle w:val="a3"/>
        <w:spacing w:before="9"/>
        <w:ind w:left="0"/>
        <w:jc w:val="left"/>
        <w:rPr>
          <w:sz w:val="22"/>
          <w:lang w:val="en-US"/>
        </w:rPr>
      </w:pPr>
    </w:p>
    <w:p w:rsidR="00E453A6" w:rsidRPr="008E72BD" w:rsidRDefault="00E453A6" w:rsidP="00E453A6">
      <w:pPr>
        <w:ind w:left="512"/>
        <w:rPr>
          <w:sz w:val="24"/>
          <w:lang w:val="en-US"/>
        </w:rPr>
      </w:pPr>
      <w:r w:rsidRPr="008E72BD">
        <w:rPr>
          <w:sz w:val="24"/>
          <w:u w:val="single"/>
          <w:lang w:val="en-US"/>
        </w:rPr>
        <w:t>Liudmyla</w:t>
      </w:r>
      <w:r w:rsidRPr="008E72BD">
        <w:rPr>
          <w:spacing w:val="-2"/>
          <w:sz w:val="24"/>
          <w:u w:val="single"/>
          <w:lang w:val="en-US"/>
        </w:rPr>
        <w:t xml:space="preserve"> </w:t>
      </w:r>
      <w:r w:rsidRPr="008E72BD">
        <w:rPr>
          <w:sz w:val="24"/>
          <w:u w:val="single"/>
          <w:lang w:val="en-US"/>
        </w:rPr>
        <w:t>Polyvana</w:t>
      </w:r>
    </w:p>
    <w:p w:rsidR="00E453A6" w:rsidRPr="008E72BD" w:rsidRDefault="00E453A6" w:rsidP="00E453A6">
      <w:pPr>
        <w:pStyle w:val="a3"/>
        <w:ind w:left="0"/>
        <w:jc w:val="left"/>
        <w:rPr>
          <w:sz w:val="26"/>
          <w:lang w:val="en-US"/>
        </w:rPr>
      </w:pPr>
    </w:p>
    <w:p w:rsidR="00E453A6" w:rsidRPr="008E72BD" w:rsidRDefault="00E453A6" w:rsidP="00E453A6">
      <w:pPr>
        <w:pStyle w:val="a3"/>
        <w:spacing w:before="10"/>
        <w:ind w:left="0"/>
        <w:jc w:val="left"/>
        <w:rPr>
          <w:sz w:val="22"/>
          <w:lang w:val="en-US"/>
        </w:rPr>
      </w:pPr>
    </w:p>
    <w:p w:rsidR="00E453A6" w:rsidRPr="008E72BD" w:rsidRDefault="00E453A6" w:rsidP="00E453A6">
      <w:pPr>
        <w:spacing w:before="1"/>
        <w:ind w:left="512"/>
        <w:rPr>
          <w:sz w:val="24"/>
          <w:lang w:val="en-US"/>
        </w:rPr>
      </w:pPr>
      <w:r w:rsidRPr="008E72BD">
        <w:rPr>
          <w:sz w:val="24"/>
          <w:u w:val="single"/>
          <w:lang w:val="en-US"/>
        </w:rPr>
        <w:t>Mushenyk</w:t>
      </w:r>
      <w:r w:rsidRPr="008E72BD">
        <w:rPr>
          <w:spacing w:val="-1"/>
          <w:sz w:val="24"/>
          <w:u w:val="single"/>
          <w:lang w:val="en-US"/>
        </w:rPr>
        <w:t xml:space="preserve"> </w:t>
      </w:r>
      <w:r w:rsidRPr="008E72BD">
        <w:rPr>
          <w:sz w:val="24"/>
          <w:u w:val="single"/>
          <w:lang w:val="en-US"/>
        </w:rPr>
        <w:t>Iryna</w:t>
      </w:r>
    </w:p>
    <w:p w:rsidR="00E453A6" w:rsidRPr="008E72BD" w:rsidRDefault="00E453A6" w:rsidP="00E453A6">
      <w:pPr>
        <w:spacing w:before="90"/>
        <w:ind w:left="512" w:right="587"/>
        <w:rPr>
          <w:sz w:val="24"/>
          <w:lang w:val="en-US"/>
        </w:rPr>
      </w:pPr>
      <w:r w:rsidRPr="008E72BD">
        <w:rPr>
          <w:lang w:val="en-US"/>
        </w:rPr>
        <w:br w:type="column"/>
      </w:r>
      <w:r w:rsidRPr="008E72BD">
        <w:rPr>
          <w:sz w:val="24"/>
          <w:lang w:val="en-US"/>
        </w:rPr>
        <w:t>Professor</w:t>
      </w:r>
      <w:r w:rsidRPr="008E72BD">
        <w:rPr>
          <w:spacing w:val="4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3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the</w:t>
      </w:r>
      <w:r w:rsidRPr="008E72BD">
        <w:rPr>
          <w:spacing w:val="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Department</w:t>
      </w:r>
      <w:r w:rsidRPr="008E72BD">
        <w:rPr>
          <w:spacing w:val="4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Criminal</w:t>
      </w:r>
      <w:r w:rsidRPr="008E72BD">
        <w:rPr>
          <w:spacing w:val="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Law</w:t>
      </w:r>
      <w:r w:rsidRPr="008E72BD">
        <w:rPr>
          <w:spacing w:val="4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and</w:t>
      </w:r>
      <w:r w:rsidRPr="008E72BD">
        <w:rPr>
          <w:spacing w:val="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Criminology</w:t>
      </w:r>
      <w:r w:rsidRPr="008E72BD">
        <w:rPr>
          <w:spacing w:val="-5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Odessa State University of Internal Affairs Candidate of Law,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Associate</w:t>
      </w:r>
      <w:r w:rsidRPr="008E72BD">
        <w:rPr>
          <w:spacing w:val="-2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Professor</w:t>
      </w:r>
    </w:p>
    <w:p w:rsidR="00E453A6" w:rsidRPr="008E72BD" w:rsidRDefault="00E453A6" w:rsidP="00E453A6">
      <w:pPr>
        <w:tabs>
          <w:tab w:val="left" w:pos="2071"/>
          <w:tab w:val="left" w:pos="2700"/>
          <w:tab w:val="left" w:pos="4250"/>
          <w:tab w:val="left" w:pos="5024"/>
          <w:tab w:val="left" w:pos="6308"/>
        </w:tabs>
        <w:spacing w:before="9" w:line="242" w:lineRule="auto"/>
        <w:ind w:left="512" w:right="776"/>
        <w:rPr>
          <w:sz w:val="24"/>
          <w:lang w:val="en-US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815340</wp:posOffset>
                </wp:positionH>
                <wp:positionV relativeFrom="paragraph">
                  <wp:posOffset>0</wp:posOffset>
                </wp:positionV>
                <wp:extent cx="5935980" cy="6350"/>
                <wp:effectExtent l="0" t="0" r="1905" b="0"/>
                <wp:wrapNone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5980" cy="6350"/>
                        </a:xfrm>
                        <a:custGeom>
                          <a:avLst/>
                          <a:gdLst>
                            <a:gd name="T0" fmla="+- 0 3831 1284"/>
                            <a:gd name="T1" fmla="*/ T0 w 9348"/>
                            <a:gd name="T2" fmla="*/ 0 h 10"/>
                            <a:gd name="T3" fmla="+- 0 1284 1284"/>
                            <a:gd name="T4" fmla="*/ T3 w 9348"/>
                            <a:gd name="T5" fmla="*/ 0 h 10"/>
                            <a:gd name="T6" fmla="+- 0 1284 1284"/>
                            <a:gd name="T7" fmla="*/ T6 w 9348"/>
                            <a:gd name="T8" fmla="*/ 10 h 10"/>
                            <a:gd name="T9" fmla="+- 0 3831 1284"/>
                            <a:gd name="T10" fmla="*/ T9 w 9348"/>
                            <a:gd name="T11" fmla="*/ 10 h 10"/>
                            <a:gd name="T12" fmla="+- 0 3831 1284"/>
                            <a:gd name="T13" fmla="*/ T12 w 9348"/>
                            <a:gd name="T14" fmla="*/ 0 h 10"/>
                            <a:gd name="T15" fmla="+- 0 3841 1284"/>
                            <a:gd name="T16" fmla="*/ T15 w 9348"/>
                            <a:gd name="T17" fmla="*/ 0 h 10"/>
                            <a:gd name="T18" fmla="+- 0 3831 1284"/>
                            <a:gd name="T19" fmla="*/ T18 w 9348"/>
                            <a:gd name="T20" fmla="*/ 0 h 10"/>
                            <a:gd name="T21" fmla="+- 0 3831 1284"/>
                            <a:gd name="T22" fmla="*/ T21 w 9348"/>
                            <a:gd name="T23" fmla="*/ 10 h 10"/>
                            <a:gd name="T24" fmla="+- 0 3841 1284"/>
                            <a:gd name="T25" fmla="*/ T24 w 9348"/>
                            <a:gd name="T26" fmla="*/ 10 h 10"/>
                            <a:gd name="T27" fmla="+- 0 3841 1284"/>
                            <a:gd name="T28" fmla="*/ T27 w 9348"/>
                            <a:gd name="T29" fmla="*/ 0 h 10"/>
                            <a:gd name="T30" fmla="+- 0 10632 1284"/>
                            <a:gd name="T31" fmla="*/ T30 w 9348"/>
                            <a:gd name="T32" fmla="*/ 0 h 10"/>
                            <a:gd name="T33" fmla="+- 0 3841 1284"/>
                            <a:gd name="T34" fmla="*/ T33 w 9348"/>
                            <a:gd name="T35" fmla="*/ 0 h 10"/>
                            <a:gd name="T36" fmla="+- 0 3841 1284"/>
                            <a:gd name="T37" fmla="*/ T36 w 9348"/>
                            <a:gd name="T38" fmla="*/ 10 h 10"/>
                            <a:gd name="T39" fmla="+- 0 10632 1284"/>
                            <a:gd name="T40" fmla="*/ T39 w 9348"/>
                            <a:gd name="T41" fmla="*/ 10 h 10"/>
                            <a:gd name="T42" fmla="+- 0 10632 1284"/>
                            <a:gd name="T43" fmla="*/ T42 w 9348"/>
                            <a:gd name="T44" fmla="*/ 0 h 1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</a:cxnLst>
                          <a:rect l="0" t="0" r="r" b="b"/>
                          <a:pathLst>
                            <a:path w="9348" h="10">
                              <a:moveTo>
                                <a:pt x="2547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547" y="10"/>
                              </a:lnTo>
                              <a:lnTo>
                                <a:pt x="2547" y="0"/>
                              </a:lnTo>
                              <a:close/>
                              <a:moveTo>
                                <a:pt x="2557" y="0"/>
                              </a:moveTo>
                              <a:lnTo>
                                <a:pt x="2547" y="0"/>
                              </a:lnTo>
                              <a:lnTo>
                                <a:pt x="2547" y="10"/>
                              </a:lnTo>
                              <a:lnTo>
                                <a:pt x="2557" y="10"/>
                              </a:lnTo>
                              <a:lnTo>
                                <a:pt x="2557" y="0"/>
                              </a:lnTo>
                              <a:close/>
                              <a:moveTo>
                                <a:pt x="9348" y="0"/>
                              </a:moveTo>
                              <a:lnTo>
                                <a:pt x="2557" y="0"/>
                              </a:lnTo>
                              <a:lnTo>
                                <a:pt x="2557" y="10"/>
                              </a:lnTo>
                              <a:lnTo>
                                <a:pt x="9348" y="10"/>
                              </a:lnTo>
                              <a:lnTo>
                                <a:pt x="9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9811C" id="Полилиния 16" o:spid="_x0000_s1026" style="position:absolute;margin-left:64.2pt;margin-top:0;width:467.4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WT1wQAADYRAAAOAAAAZHJzL2Uyb0RvYy54bWysWGtu4zYQ/l+gdyD0s4Wjt20ZcRbdTVMU&#10;yLYLrHsAWg9LqCSqpBwnLXqGHqHXWGDRnsG9UYcjkVZcMxKCBoglmZ/mm/lm+Bhfv3msSvKQclGw&#10;em25V45F0jpmSVHv1tZPm7vZ0iKipXVCS1ana+spFdabmy+/uD40q9RjOSuTlBMwUovVoVlbeds2&#10;K9sWcZ5WVFyxJq1hMGO8oi088p2dcHoA61Vpe44ztw+MJw1ncSoEfHvbDVo3aD/L0rj9MctE2pJy&#10;bYFvLX5y/NzKT/vmmq52nDZ5Efdu0Fd4UdGiBlJt6pa2lOx58R9TVRFzJljWXsWsslmWFXGKMUA0&#10;rnMWzcecNinGAuKIRssk/j+z8Q8PHzgpEsjd3CI1rSBHxz+Pfx8/Hz/h/1/HT//8QWAQlDo0YgUv&#10;fGw+cBmraO5Z/LOAAfvZiHwQgCHbw3uWgEG6bxmq85jxSr4JcZNHTMKTTkL62JIYvgwjP4yWkKsY&#10;xuZ+iDmy6Uq9G+9F+13K0A59uBdtl8IE7jABSR/FBkxkVQnZ/HpGHOIvfZe43jLoU65hroJ9ZZON&#10;Qw4k8oPlOcgbgBySE1dVjjbjKwSySaKLbIGCSTbfwBYOQJfZIFeD2IxsCwWTbHMDG8zQzhaA3Mt0&#10;kYKMSKkll3yRgc8dKm4gdLXgI4xadsnoeibKoeyXQ3S16D1jYCgXLT0yhibGofQGRi38SIxafWRc&#10;Ghi9ofiXGT2t/MuMnlZfMnquiXEoviGRnlb+ZVk9LT9SBibKofomSi39CKXWHykXJsqh/Jd19bX0&#10;yOg6c9+7OPt9nQBJ6ZtWG3+ov4FSa/9ykL7WHxlNK44/lN/AqKUfYdTyI6Np1fGH6hsy6WvpR3QN&#10;dAKQ07TyBEP5DZyB1n6MU2dAcgampScYJuCkLGxoO7Vl0VztYvFj3W9jcEeoPEM5uHE2TMgNcwMB&#10;wK648eT+BCYAJfc8AxiYJTicBIasSTDufKOWYftDNCzlUxxxQSpp3MXNd9w6VBrCF9OsQ5VIOCyA&#10;U5yRixvC/WlwmBkIxxPQqO8elDXCo0nW5YIg4TDjp/guZzPCp+XU75MKc22KdTmLpHWYJpPgfVah&#10;wgfwTqG+ijmcv89P3twicPLeynfoqqGtLH51Sw5rC49fJIcDaVf6FXtINwwRrZwDXhh0Yal0nwBl&#10;PQR20SiUGlPXBo11mO40B56rQXXtQJpxKu6cMy6ZSDHek6/KdDgtGO3Due3XutrzjoZ05p+iM4fU&#10;5Q/qSHl6ilm9bIhdDavrGWzEVc07Faf8U3QqJKgDWZa4wOr6lGU9aDwEK4vkrihLWZeC77bvSk4e&#10;qGwy8a+fEc9gJa7VNZOvdROm+wYan34KyBYIm8bfItcLnLdeNLubLxez4C4IZ9HCWc4cN3obzZ0g&#10;Cm7vfpc7gxus8iJJ0vq+qFPVwLrBtAaxb6W71hNbWJyAIRzGMK5XBMnZvk6w1POUJt/29y0tyu7e&#10;fu4xigxhqysKgd2kbCC7jnPLkidoJjnrmnf4sQFucsZ/tcgBGve1JX7ZU55apPy+hs44cgO5kLX4&#10;EIQLeS7mw5HtcITWMZhaW60F2628fdd2vw7sG17scmByUYuafQNNbFbIbhP967zqH6A5xwj6HxJk&#10;9z98RtTp546bfwEAAP//AwBQSwMEFAAGAAgAAAAhAHnrdV7ZAAAABwEAAA8AAABkcnMvZG93bnJl&#10;di54bWxMj8FOhEAQRO8m/sOkTby5g0jWDTJsdKMHj4uaeGygBSLTg8ywoF9vc9JbV6pS/SrbL7ZX&#10;Jxp959jA9SYCRVy5uuPGwOvL09UOlA/INfaOycA3edjn52cZprWb+UinIjRKStinaKANYUi19lVL&#10;Fv3GDcTifbjRYhA5NroecZZy2+s4irbaYsfyocWBDi1Vn8VkDQzvyZTg4Ti9Pc5Ylg+3WPw8fxlz&#10;ebHc34EKtIS/MKz4gg65MJVu4tqrXnS8SyRqQBatdrS9iUGV6wU6z/R//vwXAAD//wMAUEsBAi0A&#10;FAAGAAgAAAAhALaDOJL+AAAA4QEAABMAAAAAAAAAAAAAAAAAAAAAAFtDb250ZW50X1R5cGVzXS54&#10;bWxQSwECLQAUAAYACAAAACEAOP0h/9YAAACUAQAACwAAAAAAAAAAAAAAAAAvAQAAX3JlbHMvLnJl&#10;bHNQSwECLQAUAAYACAAAACEAoW1Vk9cEAAA2EQAADgAAAAAAAAAAAAAAAAAuAgAAZHJzL2Uyb0Rv&#10;Yy54bWxQSwECLQAUAAYACAAAACEAeet1XtkAAAAHAQAADwAAAAAAAAAAAAAAAAAxBwAAZHJzL2Rv&#10;d25yZXYueG1sUEsFBgAAAAAEAAQA8wAAADcIAAAAAA==&#10;" path="m2547,l,,,10r2547,l2547,xm2557,r-10,l2547,10r10,l2557,xm9348,l2557,r,10l9348,10r,-10xe" fillcolor="black" stroked="f">
                <v:path arrowok="t" o:connecttype="custom" o:connectlocs="1617345,0;0,0;0,6350;1617345,6350;1617345,0;1623695,0;1617345,0;1617345,6350;1623695,6350;1623695,0;5935980,0;1623695,0;1623695,6350;5935980,6350;5935980,0" o:connectangles="0,0,0,0,0,0,0,0,0,0,0,0,0,0,0"/>
                <w10:wrap anchorx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815340</wp:posOffset>
                </wp:positionH>
                <wp:positionV relativeFrom="paragraph">
                  <wp:posOffset>532130</wp:posOffset>
                </wp:positionV>
                <wp:extent cx="5935980" cy="6350"/>
                <wp:effectExtent l="0" t="0" r="1905" b="0"/>
                <wp:wrapNone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5980" cy="6350"/>
                        </a:xfrm>
                        <a:custGeom>
                          <a:avLst/>
                          <a:gdLst>
                            <a:gd name="T0" fmla="+- 0 3831 1284"/>
                            <a:gd name="T1" fmla="*/ T0 w 9348"/>
                            <a:gd name="T2" fmla="+- 0 838 838"/>
                            <a:gd name="T3" fmla="*/ 838 h 10"/>
                            <a:gd name="T4" fmla="+- 0 1284 1284"/>
                            <a:gd name="T5" fmla="*/ T4 w 9348"/>
                            <a:gd name="T6" fmla="+- 0 838 838"/>
                            <a:gd name="T7" fmla="*/ 838 h 10"/>
                            <a:gd name="T8" fmla="+- 0 1284 1284"/>
                            <a:gd name="T9" fmla="*/ T8 w 9348"/>
                            <a:gd name="T10" fmla="+- 0 847 838"/>
                            <a:gd name="T11" fmla="*/ 847 h 10"/>
                            <a:gd name="T12" fmla="+- 0 3831 1284"/>
                            <a:gd name="T13" fmla="*/ T12 w 9348"/>
                            <a:gd name="T14" fmla="+- 0 847 838"/>
                            <a:gd name="T15" fmla="*/ 847 h 10"/>
                            <a:gd name="T16" fmla="+- 0 3831 1284"/>
                            <a:gd name="T17" fmla="*/ T16 w 9348"/>
                            <a:gd name="T18" fmla="+- 0 838 838"/>
                            <a:gd name="T19" fmla="*/ 838 h 10"/>
                            <a:gd name="T20" fmla="+- 0 3841 1284"/>
                            <a:gd name="T21" fmla="*/ T20 w 9348"/>
                            <a:gd name="T22" fmla="+- 0 838 838"/>
                            <a:gd name="T23" fmla="*/ 838 h 10"/>
                            <a:gd name="T24" fmla="+- 0 3831 1284"/>
                            <a:gd name="T25" fmla="*/ T24 w 9348"/>
                            <a:gd name="T26" fmla="+- 0 838 838"/>
                            <a:gd name="T27" fmla="*/ 838 h 10"/>
                            <a:gd name="T28" fmla="+- 0 3831 1284"/>
                            <a:gd name="T29" fmla="*/ T28 w 9348"/>
                            <a:gd name="T30" fmla="+- 0 847 838"/>
                            <a:gd name="T31" fmla="*/ 847 h 10"/>
                            <a:gd name="T32" fmla="+- 0 3841 1284"/>
                            <a:gd name="T33" fmla="*/ T32 w 9348"/>
                            <a:gd name="T34" fmla="+- 0 847 838"/>
                            <a:gd name="T35" fmla="*/ 847 h 10"/>
                            <a:gd name="T36" fmla="+- 0 3841 1284"/>
                            <a:gd name="T37" fmla="*/ T36 w 9348"/>
                            <a:gd name="T38" fmla="+- 0 838 838"/>
                            <a:gd name="T39" fmla="*/ 838 h 10"/>
                            <a:gd name="T40" fmla="+- 0 10632 1284"/>
                            <a:gd name="T41" fmla="*/ T40 w 9348"/>
                            <a:gd name="T42" fmla="+- 0 838 838"/>
                            <a:gd name="T43" fmla="*/ 838 h 10"/>
                            <a:gd name="T44" fmla="+- 0 3841 1284"/>
                            <a:gd name="T45" fmla="*/ T44 w 9348"/>
                            <a:gd name="T46" fmla="+- 0 838 838"/>
                            <a:gd name="T47" fmla="*/ 838 h 10"/>
                            <a:gd name="T48" fmla="+- 0 3841 1284"/>
                            <a:gd name="T49" fmla="*/ T48 w 9348"/>
                            <a:gd name="T50" fmla="+- 0 847 838"/>
                            <a:gd name="T51" fmla="*/ 847 h 10"/>
                            <a:gd name="T52" fmla="+- 0 10632 1284"/>
                            <a:gd name="T53" fmla="*/ T52 w 9348"/>
                            <a:gd name="T54" fmla="+- 0 847 838"/>
                            <a:gd name="T55" fmla="*/ 847 h 10"/>
                            <a:gd name="T56" fmla="+- 0 10632 1284"/>
                            <a:gd name="T57" fmla="*/ T56 w 9348"/>
                            <a:gd name="T58" fmla="+- 0 838 838"/>
                            <a:gd name="T59" fmla="*/ 83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348" h="10">
                              <a:moveTo>
                                <a:pt x="2547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547" y="9"/>
                              </a:lnTo>
                              <a:lnTo>
                                <a:pt x="2547" y="0"/>
                              </a:lnTo>
                              <a:close/>
                              <a:moveTo>
                                <a:pt x="2557" y="0"/>
                              </a:moveTo>
                              <a:lnTo>
                                <a:pt x="2547" y="0"/>
                              </a:lnTo>
                              <a:lnTo>
                                <a:pt x="2547" y="9"/>
                              </a:lnTo>
                              <a:lnTo>
                                <a:pt x="2557" y="9"/>
                              </a:lnTo>
                              <a:lnTo>
                                <a:pt x="2557" y="0"/>
                              </a:lnTo>
                              <a:close/>
                              <a:moveTo>
                                <a:pt x="9348" y="0"/>
                              </a:moveTo>
                              <a:lnTo>
                                <a:pt x="2557" y="0"/>
                              </a:lnTo>
                              <a:lnTo>
                                <a:pt x="2557" y="9"/>
                              </a:lnTo>
                              <a:lnTo>
                                <a:pt x="9348" y="9"/>
                              </a:lnTo>
                              <a:lnTo>
                                <a:pt x="9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0388C" id="Полилиния 15" o:spid="_x0000_s1026" style="position:absolute;margin-left:64.2pt;margin-top:41.9pt;width:467.4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k8KAUAAIQTAAAOAAAAZHJzL2Uyb0RvYy54bWysWG1u4zYQ/V+gdyD0s0VifVC2ZMRZdDdN&#10;USBtF1j1ALQkW0JlUSXlOGnRM/QIvcYCRXuG9EYdUqJDup6sEDRAbMl8Gr6ZN0ORc/XmYdeQ+1LI&#10;mrcrL7j0PVK2OS/qdrvyfsxuLxKPyJ61BWt4W668x1J6b64//+zq0C3LkFe8KUpBwEgrl4du5VV9&#10;3y1nM5lX5Y7JS96VLQxuuNixHm7FdlYIdgDru2YW+v58duCi6ATPSynh15th0LvW9jebMu9/2Gxk&#10;2ZNm5QG3Xn8K/blWn7PrK7bcCtZVdT7SYK9gsWN1C5MeTd2wnpG9qP9jalfngku+6S9zvpvxzabO&#10;S+0DeBP4J958qFhXal8gOLI7hkn+f2bz7+/fC1IXoF3skZbtQKOnP57+fvrz6aP+/+vp4z+/ExiE&#10;SB06uYQHPnTvhfJVdnc8/0nCwMwZUTcSMGR9+I4XYJDte66j87ARO/Uk+E0etAiPRxHKh57k8GOc&#10;RnGagFY5jM2jWGs0Y0vzbL6X/Tcl13bY/Z3sBwkLuNICFKMXGZjY7BpQ88sL4pMoiQIShAkdJT/C&#10;AgP7YkYynxxIGtHkFBQakLaVRAmB/1NQZEBgSUEqEpgEO85GDUYbUnzOkgItBu6KFEVIzQ3oJVIL&#10;A3qBFNSoFSmUVGpgilSCkAKXbWMJXZwLVWBHXWHOxSpwo44raAc+C0KMmRt7jJkdepSZG3qcmR39&#10;LJhjzFwBkPQK7Phj+RW64Y8Sej7rQ1uALETz3pUAYRbaAqDM3PCjMQttAbIQS/7QlQBjZguAMnPD&#10;jzOzBchCrAIiVwIkzyJbACzPIjf8qJqRLUAWYRUQuRJgzGwBUGZu+HFmtgBZhFUALKbOqoEssLYA&#10;mJrUDX/gzyEe5xZ+aiuQUawEqKsBkmjUVgCl5sYfDRq1FcgoVgLU1QBjZiuAMnPjjzOzFcgoVgLw&#10;0nbkPP8SiG0BsESL3fDjcsa2AlmM1UDsaoDUQGwrgFJz4/8CNVuCLMaKIHZFQPSMbQlsPWGPtDW7&#10;IFaZjVH+0I47I7giTG3Lfb0X67hUe7AMRICNVhap3QyYAJTaRiFgCIsCLyaBgagCw7t+iukA9NNw&#10;vdX8JJMAYqrh6STr6n2n4PCqmkJGvYQ0fJqn4egqLOpTrKvlWlmPprkaja5G01xV65qyDkvSFDJq&#10;sdHwaa7S0VUo3inWVVUq61BQk+Cjq5DkFnxIhjGNBZzpTk9zwiNwmlurZ9iyY73KfnNJDitPb+lJ&#10;BYecIfd3/L7MuEb0qgjCmA4Tm8PGM6BpbSCsa+CNQZkx891pYwPGOGDGzPeAOU44EXY6Y95wWWpv&#10;n5kay/E0V44UTm2/kuk47accOmFnJsMdGrSzov7ssXkY8dwMm+8T2MtMj9NOhJ1G0TgEuasSUq+t&#10;x8xUCW0dYyVv6uK2bhqVkVJs1+8aQe6Zalnov7EWHFijl+mWq8eGUhl+gWP0mPzqQK1bEL+mQUj9&#10;t2F6cTtPFhf0lsYX6cJPLvwgfZvOfZrSm9vf1EshoMuqLoqyvavb0rRDAjqt3TA2ZoZGhm6I6NKL&#10;YS3Vfr3CScH3baHTvCpZ8fV43bO6Ga5nLmMdZHDbfOtA6N6EakcM/Ys1Lx6hNSH40AqC1hVcVFz8&#10;4pEDtIFWnvx5z0TpkebbFvosaUDVhrLXNzReqPOVsEfW9ghrczC18noP3rTq8l0/9Jr2nai3FcwU&#10;6Fi0/CtoiWxq1bvQ/AZW4w20erQHY1tK9ZLse416bp5d/wsAAP//AwBQSwMEFAAGAAgAAAAhAMTz&#10;p6bdAAAACgEAAA8AAABkcnMvZG93bnJldi54bWxMj0FPg0AQhe8m/ofNmHizi5RUQlkabfTgsVQT&#10;jwM7BSK7i+xS0F/v9KTH9+bLm/fy3WJ6cabRd84quF9FIMjWTne2UfB2fLlLQfiAVmPvLCn4Jg+7&#10;4voqx0y72R7oXIZGcIj1GSpoQxgyKX3dkkG/cgNZvp3caDCwHBupR5w53PQyjqKNNNhZ/tDiQPuW&#10;6s9yMgqGj2RKcH+Y3p9nrKqnByx/Xr+Uur1ZHrcgAi3hD4ZLfa4OBXeq3GS1Fz3rOE0YVZCuecIF&#10;iDbrGETFTpKCLHL5f0LxCwAA//8DAFBLAQItABQABgAIAAAAIQC2gziS/gAAAOEBAAATAAAAAAAA&#10;AAAAAAAAAAAAAABbQ29udGVudF9UeXBlc10ueG1sUEsBAi0AFAAGAAgAAAAhADj9If/WAAAAlAEA&#10;AAsAAAAAAAAAAAAAAAAALwEAAF9yZWxzLy5yZWxzUEsBAi0AFAAGAAgAAAAhABqwCTwoBQAAhBMA&#10;AA4AAAAAAAAAAAAAAAAALgIAAGRycy9lMm9Eb2MueG1sUEsBAi0AFAAGAAgAAAAhAMTzp6bdAAAA&#10;CgEAAA8AAAAAAAAAAAAAAAAAggcAAGRycy9kb3ducmV2LnhtbFBLBQYAAAAABAAEAPMAAACMCAAA&#10;AAA=&#10;" path="m2547,l,,,9r2547,l2547,xm2557,r-10,l2547,9r10,l2557,xm9348,l2557,r,9l9348,9r,-9xe" fillcolor="black" stroked="f">
                <v:path arrowok="t" o:connecttype="custom" o:connectlocs="1617345,532130;0,532130;0,537845;1617345,537845;1617345,532130;1623695,532130;1617345,532130;1617345,537845;1623695,537845;1623695,532130;5935980,532130;1623695,532130;1623695,537845;5935980,537845;5935980,532130" o:connectangles="0,0,0,0,0,0,0,0,0,0,0,0,0,0,0"/>
                <w10:wrap anchorx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815340</wp:posOffset>
                </wp:positionH>
                <wp:positionV relativeFrom="paragraph">
                  <wp:posOffset>1063625</wp:posOffset>
                </wp:positionV>
                <wp:extent cx="5935980" cy="6350"/>
                <wp:effectExtent l="0" t="3175" r="1905" b="0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5980" cy="6350"/>
                        </a:xfrm>
                        <a:custGeom>
                          <a:avLst/>
                          <a:gdLst>
                            <a:gd name="T0" fmla="+- 0 3831 1284"/>
                            <a:gd name="T1" fmla="*/ T0 w 9348"/>
                            <a:gd name="T2" fmla="+- 0 1675 1675"/>
                            <a:gd name="T3" fmla="*/ 1675 h 10"/>
                            <a:gd name="T4" fmla="+- 0 1284 1284"/>
                            <a:gd name="T5" fmla="*/ T4 w 9348"/>
                            <a:gd name="T6" fmla="+- 0 1675 1675"/>
                            <a:gd name="T7" fmla="*/ 1675 h 10"/>
                            <a:gd name="T8" fmla="+- 0 1284 1284"/>
                            <a:gd name="T9" fmla="*/ T8 w 9348"/>
                            <a:gd name="T10" fmla="+- 0 1685 1675"/>
                            <a:gd name="T11" fmla="*/ 1685 h 10"/>
                            <a:gd name="T12" fmla="+- 0 3831 1284"/>
                            <a:gd name="T13" fmla="*/ T12 w 9348"/>
                            <a:gd name="T14" fmla="+- 0 1685 1675"/>
                            <a:gd name="T15" fmla="*/ 1685 h 10"/>
                            <a:gd name="T16" fmla="+- 0 3831 1284"/>
                            <a:gd name="T17" fmla="*/ T16 w 9348"/>
                            <a:gd name="T18" fmla="+- 0 1675 1675"/>
                            <a:gd name="T19" fmla="*/ 1675 h 10"/>
                            <a:gd name="T20" fmla="+- 0 3841 1284"/>
                            <a:gd name="T21" fmla="*/ T20 w 9348"/>
                            <a:gd name="T22" fmla="+- 0 1675 1675"/>
                            <a:gd name="T23" fmla="*/ 1675 h 10"/>
                            <a:gd name="T24" fmla="+- 0 3831 1284"/>
                            <a:gd name="T25" fmla="*/ T24 w 9348"/>
                            <a:gd name="T26" fmla="+- 0 1675 1675"/>
                            <a:gd name="T27" fmla="*/ 1675 h 10"/>
                            <a:gd name="T28" fmla="+- 0 3831 1284"/>
                            <a:gd name="T29" fmla="*/ T28 w 9348"/>
                            <a:gd name="T30" fmla="+- 0 1685 1675"/>
                            <a:gd name="T31" fmla="*/ 1685 h 10"/>
                            <a:gd name="T32" fmla="+- 0 3841 1284"/>
                            <a:gd name="T33" fmla="*/ T32 w 9348"/>
                            <a:gd name="T34" fmla="+- 0 1685 1675"/>
                            <a:gd name="T35" fmla="*/ 1685 h 10"/>
                            <a:gd name="T36" fmla="+- 0 3841 1284"/>
                            <a:gd name="T37" fmla="*/ T36 w 9348"/>
                            <a:gd name="T38" fmla="+- 0 1675 1675"/>
                            <a:gd name="T39" fmla="*/ 1675 h 10"/>
                            <a:gd name="T40" fmla="+- 0 10632 1284"/>
                            <a:gd name="T41" fmla="*/ T40 w 9348"/>
                            <a:gd name="T42" fmla="+- 0 1675 1675"/>
                            <a:gd name="T43" fmla="*/ 1675 h 10"/>
                            <a:gd name="T44" fmla="+- 0 3841 1284"/>
                            <a:gd name="T45" fmla="*/ T44 w 9348"/>
                            <a:gd name="T46" fmla="+- 0 1675 1675"/>
                            <a:gd name="T47" fmla="*/ 1675 h 10"/>
                            <a:gd name="T48" fmla="+- 0 3841 1284"/>
                            <a:gd name="T49" fmla="*/ T48 w 9348"/>
                            <a:gd name="T50" fmla="+- 0 1685 1675"/>
                            <a:gd name="T51" fmla="*/ 1685 h 10"/>
                            <a:gd name="T52" fmla="+- 0 10632 1284"/>
                            <a:gd name="T53" fmla="*/ T52 w 9348"/>
                            <a:gd name="T54" fmla="+- 0 1685 1675"/>
                            <a:gd name="T55" fmla="*/ 1685 h 10"/>
                            <a:gd name="T56" fmla="+- 0 10632 1284"/>
                            <a:gd name="T57" fmla="*/ T56 w 9348"/>
                            <a:gd name="T58" fmla="+- 0 1675 1675"/>
                            <a:gd name="T59" fmla="*/ 167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348" h="10">
                              <a:moveTo>
                                <a:pt x="2547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547" y="10"/>
                              </a:lnTo>
                              <a:lnTo>
                                <a:pt x="2547" y="0"/>
                              </a:lnTo>
                              <a:close/>
                              <a:moveTo>
                                <a:pt x="2557" y="0"/>
                              </a:moveTo>
                              <a:lnTo>
                                <a:pt x="2547" y="0"/>
                              </a:lnTo>
                              <a:lnTo>
                                <a:pt x="2547" y="10"/>
                              </a:lnTo>
                              <a:lnTo>
                                <a:pt x="2557" y="10"/>
                              </a:lnTo>
                              <a:lnTo>
                                <a:pt x="2557" y="0"/>
                              </a:lnTo>
                              <a:close/>
                              <a:moveTo>
                                <a:pt x="9348" y="0"/>
                              </a:moveTo>
                              <a:lnTo>
                                <a:pt x="2557" y="0"/>
                              </a:lnTo>
                              <a:lnTo>
                                <a:pt x="2557" y="10"/>
                              </a:lnTo>
                              <a:lnTo>
                                <a:pt x="9348" y="10"/>
                              </a:lnTo>
                              <a:lnTo>
                                <a:pt x="9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154DA" id="Полилиния 14" o:spid="_x0000_s1026" style="position:absolute;margin-left:64.2pt;margin-top:83.75pt;width:467.4pt;height: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DPOLAUAALcTAAAOAAAAZHJzL2Uyb0RvYy54bWysWG1u4zYQ/V+gdyD0s4VjfVC2ZcRZdDdN&#10;USBtF1j1ALQkW0JlUSXlONmiZ+gReo0FivYM6Y06pESH1GY2wqIBog/zafRm3gxFzuWr+0NN7goh&#10;K95svODC90jRZDyvmv3G+zm9ma08IjvW5KzmTbHxHgrpvbr68ovLU7suQl7yOi8EASONXJ/ajVd2&#10;Xbuez2VWFgcmL3hbNDC44+LAOrgV+3ku2AmsH+p56PuL+YmLvBU8K6SEX6/7Qe9K29/tiqz7abeT&#10;RUfqjQfcOn0U+rhVx/nVJVvvBWvLKhtosM9gcWBVAy89m7pmHSNHUX1k6lBlgku+6y4yfpjz3a7K&#10;Cu0DeBP4I2/elawttC8QHNmewyT/P7PZj3dvBaly0I56pGEH0Ojxz8d/Hv96/KD//3788O8fBAYh&#10;UqdWruGBd+1boXyV7S3PfpEwMHdG1I0EDNmefuA5GGTHjuvo3O/EQT0JfpN7LcLDWYTiviMZ/Bgn&#10;UZysQKsMxhZRrDWas7V5NjvK7ruCazvs7lZ2vYQ5XGkB8sGLFEzsDjWo+fWM+CRaRQEJwpV2BHQ6&#10;wwID+2pOUp+cSBLR1ZAXZ1BoQNpWsFjGRB3GsMjAwJYGlSQwOXa2BXG2eClKz/KKDUzxogivhQF9&#10;mtfSwD7FCyp1Cq/EwBSvFcILvHaMLVbPByywox8o1HMRC9zw41La8U+DECM3UgAlZ0uAk3M1wMnZ&#10;IqTBAiM3kgFLtcDWAc210NUhWtHniyC0dUhDtAxcIdA6CG0hcHKuDmjkQluHNMRqIXSFwMnZQuDk&#10;XB1wcrYOaYgVROQKobNJvfujGcQWAs25yNUBlTWydUgjrCAiVwicnC0ETs7VASdn65BGWEFErhCo&#10;rJEtBCorHengLyAqz30WqC1ESrGKoK4SKDtqK4Gzc4VAQ0dtIVKKVQR1lcDJ2Urg5FwhcHK2ECnF&#10;KgI+7JM+EbEtBJp08UgHVNfYFiKNsZKIXSXQkohtJXB2IyFwdrYSaYzVROxKgQob21I4wsKCam+W&#10;TKw0q6jsvhmWUXBFmFrD+3rh1nKpFmwpaAGrsjRS0xaYAJRacyFgCI0CLyeBgakCw4JgiukAVNRw&#10;PYG+yCSAsGp4Msm6+hoqOHzGppBR3ycNn+ZpOLgaTXNVzeHKejTN1WhwFabDKdzVNKesw/w0CT64&#10;Sqe5SgdXoYanWFe1qchAUU2CD65CllvwPhmGNBawARxv/YRHYOu3Vc+wdcs6lf3mkpw2nl7/kxJ2&#10;RH3uH/hdkXKN6FQRhDF4r3ianckToG5sIExwFsqMmXOrjfWYfpMAzM2gOfeg8xun4gwzYyaruSy0&#10;v09cjel4mjNnDmPb5h3G3hCcF6kO752KG78Wd6nXz4r8k89jriPfzbA5G5emUT2/9wWXzjjMJcgD&#10;lZZ6hj3np0pra+creV3lN1Vdq7yUYr99Uwtyx1SXQ/8NFeHAaj1ZN1w91hdM/wvsvIcSUHtw3bX4&#10;LQlC6r8Ok9nNYrWc0Rsaz5Klv5r5QfI6Wfg0odc3v6tPQ0DXZZXnRXNbNYXpoAR0Wodi6OX0vQ/d&#10;Q9EFGMOMqv36DCcFPza5TvWyYPm3w3XHqrq/nruMdZDBbXPWgdDtDNXB6FseW54/QDdD8L57BN0u&#10;uCi5eO+RE3SONp789chE4ZH6+wZaM0lA1Sqz0zc0Xqo9mLBHtvYIazIwtfE6D7636vJN17enjq2o&#10;9iW8KdCxaPg30EXZVardofn1rIYb6A5pD4ZOlmo/2fca9dRvu/oPAAD//wMAUEsDBBQABgAIAAAA&#10;IQAR29/13gAAAAwBAAAPAAAAZHJzL2Rvd25yZXYueG1sTI9BT4RADIXvJv6HSU28uYPIsgQZNrrR&#10;g8dFTTwWqEBkZpAZFvTXW07rra99ef1etl90L040us4aBbebAASZytadaRS8vT7fJCCcR1Njbw0p&#10;+CEH+/zyIsO0trM50qnwjeAQ41JU0Ho/pFK6qiWNbmMHMnz7tKNGz3JsZD3izOG6l2EQxFJjZ/hD&#10;iwMdWqq+ikkrGD6iKcLDcXp/mrEsH3dY/L58K3V9tTzcg/C0+LMZVnxGh5yZSjuZ2omedZhEbOUh&#10;3m1BrI4gvgtBlOsq2YLMM/m/RP4HAAD//wMAUEsBAi0AFAAGAAgAAAAhALaDOJL+AAAA4QEAABMA&#10;AAAAAAAAAAAAAAAAAAAAAFtDb250ZW50X1R5cGVzXS54bWxQSwECLQAUAAYACAAAACEAOP0h/9YA&#10;AACUAQAACwAAAAAAAAAAAAAAAAAvAQAAX3JlbHMvLnJlbHNQSwECLQAUAAYACAAAACEAXdwzziwF&#10;AAC3EwAADgAAAAAAAAAAAAAAAAAuAgAAZHJzL2Uyb0RvYy54bWxQSwECLQAUAAYACAAAACEAEdvf&#10;9d4AAAAMAQAADwAAAAAAAAAAAAAAAACGBwAAZHJzL2Rvd25yZXYueG1sUEsFBgAAAAAEAAQA8wAA&#10;AJEIAAAAAA==&#10;" path="m2547,l,,,10r2547,l2547,xm2557,r-10,l2547,10r10,l2557,xm9348,l2557,r,10l9348,10r,-10xe" fillcolor="black" stroked="f">
                <v:path arrowok="t" o:connecttype="custom" o:connectlocs="1617345,1063625;0,1063625;0,1069975;1617345,1069975;1617345,1063625;1623695,1063625;1617345,1063625;1617345,1069975;1623695,1069975;1623695,1063625;5935980,1063625;1623695,1063625;1623695,1069975;5935980,1069975;5935980,1063625" o:connectangles="0,0,0,0,0,0,0,0,0,0,0,0,0,0,0"/>
                <w10:wrap anchorx="page"/>
              </v:shape>
            </w:pict>
          </mc:Fallback>
        </mc:AlternateContent>
      </w:r>
      <w:r w:rsidRPr="008E72BD">
        <w:rPr>
          <w:sz w:val="24"/>
          <w:lang w:val="en-US"/>
        </w:rPr>
        <w:t>Scientific</w:t>
      </w:r>
      <w:r w:rsidRPr="008E72BD">
        <w:rPr>
          <w:spacing w:val="9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and</w:t>
      </w:r>
      <w:r w:rsidRPr="008E72BD">
        <w:rPr>
          <w:spacing w:val="9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Research</w:t>
      </w:r>
      <w:r w:rsidRPr="008E72BD">
        <w:rPr>
          <w:spacing w:val="13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Institute</w:t>
      </w:r>
      <w:r w:rsidRPr="008E72BD">
        <w:rPr>
          <w:spacing w:val="9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12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Providing</w:t>
      </w:r>
      <w:r w:rsidRPr="008E72BD">
        <w:rPr>
          <w:spacing w:val="8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Legal</w:t>
      </w:r>
      <w:r w:rsidRPr="008E72BD">
        <w:rPr>
          <w:spacing w:val="10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Framework</w:t>
      </w:r>
      <w:r w:rsidRPr="008E72BD">
        <w:rPr>
          <w:spacing w:val="10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for</w:t>
      </w:r>
      <w:r w:rsidRPr="008E72BD">
        <w:rPr>
          <w:spacing w:val="-5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the</w:t>
      </w:r>
      <w:r w:rsidRPr="008E72BD">
        <w:rPr>
          <w:spacing w:val="9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Innovative</w:t>
      </w:r>
      <w:r w:rsidRPr="008E72BD">
        <w:rPr>
          <w:spacing w:val="6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Development</w:t>
      </w:r>
      <w:r w:rsidRPr="008E72BD">
        <w:rPr>
          <w:spacing w:val="8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National</w:t>
      </w:r>
      <w:r w:rsidRPr="008E72BD">
        <w:rPr>
          <w:spacing w:val="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Academy</w:t>
      </w:r>
      <w:r w:rsidRPr="008E72BD">
        <w:rPr>
          <w:spacing w:val="10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Law</w:t>
      </w:r>
      <w:r w:rsidRPr="008E72BD">
        <w:rPr>
          <w:spacing w:val="6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Sciences</w:t>
      </w:r>
      <w:r w:rsidRPr="008E72BD">
        <w:rPr>
          <w:spacing w:val="8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-5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Ukraine, Kharkiv, Ukraine, Scientific secretary of Institute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Department</w:t>
      </w:r>
      <w:r w:rsidRPr="008E72BD">
        <w:rPr>
          <w:sz w:val="24"/>
          <w:lang w:val="en-US"/>
        </w:rPr>
        <w:tab/>
        <w:t>of</w:t>
      </w:r>
      <w:r w:rsidRPr="008E72BD">
        <w:rPr>
          <w:sz w:val="24"/>
          <w:lang w:val="en-US"/>
        </w:rPr>
        <w:tab/>
        <w:t>Accounting</w:t>
      </w:r>
      <w:r w:rsidRPr="008E72BD">
        <w:rPr>
          <w:sz w:val="24"/>
          <w:lang w:val="en-US"/>
        </w:rPr>
        <w:tab/>
        <w:t>and</w:t>
      </w:r>
      <w:r w:rsidRPr="008E72BD">
        <w:rPr>
          <w:sz w:val="24"/>
          <w:lang w:val="en-US"/>
        </w:rPr>
        <w:tab/>
        <w:t>Auditing</w:t>
      </w:r>
      <w:r w:rsidRPr="008E72BD">
        <w:rPr>
          <w:sz w:val="24"/>
          <w:lang w:val="en-US"/>
        </w:rPr>
        <w:tab/>
      </w:r>
      <w:r w:rsidRPr="008E72BD">
        <w:rPr>
          <w:spacing w:val="-1"/>
          <w:sz w:val="24"/>
          <w:lang w:val="en-US"/>
        </w:rPr>
        <w:t>Kharkiv</w:t>
      </w:r>
      <w:r w:rsidRPr="008E72BD">
        <w:rPr>
          <w:spacing w:val="-5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National</w:t>
      </w:r>
      <w:r w:rsidRPr="008E72BD">
        <w:rPr>
          <w:spacing w:val="2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Technical</w:t>
      </w:r>
      <w:r w:rsidRPr="008E72BD">
        <w:rPr>
          <w:spacing w:val="26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University</w:t>
      </w:r>
      <w:r w:rsidRPr="008E72BD">
        <w:rPr>
          <w:spacing w:val="2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24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Agriculture</w:t>
      </w:r>
      <w:r w:rsidRPr="008E72BD">
        <w:rPr>
          <w:spacing w:val="26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named</w:t>
      </w:r>
      <w:r w:rsidRPr="008E72BD">
        <w:rPr>
          <w:spacing w:val="24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after</w:t>
      </w:r>
      <w:r w:rsidRPr="008E72BD">
        <w:rPr>
          <w:spacing w:val="24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Petr</w:t>
      </w:r>
      <w:r w:rsidRPr="008E72BD">
        <w:rPr>
          <w:spacing w:val="-5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Vasilenko,</w:t>
      </w:r>
      <w:r w:rsidRPr="008E72BD">
        <w:rPr>
          <w:spacing w:val="-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Ukraine</w:t>
      </w:r>
    </w:p>
    <w:p w:rsidR="00E453A6" w:rsidRDefault="00E453A6" w:rsidP="00E453A6">
      <w:pPr>
        <w:spacing w:before="3"/>
        <w:ind w:left="512" w:right="772"/>
        <w:jc w:val="both"/>
        <w:rPr>
          <w:sz w:val="24"/>
        </w:rPr>
      </w:pPr>
      <w:r w:rsidRPr="008E72BD">
        <w:rPr>
          <w:sz w:val="24"/>
          <w:lang w:val="en-US"/>
        </w:rPr>
        <w:t>Candidate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Economic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Sciences,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Associate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Professor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 xml:space="preserve">Mathematical Disciplines, Informatics and Modeling. </w:t>
      </w:r>
      <w:r>
        <w:rPr>
          <w:sz w:val="24"/>
        </w:rPr>
        <w:t>Podolsk State</w:t>
      </w:r>
      <w:r>
        <w:rPr>
          <w:spacing w:val="1"/>
          <w:sz w:val="24"/>
        </w:rPr>
        <w:t xml:space="preserve"> </w:t>
      </w:r>
      <w:r>
        <w:rPr>
          <w:sz w:val="24"/>
        </w:rPr>
        <w:t>Agrarian</w:t>
      </w:r>
      <w:r>
        <w:rPr>
          <w:spacing w:val="-1"/>
          <w:sz w:val="24"/>
        </w:rPr>
        <w:t xml:space="preserve"> </w:t>
      </w:r>
      <w:r>
        <w:rPr>
          <w:sz w:val="24"/>
        </w:rPr>
        <w:t>Technical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</w:p>
    <w:p w:rsidR="00E453A6" w:rsidRDefault="00E453A6" w:rsidP="00E453A6">
      <w:pPr>
        <w:jc w:val="both"/>
        <w:rPr>
          <w:sz w:val="24"/>
        </w:rPr>
        <w:sectPr w:rsidR="00E453A6">
          <w:type w:val="continuous"/>
          <w:pgSz w:w="11900" w:h="16840"/>
          <w:pgMar w:top="1580" w:right="600" w:bottom="280" w:left="880" w:header="374" w:footer="782" w:gutter="0"/>
          <w:cols w:num="2" w:space="720" w:equalWidth="0">
            <w:col w:w="2440" w:space="107"/>
            <w:col w:w="7873"/>
          </w:cols>
        </w:sectPr>
      </w:pPr>
    </w:p>
    <w:p w:rsidR="00E453A6" w:rsidRDefault="00E453A6" w:rsidP="00E453A6">
      <w:pPr>
        <w:pStyle w:val="a3"/>
        <w:spacing w:line="20" w:lineRule="exact"/>
        <w:ind w:left="404"/>
        <w:jc w:val="left"/>
        <w:rPr>
          <w:sz w:val="2"/>
        </w:rPr>
      </w:pPr>
      <w:r>
        <w:rPr>
          <w:noProof/>
          <w:sz w:val="2"/>
          <w:lang w:val="uk-UA" w:eastAsia="uk-UA"/>
        </w:rPr>
        <mc:AlternateContent>
          <mc:Choice Requires="wpg">
            <w:drawing>
              <wp:inline distT="0" distB="0" distL="0" distR="0">
                <wp:extent cx="5935980" cy="6350"/>
                <wp:effectExtent l="0" t="0" r="1905" b="3175"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6350"/>
                          <a:chOff x="0" y="0"/>
                          <a:chExt cx="9348" cy="10"/>
                        </a:xfrm>
                      </wpg:grpSpPr>
                      <wps:wsp>
                        <wps:cNvPr id="13" name="docshape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48" cy="10"/>
                          </a:xfrm>
                          <a:custGeom>
                            <a:avLst/>
                            <a:gdLst>
                              <a:gd name="T0" fmla="*/ 2547 w 9348"/>
                              <a:gd name="T1" fmla="*/ 0 h 10"/>
                              <a:gd name="T2" fmla="*/ 0 w 9348"/>
                              <a:gd name="T3" fmla="*/ 0 h 10"/>
                              <a:gd name="T4" fmla="*/ 0 w 9348"/>
                              <a:gd name="T5" fmla="*/ 10 h 10"/>
                              <a:gd name="T6" fmla="*/ 2547 w 9348"/>
                              <a:gd name="T7" fmla="*/ 10 h 10"/>
                              <a:gd name="T8" fmla="*/ 2547 w 9348"/>
                              <a:gd name="T9" fmla="*/ 0 h 10"/>
                              <a:gd name="T10" fmla="*/ 2557 w 9348"/>
                              <a:gd name="T11" fmla="*/ 0 h 10"/>
                              <a:gd name="T12" fmla="*/ 2547 w 9348"/>
                              <a:gd name="T13" fmla="*/ 0 h 10"/>
                              <a:gd name="T14" fmla="*/ 2547 w 9348"/>
                              <a:gd name="T15" fmla="*/ 10 h 10"/>
                              <a:gd name="T16" fmla="*/ 2557 w 9348"/>
                              <a:gd name="T17" fmla="*/ 10 h 10"/>
                              <a:gd name="T18" fmla="*/ 2557 w 9348"/>
                              <a:gd name="T19" fmla="*/ 0 h 10"/>
                              <a:gd name="T20" fmla="*/ 9347 w 9348"/>
                              <a:gd name="T21" fmla="*/ 0 h 10"/>
                              <a:gd name="T22" fmla="*/ 2557 w 9348"/>
                              <a:gd name="T23" fmla="*/ 0 h 10"/>
                              <a:gd name="T24" fmla="*/ 2557 w 9348"/>
                              <a:gd name="T25" fmla="*/ 10 h 10"/>
                              <a:gd name="T26" fmla="*/ 9347 w 9348"/>
                              <a:gd name="T27" fmla="*/ 10 h 10"/>
                              <a:gd name="T28" fmla="*/ 9347 w 9348"/>
                              <a:gd name="T29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348" h="10">
                                <a:moveTo>
                                  <a:pt x="2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7" y="10"/>
                                </a:lnTo>
                                <a:lnTo>
                                  <a:pt x="2547" y="0"/>
                                </a:lnTo>
                                <a:close/>
                                <a:moveTo>
                                  <a:pt x="2557" y="0"/>
                                </a:moveTo>
                                <a:lnTo>
                                  <a:pt x="2547" y="0"/>
                                </a:lnTo>
                                <a:lnTo>
                                  <a:pt x="2547" y="10"/>
                                </a:lnTo>
                                <a:lnTo>
                                  <a:pt x="2557" y="10"/>
                                </a:lnTo>
                                <a:lnTo>
                                  <a:pt x="2557" y="0"/>
                                </a:lnTo>
                                <a:close/>
                                <a:moveTo>
                                  <a:pt x="9347" y="0"/>
                                </a:moveTo>
                                <a:lnTo>
                                  <a:pt x="2557" y="0"/>
                                </a:lnTo>
                                <a:lnTo>
                                  <a:pt x="2557" y="10"/>
                                </a:lnTo>
                                <a:lnTo>
                                  <a:pt x="9347" y="10"/>
                                </a:lnTo>
                                <a:lnTo>
                                  <a:pt x="9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AE49A" id="Группа 12" o:spid="_x0000_s1026" style="width:467.4pt;height:.5pt;mso-position-horizontal-relative:char;mso-position-vertical-relative:line" coordsize="93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0ohhQQAAC4QAAAOAAAAZHJzL2Uyb0RvYy54bWykV21u4zYQ/V+gdyD0s4CjD0txZMRZdDfr&#10;oEDaLrDpAWiJsoRKokrKdrJFgQI9Qi/SG/QKuzfqzOgjsteyCTcBLEp8Gs57nBlxbt88FznbCqUz&#10;WS4s98qxmCgjGWflemH98rSc3FhM17yMeS5LsbBehLbe3H37ze2umgtPpjKPhWJgpNTzXbWw0rqu&#10;5rato1QUXF/JSpQwmUhV8Bpu1dqOFd+B9SK3Pce5tndSxZWSkdAant43k9Yd2U8SEdU/J4kWNcsX&#10;FvhW06+i3xX+2ne3fL5WvEqzqHWDX+BFwbMSFu1N3fOas43KvjJVZJGSWib1VSQLWyZJFgniAGxc&#10;54DNg5Kbiris57t11csE0h7odLHZ6KftB8WyGPbOs1jJC9ijz39/+fPLX5//hf9/GDwGjXbVeg7Q&#10;B1V9rD6ohigMH2X0q4Zp+3Ae79cNmK12P8oYzPJNLUmj50QVaALYs2faipd+K8RzzSJ4GITTILyB&#10;HYtg7noatDsVpbCdX70Upe/b18KpDwGH77j0hs3nzWrkYesR0oFo06+C6v8n6MeUV4L2SaNKnaDT&#10;TtBYRhohs0ZKAnU66qGIgxl0UYPWl8k3qgOfRxtdPwhJO8C3j7puUiCGEe1r3EbBE4ifFDlkw3c2&#10;8wJ/xnaMzLb4DuYOYA5LWSM8ZEJvCAKrN+SMWAGtBphjVvw9xHFfggHGPe7M9QBygtVsABuxBIHW&#10;u3zCUjiAHXcJFBtaCkaVPi81JrGJU+55vd2h4Cf4uQaiu/uqjzM0kN3d133c1nnhvaHwENtjwnvn&#10;hff2hR/1yjsvvLcv/LgpA+G9ofCnGBoI7w2FP2XruPBQitddkeFpV3ei57ItPDBiHE8NDn0kKqmx&#10;zmMVgmr+5GLpBBOAwio1AoZNQPDUCAwyIzgwAoOOCKYKftYNEArBoZFlzH5Eu2YUMcMJbkYSs5jg&#10;ZjQxUQluRhRzkeBmVDHfEA75ZLSbLVXIGSN4S9Uzo4qpQc6YUcXoJ/ge1SYU2ghWcNo8PGcqi8E5&#10;c4UE+LziNQZ+N2S7hUVfVJbSeQWfF3IrniQhaox/LLy0cHeceQXk5RDYSNuhurnuWpGxBtOfjLrJ&#10;7tqA+hVNcYdrRrnUgvi++tqZDszI9D4c2r7U1Xbds5QO/OuWG6eEddBof7xgxHa3xoFEZ1zt1zXF&#10;HSrZUYIIxrCk4trHJ4b14JioZZ7FyyzPMS61Wq/e5YptObZU9Nem5x4spzpdSnytyd7mCRzw2xTA&#10;oz61SL+Hruc7b71wsry+mU38pR9MwplzM3Hc8G147fihf7/8A78Krj9PszgW5WNWiq5dc32z03vb&#10;ODaNFjVslIAB1AvidQFJ6M/KmEI9FTx+345rnuXN2N73mEQG2t2VhIDOpDnpN23JSsYvcOpXsmlV&#10;obWGQSrVJ4vtoE1dWPq3DVfCYvkPJbQtoev7kNY13fjBDEusGs6shjO8jMDUwqot+NTi8F3d9MKb&#10;SmXrFFZySYtSfg/NWpJhb0D+NV61N9A50YiaUuLSNtDY9Q7vCfXa5t/9BwAA//8DAFBLAwQUAAYA&#10;CAAAACEAZhXGINoAAAADAQAADwAAAGRycy9kb3ducmV2LnhtbEyPQUvDQBCF74L/YRnBm93EqmjM&#10;ppSinorQVhBv0+w0Cc3Ohuw2Sf+9oxe9DDze48338sXkWjVQHxrPBtJZAoq49LbhysDH7vXmEVSI&#10;yBZbz2TgTAEWxeVFjpn1I29o2MZKSQmHDA3UMXaZ1qGsyWGY+Y5YvIPvHUaRfaVtj6OUu1bfJsmD&#10;dtiwfKixo1VN5XF7cgbeRhyX8/RlWB8Pq/PX7v79c52SMddX0/IZVKQp/oXhB1/QoRCmvT+xDao1&#10;IEPi7xXvaX4nM/YSSkAXuf7PXnwDAAD//wMAUEsBAi0AFAAGAAgAAAAhALaDOJL+AAAA4QEAABMA&#10;AAAAAAAAAAAAAAAAAAAAAFtDb250ZW50X1R5cGVzXS54bWxQSwECLQAUAAYACAAAACEAOP0h/9YA&#10;AACUAQAACwAAAAAAAAAAAAAAAAAvAQAAX3JlbHMvLnJlbHNQSwECLQAUAAYACAAAACEA/I9KIYUE&#10;AAAuEAAADgAAAAAAAAAAAAAAAAAuAgAAZHJzL2Uyb0RvYy54bWxQSwECLQAUAAYACAAAACEAZhXG&#10;INoAAAADAQAADwAAAAAAAAAAAAAAAADfBgAAZHJzL2Rvd25yZXYueG1sUEsFBgAAAAAEAAQA8wAA&#10;AOYHAAAAAA==&#10;">
                <v:shape id="docshape7" o:spid="_x0000_s1027" style="position:absolute;width:9348;height:10;visibility:visible;mso-wrap-style:square;v-text-anchor:top" coordsize="934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Cn8EA&#10;AADbAAAADwAAAGRycy9kb3ducmV2LnhtbERPTWvCQBC9C/6HZYTe6sYqVaKrqFhoj0YFj2N2TILZ&#10;2TS7MWl/fbcgeJvH+5zFqjOluFPtCssKRsMIBHFqdcGZguPh43UGwnlkjaVlUvBDDlbLfm+BsbYt&#10;7+me+EyEEHYxKsi9r2IpXZqTQTe0FXHgrrY26AOsM6lrbEO4KeVbFL1LgwWHhhwr2uaU3pLGKKjO&#10;k2aC231z2rV4uWymmPx+fSv1MujWcxCeOv8UP9yfOswfw/8v4Q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zAp/BAAAA2wAAAA8AAAAAAAAAAAAAAAAAmAIAAGRycy9kb3du&#10;cmV2LnhtbFBLBQYAAAAABAAEAPUAAACGAwAAAAA=&#10;" path="m2547,l,,,10r2547,l2547,xm2557,r-10,l2547,10r10,l2557,xm9347,l2557,r,10l9347,10r,-10xe" fillcolor="black" stroked="f">
                  <v:path arrowok="t" o:connecttype="custom" o:connectlocs="2547,0;0,0;0,10;2547,10;2547,0;2557,0;2547,0;2547,10;2557,10;2557,0;9347,0;2557,0;2557,10;9347,10;9347,0" o:connectangles="0,0,0,0,0,0,0,0,0,0,0,0,0,0,0"/>
                </v:shape>
                <w10:anchorlock/>
              </v:group>
            </w:pict>
          </mc:Fallback>
        </mc:AlternateContent>
      </w:r>
    </w:p>
    <w:p w:rsidR="00E453A6" w:rsidRPr="008E72BD" w:rsidRDefault="00E453A6" w:rsidP="00E453A6">
      <w:pPr>
        <w:tabs>
          <w:tab w:val="left" w:pos="3059"/>
          <w:tab w:val="left" w:pos="4955"/>
          <w:tab w:val="left" w:pos="5828"/>
          <w:tab w:val="left" w:pos="7231"/>
          <w:tab w:val="left" w:pos="7824"/>
          <w:tab w:val="left" w:pos="8958"/>
        </w:tabs>
        <w:spacing w:before="17" w:line="158" w:lineRule="auto"/>
        <w:ind w:left="3059" w:right="779" w:hanging="2547"/>
        <w:rPr>
          <w:sz w:val="24"/>
          <w:lang w:val="en-US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815340</wp:posOffset>
                </wp:positionH>
                <wp:positionV relativeFrom="paragraph">
                  <wp:posOffset>343535</wp:posOffset>
                </wp:positionV>
                <wp:extent cx="5935980" cy="6350"/>
                <wp:effectExtent l="0" t="3175" r="1905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5980" cy="6350"/>
                        </a:xfrm>
                        <a:custGeom>
                          <a:avLst/>
                          <a:gdLst>
                            <a:gd name="T0" fmla="+- 0 3831 1284"/>
                            <a:gd name="T1" fmla="*/ T0 w 9348"/>
                            <a:gd name="T2" fmla="+- 0 541 541"/>
                            <a:gd name="T3" fmla="*/ 541 h 10"/>
                            <a:gd name="T4" fmla="+- 0 1284 1284"/>
                            <a:gd name="T5" fmla="*/ T4 w 9348"/>
                            <a:gd name="T6" fmla="+- 0 541 541"/>
                            <a:gd name="T7" fmla="*/ 541 h 10"/>
                            <a:gd name="T8" fmla="+- 0 1284 1284"/>
                            <a:gd name="T9" fmla="*/ T8 w 9348"/>
                            <a:gd name="T10" fmla="+- 0 551 541"/>
                            <a:gd name="T11" fmla="*/ 551 h 10"/>
                            <a:gd name="T12" fmla="+- 0 3831 1284"/>
                            <a:gd name="T13" fmla="*/ T12 w 9348"/>
                            <a:gd name="T14" fmla="+- 0 551 541"/>
                            <a:gd name="T15" fmla="*/ 551 h 10"/>
                            <a:gd name="T16" fmla="+- 0 3831 1284"/>
                            <a:gd name="T17" fmla="*/ T16 w 9348"/>
                            <a:gd name="T18" fmla="+- 0 541 541"/>
                            <a:gd name="T19" fmla="*/ 541 h 10"/>
                            <a:gd name="T20" fmla="+- 0 3841 1284"/>
                            <a:gd name="T21" fmla="*/ T20 w 9348"/>
                            <a:gd name="T22" fmla="+- 0 541 541"/>
                            <a:gd name="T23" fmla="*/ 541 h 10"/>
                            <a:gd name="T24" fmla="+- 0 3831 1284"/>
                            <a:gd name="T25" fmla="*/ T24 w 9348"/>
                            <a:gd name="T26" fmla="+- 0 541 541"/>
                            <a:gd name="T27" fmla="*/ 541 h 10"/>
                            <a:gd name="T28" fmla="+- 0 3831 1284"/>
                            <a:gd name="T29" fmla="*/ T28 w 9348"/>
                            <a:gd name="T30" fmla="+- 0 551 541"/>
                            <a:gd name="T31" fmla="*/ 551 h 10"/>
                            <a:gd name="T32" fmla="+- 0 3841 1284"/>
                            <a:gd name="T33" fmla="*/ T32 w 9348"/>
                            <a:gd name="T34" fmla="+- 0 551 541"/>
                            <a:gd name="T35" fmla="*/ 551 h 10"/>
                            <a:gd name="T36" fmla="+- 0 3841 1284"/>
                            <a:gd name="T37" fmla="*/ T36 w 9348"/>
                            <a:gd name="T38" fmla="+- 0 541 541"/>
                            <a:gd name="T39" fmla="*/ 541 h 10"/>
                            <a:gd name="T40" fmla="+- 0 10632 1284"/>
                            <a:gd name="T41" fmla="*/ T40 w 9348"/>
                            <a:gd name="T42" fmla="+- 0 541 541"/>
                            <a:gd name="T43" fmla="*/ 541 h 10"/>
                            <a:gd name="T44" fmla="+- 0 3841 1284"/>
                            <a:gd name="T45" fmla="*/ T44 w 9348"/>
                            <a:gd name="T46" fmla="+- 0 541 541"/>
                            <a:gd name="T47" fmla="*/ 541 h 10"/>
                            <a:gd name="T48" fmla="+- 0 3841 1284"/>
                            <a:gd name="T49" fmla="*/ T48 w 9348"/>
                            <a:gd name="T50" fmla="+- 0 551 541"/>
                            <a:gd name="T51" fmla="*/ 551 h 10"/>
                            <a:gd name="T52" fmla="+- 0 10632 1284"/>
                            <a:gd name="T53" fmla="*/ T52 w 9348"/>
                            <a:gd name="T54" fmla="+- 0 551 541"/>
                            <a:gd name="T55" fmla="*/ 551 h 10"/>
                            <a:gd name="T56" fmla="+- 0 10632 1284"/>
                            <a:gd name="T57" fmla="*/ T56 w 9348"/>
                            <a:gd name="T58" fmla="+- 0 541 541"/>
                            <a:gd name="T59" fmla="*/ 54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348" h="10">
                              <a:moveTo>
                                <a:pt x="2547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547" y="10"/>
                              </a:lnTo>
                              <a:lnTo>
                                <a:pt x="2547" y="0"/>
                              </a:lnTo>
                              <a:close/>
                              <a:moveTo>
                                <a:pt x="2557" y="0"/>
                              </a:moveTo>
                              <a:lnTo>
                                <a:pt x="2547" y="0"/>
                              </a:lnTo>
                              <a:lnTo>
                                <a:pt x="2547" y="10"/>
                              </a:lnTo>
                              <a:lnTo>
                                <a:pt x="2557" y="10"/>
                              </a:lnTo>
                              <a:lnTo>
                                <a:pt x="2557" y="0"/>
                              </a:lnTo>
                              <a:close/>
                              <a:moveTo>
                                <a:pt x="9348" y="0"/>
                              </a:moveTo>
                              <a:lnTo>
                                <a:pt x="2557" y="0"/>
                              </a:lnTo>
                              <a:lnTo>
                                <a:pt x="2557" y="10"/>
                              </a:lnTo>
                              <a:lnTo>
                                <a:pt x="9348" y="10"/>
                              </a:lnTo>
                              <a:lnTo>
                                <a:pt x="9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83990" id="Полилиния 11" o:spid="_x0000_s1026" style="position:absolute;margin-left:64.2pt;margin-top:27.05pt;width:467.4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JsLAUAAIoTAAAOAAAAZHJzL2Uyb0RvYy54bWysWG1u4zYQ/V+gdyD0s4WjL8q2jDiL7qYp&#10;CqTtAqsegJZkS6gsqqQcJy16hh6h11igaM+Q3qhDSnRIN5MIiwaILZlPwzfzZihyLt/c7xtyVwpZ&#10;83bthReBR8o250Xd7tbej9nNbOkR2bO2YA1vy7X3UErvzdXnn10eu1UZ8Yo3RSkIGGnl6titvarv&#10;u5Xvy7wq90xe8K5sYXDLxZ71cCt2fiHYEazvGz8Kgrl/5KLoBM9LKeHX62HQu9L2t9sy73/YbmXZ&#10;k2btAbdefwr9uVGf/tUlW+0E66o6H2mwT2CxZ3ULk55MXbOekYOo/2NqX+eCS77tL3K+9/l2W+el&#10;9gG8CYMzbz5UrCu1LxAc2Z3CJP8/s/n3d+8FqQvQLvRIy/ag0eMfj38//vn4Uf//9fjxn98JDEKk&#10;jp1cwQMfuvdC+Sq7W57/JGHAd0bUjQQM2Ry/4wUYZIee6+jcb8VePQl+k3stwsNJhPK+Jzn8mKRx&#10;ki5BqxzG5nGiNfLZyjybH2T/Tcm1HXZ3K/tBwgKutADF6EUGJrb7BtT8ckYCEi/jkITRko6Sn2Dg&#10;9gD7widZQI4kjenyHBQZkLaV0JDA/zkoNiCwpCAVCU2CnWajBqMNKT7PkkoMTJGiCKm5Ab1EamFA&#10;L5CCGrUihZJKDUyRWiKkwGXbWJI8GyqVbKeoK8xzsQrdqOMK2oHPwghj5sYeY2aHHmXmhh5nZkc/&#10;C+cYM1cAJL1CO/5YfkVu+OMl5OFzWR/ZAmQRmveuBAizyBYAZeaGH41ZZAuQRVjyR64EGDNbAJSZ&#10;G36cmS1AFmEVELsSIHkW2wJgeRa74UfVjG0BshirgNiVAGNmC4Ayc8OPM7MFyGKsAmJXAkTN2BYA&#10;U5O64Q+DOcTjuRKABfxpDcooVgLU1QChRm0FUGpu/NGgUVuBjGIlQF0NMGa2AigzN/44M1uBjGIl&#10;AC/tCS+BxBYAS7TEDT8uZ2IrkCVYDSSuBkgNJLYCKDU3/i9QsyXIEqwIElcERM/ElsDWE/ZIO7ML&#10;YpXZGOX37bgzgivC1LY80Huxjku1B8tABNhoZbHazYAJQKltFAKGsCjwYhIYiCrwsHd81XQI+ml4&#10;Msl4CDHV8HQSXL3vFBxeVVP8VC8hDZ/maTS6Cov6FOtquVbW42muxqOrsPxNsa7WNWUdlqRJ8NFV&#10;Os1VOroKxTvFuqpKRQYKahJ8dBWS3IIPuTOmsYAz3flpTngETnMb9QxbdaxX2W8uyXHt6S09qeCQ&#10;M+T+nt+VGdeIXhVBlID3iqc5bDwBmtYGwrpmocyY+e60sQEzbP2BuRk03wPoNONUnGFmzOQNl6X2&#10;94mrMZ1Mc+bE4dy2mcPYG4PzKtVx3qm482lxlwb9rMg/+XzO9cx3M2y+jUvTqJ7mfcWlEw5zCfJA&#10;paVeYU/5qdLaOsxK3tTFTd00Ki+l2G3eNYLcMdW40H9jRTiwRi/WLVePDQUz/AKH6bEE1LFaNyJ+&#10;TcOIBm+jdHYzXy5m9IYms3QRLGdBmL5N5wFN6fXNb+rVENJVVRdF2d7WbWmaIiGd1nQY2zNDO0O3&#10;RXQBJrCiar8+wUnBD22hU70qWfH1eN2zuhmufZexDjK4bb51IHSHQjUlhi7GhhcP0KAQfGgIQQML&#10;LioufvHIEZpBa0/+fGCi9EjzbQvdljSkalvZ6xuaLNQpS9gjG3uEtTmYWnu9B+9bdfmuHzpOh07U&#10;uwpmCnUsWv4VNEa2tepgaH4Dq/EGGj7ag7E5pTpK9r1GPbXQrv4FAAD//wMAUEsDBBQABgAIAAAA&#10;IQCG6FtJ3gAAAAoBAAAPAAAAZHJzL2Rvd25yZXYueG1sTI/BToNAEIbvJr7DZky82QWktUGWRhs9&#10;eCxq4nFgRyCys8guBX16t6d6/Ge+/PNNvltML440us6ygngVgSCure64UfD2+nyzBeE8ssbeMin4&#10;IQe74vIix0zbmQ90LH0jQgm7DBW03g+ZlK5uyaBb2YE47D7taNCHODZSjziHctPLJIo20mDH4UKL&#10;A+1bqr/KySgYPtIpxf1hen+asaoe77D8fflW6vpqebgH4WnxZxhO+kEdiuBU2Ym1E33IyTYNqIJ1&#10;GoM4AdHmNgFRhck6Blnk8v8LxR8AAAD//wMAUEsBAi0AFAAGAAgAAAAhALaDOJL+AAAA4QEAABMA&#10;AAAAAAAAAAAAAAAAAAAAAFtDb250ZW50X1R5cGVzXS54bWxQSwECLQAUAAYACAAAACEAOP0h/9YA&#10;AACUAQAACwAAAAAAAAAAAAAAAAAvAQAAX3JlbHMvLnJlbHNQSwECLQAUAAYACAAAACEACQGCbCwF&#10;AACKEwAADgAAAAAAAAAAAAAAAAAuAgAAZHJzL2Uyb0RvYy54bWxQSwECLQAUAAYACAAAACEAhuhb&#10;Sd4AAAAKAQAADwAAAAAAAAAAAAAAAACGBwAAZHJzL2Rvd25yZXYueG1sUEsFBgAAAAAEAAQA8wAA&#10;AJEIAAAAAA==&#10;" path="m2547,l,,,10r2547,l2547,xm2557,r-10,l2547,10r10,l2557,xm9348,l2557,r,10l9348,10r,-10xe" fillcolor="black" stroked="f">
                <v:path arrowok="t" o:connecttype="custom" o:connectlocs="1617345,343535;0,343535;0,349885;1617345,349885;1617345,343535;1623695,343535;1617345,343535;1617345,349885;1623695,349885;1623695,343535;5935980,343535;1623695,343535;1623695,349885;5935980,349885;5935980,343535" o:connectangles="0,0,0,0,0,0,0,0,0,0,0,0,0,0,0"/>
                <w10:wrap type="topAndBottom" anchorx="page"/>
              </v:shape>
            </w:pict>
          </mc:Fallback>
        </mc:AlternateContent>
      </w:r>
      <w:r w:rsidRPr="008E72BD">
        <w:rPr>
          <w:position w:val="-13"/>
          <w:sz w:val="24"/>
          <w:u w:val="single"/>
          <w:lang w:val="en-US"/>
        </w:rPr>
        <w:t>Oleksandra</w:t>
      </w:r>
      <w:r w:rsidRPr="008E72BD">
        <w:rPr>
          <w:spacing w:val="-1"/>
          <w:position w:val="-13"/>
          <w:sz w:val="24"/>
          <w:u w:val="single"/>
          <w:lang w:val="en-US"/>
        </w:rPr>
        <w:t xml:space="preserve"> </w:t>
      </w:r>
      <w:r w:rsidRPr="008E72BD">
        <w:rPr>
          <w:position w:val="-13"/>
          <w:sz w:val="24"/>
          <w:u w:val="single"/>
          <w:lang w:val="en-US"/>
        </w:rPr>
        <w:t>Kovalevska</w:t>
      </w:r>
      <w:r w:rsidRPr="008E72BD">
        <w:rPr>
          <w:position w:val="-13"/>
          <w:sz w:val="24"/>
          <w:lang w:val="en-US"/>
        </w:rPr>
        <w:tab/>
      </w:r>
      <w:r w:rsidRPr="008E72BD">
        <w:rPr>
          <w:sz w:val="24"/>
          <w:lang w:val="en-US"/>
        </w:rPr>
        <w:t>Dnipropetrovsk</w:t>
      </w:r>
      <w:r w:rsidRPr="008E72BD">
        <w:rPr>
          <w:sz w:val="24"/>
          <w:lang w:val="en-US"/>
        </w:rPr>
        <w:tab/>
        <w:t>State</w:t>
      </w:r>
      <w:r w:rsidRPr="008E72BD">
        <w:rPr>
          <w:sz w:val="24"/>
          <w:lang w:val="en-US"/>
        </w:rPr>
        <w:tab/>
        <w:t>University</w:t>
      </w:r>
      <w:r w:rsidRPr="008E72BD">
        <w:rPr>
          <w:sz w:val="24"/>
          <w:lang w:val="en-US"/>
        </w:rPr>
        <w:tab/>
        <w:t>of</w:t>
      </w:r>
      <w:r w:rsidRPr="008E72BD">
        <w:rPr>
          <w:sz w:val="24"/>
          <w:lang w:val="en-US"/>
        </w:rPr>
        <w:tab/>
        <w:t>Internal</w:t>
      </w:r>
      <w:r w:rsidRPr="008E72BD">
        <w:rPr>
          <w:sz w:val="24"/>
          <w:lang w:val="en-US"/>
        </w:rPr>
        <w:tab/>
      </w:r>
      <w:r w:rsidRPr="008E72BD">
        <w:rPr>
          <w:spacing w:val="-1"/>
          <w:sz w:val="24"/>
          <w:lang w:val="en-US"/>
        </w:rPr>
        <w:t>Affairs</w:t>
      </w:r>
      <w:r w:rsidRPr="008E72BD">
        <w:rPr>
          <w:spacing w:val="-5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Dnipro,</w:t>
      </w:r>
      <w:r w:rsidRPr="008E72BD">
        <w:rPr>
          <w:spacing w:val="-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Ukraine</w:t>
      </w:r>
    </w:p>
    <w:p w:rsidR="00E453A6" w:rsidRPr="008E72BD" w:rsidRDefault="00E453A6" w:rsidP="00E453A6">
      <w:pPr>
        <w:tabs>
          <w:tab w:val="left" w:pos="3059"/>
        </w:tabs>
        <w:spacing w:before="29" w:line="151" w:lineRule="auto"/>
        <w:ind w:left="512"/>
        <w:rPr>
          <w:sz w:val="24"/>
          <w:lang w:val="en-US"/>
        </w:rPr>
      </w:pPr>
      <w:r w:rsidRPr="008E72BD">
        <w:rPr>
          <w:position w:val="-13"/>
          <w:sz w:val="24"/>
          <w:u w:val="single"/>
          <w:lang w:val="en-US"/>
        </w:rPr>
        <w:t>Prudka</w:t>
      </w:r>
      <w:r w:rsidRPr="008E72BD">
        <w:rPr>
          <w:spacing w:val="-2"/>
          <w:position w:val="-13"/>
          <w:sz w:val="24"/>
          <w:u w:val="single"/>
          <w:lang w:val="en-US"/>
        </w:rPr>
        <w:t xml:space="preserve"> </w:t>
      </w:r>
      <w:r w:rsidRPr="008E72BD">
        <w:rPr>
          <w:position w:val="-13"/>
          <w:sz w:val="24"/>
          <w:u w:val="single"/>
          <w:lang w:val="en-US"/>
        </w:rPr>
        <w:t>Liudmyla</w:t>
      </w:r>
      <w:r w:rsidRPr="008E72BD">
        <w:rPr>
          <w:position w:val="-13"/>
          <w:sz w:val="24"/>
          <w:lang w:val="en-US"/>
        </w:rPr>
        <w:tab/>
      </w:r>
      <w:r w:rsidRPr="008E72BD">
        <w:rPr>
          <w:sz w:val="24"/>
          <w:lang w:val="en-US"/>
        </w:rPr>
        <w:t>Odessa</w:t>
      </w:r>
      <w:r w:rsidRPr="008E72BD">
        <w:rPr>
          <w:spacing w:val="-2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State</w:t>
      </w:r>
      <w:r w:rsidRPr="008E72BD">
        <w:rPr>
          <w:spacing w:val="-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University</w:t>
      </w:r>
      <w:r w:rsidRPr="008E72BD">
        <w:rPr>
          <w:spacing w:val="-2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 Internal</w:t>
      </w:r>
      <w:r w:rsidRPr="008E72BD">
        <w:rPr>
          <w:spacing w:val="-2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Affairs,</w:t>
      </w:r>
    </w:p>
    <w:p w:rsidR="00E453A6" w:rsidRPr="008E72BD" w:rsidRDefault="00E453A6" w:rsidP="00E453A6">
      <w:pPr>
        <w:spacing w:line="205" w:lineRule="exact"/>
        <w:ind w:left="3059"/>
        <w:rPr>
          <w:sz w:val="24"/>
          <w:lang w:val="en-US"/>
        </w:rPr>
      </w:pPr>
      <w:r w:rsidRPr="008E72BD">
        <w:rPr>
          <w:sz w:val="24"/>
          <w:lang w:val="en-US"/>
        </w:rPr>
        <w:t>Associate</w:t>
      </w:r>
      <w:r w:rsidRPr="008E72BD">
        <w:rPr>
          <w:spacing w:val="-2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Professor</w:t>
      </w:r>
      <w:r w:rsidRPr="008E72BD">
        <w:rPr>
          <w:spacing w:val="-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-2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Criminology</w:t>
      </w:r>
      <w:r w:rsidRPr="008E72BD">
        <w:rPr>
          <w:spacing w:val="-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and Psychology</w:t>
      </w:r>
      <w:r w:rsidRPr="008E72BD">
        <w:rPr>
          <w:spacing w:val="-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Department</w:t>
      </w:r>
    </w:p>
    <w:p w:rsidR="00E453A6" w:rsidRDefault="00E453A6" w:rsidP="00E453A6">
      <w:pPr>
        <w:pStyle w:val="a3"/>
        <w:spacing w:line="20" w:lineRule="exact"/>
        <w:ind w:left="404"/>
        <w:jc w:val="left"/>
        <w:rPr>
          <w:sz w:val="2"/>
        </w:rPr>
      </w:pPr>
      <w:r>
        <w:rPr>
          <w:noProof/>
          <w:sz w:val="2"/>
          <w:lang w:val="uk-UA" w:eastAsia="uk-UA"/>
        </w:rPr>
        <mc:AlternateContent>
          <mc:Choice Requires="wpg">
            <w:drawing>
              <wp:inline distT="0" distB="0" distL="0" distR="0">
                <wp:extent cx="5935980" cy="6350"/>
                <wp:effectExtent l="0" t="0" r="1905" b="3810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6350"/>
                          <a:chOff x="0" y="0"/>
                          <a:chExt cx="9348" cy="10"/>
                        </a:xfrm>
                      </wpg:grpSpPr>
                      <wps:wsp>
                        <wps:cNvPr id="10" name="docshape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48" cy="10"/>
                          </a:xfrm>
                          <a:custGeom>
                            <a:avLst/>
                            <a:gdLst>
                              <a:gd name="T0" fmla="*/ 2547 w 9348"/>
                              <a:gd name="T1" fmla="*/ 0 h 10"/>
                              <a:gd name="T2" fmla="*/ 0 w 9348"/>
                              <a:gd name="T3" fmla="*/ 0 h 10"/>
                              <a:gd name="T4" fmla="*/ 0 w 9348"/>
                              <a:gd name="T5" fmla="*/ 10 h 10"/>
                              <a:gd name="T6" fmla="*/ 2547 w 9348"/>
                              <a:gd name="T7" fmla="*/ 10 h 10"/>
                              <a:gd name="T8" fmla="*/ 2547 w 9348"/>
                              <a:gd name="T9" fmla="*/ 0 h 10"/>
                              <a:gd name="T10" fmla="*/ 2557 w 9348"/>
                              <a:gd name="T11" fmla="*/ 0 h 10"/>
                              <a:gd name="T12" fmla="*/ 2547 w 9348"/>
                              <a:gd name="T13" fmla="*/ 0 h 10"/>
                              <a:gd name="T14" fmla="*/ 2547 w 9348"/>
                              <a:gd name="T15" fmla="*/ 10 h 10"/>
                              <a:gd name="T16" fmla="*/ 2557 w 9348"/>
                              <a:gd name="T17" fmla="*/ 10 h 10"/>
                              <a:gd name="T18" fmla="*/ 2557 w 9348"/>
                              <a:gd name="T19" fmla="*/ 0 h 10"/>
                              <a:gd name="T20" fmla="*/ 9347 w 9348"/>
                              <a:gd name="T21" fmla="*/ 0 h 10"/>
                              <a:gd name="T22" fmla="*/ 2557 w 9348"/>
                              <a:gd name="T23" fmla="*/ 0 h 10"/>
                              <a:gd name="T24" fmla="*/ 2557 w 9348"/>
                              <a:gd name="T25" fmla="*/ 10 h 10"/>
                              <a:gd name="T26" fmla="*/ 9347 w 9348"/>
                              <a:gd name="T27" fmla="*/ 10 h 10"/>
                              <a:gd name="T28" fmla="*/ 9347 w 9348"/>
                              <a:gd name="T29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348" h="10">
                                <a:moveTo>
                                  <a:pt x="2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7" y="10"/>
                                </a:lnTo>
                                <a:lnTo>
                                  <a:pt x="2547" y="0"/>
                                </a:lnTo>
                                <a:close/>
                                <a:moveTo>
                                  <a:pt x="2557" y="0"/>
                                </a:moveTo>
                                <a:lnTo>
                                  <a:pt x="2547" y="0"/>
                                </a:lnTo>
                                <a:lnTo>
                                  <a:pt x="2547" y="10"/>
                                </a:lnTo>
                                <a:lnTo>
                                  <a:pt x="2557" y="10"/>
                                </a:lnTo>
                                <a:lnTo>
                                  <a:pt x="2557" y="0"/>
                                </a:lnTo>
                                <a:close/>
                                <a:moveTo>
                                  <a:pt x="9347" y="0"/>
                                </a:moveTo>
                                <a:lnTo>
                                  <a:pt x="2557" y="0"/>
                                </a:lnTo>
                                <a:lnTo>
                                  <a:pt x="2557" y="10"/>
                                </a:lnTo>
                                <a:lnTo>
                                  <a:pt x="9347" y="10"/>
                                </a:lnTo>
                                <a:lnTo>
                                  <a:pt x="9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686BA" id="Группа 9" o:spid="_x0000_s1026" style="width:467.4pt;height:.5pt;mso-position-horizontal-relative:char;mso-position-vertical-relative:line" coordsize="93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ZG2hwQAAC0QAAAOAAAAZHJzL2Uyb0RvYy54bWykV21u4zYQ/V+gdyD0s4AjS5biyIiz6G7W&#10;QYG0XWDTA9ASZQmVRJWU7WSLAgV6hF6kN+gVdm/UmaHkSF5/EG4CWJT4NJz3ODPi3L55Lgu2EUrn&#10;spo73tXYYaKKZZJXq7nzy9NidOMw3fAq4YWsxNx5Edp5c/ftN7fbeiZ8mckiEYqBkUrPtvXcyZqm&#10;nrmujjNRcn0la1HBZCpVyRu4VSs3UXwL1svC9cfja3crVVIrGQut4em9mXTuyH6airj5OU21aFgx&#10;d8C3hn4V/S7x17275bOV4nWWx60b/AIvSp5XsOjO1D1vOFur/CtTZR4rqWXaXMWydGWa5rEgDsDG&#10;G++xeVByXROX1Wy7qncygbR7Ol1sNv5p80GxPJk7kcMqXsIWff77y59f/vr8L/z/wyJUaFuvZgB8&#10;UPXH+oMyNGH4KONfNUy7+/N4vzJgttz+KBOwyteNJIWeU1WiCeDOnmkjXnYbIZ4bFsPDMJqE0Q3s&#10;Vwxz15Ow3ac4g8386qU4e9++Fk0CCDd8x6M3XD4zq5GHrUdIB2JNv8qp/5+cHzNeC9oljSq1coIH&#10;rZ6JjDVCjE+4OKA6IXVfxd4MwjSIfZl+R4Xgs3itmwchaQv45lE3JgMSGNHGJq3XT+B/WhaQDN+5&#10;zA+DKdsyMtviO5jXg41ZxgxLSISdIX+AOGxlMsAcshIMEIethD2Md9iZ6x7kBKtpD3bEEkSajT6Q&#10;VjvYYZcwUnYQPwyPKn1eaq+v9Ql63nm9vb7gp0xZiO4NVT/O0EJ2b6j7cVvnhff7wkNsHxPePy+8&#10;PxT+qFf+eeH9ofDHTVkI7/eFP8XQQni/L/wpW4eFh1q86ooMz7q6Ez9XbeGBEeN4aBjTV6KWGgs9&#10;ViEo508efobABKCwSh0BwyYgeGIFBpkRHFqBQUcET63AIBSC6dN51mfMfkR7dhQxwwluRxKzmOB2&#10;NDFRCW5HFHOR4HZUMd8QDvlktZstVcgZK3hL1bejiqlBzthRxegn+ICq2d02ghUcNvePmcphcMxc&#10;IgE+q3mDgd8N2RYOXXRiyejAgs9LuRFPkhANxj8WXlq4O8+8AoqqDzTSdqhurrvWZMxgzAcaPO8m&#10;u6sB7Va0xe2vGRdSC+L76mtnOrQjs/Nh3/alrrbrnqW051+33HFKWAet9ge/6wNgZ7u77kl0xtXd&#10;ura4fSU7ShAHGJZUXHfxiWHdOyZqWeTJIi8KjEutVst3hWIbjh0V/bXpOYAVVKcria+Z7DVP4ITf&#10;pgCe9alD+j3y/GD81o9Gi+ub6ShYBOEomo5vRmMvehtdj4MouF/8gV8FL5hleZKI6jGvRNeteYHd&#10;8b3tG02fRf0aJWAI9YJ4XUAS2rMqoVDPBE/et+OG54UZu0OPSWSg3V1JCGhNzEnf9CVLmbzAqV9J&#10;06lCZw2DTKpPDttClzp39G9rroTDih8q6FsiLwggrRu6CcIplljVn1n2Z3gVg6m50zjwqcXhu8a0&#10;wuta5asMVvJIi0p+D91ammNvQP4Zr9obaJ1oRD0pcWn7Z2x6+/eEeu3y7/4DAAD//wMAUEsDBBQA&#10;BgAIAAAAIQBmFcYg2gAAAAMBAAAPAAAAZHJzL2Rvd25yZXYueG1sTI9BS8NAEIXvgv9hGcGb3cSq&#10;aMymlKKeitBWEG/T7DQJzc6G7DZJ/72jF70MPN7jzffyxeRaNVAfGs8G0lkCirj0tuHKwMfu9eYR&#10;VIjIFlvPZOBMARbF5UWOmfUjb2jYxkpJCYcMDdQxdpnWoazJYZj5jli8g+8dRpF9pW2Po5S7Vt8m&#10;yYN22LB8qLGjVU3lcXtyBt5GHJfz9GVYHw+r89fu/v1znZIx11fT8hlUpCn+heEHX9ChEKa9P7EN&#10;qjUgQ+LvFe9pficz9hJKQBe5/s9efAMAAP//AwBQSwECLQAUAAYACAAAACEAtoM4kv4AAADhAQAA&#10;EwAAAAAAAAAAAAAAAAAAAAAAW0NvbnRlbnRfVHlwZXNdLnhtbFBLAQItABQABgAIAAAAIQA4/SH/&#10;1gAAAJQBAAALAAAAAAAAAAAAAAAAAC8BAABfcmVscy8ucmVsc1BLAQItABQABgAIAAAAIQAiXZG2&#10;hwQAAC0QAAAOAAAAAAAAAAAAAAAAAC4CAABkcnMvZTJvRG9jLnhtbFBLAQItABQABgAIAAAAIQBm&#10;FcYg2gAAAAMBAAAPAAAAAAAAAAAAAAAAAOEGAABkcnMvZG93bnJldi54bWxQSwUGAAAAAAQABADz&#10;AAAA6AcAAAAA&#10;">
                <v:shape id="docshape10" o:spid="_x0000_s1027" style="position:absolute;width:9348;height:10;visibility:visible;mso-wrap-style:square;v-text-anchor:top" coordsize="934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c6MQA&#10;AADbAAAADwAAAGRycy9kb3ducmV2LnhtbESPQWvCQBCF74X+h2WE3upGkVaiq1hpoT0aLfQ4Zsck&#10;mJ2N2Y1J++udg9DbDO/Ne98s14Or1ZXaUHk2MBknoIhzbysuDBz2H89zUCEiW6w9k4FfCrBePT4s&#10;MbW+5x1ds1goCeGQooEyxibVOuQlOQxj3xCLdvKtwyhrW2jbYi/hrtbTJHnRDiuWhhIb2paUn7PO&#10;GWh+Zt0Mt7vu+73H4/HtFbO/r4sxT6NhswAVaYj/5vv1pxV8oZdfZAC9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hnOjEAAAA2wAAAA8AAAAAAAAAAAAAAAAAmAIAAGRycy9k&#10;b3ducmV2LnhtbFBLBQYAAAAABAAEAPUAAACJAwAAAAA=&#10;" path="m2547,l,,,10r2547,l2547,xm2557,r-10,l2547,10r10,l2557,xm9347,l2557,r,10l9347,10r,-10xe" fillcolor="black" stroked="f">
                  <v:path arrowok="t" o:connecttype="custom" o:connectlocs="2547,0;0,0;0,10;2547,10;2547,0;2557,0;2547,0;2547,10;2557,10;2557,0;9347,0;2557,0;2557,10;9347,10;9347,0" o:connectangles="0,0,0,0,0,0,0,0,0,0,0,0,0,0,0"/>
                </v:shape>
                <w10:anchorlock/>
              </v:group>
            </w:pict>
          </mc:Fallback>
        </mc:AlternateContent>
      </w:r>
    </w:p>
    <w:p w:rsidR="00E453A6" w:rsidRPr="008E72BD" w:rsidRDefault="00E453A6" w:rsidP="00E453A6">
      <w:pPr>
        <w:tabs>
          <w:tab w:val="left" w:pos="3059"/>
        </w:tabs>
        <w:spacing w:before="19" w:line="158" w:lineRule="auto"/>
        <w:ind w:left="3059" w:right="776" w:hanging="2547"/>
        <w:rPr>
          <w:sz w:val="24"/>
          <w:lang w:val="en-US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815340</wp:posOffset>
                </wp:positionH>
                <wp:positionV relativeFrom="paragraph">
                  <wp:posOffset>344805</wp:posOffset>
                </wp:positionV>
                <wp:extent cx="5935980" cy="6350"/>
                <wp:effectExtent l="0" t="3810" r="1905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5980" cy="6350"/>
                        </a:xfrm>
                        <a:custGeom>
                          <a:avLst/>
                          <a:gdLst>
                            <a:gd name="T0" fmla="+- 0 3831 1284"/>
                            <a:gd name="T1" fmla="*/ T0 w 9348"/>
                            <a:gd name="T2" fmla="+- 0 543 543"/>
                            <a:gd name="T3" fmla="*/ 543 h 10"/>
                            <a:gd name="T4" fmla="+- 0 1284 1284"/>
                            <a:gd name="T5" fmla="*/ T4 w 9348"/>
                            <a:gd name="T6" fmla="+- 0 543 543"/>
                            <a:gd name="T7" fmla="*/ 543 h 10"/>
                            <a:gd name="T8" fmla="+- 0 1284 1284"/>
                            <a:gd name="T9" fmla="*/ T8 w 9348"/>
                            <a:gd name="T10" fmla="+- 0 553 543"/>
                            <a:gd name="T11" fmla="*/ 553 h 10"/>
                            <a:gd name="T12" fmla="+- 0 3831 1284"/>
                            <a:gd name="T13" fmla="*/ T12 w 9348"/>
                            <a:gd name="T14" fmla="+- 0 553 543"/>
                            <a:gd name="T15" fmla="*/ 553 h 10"/>
                            <a:gd name="T16" fmla="+- 0 3831 1284"/>
                            <a:gd name="T17" fmla="*/ T16 w 9348"/>
                            <a:gd name="T18" fmla="+- 0 543 543"/>
                            <a:gd name="T19" fmla="*/ 543 h 10"/>
                            <a:gd name="T20" fmla="+- 0 3841 1284"/>
                            <a:gd name="T21" fmla="*/ T20 w 9348"/>
                            <a:gd name="T22" fmla="+- 0 543 543"/>
                            <a:gd name="T23" fmla="*/ 543 h 10"/>
                            <a:gd name="T24" fmla="+- 0 3831 1284"/>
                            <a:gd name="T25" fmla="*/ T24 w 9348"/>
                            <a:gd name="T26" fmla="+- 0 543 543"/>
                            <a:gd name="T27" fmla="*/ 543 h 10"/>
                            <a:gd name="T28" fmla="+- 0 3831 1284"/>
                            <a:gd name="T29" fmla="*/ T28 w 9348"/>
                            <a:gd name="T30" fmla="+- 0 553 543"/>
                            <a:gd name="T31" fmla="*/ 553 h 10"/>
                            <a:gd name="T32" fmla="+- 0 3841 1284"/>
                            <a:gd name="T33" fmla="*/ T32 w 9348"/>
                            <a:gd name="T34" fmla="+- 0 553 543"/>
                            <a:gd name="T35" fmla="*/ 553 h 10"/>
                            <a:gd name="T36" fmla="+- 0 3841 1284"/>
                            <a:gd name="T37" fmla="*/ T36 w 9348"/>
                            <a:gd name="T38" fmla="+- 0 543 543"/>
                            <a:gd name="T39" fmla="*/ 543 h 10"/>
                            <a:gd name="T40" fmla="+- 0 10632 1284"/>
                            <a:gd name="T41" fmla="*/ T40 w 9348"/>
                            <a:gd name="T42" fmla="+- 0 543 543"/>
                            <a:gd name="T43" fmla="*/ 543 h 10"/>
                            <a:gd name="T44" fmla="+- 0 3841 1284"/>
                            <a:gd name="T45" fmla="*/ T44 w 9348"/>
                            <a:gd name="T46" fmla="+- 0 543 543"/>
                            <a:gd name="T47" fmla="*/ 543 h 10"/>
                            <a:gd name="T48" fmla="+- 0 3841 1284"/>
                            <a:gd name="T49" fmla="*/ T48 w 9348"/>
                            <a:gd name="T50" fmla="+- 0 553 543"/>
                            <a:gd name="T51" fmla="*/ 553 h 10"/>
                            <a:gd name="T52" fmla="+- 0 10632 1284"/>
                            <a:gd name="T53" fmla="*/ T52 w 9348"/>
                            <a:gd name="T54" fmla="+- 0 553 543"/>
                            <a:gd name="T55" fmla="*/ 553 h 10"/>
                            <a:gd name="T56" fmla="+- 0 10632 1284"/>
                            <a:gd name="T57" fmla="*/ T56 w 9348"/>
                            <a:gd name="T58" fmla="+- 0 543 543"/>
                            <a:gd name="T59" fmla="*/ 54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348" h="10">
                              <a:moveTo>
                                <a:pt x="2547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547" y="10"/>
                              </a:lnTo>
                              <a:lnTo>
                                <a:pt x="2547" y="0"/>
                              </a:lnTo>
                              <a:close/>
                              <a:moveTo>
                                <a:pt x="2557" y="0"/>
                              </a:moveTo>
                              <a:lnTo>
                                <a:pt x="2547" y="0"/>
                              </a:lnTo>
                              <a:lnTo>
                                <a:pt x="2547" y="10"/>
                              </a:lnTo>
                              <a:lnTo>
                                <a:pt x="2557" y="10"/>
                              </a:lnTo>
                              <a:lnTo>
                                <a:pt x="2557" y="0"/>
                              </a:lnTo>
                              <a:close/>
                              <a:moveTo>
                                <a:pt x="9348" y="0"/>
                              </a:moveTo>
                              <a:lnTo>
                                <a:pt x="2557" y="0"/>
                              </a:lnTo>
                              <a:lnTo>
                                <a:pt x="2557" y="10"/>
                              </a:lnTo>
                              <a:lnTo>
                                <a:pt x="9348" y="10"/>
                              </a:lnTo>
                              <a:lnTo>
                                <a:pt x="9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36B75" id="Полилиния 8" o:spid="_x0000_s1026" style="position:absolute;margin-left:64.2pt;margin-top:27.15pt;width:467.4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1BDKQUAAIgTAAAOAAAAZHJzL2Uyb0RvYy54bWysWG1u4zYQ/V+gdyD0s4WjL8qxjDiL7qYp&#10;CmTbBVY9AC3JllBZVEk5Tlr0DD1Cr7HAoj1DeqMOKdEh3UwiBA0QWzKfRm/eG1LUXLy52zXkthSy&#10;5u3KC88Cj5Rtzou63a68n7Lr2cIjsmdtwRrelivvvpTem8svv7g4dMsy4hVvilIQCNLK5aFbeVXf&#10;d0vfl3lV7pg8413ZwuCGix3r4VRs/UKwA0TfNX4UBHP/wEXRCZ6XUsKvV8Ogd6njbzZl3v+42ciy&#10;J83KA269/hT6c60+/csLttwK1lV1PtJgr2CxY3ULNz2GumI9I3tR/yfUrs4Fl3zTn+V85/PNps5L&#10;nQNkEwYn2XysWFfqXEAc2R1lkv9f2PyH2w+C1MXKA6NatgOLHv58+Pvh88Mn/f/Xw6d//iALpdOh&#10;k0uAf+w+CJWp7G54/rOEAd8ZUScSMGR9eM8LiMf2Pdfa3G3ETl0JWZM7bcH90YLyric5/JikcZIu&#10;wKkcxuZxoh3y2dJcm+9l/13JdRx2eyP7wcACjrT8xZhEBiE2uwa8/HpGAhIv4pCE0YKOhh9hoYF9&#10;5ZMsIAeSxlRnC1YeQZEB6VgJjQn8n0aKDQgiKUhFQlNex0DUYHQgxedJUomBKVIUITU3oOdInRvQ&#10;M6TAeEsplFRqYIrUAiEFKdvBkuRJqUJbdYV5SqvQVR130BY+CyOMmas9xsyWHmXmSo8zs9XPwjnG&#10;zDUAKa/Q1h+rr8iVP17Qp6s+sg3IIrTuXQsQZpFtAMrMlR/VLLINyCKs+CPXAoyZbQDKzJUfZ2Yb&#10;kEXYDIhdC5A6i20DsDqLXflRN2PbgCzGZkDsWoAxsw1Ambny48xsA7IYmwGxawHiZmwbgLlJXfnD&#10;YA56PLXwU9uBjGJTgLoeINTgaTAue8+ss9TVHxWN2g5kFJsC1PUAY2Y7gIrm6o8zsx3IKDYF4KE9&#10;4SGQ2AZghZa48uN2JrYDWYLNgcT1AJkDie0ASs3V/xlqtgVZgk2CxDUB8TOxLbD9hD3S1uyCWGU2&#10;RvldO+6M4IgwtSkP9F6s41LtwTIwATZamd7NQAhAqW0UAgZZFPhcbX1eBANRBYZn/RR0CP5peDIN&#10;DppqeDoJrp53Cg6Pqilk1ENIw6dlGo2pwqI+JbparlX0eFqq8ZgqLH9Toqt1TUUfNqgvuqQWGw2f&#10;liodU4XJO4WMmpUqOkyoSfAxVShyCz7kMJaxgDe603c54RF4l1ura9iyY72qfnNIDitPb+lJBa+n&#10;Q+3v+G2ZcY3o1SSIEjrc2LxsPAKa1gbCugbZGJQZM9+dDjZghq0/MDeD5nsAHe84FXd6z7zhstT5&#10;PnI1oZNpyRw5nMZ+LdXxvi+mdMLP3A5PafDPUv4xZ3MxkrsZNt8nsBeoHu87FXeqpEkJ6kCVpV40&#10;j/Wpytp6mZW8qYvrumlUXUqxXb9rBLllqm2h/8YZ4cAavVi3XF02TJjhF3iZHqeAeq3WbYjf0jCi&#10;wdsonV3PF+czek2TWXoeLGZBmL5N5wFN6dX17+rRENJlVRdF2d7UbWlaIiGd1nIYmzNDM0M3RfQE&#10;TGBF1Xm9IknB922hS70qWfHteNyzuhmOfZexFhnSNt9aCN2hUE2JoYux5sU9NCgEH9pB0L6Cg4qL&#10;Xz1ygFbQypO/7JkoPdJ830KvJQ2p2lb2+oQm5+otS9gja3uEtTmEWnm9B89bdfiuH/pN+07U2wru&#10;FGotWv4NNEY2tepgaH4Dq/EE2j06g7E1pfpJ9rlGPTbQLv8FAAD//wMAUEsDBBQABgAIAAAAIQAI&#10;xn7n3gAAAAoBAAAPAAAAZHJzL2Rvd25yZXYueG1sTI/BToNAEIbvJr7DZky82UWgtUGWRhs9eCxq&#10;4nFgVyCys8guBX16p6d6/Ge+/PNNvltsL45m9J0jBberCISh2umOGgVvr883WxA+IGnsHRkFP8bD&#10;rri8yDHTbqaDOZahEVxCPkMFbQhDJqWvW2PRr9xgiHefbrQYOI6N1CPOXG57GUfRRlrsiC+0OJh9&#10;a+qvcrIKho90SnF/mN6fZqyqxzssf1++lbq+Wh7uQQSzhDMMJ31Wh4KdKjeR9qLnHG9TRhWs0wTE&#10;CYg2SQyi4sk6AVnk8v8LxR8AAAD//wMAUEsBAi0AFAAGAAgAAAAhALaDOJL+AAAA4QEAABMAAAAA&#10;AAAAAAAAAAAAAAAAAFtDb250ZW50X1R5cGVzXS54bWxQSwECLQAUAAYACAAAACEAOP0h/9YAAACU&#10;AQAACwAAAAAAAAAAAAAAAAAvAQAAX3JlbHMvLnJlbHNQSwECLQAUAAYACAAAACEAT7NQQykFAACI&#10;EwAADgAAAAAAAAAAAAAAAAAuAgAAZHJzL2Uyb0RvYy54bWxQSwECLQAUAAYACAAAACEACMZ+594A&#10;AAAKAQAADwAAAAAAAAAAAAAAAACDBwAAZHJzL2Rvd25yZXYueG1sUEsFBgAAAAAEAAQA8wAAAI4I&#10;AAAAAA==&#10;" path="m2547,l,,,10r2547,l2547,xm2557,r-10,l2547,10r10,l2557,xm9348,l2557,r,10l9348,10r,-10xe" fillcolor="black" stroked="f">
                <v:path arrowok="t" o:connecttype="custom" o:connectlocs="1617345,344805;0,344805;0,351155;1617345,351155;1617345,344805;1623695,344805;1617345,344805;1617345,351155;1623695,351155;1623695,344805;5935980,344805;1623695,344805;1623695,351155;5935980,351155;5935980,344805" o:connectangles="0,0,0,0,0,0,0,0,0,0,0,0,0,0,0"/>
                <w10:wrap type="topAndBottom" anchorx="page"/>
              </v:shape>
            </w:pict>
          </mc:Fallback>
        </mc:AlternateContent>
      </w:r>
      <w:r w:rsidRPr="008E72BD">
        <w:rPr>
          <w:position w:val="-13"/>
          <w:sz w:val="24"/>
          <w:u w:val="single"/>
          <w:lang w:val="en-US"/>
        </w:rPr>
        <w:t>Slabkyi</w:t>
      </w:r>
      <w:r w:rsidRPr="008E72BD">
        <w:rPr>
          <w:spacing w:val="-1"/>
          <w:position w:val="-13"/>
          <w:sz w:val="24"/>
          <w:u w:val="single"/>
          <w:lang w:val="en-US"/>
        </w:rPr>
        <w:t xml:space="preserve"> </w:t>
      </w:r>
      <w:r w:rsidRPr="008E72BD">
        <w:rPr>
          <w:position w:val="-13"/>
          <w:sz w:val="24"/>
          <w:u w:val="single"/>
          <w:lang w:val="en-US"/>
        </w:rPr>
        <w:t>Hennadii</w:t>
      </w:r>
      <w:r w:rsidRPr="008E72BD">
        <w:rPr>
          <w:position w:val="-13"/>
          <w:sz w:val="24"/>
          <w:lang w:val="en-US"/>
        </w:rPr>
        <w:tab/>
      </w:r>
      <w:r w:rsidRPr="008E72BD">
        <w:rPr>
          <w:sz w:val="24"/>
          <w:lang w:val="en-US"/>
        </w:rPr>
        <w:t>Doctor</w:t>
      </w:r>
      <w:r w:rsidRPr="008E72BD">
        <w:rPr>
          <w:spacing w:val="56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5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Medical</w:t>
      </w:r>
      <w:r w:rsidRPr="008E72BD">
        <w:rPr>
          <w:spacing w:val="56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Sciences,</w:t>
      </w:r>
      <w:r w:rsidRPr="008E72BD">
        <w:rPr>
          <w:spacing w:val="5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Head</w:t>
      </w:r>
      <w:r w:rsidRPr="008E72BD">
        <w:rPr>
          <w:spacing w:val="56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58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the</w:t>
      </w:r>
      <w:r w:rsidRPr="008E72BD">
        <w:rPr>
          <w:spacing w:val="5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Department</w:t>
      </w:r>
      <w:r w:rsidRPr="008E72BD">
        <w:rPr>
          <w:spacing w:val="56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56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Health</w:t>
      </w:r>
      <w:r w:rsidRPr="008E72BD">
        <w:rPr>
          <w:spacing w:val="-5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Sciences,</w:t>
      </w:r>
      <w:r w:rsidRPr="008E72BD">
        <w:rPr>
          <w:spacing w:val="-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Uzhhorod</w:t>
      </w:r>
      <w:r w:rsidRPr="008E72BD">
        <w:rPr>
          <w:spacing w:val="-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National University.</w:t>
      </w:r>
    </w:p>
    <w:p w:rsidR="00E453A6" w:rsidRPr="008E72BD" w:rsidRDefault="00E453A6" w:rsidP="00E453A6">
      <w:pPr>
        <w:ind w:left="3059" w:right="769"/>
        <w:rPr>
          <w:sz w:val="24"/>
          <w:lang w:val="en-US"/>
        </w:rPr>
      </w:pPr>
      <w:r w:rsidRPr="008E72BD">
        <w:rPr>
          <w:spacing w:val="-1"/>
          <w:sz w:val="24"/>
          <w:lang w:val="en-US"/>
        </w:rPr>
        <w:t>Ph.D.</w:t>
      </w:r>
      <w:r w:rsidRPr="008E72BD">
        <w:rPr>
          <w:spacing w:val="-15"/>
          <w:sz w:val="24"/>
          <w:lang w:val="en-US"/>
        </w:rPr>
        <w:t xml:space="preserve"> </w:t>
      </w:r>
      <w:r w:rsidRPr="008E72BD">
        <w:rPr>
          <w:spacing w:val="-1"/>
          <w:sz w:val="24"/>
          <w:lang w:val="en-US"/>
        </w:rPr>
        <w:t>in</w:t>
      </w:r>
      <w:r w:rsidRPr="008E72BD">
        <w:rPr>
          <w:spacing w:val="-13"/>
          <w:sz w:val="24"/>
          <w:lang w:val="en-US"/>
        </w:rPr>
        <w:t xml:space="preserve"> </w:t>
      </w:r>
      <w:r w:rsidRPr="008E72BD">
        <w:rPr>
          <w:spacing w:val="-1"/>
          <w:sz w:val="24"/>
          <w:lang w:val="en-US"/>
        </w:rPr>
        <w:t>Machine</w:t>
      </w:r>
      <w:r w:rsidRPr="008E72BD">
        <w:rPr>
          <w:spacing w:val="-1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Friction</w:t>
      </w:r>
      <w:r w:rsidRPr="008E72BD">
        <w:rPr>
          <w:spacing w:val="-14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and</w:t>
      </w:r>
      <w:r w:rsidRPr="008E72BD">
        <w:rPr>
          <w:spacing w:val="-1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Wear</w:t>
      </w:r>
      <w:r w:rsidRPr="008E72BD">
        <w:rPr>
          <w:spacing w:val="-1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(Tribology),</w:t>
      </w:r>
      <w:r w:rsidRPr="008E72BD">
        <w:rPr>
          <w:spacing w:val="-13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Associate</w:t>
      </w:r>
      <w:r w:rsidRPr="008E72BD">
        <w:rPr>
          <w:spacing w:val="-1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Professor</w:t>
      </w:r>
      <w:r w:rsidRPr="008E72BD">
        <w:rPr>
          <w:spacing w:val="-5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9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Department</w:t>
      </w:r>
      <w:r w:rsidRPr="008E72BD">
        <w:rPr>
          <w:spacing w:val="10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9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Tractors</w:t>
      </w:r>
      <w:r w:rsidRPr="008E72BD">
        <w:rPr>
          <w:spacing w:val="10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and</w:t>
      </w:r>
      <w:r w:rsidRPr="008E72BD">
        <w:rPr>
          <w:spacing w:val="9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Agricultural</w:t>
      </w:r>
      <w:r w:rsidRPr="008E72BD">
        <w:rPr>
          <w:spacing w:val="10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Machines,</w:t>
      </w:r>
      <w:r w:rsidRPr="008E72BD">
        <w:rPr>
          <w:spacing w:val="10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Maintenance</w:t>
      </w:r>
    </w:p>
    <w:p w:rsidR="00E453A6" w:rsidRPr="008E72BD" w:rsidRDefault="00E453A6" w:rsidP="00E453A6">
      <w:pPr>
        <w:rPr>
          <w:sz w:val="24"/>
          <w:lang w:val="en-US"/>
        </w:rPr>
        <w:sectPr w:rsidR="00E453A6" w:rsidRPr="008E72BD">
          <w:type w:val="continuous"/>
          <w:pgSz w:w="11900" w:h="16840"/>
          <w:pgMar w:top="1580" w:right="600" w:bottom="280" w:left="880" w:header="374" w:footer="782" w:gutter="0"/>
          <w:cols w:space="720"/>
        </w:sectPr>
      </w:pPr>
    </w:p>
    <w:p w:rsidR="00E453A6" w:rsidRPr="008E72BD" w:rsidRDefault="00E453A6" w:rsidP="00E453A6">
      <w:pPr>
        <w:spacing w:line="276" w:lineRule="exact"/>
        <w:ind w:left="512"/>
        <w:rPr>
          <w:sz w:val="24"/>
          <w:lang w:val="en-US"/>
        </w:rPr>
      </w:pPr>
      <w:r w:rsidRPr="008E72BD">
        <w:rPr>
          <w:sz w:val="24"/>
          <w:u w:val="single"/>
          <w:lang w:val="en-US"/>
        </w:rPr>
        <w:t>Marchenko</w:t>
      </w:r>
      <w:r w:rsidRPr="008E72BD">
        <w:rPr>
          <w:spacing w:val="-1"/>
          <w:sz w:val="24"/>
          <w:u w:val="single"/>
          <w:lang w:val="en-US"/>
        </w:rPr>
        <w:t xml:space="preserve"> </w:t>
      </w:r>
      <w:r w:rsidRPr="008E72BD">
        <w:rPr>
          <w:sz w:val="24"/>
          <w:u w:val="single"/>
          <w:lang w:val="en-US"/>
        </w:rPr>
        <w:t>Dmytro</w:t>
      </w:r>
    </w:p>
    <w:p w:rsidR="00E453A6" w:rsidRPr="008E72BD" w:rsidRDefault="00E453A6" w:rsidP="00E453A6">
      <w:pPr>
        <w:ind w:left="512" w:right="777"/>
        <w:jc w:val="both"/>
        <w:rPr>
          <w:sz w:val="24"/>
          <w:lang w:val="en-US"/>
        </w:rPr>
      </w:pPr>
      <w:r w:rsidRPr="008E72BD">
        <w:rPr>
          <w:lang w:val="en-US"/>
        </w:rPr>
        <w:br w:type="column"/>
      </w:r>
      <w:proofErr w:type="gramStart"/>
      <w:r w:rsidRPr="008E72BD">
        <w:rPr>
          <w:sz w:val="24"/>
          <w:lang w:val="en-US"/>
        </w:rPr>
        <w:t>and</w:t>
      </w:r>
      <w:proofErr w:type="gramEnd"/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Servicing,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Lecturer,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Deputy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dean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on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academic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affairs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Engineering and Energy Faculty of Mykolayiv National Agrarian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University</w:t>
      </w:r>
      <w:r w:rsidRPr="008E72BD">
        <w:rPr>
          <w:spacing w:val="-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(MNAU), Mykolayiv, Ukraine</w:t>
      </w:r>
    </w:p>
    <w:p w:rsidR="00E453A6" w:rsidRPr="008E72BD" w:rsidRDefault="00E453A6" w:rsidP="00E453A6">
      <w:pPr>
        <w:jc w:val="both"/>
        <w:rPr>
          <w:sz w:val="24"/>
          <w:lang w:val="en-US"/>
        </w:rPr>
        <w:sectPr w:rsidR="00E453A6" w:rsidRPr="008E72BD">
          <w:type w:val="continuous"/>
          <w:pgSz w:w="11900" w:h="16840"/>
          <w:pgMar w:top="1580" w:right="600" w:bottom="280" w:left="880" w:header="374" w:footer="782" w:gutter="0"/>
          <w:cols w:num="2" w:space="720" w:equalWidth="0">
            <w:col w:w="2451" w:space="95"/>
            <w:col w:w="7874"/>
          </w:cols>
        </w:sectPr>
      </w:pPr>
    </w:p>
    <w:p w:rsidR="00E453A6" w:rsidRDefault="00E453A6" w:rsidP="00E453A6">
      <w:pPr>
        <w:pStyle w:val="a3"/>
        <w:spacing w:line="20" w:lineRule="exact"/>
        <w:ind w:left="404"/>
        <w:jc w:val="left"/>
        <w:rPr>
          <w:sz w:val="2"/>
        </w:rPr>
      </w:pPr>
      <w:r>
        <w:rPr>
          <w:noProof/>
          <w:sz w:val="2"/>
          <w:lang w:val="uk-UA" w:eastAsia="uk-UA"/>
        </w:rPr>
        <mc:AlternateContent>
          <mc:Choice Requires="wpg">
            <w:drawing>
              <wp:inline distT="0" distB="0" distL="0" distR="0">
                <wp:extent cx="5935980" cy="6350"/>
                <wp:effectExtent l="0" t="1270" r="1905" b="1905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6350"/>
                          <a:chOff x="0" y="0"/>
                          <a:chExt cx="9348" cy="10"/>
                        </a:xfrm>
                      </wpg:grpSpPr>
                      <wps:wsp>
                        <wps:cNvPr id="7" name="docshape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48" cy="10"/>
                          </a:xfrm>
                          <a:custGeom>
                            <a:avLst/>
                            <a:gdLst>
                              <a:gd name="T0" fmla="*/ 2547 w 9348"/>
                              <a:gd name="T1" fmla="*/ 0 h 10"/>
                              <a:gd name="T2" fmla="*/ 0 w 9348"/>
                              <a:gd name="T3" fmla="*/ 0 h 10"/>
                              <a:gd name="T4" fmla="*/ 0 w 9348"/>
                              <a:gd name="T5" fmla="*/ 10 h 10"/>
                              <a:gd name="T6" fmla="*/ 2547 w 9348"/>
                              <a:gd name="T7" fmla="*/ 10 h 10"/>
                              <a:gd name="T8" fmla="*/ 2547 w 9348"/>
                              <a:gd name="T9" fmla="*/ 0 h 10"/>
                              <a:gd name="T10" fmla="*/ 2557 w 9348"/>
                              <a:gd name="T11" fmla="*/ 0 h 10"/>
                              <a:gd name="T12" fmla="*/ 2547 w 9348"/>
                              <a:gd name="T13" fmla="*/ 0 h 10"/>
                              <a:gd name="T14" fmla="*/ 2547 w 9348"/>
                              <a:gd name="T15" fmla="*/ 10 h 10"/>
                              <a:gd name="T16" fmla="*/ 2557 w 9348"/>
                              <a:gd name="T17" fmla="*/ 10 h 10"/>
                              <a:gd name="T18" fmla="*/ 2557 w 9348"/>
                              <a:gd name="T19" fmla="*/ 0 h 10"/>
                              <a:gd name="T20" fmla="*/ 9347 w 9348"/>
                              <a:gd name="T21" fmla="*/ 0 h 10"/>
                              <a:gd name="T22" fmla="*/ 2557 w 9348"/>
                              <a:gd name="T23" fmla="*/ 0 h 10"/>
                              <a:gd name="T24" fmla="*/ 2557 w 9348"/>
                              <a:gd name="T25" fmla="*/ 10 h 10"/>
                              <a:gd name="T26" fmla="*/ 9347 w 9348"/>
                              <a:gd name="T27" fmla="*/ 10 h 10"/>
                              <a:gd name="T28" fmla="*/ 9347 w 9348"/>
                              <a:gd name="T29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348" h="10">
                                <a:moveTo>
                                  <a:pt x="2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7" y="10"/>
                                </a:lnTo>
                                <a:lnTo>
                                  <a:pt x="2547" y="0"/>
                                </a:lnTo>
                                <a:close/>
                                <a:moveTo>
                                  <a:pt x="2557" y="0"/>
                                </a:moveTo>
                                <a:lnTo>
                                  <a:pt x="2547" y="0"/>
                                </a:lnTo>
                                <a:lnTo>
                                  <a:pt x="2547" y="10"/>
                                </a:lnTo>
                                <a:lnTo>
                                  <a:pt x="2557" y="10"/>
                                </a:lnTo>
                                <a:lnTo>
                                  <a:pt x="2557" y="0"/>
                                </a:lnTo>
                                <a:close/>
                                <a:moveTo>
                                  <a:pt x="9347" y="0"/>
                                </a:moveTo>
                                <a:lnTo>
                                  <a:pt x="2557" y="0"/>
                                </a:lnTo>
                                <a:lnTo>
                                  <a:pt x="2557" y="10"/>
                                </a:lnTo>
                                <a:lnTo>
                                  <a:pt x="9347" y="10"/>
                                </a:lnTo>
                                <a:lnTo>
                                  <a:pt x="9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3E8722" id="Группа 6" o:spid="_x0000_s1026" style="width:467.4pt;height:.5pt;mso-position-horizontal-relative:char;mso-position-vertical-relative:line" coordsize="93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tW3hQQAACwQAAAOAAAAZHJzL2Uyb0RvYy54bWykV22Oo0YQ/R8pd2jxM5IHg8EerPGssjvr&#10;UaRJstJODtCGxqAATbqxPbNRpEg5Qi6SG+QKuzdKVfFh7DV2y5mRTEM/quu9riq67t685BnbCqVT&#10;WSws52ZsMVGEMkqL9cL65Xk5urWYrngR8UwWYmG9Cm29uf/2m7tdOReuTGQWCcXASKHnu3JhJVVV&#10;zm1bh4nIub6RpShgMpYq5xXcqrUdKb4D63lmu+Px1N5JFZVKhkJrePpQT1r3ZD+ORVj9HMdaVCxb&#10;WOBbRb+Kflf4a9/f8fla8TJJw8YNfoUXOU8LWLQz9cArzjYq/cpUnoZKahlXN6HMbRnHaSiIA7Bx&#10;xkdsHpXclMRlPd+ty04mkPZIp6vNhj9tPyiWRgtrarGC57BFn//+8ueXvz7/C///sCkqtCvXcwA+&#10;qvJj+UHVNGH4JMNfNUzbx/N4v67BbLX7UUZglW8qSQq9xCpHE8CdvdBGvHYbIV4qFsJDP5j4wS3s&#10;Vwhz04nf7FOYwGZ+9VKYvG9eCyYehBu+49AbNp/Xq5GHjUdIB2JN7+XU/0/OjwkvBe2SRpUaOWet&#10;nJEMNSKcSS0lgVoddV/E3gy6qEHr6+Qb1IHPw42uHoWkHeDbJ13VCRDBiPY1aoLgGcSP8wxy4Tub&#10;ub43YztGZht8C3N6sDFLWC085EFnyD1AnLYyOcCcsuIdIE5b8XsY57QzEOQmrGDzOtiAJQi0DnJG&#10;n6AHO+0SKNa35A8qfVlqp6/1GacgFPdLDnjVF/ycKQPRnUPVhxkayO4c6j5s67Lwbl94iO0h4d3L&#10;wruHwg965V4W3j0UftiUgfBuX/hzDA2Ed/vCn7N1Wngoxeu2yPCkrTvhS9EUHhgxjmeGMX0kSqmx&#10;zmMVgmr+7GDpBBOAwio1AIZNQDDV2YtgkBnBvpFl0BHBMyMwCIXgwAiM2Y9ox4wiZjjBzUg6DUvH&#10;jCYmKlk3I4q5SHAzqphvCId8MtrNhirkjBG8oeqaUcXUIGfMqGL0E/yAah1kTQQrOGsenzKVxeCU&#10;uUICfF7yCgO/HbLdwqIvKkvovILPc7kVz5IQFcY/Fl5auD3O7AFZ0QfW0raodq69lmSsxnQno3ay&#10;vdagbkVT3PGaYSa1IL57X1vTvhmZzodj29e62qx7kdKRf+1yw5SwDhrtj+sP2G7XOJLogqvduqa4&#10;YyVbShDBGJZUXLv4xLDuHRO1zNJomWYZxqVW69W7TLEtx4aK/pr0PIBlVKcLia/V2Vs/gQN+kwJ4&#10;1KcG6ffAcb3xWzcYLae3s5G39PxRMBvfjsZO8DaYjr3Ae1j+gV8Fx5snaRSJ4iktRNusOZ7Z6b1p&#10;G+s2i9o1SkAf6gXxuoIkdGdFRKGeCB69b8YVT7N6bB96TCID7fZKQkBnUp/067ZkJaNXOPUrWTeq&#10;0FjDIJHqk8V20KQuLP3bhithseyHAtqWwPE8SOuKbjx/hiVW9WdW/RlehGBqYVUWfGpx+K6qO+FN&#10;qdJ1Ais5pEUhv4dmLU6xNyD/aq+aG+icaEQtKXFp2mfsefv3hNo3+ff/AQAA//8DAFBLAwQUAAYA&#10;CAAAACEAZhXGINoAAAADAQAADwAAAGRycy9kb3ducmV2LnhtbEyPQUvDQBCF74L/YRnBm93EqmjM&#10;ppSinorQVhBv0+w0Cc3Ohuw2Sf+9oxe9DDze48338sXkWjVQHxrPBtJZAoq49LbhysDH7vXmEVSI&#10;yBZbz2TgTAEWxeVFjpn1I29o2MZKSQmHDA3UMXaZ1qGsyWGY+Y5YvIPvHUaRfaVtj6OUu1bfJsmD&#10;dtiwfKixo1VN5XF7cgbeRhyX8/RlWB8Pq/PX7v79c52SMddX0/IZVKQp/oXhB1/QoRCmvT+xDao1&#10;IEPi7xXvaX4nM/YSSkAXuf7PXnwDAAD//wMAUEsBAi0AFAAGAAgAAAAhALaDOJL+AAAA4QEAABMA&#10;AAAAAAAAAAAAAAAAAAAAAFtDb250ZW50X1R5cGVzXS54bWxQSwECLQAUAAYACAAAACEAOP0h/9YA&#10;AACUAQAACwAAAAAAAAAAAAAAAAAvAQAAX3JlbHMvLnJlbHNQSwECLQAUAAYACAAAACEA1lrVt4UE&#10;AAAsEAAADgAAAAAAAAAAAAAAAAAuAgAAZHJzL2Uyb0RvYy54bWxQSwECLQAUAAYACAAAACEAZhXG&#10;INoAAAADAQAADwAAAAAAAAAAAAAAAADfBgAAZHJzL2Rvd25yZXYueG1sUEsFBgAAAAAEAAQA8wAA&#10;AOYHAAAAAA==&#10;">
                <v:shape id="docshape13" o:spid="_x0000_s1027" style="position:absolute;width:9348;height:10;visibility:visible;mso-wrap-style:square;v-text-anchor:top" coordsize="934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Wk+MIA&#10;AADaAAAADwAAAGRycy9kb3ducmV2LnhtbESPQWvCQBSE74X+h+UJvTUbRVSiq1hpoR6NCh6f2WcS&#10;zL6N2Y2J/vpuodDjMDPfMItVbypxp8aVlhUMoxgEcWZ1ybmCw/7rfQbCeWSNlWVS8CAHq+XrywIT&#10;bTve0T31uQgQdgkqKLyvEyldVpBBF9maOHgX2xj0QTa51A12AW4qOYrjiTRYclgosKZNQdk1bY2C&#10;+jRux7jZtcfPDs/njymmz+1NqbdBv56D8NT7//Bf+1srmMLvlXAD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RaT4wgAAANoAAAAPAAAAAAAAAAAAAAAAAJgCAABkcnMvZG93&#10;bnJldi54bWxQSwUGAAAAAAQABAD1AAAAhwMAAAAA&#10;" path="m2547,l,,,10r2547,l2547,xm2557,r-10,l2547,10r10,l2557,xm9347,l2557,r,10l9347,10r,-10xe" fillcolor="black" stroked="f">
                  <v:path arrowok="t" o:connecttype="custom" o:connectlocs="2547,0;0,0;0,10;2547,10;2547,0;2557,0;2547,0;2547,10;2557,10;2557,0;9347,0;2557,0;2557,10;9347,10;9347,0" o:connectangles="0,0,0,0,0,0,0,0,0,0,0,0,0,0,0"/>
                </v:shape>
                <w10:anchorlock/>
              </v:group>
            </w:pict>
          </mc:Fallback>
        </mc:AlternateContent>
      </w:r>
    </w:p>
    <w:p w:rsidR="00E453A6" w:rsidRPr="008E72BD" w:rsidRDefault="00E453A6" w:rsidP="00E453A6">
      <w:pPr>
        <w:tabs>
          <w:tab w:val="left" w:pos="3059"/>
        </w:tabs>
        <w:spacing w:before="17" w:line="158" w:lineRule="auto"/>
        <w:ind w:left="3059" w:right="776" w:hanging="2547"/>
        <w:rPr>
          <w:sz w:val="24"/>
          <w:lang w:val="en-US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815340</wp:posOffset>
                </wp:positionH>
                <wp:positionV relativeFrom="paragraph">
                  <wp:posOffset>343535</wp:posOffset>
                </wp:positionV>
                <wp:extent cx="5935980" cy="6350"/>
                <wp:effectExtent l="0" t="4445" r="1905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5980" cy="6350"/>
                        </a:xfrm>
                        <a:custGeom>
                          <a:avLst/>
                          <a:gdLst>
                            <a:gd name="T0" fmla="+- 0 3831 1284"/>
                            <a:gd name="T1" fmla="*/ T0 w 9348"/>
                            <a:gd name="T2" fmla="+- 0 541 541"/>
                            <a:gd name="T3" fmla="*/ 541 h 10"/>
                            <a:gd name="T4" fmla="+- 0 1284 1284"/>
                            <a:gd name="T5" fmla="*/ T4 w 9348"/>
                            <a:gd name="T6" fmla="+- 0 541 541"/>
                            <a:gd name="T7" fmla="*/ 541 h 10"/>
                            <a:gd name="T8" fmla="+- 0 1284 1284"/>
                            <a:gd name="T9" fmla="*/ T8 w 9348"/>
                            <a:gd name="T10" fmla="+- 0 551 541"/>
                            <a:gd name="T11" fmla="*/ 551 h 10"/>
                            <a:gd name="T12" fmla="+- 0 3831 1284"/>
                            <a:gd name="T13" fmla="*/ T12 w 9348"/>
                            <a:gd name="T14" fmla="+- 0 551 541"/>
                            <a:gd name="T15" fmla="*/ 551 h 10"/>
                            <a:gd name="T16" fmla="+- 0 3831 1284"/>
                            <a:gd name="T17" fmla="*/ T16 w 9348"/>
                            <a:gd name="T18" fmla="+- 0 541 541"/>
                            <a:gd name="T19" fmla="*/ 541 h 10"/>
                            <a:gd name="T20" fmla="+- 0 3841 1284"/>
                            <a:gd name="T21" fmla="*/ T20 w 9348"/>
                            <a:gd name="T22" fmla="+- 0 541 541"/>
                            <a:gd name="T23" fmla="*/ 541 h 10"/>
                            <a:gd name="T24" fmla="+- 0 3831 1284"/>
                            <a:gd name="T25" fmla="*/ T24 w 9348"/>
                            <a:gd name="T26" fmla="+- 0 541 541"/>
                            <a:gd name="T27" fmla="*/ 541 h 10"/>
                            <a:gd name="T28" fmla="+- 0 3831 1284"/>
                            <a:gd name="T29" fmla="*/ T28 w 9348"/>
                            <a:gd name="T30" fmla="+- 0 551 541"/>
                            <a:gd name="T31" fmla="*/ 551 h 10"/>
                            <a:gd name="T32" fmla="+- 0 3841 1284"/>
                            <a:gd name="T33" fmla="*/ T32 w 9348"/>
                            <a:gd name="T34" fmla="+- 0 551 541"/>
                            <a:gd name="T35" fmla="*/ 551 h 10"/>
                            <a:gd name="T36" fmla="+- 0 3841 1284"/>
                            <a:gd name="T37" fmla="*/ T36 w 9348"/>
                            <a:gd name="T38" fmla="+- 0 541 541"/>
                            <a:gd name="T39" fmla="*/ 541 h 10"/>
                            <a:gd name="T40" fmla="+- 0 10632 1284"/>
                            <a:gd name="T41" fmla="*/ T40 w 9348"/>
                            <a:gd name="T42" fmla="+- 0 541 541"/>
                            <a:gd name="T43" fmla="*/ 541 h 10"/>
                            <a:gd name="T44" fmla="+- 0 3841 1284"/>
                            <a:gd name="T45" fmla="*/ T44 w 9348"/>
                            <a:gd name="T46" fmla="+- 0 541 541"/>
                            <a:gd name="T47" fmla="*/ 541 h 10"/>
                            <a:gd name="T48" fmla="+- 0 3841 1284"/>
                            <a:gd name="T49" fmla="*/ T48 w 9348"/>
                            <a:gd name="T50" fmla="+- 0 551 541"/>
                            <a:gd name="T51" fmla="*/ 551 h 10"/>
                            <a:gd name="T52" fmla="+- 0 10632 1284"/>
                            <a:gd name="T53" fmla="*/ T52 w 9348"/>
                            <a:gd name="T54" fmla="+- 0 551 541"/>
                            <a:gd name="T55" fmla="*/ 551 h 10"/>
                            <a:gd name="T56" fmla="+- 0 10632 1284"/>
                            <a:gd name="T57" fmla="*/ T56 w 9348"/>
                            <a:gd name="T58" fmla="+- 0 541 541"/>
                            <a:gd name="T59" fmla="*/ 54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348" h="10">
                              <a:moveTo>
                                <a:pt x="2547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547" y="10"/>
                              </a:lnTo>
                              <a:lnTo>
                                <a:pt x="2547" y="0"/>
                              </a:lnTo>
                              <a:close/>
                              <a:moveTo>
                                <a:pt x="2557" y="0"/>
                              </a:moveTo>
                              <a:lnTo>
                                <a:pt x="2547" y="0"/>
                              </a:lnTo>
                              <a:lnTo>
                                <a:pt x="2547" y="10"/>
                              </a:lnTo>
                              <a:lnTo>
                                <a:pt x="2557" y="10"/>
                              </a:lnTo>
                              <a:lnTo>
                                <a:pt x="2557" y="0"/>
                              </a:lnTo>
                              <a:close/>
                              <a:moveTo>
                                <a:pt x="9348" y="0"/>
                              </a:moveTo>
                              <a:lnTo>
                                <a:pt x="2557" y="0"/>
                              </a:lnTo>
                              <a:lnTo>
                                <a:pt x="2557" y="10"/>
                              </a:lnTo>
                              <a:lnTo>
                                <a:pt x="9348" y="10"/>
                              </a:lnTo>
                              <a:lnTo>
                                <a:pt x="9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CA0AF" id="Полилиния 5" o:spid="_x0000_s1026" style="position:absolute;margin-left:64.2pt;margin-top:27.05pt;width:467.4pt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18sKgUAAIgTAAAOAAAAZHJzL2Uyb0RvYy54bWysWG1u4zYQ/V+gdyD0s4WjL8q2jDiL7qYp&#10;CqTtAqsegJZkS6gsqqQcJy16hh6h11igaM+Q3qhDSnRIN5MIiwaIJZnPozfzZvgxl2/u9w25K4Ws&#10;ebv2wovAI2Wb86Jud2vvx+xmtvSI7FlbsIa35dp7KKX35urzzy6P3aqMeMWbohQEjLRydezWXtX3&#10;3cr3ZV6VeyYveFe2MLjlYs96eBQ7vxDsCNb3jR8Fwdw/clF0guellPDt9TDoXWn7222Z9z9st7Ls&#10;SbP2gFuvP4X+3KhP/+qSrXaCdVWdjzTYJ7DYs7qFl55MXbOekYOo/2NqX+eCS77tL3K+9/l2W+el&#10;9gG8CYMzbz5UrCu1LxAc2Z3CJP8/s/n3d+8FqYu1l3ikZXuQ6PGPx78f/3z8qP//evz4z+8kUXE6&#10;dnIF8A/de6E8ld0tz3+SMOA7I+pBAoZsjt/xAuyxQ891bO63Yq9+CV6Tey3Bw0mC8r4nOXyZpHGS&#10;LkGpHMbmcaIV8tnK/DY/yP6bkms77O5W9oOABdzp8BejExmY2O4b0PLLGQlIvIxDEkZLOgp+goUG&#10;9oVPsoAcSRrT5TkoMiBtK6Ehgf9zUGxAYElBKhKa9Dq9jRqMNqT4PEsKpBi4K1IUITU3oJdILQzo&#10;BVJQoVakUFKpgSlSS4QUuGwbS5JnQxXaUVeY52IVulHHFbQDn4URxsyNPcbMDj3KzA09zsyOfhbO&#10;MWauAEh6hXb8sfyK3PDHS8jD57I+sgXIIjTvXQkQZpEtAMrMDT8as8gWIIuw5I9cCTBmtgAoMzf8&#10;ODNbgCzCKiB2JUDyLLYFwPIsdsOPqhnbAmQxVgGxKwHGzBYAZeaGH2dmC5DFWAXErgSImrEtAKYm&#10;dcMfBnOIx3MlABO4PcliJUBdDRBq1FYApebGHw0atRXIKFYC1NUAY2YrgDJz448zsxXIKFYCsGhP&#10;WAQSWwAs0RI3/Licia1AlmA1kLgaIDWQ2Aqg1Nz4v0DNliBLsCJIXBEQPRNbAltP2CPtzC6IVWZj&#10;lN+3484I7ghTm/JA78U6LtUeLAMRYKOVxWo3AyYApbZRCBjCosCLSWAgqsCw1k8xHYJ+Gq63mq8y&#10;CSGmGp5Osq7WOwWHpWoKGbUIafg0T6PRVZjUp1hX07WyHk9zNR5dhelvinU1rynrMCVNgo+u0mmu&#10;0tFVKN4p1lVVKjJQUJPgo6uQ5BZ8SIYxjQWc6M7PcsIjcJbbqN+wVcd6lf3mlhzXnt7SkwqOp0Pu&#10;7/ldmXGN6FURRAl4r3iaw8YToGltIMxrFsqMmWunjQ2YYesPzM2guQ6g0xun4gwzYyZvuCy1v09c&#10;jelkmjMnDue2zTuMvTE4r1Id3zsVd/5a3KVBPyvyTz6fcz3z3Qybq3FpGtXTe19x6YTDXII8UGmp&#10;Z9hTfqq0tg6zkjd1cVM3jcpLKXabd40gd0y1LfTfWBEOrNGTdcvVz4aCGb6Bw/RYAupYrdsQv6Zh&#10;RIO3UTq7mS8XM3pDk1m6CJazIEzfpvOApvT65je1NIR0VdVFUba3dVualkhIp7UcxubM0MzQTRFd&#10;gAnMqNqvT3BS8ENb6FSvSlZ8Pd73rG6Ge99lrIMMbpurDoTuUKimxNDF2PDiARoUgg/tIGhfwU3F&#10;xS8eOUIraO3Jnw9MlB5pvm2h15KGVG0re/1Ak4U6ZQl7ZGOPsDYHU2uv92C9Vbfv+qHfdOhEvavg&#10;TaGORcu/gsbItlYdDM1vYDU+QLtHezC2plQ/yX7WqKcG2tW/AAAA//8DAFBLAwQUAAYACAAAACEA&#10;huhbSd4AAAAKAQAADwAAAGRycy9kb3ducmV2LnhtbEyPwU6DQBCG7ya+w2ZMvNkFpLVBlkYbPXgs&#10;auJxYEcgsrPILgV9erenevxnvvzzTb5bTC+ONLrOsoJ4FYEgrq3uuFHw9vp8swXhPLLG3jIp+CEH&#10;u+LyIsdM25kPdCx9I0IJuwwVtN4PmZSubsmgW9mBOOw+7WjQhzg2Uo84h3LTyySKNtJgx+FCiwPt&#10;W6q/yskoGD7SKcX9YXp/mrGqHu+w/H35Vur6anm4B+Fp8WcYTvpBHYrgVNmJtRN9yMk2DaiCdRqD&#10;OAHR5jYBUYXJOgZZ5PL/C8UfAAAA//8DAFBLAQItABQABgAIAAAAIQC2gziS/gAAAOEBAAATAAAA&#10;AAAAAAAAAAAAAAAAAABbQ29udGVudF9UeXBlc10ueG1sUEsBAi0AFAAGAAgAAAAhADj9If/WAAAA&#10;lAEAAAsAAAAAAAAAAAAAAAAALwEAAF9yZWxzLy5yZWxzUEsBAi0AFAAGAAgAAAAhAPiHXywqBQAA&#10;iBMAAA4AAAAAAAAAAAAAAAAALgIAAGRycy9lMm9Eb2MueG1sUEsBAi0AFAAGAAgAAAAhAIboW0ne&#10;AAAACgEAAA8AAAAAAAAAAAAAAAAAhAcAAGRycy9kb3ducmV2LnhtbFBLBQYAAAAABAAEAPMAAACP&#10;CAAAAAA=&#10;" path="m2547,l,,,10r2547,l2547,xm2557,r-10,l2547,10r10,l2557,xm9348,l2557,r,10l9348,10r,-10xe" fillcolor="black" stroked="f">
                <v:path arrowok="t" o:connecttype="custom" o:connectlocs="1617345,343535;0,343535;0,349885;1617345,349885;1617345,343535;1623695,343535;1617345,343535;1617345,349885;1623695,349885;1623695,343535;5935980,343535;1623695,343535;1623695,349885;5935980,349885;5935980,343535" o:connectangles="0,0,0,0,0,0,0,0,0,0,0,0,0,0,0"/>
                <w10:wrap type="topAndBottom" anchorx="page"/>
              </v:shape>
            </w:pict>
          </mc:Fallback>
        </mc:AlternateContent>
      </w:r>
      <w:r w:rsidRPr="008E72BD">
        <w:rPr>
          <w:position w:val="-13"/>
          <w:sz w:val="24"/>
          <w:u w:val="single"/>
          <w:lang w:val="en-US"/>
        </w:rPr>
        <w:t>Harchenko</w:t>
      </w:r>
      <w:r w:rsidRPr="008E72BD">
        <w:rPr>
          <w:spacing w:val="-1"/>
          <w:position w:val="-13"/>
          <w:sz w:val="24"/>
          <w:u w:val="single"/>
          <w:lang w:val="en-US"/>
        </w:rPr>
        <w:t xml:space="preserve"> </w:t>
      </w:r>
      <w:r w:rsidRPr="008E72BD">
        <w:rPr>
          <w:position w:val="-13"/>
          <w:sz w:val="24"/>
          <w:u w:val="single"/>
          <w:lang w:val="en-US"/>
        </w:rPr>
        <w:t>Roman</w:t>
      </w:r>
      <w:r w:rsidRPr="008E72BD">
        <w:rPr>
          <w:position w:val="-13"/>
          <w:sz w:val="24"/>
          <w:lang w:val="en-US"/>
        </w:rPr>
        <w:tab/>
      </w:r>
      <w:r w:rsidRPr="008E72BD">
        <w:rPr>
          <w:sz w:val="24"/>
          <w:lang w:val="en-US"/>
        </w:rPr>
        <w:t>Candidate</w:t>
      </w:r>
      <w:r w:rsidRPr="008E72BD">
        <w:rPr>
          <w:spacing w:val="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Technical</w:t>
      </w:r>
      <w:r w:rsidRPr="008E72BD">
        <w:rPr>
          <w:spacing w:val="6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Sciences,</w:t>
      </w:r>
      <w:r w:rsidRPr="008E72BD">
        <w:rPr>
          <w:spacing w:val="6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specialty</w:t>
      </w:r>
      <w:r w:rsidRPr="008E72BD">
        <w:rPr>
          <w:spacing w:val="6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05.22.20</w:t>
      </w:r>
      <w:r w:rsidRPr="008E72BD">
        <w:rPr>
          <w:spacing w:val="1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-</w:t>
      </w:r>
      <w:r w:rsidRPr="008E72BD">
        <w:rPr>
          <w:spacing w:val="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operation</w:t>
      </w:r>
      <w:r w:rsidRPr="008E72BD">
        <w:rPr>
          <w:spacing w:val="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and</w:t>
      </w:r>
      <w:r w:rsidRPr="008E72BD">
        <w:rPr>
          <w:spacing w:val="-5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repair</w:t>
      </w:r>
      <w:r w:rsidRPr="008E72BD">
        <w:rPr>
          <w:spacing w:val="-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-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vehicles.</w:t>
      </w:r>
    </w:p>
    <w:p w:rsidR="00E453A6" w:rsidRPr="008E72BD" w:rsidRDefault="00E453A6" w:rsidP="00E453A6">
      <w:pPr>
        <w:tabs>
          <w:tab w:val="left" w:pos="3059"/>
          <w:tab w:val="left" w:pos="3901"/>
          <w:tab w:val="left" w:pos="5482"/>
          <w:tab w:val="left" w:pos="6696"/>
          <w:tab w:val="left" w:pos="7831"/>
          <w:tab w:val="left" w:pos="9289"/>
        </w:tabs>
        <w:spacing w:before="27" w:after="21" w:line="158" w:lineRule="auto"/>
        <w:ind w:left="3059" w:right="779" w:hanging="2547"/>
        <w:rPr>
          <w:sz w:val="24"/>
          <w:lang w:val="en-US"/>
        </w:rPr>
      </w:pPr>
      <w:r w:rsidRPr="008E72BD">
        <w:rPr>
          <w:position w:val="-13"/>
          <w:sz w:val="24"/>
          <w:u w:val="single"/>
          <w:lang w:val="en-US"/>
        </w:rPr>
        <w:t>Belei</w:t>
      </w:r>
      <w:r w:rsidRPr="008E72BD">
        <w:rPr>
          <w:spacing w:val="-1"/>
          <w:position w:val="-13"/>
          <w:sz w:val="24"/>
          <w:u w:val="single"/>
          <w:lang w:val="en-US"/>
        </w:rPr>
        <w:t xml:space="preserve"> </w:t>
      </w:r>
      <w:r w:rsidRPr="008E72BD">
        <w:rPr>
          <w:position w:val="-13"/>
          <w:sz w:val="24"/>
          <w:u w:val="single"/>
          <w:lang w:val="en-US"/>
        </w:rPr>
        <w:t>Svitlana</w:t>
      </w:r>
      <w:r w:rsidRPr="008E72BD">
        <w:rPr>
          <w:position w:val="-13"/>
          <w:sz w:val="24"/>
          <w:lang w:val="en-US"/>
        </w:rPr>
        <w:tab/>
      </w:r>
      <w:r w:rsidRPr="008E72BD">
        <w:rPr>
          <w:sz w:val="24"/>
          <w:lang w:val="en-US"/>
        </w:rPr>
        <w:t>Ph.D.</w:t>
      </w:r>
      <w:r w:rsidRPr="008E72BD">
        <w:rPr>
          <w:sz w:val="24"/>
          <w:lang w:val="en-US"/>
        </w:rPr>
        <w:tab/>
        <w:t>(Economics),</w:t>
      </w:r>
      <w:r w:rsidRPr="008E72BD">
        <w:rPr>
          <w:sz w:val="24"/>
          <w:lang w:val="en-US"/>
        </w:rPr>
        <w:tab/>
        <w:t>specialty:</w:t>
      </w:r>
      <w:r w:rsidRPr="008E72BD">
        <w:rPr>
          <w:sz w:val="24"/>
          <w:lang w:val="en-US"/>
        </w:rPr>
        <w:tab/>
        <w:t>08.00.04</w:t>
      </w:r>
      <w:r w:rsidRPr="008E72BD">
        <w:rPr>
          <w:sz w:val="24"/>
          <w:lang w:val="en-US"/>
        </w:rPr>
        <w:tab/>
        <w:t>"Economics</w:t>
      </w:r>
      <w:r w:rsidRPr="008E72BD">
        <w:rPr>
          <w:sz w:val="24"/>
          <w:lang w:val="en-US"/>
        </w:rPr>
        <w:tab/>
      </w:r>
      <w:r w:rsidRPr="008E72BD">
        <w:rPr>
          <w:spacing w:val="-1"/>
          <w:sz w:val="24"/>
          <w:lang w:val="en-US"/>
        </w:rPr>
        <w:t>and</w:t>
      </w:r>
      <w:r w:rsidRPr="008E72BD">
        <w:rPr>
          <w:spacing w:val="-5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management</w:t>
      </w:r>
      <w:r w:rsidRPr="008E72BD">
        <w:rPr>
          <w:spacing w:val="-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enterprises</w:t>
      </w:r>
      <w:r w:rsidRPr="008E72BD">
        <w:rPr>
          <w:spacing w:val="-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(by type</w:t>
      </w:r>
      <w:r w:rsidRPr="008E72BD">
        <w:rPr>
          <w:spacing w:val="-2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economic</w:t>
      </w:r>
      <w:r w:rsidRPr="008E72BD">
        <w:rPr>
          <w:spacing w:val="1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activity)"</w:t>
      </w:r>
    </w:p>
    <w:p w:rsidR="00E453A6" w:rsidRDefault="00E453A6" w:rsidP="00E453A6">
      <w:pPr>
        <w:pStyle w:val="a3"/>
        <w:spacing w:line="20" w:lineRule="exact"/>
        <w:ind w:left="404"/>
        <w:jc w:val="left"/>
        <w:rPr>
          <w:sz w:val="2"/>
        </w:rPr>
      </w:pPr>
      <w:r>
        <w:rPr>
          <w:noProof/>
          <w:sz w:val="2"/>
          <w:lang w:val="uk-UA" w:eastAsia="uk-UA"/>
        </w:rPr>
        <mc:AlternateContent>
          <mc:Choice Requires="wpg">
            <w:drawing>
              <wp:inline distT="0" distB="0" distL="0" distR="0">
                <wp:extent cx="5935980" cy="6350"/>
                <wp:effectExtent l="0" t="2540" r="1905" b="63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6350"/>
                          <a:chOff x="0" y="0"/>
                          <a:chExt cx="9348" cy="10"/>
                        </a:xfrm>
                      </wpg:grpSpPr>
                      <wps:wsp>
                        <wps:cNvPr id="4" name="docshape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48" cy="10"/>
                          </a:xfrm>
                          <a:custGeom>
                            <a:avLst/>
                            <a:gdLst>
                              <a:gd name="T0" fmla="*/ 2547 w 9348"/>
                              <a:gd name="T1" fmla="*/ 0 h 10"/>
                              <a:gd name="T2" fmla="*/ 0 w 9348"/>
                              <a:gd name="T3" fmla="*/ 0 h 10"/>
                              <a:gd name="T4" fmla="*/ 0 w 9348"/>
                              <a:gd name="T5" fmla="*/ 10 h 10"/>
                              <a:gd name="T6" fmla="*/ 2547 w 9348"/>
                              <a:gd name="T7" fmla="*/ 10 h 10"/>
                              <a:gd name="T8" fmla="*/ 2547 w 9348"/>
                              <a:gd name="T9" fmla="*/ 0 h 10"/>
                              <a:gd name="T10" fmla="*/ 2557 w 9348"/>
                              <a:gd name="T11" fmla="*/ 0 h 10"/>
                              <a:gd name="T12" fmla="*/ 2547 w 9348"/>
                              <a:gd name="T13" fmla="*/ 0 h 10"/>
                              <a:gd name="T14" fmla="*/ 2547 w 9348"/>
                              <a:gd name="T15" fmla="*/ 10 h 10"/>
                              <a:gd name="T16" fmla="*/ 2557 w 9348"/>
                              <a:gd name="T17" fmla="*/ 10 h 10"/>
                              <a:gd name="T18" fmla="*/ 2557 w 9348"/>
                              <a:gd name="T19" fmla="*/ 0 h 10"/>
                              <a:gd name="T20" fmla="*/ 9347 w 9348"/>
                              <a:gd name="T21" fmla="*/ 0 h 10"/>
                              <a:gd name="T22" fmla="*/ 2557 w 9348"/>
                              <a:gd name="T23" fmla="*/ 0 h 10"/>
                              <a:gd name="T24" fmla="*/ 2557 w 9348"/>
                              <a:gd name="T25" fmla="*/ 10 h 10"/>
                              <a:gd name="T26" fmla="*/ 9347 w 9348"/>
                              <a:gd name="T27" fmla="*/ 10 h 10"/>
                              <a:gd name="T28" fmla="*/ 9347 w 9348"/>
                              <a:gd name="T29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348" h="10">
                                <a:moveTo>
                                  <a:pt x="2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7" y="10"/>
                                </a:lnTo>
                                <a:lnTo>
                                  <a:pt x="2547" y="0"/>
                                </a:lnTo>
                                <a:close/>
                                <a:moveTo>
                                  <a:pt x="2557" y="0"/>
                                </a:moveTo>
                                <a:lnTo>
                                  <a:pt x="2547" y="0"/>
                                </a:lnTo>
                                <a:lnTo>
                                  <a:pt x="2547" y="10"/>
                                </a:lnTo>
                                <a:lnTo>
                                  <a:pt x="2557" y="10"/>
                                </a:lnTo>
                                <a:lnTo>
                                  <a:pt x="2557" y="0"/>
                                </a:lnTo>
                                <a:close/>
                                <a:moveTo>
                                  <a:pt x="9347" y="0"/>
                                </a:moveTo>
                                <a:lnTo>
                                  <a:pt x="2557" y="0"/>
                                </a:lnTo>
                                <a:lnTo>
                                  <a:pt x="2557" y="10"/>
                                </a:lnTo>
                                <a:lnTo>
                                  <a:pt x="9347" y="10"/>
                                </a:lnTo>
                                <a:lnTo>
                                  <a:pt x="9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C1599B" id="Группа 3" o:spid="_x0000_s1026" style="width:467.4pt;height:.5pt;mso-position-horizontal-relative:char;mso-position-vertical-relative:line" coordsize="93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hlCgwQAACwQAAAOAAAAZHJzL2Uyb0RvYy54bWykV22Oo0YQ/R8pd2jxM5IHg8EerPGssjvr&#10;UaRJstJODtCGxqAATbrxx2wUKVKOkIvkBrnC7o1SVXwM9hq75cxIpqEf1fVeVxVdd2/2eca2QulU&#10;FgvLuRlbTBShjNJivbB+eV6Obi2mK15EPJOFWFgvQltv7r/95m5XzoUrE5lFQjEwUuj5rlxYSVWV&#10;c9vWYSJyrm9kKQqYjKXKeQW3am1Hiu/Aep7Z7ng8tXdSRaWSodAanj7Uk9Y92Y9jEVY/x7EWFcsW&#10;FvhW0a+i3xX+2vd3fL5WvEzSsHGDX+FFztMCFu1MPfCKs41KvzKVp6GSWsbVTShzW8ZxGgriAGyc&#10;8RGbRyU3JXFZz3frspMJpD3S6Wqz4U/bD4ql0cKaWKzgOWzR57+//Pnlr8//wv8/bIIK7cr1HICP&#10;qvxYflA1TRg+yfBXDdP28Tzer2swW+1+lBFY5ZtKkkL7WOVoArizPW3ES7cRYl+xEB76wcQPbmG/&#10;QpibTvxmn8IENvOrl8LkffNaMPEg3PAdh96w+bxejTxsPEI6EGv6VU79/+T8mPBS0C5pVKmR02vl&#10;jGSoEeFMaykJ1Oqo+yL2ZtBFDVpfJ9+gDnwebnT1KCTtAN8+6apOgAhGtK9REwTPIH6cZ5AL39nM&#10;9b0Z2zEy2+BbmNODjVnCauEhDzpD7gHitBWIvW6x01ZAzh7itBW/h3FOm5n2IGdYzXqwAUsQaJ1D&#10;ZywFPdhpl0CxviV/UOnLUjt9rc845VzW2+kLfs6UgegQ+WYMDWR3DnUfVuuy8G5feIjtIeHdy8K7&#10;h8IPeuVeFt49FH7YlIHwbl/4cwwNhHf7wp+zdVp4KMXrtsjwpK074b5oCg+MGMczw5g+EqXUWOex&#10;CkE1f3awdIIJQGGVGgDDJiCYPlkXwSAzgn0jy6AjgmdGYBAKwYERGLMf0Y4ZRcxwgpuRxCwmuBlN&#10;TFSCmxHFXCS4GVXMN4RDPhntZkMVcsYI3lB1zahiapAzZlQx+gl+QLUOsiaCFZw1j0+ZymJwylwh&#10;AT4veYWB3w7ZbmHRF5UldF7B57ncimdJiArjHwsvLdweZ14BWdEH1tK2qHauvZZkrMZ0J6N2sr3W&#10;oG5FU9zxmmEmtSC+r762pn0zMp0Px7avdbVZ9yKlI//a5YYpYR002h/XH7DdrnEk0QVXu3VNccdK&#10;tpQggjEsqbh28Ylh3Tsmapml0TLNMoxLrdard5liW44NFf016XkAy6hOFxJfq7O3fgIH/CYF8KhP&#10;DdLvgeN647duMFpOb2cjb+n5o2A2vh2NneBtMB17gfew/AO/Co43T9IoEsVTWoi2WXM8s9N70zbW&#10;bRa1a5SAPtQL4nUFSejOiohCPRE8et+MK55m9dg+9JhEBtrtlYSAzqQ+6ddtyUpGL3DqV7JuVKGx&#10;hkEi1SeL7aBJXVj6tw1XwmLZDwW0LYHjeZDWFd14/gxLrOrPrPozvAjB1MKqLPjU4vBdVXfCm1Kl&#10;6wRWckiLQn4PzVqcYm9A/tVeNTfQOdGIWlLi0rTP2PP27wn12uTf/wcAAP//AwBQSwMEFAAGAAgA&#10;AAAhAGYVxiDaAAAAAwEAAA8AAABkcnMvZG93bnJldi54bWxMj0FLw0AQhe+C/2EZwZvdxKpozKaU&#10;op6K0FYQb9PsNAnNzobsNkn/vaMXvQw83uPN9/LF5Fo1UB8azwbSWQKKuPS24crAx+715hFUiMgW&#10;W89k4EwBFsXlRY6Z9SNvaNjGSkkJhwwN1DF2mdahrMlhmPmOWLyD7x1GkX2lbY+jlLtW3ybJg3bY&#10;sHyosaNVTeVxe3IG3kYcl/P0ZVgfD6vz1+7+/XOdkjHXV9PyGVSkKf6F4Qdf0KEQpr0/sQ2qNSBD&#10;4u8V72l+JzP2EkpAF7n+z158AwAA//8DAFBLAQItABQABgAIAAAAIQC2gziS/gAAAOEBAAATAAAA&#10;AAAAAAAAAAAAAAAAAABbQ29udGVudF9UeXBlc10ueG1sUEsBAi0AFAAGAAgAAAAhADj9If/WAAAA&#10;lAEAAAsAAAAAAAAAAAAAAAAALwEAAF9yZWxzLy5yZWxzUEsBAi0AFAAGAAgAAAAhAHk2GUKDBAAA&#10;LBAAAA4AAAAAAAAAAAAAAAAALgIAAGRycy9lMm9Eb2MueG1sUEsBAi0AFAAGAAgAAAAhAGYVxiDa&#10;AAAAAwEAAA8AAAAAAAAAAAAAAAAA3QYAAGRycy9kb3ducmV2LnhtbFBLBQYAAAAABAAEAPMAAADk&#10;BwAAAAA=&#10;">
                <v:shape id="docshape16" o:spid="_x0000_s1027" style="position:absolute;width:9348;height:10;visibility:visible;mso-wrap-style:square;v-text-anchor:top" coordsize="934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c6j8MA&#10;AADaAAAADwAAAGRycy9kb3ducmV2LnhtbESPQWvCQBSE74L/YXmCt7pRQltS16BBoT2attDjM/tM&#10;gtm3MbsxaX99t1DwOMzMN8w6HU0jbtS52rKC5SICQVxYXXOp4OP98PAMwnlkjY1lUvBNDtLNdLLG&#10;RNuBj3TLfSkChF2CCirv20RKV1Rk0C1sSxy8s+0M+iC7UuoOhwA3jVxF0aM0WHNYqLClrKLikvdG&#10;QfsV9zFmx/5zP+DptHvC/OftqtR8Nm5fQHga/T38337VCmL4uxJu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c6j8MAAADaAAAADwAAAAAAAAAAAAAAAACYAgAAZHJzL2Rv&#10;d25yZXYueG1sUEsFBgAAAAAEAAQA9QAAAIgDAAAAAA==&#10;" path="m2547,l,,,10r2547,l2547,xm2557,r-10,l2547,10r10,l2557,xm9347,l2557,r,10l9347,10r,-10xe" fillcolor="black" stroked="f">
                  <v:path arrowok="t" o:connecttype="custom" o:connectlocs="2547,0;0,0;0,10;2547,10;2547,0;2557,0;2547,0;2547,10;2557,10;2557,0;9347,0;2557,0;2557,10;9347,10;9347,0" o:connectangles="0,0,0,0,0,0,0,0,0,0,0,0,0,0,0"/>
                </v:shape>
                <w10:anchorlock/>
              </v:group>
            </w:pict>
          </mc:Fallback>
        </mc:AlternateContent>
      </w:r>
    </w:p>
    <w:p w:rsidR="00E453A6" w:rsidRPr="008E72BD" w:rsidRDefault="00E453A6" w:rsidP="00E453A6">
      <w:pPr>
        <w:tabs>
          <w:tab w:val="left" w:pos="3059"/>
        </w:tabs>
        <w:spacing w:before="17" w:after="20" w:line="158" w:lineRule="auto"/>
        <w:ind w:left="3059" w:right="775" w:hanging="2547"/>
        <w:rPr>
          <w:sz w:val="24"/>
          <w:lang w:val="en-US"/>
        </w:rPr>
      </w:pPr>
      <w:r w:rsidRPr="008E72BD">
        <w:rPr>
          <w:position w:val="-13"/>
          <w:sz w:val="24"/>
          <w:u w:val="single"/>
          <w:lang w:val="en-US"/>
        </w:rPr>
        <w:t>Lidiya</w:t>
      </w:r>
      <w:r w:rsidRPr="008E72BD">
        <w:rPr>
          <w:spacing w:val="-2"/>
          <w:position w:val="-13"/>
          <w:sz w:val="24"/>
          <w:u w:val="single"/>
          <w:lang w:val="en-US"/>
        </w:rPr>
        <w:t xml:space="preserve"> </w:t>
      </w:r>
      <w:r w:rsidRPr="008E72BD">
        <w:rPr>
          <w:position w:val="-13"/>
          <w:sz w:val="24"/>
          <w:u w:val="single"/>
          <w:lang w:val="en-US"/>
        </w:rPr>
        <w:t>Parashchuk</w:t>
      </w:r>
      <w:r w:rsidRPr="008E72BD">
        <w:rPr>
          <w:position w:val="-13"/>
          <w:sz w:val="24"/>
          <w:lang w:val="en-US"/>
        </w:rPr>
        <w:tab/>
      </w:r>
      <w:r w:rsidRPr="008E72BD">
        <w:rPr>
          <w:sz w:val="24"/>
          <w:lang w:val="en-US"/>
        </w:rPr>
        <w:t>PhD</w:t>
      </w:r>
      <w:r w:rsidRPr="008E72BD">
        <w:rPr>
          <w:spacing w:val="34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in</w:t>
      </w:r>
      <w:r w:rsidRPr="008E72BD">
        <w:rPr>
          <w:spacing w:val="36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specialty</w:t>
      </w:r>
      <w:r w:rsidRPr="008E72BD">
        <w:rPr>
          <w:spacing w:val="3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05.17.11</w:t>
      </w:r>
      <w:r w:rsidRPr="008E72BD">
        <w:rPr>
          <w:spacing w:val="3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"Technology</w:t>
      </w:r>
      <w:r w:rsidRPr="008E72BD">
        <w:rPr>
          <w:spacing w:val="3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of</w:t>
      </w:r>
      <w:r w:rsidRPr="008E72BD">
        <w:rPr>
          <w:spacing w:val="35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refractory</w:t>
      </w:r>
      <w:r w:rsidRPr="008E72BD">
        <w:rPr>
          <w:spacing w:val="34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non-metallic</w:t>
      </w:r>
      <w:r w:rsidRPr="008E72BD">
        <w:rPr>
          <w:spacing w:val="-57"/>
          <w:sz w:val="24"/>
          <w:lang w:val="en-US"/>
        </w:rPr>
        <w:t xml:space="preserve"> </w:t>
      </w:r>
      <w:r w:rsidRPr="008E72BD">
        <w:rPr>
          <w:sz w:val="24"/>
          <w:lang w:val="en-US"/>
        </w:rPr>
        <w:t>materials"</w:t>
      </w:r>
    </w:p>
    <w:p w:rsidR="00E453A6" w:rsidRDefault="00E453A6" w:rsidP="00E453A6">
      <w:pPr>
        <w:pStyle w:val="a3"/>
        <w:spacing w:line="20" w:lineRule="exact"/>
        <w:ind w:left="404"/>
        <w:jc w:val="left"/>
        <w:rPr>
          <w:sz w:val="2"/>
        </w:rPr>
        <w:sectPr w:rsidR="00E453A6">
          <w:type w:val="continuous"/>
          <w:pgSz w:w="11900" w:h="16840"/>
          <w:pgMar w:top="1580" w:right="600" w:bottom="280" w:left="880" w:header="374" w:footer="782" w:gutter="0"/>
          <w:cols w:space="720"/>
        </w:sectPr>
      </w:pPr>
    </w:p>
    <w:p w:rsidR="00E453A6" w:rsidRDefault="00E453A6">
      <w:pPr>
        <w:widowControl/>
        <w:autoSpaceDE/>
        <w:autoSpaceDN/>
        <w:spacing w:after="160" w:line="259" w:lineRule="auto"/>
        <w:rPr>
          <w:lang w:val="en-US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240"/>
        <w:gridCol w:w="700"/>
      </w:tblGrid>
      <w:tr w:rsidR="00E453A6" w:rsidTr="002A03CC">
        <w:trPr>
          <w:trHeight w:val="482"/>
        </w:trPr>
        <w:tc>
          <w:tcPr>
            <w:tcW w:w="9641" w:type="dxa"/>
            <w:gridSpan w:val="3"/>
          </w:tcPr>
          <w:p w:rsidR="00E453A6" w:rsidRDefault="00E453A6" w:rsidP="002A03CC">
            <w:pPr>
              <w:pStyle w:val="TableParagraph"/>
              <w:spacing w:before="2"/>
              <w:ind w:left="2587" w:right="2578"/>
              <w:jc w:val="center"/>
              <w:rPr>
                <w:sz w:val="28"/>
              </w:rPr>
            </w:pPr>
            <w:r>
              <w:rPr>
                <w:sz w:val="28"/>
              </w:rPr>
              <w:t>MANAGEMENT,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MARKETING</w:t>
            </w:r>
          </w:p>
        </w:tc>
      </w:tr>
      <w:tr w:rsidR="00E453A6" w:rsidTr="002A03CC">
        <w:trPr>
          <w:trHeight w:val="1286"/>
        </w:trPr>
        <w:tc>
          <w:tcPr>
            <w:tcW w:w="701" w:type="dxa"/>
          </w:tcPr>
          <w:p w:rsidR="00E453A6" w:rsidRDefault="00E453A6" w:rsidP="002A03CC">
            <w:pPr>
              <w:pStyle w:val="TableParagraph"/>
              <w:ind w:left="157" w:right="143"/>
              <w:jc w:val="center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8240" w:type="dxa"/>
          </w:tcPr>
          <w:p w:rsidR="00E453A6" w:rsidRDefault="00E453A6" w:rsidP="002A03CC">
            <w:pPr>
              <w:pStyle w:val="TableParagraph"/>
              <w:tabs>
                <w:tab w:val="left" w:pos="2016"/>
              </w:tabs>
              <w:rPr>
                <w:sz w:val="28"/>
              </w:rPr>
            </w:pPr>
            <w:r>
              <w:rPr>
                <w:sz w:val="28"/>
              </w:rPr>
              <w:t>Воропай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О.К.,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Шацька В.М.</w:t>
            </w:r>
          </w:p>
          <w:p w:rsidR="00E453A6" w:rsidRDefault="00E453A6" w:rsidP="002A03CC">
            <w:pPr>
              <w:pStyle w:val="TableParagraph"/>
              <w:spacing w:before="160"/>
              <w:ind w:right="1516"/>
              <w:rPr>
                <w:sz w:val="28"/>
              </w:rPr>
            </w:pPr>
            <w:r>
              <w:rPr>
                <w:sz w:val="28"/>
              </w:rPr>
              <w:t>КОНЦЕПЦІЯ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СВІДОМОЇ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ТЕНДЕНЦІЯ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ЕКОЛОГІЧНОЇ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ПОВЕДІНКИ СПОЖИВАЧА</w:t>
            </w:r>
          </w:p>
        </w:tc>
        <w:tc>
          <w:tcPr>
            <w:tcW w:w="700" w:type="dxa"/>
          </w:tcPr>
          <w:p w:rsidR="00E453A6" w:rsidRDefault="00E453A6" w:rsidP="002A03CC">
            <w:pPr>
              <w:pStyle w:val="TableParagraph"/>
              <w:rPr>
                <w:sz w:val="28"/>
              </w:rPr>
            </w:pPr>
            <w:hyperlink w:anchor="_bookmark36" w:history="1">
              <w:r>
                <w:rPr>
                  <w:sz w:val="28"/>
                </w:rPr>
                <w:t>158</w:t>
              </w:r>
            </w:hyperlink>
          </w:p>
        </w:tc>
      </w:tr>
      <w:tr w:rsidR="00E453A6" w:rsidTr="002A03CC">
        <w:trPr>
          <w:trHeight w:val="1127"/>
        </w:trPr>
        <w:tc>
          <w:tcPr>
            <w:tcW w:w="701" w:type="dxa"/>
          </w:tcPr>
          <w:p w:rsidR="00E453A6" w:rsidRDefault="00E453A6" w:rsidP="002A03CC">
            <w:pPr>
              <w:pStyle w:val="TableParagraph"/>
              <w:ind w:left="157" w:right="143"/>
              <w:jc w:val="center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8240" w:type="dxa"/>
          </w:tcPr>
          <w:p w:rsidR="00E453A6" w:rsidRDefault="00E453A6" w:rsidP="002A03CC">
            <w:pPr>
              <w:pStyle w:val="TableParagraph"/>
              <w:tabs>
                <w:tab w:val="left" w:pos="1897"/>
              </w:tabs>
              <w:spacing w:before="81"/>
              <w:rPr>
                <w:sz w:val="28"/>
              </w:rPr>
            </w:pPr>
            <w:r>
              <w:rPr>
                <w:sz w:val="28"/>
              </w:rPr>
              <w:t>Захаров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Е.В.,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Небоженко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:rsidR="00E453A6" w:rsidRDefault="00E453A6" w:rsidP="002A03CC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УПРАВЛІННЯ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ФОРМУВАННЯМ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ІМІДЖУ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</w:p>
        </w:tc>
        <w:tc>
          <w:tcPr>
            <w:tcW w:w="700" w:type="dxa"/>
          </w:tcPr>
          <w:p w:rsidR="00E453A6" w:rsidRDefault="00E453A6" w:rsidP="002A03CC">
            <w:pPr>
              <w:pStyle w:val="TableParagraph"/>
              <w:rPr>
                <w:sz w:val="28"/>
              </w:rPr>
            </w:pPr>
            <w:hyperlink w:anchor="_bookmark37" w:history="1">
              <w:r>
                <w:rPr>
                  <w:sz w:val="28"/>
                </w:rPr>
                <w:t>167</w:t>
              </w:r>
            </w:hyperlink>
          </w:p>
        </w:tc>
      </w:tr>
      <w:tr w:rsidR="00E453A6" w:rsidTr="002A03CC">
        <w:trPr>
          <w:trHeight w:val="1286"/>
        </w:trPr>
        <w:tc>
          <w:tcPr>
            <w:tcW w:w="701" w:type="dxa"/>
          </w:tcPr>
          <w:p w:rsidR="00E453A6" w:rsidRDefault="00E453A6" w:rsidP="002A03CC">
            <w:pPr>
              <w:pStyle w:val="TableParagraph"/>
              <w:ind w:left="157" w:right="143"/>
              <w:jc w:val="center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8240" w:type="dxa"/>
          </w:tcPr>
          <w:p w:rsidR="00E453A6" w:rsidRDefault="00E453A6" w:rsidP="002A03CC">
            <w:pPr>
              <w:pStyle w:val="TableParagraph"/>
              <w:tabs>
                <w:tab w:val="left" w:pos="1905"/>
              </w:tabs>
              <w:rPr>
                <w:sz w:val="28"/>
              </w:rPr>
            </w:pPr>
            <w:r>
              <w:rPr>
                <w:sz w:val="28"/>
              </w:rPr>
              <w:t>Рахман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М.С.,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Левада К.О.</w:t>
            </w:r>
          </w:p>
          <w:p w:rsidR="00E453A6" w:rsidRDefault="00E453A6" w:rsidP="002A03CC">
            <w:pPr>
              <w:pStyle w:val="TableParagraph"/>
              <w:spacing w:before="161"/>
              <w:ind w:right="1678"/>
              <w:rPr>
                <w:sz w:val="28"/>
              </w:rPr>
            </w:pPr>
            <w:r>
              <w:rPr>
                <w:sz w:val="28"/>
              </w:rPr>
              <w:t>КРОСС-КУЛЬТУРНІ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ПАРТНЕРІВ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НІМЕЧЧИНИ</w:t>
            </w:r>
          </w:p>
        </w:tc>
        <w:tc>
          <w:tcPr>
            <w:tcW w:w="700" w:type="dxa"/>
          </w:tcPr>
          <w:p w:rsidR="00E453A6" w:rsidRDefault="00E453A6" w:rsidP="002A03CC">
            <w:pPr>
              <w:pStyle w:val="TableParagraph"/>
              <w:rPr>
                <w:sz w:val="28"/>
              </w:rPr>
            </w:pPr>
            <w:hyperlink w:anchor="_bookmark38" w:history="1">
              <w:r>
                <w:rPr>
                  <w:sz w:val="28"/>
                </w:rPr>
                <w:t>169</w:t>
              </w:r>
            </w:hyperlink>
          </w:p>
        </w:tc>
      </w:tr>
      <w:tr w:rsidR="00E453A6" w:rsidTr="002A03CC">
        <w:trPr>
          <w:trHeight w:val="1285"/>
        </w:trPr>
        <w:tc>
          <w:tcPr>
            <w:tcW w:w="701" w:type="dxa"/>
          </w:tcPr>
          <w:p w:rsidR="00E453A6" w:rsidRDefault="00E453A6" w:rsidP="002A03CC">
            <w:pPr>
              <w:pStyle w:val="TableParagraph"/>
              <w:ind w:left="157" w:right="143"/>
              <w:jc w:val="center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8240" w:type="dxa"/>
          </w:tcPr>
          <w:p w:rsidR="00E453A6" w:rsidRDefault="00E453A6" w:rsidP="002A03CC">
            <w:pPr>
              <w:pStyle w:val="TableParagraph"/>
              <w:tabs>
                <w:tab w:val="left" w:pos="2084"/>
                <w:tab w:val="left" w:pos="3860"/>
                <w:tab w:val="left" w:pos="5364"/>
              </w:tabs>
              <w:rPr>
                <w:sz w:val="28"/>
              </w:rPr>
            </w:pPr>
            <w:r>
              <w:rPr>
                <w:sz w:val="28"/>
              </w:rPr>
              <w:t xml:space="preserve">Яковенко </w:t>
            </w:r>
            <w:proofErr w:type="gramStart"/>
            <w:r>
              <w:rPr>
                <w:sz w:val="28"/>
              </w:rPr>
              <w:t>Р.В.,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Олійник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І.В.,</w:t>
            </w:r>
            <w:r>
              <w:rPr>
                <w:sz w:val="28"/>
              </w:rPr>
              <w:tab/>
              <w:t>Глух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В.М.,</w:t>
            </w:r>
            <w:r>
              <w:rPr>
                <w:sz w:val="28"/>
              </w:rPr>
              <w:tab/>
              <w:t>Маслов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І.В.</w:t>
            </w:r>
          </w:p>
          <w:p w:rsidR="00E453A6" w:rsidRDefault="00E453A6" w:rsidP="002A03CC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УПРАВЛІННЯ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ДЕТІНІЗАЦІЄЮ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ДОХОДІВ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НАЙМАНИХ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ПРАЦІВНИКІВ</w:t>
            </w:r>
          </w:p>
        </w:tc>
        <w:tc>
          <w:tcPr>
            <w:tcW w:w="700" w:type="dxa"/>
          </w:tcPr>
          <w:p w:rsidR="00E453A6" w:rsidRDefault="00E453A6" w:rsidP="002A03CC">
            <w:pPr>
              <w:pStyle w:val="TableParagraph"/>
              <w:rPr>
                <w:sz w:val="28"/>
              </w:rPr>
            </w:pPr>
            <w:hyperlink w:anchor="_bookmark39" w:history="1">
              <w:r>
                <w:rPr>
                  <w:sz w:val="28"/>
                </w:rPr>
                <w:t>173</w:t>
              </w:r>
            </w:hyperlink>
          </w:p>
        </w:tc>
      </w:tr>
      <w:tr w:rsidR="00E453A6" w:rsidTr="002A03CC">
        <w:trPr>
          <w:trHeight w:val="482"/>
        </w:trPr>
        <w:tc>
          <w:tcPr>
            <w:tcW w:w="9641" w:type="dxa"/>
            <w:gridSpan w:val="3"/>
          </w:tcPr>
          <w:p w:rsidR="00E453A6" w:rsidRDefault="00E453A6" w:rsidP="002A03CC">
            <w:pPr>
              <w:pStyle w:val="TableParagraph"/>
              <w:ind w:left="2587" w:right="2578"/>
              <w:jc w:val="center"/>
              <w:rPr>
                <w:sz w:val="28"/>
              </w:rPr>
            </w:pPr>
            <w:r>
              <w:rPr>
                <w:sz w:val="28"/>
              </w:rPr>
              <w:t>MEDICAL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SCIENCES</w:t>
            </w:r>
          </w:p>
        </w:tc>
      </w:tr>
      <w:tr w:rsidR="00E453A6" w:rsidTr="002A03CC">
        <w:trPr>
          <w:trHeight w:val="1608"/>
        </w:trPr>
        <w:tc>
          <w:tcPr>
            <w:tcW w:w="701" w:type="dxa"/>
          </w:tcPr>
          <w:p w:rsidR="00E453A6" w:rsidRDefault="00E453A6" w:rsidP="002A03CC">
            <w:pPr>
              <w:pStyle w:val="TableParagraph"/>
              <w:ind w:left="157" w:right="143"/>
              <w:jc w:val="center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8240" w:type="dxa"/>
          </w:tcPr>
          <w:p w:rsidR="00E453A6" w:rsidRPr="00E453A6" w:rsidRDefault="00E453A6" w:rsidP="002A03CC">
            <w:pPr>
              <w:pStyle w:val="TableParagraph"/>
              <w:tabs>
                <w:tab w:val="left" w:pos="1701"/>
              </w:tabs>
              <w:rPr>
                <w:sz w:val="28"/>
                <w:highlight w:val="yellow"/>
              </w:rPr>
            </w:pPr>
            <w:r w:rsidRPr="00E453A6">
              <w:rPr>
                <w:sz w:val="28"/>
                <w:highlight w:val="yellow"/>
              </w:rPr>
              <w:t>Козік</w:t>
            </w:r>
            <w:r w:rsidRPr="00E453A6">
              <w:rPr>
                <w:spacing w:val="-1"/>
                <w:sz w:val="28"/>
                <w:highlight w:val="yellow"/>
              </w:rPr>
              <w:t xml:space="preserve"> </w:t>
            </w:r>
            <w:proofErr w:type="gramStart"/>
            <w:r w:rsidRPr="00E453A6">
              <w:rPr>
                <w:sz w:val="28"/>
                <w:highlight w:val="yellow"/>
              </w:rPr>
              <w:t>Н.М.,</w:t>
            </w:r>
            <w:r w:rsidRPr="00E453A6">
              <w:rPr>
                <w:sz w:val="28"/>
                <w:highlight w:val="yellow"/>
              </w:rPr>
              <w:tab/>
            </w:r>
            <w:proofErr w:type="gramEnd"/>
            <w:r w:rsidRPr="00E453A6">
              <w:rPr>
                <w:sz w:val="28"/>
                <w:highlight w:val="yellow"/>
              </w:rPr>
              <w:t>Толок</w:t>
            </w:r>
            <w:r w:rsidRPr="00E453A6">
              <w:rPr>
                <w:spacing w:val="-1"/>
                <w:sz w:val="28"/>
                <w:highlight w:val="yellow"/>
              </w:rPr>
              <w:t xml:space="preserve"> </w:t>
            </w:r>
            <w:r w:rsidRPr="00E453A6">
              <w:rPr>
                <w:sz w:val="28"/>
                <w:highlight w:val="yellow"/>
              </w:rPr>
              <w:t>К.В.</w:t>
            </w:r>
          </w:p>
          <w:p w:rsidR="00E453A6" w:rsidRDefault="00E453A6" w:rsidP="006F559D">
            <w:pPr>
              <w:pStyle w:val="TableParagraph"/>
              <w:spacing w:before="158"/>
              <w:rPr>
                <w:sz w:val="28"/>
              </w:rPr>
            </w:pPr>
            <w:r w:rsidRPr="00E453A6">
              <w:rPr>
                <w:sz w:val="28"/>
                <w:highlight w:val="yellow"/>
              </w:rPr>
              <w:t>ПОЄДНАННЯ</w:t>
            </w:r>
            <w:r w:rsidRPr="00E453A6">
              <w:rPr>
                <w:spacing w:val="-7"/>
                <w:sz w:val="28"/>
                <w:highlight w:val="yellow"/>
              </w:rPr>
              <w:t xml:space="preserve"> </w:t>
            </w:r>
            <w:r w:rsidRPr="00E453A6">
              <w:rPr>
                <w:sz w:val="28"/>
                <w:highlight w:val="yellow"/>
              </w:rPr>
              <w:t>КІНЕ</w:t>
            </w:r>
            <w:r w:rsidR="006F559D">
              <w:rPr>
                <w:sz w:val="28"/>
                <w:highlight w:val="yellow"/>
                <w:lang w:val="uk-UA"/>
              </w:rPr>
              <w:t>З</w:t>
            </w:r>
            <w:r w:rsidRPr="00E453A6">
              <w:rPr>
                <w:sz w:val="28"/>
                <w:highlight w:val="yellow"/>
              </w:rPr>
              <w:t>ОТЕРАПІЇ</w:t>
            </w:r>
            <w:r w:rsidRPr="00E453A6">
              <w:rPr>
                <w:spacing w:val="-6"/>
                <w:sz w:val="28"/>
                <w:highlight w:val="yellow"/>
              </w:rPr>
              <w:t xml:space="preserve"> </w:t>
            </w:r>
            <w:r w:rsidRPr="00E453A6">
              <w:rPr>
                <w:sz w:val="28"/>
                <w:highlight w:val="yellow"/>
              </w:rPr>
              <w:t>ТА</w:t>
            </w:r>
            <w:r w:rsidRPr="00E453A6">
              <w:rPr>
                <w:spacing w:val="-6"/>
                <w:sz w:val="28"/>
                <w:highlight w:val="yellow"/>
              </w:rPr>
              <w:t xml:space="preserve"> </w:t>
            </w:r>
            <w:r w:rsidRPr="00E453A6">
              <w:rPr>
                <w:sz w:val="28"/>
                <w:highlight w:val="yellow"/>
              </w:rPr>
              <w:t>КІНЕЗІОТЕЙПУВАННЯ</w:t>
            </w:r>
            <w:r w:rsidRPr="00E453A6">
              <w:rPr>
                <w:spacing w:val="-6"/>
                <w:sz w:val="28"/>
                <w:highlight w:val="yellow"/>
              </w:rPr>
              <w:t xml:space="preserve"> </w:t>
            </w:r>
            <w:r w:rsidRPr="00E453A6">
              <w:rPr>
                <w:sz w:val="28"/>
                <w:highlight w:val="yellow"/>
              </w:rPr>
              <w:t>У</w:t>
            </w:r>
            <w:r w:rsidRPr="00E453A6">
              <w:rPr>
                <w:spacing w:val="-67"/>
                <w:sz w:val="28"/>
                <w:highlight w:val="yellow"/>
              </w:rPr>
              <w:t xml:space="preserve"> </w:t>
            </w:r>
            <w:r w:rsidRPr="00E453A6">
              <w:rPr>
                <w:sz w:val="28"/>
                <w:highlight w:val="yellow"/>
              </w:rPr>
              <w:t>КОМПЛЕКСНІЙ ТЕРАПІЇ ПАЦІЄНТІВ ЗІ СПАСТИЧНИМ</w:t>
            </w:r>
            <w:r w:rsidRPr="00E453A6">
              <w:rPr>
                <w:spacing w:val="1"/>
                <w:sz w:val="28"/>
                <w:highlight w:val="yellow"/>
              </w:rPr>
              <w:t xml:space="preserve"> </w:t>
            </w:r>
            <w:r w:rsidRPr="00E453A6">
              <w:rPr>
                <w:sz w:val="28"/>
                <w:highlight w:val="yellow"/>
              </w:rPr>
              <w:t>ТЕТРАПАРЕЗОМ</w:t>
            </w:r>
          </w:p>
        </w:tc>
        <w:tc>
          <w:tcPr>
            <w:tcW w:w="700" w:type="dxa"/>
          </w:tcPr>
          <w:p w:rsidR="00E453A6" w:rsidRDefault="00E453A6" w:rsidP="002A03CC">
            <w:pPr>
              <w:pStyle w:val="TableParagraph"/>
              <w:rPr>
                <w:sz w:val="28"/>
              </w:rPr>
            </w:pPr>
            <w:hyperlink w:anchor="_bookmark40" w:history="1">
              <w:r>
                <w:rPr>
                  <w:sz w:val="28"/>
                </w:rPr>
                <w:t>177</w:t>
              </w:r>
            </w:hyperlink>
          </w:p>
        </w:tc>
      </w:tr>
      <w:tr w:rsidR="00E453A6" w:rsidTr="002A03CC">
        <w:trPr>
          <w:trHeight w:val="1607"/>
        </w:trPr>
        <w:tc>
          <w:tcPr>
            <w:tcW w:w="701" w:type="dxa"/>
          </w:tcPr>
          <w:p w:rsidR="00E453A6" w:rsidRDefault="00E453A6" w:rsidP="002A03CC">
            <w:pPr>
              <w:pStyle w:val="TableParagraph"/>
              <w:ind w:left="157" w:right="143"/>
              <w:jc w:val="center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8240" w:type="dxa"/>
          </w:tcPr>
          <w:p w:rsidR="00E453A6" w:rsidRPr="008E72BD" w:rsidRDefault="00E453A6" w:rsidP="002A03CC">
            <w:pPr>
              <w:pStyle w:val="TableParagraph"/>
              <w:tabs>
                <w:tab w:val="left" w:pos="2005"/>
                <w:tab w:val="left" w:pos="3825"/>
                <w:tab w:val="left" w:pos="5145"/>
              </w:tabs>
              <w:ind w:right="1639"/>
              <w:rPr>
                <w:sz w:val="28"/>
                <w:lang w:val="en-US"/>
              </w:rPr>
            </w:pPr>
            <w:r w:rsidRPr="008E72BD">
              <w:rPr>
                <w:sz w:val="28"/>
                <w:lang w:val="en-US"/>
              </w:rPr>
              <w:t>Fedchenko</w:t>
            </w:r>
            <w:r w:rsidRPr="008E72BD">
              <w:rPr>
                <w:spacing w:val="-1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M.,</w:t>
            </w:r>
            <w:r w:rsidRPr="008E72BD">
              <w:rPr>
                <w:sz w:val="28"/>
                <w:lang w:val="en-US"/>
              </w:rPr>
              <w:tab/>
              <w:t>Trushenko</w:t>
            </w:r>
            <w:r w:rsidRPr="008E72BD">
              <w:rPr>
                <w:spacing w:val="-1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O.,</w:t>
            </w:r>
            <w:r w:rsidRPr="008E72BD">
              <w:rPr>
                <w:sz w:val="28"/>
                <w:lang w:val="en-US"/>
              </w:rPr>
              <w:tab/>
              <w:t>Bureha I.,</w:t>
            </w:r>
            <w:r w:rsidRPr="008E72BD">
              <w:rPr>
                <w:sz w:val="28"/>
                <w:lang w:val="en-US"/>
              </w:rPr>
              <w:tab/>
              <w:t>Markhon N.,</w:t>
            </w:r>
            <w:r w:rsidRPr="008E72BD">
              <w:rPr>
                <w:spacing w:val="-67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Tereshchenko N.</w:t>
            </w:r>
          </w:p>
          <w:p w:rsidR="00E453A6" w:rsidRPr="008E72BD" w:rsidRDefault="00E453A6" w:rsidP="002A03CC">
            <w:pPr>
              <w:pStyle w:val="TableParagraph"/>
              <w:spacing w:before="160"/>
              <w:rPr>
                <w:sz w:val="28"/>
                <w:lang w:val="en-US"/>
              </w:rPr>
            </w:pPr>
            <w:r w:rsidRPr="008E72BD">
              <w:rPr>
                <w:sz w:val="28"/>
                <w:lang w:val="en-US"/>
              </w:rPr>
              <w:t>COMPARATIVE</w:t>
            </w:r>
            <w:r w:rsidRPr="008E72BD">
              <w:rPr>
                <w:spacing w:val="-6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DYNAMICS</w:t>
            </w:r>
            <w:r w:rsidRPr="008E72BD">
              <w:rPr>
                <w:spacing w:val="-3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OF</w:t>
            </w:r>
            <w:r w:rsidRPr="008E72BD">
              <w:rPr>
                <w:spacing w:val="-4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THE</w:t>
            </w:r>
            <w:r w:rsidRPr="008E72BD">
              <w:rPr>
                <w:spacing w:val="-2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LEVEL</w:t>
            </w:r>
            <w:r w:rsidRPr="008E72BD">
              <w:rPr>
                <w:spacing w:val="-2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OF</w:t>
            </w:r>
            <w:r w:rsidRPr="008E72BD">
              <w:rPr>
                <w:spacing w:val="-6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TRANSPORT</w:t>
            </w:r>
            <w:r w:rsidRPr="008E72BD">
              <w:rPr>
                <w:spacing w:val="-67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IRON AFTER</w:t>
            </w:r>
            <w:r w:rsidRPr="008E72BD">
              <w:rPr>
                <w:spacing w:val="-1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STIMULATION OF</w:t>
            </w:r>
            <w:r w:rsidRPr="008E72BD">
              <w:rPr>
                <w:spacing w:val="-4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ERYTHROPOIESIS</w:t>
            </w:r>
          </w:p>
        </w:tc>
        <w:tc>
          <w:tcPr>
            <w:tcW w:w="700" w:type="dxa"/>
          </w:tcPr>
          <w:p w:rsidR="00E453A6" w:rsidRDefault="00E453A6" w:rsidP="002A03CC">
            <w:pPr>
              <w:pStyle w:val="TableParagraph"/>
              <w:rPr>
                <w:sz w:val="28"/>
              </w:rPr>
            </w:pPr>
            <w:hyperlink w:anchor="_bookmark41" w:history="1">
              <w:r>
                <w:rPr>
                  <w:sz w:val="28"/>
                </w:rPr>
                <w:t>184</w:t>
              </w:r>
            </w:hyperlink>
          </w:p>
        </w:tc>
      </w:tr>
      <w:tr w:rsidR="00E453A6" w:rsidTr="002A03CC">
        <w:trPr>
          <w:trHeight w:val="1286"/>
        </w:trPr>
        <w:tc>
          <w:tcPr>
            <w:tcW w:w="701" w:type="dxa"/>
          </w:tcPr>
          <w:p w:rsidR="00E453A6" w:rsidRDefault="00E453A6" w:rsidP="002A03CC">
            <w:pPr>
              <w:pStyle w:val="TableParagraph"/>
              <w:ind w:left="157" w:right="143"/>
              <w:jc w:val="center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8240" w:type="dxa"/>
          </w:tcPr>
          <w:p w:rsidR="00E453A6" w:rsidRPr="008E72BD" w:rsidRDefault="00E453A6" w:rsidP="002A03CC">
            <w:pPr>
              <w:pStyle w:val="TableParagraph"/>
              <w:tabs>
                <w:tab w:val="left" w:pos="2441"/>
                <w:tab w:val="left" w:pos="4759"/>
              </w:tabs>
              <w:rPr>
                <w:sz w:val="28"/>
                <w:lang w:val="en-US"/>
              </w:rPr>
            </w:pPr>
            <w:r w:rsidRPr="008E72BD">
              <w:rPr>
                <w:sz w:val="28"/>
                <w:lang w:val="en-US"/>
              </w:rPr>
              <w:t>Korobchansky</w:t>
            </w:r>
            <w:r>
              <w:rPr>
                <w:sz w:val="28"/>
              </w:rPr>
              <w:t>і</w:t>
            </w:r>
            <w:r w:rsidRPr="008E72BD">
              <w:rPr>
                <w:spacing w:val="-4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V.,</w:t>
            </w:r>
            <w:r w:rsidRPr="008E72BD">
              <w:rPr>
                <w:sz w:val="28"/>
                <w:lang w:val="en-US"/>
              </w:rPr>
              <w:tab/>
              <w:t>Sarkis-Ivanova</w:t>
            </w:r>
            <w:r w:rsidRPr="008E72BD">
              <w:rPr>
                <w:spacing w:val="-2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V.,</w:t>
            </w:r>
            <w:r w:rsidRPr="008E72BD">
              <w:rPr>
                <w:sz w:val="28"/>
                <w:lang w:val="en-US"/>
              </w:rPr>
              <w:tab/>
              <w:t>Veremiienko O.</w:t>
            </w:r>
          </w:p>
          <w:p w:rsidR="00E453A6" w:rsidRPr="008E72BD" w:rsidRDefault="00E453A6" w:rsidP="002A03CC">
            <w:pPr>
              <w:pStyle w:val="TableParagraph"/>
              <w:spacing w:before="161"/>
              <w:ind w:right="1351"/>
              <w:rPr>
                <w:sz w:val="28"/>
                <w:lang w:val="en-US"/>
              </w:rPr>
            </w:pPr>
            <w:r w:rsidRPr="008E72BD">
              <w:rPr>
                <w:sz w:val="28"/>
                <w:lang w:val="en-US"/>
              </w:rPr>
              <w:t>LIMITANTOLOGY - INNOVATIVE SCIENTIFIC FIELD</w:t>
            </w:r>
            <w:r w:rsidRPr="008E72BD">
              <w:rPr>
                <w:spacing w:val="-68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INCLUDING MEDICINE OF</w:t>
            </w:r>
            <w:r w:rsidRPr="008E72BD">
              <w:rPr>
                <w:spacing w:val="-1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BORDER</w:t>
            </w:r>
            <w:r w:rsidRPr="008E72BD">
              <w:rPr>
                <w:spacing w:val="-4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STATES</w:t>
            </w:r>
          </w:p>
        </w:tc>
        <w:tc>
          <w:tcPr>
            <w:tcW w:w="700" w:type="dxa"/>
          </w:tcPr>
          <w:p w:rsidR="00E453A6" w:rsidRDefault="00E453A6" w:rsidP="002A03CC">
            <w:pPr>
              <w:pStyle w:val="TableParagraph"/>
              <w:rPr>
                <w:sz w:val="28"/>
              </w:rPr>
            </w:pPr>
            <w:hyperlink w:anchor="_bookmark42" w:history="1">
              <w:r>
                <w:rPr>
                  <w:sz w:val="28"/>
                </w:rPr>
                <w:t>186</w:t>
              </w:r>
            </w:hyperlink>
          </w:p>
        </w:tc>
      </w:tr>
      <w:tr w:rsidR="00E453A6" w:rsidTr="002A03CC">
        <w:trPr>
          <w:trHeight w:val="1607"/>
        </w:trPr>
        <w:tc>
          <w:tcPr>
            <w:tcW w:w="701" w:type="dxa"/>
          </w:tcPr>
          <w:p w:rsidR="00E453A6" w:rsidRDefault="00E453A6" w:rsidP="002A03CC">
            <w:pPr>
              <w:pStyle w:val="TableParagraph"/>
              <w:ind w:left="157" w:right="143"/>
              <w:jc w:val="center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8240" w:type="dxa"/>
          </w:tcPr>
          <w:p w:rsidR="00E453A6" w:rsidRPr="008E72BD" w:rsidRDefault="00E453A6" w:rsidP="002A03CC">
            <w:pPr>
              <w:pStyle w:val="TableParagraph"/>
              <w:tabs>
                <w:tab w:val="left" w:pos="1772"/>
                <w:tab w:val="left" w:pos="3577"/>
                <w:tab w:val="left" w:pos="4930"/>
                <w:tab w:val="left" w:pos="6515"/>
              </w:tabs>
              <w:rPr>
                <w:sz w:val="28"/>
                <w:lang w:val="en-US"/>
              </w:rPr>
            </w:pPr>
            <w:r w:rsidRPr="008E72BD">
              <w:rPr>
                <w:sz w:val="28"/>
                <w:lang w:val="en-US"/>
              </w:rPr>
              <w:t>Lutsenko</w:t>
            </w:r>
            <w:r w:rsidRPr="008E72BD">
              <w:rPr>
                <w:spacing w:val="-1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A.,</w:t>
            </w:r>
            <w:r w:rsidRPr="008E72BD">
              <w:rPr>
                <w:sz w:val="28"/>
                <w:lang w:val="en-US"/>
              </w:rPr>
              <w:tab/>
              <w:t>Zinovieva</w:t>
            </w:r>
            <w:r w:rsidRPr="008E72BD">
              <w:rPr>
                <w:spacing w:val="-1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M.,</w:t>
            </w:r>
            <w:r w:rsidRPr="008E72BD">
              <w:rPr>
                <w:sz w:val="28"/>
                <w:lang w:val="en-US"/>
              </w:rPr>
              <w:tab/>
              <w:t>Kurdil N.,</w:t>
            </w:r>
            <w:r w:rsidRPr="008E72BD">
              <w:rPr>
                <w:sz w:val="28"/>
                <w:lang w:val="en-US"/>
              </w:rPr>
              <w:tab/>
              <w:t>Sheiman</w:t>
            </w:r>
            <w:r w:rsidRPr="008E72BD">
              <w:rPr>
                <w:spacing w:val="-1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B.,</w:t>
            </w:r>
            <w:r w:rsidRPr="008E72BD">
              <w:rPr>
                <w:sz w:val="28"/>
                <w:lang w:val="en-US"/>
              </w:rPr>
              <w:tab/>
              <w:t>Safir</w:t>
            </w:r>
            <w:r w:rsidRPr="008E72BD">
              <w:rPr>
                <w:spacing w:val="-2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T.</w:t>
            </w:r>
          </w:p>
          <w:p w:rsidR="00E453A6" w:rsidRPr="008E72BD" w:rsidRDefault="00E453A6" w:rsidP="002A03CC">
            <w:pPr>
              <w:pStyle w:val="TableParagraph"/>
              <w:spacing w:before="160"/>
              <w:ind w:right="249"/>
              <w:rPr>
                <w:sz w:val="28"/>
                <w:lang w:val="en-US"/>
              </w:rPr>
            </w:pPr>
            <w:r w:rsidRPr="008E72BD">
              <w:rPr>
                <w:sz w:val="28"/>
                <w:lang w:val="en-US"/>
              </w:rPr>
              <w:t>RESEARCH OF CONSUMPTION OF LOW-ALCOHOL</w:t>
            </w:r>
            <w:r w:rsidRPr="008E72BD">
              <w:rPr>
                <w:spacing w:val="1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BEVERAGES</w:t>
            </w:r>
            <w:r w:rsidRPr="008E72BD">
              <w:rPr>
                <w:spacing w:val="-5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BY</w:t>
            </w:r>
            <w:r w:rsidRPr="008E72BD">
              <w:rPr>
                <w:spacing w:val="-3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CHILDREN</w:t>
            </w:r>
            <w:r w:rsidRPr="008E72BD">
              <w:rPr>
                <w:spacing w:val="-7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AND</w:t>
            </w:r>
            <w:r w:rsidRPr="008E72BD">
              <w:rPr>
                <w:spacing w:val="-7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ADOLESCENTS</w:t>
            </w:r>
            <w:r w:rsidRPr="008E72BD">
              <w:rPr>
                <w:spacing w:val="-5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IN</w:t>
            </w:r>
            <w:r w:rsidRPr="008E72BD">
              <w:rPr>
                <w:spacing w:val="-67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UKRAINE</w:t>
            </w:r>
          </w:p>
        </w:tc>
        <w:tc>
          <w:tcPr>
            <w:tcW w:w="700" w:type="dxa"/>
          </w:tcPr>
          <w:p w:rsidR="00E453A6" w:rsidRDefault="00E453A6" w:rsidP="002A03CC">
            <w:pPr>
              <w:pStyle w:val="TableParagraph"/>
              <w:rPr>
                <w:sz w:val="28"/>
              </w:rPr>
            </w:pPr>
            <w:hyperlink w:anchor="_bookmark43" w:history="1">
              <w:r>
                <w:rPr>
                  <w:sz w:val="28"/>
                </w:rPr>
                <w:t>189</w:t>
              </w:r>
            </w:hyperlink>
          </w:p>
        </w:tc>
      </w:tr>
      <w:tr w:rsidR="00E453A6" w:rsidTr="002A03CC">
        <w:trPr>
          <w:trHeight w:val="1607"/>
        </w:trPr>
        <w:tc>
          <w:tcPr>
            <w:tcW w:w="701" w:type="dxa"/>
          </w:tcPr>
          <w:p w:rsidR="00E453A6" w:rsidRDefault="00E453A6" w:rsidP="002A03CC">
            <w:pPr>
              <w:pStyle w:val="TableParagraph"/>
              <w:ind w:left="157" w:right="143"/>
              <w:jc w:val="center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8240" w:type="dxa"/>
          </w:tcPr>
          <w:p w:rsidR="00E453A6" w:rsidRPr="008E72BD" w:rsidRDefault="00E453A6" w:rsidP="002A03CC">
            <w:pPr>
              <w:pStyle w:val="TableParagraph"/>
              <w:tabs>
                <w:tab w:val="left" w:pos="1617"/>
                <w:tab w:val="left" w:pos="2985"/>
                <w:tab w:val="left" w:pos="5021"/>
              </w:tabs>
              <w:ind w:right="1704"/>
              <w:rPr>
                <w:sz w:val="28"/>
                <w:lang w:val="en-US"/>
              </w:rPr>
            </w:pPr>
            <w:r w:rsidRPr="008E72BD">
              <w:rPr>
                <w:sz w:val="28"/>
                <w:lang w:val="en-US"/>
              </w:rPr>
              <w:t>Shumna</w:t>
            </w:r>
            <w:r w:rsidRPr="008E72BD">
              <w:rPr>
                <w:spacing w:val="-1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T.,</w:t>
            </w:r>
            <w:r w:rsidRPr="008E72BD">
              <w:rPr>
                <w:sz w:val="28"/>
                <w:lang w:val="en-US"/>
              </w:rPr>
              <w:tab/>
              <w:t>Boyko</w:t>
            </w:r>
            <w:r w:rsidRPr="008E72BD">
              <w:rPr>
                <w:spacing w:val="-3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O.,</w:t>
            </w:r>
            <w:r w:rsidRPr="008E72BD">
              <w:rPr>
                <w:sz w:val="28"/>
                <w:lang w:val="en-US"/>
              </w:rPr>
              <w:tab/>
              <w:t>Kravchenko</w:t>
            </w:r>
            <w:r w:rsidRPr="008E72BD">
              <w:rPr>
                <w:spacing w:val="-1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M.,</w:t>
            </w:r>
            <w:r w:rsidRPr="008E72BD">
              <w:rPr>
                <w:sz w:val="28"/>
                <w:lang w:val="en-US"/>
              </w:rPr>
              <w:tab/>
              <w:t>Pisarevska I.,</w:t>
            </w:r>
            <w:r w:rsidRPr="008E72BD">
              <w:rPr>
                <w:spacing w:val="-67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Solomenko</w:t>
            </w:r>
            <w:r w:rsidRPr="008E72BD">
              <w:rPr>
                <w:spacing w:val="-4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M.</w:t>
            </w:r>
          </w:p>
          <w:p w:rsidR="00E453A6" w:rsidRPr="008E72BD" w:rsidRDefault="00E453A6" w:rsidP="002A03CC">
            <w:pPr>
              <w:pStyle w:val="TableParagraph"/>
              <w:spacing w:before="160"/>
              <w:rPr>
                <w:sz w:val="28"/>
                <w:lang w:val="en-US"/>
              </w:rPr>
            </w:pPr>
            <w:r w:rsidRPr="008E72BD">
              <w:rPr>
                <w:sz w:val="28"/>
                <w:lang w:val="en-US"/>
              </w:rPr>
              <w:t>THE</w:t>
            </w:r>
            <w:r w:rsidRPr="008E72BD">
              <w:rPr>
                <w:spacing w:val="-4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CONDITION</w:t>
            </w:r>
            <w:r w:rsidRPr="008E72BD">
              <w:rPr>
                <w:spacing w:val="-6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OF</w:t>
            </w:r>
            <w:r w:rsidRPr="008E72BD">
              <w:rPr>
                <w:spacing w:val="-4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VEGETATIVE</w:t>
            </w:r>
            <w:r w:rsidRPr="008E72BD">
              <w:rPr>
                <w:spacing w:val="-3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NERVOUS</w:t>
            </w:r>
            <w:r w:rsidRPr="008E72BD">
              <w:rPr>
                <w:spacing w:val="-4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SYSTEM</w:t>
            </w:r>
            <w:r w:rsidRPr="008E72BD">
              <w:rPr>
                <w:spacing w:val="-4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IN</w:t>
            </w:r>
            <w:r w:rsidRPr="008E72BD">
              <w:rPr>
                <w:spacing w:val="-67"/>
                <w:sz w:val="28"/>
                <w:lang w:val="en-US"/>
              </w:rPr>
              <w:t xml:space="preserve"> </w:t>
            </w:r>
            <w:r w:rsidRPr="008E72BD">
              <w:rPr>
                <w:sz w:val="28"/>
                <w:lang w:val="en-US"/>
              </w:rPr>
              <w:t>CHILDREN</w:t>
            </w:r>
          </w:p>
        </w:tc>
        <w:tc>
          <w:tcPr>
            <w:tcW w:w="700" w:type="dxa"/>
          </w:tcPr>
          <w:p w:rsidR="00E453A6" w:rsidRDefault="00E453A6" w:rsidP="002A03CC">
            <w:pPr>
              <w:pStyle w:val="TableParagraph"/>
              <w:rPr>
                <w:sz w:val="28"/>
              </w:rPr>
            </w:pPr>
            <w:hyperlink w:anchor="_bookmark44" w:history="1">
              <w:r>
                <w:rPr>
                  <w:sz w:val="28"/>
                </w:rPr>
                <w:t>194</w:t>
              </w:r>
            </w:hyperlink>
          </w:p>
        </w:tc>
      </w:tr>
    </w:tbl>
    <w:p w:rsidR="00E453A6" w:rsidRDefault="00E453A6">
      <w:pPr>
        <w:widowControl/>
        <w:autoSpaceDE/>
        <w:autoSpaceDN/>
        <w:spacing w:after="160" w:line="259" w:lineRule="auto"/>
        <w:rPr>
          <w:lang w:val="en-US"/>
        </w:rPr>
      </w:pPr>
    </w:p>
    <w:p w:rsidR="00E453A6" w:rsidRDefault="00E453A6">
      <w:pPr>
        <w:widowControl/>
        <w:autoSpaceDE/>
        <w:autoSpaceDN/>
        <w:spacing w:after="160" w:line="259" w:lineRule="auto"/>
        <w:rPr>
          <w:lang w:val="en-US"/>
        </w:rPr>
      </w:pPr>
      <w:bookmarkStart w:id="0" w:name="_GoBack"/>
      <w:bookmarkEnd w:id="0"/>
    </w:p>
    <w:p w:rsidR="00E453A6" w:rsidRPr="00E453A6" w:rsidRDefault="00E453A6" w:rsidP="00E453A6">
      <w:pPr>
        <w:pStyle w:val="1"/>
        <w:ind w:left="524" w:right="790" w:firstLine="2"/>
        <w:rPr>
          <w:lang w:val="en-US"/>
        </w:rPr>
      </w:pPr>
      <w:r>
        <w:t>ПОЄДНАННЯ</w:t>
      </w:r>
      <w:r w:rsidRPr="00E453A6">
        <w:rPr>
          <w:lang w:val="en-US"/>
        </w:rPr>
        <w:t xml:space="preserve"> </w:t>
      </w:r>
      <w:r>
        <w:t>КІНЕ</w:t>
      </w:r>
      <w:r>
        <w:rPr>
          <w:lang w:val="uk-UA"/>
        </w:rPr>
        <w:t>З</w:t>
      </w:r>
      <w:r>
        <w:t>ОТЕРАПІЇ</w:t>
      </w:r>
      <w:r w:rsidRPr="00E453A6">
        <w:rPr>
          <w:lang w:val="en-US"/>
        </w:rPr>
        <w:t xml:space="preserve"> </w:t>
      </w:r>
      <w:r>
        <w:t>ТА</w:t>
      </w:r>
      <w:r w:rsidRPr="00E453A6">
        <w:rPr>
          <w:spacing w:val="1"/>
          <w:lang w:val="en-US"/>
        </w:rPr>
        <w:t xml:space="preserve"> </w:t>
      </w:r>
      <w:r>
        <w:t>КІНЕЗІОТЕЙПУВАННЯ</w:t>
      </w:r>
      <w:r w:rsidRPr="00E453A6">
        <w:rPr>
          <w:lang w:val="en-US"/>
        </w:rPr>
        <w:t xml:space="preserve"> </w:t>
      </w:r>
      <w:r>
        <w:t>У</w:t>
      </w:r>
      <w:r w:rsidRPr="00E453A6">
        <w:rPr>
          <w:lang w:val="en-US"/>
        </w:rPr>
        <w:t xml:space="preserve"> </w:t>
      </w:r>
      <w:r>
        <w:t>КОМПЛЕКСНІЙ</w:t>
      </w:r>
      <w:r w:rsidRPr="00E453A6">
        <w:rPr>
          <w:lang w:val="en-US"/>
        </w:rPr>
        <w:t xml:space="preserve"> </w:t>
      </w:r>
      <w:r>
        <w:t>ТЕРАПІЇ</w:t>
      </w:r>
      <w:r w:rsidRPr="00E453A6">
        <w:rPr>
          <w:spacing w:val="-87"/>
          <w:lang w:val="en-US"/>
        </w:rPr>
        <w:t xml:space="preserve"> </w:t>
      </w:r>
      <w:r>
        <w:t>ПАЦІЄНТІВ</w:t>
      </w:r>
      <w:r w:rsidRPr="00E453A6">
        <w:rPr>
          <w:spacing w:val="-2"/>
          <w:lang w:val="en-US"/>
        </w:rPr>
        <w:t xml:space="preserve"> </w:t>
      </w:r>
      <w:r>
        <w:t>ЗІ</w:t>
      </w:r>
      <w:r w:rsidRPr="00E453A6">
        <w:rPr>
          <w:spacing w:val="-2"/>
          <w:lang w:val="en-US"/>
        </w:rPr>
        <w:t xml:space="preserve"> </w:t>
      </w:r>
      <w:r>
        <w:t>СПАСТИЧНИМ</w:t>
      </w:r>
      <w:r w:rsidRPr="00E453A6">
        <w:rPr>
          <w:spacing w:val="1"/>
          <w:lang w:val="en-US"/>
        </w:rPr>
        <w:t xml:space="preserve"> </w:t>
      </w:r>
      <w:r>
        <w:t>ТЕТРАПАРЕЗОМ</w:t>
      </w:r>
    </w:p>
    <w:p w:rsidR="00E453A6" w:rsidRDefault="00E453A6" w:rsidP="00E453A6">
      <w:pPr>
        <w:pStyle w:val="2"/>
        <w:spacing w:before="348"/>
      </w:pPr>
      <w:r>
        <w:t>Козік</w:t>
      </w:r>
      <w:r>
        <w:rPr>
          <w:spacing w:val="-6"/>
        </w:rPr>
        <w:t xml:space="preserve"> </w:t>
      </w:r>
      <w:r>
        <w:t>Наталія</w:t>
      </w:r>
      <w:r>
        <w:rPr>
          <w:spacing w:val="-9"/>
        </w:rPr>
        <w:t xml:space="preserve"> </w:t>
      </w:r>
      <w:r>
        <w:t>Миколаївна</w:t>
      </w:r>
    </w:p>
    <w:p w:rsidR="00E453A6" w:rsidRDefault="00E453A6" w:rsidP="00E453A6">
      <w:pPr>
        <w:pStyle w:val="a3"/>
        <w:spacing w:before="1"/>
        <w:ind w:left="2187" w:right="513" w:firstLine="5458"/>
        <w:jc w:val="right"/>
      </w:pPr>
      <w:r>
        <w:t>старший викладач,</w:t>
      </w:r>
      <w:r>
        <w:rPr>
          <w:spacing w:val="-67"/>
        </w:rPr>
        <w:t xml:space="preserve"> </w:t>
      </w:r>
      <w:r>
        <w:t>Чернівецький</w:t>
      </w:r>
      <w:r>
        <w:rPr>
          <w:spacing w:val="-4"/>
        </w:rPr>
        <w:t xml:space="preserve"> </w:t>
      </w:r>
      <w:r>
        <w:t>національний</w:t>
      </w:r>
      <w:r>
        <w:rPr>
          <w:spacing w:val="-8"/>
        </w:rPr>
        <w:t xml:space="preserve"> </w:t>
      </w:r>
      <w:r>
        <w:t>університет</w:t>
      </w:r>
      <w:r>
        <w:rPr>
          <w:spacing w:val="-7"/>
        </w:rPr>
        <w:t xml:space="preserve"> </w:t>
      </w:r>
      <w:r>
        <w:t>імені</w:t>
      </w:r>
      <w:r>
        <w:rPr>
          <w:spacing w:val="-4"/>
        </w:rPr>
        <w:t xml:space="preserve"> </w:t>
      </w:r>
      <w:r>
        <w:t>Юрія</w:t>
      </w:r>
      <w:r>
        <w:rPr>
          <w:spacing w:val="-5"/>
        </w:rPr>
        <w:t xml:space="preserve"> </w:t>
      </w:r>
      <w:r>
        <w:t>Федьковича</w:t>
      </w:r>
    </w:p>
    <w:p w:rsidR="00E453A6" w:rsidRDefault="00E453A6" w:rsidP="00E453A6">
      <w:pPr>
        <w:pStyle w:val="a3"/>
        <w:spacing w:before="1"/>
        <w:ind w:left="0"/>
        <w:jc w:val="left"/>
        <w:rPr>
          <w:sz w:val="30"/>
        </w:rPr>
      </w:pPr>
    </w:p>
    <w:p w:rsidR="00E453A6" w:rsidRDefault="00E453A6" w:rsidP="00E453A6">
      <w:pPr>
        <w:pStyle w:val="2"/>
        <w:ind w:right="517"/>
      </w:pPr>
      <w:r>
        <w:t>Толок</w:t>
      </w:r>
      <w:r>
        <w:rPr>
          <w:spacing w:val="-7"/>
        </w:rPr>
        <w:t xml:space="preserve"> </w:t>
      </w:r>
      <w:r>
        <w:t>Катерина</w:t>
      </w:r>
      <w:r>
        <w:rPr>
          <w:spacing w:val="-6"/>
        </w:rPr>
        <w:t xml:space="preserve"> </w:t>
      </w:r>
      <w:r>
        <w:t>Віталіївна</w:t>
      </w:r>
    </w:p>
    <w:p w:rsidR="00E453A6" w:rsidRDefault="00E453A6" w:rsidP="00E453A6">
      <w:pPr>
        <w:pStyle w:val="a3"/>
        <w:spacing w:before="1"/>
        <w:ind w:left="2185" w:right="513" w:firstLine="5572"/>
        <w:jc w:val="right"/>
      </w:pPr>
      <w:r>
        <w:t>студентка 5 курсу</w:t>
      </w:r>
      <w:r>
        <w:rPr>
          <w:spacing w:val="-67"/>
        </w:rPr>
        <w:t xml:space="preserve"> </w:t>
      </w:r>
      <w:r>
        <w:t>Чернівецький</w:t>
      </w:r>
      <w:r>
        <w:rPr>
          <w:spacing w:val="-6"/>
        </w:rPr>
        <w:t xml:space="preserve"> </w:t>
      </w:r>
      <w:r>
        <w:t>національний</w:t>
      </w:r>
      <w:r>
        <w:rPr>
          <w:spacing w:val="-8"/>
        </w:rPr>
        <w:t xml:space="preserve"> </w:t>
      </w:r>
      <w:r>
        <w:t>університет</w:t>
      </w:r>
      <w:r>
        <w:rPr>
          <w:spacing w:val="-6"/>
        </w:rPr>
        <w:t xml:space="preserve"> </w:t>
      </w:r>
      <w:r>
        <w:t>імені</w:t>
      </w:r>
      <w:r>
        <w:rPr>
          <w:spacing w:val="-5"/>
        </w:rPr>
        <w:t xml:space="preserve"> </w:t>
      </w:r>
      <w:r>
        <w:t>Юрія</w:t>
      </w:r>
      <w:r>
        <w:rPr>
          <w:spacing w:val="-5"/>
        </w:rPr>
        <w:t xml:space="preserve"> </w:t>
      </w:r>
      <w:r>
        <w:t>Федьковича</w:t>
      </w:r>
    </w:p>
    <w:p w:rsidR="00E453A6" w:rsidRDefault="00E453A6" w:rsidP="00E453A6">
      <w:pPr>
        <w:pStyle w:val="a3"/>
        <w:spacing w:before="1"/>
        <w:ind w:left="0"/>
        <w:jc w:val="left"/>
        <w:rPr>
          <w:sz w:val="24"/>
        </w:rPr>
      </w:pPr>
    </w:p>
    <w:p w:rsidR="00E453A6" w:rsidRDefault="00E453A6" w:rsidP="00E453A6">
      <w:pPr>
        <w:pStyle w:val="a3"/>
        <w:spacing w:before="1" w:line="259" w:lineRule="auto"/>
        <w:ind w:right="514" w:firstLine="427"/>
      </w:pPr>
      <w:r>
        <w:rPr>
          <w:color w:val="212121"/>
        </w:rPr>
        <w:t>Актуальність.</w:t>
      </w:r>
      <w:r>
        <w:rPr>
          <w:color w:val="212121"/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статистичних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захворюваність</w:t>
      </w:r>
      <w:r>
        <w:rPr>
          <w:spacing w:val="1"/>
        </w:rPr>
        <w:t xml:space="preserve"> </w:t>
      </w:r>
      <w:r>
        <w:t>дитячим</w:t>
      </w:r>
      <w:r>
        <w:rPr>
          <w:spacing w:val="1"/>
        </w:rPr>
        <w:t xml:space="preserve"> </w:t>
      </w:r>
      <w:r>
        <w:t>церебральним паралічем (ДЦП) в світі на 1000 новонароджених припадає 2,1</w:t>
      </w:r>
      <w:r>
        <w:rPr>
          <w:spacing w:val="1"/>
        </w:rPr>
        <w:t xml:space="preserve"> </w:t>
      </w:r>
      <w:r>
        <w:t>патологій (Oskoui M, et al., 2013). Згідно даних інших авторів, захворюваність</w:t>
      </w:r>
      <w:r>
        <w:rPr>
          <w:spacing w:val="1"/>
        </w:rPr>
        <w:t xml:space="preserve"> </w:t>
      </w:r>
      <w:r>
        <w:t>коливається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2,4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5,9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новонароджених.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відзначають тенденцію до її зростання. «Дослідження останніх років вказують,</w:t>
      </w:r>
      <w:r>
        <w:rPr>
          <w:spacing w:val="1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Україні</w:t>
      </w:r>
      <w:r>
        <w:rPr>
          <w:spacing w:val="-3"/>
        </w:rPr>
        <w:t xml:space="preserve"> </w:t>
      </w:r>
      <w:r>
        <w:t>захворюваність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ДЦП</w:t>
      </w:r>
      <w:r>
        <w:rPr>
          <w:spacing w:val="-4"/>
        </w:rPr>
        <w:t xml:space="preserve"> </w:t>
      </w:r>
      <w:r>
        <w:t>дещо</w:t>
      </w:r>
      <w:r>
        <w:rPr>
          <w:spacing w:val="-5"/>
        </w:rPr>
        <w:t xml:space="preserve"> </w:t>
      </w:r>
      <w:r>
        <w:t>перевищує</w:t>
      </w:r>
      <w:r>
        <w:rPr>
          <w:spacing w:val="-6"/>
        </w:rPr>
        <w:t xml:space="preserve"> </w:t>
      </w:r>
      <w:r>
        <w:t>середньосвітовий</w:t>
      </w:r>
      <w:r>
        <w:rPr>
          <w:spacing w:val="-6"/>
        </w:rPr>
        <w:t xml:space="preserve"> </w:t>
      </w:r>
      <w:r>
        <w:t>рівень</w:t>
      </w:r>
      <w:r>
        <w:rPr>
          <w:spacing w:val="-6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складає</w:t>
      </w:r>
      <w:r>
        <w:rPr>
          <w:spacing w:val="-5"/>
        </w:rPr>
        <w:t xml:space="preserve"> </w:t>
      </w:r>
      <w:r>
        <w:t>2,56 на</w:t>
      </w:r>
      <w:r>
        <w:rPr>
          <w:spacing w:val="-1"/>
        </w:rPr>
        <w:t xml:space="preserve"> </w:t>
      </w:r>
      <w:r>
        <w:t>1000</w:t>
      </w:r>
      <w:r>
        <w:rPr>
          <w:spacing w:val="-1"/>
        </w:rPr>
        <w:t xml:space="preserve"> </w:t>
      </w:r>
      <w:r>
        <w:t>живих новонароджених»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стверджують</w:t>
      </w:r>
      <w:r>
        <w:rPr>
          <w:spacing w:val="-1"/>
        </w:rPr>
        <w:t xml:space="preserve"> </w:t>
      </w:r>
      <w:r>
        <w:t>[1,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87]</w:t>
      </w:r>
    </w:p>
    <w:p w:rsidR="00E453A6" w:rsidRDefault="00E453A6" w:rsidP="00E453A6">
      <w:pPr>
        <w:pStyle w:val="a3"/>
        <w:spacing w:line="259" w:lineRule="auto"/>
        <w:ind w:right="515" w:firstLine="427"/>
      </w:pPr>
      <w:r>
        <w:t>«Дитячий церебральний параліч (ДЦП) – це важке захворювання нервової</w:t>
      </w:r>
      <w:r>
        <w:rPr>
          <w:spacing w:val="1"/>
        </w:rPr>
        <w:t xml:space="preserve"> </w:t>
      </w:r>
      <w:r>
        <w:t>системи, яке нерідко призводить до інвалідності дитини. Це поліетіологічне</w:t>
      </w:r>
      <w:r>
        <w:rPr>
          <w:spacing w:val="1"/>
        </w:rPr>
        <w:t xml:space="preserve"> </w:t>
      </w:r>
      <w:r>
        <w:t>захворювання мозку, яке виникає під впливом дії різних шкідливих впливів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організм</w:t>
      </w:r>
      <w:r>
        <w:rPr>
          <w:spacing w:val="1"/>
        </w:rPr>
        <w:t xml:space="preserve"> </w:t>
      </w:r>
      <w:r>
        <w:t>ембріона,</w:t>
      </w:r>
      <w:r>
        <w:rPr>
          <w:spacing w:val="1"/>
        </w:rPr>
        <w:t xml:space="preserve"> </w:t>
      </w:r>
      <w:r>
        <w:t>плода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новонародженого. У дітей з церебральним паралічем затримано та порушено</w:t>
      </w:r>
      <w:r>
        <w:rPr>
          <w:spacing w:val="1"/>
        </w:rPr>
        <w:t xml:space="preserve"> </w:t>
      </w:r>
      <w:r>
        <w:rPr>
          <w:spacing w:val="-1"/>
        </w:rPr>
        <w:t>формування</w:t>
      </w:r>
      <w:r>
        <w:rPr>
          <w:spacing w:val="-16"/>
        </w:rPr>
        <w:t xml:space="preserve"> </w:t>
      </w:r>
      <w:r>
        <w:t>всіх</w:t>
      </w:r>
      <w:r>
        <w:rPr>
          <w:spacing w:val="-17"/>
        </w:rPr>
        <w:t xml:space="preserve"> </w:t>
      </w:r>
      <w:r>
        <w:t>рухових</w:t>
      </w:r>
      <w:r>
        <w:rPr>
          <w:spacing w:val="-17"/>
        </w:rPr>
        <w:t xml:space="preserve"> </w:t>
      </w:r>
      <w:r>
        <w:t>функцій:</w:t>
      </w:r>
      <w:r>
        <w:rPr>
          <w:spacing w:val="-14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працею</w:t>
      </w:r>
      <w:r>
        <w:rPr>
          <w:spacing w:val="-17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запізненням</w:t>
      </w:r>
      <w:r>
        <w:rPr>
          <w:spacing w:val="-17"/>
        </w:rPr>
        <w:t xml:space="preserve"> </w:t>
      </w:r>
      <w:r>
        <w:t>формуються</w:t>
      </w:r>
      <w:r>
        <w:rPr>
          <w:spacing w:val="-17"/>
        </w:rPr>
        <w:t xml:space="preserve"> </w:t>
      </w:r>
      <w:r>
        <w:t>функція</w:t>
      </w:r>
      <w:r>
        <w:rPr>
          <w:spacing w:val="-68"/>
        </w:rPr>
        <w:t xml:space="preserve"> </w:t>
      </w:r>
      <w:r>
        <w:t>утримання</w:t>
      </w:r>
      <w:r>
        <w:rPr>
          <w:spacing w:val="-15"/>
        </w:rPr>
        <w:t xml:space="preserve"> </w:t>
      </w:r>
      <w:r>
        <w:t>голови,</w:t>
      </w:r>
      <w:r>
        <w:rPr>
          <w:spacing w:val="-15"/>
        </w:rPr>
        <w:t xml:space="preserve"> </w:t>
      </w:r>
      <w:r>
        <w:t>навички</w:t>
      </w:r>
      <w:r>
        <w:rPr>
          <w:spacing w:val="-15"/>
        </w:rPr>
        <w:t xml:space="preserve"> </w:t>
      </w:r>
      <w:r>
        <w:t>сидіння,</w:t>
      </w:r>
      <w:r>
        <w:rPr>
          <w:spacing w:val="-15"/>
        </w:rPr>
        <w:t xml:space="preserve"> </w:t>
      </w:r>
      <w:r>
        <w:t>стояння,</w:t>
      </w:r>
      <w:r>
        <w:rPr>
          <w:spacing w:val="-17"/>
        </w:rPr>
        <w:t xml:space="preserve"> </w:t>
      </w:r>
      <w:r>
        <w:t>ходьби,</w:t>
      </w:r>
      <w:r>
        <w:rPr>
          <w:spacing w:val="-16"/>
        </w:rPr>
        <w:t xml:space="preserve"> </w:t>
      </w:r>
      <w:r>
        <w:t>маніпулятивної</w:t>
      </w:r>
      <w:r>
        <w:rPr>
          <w:spacing w:val="-16"/>
        </w:rPr>
        <w:t xml:space="preserve"> </w:t>
      </w:r>
      <w:r>
        <w:t>діяльності.</w:t>
      </w:r>
      <w:r>
        <w:rPr>
          <w:spacing w:val="-67"/>
        </w:rPr>
        <w:t xml:space="preserve"> </w:t>
      </w:r>
      <w:r>
        <w:t>Рухові</w:t>
      </w:r>
      <w:r>
        <w:rPr>
          <w:spacing w:val="-6"/>
        </w:rPr>
        <w:t xml:space="preserve"> </w:t>
      </w:r>
      <w:r>
        <w:t>порушення,</w:t>
      </w:r>
      <w:r>
        <w:rPr>
          <w:spacing w:val="-9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чергу,</w:t>
      </w:r>
      <w:r>
        <w:rPr>
          <w:spacing w:val="-7"/>
        </w:rPr>
        <w:t xml:space="preserve"> </w:t>
      </w:r>
      <w:r>
        <w:t>впливають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формування</w:t>
      </w:r>
      <w:r>
        <w:rPr>
          <w:spacing w:val="-8"/>
        </w:rPr>
        <w:t xml:space="preserve"> </w:t>
      </w:r>
      <w:r>
        <w:t>психічних</w:t>
      </w:r>
      <w:r>
        <w:rPr>
          <w:spacing w:val="-7"/>
        </w:rPr>
        <w:t xml:space="preserve"> </w:t>
      </w:r>
      <w:r>
        <w:t>функцій</w:t>
      </w:r>
      <w:r>
        <w:rPr>
          <w:spacing w:val="-8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мови» -</w:t>
      </w:r>
      <w:r>
        <w:rPr>
          <w:spacing w:val="-2"/>
        </w:rPr>
        <w:t xml:space="preserve"> </w:t>
      </w:r>
      <w:r>
        <w:t>говориться</w:t>
      </w:r>
      <w:r>
        <w:rPr>
          <w:spacing w:val="-3"/>
        </w:rPr>
        <w:t xml:space="preserve"> </w:t>
      </w:r>
      <w:r>
        <w:t>у праці Рудської</w:t>
      </w:r>
      <w:r>
        <w:rPr>
          <w:spacing w:val="1"/>
        </w:rPr>
        <w:t xml:space="preserve"> </w:t>
      </w:r>
      <w:r>
        <w:t>А.І.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Солдатової</w:t>
      </w:r>
      <w:r>
        <w:rPr>
          <w:spacing w:val="-2"/>
        </w:rPr>
        <w:t xml:space="preserve"> </w:t>
      </w:r>
      <w:r>
        <w:t>О.С.</w:t>
      </w:r>
      <w:r>
        <w:rPr>
          <w:spacing w:val="-3"/>
        </w:rPr>
        <w:t xml:space="preserve"> </w:t>
      </w:r>
      <w:r>
        <w:t>[2, С.</w:t>
      </w:r>
      <w:r>
        <w:rPr>
          <w:spacing w:val="-2"/>
        </w:rPr>
        <w:t xml:space="preserve"> </w:t>
      </w:r>
      <w:r>
        <w:t>111].</w:t>
      </w:r>
    </w:p>
    <w:p w:rsidR="00E453A6" w:rsidRDefault="00E453A6" w:rsidP="00E453A6">
      <w:pPr>
        <w:pStyle w:val="a3"/>
        <w:spacing w:line="259" w:lineRule="auto"/>
        <w:ind w:right="516" w:firstLine="427"/>
      </w:pPr>
      <w:r>
        <w:t>На сьогоднішній день не існує чіткої системи ліквідації даної патологічної</w:t>
      </w:r>
      <w:r>
        <w:rPr>
          <w:spacing w:val="1"/>
        </w:rPr>
        <w:t xml:space="preserve"> </w:t>
      </w:r>
      <w:r>
        <w:t>домінанти центральної нервової системи (ЦНС), однак є багато реабілітаційних</w:t>
      </w:r>
      <w:r>
        <w:rPr>
          <w:spacing w:val="1"/>
        </w:rPr>
        <w:t xml:space="preserve"> </w:t>
      </w:r>
      <w:r>
        <w:t>програм,</w:t>
      </w:r>
      <w:r>
        <w:rPr>
          <w:spacing w:val="1"/>
        </w:rPr>
        <w:t xml:space="preserve"> </w:t>
      </w:r>
      <w:r>
        <w:t>направлених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корекцію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захворювання.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необхідність пошуку</w:t>
      </w:r>
      <w:r>
        <w:rPr>
          <w:spacing w:val="1"/>
        </w:rPr>
        <w:t xml:space="preserve"> </w:t>
      </w:r>
      <w:r>
        <w:t>нових підходів і методів, спрямованих на оптимізацію</w:t>
      </w:r>
      <w:r>
        <w:rPr>
          <w:spacing w:val="1"/>
        </w:rPr>
        <w:t xml:space="preserve"> </w:t>
      </w:r>
      <w:r>
        <w:t>відновлюваних впливів</w:t>
      </w:r>
      <w:r>
        <w:rPr>
          <w:spacing w:val="-1"/>
        </w:rPr>
        <w:t xml:space="preserve"> </w:t>
      </w:r>
      <w:r>
        <w:t>стверджують</w:t>
      </w:r>
      <w:r>
        <w:rPr>
          <w:spacing w:val="-1"/>
        </w:rPr>
        <w:t xml:space="preserve"> </w:t>
      </w:r>
      <w:r>
        <w:t>ті</w:t>
      </w:r>
      <w:r>
        <w:rPr>
          <w:spacing w:val="-2"/>
        </w:rPr>
        <w:t xml:space="preserve"> </w:t>
      </w:r>
      <w:r>
        <w:t>ж автори</w:t>
      </w:r>
      <w:r>
        <w:rPr>
          <w:spacing w:val="-1"/>
        </w:rPr>
        <w:t xml:space="preserve"> </w:t>
      </w:r>
      <w:r>
        <w:t>[2,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108].</w:t>
      </w:r>
    </w:p>
    <w:p w:rsidR="00E453A6" w:rsidRDefault="00E453A6" w:rsidP="00E453A6">
      <w:pPr>
        <w:pStyle w:val="a3"/>
        <w:spacing w:line="259" w:lineRule="auto"/>
        <w:ind w:right="512" w:firstLine="427"/>
      </w:pPr>
      <w:r>
        <w:t>На думку Мисули І.Р. зі співавторами «наявна система реабілітації в Україні</w:t>
      </w:r>
      <w:r>
        <w:rPr>
          <w:spacing w:val="-67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ефективною,</w:t>
      </w:r>
      <w:r>
        <w:rPr>
          <w:spacing w:val="1"/>
        </w:rPr>
        <w:t xml:space="preserve"> </w:t>
      </w:r>
      <w:r>
        <w:t>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вирішені</w:t>
      </w:r>
      <w:r>
        <w:rPr>
          <w:spacing w:val="1"/>
        </w:rPr>
        <w:t xml:space="preserve"> </w:t>
      </w:r>
      <w:r>
        <w:t>юридичні,</w:t>
      </w:r>
      <w:r>
        <w:rPr>
          <w:spacing w:val="1"/>
        </w:rPr>
        <w:t xml:space="preserve"> </w:t>
      </w:r>
      <w:r>
        <w:t>кадрові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питання матеріально-технічного забезпечення реабілітаційних закладів» [3, С</w:t>
      </w:r>
      <w:r>
        <w:rPr>
          <w:spacing w:val="1"/>
        </w:rPr>
        <w:t xml:space="preserve"> </w:t>
      </w:r>
      <w:r>
        <w:t>62].</w:t>
      </w:r>
    </w:p>
    <w:p w:rsidR="00E453A6" w:rsidRDefault="00E453A6" w:rsidP="00E453A6">
      <w:pPr>
        <w:pStyle w:val="a3"/>
        <w:spacing w:line="321" w:lineRule="exact"/>
        <w:ind w:left="680"/>
      </w:pPr>
      <w:r>
        <w:t>Постановка</w:t>
      </w:r>
      <w:r>
        <w:rPr>
          <w:spacing w:val="-4"/>
        </w:rPr>
        <w:t xml:space="preserve"> </w:t>
      </w:r>
      <w:r>
        <w:t>проблеми.</w:t>
      </w:r>
    </w:p>
    <w:p w:rsidR="00E453A6" w:rsidRDefault="00E453A6" w:rsidP="00E453A6">
      <w:pPr>
        <w:pStyle w:val="a3"/>
        <w:spacing w:before="20" w:line="259" w:lineRule="auto"/>
        <w:ind w:right="513" w:firstLine="427"/>
      </w:pPr>
      <w:r>
        <w:rPr>
          <w:color w:val="212121"/>
        </w:rPr>
        <w:t>Згідно висловлювання М.І. Пітика серед усіх варіантів розвитку дитячих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церебральних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1"/>
        </w:rPr>
        <w:t>паралічів</w:t>
      </w:r>
      <w:r>
        <w:rPr>
          <w:color w:val="212121"/>
          <w:spacing w:val="-17"/>
        </w:rPr>
        <w:t xml:space="preserve"> </w:t>
      </w:r>
      <w:r>
        <w:rPr>
          <w:spacing w:val="-1"/>
        </w:rPr>
        <w:t>«подвійна</w:t>
      </w:r>
      <w:r>
        <w:rPr>
          <w:spacing w:val="-7"/>
        </w:rPr>
        <w:t xml:space="preserve"> </w:t>
      </w:r>
      <w:r>
        <w:t>геміплегія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найтяжча</w:t>
      </w:r>
      <w:r>
        <w:rPr>
          <w:spacing w:val="-10"/>
        </w:rPr>
        <w:t xml:space="preserve"> </w:t>
      </w:r>
      <w:r>
        <w:t>форма,</w:t>
      </w:r>
      <w:r>
        <w:rPr>
          <w:spacing w:val="-9"/>
        </w:rPr>
        <w:t xml:space="preserve"> </w:t>
      </w:r>
      <w:r>
        <w:t>яка</w:t>
      </w:r>
      <w:r>
        <w:rPr>
          <w:spacing w:val="-7"/>
        </w:rPr>
        <w:t xml:space="preserve"> </w:t>
      </w:r>
      <w:r>
        <w:t>являє</w:t>
      </w:r>
      <w:r>
        <w:rPr>
          <w:spacing w:val="-8"/>
        </w:rPr>
        <w:t xml:space="preserve"> </w:t>
      </w:r>
      <w:r>
        <w:t>собою</w:t>
      </w:r>
      <w:r>
        <w:rPr>
          <w:spacing w:val="-67"/>
        </w:rPr>
        <w:t xml:space="preserve"> </w:t>
      </w:r>
      <w:r>
        <w:t>спастичний</w:t>
      </w:r>
      <w:r>
        <w:rPr>
          <w:spacing w:val="20"/>
        </w:rPr>
        <w:t xml:space="preserve"> </w:t>
      </w:r>
      <w:r>
        <w:t>тетрапарез,</w:t>
      </w:r>
      <w:r>
        <w:rPr>
          <w:spacing w:val="18"/>
        </w:rPr>
        <w:t xml:space="preserve"> </w:t>
      </w:r>
      <w:r>
        <w:t>однаково</w:t>
      </w:r>
      <w:r>
        <w:rPr>
          <w:spacing w:val="20"/>
        </w:rPr>
        <w:t xml:space="preserve"> </w:t>
      </w:r>
      <w:r>
        <w:t>виражений</w:t>
      </w:r>
      <w:r>
        <w:rPr>
          <w:spacing w:val="18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верхніх</w:t>
      </w:r>
      <w:r>
        <w:rPr>
          <w:spacing w:val="18"/>
        </w:rPr>
        <w:t xml:space="preserve"> </w:t>
      </w:r>
      <w:r>
        <w:t>і</w:t>
      </w:r>
      <w:r>
        <w:rPr>
          <w:spacing w:val="18"/>
        </w:rPr>
        <w:t xml:space="preserve"> </w:t>
      </w:r>
      <w:r>
        <w:t>нижніх</w:t>
      </w:r>
      <w:r>
        <w:rPr>
          <w:spacing w:val="20"/>
        </w:rPr>
        <w:t xml:space="preserve"> </w:t>
      </w:r>
      <w:r>
        <w:t>кінцівках;</w:t>
      </w:r>
    </w:p>
    <w:p w:rsidR="00E453A6" w:rsidRDefault="00E453A6" w:rsidP="00E453A6">
      <w:pPr>
        <w:spacing w:line="259" w:lineRule="auto"/>
        <w:sectPr w:rsidR="00E453A6">
          <w:headerReference w:type="default" r:id="rId7"/>
          <w:footerReference w:type="default" r:id="rId8"/>
          <w:pgSz w:w="11900" w:h="16840"/>
          <w:pgMar w:top="1040" w:right="600" w:bottom="920" w:left="880" w:header="333" w:footer="729" w:gutter="0"/>
          <w:cols w:space="720"/>
        </w:sectPr>
      </w:pPr>
    </w:p>
    <w:p w:rsidR="00E453A6" w:rsidRDefault="00E453A6" w:rsidP="00E453A6">
      <w:pPr>
        <w:pStyle w:val="a3"/>
        <w:spacing w:before="93" w:line="259" w:lineRule="auto"/>
        <w:ind w:right="516"/>
      </w:pPr>
      <w:r>
        <w:lastRenderedPageBreak/>
        <w:t>можливе</w:t>
      </w:r>
      <w:r>
        <w:rPr>
          <w:spacing w:val="1"/>
        </w:rPr>
        <w:t xml:space="preserve"> </w:t>
      </w:r>
      <w:r>
        <w:t>нерівномірне</w:t>
      </w:r>
      <w:r>
        <w:rPr>
          <w:spacing w:val="1"/>
        </w:rPr>
        <w:t xml:space="preserve"> </w:t>
      </w:r>
      <w:r>
        <w:t>ураження</w:t>
      </w:r>
      <w:r>
        <w:rPr>
          <w:spacing w:val="1"/>
        </w:rPr>
        <w:t xml:space="preserve"> </w:t>
      </w:r>
      <w:r>
        <w:t>сторін.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розвиваються</w:t>
      </w:r>
      <w:r>
        <w:rPr>
          <w:spacing w:val="1"/>
        </w:rPr>
        <w:t xml:space="preserve"> </w:t>
      </w:r>
      <w:r>
        <w:t>контрактури</w:t>
      </w:r>
      <w:r>
        <w:rPr>
          <w:spacing w:val="-67"/>
        </w:rPr>
        <w:t xml:space="preserve"> </w:t>
      </w:r>
      <w:r>
        <w:t>суглобів. Діти, як правило, не набувають навичок самостійної ходьби. Мовний</w:t>
      </w:r>
      <w:r>
        <w:rPr>
          <w:spacing w:val="1"/>
        </w:rPr>
        <w:t xml:space="preserve"> </w:t>
      </w:r>
      <w:r>
        <w:t>розвиток</w:t>
      </w:r>
      <w:r>
        <w:rPr>
          <w:spacing w:val="-18"/>
        </w:rPr>
        <w:t xml:space="preserve"> </w:t>
      </w:r>
      <w:r>
        <w:t>відбувається</w:t>
      </w:r>
      <w:r>
        <w:rPr>
          <w:spacing w:val="-16"/>
        </w:rPr>
        <w:t xml:space="preserve"> </w:t>
      </w:r>
      <w:r>
        <w:t>із</w:t>
      </w:r>
      <w:r>
        <w:rPr>
          <w:spacing w:val="-17"/>
        </w:rPr>
        <w:t xml:space="preserve"> </w:t>
      </w:r>
      <w:r>
        <w:t>затримкою.</w:t>
      </w:r>
      <w:r>
        <w:rPr>
          <w:spacing w:val="-17"/>
        </w:rPr>
        <w:t xml:space="preserve"> </w:t>
      </w:r>
      <w:r>
        <w:t>Інтелект</w:t>
      </w:r>
      <w:r>
        <w:rPr>
          <w:spacing w:val="-17"/>
        </w:rPr>
        <w:t xml:space="preserve"> </w:t>
      </w:r>
      <w:r>
        <w:t>значно</w:t>
      </w:r>
      <w:r>
        <w:rPr>
          <w:spacing w:val="-16"/>
        </w:rPr>
        <w:t xml:space="preserve"> </w:t>
      </w:r>
      <w:r>
        <w:t>знижений.</w:t>
      </w:r>
      <w:r>
        <w:rPr>
          <w:spacing w:val="-17"/>
        </w:rPr>
        <w:t xml:space="preserve"> </w:t>
      </w:r>
      <w:r>
        <w:t>Спостерігаються</w:t>
      </w:r>
      <w:r>
        <w:rPr>
          <w:spacing w:val="-68"/>
        </w:rPr>
        <w:t xml:space="preserve"> </w:t>
      </w:r>
      <w:r>
        <w:t>постійні судомні напади, апатико-абулічні розлади» [4, С 29]. Такі пацієнти</w:t>
      </w:r>
      <w:r>
        <w:rPr>
          <w:spacing w:val="1"/>
        </w:rPr>
        <w:t xml:space="preserve"> </w:t>
      </w:r>
      <w:r>
        <w:t>потребують</w:t>
      </w:r>
      <w:r>
        <w:rPr>
          <w:spacing w:val="-6"/>
        </w:rPr>
        <w:t xml:space="preserve"> </w:t>
      </w:r>
      <w:r>
        <w:t>особливої</w:t>
      </w:r>
      <w:r>
        <w:rPr>
          <w:spacing w:val="-2"/>
        </w:rPr>
        <w:t xml:space="preserve"> </w:t>
      </w:r>
      <w:r>
        <w:t>уваги</w:t>
      </w:r>
      <w:r>
        <w:rPr>
          <w:spacing w:val="-3"/>
        </w:rPr>
        <w:t xml:space="preserve"> </w:t>
      </w:r>
      <w:r>
        <w:t>фізичних</w:t>
      </w:r>
      <w:r>
        <w:rPr>
          <w:spacing w:val="1"/>
        </w:rPr>
        <w:t xml:space="preserve"> </w:t>
      </w:r>
      <w:r>
        <w:t>терапевтів.</w:t>
      </w:r>
    </w:p>
    <w:p w:rsidR="00E453A6" w:rsidRDefault="00E453A6" w:rsidP="00E453A6">
      <w:pPr>
        <w:pStyle w:val="a3"/>
        <w:ind w:right="520" w:firstLine="427"/>
      </w:pPr>
      <w:r>
        <w:t>Мета дослідження: теоретичне обґрунтування та практичне підтвердження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підібраних</w:t>
      </w:r>
      <w:r>
        <w:rPr>
          <w:spacing w:val="1"/>
        </w:rPr>
        <w:t xml:space="preserve"> </w:t>
      </w:r>
      <w:r>
        <w:t>терапевтичних</w:t>
      </w:r>
      <w:r>
        <w:rPr>
          <w:spacing w:val="1"/>
        </w:rPr>
        <w:t xml:space="preserve"> </w:t>
      </w:r>
      <w:r>
        <w:t>вправ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кінезіотейпінгу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комплексі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пацієнтів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спастичною</w:t>
      </w:r>
      <w:r>
        <w:rPr>
          <w:spacing w:val="1"/>
        </w:rPr>
        <w:t xml:space="preserve"> </w:t>
      </w:r>
      <w:r>
        <w:t>тетраплегією</w:t>
      </w:r>
      <w:r>
        <w:rPr>
          <w:spacing w:val="-3"/>
        </w:rPr>
        <w:t xml:space="preserve"> </w:t>
      </w:r>
      <w:r>
        <w:t>(подвійною</w:t>
      </w:r>
      <w:r>
        <w:rPr>
          <w:spacing w:val="-1"/>
        </w:rPr>
        <w:t xml:space="preserve"> </w:t>
      </w:r>
      <w:r>
        <w:t>геміплегією)</w:t>
      </w:r>
    </w:p>
    <w:p w:rsidR="00E453A6" w:rsidRDefault="00E453A6" w:rsidP="00E453A6">
      <w:pPr>
        <w:pStyle w:val="a3"/>
        <w:ind w:left="680"/>
      </w:pPr>
      <w:r>
        <w:t>Методи</w:t>
      </w:r>
      <w:r>
        <w:rPr>
          <w:spacing w:val="-6"/>
        </w:rPr>
        <w:t xml:space="preserve"> </w:t>
      </w:r>
      <w:r>
        <w:t>дослідження.</w:t>
      </w:r>
    </w:p>
    <w:p w:rsidR="00E453A6" w:rsidRDefault="00E453A6" w:rsidP="00E453A6">
      <w:pPr>
        <w:pStyle w:val="a3"/>
        <w:ind w:right="514" w:firstLine="427"/>
      </w:pP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використовувалися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теоретичний аналіз науково-методичної літератури з обраної проблеми, аналіз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історій</w:t>
      </w:r>
      <w:r>
        <w:rPr>
          <w:spacing w:val="1"/>
        </w:rPr>
        <w:t xml:space="preserve"> </w:t>
      </w:r>
      <w:r>
        <w:t>захворювань,</w:t>
      </w:r>
      <w:r>
        <w:rPr>
          <w:spacing w:val="1"/>
        </w:rPr>
        <w:t xml:space="preserve"> </w:t>
      </w:r>
      <w:r>
        <w:t>збір</w:t>
      </w:r>
      <w:r>
        <w:rPr>
          <w:spacing w:val="1"/>
        </w:rPr>
        <w:t xml:space="preserve"> </w:t>
      </w:r>
      <w:r>
        <w:t>анамнезу,</w:t>
      </w:r>
      <w:r>
        <w:rPr>
          <w:spacing w:val="1"/>
        </w:rPr>
        <w:t xml:space="preserve"> </w:t>
      </w:r>
      <w:r>
        <w:t>педагогічне</w:t>
      </w:r>
      <w:r>
        <w:rPr>
          <w:spacing w:val="1"/>
        </w:rPr>
        <w:t xml:space="preserve"> </w:t>
      </w:r>
      <w:r>
        <w:t>спостереження,</w:t>
      </w:r>
      <w:r>
        <w:rPr>
          <w:spacing w:val="1"/>
        </w:rPr>
        <w:t xml:space="preserve"> </w:t>
      </w:r>
      <w:r>
        <w:t>педагогічний</w:t>
      </w:r>
      <w:r>
        <w:rPr>
          <w:spacing w:val="1"/>
        </w:rPr>
        <w:t xml:space="preserve"> </w:t>
      </w:r>
      <w:r>
        <w:t>експеримент,</w:t>
      </w:r>
      <w:r>
        <w:rPr>
          <w:spacing w:val="1"/>
        </w:rPr>
        <w:t xml:space="preserve"> </w:t>
      </w:r>
      <w:r>
        <w:t>вимірювання,</w:t>
      </w:r>
      <w:r>
        <w:rPr>
          <w:spacing w:val="1"/>
        </w:rPr>
        <w:t xml:space="preserve"> </w:t>
      </w:r>
      <w:r>
        <w:t>функціональна</w:t>
      </w:r>
      <w:r>
        <w:rPr>
          <w:spacing w:val="1"/>
        </w:rPr>
        <w:t xml:space="preserve"> </w:t>
      </w:r>
      <w:r>
        <w:t>діагностика,</w:t>
      </w:r>
      <w:r>
        <w:rPr>
          <w:spacing w:val="1"/>
        </w:rPr>
        <w:t xml:space="preserve"> </w:t>
      </w:r>
      <w:r>
        <w:t>математична</w:t>
      </w:r>
      <w:r>
        <w:rPr>
          <w:spacing w:val="-1"/>
        </w:rPr>
        <w:t xml:space="preserve"> </w:t>
      </w:r>
      <w:r>
        <w:t>обробка даних.</w:t>
      </w:r>
    </w:p>
    <w:p w:rsidR="00E453A6" w:rsidRDefault="00E453A6" w:rsidP="00E453A6">
      <w:pPr>
        <w:pStyle w:val="a3"/>
        <w:spacing w:before="1"/>
        <w:ind w:right="514" w:firstLine="427"/>
      </w:pPr>
      <w:r>
        <w:rPr>
          <w:spacing w:val="-1"/>
        </w:rPr>
        <w:t>Оцінка</w:t>
      </w:r>
      <w:r>
        <w:rPr>
          <w:spacing w:val="-15"/>
        </w:rPr>
        <w:t xml:space="preserve"> </w:t>
      </w:r>
      <w:r>
        <w:rPr>
          <w:spacing w:val="-1"/>
        </w:rPr>
        <w:t>рухової</w:t>
      </w:r>
      <w:r>
        <w:rPr>
          <w:spacing w:val="-14"/>
        </w:rPr>
        <w:t xml:space="preserve"> </w:t>
      </w:r>
      <w:r>
        <w:rPr>
          <w:spacing w:val="-1"/>
        </w:rPr>
        <w:t>функції</w:t>
      </w:r>
      <w:r>
        <w:rPr>
          <w:spacing w:val="-14"/>
        </w:rPr>
        <w:t xml:space="preserve"> </w:t>
      </w:r>
      <w:r>
        <w:rPr>
          <w:spacing w:val="-1"/>
        </w:rPr>
        <w:t>є</w:t>
      </w:r>
      <w:r>
        <w:rPr>
          <w:spacing w:val="-16"/>
        </w:rPr>
        <w:t xml:space="preserve"> </w:t>
      </w:r>
      <w:r>
        <w:rPr>
          <w:spacing w:val="-1"/>
        </w:rPr>
        <w:t>важливою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моніторингу,</w:t>
      </w:r>
      <w:r>
        <w:rPr>
          <w:spacing w:val="-16"/>
        </w:rPr>
        <w:t xml:space="preserve"> </w:t>
      </w:r>
      <w:r>
        <w:t>коригування</w:t>
      </w:r>
      <w:r>
        <w:rPr>
          <w:spacing w:val="-15"/>
        </w:rPr>
        <w:t xml:space="preserve"> </w:t>
      </w:r>
      <w:r>
        <w:t>терапії</w:t>
      </w:r>
      <w:r>
        <w:rPr>
          <w:spacing w:val="-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ефекту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реабілітації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ДЦП.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пацієнтів</w:t>
      </w:r>
      <w:r>
        <w:rPr>
          <w:spacing w:val="1"/>
        </w:rPr>
        <w:t xml:space="preserve"> </w:t>
      </w:r>
      <w:r>
        <w:t>проводилося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Шкали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моторних функцій (GMFM) та Шкали пози та постуральних здібностей (Posture</w:t>
      </w:r>
      <w:r>
        <w:rPr>
          <w:spacing w:val="1"/>
        </w:rPr>
        <w:t xml:space="preserve"> </w:t>
      </w:r>
      <w:r>
        <w:t>and Postural Ability Scale (P-PAS)). Функціональна діагностика проводилася в</w:t>
      </w:r>
      <w:r>
        <w:rPr>
          <w:spacing w:val="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поступлення</w:t>
      </w:r>
      <w:r>
        <w:rPr>
          <w:spacing w:val="-4"/>
        </w:rPr>
        <w:t xml:space="preserve"> </w:t>
      </w:r>
      <w:r>
        <w:t>дітей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реабілітацію</w:t>
      </w:r>
      <w:r>
        <w:rPr>
          <w:spacing w:val="-6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після</w:t>
      </w:r>
      <w:r>
        <w:rPr>
          <w:spacing w:val="3"/>
        </w:rPr>
        <w:t xml:space="preserve"> </w:t>
      </w:r>
      <w:r>
        <w:t>одержаного</w:t>
      </w:r>
      <w:r>
        <w:rPr>
          <w:spacing w:val="-2"/>
        </w:rPr>
        <w:t xml:space="preserve"> </w:t>
      </w:r>
      <w:r>
        <w:t>курсу</w:t>
      </w:r>
      <w:r>
        <w:rPr>
          <w:spacing w:val="-1"/>
        </w:rPr>
        <w:t xml:space="preserve"> </w:t>
      </w:r>
      <w:r>
        <w:t>лікування.</w:t>
      </w:r>
    </w:p>
    <w:p w:rsidR="00E453A6" w:rsidRDefault="00E453A6" w:rsidP="00E453A6">
      <w:pPr>
        <w:pStyle w:val="a3"/>
        <w:spacing w:before="1"/>
        <w:ind w:right="512" w:firstLine="427"/>
      </w:pPr>
      <w:r>
        <w:t>Під</w:t>
      </w:r>
      <w:r>
        <w:rPr>
          <w:spacing w:val="-8"/>
        </w:rPr>
        <w:t xml:space="preserve"> </w:t>
      </w:r>
      <w:r>
        <w:t>час</w:t>
      </w:r>
      <w:r>
        <w:rPr>
          <w:spacing w:val="-10"/>
        </w:rPr>
        <w:t xml:space="preserve"> </w:t>
      </w:r>
      <w:r>
        <w:t>роботи</w:t>
      </w:r>
      <w:r>
        <w:rPr>
          <w:spacing w:val="-7"/>
        </w:rPr>
        <w:t xml:space="preserve"> </w:t>
      </w:r>
      <w:r>
        <w:t>використовувалась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оцінки</w:t>
      </w:r>
      <w:r>
        <w:rPr>
          <w:spacing w:val="-9"/>
        </w:rPr>
        <w:t xml:space="preserve"> </w:t>
      </w:r>
      <w:r>
        <w:t>GMFM-66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чотирибальна</w:t>
      </w:r>
      <w:r>
        <w:rPr>
          <w:spacing w:val="-68"/>
        </w:rPr>
        <w:t xml:space="preserve"> </w:t>
      </w:r>
      <w:r>
        <w:t>шкала, яка складається з 66 пунктів, розділених на п'ять груп щодо великих</w:t>
      </w:r>
      <w:r>
        <w:rPr>
          <w:spacing w:val="1"/>
        </w:rPr>
        <w:t xml:space="preserve"> </w:t>
      </w:r>
      <w:r>
        <w:t>моторних функцій: (a) лежання та перекочування, (b) сидіння, (c) повзання та</w:t>
      </w:r>
      <w:r>
        <w:rPr>
          <w:spacing w:val="1"/>
        </w:rPr>
        <w:t xml:space="preserve"> </w:t>
      </w:r>
      <w:r>
        <w:t>стояння</w:t>
      </w:r>
      <w:r>
        <w:rPr>
          <w:spacing w:val="-1"/>
        </w:rPr>
        <w:t xml:space="preserve"> </w:t>
      </w:r>
      <w:r>
        <w:t>на колінах,</w:t>
      </w:r>
      <w:r>
        <w:rPr>
          <w:spacing w:val="-5"/>
        </w:rPr>
        <w:t xml:space="preserve"> </w:t>
      </w:r>
      <w:r>
        <w:t>(d) стояння, та</w:t>
      </w:r>
      <w:r>
        <w:rPr>
          <w:spacing w:val="-1"/>
        </w:rPr>
        <w:t xml:space="preserve"> </w:t>
      </w:r>
      <w:r>
        <w:t>(e) ходьба,</w:t>
      </w:r>
      <w:r>
        <w:rPr>
          <w:spacing w:val="-2"/>
        </w:rPr>
        <w:t xml:space="preserve"> </w:t>
      </w:r>
      <w:r>
        <w:t>біг і стрибки.</w:t>
      </w:r>
    </w:p>
    <w:p w:rsidR="00E453A6" w:rsidRDefault="00E453A6" w:rsidP="00E453A6">
      <w:pPr>
        <w:pStyle w:val="a3"/>
        <w:ind w:right="513" w:firstLine="427"/>
      </w:pPr>
      <w:r>
        <w:t>Оцінка</w:t>
      </w:r>
      <w:r>
        <w:rPr>
          <w:spacing w:val="-10"/>
        </w:rPr>
        <w:t xml:space="preserve"> </w:t>
      </w:r>
      <w:r>
        <w:t>кожного</w:t>
      </w:r>
      <w:r>
        <w:rPr>
          <w:spacing w:val="-8"/>
        </w:rPr>
        <w:t xml:space="preserve"> </w:t>
      </w:r>
      <w:r>
        <w:t>пункту</w:t>
      </w:r>
      <w:r>
        <w:rPr>
          <w:spacing w:val="-8"/>
        </w:rPr>
        <w:t xml:space="preserve"> </w:t>
      </w:r>
      <w:r>
        <w:t>GMFM-66</w:t>
      </w:r>
      <w:r>
        <w:rPr>
          <w:spacing w:val="-8"/>
        </w:rPr>
        <w:t xml:space="preserve"> </w:t>
      </w:r>
      <w:r>
        <w:t>включає</w:t>
      </w:r>
      <w:r>
        <w:rPr>
          <w:spacing w:val="-9"/>
        </w:rPr>
        <w:t xml:space="preserve"> </w:t>
      </w:r>
      <w:r>
        <w:t>4-х</w:t>
      </w:r>
      <w:r>
        <w:rPr>
          <w:spacing w:val="-11"/>
        </w:rPr>
        <w:t xml:space="preserve"> </w:t>
      </w:r>
      <w:r>
        <w:t>бальну</w:t>
      </w:r>
      <w:r>
        <w:rPr>
          <w:spacing w:val="-8"/>
        </w:rPr>
        <w:t xml:space="preserve"> </w:t>
      </w:r>
      <w:r>
        <w:t>шкалу,</w:t>
      </w:r>
      <w:r>
        <w:rPr>
          <w:spacing w:val="-10"/>
        </w:rPr>
        <w:t xml:space="preserve"> </w:t>
      </w:r>
      <w:r>
        <w:t>згідно</w:t>
      </w:r>
      <w:r>
        <w:rPr>
          <w:spacing w:val="-8"/>
        </w:rPr>
        <w:t xml:space="preserve"> </w:t>
      </w:r>
      <w:r>
        <w:t>якої:</w:t>
      </w:r>
      <w:r>
        <w:rPr>
          <w:spacing w:val="-8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не починає виконувати; 1 – починає виконувати; 2 – виконує частково; 3 –</w:t>
      </w:r>
      <w:r>
        <w:rPr>
          <w:spacing w:val="1"/>
        </w:rPr>
        <w:t xml:space="preserve"> </w:t>
      </w:r>
      <w:r>
        <w:t>виконує повністю. Групи вимірів, у яких варто сподіватися найбільших змін,</w:t>
      </w:r>
      <w:r>
        <w:rPr>
          <w:spacing w:val="1"/>
        </w:rPr>
        <w:t xml:space="preserve"> </w:t>
      </w:r>
      <w:r>
        <w:t>вважалися</w:t>
      </w:r>
      <w:r>
        <w:rPr>
          <w:spacing w:val="-1"/>
        </w:rPr>
        <w:t xml:space="preserve"> </w:t>
      </w:r>
      <w:r>
        <w:t>цільовими.</w:t>
      </w:r>
    </w:p>
    <w:p w:rsidR="00E453A6" w:rsidRDefault="00E453A6" w:rsidP="00E453A6">
      <w:pPr>
        <w:pStyle w:val="a3"/>
        <w:ind w:right="512" w:firstLine="360"/>
      </w:pPr>
      <w:r>
        <w:t>Шкала пози та постуральних здібностей (Posture and Postural Ability Scale (P-</w:t>
      </w:r>
      <w:r>
        <w:rPr>
          <w:spacing w:val="-67"/>
        </w:rPr>
        <w:t xml:space="preserve"> </w:t>
      </w:r>
      <w:r>
        <w:t>PAS))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порядкова</w:t>
      </w:r>
      <w:r>
        <w:rPr>
          <w:spacing w:val="1"/>
        </w:rPr>
        <w:t xml:space="preserve"> </w:t>
      </w:r>
      <w:r>
        <w:t>7-бальна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пози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постуральних</w:t>
      </w:r>
      <w:r>
        <w:rPr>
          <w:spacing w:val="1"/>
        </w:rPr>
        <w:t xml:space="preserve"> </w:t>
      </w:r>
      <w:r>
        <w:t>здібностей пацієнтів у положенні стоячи, сидячи, лежачи на спині та лежачи на</w:t>
      </w:r>
      <w:r>
        <w:rPr>
          <w:spacing w:val="1"/>
        </w:rPr>
        <w:t xml:space="preserve"> </w:t>
      </w:r>
      <w:r>
        <w:t>животі. Вона передбачає шість пунктів для оцінки якості пози у фронтальній</w:t>
      </w:r>
      <w:r>
        <w:rPr>
          <w:spacing w:val="1"/>
        </w:rPr>
        <w:t xml:space="preserve"> </w:t>
      </w:r>
      <w:r>
        <w:t>площині та шість пунктів у сагітальній площині. Якість пози оцінюється в 1 бал</w:t>
      </w:r>
      <w:r>
        <w:rPr>
          <w:spacing w:val="-67"/>
        </w:rPr>
        <w:t xml:space="preserve"> </w:t>
      </w:r>
      <w:r>
        <w:t>при позитивній відповіді «Так» або 0 балів – при негативній «Ні». При цьому</w:t>
      </w:r>
      <w:r>
        <w:rPr>
          <w:spacing w:val="1"/>
        </w:rPr>
        <w:t xml:space="preserve"> </w:t>
      </w:r>
      <w:r>
        <w:t>дослідженні</w:t>
      </w:r>
      <w:r>
        <w:rPr>
          <w:spacing w:val="1"/>
        </w:rPr>
        <w:t xml:space="preserve"> </w:t>
      </w:r>
      <w:r>
        <w:t>враховується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ваги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чотирьох</w:t>
      </w:r>
      <w:r>
        <w:rPr>
          <w:spacing w:val="1"/>
        </w:rPr>
        <w:t xml:space="preserve"> </w:t>
      </w:r>
      <w:r>
        <w:t>положеннях,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сагітальному та фронтальному огляді тіла. Метод чутливий до виявлення навіть</w:t>
      </w:r>
      <w:r>
        <w:rPr>
          <w:spacing w:val="-67"/>
        </w:rPr>
        <w:t xml:space="preserve"> </w:t>
      </w:r>
      <w:r>
        <w:t>невеликих</w:t>
      </w:r>
      <w:r>
        <w:rPr>
          <w:spacing w:val="1"/>
        </w:rPr>
        <w:t xml:space="preserve"> </w:t>
      </w:r>
      <w:r>
        <w:t>асиметрій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постуральних</w:t>
      </w:r>
      <w:r>
        <w:rPr>
          <w:spacing w:val="1"/>
        </w:rPr>
        <w:t xml:space="preserve"> </w:t>
      </w:r>
      <w:r>
        <w:t>відхилень,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виявити</w:t>
      </w:r>
      <w:r>
        <w:rPr>
          <w:spacing w:val="1"/>
        </w:rPr>
        <w:t xml:space="preserve"> </w:t>
      </w:r>
      <w:r>
        <w:t>постуральну асиметрію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початковій стадії.</w:t>
      </w:r>
    </w:p>
    <w:p w:rsidR="00E453A6" w:rsidRDefault="00E453A6" w:rsidP="00E453A6">
      <w:pPr>
        <w:pStyle w:val="a3"/>
        <w:spacing w:line="321" w:lineRule="exact"/>
        <w:ind w:left="680"/>
      </w:pPr>
      <w:r>
        <w:t>Матеріали</w:t>
      </w:r>
      <w:r>
        <w:rPr>
          <w:spacing w:val="-6"/>
        </w:rPr>
        <w:t xml:space="preserve"> </w:t>
      </w:r>
      <w:r>
        <w:t>дослідження.</w:t>
      </w:r>
    </w:p>
    <w:p w:rsidR="00E453A6" w:rsidRDefault="00E453A6" w:rsidP="00E453A6">
      <w:pPr>
        <w:pStyle w:val="a3"/>
        <w:spacing w:before="26"/>
        <w:ind w:right="524" w:firstLine="360"/>
      </w:pPr>
      <w:r>
        <w:t>Дослідження проводилось на базі Обласного комунального некомерційного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«Буковинський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відновного</w:t>
      </w:r>
      <w:r>
        <w:rPr>
          <w:spacing w:val="1"/>
        </w:rPr>
        <w:t xml:space="preserve"> </w:t>
      </w:r>
      <w:r>
        <w:t>лікування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комплексної</w:t>
      </w:r>
      <w:r>
        <w:rPr>
          <w:spacing w:val="1"/>
        </w:rPr>
        <w:t xml:space="preserve"> </w:t>
      </w:r>
      <w:r>
        <w:t>реабілітації</w:t>
      </w:r>
      <w:r>
        <w:rPr>
          <w:spacing w:val="-1"/>
        </w:rPr>
        <w:t xml:space="preserve"> </w:t>
      </w:r>
      <w:r>
        <w:t>дітей»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кабінеті</w:t>
      </w:r>
      <w:r>
        <w:rPr>
          <w:spacing w:val="-1"/>
        </w:rPr>
        <w:t xml:space="preserve"> </w:t>
      </w:r>
      <w:r>
        <w:t>пропріоцептивної</w:t>
      </w:r>
      <w:r>
        <w:rPr>
          <w:spacing w:val="-1"/>
        </w:rPr>
        <w:t xml:space="preserve"> </w:t>
      </w:r>
      <w:r>
        <w:t>корекції ходи,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Чернівці.</w:t>
      </w:r>
    </w:p>
    <w:p w:rsidR="00E453A6" w:rsidRDefault="00E453A6" w:rsidP="00E453A6">
      <w:pPr>
        <w:sectPr w:rsidR="00E453A6">
          <w:pgSz w:w="11900" w:h="16840"/>
          <w:pgMar w:top="1040" w:right="600" w:bottom="980" w:left="880" w:header="333" w:footer="729" w:gutter="0"/>
          <w:cols w:space="720"/>
        </w:sectPr>
      </w:pPr>
    </w:p>
    <w:p w:rsidR="00E453A6" w:rsidRDefault="00E453A6" w:rsidP="00E453A6">
      <w:pPr>
        <w:pStyle w:val="a3"/>
        <w:spacing w:before="93"/>
        <w:ind w:right="517" w:firstLine="360"/>
      </w:pPr>
      <w:r>
        <w:lastRenderedPageBreak/>
        <w:t>В</w:t>
      </w:r>
      <w:r>
        <w:rPr>
          <w:spacing w:val="1"/>
        </w:rPr>
        <w:t xml:space="preserve"> </w:t>
      </w:r>
      <w:r>
        <w:t>дослідженні</w:t>
      </w:r>
      <w:r>
        <w:rPr>
          <w:spacing w:val="1"/>
        </w:rPr>
        <w:t xml:space="preserve"> </w:t>
      </w:r>
      <w:r>
        <w:t>прийняли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діагнозом</w:t>
      </w:r>
      <w:r>
        <w:rPr>
          <w:spacing w:val="1"/>
        </w:rPr>
        <w:t xml:space="preserve"> </w:t>
      </w:r>
      <w:r>
        <w:t>«ДЦП,</w:t>
      </w:r>
      <w:r>
        <w:rPr>
          <w:spacing w:val="1"/>
        </w:rPr>
        <w:t xml:space="preserve"> </w:t>
      </w:r>
      <w:r>
        <w:t>спастичний</w:t>
      </w:r>
      <w:r>
        <w:rPr>
          <w:spacing w:val="1"/>
        </w:rPr>
        <w:t xml:space="preserve"> </w:t>
      </w:r>
      <w:r>
        <w:t>тетрапарез»</w:t>
      </w:r>
      <w:r>
        <w:rPr>
          <w:spacing w:val="1"/>
        </w:rPr>
        <w:t xml:space="preserve"> </w:t>
      </w:r>
      <w:r>
        <w:t>ДЦП.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лікарем-неврологом,</w:t>
      </w:r>
      <w:r>
        <w:rPr>
          <w:spacing w:val="1"/>
        </w:rPr>
        <w:t xml:space="preserve"> </w:t>
      </w:r>
      <w:r>
        <w:t>лікарем-ортопедом,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логопедом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фізичним</w:t>
      </w:r>
      <w:r>
        <w:rPr>
          <w:spacing w:val="1"/>
        </w:rPr>
        <w:t xml:space="preserve"> </w:t>
      </w:r>
      <w:r>
        <w:t>терапевтом</w:t>
      </w:r>
      <w:r>
        <w:rPr>
          <w:spacing w:val="1"/>
        </w:rPr>
        <w:t xml:space="preserve"> </w:t>
      </w:r>
      <w:r>
        <w:t>діти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розділені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експериментальну та контрольну</w:t>
      </w:r>
      <w:r>
        <w:rPr>
          <w:spacing w:val="1"/>
        </w:rPr>
        <w:t xml:space="preserve"> </w:t>
      </w:r>
      <w:r>
        <w:t>групи.</w:t>
      </w:r>
    </w:p>
    <w:p w:rsidR="00E453A6" w:rsidRDefault="00E453A6" w:rsidP="00E453A6">
      <w:pPr>
        <w:pStyle w:val="a3"/>
        <w:spacing w:before="1"/>
        <w:ind w:right="512" w:firstLine="360"/>
      </w:pPr>
      <w:r>
        <w:t>До</w:t>
      </w:r>
      <w:r>
        <w:rPr>
          <w:spacing w:val="-14"/>
        </w:rPr>
        <w:t xml:space="preserve"> </w:t>
      </w:r>
      <w:r>
        <w:t>експериментальної</w:t>
      </w:r>
      <w:r>
        <w:rPr>
          <w:spacing w:val="-14"/>
        </w:rPr>
        <w:t xml:space="preserve"> </w:t>
      </w:r>
      <w:r>
        <w:t>групи</w:t>
      </w:r>
      <w:r>
        <w:rPr>
          <w:spacing w:val="-14"/>
        </w:rPr>
        <w:t xml:space="preserve"> </w:t>
      </w:r>
      <w:r>
        <w:t>входило</w:t>
      </w:r>
      <w:r>
        <w:rPr>
          <w:spacing w:val="-16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дітей</w:t>
      </w:r>
      <w:r>
        <w:rPr>
          <w:spacing w:val="-13"/>
        </w:rPr>
        <w:t xml:space="preserve"> </w:t>
      </w:r>
      <w:r>
        <w:t>віком</w:t>
      </w:r>
      <w:r>
        <w:rPr>
          <w:spacing w:val="-15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(n=1),</w:t>
      </w:r>
      <w:r>
        <w:rPr>
          <w:spacing w:val="-15"/>
        </w:rPr>
        <w:t xml:space="preserve"> </w:t>
      </w:r>
      <w:r>
        <w:t>5,5</w:t>
      </w:r>
      <w:r>
        <w:rPr>
          <w:spacing w:val="-14"/>
        </w:rPr>
        <w:t xml:space="preserve"> </w:t>
      </w:r>
      <w:r>
        <w:t>(n=1)</w:t>
      </w:r>
      <w:r>
        <w:rPr>
          <w:spacing w:val="-14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6</w:t>
      </w:r>
      <w:r>
        <w:rPr>
          <w:spacing w:val="-14"/>
        </w:rPr>
        <w:t xml:space="preserve"> </w:t>
      </w:r>
      <w:r>
        <w:t>років</w:t>
      </w:r>
      <w:r>
        <w:rPr>
          <w:spacing w:val="-68"/>
        </w:rPr>
        <w:t xml:space="preserve"> </w:t>
      </w:r>
      <w:r>
        <w:t>(n=2). До контрольної групи входило така ж кількість дітей віком 4 (n=2) та 7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(n=2)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діагнозом.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шкалою</w:t>
      </w:r>
      <w:r>
        <w:rPr>
          <w:spacing w:val="1"/>
        </w:rPr>
        <w:t xml:space="preserve"> </w:t>
      </w:r>
      <w:r>
        <w:t>GMFCS</w:t>
      </w:r>
      <w:r>
        <w:rPr>
          <w:spacing w:val="1"/>
        </w:rPr>
        <w:t xml:space="preserve"> </w:t>
      </w:r>
      <w:r>
        <w:t>всім</w:t>
      </w:r>
      <w:r>
        <w:rPr>
          <w:spacing w:val="1"/>
        </w:rPr>
        <w:t xml:space="preserve"> </w:t>
      </w:r>
      <w:r>
        <w:t>дітям</w:t>
      </w:r>
      <w:r>
        <w:rPr>
          <w:spacing w:val="1"/>
        </w:rPr>
        <w:t xml:space="preserve"> </w:t>
      </w:r>
      <w:r>
        <w:t>(n=4)</w:t>
      </w:r>
      <w:r>
        <w:rPr>
          <w:spacing w:val="1"/>
        </w:rPr>
        <w:t xml:space="preserve"> </w:t>
      </w:r>
      <w:r>
        <w:t>встановлено IV рівень. Це свідчить про однорідність груп, які брали участь в</w:t>
      </w:r>
      <w:r>
        <w:rPr>
          <w:spacing w:val="1"/>
        </w:rPr>
        <w:t xml:space="preserve"> </w:t>
      </w:r>
      <w:r>
        <w:t>дослідженні.</w:t>
      </w:r>
    </w:p>
    <w:p w:rsidR="00E453A6" w:rsidRDefault="00E453A6" w:rsidP="00E453A6">
      <w:pPr>
        <w:pStyle w:val="a3"/>
        <w:spacing w:before="1"/>
        <w:ind w:right="521" w:firstLine="427"/>
      </w:pPr>
      <w:r>
        <w:t>Курс реабілітації дітей тривав 12 днів. Процедури виконувались по 5 днів,</w:t>
      </w:r>
      <w:r>
        <w:rPr>
          <w:spacing w:val="1"/>
        </w:rPr>
        <w:t xml:space="preserve"> </w:t>
      </w:r>
      <w:r>
        <w:t>між якими були 2 вихідні дні. В експериментальній групі протягом 10 днів з</w:t>
      </w:r>
      <w:r>
        <w:rPr>
          <w:spacing w:val="1"/>
        </w:rPr>
        <w:t xml:space="preserve"> </w:t>
      </w:r>
      <w:r>
        <w:t>дітьми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заняття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навчанню</w:t>
      </w:r>
      <w:r>
        <w:rPr>
          <w:spacing w:val="1"/>
        </w:rPr>
        <w:t xml:space="preserve"> </w:t>
      </w:r>
      <w:r>
        <w:t>моторних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обраною</w:t>
      </w:r>
      <w:r>
        <w:rPr>
          <w:spacing w:val="1"/>
        </w:rPr>
        <w:t xml:space="preserve"> </w:t>
      </w:r>
      <w:r>
        <w:t>методикою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кінезіотейпування,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днів,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тейпуваннями</w:t>
      </w:r>
      <w:r>
        <w:rPr>
          <w:spacing w:val="-4"/>
        </w:rPr>
        <w:t xml:space="preserve"> </w:t>
      </w:r>
      <w:r>
        <w:t>була</w:t>
      </w:r>
      <w:r>
        <w:rPr>
          <w:spacing w:val="-4"/>
        </w:rPr>
        <w:t xml:space="preserve"> </w:t>
      </w:r>
      <w:r>
        <w:t>перерва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 дні.</w:t>
      </w:r>
      <w:r>
        <w:rPr>
          <w:spacing w:val="-2"/>
        </w:rPr>
        <w:t xml:space="preserve"> </w:t>
      </w:r>
      <w:r>
        <w:t>Заняття</w:t>
      </w:r>
      <w:r>
        <w:rPr>
          <w:spacing w:val="-1"/>
        </w:rPr>
        <w:t xml:space="preserve"> </w:t>
      </w:r>
      <w:r>
        <w:t>тривали</w:t>
      </w:r>
      <w:r>
        <w:rPr>
          <w:spacing w:val="-1"/>
        </w:rPr>
        <w:t xml:space="preserve"> </w:t>
      </w:r>
      <w:r>
        <w:t>30 хвилин</w:t>
      </w:r>
      <w:r>
        <w:rPr>
          <w:spacing w:val="-3"/>
        </w:rPr>
        <w:t xml:space="preserve"> </w:t>
      </w:r>
      <w:r>
        <w:t>кожного дня.</w:t>
      </w:r>
    </w:p>
    <w:p w:rsidR="00E453A6" w:rsidRDefault="00E453A6" w:rsidP="00E453A6">
      <w:pPr>
        <w:pStyle w:val="a3"/>
        <w:spacing w:before="1"/>
        <w:ind w:right="513" w:firstLine="427"/>
      </w:pPr>
      <w:r>
        <w:t>В</w:t>
      </w:r>
      <w:r>
        <w:rPr>
          <w:spacing w:val="1"/>
        </w:rPr>
        <w:t xml:space="preserve"> </w:t>
      </w:r>
      <w:r>
        <w:t>контрольній</w:t>
      </w:r>
      <w:r>
        <w:rPr>
          <w:spacing w:val="1"/>
        </w:rPr>
        <w:t xml:space="preserve"> </w:t>
      </w:r>
      <w:r>
        <w:t>групі</w:t>
      </w:r>
      <w:r>
        <w:rPr>
          <w:spacing w:val="1"/>
        </w:rPr>
        <w:t xml:space="preserve"> </w:t>
      </w:r>
      <w:r>
        <w:t>використовувались</w:t>
      </w:r>
      <w:r>
        <w:rPr>
          <w:spacing w:val="1"/>
        </w:rPr>
        <w:t xml:space="preserve"> </w:t>
      </w:r>
      <w:r>
        <w:t>заняття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моторних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методикою</w:t>
      </w:r>
      <w:r>
        <w:rPr>
          <w:spacing w:val="1"/>
        </w:rPr>
        <w:t xml:space="preserve"> </w:t>
      </w:r>
      <w:r>
        <w:t>реабілітаційного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кінезіотейпінгу.</w:t>
      </w:r>
    </w:p>
    <w:p w:rsidR="00E453A6" w:rsidRDefault="00E453A6" w:rsidP="00E453A6">
      <w:pPr>
        <w:pStyle w:val="a3"/>
        <w:ind w:right="516" w:firstLine="427"/>
      </w:pPr>
      <w:r>
        <w:t>Окрім</w:t>
      </w:r>
      <w:r>
        <w:rPr>
          <w:spacing w:val="1"/>
        </w:rPr>
        <w:t xml:space="preserve"> </w:t>
      </w:r>
      <w:r>
        <w:t>експериментальної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діти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одержували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процедури,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лікувальний</w:t>
      </w:r>
      <w:r>
        <w:rPr>
          <w:spacing w:val="1"/>
        </w:rPr>
        <w:t xml:space="preserve"> </w:t>
      </w:r>
      <w:r>
        <w:t>масаж,</w:t>
      </w:r>
      <w:r>
        <w:rPr>
          <w:spacing w:val="1"/>
        </w:rPr>
        <w:t xml:space="preserve"> </w:t>
      </w:r>
      <w:r>
        <w:t>Moto-med-терапія,</w:t>
      </w:r>
      <w:r>
        <w:rPr>
          <w:spacing w:val="1"/>
        </w:rPr>
        <w:t xml:space="preserve"> </w:t>
      </w:r>
      <w:r>
        <w:t>парафінотерапія,</w:t>
      </w:r>
      <w:r>
        <w:rPr>
          <w:spacing w:val="1"/>
        </w:rPr>
        <w:t xml:space="preserve"> </w:t>
      </w:r>
      <w:r>
        <w:rPr>
          <w:spacing w:val="-1"/>
        </w:rPr>
        <w:t>суспензійна</w:t>
      </w:r>
      <w:r>
        <w:rPr>
          <w:spacing w:val="-16"/>
        </w:rPr>
        <w:t xml:space="preserve"> </w:t>
      </w:r>
      <w:r>
        <w:t>(підвісна)</w:t>
      </w:r>
      <w:r>
        <w:rPr>
          <w:spacing w:val="-16"/>
        </w:rPr>
        <w:t xml:space="preserve"> </w:t>
      </w:r>
      <w:r>
        <w:t>кінезіотерапія,</w:t>
      </w:r>
      <w:r>
        <w:rPr>
          <w:spacing w:val="-15"/>
        </w:rPr>
        <w:t xml:space="preserve"> </w:t>
      </w:r>
      <w:r>
        <w:t>гідрокінезіотерапія,</w:t>
      </w:r>
      <w:r>
        <w:rPr>
          <w:spacing w:val="-16"/>
        </w:rPr>
        <w:t xml:space="preserve"> </w:t>
      </w:r>
      <w:r>
        <w:t>підводний</w:t>
      </w:r>
      <w:r>
        <w:rPr>
          <w:spacing w:val="-15"/>
        </w:rPr>
        <w:t xml:space="preserve"> </w:t>
      </w:r>
      <w:r>
        <w:t>душ-масаж,</w:t>
      </w:r>
      <w:r>
        <w:rPr>
          <w:spacing w:val="-67"/>
        </w:rPr>
        <w:t xml:space="preserve"> </w:t>
      </w:r>
      <w:r>
        <w:t>ударно-хвильова</w:t>
      </w:r>
      <w:r>
        <w:rPr>
          <w:spacing w:val="-4"/>
        </w:rPr>
        <w:t xml:space="preserve"> </w:t>
      </w:r>
      <w:r>
        <w:t>терапія</w:t>
      </w:r>
      <w:r>
        <w:rPr>
          <w:spacing w:val="-1"/>
        </w:rPr>
        <w:t xml:space="preserve"> </w:t>
      </w:r>
      <w:r>
        <w:t>(УХТ),</w:t>
      </w:r>
      <w:r>
        <w:rPr>
          <w:spacing w:val="-4"/>
        </w:rPr>
        <w:t xml:space="preserve"> </w:t>
      </w:r>
      <w:r>
        <w:t>психологічна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логопедична</w:t>
      </w:r>
      <w:r>
        <w:rPr>
          <w:spacing w:val="-2"/>
        </w:rPr>
        <w:t xml:space="preserve"> </w:t>
      </w:r>
      <w:r>
        <w:t>корекція.</w:t>
      </w:r>
    </w:p>
    <w:p w:rsidR="00E453A6" w:rsidRDefault="00E453A6" w:rsidP="00E453A6">
      <w:pPr>
        <w:pStyle w:val="a3"/>
        <w:spacing w:line="259" w:lineRule="auto"/>
        <w:ind w:right="519" w:firstLine="427"/>
      </w:pPr>
      <w:r>
        <w:t>У праці Єременко-Клюєвої та Д. М. Лянного Ю. О говориться, що «для</w:t>
      </w:r>
      <w:r>
        <w:rPr>
          <w:spacing w:val="1"/>
        </w:rPr>
        <w:t xml:space="preserve"> </w:t>
      </w:r>
      <w:r>
        <w:t>вирішення поставлених завдань використовуються такі групи вправ: вправи на</w:t>
      </w:r>
      <w:r>
        <w:rPr>
          <w:spacing w:val="1"/>
        </w:rPr>
        <w:t xml:space="preserve"> </w:t>
      </w:r>
      <w:r>
        <w:t>розслаблення,</w:t>
      </w:r>
      <w:r>
        <w:rPr>
          <w:spacing w:val="1"/>
        </w:rPr>
        <w:t xml:space="preserve"> </w:t>
      </w:r>
      <w:r>
        <w:t>ритмічне</w:t>
      </w:r>
      <w:r>
        <w:rPr>
          <w:spacing w:val="1"/>
        </w:rPr>
        <w:t xml:space="preserve"> </w:t>
      </w:r>
      <w:r>
        <w:t>пасивне</w:t>
      </w:r>
      <w:r>
        <w:rPr>
          <w:spacing w:val="1"/>
        </w:rPr>
        <w:t xml:space="preserve"> </w:t>
      </w:r>
      <w:r>
        <w:t>трушення</w:t>
      </w:r>
      <w:r>
        <w:rPr>
          <w:spacing w:val="1"/>
        </w:rPr>
        <w:t xml:space="preserve"> </w:t>
      </w:r>
      <w:r>
        <w:t>кінцівок,</w:t>
      </w:r>
      <w:r>
        <w:rPr>
          <w:spacing w:val="1"/>
        </w:rPr>
        <w:t xml:space="preserve"> </w:t>
      </w:r>
      <w:r>
        <w:t>махові</w:t>
      </w:r>
      <w:r>
        <w:rPr>
          <w:spacing w:val="1"/>
        </w:rPr>
        <w:t xml:space="preserve"> </w:t>
      </w:r>
      <w:r>
        <w:t>рухи,</w:t>
      </w:r>
      <w:r>
        <w:rPr>
          <w:spacing w:val="1"/>
        </w:rPr>
        <w:t xml:space="preserve"> </w:t>
      </w:r>
      <w:r>
        <w:t>динамічні</w:t>
      </w:r>
      <w:r>
        <w:rPr>
          <w:spacing w:val="1"/>
        </w:rPr>
        <w:t xml:space="preserve"> </w:t>
      </w:r>
      <w:r>
        <w:t>вправи; пасивно-активні</w:t>
      </w:r>
      <w:r>
        <w:rPr>
          <w:spacing w:val="1"/>
        </w:rPr>
        <w:t xml:space="preserve"> </w:t>
      </w:r>
      <w:r>
        <w:t>і активні</w:t>
      </w:r>
      <w:r>
        <w:rPr>
          <w:spacing w:val="1"/>
        </w:rPr>
        <w:t xml:space="preserve"> </w:t>
      </w:r>
      <w:r>
        <w:t>вправи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полегшених вихідних положень,</w:t>
      </w:r>
      <w:r>
        <w:rPr>
          <w:spacing w:val="1"/>
        </w:rPr>
        <w:t xml:space="preserve"> </w:t>
      </w:r>
      <w:r>
        <w:t>(сидячи,</w:t>
      </w:r>
      <w:r>
        <w:rPr>
          <w:spacing w:val="-2"/>
        </w:rPr>
        <w:t xml:space="preserve"> </w:t>
      </w:r>
      <w:r>
        <w:t>лежачи),</w:t>
      </w:r>
      <w:r>
        <w:rPr>
          <w:spacing w:val="-1"/>
        </w:rPr>
        <w:t xml:space="preserve"> </w:t>
      </w:r>
      <w:r>
        <w:t>вправи на</w:t>
      </w:r>
      <w:r>
        <w:rPr>
          <w:spacing w:val="-1"/>
        </w:rPr>
        <w:t xml:space="preserve"> </w:t>
      </w:r>
      <w:r>
        <w:t>м’ячі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діаметра»</w:t>
      </w:r>
      <w:r>
        <w:rPr>
          <w:spacing w:val="1"/>
        </w:rPr>
        <w:t xml:space="preserve"> </w:t>
      </w:r>
      <w:r>
        <w:t>[5,</w:t>
      </w:r>
      <w:r>
        <w:rPr>
          <w:spacing w:val="-2"/>
        </w:rPr>
        <w:t xml:space="preserve"> </w:t>
      </w:r>
      <w:r>
        <w:t>С 96]</w:t>
      </w:r>
    </w:p>
    <w:p w:rsidR="00E453A6" w:rsidRDefault="00E453A6" w:rsidP="00E453A6">
      <w:pPr>
        <w:pStyle w:val="a3"/>
        <w:ind w:right="517" w:firstLine="427"/>
      </w:pPr>
      <w:r>
        <w:t>Зинглинда</w:t>
      </w:r>
      <w:r>
        <w:rPr>
          <w:spacing w:val="-14"/>
        </w:rPr>
        <w:t xml:space="preserve"> </w:t>
      </w:r>
      <w:r>
        <w:t>Мартин</w:t>
      </w:r>
      <w:r>
        <w:rPr>
          <w:spacing w:val="-11"/>
        </w:rPr>
        <w:t xml:space="preserve"> </w:t>
      </w:r>
      <w:r>
        <w:t>вважає,</w:t>
      </w:r>
      <w:r>
        <w:rPr>
          <w:spacing w:val="-15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тим,</w:t>
      </w:r>
      <w:r>
        <w:rPr>
          <w:spacing w:val="-14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дитина</w:t>
      </w:r>
      <w:r>
        <w:rPr>
          <w:spacing w:val="-16"/>
        </w:rPr>
        <w:t xml:space="preserve"> </w:t>
      </w:r>
      <w:r>
        <w:t>почне</w:t>
      </w:r>
      <w:r>
        <w:rPr>
          <w:spacing w:val="-14"/>
        </w:rPr>
        <w:t xml:space="preserve"> </w:t>
      </w:r>
      <w:r>
        <w:t>сидіти</w:t>
      </w:r>
      <w:r>
        <w:rPr>
          <w:spacing w:val="-13"/>
        </w:rPr>
        <w:t xml:space="preserve"> </w:t>
      </w:r>
      <w:r>
        <w:t>самостійно,</w:t>
      </w:r>
      <w:r>
        <w:rPr>
          <w:spacing w:val="-67"/>
        </w:rPr>
        <w:t xml:space="preserve"> </w:t>
      </w:r>
      <w:r>
        <w:t>її</w:t>
      </w:r>
      <w:r>
        <w:rPr>
          <w:spacing w:val="-6"/>
        </w:rPr>
        <w:t xml:space="preserve"> </w:t>
      </w:r>
      <w:r>
        <w:t>необхідно</w:t>
      </w:r>
      <w:r>
        <w:rPr>
          <w:spacing w:val="-3"/>
        </w:rPr>
        <w:t xml:space="preserve"> </w:t>
      </w:r>
      <w:r>
        <w:t>навчити</w:t>
      </w:r>
      <w:r>
        <w:rPr>
          <w:spacing w:val="-4"/>
        </w:rPr>
        <w:t xml:space="preserve"> </w:t>
      </w:r>
      <w:r>
        <w:t>сидіти</w:t>
      </w:r>
      <w:r>
        <w:rPr>
          <w:spacing w:val="-6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підтримкою.</w:t>
      </w:r>
      <w:r>
        <w:rPr>
          <w:spacing w:val="-5"/>
        </w:rPr>
        <w:t xml:space="preserve"> </w:t>
      </w:r>
      <w:r>
        <w:t>Спочатку</w:t>
      </w:r>
      <w:r>
        <w:rPr>
          <w:spacing w:val="-3"/>
        </w:rPr>
        <w:t xml:space="preserve"> </w:t>
      </w:r>
      <w:r>
        <w:t>дитина</w:t>
      </w:r>
      <w:r>
        <w:rPr>
          <w:spacing w:val="-4"/>
        </w:rPr>
        <w:t xml:space="preserve"> </w:t>
      </w:r>
      <w:r>
        <w:t>вчиться</w:t>
      </w:r>
      <w:r>
        <w:rPr>
          <w:spacing w:val="-7"/>
        </w:rPr>
        <w:t xml:space="preserve"> </w:t>
      </w:r>
      <w:r>
        <w:t>утримувати</w:t>
      </w:r>
      <w:r>
        <w:rPr>
          <w:spacing w:val="-67"/>
        </w:rPr>
        <w:t xml:space="preserve"> </w:t>
      </w:r>
      <w:r>
        <w:t>голову рівно в положенні сидячи з підтримкою, поступово рівень підтримки</w:t>
      </w:r>
      <w:r>
        <w:rPr>
          <w:spacing w:val="1"/>
        </w:rPr>
        <w:t xml:space="preserve"> </w:t>
      </w:r>
      <w:r>
        <w:t>зменшується, для того щоб дитина самостійно утримувала голову та верхню</w:t>
      </w:r>
      <w:r>
        <w:rPr>
          <w:spacing w:val="1"/>
        </w:rPr>
        <w:t xml:space="preserve"> </w:t>
      </w:r>
      <w:r>
        <w:t>частину тулуба. Чим дитина самостійніша, тим нижче фізичний терапевт фіксує</w:t>
      </w:r>
      <w:r>
        <w:rPr>
          <w:spacing w:val="-67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підтримки,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зменшуючи</w:t>
      </w:r>
      <w:r>
        <w:rPr>
          <w:spacing w:val="1"/>
        </w:rPr>
        <w:t xml:space="preserve"> </w:t>
      </w:r>
      <w:r>
        <w:t>допомогу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самостійного</w:t>
      </w:r>
      <w:r>
        <w:rPr>
          <w:spacing w:val="1"/>
        </w:rPr>
        <w:t xml:space="preserve"> </w:t>
      </w:r>
      <w:r>
        <w:t>виконання. [6] На цих засадах ми добирали вправи для розвитку функцій та</w:t>
      </w:r>
      <w:r>
        <w:rPr>
          <w:spacing w:val="1"/>
        </w:rPr>
        <w:t xml:space="preserve"> </w:t>
      </w:r>
      <w:r>
        <w:t>постуральних якостей.</w:t>
      </w:r>
    </w:p>
    <w:p w:rsidR="00E453A6" w:rsidRDefault="00E453A6" w:rsidP="00E453A6">
      <w:pPr>
        <w:pStyle w:val="a3"/>
        <w:ind w:right="514" w:firstLine="427"/>
      </w:pPr>
      <w:r>
        <w:t>В</w:t>
      </w:r>
      <w:r>
        <w:rPr>
          <w:spacing w:val="1"/>
        </w:rPr>
        <w:t xml:space="preserve"> </w:t>
      </w:r>
      <w:r>
        <w:t>підібраний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вправ</w:t>
      </w:r>
      <w:r>
        <w:rPr>
          <w:spacing w:val="1"/>
        </w:rPr>
        <w:t xml:space="preserve"> </w:t>
      </w:r>
      <w:r>
        <w:t>пацієнтів</w:t>
      </w:r>
      <w:r>
        <w:rPr>
          <w:spacing w:val="1"/>
        </w:rPr>
        <w:t xml:space="preserve"> </w:t>
      </w:r>
      <w:r>
        <w:t>експериментальної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включені</w:t>
      </w:r>
      <w:r>
        <w:rPr>
          <w:spacing w:val="1"/>
        </w:rPr>
        <w:t xml:space="preserve"> </w:t>
      </w:r>
      <w:r>
        <w:t>вправи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положенні</w:t>
      </w:r>
      <w:r>
        <w:rPr>
          <w:spacing w:val="1"/>
        </w:rPr>
        <w:t xml:space="preserve"> </w:t>
      </w:r>
      <w:r>
        <w:t>сидячи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підтримкою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різному</w:t>
      </w:r>
      <w:r>
        <w:rPr>
          <w:spacing w:val="1"/>
        </w:rPr>
        <w:t xml:space="preserve"> </w:t>
      </w:r>
      <w:r>
        <w:t>рівні: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підтримкою грудної клітки, з підтримкою попереку та стегон, з підтримкою</w:t>
      </w:r>
      <w:r>
        <w:rPr>
          <w:spacing w:val="1"/>
        </w:rPr>
        <w:t xml:space="preserve"> </w:t>
      </w:r>
      <w:r>
        <w:t>стегон, з підтримкою внутрішньої сторони стегон. Добиралися вправи залежно</w:t>
      </w:r>
      <w:r>
        <w:rPr>
          <w:spacing w:val="1"/>
        </w:rPr>
        <w:t xml:space="preserve"> </w:t>
      </w:r>
      <w:r>
        <w:t>від функціонального стану для розвитку вміння сидіти самостійно з опорою на</w:t>
      </w:r>
      <w:r>
        <w:rPr>
          <w:spacing w:val="1"/>
        </w:rPr>
        <w:t xml:space="preserve"> </w:t>
      </w:r>
      <w:r>
        <w:t>руки, сидіти опираючись на спину та гратися, вміння сидіти без опори на руки,</w:t>
      </w:r>
      <w:r>
        <w:rPr>
          <w:spacing w:val="1"/>
        </w:rPr>
        <w:t xml:space="preserve"> </w:t>
      </w:r>
      <w:r>
        <w:t>вміння сидіти на лаві чи стільці з підтримкою фізичним терапевтом стегон чи</w:t>
      </w:r>
      <w:r>
        <w:rPr>
          <w:spacing w:val="1"/>
        </w:rPr>
        <w:t xml:space="preserve"> </w:t>
      </w:r>
      <w:r>
        <w:rPr>
          <w:spacing w:val="-1"/>
        </w:rPr>
        <w:t>колін;</w:t>
      </w:r>
      <w:r>
        <w:rPr>
          <w:spacing w:val="-16"/>
        </w:rPr>
        <w:t xml:space="preserve"> </w:t>
      </w:r>
      <w:r>
        <w:rPr>
          <w:spacing w:val="-1"/>
        </w:rPr>
        <w:t>сидіти</w:t>
      </w:r>
      <w:r>
        <w:rPr>
          <w:spacing w:val="-16"/>
        </w:rPr>
        <w:t xml:space="preserve"> </w:t>
      </w:r>
      <w:r>
        <w:rPr>
          <w:spacing w:val="-1"/>
        </w:rPr>
        <w:t>і</w:t>
      </w:r>
      <w:r>
        <w:rPr>
          <w:spacing w:val="-16"/>
        </w:rPr>
        <w:t xml:space="preserve"> </w:t>
      </w:r>
      <w:r>
        <w:rPr>
          <w:spacing w:val="-1"/>
        </w:rPr>
        <w:t>дотягуватися</w:t>
      </w:r>
      <w:r>
        <w:rPr>
          <w:spacing w:val="-16"/>
        </w:rPr>
        <w:t xml:space="preserve"> </w:t>
      </w:r>
      <w:r>
        <w:rPr>
          <w:spacing w:val="-1"/>
        </w:rPr>
        <w:t>до</w:t>
      </w:r>
      <w:r>
        <w:rPr>
          <w:spacing w:val="-15"/>
        </w:rPr>
        <w:t xml:space="preserve"> </w:t>
      </w:r>
      <w:r>
        <w:rPr>
          <w:spacing w:val="-1"/>
        </w:rPr>
        <w:t>предметів;</w:t>
      </w:r>
      <w:r>
        <w:rPr>
          <w:spacing w:val="-15"/>
        </w:rPr>
        <w:t xml:space="preserve"> </w:t>
      </w:r>
      <w:r>
        <w:t>гратися</w:t>
      </w:r>
      <w:r>
        <w:rPr>
          <w:spacing w:val="-16"/>
        </w:rPr>
        <w:t xml:space="preserve"> </w:t>
      </w:r>
      <w:r>
        <w:t>іграшками,</w:t>
      </w:r>
      <w:r>
        <w:rPr>
          <w:spacing w:val="-15"/>
        </w:rPr>
        <w:t xml:space="preserve"> </w:t>
      </w:r>
      <w:r>
        <w:t>сидячи</w:t>
      </w:r>
      <w:r>
        <w:rPr>
          <w:spacing w:val="-16"/>
        </w:rPr>
        <w:t xml:space="preserve"> </w:t>
      </w:r>
      <w:r>
        <w:t>самостійно.</w:t>
      </w:r>
      <w:r>
        <w:rPr>
          <w:spacing w:val="-67"/>
        </w:rPr>
        <w:t xml:space="preserve"> </w:t>
      </w:r>
      <w:r>
        <w:t>Проводили</w:t>
      </w:r>
      <w:r>
        <w:rPr>
          <w:spacing w:val="17"/>
        </w:rPr>
        <w:t xml:space="preserve"> </w:t>
      </w:r>
      <w:r>
        <w:t>також</w:t>
      </w:r>
      <w:r>
        <w:rPr>
          <w:spacing w:val="17"/>
        </w:rPr>
        <w:t xml:space="preserve"> </w:t>
      </w:r>
      <w:r>
        <w:t>чотирьохетапне</w:t>
      </w:r>
      <w:r>
        <w:rPr>
          <w:spacing w:val="17"/>
        </w:rPr>
        <w:t xml:space="preserve"> </w:t>
      </w:r>
      <w:r>
        <w:t>вставання,</w:t>
      </w:r>
      <w:r>
        <w:rPr>
          <w:spacing w:val="16"/>
        </w:rPr>
        <w:t xml:space="preserve"> </w:t>
      </w:r>
      <w:r>
        <w:t>стимулювання</w:t>
      </w:r>
      <w:r>
        <w:rPr>
          <w:spacing w:val="18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пересування</w:t>
      </w:r>
      <w:r>
        <w:rPr>
          <w:spacing w:val="15"/>
        </w:rPr>
        <w:t xml:space="preserve"> </w:t>
      </w:r>
      <w:r>
        <w:t>до</w:t>
      </w:r>
    </w:p>
    <w:p w:rsidR="00E453A6" w:rsidRDefault="00E453A6" w:rsidP="00E453A6">
      <w:pPr>
        <w:sectPr w:rsidR="00E453A6">
          <w:pgSz w:w="11900" w:h="16840"/>
          <w:pgMar w:top="1040" w:right="600" w:bottom="980" w:left="880" w:header="333" w:footer="729" w:gutter="0"/>
          <w:cols w:space="720"/>
        </w:sectPr>
      </w:pPr>
    </w:p>
    <w:p w:rsidR="00E453A6" w:rsidRDefault="00E453A6" w:rsidP="00E453A6">
      <w:pPr>
        <w:pStyle w:val="a3"/>
        <w:spacing w:before="93"/>
        <w:ind w:right="515"/>
      </w:pPr>
      <w:r>
        <w:lastRenderedPageBreak/>
        <w:t>предметів (навчання повзання). В процесі виконання використовувалися великі</w:t>
      </w:r>
      <w:r>
        <w:rPr>
          <w:spacing w:val="1"/>
        </w:rPr>
        <w:t xml:space="preserve"> </w:t>
      </w:r>
      <w:r>
        <w:t>м’ячі,</w:t>
      </w:r>
      <w:r>
        <w:rPr>
          <w:spacing w:val="-2"/>
        </w:rPr>
        <w:t xml:space="preserve"> </w:t>
      </w:r>
      <w:r>
        <w:t>іграшки та інші пристосування.</w:t>
      </w:r>
    </w:p>
    <w:p w:rsidR="00E453A6" w:rsidRDefault="00E453A6" w:rsidP="00E453A6">
      <w:pPr>
        <w:pStyle w:val="a3"/>
        <w:spacing w:before="2"/>
        <w:ind w:right="517" w:firstLine="427"/>
      </w:pPr>
      <w:r>
        <w:t>На думку Глиняної О. О. та Копочинської Ю. В. кінезіотейпування у дітей</w:t>
      </w:r>
      <w:r>
        <w:rPr>
          <w:spacing w:val="1"/>
        </w:rPr>
        <w:t xml:space="preserve"> </w:t>
      </w:r>
      <w:r>
        <w:t>володіє</w:t>
      </w:r>
      <w:r>
        <w:rPr>
          <w:spacing w:val="-9"/>
        </w:rPr>
        <w:t xml:space="preserve"> </w:t>
      </w:r>
      <w:r>
        <w:t>рядом</w:t>
      </w:r>
      <w:r>
        <w:rPr>
          <w:spacing w:val="-8"/>
        </w:rPr>
        <w:t xml:space="preserve"> </w:t>
      </w:r>
      <w:r>
        <w:t>переваг,</w:t>
      </w:r>
      <w:r>
        <w:rPr>
          <w:spacing w:val="-8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зумовлюють</w:t>
      </w:r>
      <w:r>
        <w:rPr>
          <w:spacing w:val="-7"/>
        </w:rPr>
        <w:t xml:space="preserve"> </w:t>
      </w:r>
      <w:r>
        <w:t>його</w:t>
      </w:r>
      <w:r>
        <w:rPr>
          <w:spacing w:val="-7"/>
        </w:rPr>
        <w:t xml:space="preserve"> </w:t>
      </w:r>
      <w:r>
        <w:t>популярність.</w:t>
      </w:r>
      <w:r>
        <w:rPr>
          <w:spacing w:val="-9"/>
        </w:rPr>
        <w:t xml:space="preserve"> </w:t>
      </w:r>
      <w:r>
        <w:t>Тейпи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обмежують</w:t>
      </w:r>
      <w:r>
        <w:rPr>
          <w:spacing w:val="-68"/>
        </w:rPr>
        <w:t xml:space="preserve"> </w:t>
      </w:r>
      <w:r>
        <w:t>рухів дитини, завдяки кольоровому оформленню подобаються дітям, можуть</w:t>
      </w:r>
      <w:r>
        <w:rPr>
          <w:spacing w:val="1"/>
        </w:rPr>
        <w:t xml:space="preserve"> </w:t>
      </w:r>
      <w:r>
        <w:t>поєднуватися з іншими методами відновлення. В процесі роботи вони сприяють</w:t>
      </w:r>
      <w:r>
        <w:rPr>
          <w:spacing w:val="-67"/>
        </w:rPr>
        <w:t xml:space="preserve"> </w:t>
      </w:r>
      <w:r>
        <w:t>регуляції</w:t>
      </w:r>
      <w:r>
        <w:rPr>
          <w:spacing w:val="1"/>
        </w:rPr>
        <w:t xml:space="preserve"> </w:t>
      </w:r>
      <w:r>
        <w:t>м’язового</w:t>
      </w:r>
      <w:r>
        <w:rPr>
          <w:spacing w:val="1"/>
        </w:rPr>
        <w:t xml:space="preserve"> </w:t>
      </w:r>
      <w:r>
        <w:t>тонусу,</w:t>
      </w:r>
      <w:r>
        <w:rPr>
          <w:spacing w:val="1"/>
        </w:rPr>
        <w:t xml:space="preserve"> </w:t>
      </w:r>
      <w:r>
        <w:t>покращенню</w:t>
      </w:r>
      <w:r>
        <w:rPr>
          <w:spacing w:val="1"/>
        </w:rPr>
        <w:t xml:space="preserve"> </w:t>
      </w:r>
      <w:r>
        <w:t>дрібної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великої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збільшенню діапазону руху, зменшенню набряків і застійних явищ, зниженню</w:t>
      </w:r>
      <w:r>
        <w:rPr>
          <w:spacing w:val="1"/>
        </w:rPr>
        <w:t xml:space="preserve"> </w:t>
      </w:r>
      <w:r>
        <w:t>болю, збільшенню витривалості. Кінезіотейпи можна використовувати дітям</w:t>
      </w:r>
      <w:r>
        <w:rPr>
          <w:spacing w:val="1"/>
        </w:rPr>
        <w:t xml:space="preserve"> </w:t>
      </w:r>
      <w:r>
        <w:t>різного</w:t>
      </w:r>
      <w:r>
        <w:rPr>
          <w:spacing w:val="-1"/>
        </w:rPr>
        <w:t xml:space="preserve"> </w:t>
      </w:r>
      <w:r>
        <w:t>віку,</w:t>
      </w:r>
      <w:r>
        <w:rPr>
          <w:spacing w:val="-6"/>
        </w:rPr>
        <w:t xml:space="preserve"> </w:t>
      </w:r>
      <w:r>
        <w:t>навіть</w:t>
      </w:r>
      <w:r>
        <w:rPr>
          <w:spacing w:val="-6"/>
        </w:rPr>
        <w:t xml:space="preserve"> </w:t>
      </w:r>
      <w:r>
        <w:t>грудного,</w:t>
      </w:r>
      <w:r>
        <w:rPr>
          <w:spacing w:val="-2"/>
        </w:rPr>
        <w:t xml:space="preserve"> </w:t>
      </w:r>
      <w:r>
        <w:t>оскільки</w:t>
      </w:r>
      <w:r>
        <w:rPr>
          <w:spacing w:val="-1"/>
        </w:rPr>
        <w:t xml:space="preserve"> </w:t>
      </w:r>
      <w:r>
        <w:t>вони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містять</w:t>
      </w:r>
      <w:r>
        <w:rPr>
          <w:spacing w:val="-4"/>
        </w:rPr>
        <w:t xml:space="preserve"> </w:t>
      </w:r>
      <w:r>
        <w:t>лікарських</w:t>
      </w:r>
      <w:r>
        <w:rPr>
          <w:spacing w:val="-1"/>
        </w:rPr>
        <w:t xml:space="preserve"> </w:t>
      </w:r>
      <w:r>
        <w:t>речовин</w:t>
      </w:r>
      <w:r>
        <w:rPr>
          <w:spacing w:val="5"/>
        </w:rPr>
        <w:t xml:space="preserve"> </w:t>
      </w:r>
      <w:r>
        <w:t>[7].</w:t>
      </w:r>
    </w:p>
    <w:p w:rsidR="00E453A6" w:rsidRDefault="00E453A6" w:rsidP="00E453A6">
      <w:pPr>
        <w:pStyle w:val="a3"/>
        <w:ind w:right="512" w:firstLine="360"/>
      </w:pPr>
      <w:r>
        <w:t>Під</w:t>
      </w:r>
      <w:r>
        <w:rPr>
          <w:spacing w:val="-7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t>проведення</w:t>
      </w:r>
      <w:r>
        <w:rPr>
          <w:spacing w:val="-10"/>
        </w:rPr>
        <w:t xml:space="preserve"> </w:t>
      </w:r>
      <w:r>
        <w:t>експерименту</w:t>
      </w:r>
      <w:r>
        <w:rPr>
          <w:spacing w:val="-7"/>
        </w:rPr>
        <w:t xml:space="preserve"> </w:t>
      </w:r>
      <w:r>
        <w:t>тейпи</w:t>
      </w:r>
      <w:r>
        <w:rPr>
          <w:spacing w:val="-9"/>
        </w:rPr>
        <w:t xml:space="preserve"> </w:t>
      </w:r>
      <w:r>
        <w:t>накладали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перший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восьмий</w:t>
      </w:r>
      <w:r>
        <w:rPr>
          <w:spacing w:val="-10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курсу терапії. На п’ятий день тейпи знімали та робили перерву на два дні.</w:t>
      </w:r>
      <w:r>
        <w:rPr>
          <w:spacing w:val="1"/>
        </w:rPr>
        <w:t xml:space="preserve"> </w:t>
      </w:r>
      <w:r>
        <w:t>Тейпінг проводили</w:t>
      </w:r>
      <w:r>
        <w:rPr>
          <w:spacing w:val="1"/>
        </w:rPr>
        <w:t xml:space="preserve"> </w:t>
      </w:r>
      <w:r>
        <w:t>згідно рекомендацій Киселева Д. А. на трьох ділянках. 1-й</w:t>
      </w:r>
      <w:r>
        <w:rPr>
          <w:spacing w:val="1"/>
        </w:rPr>
        <w:t xml:space="preserve"> </w:t>
      </w:r>
      <w:r>
        <w:t>тейп</w:t>
      </w:r>
      <w:r>
        <w:rPr>
          <w:spacing w:val="1"/>
        </w:rPr>
        <w:t xml:space="preserve"> </w:t>
      </w:r>
      <w:r>
        <w:t>V-подібної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накладали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передню</w:t>
      </w:r>
      <w:r>
        <w:rPr>
          <w:spacing w:val="1"/>
        </w:rPr>
        <w:t xml:space="preserve"> </w:t>
      </w:r>
      <w:r>
        <w:t>поверхню</w:t>
      </w:r>
      <w:r>
        <w:rPr>
          <w:spacing w:val="1"/>
        </w:rPr>
        <w:t xml:space="preserve"> </w:t>
      </w:r>
      <w:r>
        <w:t>шиї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rPr>
          <w:spacing w:val="-1"/>
        </w:rPr>
        <w:t>підборіддя,</w:t>
      </w:r>
      <w:r>
        <w:rPr>
          <w:spacing w:val="-16"/>
        </w:rPr>
        <w:t xml:space="preserve"> </w:t>
      </w:r>
      <w:r>
        <w:t>розміщуючи</w:t>
      </w:r>
      <w:r>
        <w:rPr>
          <w:spacing w:val="-15"/>
        </w:rPr>
        <w:t xml:space="preserve"> </w:t>
      </w:r>
      <w:r>
        <w:t>якір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середній</w:t>
      </w:r>
      <w:r>
        <w:rPr>
          <w:spacing w:val="-14"/>
        </w:rPr>
        <w:t xml:space="preserve"> </w:t>
      </w:r>
      <w:r>
        <w:t>лінії.</w:t>
      </w:r>
      <w:r>
        <w:rPr>
          <w:spacing w:val="-16"/>
        </w:rPr>
        <w:t xml:space="preserve"> </w:t>
      </w:r>
      <w:r>
        <w:t>Смуги</w:t>
      </w:r>
      <w:r>
        <w:rPr>
          <w:spacing w:val="-14"/>
        </w:rPr>
        <w:t xml:space="preserve"> </w:t>
      </w:r>
      <w:r>
        <w:t>розміщувалися</w:t>
      </w:r>
      <w:r>
        <w:rPr>
          <w:spacing w:val="-15"/>
        </w:rPr>
        <w:t xml:space="preserve"> </w:t>
      </w:r>
      <w:r>
        <w:t>паралельно</w:t>
      </w:r>
      <w:r>
        <w:rPr>
          <w:spacing w:val="-68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відстані</w:t>
      </w:r>
      <w:r>
        <w:rPr>
          <w:spacing w:val="-17"/>
        </w:rPr>
        <w:t xml:space="preserve"> </w:t>
      </w:r>
      <w:r>
        <w:rPr>
          <w:spacing w:val="-1"/>
        </w:rPr>
        <w:t>1-2</w:t>
      </w:r>
      <w:r>
        <w:rPr>
          <w:spacing w:val="-17"/>
        </w:rPr>
        <w:t xml:space="preserve"> </w:t>
      </w:r>
      <w:r>
        <w:t>см</w:t>
      </w:r>
      <w:r>
        <w:rPr>
          <w:spacing w:val="-18"/>
        </w:rPr>
        <w:t xml:space="preserve"> </w:t>
      </w:r>
      <w:r>
        <w:t>від</w:t>
      </w:r>
      <w:r>
        <w:rPr>
          <w:spacing w:val="-17"/>
        </w:rPr>
        <w:t xml:space="preserve"> </w:t>
      </w:r>
      <w:r>
        <w:t>середньої</w:t>
      </w:r>
      <w:r>
        <w:rPr>
          <w:spacing w:val="-16"/>
        </w:rPr>
        <w:t xml:space="preserve"> </w:t>
      </w:r>
      <w:r>
        <w:t>лінії</w:t>
      </w:r>
      <w:r>
        <w:rPr>
          <w:spacing w:val="-17"/>
        </w:rPr>
        <w:t xml:space="preserve"> </w:t>
      </w:r>
      <w:r>
        <w:t>шиї</w:t>
      </w:r>
      <w:r>
        <w:rPr>
          <w:spacing w:val="-19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ключиць</w:t>
      </w:r>
      <w:r>
        <w:rPr>
          <w:spacing w:val="-19"/>
        </w:rPr>
        <w:t xml:space="preserve"> </w:t>
      </w:r>
      <w:r>
        <w:t>або</w:t>
      </w:r>
      <w:r>
        <w:rPr>
          <w:spacing w:val="-17"/>
        </w:rPr>
        <w:t xml:space="preserve"> </w:t>
      </w:r>
      <w:r>
        <w:t>трохи</w:t>
      </w:r>
      <w:r>
        <w:rPr>
          <w:spacing w:val="-16"/>
        </w:rPr>
        <w:t xml:space="preserve"> </w:t>
      </w:r>
      <w:r>
        <w:t>нижче.</w:t>
      </w:r>
      <w:r>
        <w:rPr>
          <w:spacing w:val="-18"/>
        </w:rPr>
        <w:t xml:space="preserve"> </w:t>
      </w:r>
      <w:r>
        <w:t>2-а</w:t>
      </w:r>
      <w:r>
        <w:rPr>
          <w:spacing w:val="-18"/>
        </w:rPr>
        <w:t xml:space="preserve"> </w:t>
      </w:r>
      <w:r>
        <w:t>ділянка</w:t>
      </w:r>
    </w:p>
    <w:p w:rsidR="00E453A6" w:rsidRDefault="00E453A6" w:rsidP="006F559D">
      <w:pPr>
        <w:pStyle w:val="a7"/>
        <w:numPr>
          <w:ilvl w:val="0"/>
          <w:numId w:val="2"/>
        </w:numPr>
        <w:tabs>
          <w:tab w:val="left" w:pos="472"/>
        </w:tabs>
        <w:ind w:right="513" w:firstLine="0"/>
        <w:rPr>
          <w:sz w:val="28"/>
        </w:rPr>
      </w:pPr>
      <w:r>
        <w:rPr>
          <w:sz w:val="28"/>
        </w:rPr>
        <w:t>на животі: дві І-подібні стрічки накладали від рівня мечовидного відростка до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 лобкового симфізу, паралельно білій лінії живота з 2-х сторін. На ділянці</w:t>
      </w:r>
      <w:r>
        <w:rPr>
          <w:spacing w:val="1"/>
          <w:sz w:val="28"/>
        </w:rPr>
        <w:t xml:space="preserve"> </w:t>
      </w:r>
      <w:r>
        <w:rPr>
          <w:sz w:val="28"/>
        </w:rPr>
        <w:t>спини І-подібні стрічки довжиною накладали від рівня Th</w:t>
      </w:r>
      <w:r>
        <w:rPr>
          <w:sz w:val="28"/>
          <w:vertAlign w:val="subscript"/>
        </w:rPr>
        <w:t>XII</w:t>
      </w:r>
      <w:r>
        <w:rPr>
          <w:sz w:val="28"/>
        </w:rPr>
        <w:t xml:space="preserve"> до Th</w:t>
      </w:r>
      <w:r>
        <w:rPr>
          <w:sz w:val="28"/>
          <w:vertAlign w:val="subscript"/>
        </w:rPr>
        <w:t>III</w:t>
      </w:r>
      <w:r>
        <w:rPr>
          <w:sz w:val="28"/>
        </w:rPr>
        <w:t>-C</w:t>
      </w:r>
      <w:r>
        <w:rPr>
          <w:sz w:val="28"/>
          <w:vertAlign w:val="subscript"/>
        </w:rPr>
        <w:t>VII</w:t>
      </w:r>
      <w:r>
        <w:rPr>
          <w:sz w:val="28"/>
        </w:rPr>
        <w:t xml:space="preserve"> по</w:t>
      </w:r>
      <w:r>
        <w:rPr>
          <w:spacing w:val="1"/>
          <w:sz w:val="28"/>
        </w:rPr>
        <w:t xml:space="preserve"> </w:t>
      </w:r>
      <w:r>
        <w:rPr>
          <w:sz w:val="28"/>
        </w:rPr>
        <w:t>обидва</w:t>
      </w:r>
      <w:r>
        <w:rPr>
          <w:spacing w:val="-12"/>
          <w:sz w:val="28"/>
        </w:rPr>
        <w:t xml:space="preserve"> </w:t>
      </w:r>
      <w:r>
        <w:rPr>
          <w:sz w:val="28"/>
        </w:rPr>
        <w:t>боки</w:t>
      </w:r>
      <w:r>
        <w:rPr>
          <w:spacing w:val="-11"/>
          <w:sz w:val="28"/>
        </w:rPr>
        <w:t xml:space="preserve"> </w:t>
      </w:r>
      <w:r>
        <w:rPr>
          <w:sz w:val="28"/>
        </w:rPr>
        <w:t>хребта,</w:t>
      </w:r>
      <w:r>
        <w:rPr>
          <w:spacing w:val="-13"/>
          <w:sz w:val="28"/>
        </w:rPr>
        <w:t xml:space="preserve"> </w:t>
      </w:r>
      <w:r>
        <w:rPr>
          <w:sz w:val="28"/>
        </w:rPr>
        <w:t>паралельно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нього.</w:t>
      </w:r>
      <w:r>
        <w:rPr>
          <w:spacing w:val="-13"/>
          <w:sz w:val="28"/>
        </w:rPr>
        <w:t xml:space="preserve"> </w:t>
      </w:r>
      <w:r>
        <w:rPr>
          <w:sz w:val="28"/>
        </w:rPr>
        <w:t>Натягування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всіх</w:t>
      </w:r>
      <w:r>
        <w:rPr>
          <w:spacing w:val="-12"/>
          <w:sz w:val="28"/>
        </w:rPr>
        <w:t xml:space="preserve"> </w:t>
      </w:r>
      <w:r>
        <w:rPr>
          <w:sz w:val="28"/>
        </w:rPr>
        <w:t>тейпів</w:t>
      </w:r>
      <w:r>
        <w:rPr>
          <w:spacing w:val="-12"/>
          <w:sz w:val="28"/>
        </w:rPr>
        <w:t xml:space="preserve"> </w:t>
      </w:r>
      <w:r>
        <w:rPr>
          <w:sz w:val="28"/>
        </w:rPr>
        <w:t>було</w:t>
      </w:r>
      <w:r>
        <w:rPr>
          <w:spacing w:val="-12"/>
          <w:sz w:val="28"/>
        </w:rPr>
        <w:t xml:space="preserve"> </w:t>
      </w:r>
      <w:r>
        <w:rPr>
          <w:sz w:val="28"/>
        </w:rPr>
        <w:t>незначне</w:t>
      </w:r>
    </w:p>
    <w:p w:rsidR="00E453A6" w:rsidRDefault="00E453A6" w:rsidP="00E453A6">
      <w:pPr>
        <w:pStyle w:val="a3"/>
        <w:spacing w:line="321" w:lineRule="exact"/>
      </w:pPr>
      <w:r>
        <w:t>– від</w:t>
      </w:r>
      <w:r>
        <w:rPr>
          <w:spacing w:val="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до 5%.</w:t>
      </w:r>
      <w:r>
        <w:rPr>
          <w:spacing w:val="-1"/>
        </w:rPr>
        <w:t xml:space="preserve"> </w:t>
      </w:r>
      <w:r>
        <w:t>[8].</w:t>
      </w:r>
    </w:p>
    <w:p w:rsidR="00E453A6" w:rsidRDefault="00E453A6" w:rsidP="00E453A6">
      <w:pPr>
        <w:pStyle w:val="a3"/>
        <w:spacing w:before="2" w:line="322" w:lineRule="exact"/>
        <w:ind w:left="613"/>
      </w:pPr>
      <w:r>
        <w:t>Результати</w:t>
      </w:r>
      <w:r>
        <w:rPr>
          <w:spacing w:val="-5"/>
        </w:rPr>
        <w:t xml:space="preserve"> </w:t>
      </w:r>
      <w:r>
        <w:t>обстеження.</w:t>
      </w:r>
    </w:p>
    <w:p w:rsidR="00E453A6" w:rsidRDefault="00E453A6" w:rsidP="00E453A6">
      <w:pPr>
        <w:pStyle w:val="a3"/>
        <w:ind w:right="516" w:firstLine="360"/>
      </w:pPr>
      <w:r>
        <w:t>Після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історій</w:t>
      </w:r>
      <w:r>
        <w:rPr>
          <w:spacing w:val="1"/>
        </w:rPr>
        <w:t xml:space="preserve"> </w:t>
      </w:r>
      <w:r>
        <w:t>хвороб,</w:t>
      </w:r>
      <w:r>
        <w:rPr>
          <w:spacing w:val="1"/>
        </w:rPr>
        <w:t xml:space="preserve"> </w:t>
      </w:r>
      <w:r>
        <w:t>збору</w:t>
      </w:r>
      <w:r>
        <w:rPr>
          <w:spacing w:val="1"/>
        </w:rPr>
        <w:t xml:space="preserve"> </w:t>
      </w:r>
      <w:r>
        <w:t>анамнезу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батьків/опікунів,</w:t>
      </w:r>
      <w:r>
        <w:rPr>
          <w:spacing w:val="1"/>
        </w:rPr>
        <w:t xml:space="preserve"> </w:t>
      </w:r>
      <w:r>
        <w:t>фізіотерапевтичного</w:t>
      </w:r>
      <w:r>
        <w:rPr>
          <w:spacing w:val="-9"/>
        </w:rPr>
        <w:t xml:space="preserve"> </w:t>
      </w:r>
      <w:r>
        <w:t>обстеження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експериментальній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контрольній</w:t>
      </w:r>
      <w:r>
        <w:rPr>
          <w:spacing w:val="-9"/>
        </w:rPr>
        <w:t xml:space="preserve"> </w:t>
      </w:r>
      <w:r>
        <w:t>групі</w:t>
      </w:r>
      <w:r>
        <w:rPr>
          <w:spacing w:val="-8"/>
        </w:rPr>
        <w:t xml:space="preserve"> </w:t>
      </w:r>
      <w:r>
        <w:t>було</w:t>
      </w:r>
      <w:r>
        <w:rPr>
          <w:spacing w:val="-68"/>
        </w:rPr>
        <w:t xml:space="preserve"> </w:t>
      </w:r>
      <w:r>
        <w:t>отримано</w:t>
      </w:r>
      <w:r>
        <w:rPr>
          <w:spacing w:val="1"/>
        </w:rPr>
        <w:t xml:space="preserve"> </w:t>
      </w:r>
      <w:r>
        <w:t>вихідні</w:t>
      </w:r>
      <w:r>
        <w:rPr>
          <w:spacing w:val="1"/>
        </w:rPr>
        <w:t xml:space="preserve"> </w:t>
      </w:r>
      <w:r>
        <w:t>дані.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завершенню</w:t>
      </w:r>
      <w:r>
        <w:rPr>
          <w:spacing w:val="1"/>
        </w:rPr>
        <w:t xml:space="preserve"> </w:t>
      </w:r>
      <w:r>
        <w:t>експерименту</w:t>
      </w:r>
      <w:r>
        <w:rPr>
          <w:spacing w:val="1"/>
        </w:rPr>
        <w:t xml:space="preserve"> </w:t>
      </w:r>
      <w:r>
        <w:t>діагностику</w:t>
      </w:r>
      <w:r>
        <w:rPr>
          <w:spacing w:val="1"/>
        </w:rPr>
        <w:t xml:space="preserve"> </w:t>
      </w:r>
      <w:r>
        <w:t>провели</w:t>
      </w:r>
      <w:r>
        <w:rPr>
          <w:spacing w:val="1"/>
        </w:rPr>
        <w:t xml:space="preserve"> </w:t>
      </w:r>
      <w:r>
        <w:t>повторно. Дані досліджень за Шкалою великих моторних функцій (GMFM-66),</w:t>
      </w:r>
      <w:r>
        <w:rPr>
          <w:spacing w:val="1"/>
        </w:rPr>
        <w:t xml:space="preserve"> </w:t>
      </w:r>
      <w:r>
        <w:t xml:space="preserve">проведені </w:t>
      </w:r>
      <w:proofErr w:type="gramStart"/>
      <w:r>
        <w:t>на</w:t>
      </w:r>
      <w:r>
        <w:rPr>
          <w:spacing w:val="-1"/>
        </w:rPr>
        <w:t xml:space="preserve"> </w:t>
      </w:r>
      <w:r>
        <w:t>початку</w:t>
      </w:r>
      <w:proofErr w:type="gramEnd"/>
      <w:r>
        <w:t xml:space="preserve"> та вкінці експерименту</w:t>
      </w:r>
      <w:r>
        <w:rPr>
          <w:spacing w:val="1"/>
        </w:rPr>
        <w:t xml:space="preserve"> </w:t>
      </w:r>
      <w:r>
        <w:t>подано в</w:t>
      </w:r>
      <w:r>
        <w:rPr>
          <w:spacing w:val="-1"/>
        </w:rPr>
        <w:t xml:space="preserve"> </w:t>
      </w:r>
      <w:r>
        <w:t>таблиці</w:t>
      </w:r>
      <w:r>
        <w:rPr>
          <w:spacing w:val="-3"/>
        </w:rPr>
        <w:t xml:space="preserve"> </w:t>
      </w:r>
      <w:r>
        <w:t>№1.</w:t>
      </w:r>
    </w:p>
    <w:p w:rsidR="00E453A6" w:rsidRDefault="00E453A6" w:rsidP="00E453A6">
      <w:pPr>
        <w:pStyle w:val="a3"/>
        <w:spacing w:before="1"/>
        <w:ind w:right="521" w:firstLine="360"/>
      </w:pPr>
      <w:r>
        <w:t>За</w:t>
      </w:r>
      <w:r>
        <w:rPr>
          <w:spacing w:val="-9"/>
        </w:rPr>
        <w:t xml:space="preserve"> </w:t>
      </w:r>
      <w:r>
        <w:t>початковими</w:t>
      </w:r>
      <w:r>
        <w:rPr>
          <w:spacing w:val="-8"/>
        </w:rPr>
        <w:t xml:space="preserve"> </w:t>
      </w:r>
      <w:r>
        <w:t>оцінками</w:t>
      </w:r>
      <w:r>
        <w:rPr>
          <w:spacing w:val="-8"/>
        </w:rPr>
        <w:t xml:space="preserve"> </w:t>
      </w:r>
      <w:r>
        <w:t>моторних</w:t>
      </w:r>
      <w:r>
        <w:rPr>
          <w:spacing w:val="-8"/>
        </w:rPr>
        <w:t xml:space="preserve"> </w:t>
      </w:r>
      <w:r>
        <w:t>функцій</w:t>
      </w:r>
      <w:r>
        <w:rPr>
          <w:spacing w:val="-8"/>
        </w:rPr>
        <w:t xml:space="preserve"> </w:t>
      </w:r>
      <w:r>
        <w:t>пацієнти</w:t>
      </w:r>
      <w:r>
        <w:rPr>
          <w:spacing w:val="-8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експериментальної</w:t>
      </w:r>
      <w:r>
        <w:rPr>
          <w:spacing w:val="-8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контрольної груп суттєво не</w:t>
      </w:r>
      <w:r>
        <w:rPr>
          <w:spacing w:val="-1"/>
        </w:rPr>
        <w:t xml:space="preserve"> </w:t>
      </w:r>
      <w:r>
        <w:t>відрізнялись.</w:t>
      </w:r>
    </w:p>
    <w:p w:rsidR="00E453A6" w:rsidRDefault="00E453A6" w:rsidP="00E453A6">
      <w:pPr>
        <w:pStyle w:val="a3"/>
        <w:ind w:right="513" w:firstLine="360"/>
      </w:pPr>
      <w:r>
        <w:rPr>
          <w:spacing w:val="-1"/>
        </w:rPr>
        <w:t>Аналіз</w:t>
      </w:r>
      <w:r>
        <w:rPr>
          <w:spacing w:val="-18"/>
        </w:rPr>
        <w:t xml:space="preserve"> </w:t>
      </w:r>
      <w:r>
        <w:rPr>
          <w:spacing w:val="-1"/>
        </w:rPr>
        <w:t>змін</w:t>
      </w:r>
      <w:r>
        <w:rPr>
          <w:spacing w:val="-17"/>
        </w:rPr>
        <w:t xml:space="preserve"> </w:t>
      </w:r>
      <w:r>
        <w:rPr>
          <w:spacing w:val="-1"/>
        </w:rPr>
        <w:t>великих</w:t>
      </w:r>
      <w:r>
        <w:rPr>
          <w:spacing w:val="-19"/>
        </w:rPr>
        <w:t xml:space="preserve"> </w:t>
      </w:r>
      <w:r>
        <w:rPr>
          <w:spacing w:val="-1"/>
        </w:rPr>
        <w:t>моторних</w:t>
      </w:r>
      <w:r>
        <w:rPr>
          <w:spacing w:val="-17"/>
        </w:rPr>
        <w:t xml:space="preserve"> </w:t>
      </w:r>
      <w:r>
        <w:t>функцій</w:t>
      </w:r>
      <w:r>
        <w:rPr>
          <w:spacing w:val="-20"/>
        </w:rPr>
        <w:t xml:space="preserve"> </w:t>
      </w:r>
      <w:r>
        <w:t>показав,</w:t>
      </w:r>
      <w:r>
        <w:rPr>
          <w:spacing w:val="-19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після</w:t>
      </w:r>
      <w:r>
        <w:rPr>
          <w:spacing w:val="-18"/>
        </w:rPr>
        <w:t xml:space="preserve"> </w:t>
      </w:r>
      <w:r>
        <w:t>експерименту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обох</w:t>
      </w:r>
      <w:r>
        <w:rPr>
          <w:spacing w:val="-67"/>
        </w:rPr>
        <w:t xml:space="preserve"> </w:t>
      </w:r>
      <w:r>
        <w:t>групах покращилися середні показники сидіння, повзання, стояння на колінах,</w:t>
      </w:r>
      <w:r>
        <w:rPr>
          <w:spacing w:val="1"/>
        </w:rPr>
        <w:t xml:space="preserve"> </w:t>
      </w:r>
      <w:r>
        <w:t>стояння, ходьби, бігу та стрибання. Проте в експериментальній групі приріст</w:t>
      </w:r>
      <w:r>
        <w:rPr>
          <w:spacing w:val="1"/>
        </w:rPr>
        <w:t xml:space="preserve"> </w:t>
      </w:r>
      <w:r>
        <w:t>показників лежить в межах від 4,8 до 17,7%, а в контрольній – від 0,9% до 9,2%.</w:t>
      </w:r>
      <w:r>
        <w:rPr>
          <w:spacing w:val="-67"/>
        </w:rPr>
        <w:t xml:space="preserve"> </w:t>
      </w:r>
      <w:r>
        <w:t>Найбільше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експериментальній</w:t>
      </w:r>
      <w:r>
        <w:rPr>
          <w:spacing w:val="1"/>
        </w:rPr>
        <w:t xml:space="preserve"> </w:t>
      </w:r>
      <w:r>
        <w:t>групі</w:t>
      </w:r>
      <w:r>
        <w:rPr>
          <w:spacing w:val="1"/>
        </w:rPr>
        <w:t xml:space="preserve"> </w:t>
      </w:r>
      <w:r>
        <w:t>покращилися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сидіння,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контрольній повзання та стояння на колінах. Найменший приріст в обох групах</w:t>
      </w:r>
      <w:r>
        <w:rPr>
          <w:spacing w:val="1"/>
        </w:rPr>
        <w:t xml:space="preserve"> </w:t>
      </w:r>
      <w:r>
        <w:rPr>
          <w:spacing w:val="-1"/>
        </w:rPr>
        <w:t>спостерігали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функціях</w:t>
      </w:r>
      <w:r>
        <w:rPr>
          <w:spacing w:val="-15"/>
        </w:rPr>
        <w:t xml:space="preserve"> </w:t>
      </w:r>
      <w:r>
        <w:rPr>
          <w:spacing w:val="-1"/>
        </w:rPr>
        <w:t>ходьби</w:t>
      </w:r>
      <w:r>
        <w:rPr>
          <w:spacing w:val="-17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стрибків.</w:t>
      </w:r>
      <w:r>
        <w:rPr>
          <w:spacing w:val="-19"/>
        </w:rPr>
        <w:t xml:space="preserve"> </w:t>
      </w:r>
      <w:r>
        <w:t>Зовсім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спостерігалося</w:t>
      </w:r>
      <w:r>
        <w:rPr>
          <w:spacing w:val="-16"/>
        </w:rPr>
        <w:t xml:space="preserve"> </w:t>
      </w:r>
      <w:r>
        <w:t>змін</w:t>
      </w:r>
      <w:r>
        <w:rPr>
          <w:spacing w:val="-17"/>
        </w:rPr>
        <w:t xml:space="preserve"> </w:t>
      </w:r>
      <w:r>
        <w:t>щодо</w:t>
      </w:r>
      <w:r>
        <w:rPr>
          <w:spacing w:val="-67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лежання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перекочування,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пацієнти</w:t>
      </w:r>
      <w:r>
        <w:rPr>
          <w:spacing w:val="1"/>
        </w:rPr>
        <w:t xml:space="preserve"> </w:t>
      </w:r>
      <w:r>
        <w:t>виконували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початку</w:t>
      </w:r>
      <w:proofErr w:type="gramEnd"/>
      <w:r>
        <w:t xml:space="preserve"> експерименту. Загальна оцінка в експериментальній групі покращилась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9,4%,</w:t>
      </w:r>
      <w:r>
        <w:rPr>
          <w:spacing w:val="-1"/>
        </w:rPr>
        <w:t xml:space="preserve"> </w:t>
      </w:r>
      <w:r>
        <w:t>а в</w:t>
      </w:r>
      <w:r>
        <w:rPr>
          <w:spacing w:val="-1"/>
        </w:rPr>
        <w:t xml:space="preserve"> </w:t>
      </w:r>
      <w:r>
        <w:t>контрольній – на 4, 6%.</w:t>
      </w:r>
    </w:p>
    <w:p w:rsidR="00E453A6" w:rsidRDefault="00E453A6" w:rsidP="00E453A6">
      <w:pPr>
        <w:pStyle w:val="a3"/>
        <w:ind w:right="519" w:firstLine="360"/>
      </w:pPr>
      <w:r>
        <w:t>Дані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підтверджують</w:t>
      </w:r>
      <w:r>
        <w:rPr>
          <w:spacing w:val="1"/>
        </w:rPr>
        <w:t xml:space="preserve"> </w:t>
      </w:r>
      <w:r>
        <w:t>гіпотезу</w:t>
      </w:r>
      <w:r>
        <w:rPr>
          <w:spacing w:val="1"/>
        </w:rPr>
        <w:t xml:space="preserve"> </w:t>
      </w:r>
      <w:r>
        <w:t>експерименту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доцільність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підібраного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терапевтичних</w:t>
      </w:r>
      <w:r>
        <w:rPr>
          <w:spacing w:val="1"/>
        </w:rPr>
        <w:t xml:space="preserve"> </w:t>
      </w:r>
      <w:r>
        <w:t>вправ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обраної</w:t>
      </w:r>
      <w:r>
        <w:rPr>
          <w:spacing w:val="1"/>
        </w:rPr>
        <w:t xml:space="preserve"> </w:t>
      </w:r>
      <w:r>
        <w:t>схеми</w:t>
      </w:r>
      <w:r>
        <w:rPr>
          <w:spacing w:val="-67"/>
        </w:rPr>
        <w:t xml:space="preserve"> </w:t>
      </w:r>
      <w:r>
        <w:t>тейпування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реабілітаційному</w:t>
      </w:r>
      <w:r>
        <w:rPr>
          <w:spacing w:val="1"/>
        </w:rPr>
        <w:t xml:space="preserve"> </w:t>
      </w:r>
      <w:r>
        <w:t>комплексі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пацієнтів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діагнозом</w:t>
      </w:r>
      <w:r>
        <w:rPr>
          <w:spacing w:val="1"/>
        </w:rPr>
        <w:t xml:space="preserve"> </w:t>
      </w:r>
      <w:r>
        <w:t>«ДЦП.</w:t>
      </w:r>
      <w:r>
        <w:rPr>
          <w:spacing w:val="1"/>
        </w:rPr>
        <w:t xml:space="preserve"> </w:t>
      </w:r>
      <w:r>
        <w:t>Спастична</w:t>
      </w:r>
      <w:r>
        <w:rPr>
          <w:spacing w:val="-1"/>
        </w:rPr>
        <w:t xml:space="preserve"> </w:t>
      </w:r>
      <w:r>
        <w:t>тетраплегія.»</w:t>
      </w:r>
    </w:p>
    <w:p w:rsidR="00E453A6" w:rsidRDefault="00E453A6" w:rsidP="00E453A6">
      <w:pPr>
        <w:sectPr w:rsidR="00E453A6">
          <w:pgSz w:w="11900" w:h="16840"/>
          <w:pgMar w:top="1040" w:right="600" w:bottom="980" w:left="880" w:header="333" w:footer="729" w:gutter="0"/>
          <w:cols w:space="720"/>
        </w:sectPr>
      </w:pPr>
    </w:p>
    <w:p w:rsidR="00E453A6" w:rsidRDefault="00E453A6" w:rsidP="00E453A6">
      <w:pPr>
        <w:spacing w:before="92"/>
        <w:ind w:left="2319" w:right="500" w:hanging="737"/>
        <w:rPr>
          <w:b/>
          <w:sz w:val="24"/>
        </w:rPr>
      </w:pPr>
      <w:r>
        <w:rPr>
          <w:b/>
          <w:sz w:val="24"/>
        </w:rPr>
        <w:lastRenderedPageBreak/>
        <w:t>Таблиця 1. Динаміка змін великих моторних функцій експериментальної 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контрольної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Шкалою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великих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моторних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функцій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(GMFM-66)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402"/>
        <w:gridCol w:w="957"/>
        <w:gridCol w:w="1315"/>
        <w:gridCol w:w="919"/>
        <w:gridCol w:w="1522"/>
        <w:gridCol w:w="1349"/>
      </w:tblGrid>
      <w:tr w:rsidR="00E453A6" w:rsidTr="002A03CC">
        <w:trPr>
          <w:trHeight w:val="338"/>
        </w:trPr>
        <w:tc>
          <w:tcPr>
            <w:tcW w:w="1848" w:type="dxa"/>
            <w:vMerge w:val="restart"/>
          </w:tcPr>
          <w:p w:rsidR="00E453A6" w:rsidRDefault="00E453A6" w:rsidP="002A03CC">
            <w:pPr>
              <w:pStyle w:val="TableParagraph"/>
              <w:ind w:left="0"/>
              <w:rPr>
                <w:b/>
                <w:sz w:val="26"/>
              </w:rPr>
            </w:pPr>
          </w:p>
          <w:p w:rsidR="00E453A6" w:rsidRDefault="00E453A6" w:rsidP="002A03CC">
            <w:pPr>
              <w:pStyle w:val="TableParagraph"/>
              <w:ind w:left="0"/>
              <w:rPr>
                <w:b/>
                <w:sz w:val="26"/>
              </w:rPr>
            </w:pPr>
          </w:p>
          <w:p w:rsidR="00E453A6" w:rsidRDefault="00E453A6" w:rsidP="002A03CC">
            <w:pPr>
              <w:pStyle w:val="TableParagraph"/>
              <w:spacing w:before="20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115" w:type="dxa"/>
            <w:gridSpan w:val="5"/>
          </w:tcPr>
          <w:p w:rsidR="00E453A6" w:rsidRDefault="00E453A6" w:rsidP="002A03CC">
            <w:pPr>
              <w:pStyle w:val="TableParagraph"/>
              <w:spacing w:line="275" w:lineRule="exact"/>
              <w:ind w:left="2509" w:right="2502"/>
              <w:jc w:val="center"/>
              <w:rPr>
                <w:sz w:val="24"/>
              </w:rPr>
            </w:pPr>
            <w:r>
              <w:rPr>
                <w:sz w:val="24"/>
              </w:rPr>
              <w:t>GMFM-66</w:t>
            </w:r>
          </w:p>
        </w:tc>
        <w:tc>
          <w:tcPr>
            <w:tcW w:w="1349" w:type="dxa"/>
            <w:vMerge w:val="restart"/>
          </w:tcPr>
          <w:p w:rsidR="00E453A6" w:rsidRDefault="00E453A6" w:rsidP="002A03CC">
            <w:pPr>
              <w:pStyle w:val="TableParagraph"/>
              <w:ind w:left="0"/>
              <w:rPr>
                <w:b/>
                <w:sz w:val="26"/>
              </w:rPr>
            </w:pPr>
          </w:p>
          <w:p w:rsidR="00E453A6" w:rsidRDefault="00E453A6" w:rsidP="002A03CC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E453A6" w:rsidRDefault="00E453A6" w:rsidP="002A03CC">
            <w:pPr>
              <w:pStyle w:val="TableParagraph"/>
              <w:spacing w:before="1"/>
              <w:ind w:left="314" w:right="146" w:hanging="13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оцінка</w:t>
            </w:r>
          </w:p>
        </w:tc>
      </w:tr>
      <w:tr w:rsidR="00E453A6" w:rsidTr="002A03CC">
        <w:trPr>
          <w:trHeight w:val="1528"/>
        </w:trPr>
        <w:tc>
          <w:tcPr>
            <w:tcW w:w="1848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extDirection w:val="btLr"/>
          </w:tcPr>
          <w:p w:rsidR="00E453A6" w:rsidRDefault="00E453A6" w:rsidP="002A03CC">
            <w:pPr>
              <w:pStyle w:val="TableParagraph"/>
              <w:spacing w:before="112" w:line="247" w:lineRule="auto"/>
              <w:ind w:left="-1" w:right="63"/>
              <w:rPr>
                <w:sz w:val="24"/>
              </w:rPr>
            </w:pPr>
            <w:r>
              <w:rPr>
                <w:sz w:val="24"/>
              </w:rPr>
              <w:t>(a) лежання 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кочування</w:t>
            </w:r>
          </w:p>
        </w:tc>
        <w:tc>
          <w:tcPr>
            <w:tcW w:w="957" w:type="dxa"/>
            <w:textDirection w:val="btLr"/>
          </w:tcPr>
          <w:p w:rsidR="00E453A6" w:rsidRDefault="00E453A6" w:rsidP="002A03CC">
            <w:pPr>
              <w:pStyle w:val="TableParagraph"/>
              <w:spacing w:before="112"/>
              <w:ind w:left="59"/>
              <w:rPr>
                <w:sz w:val="24"/>
              </w:rPr>
            </w:pPr>
            <w:r>
              <w:rPr>
                <w:sz w:val="24"/>
              </w:rPr>
              <w:t>(b)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сидіння</w:t>
            </w:r>
          </w:p>
        </w:tc>
        <w:tc>
          <w:tcPr>
            <w:tcW w:w="1315" w:type="dxa"/>
            <w:textDirection w:val="btLr"/>
          </w:tcPr>
          <w:p w:rsidR="00E453A6" w:rsidRDefault="00E453A6" w:rsidP="002A03CC">
            <w:pPr>
              <w:pStyle w:val="TableParagraph"/>
              <w:spacing w:before="113" w:line="247" w:lineRule="auto"/>
              <w:ind w:left="-1" w:right="148" w:firstLine="60"/>
              <w:jc w:val="both"/>
              <w:rPr>
                <w:sz w:val="24"/>
              </w:rPr>
            </w:pPr>
            <w:r>
              <w:rPr>
                <w:sz w:val="24"/>
              </w:rPr>
              <w:t>(c) повзання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стояння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колінах</w:t>
            </w:r>
          </w:p>
        </w:tc>
        <w:tc>
          <w:tcPr>
            <w:tcW w:w="919" w:type="dxa"/>
            <w:textDirection w:val="btLr"/>
          </w:tcPr>
          <w:p w:rsidR="00E453A6" w:rsidRDefault="00E453A6" w:rsidP="002A03CC">
            <w:pPr>
              <w:pStyle w:val="TableParagraph"/>
              <w:spacing w:before="113"/>
              <w:ind w:left="59"/>
              <w:rPr>
                <w:sz w:val="24"/>
              </w:rPr>
            </w:pPr>
            <w:r>
              <w:rPr>
                <w:sz w:val="24"/>
              </w:rPr>
              <w:t>(d)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стояння</w:t>
            </w:r>
          </w:p>
        </w:tc>
        <w:tc>
          <w:tcPr>
            <w:tcW w:w="1522" w:type="dxa"/>
            <w:textDirection w:val="btLr"/>
          </w:tcPr>
          <w:p w:rsidR="00E453A6" w:rsidRDefault="00E453A6" w:rsidP="002A03CC">
            <w:pPr>
              <w:pStyle w:val="TableParagraph"/>
              <w:spacing w:before="113" w:line="247" w:lineRule="auto"/>
              <w:ind w:left="-1" w:right="31" w:firstLine="60"/>
              <w:rPr>
                <w:sz w:val="24"/>
              </w:rPr>
            </w:pPr>
            <w:r>
              <w:rPr>
                <w:sz w:val="24"/>
              </w:rPr>
              <w:t>(e)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стрибки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</w:tr>
      <w:tr w:rsidR="00E453A6" w:rsidTr="002A03CC">
        <w:trPr>
          <w:trHeight w:val="1104"/>
        </w:trPr>
        <w:tc>
          <w:tcPr>
            <w:tcW w:w="1848" w:type="dxa"/>
          </w:tcPr>
          <w:p w:rsidR="00E453A6" w:rsidRDefault="00E453A6" w:rsidP="002A03CC">
            <w:pPr>
              <w:pStyle w:val="TableParagraph"/>
              <w:ind w:left="453" w:right="440" w:hanging="3"/>
              <w:jc w:val="center"/>
              <w:rPr>
                <w:sz w:val="24"/>
              </w:rPr>
            </w:pPr>
            <w:r>
              <w:rPr>
                <w:sz w:val="24"/>
              </w:rPr>
              <w:t>Середній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 до</w:t>
            </w:r>
          </w:p>
          <w:p w:rsidR="00E453A6" w:rsidRDefault="00E453A6" w:rsidP="002A03CC">
            <w:pPr>
              <w:pStyle w:val="TableParagraph"/>
              <w:spacing w:line="257" w:lineRule="exact"/>
              <w:ind w:left="190" w:right="182"/>
              <w:jc w:val="center"/>
              <w:rPr>
                <w:sz w:val="24"/>
              </w:rPr>
            </w:pPr>
            <w:r>
              <w:rPr>
                <w:sz w:val="24"/>
              </w:rPr>
              <w:t>експерименту</w:t>
            </w:r>
          </w:p>
        </w:tc>
        <w:tc>
          <w:tcPr>
            <w:tcW w:w="1402" w:type="dxa"/>
          </w:tcPr>
          <w:p w:rsidR="00E453A6" w:rsidRDefault="00E453A6" w:rsidP="002A03CC">
            <w:pPr>
              <w:pStyle w:val="TableParagraph"/>
              <w:spacing w:line="275" w:lineRule="exact"/>
              <w:ind w:left="400" w:right="39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957" w:type="dxa"/>
          </w:tcPr>
          <w:p w:rsidR="00E453A6" w:rsidRDefault="00E453A6" w:rsidP="002A03CC">
            <w:pPr>
              <w:pStyle w:val="TableParagraph"/>
              <w:spacing w:line="275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23,3%</w:t>
            </w:r>
          </w:p>
        </w:tc>
        <w:tc>
          <w:tcPr>
            <w:tcW w:w="1315" w:type="dxa"/>
          </w:tcPr>
          <w:p w:rsidR="00E453A6" w:rsidRDefault="00E453A6" w:rsidP="002A03CC">
            <w:pPr>
              <w:pStyle w:val="TableParagraph"/>
              <w:spacing w:line="275" w:lineRule="exact"/>
              <w:ind w:left="348"/>
              <w:rPr>
                <w:sz w:val="24"/>
              </w:rPr>
            </w:pPr>
            <w:r>
              <w:rPr>
                <w:sz w:val="24"/>
              </w:rPr>
              <w:t>14,1%</w:t>
            </w:r>
          </w:p>
        </w:tc>
        <w:tc>
          <w:tcPr>
            <w:tcW w:w="919" w:type="dxa"/>
          </w:tcPr>
          <w:p w:rsidR="00E453A6" w:rsidRDefault="00E453A6" w:rsidP="002A03CC">
            <w:pPr>
              <w:pStyle w:val="TableParagraph"/>
              <w:spacing w:line="275" w:lineRule="exact"/>
              <w:ind w:left="210"/>
              <w:rPr>
                <w:sz w:val="24"/>
              </w:rPr>
            </w:pPr>
            <w:r>
              <w:rPr>
                <w:sz w:val="24"/>
              </w:rPr>
              <w:t>4,4%</w:t>
            </w:r>
          </w:p>
        </w:tc>
        <w:tc>
          <w:tcPr>
            <w:tcW w:w="1522" w:type="dxa"/>
          </w:tcPr>
          <w:p w:rsidR="00E453A6" w:rsidRDefault="00E453A6" w:rsidP="002A03CC">
            <w:pPr>
              <w:pStyle w:val="TableParagraph"/>
              <w:spacing w:line="275" w:lineRule="exact"/>
              <w:ind w:left="492" w:right="477"/>
              <w:jc w:val="center"/>
              <w:rPr>
                <w:sz w:val="24"/>
              </w:rPr>
            </w:pPr>
            <w:r>
              <w:rPr>
                <w:sz w:val="24"/>
              </w:rPr>
              <w:t>НТ</w:t>
            </w:r>
          </w:p>
          <w:p w:rsidR="00E453A6" w:rsidRDefault="00E453A6" w:rsidP="002A03CC">
            <w:pPr>
              <w:pStyle w:val="TableParagraph"/>
              <w:ind w:left="109" w:right="94" w:firstLine="2"/>
              <w:jc w:val="center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тестувались)</w:t>
            </w:r>
          </w:p>
        </w:tc>
        <w:tc>
          <w:tcPr>
            <w:tcW w:w="1349" w:type="dxa"/>
          </w:tcPr>
          <w:p w:rsidR="00E453A6" w:rsidRDefault="00E453A6" w:rsidP="002A03CC">
            <w:pPr>
              <w:pStyle w:val="TableParagraph"/>
              <w:spacing w:line="275" w:lineRule="exact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28,3%</w:t>
            </w:r>
          </w:p>
        </w:tc>
      </w:tr>
      <w:tr w:rsidR="00E453A6" w:rsidTr="002A03CC">
        <w:trPr>
          <w:trHeight w:val="1103"/>
        </w:trPr>
        <w:tc>
          <w:tcPr>
            <w:tcW w:w="1848" w:type="dxa"/>
          </w:tcPr>
          <w:p w:rsidR="00E453A6" w:rsidRDefault="00E453A6" w:rsidP="002A03CC">
            <w:pPr>
              <w:pStyle w:val="TableParagraph"/>
              <w:spacing w:line="276" w:lineRule="exact"/>
              <w:ind w:left="211" w:right="200" w:hanging="1"/>
              <w:jc w:val="center"/>
              <w:rPr>
                <w:sz w:val="24"/>
              </w:rPr>
            </w:pPr>
            <w:r>
              <w:rPr>
                <w:sz w:val="24"/>
              </w:rPr>
              <w:t>Середній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 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експерименту</w:t>
            </w:r>
          </w:p>
        </w:tc>
        <w:tc>
          <w:tcPr>
            <w:tcW w:w="1402" w:type="dxa"/>
          </w:tcPr>
          <w:p w:rsidR="00E453A6" w:rsidRDefault="00E453A6" w:rsidP="002A03CC">
            <w:pPr>
              <w:pStyle w:val="TableParagraph"/>
              <w:spacing w:line="275" w:lineRule="exact"/>
              <w:ind w:left="400" w:right="39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957" w:type="dxa"/>
          </w:tcPr>
          <w:p w:rsidR="00E453A6" w:rsidRDefault="00E453A6" w:rsidP="002A03CC">
            <w:pPr>
              <w:pStyle w:val="TableParagraph"/>
              <w:spacing w:line="275" w:lineRule="exact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41%</w:t>
            </w:r>
          </w:p>
        </w:tc>
        <w:tc>
          <w:tcPr>
            <w:tcW w:w="1315" w:type="dxa"/>
          </w:tcPr>
          <w:p w:rsidR="00E453A6" w:rsidRDefault="00E453A6" w:rsidP="002A03CC">
            <w:pPr>
              <w:pStyle w:val="TableParagraph"/>
              <w:spacing w:line="275" w:lineRule="exact"/>
              <w:ind w:left="348"/>
              <w:rPr>
                <w:sz w:val="24"/>
              </w:rPr>
            </w:pPr>
            <w:r>
              <w:rPr>
                <w:sz w:val="24"/>
              </w:rPr>
              <w:t>28,3%</w:t>
            </w:r>
          </w:p>
        </w:tc>
        <w:tc>
          <w:tcPr>
            <w:tcW w:w="919" w:type="dxa"/>
          </w:tcPr>
          <w:p w:rsidR="00E453A6" w:rsidRDefault="00E453A6" w:rsidP="002A03CC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14,7%</w:t>
            </w:r>
          </w:p>
        </w:tc>
        <w:tc>
          <w:tcPr>
            <w:tcW w:w="1522" w:type="dxa"/>
          </w:tcPr>
          <w:p w:rsidR="00E453A6" w:rsidRDefault="00E453A6" w:rsidP="002A03CC">
            <w:pPr>
              <w:pStyle w:val="TableParagraph"/>
              <w:spacing w:line="275" w:lineRule="exact"/>
              <w:ind w:left="492" w:right="479"/>
              <w:jc w:val="center"/>
              <w:rPr>
                <w:sz w:val="24"/>
              </w:rPr>
            </w:pPr>
            <w:r>
              <w:rPr>
                <w:sz w:val="24"/>
              </w:rPr>
              <w:t>4,8%</w:t>
            </w:r>
          </w:p>
        </w:tc>
        <w:tc>
          <w:tcPr>
            <w:tcW w:w="1349" w:type="dxa"/>
          </w:tcPr>
          <w:p w:rsidR="00E453A6" w:rsidRDefault="00E453A6" w:rsidP="002A03CC">
            <w:pPr>
              <w:pStyle w:val="TableParagraph"/>
              <w:spacing w:line="275" w:lineRule="exact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37,7%</w:t>
            </w:r>
          </w:p>
        </w:tc>
      </w:tr>
      <w:tr w:rsidR="00E453A6" w:rsidTr="002A03CC">
        <w:trPr>
          <w:trHeight w:val="553"/>
        </w:trPr>
        <w:tc>
          <w:tcPr>
            <w:tcW w:w="1848" w:type="dxa"/>
          </w:tcPr>
          <w:p w:rsidR="00E453A6" w:rsidRDefault="00E453A6" w:rsidP="002A03CC">
            <w:pPr>
              <w:pStyle w:val="TableParagraph"/>
              <w:spacing w:line="270" w:lineRule="atLeast"/>
              <w:ind w:left="401" w:right="370" w:firstLine="112"/>
              <w:rPr>
                <w:sz w:val="24"/>
              </w:rPr>
            </w:pPr>
            <w:r>
              <w:rPr>
                <w:sz w:val="24"/>
              </w:rPr>
              <w:t>Приріст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показника</w:t>
            </w:r>
          </w:p>
        </w:tc>
        <w:tc>
          <w:tcPr>
            <w:tcW w:w="1402" w:type="dxa"/>
          </w:tcPr>
          <w:p w:rsidR="00E453A6" w:rsidRDefault="00E453A6" w:rsidP="002A03CC">
            <w:pPr>
              <w:pStyle w:val="TableParagraph"/>
              <w:spacing w:before="1"/>
              <w:ind w:left="400" w:right="392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957" w:type="dxa"/>
          </w:tcPr>
          <w:p w:rsidR="00E453A6" w:rsidRDefault="00E453A6" w:rsidP="002A03CC">
            <w:pPr>
              <w:pStyle w:val="TableParagraph"/>
              <w:spacing w:before="1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17,7%</w:t>
            </w:r>
          </w:p>
        </w:tc>
        <w:tc>
          <w:tcPr>
            <w:tcW w:w="1315" w:type="dxa"/>
          </w:tcPr>
          <w:p w:rsidR="00E453A6" w:rsidRDefault="00E453A6" w:rsidP="002A03CC">
            <w:pPr>
              <w:pStyle w:val="TableParagraph"/>
              <w:spacing w:before="1"/>
              <w:ind w:left="348"/>
              <w:rPr>
                <w:sz w:val="24"/>
              </w:rPr>
            </w:pPr>
            <w:r>
              <w:rPr>
                <w:sz w:val="24"/>
              </w:rPr>
              <w:t>14,2%</w:t>
            </w:r>
          </w:p>
        </w:tc>
        <w:tc>
          <w:tcPr>
            <w:tcW w:w="919" w:type="dxa"/>
          </w:tcPr>
          <w:p w:rsidR="00E453A6" w:rsidRDefault="00E453A6" w:rsidP="002A03CC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10,3%</w:t>
            </w:r>
          </w:p>
        </w:tc>
        <w:tc>
          <w:tcPr>
            <w:tcW w:w="1522" w:type="dxa"/>
          </w:tcPr>
          <w:p w:rsidR="00E453A6" w:rsidRDefault="00E453A6" w:rsidP="002A03CC">
            <w:pPr>
              <w:pStyle w:val="TableParagraph"/>
              <w:spacing w:before="1"/>
              <w:ind w:left="492" w:right="479"/>
              <w:jc w:val="center"/>
              <w:rPr>
                <w:sz w:val="24"/>
              </w:rPr>
            </w:pPr>
            <w:r>
              <w:rPr>
                <w:sz w:val="24"/>
              </w:rPr>
              <w:t>4,8%</w:t>
            </w:r>
          </w:p>
        </w:tc>
        <w:tc>
          <w:tcPr>
            <w:tcW w:w="1349" w:type="dxa"/>
          </w:tcPr>
          <w:p w:rsidR="00E453A6" w:rsidRDefault="00E453A6" w:rsidP="002A03CC">
            <w:pPr>
              <w:pStyle w:val="TableParagraph"/>
              <w:spacing w:before="1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9,4%</w:t>
            </w:r>
          </w:p>
        </w:tc>
      </w:tr>
      <w:tr w:rsidR="00E453A6" w:rsidTr="002A03CC">
        <w:trPr>
          <w:trHeight w:val="1103"/>
        </w:trPr>
        <w:tc>
          <w:tcPr>
            <w:tcW w:w="1848" w:type="dxa"/>
          </w:tcPr>
          <w:p w:rsidR="00E453A6" w:rsidRDefault="00E453A6" w:rsidP="002A03CC">
            <w:pPr>
              <w:pStyle w:val="TableParagraph"/>
              <w:ind w:left="453" w:right="440" w:hanging="3"/>
              <w:jc w:val="center"/>
              <w:rPr>
                <w:sz w:val="24"/>
              </w:rPr>
            </w:pPr>
            <w:r>
              <w:rPr>
                <w:sz w:val="24"/>
              </w:rPr>
              <w:t>Середній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E453A6" w:rsidRDefault="00E453A6" w:rsidP="002A03CC">
            <w:pPr>
              <w:pStyle w:val="TableParagraph"/>
              <w:spacing w:line="257" w:lineRule="exact"/>
              <w:ind w:left="190" w:right="182"/>
              <w:jc w:val="center"/>
              <w:rPr>
                <w:sz w:val="24"/>
              </w:rPr>
            </w:pPr>
            <w:r>
              <w:rPr>
                <w:sz w:val="24"/>
              </w:rPr>
              <w:t>експерименту</w:t>
            </w:r>
          </w:p>
        </w:tc>
        <w:tc>
          <w:tcPr>
            <w:tcW w:w="1402" w:type="dxa"/>
          </w:tcPr>
          <w:p w:rsidR="00E453A6" w:rsidRDefault="00E453A6" w:rsidP="002A03CC">
            <w:pPr>
              <w:pStyle w:val="TableParagraph"/>
              <w:spacing w:line="275" w:lineRule="exact"/>
              <w:ind w:left="400" w:right="39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957" w:type="dxa"/>
          </w:tcPr>
          <w:p w:rsidR="00E453A6" w:rsidRDefault="00E453A6" w:rsidP="002A03CC">
            <w:pPr>
              <w:pStyle w:val="TableParagraph"/>
              <w:spacing w:line="275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22,2%</w:t>
            </w:r>
          </w:p>
        </w:tc>
        <w:tc>
          <w:tcPr>
            <w:tcW w:w="1315" w:type="dxa"/>
          </w:tcPr>
          <w:p w:rsidR="00E453A6" w:rsidRDefault="00E453A6" w:rsidP="002A03CC">
            <w:pPr>
              <w:pStyle w:val="TableParagraph"/>
              <w:spacing w:line="275" w:lineRule="exact"/>
              <w:ind w:left="408"/>
              <w:rPr>
                <w:sz w:val="24"/>
              </w:rPr>
            </w:pPr>
            <w:r>
              <w:rPr>
                <w:sz w:val="24"/>
              </w:rPr>
              <w:t>9,9%</w:t>
            </w:r>
          </w:p>
        </w:tc>
        <w:tc>
          <w:tcPr>
            <w:tcW w:w="919" w:type="dxa"/>
          </w:tcPr>
          <w:p w:rsidR="00E453A6" w:rsidRDefault="00E453A6" w:rsidP="002A03CC">
            <w:pPr>
              <w:pStyle w:val="TableParagraph"/>
              <w:spacing w:line="275" w:lineRule="exact"/>
              <w:ind w:left="210"/>
              <w:rPr>
                <w:sz w:val="24"/>
              </w:rPr>
            </w:pPr>
            <w:r>
              <w:rPr>
                <w:sz w:val="24"/>
              </w:rPr>
              <w:t>5,0%</w:t>
            </w:r>
          </w:p>
        </w:tc>
        <w:tc>
          <w:tcPr>
            <w:tcW w:w="1522" w:type="dxa"/>
          </w:tcPr>
          <w:p w:rsidR="00E453A6" w:rsidRDefault="00E453A6" w:rsidP="002A03CC">
            <w:pPr>
              <w:pStyle w:val="TableParagraph"/>
              <w:spacing w:line="275" w:lineRule="exact"/>
              <w:ind w:left="492" w:right="477"/>
              <w:jc w:val="center"/>
              <w:rPr>
                <w:sz w:val="24"/>
              </w:rPr>
            </w:pPr>
            <w:r>
              <w:rPr>
                <w:sz w:val="24"/>
              </w:rPr>
              <w:t>НТ</w:t>
            </w:r>
          </w:p>
        </w:tc>
        <w:tc>
          <w:tcPr>
            <w:tcW w:w="1349" w:type="dxa"/>
          </w:tcPr>
          <w:p w:rsidR="00E453A6" w:rsidRDefault="00E453A6" w:rsidP="002A03CC">
            <w:pPr>
              <w:pStyle w:val="TableParagraph"/>
              <w:spacing w:line="275" w:lineRule="exact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27,4%</w:t>
            </w:r>
          </w:p>
        </w:tc>
      </w:tr>
      <w:tr w:rsidR="00E453A6" w:rsidTr="002A03CC">
        <w:trPr>
          <w:trHeight w:val="1103"/>
        </w:trPr>
        <w:tc>
          <w:tcPr>
            <w:tcW w:w="1848" w:type="dxa"/>
          </w:tcPr>
          <w:p w:rsidR="00E453A6" w:rsidRDefault="00E453A6" w:rsidP="002A03CC">
            <w:pPr>
              <w:pStyle w:val="TableParagraph"/>
              <w:ind w:left="273" w:right="263" w:hanging="1"/>
              <w:jc w:val="center"/>
              <w:rPr>
                <w:sz w:val="24"/>
              </w:rPr>
            </w:pPr>
            <w:r>
              <w:rPr>
                <w:sz w:val="24"/>
              </w:rPr>
              <w:t>Середній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показник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  <w:p w:rsidR="00E453A6" w:rsidRDefault="00E453A6" w:rsidP="002A03CC">
            <w:pPr>
              <w:pStyle w:val="TableParagraph"/>
              <w:spacing w:line="270" w:lineRule="atLeast"/>
              <w:ind w:left="211" w:right="200" w:firstLine="1"/>
              <w:jc w:val="center"/>
              <w:rPr>
                <w:sz w:val="24"/>
              </w:rPr>
            </w:pP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експерименту</w:t>
            </w:r>
          </w:p>
        </w:tc>
        <w:tc>
          <w:tcPr>
            <w:tcW w:w="1402" w:type="dxa"/>
          </w:tcPr>
          <w:p w:rsidR="00E453A6" w:rsidRDefault="00E453A6" w:rsidP="002A03CC">
            <w:pPr>
              <w:pStyle w:val="TableParagraph"/>
              <w:spacing w:line="275" w:lineRule="exact"/>
              <w:ind w:left="400" w:right="39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957" w:type="dxa"/>
          </w:tcPr>
          <w:p w:rsidR="00E453A6" w:rsidRDefault="00E453A6" w:rsidP="002A03CC">
            <w:pPr>
              <w:pStyle w:val="TableParagraph"/>
              <w:spacing w:line="275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29,4%</w:t>
            </w:r>
          </w:p>
        </w:tc>
        <w:tc>
          <w:tcPr>
            <w:tcW w:w="1315" w:type="dxa"/>
          </w:tcPr>
          <w:p w:rsidR="00E453A6" w:rsidRDefault="00E453A6" w:rsidP="002A03CC">
            <w:pPr>
              <w:pStyle w:val="TableParagraph"/>
              <w:spacing w:line="275" w:lineRule="exact"/>
              <w:ind w:left="348"/>
              <w:rPr>
                <w:sz w:val="24"/>
              </w:rPr>
            </w:pPr>
            <w:r>
              <w:rPr>
                <w:sz w:val="24"/>
              </w:rPr>
              <w:t>19,1%</w:t>
            </w:r>
          </w:p>
        </w:tc>
        <w:tc>
          <w:tcPr>
            <w:tcW w:w="919" w:type="dxa"/>
          </w:tcPr>
          <w:p w:rsidR="00E453A6" w:rsidRDefault="00E453A6" w:rsidP="002A03CC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10,8%</w:t>
            </w:r>
          </w:p>
        </w:tc>
        <w:tc>
          <w:tcPr>
            <w:tcW w:w="1522" w:type="dxa"/>
          </w:tcPr>
          <w:p w:rsidR="00E453A6" w:rsidRDefault="00E453A6" w:rsidP="002A03CC">
            <w:pPr>
              <w:pStyle w:val="TableParagraph"/>
              <w:spacing w:line="275" w:lineRule="exact"/>
              <w:ind w:left="492" w:right="479"/>
              <w:jc w:val="center"/>
              <w:rPr>
                <w:sz w:val="24"/>
              </w:rPr>
            </w:pPr>
            <w:r>
              <w:rPr>
                <w:sz w:val="24"/>
              </w:rPr>
              <w:t>0,9%</w:t>
            </w:r>
          </w:p>
        </w:tc>
        <w:tc>
          <w:tcPr>
            <w:tcW w:w="1349" w:type="dxa"/>
          </w:tcPr>
          <w:p w:rsidR="00E453A6" w:rsidRDefault="00E453A6" w:rsidP="002A03CC">
            <w:pPr>
              <w:pStyle w:val="TableParagraph"/>
              <w:spacing w:line="275" w:lineRule="exact"/>
              <w:ind w:left="344" w:right="332"/>
              <w:jc w:val="center"/>
              <w:rPr>
                <w:sz w:val="24"/>
              </w:rPr>
            </w:pPr>
            <w:r>
              <w:rPr>
                <w:sz w:val="24"/>
              </w:rPr>
              <w:t>32%</w:t>
            </w:r>
          </w:p>
        </w:tc>
      </w:tr>
      <w:tr w:rsidR="00E453A6" w:rsidTr="002A03CC">
        <w:trPr>
          <w:trHeight w:val="551"/>
        </w:trPr>
        <w:tc>
          <w:tcPr>
            <w:tcW w:w="1848" w:type="dxa"/>
          </w:tcPr>
          <w:p w:rsidR="00E453A6" w:rsidRDefault="00E453A6" w:rsidP="002A03CC">
            <w:pPr>
              <w:pStyle w:val="TableParagraph"/>
              <w:spacing w:line="276" w:lineRule="exact"/>
              <w:ind w:left="401" w:right="370" w:firstLine="112"/>
              <w:rPr>
                <w:sz w:val="24"/>
              </w:rPr>
            </w:pPr>
            <w:r>
              <w:rPr>
                <w:sz w:val="24"/>
              </w:rPr>
              <w:t>Приріст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показника</w:t>
            </w:r>
          </w:p>
        </w:tc>
        <w:tc>
          <w:tcPr>
            <w:tcW w:w="1402" w:type="dxa"/>
          </w:tcPr>
          <w:p w:rsidR="00E453A6" w:rsidRDefault="00E453A6" w:rsidP="002A03CC">
            <w:pPr>
              <w:pStyle w:val="TableParagraph"/>
              <w:spacing w:line="275" w:lineRule="exact"/>
              <w:ind w:left="400" w:right="392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957" w:type="dxa"/>
          </w:tcPr>
          <w:p w:rsidR="00E453A6" w:rsidRDefault="00E453A6" w:rsidP="002A03CC">
            <w:pPr>
              <w:pStyle w:val="TableParagraph"/>
              <w:spacing w:line="275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7,2%</w:t>
            </w:r>
          </w:p>
        </w:tc>
        <w:tc>
          <w:tcPr>
            <w:tcW w:w="1315" w:type="dxa"/>
          </w:tcPr>
          <w:p w:rsidR="00E453A6" w:rsidRDefault="00E453A6" w:rsidP="002A03CC">
            <w:pPr>
              <w:pStyle w:val="TableParagraph"/>
              <w:spacing w:line="275" w:lineRule="exact"/>
              <w:ind w:left="408"/>
              <w:rPr>
                <w:sz w:val="24"/>
              </w:rPr>
            </w:pPr>
            <w:r>
              <w:rPr>
                <w:sz w:val="24"/>
              </w:rPr>
              <w:t>9,2%</w:t>
            </w:r>
          </w:p>
        </w:tc>
        <w:tc>
          <w:tcPr>
            <w:tcW w:w="919" w:type="dxa"/>
          </w:tcPr>
          <w:p w:rsidR="00E453A6" w:rsidRDefault="00E453A6" w:rsidP="002A03CC">
            <w:pPr>
              <w:pStyle w:val="TableParagraph"/>
              <w:spacing w:line="275" w:lineRule="exact"/>
              <w:ind w:left="210"/>
              <w:rPr>
                <w:sz w:val="24"/>
              </w:rPr>
            </w:pPr>
            <w:r>
              <w:rPr>
                <w:sz w:val="24"/>
              </w:rPr>
              <w:t>5,8%</w:t>
            </w:r>
          </w:p>
        </w:tc>
        <w:tc>
          <w:tcPr>
            <w:tcW w:w="1522" w:type="dxa"/>
          </w:tcPr>
          <w:p w:rsidR="00E453A6" w:rsidRDefault="00E453A6" w:rsidP="002A03CC">
            <w:pPr>
              <w:pStyle w:val="TableParagraph"/>
              <w:spacing w:line="275" w:lineRule="exact"/>
              <w:ind w:left="492" w:right="479"/>
              <w:jc w:val="center"/>
              <w:rPr>
                <w:sz w:val="24"/>
              </w:rPr>
            </w:pPr>
            <w:r>
              <w:rPr>
                <w:sz w:val="24"/>
              </w:rPr>
              <w:t>0,9%</w:t>
            </w:r>
          </w:p>
        </w:tc>
        <w:tc>
          <w:tcPr>
            <w:tcW w:w="1349" w:type="dxa"/>
          </w:tcPr>
          <w:p w:rsidR="00E453A6" w:rsidRDefault="00E453A6" w:rsidP="002A03CC">
            <w:pPr>
              <w:pStyle w:val="TableParagraph"/>
              <w:spacing w:line="275" w:lineRule="exact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4,6%</w:t>
            </w:r>
          </w:p>
        </w:tc>
      </w:tr>
    </w:tbl>
    <w:p w:rsidR="00E453A6" w:rsidRDefault="00E453A6" w:rsidP="00E453A6">
      <w:pPr>
        <w:spacing w:before="3"/>
        <w:ind w:left="2005" w:right="515" w:hanging="1246"/>
        <w:jc w:val="both"/>
        <w:rPr>
          <w:b/>
          <w:sz w:val="24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2223770</wp:posOffset>
                </wp:positionH>
                <wp:positionV relativeFrom="paragraph">
                  <wp:posOffset>648335</wp:posOffset>
                </wp:positionV>
                <wp:extent cx="194310" cy="929640"/>
                <wp:effectExtent l="4445" t="0" r="127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3A6" w:rsidRDefault="00E453A6" w:rsidP="00E453A6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експерименту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6" type="#_x0000_t202" style="position:absolute;left:0;text-align:left;margin-left:175.1pt;margin-top:51.05pt;width:15.3pt;height:73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uwOxwIAALMFAAAOAAAAZHJzL2Uyb0RvYy54bWysVEtu2zAQ3RfoHQjuFX0ifyREDhLLKgqk&#10;HyDtAWiJsohKpErSloOii+57hd6hiy666xWcG3VIWXacbIq2WhAUZ/jmzczjXFxumxptqFRM8AT7&#10;Zx5GlOeiYHyV4PfvMmeKkdKEF6QWnCb4jip8OXv+7KJrYxqIStQFlQhAuIq7NsGV1m3suiqvaEPU&#10;mWgpB2MpZEM0/MqVW0jSAXpTu4Hnjd1OyKKVIqdKwWnaG/HM4pclzfWbslRUozrBwE3bVdp1aVZ3&#10;dkHilSRtxfI9DfIXLBrCOAQ9QKVEE7SW7AlUw3IplCj1WS4aV5Qly6nNAbLxvUfZ3FakpTYXKI5q&#10;D2VS/w82f715KxErEhxAeThpoEe7b7vvux+7X7uf91/uvyIwQJW6VsXgfNuCu95eiy1022as2huR&#10;f1CIi3lF+IpeSSm6ipICWPrmpvvgao+jDMiyeyUKiEbWWligbSkbU0IoCgJ0oHN36BDdapSbkFF4&#10;7oMlB1MUROPQcnNJPFxupdIvqGiQ2SRYggAsONncKG3IkHhwMbG4yFhdWxHU/OQAHPsTCA1Xjc2Q&#10;sD39FHnRYrqYhk4YjBdO6KWpc5XNQ2ec+ZNRep7O56n/2cT1w7hiRUG5CTPoyw//rH97pffKOChM&#10;iZoVBs5QUnK1nNcSbQjoO7OfLTlYjm7uKQ1bBMjlUUp+EHrXQeRk4+nECbNw5EQTb+p4fnQdjb0w&#10;CtPsNKUbxum/p4Q66OQoGPVaOpJ+lJtnv6e5kbhhGiZIzZoETw9OJDYKXPDCtlYTVvf7B6Uw9I+l&#10;gHYPjbZ6NRLtxaq3yy2gGBEvRXEHypUClAUihLEHG7MGE/jtYIokWH1cE0kxql9yeABwrIeNHDbL&#10;YUN4XgkYRhqjfjvX/What5KtKgDvnxgXV/BISmYFfCSyf1owGWwe+ylmRs/Df+t1nLWz3wAAAP//&#10;AwBQSwMEFAAGAAgAAAAhACtlZaPeAAAACwEAAA8AAABkcnMvZG93bnJldi54bWxMj0FugzAQRfeV&#10;cgdrKnXX2IGCEMVEFVLUXaSmOYCDHYyCxwQ7gdy+01W7HP2nP+9X28UN7G6m0HuUsFkLYAZbr3vs&#10;JBy/d68FsBAVajV4NBIeJsC2Xj1VqtR+xi9zP8SOUQmGUkmwMY4l56G1xqmw9qNBys5+cirSOXVc&#10;T2qmcjfwRIicO9UjfbBqNI017eVwcxL2D27n1GXHtmnyfZ5ed+ryOUj58rx8vAOLZol/MPzqkzrU&#10;5HTyN9SBDRLSTCSEUiCSDTAi0kLQmJOE5K3IgNcV/7+h/gEAAP//AwBQSwECLQAUAAYACAAAACEA&#10;toM4kv4AAADhAQAAEwAAAAAAAAAAAAAAAAAAAAAAW0NvbnRlbnRfVHlwZXNdLnhtbFBLAQItABQA&#10;BgAIAAAAIQA4/SH/1gAAAJQBAAALAAAAAAAAAAAAAAAAAC8BAABfcmVscy8ucmVsc1BLAQItABQA&#10;BgAIAAAAIQDj3uwOxwIAALMFAAAOAAAAAAAAAAAAAAAAAC4CAABkcnMvZTJvRG9jLnhtbFBLAQIt&#10;ABQABgAIAAAAIQArZWWj3gAAAAsBAAAPAAAAAAAAAAAAAAAAACEFAABkcnMvZG93bnJldi54bWxQ&#10;SwUGAAAAAAQABADzAAAALAYAAAAA&#10;" filled="f" stroked="f">
                <v:textbox style="layout-flow:vertical;mso-layout-flow-alt:bottom-to-top" inset="0,0,0,0">
                  <w:txbxContent>
                    <w:p w:rsidR="00E453A6" w:rsidRDefault="00E453A6" w:rsidP="00E453A6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експерименту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5135880</wp:posOffset>
                </wp:positionH>
                <wp:positionV relativeFrom="paragraph">
                  <wp:posOffset>648335</wp:posOffset>
                </wp:positionV>
                <wp:extent cx="194310" cy="929640"/>
                <wp:effectExtent l="1905" t="0" r="381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3A6" w:rsidRDefault="00E453A6" w:rsidP="00E453A6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експерименту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27" type="#_x0000_t202" style="position:absolute;left:0;text-align:left;margin-left:404.4pt;margin-top:51.05pt;width:15.3pt;height:73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tNyQIAALoFAAAOAAAAZHJzL2Uyb0RvYy54bWysVEtu2zAQ3RfoHQjuFX0ifyREDhLLKgqk&#10;HyDtAWiJsohKpErSloOii+57hd6hiy666xWcG3VIWXacbIq2WhAjzvDN781cXG6bGm2oVEzwBPtn&#10;HkaU56JgfJXg9+8yZ4qR0oQXpBacJviOKnw5e/7somtjGohK1AWVCEC4irs2wZXWbey6Kq9oQ9SZ&#10;aCkHZSlkQzT8ypVbSNIBelO7geeN3U7IopUip0rBbdor8czilyXN9ZuyVFSjOsEQm7antOfSnO7s&#10;gsQrSdqK5fswyF9E0RDGwekBKiWaoLVkT6AalkuhRKnPctG4oixZTm0OkI3vPcrmtiIttblAcVR7&#10;KJP6f7D5681biVgBvYsw4qSBHu2+7b7vfux+7X7ef7n/ikABVepaFYPxbQvmensttvDCZqzaG5F/&#10;UIiLeUX4il5JKbqKkgKi9M1L98HTHkcZkGX3ShTgjay1sEDbUjamhFAUBOjQrbtDh+hWo9y4jMJz&#10;HzQ5qKIgGoe2gy6Jh8etVPoFFQ0yQoIlEMCCk82N0iYYEg8mxhcXGatrS4Kan1yAYX8DruGp0Zkg&#10;bE8/RV60mC6moRMG44UTemnqXGXz0Bln/mSUnqfzeep/Nn79MK5YUVBu3Az88sM/69+e6T0zDgxT&#10;omaFgTMhKblazmuJNgT4ndnPlhw0RzP3NAxbBMjlUUp+EHrXQeRk4+nECbNw5EQTb+p4fnQdjb0w&#10;CtPsNKUbxum/p4Q66OQoGPVcOgb9KDfPfk9zI3HDNGyQmjUJnh6MSGwYuOCFba0mrO7lB6Uw4R9L&#10;Ae0eGm35aijak1Vvl9t+QIYxWIriDggsBRAMuAjbDwRzBhP47WCZJFh9XBNJMapfcpgDuNaDIAdh&#10;OQiE55WAnaQx6sW57jfUupVsVQF4P2lcXMGslMzy2AxVH8h+wmBB2HT2y8xsoIf/1uq4cme/AQAA&#10;//8DAFBLAwQUAAYACAAAACEAg9QZF98AAAALAQAADwAAAGRycy9kb3ducmV2LnhtbEyPTW7CMBSE&#10;95V6B+shdVdsEojcEAdVkVB3SAUOYOLXOMI/aWxIuH3dVbsczWjmm2o3W0PuOIbeOwGrJQOCrvWq&#10;d52A82n/yoGEKJ2SxjsU8MAAu/r5qZKl8pP7xPsxdiSVuFBKATrGoaQ0tBqtDEs/oEvelx+tjEmO&#10;HVWjnFK5NTRjrKBW9i4taDlgo7G9Hm9WwOFB9ZTbzbltmuJQ5N97ef0wQrws5vctkIhz/AvDL35C&#10;hzoxXfzNqUCMAM54Qo/JYNkKSErw/G0N5CIgW/MN0Lqi/z/UPwAAAP//AwBQSwECLQAUAAYACAAA&#10;ACEAtoM4kv4AAADhAQAAEwAAAAAAAAAAAAAAAAAAAAAAW0NvbnRlbnRfVHlwZXNdLnhtbFBLAQIt&#10;ABQABgAIAAAAIQA4/SH/1gAAAJQBAAALAAAAAAAAAAAAAAAAAC8BAABfcmVscy8ucmVsc1BLAQIt&#10;ABQABgAIAAAAIQBPaVtNyQIAALoFAAAOAAAAAAAAAAAAAAAAAC4CAABkcnMvZTJvRG9jLnhtbFBL&#10;AQItABQABgAIAAAAIQCD1BkX3wAAAAsBAAAPAAAAAAAAAAAAAAAAACMFAABkcnMvZG93bnJldi54&#10;bWxQSwUGAAAAAAQABADzAAAALwYAAAAA&#10;" filled="f" stroked="f">
                <v:textbox style="layout-flow:vertical;mso-layout-flow-alt:bottom-to-top" inset="0,0,0,0">
                  <w:txbxContent>
                    <w:p w:rsidR="00E453A6" w:rsidRDefault="00E453A6" w:rsidP="00E453A6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експерименту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Таблиця 2.Середні показники результатів обстеження пацієнтів експериментальної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і контрольної групи в балах за шкалою пози та постуральних здібностей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(Posture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Postural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Ability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(P-PAS))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після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реабілітації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735"/>
        <w:gridCol w:w="732"/>
        <w:gridCol w:w="734"/>
        <w:gridCol w:w="732"/>
        <w:gridCol w:w="1656"/>
        <w:gridCol w:w="765"/>
        <w:gridCol w:w="766"/>
        <w:gridCol w:w="768"/>
        <w:gridCol w:w="766"/>
      </w:tblGrid>
      <w:tr w:rsidR="00E453A6" w:rsidTr="002A03CC">
        <w:trPr>
          <w:trHeight w:val="1814"/>
        </w:trPr>
        <w:tc>
          <w:tcPr>
            <w:tcW w:w="1976" w:type="dxa"/>
          </w:tcPr>
          <w:p w:rsidR="00E453A6" w:rsidRDefault="00E453A6" w:rsidP="002A03CC">
            <w:pPr>
              <w:pStyle w:val="TableParagraph"/>
              <w:ind w:left="263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Рівень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постуральної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здатності</w:t>
            </w:r>
          </w:p>
        </w:tc>
        <w:tc>
          <w:tcPr>
            <w:tcW w:w="735" w:type="dxa"/>
            <w:textDirection w:val="btLr"/>
          </w:tcPr>
          <w:p w:rsidR="00E453A6" w:rsidRDefault="00E453A6" w:rsidP="002A03CC">
            <w:pPr>
              <w:pStyle w:val="TableParagraph"/>
              <w:spacing w:before="111"/>
              <w:ind w:left="592" w:right="593"/>
              <w:jc w:val="center"/>
              <w:rPr>
                <w:sz w:val="24"/>
              </w:rPr>
            </w:pPr>
            <w:r>
              <w:rPr>
                <w:sz w:val="24"/>
              </w:rPr>
              <w:t>ЕГ до</w:t>
            </w:r>
          </w:p>
        </w:tc>
        <w:tc>
          <w:tcPr>
            <w:tcW w:w="732" w:type="dxa"/>
            <w:textDirection w:val="btLr"/>
          </w:tcPr>
          <w:p w:rsidR="00E453A6" w:rsidRDefault="00E453A6" w:rsidP="002A03CC">
            <w:pPr>
              <w:pStyle w:val="TableParagraph"/>
              <w:spacing w:before="111" w:line="247" w:lineRule="auto"/>
              <w:ind w:left="191" w:right="190" w:firstLine="273"/>
              <w:rPr>
                <w:sz w:val="24"/>
              </w:rPr>
            </w:pPr>
            <w:r>
              <w:rPr>
                <w:sz w:val="24"/>
              </w:rPr>
              <w:t>ЕГ 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експерименту</w:t>
            </w:r>
          </w:p>
        </w:tc>
        <w:tc>
          <w:tcPr>
            <w:tcW w:w="734" w:type="dxa"/>
            <w:textDirection w:val="btLr"/>
          </w:tcPr>
          <w:p w:rsidR="00E453A6" w:rsidRDefault="00E453A6" w:rsidP="002A03CC">
            <w:pPr>
              <w:pStyle w:val="TableParagraph"/>
              <w:spacing w:before="111" w:line="247" w:lineRule="auto"/>
              <w:ind w:left="191" w:right="190" w:firstLine="412"/>
              <w:rPr>
                <w:sz w:val="24"/>
              </w:rPr>
            </w:pPr>
            <w:r>
              <w:rPr>
                <w:sz w:val="24"/>
              </w:rPr>
              <w:t>КГ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експерименту</w:t>
            </w:r>
          </w:p>
        </w:tc>
        <w:tc>
          <w:tcPr>
            <w:tcW w:w="732" w:type="dxa"/>
            <w:textDirection w:val="btLr"/>
          </w:tcPr>
          <w:p w:rsidR="00E453A6" w:rsidRDefault="00E453A6" w:rsidP="002A03CC">
            <w:pPr>
              <w:pStyle w:val="TableParagraph"/>
              <w:spacing w:before="111" w:line="247" w:lineRule="auto"/>
              <w:ind w:left="191" w:right="190" w:firstLine="266"/>
              <w:rPr>
                <w:sz w:val="24"/>
              </w:rPr>
            </w:pPr>
            <w:r>
              <w:rPr>
                <w:sz w:val="24"/>
              </w:rPr>
              <w:t>КГ 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експерименту</w:t>
            </w: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ind w:left="0"/>
              <w:rPr>
                <w:b/>
                <w:sz w:val="26"/>
              </w:rPr>
            </w:pPr>
          </w:p>
          <w:p w:rsidR="00E453A6" w:rsidRDefault="00E453A6" w:rsidP="002A03CC">
            <w:pPr>
              <w:pStyle w:val="TableParagraph"/>
              <w:ind w:left="0"/>
              <w:rPr>
                <w:b/>
                <w:sz w:val="26"/>
              </w:rPr>
            </w:pPr>
          </w:p>
          <w:p w:rsidR="00E453A6" w:rsidRDefault="00E453A6" w:rsidP="002A03CC">
            <w:pPr>
              <w:pStyle w:val="TableParagraph"/>
              <w:spacing w:before="169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Якість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</w:t>
            </w:r>
          </w:p>
        </w:tc>
        <w:tc>
          <w:tcPr>
            <w:tcW w:w="765" w:type="dxa"/>
            <w:textDirection w:val="btLr"/>
          </w:tcPr>
          <w:p w:rsidR="00E453A6" w:rsidRDefault="00E453A6" w:rsidP="002A03CC">
            <w:pPr>
              <w:pStyle w:val="TableParagraph"/>
              <w:spacing w:before="112"/>
              <w:ind w:left="592" w:right="593"/>
              <w:jc w:val="center"/>
              <w:rPr>
                <w:sz w:val="24"/>
              </w:rPr>
            </w:pPr>
            <w:r>
              <w:rPr>
                <w:sz w:val="24"/>
              </w:rPr>
              <w:t>ЕГ до</w:t>
            </w:r>
          </w:p>
        </w:tc>
        <w:tc>
          <w:tcPr>
            <w:tcW w:w="766" w:type="dxa"/>
            <w:textDirection w:val="btLr"/>
          </w:tcPr>
          <w:p w:rsidR="00E453A6" w:rsidRDefault="00E453A6" w:rsidP="002A03CC">
            <w:pPr>
              <w:pStyle w:val="TableParagraph"/>
              <w:spacing w:before="113" w:line="247" w:lineRule="auto"/>
              <w:ind w:left="191" w:right="190" w:firstLine="273"/>
              <w:rPr>
                <w:sz w:val="24"/>
              </w:rPr>
            </w:pPr>
            <w:r>
              <w:rPr>
                <w:sz w:val="24"/>
              </w:rPr>
              <w:t>ЕГ 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експерименту</w:t>
            </w:r>
          </w:p>
        </w:tc>
        <w:tc>
          <w:tcPr>
            <w:tcW w:w="768" w:type="dxa"/>
            <w:textDirection w:val="btLr"/>
          </w:tcPr>
          <w:p w:rsidR="00E453A6" w:rsidRDefault="00E453A6" w:rsidP="002A03CC">
            <w:pPr>
              <w:pStyle w:val="TableParagraph"/>
              <w:spacing w:before="113" w:line="247" w:lineRule="auto"/>
              <w:ind w:left="191" w:right="190" w:firstLine="412"/>
              <w:rPr>
                <w:sz w:val="24"/>
              </w:rPr>
            </w:pPr>
            <w:r>
              <w:rPr>
                <w:sz w:val="24"/>
              </w:rPr>
              <w:t>КГ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експерименту</w:t>
            </w:r>
          </w:p>
        </w:tc>
        <w:tc>
          <w:tcPr>
            <w:tcW w:w="766" w:type="dxa"/>
            <w:textDirection w:val="btLr"/>
          </w:tcPr>
          <w:p w:rsidR="00E453A6" w:rsidRDefault="00E453A6" w:rsidP="002A03CC">
            <w:pPr>
              <w:pStyle w:val="TableParagraph"/>
              <w:spacing w:before="113" w:line="247" w:lineRule="auto"/>
              <w:ind w:left="191" w:right="190" w:firstLine="266"/>
              <w:rPr>
                <w:sz w:val="24"/>
              </w:rPr>
            </w:pPr>
            <w:r>
              <w:rPr>
                <w:sz w:val="24"/>
              </w:rPr>
              <w:t>КГ 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експерименту</w:t>
            </w:r>
          </w:p>
        </w:tc>
      </w:tr>
      <w:tr w:rsidR="00E453A6" w:rsidTr="002A03CC">
        <w:trPr>
          <w:trHeight w:val="369"/>
        </w:trPr>
        <w:tc>
          <w:tcPr>
            <w:tcW w:w="1976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Лежачи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спині</w:t>
            </w:r>
          </w:p>
        </w:tc>
        <w:tc>
          <w:tcPr>
            <w:tcW w:w="735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732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4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  <w:tc>
          <w:tcPr>
            <w:tcW w:w="732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5,75</w:t>
            </w: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Фронтальна</w:t>
            </w:r>
          </w:p>
        </w:tc>
        <w:tc>
          <w:tcPr>
            <w:tcW w:w="765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8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</w:tr>
      <w:tr w:rsidR="00E453A6" w:rsidTr="002A03CC">
        <w:trPr>
          <w:trHeight w:val="477"/>
        </w:trPr>
        <w:tc>
          <w:tcPr>
            <w:tcW w:w="1976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Сагітальна</w:t>
            </w:r>
          </w:p>
        </w:tc>
        <w:tc>
          <w:tcPr>
            <w:tcW w:w="765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768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</w:tr>
      <w:tr w:rsidR="00E453A6" w:rsidTr="002A03CC">
        <w:trPr>
          <w:trHeight w:val="462"/>
        </w:trPr>
        <w:tc>
          <w:tcPr>
            <w:tcW w:w="1976" w:type="dxa"/>
            <w:vMerge w:val="restart"/>
          </w:tcPr>
          <w:p w:rsidR="00E453A6" w:rsidRDefault="00E453A6" w:rsidP="002A03CC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Лежачи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животі</w:t>
            </w:r>
          </w:p>
        </w:tc>
        <w:tc>
          <w:tcPr>
            <w:tcW w:w="735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732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6,25</w:t>
            </w:r>
          </w:p>
        </w:tc>
        <w:tc>
          <w:tcPr>
            <w:tcW w:w="734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  <w:tc>
          <w:tcPr>
            <w:tcW w:w="732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Фронтальна</w:t>
            </w:r>
          </w:p>
        </w:tc>
        <w:tc>
          <w:tcPr>
            <w:tcW w:w="765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8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</w:tr>
      <w:tr w:rsidR="00E453A6" w:rsidTr="002A03CC">
        <w:trPr>
          <w:trHeight w:val="493"/>
        </w:trPr>
        <w:tc>
          <w:tcPr>
            <w:tcW w:w="1976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Сагітальна</w:t>
            </w:r>
          </w:p>
        </w:tc>
        <w:tc>
          <w:tcPr>
            <w:tcW w:w="765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5,75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8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5,75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453A6" w:rsidTr="002A03CC">
        <w:trPr>
          <w:trHeight w:val="460"/>
        </w:trPr>
        <w:tc>
          <w:tcPr>
            <w:tcW w:w="1976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Сидячи</w:t>
            </w:r>
          </w:p>
        </w:tc>
        <w:tc>
          <w:tcPr>
            <w:tcW w:w="735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4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Фронтальна</w:t>
            </w:r>
          </w:p>
        </w:tc>
        <w:tc>
          <w:tcPr>
            <w:tcW w:w="765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4,25</w:t>
            </w:r>
          </w:p>
        </w:tc>
        <w:tc>
          <w:tcPr>
            <w:tcW w:w="768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E453A6" w:rsidTr="002A03CC">
        <w:trPr>
          <w:trHeight w:val="493"/>
        </w:trPr>
        <w:tc>
          <w:tcPr>
            <w:tcW w:w="1976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Сагітальна</w:t>
            </w:r>
          </w:p>
        </w:tc>
        <w:tc>
          <w:tcPr>
            <w:tcW w:w="765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4,75</w:t>
            </w:r>
          </w:p>
        </w:tc>
        <w:tc>
          <w:tcPr>
            <w:tcW w:w="768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4,25</w:t>
            </w:r>
          </w:p>
        </w:tc>
      </w:tr>
      <w:tr w:rsidR="00E453A6" w:rsidTr="002A03CC">
        <w:trPr>
          <w:trHeight w:val="460"/>
        </w:trPr>
        <w:tc>
          <w:tcPr>
            <w:tcW w:w="1976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Стоячи</w:t>
            </w:r>
          </w:p>
        </w:tc>
        <w:tc>
          <w:tcPr>
            <w:tcW w:w="735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3,75</w:t>
            </w:r>
          </w:p>
        </w:tc>
        <w:tc>
          <w:tcPr>
            <w:tcW w:w="734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Фронтальна</w:t>
            </w:r>
          </w:p>
        </w:tc>
        <w:tc>
          <w:tcPr>
            <w:tcW w:w="765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768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1,75</w:t>
            </w:r>
          </w:p>
        </w:tc>
      </w:tr>
      <w:tr w:rsidR="00E453A6" w:rsidTr="002A03CC">
        <w:trPr>
          <w:trHeight w:val="479"/>
        </w:trPr>
        <w:tc>
          <w:tcPr>
            <w:tcW w:w="1976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Сагітальна</w:t>
            </w:r>
          </w:p>
        </w:tc>
        <w:tc>
          <w:tcPr>
            <w:tcW w:w="765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768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6" w:type="dxa"/>
          </w:tcPr>
          <w:p w:rsidR="00E453A6" w:rsidRDefault="00E453A6" w:rsidP="002A03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</w:tbl>
    <w:p w:rsidR="00E453A6" w:rsidRDefault="00E453A6" w:rsidP="00E453A6">
      <w:pPr>
        <w:spacing w:line="275" w:lineRule="exact"/>
        <w:rPr>
          <w:sz w:val="24"/>
        </w:rPr>
        <w:sectPr w:rsidR="00E453A6">
          <w:pgSz w:w="11900" w:h="16840"/>
          <w:pgMar w:top="1040" w:right="600" w:bottom="980" w:left="880" w:header="333" w:footer="729" w:gutter="0"/>
          <w:cols w:space="720"/>
        </w:sectPr>
      </w:pPr>
    </w:p>
    <w:p w:rsidR="00E453A6" w:rsidRDefault="00E453A6" w:rsidP="00E453A6">
      <w:pPr>
        <w:spacing w:before="92"/>
        <w:ind w:left="2908" w:right="519" w:hanging="1105"/>
        <w:jc w:val="right"/>
        <w:rPr>
          <w:b/>
          <w:sz w:val="24"/>
        </w:rPr>
      </w:pPr>
      <w:r>
        <w:rPr>
          <w:b/>
          <w:sz w:val="24"/>
        </w:rPr>
        <w:lastRenderedPageBreak/>
        <w:t>Таблиця 3. Приріст середніх показників результатів обстеження пацієнтів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експериментальної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контрольної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балах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шкалою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пози</w:t>
      </w:r>
    </w:p>
    <w:p w:rsidR="00E453A6" w:rsidRPr="008E72BD" w:rsidRDefault="00E453A6" w:rsidP="00E453A6">
      <w:pPr>
        <w:ind w:right="513"/>
        <w:jc w:val="right"/>
        <w:rPr>
          <w:b/>
          <w:sz w:val="24"/>
          <w:lang w:val="en-US"/>
        </w:rPr>
      </w:pPr>
      <w:r>
        <w:rPr>
          <w:b/>
          <w:sz w:val="24"/>
        </w:rPr>
        <w:t>та</w:t>
      </w:r>
      <w:r w:rsidRPr="008E72BD">
        <w:rPr>
          <w:b/>
          <w:spacing w:val="-3"/>
          <w:sz w:val="24"/>
          <w:lang w:val="en-US"/>
        </w:rPr>
        <w:t xml:space="preserve"> </w:t>
      </w:r>
      <w:r>
        <w:rPr>
          <w:b/>
          <w:sz w:val="24"/>
        </w:rPr>
        <w:t>постуральних</w:t>
      </w:r>
      <w:r w:rsidRPr="008E72BD">
        <w:rPr>
          <w:b/>
          <w:spacing w:val="-2"/>
          <w:sz w:val="24"/>
          <w:lang w:val="en-US"/>
        </w:rPr>
        <w:t xml:space="preserve"> </w:t>
      </w:r>
      <w:r>
        <w:rPr>
          <w:b/>
          <w:sz w:val="24"/>
        </w:rPr>
        <w:t>здібностей</w:t>
      </w:r>
      <w:r w:rsidRPr="008E72BD">
        <w:rPr>
          <w:b/>
          <w:spacing w:val="-2"/>
          <w:sz w:val="24"/>
          <w:lang w:val="en-US"/>
        </w:rPr>
        <w:t xml:space="preserve"> </w:t>
      </w:r>
      <w:r w:rsidRPr="008E72BD">
        <w:rPr>
          <w:b/>
          <w:sz w:val="24"/>
          <w:lang w:val="en-US"/>
        </w:rPr>
        <w:t>(Posture</w:t>
      </w:r>
      <w:r w:rsidRPr="008E72BD">
        <w:rPr>
          <w:b/>
          <w:spacing w:val="-3"/>
          <w:sz w:val="24"/>
          <w:lang w:val="en-US"/>
        </w:rPr>
        <w:t xml:space="preserve"> </w:t>
      </w:r>
      <w:r w:rsidRPr="008E72BD">
        <w:rPr>
          <w:b/>
          <w:sz w:val="24"/>
          <w:lang w:val="en-US"/>
        </w:rPr>
        <w:t>and</w:t>
      </w:r>
      <w:r w:rsidRPr="008E72BD">
        <w:rPr>
          <w:b/>
          <w:spacing w:val="-2"/>
          <w:sz w:val="24"/>
          <w:lang w:val="en-US"/>
        </w:rPr>
        <w:t xml:space="preserve"> </w:t>
      </w:r>
      <w:r w:rsidRPr="008E72BD">
        <w:rPr>
          <w:b/>
          <w:sz w:val="24"/>
          <w:lang w:val="en-US"/>
        </w:rPr>
        <w:t>Postural</w:t>
      </w:r>
      <w:r w:rsidRPr="008E72BD">
        <w:rPr>
          <w:b/>
          <w:spacing w:val="-2"/>
          <w:sz w:val="24"/>
          <w:lang w:val="en-US"/>
        </w:rPr>
        <w:t xml:space="preserve"> </w:t>
      </w:r>
      <w:r w:rsidRPr="008E72BD">
        <w:rPr>
          <w:b/>
          <w:sz w:val="24"/>
          <w:lang w:val="en-US"/>
        </w:rPr>
        <w:t>Ability</w:t>
      </w:r>
      <w:r w:rsidRPr="008E72BD">
        <w:rPr>
          <w:b/>
          <w:spacing w:val="-2"/>
          <w:sz w:val="24"/>
          <w:lang w:val="en-US"/>
        </w:rPr>
        <w:t xml:space="preserve"> </w:t>
      </w:r>
      <w:r w:rsidRPr="008E72BD">
        <w:rPr>
          <w:b/>
          <w:sz w:val="24"/>
          <w:lang w:val="en-US"/>
        </w:rPr>
        <w:t>Scale</w:t>
      </w:r>
      <w:r w:rsidRPr="008E72BD">
        <w:rPr>
          <w:b/>
          <w:spacing w:val="-2"/>
          <w:sz w:val="24"/>
          <w:lang w:val="en-US"/>
        </w:rPr>
        <w:t xml:space="preserve"> </w:t>
      </w:r>
      <w:r w:rsidRPr="008E72BD">
        <w:rPr>
          <w:b/>
          <w:sz w:val="24"/>
          <w:lang w:val="en-US"/>
        </w:rPr>
        <w:t>(P-PAS))</w:t>
      </w:r>
    </w:p>
    <w:p w:rsidR="00E453A6" w:rsidRDefault="00E453A6" w:rsidP="00E453A6">
      <w:pPr>
        <w:ind w:right="515"/>
        <w:jc w:val="right"/>
        <w:rPr>
          <w:b/>
          <w:sz w:val="24"/>
        </w:rPr>
      </w:pP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після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реабілітації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1467"/>
        <w:gridCol w:w="1466"/>
        <w:gridCol w:w="1656"/>
        <w:gridCol w:w="1531"/>
        <w:gridCol w:w="1533"/>
      </w:tblGrid>
      <w:tr w:rsidR="00E453A6" w:rsidTr="002A03CC">
        <w:trPr>
          <w:trHeight w:val="1814"/>
        </w:trPr>
        <w:tc>
          <w:tcPr>
            <w:tcW w:w="1976" w:type="dxa"/>
          </w:tcPr>
          <w:p w:rsidR="00E453A6" w:rsidRDefault="00E453A6" w:rsidP="002A03CC">
            <w:pPr>
              <w:pStyle w:val="TableParagraph"/>
              <w:ind w:left="26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Рівень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постуральної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здатності</w:t>
            </w:r>
          </w:p>
        </w:tc>
        <w:tc>
          <w:tcPr>
            <w:tcW w:w="1467" w:type="dxa"/>
            <w:textDirection w:val="btLr"/>
          </w:tcPr>
          <w:p w:rsidR="00E453A6" w:rsidRDefault="00E453A6" w:rsidP="002A03CC">
            <w:pPr>
              <w:pStyle w:val="TableParagraph"/>
              <w:spacing w:before="111" w:line="249" w:lineRule="auto"/>
              <w:ind w:left="172" w:right="169" w:firstLine="321"/>
              <w:rPr>
                <w:sz w:val="24"/>
              </w:rPr>
            </w:pPr>
            <w:r>
              <w:rPr>
                <w:sz w:val="24"/>
              </w:rPr>
              <w:t>Приріст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</w:t>
            </w:r>
          </w:p>
        </w:tc>
        <w:tc>
          <w:tcPr>
            <w:tcW w:w="1466" w:type="dxa"/>
            <w:textDirection w:val="btLr"/>
          </w:tcPr>
          <w:p w:rsidR="00E453A6" w:rsidRDefault="00E453A6" w:rsidP="002A03CC">
            <w:pPr>
              <w:pStyle w:val="TableParagraph"/>
              <w:spacing w:before="111" w:line="247" w:lineRule="auto"/>
              <w:ind w:left="165" w:right="163" w:firstLine="328"/>
              <w:rPr>
                <w:sz w:val="24"/>
              </w:rPr>
            </w:pPr>
            <w:r>
              <w:rPr>
                <w:sz w:val="24"/>
              </w:rPr>
              <w:t>Приріст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ind w:left="0"/>
              <w:rPr>
                <w:b/>
                <w:sz w:val="26"/>
              </w:rPr>
            </w:pPr>
          </w:p>
          <w:p w:rsidR="00E453A6" w:rsidRDefault="00E453A6" w:rsidP="002A03CC">
            <w:pPr>
              <w:pStyle w:val="TableParagraph"/>
              <w:ind w:left="0"/>
              <w:rPr>
                <w:b/>
                <w:sz w:val="26"/>
              </w:rPr>
            </w:pPr>
          </w:p>
          <w:p w:rsidR="00E453A6" w:rsidRDefault="00E453A6" w:rsidP="002A03CC">
            <w:pPr>
              <w:pStyle w:val="TableParagraph"/>
              <w:spacing w:before="171"/>
              <w:ind w:left="168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Якість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</w:t>
            </w:r>
          </w:p>
        </w:tc>
        <w:tc>
          <w:tcPr>
            <w:tcW w:w="1531" w:type="dxa"/>
            <w:textDirection w:val="btLr"/>
          </w:tcPr>
          <w:p w:rsidR="00E453A6" w:rsidRDefault="00E453A6" w:rsidP="002A03CC">
            <w:pPr>
              <w:pStyle w:val="TableParagraph"/>
              <w:spacing w:before="112" w:line="247" w:lineRule="auto"/>
              <w:ind w:left="172" w:right="169" w:firstLine="321"/>
              <w:rPr>
                <w:sz w:val="24"/>
              </w:rPr>
            </w:pPr>
            <w:r>
              <w:rPr>
                <w:sz w:val="24"/>
              </w:rPr>
              <w:t>Приріст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</w:t>
            </w:r>
          </w:p>
        </w:tc>
        <w:tc>
          <w:tcPr>
            <w:tcW w:w="1533" w:type="dxa"/>
            <w:textDirection w:val="btLr"/>
          </w:tcPr>
          <w:p w:rsidR="00E453A6" w:rsidRDefault="00E453A6" w:rsidP="002A03CC">
            <w:pPr>
              <w:pStyle w:val="TableParagraph"/>
              <w:spacing w:before="113" w:line="247" w:lineRule="auto"/>
              <w:ind w:left="172" w:right="169" w:firstLine="321"/>
              <w:rPr>
                <w:sz w:val="24"/>
              </w:rPr>
            </w:pPr>
            <w:r>
              <w:rPr>
                <w:sz w:val="24"/>
              </w:rPr>
              <w:t>Приріст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</w:t>
            </w:r>
          </w:p>
        </w:tc>
      </w:tr>
      <w:tr w:rsidR="00E453A6" w:rsidTr="002A03CC">
        <w:trPr>
          <w:trHeight w:val="369"/>
        </w:trPr>
        <w:tc>
          <w:tcPr>
            <w:tcW w:w="1976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Лежачи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спині</w:t>
            </w:r>
          </w:p>
        </w:tc>
        <w:tc>
          <w:tcPr>
            <w:tcW w:w="1467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503" w:right="49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66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502" w:right="4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Фронтальна</w:t>
            </w:r>
          </w:p>
        </w:tc>
        <w:tc>
          <w:tcPr>
            <w:tcW w:w="1531" w:type="dxa"/>
          </w:tcPr>
          <w:p w:rsidR="00E453A6" w:rsidRDefault="00E453A6" w:rsidP="002A03CC">
            <w:pPr>
              <w:pStyle w:val="TableParagraph"/>
              <w:spacing w:line="275" w:lineRule="exact"/>
              <w:ind w:left="534" w:right="52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33" w:type="dxa"/>
          </w:tcPr>
          <w:p w:rsidR="00E453A6" w:rsidRDefault="00E453A6" w:rsidP="002A03CC">
            <w:pPr>
              <w:pStyle w:val="TableParagraph"/>
              <w:spacing w:line="275" w:lineRule="exact"/>
              <w:ind w:left="535" w:right="528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</w:tr>
      <w:tr w:rsidR="00E453A6" w:rsidTr="002A03CC">
        <w:trPr>
          <w:trHeight w:val="480"/>
        </w:trPr>
        <w:tc>
          <w:tcPr>
            <w:tcW w:w="1976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6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Сагітальна</w:t>
            </w:r>
          </w:p>
        </w:tc>
        <w:tc>
          <w:tcPr>
            <w:tcW w:w="1531" w:type="dxa"/>
          </w:tcPr>
          <w:p w:rsidR="00E453A6" w:rsidRDefault="00E453A6" w:rsidP="002A03CC">
            <w:pPr>
              <w:pStyle w:val="TableParagraph"/>
              <w:spacing w:line="276" w:lineRule="exact"/>
              <w:ind w:left="534" w:right="52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33" w:type="dxa"/>
          </w:tcPr>
          <w:p w:rsidR="00E453A6" w:rsidRDefault="00E453A6" w:rsidP="002A03CC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453A6" w:rsidTr="002A03CC">
        <w:trPr>
          <w:trHeight w:val="460"/>
        </w:trPr>
        <w:tc>
          <w:tcPr>
            <w:tcW w:w="1976" w:type="dxa"/>
            <w:vMerge w:val="restart"/>
          </w:tcPr>
          <w:p w:rsidR="00E453A6" w:rsidRDefault="00E453A6" w:rsidP="002A03CC">
            <w:pPr>
              <w:pStyle w:val="TableParagraph"/>
              <w:ind w:left="638" w:right="417" w:hanging="195"/>
              <w:rPr>
                <w:sz w:val="24"/>
              </w:rPr>
            </w:pPr>
            <w:r>
              <w:rPr>
                <w:sz w:val="24"/>
              </w:rPr>
              <w:t>Лежачи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животі</w:t>
            </w:r>
          </w:p>
        </w:tc>
        <w:tc>
          <w:tcPr>
            <w:tcW w:w="1467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503" w:right="494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466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502" w:right="493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Фронтальна</w:t>
            </w:r>
          </w:p>
        </w:tc>
        <w:tc>
          <w:tcPr>
            <w:tcW w:w="1531" w:type="dxa"/>
          </w:tcPr>
          <w:p w:rsidR="00E453A6" w:rsidRDefault="00E453A6" w:rsidP="002A03CC">
            <w:pPr>
              <w:pStyle w:val="TableParagraph"/>
              <w:spacing w:line="275" w:lineRule="exact"/>
              <w:ind w:left="534" w:right="52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33" w:type="dxa"/>
          </w:tcPr>
          <w:p w:rsidR="00E453A6" w:rsidRDefault="00E453A6" w:rsidP="002A03CC">
            <w:pPr>
              <w:pStyle w:val="TableParagraph"/>
              <w:spacing w:line="275" w:lineRule="exact"/>
              <w:ind w:left="535" w:right="528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</w:tr>
      <w:tr w:rsidR="00E453A6" w:rsidTr="002A03CC">
        <w:trPr>
          <w:trHeight w:val="494"/>
        </w:trPr>
        <w:tc>
          <w:tcPr>
            <w:tcW w:w="1976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Сагітальна</w:t>
            </w:r>
          </w:p>
        </w:tc>
        <w:tc>
          <w:tcPr>
            <w:tcW w:w="1531" w:type="dxa"/>
          </w:tcPr>
          <w:p w:rsidR="00E453A6" w:rsidRDefault="00E453A6" w:rsidP="002A03CC">
            <w:pPr>
              <w:pStyle w:val="TableParagraph"/>
              <w:spacing w:line="275" w:lineRule="exact"/>
              <w:ind w:left="534" w:right="526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33" w:type="dxa"/>
          </w:tcPr>
          <w:p w:rsidR="00E453A6" w:rsidRDefault="00E453A6" w:rsidP="002A03CC">
            <w:pPr>
              <w:pStyle w:val="TableParagraph"/>
              <w:spacing w:line="275" w:lineRule="exact"/>
              <w:ind w:left="535" w:right="528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</w:tr>
      <w:tr w:rsidR="00E453A6" w:rsidTr="002A03CC">
        <w:trPr>
          <w:trHeight w:val="594"/>
        </w:trPr>
        <w:tc>
          <w:tcPr>
            <w:tcW w:w="1976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602"/>
              <w:rPr>
                <w:sz w:val="24"/>
              </w:rPr>
            </w:pPr>
            <w:r>
              <w:rPr>
                <w:sz w:val="24"/>
              </w:rPr>
              <w:t>Сидячи</w:t>
            </w:r>
          </w:p>
        </w:tc>
        <w:tc>
          <w:tcPr>
            <w:tcW w:w="1467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6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Фронтальна</w:t>
            </w:r>
          </w:p>
        </w:tc>
        <w:tc>
          <w:tcPr>
            <w:tcW w:w="1531" w:type="dxa"/>
          </w:tcPr>
          <w:p w:rsidR="00E453A6" w:rsidRDefault="00E453A6" w:rsidP="002A03CC">
            <w:pPr>
              <w:pStyle w:val="TableParagraph"/>
              <w:spacing w:line="275" w:lineRule="exact"/>
              <w:ind w:left="534" w:right="526"/>
              <w:jc w:val="center"/>
              <w:rPr>
                <w:sz w:val="24"/>
              </w:rPr>
            </w:pPr>
            <w:r>
              <w:rPr>
                <w:sz w:val="24"/>
              </w:rPr>
              <w:t>1,25</w:t>
            </w:r>
          </w:p>
        </w:tc>
        <w:tc>
          <w:tcPr>
            <w:tcW w:w="1533" w:type="dxa"/>
          </w:tcPr>
          <w:p w:rsidR="00E453A6" w:rsidRDefault="00E453A6" w:rsidP="002A03CC">
            <w:pPr>
              <w:pStyle w:val="TableParagraph"/>
              <w:spacing w:line="275" w:lineRule="exact"/>
              <w:ind w:left="535" w:right="52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453A6" w:rsidTr="002A03CC">
        <w:trPr>
          <w:trHeight w:val="494"/>
        </w:trPr>
        <w:tc>
          <w:tcPr>
            <w:tcW w:w="1976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Сагітальна</w:t>
            </w:r>
          </w:p>
        </w:tc>
        <w:tc>
          <w:tcPr>
            <w:tcW w:w="1531" w:type="dxa"/>
          </w:tcPr>
          <w:p w:rsidR="00E453A6" w:rsidRDefault="00E453A6" w:rsidP="002A03CC">
            <w:pPr>
              <w:pStyle w:val="TableParagraph"/>
              <w:spacing w:line="275" w:lineRule="exact"/>
              <w:ind w:left="534" w:right="526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533" w:type="dxa"/>
          </w:tcPr>
          <w:p w:rsidR="00E453A6" w:rsidRDefault="00E453A6" w:rsidP="002A03CC">
            <w:pPr>
              <w:pStyle w:val="TableParagraph"/>
              <w:spacing w:line="275" w:lineRule="exact"/>
              <w:ind w:left="535" w:right="528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</w:tr>
      <w:tr w:rsidR="00E453A6" w:rsidTr="002A03CC">
        <w:trPr>
          <w:trHeight w:val="460"/>
        </w:trPr>
        <w:tc>
          <w:tcPr>
            <w:tcW w:w="1976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614"/>
              <w:rPr>
                <w:sz w:val="24"/>
              </w:rPr>
            </w:pPr>
            <w:r>
              <w:rPr>
                <w:sz w:val="24"/>
              </w:rPr>
              <w:t>Стоячи</w:t>
            </w:r>
          </w:p>
        </w:tc>
        <w:tc>
          <w:tcPr>
            <w:tcW w:w="1467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503" w:right="494"/>
              <w:jc w:val="center"/>
              <w:rPr>
                <w:sz w:val="24"/>
              </w:rPr>
            </w:pPr>
            <w:r>
              <w:rPr>
                <w:sz w:val="24"/>
              </w:rPr>
              <w:t>1,75</w:t>
            </w:r>
          </w:p>
        </w:tc>
        <w:tc>
          <w:tcPr>
            <w:tcW w:w="1466" w:type="dxa"/>
            <w:vMerge w:val="restart"/>
          </w:tcPr>
          <w:p w:rsidR="00E453A6" w:rsidRDefault="00E453A6" w:rsidP="002A03CC">
            <w:pPr>
              <w:pStyle w:val="TableParagraph"/>
              <w:spacing w:line="275" w:lineRule="exact"/>
              <w:ind w:left="502" w:right="49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ind w:left="168" w:right="156"/>
              <w:jc w:val="center"/>
              <w:rPr>
                <w:sz w:val="24"/>
              </w:rPr>
            </w:pPr>
            <w:r>
              <w:rPr>
                <w:sz w:val="24"/>
              </w:rPr>
              <w:t>Фронтальна</w:t>
            </w:r>
          </w:p>
        </w:tc>
        <w:tc>
          <w:tcPr>
            <w:tcW w:w="1531" w:type="dxa"/>
          </w:tcPr>
          <w:p w:rsidR="00E453A6" w:rsidRDefault="00E453A6" w:rsidP="002A03CC">
            <w:pPr>
              <w:pStyle w:val="TableParagraph"/>
              <w:spacing w:line="275" w:lineRule="exact"/>
              <w:ind w:left="534" w:right="52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533" w:type="dxa"/>
          </w:tcPr>
          <w:p w:rsidR="00E453A6" w:rsidRDefault="00E453A6" w:rsidP="002A03CC">
            <w:pPr>
              <w:pStyle w:val="TableParagraph"/>
              <w:spacing w:line="275" w:lineRule="exact"/>
              <w:ind w:left="535" w:right="528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E453A6" w:rsidTr="002A03CC">
        <w:trPr>
          <w:trHeight w:val="480"/>
        </w:trPr>
        <w:tc>
          <w:tcPr>
            <w:tcW w:w="1976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 w:rsidR="00E453A6" w:rsidRDefault="00E453A6" w:rsidP="002A03C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 w:rsidR="00E453A6" w:rsidRDefault="00E453A6" w:rsidP="002A03CC">
            <w:pPr>
              <w:pStyle w:val="TableParagraph"/>
              <w:spacing w:line="275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Сагітальна</w:t>
            </w:r>
          </w:p>
        </w:tc>
        <w:tc>
          <w:tcPr>
            <w:tcW w:w="1531" w:type="dxa"/>
          </w:tcPr>
          <w:p w:rsidR="00E453A6" w:rsidRDefault="00E453A6" w:rsidP="002A03CC">
            <w:pPr>
              <w:pStyle w:val="TableParagraph"/>
              <w:spacing w:line="275" w:lineRule="exact"/>
              <w:ind w:left="534" w:right="526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533" w:type="dxa"/>
          </w:tcPr>
          <w:p w:rsidR="00E453A6" w:rsidRDefault="00E453A6" w:rsidP="002A03CC">
            <w:pPr>
              <w:pStyle w:val="TableParagraph"/>
              <w:spacing w:line="275" w:lineRule="exact"/>
              <w:ind w:left="535" w:right="528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</w:tbl>
    <w:p w:rsidR="00E453A6" w:rsidRDefault="00E453A6" w:rsidP="00E453A6">
      <w:pPr>
        <w:pStyle w:val="a3"/>
        <w:spacing w:before="1"/>
        <w:ind w:left="0"/>
        <w:jc w:val="left"/>
        <w:rPr>
          <w:b/>
        </w:rPr>
      </w:pPr>
    </w:p>
    <w:p w:rsidR="00E453A6" w:rsidRDefault="00E453A6" w:rsidP="00E453A6">
      <w:pPr>
        <w:pStyle w:val="a3"/>
        <w:ind w:right="514" w:firstLine="427"/>
      </w:pPr>
      <w:r>
        <w:t>Аналіз</w:t>
      </w:r>
      <w:r>
        <w:rPr>
          <w:spacing w:val="1"/>
        </w:rPr>
        <w:t xml:space="preserve"> </w:t>
      </w:r>
      <w:r>
        <w:t>приросту</w:t>
      </w:r>
      <w:r>
        <w:rPr>
          <w:spacing w:val="1"/>
        </w:rPr>
        <w:t xml:space="preserve"> </w:t>
      </w:r>
      <w:r>
        <w:t>середніх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шкалою</w:t>
      </w:r>
      <w:r>
        <w:rPr>
          <w:spacing w:val="1"/>
        </w:rPr>
        <w:t xml:space="preserve"> </w:t>
      </w:r>
      <w:r>
        <w:t>пози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постуральних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(Posture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Postural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Scale</w:t>
      </w:r>
      <w:r>
        <w:rPr>
          <w:spacing w:val="1"/>
        </w:rPr>
        <w:t xml:space="preserve"> </w:t>
      </w:r>
      <w:r>
        <w:t>(P-PAS))</w:t>
      </w:r>
      <w:r>
        <w:rPr>
          <w:spacing w:val="1"/>
        </w:rPr>
        <w:t xml:space="preserve"> </w:t>
      </w:r>
      <w:r>
        <w:t>показав,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експериментальній групі показники рівня постуральної здатності та якості пози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вищі,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контрольною</w:t>
      </w:r>
      <w:r>
        <w:rPr>
          <w:spacing w:val="1"/>
        </w:rPr>
        <w:t xml:space="preserve"> </w:t>
      </w:r>
      <w:r>
        <w:t>групою.</w:t>
      </w:r>
      <w:r>
        <w:rPr>
          <w:spacing w:val="1"/>
        </w:rPr>
        <w:t xml:space="preserve"> </w:t>
      </w:r>
      <w:r>
        <w:t>Однакове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показників рівня постуральної здатності відзначалось у положенні лежачи на</w:t>
      </w:r>
      <w:r>
        <w:rPr>
          <w:spacing w:val="1"/>
        </w:rPr>
        <w:t xml:space="preserve"> </w:t>
      </w:r>
      <w:r>
        <w:t>спині та лежачи на животі, а також за сагітальним показником якості пози у</w:t>
      </w:r>
      <w:r>
        <w:rPr>
          <w:spacing w:val="1"/>
        </w:rPr>
        <w:t xml:space="preserve"> </w:t>
      </w:r>
      <w:r>
        <w:t>положенні лежачи на животі. Загалом зростання показників рівня постуральної</w:t>
      </w:r>
      <w:r>
        <w:rPr>
          <w:spacing w:val="1"/>
        </w:rPr>
        <w:t xml:space="preserve"> </w:t>
      </w:r>
      <w:r>
        <w:t>здатності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експериментальній</w:t>
      </w:r>
      <w:r>
        <w:rPr>
          <w:spacing w:val="-13"/>
        </w:rPr>
        <w:t xml:space="preserve"> </w:t>
      </w:r>
      <w:r>
        <w:t>групі</w:t>
      </w:r>
      <w:r>
        <w:rPr>
          <w:spacing w:val="-13"/>
        </w:rPr>
        <w:t xml:space="preserve"> </w:t>
      </w:r>
      <w:r>
        <w:t>було</w:t>
      </w:r>
      <w:r>
        <w:rPr>
          <w:spacing w:val="-11"/>
        </w:rPr>
        <w:t xml:space="preserve"> </w:t>
      </w:r>
      <w:r>
        <w:t>від</w:t>
      </w:r>
      <w:r>
        <w:rPr>
          <w:spacing w:val="-14"/>
        </w:rPr>
        <w:t xml:space="preserve"> </w:t>
      </w:r>
      <w:r>
        <w:t>0,5</w:t>
      </w:r>
      <w:r>
        <w:rPr>
          <w:spacing w:val="-14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балів,</w:t>
      </w:r>
      <w:r>
        <w:rPr>
          <w:spacing w:val="-15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контрольній</w:t>
      </w:r>
      <w:r>
        <w:rPr>
          <w:spacing w:val="-8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від</w:t>
      </w:r>
      <w:r>
        <w:rPr>
          <w:spacing w:val="-68"/>
        </w:rPr>
        <w:t xml:space="preserve"> </w:t>
      </w:r>
      <w:r>
        <w:t>0,5</w:t>
      </w:r>
      <w:r>
        <w:rPr>
          <w:spacing w:val="-17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балу.</w:t>
      </w:r>
      <w:r>
        <w:rPr>
          <w:spacing w:val="-15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показниками</w:t>
      </w:r>
      <w:r>
        <w:rPr>
          <w:spacing w:val="-16"/>
        </w:rPr>
        <w:t xml:space="preserve"> </w:t>
      </w:r>
      <w:r>
        <w:t>якості</w:t>
      </w:r>
      <w:r>
        <w:rPr>
          <w:spacing w:val="-14"/>
        </w:rPr>
        <w:t xml:space="preserve"> </w:t>
      </w:r>
      <w:r>
        <w:t>пози</w:t>
      </w:r>
      <w:r>
        <w:rPr>
          <w:spacing w:val="-11"/>
        </w:rPr>
        <w:t xml:space="preserve"> </w:t>
      </w:r>
      <w:r>
        <w:t>приріст</w:t>
      </w:r>
      <w:r>
        <w:rPr>
          <w:spacing w:val="-15"/>
        </w:rPr>
        <w:t xml:space="preserve"> </w:t>
      </w:r>
      <w:r>
        <w:t>коливався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експериментальній</w:t>
      </w:r>
      <w:r>
        <w:rPr>
          <w:spacing w:val="-68"/>
        </w:rPr>
        <w:t xml:space="preserve"> </w:t>
      </w:r>
      <w:r>
        <w:t>групі</w:t>
      </w:r>
      <w:r>
        <w:rPr>
          <w:spacing w:val="-7"/>
        </w:rPr>
        <w:t xml:space="preserve"> </w:t>
      </w:r>
      <w:r>
        <w:t>від</w:t>
      </w:r>
      <w:r>
        <w:rPr>
          <w:spacing w:val="-6"/>
        </w:rPr>
        <w:t xml:space="preserve"> </w:t>
      </w:r>
      <w:r>
        <w:t>0,25</w:t>
      </w:r>
      <w:r>
        <w:rPr>
          <w:spacing w:val="-6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2,5</w:t>
      </w:r>
      <w:r>
        <w:rPr>
          <w:spacing w:val="-9"/>
        </w:rPr>
        <w:t xml:space="preserve"> </w:t>
      </w:r>
      <w:r>
        <w:t>балів,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контрольній</w:t>
      </w:r>
      <w:r>
        <w:rPr>
          <w:spacing w:val="-4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1,5</w:t>
      </w:r>
      <w:r>
        <w:rPr>
          <w:spacing w:val="-7"/>
        </w:rPr>
        <w:t xml:space="preserve"> </w:t>
      </w:r>
      <w:r>
        <w:t>балу,</w:t>
      </w:r>
      <w:r>
        <w:rPr>
          <w:spacing w:val="-7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спостерігалось</w:t>
      </w:r>
      <w:r>
        <w:rPr>
          <w:spacing w:val="-68"/>
        </w:rPr>
        <w:t xml:space="preserve"> </w:t>
      </w:r>
      <w:r>
        <w:t>приросту по сагітальному показнику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положенні лежачи</w:t>
      </w:r>
      <w:r>
        <w:rPr>
          <w:spacing w:val="-3"/>
        </w:rPr>
        <w:t xml:space="preserve"> </w:t>
      </w:r>
      <w:r>
        <w:t>на спині).</w:t>
      </w:r>
    </w:p>
    <w:p w:rsidR="00E453A6" w:rsidRDefault="00E453A6" w:rsidP="00E453A6">
      <w:pPr>
        <w:pStyle w:val="a3"/>
        <w:ind w:right="513" w:firstLine="427"/>
      </w:pPr>
      <w:r>
        <w:t xml:space="preserve">Висновки: </w:t>
      </w:r>
      <w:proofErr w:type="gramStart"/>
      <w:r>
        <w:t>В</w:t>
      </w:r>
      <w:proofErr w:type="gramEnd"/>
      <w:r>
        <w:t xml:space="preserve"> ході роботи обґрунтовано можливість застосування певного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терапевтичних</w:t>
      </w:r>
      <w:r>
        <w:rPr>
          <w:spacing w:val="1"/>
        </w:rPr>
        <w:t xml:space="preserve"> </w:t>
      </w:r>
      <w:r>
        <w:t>вправ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постурального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та розвитку функціональних</w:t>
      </w:r>
      <w:r>
        <w:rPr>
          <w:spacing w:val="1"/>
        </w:rPr>
        <w:t xml:space="preserve"> </w:t>
      </w:r>
      <w:r>
        <w:t>можливостей разом із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-2"/>
        </w:rPr>
        <w:t xml:space="preserve"> </w:t>
      </w:r>
      <w:r>
        <w:t>кінезіотейпінгу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комплексному відновленні</w:t>
      </w:r>
      <w:r>
        <w:rPr>
          <w:spacing w:val="-1"/>
        </w:rPr>
        <w:t xml:space="preserve"> </w:t>
      </w:r>
      <w:r>
        <w:t>дітей</w:t>
      </w:r>
      <w:r>
        <w:rPr>
          <w:spacing w:val="-4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ДЦП.</w:t>
      </w:r>
    </w:p>
    <w:p w:rsidR="00E453A6" w:rsidRDefault="00E453A6" w:rsidP="00E453A6">
      <w:pPr>
        <w:pStyle w:val="a3"/>
        <w:tabs>
          <w:tab w:val="left" w:pos="2202"/>
          <w:tab w:val="left" w:pos="2711"/>
          <w:tab w:val="left" w:pos="3979"/>
          <w:tab w:val="left" w:pos="4380"/>
          <w:tab w:val="left" w:pos="5626"/>
          <w:tab w:val="left" w:pos="5711"/>
          <w:tab w:val="left" w:pos="7668"/>
          <w:tab w:val="left" w:pos="7701"/>
          <w:tab w:val="left" w:pos="9648"/>
        </w:tabs>
        <w:ind w:right="514" w:firstLine="427"/>
        <w:jc w:val="right"/>
      </w:pPr>
      <w:r>
        <w:t>Подані</w:t>
      </w:r>
      <w:r>
        <w:rPr>
          <w:spacing w:val="44"/>
        </w:rPr>
        <w:t xml:space="preserve"> </w:t>
      </w:r>
      <w:r>
        <w:t>результати</w:t>
      </w:r>
      <w:r>
        <w:rPr>
          <w:spacing w:val="44"/>
        </w:rPr>
        <w:t xml:space="preserve"> </w:t>
      </w:r>
      <w:r>
        <w:t>дослідження</w:t>
      </w:r>
      <w:r>
        <w:rPr>
          <w:spacing w:val="47"/>
        </w:rPr>
        <w:t xml:space="preserve"> </w:t>
      </w:r>
      <w:r>
        <w:t>підтверджують</w:t>
      </w:r>
      <w:r>
        <w:rPr>
          <w:spacing w:val="49"/>
        </w:rPr>
        <w:t xml:space="preserve"> </w:t>
      </w:r>
      <w:r>
        <w:t>ефективність</w:t>
      </w:r>
      <w:r>
        <w:rPr>
          <w:spacing w:val="45"/>
        </w:rPr>
        <w:t xml:space="preserve"> </w:t>
      </w:r>
      <w:r>
        <w:t>застосування</w:t>
      </w:r>
      <w:r>
        <w:rPr>
          <w:spacing w:val="-67"/>
        </w:rPr>
        <w:t xml:space="preserve"> </w:t>
      </w:r>
      <w:r>
        <w:t>запропонованого</w:t>
      </w:r>
      <w:r>
        <w:tab/>
        <w:t>поєднання</w:t>
      </w:r>
      <w:r>
        <w:tab/>
      </w:r>
      <w:r>
        <w:tab/>
        <w:t>методів</w:t>
      </w:r>
      <w:r>
        <w:tab/>
      </w:r>
      <w:r>
        <w:tab/>
        <w:t>відновлення.</w:t>
      </w:r>
      <w:r>
        <w:tab/>
      </w:r>
      <w:r>
        <w:rPr>
          <w:spacing w:val="-1"/>
        </w:rPr>
        <w:t>Експериментальне</w:t>
      </w:r>
      <w:r>
        <w:rPr>
          <w:spacing w:val="-67"/>
        </w:rPr>
        <w:t xml:space="preserve"> </w:t>
      </w:r>
      <w:r>
        <w:t>застосування</w:t>
      </w:r>
      <w:r>
        <w:tab/>
        <w:t>підібраного</w:t>
      </w:r>
      <w:r>
        <w:tab/>
        <w:t>комплексу</w:t>
      </w:r>
      <w:r>
        <w:tab/>
        <w:t>терапевтичної</w:t>
      </w:r>
      <w:r>
        <w:tab/>
      </w:r>
      <w:r>
        <w:tab/>
        <w:t>кінетотерапії</w:t>
      </w:r>
      <w:r>
        <w:tab/>
        <w:t>та</w:t>
      </w:r>
      <w:r>
        <w:rPr>
          <w:spacing w:val="-67"/>
        </w:rPr>
        <w:t xml:space="preserve"> </w:t>
      </w:r>
      <w:r>
        <w:t>кінезіотейпінгу</w:t>
      </w:r>
      <w:r>
        <w:rPr>
          <w:spacing w:val="21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комплексі</w:t>
      </w:r>
      <w:r>
        <w:rPr>
          <w:spacing w:val="25"/>
        </w:rPr>
        <w:t xml:space="preserve"> </w:t>
      </w:r>
      <w:r>
        <w:t>відновлення</w:t>
      </w:r>
      <w:r>
        <w:rPr>
          <w:spacing w:val="24"/>
        </w:rPr>
        <w:t xml:space="preserve"> </w:t>
      </w:r>
      <w:r>
        <w:t>пацієнтів</w:t>
      </w:r>
      <w:r>
        <w:rPr>
          <w:spacing w:val="23"/>
        </w:rPr>
        <w:t xml:space="preserve"> </w:t>
      </w:r>
      <w:r>
        <w:t>зі</w:t>
      </w:r>
      <w:r>
        <w:rPr>
          <w:spacing w:val="23"/>
        </w:rPr>
        <w:t xml:space="preserve"> </w:t>
      </w:r>
      <w:r>
        <w:t>спастичною</w:t>
      </w:r>
      <w:r>
        <w:rPr>
          <w:spacing w:val="23"/>
        </w:rPr>
        <w:t xml:space="preserve"> </w:t>
      </w:r>
      <w:r>
        <w:t>тетраплегією</w:t>
      </w:r>
      <w:r>
        <w:rPr>
          <w:spacing w:val="-67"/>
        </w:rPr>
        <w:t xml:space="preserve"> </w:t>
      </w:r>
      <w:r>
        <w:t>дало</w:t>
      </w:r>
      <w:r>
        <w:rPr>
          <w:spacing w:val="-9"/>
        </w:rPr>
        <w:t xml:space="preserve"> </w:t>
      </w:r>
      <w:r>
        <w:t>позитивні</w:t>
      </w:r>
      <w:r>
        <w:rPr>
          <w:spacing w:val="-7"/>
        </w:rPr>
        <w:t xml:space="preserve"> </w:t>
      </w:r>
      <w:r>
        <w:t>результати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може</w:t>
      </w:r>
      <w:r>
        <w:rPr>
          <w:spacing w:val="-7"/>
        </w:rPr>
        <w:t xml:space="preserve"> </w:t>
      </w:r>
      <w:r>
        <w:t>використовуватися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реабілітаційній</w:t>
      </w:r>
      <w:r>
        <w:rPr>
          <w:spacing w:val="-7"/>
        </w:rPr>
        <w:t xml:space="preserve"> </w:t>
      </w:r>
      <w:r>
        <w:t>практиці.</w:t>
      </w:r>
      <w:r>
        <w:rPr>
          <w:spacing w:val="-67"/>
        </w:rPr>
        <w:t xml:space="preserve"> </w:t>
      </w:r>
      <w:r>
        <w:t>Реабілітація</w:t>
      </w:r>
      <w:r>
        <w:rPr>
          <w:spacing w:val="7"/>
        </w:rPr>
        <w:t xml:space="preserve"> </w:t>
      </w:r>
      <w:r>
        <w:t>пацієнтів</w:t>
      </w:r>
      <w:r>
        <w:rPr>
          <w:spacing w:val="6"/>
        </w:rPr>
        <w:t xml:space="preserve"> </w:t>
      </w:r>
      <w:r>
        <w:t>із</w:t>
      </w:r>
      <w:r>
        <w:rPr>
          <w:spacing w:val="4"/>
        </w:rPr>
        <w:t xml:space="preserve"> </w:t>
      </w:r>
      <w:r>
        <w:t>ДЦП</w:t>
      </w:r>
      <w:r>
        <w:rPr>
          <w:spacing w:val="5"/>
        </w:rPr>
        <w:t xml:space="preserve"> </w:t>
      </w:r>
      <w:r>
        <w:t>дуже</w:t>
      </w:r>
      <w:r>
        <w:rPr>
          <w:spacing w:val="7"/>
        </w:rPr>
        <w:t xml:space="preserve"> </w:t>
      </w:r>
      <w:r>
        <w:t>тривала</w:t>
      </w:r>
      <w:r>
        <w:rPr>
          <w:spacing w:val="6"/>
        </w:rPr>
        <w:t xml:space="preserve"> </w:t>
      </w:r>
      <w:r>
        <w:t>та</w:t>
      </w:r>
      <w:r>
        <w:rPr>
          <w:spacing w:val="7"/>
        </w:rPr>
        <w:t xml:space="preserve"> </w:t>
      </w:r>
      <w:r>
        <w:t>багатогранна,</w:t>
      </w:r>
      <w:r>
        <w:rPr>
          <w:spacing w:val="4"/>
        </w:rPr>
        <w:t xml:space="preserve"> </w:t>
      </w:r>
      <w:r>
        <w:t>проте</w:t>
      </w:r>
      <w:r>
        <w:rPr>
          <w:spacing w:val="4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постійного</w:t>
      </w:r>
      <w:r>
        <w:rPr>
          <w:spacing w:val="44"/>
        </w:rPr>
        <w:t xml:space="preserve"> </w:t>
      </w:r>
      <w:r>
        <w:t>вдосконалення</w:t>
      </w:r>
      <w:r>
        <w:rPr>
          <w:spacing w:val="43"/>
        </w:rPr>
        <w:t xml:space="preserve"> </w:t>
      </w:r>
      <w:r>
        <w:t>відповідно</w:t>
      </w:r>
      <w:r>
        <w:rPr>
          <w:spacing w:val="39"/>
        </w:rPr>
        <w:t xml:space="preserve"> </w:t>
      </w:r>
      <w:r>
        <w:t>до</w:t>
      </w:r>
      <w:r>
        <w:rPr>
          <w:spacing w:val="44"/>
        </w:rPr>
        <w:t xml:space="preserve"> </w:t>
      </w:r>
      <w:r>
        <w:t>вимог</w:t>
      </w:r>
      <w:r>
        <w:rPr>
          <w:spacing w:val="43"/>
        </w:rPr>
        <w:t xml:space="preserve"> </w:t>
      </w:r>
      <w:r>
        <w:t>часу.</w:t>
      </w:r>
      <w:r>
        <w:rPr>
          <w:spacing w:val="43"/>
        </w:rPr>
        <w:t xml:space="preserve"> </w:t>
      </w:r>
      <w:r>
        <w:t>Розробка</w:t>
      </w:r>
      <w:r>
        <w:rPr>
          <w:spacing w:val="41"/>
        </w:rPr>
        <w:t xml:space="preserve"> </w:t>
      </w:r>
      <w:r>
        <w:t>і</w:t>
      </w:r>
      <w:r>
        <w:rPr>
          <w:spacing w:val="44"/>
        </w:rPr>
        <w:t xml:space="preserve"> </w:t>
      </w:r>
      <w:r>
        <w:t>застосування</w:t>
      </w:r>
    </w:p>
    <w:p w:rsidR="00E453A6" w:rsidRDefault="00E453A6" w:rsidP="00E453A6">
      <w:pPr>
        <w:jc w:val="right"/>
        <w:sectPr w:rsidR="00E453A6">
          <w:pgSz w:w="11900" w:h="16840"/>
          <w:pgMar w:top="1040" w:right="600" w:bottom="980" w:left="880" w:header="333" w:footer="729" w:gutter="0"/>
          <w:cols w:space="720"/>
        </w:sectPr>
      </w:pPr>
    </w:p>
    <w:p w:rsidR="00E453A6" w:rsidRDefault="00E453A6" w:rsidP="00E453A6">
      <w:pPr>
        <w:pStyle w:val="a3"/>
        <w:spacing w:before="93"/>
        <w:ind w:right="523"/>
      </w:pPr>
      <w:r>
        <w:lastRenderedPageBreak/>
        <w:t>нових поєднань відновних методик у практиці реабілітації сприяє покращенню</w:t>
      </w:r>
      <w:r>
        <w:rPr>
          <w:spacing w:val="1"/>
        </w:rPr>
        <w:t xml:space="preserve"> </w:t>
      </w:r>
      <w:r>
        <w:t>функціонального</w:t>
      </w:r>
      <w:r>
        <w:rPr>
          <w:spacing w:val="-1"/>
        </w:rPr>
        <w:t xml:space="preserve"> </w:t>
      </w:r>
      <w:r>
        <w:t>стану</w:t>
      </w:r>
      <w:r>
        <w:rPr>
          <w:spacing w:val="-4"/>
        </w:rPr>
        <w:t xml:space="preserve"> </w:t>
      </w:r>
      <w:r>
        <w:t>пацієнтів</w:t>
      </w:r>
      <w:r>
        <w:rPr>
          <w:spacing w:val="-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розширенню</w:t>
      </w:r>
      <w:r>
        <w:rPr>
          <w:spacing w:val="-3"/>
        </w:rPr>
        <w:t xml:space="preserve"> </w:t>
      </w:r>
      <w:r>
        <w:t>досвіду фізичних терапевтів.</w:t>
      </w:r>
    </w:p>
    <w:p w:rsidR="00E453A6" w:rsidRDefault="00E453A6" w:rsidP="00E453A6">
      <w:pPr>
        <w:pStyle w:val="3"/>
        <w:spacing w:before="2" w:line="322" w:lineRule="exact"/>
        <w:ind w:left="3834"/>
        <w:jc w:val="both"/>
        <w:rPr>
          <w:b w:val="0"/>
        </w:rPr>
      </w:pPr>
      <w:r>
        <w:t>Список</w:t>
      </w:r>
      <w:r>
        <w:rPr>
          <w:spacing w:val="-4"/>
        </w:rPr>
        <w:t xml:space="preserve"> </w:t>
      </w:r>
      <w:r>
        <w:t>літератури</w:t>
      </w:r>
      <w:r>
        <w:rPr>
          <w:b w:val="0"/>
          <w:color w:val="212121"/>
        </w:rPr>
        <w:t>:</w:t>
      </w:r>
    </w:p>
    <w:p w:rsidR="00E453A6" w:rsidRDefault="00E453A6" w:rsidP="006F559D">
      <w:pPr>
        <w:pStyle w:val="a7"/>
        <w:numPr>
          <w:ilvl w:val="0"/>
          <w:numId w:val="1"/>
        </w:numPr>
        <w:tabs>
          <w:tab w:val="left" w:pos="893"/>
        </w:tabs>
        <w:ind w:right="509" w:firstLine="427"/>
        <w:jc w:val="both"/>
        <w:rPr>
          <w:sz w:val="28"/>
        </w:rPr>
      </w:pPr>
      <w:r>
        <w:rPr>
          <w:sz w:val="28"/>
        </w:rPr>
        <w:t>Неханевич</w:t>
      </w:r>
      <w:r>
        <w:rPr>
          <w:spacing w:val="1"/>
          <w:sz w:val="28"/>
        </w:rPr>
        <w:t xml:space="preserve"> </w:t>
      </w:r>
      <w:r>
        <w:rPr>
          <w:sz w:val="28"/>
        </w:rPr>
        <w:t>О.Б.,</w:t>
      </w:r>
      <w:r>
        <w:rPr>
          <w:spacing w:val="1"/>
          <w:sz w:val="28"/>
        </w:rPr>
        <w:t xml:space="preserve"> </w:t>
      </w:r>
      <w:r>
        <w:rPr>
          <w:sz w:val="28"/>
        </w:rPr>
        <w:t>Юн</w:t>
      </w:r>
      <w:r>
        <w:rPr>
          <w:spacing w:val="1"/>
          <w:sz w:val="28"/>
        </w:rPr>
        <w:t xml:space="preserve"> </w:t>
      </w:r>
      <w:r>
        <w:rPr>
          <w:sz w:val="28"/>
        </w:rPr>
        <w:t>Бьон-Йоль.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Фізична</w:t>
      </w:r>
      <w:r>
        <w:rPr>
          <w:spacing w:val="1"/>
          <w:sz w:val="28"/>
        </w:rPr>
        <w:t xml:space="preserve"> </w:t>
      </w:r>
      <w:r>
        <w:rPr>
          <w:sz w:val="28"/>
        </w:rPr>
        <w:t>терапія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статико-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рухових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дітей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церебральним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паралічем.</w:t>
      </w:r>
      <w:r>
        <w:rPr>
          <w:spacing w:val="1"/>
          <w:sz w:val="28"/>
        </w:rPr>
        <w:t xml:space="preserve"> </w:t>
      </w:r>
      <w:r>
        <w:rPr>
          <w:sz w:val="28"/>
        </w:rPr>
        <w:t>«Сучасні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 спортивної медицини, фізичної реабілітації, фізичного виховання та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валеології» Матеріали XХ ювілейної міжнар. </w:t>
      </w:r>
      <w:proofErr w:type="gramStart"/>
      <w:r>
        <w:rPr>
          <w:sz w:val="28"/>
        </w:rPr>
        <w:t>наук.-</w:t>
      </w:r>
      <w:proofErr w:type="gramEnd"/>
      <w:r>
        <w:rPr>
          <w:sz w:val="28"/>
        </w:rPr>
        <w:t>практ. конф., присвяченої</w:t>
      </w:r>
      <w:r>
        <w:rPr>
          <w:spacing w:val="1"/>
          <w:sz w:val="28"/>
        </w:rPr>
        <w:t xml:space="preserve"> </w:t>
      </w:r>
      <w:r>
        <w:rPr>
          <w:sz w:val="28"/>
        </w:rPr>
        <w:t>120-</w:t>
      </w:r>
      <w:r>
        <w:rPr>
          <w:spacing w:val="-4"/>
          <w:sz w:val="28"/>
        </w:rPr>
        <w:t xml:space="preserve"> </w:t>
      </w:r>
      <w:r>
        <w:rPr>
          <w:sz w:val="28"/>
        </w:rPr>
        <w:t>річчю ОНМЕДУ</w:t>
      </w:r>
      <w:r>
        <w:rPr>
          <w:spacing w:val="1"/>
          <w:sz w:val="28"/>
        </w:rPr>
        <w:t xml:space="preserve"> </w:t>
      </w:r>
      <w:r>
        <w:rPr>
          <w:sz w:val="28"/>
        </w:rPr>
        <w:t>– 2020</w:t>
      </w:r>
    </w:p>
    <w:p w:rsidR="00E453A6" w:rsidRDefault="00E453A6" w:rsidP="006F559D">
      <w:pPr>
        <w:pStyle w:val="a7"/>
        <w:numPr>
          <w:ilvl w:val="0"/>
          <w:numId w:val="1"/>
        </w:numPr>
        <w:tabs>
          <w:tab w:val="left" w:pos="893"/>
        </w:tabs>
        <w:ind w:right="513" w:firstLine="427"/>
        <w:jc w:val="both"/>
        <w:rPr>
          <w:sz w:val="28"/>
        </w:rPr>
      </w:pPr>
      <w:r>
        <w:rPr>
          <w:sz w:val="28"/>
        </w:rPr>
        <w:t>Рудська А.І. Солдатова О.С. Соціальна реабілітація дітей з діагнозом ДЦП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методом іпотерапії. </w:t>
      </w:r>
      <w:r>
        <w:rPr>
          <w:i/>
          <w:sz w:val="28"/>
        </w:rPr>
        <w:t xml:space="preserve">Вісник НТУУ «КПІ». Політологія. Соціологія. Право.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(20) С.</w:t>
      </w:r>
      <w:r>
        <w:rPr>
          <w:spacing w:val="-4"/>
          <w:sz w:val="28"/>
        </w:rPr>
        <w:t xml:space="preserve"> </w:t>
      </w:r>
      <w:r>
        <w:rPr>
          <w:sz w:val="28"/>
        </w:rPr>
        <w:t>107-113</w:t>
      </w:r>
    </w:p>
    <w:p w:rsidR="00E453A6" w:rsidRDefault="00E453A6" w:rsidP="006F559D">
      <w:pPr>
        <w:pStyle w:val="a7"/>
        <w:numPr>
          <w:ilvl w:val="0"/>
          <w:numId w:val="1"/>
        </w:numPr>
        <w:tabs>
          <w:tab w:val="left" w:pos="893"/>
        </w:tabs>
        <w:ind w:right="513" w:firstLine="427"/>
        <w:jc w:val="both"/>
        <w:rPr>
          <w:sz w:val="28"/>
        </w:rPr>
      </w:pPr>
      <w:r>
        <w:rPr>
          <w:sz w:val="28"/>
        </w:rPr>
        <w:t>Мисула І.Р., Бакалюк Т.Г., Голяченко А.О., Сидлярук Н.І., Мисула Ю.І.,</w:t>
      </w:r>
      <w:r>
        <w:rPr>
          <w:spacing w:val="1"/>
          <w:sz w:val="28"/>
        </w:rPr>
        <w:t xml:space="preserve"> </w:t>
      </w:r>
      <w:r>
        <w:rPr>
          <w:sz w:val="28"/>
        </w:rPr>
        <w:t>Мисула</w:t>
      </w:r>
      <w:r>
        <w:rPr>
          <w:spacing w:val="1"/>
          <w:sz w:val="28"/>
        </w:rPr>
        <w:t xml:space="preserve"> </w:t>
      </w:r>
      <w:r>
        <w:rPr>
          <w:sz w:val="28"/>
        </w:rPr>
        <w:t>М.С.,</w:t>
      </w:r>
      <w:r>
        <w:rPr>
          <w:spacing w:val="1"/>
          <w:sz w:val="28"/>
        </w:rPr>
        <w:t xml:space="preserve"> </w:t>
      </w:r>
      <w:r>
        <w:rPr>
          <w:sz w:val="28"/>
        </w:rPr>
        <w:t>Завіднюк</w:t>
      </w:r>
      <w:r>
        <w:rPr>
          <w:spacing w:val="1"/>
          <w:sz w:val="28"/>
        </w:rPr>
        <w:t xml:space="preserve"> </w:t>
      </w:r>
      <w:r>
        <w:rPr>
          <w:sz w:val="28"/>
        </w:rPr>
        <w:t>Ю.В.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реабілітації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</w:t>
      </w:r>
      <w:r>
        <w:rPr>
          <w:i/>
          <w:sz w:val="28"/>
        </w:rPr>
        <w:t>. «Перспективи розвитку медичної та фізичної реабілітації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різних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рівнях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допомоги»: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Всеукр.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наук.-</w:t>
      </w:r>
      <w:proofErr w:type="gramEnd"/>
      <w:r>
        <w:rPr>
          <w:sz w:val="28"/>
        </w:rPr>
        <w:t>практ.</w:t>
      </w:r>
      <w:r>
        <w:rPr>
          <w:spacing w:val="1"/>
          <w:sz w:val="28"/>
        </w:rPr>
        <w:t xml:space="preserve"> </w:t>
      </w:r>
      <w:r>
        <w:rPr>
          <w:sz w:val="28"/>
        </w:rPr>
        <w:t>конф.,</w:t>
      </w:r>
      <w:r>
        <w:rPr>
          <w:spacing w:val="1"/>
          <w:sz w:val="28"/>
        </w:rPr>
        <w:t xml:space="preserve"> </w:t>
      </w:r>
      <w:r>
        <w:rPr>
          <w:sz w:val="28"/>
        </w:rPr>
        <w:t>(17–18</w:t>
      </w:r>
      <w:r>
        <w:rPr>
          <w:spacing w:val="1"/>
          <w:sz w:val="28"/>
        </w:rPr>
        <w:t xml:space="preserve"> </w:t>
      </w:r>
      <w:r>
        <w:rPr>
          <w:sz w:val="28"/>
        </w:rPr>
        <w:t>жовтня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року)</w:t>
      </w:r>
      <w:r>
        <w:rPr>
          <w:spacing w:val="1"/>
          <w:sz w:val="28"/>
        </w:rPr>
        <w:t xml:space="preserve"> </w:t>
      </w:r>
      <w:r>
        <w:rPr>
          <w:sz w:val="28"/>
        </w:rPr>
        <w:t>Тернопільський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</w:t>
      </w:r>
      <w:r>
        <w:rPr>
          <w:spacing w:val="-1"/>
          <w:sz w:val="28"/>
        </w:rPr>
        <w:t xml:space="preserve"> </w:t>
      </w:r>
      <w:r>
        <w:rPr>
          <w:sz w:val="28"/>
        </w:rPr>
        <w:t>імені І.Я.</w:t>
      </w:r>
      <w:r>
        <w:rPr>
          <w:spacing w:val="-3"/>
          <w:sz w:val="28"/>
        </w:rPr>
        <w:t xml:space="preserve"> </w:t>
      </w:r>
      <w:r>
        <w:rPr>
          <w:sz w:val="28"/>
        </w:rPr>
        <w:t>Горбачевського</w:t>
      </w:r>
      <w:r>
        <w:rPr>
          <w:spacing w:val="-4"/>
          <w:sz w:val="28"/>
        </w:rPr>
        <w:t xml:space="preserve"> </w:t>
      </w:r>
      <w:r>
        <w:rPr>
          <w:sz w:val="28"/>
        </w:rPr>
        <w:t>МОЗ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2"/>
          <w:sz w:val="28"/>
        </w:rPr>
        <w:t xml:space="preserve"> </w:t>
      </w:r>
      <w:r>
        <w:rPr>
          <w:sz w:val="28"/>
        </w:rPr>
        <w:t>Тернопіль.С.</w:t>
      </w:r>
      <w:r>
        <w:rPr>
          <w:spacing w:val="-1"/>
          <w:sz w:val="28"/>
        </w:rPr>
        <w:t xml:space="preserve"> </w:t>
      </w:r>
      <w:r>
        <w:rPr>
          <w:sz w:val="28"/>
        </w:rPr>
        <w:t>28-29.</w:t>
      </w:r>
    </w:p>
    <w:p w:rsidR="00E453A6" w:rsidRDefault="00E453A6" w:rsidP="006F559D">
      <w:pPr>
        <w:pStyle w:val="a7"/>
        <w:numPr>
          <w:ilvl w:val="0"/>
          <w:numId w:val="1"/>
        </w:numPr>
        <w:tabs>
          <w:tab w:val="left" w:pos="893"/>
        </w:tabs>
        <w:ind w:right="519" w:firstLine="427"/>
        <w:jc w:val="both"/>
        <w:rPr>
          <w:sz w:val="28"/>
        </w:rPr>
      </w:pPr>
      <w:r>
        <w:rPr>
          <w:sz w:val="28"/>
        </w:rPr>
        <w:t>Пітик М.І. Дитячий церебральний параліч: сучасні підходи до діагностики,</w:t>
      </w:r>
      <w:r>
        <w:rPr>
          <w:spacing w:val="-68"/>
          <w:sz w:val="28"/>
        </w:rPr>
        <w:t xml:space="preserve"> </w:t>
      </w:r>
      <w:r>
        <w:rPr>
          <w:sz w:val="28"/>
        </w:rPr>
        <w:t>лікування і принципи реабілітації. Тематичний номер «Неврологія, Психіатрія,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Психотерапія»</w:t>
      </w:r>
      <w:r>
        <w:rPr>
          <w:spacing w:val="-4"/>
          <w:sz w:val="28"/>
        </w:rPr>
        <w:t xml:space="preserve"> </w:t>
      </w:r>
      <w:r>
        <w:rPr>
          <w:sz w:val="28"/>
        </w:rPr>
        <w:t>№1</w:t>
      </w:r>
      <w:r>
        <w:rPr>
          <w:spacing w:val="1"/>
          <w:sz w:val="28"/>
        </w:rPr>
        <w:t xml:space="preserve"> </w:t>
      </w:r>
      <w:r>
        <w:rPr>
          <w:sz w:val="28"/>
        </w:rPr>
        <w:t>(36)</w:t>
      </w:r>
      <w:r>
        <w:rPr>
          <w:spacing w:val="67"/>
          <w:sz w:val="28"/>
        </w:rPr>
        <w:t xml:space="preserve"> </w:t>
      </w:r>
      <w:r>
        <w:rPr>
          <w:sz w:val="28"/>
        </w:rPr>
        <w:t>03.2016р.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28-29.</w:t>
      </w:r>
    </w:p>
    <w:p w:rsidR="00E453A6" w:rsidRPr="008E72BD" w:rsidRDefault="00E453A6" w:rsidP="00E453A6">
      <w:pPr>
        <w:pStyle w:val="a3"/>
        <w:spacing w:line="242" w:lineRule="auto"/>
        <w:ind w:right="1107" w:firstLine="427"/>
        <w:jc w:val="left"/>
        <w:rPr>
          <w:lang w:val="en-US"/>
        </w:rPr>
      </w:pPr>
      <w:r w:rsidRPr="008E72BD">
        <w:rPr>
          <w:spacing w:val="-1"/>
          <w:lang w:val="en-US"/>
        </w:rPr>
        <w:t>https://health-ua.com/newspaper/tn_nevro_psiholigiya_psihoteraoiya/22650-</w:t>
      </w:r>
      <w:r w:rsidRPr="008E72BD">
        <w:rPr>
          <w:lang w:val="en-US"/>
        </w:rPr>
        <w:t xml:space="preserve"> tematichnij-nomer-nevrologya-psihatrya-psihoterapya--1-36-berezen-2016-r</w:t>
      </w:r>
    </w:p>
    <w:p w:rsidR="00E453A6" w:rsidRDefault="00E453A6" w:rsidP="006F559D">
      <w:pPr>
        <w:pStyle w:val="a7"/>
        <w:numPr>
          <w:ilvl w:val="0"/>
          <w:numId w:val="1"/>
        </w:numPr>
        <w:tabs>
          <w:tab w:val="left" w:pos="893"/>
        </w:tabs>
        <w:ind w:right="518" w:firstLine="427"/>
        <w:jc w:val="both"/>
        <w:rPr>
          <w:sz w:val="28"/>
        </w:rPr>
      </w:pPr>
      <w:r>
        <w:rPr>
          <w:sz w:val="28"/>
        </w:rPr>
        <w:t>Єременко-Клюєва</w:t>
      </w:r>
      <w:r>
        <w:rPr>
          <w:spacing w:val="-11"/>
          <w:sz w:val="28"/>
        </w:rPr>
        <w:t xml:space="preserve"> </w:t>
      </w:r>
      <w:r>
        <w:rPr>
          <w:sz w:val="28"/>
        </w:rPr>
        <w:t>Д.</w:t>
      </w:r>
      <w:r>
        <w:rPr>
          <w:spacing w:val="-11"/>
          <w:sz w:val="28"/>
        </w:rPr>
        <w:t xml:space="preserve"> </w:t>
      </w:r>
      <w:r>
        <w:rPr>
          <w:sz w:val="28"/>
        </w:rPr>
        <w:t>М.</w:t>
      </w:r>
      <w:r>
        <w:rPr>
          <w:spacing w:val="-11"/>
          <w:sz w:val="28"/>
        </w:rPr>
        <w:t xml:space="preserve"> </w:t>
      </w:r>
      <w:r>
        <w:rPr>
          <w:sz w:val="28"/>
        </w:rPr>
        <w:t>Лянной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Ю.</w:t>
      </w:r>
      <w:r>
        <w:rPr>
          <w:spacing w:val="-11"/>
          <w:sz w:val="28"/>
        </w:rPr>
        <w:t xml:space="preserve"> </w:t>
      </w:r>
      <w:r>
        <w:rPr>
          <w:sz w:val="28"/>
        </w:rPr>
        <w:t>О.</w:t>
      </w:r>
      <w:r>
        <w:rPr>
          <w:spacing w:val="-14"/>
          <w:sz w:val="28"/>
        </w:rPr>
        <w:t xml:space="preserve"> </w:t>
      </w:r>
      <w:r>
        <w:rPr>
          <w:sz w:val="28"/>
        </w:rPr>
        <w:t>Фізична</w:t>
      </w:r>
      <w:r>
        <w:rPr>
          <w:spacing w:val="-10"/>
          <w:sz w:val="28"/>
        </w:rPr>
        <w:t xml:space="preserve"> </w:t>
      </w:r>
      <w:r>
        <w:rPr>
          <w:sz w:val="28"/>
        </w:rPr>
        <w:t>терапія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ерготерапія</w:t>
      </w:r>
      <w:r>
        <w:rPr>
          <w:spacing w:val="-13"/>
          <w:sz w:val="28"/>
        </w:rPr>
        <w:t xml:space="preserve"> </w:t>
      </w:r>
      <w:r>
        <w:rPr>
          <w:sz w:val="28"/>
        </w:rPr>
        <w:t>дітей</w:t>
      </w:r>
      <w:r>
        <w:rPr>
          <w:spacing w:val="-68"/>
          <w:sz w:val="28"/>
        </w:rPr>
        <w:t xml:space="preserve"> </w:t>
      </w:r>
      <w:r>
        <w:rPr>
          <w:sz w:val="28"/>
        </w:rPr>
        <w:t>10-12</w:t>
      </w:r>
      <w:r>
        <w:rPr>
          <w:spacing w:val="1"/>
          <w:sz w:val="28"/>
        </w:rPr>
        <w:t xml:space="preserve"> </w:t>
      </w:r>
      <w:r>
        <w:rPr>
          <w:sz w:val="28"/>
        </w:rPr>
        <w:t>років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наслідками</w:t>
      </w:r>
      <w:r>
        <w:rPr>
          <w:spacing w:val="1"/>
          <w:sz w:val="28"/>
        </w:rPr>
        <w:t xml:space="preserve"> </w:t>
      </w:r>
      <w:r>
        <w:rPr>
          <w:sz w:val="28"/>
        </w:rPr>
        <w:t>ДЦП.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«Проблеми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здоров’я,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фізичної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терапії,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реабілітації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ерготерапії»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(м.</w:t>
      </w:r>
      <w:r>
        <w:rPr>
          <w:spacing w:val="-1"/>
          <w:sz w:val="28"/>
        </w:rPr>
        <w:t xml:space="preserve"> </w:t>
      </w:r>
      <w:r>
        <w:rPr>
          <w:sz w:val="28"/>
        </w:rPr>
        <w:t>Суми,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грудня</w:t>
      </w:r>
      <w:r>
        <w:rPr>
          <w:spacing w:val="-4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р.)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95-98</w:t>
      </w:r>
    </w:p>
    <w:p w:rsidR="00E453A6" w:rsidRDefault="00E453A6" w:rsidP="006F559D">
      <w:pPr>
        <w:pStyle w:val="a7"/>
        <w:numPr>
          <w:ilvl w:val="0"/>
          <w:numId w:val="1"/>
        </w:numPr>
        <w:tabs>
          <w:tab w:val="left" w:pos="893"/>
        </w:tabs>
        <w:ind w:right="514" w:firstLine="427"/>
        <w:rPr>
          <w:sz w:val="28"/>
        </w:rPr>
      </w:pPr>
      <w:r>
        <w:rPr>
          <w:sz w:val="28"/>
        </w:rPr>
        <w:t>Зинглинда</w:t>
      </w:r>
      <w:r>
        <w:rPr>
          <w:spacing w:val="30"/>
          <w:sz w:val="28"/>
        </w:rPr>
        <w:t xml:space="preserve"> </w:t>
      </w:r>
      <w:r>
        <w:rPr>
          <w:sz w:val="28"/>
        </w:rPr>
        <w:t>Мартин.</w:t>
      </w:r>
      <w:r>
        <w:rPr>
          <w:spacing w:val="3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1"/>
          <w:sz w:val="28"/>
        </w:rPr>
        <w:t xml:space="preserve"> </w:t>
      </w:r>
      <w:r>
        <w:rPr>
          <w:sz w:val="28"/>
        </w:rPr>
        <w:t>моторным</w:t>
      </w:r>
      <w:r>
        <w:rPr>
          <w:spacing w:val="27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28"/>
          <w:sz w:val="28"/>
        </w:rPr>
        <w:t xml:space="preserve"> </w:t>
      </w:r>
      <w:r>
        <w:rPr>
          <w:sz w:val="28"/>
        </w:rPr>
        <w:t>детей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ДЦП.</w:t>
      </w:r>
      <w:r>
        <w:rPr>
          <w:spacing w:val="3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Киев: КНТ,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-3"/>
          <w:sz w:val="28"/>
        </w:rPr>
        <w:t xml:space="preserve"> </w:t>
      </w:r>
      <w:r>
        <w:rPr>
          <w:sz w:val="28"/>
        </w:rPr>
        <w:t>– 340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E453A6" w:rsidRDefault="00E453A6" w:rsidP="006F559D">
      <w:pPr>
        <w:pStyle w:val="a7"/>
        <w:numPr>
          <w:ilvl w:val="0"/>
          <w:numId w:val="1"/>
        </w:numPr>
        <w:tabs>
          <w:tab w:val="left" w:pos="893"/>
        </w:tabs>
        <w:ind w:right="524" w:firstLine="427"/>
        <w:rPr>
          <w:sz w:val="28"/>
        </w:rPr>
      </w:pPr>
      <w:r>
        <w:rPr>
          <w:sz w:val="28"/>
        </w:rPr>
        <w:t xml:space="preserve">Глиняна О. О., Копочинська Ю. В. Основи </w:t>
      </w:r>
      <w:proofErr w:type="gramStart"/>
      <w:r>
        <w:rPr>
          <w:sz w:val="28"/>
        </w:rPr>
        <w:t>кінезіотейпування.;</w:t>
      </w:r>
      <w:proofErr w:type="gramEnd"/>
      <w:r>
        <w:rPr>
          <w:sz w:val="28"/>
        </w:rPr>
        <w:t xml:space="preserve"> навчальний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>с</w:t>
      </w:r>
      <w:r>
        <w:rPr>
          <w:spacing w:val="-2"/>
          <w:sz w:val="28"/>
        </w:rPr>
        <w:t>і</w:t>
      </w:r>
      <w:r>
        <w:rPr>
          <w:sz w:val="28"/>
        </w:rPr>
        <w:t>б</w:t>
      </w:r>
      <w:r>
        <w:rPr>
          <w:spacing w:val="-2"/>
          <w:sz w:val="28"/>
        </w:rPr>
        <w:t>н</w:t>
      </w:r>
      <w:r>
        <w:rPr>
          <w:sz w:val="28"/>
        </w:rPr>
        <w:t xml:space="preserve">ик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̶ 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>и</w:t>
      </w:r>
      <w:r>
        <w:rPr>
          <w:sz w:val="28"/>
        </w:rPr>
        <w:t>ї</w:t>
      </w:r>
      <w:r>
        <w:rPr>
          <w:spacing w:val="-1"/>
          <w:sz w:val="28"/>
        </w:rPr>
        <w:t>в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>П</w:t>
      </w:r>
      <w:r>
        <w:rPr>
          <w:sz w:val="28"/>
        </w:rPr>
        <w:t>І ім. Сі</w:t>
      </w:r>
      <w:r>
        <w:rPr>
          <w:spacing w:val="-2"/>
          <w:sz w:val="28"/>
        </w:rPr>
        <w:t>ко</w:t>
      </w:r>
      <w:r>
        <w:rPr>
          <w:sz w:val="28"/>
        </w:rPr>
        <w:t>рсь</w:t>
      </w:r>
      <w:r>
        <w:rPr>
          <w:spacing w:val="-3"/>
          <w:sz w:val="28"/>
        </w:rPr>
        <w:t>к</w:t>
      </w:r>
      <w:r>
        <w:rPr>
          <w:sz w:val="28"/>
        </w:rPr>
        <w:t>о</w:t>
      </w:r>
      <w:r>
        <w:rPr>
          <w:spacing w:val="-3"/>
          <w:sz w:val="28"/>
        </w:rPr>
        <w:t>г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20</w:t>
      </w:r>
      <w:r>
        <w:rPr>
          <w:sz w:val="28"/>
        </w:rPr>
        <w:t>19.</w:t>
      </w:r>
      <w:r>
        <w:rPr>
          <w:spacing w:val="1"/>
          <w:sz w:val="28"/>
        </w:rPr>
        <w:t xml:space="preserve"> </w:t>
      </w:r>
      <w:r>
        <w:rPr>
          <w:sz w:val="28"/>
        </w:rPr>
        <w:t>̶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14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453A6" w:rsidRDefault="00E453A6" w:rsidP="006F559D">
      <w:pPr>
        <w:pStyle w:val="a7"/>
        <w:numPr>
          <w:ilvl w:val="0"/>
          <w:numId w:val="1"/>
        </w:numPr>
        <w:tabs>
          <w:tab w:val="left" w:pos="893"/>
          <w:tab w:val="left" w:pos="2110"/>
          <w:tab w:val="left" w:pos="2882"/>
          <w:tab w:val="left" w:pos="5089"/>
          <w:tab w:val="left" w:pos="5459"/>
          <w:tab w:val="left" w:pos="6809"/>
          <w:tab w:val="left" w:pos="8133"/>
          <w:tab w:val="left" w:pos="9751"/>
        </w:tabs>
        <w:ind w:right="515" w:firstLine="427"/>
        <w:rPr>
          <w:sz w:val="28"/>
        </w:rPr>
      </w:pPr>
      <w:r>
        <w:rPr>
          <w:sz w:val="28"/>
        </w:rPr>
        <w:t>Киселев</w:t>
      </w:r>
      <w:r>
        <w:rPr>
          <w:sz w:val="28"/>
        </w:rPr>
        <w:tab/>
        <w:t>Д.А.</w:t>
      </w:r>
      <w:r>
        <w:rPr>
          <w:sz w:val="28"/>
        </w:rPr>
        <w:tab/>
        <w:t>Кинезиотейпинг</w:t>
      </w:r>
      <w:r>
        <w:rPr>
          <w:sz w:val="28"/>
        </w:rPr>
        <w:tab/>
        <w:t>в</w:t>
      </w:r>
      <w:r>
        <w:rPr>
          <w:sz w:val="28"/>
        </w:rPr>
        <w:tab/>
        <w:t>лечебной</w:t>
      </w:r>
      <w:r>
        <w:rPr>
          <w:sz w:val="28"/>
        </w:rPr>
        <w:tab/>
        <w:t>практике</w:t>
      </w:r>
      <w:r>
        <w:rPr>
          <w:sz w:val="28"/>
        </w:rPr>
        <w:tab/>
        <w:t>неврологии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ортопедии.</w:t>
      </w:r>
      <w:r>
        <w:rPr>
          <w:spacing w:val="-1"/>
          <w:sz w:val="28"/>
        </w:rPr>
        <w:t xml:space="preserve"> </w:t>
      </w:r>
      <w:r>
        <w:rPr>
          <w:sz w:val="28"/>
        </w:rPr>
        <w:t>– Санкт-Петербург,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</w:p>
    <w:p w:rsidR="00150A75" w:rsidRPr="00E453A6" w:rsidRDefault="006F559D"/>
    <w:sectPr w:rsidR="00150A75" w:rsidRPr="00E453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530" w:rsidRDefault="00E453A6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3651885</wp:posOffset>
              </wp:positionH>
              <wp:positionV relativeFrom="page">
                <wp:posOffset>10054590</wp:posOffset>
              </wp:positionV>
              <wp:extent cx="269240" cy="222885"/>
              <wp:effectExtent l="3810" t="0" r="3175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530" w:rsidRDefault="006F559D">
                          <w:pPr>
                            <w:pStyle w:val="a3"/>
                            <w:spacing w:before="9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53A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9" type="#_x0000_t202" style="position:absolute;margin-left:287.55pt;margin-top:791.7pt;width:21.2pt;height:1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5DdxwIAALcFAAAOAAAAZHJzL2Uyb0RvYy54bWysVEtu2zAQ3RfoHQjuFX0i25IQOUgsqyiQ&#10;foC0B6AlyiIqkSpJW06LLrrvFXqHLrrorldwbtQhZTtOggJFWy2IEWfmze9xzs43bYPWVComeIr9&#10;Ew8jygtRMr5M8ds3uRNhpDThJWkEpym+oQqfT58+Oeu7hAaiFk1JJQIQrpK+S3GtdZe4ripq2hJ1&#10;IjrKQVkJ2RINv3LplpL0gN42buB5Y7cXsuykKKhScJsNSjy1+FVFC/2qqhTVqEkx5KbtKe25MKc7&#10;PSPJUpKuZsUuDfIXWbSEcQh6gMqIJmgl2SOolhVSKFHpk0K0rqgqVlBbA1Tjew+qua5JR20t0BzV&#10;Hdqk/h9s8XL9WiJWwuwmGHHSwoy2X7fftt+3P7c/bj/ffkGggC71nUrA+LoDc725FBvwsBWr7koU&#10;7xTiYlYTvqQXUoq+pqSELH3j6R65DjjKgCz6F6KEaGSlhQXaVLI1LYSmIECHad0cJkQ3GhVwGYzj&#10;IARNAaogCKJoZCOQZO/cSaWfUdEiI6RYAgEsOFlfKW2SIcnexMTiImdNY0nQ8HsXYDjcQGhwNTqT&#10;hJ3px9iL59E8Cp0wGM+d0Msy5yKfhc449yej7DSbzTL/k4nrh0nNypJyE2bPLz/8s/ntmD4w48Aw&#10;JRpWGjiTkpLLxayRaE2A37n9dg05MnPvp2GbALU8KMmHxl4GsZOPo4kT5uHIiSde5Hh+fBmPvTAO&#10;s/x+SVeM038vCfUpjkfBaODSb2vz7Pe4NpK0TMMGaVib4uhgRBLDwDkv7Wg1Yc0gH7XCpH/XChj3&#10;ftCWr4aiA1n1ZrGxD+TURDdcXojyBggsBRAMuAjbD4RayA8Y9bBJUqzer4ikGDXPOTwCs3b2gtwL&#10;i71AeAGuKdYYDeJMD+tp1Um2rAF5eGZcXMBDqZgl8V0Wu+cF28HWsttkZv0c/1uru307/QUAAP//&#10;AwBQSwMEFAAGAAgAAAAhAMODkL7hAAAADQEAAA8AAABkcnMvZG93bnJldi54bWxMj8FOwzAMhu9I&#10;vENkJG4sLZCulKbThOCEhOjKgWPaZG20xilNtpW3x5zgaP+ffn8uN4sb2cnMwXqUkK4SYAY7ry32&#10;Ej6al5scWIgKtRo9GgnfJsCmurwoVaH9GWtz2sWeUQmGQkkYYpwKzkM3GKfCyk8GKdv72alI49xz&#10;PaszlbuR3yZJxp2ySBcGNZmnwXSH3dFJ2H5i/Wy/3tr3el/bpnlI8DU7SHl9tWwfgUWzxD8YfvVJ&#10;HSpyav0RdWCjBLEWKaEUiPzuHhghWboWwFpaZWkugFcl//9F9QMAAP//AwBQSwECLQAUAAYACAAA&#10;ACEAtoM4kv4AAADhAQAAEwAAAAAAAAAAAAAAAAAAAAAAW0NvbnRlbnRfVHlwZXNdLnhtbFBLAQIt&#10;ABQABgAIAAAAIQA4/SH/1gAAAJQBAAALAAAAAAAAAAAAAAAAAC8BAABfcmVscy8ucmVsc1BLAQIt&#10;ABQABgAIAAAAIQAy65DdxwIAALcFAAAOAAAAAAAAAAAAAAAAAC4CAABkcnMvZTJvRG9jLnhtbFBL&#10;AQItABQABgAIAAAAIQDDg5C+4QAAAA0BAAAPAAAAAAAAAAAAAAAAACEFAABkcnMvZG93bnJldi54&#10;bWxQSwUGAAAAAAQABADzAAAALwYAAAAA&#10;" filled="f" stroked="f">
              <v:textbox inset="0,0,0,0">
                <w:txbxContent>
                  <w:p w:rsidR="00700530" w:rsidRDefault="006F559D">
                    <w:pPr>
                      <w:pStyle w:val="a3"/>
                      <w:spacing w:before="9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453A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3A6" w:rsidRDefault="00E453A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4" o:spid="_x0000_s2052" type="#_x0000_t202" style="position:absolute;margin-left:284.1pt;margin-top:794.35pt;width:28.05pt;height:17.55pt;z-index:-251653120;mso-position-horizontal-relative:page;mso-position-vertical-relative:page" filled="f" stroked="f">
          <v:textbox inset="0,0,0,0">
            <w:txbxContent>
              <w:p w:rsidR="00E453A6" w:rsidRDefault="00E453A6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F559D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530" w:rsidRDefault="00E453A6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1697355</wp:posOffset>
              </wp:positionH>
              <wp:positionV relativeFrom="page">
                <wp:posOffset>224790</wp:posOffset>
              </wp:positionV>
              <wp:extent cx="4163060" cy="222885"/>
              <wp:effectExtent l="1905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306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530" w:rsidRDefault="006F559D">
                          <w:pPr>
                            <w:pStyle w:val="a3"/>
                            <w:spacing w:before="9"/>
                            <w:ind w:left="20"/>
                            <w:jc w:val="left"/>
                          </w:pPr>
                          <w:r>
                            <w:rPr>
                              <w:color w:val="666666"/>
                            </w:rPr>
                            <w:t>MODERN</w:t>
                          </w:r>
                          <w:r>
                            <w:rPr>
                              <w:color w:val="66666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TRENDS</w:t>
                          </w:r>
                          <w:r>
                            <w:rPr>
                              <w:color w:val="666666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OF</w:t>
                          </w:r>
                          <w:r>
                            <w:rPr>
                              <w:color w:val="666666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SCIENTIFIC</w:t>
                          </w:r>
                          <w:r>
                            <w:rPr>
                              <w:color w:val="66666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</w:rPr>
                            <w:t>DEVELOPMENT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8" o:spid="_x0000_s1028" type="#_x0000_t202" style="position:absolute;margin-left:133.65pt;margin-top:17.7pt;width:327.8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WtyAIAALgFAAAOAAAAZHJzL2Uyb0RvYy54bWysVEtu2zAQ3RfoHQjuFX0iO5JgOUgsqyiQ&#10;foC0B6AlyiIqkSpJW06LLrrvFXqHLrrorldwbtQhZTtOggJFWy2IEWfmze9xJuebtkFrKhUTPMX+&#10;iYcR5YUoGV+m+O2b3IkwUprwkjSC0xTfUIXPp0+fTPouoYGoRVNSiQCEq6TvUlxr3SWuq4qatkSd&#10;iI5yUFZCtkTDr1y6pSQ9oLeNG3je2O2FLDspCqoU3GaDEk8tflXRQr+qKkU1alIMuWl7SnsuzOlO&#10;JyRZStLVrNilQf4ii5YwDkEPUBnRBK0kewTVskIKJSp9UojWFVXFCmprgGp870E11zXpqK0FmqO6&#10;Q5vU/4MtXq5fS8RKmB1MipMWZrT9uv22/b79uf1x+/n2CwIFdKnvVALG1x2Y682l2ICHrVh1V6J4&#10;pxAXs5rwJb2QUvQ1JSVk6RtP98h1wFEGZNG/ECVEIystLNCmkq1pITQFATpM6+YwIbrRqIDL0B+f&#10;emNQFaALgiCKRjYESfbenVT6GRUtMkKKJTDAopP1ldImG5LsTUwwLnLWNJYFDb93AYbDDcQGV6Mz&#10;Wdihfoy9eB7No9AJg/HcCb0scy7yWeiMc/9slJ1ms1nmfzJx/TCpWVlSbsLsCeaHfzbAHdUHahwo&#10;pkTDSgNnUlJyuZg1Eq0JEDy3364hR2bu/TRsE6CWByX5QehdBrGTj6MzJ8zDkROfeZHj+fFlPPbC&#10;OMzy+yVdMU7/vSTUpzgeBaOBTL+tzbPf49pI0jINK6RhbYqjgxFJDAXnvLSj1YQ1g3zUCpP+XStg&#10;3PtBW8Iajg5s1ZvFxr6QwEQ3ZF6I8gYYLAUQDLgI6w+EWsgPGPWwSlKs3q+IpBg1zzm8ArN39oLc&#10;C4u9QHgBrinWGA3iTA/7adVJtqwBeXhnXFzAS6mYJfFdFrv3BevB1rJbZWb/HP9bq7uFO/0FAAD/&#10;/wMAUEsDBBQABgAIAAAAIQD3p50y4AAAAAkBAAAPAAAAZHJzL2Rvd25yZXYueG1sTI/BTsMwEETv&#10;SPyDtUjcqE1KUxKyqSoEJyREGg4cndhNrMbrELtt+HvMqRxX8zTzttjMdmAnPXnjCOF+IYBpap0y&#10;1CF81q93j8B8kKTk4Egj/GgPm/L6qpC5cmeq9GkXOhZLyOcSoQ9hzDn3ba+t9As3aorZ3k1WhnhO&#10;HVeTPMdyO/BEiJRbaSgu9HLUz71uD7ujRdh+UfVivt+bj2pfmbrOBL2lB8Tbm3n7BCzoOVxg+NOP&#10;6lBGp8YdSXk2ICTpehlRhOXqAVgEsiTJgDUIa7ECXhb8/wflLwAAAP//AwBQSwECLQAUAAYACAAA&#10;ACEAtoM4kv4AAADhAQAAEwAAAAAAAAAAAAAAAAAAAAAAW0NvbnRlbnRfVHlwZXNdLnhtbFBLAQIt&#10;ABQABgAIAAAAIQA4/SH/1gAAAJQBAAALAAAAAAAAAAAAAAAAAC8BAABfcmVscy8ucmVsc1BLAQIt&#10;ABQABgAIAAAAIQBcfyWtyAIAALgFAAAOAAAAAAAAAAAAAAAAAC4CAABkcnMvZTJvRG9jLnhtbFBL&#10;AQItABQABgAIAAAAIQD3p50y4AAAAAkBAAAPAAAAAAAAAAAAAAAAACIFAABkcnMvZG93bnJldi54&#10;bWxQSwUGAAAAAAQABADzAAAALwYAAAAA&#10;" filled="f" stroked="f">
              <v:textbox inset="0,0,0,0">
                <w:txbxContent>
                  <w:p w:rsidR="00700530" w:rsidRDefault="006F559D">
                    <w:pPr>
                      <w:pStyle w:val="a3"/>
                      <w:spacing w:before="9"/>
                      <w:ind w:left="20"/>
                      <w:jc w:val="left"/>
                    </w:pPr>
                    <w:r>
                      <w:rPr>
                        <w:color w:val="666666"/>
                      </w:rPr>
                      <w:t>MODERN</w:t>
                    </w:r>
                    <w:r>
                      <w:rPr>
                        <w:color w:val="666666"/>
                        <w:spacing w:val="-7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TRENDS</w:t>
                    </w:r>
                    <w:r>
                      <w:rPr>
                        <w:color w:val="666666"/>
                        <w:spacing w:val="-6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OF</w:t>
                    </w:r>
                    <w:r>
                      <w:rPr>
                        <w:color w:val="666666"/>
                        <w:spacing w:val="-4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SCIENTIFIC</w:t>
                    </w:r>
                    <w:r>
                      <w:rPr>
                        <w:color w:val="666666"/>
                        <w:spacing w:val="-3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DEVELOPMENT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3A6" w:rsidRDefault="00E453A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3" o:spid="_x0000_s2051" type="#_x0000_t202" style="position:absolute;margin-left:133.65pt;margin-top:15.65pt;width:327.8pt;height:33.65pt;z-index:-251654144;mso-position-horizontal-relative:page;mso-position-vertical-relative:page" filled="f" stroked="f">
          <v:textbox inset="0,0,0,0">
            <w:txbxContent>
              <w:p w:rsidR="00E453A6" w:rsidRPr="00E453A6" w:rsidRDefault="00E453A6">
                <w:pPr>
                  <w:pStyle w:val="a3"/>
                  <w:spacing w:before="9" w:line="322" w:lineRule="exact"/>
                  <w:ind w:left="9" w:right="5"/>
                  <w:jc w:val="center"/>
                  <w:rPr>
                    <w:lang w:val="en-US"/>
                  </w:rPr>
                </w:pPr>
                <w:r w:rsidRPr="00E453A6">
                  <w:rPr>
                    <w:color w:val="666666"/>
                    <w:lang w:val="en-US"/>
                  </w:rPr>
                  <w:t>MEDICAL</w:t>
                </w:r>
                <w:r w:rsidRPr="00E453A6">
                  <w:rPr>
                    <w:color w:val="666666"/>
                    <w:spacing w:val="-2"/>
                    <w:lang w:val="en-US"/>
                  </w:rPr>
                  <w:t xml:space="preserve"> </w:t>
                </w:r>
                <w:r w:rsidRPr="00E453A6">
                  <w:rPr>
                    <w:color w:val="666666"/>
                    <w:lang w:val="en-US"/>
                  </w:rPr>
                  <w:t>SCIENCES</w:t>
                </w:r>
              </w:p>
              <w:p w:rsidR="00E453A6" w:rsidRPr="00E453A6" w:rsidRDefault="00E453A6">
                <w:pPr>
                  <w:pStyle w:val="a3"/>
                  <w:ind w:left="9" w:right="9"/>
                  <w:jc w:val="center"/>
                  <w:rPr>
                    <w:lang w:val="en-US"/>
                  </w:rPr>
                </w:pPr>
                <w:r w:rsidRPr="00E453A6">
                  <w:rPr>
                    <w:color w:val="666666"/>
                    <w:lang w:val="en-US"/>
                  </w:rPr>
                  <w:t>MODERN</w:t>
                </w:r>
                <w:r w:rsidRPr="00E453A6">
                  <w:rPr>
                    <w:color w:val="666666"/>
                    <w:spacing w:val="-7"/>
                    <w:lang w:val="en-US"/>
                  </w:rPr>
                  <w:t xml:space="preserve"> </w:t>
                </w:r>
                <w:r w:rsidRPr="00E453A6">
                  <w:rPr>
                    <w:color w:val="666666"/>
                    <w:lang w:val="en-US"/>
                  </w:rPr>
                  <w:t>TRENDS</w:t>
                </w:r>
                <w:r w:rsidRPr="00E453A6">
                  <w:rPr>
                    <w:color w:val="666666"/>
                    <w:spacing w:val="-6"/>
                    <w:lang w:val="en-US"/>
                  </w:rPr>
                  <w:t xml:space="preserve"> </w:t>
                </w:r>
                <w:r w:rsidRPr="00E453A6">
                  <w:rPr>
                    <w:color w:val="666666"/>
                    <w:lang w:val="en-US"/>
                  </w:rPr>
                  <w:t>OF</w:t>
                </w:r>
                <w:r w:rsidRPr="00E453A6">
                  <w:rPr>
                    <w:color w:val="666666"/>
                    <w:spacing w:val="-3"/>
                    <w:lang w:val="en-US"/>
                  </w:rPr>
                  <w:t xml:space="preserve"> </w:t>
                </w:r>
                <w:r w:rsidRPr="00E453A6">
                  <w:rPr>
                    <w:color w:val="666666"/>
                    <w:lang w:val="en-US"/>
                  </w:rPr>
                  <w:t>SCIENTIFIC</w:t>
                </w:r>
                <w:r w:rsidRPr="00E453A6">
                  <w:rPr>
                    <w:color w:val="666666"/>
                    <w:spacing w:val="-4"/>
                    <w:lang w:val="en-US"/>
                  </w:rPr>
                  <w:t xml:space="preserve"> </w:t>
                </w:r>
                <w:r w:rsidRPr="00E453A6">
                  <w:rPr>
                    <w:color w:val="666666"/>
                    <w:lang w:val="en-US"/>
                  </w:rPr>
                  <w:t>DEVELOPMENT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32E19"/>
    <w:multiLevelType w:val="hybridMultilevel"/>
    <w:tmpl w:val="61CA1510"/>
    <w:lvl w:ilvl="0" w:tplc="4EC09834">
      <w:numFmt w:val="bullet"/>
      <w:lvlText w:val="–"/>
      <w:lvlJc w:val="left"/>
      <w:pPr>
        <w:ind w:left="25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27AFB4E">
      <w:numFmt w:val="bullet"/>
      <w:lvlText w:val="•"/>
      <w:lvlJc w:val="left"/>
      <w:pPr>
        <w:ind w:left="1275" w:hanging="246"/>
      </w:pPr>
      <w:rPr>
        <w:rFonts w:hint="default"/>
        <w:lang w:val="ru-RU" w:eastAsia="en-US" w:bidi="ar-SA"/>
      </w:rPr>
    </w:lvl>
    <w:lvl w:ilvl="2" w:tplc="8A240940">
      <w:numFmt w:val="bullet"/>
      <w:lvlText w:val="•"/>
      <w:lvlJc w:val="left"/>
      <w:pPr>
        <w:ind w:left="2291" w:hanging="246"/>
      </w:pPr>
      <w:rPr>
        <w:rFonts w:hint="default"/>
        <w:lang w:val="ru-RU" w:eastAsia="en-US" w:bidi="ar-SA"/>
      </w:rPr>
    </w:lvl>
    <w:lvl w:ilvl="3" w:tplc="54362740">
      <w:numFmt w:val="bullet"/>
      <w:lvlText w:val="•"/>
      <w:lvlJc w:val="left"/>
      <w:pPr>
        <w:ind w:left="3307" w:hanging="246"/>
      </w:pPr>
      <w:rPr>
        <w:rFonts w:hint="default"/>
        <w:lang w:val="ru-RU" w:eastAsia="en-US" w:bidi="ar-SA"/>
      </w:rPr>
    </w:lvl>
    <w:lvl w:ilvl="4" w:tplc="05A4DD32">
      <w:numFmt w:val="bullet"/>
      <w:lvlText w:val="•"/>
      <w:lvlJc w:val="left"/>
      <w:pPr>
        <w:ind w:left="4323" w:hanging="246"/>
      </w:pPr>
      <w:rPr>
        <w:rFonts w:hint="default"/>
        <w:lang w:val="ru-RU" w:eastAsia="en-US" w:bidi="ar-SA"/>
      </w:rPr>
    </w:lvl>
    <w:lvl w:ilvl="5" w:tplc="75F842E2">
      <w:numFmt w:val="bullet"/>
      <w:lvlText w:val="•"/>
      <w:lvlJc w:val="left"/>
      <w:pPr>
        <w:ind w:left="5339" w:hanging="246"/>
      </w:pPr>
      <w:rPr>
        <w:rFonts w:hint="default"/>
        <w:lang w:val="ru-RU" w:eastAsia="en-US" w:bidi="ar-SA"/>
      </w:rPr>
    </w:lvl>
    <w:lvl w:ilvl="6" w:tplc="5B2299D0">
      <w:numFmt w:val="bullet"/>
      <w:lvlText w:val="•"/>
      <w:lvlJc w:val="left"/>
      <w:pPr>
        <w:ind w:left="6355" w:hanging="246"/>
      </w:pPr>
      <w:rPr>
        <w:rFonts w:hint="default"/>
        <w:lang w:val="ru-RU" w:eastAsia="en-US" w:bidi="ar-SA"/>
      </w:rPr>
    </w:lvl>
    <w:lvl w:ilvl="7" w:tplc="3084A93E">
      <w:numFmt w:val="bullet"/>
      <w:lvlText w:val="•"/>
      <w:lvlJc w:val="left"/>
      <w:pPr>
        <w:ind w:left="7371" w:hanging="246"/>
      </w:pPr>
      <w:rPr>
        <w:rFonts w:hint="default"/>
        <w:lang w:val="ru-RU" w:eastAsia="en-US" w:bidi="ar-SA"/>
      </w:rPr>
    </w:lvl>
    <w:lvl w:ilvl="8" w:tplc="51DE4A82">
      <w:numFmt w:val="bullet"/>
      <w:lvlText w:val="•"/>
      <w:lvlJc w:val="left"/>
      <w:pPr>
        <w:ind w:left="8387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411335F6"/>
    <w:multiLevelType w:val="hybridMultilevel"/>
    <w:tmpl w:val="C0BA4B1E"/>
    <w:lvl w:ilvl="0" w:tplc="4DF2CF36">
      <w:start w:val="1"/>
      <w:numFmt w:val="decimal"/>
      <w:lvlText w:val="%1."/>
      <w:lvlJc w:val="left"/>
      <w:pPr>
        <w:ind w:left="25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E2E4D5BA">
      <w:numFmt w:val="bullet"/>
      <w:lvlText w:val="•"/>
      <w:lvlJc w:val="left"/>
      <w:pPr>
        <w:ind w:left="1275" w:hanging="213"/>
      </w:pPr>
      <w:rPr>
        <w:rFonts w:hint="default"/>
        <w:lang w:val="ru-RU" w:eastAsia="en-US" w:bidi="ar-SA"/>
      </w:rPr>
    </w:lvl>
    <w:lvl w:ilvl="2" w:tplc="F080FC8A">
      <w:numFmt w:val="bullet"/>
      <w:lvlText w:val="•"/>
      <w:lvlJc w:val="left"/>
      <w:pPr>
        <w:ind w:left="2291" w:hanging="213"/>
      </w:pPr>
      <w:rPr>
        <w:rFonts w:hint="default"/>
        <w:lang w:val="ru-RU" w:eastAsia="en-US" w:bidi="ar-SA"/>
      </w:rPr>
    </w:lvl>
    <w:lvl w:ilvl="3" w:tplc="EB48BB92">
      <w:numFmt w:val="bullet"/>
      <w:lvlText w:val="•"/>
      <w:lvlJc w:val="left"/>
      <w:pPr>
        <w:ind w:left="3307" w:hanging="213"/>
      </w:pPr>
      <w:rPr>
        <w:rFonts w:hint="default"/>
        <w:lang w:val="ru-RU" w:eastAsia="en-US" w:bidi="ar-SA"/>
      </w:rPr>
    </w:lvl>
    <w:lvl w:ilvl="4" w:tplc="81AAFDE8">
      <w:numFmt w:val="bullet"/>
      <w:lvlText w:val="•"/>
      <w:lvlJc w:val="left"/>
      <w:pPr>
        <w:ind w:left="4323" w:hanging="213"/>
      </w:pPr>
      <w:rPr>
        <w:rFonts w:hint="default"/>
        <w:lang w:val="ru-RU" w:eastAsia="en-US" w:bidi="ar-SA"/>
      </w:rPr>
    </w:lvl>
    <w:lvl w:ilvl="5" w:tplc="71E6247E">
      <w:numFmt w:val="bullet"/>
      <w:lvlText w:val="•"/>
      <w:lvlJc w:val="left"/>
      <w:pPr>
        <w:ind w:left="5339" w:hanging="213"/>
      </w:pPr>
      <w:rPr>
        <w:rFonts w:hint="default"/>
        <w:lang w:val="ru-RU" w:eastAsia="en-US" w:bidi="ar-SA"/>
      </w:rPr>
    </w:lvl>
    <w:lvl w:ilvl="6" w:tplc="6F0EDF04">
      <w:numFmt w:val="bullet"/>
      <w:lvlText w:val="•"/>
      <w:lvlJc w:val="left"/>
      <w:pPr>
        <w:ind w:left="6355" w:hanging="213"/>
      </w:pPr>
      <w:rPr>
        <w:rFonts w:hint="default"/>
        <w:lang w:val="ru-RU" w:eastAsia="en-US" w:bidi="ar-SA"/>
      </w:rPr>
    </w:lvl>
    <w:lvl w:ilvl="7" w:tplc="5B8C6112">
      <w:numFmt w:val="bullet"/>
      <w:lvlText w:val="•"/>
      <w:lvlJc w:val="left"/>
      <w:pPr>
        <w:ind w:left="7371" w:hanging="213"/>
      </w:pPr>
      <w:rPr>
        <w:rFonts w:hint="default"/>
        <w:lang w:val="ru-RU" w:eastAsia="en-US" w:bidi="ar-SA"/>
      </w:rPr>
    </w:lvl>
    <w:lvl w:ilvl="8" w:tplc="58B6A998">
      <w:numFmt w:val="bullet"/>
      <w:lvlText w:val="•"/>
      <w:lvlJc w:val="left"/>
      <w:pPr>
        <w:ind w:left="8387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27"/>
    <w:rsid w:val="004F502B"/>
    <w:rsid w:val="006F559D"/>
    <w:rsid w:val="00A04327"/>
    <w:rsid w:val="00C729AA"/>
    <w:rsid w:val="00E4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82061017-F5FD-40B1-949C-70C83E9E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453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453A6"/>
    <w:pPr>
      <w:spacing w:before="93"/>
      <w:ind w:left="233" w:right="49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E453A6"/>
    <w:pPr>
      <w:ind w:right="516"/>
      <w:jc w:val="right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E453A6"/>
    <w:pPr>
      <w:ind w:left="257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453A6"/>
    <w:pPr>
      <w:ind w:left="25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453A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Title"/>
    <w:basedOn w:val="a"/>
    <w:link w:val="a6"/>
    <w:uiPriority w:val="1"/>
    <w:qFormat/>
    <w:rsid w:val="00E453A6"/>
    <w:pPr>
      <w:spacing w:before="80"/>
      <w:ind w:left="230" w:right="496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E453A6"/>
    <w:rPr>
      <w:rFonts w:ascii="Times New Roman" w:eastAsia="Times New Roman" w:hAnsi="Times New Roman" w:cs="Times New Roman"/>
      <w:b/>
      <w:bCs/>
      <w:sz w:val="48"/>
      <w:szCs w:val="48"/>
      <w:lang w:val="ru-RU"/>
    </w:rPr>
  </w:style>
  <w:style w:type="table" w:customStyle="1" w:styleId="TableNormal">
    <w:name w:val="Table Normal"/>
    <w:uiPriority w:val="2"/>
    <w:semiHidden/>
    <w:unhideWhenUsed/>
    <w:qFormat/>
    <w:rsid w:val="00E453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53A6"/>
    <w:pPr>
      <w:ind w:left="108"/>
    </w:pPr>
  </w:style>
  <w:style w:type="character" w:customStyle="1" w:styleId="10">
    <w:name w:val="Заголовок 1 Знак"/>
    <w:basedOn w:val="a0"/>
    <w:link w:val="1"/>
    <w:uiPriority w:val="1"/>
    <w:rsid w:val="00E453A6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453A6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453A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List Paragraph"/>
    <w:basedOn w:val="a"/>
    <w:uiPriority w:val="1"/>
    <w:qFormat/>
    <w:rsid w:val="00E453A6"/>
    <w:pPr>
      <w:ind w:left="252"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12859</Words>
  <Characters>7331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2022-02-17T12:40:00Z</dcterms:created>
  <dcterms:modified xsi:type="dcterms:W3CDTF">2022-02-17T12:52:00Z</dcterms:modified>
</cp:coreProperties>
</file>