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A32FE"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b/>
          <w:bCs/>
          <w:szCs w:val="28"/>
        </w:rPr>
        <w:t>Чаплак Ян Васильович,</w:t>
      </w:r>
    </w:p>
    <w:p w14:paraId="74E31396"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кандидат психологічних наук, доцент,</w:t>
      </w:r>
    </w:p>
    <w:p w14:paraId="46734F1D"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доцент кафедри психології,</w:t>
      </w:r>
    </w:p>
    <w:p w14:paraId="50AEDB7C"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 xml:space="preserve">Чернівецького національного університету </w:t>
      </w:r>
    </w:p>
    <w:p w14:paraId="5F26F69E" w14:textId="77777777" w:rsidR="00A876FB" w:rsidRPr="00A54958" w:rsidRDefault="00A876FB" w:rsidP="00A54958">
      <w:pPr>
        <w:widowControl w:val="0"/>
        <w:spacing w:after="0" w:line="360" w:lineRule="auto"/>
        <w:ind w:firstLine="567"/>
        <w:jc w:val="both"/>
        <w:rPr>
          <w:rFonts w:cs="Times New Roman"/>
          <w:szCs w:val="28"/>
          <w:lang w:val="uk-UA"/>
        </w:rPr>
      </w:pPr>
      <w:r w:rsidRPr="00A54958">
        <w:rPr>
          <w:rFonts w:cs="Times New Roman"/>
          <w:szCs w:val="28"/>
        </w:rPr>
        <w:t xml:space="preserve">імені Юрія Федьковича, </w:t>
      </w:r>
      <w:r w:rsidRPr="00A54958">
        <w:rPr>
          <w:rFonts w:cs="Times New Roman"/>
          <w:szCs w:val="28"/>
          <w:lang w:val="uk-UA"/>
        </w:rPr>
        <w:t>м. </w:t>
      </w:r>
      <w:r w:rsidRPr="00A54958">
        <w:rPr>
          <w:rFonts w:cs="Times New Roman"/>
          <w:szCs w:val="28"/>
        </w:rPr>
        <w:t>Чернівці</w:t>
      </w:r>
    </w:p>
    <w:p w14:paraId="74CFEBAE" w14:textId="77777777" w:rsidR="00A876FB" w:rsidRPr="00A54958" w:rsidRDefault="00A876FB" w:rsidP="00A54958">
      <w:pPr>
        <w:widowControl w:val="0"/>
        <w:spacing w:after="0" w:line="360" w:lineRule="auto"/>
        <w:ind w:firstLine="567"/>
        <w:rPr>
          <w:rFonts w:cs="Times New Roman"/>
          <w:b/>
          <w:bCs/>
          <w:szCs w:val="28"/>
          <w:lang w:val="uk-UA"/>
        </w:rPr>
      </w:pPr>
    </w:p>
    <w:p w14:paraId="67915BB5"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b/>
          <w:bCs/>
          <w:szCs w:val="28"/>
        </w:rPr>
        <w:t>Чуйко Галина Василівна,</w:t>
      </w:r>
    </w:p>
    <w:p w14:paraId="4E78255D"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кандидат філологічних наук, доцент,</w:t>
      </w:r>
    </w:p>
    <w:p w14:paraId="723E4F3A"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доцент кафедри психології,</w:t>
      </w:r>
    </w:p>
    <w:p w14:paraId="5B725A3B"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 xml:space="preserve">Чернівецького національного університету </w:t>
      </w:r>
    </w:p>
    <w:p w14:paraId="4CFC7481" w14:textId="77777777" w:rsidR="00A876FB" w:rsidRPr="00A54958" w:rsidRDefault="00A876FB" w:rsidP="00A54958">
      <w:pPr>
        <w:widowControl w:val="0"/>
        <w:spacing w:after="0" w:line="360" w:lineRule="auto"/>
        <w:ind w:firstLine="567"/>
        <w:rPr>
          <w:rFonts w:cs="Times New Roman"/>
          <w:szCs w:val="28"/>
        </w:rPr>
      </w:pPr>
      <w:r w:rsidRPr="00A54958">
        <w:rPr>
          <w:rFonts w:cs="Times New Roman"/>
          <w:szCs w:val="28"/>
        </w:rPr>
        <w:t xml:space="preserve">імені Юрія Федьковича, </w:t>
      </w:r>
      <w:r w:rsidRPr="00A54958">
        <w:rPr>
          <w:rFonts w:cs="Times New Roman"/>
          <w:szCs w:val="28"/>
          <w:lang w:val="uk-UA"/>
        </w:rPr>
        <w:t>м. </w:t>
      </w:r>
      <w:r w:rsidRPr="00A54958">
        <w:rPr>
          <w:rFonts w:cs="Times New Roman"/>
          <w:szCs w:val="28"/>
        </w:rPr>
        <w:t>Чернівці</w:t>
      </w:r>
    </w:p>
    <w:p w14:paraId="2579FC8B" w14:textId="77777777" w:rsidR="00A876FB" w:rsidRPr="00A54958" w:rsidRDefault="00A876FB" w:rsidP="00A54958">
      <w:pPr>
        <w:spacing w:after="0" w:line="360" w:lineRule="auto"/>
        <w:ind w:firstLine="567"/>
        <w:jc w:val="center"/>
        <w:rPr>
          <w:b/>
          <w:bCs/>
          <w:szCs w:val="28"/>
        </w:rPr>
      </w:pPr>
    </w:p>
    <w:p w14:paraId="401F2EDA" w14:textId="4AD73F07" w:rsidR="00A417FE" w:rsidRDefault="00A417FE" w:rsidP="00A54958">
      <w:pPr>
        <w:spacing w:after="0" w:line="360" w:lineRule="auto"/>
        <w:ind w:firstLine="567"/>
        <w:jc w:val="center"/>
        <w:rPr>
          <w:b/>
          <w:bCs/>
          <w:szCs w:val="28"/>
          <w:lang w:val="uk-UA"/>
        </w:rPr>
      </w:pPr>
      <w:r w:rsidRPr="00A54958">
        <w:rPr>
          <w:b/>
          <w:bCs/>
          <w:szCs w:val="28"/>
          <w:lang w:val="uk-UA"/>
        </w:rPr>
        <w:t>«</w:t>
      </w:r>
      <w:r w:rsidR="00A876FB" w:rsidRPr="00A54958">
        <w:rPr>
          <w:b/>
          <w:bCs/>
          <w:szCs w:val="28"/>
          <w:lang w:val="uk-UA"/>
        </w:rPr>
        <w:t>ТРЕТЯ ХВИЛЯ</w:t>
      </w:r>
      <w:r w:rsidRPr="00A54958">
        <w:rPr>
          <w:b/>
          <w:bCs/>
          <w:szCs w:val="28"/>
          <w:lang w:val="uk-UA"/>
        </w:rPr>
        <w:t xml:space="preserve">»: </w:t>
      </w:r>
      <w:r w:rsidR="00A876FB" w:rsidRPr="00A54958">
        <w:rPr>
          <w:b/>
          <w:bCs/>
          <w:szCs w:val="28"/>
          <w:lang w:val="uk-UA"/>
        </w:rPr>
        <w:t>ВИСНОВКИ, ПОПЕРЕДЖЕННЯ</w:t>
      </w:r>
    </w:p>
    <w:p w14:paraId="669E8B83" w14:textId="77777777" w:rsidR="00A54958" w:rsidRPr="00A54958" w:rsidRDefault="00A54958" w:rsidP="00A54958">
      <w:pPr>
        <w:spacing w:after="0" w:line="360" w:lineRule="auto"/>
        <w:ind w:firstLine="567"/>
        <w:jc w:val="center"/>
        <w:rPr>
          <w:b/>
          <w:bCs/>
          <w:szCs w:val="28"/>
          <w:lang w:val="uk-UA"/>
        </w:rPr>
      </w:pPr>
    </w:p>
    <w:p w14:paraId="37B2743C" w14:textId="0BA37826" w:rsidR="005514F6" w:rsidRPr="00A54958" w:rsidRDefault="00ED7818" w:rsidP="00A54958">
      <w:pPr>
        <w:spacing w:after="0" w:line="360" w:lineRule="auto"/>
        <w:ind w:firstLine="567"/>
        <w:jc w:val="both"/>
        <w:rPr>
          <w:szCs w:val="28"/>
          <w:lang w:val="uk-UA"/>
        </w:rPr>
      </w:pPr>
      <w:r w:rsidRPr="00A54958">
        <w:rPr>
          <w:szCs w:val="28"/>
          <w:lang w:val="uk-UA"/>
        </w:rPr>
        <w:t xml:space="preserve">Ситуація у сучасному світі переконливо доводить, що фашизм не лише явище, яке активно виявило себе в минулому столітті, будучи пов’язане з певною ідеологією, світосприйняттям, масовими жертвами мирних громадян і Голокостом, він нікуди не подівся і здатний знову проявитися, коли виникнуть відповідні передумови. Зокрема Україна зіткнулася із ним знову, однак тепер він представ світу в новому форматі, </w:t>
      </w:r>
      <w:r w:rsidR="00A876FB" w:rsidRPr="00A54958">
        <w:rPr>
          <w:szCs w:val="28"/>
          <w:lang w:val="uk-UA"/>
        </w:rPr>
        <w:t>як</w:t>
      </w:r>
      <w:r w:rsidRPr="00A54958">
        <w:rPr>
          <w:szCs w:val="28"/>
          <w:lang w:val="uk-UA"/>
        </w:rPr>
        <w:t xml:space="preserve"> рашизм (насправді той самий, дещо вдосконалений завдяки інформаційному та технологічному розвитку суспільства фашизм, з тими самими рисами), заснований на вибуховій суміші шовінізму, націоналізму, культ</w:t>
      </w:r>
      <w:r w:rsidR="002945C8" w:rsidRPr="00A54958">
        <w:rPr>
          <w:szCs w:val="28"/>
          <w:lang w:val="uk-UA"/>
        </w:rPr>
        <w:t xml:space="preserve">у </w:t>
      </w:r>
      <w:r w:rsidRPr="00A54958">
        <w:rPr>
          <w:szCs w:val="28"/>
          <w:lang w:val="uk-UA"/>
        </w:rPr>
        <w:t xml:space="preserve">особи та ідеї «руського миру», що намагається реалізувати себе через крайній тоталітаризм, </w:t>
      </w:r>
      <w:r w:rsidR="002945C8" w:rsidRPr="00A54958">
        <w:rPr>
          <w:szCs w:val="28"/>
          <w:lang w:val="uk-UA"/>
        </w:rPr>
        <w:t xml:space="preserve">втрату людяності, </w:t>
      </w:r>
      <w:r w:rsidRPr="00A54958">
        <w:rPr>
          <w:szCs w:val="28"/>
          <w:lang w:val="uk-UA"/>
        </w:rPr>
        <w:t>зневагу / ненависть до інших народів, власну патологічну нарцисичність</w:t>
      </w:r>
      <w:r w:rsidR="002945C8" w:rsidRPr="00A54958">
        <w:rPr>
          <w:szCs w:val="28"/>
          <w:lang w:val="uk-UA"/>
        </w:rPr>
        <w:t xml:space="preserve">, </w:t>
      </w:r>
      <w:r w:rsidR="000200FE" w:rsidRPr="00A54958">
        <w:rPr>
          <w:szCs w:val="28"/>
          <w:lang w:val="uk-UA"/>
        </w:rPr>
        <w:t xml:space="preserve">найжорстокіші </w:t>
      </w:r>
      <w:r w:rsidR="002945C8" w:rsidRPr="00A54958">
        <w:rPr>
          <w:szCs w:val="28"/>
          <w:lang w:val="uk-UA"/>
        </w:rPr>
        <w:t>воєнні злочини, бажання довести свою правоту та вищість, вбиваючи / винищуючи дітей та мирних жителів у загарбницькій війні</w:t>
      </w:r>
      <w:r w:rsidR="005514F6" w:rsidRPr="00A54958">
        <w:rPr>
          <w:szCs w:val="28"/>
          <w:lang w:val="uk-UA"/>
        </w:rPr>
        <w:t>. Зрештою, рашизм мало чим відрізняється від німецького фашизму.</w:t>
      </w:r>
    </w:p>
    <w:p w14:paraId="21D3D098" w14:textId="5835C809" w:rsidR="00ED7818" w:rsidRPr="00A54958" w:rsidRDefault="005514F6" w:rsidP="00A54958">
      <w:pPr>
        <w:spacing w:after="0" w:line="360" w:lineRule="auto"/>
        <w:ind w:firstLine="567"/>
        <w:jc w:val="both"/>
        <w:rPr>
          <w:szCs w:val="28"/>
          <w:lang w:val="uk-UA"/>
        </w:rPr>
      </w:pPr>
      <w:r w:rsidRPr="00A54958">
        <w:rPr>
          <w:szCs w:val="28"/>
          <w:lang w:val="uk-UA"/>
        </w:rPr>
        <w:t xml:space="preserve">Проте </w:t>
      </w:r>
      <w:r w:rsidR="00A876FB" w:rsidRPr="00A54958">
        <w:rPr>
          <w:szCs w:val="28"/>
          <w:lang w:val="uk-UA"/>
        </w:rPr>
        <w:t>обставини, за яких</w:t>
      </w:r>
      <w:r w:rsidRPr="00A54958">
        <w:rPr>
          <w:szCs w:val="28"/>
          <w:lang w:val="uk-UA"/>
        </w:rPr>
        <w:t xml:space="preserve"> може зароджуватися фашизм, бул</w:t>
      </w:r>
      <w:r w:rsidR="00A876FB" w:rsidRPr="00A54958">
        <w:rPr>
          <w:szCs w:val="28"/>
          <w:lang w:val="uk-UA"/>
        </w:rPr>
        <w:t>и</w:t>
      </w:r>
      <w:r w:rsidRPr="00A54958">
        <w:rPr>
          <w:szCs w:val="28"/>
          <w:lang w:val="uk-UA"/>
        </w:rPr>
        <w:t xml:space="preserve"> проаналізован</w:t>
      </w:r>
      <w:r w:rsidR="00A876FB" w:rsidRPr="00A54958">
        <w:rPr>
          <w:szCs w:val="28"/>
          <w:lang w:val="uk-UA"/>
        </w:rPr>
        <w:t>і</w:t>
      </w:r>
      <w:r w:rsidRPr="00A54958">
        <w:rPr>
          <w:szCs w:val="28"/>
          <w:lang w:val="uk-UA"/>
        </w:rPr>
        <w:t xml:space="preserve"> Р. Джонсом</w:t>
      </w:r>
      <w:r w:rsidR="005B4B3E">
        <w:rPr>
          <w:szCs w:val="28"/>
          <w:lang w:val="uk-UA"/>
        </w:rPr>
        <w:t xml:space="preserve"> (</w:t>
      </w:r>
      <w:r w:rsidR="005B4B3E">
        <w:rPr>
          <w:szCs w:val="28"/>
          <w:lang w:val="en-US"/>
        </w:rPr>
        <w:t>Ron</w:t>
      </w:r>
      <w:r w:rsidR="005B4B3E" w:rsidRPr="005B4B3E">
        <w:rPr>
          <w:szCs w:val="28"/>
          <w:lang w:val="uk-UA"/>
        </w:rPr>
        <w:t xml:space="preserve"> </w:t>
      </w:r>
      <w:r w:rsidR="005B4B3E">
        <w:rPr>
          <w:szCs w:val="28"/>
          <w:lang w:val="en-US"/>
        </w:rPr>
        <w:t>Jones</w:t>
      </w:r>
      <w:r w:rsidR="005B4B3E">
        <w:rPr>
          <w:szCs w:val="28"/>
          <w:lang w:val="uk-UA"/>
        </w:rPr>
        <w:t>)</w:t>
      </w:r>
      <w:r w:rsidRPr="00A54958">
        <w:rPr>
          <w:szCs w:val="28"/>
          <w:lang w:val="uk-UA"/>
        </w:rPr>
        <w:t xml:space="preserve">, який ще у шістдесятих роках минулого століття провів </w:t>
      </w:r>
      <w:r w:rsidRPr="00A54958">
        <w:rPr>
          <w:szCs w:val="28"/>
          <w:lang w:val="uk-UA"/>
        </w:rPr>
        <w:lastRenderedPageBreak/>
        <w:t>психологічний експеримент, що отримав назву «Третя хвиля»</w:t>
      </w:r>
      <w:r w:rsidR="009E06ED" w:rsidRPr="00A54958">
        <w:rPr>
          <w:szCs w:val="28"/>
          <w:lang w:val="uk-UA"/>
        </w:rPr>
        <w:t xml:space="preserve"> [6]</w:t>
      </w:r>
      <w:r w:rsidRPr="00A54958">
        <w:rPr>
          <w:szCs w:val="28"/>
          <w:lang w:val="uk-UA"/>
        </w:rPr>
        <w:t>. При цьому Р. Джонс не був професійним психологом, він викладав всесвітню історію старшокласникам і зовсім не збирався започатковувати психологічний експеримент, який у майбутньому одними науковцями буде названий жорстоким і неетичним</w:t>
      </w:r>
      <w:r w:rsidR="00BC1EC0" w:rsidRPr="00A54958">
        <w:rPr>
          <w:szCs w:val="28"/>
          <w:lang w:val="uk-UA"/>
        </w:rPr>
        <w:t>, тоді як інші побачать в ньому важливе психологічне досягнення, а самі учасники експерименту через роки оцінюва</w:t>
      </w:r>
      <w:r w:rsidR="00A876FB" w:rsidRPr="00A54958">
        <w:rPr>
          <w:szCs w:val="28"/>
          <w:lang w:val="uk-UA"/>
        </w:rPr>
        <w:t>тимуть</w:t>
      </w:r>
      <w:r w:rsidR="00BC1EC0" w:rsidRPr="00A54958">
        <w:rPr>
          <w:szCs w:val="28"/>
          <w:lang w:val="uk-UA"/>
        </w:rPr>
        <w:t xml:space="preserve"> його як найцінніший урок у житті</w:t>
      </w:r>
      <w:r w:rsidR="005604D3" w:rsidRPr="00A54958">
        <w:rPr>
          <w:szCs w:val="28"/>
          <w:lang w:val="uk-UA"/>
        </w:rPr>
        <w:t xml:space="preserve"> [3]</w:t>
      </w:r>
      <w:r w:rsidR="00BC1EC0" w:rsidRPr="00A54958">
        <w:rPr>
          <w:szCs w:val="28"/>
          <w:lang w:val="uk-UA"/>
        </w:rPr>
        <w:t>. Ситуацію експерименту започаткувало / спровокувало питання його учнів на уроці, присвяченому історії Німеччини періоду Третього Рейху, які попросили свого улюбленого вчителя пояснити, як могло статися, що прості, «хороші» німці підтримали Гітлера, допомогли йому прийти до влади, працювали на війну, втратили схильність помічати, як раптом почали кудись зникати їх сусіди, знайомі, друзі, рідні. Адже самі учні були переконані, що й вони, і їхні родини активно опиралися б нацизму, а не йшли б убивати людей, слідуючи вказівкам свого вождя / лідера</w:t>
      </w:r>
      <w:r w:rsidR="005604D3" w:rsidRPr="00A54958">
        <w:rPr>
          <w:szCs w:val="28"/>
          <w:lang w:val="uk-UA"/>
        </w:rPr>
        <w:t xml:space="preserve"> [4]</w:t>
      </w:r>
      <w:r w:rsidR="00BC1EC0" w:rsidRPr="00A54958">
        <w:rPr>
          <w:szCs w:val="28"/>
          <w:lang w:val="uk-UA"/>
        </w:rPr>
        <w:t xml:space="preserve">. Р. Джонс подумав, що одноденний експеримент </w:t>
      </w:r>
      <w:r w:rsidR="005604D3" w:rsidRPr="00A54958">
        <w:rPr>
          <w:szCs w:val="28"/>
          <w:lang w:val="uk-UA"/>
        </w:rPr>
        <w:t xml:space="preserve">[3] </w:t>
      </w:r>
      <w:r w:rsidR="00BC1EC0" w:rsidRPr="00A54958">
        <w:rPr>
          <w:szCs w:val="28"/>
          <w:lang w:val="uk-UA"/>
        </w:rPr>
        <w:t>може пояснити учням, у який спосіб таке стало можливим, отримати відповіді на їх питання за темою уроку. Запропонувавши дітям провести експеримент</w:t>
      </w:r>
      <w:r w:rsidR="00115A7D" w:rsidRPr="00A54958">
        <w:rPr>
          <w:szCs w:val="28"/>
          <w:lang w:val="uk-UA"/>
        </w:rPr>
        <w:t xml:space="preserve"> («… я буду диктатором, ви – рухом» [</w:t>
      </w:r>
      <w:r w:rsidR="009E06ED" w:rsidRPr="00A54958">
        <w:rPr>
          <w:szCs w:val="28"/>
          <w:lang w:val="uk-UA"/>
        </w:rPr>
        <w:t xml:space="preserve">6; </w:t>
      </w:r>
      <w:r w:rsidR="00C07AFF" w:rsidRPr="00A54958">
        <w:rPr>
          <w:szCs w:val="28"/>
          <w:lang w:val="uk-UA"/>
        </w:rPr>
        <w:t>8</w:t>
      </w:r>
      <w:r w:rsidR="00115A7D" w:rsidRPr="00A54958">
        <w:rPr>
          <w:szCs w:val="28"/>
          <w:lang w:val="uk-UA"/>
        </w:rPr>
        <w:t>])</w:t>
      </w:r>
      <w:r w:rsidR="00BC1EC0" w:rsidRPr="00A54958">
        <w:rPr>
          <w:szCs w:val="28"/>
          <w:lang w:val="uk-UA"/>
        </w:rPr>
        <w:t xml:space="preserve">, він обіцяв їх участь у ньому оцінити за своїм предметом, академічно. </w:t>
      </w:r>
      <w:r w:rsidR="00115A7D" w:rsidRPr="00A54958">
        <w:rPr>
          <w:szCs w:val="28"/>
          <w:lang w:val="uk-UA"/>
        </w:rPr>
        <w:t>При цьому сам Р. Джонс навіть не міг собі уявити, що ситуація з експериментом зайде настільки далеко [</w:t>
      </w:r>
      <w:r w:rsidR="00C07AFF" w:rsidRPr="00A54958">
        <w:rPr>
          <w:szCs w:val="28"/>
          <w:lang w:val="uk-UA"/>
        </w:rPr>
        <w:t>8</w:t>
      </w:r>
      <w:r w:rsidR="00115A7D" w:rsidRPr="00A54958">
        <w:rPr>
          <w:szCs w:val="28"/>
          <w:lang w:val="uk-UA"/>
        </w:rPr>
        <w:t xml:space="preserve">]. </w:t>
      </w:r>
      <w:r w:rsidR="00BC1EC0" w:rsidRPr="00A54958">
        <w:rPr>
          <w:szCs w:val="28"/>
          <w:lang w:val="uk-UA"/>
        </w:rPr>
        <w:t>Проте несподівано психологічний експеримент затягнувся майже на тиждень, поступово втягуючи усе більше нових учасників</w:t>
      </w:r>
      <w:r w:rsidR="00566433" w:rsidRPr="00A54958">
        <w:rPr>
          <w:szCs w:val="28"/>
          <w:lang w:val="uk-UA"/>
        </w:rPr>
        <w:t xml:space="preserve"> та позбавляючи можливості самого Р. Джонса, який, до речі, був прихильником гуманістичних ідей К. Роджерса, вийти з нього, оскільки питання, на які він сам </w:t>
      </w:r>
      <w:r w:rsidR="00A876FB" w:rsidRPr="00A54958">
        <w:rPr>
          <w:szCs w:val="28"/>
          <w:lang w:val="uk-UA"/>
        </w:rPr>
        <w:t>прагнув</w:t>
      </w:r>
      <w:r w:rsidR="00566433" w:rsidRPr="00A54958">
        <w:rPr>
          <w:szCs w:val="28"/>
          <w:lang w:val="uk-UA"/>
        </w:rPr>
        <w:t xml:space="preserve"> відповісти у його процесі, постійно множилися. На нашу думку, експеримент «втягнув» Р. Джонса, на певному етапі свого проведення почавши жити власним життям. </w:t>
      </w:r>
      <w:r w:rsidR="00BC1EC0" w:rsidRPr="00A54958">
        <w:rPr>
          <w:szCs w:val="28"/>
          <w:lang w:val="uk-UA"/>
        </w:rPr>
        <w:t xml:space="preserve">    </w:t>
      </w:r>
      <w:r w:rsidRPr="00A54958">
        <w:rPr>
          <w:szCs w:val="28"/>
          <w:lang w:val="uk-UA"/>
        </w:rPr>
        <w:t xml:space="preserve">   </w:t>
      </w:r>
    </w:p>
    <w:p w14:paraId="31C84705" w14:textId="110158D1" w:rsidR="00F12C76" w:rsidRPr="00A54958" w:rsidRDefault="00ED7818" w:rsidP="00A54958">
      <w:pPr>
        <w:spacing w:after="0" w:line="360" w:lineRule="auto"/>
        <w:ind w:firstLine="567"/>
        <w:jc w:val="both"/>
        <w:rPr>
          <w:szCs w:val="28"/>
          <w:lang w:val="uk-UA"/>
        </w:rPr>
      </w:pPr>
      <w:r w:rsidRPr="00A54958">
        <w:rPr>
          <w:szCs w:val="28"/>
          <w:lang w:val="uk-UA"/>
        </w:rPr>
        <w:t>У понеділок, в перший день експерименту,</w:t>
      </w:r>
      <w:r w:rsidR="00610CD4" w:rsidRPr="00A54958">
        <w:rPr>
          <w:szCs w:val="28"/>
          <w:lang w:val="uk-UA"/>
        </w:rPr>
        <w:t xml:space="preserve"> учні отримали знання про необхідність дотримуватися дисципліни, яка, як прикладами з різних наук проілюстрував Р. Джонс, дозволяє професіоналу досягти поставленої мети та успіху в житті</w:t>
      </w:r>
      <w:r w:rsidR="009E06ED" w:rsidRPr="00A54958">
        <w:rPr>
          <w:szCs w:val="28"/>
          <w:lang w:val="uk-UA"/>
        </w:rPr>
        <w:t xml:space="preserve"> [</w:t>
      </w:r>
      <w:r w:rsidR="005604D3" w:rsidRPr="00A54958">
        <w:rPr>
          <w:szCs w:val="28"/>
          <w:lang w:val="uk-UA"/>
        </w:rPr>
        <w:t xml:space="preserve">2; </w:t>
      </w:r>
      <w:r w:rsidR="009E06ED" w:rsidRPr="00A54958">
        <w:rPr>
          <w:szCs w:val="28"/>
          <w:lang w:val="uk-UA"/>
        </w:rPr>
        <w:t>6]</w:t>
      </w:r>
      <w:r w:rsidR="00610CD4" w:rsidRPr="00A54958">
        <w:rPr>
          <w:szCs w:val="28"/>
          <w:lang w:val="uk-UA"/>
        </w:rPr>
        <w:t xml:space="preserve">, та була разом з порядком характерними рисами життя </w:t>
      </w:r>
      <w:r w:rsidR="00610CD4" w:rsidRPr="00A54958">
        <w:rPr>
          <w:szCs w:val="28"/>
          <w:lang w:val="uk-UA"/>
        </w:rPr>
        <w:lastRenderedPageBreak/>
        <w:t>нацистської Німеччини. В подальшому вчителем були введені певні правила поведінки (для дотримання порядку), що стосувалися манери учнів сидіти</w:t>
      </w:r>
      <w:r w:rsidR="005604D3" w:rsidRPr="00A54958">
        <w:rPr>
          <w:szCs w:val="28"/>
          <w:lang w:val="uk-UA"/>
        </w:rPr>
        <w:t xml:space="preserve"> [2]</w:t>
      </w:r>
      <w:r w:rsidR="00610CD4" w:rsidRPr="00A54958">
        <w:rPr>
          <w:szCs w:val="28"/>
          <w:lang w:val="uk-UA"/>
        </w:rPr>
        <w:t>, вставати за командою вчителя, мовчати, оскільки зайві розмови заважають підтримувати порядок, коротко і чітко висловлюватися, у тому числі, відповідаючи на уроці, чистоти класу</w:t>
      </w:r>
      <w:r w:rsidR="00050D21" w:rsidRPr="00A54958">
        <w:rPr>
          <w:szCs w:val="28"/>
          <w:lang w:val="uk-UA"/>
        </w:rPr>
        <w:t>, звертатися до вчителя «Містер Джонс»</w:t>
      </w:r>
      <w:r w:rsidR="00610CD4" w:rsidRPr="00A54958">
        <w:rPr>
          <w:szCs w:val="28"/>
          <w:lang w:val="uk-UA"/>
        </w:rPr>
        <w:t xml:space="preserve"> та</w:t>
      </w:r>
      <w:r w:rsidRPr="00A54958">
        <w:rPr>
          <w:szCs w:val="28"/>
          <w:lang w:val="uk-UA"/>
        </w:rPr>
        <w:t xml:space="preserve"> </w:t>
      </w:r>
      <w:r w:rsidR="00610CD4" w:rsidRPr="00A54958">
        <w:rPr>
          <w:szCs w:val="28"/>
          <w:lang w:val="uk-UA"/>
        </w:rPr>
        <w:t>поведінки загалом</w:t>
      </w:r>
      <w:r w:rsidR="00050D21" w:rsidRPr="00A54958">
        <w:rPr>
          <w:szCs w:val="28"/>
          <w:lang w:val="uk-UA"/>
        </w:rPr>
        <w:t xml:space="preserve"> [</w:t>
      </w:r>
      <w:r w:rsidR="00206E2F" w:rsidRPr="00A54958">
        <w:rPr>
          <w:szCs w:val="28"/>
          <w:lang w:val="uk-UA"/>
        </w:rPr>
        <w:t>7</w:t>
      </w:r>
      <w:r w:rsidR="00050D21" w:rsidRPr="00A54958">
        <w:rPr>
          <w:szCs w:val="28"/>
          <w:lang w:val="uk-UA"/>
        </w:rPr>
        <w:t>]</w:t>
      </w:r>
      <w:r w:rsidR="00610CD4" w:rsidRPr="00A54958">
        <w:rPr>
          <w:szCs w:val="28"/>
          <w:lang w:val="uk-UA"/>
        </w:rPr>
        <w:t xml:space="preserve">. </w:t>
      </w:r>
      <w:r w:rsidR="00CD6B09" w:rsidRPr="00A54958">
        <w:rPr>
          <w:szCs w:val="28"/>
          <w:lang w:val="uk-UA"/>
        </w:rPr>
        <w:t xml:space="preserve">Учні сприймали ситуацію як гру і, довіряючи вчителю, слухняно дотримувалися усіх введених </w:t>
      </w:r>
      <w:r w:rsidR="00A876FB" w:rsidRPr="00A54958">
        <w:rPr>
          <w:szCs w:val="28"/>
          <w:lang w:val="uk-UA"/>
        </w:rPr>
        <w:t xml:space="preserve">ним </w:t>
      </w:r>
      <w:r w:rsidR="00CD6B09" w:rsidRPr="00A54958">
        <w:rPr>
          <w:szCs w:val="28"/>
          <w:lang w:val="uk-UA"/>
        </w:rPr>
        <w:t xml:space="preserve">правил поведінки, пам’ятаючи написане на дошці, що утверджувало </w:t>
      </w:r>
      <w:r w:rsidR="00CD6B09" w:rsidRPr="00A54958">
        <w:rPr>
          <w:i/>
          <w:iCs/>
          <w:szCs w:val="28"/>
          <w:lang w:val="uk-UA"/>
        </w:rPr>
        <w:t>силу дисципліни</w:t>
      </w:r>
      <w:r w:rsidR="005503F8" w:rsidRPr="00A54958">
        <w:rPr>
          <w:szCs w:val="28"/>
          <w:lang w:val="uk-UA"/>
        </w:rPr>
        <w:t>, причому покірно виконували правила навіть ті учні, яких до цього часу вважали слабкими і пасивними.</w:t>
      </w:r>
    </w:p>
    <w:p w14:paraId="44D56AE0" w14:textId="23E217C1" w:rsidR="00A876FB" w:rsidRPr="00A54958" w:rsidRDefault="005503F8" w:rsidP="00A54958">
      <w:pPr>
        <w:spacing w:after="0" w:line="360" w:lineRule="auto"/>
        <w:ind w:firstLine="567"/>
        <w:jc w:val="both"/>
        <w:rPr>
          <w:szCs w:val="28"/>
          <w:lang w:val="uk-UA"/>
        </w:rPr>
      </w:pPr>
      <w:r w:rsidRPr="00A54958">
        <w:rPr>
          <w:szCs w:val="28"/>
          <w:lang w:val="uk-UA"/>
        </w:rPr>
        <w:t>Проте для самого організатора експерименту найбільш шокуючим фактором стало те, що й наступного дня учні сиділи за партами відповідно до правил, встановлених першого дня</w:t>
      </w:r>
      <w:r w:rsidR="005604D3" w:rsidRPr="00A54958">
        <w:rPr>
          <w:szCs w:val="28"/>
          <w:lang w:val="uk-UA"/>
        </w:rPr>
        <w:t xml:space="preserve"> [2]</w:t>
      </w:r>
      <w:r w:rsidRPr="00A54958">
        <w:rPr>
          <w:szCs w:val="28"/>
          <w:lang w:val="uk-UA"/>
        </w:rPr>
        <w:t xml:space="preserve">. </w:t>
      </w:r>
      <w:r w:rsidR="000C37C8" w:rsidRPr="00A54958">
        <w:rPr>
          <w:szCs w:val="28"/>
          <w:lang w:val="uk-UA"/>
        </w:rPr>
        <w:t xml:space="preserve">У цей момент його </w:t>
      </w:r>
      <w:r w:rsidR="00BB3FE0" w:rsidRPr="00A54958">
        <w:rPr>
          <w:szCs w:val="28"/>
          <w:lang w:val="uk-UA"/>
        </w:rPr>
        <w:t xml:space="preserve">вперше </w:t>
      </w:r>
      <w:r w:rsidR="000C37C8" w:rsidRPr="00A54958">
        <w:rPr>
          <w:szCs w:val="28"/>
          <w:lang w:val="uk-UA"/>
        </w:rPr>
        <w:t>почал</w:t>
      </w:r>
      <w:r w:rsidR="00BB3FE0" w:rsidRPr="00A54958">
        <w:rPr>
          <w:szCs w:val="28"/>
          <w:lang w:val="uk-UA"/>
        </w:rPr>
        <w:t>а</w:t>
      </w:r>
      <w:r w:rsidR="000C37C8" w:rsidRPr="00A54958">
        <w:rPr>
          <w:szCs w:val="28"/>
          <w:lang w:val="uk-UA"/>
        </w:rPr>
        <w:t xml:space="preserve"> турбувати </w:t>
      </w:r>
      <w:r w:rsidR="00BB3FE0" w:rsidRPr="00A54958">
        <w:rPr>
          <w:szCs w:val="28"/>
          <w:lang w:val="uk-UA"/>
        </w:rPr>
        <w:t>думка про те, наскільки далеко це може зайти.</w:t>
      </w:r>
      <w:r w:rsidR="00851F93" w:rsidRPr="00A54958">
        <w:rPr>
          <w:szCs w:val="28"/>
          <w:lang w:val="uk-UA"/>
        </w:rPr>
        <w:t xml:space="preserve"> Проте зрозумівши, що його новий, авторитарний стиль навчання дає позитивні результати (яких до цього за використання вчителем демократичного стилю взаємодії з учнями не було)</w:t>
      </w:r>
      <w:r w:rsidR="00A133C8" w:rsidRPr="00A54958">
        <w:rPr>
          <w:szCs w:val="28"/>
          <w:lang w:val="uk-UA"/>
        </w:rPr>
        <w:t xml:space="preserve">, оскільки завдання виконувалися більш якісно, питання до вчителя стали більш продуманими та цікавими, стосунки у класі поліпшилися, він вирішив продовжувати експеримент. У цей день клас вчився згуртованості, опираючись на знання про </w:t>
      </w:r>
      <w:r w:rsidR="00A133C8" w:rsidRPr="00A54958">
        <w:rPr>
          <w:i/>
          <w:iCs/>
          <w:szCs w:val="28"/>
          <w:lang w:val="uk-UA"/>
        </w:rPr>
        <w:t>силу спільності</w:t>
      </w:r>
      <w:r w:rsidR="005604D3" w:rsidRPr="00A54958">
        <w:rPr>
          <w:i/>
          <w:iCs/>
          <w:szCs w:val="28"/>
          <w:lang w:val="uk-UA"/>
        </w:rPr>
        <w:t xml:space="preserve"> </w:t>
      </w:r>
      <w:r w:rsidR="005604D3" w:rsidRPr="00A54958">
        <w:rPr>
          <w:szCs w:val="28"/>
          <w:lang w:val="uk-UA"/>
        </w:rPr>
        <w:t>[4]</w:t>
      </w:r>
      <w:r w:rsidR="00A133C8" w:rsidRPr="00A54958">
        <w:rPr>
          <w:szCs w:val="28"/>
          <w:lang w:val="uk-UA"/>
        </w:rPr>
        <w:t xml:space="preserve">. У результаті учні відчули, що належність до групи дає їм додаткову силу. </w:t>
      </w:r>
      <w:r w:rsidR="00765CAA" w:rsidRPr="00A54958">
        <w:rPr>
          <w:szCs w:val="28"/>
          <w:lang w:val="uk-UA"/>
        </w:rPr>
        <w:t xml:space="preserve">Цей день містив також спільне скандування </w:t>
      </w:r>
      <w:r w:rsidR="00875F86" w:rsidRPr="00A54958">
        <w:rPr>
          <w:szCs w:val="28"/>
          <w:lang w:val="uk-UA"/>
        </w:rPr>
        <w:t xml:space="preserve">учнів </w:t>
      </w:r>
      <w:r w:rsidR="00765CAA" w:rsidRPr="00A54958">
        <w:rPr>
          <w:szCs w:val="28"/>
          <w:lang w:val="uk-UA"/>
        </w:rPr>
        <w:t xml:space="preserve">про силу спільності та ознаменувався винайденням особливого жесту-привітання «своїх», який і дав назву цьому психологічному експерименту. Оскільки таким жестом стало розташування руки, зігнутої в ліктьовому суглобі, паралельно до лінії плечей перед грудьми, а долоня згиналася чашею, а ця рука нагадувала хвилю, жест-привітання отримав назву «третьої хвилі» </w:t>
      </w:r>
      <w:r w:rsidR="005604D3" w:rsidRPr="00A54958">
        <w:rPr>
          <w:szCs w:val="28"/>
          <w:lang w:val="uk-UA"/>
        </w:rPr>
        <w:t xml:space="preserve">[4; 6] </w:t>
      </w:r>
      <w:r w:rsidR="00765CAA" w:rsidRPr="00A54958">
        <w:rPr>
          <w:szCs w:val="28"/>
          <w:lang w:val="uk-UA"/>
        </w:rPr>
        <w:t xml:space="preserve">з огляду на те, що третя хвиля буває найвищою (можна тут пригадати жест-привітання фашистів у Німеччині). </w:t>
      </w:r>
      <w:r w:rsidR="00875F86" w:rsidRPr="00A54958">
        <w:rPr>
          <w:szCs w:val="28"/>
          <w:lang w:val="uk-UA"/>
        </w:rPr>
        <w:t>Жест-салют дозволяв учням впізнати «своїх» та дарував їм відчуття власної особливості</w:t>
      </w:r>
      <w:r w:rsidR="00C07AFF" w:rsidRPr="00A54958">
        <w:rPr>
          <w:szCs w:val="28"/>
          <w:lang w:val="uk-UA"/>
        </w:rPr>
        <w:t xml:space="preserve"> [8]</w:t>
      </w:r>
      <w:r w:rsidR="00875F86" w:rsidRPr="00A54958">
        <w:rPr>
          <w:szCs w:val="28"/>
          <w:lang w:val="uk-UA"/>
        </w:rPr>
        <w:t xml:space="preserve">. </w:t>
      </w:r>
      <w:r w:rsidR="00765CAA" w:rsidRPr="00A54958">
        <w:rPr>
          <w:szCs w:val="28"/>
          <w:lang w:val="uk-UA"/>
        </w:rPr>
        <w:t xml:space="preserve">Такий атрибут спілкування також був сприйнятий учнями як ознака гри, яка ставала все більш цікавою, всі учні в ній </w:t>
      </w:r>
      <w:r w:rsidR="00765CAA" w:rsidRPr="00A54958">
        <w:rPr>
          <w:szCs w:val="28"/>
          <w:lang w:val="uk-UA"/>
        </w:rPr>
        <w:lastRenderedPageBreak/>
        <w:t xml:space="preserve">були рівними, що заохочувало доєднатися до новоствореної організації інших дітей. Експеримент продовжився, а Р. Джонса стало турбувати питання, чому учні схильні підкорятися, як далеко вони могли в цьому зайти та до якої межі це триватиме. </w:t>
      </w:r>
      <w:r w:rsidR="0008576E" w:rsidRPr="00A54958">
        <w:rPr>
          <w:szCs w:val="28"/>
          <w:lang w:val="uk-UA"/>
        </w:rPr>
        <w:t xml:space="preserve">Третього дня вчитель пояснював </w:t>
      </w:r>
      <w:r w:rsidR="0008576E" w:rsidRPr="00A54958">
        <w:rPr>
          <w:i/>
          <w:iCs/>
          <w:szCs w:val="28"/>
          <w:lang w:val="uk-UA"/>
        </w:rPr>
        <w:t>силу дії</w:t>
      </w:r>
      <w:r w:rsidR="0008576E" w:rsidRPr="00A54958">
        <w:rPr>
          <w:szCs w:val="28"/>
          <w:lang w:val="uk-UA"/>
        </w:rPr>
        <w:t xml:space="preserve">, проте для реалізації задуму ряди «Третьої хвилі» варто було поповнити. </w:t>
      </w:r>
      <w:r w:rsidR="005D6FCA" w:rsidRPr="00A54958">
        <w:rPr>
          <w:szCs w:val="28"/>
          <w:lang w:val="uk-UA"/>
        </w:rPr>
        <w:t>Оскільки учні настільки були захоплені «грою», що хотіли таких уроків більше, вони звернулися до молодших учнів, поручившись за кожного, хто доєднався до «</w:t>
      </w:r>
      <w:r w:rsidR="00A876FB" w:rsidRPr="00A54958">
        <w:rPr>
          <w:szCs w:val="28"/>
          <w:lang w:val="uk-UA"/>
        </w:rPr>
        <w:t>Х</w:t>
      </w:r>
      <w:r w:rsidR="005D6FCA" w:rsidRPr="00A54958">
        <w:rPr>
          <w:szCs w:val="28"/>
          <w:lang w:val="uk-UA"/>
        </w:rPr>
        <w:t>вилі». Крім того, «Третя хвиля» «діючи», забезпечила себе агітаційними матеріалами: прапорами, банерами, пов’язками на руку, плакатами, посвідченнями тощо</w:t>
      </w:r>
      <w:r w:rsidR="0006506D" w:rsidRPr="00A54958">
        <w:rPr>
          <w:szCs w:val="28"/>
          <w:lang w:val="uk-UA"/>
        </w:rPr>
        <w:t>; дехто з членів новоствореної організації отримав завдання вивчити прізвища та адреси усіх, кого об’єднала «Третя хвиля»</w:t>
      </w:r>
      <w:r w:rsidR="00662DC3" w:rsidRPr="00A54958">
        <w:rPr>
          <w:szCs w:val="28"/>
          <w:lang w:val="uk-UA"/>
        </w:rPr>
        <w:t xml:space="preserve"> [5]</w:t>
      </w:r>
      <w:r w:rsidR="005D6FCA" w:rsidRPr="00A54958">
        <w:rPr>
          <w:szCs w:val="28"/>
          <w:lang w:val="uk-UA"/>
        </w:rPr>
        <w:t xml:space="preserve">. На цьому самому етапі експерименту виділилися ті, кому належало інформувати вчителя про неслухняність членів організації. І, якщо спочатку їх було кілька (їх посвідчення вчитель помітив спеціальною позначкою), то згодом таких добровільних інформаторів стало біля 20, а в кінці психологічного експерименту майже кожен </w:t>
      </w:r>
      <w:r w:rsidR="001B6CB8" w:rsidRPr="00A54958">
        <w:rPr>
          <w:szCs w:val="28"/>
          <w:lang w:val="uk-UA"/>
        </w:rPr>
        <w:t xml:space="preserve">учень </w:t>
      </w:r>
      <w:r w:rsidR="005D6FCA" w:rsidRPr="00A54958">
        <w:rPr>
          <w:szCs w:val="28"/>
          <w:lang w:val="uk-UA"/>
        </w:rPr>
        <w:t>доносив учителю на кожного</w:t>
      </w:r>
      <w:r w:rsidR="001B6CB8" w:rsidRPr="00A54958">
        <w:rPr>
          <w:szCs w:val="28"/>
          <w:lang w:val="uk-UA"/>
        </w:rPr>
        <w:t>, навіть на друзів і з найменшого приводу</w:t>
      </w:r>
      <w:r w:rsidR="00A43755" w:rsidRPr="00A54958">
        <w:rPr>
          <w:szCs w:val="28"/>
          <w:lang w:val="uk-UA"/>
        </w:rPr>
        <w:t>: стеження стало загальним.</w:t>
      </w:r>
      <w:r w:rsidR="003F5416" w:rsidRPr="00A54958">
        <w:rPr>
          <w:szCs w:val="28"/>
          <w:lang w:val="uk-UA"/>
        </w:rPr>
        <w:t xml:space="preserve"> </w:t>
      </w:r>
    </w:p>
    <w:p w14:paraId="1A662741" w14:textId="769B0FFF" w:rsidR="0013628A" w:rsidRPr="00A54958" w:rsidRDefault="003F5416" w:rsidP="00A54958">
      <w:pPr>
        <w:spacing w:after="0" w:line="360" w:lineRule="auto"/>
        <w:ind w:firstLine="567"/>
        <w:jc w:val="both"/>
        <w:rPr>
          <w:szCs w:val="28"/>
          <w:lang w:val="uk-UA"/>
        </w:rPr>
      </w:pPr>
      <w:r w:rsidRPr="00A54958">
        <w:rPr>
          <w:szCs w:val="28"/>
          <w:lang w:val="uk-UA"/>
        </w:rPr>
        <w:t xml:space="preserve">Цього ж дня високий, проте не надто розумний і успішний у навчанні хлопець став з власної волі охоронцем учителя, причому гордився цією роллю. </w:t>
      </w:r>
      <w:r w:rsidR="001B6CB8" w:rsidRPr="00A54958">
        <w:rPr>
          <w:szCs w:val="28"/>
          <w:lang w:val="uk-UA"/>
        </w:rPr>
        <w:t>У подальшому різні учні почали самі призначати себе охоронцями чи поліцією</w:t>
      </w:r>
      <w:r w:rsidR="00662DC3" w:rsidRPr="00A54958">
        <w:rPr>
          <w:szCs w:val="28"/>
          <w:lang w:val="uk-UA"/>
        </w:rPr>
        <w:t xml:space="preserve"> [5]</w:t>
      </w:r>
      <w:r w:rsidR="001B6CB8" w:rsidRPr="00A54958">
        <w:rPr>
          <w:szCs w:val="28"/>
          <w:lang w:val="uk-UA"/>
        </w:rPr>
        <w:t xml:space="preserve">. </w:t>
      </w:r>
      <w:r w:rsidRPr="00A54958">
        <w:rPr>
          <w:szCs w:val="28"/>
          <w:lang w:val="uk-UA"/>
        </w:rPr>
        <w:t xml:space="preserve">Тобто «гра» почала розвиватися на власними законами і, на нашу думку, на цьому етапі експерименту вчитель мало що міг зробити, зокрема не міг вже припинити розвиток цієї «гри». </w:t>
      </w:r>
    </w:p>
    <w:p w14:paraId="136FC14D" w14:textId="3DB1D7E8" w:rsidR="0013628A" w:rsidRPr="00A54958" w:rsidRDefault="0013628A" w:rsidP="00A54958">
      <w:pPr>
        <w:spacing w:after="0" w:line="360" w:lineRule="auto"/>
        <w:ind w:firstLine="567"/>
        <w:jc w:val="both"/>
        <w:rPr>
          <w:szCs w:val="28"/>
          <w:lang w:val="uk-UA"/>
        </w:rPr>
      </w:pPr>
      <w:r w:rsidRPr="00A54958">
        <w:rPr>
          <w:szCs w:val="28"/>
          <w:lang w:val="uk-UA"/>
        </w:rPr>
        <w:t>В організації з’явилася таємна поліція (аналог гестапо</w:t>
      </w:r>
      <w:r w:rsidR="001B6CB8" w:rsidRPr="00A54958">
        <w:rPr>
          <w:szCs w:val="28"/>
          <w:lang w:val="uk-UA"/>
        </w:rPr>
        <w:t>, на думку вчителя</w:t>
      </w:r>
      <w:r w:rsidR="00206E2F" w:rsidRPr="00A54958">
        <w:rPr>
          <w:szCs w:val="28"/>
          <w:lang w:val="uk-UA"/>
        </w:rPr>
        <w:t xml:space="preserve"> [7]</w:t>
      </w:r>
      <w:r w:rsidRPr="00A54958">
        <w:rPr>
          <w:szCs w:val="28"/>
          <w:lang w:val="uk-UA"/>
        </w:rPr>
        <w:t xml:space="preserve">), яку підтримували шкільні хулігани та шибайголови. Вона слідкувала за будь-якими порушеннями порядку та правил «Третьої хвилі», шпигуючи за кожним і доносячи вчителю. Іноді докази порушень були фейковими. Так в організації з’явилася категорія звинувачених, частину з яких виправдовували, інших – під </w:t>
      </w:r>
      <w:r w:rsidR="000200FE" w:rsidRPr="00A54958">
        <w:rPr>
          <w:szCs w:val="28"/>
          <w:lang w:val="uk-UA"/>
        </w:rPr>
        <w:t xml:space="preserve">спільні </w:t>
      </w:r>
      <w:r w:rsidRPr="00A54958">
        <w:rPr>
          <w:szCs w:val="28"/>
          <w:lang w:val="uk-UA"/>
        </w:rPr>
        <w:t>крики «Винен!» відправляли до бібліотеки</w:t>
      </w:r>
      <w:r w:rsidR="001B6CB8" w:rsidRPr="00A54958">
        <w:rPr>
          <w:szCs w:val="28"/>
          <w:lang w:val="uk-UA"/>
        </w:rPr>
        <w:t xml:space="preserve">, яка у сприйнятті членів «Третьої хвилі» перетворилася на своєрідну в’язницю чи й карцер. Адже, на думку «Третьої хвилі», якщо робиш спільну справу, порушників у рядах бути </w:t>
      </w:r>
      <w:r w:rsidR="001B6CB8" w:rsidRPr="00A54958">
        <w:rPr>
          <w:szCs w:val="28"/>
          <w:lang w:val="uk-UA"/>
        </w:rPr>
        <w:lastRenderedPageBreak/>
        <w:t>не може [</w:t>
      </w:r>
      <w:r w:rsidR="00C07AFF" w:rsidRPr="00A54958">
        <w:rPr>
          <w:szCs w:val="28"/>
          <w:lang w:val="uk-UA"/>
        </w:rPr>
        <w:t>8</w:t>
      </w:r>
      <w:r w:rsidR="001B6CB8" w:rsidRPr="00A54958">
        <w:rPr>
          <w:szCs w:val="28"/>
          <w:lang w:val="uk-UA"/>
        </w:rPr>
        <w:t>]. Додамо, що першими до бібліотеки потрапили хороші учениці, які сумнівалися у меті цього руху та посміли запитати вчителя при інших учнях, чи можуть вони відверто говорити те, що думають [</w:t>
      </w:r>
      <w:r w:rsidR="00206E2F" w:rsidRPr="00A54958">
        <w:rPr>
          <w:szCs w:val="28"/>
          <w:lang w:val="uk-UA"/>
        </w:rPr>
        <w:t>7</w:t>
      </w:r>
      <w:r w:rsidR="001B6CB8" w:rsidRPr="00A54958">
        <w:rPr>
          <w:szCs w:val="28"/>
          <w:lang w:val="uk-UA"/>
        </w:rPr>
        <w:t>].</w:t>
      </w:r>
      <w:r w:rsidRPr="00A54958">
        <w:rPr>
          <w:szCs w:val="28"/>
          <w:lang w:val="uk-UA"/>
        </w:rPr>
        <w:t xml:space="preserve"> Недовіра перетворилася на загальний стан членів організації, це породжувало страх бути звинуваченим і</w:t>
      </w:r>
      <w:r w:rsidR="00A876FB" w:rsidRPr="00A54958">
        <w:rPr>
          <w:szCs w:val="28"/>
          <w:lang w:val="uk-UA"/>
        </w:rPr>
        <w:t>,</w:t>
      </w:r>
      <w:r w:rsidRPr="00A54958">
        <w:rPr>
          <w:szCs w:val="28"/>
          <w:lang w:val="uk-UA"/>
        </w:rPr>
        <w:t xml:space="preserve"> як результат</w:t>
      </w:r>
      <w:r w:rsidR="00A876FB" w:rsidRPr="00A54958">
        <w:rPr>
          <w:szCs w:val="28"/>
          <w:lang w:val="uk-UA"/>
        </w:rPr>
        <w:t>,</w:t>
      </w:r>
      <w:r w:rsidRPr="00A54958">
        <w:rPr>
          <w:szCs w:val="28"/>
          <w:lang w:val="uk-UA"/>
        </w:rPr>
        <w:t xml:space="preserve"> – підтримувало систему організації.</w:t>
      </w:r>
      <w:r w:rsidR="001B6CB8" w:rsidRPr="00A54958">
        <w:rPr>
          <w:szCs w:val="28"/>
          <w:lang w:val="uk-UA"/>
        </w:rPr>
        <w:t xml:space="preserve"> При цьому Р. Джонсон помітив цікаву особливість: охоронці та поліція на ранніх етапах експерименту відсікли від загальної групи учнів </w:t>
      </w:r>
      <w:r w:rsidR="006A40AF" w:rsidRPr="00A54958">
        <w:rPr>
          <w:szCs w:val="28"/>
          <w:lang w:val="uk-UA"/>
        </w:rPr>
        <w:t>(у подальшому – членів «</w:t>
      </w:r>
      <w:r w:rsidR="00A876FB" w:rsidRPr="00A54958">
        <w:rPr>
          <w:szCs w:val="28"/>
          <w:lang w:val="uk-UA"/>
        </w:rPr>
        <w:t>Т</w:t>
      </w:r>
      <w:r w:rsidR="006A40AF" w:rsidRPr="00A54958">
        <w:rPr>
          <w:szCs w:val="28"/>
          <w:lang w:val="uk-UA"/>
        </w:rPr>
        <w:t xml:space="preserve">ретьої хвилі») </w:t>
      </w:r>
      <w:r w:rsidR="001B6CB8" w:rsidRPr="00A54958">
        <w:rPr>
          <w:szCs w:val="28"/>
          <w:lang w:val="uk-UA"/>
        </w:rPr>
        <w:t xml:space="preserve">тих, </w:t>
      </w:r>
      <w:r w:rsidR="00A6118B" w:rsidRPr="00A54958">
        <w:rPr>
          <w:szCs w:val="28"/>
          <w:lang w:val="uk-UA"/>
        </w:rPr>
        <w:t>хто</w:t>
      </w:r>
      <w:r w:rsidR="001B6CB8" w:rsidRPr="00A54958">
        <w:rPr>
          <w:szCs w:val="28"/>
          <w:lang w:val="uk-UA"/>
        </w:rPr>
        <w:t xml:space="preserve"> добре вчи</w:t>
      </w:r>
      <w:r w:rsidR="00A6118B" w:rsidRPr="00A54958">
        <w:rPr>
          <w:szCs w:val="28"/>
          <w:lang w:val="uk-UA"/>
        </w:rPr>
        <w:t>в</w:t>
      </w:r>
      <w:r w:rsidR="001B6CB8" w:rsidRPr="00A54958">
        <w:rPr>
          <w:szCs w:val="28"/>
          <w:lang w:val="uk-UA"/>
        </w:rPr>
        <w:t>ся та бу</w:t>
      </w:r>
      <w:r w:rsidR="00A6118B" w:rsidRPr="00A54958">
        <w:rPr>
          <w:szCs w:val="28"/>
          <w:lang w:val="uk-UA"/>
        </w:rPr>
        <w:t>в</w:t>
      </w:r>
      <w:r w:rsidR="001B6CB8" w:rsidRPr="00A54958">
        <w:rPr>
          <w:szCs w:val="28"/>
          <w:lang w:val="uk-UA"/>
        </w:rPr>
        <w:t xml:space="preserve"> здібним</w:t>
      </w:r>
      <w:r w:rsidR="006A40AF" w:rsidRPr="00A54958">
        <w:rPr>
          <w:szCs w:val="28"/>
          <w:lang w:val="uk-UA"/>
        </w:rPr>
        <w:t xml:space="preserve"> / розумним</w:t>
      </w:r>
      <w:r w:rsidR="001B6CB8" w:rsidRPr="00A54958">
        <w:rPr>
          <w:szCs w:val="28"/>
          <w:lang w:val="uk-UA"/>
        </w:rPr>
        <w:t xml:space="preserve">. Тож у підсумку в «Хвилі» залишилися </w:t>
      </w:r>
      <w:r w:rsidR="00A6118B" w:rsidRPr="00A54958">
        <w:rPr>
          <w:szCs w:val="28"/>
          <w:lang w:val="uk-UA"/>
        </w:rPr>
        <w:t>«середнячки», поодиноких успіхів яких практично ніхто досі не помічав. І саме вони у «Третій хвилі» отримали певну владу і контроль, що зробило їх самовпевненими [</w:t>
      </w:r>
      <w:r w:rsidR="00662DC3" w:rsidRPr="00A54958">
        <w:rPr>
          <w:szCs w:val="28"/>
          <w:lang w:val="uk-UA"/>
        </w:rPr>
        <w:t>5</w:t>
      </w:r>
      <w:r w:rsidR="00A6118B" w:rsidRPr="00A54958">
        <w:rPr>
          <w:szCs w:val="28"/>
          <w:lang w:val="uk-UA"/>
        </w:rPr>
        <w:t xml:space="preserve">]. </w:t>
      </w:r>
      <w:r w:rsidR="001B6CB8" w:rsidRPr="00A54958">
        <w:rPr>
          <w:szCs w:val="28"/>
          <w:lang w:val="uk-UA"/>
        </w:rPr>
        <w:t xml:space="preserve"> </w:t>
      </w:r>
      <w:r w:rsidRPr="00A54958">
        <w:rPr>
          <w:szCs w:val="28"/>
          <w:lang w:val="uk-UA"/>
        </w:rPr>
        <w:t xml:space="preserve"> </w:t>
      </w:r>
    </w:p>
    <w:p w14:paraId="362F1247" w14:textId="53C035D7" w:rsidR="003F5416" w:rsidRPr="00A54958" w:rsidRDefault="00CD1A7E" w:rsidP="00A54958">
      <w:pPr>
        <w:spacing w:after="0" w:line="360" w:lineRule="auto"/>
        <w:ind w:firstLine="567"/>
        <w:jc w:val="both"/>
        <w:rPr>
          <w:szCs w:val="28"/>
          <w:lang w:val="uk-UA"/>
        </w:rPr>
      </w:pPr>
      <w:r w:rsidRPr="00A54958">
        <w:rPr>
          <w:szCs w:val="28"/>
          <w:lang w:val="uk-UA"/>
        </w:rPr>
        <w:t>Цікавою, на наш погляд, була ситуація цього дня, коли до Р. Джонса подзвонив рабин, виясняючи, що саме відбувається у школі. Вчитель у це</w:t>
      </w:r>
      <w:r w:rsidR="001B6CB8" w:rsidRPr="00A54958">
        <w:rPr>
          <w:szCs w:val="28"/>
          <w:lang w:val="uk-UA"/>
        </w:rPr>
        <w:t>й</w:t>
      </w:r>
      <w:r w:rsidRPr="00A54958">
        <w:rPr>
          <w:szCs w:val="28"/>
          <w:lang w:val="uk-UA"/>
        </w:rPr>
        <w:t xml:space="preserve"> момент щиро сподівався, що експеримент нарешті завершиться, оскільки той зрозуміє, що школярі поводяться як фашисти, проте цього не сталося, що шокувало вчителя: рабина цілком задовольнило пояснення Р. Джонса, що його клас вивчає особливості поведінки німців періоду нацизму за темою курсу історії</w:t>
      </w:r>
      <w:r w:rsidR="005604D3" w:rsidRPr="00A54958">
        <w:rPr>
          <w:szCs w:val="28"/>
          <w:lang w:val="uk-UA"/>
        </w:rPr>
        <w:t xml:space="preserve"> [6]</w:t>
      </w:r>
      <w:r w:rsidRPr="00A54958">
        <w:rPr>
          <w:szCs w:val="28"/>
          <w:lang w:val="uk-UA"/>
        </w:rPr>
        <w:t xml:space="preserve">. Хоча, зрештою, інші вчителі школи теж не помічали нічого незвичного у ситуації експерименту, що поступово охоплював усю школу. </w:t>
      </w:r>
      <w:r w:rsidR="00637FC3" w:rsidRPr="00A54958">
        <w:rPr>
          <w:szCs w:val="28"/>
          <w:lang w:val="uk-UA"/>
        </w:rPr>
        <w:t>У той самий день кількість членів «Третьої хвилі» досягла 200 учнів</w:t>
      </w:r>
      <w:r w:rsidR="00A54958" w:rsidRPr="00A54958">
        <w:rPr>
          <w:szCs w:val="28"/>
          <w:lang w:val="uk-UA"/>
        </w:rPr>
        <w:t xml:space="preserve"> (причому це були учні з найрізноманітнішими поглядами на світ, почуваючись єдиним цілим) [4]</w:t>
      </w:r>
      <w:r w:rsidR="00637FC3" w:rsidRPr="00A54958">
        <w:rPr>
          <w:szCs w:val="28"/>
          <w:lang w:val="uk-UA"/>
        </w:rPr>
        <w:t>, а Р. Джонс став думати про те, що вони здатні виконати будь-який його наказ</w:t>
      </w:r>
      <w:r w:rsidR="00FF497B" w:rsidRPr="00A54958">
        <w:rPr>
          <w:szCs w:val="28"/>
          <w:lang w:val="uk-UA"/>
        </w:rPr>
        <w:t xml:space="preserve"> (що п’янило і лякало його водночас)</w:t>
      </w:r>
      <w:r w:rsidR="009E06ED" w:rsidRPr="00A54958">
        <w:rPr>
          <w:szCs w:val="28"/>
          <w:lang w:val="uk-UA"/>
        </w:rPr>
        <w:t xml:space="preserve"> [</w:t>
      </w:r>
      <w:r w:rsidR="005604D3" w:rsidRPr="00A54958">
        <w:rPr>
          <w:szCs w:val="28"/>
          <w:lang w:val="uk-UA"/>
        </w:rPr>
        <w:t xml:space="preserve">3; </w:t>
      </w:r>
      <w:r w:rsidR="009E06ED" w:rsidRPr="00A54958">
        <w:rPr>
          <w:szCs w:val="28"/>
          <w:lang w:val="uk-UA"/>
        </w:rPr>
        <w:t>6]</w:t>
      </w:r>
      <w:r w:rsidR="00637FC3" w:rsidRPr="00A54958">
        <w:rPr>
          <w:szCs w:val="28"/>
          <w:lang w:val="uk-UA"/>
        </w:rPr>
        <w:t>. З цього моменту «гра» стала надто серйозною, щоб продовжувати сприйматися як гра, а колишні «гравці» поступово вжилися у свої ролі.</w:t>
      </w:r>
      <w:r w:rsidR="00765CAA" w:rsidRPr="00A54958">
        <w:rPr>
          <w:szCs w:val="28"/>
          <w:lang w:val="uk-UA"/>
        </w:rPr>
        <w:t xml:space="preserve"> </w:t>
      </w:r>
    </w:p>
    <w:p w14:paraId="777A54BC" w14:textId="0042111D" w:rsidR="001D5A1A" w:rsidRPr="00A54958" w:rsidRDefault="00761974" w:rsidP="00A54958">
      <w:pPr>
        <w:pStyle w:val="a"/>
        <w:numPr>
          <w:ilvl w:val="0"/>
          <w:numId w:val="0"/>
        </w:numPr>
        <w:spacing w:after="0" w:line="360" w:lineRule="auto"/>
        <w:ind w:firstLine="567"/>
        <w:jc w:val="both"/>
        <w:rPr>
          <w:szCs w:val="28"/>
          <w:lang w:val="uk-UA"/>
        </w:rPr>
      </w:pPr>
      <w:r w:rsidRPr="00A54958">
        <w:rPr>
          <w:szCs w:val="28"/>
          <w:lang w:val="uk-UA"/>
        </w:rPr>
        <w:t>Наступний день, коли мала бути пояснена сила гордості</w:t>
      </w:r>
      <w:r w:rsidR="005C10DC" w:rsidRPr="00A54958">
        <w:rPr>
          <w:szCs w:val="28"/>
          <w:lang w:val="uk-UA"/>
        </w:rPr>
        <w:t>,</w:t>
      </w:r>
      <w:r w:rsidRPr="00A54958">
        <w:rPr>
          <w:szCs w:val="28"/>
          <w:lang w:val="uk-UA"/>
        </w:rPr>
        <w:t xml:space="preserve"> почався з того, що один з батьків тих учениць, які до експерименту добре вчилися, проте в період його зрівнялівки почувалися незатишно та майже постійно перебували в бібліотеці, колишній військовополонений майже розгромив клас вчителя, вимагаючи не забивати учням голови дурницями</w:t>
      </w:r>
      <w:r w:rsidR="005604D3" w:rsidRPr="00A54958">
        <w:rPr>
          <w:szCs w:val="28"/>
          <w:lang w:val="uk-UA"/>
        </w:rPr>
        <w:t xml:space="preserve"> [3; 4]</w:t>
      </w:r>
      <w:r w:rsidRPr="00A54958">
        <w:rPr>
          <w:szCs w:val="28"/>
          <w:lang w:val="uk-UA"/>
        </w:rPr>
        <w:t xml:space="preserve">. Проте і його вдалося </w:t>
      </w:r>
      <w:r w:rsidRPr="00A54958">
        <w:rPr>
          <w:szCs w:val="28"/>
          <w:lang w:val="uk-UA"/>
        </w:rPr>
        <w:lastRenderedPageBreak/>
        <w:t>заспокоїти. Лише Р. Джонс</w:t>
      </w:r>
      <w:r w:rsidR="00472E52" w:rsidRPr="00A54958">
        <w:rPr>
          <w:szCs w:val="28"/>
          <w:lang w:val="uk-UA"/>
        </w:rPr>
        <w:t xml:space="preserve"> почав розуміти неправильність того, що відбувається у школі, де і директор вітався жестом хвилі, та відчув страх, що може втратити контроль за ситуацією. Зростало його прагнення завершити експеримент, для чого він розповів члена</w:t>
      </w:r>
      <w:r w:rsidR="005C10DC" w:rsidRPr="00A54958">
        <w:rPr>
          <w:szCs w:val="28"/>
          <w:lang w:val="uk-UA"/>
        </w:rPr>
        <w:t>м</w:t>
      </w:r>
      <w:r w:rsidR="00472E52" w:rsidRPr="00A54958">
        <w:rPr>
          <w:szCs w:val="28"/>
          <w:lang w:val="uk-UA"/>
        </w:rPr>
        <w:t xml:space="preserve"> організації «Третя хвиля», що насправді вони – частина чогось значно більшого, руху молодої еліти </w:t>
      </w:r>
      <w:r w:rsidR="005C10DC" w:rsidRPr="00A54958">
        <w:rPr>
          <w:szCs w:val="28"/>
          <w:lang w:val="uk-UA"/>
        </w:rPr>
        <w:t>держав</w:t>
      </w:r>
      <w:r w:rsidR="00472E52" w:rsidRPr="00A54958">
        <w:rPr>
          <w:szCs w:val="28"/>
          <w:lang w:val="uk-UA"/>
        </w:rPr>
        <w:t>и, здатної вплинути на політичне життя</w:t>
      </w:r>
      <w:r w:rsidR="00A07D13" w:rsidRPr="00A54958">
        <w:rPr>
          <w:szCs w:val="28"/>
          <w:lang w:val="uk-UA"/>
        </w:rPr>
        <w:t xml:space="preserve"> кра</w:t>
      </w:r>
      <w:r w:rsidR="005C10DC" w:rsidRPr="00A54958">
        <w:rPr>
          <w:szCs w:val="28"/>
          <w:lang w:val="uk-UA"/>
        </w:rPr>
        <w:t>ю</w:t>
      </w:r>
      <w:r w:rsidR="00A07D13" w:rsidRPr="00A54958">
        <w:rPr>
          <w:szCs w:val="28"/>
          <w:lang w:val="uk-UA"/>
        </w:rPr>
        <w:t xml:space="preserve"> та представити свого кандидата в президенти</w:t>
      </w:r>
      <w:r w:rsidR="003E1CAE" w:rsidRPr="00A54958">
        <w:rPr>
          <w:szCs w:val="28"/>
          <w:lang w:val="uk-UA"/>
        </w:rPr>
        <w:t>, що організує порядок в країні</w:t>
      </w:r>
      <w:r w:rsidR="005C10DC" w:rsidRPr="00A54958">
        <w:rPr>
          <w:szCs w:val="28"/>
          <w:lang w:val="uk-UA"/>
        </w:rPr>
        <w:t>, зокрема ліквідувавши демократію, що стримує розвиток суспільства, акцентуючи увагу на окремих індивідуальностях [</w:t>
      </w:r>
      <w:r w:rsidR="00662DC3" w:rsidRPr="00A54958">
        <w:rPr>
          <w:szCs w:val="28"/>
          <w:lang w:val="uk-UA"/>
        </w:rPr>
        <w:t>5</w:t>
      </w:r>
      <w:r w:rsidR="005C10DC" w:rsidRPr="00A54958">
        <w:rPr>
          <w:szCs w:val="28"/>
          <w:lang w:val="uk-UA"/>
        </w:rPr>
        <w:t>]</w:t>
      </w:r>
      <w:r w:rsidR="003E1CAE" w:rsidRPr="00A54958">
        <w:rPr>
          <w:szCs w:val="28"/>
          <w:lang w:val="uk-UA"/>
        </w:rPr>
        <w:t xml:space="preserve">. Так «Третя хвиля», яка учнями спочатку сприймалася як цікава гра, щось несправжнє, імітація чи симулякр, що не може мати реальних наслідків, перетворилася на організацію, що засновувалася на насиллі щодо тих, хто до неї не належить </w:t>
      </w:r>
      <w:r w:rsidR="00A54958" w:rsidRPr="00A54958">
        <w:rPr>
          <w:szCs w:val="28"/>
          <w:lang w:val="uk-UA"/>
        </w:rPr>
        <w:t xml:space="preserve">[1] </w:t>
      </w:r>
      <w:r w:rsidR="003E1CAE" w:rsidRPr="00A54958">
        <w:rPr>
          <w:szCs w:val="28"/>
          <w:lang w:val="uk-UA"/>
        </w:rPr>
        <w:t xml:space="preserve">та сприйнятті </w:t>
      </w:r>
      <w:r w:rsidR="00740083" w:rsidRPr="00A54958">
        <w:rPr>
          <w:szCs w:val="28"/>
          <w:lang w:val="uk-UA"/>
        </w:rPr>
        <w:t xml:space="preserve">й усвідомленні </w:t>
      </w:r>
      <w:r w:rsidR="003E1CAE" w:rsidRPr="00A54958">
        <w:rPr>
          <w:szCs w:val="28"/>
          <w:lang w:val="uk-UA"/>
        </w:rPr>
        <w:t>власної згуртованості, здатності діяти та гордитися своєю вищістю, порівняно з іншими.</w:t>
      </w:r>
      <w:r w:rsidR="00792A87" w:rsidRPr="00A54958">
        <w:rPr>
          <w:szCs w:val="28"/>
          <w:lang w:val="uk-UA"/>
        </w:rPr>
        <w:t xml:space="preserve"> Р. Джонс же почав боятися як продовжувати експеримент, так і припинити його, проте, очевидно, бажання припинити переважило. Тому на п’яти день експерименту члени організації зібралися у приміщенні, очікуючи перед телевізором репортажу про інші схожі організації країни та виступу кандидата в президенти</w:t>
      </w:r>
      <w:r w:rsidR="005604D3" w:rsidRPr="00A54958">
        <w:rPr>
          <w:szCs w:val="28"/>
          <w:lang w:val="uk-UA"/>
        </w:rPr>
        <w:t xml:space="preserve"> [2]</w:t>
      </w:r>
      <w:r w:rsidR="00792A87" w:rsidRPr="00A54958">
        <w:rPr>
          <w:szCs w:val="28"/>
          <w:lang w:val="uk-UA"/>
        </w:rPr>
        <w:t>. Проте, нічого не відбулося</w:t>
      </w:r>
      <w:r w:rsidR="00595C6E" w:rsidRPr="00A54958">
        <w:rPr>
          <w:szCs w:val="28"/>
          <w:lang w:val="uk-UA"/>
        </w:rPr>
        <w:t>, поки хтось з присутніх не зрозумів, що</w:t>
      </w:r>
      <w:r w:rsidR="001B3BF1" w:rsidRPr="00A54958">
        <w:rPr>
          <w:szCs w:val="28"/>
          <w:lang w:val="uk-UA"/>
        </w:rPr>
        <w:t xml:space="preserve"> ніхто по телевізору не виступить, </w:t>
      </w:r>
      <w:r w:rsidR="00A417FE" w:rsidRPr="00A54958">
        <w:rPr>
          <w:szCs w:val="28"/>
          <w:lang w:val="uk-UA"/>
        </w:rPr>
        <w:t xml:space="preserve">екран залишається темним, </w:t>
      </w:r>
      <w:r w:rsidR="001B3BF1" w:rsidRPr="00A54958">
        <w:rPr>
          <w:szCs w:val="28"/>
          <w:lang w:val="uk-UA"/>
        </w:rPr>
        <w:t>ніякого вождя, як і загального політичного руху «Третьої хвилі» немає. Тут слово взяв Р. Джонс, чесно зізнавшись присутнім, що увесь цей час маніпулював учнями</w:t>
      </w:r>
      <w:r w:rsidR="00C07AFF" w:rsidRPr="00A54958">
        <w:rPr>
          <w:szCs w:val="28"/>
          <w:lang w:val="uk-UA"/>
        </w:rPr>
        <w:t xml:space="preserve"> [8]</w:t>
      </w:r>
      <w:r w:rsidR="001B3BF1" w:rsidRPr="00A54958">
        <w:rPr>
          <w:szCs w:val="28"/>
          <w:lang w:val="uk-UA"/>
        </w:rPr>
        <w:t>, що немає ні інших молодіжних організацій такого типу, ні кандидат</w:t>
      </w:r>
      <w:r w:rsidR="00A417FE" w:rsidRPr="00A54958">
        <w:rPr>
          <w:szCs w:val="28"/>
          <w:lang w:val="uk-UA"/>
        </w:rPr>
        <w:t>ів</w:t>
      </w:r>
      <w:r w:rsidR="001B3BF1" w:rsidRPr="00A54958">
        <w:rPr>
          <w:szCs w:val="28"/>
          <w:lang w:val="uk-UA"/>
        </w:rPr>
        <w:t xml:space="preserve"> </w:t>
      </w:r>
      <w:r w:rsidR="00A417FE" w:rsidRPr="00A54958">
        <w:rPr>
          <w:szCs w:val="28"/>
          <w:lang w:val="uk-UA"/>
        </w:rPr>
        <w:t>у</w:t>
      </w:r>
      <w:r w:rsidR="001B3BF1" w:rsidRPr="00A54958">
        <w:rPr>
          <w:szCs w:val="28"/>
          <w:lang w:val="uk-UA"/>
        </w:rPr>
        <w:t xml:space="preserve"> президенти, проте весь цей експеримент насправді довів, що вони поводилися саме так, як двадцятиліття тому вели себе прості німці, які, маніпульовані політичною й ідеологічною пропагандою фашизму, теж прагнули порядку та вірили у свою вищість і виключність, обраність серед інших народів, і готові були чогось не помічати та надто довіряли вибору групи та вождю, зневажаючи власні переконання.</w:t>
      </w:r>
      <w:r w:rsidR="0042119B" w:rsidRPr="00A54958">
        <w:rPr>
          <w:szCs w:val="28"/>
          <w:lang w:val="uk-UA"/>
        </w:rPr>
        <w:t xml:space="preserve"> Адже жоден з учнів, членів «Третьої хвилі», не вийшов з того, що вони вважали грою, не усвідомлюючи / чи навіть розуміючи, що вона могла зайти аж надто далеко.</w:t>
      </w:r>
      <w:r w:rsidR="00314906" w:rsidRPr="00A54958">
        <w:rPr>
          <w:szCs w:val="28"/>
          <w:lang w:val="uk-UA"/>
        </w:rPr>
        <w:t xml:space="preserve"> Далі Р. Джонс продемонстрував присутнім їх можливий </w:t>
      </w:r>
      <w:r w:rsidR="00314906" w:rsidRPr="00A54958">
        <w:rPr>
          <w:szCs w:val="28"/>
          <w:lang w:val="uk-UA"/>
        </w:rPr>
        <w:lastRenderedPageBreak/>
        <w:t>подальший шлях на екрані, де нацистські привітання змінювалися кадрами війни, концтаборів</w:t>
      </w:r>
      <w:r w:rsidR="00A417FE" w:rsidRPr="00A54958">
        <w:rPr>
          <w:szCs w:val="28"/>
          <w:lang w:val="uk-UA"/>
        </w:rPr>
        <w:t>, жертв Голокосту</w:t>
      </w:r>
      <w:r w:rsidR="00314906" w:rsidRPr="00A54958">
        <w:rPr>
          <w:szCs w:val="28"/>
          <w:lang w:val="uk-UA"/>
        </w:rPr>
        <w:t xml:space="preserve"> та Нюрнберзького процесу, де звинувачені у звірствах фашизму стверджували, що вони лише виконували накази вищих за званням</w:t>
      </w:r>
      <w:r w:rsidR="00A54958" w:rsidRPr="00A54958">
        <w:rPr>
          <w:szCs w:val="28"/>
          <w:lang w:val="uk-UA"/>
        </w:rPr>
        <w:t xml:space="preserve"> [6]</w:t>
      </w:r>
      <w:r w:rsidR="00314906" w:rsidRPr="00A54958">
        <w:rPr>
          <w:szCs w:val="28"/>
          <w:lang w:val="uk-UA"/>
        </w:rPr>
        <w:t xml:space="preserve">. </w:t>
      </w:r>
      <w:r w:rsidR="00790070" w:rsidRPr="00A54958">
        <w:rPr>
          <w:szCs w:val="28"/>
          <w:lang w:val="uk-UA"/>
        </w:rPr>
        <w:t>Учні якийсь час переживали шок, далі реакція відрізнялася: хтось тихо плакав, хтось голосно ридав, інші – швидко пішли з кімнати, ще хтось виправдовувався, що ніколи так, як фашисти, не вчинив би, що лише брав участь у грі / експерименті</w:t>
      </w:r>
      <w:r w:rsidR="00A54958" w:rsidRPr="00A54958">
        <w:rPr>
          <w:szCs w:val="28"/>
          <w:lang w:val="uk-UA"/>
        </w:rPr>
        <w:t xml:space="preserve"> [3]</w:t>
      </w:r>
      <w:r w:rsidR="00790070" w:rsidRPr="00A54958">
        <w:rPr>
          <w:szCs w:val="28"/>
          <w:lang w:val="uk-UA"/>
        </w:rPr>
        <w:t>. Насправді учні на власному досвіді усвідомили, як жили прості</w:t>
      </w:r>
      <w:r w:rsidR="00A417FE" w:rsidRPr="00A54958">
        <w:rPr>
          <w:szCs w:val="28"/>
          <w:lang w:val="uk-UA"/>
        </w:rPr>
        <w:t>,</w:t>
      </w:r>
      <w:r w:rsidR="00790070" w:rsidRPr="00A54958">
        <w:rPr>
          <w:szCs w:val="28"/>
          <w:lang w:val="uk-UA"/>
        </w:rPr>
        <w:t xml:space="preserve"> «хороші» німці у фашистській Германії</w:t>
      </w:r>
      <w:r w:rsidR="00C552F8" w:rsidRPr="00A54958">
        <w:rPr>
          <w:szCs w:val="28"/>
          <w:lang w:val="uk-UA"/>
        </w:rPr>
        <w:t>, та зрозуміли, що вони за таких умов чинили б так само, а фашизм може стати привабливим способом життя, в якому добре бути головним, за ким стоїть організація, почуватися ліпшим за інших, дотримуватися дисципліни та порядку</w:t>
      </w:r>
      <w:r w:rsidR="00F568E0" w:rsidRPr="00A54958">
        <w:rPr>
          <w:szCs w:val="28"/>
          <w:lang w:val="uk-UA"/>
        </w:rPr>
        <w:t>, караючи незгодних</w:t>
      </w:r>
      <w:r w:rsidR="00A54958" w:rsidRPr="00A54958">
        <w:rPr>
          <w:szCs w:val="28"/>
          <w:lang w:val="uk-UA"/>
        </w:rPr>
        <w:t xml:space="preserve"> [6]</w:t>
      </w:r>
      <w:r w:rsidR="00F568E0" w:rsidRPr="00A54958">
        <w:rPr>
          <w:szCs w:val="28"/>
          <w:lang w:val="uk-UA"/>
        </w:rPr>
        <w:t xml:space="preserve">. Р. Джонс став нову </w:t>
      </w:r>
      <w:r w:rsidR="0002209C" w:rsidRPr="00A54958">
        <w:rPr>
          <w:szCs w:val="28"/>
          <w:lang w:val="uk-UA"/>
        </w:rPr>
        <w:t xml:space="preserve">викладати історію, йому було соромно за цей експеримент, який після оприлюднення заслужив на суперечливі оцінки з тенденцією д негативних. З усіх присутніх при розв’язці експерименту лише директор школи посміхався: ймовірно, він не помітив реальної суті та значення експерименту, проте усвідомив, що вдало </w:t>
      </w:r>
      <w:r w:rsidR="0056772D" w:rsidRPr="00A54958">
        <w:rPr>
          <w:szCs w:val="28"/>
          <w:lang w:val="uk-UA"/>
        </w:rPr>
        <w:t xml:space="preserve">маніпулюючи багатьма людьми, можна змусити їх діяти так, як потрібно маніпулятору. </w:t>
      </w:r>
    </w:p>
    <w:p w14:paraId="00D4F287" w14:textId="0D9E3597" w:rsidR="0018777A" w:rsidRPr="00A54958" w:rsidRDefault="001D5A1A" w:rsidP="00A54958">
      <w:pPr>
        <w:pStyle w:val="a"/>
        <w:numPr>
          <w:ilvl w:val="0"/>
          <w:numId w:val="0"/>
        </w:numPr>
        <w:spacing w:after="0" w:line="360" w:lineRule="auto"/>
        <w:ind w:firstLine="567"/>
        <w:jc w:val="both"/>
        <w:rPr>
          <w:szCs w:val="28"/>
          <w:lang w:val="uk-UA"/>
        </w:rPr>
      </w:pPr>
      <w:r w:rsidRPr="00A54958">
        <w:rPr>
          <w:szCs w:val="28"/>
          <w:lang w:val="uk-UA"/>
        </w:rPr>
        <w:t xml:space="preserve">Експеримент заставив задуматися над питанням, відповідь на яке у ситуації війни з росією для нас очевидна: якщо учні Р. Джонса за кілька днів були здатні відтворити / </w:t>
      </w:r>
      <w:r w:rsidR="002A3487" w:rsidRPr="00A54958">
        <w:rPr>
          <w:szCs w:val="28"/>
          <w:lang w:val="uk-UA"/>
        </w:rPr>
        <w:t>опанува</w:t>
      </w:r>
      <w:r w:rsidRPr="00A54958">
        <w:rPr>
          <w:szCs w:val="28"/>
          <w:lang w:val="uk-UA"/>
        </w:rPr>
        <w:t>ти німецький менталітет періоду Третього Рейху, буквально вжитися в нього, і поводитися так, як вели себе «прості» німці за умов фашизму, то як же / наскільки глибоко могли засвоїти фашистськ</w:t>
      </w:r>
      <w:r w:rsidR="0018777A" w:rsidRPr="00A54958">
        <w:rPr>
          <w:szCs w:val="28"/>
          <w:lang w:val="uk-UA"/>
        </w:rPr>
        <w:t>о-</w:t>
      </w:r>
      <w:r w:rsidRPr="00A54958">
        <w:rPr>
          <w:szCs w:val="28"/>
          <w:lang w:val="uk-UA"/>
        </w:rPr>
        <w:t>рашистські погляди та переконання ті, кому їх</w:t>
      </w:r>
      <w:r w:rsidR="0018777A" w:rsidRPr="00A54958">
        <w:rPr>
          <w:szCs w:val="28"/>
          <w:lang w:val="uk-UA"/>
        </w:rPr>
        <w:t>,</w:t>
      </w:r>
      <w:r w:rsidRPr="00A54958">
        <w:rPr>
          <w:szCs w:val="28"/>
          <w:lang w:val="uk-UA"/>
        </w:rPr>
        <w:t xml:space="preserve"> маніпул</w:t>
      </w:r>
      <w:r w:rsidR="0018777A" w:rsidRPr="00A54958">
        <w:rPr>
          <w:szCs w:val="28"/>
          <w:lang w:val="uk-UA"/>
        </w:rPr>
        <w:t>юючи їх свідомістю</w:t>
      </w:r>
      <w:r w:rsidR="00A876FB" w:rsidRPr="00A54958">
        <w:rPr>
          <w:szCs w:val="28"/>
          <w:lang w:val="uk-UA"/>
        </w:rPr>
        <w:t>,</w:t>
      </w:r>
      <w:r w:rsidRPr="00A54958">
        <w:rPr>
          <w:szCs w:val="28"/>
          <w:lang w:val="uk-UA"/>
        </w:rPr>
        <w:t xml:space="preserve"> неочевидно вбивали в голову з дитинства та майже на генетичному рівні</w:t>
      </w:r>
      <w:r w:rsidR="0018777A" w:rsidRPr="00A54958">
        <w:rPr>
          <w:szCs w:val="28"/>
          <w:lang w:val="uk-UA"/>
        </w:rPr>
        <w:t>, причому</w:t>
      </w:r>
      <w:r w:rsidRPr="00A54958">
        <w:rPr>
          <w:szCs w:val="28"/>
          <w:lang w:val="uk-UA"/>
        </w:rPr>
        <w:t xml:space="preserve"> не лише їх близькі, але й вся система ідеологічної та політичної пропаганди країни. </w:t>
      </w:r>
    </w:p>
    <w:p w14:paraId="5A02268A" w14:textId="18EE0FE2" w:rsidR="00410418" w:rsidRPr="00A54958" w:rsidRDefault="002A3487" w:rsidP="00A54958">
      <w:pPr>
        <w:pStyle w:val="a"/>
        <w:numPr>
          <w:ilvl w:val="0"/>
          <w:numId w:val="0"/>
        </w:numPr>
        <w:spacing w:after="0" w:line="360" w:lineRule="auto"/>
        <w:ind w:firstLine="567"/>
        <w:jc w:val="both"/>
        <w:rPr>
          <w:szCs w:val="28"/>
          <w:lang w:val="uk-UA"/>
        </w:rPr>
      </w:pPr>
      <w:r w:rsidRPr="00A54958">
        <w:rPr>
          <w:szCs w:val="28"/>
          <w:lang w:val="uk-UA"/>
        </w:rPr>
        <w:t>Зазначимо, що коли після оприлюднення результатів</w:t>
      </w:r>
      <w:r w:rsidR="00410418" w:rsidRPr="00A54958">
        <w:rPr>
          <w:szCs w:val="28"/>
          <w:lang w:val="uk-UA"/>
        </w:rPr>
        <w:t xml:space="preserve"> експерименту дехто з науковців звинувачував </w:t>
      </w:r>
      <w:r w:rsidR="00A876FB" w:rsidRPr="00A54958">
        <w:rPr>
          <w:szCs w:val="28"/>
          <w:lang w:val="uk-UA"/>
        </w:rPr>
        <w:t xml:space="preserve">Р. Джонса </w:t>
      </w:r>
      <w:r w:rsidR="00410418" w:rsidRPr="00A54958">
        <w:rPr>
          <w:szCs w:val="28"/>
          <w:lang w:val="uk-UA"/>
        </w:rPr>
        <w:t xml:space="preserve">в неетичності, він не виправдовувався </w:t>
      </w:r>
      <w:r w:rsidR="008B172D" w:rsidRPr="00A54958">
        <w:rPr>
          <w:szCs w:val="28"/>
          <w:lang w:val="uk-UA"/>
        </w:rPr>
        <w:t xml:space="preserve">[3] </w:t>
      </w:r>
      <w:r w:rsidR="00410418" w:rsidRPr="00A54958">
        <w:rPr>
          <w:szCs w:val="28"/>
          <w:lang w:val="uk-UA"/>
        </w:rPr>
        <w:t xml:space="preserve">і, на нашу думку, був правий: започатковуючи психологічний експеримент, він і гадки не мав про те, як все повернеться; він насправді намагався пояснити учням особливості менталітету німців періоду Третього Рейху. Крім того, жоден з учнів, </w:t>
      </w:r>
      <w:r w:rsidR="00410418" w:rsidRPr="00A54958">
        <w:rPr>
          <w:szCs w:val="28"/>
          <w:lang w:val="uk-UA"/>
        </w:rPr>
        <w:lastRenderedPageBreak/>
        <w:t>які були учасниками експерименту, подорослішавши, не згадувати його як жорстокого чи просто пов’язаного з негативними спогадами; дорослі колишні учні зазначали цінність</w:t>
      </w:r>
      <w:r w:rsidR="00A876FB" w:rsidRPr="00A54958">
        <w:rPr>
          <w:szCs w:val="28"/>
          <w:lang w:val="uk-UA"/>
        </w:rPr>
        <w:t xml:space="preserve"> експерименту</w:t>
      </w:r>
      <w:r w:rsidR="00410418" w:rsidRPr="00A54958">
        <w:rPr>
          <w:szCs w:val="28"/>
          <w:lang w:val="uk-UA"/>
        </w:rPr>
        <w:t>, що зокрема полягала в тому, що цей експеримент допоміг їм ліпше розуміти життя.</w:t>
      </w:r>
      <w:r w:rsidR="00A417FE" w:rsidRPr="00A54958">
        <w:rPr>
          <w:szCs w:val="28"/>
          <w:lang w:val="uk-UA"/>
        </w:rPr>
        <w:t xml:space="preserve"> А один з колишніх учасників експерименту, Марк Хенкок також за</w:t>
      </w:r>
      <w:r w:rsidR="00A876FB" w:rsidRPr="00A54958">
        <w:rPr>
          <w:szCs w:val="28"/>
          <w:lang w:val="uk-UA"/>
        </w:rPr>
        <w:t>уваж</w:t>
      </w:r>
      <w:r w:rsidR="00A417FE" w:rsidRPr="00A54958">
        <w:rPr>
          <w:szCs w:val="28"/>
          <w:lang w:val="uk-UA"/>
        </w:rPr>
        <w:t>ив, що Р. Джонс не зробив експеримент ні расистським, ні антисемітським</w:t>
      </w:r>
      <w:r w:rsidR="00C07AFF" w:rsidRPr="00A54958">
        <w:rPr>
          <w:szCs w:val="28"/>
          <w:lang w:val="uk-UA"/>
        </w:rPr>
        <w:t xml:space="preserve"> [8]</w:t>
      </w:r>
      <w:r w:rsidR="00A417FE" w:rsidRPr="00A54958">
        <w:rPr>
          <w:szCs w:val="28"/>
          <w:lang w:val="uk-UA"/>
        </w:rPr>
        <w:t xml:space="preserve">. </w:t>
      </w:r>
    </w:p>
    <w:p w14:paraId="11206390" w14:textId="77777777" w:rsidR="00A54958" w:rsidRDefault="00EF1BF5" w:rsidP="00A54958">
      <w:pPr>
        <w:pStyle w:val="a"/>
        <w:numPr>
          <w:ilvl w:val="0"/>
          <w:numId w:val="0"/>
        </w:numPr>
        <w:spacing w:after="0" w:line="360" w:lineRule="auto"/>
        <w:ind w:firstLine="567"/>
        <w:jc w:val="both"/>
        <w:rPr>
          <w:szCs w:val="28"/>
          <w:lang w:val="uk-UA"/>
        </w:rPr>
      </w:pPr>
      <w:r w:rsidRPr="00A54958">
        <w:rPr>
          <w:szCs w:val="28"/>
          <w:lang w:val="uk-UA"/>
        </w:rPr>
        <w:t xml:space="preserve">Отже, </w:t>
      </w:r>
      <w:r w:rsidR="00FA5B0D" w:rsidRPr="00A54958">
        <w:rPr>
          <w:szCs w:val="28"/>
          <w:lang w:val="uk-UA"/>
        </w:rPr>
        <w:t xml:space="preserve">психологічний </w:t>
      </w:r>
      <w:r w:rsidRPr="00A54958">
        <w:rPr>
          <w:szCs w:val="28"/>
          <w:lang w:val="uk-UA"/>
        </w:rPr>
        <w:t>експе</w:t>
      </w:r>
      <w:r w:rsidR="00FA5B0D" w:rsidRPr="00A54958">
        <w:rPr>
          <w:szCs w:val="28"/>
          <w:lang w:val="uk-UA"/>
        </w:rPr>
        <w:t>римент</w:t>
      </w:r>
      <w:r w:rsidR="00437968" w:rsidRPr="00A54958">
        <w:rPr>
          <w:szCs w:val="28"/>
          <w:lang w:val="uk-UA"/>
        </w:rPr>
        <w:t>, проведений</w:t>
      </w:r>
      <w:r w:rsidR="00FA5B0D" w:rsidRPr="00A54958">
        <w:rPr>
          <w:szCs w:val="28"/>
          <w:lang w:val="uk-UA"/>
        </w:rPr>
        <w:t xml:space="preserve"> Р. Джонс</w:t>
      </w:r>
      <w:r w:rsidR="00437968" w:rsidRPr="00A54958">
        <w:rPr>
          <w:szCs w:val="28"/>
          <w:lang w:val="uk-UA"/>
        </w:rPr>
        <w:t>о</w:t>
      </w:r>
      <w:r w:rsidR="00E82577" w:rsidRPr="00A54958">
        <w:rPr>
          <w:szCs w:val="28"/>
          <w:lang w:val="uk-UA"/>
        </w:rPr>
        <w:t>м</w:t>
      </w:r>
      <w:r w:rsidR="00437968" w:rsidRPr="00A54958">
        <w:rPr>
          <w:szCs w:val="28"/>
          <w:lang w:val="uk-UA"/>
        </w:rPr>
        <w:t>,</w:t>
      </w:r>
      <w:r w:rsidR="00FA5B0D" w:rsidRPr="00A54958">
        <w:rPr>
          <w:szCs w:val="28"/>
          <w:lang w:val="uk-UA"/>
        </w:rPr>
        <w:t xml:space="preserve"> показав: 1) як легко можна маніпулювати свідомістю людей, які тобі довіряють чи над якими людина-маніпулятор має певну</w:t>
      </w:r>
      <w:r w:rsidR="002A3487" w:rsidRPr="00A54958">
        <w:rPr>
          <w:szCs w:val="28"/>
          <w:lang w:val="uk-UA"/>
        </w:rPr>
        <w:t xml:space="preserve"> </w:t>
      </w:r>
      <w:r w:rsidR="00FA5B0D" w:rsidRPr="00A54958">
        <w:rPr>
          <w:szCs w:val="28"/>
          <w:lang w:val="uk-UA"/>
        </w:rPr>
        <w:t xml:space="preserve">владу; 2) як може змінити поведінку людини організований керівником вплив на неї групи / спільноти / організації; 3) наскільки небезпечним для окремої людини та соціуму загалом може бути бездумне підкорення лідеру; </w:t>
      </w:r>
      <w:r w:rsidR="009152FA" w:rsidRPr="00A54958">
        <w:rPr>
          <w:szCs w:val="28"/>
          <w:lang w:val="uk-UA"/>
        </w:rPr>
        <w:t>4) як групова згуртованість і просто належність до «організації» нівелює індивідуальну відповідальність; 5</w:t>
      </w:r>
      <w:r w:rsidR="00FA5B0D" w:rsidRPr="00A54958">
        <w:rPr>
          <w:szCs w:val="28"/>
          <w:lang w:val="uk-UA"/>
        </w:rPr>
        <w:t xml:space="preserve">) яким / наскільки сильним та руйнівним для ідентифікації людини може бути груповий вплив / тиск та авторитарне лідерство; </w:t>
      </w:r>
      <w:r w:rsidR="009152FA" w:rsidRPr="00A54958">
        <w:rPr>
          <w:szCs w:val="28"/>
          <w:lang w:val="uk-UA"/>
        </w:rPr>
        <w:t>6</w:t>
      </w:r>
      <w:r w:rsidR="00FA5B0D" w:rsidRPr="00A54958">
        <w:rPr>
          <w:szCs w:val="28"/>
          <w:lang w:val="uk-UA"/>
        </w:rPr>
        <w:t>) нарешті, експеримент довів, що фашизм не зник</w:t>
      </w:r>
      <w:r w:rsidR="00437968" w:rsidRPr="00A54958">
        <w:rPr>
          <w:szCs w:val="28"/>
          <w:lang w:val="uk-UA"/>
        </w:rPr>
        <w:t xml:space="preserve"> (за словами Р. Джонса, «це не те, що роблять якісь інші люди… він тут»</w:t>
      </w:r>
      <w:r w:rsidR="00A876FB" w:rsidRPr="00A54958">
        <w:rPr>
          <w:szCs w:val="28"/>
          <w:lang w:val="uk-UA"/>
        </w:rPr>
        <w:t xml:space="preserve"> [</w:t>
      </w:r>
      <w:r w:rsidR="004B756A" w:rsidRPr="00A54958">
        <w:rPr>
          <w:szCs w:val="28"/>
          <w:lang w:val="uk-UA"/>
        </w:rPr>
        <w:t>6</w:t>
      </w:r>
      <w:r w:rsidR="00A876FB" w:rsidRPr="00A54958">
        <w:rPr>
          <w:szCs w:val="28"/>
          <w:lang w:val="uk-UA"/>
        </w:rPr>
        <w:t>]</w:t>
      </w:r>
      <w:r w:rsidR="00437968" w:rsidRPr="00A54958">
        <w:rPr>
          <w:szCs w:val="28"/>
          <w:lang w:val="uk-UA"/>
        </w:rPr>
        <w:t>);</w:t>
      </w:r>
      <w:r w:rsidR="00FA5B0D" w:rsidRPr="00A54958">
        <w:rPr>
          <w:szCs w:val="28"/>
          <w:lang w:val="uk-UA"/>
        </w:rPr>
        <w:t xml:space="preserve"> що вмілими маніпулятивними прийомами зомбування свідомості його базові риси можна пробудити у багатьох людей, не здатних критично осмислювати те, що відбувається, та рефлексувати свої дії та рішення, ладних позбутися свободи заради того, щоб бути / вважатися особливими та підкорятися сильнішому, хто забезпечить дотримання </w:t>
      </w:r>
      <w:r w:rsidR="009152FA" w:rsidRPr="00A54958">
        <w:rPr>
          <w:szCs w:val="28"/>
          <w:lang w:val="uk-UA"/>
        </w:rPr>
        <w:t>дисципліни та порядку</w:t>
      </w:r>
      <w:r w:rsidR="00437968" w:rsidRPr="00A54958">
        <w:rPr>
          <w:szCs w:val="28"/>
          <w:lang w:val="uk-UA"/>
        </w:rPr>
        <w:t>, виправдовуючи свої дії</w:t>
      </w:r>
      <w:r w:rsidR="009152FA" w:rsidRPr="00A54958">
        <w:rPr>
          <w:szCs w:val="28"/>
          <w:lang w:val="uk-UA"/>
        </w:rPr>
        <w:t>.</w:t>
      </w:r>
      <w:r w:rsidR="00FA5B0D" w:rsidRPr="00A54958">
        <w:rPr>
          <w:szCs w:val="28"/>
          <w:lang w:val="uk-UA"/>
        </w:rPr>
        <w:t xml:space="preserve"> </w:t>
      </w:r>
      <w:r w:rsidR="001D5A1A" w:rsidRPr="00A54958">
        <w:rPr>
          <w:szCs w:val="28"/>
          <w:lang w:val="uk-UA"/>
        </w:rPr>
        <w:t xml:space="preserve"> </w:t>
      </w:r>
    </w:p>
    <w:p w14:paraId="174418FB" w14:textId="77777777" w:rsidR="00A54958" w:rsidRDefault="00A54958" w:rsidP="00A54958">
      <w:pPr>
        <w:widowControl w:val="0"/>
        <w:spacing w:after="0" w:line="360" w:lineRule="auto"/>
        <w:ind w:firstLine="567"/>
        <w:jc w:val="center"/>
        <w:rPr>
          <w:rFonts w:cs="Times New Roman"/>
          <w:b/>
          <w:bCs/>
          <w:szCs w:val="28"/>
          <w:lang w:val="uk-UA"/>
        </w:rPr>
      </w:pPr>
    </w:p>
    <w:p w14:paraId="22983E91" w14:textId="07F68474" w:rsidR="00A54958" w:rsidRPr="00B47159" w:rsidRDefault="00A54958" w:rsidP="00A54958">
      <w:pPr>
        <w:widowControl w:val="0"/>
        <w:spacing w:after="0" w:line="360" w:lineRule="auto"/>
        <w:ind w:firstLine="567"/>
        <w:jc w:val="center"/>
        <w:rPr>
          <w:rFonts w:cs="Times New Roman"/>
          <w:b/>
          <w:bCs/>
          <w:szCs w:val="28"/>
          <w:lang w:val="uk-UA"/>
        </w:rPr>
      </w:pPr>
      <w:r w:rsidRPr="00B47159">
        <w:rPr>
          <w:rFonts w:cs="Times New Roman"/>
          <w:b/>
          <w:bCs/>
          <w:szCs w:val="28"/>
        </w:rPr>
        <w:t>Список використаних джерел</w:t>
      </w:r>
    </w:p>
    <w:p w14:paraId="4BBEF6B5" w14:textId="20AC680C" w:rsidR="00E82577" w:rsidRPr="00A54958" w:rsidRDefault="001D5A1A" w:rsidP="00A54958">
      <w:pPr>
        <w:pStyle w:val="a"/>
        <w:numPr>
          <w:ilvl w:val="0"/>
          <w:numId w:val="0"/>
        </w:numPr>
        <w:spacing w:after="0" w:line="360" w:lineRule="auto"/>
        <w:ind w:firstLine="567"/>
        <w:jc w:val="both"/>
        <w:rPr>
          <w:szCs w:val="28"/>
          <w:lang w:val="uk-UA"/>
        </w:rPr>
      </w:pPr>
      <w:r w:rsidRPr="00A54958">
        <w:rPr>
          <w:szCs w:val="28"/>
          <w:lang w:val="uk-UA"/>
        </w:rPr>
        <w:t xml:space="preserve">  </w:t>
      </w:r>
    </w:p>
    <w:p w14:paraId="06505823" w14:textId="759B1E46"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uk-UA"/>
        </w:rPr>
      </w:pPr>
      <w:r w:rsidRPr="00A54958">
        <w:rPr>
          <w:rFonts w:cs="Times New Roman"/>
          <w:szCs w:val="28"/>
          <w:lang w:val="uk-UA"/>
        </w:rPr>
        <w:t>Експерименти у психології: Третя хвиля Рона Джонса. URL: https://www.</w:t>
      </w:r>
      <w:r w:rsidRPr="00A54958">
        <w:rPr>
          <w:rFonts w:cs="Times New Roman"/>
          <w:szCs w:val="28"/>
        </w:rPr>
        <w:t xml:space="preserve"> </w:t>
      </w:r>
      <w:r w:rsidRPr="00A54958">
        <w:rPr>
          <w:rFonts w:cs="Times New Roman"/>
          <w:szCs w:val="28"/>
          <w:lang w:val="uk-UA"/>
        </w:rPr>
        <w:t>psykholoh.com/post/експерименти-у-пс%25.</w:t>
      </w:r>
    </w:p>
    <w:p w14:paraId="2F530F29" w14:textId="77777777"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uk-UA"/>
        </w:rPr>
      </w:pPr>
      <w:r w:rsidRPr="00A54958">
        <w:rPr>
          <w:rFonts w:cs="Times New Roman"/>
          <w:szCs w:val="28"/>
          <w:lang w:val="uk-UA"/>
        </w:rPr>
        <w:t xml:space="preserve">Загадки людської психіки: Експеримент «Третя хвиля». URL: </w:t>
      </w:r>
      <w:hyperlink r:id="rId5" w:history="1">
        <w:r w:rsidRPr="00A54958">
          <w:rPr>
            <w:rStyle w:val="af"/>
            <w:rFonts w:cs="Times New Roman"/>
            <w:szCs w:val="28"/>
            <w:lang w:val="uk-UA"/>
          </w:rPr>
          <w:t>https://revolta.com.ua/nepiznane/zagadki-lyudskoji-psikhiki-eksperiment-tretya-khvilya.html</w:t>
        </w:r>
      </w:hyperlink>
      <w:r w:rsidRPr="00A54958">
        <w:rPr>
          <w:rFonts w:cs="Times New Roman"/>
          <w:szCs w:val="28"/>
          <w:lang w:val="uk-UA"/>
        </w:rPr>
        <w:t>.</w:t>
      </w:r>
    </w:p>
    <w:p w14:paraId="05DBD161" w14:textId="77777777"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uk-UA"/>
        </w:rPr>
      </w:pPr>
      <w:r w:rsidRPr="00A54958">
        <w:rPr>
          <w:rFonts w:cs="Times New Roman"/>
          <w:szCs w:val="28"/>
          <w:lang w:val="uk-UA"/>
        </w:rPr>
        <w:lastRenderedPageBreak/>
        <w:t xml:space="preserve">Пригадуючи Третю хвилю. URL: </w:t>
      </w:r>
      <w:hyperlink r:id="rId6" w:history="1">
        <w:r w:rsidRPr="00A54958">
          <w:rPr>
            <w:rStyle w:val="af"/>
            <w:rFonts w:cs="Times New Roman"/>
            <w:szCs w:val="28"/>
            <w:lang w:val="uk-UA"/>
          </w:rPr>
          <w:t>https://commons.com.ua/uk/prigaduyuchi-tretyu-hvilyu/</w:t>
        </w:r>
      </w:hyperlink>
      <w:r w:rsidRPr="00A54958">
        <w:rPr>
          <w:rFonts w:cs="Times New Roman"/>
          <w:szCs w:val="28"/>
          <w:lang w:val="uk-UA"/>
        </w:rPr>
        <w:t>.</w:t>
      </w:r>
    </w:p>
    <w:p w14:paraId="39D202C5" w14:textId="7688F6A8"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uk-UA"/>
        </w:rPr>
      </w:pPr>
      <w:r w:rsidRPr="00A54958">
        <w:rPr>
          <w:rFonts w:cs="Times New Roman"/>
          <w:szCs w:val="28"/>
        </w:rPr>
        <w:t xml:space="preserve">Третя хвиля. Експеримент Рона Джонса. URL: </w:t>
      </w:r>
      <w:hyperlink r:id="rId7" w:history="1">
        <w:r w:rsidRPr="00A54958">
          <w:rPr>
            <w:rFonts w:cs="Times New Roman"/>
            <w:szCs w:val="28"/>
          </w:rPr>
          <w:t>https://psyfactor.org/lib/experiment_jonsa.htm</w:t>
        </w:r>
      </w:hyperlink>
      <w:r w:rsidRPr="00A54958">
        <w:rPr>
          <w:rFonts w:cs="Times New Roman"/>
          <w:szCs w:val="28"/>
        </w:rPr>
        <w:t>.</w:t>
      </w:r>
      <w:r w:rsidRPr="00A54958">
        <w:rPr>
          <w:rFonts w:cs="Times New Roman"/>
          <w:szCs w:val="28"/>
        </w:rPr>
        <w:fldChar w:fldCharType="begin"/>
      </w:r>
      <w:r w:rsidRPr="00A54958">
        <w:rPr>
          <w:rFonts w:cs="Times New Roman"/>
          <w:szCs w:val="28"/>
        </w:rPr>
        <w:instrText>HYPERLINK "https://medium.com/@ghanihussain141?source=post_page---byline--a43c246e08e4---------------------------------------"</w:instrText>
      </w:r>
      <w:r w:rsidRPr="00A54958">
        <w:rPr>
          <w:rFonts w:cs="Times New Roman"/>
          <w:szCs w:val="28"/>
        </w:rPr>
      </w:r>
      <w:r w:rsidRPr="00A54958">
        <w:rPr>
          <w:rFonts w:cs="Times New Roman"/>
          <w:szCs w:val="28"/>
        </w:rPr>
        <w:fldChar w:fldCharType="separate"/>
      </w:r>
      <w:r w:rsidRPr="00A54958">
        <w:rPr>
          <w:rStyle w:val="af"/>
          <w:rFonts w:cs="Times New Roman"/>
          <w:color w:val="auto"/>
          <w:szCs w:val="28"/>
          <w:u w:val="none"/>
        </w:rPr>
        <w:t xml:space="preserve"> </w:t>
      </w:r>
    </w:p>
    <w:p w14:paraId="48C10E51" w14:textId="743A0A6D"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en-US"/>
        </w:rPr>
      </w:pPr>
      <w:r w:rsidRPr="00A54958">
        <w:rPr>
          <w:rStyle w:val="af"/>
          <w:rFonts w:cs="Times New Roman"/>
          <w:color w:val="auto"/>
          <w:szCs w:val="28"/>
          <w:u w:val="none"/>
        </w:rPr>
        <w:t>Ghani</w:t>
      </w:r>
      <w:r w:rsidRPr="00A54958">
        <w:rPr>
          <w:rFonts w:cs="Times New Roman"/>
          <w:szCs w:val="28"/>
        </w:rPr>
        <w:fldChar w:fldCharType="end"/>
      </w:r>
      <w:r w:rsidRPr="00A54958">
        <w:rPr>
          <w:rFonts w:cs="Times New Roman"/>
          <w:szCs w:val="28"/>
        </w:rPr>
        <w:t xml:space="preserve"> A</w:t>
      </w:r>
      <w:r w:rsidRPr="00A54958">
        <w:rPr>
          <w:rFonts w:cs="Times New Roman"/>
          <w:szCs w:val="28"/>
          <w:lang w:val="uk-UA"/>
        </w:rPr>
        <w:t xml:space="preserve">. </w:t>
      </w:r>
      <w:r w:rsidRPr="00A54958">
        <w:rPr>
          <w:rFonts w:cs="Times New Roman"/>
          <w:szCs w:val="28"/>
          <w:lang w:val="en-US"/>
        </w:rPr>
        <w:t xml:space="preserve">Manipulation, The Third Wave Experiment. </w:t>
      </w:r>
      <w:r w:rsidRPr="00A54958">
        <w:rPr>
          <w:rFonts w:cs="Times New Roman"/>
          <w:szCs w:val="28"/>
          <w:lang w:val="uk-UA"/>
        </w:rPr>
        <w:t xml:space="preserve">URL: </w:t>
      </w:r>
      <w:hyperlink r:id="rId8" w:history="1">
        <w:r w:rsidRPr="00A54958">
          <w:rPr>
            <w:rStyle w:val="af"/>
            <w:rFonts w:cs="Times New Roman"/>
            <w:color w:val="auto"/>
            <w:szCs w:val="28"/>
            <w:u w:val="none"/>
            <w:lang w:val="uk-UA"/>
          </w:rPr>
          <w:t>https://medium.com/illumination/manipulation-the-third-wave-experiment-a43c246e08e4</w:t>
        </w:r>
      </w:hyperlink>
      <w:r w:rsidRPr="00A54958">
        <w:rPr>
          <w:rFonts w:cs="Times New Roman"/>
          <w:szCs w:val="28"/>
          <w:lang w:val="en-US"/>
        </w:rPr>
        <w:t>.</w:t>
      </w:r>
    </w:p>
    <w:p w14:paraId="46290B95" w14:textId="77777777"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uk-UA"/>
        </w:rPr>
      </w:pPr>
      <w:r w:rsidRPr="00A54958">
        <w:rPr>
          <w:rFonts w:cs="Times New Roman"/>
          <w:szCs w:val="28"/>
          <w:lang w:val="uk-UA"/>
        </w:rPr>
        <w:t>Jones Ron. Third Wave // Jones Ron. No Substitute for Madness. A Teacher, His Kids &amp; The Lessons of Real Life. Covelo, California</w:t>
      </w:r>
      <w:r w:rsidRPr="00A54958">
        <w:rPr>
          <w:rFonts w:cs="Times New Roman"/>
          <w:szCs w:val="28"/>
          <w:lang w:val="en-US"/>
        </w:rPr>
        <w:t>:</w:t>
      </w:r>
      <w:r w:rsidRPr="00A54958">
        <w:rPr>
          <w:rFonts w:cs="Times New Roman"/>
          <w:szCs w:val="28"/>
          <w:lang w:val="uk-UA"/>
        </w:rPr>
        <w:t xml:space="preserve"> Island Press, 19</w:t>
      </w:r>
      <w:r w:rsidRPr="00A54958">
        <w:rPr>
          <w:rFonts w:cs="Times New Roman"/>
          <w:szCs w:val="28"/>
          <w:lang w:val="en-US"/>
        </w:rPr>
        <w:t>81</w:t>
      </w:r>
      <w:r w:rsidRPr="00A54958">
        <w:rPr>
          <w:rFonts w:cs="Times New Roman"/>
          <w:szCs w:val="28"/>
          <w:lang w:val="uk-UA"/>
        </w:rPr>
        <w:t>. 168 p.</w:t>
      </w:r>
    </w:p>
    <w:p w14:paraId="206CDAB9" w14:textId="607B4605" w:rsidR="008C092B" w:rsidRPr="00A54958" w:rsidRDefault="008C092B" w:rsidP="00A54958">
      <w:pPr>
        <w:pStyle w:val="aa"/>
        <w:numPr>
          <w:ilvl w:val="0"/>
          <w:numId w:val="2"/>
        </w:numPr>
        <w:tabs>
          <w:tab w:val="left" w:pos="851"/>
        </w:tabs>
        <w:spacing w:after="0" w:line="360" w:lineRule="auto"/>
        <w:ind w:left="0" w:firstLine="567"/>
        <w:jc w:val="both"/>
        <w:rPr>
          <w:rFonts w:cs="Times New Roman"/>
          <w:szCs w:val="28"/>
          <w:lang w:val="en-US"/>
        </w:rPr>
      </w:pPr>
      <w:hyperlink r:id="rId9" w:history="1">
        <w:r w:rsidRPr="00A54958">
          <w:rPr>
            <w:rStyle w:val="af"/>
            <w:rFonts w:cs="Times New Roman"/>
            <w:color w:val="auto"/>
            <w:szCs w:val="28"/>
            <w:u w:val="none"/>
          </w:rPr>
          <w:t>Mitchell</w:t>
        </w:r>
      </w:hyperlink>
      <w:r w:rsidRPr="00A54958">
        <w:rPr>
          <w:rFonts w:cs="Times New Roman"/>
          <w:szCs w:val="28"/>
          <w:lang w:val="uk-UA"/>
        </w:rPr>
        <w:t xml:space="preserve"> R. </w:t>
      </w:r>
      <w:r w:rsidRPr="00A54958">
        <w:rPr>
          <w:rFonts w:cs="Times New Roman"/>
          <w:szCs w:val="28"/>
          <w:lang w:val="en-US"/>
        </w:rPr>
        <w:t>The Third Wave Experiment and a Lesson from History</w:t>
      </w:r>
      <w:r w:rsidRPr="00A54958">
        <w:rPr>
          <w:rFonts w:cs="Times New Roman"/>
          <w:szCs w:val="28"/>
          <w:lang w:val="uk-UA"/>
        </w:rPr>
        <w:t xml:space="preserve"> URL: </w:t>
      </w:r>
      <w:hyperlink r:id="rId10" w:history="1">
        <w:r w:rsidRPr="00A54958">
          <w:rPr>
            <w:rStyle w:val="af"/>
            <w:rFonts w:cs="Times New Roman"/>
            <w:szCs w:val="28"/>
            <w:lang w:val="uk-UA"/>
          </w:rPr>
          <w:t>https://www.historicmysteries.com/history/third-wave-experiment/37211/</w:t>
        </w:r>
      </w:hyperlink>
      <w:r w:rsidRPr="00A54958">
        <w:rPr>
          <w:rFonts w:cs="Times New Roman"/>
          <w:szCs w:val="28"/>
          <w:lang w:val="en-US"/>
        </w:rPr>
        <w:t>.</w:t>
      </w:r>
    </w:p>
    <w:p w14:paraId="34C8C196" w14:textId="526AA651" w:rsidR="00E82577" w:rsidRPr="00A54958" w:rsidRDefault="00E82577" w:rsidP="00A54958">
      <w:pPr>
        <w:pStyle w:val="aa"/>
        <w:numPr>
          <w:ilvl w:val="0"/>
          <w:numId w:val="2"/>
        </w:numPr>
        <w:tabs>
          <w:tab w:val="left" w:pos="851"/>
        </w:tabs>
        <w:spacing w:after="0" w:line="360" w:lineRule="auto"/>
        <w:ind w:left="0" w:firstLine="567"/>
        <w:jc w:val="both"/>
        <w:rPr>
          <w:rFonts w:cs="Times New Roman"/>
          <w:szCs w:val="28"/>
          <w:lang w:val="uk-UA"/>
        </w:rPr>
      </w:pPr>
      <w:hyperlink r:id="rId11" w:history="1">
        <w:r w:rsidRPr="00A54958">
          <w:rPr>
            <w:rStyle w:val="af"/>
            <w:rFonts w:cs="Times New Roman"/>
            <w:color w:val="auto"/>
            <w:szCs w:val="28"/>
            <w:u w:val="none"/>
          </w:rPr>
          <w:t>Taaffe</w:t>
        </w:r>
      </w:hyperlink>
      <w:r w:rsidRPr="00A54958">
        <w:rPr>
          <w:rFonts w:cs="Times New Roman"/>
          <w:szCs w:val="28"/>
        </w:rPr>
        <w:t xml:space="preserve"> </w:t>
      </w:r>
      <w:r w:rsidRPr="00A54958">
        <w:rPr>
          <w:rFonts w:cs="Times New Roman"/>
          <w:szCs w:val="28"/>
          <w:lang w:val="uk-UA"/>
        </w:rPr>
        <w:t xml:space="preserve">L. </w:t>
      </w:r>
      <w:r w:rsidRPr="00A54958">
        <w:rPr>
          <w:rFonts w:cs="Times New Roman"/>
          <w:szCs w:val="28"/>
          <w:lang w:val="en-US"/>
        </w:rPr>
        <w:t>The Wave that changed the world</w:t>
      </w:r>
      <w:r w:rsidRPr="00A54958">
        <w:rPr>
          <w:rFonts w:cs="Times New Roman"/>
          <w:szCs w:val="28"/>
          <w:lang w:val="uk-UA"/>
        </w:rPr>
        <w:t xml:space="preserve"> </w:t>
      </w:r>
      <w:r w:rsidR="008C092B" w:rsidRPr="00A54958">
        <w:rPr>
          <w:rFonts w:cs="Times New Roman"/>
          <w:szCs w:val="28"/>
          <w:lang w:val="uk-UA"/>
        </w:rPr>
        <w:t xml:space="preserve">URL: </w:t>
      </w:r>
      <w:hyperlink r:id="rId12" w:history="1">
        <w:r w:rsidRPr="00A54958">
          <w:rPr>
            <w:rStyle w:val="af"/>
            <w:rFonts w:cs="Times New Roman"/>
            <w:color w:val="auto"/>
            <w:szCs w:val="28"/>
            <w:u w:val="none"/>
            <w:lang w:val="uk-UA"/>
          </w:rPr>
          <w:t>https://www.paloaltoonline.com/news/2017/03/17/the-wave-that-changed-history/</w:t>
        </w:r>
      </w:hyperlink>
      <w:r w:rsidR="008C092B" w:rsidRPr="00A54958">
        <w:rPr>
          <w:rFonts w:cs="Times New Roman"/>
          <w:szCs w:val="28"/>
          <w:lang w:val="en-US"/>
        </w:rPr>
        <w:t>.</w:t>
      </w:r>
      <w:r w:rsidR="008C092B" w:rsidRPr="00A54958">
        <w:rPr>
          <w:rFonts w:cs="Times New Roman"/>
          <w:szCs w:val="28"/>
          <w:lang w:val="uk-UA"/>
        </w:rPr>
        <w:t xml:space="preserve"> </w:t>
      </w:r>
    </w:p>
    <w:p w14:paraId="611DAB35" w14:textId="77777777" w:rsidR="008C092B" w:rsidRPr="00A54958" w:rsidRDefault="008C092B" w:rsidP="00A54958">
      <w:pPr>
        <w:spacing w:after="0" w:line="360" w:lineRule="auto"/>
        <w:ind w:firstLine="567"/>
        <w:jc w:val="both"/>
        <w:rPr>
          <w:szCs w:val="28"/>
          <w:lang w:val="uk-UA"/>
        </w:rPr>
      </w:pPr>
    </w:p>
    <w:sectPr w:rsidR="008C092B" w:rsidRPr="00A54958" w:rsidSect="00A54958">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92F1E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9E03674"/>
    <w:multiLevelType w:val="hybridMultilevel"/>
    <w:tmpl w:val="94040A3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799224936">
    <w:abstractNumId w:val="0"/>
  </w:num>
  <w:num w:numId="2" w16cid:durableId="451827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AFB"/>
    <w:rsid w:val="000200FE"/>
    <w:rsid w:val="0002209C"/>
    <w:rsid w:val="00050D21"/>
    <w:rsid w:val="0006506D"/>
    <w:rsid w:val="0008576E"/>
    <w:rsid w:val="00092E52"/>
    <w:rsid w:val="000C37C8"/>
    <w:rsid w:val="000D2EDA"/>
    <w:rsid w:val="00115A7D"/>
    <w:rsid w:val="0013628A"/>
    <w:rsid w:val="0018777A"/>
    <w:rsid w:val="001B3BF1"/>
    <w:rsid w:val="001B6CB8"/>
    <w:rsid w:val="001D5A1A"/>
    <w:rsid w:val="00206E2F"/>
    <w:rsid w:val="002231A2"/>
    <w:rsid w:val="002945C8"/>
    <w:rsid w:val="002A3487"/>
    <w:rsid w:val="00314906"/>
    <w:rsid w:val="003B30F4"/>
    <w:rsid w:val="003E1CAE"/>
    <w:rsid w:val="003F5416"/>
    <w:rsid w:val="00410418"/>
    <w:rsid w:val="0042119B"/>
    <w:rsid w:val="00437968"/>
    <w:rsid w:val="00472E52"/>
    <w:rsid w:val="004B756A"/>
    <w:rsid w:val="005503F8"/>
    <w:rsid w:val="005514F6"/>
    <w:rsid w:val="005604D3"/>
    <w:rsid w:val="00566433"/>
    <w:rsid w:val="0056772D"/>
    <w:rsid w:val="00585AFB"/>
    <w:rsid w:val="00595C6E"/>
    <w:rsid w:val="005B4B3E"/>
    <w:rsid w:val="005C10DC"/>
    <w:rsid w:val="005D6FCA"/>
    <w:rsid w:val="00610CD4"/>
    <w:rsid w:val="00637FC3"/>
    <w:rsid w:val="00662DC3"/>
    <w:rsid w:val="00687037"/>
    <w:rsid w:val="006A40AF"/>
    <w:rsid w:val="006C0B77"/>
    <w:rsid w:val="00740083"/>
    <w:rsid w:val="00761974"/>
    <w:rsid w:val="00765CAA"/>
    <w:rsid w:val="0077729C"/>
    <w:rsid w:val="00790070"/>
    <w:rsid w:val="00792A87"/>
    <w:rsid w:val="008242FF"/>
    <w:rsid w:val="00851F93"/>
    <w:rsid w:val="00870751"/>
    <w:rsid w:val="00875F86"/>
    <w:rsid w:val="008A5606"/>
    <w:rsid w:val="008B172D"/>
    <w:rsid w:val="008C092B"/>
    <w:rsid w:val="009152FA"/>
    <w:rsid w:val="00922C48"/>
    <w:rsid w:val="009E06ED"/>
    <w:rsid w:val="00A07D13"/>
    <w:rsid w:val="00A133C8"/>
    <w:rsid w:val="00A417FE"/>
    <w:rsid w:val="00A43755"/>
    <w:rsid w:val="00A54958"/>
    <w:rsid w:val="00A6118B"/>
    <w:rsid w:val="00A876FB"/>
    <w:rsid w:val="00A94BA7"/>
    <w:rsid w:val="00B915B7"/>
    <w:rsid w:val="00BB3FE0"/>
    <w:rsid w:val="00BC1EC0"/>
    <w:rsid w:val="00C07AFF"/>
    <w:rsid w:val="00C552F8"/>
    <w:rsid w:val="00CD1A7E"/>
    <w:rsid w:val="00CD1E19"/>
    <w:rsid w:val="00CD6B09"/>
    <w:rsid w:val="00CE4711"/>
    <w:rsid w:val="00CF219C"/>
    <w:rsid w:val="00D6614A"/>
    <w:rsid w:val="00DA57DF"/>
    <w:rsid w:val="00E82577"/>
    <w:rsid w:val="00EA59DF"/>
    <w:rsid w:val="00ED7818"/>
    <w:rsid w:val="00EE4070"/>
    <w:rsid w:val="00EF1BF5"/>
    <w:rsid w:val="00F12C76"/>
    <w:rsid w:val="00F568E0"/>
    <w:rsid w:val="00FA5B0D"/>
    <w:rsid w:val="00FD512F"/>
    <w:rsid w:val="00FF497B"/>
    <w:rsid w:val="00FF5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622FF"/>
  <w15:chartTrackingRefBased/>
  <w15:docId w15:val="{17ACB517-0DE7-4905-BE20-5F6CCF0B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915B7"/>
    <w:pPr>
      <w:spacing w:line="240" w:lineRule="auto"/>
    </w:pPr>
    <w:rPr>
      <w:rFonts w:ascii="Times New Roman" w:hAnsi="Times New Roman"/>
      <w:sz w:val="28"/>
    </w:rPr>
  </w:style>
  <w:style w:type="paragraph" w:styleId="1">
    <w:name w:val="heading 1"/>
    <w:basedOn w:val="a0"/>
    <w:next w:val="a0"/>
    <w:link w:val="10"/>
    <w:uiPriority w:val="9"/>
    <w:qFormat/>
    <w:rsid w:val="00585AF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0"/>
    <w:next w:val="a0"/>
    <w:link w:val="20"/>
    <w:uiPriority w:val="9"/>
    <w:semiHidden/>
    <w:unhideWhenUsed/>
    <w:qFormat/>
    <w:rsid w:val="00585AF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0"/>
    <w:next w:val="a0"/>
    <w:link w:val="30"/>
    <w:uiPriority w:val="9"/>
    <w:semiHidden/>
    <w:unhideWhenUsed/>
    <w:qFormat/>
    <w:rsid w:val="00585AFB"/>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0"/>
    <w:next w:val="a0"/>
    <w:link w:val="40"/>
    <w:uiPriority w:val="9"/>
    <w:semiHidden/>
    <w:unhideWhenUsed/>
    <w:qFormat/>
    <w:rsid w:val="00585AF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0"/>
    <w:next w:val="a0"/>
    <w:link w:val="50"/>
    <w:uiPriority w:val="9"/>
    <w:semiHidden/>
    <w:unhideWhenUsed/>
    <w:qFormat/>
    <w:rsid w:val="00585AFB"/>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0"/>
    <w:next w:val="a0"/>
    <w:link w:val="60"/>
    <w:uiPriority w:val="9"/>
    <w:semiHidden/>
    <w:unhideWhenUsed/>
    <w:qFormat/>
    <w:rsid w:val="00585A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unhideWhenUsed/>
    <w:qFormat/>
    <w:rsid w:val="00585AFB"/>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unhideWhenUsed/>
    <w:qFormat/>
    <w:rsid w:val="00585AFB"/>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unhideWhenUsed/>
    <w:qFormat/>
    <w:rsid w:val="00585AFB"/>
    <w:pPr>
      <w:keepNext/>
      <w:keepLines/>
      <w:spacing w:after="0"/>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85AFB"/>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1"/>
    <w:link w:val="2"/>
    <w:uiPriority w:val="9"/>
    <w:semiHidden/>
    <w:rsid w:val="00585AFB"/>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1"/>
    <w:link w:val="3"/>
    <w:uiPriority w:val="9"/>
    <w:semiHidden/>
    <w:rsid w:val="00585AFB"/>
    <w:rPr>
      <w:rFonts w:eastAsiaTheme="majorEastAsia" w:cstheme="majorBidi"/>
      <w:color w:val="2E74B5" w:themeColor="accent1" w:themeShade="BF"/>
      <w:sz w:val="28"/>
      <w:szCs w:val="28"/>
    </w:rPr>
  </w:style>
  <w:style w:type="character" w:customStyle="1" w:styleId="40">
    <w:name w:val="Заголовок 4 Знак"/>
    <w:basedOn w:val="a1"/>
    <w:link w:val="4"/>
    <w:uiPriority w:val="9"/>
    <w:semiHidden/>
    <w:rsid w:val="00585AFB"/>
    <w:rPr>
      <w:rFonts w:eastAsiaTheme="majorEastAsia" w:cstheme="majorBidi"/>
      <w:i/>
      <w:iCs/>
      <w:color w:val="2E74B5" w:themeColor="accent1" w:themeShade="BF"/>
      <w:sz w:val="28"/>
    </w:rPr>
  </w:style>
  <w:style w:type="character" w:customStyle="1" w:styleId="50">
    <w:name w:val="Заголовок 5 Знак"/>
    <w:basedOn w:val="a1"/>
    <w:link w:val="5"/>
    <w:uiPriority w:val="9"/>
    <w:semiHidden/>
    <w:rsid w:val="00585AFB"/>
    <w:rPr>
      <w:rFonts w:eastAsiaTheme="majorEastAsia" w:cstheme="majorBidi"/>
      <w:color w:val="2E74B5" w:themeColor="accent1" w:themeShade="BF"/>
      <w:sz w:val="28"/>
    </w:rPr>
  </w:style>
  <w:style w:type="character" w:customStyle="1" w:styleId="60">
    <w:name w:val="Заголовок 6 Знак"/>
    <w:basedOn w:val="a1"/>
    <w:link w:val="6"/>
    <w:uiPriority w:val="9"/>
    <w:semiHidden/>
    <w:rsid w:val="00585AFB"/>
    <w:rPr>
      <w:rFonts w:eastAsiaTheme="majorEastAsia" w:cstheme="majorBidi"/>
      <w:i/>
      <w:iCs/>
      <w:color w:val="595959" w:themeColor="text1" w:themeTint="A6"/>
      <w:sz w:val="28"/>
    </w:rPr>
  </w:style>
  <w:style w:type="character" w:customStyle="1" w:styleId="70">
    <w:name w:val="Заголовок 7 Знак"/>
    <w:basedOn w:val="a1"/>
    <w:link w:val="7"/>
    <w:uiPriority w:val="9"/>
    <w:semiHidden/>
    <w:rsid w:val="00585AFB"/>
    <w:rPr>
      <w:rFonts w:eastAsiaTheme="majorEastAsia" w:cstheme="majorBidi"/>
      <w:color w:val="595959" w:themeColor="text1" w:themeTint="A6"/>
      <w:sz w:val="28"/>
    </w:rPr>
  </w:style>
  <w:style w:type="character" w:customStyle="1" w:styleId="80">
    <w:name w:val="Заголовок 8 Знак"/>
    <w:basedOn w:val="a1"/>
    <w:link w:val="8"/>
    <w:uiPriority w:val="9"/>
    <w:semiHidden/>
    <w:rsid w:val="00585AFB"/>
    <w:rPr>
      <w:rFonts w:eastAsiaTheme="majorEastAsia" w:cstheme="majorBidi"/>
      <w:i/>
      <w:iCs/>
      <w:color w:val="272727" w:themeColor="text1" w:themeTint="D8"/>
      <w:sz w:val="28"/>
    </w:rPr>
  </w:style>
  <w:style w:type="character" w:customStyle="1" w:styleId="90">
    <w:name w:val="Заголовок 9 Знак"/>
    <w:basedOn w:val="a1"/>
    <w:link w:val="9"/>
    <w:uiPriority w:val="9"/>
    <w:semiHidden/>
    <w:rsid w:val="00585AFB"/>
    <w:rPr>
      <w:rFonts w:eastAsiaTheme="majorEastAsia" w:cstheme="majorBidi"/>
      <w:color w:val="272727" w:themeColor="text1" w:themeTint="D8"/>
      <w:sz w:val="28"/>
    </w:rPr>
  </w:style>
  <w:style w:type="paragraph" w:styleId="a4">
    <w:name w:val="Title"/>
    <w:basedOn w:val="a0"/>
    <w:next w:val="a0"/>
    <w:link w:val="a5"/>
    <w:uiPriority w:val="10"/>
    <w:qFormat/>
    <w:rsid w:val="00585AFB"/>
    <w:pPr>
      <w:spacing w:after="80"/>
      <w:contextualSpacing/>
    </w:pPr>
    <w:rPr>
      <w:rFonts w:asciiTheme="majorHAnsi" w:eastAsiaTheme="majorEastAsia" w:hAnsiTheme="majorHAnsi" w:cstheme="majorBidi"/>
      <w:spacing w:val="-10"/>
      <w:kern w:val="28"/>
      <w:sz w:val="56"/>
      <w:szCs w:val="56"/>
    </w:rPr>
  </w:style>
  <w:style w:type="character" w:customStyle="1" w:styleId="a5">
    <w:name w:val="Назва Знак"/>
    <w:basedOn w:val="a1"/>
    <w:link w:val="a4"/>
    <w:uiPriority w:val="10"/>
    <w:rsid w:val="00585AFB"/>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585AFB"/>
    <w:pPr>
      <w:numPr>
        <w:ilvl w:val="1"/>
      </w:numPr>
    </w:pPr>
    <w:rPr>
      <w:rFonts w:asciiTheme="minorHAnsi" w:eastAsiaTheme="majorEastAsia" w:hAnsiTheme="minorHAnsi" w:cstheme="majorBidi"/>
      <w:color w:val="595959" w:themeColor="text1" w:themeTint="A6"/>
      <w:spacing w:val="15"/>
      <w:szCs w:val="28"/>
    </w:rPr>
  </w:style>
  <w:style w:type="character" w:customStyle="1" w:styleId="a7">
    <w:name w:val="Підзаголовок Знак"/>
    <w:basedOn w:val="a1"/>
    <w:link w:val="a6"/>
    <w:uiPriority w:val="11"/>
    <w:rsid w:val="00585AFB"/>
    <w:rPr>
      <w:rFonts w:eastAsiaTheme="majorEastAsia" w:cstheme="majorBidi"/>
      <w:color w:val="595959" w:themeColor="text1" w:themeTint="A6"/>
      <w:spacing w:val="15"/>
      <w:sz w:val="28"/>
      <w:szCs w:val="28"/>
    </w:rPr>
  </w:style>
  <w:style w:type="paragraph" w:styleId="a8">
    <w:name w:val="Quote"/>
    <w:basedOn w:val="a0"/>
    <w:next w:val="a0"/>
    <w:link w:val="a9"/>
    <w:uiPriority w:val="29"/>
    <w:qFormat/>
    <w:rsid w:val="00585AFB"/>
    <w:pPr>
      <w:spacing w:before="160"/>
      <w:jc w:val="center"/>
    </w:pPr>
    <w:rPr>
      <w:i/>
      <w:iCs/>
      <w:color w:val="404040" w:themeColor="text1" w:themeTint="BF"/>
    </w:rPr>
  </w:style>
  <w:style w:type="character" w:customStyle="1" w:styleId="a9">
    <w:name w:val="Цитата Знак"/>
    <w:basedOn w:val="a1"/>
    <w:link w:val="a8"/>
    <w:uiPriority w:val="29"/>
    <w:rsid w:val="00585AFB"/>
    <w:rPr>
      <w:rFonts w:ascii="Times New Roman" w:hAnsi="Times New Roman"/>
      <w:i/>
      <w:iCs/>
      <w:color w:val="404040" w:themeColor="text1" w:themeTint="BF"/>
      <w:sz w:val="28"/>
    </w:rPr>
  </w:style>
  <w:style w:type="paragraph" w:styleId="aa">
    <w:name w:val="List Paragraph"/>
    <w:basedOn w:val="a0"/>
    <w:uiPriority w:val="34"/>
    <w:qFormat/>
    <w:rsid w:val="00585AFB"/>
    <w:pPr>
      <w:ind w:left="720"/>
      <w:contextualSpacing/>
    </w:pPr>
  </w:style>
  <w:style w:type="character" w:styleId="ab">
    <w:name w:val="Intense Emphasis"/>
    <w:basedOn w:val="a1"/>
    <w:uiPriority w:val="21"/>
    <w:qFormat/>
    <w:rsid w:val="00585AFB"/>
    <w:rPr>
      <w:i/>
      <w:iCs/>
      <w:color w:val="2E74B5" w:themeColor="accent1" w:themeShade="BF"/>
    </w:rPr>
  </w:style>
  <w:style w:type="paragraph" w:styleId="ac">
    <w:name w:val="Intense Quote"/>
    <w:basedOn w:val="a0"/>
    <w:next w:val="a0"/>
    <w:link w:val="ad"/>
    <w:uiPriority w:val="30"/>
    <w:qFormat/>
    <w:rsid w:val="00585A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Насичена цитата Знак"/>
    <w:basedOn w:val="a1"/>
    <w:link w:val="ac"/>
    <w:uiPriority w:val="30"/>
    <w:rsid w:val="00585AFB"/>
    <w:rPr>
      <w:rFonts w:ascii="Times New Roman" w:hAnsi="Times New Roman"/>
      <w:i/>
      <w:iCs/>
      <w:color w:val="2E74B5" w:themeColor="accent1" w:themeShade="BF"/>
      <w:sz w:val="28"/>
    </w:rPr>
  </w:style>
  <w:style w:type="character" w:styleId="ae">
    <w:name w:val="Intense Reference"/>
    <w:basedOn w:val="a1"/>
    <w:uiPriority w:val="32"/>
    <w:qFormat/>
    <w:rsid w:val="00585AFB"/>
    <w:rPr>
      <w:b/>
      <w:bCs/>
      <w:smallCaps/>
      <w:color w:val="2E74B5" w:themeColor="accent1" w:themeShade="BF"/>
      <w:spacing w:val="5"/>
    </w:rPr>
  </w:style>
  <w:style w:type="paragraph" w:styleId="a">
    <w:name w:val="List Bullet"/>
    <w:basedOn w:val="a0"/>
    <w:uiPriority w:val="99"/>
    <w:unhideWhenUsed/>
    <w:rsid w:val="001B3BF1"/>
    <w:pPr>
      <w:numPr>
        <w:numId w:val="1"/>
      </w:numPr>
      <w:contextualSpacing/>
    </w:pPr>
  </w:style>
  <w:style w:type="character" w:styleId="af">
    <w:name w:val="Hyperlink"/>
    <w:basedOn w:val="a1"/>
    <w:uiPriority w:val="99"/>
    <w:unhideWhenUsed/>
    <w:rsid w:val="00E82577"/>
    <w:rPr>
      <w:color w:val="0563C1" w:themeColor="hyperlink"/>
      <w:u w:val="single"/>
    </w:rPr>
  </w:style>
  <w:style w:type="character" w:styleId="af0">
    <w:name w:val="Unresolved Mention"/>
    <w:basedOn w:val="a1"/>
    <w:uiPriority w:val="99"/>
    <w:semiHidden/>
    <w:unhideWhenUsed/>
    <w:rsid w:val="00092E52"/>
    <w:rPr>
      <w:color w:val="605E5C"/>
      <w:shd w:val="clear" w:color="auto" w:fill="E1DFDD"/>
    </w:rPr>
  </w:style>
  <w:style w:type="character" w:styleId="af1">
    <w:name w:val="FollowedHyperlink"/>
    <w:basedOn w:val="a1"/>
    <w:uiPriority w:val="99"/>
    <w:semiHidden/>
    <w:unhideWhenUsed/>
    <w:rsid w:val="00CF21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um.com/illumination/manipulation-the-third-wave-experiment-a43c246e08e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syfactor.org/lib/experiment_jonsa.htm" TargetMode="External"/><Relationship Id="rId12" Type="http://schemas.openxmlformats.org/officeDocument/2006/relationships/hyperlink" Target="https://www.paloaltoonline.com/news/2017/03/17/the-wave-that-changed-histo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mmons.com.ua/uk/prigaduyuchi-tretyu-hvilyu/" TargetMode="External"/><Relationship Id="rId11" Type="http://schemas.openxmlformats.org/officeDocument/2006/relationships/hyperlink" Target="https://www.paloaltoonline.com/author/ltaaffe/" TargetMode="External"/><Relationship Id="rId5" Type="http://schemas.openxmlformats.org/officeDocument/2006/relationships/hyperlink" Target="https://revolta.com.ua/nepiznane/zagadki-lyudskoji-psikhiki-eksperiment-tretya-khvilya.html" TargetMode="External"/><Relationship Id="rId10" Type="http://schemas.openxmlformats.org/officeDocument/2006/relationships/hyperlink" Target="https://www.historicmysteries.com/history/third-wave-experiment/37211/" TargetMode="External"/><Relationship Id="rId4" Type="http://schemas.openxmlformats.org/officeDocument/2006/relationships/webSettings" Target="webSettings.xml"/><Relationship Id="rId9" Type="http://schemas.openxmlformats.org/officeDocument/2006/relationships/hyperlink" Target="https://www.historicmysteries.com/author/robbie-mitchel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742</TotalTime>
  <Pages>9</Pages>
  <Words>2680</Words>
  <Characters>15276</Characters>
  <Application>Microsoft Office Word</Application>
  <DocSecurity>0</DocSecurity>
  <Lines>127</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2026-03-14T08:38:00Z</dcterms:created>
  <dcterms:modified xsi:type="dcterms:W3CDTF">2026-03-21T08:31:00Z</dcterms:modified>
</cp:coreProperties>
</file>