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61F60A" w14:textId="77777777" w:rsidR="00F163FD" w:rsidRDefault="00F163FD" w:rsidP="00F163FD">
      <w:pPr>
        <w:jc w:val="center"/>
        <w:rPr>
          <w:rFonts w:ascii="Times New Roman" w:hAnsi="Times New Roman" w:cs="Times New Roman"/>
          <w:sz w:val="28"/>
          <w:szCs w:val="28"/>
          <w:lang w:val="ru-RU"/>
        </w:rPr>
      </w:pPr>
      <w:r>
        <w:rPr>
          <w:rFonts w:ascii="Times New Roman" w:hAnsi="Times New Roman" w:cs="Times New Roman"/>
          <w:sz w:val="28"/>
          <w:szCs w:val="28"/>
          <w:lang w:val="ru-RU"/>
        </w:rPr>
        <w:t>Чернівецький національний університет імені Юрія Федьковича</w:t>
      </w:r>
    </w:p>
    <w:p w14:paraId="2B28C3C3" w14:textId="77777777" w:rsidR="00F163FD" w:rsidRDefault="00F163FD" w:rsidP="00F163FD">
      <w:pPr>
        <w:jc w:val="center"/>
        <w:rPr>
          <w:rFonts w:ascii="Times New Roman" w:hAnsi="Times New Roman" w:cs="Times New Roman"/>
          <w:sz w:val="28"/>
          <w:szCs w:val="28"/>
          <w:lang w:val="ru-RU"/>
        </w:rPr>
      </w:pPr>
      <w:r>
        <w:rPr>
          <w:rFonts w:ascii="Times New Roman" w:hAnsi="Times New Roman" w:cs="Times New Roman"/>
          <w:sz w:val="28"/>
          <w:szCs w:val="28"/>
          <w:lang w:val="ru-RU"/>
        </w:rPr>
        <w:t>Факультет історії, політології та міжнародних відносин</w:t>
      </w:r>
    </w:p>
    <w:p w14:paraId="55EAD96B" w14:textId="748B79FA" w:rsidR="00F163FD" w:rsidRDefault="00F163FD" w:rsidP="00F163FD">
      <w:pPr>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Кафедра міжнародних відносин </w:t>
      </w:r>
    </w:p>
    <w:p w14:paraId="2DA3C5F3" w14:textId="77777777" w:rsidR="00F163FD" w:rsidRDefault="00F163FD" w:rsidP="00F163FD">
      <w:pPr>
        <w:jc w:val="center"/>
        <w:rPr>
          <w:rFonts w:ascii="Times New Roman" w:hAnsi="Times New Roman" w:cs="Times New Roman"/>
          <w:sz w:val="28"/>
          <w:szCs w:val="28"/>
          <w:lang w:val="ru-RU"/>
        </w:rPr>
      </w:pPr>
    </w:p>
    <w:p w14:paraId="7EEDBA37" w14:textId="77777777" w:rsidR="00F163FD" w:rsidRPr="00DB070F" w:rsidRDefault="00F163FD" w:rsidP="00F163FD">
      <w:pPr>
        <w:jc w:val="center"/>
        <w:rPr>
          <w:rFonts w:ascii="Times New Roman" w:hAnsi="Times New Roman" w:cs="Times New Roman"/>
          <w:sz w:val="28"/>
          <w:szCs w:val="28"/>
          <w:lang w:val="ru-RU"/>
        </w:rPr>
      </w:pPr>
    </w:p>
    <w:p w14:paraId="010DC001" w14:textId="77777777" w:rsidR="00F163FD" w:rsidRPr="00DB070F" w:rsidRDefault="00F163FD" w:rsidP="00F163FD">
      <w:pPr>
        <w:jc w:val="center"/>
        <w:rPr>
          <w:rFonts w:ascii="Times New Roman" w:hAnsi="Times New Roman" w:cs="Times New Roman"/>
          <w:sz w:val="28"/>
          <w:szCs w:val="28"/>
          <w:lang w:val="ru-RU"/>
        </w:rPr>
      </w:pPr>
    </w:p>
    <w:p w14:paraId="7E0E02B7" w14:textId="77777777" w:rsidR="00F163FD" w:rsidRPr="00DB070F" w:rsidRDefault="00F163FD" w:rsidP="00A548F1">
      <w:pPr>
        <w:ind w:firstLine="0"/>
        <w:rPr>
          <w:rFonts w:ascii="Times New Roman" w:hAnsi="Times New Roman" w:cs="Times New Roman"/>
          <w:sz w:val="28"/>
          <w:szCs w:val="28"/>
          <w:lang w:val="ru-RU"/>
        </w:rPr>
      </w:pPr>
    </w:p>
    <w:p w14:paraId="1140ED64" w14:textId="77777777" w:rsidR="00F163FD" w:rsidRPr="001214B0" w:rsidRDefault="00F163FD" w:rsidP="00F163FD">
      <w:pPr>
        <w:jc w:val="center"/>
        <w:rPr>
          <w:rFonts w:ascii="Times New Roman" w:hAnsi="Times New Roman" w:cs="Times New Roman"/>
          <w:sz w:val="28"/>
          <w:szCs w:val="28"/>
        </w:rPr>
      </w:pPr>
      <w:r w:rsidRPr="001214B0">
        <w:rPr>
          <w:rFonts w:ascii="Times New Roman" w:hAnsi="Times New Roman" w:cs="Times New Roman"/>
          <w:sz w:val="28"/>
          <w:szCs w:val="28"/>
        </w:rPr>
        <w:t>ЄВРОАТЛАНТИЧНІ ПЕРСПЕКТИВИ УКРАЇНИ В КОНТЕКСТІ АНЕКСІЇ РОСІЄЮ КРИМУ ТА ВІЙСЬКОВИХ ДІЙ НА СХОДІ</w:t>
      </w:r>
    </w:p>
    <w:p w14:paraId="44E3C59E" w14:textId="77777777" w:rsidR="00F163FD" w:rsidRDefault="00F163FD" w:rsidP="00F163FD">
      <w:pPr>
        <w:jc w:val="center"/>
        <w:rPr>
          <w:rFonts w:ascii="Times New Roman" w:hAnsi="Times New Roman" w:cs="Times New Roman"/>
          <w:sz w:val="28"/>
          <w:szCs w:val="28"/>
          <w:lang w:val="ru-RU"/>
        </w:rPr>
      </w:pPr>
    </w:p>
    <w:p w14:paraId="6C1B046E" w14:textId="77777777" w:rsidR="00A548F1" w:rsidRDefault="00A548F1" w:rsidP="00F163FD">
      <w:pPr>
        <w:jc w:val="center"/>
        <w:rPr>
          <w:rFonts w:ascii="Times New Roman" w:hAnsi="Times New Roman" w:cs="Times New Roman"/>
          <w:sz w:val="28"/>
          <w:szCs w:val="28"/>
          <w:lang w:val="ru-RU"/>
        </w:rPr>
      </w:pPr>
    </w:p>
    <w:p w14:paraId="48C9330F" w14:textId="6880045C" w:rsidR="00A548F1" w:rsidRPr="00A548F1" w:rsidRDefault="00A548F1" w:rsidP="00F163FD">
      <w:pPr>
        <w:jc w:val="center"/>
        <w:rPr>
          <w:rFonts w:ascii="Times New Roman" w:hAnsi="Times New Roman" w:cs="Times New Roman"/>
          <w:sz w:val="28"/>
          <w:szCs w:val="28"/>
        </w:rPr>
      </w:pPr>
      <w:r w:rsidRPr="00A548F1">
        <w:rPr>
          <w:rFonts w:ascii="Times New Roman" w:hAnsi="Times New Roman" w:cs="Times New Roman"/>
          <w:sz w:val="28"/>
          <w:szCs w:val="28"/>
        </w:rPr>
        <w:t>Дипломна робота</w:t>
      </w:r>
    </w:p>
    <w:p w14:paraId="69B8902D" w14:textId="611B6E43" w:rsidR="00A548F1" w:rsidRPr="00A548F1" w:rsidRDefault="00A548F1" w:rsidP="00F163FD">
      <w:pPr>
        <w:jc w:val="center"/>
        <w:rPr>
          <w:rFonts w:ascii="Times New Roman" w:hAnsi="Times New Roman" w:cs="Times New Roman"/>
          <w:sz w:val="28"/>
          <w:szCs w:val="28"/>
        </w:rPr>
      </w:pPr>
      <w:r w:rsidRPr="00A548F1">
        <w:rPr>
          <w:rFonts w:ascii="Times New Roman" w:hAnsi="Times New Roman" w:cs="Times New Roman"/>
          <w:sz w:val="28"/>
          <w:szCs w:val="28"/>
        </w:rPr>
        <w:t>Рівень вищої освіти – другий(магістерський)</w:t>
      </w:r>
    </w:p>
    <w:p w14:paraId="416880A1" w14:textId="77777777" w:rsidR="00A548F1" w:rsidRPr="00A548F1" w:rsidRDefault="00A548F1" w:rsidP="00F163FD">
      <w:pPr>
        <w:jc w:val="center"/>
        <w:rPr>
          <w:rFonts w:ascii="Times New Roman" w:hAnsi="Times New Roman" w:cs="Times New Roman"/>
          <w:sz w:val="28"/>
          <w:szCs w:val="28"/>
        </w:rPr>
      </w:pPr>
    </w:p>
    <w:p w14:paraId="2B14B7F3" w14:textId="77777777" w:rsidR="00A548F1" w:rsidRPr="00A548F1" w:rsidRDefault="00A548F1" w:rsidP="00F163FD">
      <w:pPr>
        <w:jc w:val="center"/>
        <w:rPr>
          <w:rFonts w:ascii="Times New Roman" w:hAnsi="Times New Roman" w:cs="Times New Roman"/>
          <w:sz w:val="28"/>
          <w:szCs w:val="28"/>
        </w:rPr>
      </w:pPr>
    </w:p>
    <w:p w14:paraId="54E19E99" w14:textId="77777777" w:rsidR="00A548F1" w:rsidRPr="00A548F1" w:rsidRDefault="00A548F1" w:rsidP="00F163FD">
      <w:pPr>
        <w:jc w:val="center"/>
        <w:rPr>
          <w:rFonts w:ascii="Times New Roman" w:hAnsi="Times New Roman" w:cs="Times New Roman"/>
          <w:sz w:val="28"/>
          <w:szCs w:val="28"/>
        </w:rPr>
      </w:pPr>
    </w:p>
    <w:p w14:paraId="6E8E2BB2" w14:textId="77777777" w:rsidR="00A548F1" w:rsidRPr="00A548F1" w:rsidRDefault="00A548F1" w:rsidP="00F163FD">
      <w:pPr>
        <w:jc w:val="center"/>
        <w:rPr>
          <w:rFonts w:ascii="Times New Roman" w:hAnsi="Times New Roman" w:cs="Times New Roman"/>
          <w:sz w:val="28"/>
          <w:szCs w:val="28"/>
        </w:rPr>
      </w:pPr>
    </w:p>
    <w:p w14:paraId="7461EF02" w14:textId="77777777" w:rsidR="00A548F1" w:rsidRPr="00A548F1" w:rsidRDefault="00A548F1" w:rsidP="00F163FD">
      <w:pPr>
        <w:jc w:val="center"/>
        <w:rPr>
          <w:rFonts w:ascii="Times New Roman" w:hAnsi="Times New Roman" w:cs="Times New Roman"/>
          <w:sz w:val="28"/>
          <w:szCs w:val="28"/>
        </w:rPr>
      </w:pPr>
    </w:p>
    <w:p w14:paraId="6385CE98" w14:textId="0500D6B5" w:rsidR="00A548F1" w:rsidRPr="00A548F1" w:rsidRDefault="00A548F1" w:rsidP="00A548F1">
      <w:pPr>
        <w:ind w:left="5103" w:firstLine="0"/>
        <w:jc w:val="right"/>
        <w:rPr>
          <w:rFonts w:ascii="Times New Roman" w:hAnsi="Times New Roman" w:cs="Times New Roman"/>
          <w:sz w:val="28"/>
          <w:szCs w:val="28"/>
          <w:lang w:val="ru-RU"/>
        </w:rPr>
      </w:pPr>
      <w:r w:rsidRPr="00A548F1">
        <w:rPr>
          <w:rFonts w:ascii="Times New Roman" w:hAnsi="Times New Roman" w:cs="Times New Roman"/>
          <w:sz w:val="28"/>
          <w:szCs w:val="28"/>
          <w:lang w:val="ru-RU"/>
        </w:rPr>
        <w:t xml:space="preserve">         Виконав студент 6 курсу 603 групи </w:t>
      </w:r>
    </w:p>
    <w:p w14:paraId="7EC3CB78" w14:textId="4501C656" w:rsidR="00A548F1" w:rsidRPr="00A548F1" w:rsidRDefault="00A548F1" w:rsidP="00A548F1">
      <w:pPr>
        <w:jc w:val="right"/>
        <w:rPr>
          <w:rFonts w:ascii="Times New Roman" w:hAnsi="Times New Roman" w:cs="Times New Roman"/>
          <w:sz w:val="28"/>
          <w:szCs w:val="28"/>
        </w:rPr>
      </w:pPr>
      <w:r w:rsidRPr="00A548F1">
        <w:rPr>
          <w:rFonts w:ascii="Times New Roman" w:hAnsi="Times New Roman" w:cs="Times New Roman"/>
          <w:sz w:val="28"/>
          <w:szCs w:val="28"/>
        </w:rPr>
        <w:t>Спеціальності 291 Міжнародні відносини,</w:t>
      </w:r>
    </w:p>
    <w:p w14:paraId="47AFF975" w14:textId="73676FEF" w:rsidR="00A548F1" w:rsidRPr="00A548F1" w:rsidRDefault="00A548F1" w:rsidP="00A548F1">
      <w:pPr>
        <w:jc w:val="right"/>
        <w:rPr>
          <w:rFonts w:ascii="Times New Roman" w:hAnsi="Times New Roman" w:cs="Times New Roman"/>
          <w:sz w:val="28"/>
          <w:szCs w:val="28"/>
        </w:rPr>
      </w:pPr>
      <w:r w:rsidRPr="00A548F1">
        <w:rPr>
          <w:rFonts w:ascii="Times New Roman" w:hAnsi="Times New Roman" w:cs="Times New Roman"/>
          <w:sz w:val="28"/>
          <w:szCs w:val="28"/>
        </w:rPr>
        <w:t>суспільні комунікації та регіональні студії</w:t>
      </w:r>
    </w:p>
    <w:p w14:paraId="0005A3BE" w14:textId="049FE42A" w:rsidR="00A548F1" w:rsidRPr="00A548F1" w:rsidRDefault="00A548F1" w:rsidP="00A548F1">
      <w:pPr>
        <w:jc w:val="right"/>
        <w:rPr>
          <w:rFonts w:ascii="Times New Roman" w:hAnsi="Times New Roman" w:cs="Times New Roman"/>
          <w:sz w:val="28"/>
          <w:szCs w:val="28"/>
        </w:rPr>
      </w:pPr>
      <w:r w:rsidRPr="00A548F1">
        <w:rPr>
          <w:rFonts w:ascii="Times New Roman" w:hAnsi="Times New Roman" w:cs="Times New Roman"/>
          <w:sz w:val="28"/>
          <w:szCs w:val="28"/>
        </w:rPr>
        <w:t>Кіцак Олексій Анатолійович</w:t>
      </w:r>
    </w:p>
    <w:p w14:paraId="7C8480F4" w14:textId="0ED4F719" w:rsidR="00F163FD" w:rsidRPr="00A548F1" w:rsidRDefault="00F163FD" w:rsidP="00A548F1">
      <w:pPr>
        <w:ind w:firstLine="0"/>
        <w:rPr>
          <w:rFonts w:ascii="Times New Roman" w:hAnsi="Times New Roman" w:cs="Times New Roman"/>
          <w:sz w:val="28"/>
          <w:szCs w:val="28"/>
        </w:rPr>
      </w:pPr>
    </w:p>
    <w:p w14:paraId="6D8746AE" w14:textId="084847C2" w:rsidR="00F163FD" w:rsidRPr="00A548F1" w:rsidRDefault="00F163FD" w:rsidP="00A548F1">
      <w:pPr>
        <w:ind w:left="5103"/>
        <w:jc w:val="right"/>
        <w:rPr>
          <w:rFonts w:ascii="Times New Roman" w:hAnsi="Times New Roman" w:cs="Times New Roman"/>
          <w:sz w:val="28"/>
          <w:szCs w:val="28"/>
        </w:rPr>
      </w:pPr>
      <w:r w:rsidRPr="00A548F1">
        <w:rPr>
          <w:rFonts w:ascii="Times New Roman" w:hAnsi="Times New Roman" w:cs="Times New Roman"/>
          <w:sz w:val="28"/>
          <w:szCs w:val="28"/>
          <w:lang w:val="ru-RU"/>
        </w:rPr>
        <w:t xml:space="preserve">Керівник </w:t>
      </w:r>
      <w:r w:rsidRPr="00A548F1">
        <w:rPr>
          <w:rFonts w:ascii="Times New Roman" w:hAnsi="Times New Roman" w:cs="Times New Roman"/>
          <w:sz w:val="28"/>
          <w:szCs w:val="28"/>
        </w:rPr>
        <w:t>доц., к. філос. н.</w:t>
      </w:r>
      <w:r w:rsidR="00A548F1" w:rsidRPr="00A548F1">
        <w:rPr>
          <w:rFonts w:ascii="Times New Roman" w:hAnsi="Times New Roman" w:cs="Times New Roman"/>
          <w:sz w:val="28"/>
          <w:szCs w:val="28"/>
        </w:rPr>
        <w:t xml:space="preserve"> </w:t>
      </w:r>
      <w:r w:rsidRPr="00A548F1">
        <w:rPr>
          <w:rFonts w:ascii="Times New Roman" w:hAnsi="Times New Roman" w:cs="Times New Roman"/>
          <w:sz w:val="28"/>
          <w:szCs w:val="28"/>
        </w:rPr>
        <w:t>Струтинський В.Є.</w:t>
      </w:r>
    </w:p>
    <w:p w14:paraId="57F57FF1" w14:textId="77777777" w:rsidR="00A548F1" w:rsidRPr="00A548F1" w:rsidRDefault="00A548F1" w:rsidP="00A548F1">
      <w:pPr>
        <w:ind w:left="5103"/>
        <w:jc w:val="right"/>
        <w:rPr>
          <w:rFonts w:ascii="Times New Roman" w:hAnsi="Times New Roman" w:cs="Times New Roman"/>
          <w:sz w:val="28"/>
          <w:szCs w:val="28"/>
        </w:rPr>
      </w:pPr>
    </w:p>
    <w:p w14:paraId="003A2FAC" w14:textId="1C3A14C5" w:rsidR="00A548F1" w:rsidRPr="00A548F1" w:rsidRDefault="00277B6D" w:rsidP="00A548F1">
      <w:pPr>
        <w:ind w:left="5103"/>
        <w:jc w:val="right"/>
        <w:rPr>
          <w:rFonts w:ascii="Times New Roman" w:hAnsi="Times New Roman" w:cs="Times New Roman"/>
          <w:sz w:val="28"/>
          <w:szCs w:val="28"/>
        </w:rPr>
      </w:pPr>
      <w:r>
        <w:rPr>
          <w:rFonts w:ascii="Times New Roman" w:hAnsi="Times New Roman" w:cs="Times New Roman"/>
          <w:sz w:val="28"/>
          <w:szCs w:val="28"/>
        </w:rPr>
        <w:t>Рецензент</w:t>
      </w:r>
      <w:bookmarkStart w:id="0" w:name="_GoBack"/>
      <w:bookmarkEnd w:id="0"/>
      <w:r w:rsidR="00A548F1">
        <w:rPr>
          <w:rFonts w:ascii="Times New Roman" w:hAnsi="Times New Roman" w:cs="Times New Roman"/>
          <w:sz w:val="28"/>
          <w:szCs w:val="28"/>
        </w:rPr>
        <w:t>:________________</w:t>
      </w:r>
    </w:p>
    <w:p w14:paraId="53439B45" w14:textId="77777777" w:rsidR="00A548F1" w:rsidRPr="00A548F1" w:rsidRDefault="00A548F1" w:rsidP="00A548F1">
      <w:pPr>
        <w:ind w:left="5103"/>
        <w:jc w:val="right"/>
        <w:rPr>
          <w:rFonts w:ascii="Times New Roman" w:hAnsi="Times New Roman" w:cs="Times New Roman"/>
          <w:sz w:val="28"/>
          <w:szCs w:val="28"/>
        </w:rPr>
      </w:pPr>
    </w:p>
    <w:p w14:paraId="5F2F3CE1" w14:textId="77777777" w:rsidR="00A548F1" w:rsidRPr="00A548F1" w:rsidRDefault="00A548F1" w:rsidP="00A548F1">
      <w:pPr>
        <w:ind w:left="5103"/>
        <w:jc w:val="right"/>
        <w:rPr>
          <w:rFonts w:ascii="Times New Roman" w:hAnsi="Times New Roman" w:cs="Times New Roman"/>
          <w:sz w:val="28"/>
          <w:szCs w:val="28"/>
        </w:rPr>
      </w:pPr>
    </w:p>
    <w:p w14:paraId="323F6F43" w14:textId="77777777" w:rsidR="00A548F1" w:rsidRPr="00A548F1" w:rsidRDefault="00A548F1" w:rsidP="00A548F1">
      <w:pPr>
        <w:ind w:left="5103"/>
        <w:jc w:val="right"/>
        <w:rPr>
          <w:rFonts w:ascii="Times New Roman" w:hAnsi="Times New Roman" w:cs="Times New Roman"/>
          <w:sz w:val="28"/>
          <w:szCs w:val="28"/>
        </w:rPr>
      </w:pPr>
    </w:p>
    <w:p w14:paraId="469C29EB" w14:textId="77777777" w:rsidR="00A548F1" w:rsidRPr="00A548F1" w:rsidRDefault="00A548F1" w:rsidP="00A548F1">
      <w:pPr>
        <w:ind w:left="5103"/>
        <w:jc w:val="right"/>
        <w:rPr>
          <w:rFonts w:ascii="Times New Roman" w:hAnsi="Times New Roman" w:cs="Times New Roman"/>
          <w:sz w:val="28"/>
          <w:szCs w:val="28"/>
        </w:rPr>
      </w:pPr>
    </w:p>
    <w:p w14:paraId="098650C4" w14:textId="6B78EA4D" w:rsidR="00F163FD" w:rsidRPr="00A548F1" w:rsidRDefault="00A548F1" w:rsidP="00A548F1">
      <w:pPr>
        <w:spacing w:line="360" w:lineRule="auto"/>
        <w:ind w:firstLine="709"/>
        <w:contextualSpacing/>
        <w:jc w:val="left"/>
        <w:rPr>
          <w:rFonts w:ascii="Times New Roman" w:hAnsi="Times New Roman" w:cs="Times New Roman"/>
          <w:sz w:val="28"/>
          <w:szCs w:val="28"/>
          <w:lang w:val="ru-RU"/>
        </w:rPr>
      </w:pPr>
      <w:r w:rsidRPr="00A548F1">
        <w:rPr>
          <w:rFonts w:ascii="Times New Roman" w:hAnsi="Times New Roman" w:cs="Times New Roman"/>
          <w:sz w:val="28"/>
          <w:szCs w:val="28"/>
          <w:lang w:val="ru-RU"/>
        </w:rPr>
        <w:t>До захисту допущено:</w:t>
      </w:r>
    </w:p>
    <w:p w14:paraId="5502E786" w14:textId="19742C96" w:rsidR="00A548F1" w:rsidRPr="00A548F1" w:rsidRDefault="00A548F1" w:rsidP="00A548F1">
      <w:pPr>
        <w:spacing w:line="360" w:lineRule="auto"/>
        <w:ind w:firstLine="709"/>
        <w:contextualSpacing/>
        <w:jc w:val="left"/>
        <w:rPr>
          <w:rFonts w:ascii="Times New Roman" w:hAnsi="Times New Roman" w:cs="Times New Roman"/>
          <w:sz w:val="28"/>
          <w:szCs w:val="28"/>
          <w:lang w:val="ru-RU"/>
        </w:rPr>
      </w:pPr>
      <w:r w:rsidRPr="00A548F1">
        <w:rPr>
          <w:rFonts w:ascii="Times New Roman" w:hAnsi="Times New Roman" w:cs="Times New Roman"/>
          <w:sz w:val="28"/>
          <w:szCs w:val="28"/>
          <w:lang w:val="ru-RU"/>
        </w:rPr>
        <w:t>Протокол засідання кафдри №3</w:t>
      </w:r>
    </w:p>
    <w:p w14:paraId="11EBADB8" w14:textId="2A86B849" w:rsidR="00A548F1" w:rsidRPr="00A548F1" w:rsidRDefault="00A548F1" w:rsidP="00A548F1">
      <w:pPr>
        <w:spacing w:line="360" w:lineRule="auto"/>
        <w:ind w:firstLine="709"/>
        <w:contextualSpacing/>
        <w:jc w:val="left"/>
        <w:rPr>
          <w:rFonts w:ascii="Times New Roman" w:hAnsi="Times New Roman" w:cs="Times New Roman"/>
          <w:sz w:val="28"/>
          <w:szCs w:val="28"/>
        </w:rPr>
      </w:pPr>
      <w:r w:rsidRPr="00A548F1">
        <w:rPr>
          <w:rFonts w:ascii="Times New Roman" w:hAnsi="Times New Roman" w:cs="Times New Roman"/>
          <w:sz w:val="28"/>
          <w:szCs w:val="28"/>
          <w:lang w:val="ru-RU"/>
        </w:rPr>
        <w:t xml:space="preserve">Від “13” </w:t>
      </w:r>
      <w:r w:rsidRPr="00A548F1">
        <w:rPr>
          <w:rFonts w:ascii="Times New Roman" w:hAnsi="Times New Roman" w:cs="Times New Roman"/>
          <w:sz w:val="28"/>
          <w:szCs w:val="28"/>
        </w:rPr>
        <w:t>жовтня 2021 року</w:t>
      </w:r>
    </w:p>
    <w:p w14:paraId="7000E845" w14:textId="091EAAA7" w:rsidR="00A548F1" w:rsidRPr="00A548F1" w:rsidRDefault="00A548F1" w:rsidP="00A548F1">
      <w:pPr>
        <w:spacing w:line="360" w:lineRule="auto"/>
        <w:ind w:firstLine="709"/>
        <w:contextualSpacing/>
        <w:jc w:val="left"/>
        <w:rPr>
          <w:rFonts w:ascii="Times New Roman" w:hAnsi="Times New Roman" w:cs="Times New Roman"/>
          <w:sz w:val="28"/>
          <w:szCs w:val="28"/>
        </w:rPr>
      </w:pPr>
      <w:r w:rsidRPr="00A548F1">
        <w:rPr>
          <w:rFonts w:ascii="Times New Roman" w:hAnsi="Times New Roman" w:cs="Times New Roman"/>
          <w:sz w:val="28"/>
          <w:szCs w:val="28"/>
        </w:rPr>
        <w:t>Зав. Кафедри _______________ доц. Макар В.Ю.</w:t>
      </w:r>
    </w:p>
    <w:p w14:paraId="6DDB9F57" w14:textId="77777777" w:rsidR="00A548F1" w:rsidRPr="00A548F1" w:rsidRDefault="00A548F1" w:rsidP="00F163FD">
      <w:pPr>
        <w:spacing w:line="360" w:lineRule="auto"/>
        <w:ind w:firstLine="709"/>
        <w:contextualSpacing/>
        <w:jc w:val="center"/>
        <w:rPr>
          <w:rFonts w:ascii="Times New Roman" w:hAnsi="Times New Roman" w:cs="Times New Roman"/>
          <w:sz w:val="28"/>
          <w:szCs w:val="28"/>
        </w:rPr>
      </w:pPr>
    </w:p>
    <w:p w14:paraId="1D7CCB9D" w14:textId="77777777" w:rsidR="00A548F1" w:rsidRDefault="00A548F1" w:rsidP="00F163FD">
      <w:pPr>
        <w:spacing w:line="360" w:lineRule="auto"/>
        <w:ind w:firstLine="709"/>
        <w:contextualSpacing/>
        <w:jc w:val="center"/>
        <w:rPr>
          <w:rFonts w:ascii="Times New Roman" w:hAnsi="Times New Roman" w:cs="Times New Roman"/>
          <w:sz w:val="28"/>
          <w:szCs w:val="28"/>
        </w:rPr>
      </w:pPr>
    </w:p>
    <w:p w14:paraId="579BF504" w14:textId="77777777" w:rsidR="00A548F1" w:rsidRDefault="00A548F1" w:rsidP="00F163FD">
      <w:pPr>
        <w:spacing w:line="360" w:lineRule="auto"/>
        <w:ind w:firstLine="709"/>
        <w:contextualSpacing/>
        <w:jc w:val="center"/>
        <w:rPr>
          <w:rFonts w:ascii="Times New Roman" w:hAnsi="Times New Roman" w:cs="Times New Roman"/>
          <w:sz w:val="28"/>
          <w:szCs w:val="28"/>
        </w:rPr>
      </w:pPr>
    </w:p>
    <w:p w14:paraId="15137006" w14:textId="77777777" w:rsidR="00A548F1" w:rsidRDefault="00A548F1" w:rsidP="00F163FD">
      <w:pPr>
        <w:spacing w:line="360" w:lineRule="auto"/>
        <w:ind w:firstLine="709"/>
        <w:contextualSpacing/>
        <w:jc w:val="center"/>
        <w:rPr>
          <w:rFonts w:ascii="Times New Roman" w:hAnsi="Times New Roman" w:cs="Times New Roman"/>
          <w:sz w:val="28"/>
          <w:szCs w:val="28"/>
        </w:rPr>
      </w:pPr>
    </w:p>
    <w:p w14:paraId="7B077418" w14:textId="6C3DA6FE" w:rsidR="00F163FD" w:rsidRPr="00A548F1" w:rsidRDefault="00F163FD" w:rsidP="00A548F1">
      <w:pPr>
        <w:spacing w:line="36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t>Чернівці – 202</w:t>
      </w:r>
      <w:r w:rsidR="00A40966">
        <w:rPr>
          <w:rFonts w:ascii="Times New Roman" w:hAnsi="Times New Roman" w:cs="Times New Roman"/>
          <w:sz w:val="28"/>
          <w:szCs w:val="28"/>
        </w:rPr>
        <w:t>1</w:t>
      </w:r>
      <w:r>
        <w:rPr>
          <w:rFonts w:ascii="Times New Roman" w:hAnsi="Times New Roman" w:cs="Times New Roman"/>
          <w:sz w:val="28"/>
          <w:szCs w:val="28"/>
        </w:rPr>
        <w:t xml:space="preserve"> </w:t>
      </w:r>
    </w:p>
    <w:p w14:paraId="33BC0949" w14:textId="363E5831" w:rsidR="00B93517" w:rsidRDefault="00B93517" w:rsidP="00B93517">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ЗМІСТ</w:t>
      </w:r>
    </w:p>
    <w:p w14:paraId="21A27BDD" w14:textId="77777777" w:rsidR="00B93517" w:rsidRDefault="00B93517" w:rsidP="00A548F1">
      <w:pPr>
        <w:spacing w:line="360" w:lineRule="auto"/>
        <w:ind w:firstLine="0"/>
        <w:rPr>
          <w:rFonts w:ascii="Times New Roman" w:hAnsi="Times New Roman" w:cs="Times New Roman"/>
          <w:sz w:val="28"/>
          <w:szCs w:val="28"/>
        </w:rPr>
      </w:pPr>
    </w:p>
    <w:p w14:paraId="4FBD02FF" w14:textId="446ECD2B" w:rsidR="00B93517" w:rsidRDefault="00B93517" w:rsidP="00B93517">
      <w:pPr>
        <w:spacing w:line="360" w:lineRule="auto"/>
        <w:rPr>
          <w:rFonts w:ascii="Times New Roman" w:hAnsi="Times New Roman" w:cs="Times New Roman"/>
          <w:sz w:val="28"/>
          <w:szCs w:val="28"/>
        </w:rPr>
      </w:pPr>
      <w:r>
        <w:rPr>
          <w:rFonts w:ascii="Times New Roman" w:hAnsi="Times New Roman" w:cs="Times New Roman"/>
          <w:sz w:val="28"/>
          <w:szCs w:val="28"/>
        </w:rPr>
        <w:t>ВСТУП</w:t>
      </w:r>
      <w:r w:rsidR="00090A08">
        <w:rPr>
          <w:rFonts w:ascii="Times New Roman" w:hAnsi="Times New Roman" w:cs="Times New Roman"/>
          <w:sz w:val="28"/>
          <w:szCs w:val="28"/>
        </w:rPr>
        <w:t>……………………………………………………………………...3</w:t>
      </w:r>
    </w:p>
    <w:p w14:paraId="2128C36F" w14:textId="2B384750" w:rsidR="00B93517" w:rsidRPr="00E36B3F" w:rsidRDefault="00B93517" w:rsidP="00B93517">
      <w:pPr>
        <w:spacing w:line="360" w:lineRule="auto"/>
        <w:rPr>
          <w:rFonts w:ascii="Times New Roman" w:hAnsi="Times New Roman" w:cs="Times New Roman"/>
          <w:sz w:val="28"/>
          <w:szCs w:val="28"/>
        </w:rPr>
      </w:pPr>
      <w:r w:rsidRPr="00E36B3F">
        <w:rPr>
          <w:rFonts w:ascii="Times New Roman" w:hAnsi="Times New Roman" w:cs="Times New Roman"/>
          <w:sz w:val="28"/>
          <w:szCs w:val="28"/>
        </w:rPr>
        <w:t xml:space="preserve">РОЗДІЛ 1. </w:t>
      </w:r>
      <w:r>
        <w:rPr>
          <w:rFonts w:ascii="Times New Roman" w:hAnsi="Times New Roman" w:cs="Times New Roman"/>
          <w:sz w:val="28"/>
          <w:szCs w:val="28"/>
        </w:rPr>
        <w:t xml:space="preserve">ТЕОРЕТИКО-МЕТОДОЛОГІЧНІ </w:t>
      </w:r>
      <w:r w:rsidRPr="00E36B3F">
        <w:rPr>
          <w:rFonts w:ascii="Times New Roman" w:hAnsi="Times New Roman" w:cs="Times New Roman"/>
          <w:sz w:val="28"/>
          <w:szCs w:val="28"/>
        </w:rPr>
        <w:t>АСПЕКТИ ДОСЛІДЖЕННЯ</w:t>
      </w:r>
      <w:r w:rsidR="0060117D">
        <w:rPr>
          <w:rFonts w:ascii="Times New Roman" w:hAnsi="Times New Roman" w:cs="Times New Roman"/>
          <w:sz w:val="28"/>
          <w:szCs w:val="28"/>
        </w:rPr>
        <w:t>………………………………………………………………….6</w:t>
      </w:r>
    </w:p>
    <w:p w14:paraId="33DE4826" w14:textId="4CD90BEF" w:rsidR="00B93517" w:rsidRPr="00E36B3F" w:rsidRDefault="00B93517" w:rsidP="00B93517">
      <w:pPr>
        <w:spacing w:line="360" w:lineRule="auto"/>
        <w:ind w:firstLine="709"/>
        <w:contextualSpacing/>
        <w:rPr>
          <w:rFonts w:ascii="Times New Roman" w:hAnsi="Times New Roman" w:cs="Times New Roman"/>
          <w:sz w:val="28"/>
          <w:szCs w:val="28"/>
        </w:rPr>
      </w:pPr>
      <w:r w:rsidRPr="00E36B3F">
        <w:rPr>
          <w:rFonts w:ascii="Times New Roman" w:hAnsi="Times New Roman" w:cs="Times New Roman"/>
          <w:sz w:val="28"/>
          <w:szCs w:val="28"/>
        </w:rPr>
        <w:t xml:space="preserve">1.1. </w:t>
      </w:r>
      <w:r>
        <w:rPr>
          <w:rFonts w:ascii="Times New Roman" w:hAnsi="Times New Roman" w:cs="Times New Roman"/>
          <w:sz w:val="28"/>
          <w:szCs w:val="28"/>
        </w:rPr>
        <w:t>Сучасні наукові</w:t>
      </w:r>
      <w:r w:rsidRPr="00E36B3F">
        <w:rPr>
          <w:rFonts w:ascii="Times New Roman" w:hAnsi="Times New Roman" w:cs="Times New Roman"/>
          <w:sz w:val="28"/>
          <w:szCs w:val="28"/>
        </w:rPr>
        <w:t xml:space="preserve"> підходи до вивчення </w:t>
      </w:r>
      <w:r>
        <w:rPr>
          <w:rFonts w:ascii="Times New Roman" w:hAnsi="Times New Roman" w:cs="Times New Roman"/>
          <w:sz w:val="28"/>
          <w:szCs w:val="28"/>
        </w:rPr>
        <w:t>поняття євроатлантичної інтеграції</w:t>
      </w:r>
      <w:r w:rsidR="0060117D">
        <w:rPr>
          <w:rFonts w:ascii="Times New Roman" w:hAnsi="Times New Roman" w:cs="Times New Roman"/>
          <w:sz w:val="28"/>
          <w:szCs w:val="28"/>
        </w:rPr>
        <w:t>…………………………………………………………………………..6</w:t>
      </w:r>
    </w:p>
    <w:p w14:paraId="3EB10CEC" w14:textId="07C88FBC" w:rsidR="00B93517" w:rsidRDefault="00B93517" w:rsidP="00A548F1">
      <w:pPr>
        <w:spacing w:line="360" w:lineRule="auto"/>
        <w:ind w:firstLine="709"/>
        <w:contextualSpacing/>
        <w:jc w:val="left"/>
        <w:rPr>
          <w:rFonts w:ascii="Times New Roman" w:hAnsi="Times New Roman" w:cs="Times New Roman"/>
          <w:sz w:val="28"/>
          <w:szCs w:val="28"/>
        </w:rPr>
      </w:pPr>
      <w:r>
        <w:rPr>
          <w:rFonts w:ascii="Times New Roman" w:hAnsi="Times New Roman" w:cs="Times New Roman"/>
          <w:sz w:val="28"/>
          <w:szCs w:val="28"/>
        </w:rPr>
        <w:t>1.</w:t>
      </w:r>
      <w:r w:rsidR="00414B9C" w:rsidRPr="00A40966">
        <w:rPr>
          <w:rFonts w:ascii="Times New Roman" w:hAnsi="Times New Roman" w:cs="Times New Roman"/>
          <w:sz w:val="28"/>
          <w:szCs w:val="28"/>
          <w:lang w:val="ru-RU"/>
        </w:rPr>
        <w:t>2</w:t>
      </w:r>
      <w:r w:rsidR="00A548F1">
        <w:rPr>
          <w:rFonts w:ascii="Times New Roman" w:hAnsi="Times New Roman" w:cs="Times New Roman"/>
          <w:sz w:val="28"/>
          <w:szCs w:val="28"/>
        </w:rPr>
        <w:t xml:space="preserve">. Аналіз використаних </w:t>
      </w:r>
      <w:r w:rsidRPr="00E36B3F">
        <w:rPr>
          <w:rFonts w:ascii="Times New Roman" w:hAnsi="Times New Roman" w:cs="Times New Roman"/>
          <w:sz w:val="28"/>
          <w:szCs w:val="28"/>
        </w:rPr>
        <w:t>джерел</w:t>
      </w:r>
      <w:r w:rsidR="00A548F1">
        <w:rPr>
          <w:rFonts w:ascii="Times New Roman" w:hAnsi="Times New Roman" w:cs="Times New Roman"/>
          <w:sz w:val="28"/>
          <w:szCs w:val="28"/>
        </w:rPr>
        <w:t>………...……………………</w:t>
      </w:r>
      <w:r w:rsidR="0060117D">
        <w:rPr>
          <w:rFonts w:ascii="Times New Roman" w:hAnsi="Times New Roman" w:cs="Times New Roman"/>
          <w:sz w:val="28"/>
          <w:szCs w:val="28"/>
        </w:rPr>
        <w:t>………...16</w:t>
      </w:r>
    </w:p>
    <w:p w14:paraId="2F3B0600" w14:textId="50CFCB7C" w:rsidR="00C27A3C" w:rsidRDefault="00C27A3C" w:rsidP="00D27296">
      <w:pPr>
        <w:spacing w:line="360" w:lineRule="auto"/>
        <w:rPr>
          <w:rFonts w:ascii="Times New Roman" w:hAnsi="Times New Roman" w:cs="Times New Roman"/>
          <w:sz w:val="28"/>
          <w:szCs w:val="28"/>
        </w:rPr>
      </w:pPr>
      <w:r>
        <w:rPr>
          <w:rFonts w:ascii="Times New Roman" w:hAnsi="Times New Roman" w:cs="Times New Roman"/>
          <w:sz w:val="28"/>
          <w:szCs w:val="28"/>
        </w:rPr>
        <w:t>В</w:t>
      </w:r>
      <w:r w:rsidR="00A548F1">
        <w:rPr>
          <w:rFonts w:ascii="Times New Roman" w:hAnsi="Times New Roman" w:cs="Times New Roman"/>
          <w:sz w:val="28"/>
          <w:szCs w:val="28"/>
        </w:rPr>
        <w:t>исновки до 1 розділу……………………………</w:t>
      </w:r>
      <w:r>
        <w:rPr>
          <w:rFonts w:ascii="Times New Roman" w:hAnsi="Times New Roman" w:cs="Times New Roman"/>
          <w:sz w:val="28"/>
          <w:szCs w:val="28"/>
        </w:rPr>
        <w:t>…………………….21</w:t>
      </w:r>
    </w:p>
    <w:p w14:paraId="29499DC4" w14:textId="76831999" w:rsidR="00B93517" w:rsidRPr="0060117D" w:rsidRDefault="00B93517" w:rsidP="00B93517">
      <w:pPr>
        <w:spacing w:line="360" w:lineRule="auto"/>
        <w:ind w:firstLine="709"/>
        <w:contextualSpacing/>
        <w:rPr>
          <w:rFonts w:ascii="Times New Roman" w:hAnsi="Times New Roman" w:cs="Times New Roman"/>
          <w:color w:val="000000" w:themeColor="text1"/>
          <w:sz w:val="28"/>
          <w:szCs w:val="28"/>
        </w:rPr>
      </w:pPr>
      <w:r w:rsidRPr="0060117D">
        <w:rPr>
          <w:rFonts w:ascii="Times New Roman" w:hAnsi="Times New Roman" w:cs="Times New Roman"/>
          <w:color w:val="000000" w:themeColor="text1"/>
          <w:sz w:val="28"/>
          <w:szCs w:val="28"/>
        </w:rPr>
        <w:t>РОЗДІЛ 2. МІЖНАРОДНО-ПОЛІТИЧНИЙ АСПЕКТ ІНТЕГРАЦІЇ УКРАЇНИ В НАТО</w:t>
      </w:r>
      <w:r w:rsidR="0060117D">
        <w:rPr>
          <w:rFonts w:ascii="Times New Roman" w:hAnsi="Times New Roman" w:cs="Times New Roman"/>
          <w:color w:val="000000" w:themeColor="text1"/>
          <w:sz w:val="28"/>
          <w:szCs w:val="28"/>
        </w:rPr>
        <w:t>………………………………………………………………2</w:t>
      </w:r>
      <w:r w:rsidR="00D27296">
        <w:rPr>
          <w:rFonts w:ascii="Times New Roman" w:hAnsi="Times New Roman" w:cs="Times New Roman"/>
          <w:color w:val="000000" w:themeColor="text1"/>
          <w:sz w:val="28"/>
          <w:szCs w:val="28"/>
        </w:rPr>
        <w:t>2</w:t>
      </w:r>
    </w:p>
    <w:p w14:paraId="08362E7D" w14:textId="2CA66DA1" w:rsidR="00B93517" w:rsidRPr="0060117D" w:rsidRDefault="00B93517" w:rsidP="00B93517">
      <w:pPr>
        <w:spacing w:line="360" w:lineRule="auto"/>
        <w:ind w:firstLine="709"/>
        <w:contextualSpacing/>
        <w:rPr>
          <w:rFonts w:ascii="Times New Roman" w:hAnsi="Times New Roman" w:cs="Times New Roman"/>
          <w:color w:val="000000" w:themeColor="text1"/>
          <w:sz w:val="28"/>
          <w:szCs w:val="28"/>
        </w:rPr>
      </w:pPr>
      <w:r w:rsidRPr="0060117D">
        <w:rPr>
          <w:rFonts w:ascii="Times New Roman" w:hAnsi="Times New Roman" w:cs="Times New Roman"/>
          <w:color w:val="000000" w:themeColor="text1"/>
          <w:sz w:val="28"/>
          <w:szCs w:val="28"/>
        </w:rPr>
        <w:t>2.1. Особливості євроатлантичної інтеграції України: політико-правовий аналіз</w:t>
      </w:r>
      <w:r w:rsidR="00A548F1">
        <w:rPr>
          <w:rFonts w:ascii="Times New Roman" w:hAnsi="Times New Roman" w:cs="Times New Roman"/>
          <w:color w:val="000000" w:themeColor="text1"/>
          <w:sz w:val="28"/>
          <w:szCs w:val="28"/>
        </w:rPr>
        <w:t>……….</w:t>
      </w:r>
      <w:r w:rsidR="0060117D">
        <w:rPr>
          <w:rFonts w:ascii="Times New Roman" w:hAnsi="Times New Roman" w:cs="Times New Roman"/>
          <w:color w:val="000000" w:themeColor="text1"/>
          <w:sz w:val="28"/>
          <w:szCs w:val="28"/>
        </w:rPr>
        <w:t>………………………………………………………...2</w:t>
      </w:r>
      <w:r w:rsidR="009B1E3F">
        <w:rPr>
          <w:rFonts w:ascii="Times New Roman" w:hAnsi="Times New Roman" w:cs="Times New Roman"/>
          <w:color w:val="000000" w:themeColor="text1"/>
          <w:sz w:val="28"/>
          <w:szCs w:val="28"/>
        </w:rPr>
        <w:t>2</w:t>
      </w:r>
    </w:p>
    <w:p w14:paraId="21A2336D" w14:textId="1245B46D" w:rsidR="00B93517" w:rsidRPr="0060117D" w:rsidRDefault="00B93517" w:rsidP="00B93517">
      <w:pPr>
        <w:spacing w:line="360" w:lineRule="auto"/>
        <w:ind w:firstLine="709"/>
        <w:contextualSpacing/>
        <w:rPr>
          <w:rFonts w:ascii="Times New Roman" w:hAnsi="Times New Roman" w:cs="Times New Roman"/>
          <w:color w:val="000000" w:themeColor="text1"/>
          <w:sz w:val="28"/>
          <w:szCs w:val="28"/>
        </w:rPr>
      </w:pPr>
      <w:r w:rsidRPr="0060117D">
        <w:rPr>
          <w:rFonts w:ascii="Times New Roman" w:hAnsi="Times New Roman" w:cs="Times New Roman"/>
          <w:color w:val="000000" w:themeColor="text1"/>
          <w:sz w:val="28"/>
          <w:szCs w:val="28"/>
        </w:rPr>
        <w:t>2.2 Динаміка розвитку взаємовідносин між Україною і НАТО та їх проблемні моменти</w:t>
      </w:r>
      <w:r w:rsidR="0060117D">
        <w:rPr>
          <w:rFonts w:ascii="Times New Roman" w:hAnsi="Times New Roman" w:cs="Times New Roman"/>
          <w:color w:val="000000" w:themeColor="text1"/>
          <w:sz w:val="28"/>
          <w:szCs w:val="28"/>
        </w:rPr>
        <w:t>………………………………………………………………3</w:t>
      </w:r>
      <w:r w:rsidR="009B1E3F">
        <w:rPr>
          <w:rFonts w:ascii="Times New Roman" w:hAnsi="Times New Roman" w:cs="Times New Roman"/>
          <w:color w:val="000000" w:themeColor="text1"/>
          <w:sz w:val="28"/>
          <w:szCs w:val="28"/>
        </w:rPr>
        <w:t>3</w:t>
      </w:r>
    </w:p>
    <w:p w14:paraId="74D47F7F" w14:textId="77777777" w:rsidR="009B1E3F" w:rsidRDefault="00B93517" w:rsidP="00952EA3">
      <w:pPr>
        <w:spacing w:line="360" w:lineRule="auto"/>
        <w:ind w:firstLine="709"/>
        <w:contextualSpacing/>
        <w:rPr>
          <w:rFonts w:ascii="Times New Roman" w:hAnsi="Times New Roman" w:cs="Times New Roman"/>
          <w:color w:val="000000" w:themeColor="text1"/>
          <w:sz w:val="28"/>
          <w:szCs w:val="28"/>
        </w:rPr>
      </w:pPr>
      <w:r w:rsidRPr="0060117D">
        <w:rPr>
          <w:rFonts w:ascii="Times New Roman" w:hAnsi="Times New Roman" w:cs="Times New Roman"/>
          <w:color w:val="000000" w:themeColor="text1"/>
          <w:sz w:val="28"/>
          <w:szCs w:val="28"/>
        </w:rPr>
        <w:t>2.3. Ретроспективний аналіз дискурсу інтеграції України в НАТО в українському суспільстві</w:t>
      </w:r>
      <w:r w:rsidR="0060117D">
        <w:rPr>
          <w:rFonts w:ascii="Times New Roman" w:hAnsi="Times New Roman" w:cs="Times New Roman"/>
          <w:color w:val="000000" w:themeColor="text1"/>
          <w:sz w:val="28"/>
          <w:szCs w:val="28"/>
        </w:rPr>
        <w:t>………………………………………………………..4</w:t>
      </w:r>
      <w:r w:rsidR="009B1E3F">
        <w:rPr>
          <w:rFonts w:ascii="Times New Roman" w:hAnsi="Times New Roman" w:cs="Times New Roman"/>
          <w:color w:val="000000" w:themeColor="text1"/>
          <w:sz w:val="28"/>
          <w:szCs w:val="28"/>
        </w:rPr>
        <w:t>6</w:t>
      </w:r>
    </w:p>
    <w:p w14:paraId="0B76FFB4" w14:textId="078AD9DC" w:rsidR="00952EA3" w:rsidRDefault="00952EA3" w:rsidP="00952EA3">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Висновки до 2 розділу…………………………………………………….53</w:t>
      </w:r>
    </w:p>
    <w:p w14:paraId="791858E4" w14:textId="2B5599E6" w:rsidR="00B93517" w:rsidRPr="0060117D" w:rsidRDefault="00B93517" w:rsidP="00B93517">
      <w:pPr>
        <w:spacing w:line="360" w:lineRule="auto"/>
        <w:ind w:firstLine="709"/>
        <w:contextualSpacing/>
        <w:rPr>
          <w:rFonts w:ascii="Times New Roman" w:hAnsi="Times New Roman" w:cs="Times New Roman"/>
          <w:color w:val="000000" w:themeColor="text1"/>
          <w:sz w:val="28"/>
          <w:szCs w:val="28"/>
        </w:rPr>
      </w:pPr>
      <w:r w:rsidRPr="0060117D">
        <w:rPr>
          <w:rFonts w:ascii="Times New Roman" w:hAnsi="Times New Roman" w:cs="Times New Roman"/>
          <w:color w:val="000000" w:themeColor="text1"/>
          <w:sz w:val="28"/>
          <w:szCs w:val="28"/>
        </w:rPr>
        <w:t>РОЗДІЛ 3. УКРАЇНА-НАТО КРІЗЬ ПРИЗМУ РОСІЙСЬКОЇ АГРЕСІЇ</w:t>
      </w:r>
      <w:r w:rsidR="0060117D" w:rsidRPr="0060117D">
        <w:rPr>
          <w:rFonts w:ascii="Times New Roman" w:hAnsi="Times New Roman" w:cs="Times New Roman"/>
          <w:color w:val="000000" w:themeColor="text1"/>
          <w:sz w:val="28"/>
          <w:szCs w:val="28"/>
        </w:rPr>
        <w:t>…………………………………………………………………………..5</w:t>
      </w:r>
      <w:r w:rsidR="00952EA3">
        <w:rPr>
          <w:rFonts w:ascii="Times New Roman" w:hAnsi="Times New Roman" w:cs="Times New Roman"/>
          <w:color w:val="000000" w:themeColor="text1"/>
          <w:sz w:val="28"/>
          <w:szCs w:val="28"/>
        </w:rPr>
        <w:t>4</w:t>
      </w:r>
    </w:p>
    <w:p w14:paraId="3617135F" w14:textId="64609214" w:rsidR="00B93517" w:rsidRPr="0060117D" w:rsidRDefault="00B93517" w:rsidP="00B93517">
      <w:pPr>
        <w:spacing w:line="360" w:lineRule="auto"/>
        <w:ind w:firstLine="709"/>
        <w:contextualSpacing/>
        <w:rPr>
          <w:rFonts w:ascii="Times New Roman" w:hAnsi="Times New Roman" w:cs="Times New Roman"/>
          <w:color w:val="000000" w:themeColor="text1"/>
          <w:sz w:val="28"/>
          <w:szCs w:val="28"/>
        </w:rPr>
      </w:pPr>
      <w:r w:rsidRPr="0060117D">
        <w:rPr>
          <w:rFonts w:ascii="Times New Roman" w:hAnsi="Times New Roman" w:cs="Times New Roman"/>
          <w:color w:val="000000" w:themeColor="text1"/>
          <w:sz w:val="28"/>
          <w:szCs w:val="28"/>
        </w:rPr>
        <w:t>3.1. Вплив російського фактору на відносини між Україною і НАТО</w:t>
      </w:r>
      <w:r w:rsidR="00A548F1">
        <w:rPr>
          <w:rFonts w:ascii="Times New Roman" w:hAnsi="Times New Roman" w:cs="Times New Roman"/>
          <w:color w:val="000000" w:themeColor="text1"/>
          <w:sz w:val="28"/>
          <w:szCs w:val="28"/>
        </w:rPr>
        <w:t>………………………</w:t>
      </w:r>
      <w:r w:rsidR="0060117D" w:rsidRPr="0060117D">
        <w:rPr>
          <w:rFonts w:ascii="Times New Roman" w:hAnsi="Times New Roman" w:cs="Times New Roman"/>
          <w:color w:val="000000" w:themeColor="text1"/>
          <w:sz w:val="28"/>
          <w:szCs w:val="28"/>
        </w:rPr>
        <w:t>……………………………………………………..5</w:t>
      </w:r>
      <w:r w:rsidR="00952EA3">
        <w:rPr>
          <w:rFonts w:ascii="Times New Roman" w:hAnsi="Times New Roman" w:cs="Times New Roman"/>
          <w:color w:val="000000" w:themeColor="text1"/>
          <w:sz w:val="28"/>
          <w:szCs w:val="28"/>
        </w:rPr>
        <w:t>4</w:t>
      </w:r>
    </w:p>
    <w:p w14:paraId="2E4EF6C2" w14:textId="0F5E5B3C" w:rsidR="00B93517" w:rsidRPr="0060117D" w:rsidRDefault="00B93517" w:rsidP="00B93517">
      <w:pPr>
        <w:spacing w:line="360" w:lineRule="auto"/>
        <w:ind w:firstLine="709"/>
        <w:contextualSpacing/>
        <w:rPr>
          <w:rFonts w:ascii="Times New Roman" w:hAnsi="Times New Roman" w:cs="Times New Roman"/>
          <w:color w:val="000000" w:themeColor="text1"/>
          <w:sz w:val="28"/>
          <w:szCs w:val="28"/>
        </w:rPr>
      </w:pPr>
      <w:r w:rsidRPr="0060117D">
        <w:rPr>
          <w:rFonts w:ascii="Times New Roman" w:hAnsi="Times New Roman" w:cs="Times New Roman"/>
          <w:color w:val="000000" w:themeColor="text1"/>
          <w:sz w:val="28"/>
          <w:szCs w:val="28"/>
        </w:rPr>
        <w:t>3.2. Політика НАТО щодо України і Росії на сучасному етапі</w:t>
      </w:r>
      <w:r w:rsidR="00A548F1">
        <w:rPr>
          <w:rFonts w:ascii="Times New Roman" w:hAnsi="Times New Roman" w:cs="Times New Roman"/>
          <w:color w:val="000000" w:themeColor="text1"/>
          <w:sz w:val="28"/>
          <w:szCs w:val="28"/>
        </w:rPr>
        <w:t>……</w:t>
      </w:r>
      <w:r w:rsidR="0060117D">
        <w:rPr>
          <w:rFonts w:ascii="Times New Roman" w:hAnsi="Times New Roman" w:cs="Times New Roman"/>
          <w:color w:val="000000" w:themeColor="text1"/>
          <w:sz w:val="28"/>
          <w:szCs w:val="28"/>
        </w:rPr>
        <w:t>…</w:t>
      </w:r>
      <w:r w:rsidR="0060117D" w:rsidRPr="0060117D">
        <w:rPr>
          <w:rFonts w:ascii="Times New Roman" w:hAnsi="Times New Roman" w:cs="Times New Roman"/>
          <w:color w:val="000000" w:themeColor="text1"/>
          <w:sz w:val="28"/>
          <w:szCs w:val="28"/>
        </w:rPr>
        <w:t>6</w:t>
      </w:r>
      <w:r w:rsidR="009B1E3F">
        <w:rPr>
          <w:rFonts w:ascii="Times New Roman" w:hAnsi="Times New Roman" w:cs="Times New Roman"/>
          <w:color w:val="000000" w:themeColor="text1"/>
          <w:sz w:val="28"/>
          <w:szCs w:val="28"/>
        </w:rPr>
        <w:t>4</w:t>
      </w:r>
    </w:p>
    <w:p w14:paraId="265D42C0" w14:textId="71F303A0" w:rsidR="00B93517" w:rsidRDefault="00B93517" w:rsidP="00B93517">
      <w:pPr>
        <w:spacing w:line="360" w:lineRule="auto"/>
        <w:ind w:firstLine="709"/>
        <w:contextualSpacing/>
        <w:rPr>
          <w:rFonts w:ascii="Times New Roman" w:hAnsi="Times New Roman" w:cs="Times New Roman"/>
          <w:sz w:val="28"/>
          <w:szCs w:val="28"/>
        </w:rPr>
      </w:pPr>
      <w:r w:rsidRPr="0060117D">
        <w:rPr>
          <w:rFonts w:ascii="Times New Roman" w:hAnsi="Times New Roman" w:cs="Times New Roman"/>
          <w:color w:val="000000" w:themeColor="text1"/>
          <w:sz w:val="28"/>
          <w:szCs w:val="28"/>
        </w:rPr>
        <w:t xml:space="preserve">3.3. Можливі перспективи набуття Україною </w:t>
      </w:r>
      <w:r>
        <w:rPr>
          <w:rFonts w:ascii="Times New Roman" w:hAnsi="Times New Roman" w:cs="Times New Roman"/>
          <w:sz w:val="28"/>
          <w:szCs w:val="28"/>
        </w:rPr>
        <w:t>членства в НАТО</w:t>
      </w:r>
      <w:r w:rsidR="00A548F1">
        <w:rPr>
          <w:rFonts w:ascii="Times New Roman" w:hAnsi="Times New Roman" w:cs="Times New Roman"/>
          <w:sz w:val="28"/>
          <w:szCs w:val="28"/>
        </w:rPr>
        <w:t>……</w:t>
      </w:r>
      <w:r w:rsidR="0060117D">
        <w:rPr>
          <w:rFonts w:ascii="Times New Roman" w:hAnsi="Times New Roman" w:cs="Times New Roman"/>
          <w:sz w:val="28"/>
          <w:szCs w:val="28"/>
        </w:rPr>
        <w:t>7</w:t>
      </w:r>
      <w:r w:rsidR="009B1E3F">
        <w:rPr>
          <w:rFonts w:ascii="Times New Roman" w:hAnsi="Times New Roman" w:cs="Times New Roman"/>
          <w:sz w:val="28"/>
          <w:szCs w:val="28"/>
        </w:rPr>
        <w:t>4</w:t>
      </w:r>
    </w:p>
    <w:p w14:paraId="5D4A8713" w14:textId="40E75F57" w:rsidR="00952EA3" w:rsidRDefault="00952EA3" w:rsidP="00952EA3">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Висновки до 3 розділу…………………………………………………….85</w:t>
      </w:r>
    </w:p>
    <w:p w14:paraId="62D68428" w14:textId="3C05ADBF" w:rsidR="00B93517" w:rsidRDefault="00B93517" w:rsidP="00B93517">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ВИСНОВКИ</w:t>
      </w:r>
      <w:r w:rsidR="0060117D">
        <w:rPr>
          <w:rFonts w:ascii="Times New Roman" w:hAnsi="Times New Roman" w:cs="Times New Roman"/>
          <w:sz w:val="28"/>
          <w:szCs w:val="28"/>
        </w:rPr>
        <w:t>……………………………………………………………….8</w:t>
      </w:r>
      <w:r w:rsidR="00952EA3">
        <w:rPr>
          <w:rFonts w:ascii="Times New Roman" w:hAnsi="Times New Roman" w:cs="Times New Roman"/>
          <w:sz w:val="28"/>
          <w:szCs w:val="28"/>
        </w:rPr>
        <w:t>6</w:t>
      </w:r>
    </w:p>
    <w:p w14:paraId="5A98EC83" w14:textId="1DFF7E91" w:rsidR="00B93517" w:rsidRDefault="00B93517" w:rsidP="00B93517">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СПИСОК ВИКОРИСТАНИХ ДЖЕРЕЛ</w:t>
      </w:r>
      <w:r w:rsidR="00A548F1">
        <w:rPr>
          <w:rFonts w:ascii="Times New Roman" w:hAnsi="Times New Roman" w:cs="Times New Roman"/>
          <w:sz w:val="28"/>
          <w:szCs w:val="28"/>
        </w:rPr>
        <w:t>……………………</w:t>
      </w:r>
      <w:r w:rsidR="003B3A32">
        <w:rPr>
          <w:rFonts w:ascii="Times New Roman" w:hAnsi="Times New Roman" w:cs="Times New Roman"/>
          <w:sz w:val="28"/>
          <w:szCs w:val="28"/>
          <w:lang w:val="ru-RU"/>
        </w:rPr>
        <w:t>...</w:t>
      </w:r>
      <w:r w:rsidR="00A548F1">
        <w:rPr>
          <w:rFonts w:ascii="Times New Roman" w:hAnsi="Times New Roman" w:cs="Times New Roman"/>
          <w:sz w:val="28"/>
          <w:szCs w:val="28"/>
        </w:rPr>
        <w:t>……</w:t>
      </w:r>
      <w:r w:rsidR="0060117D">
        <w:rPr>
          <w:rFonts w:ascii="Times New Roman" w:hAnsi="Times New Roman" w:cs="Times New Roman"/>
          <w:sz w:val="28"/>
          <w:szCs w:val="28"/>
        </w:rPr>
        <w:t>……9</w:t>
      </w:r>
      <w:r w:rsidR="00864B83">
        <w:rPr>
          <w:rFonts w:ascii="Times New Roman" w:hAnsi="Times New Roman" w:cs="Times New Roman"/>
          <w:sz w:val="28"/>
          <w:szCs w:val="28"/>
        </w:rPr>
        <w:t>4</w:t>
      </w:r>
    </w:p>
    <w:p w14:paraId="0F7CFBC2" w14:textId="5B0A600A" w:rsidR="00323A44" w:rsidRPr="001F306F" w:rsidRDefault="00323A44" w:rsidP="00323A44">
      <w:pPr>
        <w:spacing w:line="360" w:lineRule="auto"/>
        <w:rPr>
          <w:rFonts w:ascii="Times New Roman" w:hAnsi="Times New Roman" w:cs="Times New Roman"/>
          <w:sz w:val="28"/>
          <w:szCs w:val="28"/>
        </w:rPr>
      </w:pPr>
      <w:r w:rsidRPr="006E5ED2">
        <w:rPr>
          <w:rFonts w:ascii="Times New Roman" w:hAnsi="Times New Roman" w:cs="Times New Roman"/>
          <w:sz w:val="28"/>
          <w:szCs w:val="28"/>
        </w:rPr>
        <w:t>SUMMARY</w:t>
      </w:r>
      <w:r>
        <w:rPr>
          <w:rFonts w:ascii="Times New Roman" w:hAnsi="Times New Roman" w:cs="Times New Roman"/>
          <w:sz w:val="28"/>
          <w:szCs w:val="28"/>
        </w:rPr>
        <w:t>………………………………………………………………11</w:t>
      </w:r>
      <w:r w:rsidR="001E1FDD" w:rsidRPr="001F306F">
        <w:rPr>
          <w:rFonts w:ascii="Times New Roman" w:hAnsi="Times New Roman" w:cs="Times New Roman"/>
          <w:sz w:val="28"/>
          <w:szCs w:val="28"/>
        </w:rPr>
        <w:t>3</w:t>
      </w:r>
    </w:p>
    <w:p w14:paraId="7BBDF183" w14:textId="77777777" w:rsidR="00B93517" w:rsidRDefault="00B93517" w:rsidP="00D0607E">
      <w:pPr>
        <w:spacing w:line="360" w:lineRule="auto"/>
        <w:ind w:right="-284" w:firstLine="0"/>
        <w:rPr>
          <w:rFonts w:ascii="Times New Roman" w:hAnsi="Times New Roman" w:cs="Times New Roman"/>
          <w:sz w:val="28"/>
          <w:szCs w:val="28"/>
        </w:rPr>
      </w:pPr>
    </w:p>
    <w:p w14:paraId="39EEECCE" w14:textId="77777777" w:rsidR="003B3A32" w:rsidRPr="001F306F" w:rsidRDefault="003B3A32" w:rsidP="003D64F0">
      <w:pPr>
        <w:spacing w:line="360" w:lineRule="auto"/>
        <w:ind w:right="-284"/>
        <w:jc w:val="center"/>
        <w:rPr>
          <w:rFonts w:ascii="Times New Roman" w:hAnsi="Times New Roman" w:cs="Times New Roman"/>
          <w:b/>
          <w:sz w:val="28"/>
          <w:szCs w:val="28"/>
        </w:rPr>
      </w:pPr>
    </w:p>
    <w:p w14:paraId="326F3F52" w14:textId="20E13BC0" w:rsidR="003D64F0" w:rsidRPr="006E2B4D" w:rsidRDefault="003D64F0" w:rsidP="003D64F0">
      <w:pPr>
        <w:spacing w:line="360" w:lineRule="auto"/>
        <w:ind w:right="-284"/>
        <w:jc w:val="center"/>
        <w:rPr>
          <w:rFonts w:ascii="Times New Roman" w:hAnsi="Times New Roman" w:cs="Times New Roman"/>
          <w:b/>
          <w:sz w:val="28"/>
          <w:szCs w:val="28"/>
        </w:rPr>
      </w:pPr>
      <w:r w:rsidRPr="006E2B4D">
        <w:rPr>
          <w:rFonts w:ascii="Times New Roman" w:hAnsi="Times New Roman" w:cs="Times New Roman"/>
          <w:b/>
          <w:sz w:val="28"/>
          <w:szCs w:val="28"/>
        </w:rPr>
        <w:lastRenderedPageBreak/>
        <w:t>ВСТУП</w:t>
      </w:r>
    </w:p>
    <w:p w14:paraId="70DD0D12" w14:textId="77777777" w:rsidR="003D64F0" w:rsidRPr="00750838" w:rsidRDefault="003D64F0" w:rsidP="003D64F0">
      <w:pPr>
        <w:spacing w:line="360" w:lineRule="auto"/>
        <w:ind w:right="-284"/>
        <w:contextualSpacing/>
        <w:rPr>
          <w:rFonts w:ascii="Times New Roman" w:hAnsi="Times New Roman" w:cs="Times New Roman"/>
          <w:b/>
          <w:sz w:val="28"/>
          <w:szCs w:val="28"/>
        </w:rPr>
      </w:pPr>
    </w:p>
    <w:p w14:paraId="5D398ABD" w14:textId="77777777" w:rsidR="004724C1" w:rsidRDefault="003D64F0" w:rsidP="00B93517">
      <w:pPr>
        <w:spacing w:line="360" w:lineRule="auto"/>
        <w:ind w:right="-284" w:firstLine="709"/>
        <w:contextualSpacing/>
        <w:rPr>
          <w:rFonts w:ascii="Times New Roman" w:hAnsi="Times New Roman" w:cs="Times New Roman"/>
          <w:bCs/>
          <w:sz w:val="28"/>
          <w:szCs w:val="28"/>
        </w:rPr>
      </w:pPr>
      <w:r w:rsidRPr="00750838">
        <w:rPr>
          <w:rFonts w:ascii="Times New Roman" w:hAnsi="Times New Roman" w:cs="Times New Roman"/>
          <w:b/>
          <w:sz w:val="28"/>
          <w:szCs w:val="28"/>
        </w:rPr>
        <w:t>Актуальність дослідження.</w:t>
      </w:r>
      <w:r w:rsidR="00EA5090">
        <w:rPr>
          <w:rFonts w:ascii="Times New Roman" w:hAnsi="Times New Roman" w:cs="Times New Roman"/>
          <w:b/>
          <w:sz w:val="28"/>
          <w:szCs w:val="28"/>
        </w:rPr>
        <w:t xml:space="preserve"> </w:t>
      </w:r>
      <w:r w:rsidR="00EA5090">
        <w:rPr>
          <w:rFonts w:ascii="Times New Roman" w:hAnsi="Times New Roman" w:cs="Times New Roman"/>
          <w:bCs/>
          <w:sz w:val="28"/>
          <w:szCs w:val="28"/>
        </w:rPr>
        <w:t xml:space="preserve">На сучасному етапі свого розвитку Україна вже має багаторічну історію співробітництва з НАТО. </w:t>
      </w:r>
      <w:r w:rsidR="00CA451B">
        <w:rPr>
          <w:rFonts w:ascii="Times New Roman" w:hAnsi="Times New Roman" w:cs="Times New Roman"/>
          <w:bCs/>
          <w:sz w:val="28"/>
          <w:szCs w:val="28"/>
        </w:rPr>
        <w:t xml:space="preserve">Вона почалася ще на зорі нашої незалежності і донині перебуває в активній фазі. </w:t>
      </w:r>
    </w:p>
    <w:p w14:paraId="288CF13D" w14:textId="48115D6A" w:rsidR="00CA451B" w:rsidRDefault="00CA451B" w:rsidP="00B93517">
      <w:pPr>
        <w:spacing w:line="360" w:lineRule="auto"/>
        <w:ind w:right="-284" w:firstLine="709"/>
        <w:contextualSpacing/>
        <w:rPr>
          <w:rFonts w:ascii="Times New Roman" w:hAnsi="Times New Roman" w:cs="Times New Roman"/>
          <w:bCs/>
          <w:sz w:val="28"/>
          <w:szCs w:val="28"/>
        </w:rPr>
      </w:pPr>
      <w:r>
        <w:rPr>
          <w:rFonts w:ascii="Times New Roman" w:hAnsi="Times New Roman" w:cs="Times New Roman"/>
          <w:bCs/>
          <w:sz w:val="28"/>
          <w:szCs w:val="28"/>
        </w:rPr>
        <w:t xml:space="preserve">Незважаючи на російську військову агресію проти України, держави-члени НАТО неухильно дотримуються курсу підтримки нашої країни на шляху євроатлантичної інтеграції. Безумовно, що сам фактор нестабільної воєнної обстановки на Сході України і анексії АР Крим відіграє важливу роль у нашому наближенні до членства в Північноатлантичному альянсі. </w:t>
      </w:r>
    </w:p>
    <w:p w14:paraId="6B4B5509" w14:textId="7F518EB5" w:rsidR="00B93517" w:rsidRDefault="00CA451B" w:rsidP="00B93517">
      <w:pPr>
        <w:spacing w:line="360" w:lineRule="auto"/>
        <w:ind w:right="-284" w:firstLine="709"/>
        <w:contextualSpacing/>
        <w:rPr>
          <w:rFonts w:ascii="Times New Roman" w:hAnsi="Times New Roman" w:cs="Times New Roman"/>
          <w:bCs/>
          <w:sz w:val="28"/>
          <w:szCs w:val="28"/>
        </w:rPr>
      </w:pPr>
      <w:r>
        <w:rPr>
          <w:rFonts w:ascii="Times New Roman" w:hAnsi="Times New Roman" w:cs="Times New Roman"/>
          <w:bCs/>
          <w:sz w:val="28"/>
          <w:szCs w:val="28"/>
        </w:rPr>
        <w:t xml:space="preserve">Українська влада, з одного боку, вважає, що війна на Донбасі не може бути перешкодою на цьому шляху. </w:t>
      </w:r>
      <w:r w:rsidR="00EE144D" w:rsidRPr="00EE144D">
        <w:rPr>
          <w:rFonts w:ascii="Times New Roman" w:hAnsi="Times New Roman" w:cs="Times New Roman"/>
          <w:bCs/>
          <w:sz w:val="28"/>
          <w:szCs w:val="28"/>
        </w:rPr>
        <w:t xml:space="preserve">Внаслідок </w:t>
      </w:r>
      <w:r w:rsidR="00EE144D">
        <w:rPr>
          <w:rFonts w:ascii="Times New Roman" w:hAnsi="Times New Roman" w:cs="Times New Roman"/>
          <w:bCs/>
          <w:sz w:val="28"/>
          <w:szCs w:val="28"/>
        </w:rPr>
        <w:t>агресії Росії проти України</w:t>
      </w:r>
      <w:r w:rsidR="00EE144D" w:rsidRPr="00EE144D">
        <w:rPr>
          <w:rFonts w:ascii="Times New Roman" w:hAnsi="Times New Roman" w:cs="Times New Roman"/>
          <w:bCs/>
          <w:sz w:val="28"/>
          <w:szCs w:val="28"/>
        </w:rPr>
        <w:t xml:space="preserve"> НАТО розширила підтримку</w:t>
      </w:r>
      <w:r w:rsidR="00EE144D">
        <w:rPr>
          <w:rFonts w:ascii="Times New Roman" w:hAnsi="Times New Roman" w:cs="Times New Roman"/>
          <w:bCs/>
          <w:sz w:val="28"/>
          <w:szCs w:val="28"/>
        </w:rPr>
        <w:t xml:space="preserve"> нашій країні </w:t>
      </w:r>
      <w:r w:rsidR="00EE144D" w:rsidRPr="00EE144D">
        <w:rPr>
          <w:rFonts w:ascii="Times New Roman" w:hAnsi="Times New Roman" w:cs="Times New Roman"/>
          <w:bCs/>
          <w:sz w:val="28"/>
          <w:szCs w:val="28"/>
        </w:rPr>
        <w:t xml:space="preserve">у галузі розвитку потенціалу і розбудови </w:t>
      </w:r>
      <w:r w:rsidR="00EE144D">
        <w:rPr>
          <w:rFonts w:ascii="Times New Roman" w:hAnsi="Times New Roman" w:cs="Times New Roman"/>
          <w:bCs/>
          <w:sz w:val="28"/>
          <w:szCs w:val="28"/>
        </w:rPr>
        <w:t xml:space="preserve">воєнних </w:t>
      </w:r>
      <w:r w:rsidR="00EE144D" w:rsidRPr="00EE144D">
        <w:rPr>
          <w:rFonts w:ascii="Times New Roman" w:hAnsi="Times New Roman" w:cs="Times New Roman"/>
          <w:bCs/>
          <w:sz w:val="28"/>
          <w:szCs w:val="28"/>
        </w:rPr>
        <w:t>спроможностей. Альянсу засуджу</w:t>
      </w:r>
      <w:r w:rsidR="00EE144D">
        <w:rPr>
          <w:rFonts w:ascii="Times New Roman" w:hAnsi="Times New Roman" w:cs="Times New Roman"/>
          <w:bCs/>
          <w:sz w:val="28"/>
          <w:szCs w:val="28"/>
        </w:rPr>
        <w:t>є</w:t>
      </w:r>
      <w:r w:rsidR="00EE144D" w:rsidRPr="00EE144D">
        <w:rPr>
          <w:rFonts w:ascii="Times New Roman" w:hAnsi="Times New Roman" w:cs="Times New Roman"/>
          <w:bCs/>
          <w:sz w:val="28"/>
          <w:szCs w:val="28"/>
        </w:rPr>
        <w:t xml:space="preserve"> </w:t>
      </w:r>
      <w:r w:rsidR="00EE144D">
        <w:rPr>
          <w:rFonts w:ascii="Times New Roman" w:hAnsi="Times New Roman" w:cs="Times New Roman"/>
          <w:bCs/>
          <w:sz w:val="28"/>
          <w:szCs w:val="28"/>
        </w:rPr>
        <w:t xml:space="preserve">незаконні дії </w:t>
      </w:r>
      <w:r w:rsidR="00EE144D" w:rsidRPr="00EE144D">
        <w:rPr>
          <w:rFonts w:ascii="Times New Roman" w:hAnsi="Times New Roman" w:cs="Times New Roman"/>
          <w:bCs/>
          <w:sz w:val="28"/>
          <w:szCs w:val="28"/>
        </w:rPr>
        <w:t>Р</w:t>
      </w:r>
      <w:r w:rsidR="00EE144D">
        <w:rPr>
          <w:rFonts w:ascii="Times New Roman" w:hAnsi="Times New Roman" w:cs="Times New Roman"/>
          <w:bCs/>
          <w:sz w:val="28"/>
          <w:szCs w:val="28"/>
        </w:rPr>
        <w:t>Ф</w:t>
      </w:r>
      <w:r w:rsidR="00EE144D" w:rsidRPr="00EE144D">
        <w:rPr>
          <w:rFonts w:ascii="Times New Roman" w:hAnsi="Times New Roman" w:cs="Times New Roman"/>
          <w:bCs/>
          <w:sz w:val="28"/>
          <w:szCs w:val="28"/>
        </w:rPr>
        <w:t xml:space="preserve"> на сході України та у Чорноморському регіоні. </w:t>
      </w:r>
      <w:r w:rsidR="00EE144D">
        <w:rPr>
          <w:rFonts w:ascii="Times New Roman" w:hAnsi="Times New Roman" w:cs="Times New Roman"/>
          <w:bCs/>
          <w:sz w:val="28"/>
          <w:szCs w:val="28"/>
        </w:rPr>
        <w:t xml:space="preserve">За останні роки </w:t>
      </w:r>
      <w:r w:rsidR="00EE144D" w:rsidRPr="00EE144D">
        <w:rPr>
          <w:rFonts w:ascii="Times New Roman" w:hAnsi="Times New Roman" w:cs="Times New Roman"/>
          <w:bCs/>
          <w:sz w:val="28"/>
          <w:szCs w:val="28"/>
        </w:rPr>
        <w:t xml:space="preserve">НАТО </w:t>
      </w:r>
      <w:r w:rsidR="00EE144D">
        <w:rPr>
          <w:rFonts w:ascii="Times New Roman" w:hAnsi="Times New Roman" w:cs="Times New Roman"/>
          <w:bCs/>
          <w:sz w:val="28"/>
          <w:szCs w:val="28"/>
        </w:rPr>
        <w:t xml:space="preserve">збільшила свою присутність </w:t>
      </w:r>
      <w:r w:rsidR="00EE144D" w:rsidRPr="00EE144D">
        <w:rPr>
          <w:rFonts w:ascii="Times New Roman" w:hAnsi="Times New Roman" w:cs="Times New Roman"/>
          <w:bCs/>
          <w:sz w:val="28"/>
          <w:szCs w:val="28"/>
        </w:rPr>
        <w:t>у Чорному морі й активіз</w:t>
      </w:r>
      <w:r w:rsidR="00EE144D">
        <w:rPr>
          <w:rFonts w:ascii="Times New Roman" w:hAnsi="Times New Roman" w:cs="Times New Roman"/>
          <w:bCs/>
          <w:sz w:val="28"/>
          <w:szCs w:val="28"/>
        </w:rPr>
        <w:t xml:space="preserve">увала </w:t>
      </w:r>
      <w:r w:rsidR="00EE144D" w:rsidRPr="00EE144D">
        <w:rPr>
          <w:rFonts w:ascii="Times New Roman" w:hAnsi="Times New Roman" w:cs="Times New Roman"/>
          <w:bCs/>
          <w:sz w:val="28"/>
          <w:szCs w:val="28"/>
        </w:rPr>
        <w:t xml:space="preserve">співпрацю у військово-морській галузі </w:t>
      </w:r>
      <w:r w:rsidR="00EE144D">
        <w:rPr>
          <w:rFonts w:ascii="Times New Roman" w:hAnsi="Times New Roman" w:cs="Times New Roman"/>
          <w:bCs/>
          <w:sz w:val="28"/>
          <w:szCs w:val="28"/>
        </w:rPr>
        <w:t xml:space="preserve">з </w:t>
      </w:r>
      <w:r w:rsidR="00EE144D" w:rsidRPr="00EE144D">
        <w:rPr>
          <w:rFonts w:ascii="Times New Roman" w:hAnsi="Times New Roman" w:cs="Times New Roman"/>
          <w:bCs/>
          <w:sz w:val="28"/>
          <w:szCs w:val="28"/>
        </w:rPr>
        <w:t>Україною</w:t>
      </w:r>
      <w:r w:rsidR="00EE144D">
        <w:rPr>
          <w:rFonts w:ascii="Times New Roman" w:hAnsi="Times New Roman" w:cs="Times New Roman"/>
          <w:bCs/>
          <w:sz w:val="28"/>
          <w:szCs w:val="28"/>
        </w:rPr>
        <w:t>, зокрема. Водночас представники НАТО зауважують, що перед членством у цій організації, нашій країні треба вирішити питання з Донбасом і Кримом, що може бути довготривалим процесом.</w:t>
      </w:r>
    </w:p>
    <w:p w14:paraId="60B55B74" w14:textId="20178B9A" w:rsidR="003D64F0" w:rsidRPr="00D44F1A" w:rsidRDefault="004724C1" w:rsidP="003D64F0">
      <w:pPr>
        <w:spacing w:line="360" w:lineRule="auto"/>
        <w:ind w:right="-284" w:firstLine="709"/>
        <w:contextualSpacing/>
        <w:rPr>
          <w:rFonts w:ascii="Times New Roman" w:hAnsi="Times New Roman" w:cs="Times New Roman"/>
          <w:sz w:val="36"/>
          <w:szCs w:val="28"/>
        </w:rPr>
      </w:pPr>
      <w:r>
        <w:rPr>
          <w:rFonts w:ascii="Times New Roman" w:hAnsi="Times New Roman" w:cs="Times New Roman"/>
          <w:bCs/>
          <w:sz w:val="28"/>
          <w:szCs w:val="28"/>
        </w:rPr>
        <w:t xml:space="preserve">У зв’язку з цим </w:t>
      </w:r>
      <w:r w:rsidRPr="004724C1">
        <w:rPr>
          <w:rFonts w:ascii="Times New Roman" w:hAnsi="Times New Roman" w:cs="Times New Roman"/>
          <w:b/>
          <w:sz w:val="28"/>
          <w:szCs w:val="28"/>
        </w:rPr>
        <w:t>м</w:t>
      </w:r>
      <w:r w:rsidR="003D64F0" w:rsidRPr="004724C1">
        <w:rPr>
          <w:rFonts w:ascii="Times New Roman" w:hAnsi="Times New Roman" w:cs="Times New Roman"/>
          <w:b/>
          <w:sz w:val="28"/>
          <w:szCs w:val="28"/>
        </w:rPr>
        <w:t>е</w:t>
      </w:r>
      <w:r w:rsidR="003D64F0" w:rsidRPr="00750838">
        <w:rPr>
          <w:rFonts w:ascii="Times New Roman" w:hAnsi="Times New Roman" w:cs="Times New Roman"/>
          <w:b/>
          <w:sz w:val="28"/>
          <w:szCs w:val="28"/>
        </w:rPr>
        <w:t xml:space="preserve">тою </w:t>
      </w:r>
      <w:r w:rsidRPr="004724C1">
        <w:rPr>
          <w:rFonts w:ascii="Times New Roman" w:hAnsi="Times New Roman" w:cs="Times New Roman"/>
          <w:bCs/>
          <w:sz w:val="28"/>
          <w:szCs w:val="28"/>
        </w:rPr>
        <w:t xml:space="preserve">нашого </w:t>
      </w:r>
      <w:r w:rsidR="003D64F0" w:rsidRPr="00750838">
        <w:rPr>
          <w:rFonts w:ascii="Times New Roman" w:hAnsi="Times New Roman" w:cs="Times New Roman"/>
          <w:sz w:val="28"/>
          <w:szCs w:val="28"/>
        </w:rPr>
        <w:t>дослідження є</w:t>
      </w:r>
      <w:r>
        <w:rPr>
          <w:rFonts w:ascii="Times New Roman" w:hAnsi="Times New Roman" w:cs="Times New Roman"/>
          <w:sz w:val="28"/>
          <w:szCs w:val="28"/>
        </w:rPr>
        <w:t xml:space="preserve"> комплексне</w:t>
      </w:r>
      <w:r w:rsidR="003D64F0">
        <w:rPr>
          <w:rFonts w:ascii="Times New Roman" w:hAnsi="Times New Roman" w:cs="Times New Roman"/>
          <w:sz w:val="28"/>
          <w:szCs w:val="28"/>
        </w:rPr>
        <w:t xml:space="preserve"> вивчення </w:t>
      </w:r>
      <w:r w:rsidRPr="004724C1">
        <w:rPr>
          <w:rFonts w:ascii="Times New Roman" w:hAnsi="Times New Roman" w:cs="Times New Roman"/>
          <w:sz w:val="28"/>
          <w:szCs w:val="28"/>
        </w:rPr>
        <w:t>євроатлантичн</w:t>
      </w:r>
      <w:r>
        <w:rPr>
          <w:rFonts w:ascii="Times New Roman" w:hAnsi="Times New Roman" w:cs="Times New Roman"/>
          <w:sz w:val="28"/>
          <w:szCs w:val="28"/>
        </w:rPr>
        <w:t>их</w:t>
      </w:r>
      <w:r w:rsidRPr="004724C1">
        <w:rPr>
          <w:rFonts w:ascii="Times New Roman" w:hAnsi="Times New Roman" w:cs="Times New Roman"/>
          <w:sz w:val="28"/>
          <w:szCs w:val="28"/>
        </w:rPr>
        <w:t xml:space="preserve"> перспектив </w:t>
      </w:r>
      <w:r>
        <w:rPr>
          <w:rFonts w:ascii="Times New Roman" w:hAnsi="Times New Roman" w:cs="Times New Roman"/>
          <w:sz w:val="28"/>
          <w:szCs w:val="28"/>
        </w:rPr>
        <w:t>У</w:t>
      </w:r>
      <w:r w:rsidRPr="004724C1">
        <w:rPr>
          <w:rFonts w:ascii="Times New Roman" w:hAnsi="Times New Roman" w:cs="Times New Roman"/>
          <w:sz w:val="28"/>
          <w:szCs w:val="28"/>
        </w:rPr>
        <w:t xml:space="preserve">країни в контексті анексії </w:t>
      </w:r>
      <w:r>
        <w:rPr>
          <w:rFonts w:ascii="Times New Roman" w:hAnsi="Times New Roman" w:cs="Times New Roman"/>
          <w:sz w:val="28"/>
          <w:szCs w:val="28"/>
        </w:rPr>
        <w:t>Р</w:t>
      </w:r>
      <w:r w:rsidRPr="004724C1">
        <w:rPr>
          <w:rFonts w:ascii="Times New Roman" w:hAnsi="Times New Roman" w:cs="Times New Roman"/>
          <w:sz w:val="28"/>
          <w:szCs w:val="28"/>
        </w:rPr>
        <w:t xml:space="preserve">осією </w:t>
      </w:r>
      <w:r>
        <w:rPr>
          <w:rFonts w:ascii="Times New Roman" w:hAnsi="Times New Roman" w:cs="Times New Roman"/>
          <w:sz w:val="28"/>
          <w:szCs w:val="28"/>
        </w:rPr>
        <w:t>К</w:t>
      </w:r>
      <w:r w:rsidRPr="004724C1">
        <w:rPr>
          <w:rFonts w:ascii="Times New Roman" w:hAnsi="Times New Roman" w:cs="Times New Roman"/>
          <w:sz w:val="28"/>
          <w:szCs w:val="28"/>
        </w:rPr>
        <w:t>риму та військових дій на сході</w:t>
      </w:r>
      <w:r w:rsidR="003D64F0" w:rsidRPr="00456BFB">
        <w:rPr>
          <w:rFonts w:ascii="Times New Roman" w:hAnsi="Times New Roman" w:cs="Times New Roman"/>
          <w:sz w:val="28"/>
          <w:szCs w:val="28"/>
        </w:rPr>
        <w:t>.</w:t>
      </w:r>
    </w:p>
    <w:p w14:paraId="2882565F" w14:textId="77777777" w:rsidR="003D64F0" w:rsidRDefault="003D64F0" w:rsidP="003D64F0">
      <w:pPr>
        <w:spacing w:line="360" w:lineRule="auto"/>
        <w:ind w:right="-284" w:firstLine="709"/>
        <w:contextualSpacing/>
        <w:rPr>
          <w:rStyle w:val="rvts9"/>
          <w:sz w:val="28"/>
          <w:szCs w:val="28"/>
          <w:lang w:val="ru-RU"/>
        </w:rPr>
      </w:pPr>
      <w:r w:rsidRPr="00991CFE">
        <w:rPr>
          <w:rStyle w:val="rvts9"/>
          <w:color w:val="000000"/>
          <w:sz w:val="28"/>
          <w:szCs w:val="28"/>
          <w:lang w:val="ru-RU"/>
        </w:rPr>
        <w:t xml:space="preserve">Реалізація поставленої мети досягається шляхом розв’язання наступних </w:t>
      </w:r>
      <w:r w:rsidRPr="00D87837">
        <w:rPr>
          <w:rStyle w:val="rvts9"/>
          <w:b/>
          <w:bCs/>
          <w:color w:val="000000"/>
          <w:sz w:val="28"/>
          <w:szCs w:val="28"/>
          <w:lang w:val="ru-RU"/>
        </w:rPr>
        <w:t>дослідницьких завдань</w:t>
      </w:r>
      <w:r w:rsidRPr="00991CFE">
        <w:rPr>
          <w:rStyle w:val="rvts9"/>
          <w:color w:val="000000"/>
          <w:sz w:val="28"/>
          <w:szCs w:val="28"/>
          <w:lang w:val="ru-RU"/>
        </w:rPr>
        <w:t>:</w:t>
      </w:r>
    </w:p>
    <w:p w14:paraId="54F27A81" w14:textId="5A3300C9" w:rsidR="004724C1" w:rsidRPr="004724C1" w:rsidRDefault="004724C1" w:rsidP="004724C1">
      <w:pPr>
        <w:pStyle w:val="a4"/>
        <w:numPr>
          <w:ilvl w:val="0"/>
          <w:numId w:val="4"/>
        </w:numPr>
        <w:spacing w:line="360" w:lineRule="auto"/>
        <w:ind w:left="1786" w:hanging="357"/>
        <w:jc w:val="both"/>
        <w:rPr>
          <w:rFonts w:ascii="Times New Roman" w:hAnsi="Times New Roman" w:cs="Times New Roman"/>
          <w:color w:val="000000" w:themeColor="text1"/>
          <w:sz w:val="28"/>
          <w:szCs w:val="28"/>
        </w:rPr>
      </w:pPr>
      <w:r w:rsidRPr="004724C1">
        <w:rPr>
          <w:rFonts w:ascii="Times New Roman" w:hAnsi="Times New Roman" w:cs="Times New Roman"/>
          <w:color w:val="000000" w:themeColor="text1"/>
          <w:sz w:val="28"/>
          <w:szCs w:val="28"/>
          <w:lang w:val="uk-UA"/>
        </w:rPr>
        <w:t>Проаналізувати с</w:t>
      </w:r>
      <w:proofErr w:type="spellStart"/>
      <w:r w:rsidRPr="004724C1">
        <w:rPr>
          <w:rFonts w:ascii="Times New Roman" w:hAnsi="Times New Roman" w:cs="Times New Roman"/>
          <w:color w:val="000000" w:themeColor="text1"/>
          <w:sz w:val="28"/>
          <w:szCs w:val="28"/>
        </w:rPr>
        <w:t>учасні</w:t>
      </w:r>
      <w:proofErr w:type="spellEnd"/>
      <w:r w:rsidRPr="004724C1">
        <w:rPr>
          <w:rFonts w:ascii="Times New Roman" w:hAnsi="Times New Roman" w:cs="Times New Roman"/>
          <w:color w:val="000000" w:themeColor="text1"/>
          <w:sz w:val="28"/>
          <w:szCs w:val="28"/>
        </w:rPr>
        <w:t xml:space="preserve"> </w:t>
      </w:r>
      <w:proofErr w:type="spellStart"/>
      <w:r w:rsidRPr="004724C1">
        <w:rPr>
          <w:rFonts w:ascii="Times New Roman" w:hAnsi="Times New Roman" w:cs="Times New Roman"/>
          <w:color w:val="000000" w:themeColor="text1"/>
          <w:sz w:val="28"/>
          <w:szCs w:val="28"/>
        </w:rPr>
        <w:t>наукові</w:t>
      </w:r>
      <w:proofErr w:type="spellEnd"/>
      <w:r w:rsidRPr="004724C1">
        <w:rPr>
          <w:rFonts w:ascii="Times New Roman" w:hAnsi="Times New Roman" w:cs="Times New Roman"/>
          <w:color w:val="000000" w:themeColor="text1"/>
          <w:sz w:val="28"/>
          <w:szCs w:val="28"/>
        </w:rPr>
        <w:t xml:space="preserve"> </w:t>
      </w:r>
      <w:proofErr w:type="spellStart"/>
      <w:r w:rsidRPr="004724C1">
        <w:rPr>
          <w:rFonts w:ascii="Times New Roman" w:hAnsi="Times New Roman" w:cs="Times New Roman"/>
          <w:color w:val="000000" w:themeColor="text1"/>
          <w:sz w:val="28"/>
          <w:szCs w:val="28"/>
        </w:rPr>
        <w:t>підходи</w:t>
      </w:r>
      <w:proofErr w:type="spellEnd"/>
      <w:r w:rsidRPr="004724C1">
        <w:rPr>
          <w:rFonts w:ascii="Times New Roman" w:hAnsi="Times New Roman" w:cs="Times New Roman"/>
          <w:color w:val="000000" w:themeColor="text1"/>
          <w:sz w:val="28"/>
          <w:szCs w:val="28"/>
        </w:rPr>
        <w:t xml:space="preserve"> до </w:t>
      </w:r>
      <w:proofErr w:type="spellStart"/>
      <w:r w:rsidRPr="004724C1">
        <w:rPr>
          <w:rFonts w:ascii="Times New Roman" w:hAnsi="Times New Roman" w:cs="Times New Roman"/>
          <w:color w:val="000000" w:themeColor="text1"/>
          <w:sz w:val="28"/>
          <w:szCs w:val="28"/>
        </w:rPr>
        <w:t>вивчення</w:t>
      </w:r>
      <w:proofErr w:type="spellEnd"/>
      <w:r w:rsidRPr="004724C1">
        <w:rPr>
          <w:rFonts w:ascii="Times New Roman" w:hAnsi="Times New Roman" w:cs="Times New Roman"/>
          <w:color w:val="000000" w:themeColor="text1"/>
          <w:sz w:val="28"/>
          <w:szCs w:val="28"/>
        </w:rPr>
        <w:t xml:space="preserve"> </w:t>
      </w:r>
      <w:proofErr w:type="spellStart"/>
      <w:r w:rsidRPr="004724C1">
        <w:rPr>
          <w:rFonts w:ascii="Times New Roman" w:hAnsi="Times New Roman" w:cs="Times New Roman"/>
          <w:color w:val="000000" w:themeColor="text1"/>
          <w:sz w:val="28"/>
          <w:szCs w:val="28"/>
        </w:rPr>
        <w:t>поняття</w:t>
      </w:r>
      <w:proofErr w:type="spellEnd"/>
      <w:r w:rsidRPr="004724C1">
        <w:rPr>
          <w:rFonts w:ascii="Times New Roman" w:hAnsi="Times New Roman" w:cs="Times New Roman"/>
          <w:color w:val="000000" w:themeColor="text1"/>
          <w:sz w:val="28"/>
          <w:szCs w:val="28"/>
        </w:rPr>
        <w:t xml:space="preserve"> </w:t>
      </w:r>
      <w:proofErr w:type="spellStart"/>
      <w:r w:rsidRPr="004724C1">
        <w:rPr>
          <w:rFonts w:ascii="Times New Roman" w:hAnsi="Times New Roman" w:cs="Times New Roman"/>
          <w:color w:val="000000" w:themeColor="text1"/>
          <w:sz w:val="28"/>
          <w:szCs w:val="28"/>
        </w:rPr>
        <w:t>євроатлантичної</w:t>
      </w:r>
      <w:proofErr w:type="spellEnd"/>
      <w:r w:rsidRPr="004724C1">
        <w:rPr>
          <w:rFonts w:ascii="Times New Roman" w:hAnsi="Times New Roman" w:cs="Times New Roman"/>
          <w:color w:val="000000" w:themeColor="text1"/>
          <w:sz w:val="28"/>
          <w:szCs w:val="28"/>
        </w:rPr>
        <w:t xml:space="preserve"> </w:t>
      </w:r>
      <w:proofErr w:type="spellStart"/>
      <w:r w:rsidRPr="004724C1">
        <w:rPr>
          <w:rFonts w:ascii="Times New Roman" w:hAnsi="Times New Roman" w:cs="Times New Roman"/>
          <w:color w:val="000000" w:themeColor="text1"/>
          <w:sz w:val="28"/>
          <w:szCs w:val="28"/>
        </w:rPr>
        <w:t>інтеграції</w:t>
      </w:r>
      <w:proofErr w:type="spellEnd"/>
      <w:r w:rsidRPr="004724C1">
        <w:rPr>
          <w:rFonts w:ascii="Times New Roman" w:hAnsi="Times New Roman" w:cs="Times New Roman"/>
          <w:color w:val="000000" w:themeColor="text1"/>
          <w:sz w:val="28"/>
          <w:szCs w:val="28"/>
          <w:lang w:val="uk-UA"/>
        </w:rPr>
        <w:t>;</w:t>
      </w:r>
    </w:p>
    <w:p w14:paraId="75527F93" w14:textId="435EE0BD" w:rsidR="004724C1" w:rsidRPr="004724C1" w:rsidRDefault="004724C1" w:rsidP="004724C1">
      <w:pPr>
        <w:pStyle w:val="a4"/>
        <w:numPr>
          <w:ilvl w:val="0"/>
          <w:numId w:val="4"/>
        </w:numPr>
        <w:spacing w:line="360" w:lineRule="auto"/>
        <w:ind w:left="1786" w:hanging="357"/>
        <w:jc w:val="both"/>
        <w:rPr>
          <w:color w:val="000000" w:themeColor="text1"/>
        </w:rPr>
      </w:pPr>
      <w:r w:rsidRPr="004724C1">
        <w:rPr>
          <w:rFonts w:ascii="Times New Roman" w:hAnsi="Times New Roman" w:cs="Times New Roman"/>
          <w:color w:val="000000" w:themeColor="text1"/>
          <w:sz w:val="28"/>
          <w:szCs w:val="28"/>
          <w:lang w:val="uk-UA"/>
        </w:rPr>
        <w:t>Охарактеризувати о</w:t>
      </w:r>
      <w:proofErr w:type="spellStart"/>
      <w:r w:rsidRPr="004724C1">
        <w:rPr>
          <w:rFonts w:ascii="Times New Roman" w:hAnsi="Times New Roman" w:cs="Times New Roman"/>
          <w:color w:val="000000" w:themeColor="text1"/>
          <w:sz w:val="28"/>
          <w:szCs w:val="28"/>
        </w:rPr>
        <w:t>сновні</w:t>
      </w:r>
      <w:proofErr w:type="spellEnd"/>
      <w:r w:rsidRPr="004724C1">
        <w:rPr>
          <w:rFonts w:ascii="Times New Roman" w:hAnsi="Times New Roman" w:cs="Times New Roman"/>
          <w:color w:val="000000" w:themeColor="text1"/>
          <w:sz w:val="28"/>
          <w:szCs w:val="28"/>
        </w:rPr>
        <w:t xml:space="preserve"> </w:t>
      </w:r>
      <w:proofErr w:type="spellStart"/>
      <w:r w:rsidRPr="004724C1">
        <w:rPr>
          <w:rFonts w:ascii="Times New Roman" w:hAnsi="Times New Roman" w:cs="Times New Roman"/>
          <w:color w:val="000000" w:themeColor="text1"/>
          <w:sz w:val="28"/>
          <w:szCs w:val="28"/>
        </w:rPr>
        <w:t>геополітичні</w:t>
      </w:r>
      <w:proofErr w:type="spellEnd"/>
      <w:r w:rsidRPr="004724C1">
        <w:rPr>
          <w:rFonts w:ascii="Times New Roman" w:hAnsi="Times New Roman" w:cs="Times New Roman"/>
          <w:color w:val="000000" w:themeColor="text1"/>
          <w:sz w:val="28"/>
          <w:szCs w:val="28"/>
        </w:rPr>
        <w:t xml:space="preserve"> </w:t>
      </w:r>
      <w:proofErr w:type="spellStart"/>
      <w:r w:rsidRPr="004724C1">
        <w:rPr>
          <w:rFonts w:ascii="Times New Roman" w:hAnsi="Times New Roman" w:cs="Times New Roman"/>
          <w:color w:val="000000" w:themeColor="text1"/>
          <w:sz w:val="28"/>
          <w:szCs w:val="28"/>
        </w:rPr>
        <w:t>концепції</w:t>
      </w:r>
      <w:proofErr w:type="spellEnd"/>
      <w:r w:rsidRPr="004724C1">
        <w:rPr>
          <w:rFonts w:ascii="Times New Roman" w:hAnsi="Times New Roman" w:cs="Times New Roman"/>
          <w:color w:val="000000" w:themeColor="text1"/>
          <w:sz w:val="28"/>
          <w:szCs w:val="28"/>
        </w:rPr>
        <w:t xml:space="preserve"> як </w:t>
      </w:r>
      <w:proofErr w:type="spellStart"/>
      <w:r w:rsidRPr="004724C1">
        <w:rPr>
          <w:rFonts w:ascii="Times New Roman" w:hAnsi="Times New Roman" w:cs="Times New Roman"/>
          <w:color w:val="000000" w:themeColor="text1"/>
          <w:sz w:val="28"/>
          <w:szCs w:val="28"/>
        </w:rPr>
        <w:t>теоретичн</w:t>
      </w:r>
      <w:proofErr w:type="spellEnd"/>
      <w:r w:rsidRPr="004724C1">
        <w:rPr>
          <w:rFonts w:ascii="Times New Roman" w:hAnsi="Times New Roman" w:cs="Times New Roman"/>
          <w:color w:val="000000" w:themeColor="text1"/>
          <w:sz w:val="28"/>
          <w:szCs w:val="28"/>
          <w:lang w:val="uk-UA"/>
        </w:rPr>
        <w:t>у</w:t>
      </w:r>
      <w:r w:rsidRPr="004724C1">
        <w:rPr>
          <w:rFonts w:ascii="Times New Roman" w:hAnsi="Times New Roman" w:cs="Times New Roman"/>
          <w:color w:val="000000" w:themeColor="text1"/>
          <w:sz w:val="28"/>
          <w:szCs w:val="28"/>
        </w:rPr>
        <w:t xml:space="preserve"> основ</w:t>
      </w:r>
      <w:r w:rsidRPr="004724C1">
        <w:rPr>
          <w:rFonts w:ascii="Times New Roman" w:hAnsi="Times New Roman" w:cs="Times New Roman"/>
          <w:color w:val="000000" w:themeColor="text1"/>
          <w:sz w:val="28"/>
          <w:szCs w:val="28"/>
          <w:lang w:val="uk-UA"/>
        </w:rPr>
        <w:t>у</w:t>
      </w:r>
      <w:r w:rsidRPr="004724C1">
        <w:rPr>
          <w:rFonts w:ascii="Times New Roman" w:hAnsi="Times New Roman" w:cs="Times New Roman"/>
          <w:color w:val="000000" w:themeColor="text1"/>
          <w:sz w:val="28"/>
          <w:szCs w:val="28"/>
        </w:rPr>
        <w:t xml:space="preserve"> </w:t>
      </w:r>
      <w:proofErr w:type="spellStart"/>
      <w:r w:rsidRPr="004724C1">
        <w:rPr>
          <w:rFonts w:ascii="Times New Roman" w:hAnsi="Times New Roman" w:cs="Times New Roman"/>
          <w:color w:val="000000" w:themeColor="text1"/>
          <w:sz w:val="28"/>
          <w:szCs w:val="28"/>
        </w:rPr>
        <w:t>російської</w:t>
      </w:r>
      <w:proofErr w:type="spellEnd"/>
      <w:r w:rsidRPr="004724C1">
        <w:rPr>
          <w:rFonts w:ascii="Times New Roman" w:hAnsi="Times New Roman" w:cs="Times New Roman"/>
          <w:color w:val="000000" w:themeColor="text1"/>
          <w:sz w:val="28"/>
          <w:szCs w:val="28"/>
        </w:rPr>
        <w:t xml:space="preserve"> </w:t>
      </w:r>
      <w:proofErr w:type="spellStart"/>
      <w:r w:rsidRPr="004724C1">
        <w:rPr>
          <w:rFonts w:ascii="Times New Roman" w:hAnsi="Times New Roman" w:cs="Times New Roman"/>
          <w:color w:val="000000" w:themeColor="text1"/>
          <w:sz w:val="28"/>
          <w:szCs w:val="28"/>
        </w:rPr>
        <w:t>агресії</w:t>
      </w:r>
      <w:proofErr w:type="spellEnd"/>
      <w:r w:rsidRPr="004724C1">
        <w:rPr>
          <w:rFonts w:ascii="Times New Roman" w:hAnsi="Times New Roman" w:cs="Times New Roman"/>
          <w:color w:val="000000" w:themeColor="text1"/>
          <w:sz w:val="28"/>
          <w:szCs w:val="28"/>
        </w:rPr>
        <w:t xml:space="preserve"> </w:t>
      </w:r>
      <w:proofErr w:type="spellStart"/>
      <w:r w:rsidRPr="004724C1">
        <w:rPr>
          <w:rFonts w:ascii="Times New Roman" w:hAnsi="Times New Roman" w:cs="Times New Roman"/>
          <w:color w:val="000000" w:themeColor="text1"/>
          <w:sz w:val="28"/>
          <w:szCs w:val="28"/>
        </w:rPr>
        <w:t>щодо</w:t>
      </w:r>
      <w:proofErr w:type="spellEnd"/>
      <w:r w:rsidRPr="004724C1">
        <w:rPr>
          <w:rFonts w:ascii="Times New Roman" w:hAnsi="Times New Roman" w:cs="Times New Roman"/>
          <w:color w:val="000000" w:themeColor="text1"/>
          <w:sz w:val="28"/>
          <w:szCs w:val="28"/>
        </w:rPr>
        <w:t xml:space="preserve"> </w:t>
      </w:r>
      <w:proofErr w:type="spellStart"/>
      <w:r w:rsidRPr="004724C1">
        <w:rPr>
          <w:rFonts w:ascii="Times New Roman" w:hAnsi="Times New Roman" w:cs="Times New Roman"/>
          <w:color w:val="000000" w:themeColor="text1"/>
          <w:sz w:val="28"/>
          <w:szCs w:val="28"/>
        </w:rPr>
        <w:t>України</w:t>
      </w:r>
      <w:proofErr w:type="spellEnd"/>
      <w:r w:rsidRPr="004724C1">
        <w:rPr>
          <w:rFonts w:ascii="Times New Roman" w:hAnsi="Times New Roman" w:cs="Times New Roman"/>
          <w:color w:val="000000" w:themeColor="text1"/>
          <w:sz w:val="28"/>
          <w:szCs w:val="28"/>
          <w:lang w:val="uk-UA"/>
        </w:rPr>
        <w:t>;</w:t>
      </w:r>
      <w:r w:rsidRPr="004724C1">
        <w:rPr>
          <w:rFonts w:ascii="Times New Roman" w:hAnsi="Times New Roman" w:cs="Times New Roman"/>
          <w:color w:val="000000" w:themeColor="text1"/>
          <w:sz w:val="28"/>
          <w:szCs w:val="28"/>
        </w:rPr>
        <w:t xml:space="preserve"> </w:t>
      </w:r>
    </w:p>
    <w:p w14:paraId="7330FA03" w14:textId="3E49E54B" w:rsidR="004724C1" w:rsidRPr="004724C1" w:rsidRDefault="004724C1" w:rsidP="004724C1">
      <w:pPr>
        <w:pStyle w:val="a4"/>
        <w:numPr>
          <w:ilvl w:val="0"/>
          <w:numId w:val="4"/>
        </w:numPr>
        <w:spacing w:line="360" w:lineRule="auto"/>
        <w:ind w:left="1786" w:hanging="357"/>
        <w:jc w:val="both"/>
        <w:rPr>
          <w:color w:val="000000" w:themeColor="text1"/>
        </w:rPr>
      </w:pPr>
      <w:r w:rsidRPr="004724C1">
        <w:rPr>
          <w:rFonts w:ascii="Times New Roman" w:hAnsi="Times New Roman" w:cs="Times New Roman"/>
          <w:color w:val="000000" w:themeColor="text1"/>
          <w:sz w:val="28"/>
          <w:szCs w:val="28"/>
          <w:lang w:val="uk-UA"/>
        </w:rPr>
        <w:t>Дослідити п</w:t>
      </w:r>
      <w:proofErr w:type="spellStart"/>
      <w:r w:rsidRPr="004724C1">
        <w:rPr>
          <w:rFonts w:ascii="Times New Roman" w:hAnsi="Times New Roman" w:cs="Times New Roman"/>
          <w:color w:val="000000" w:themeColor="text1"/>
          <w:sz w:val="28"/>
          <w:szCs w:val="28"/>
        </w:rPr>
        <w:t>олітик</w:t>
      </w:r>
      <w:proofErr w:type="spellEnd"/>
      <w:r w:rsidRPr="004724C1">
        <w:rPr>
          <w:rFonts w:ascii="Times New Roman" w:hAnsi="Times New Roman" w:cs="Times New Roman"/>
          <w:color w:val="000000" w:themeColor="text1"/>
          <w:sz w:val="28"/>
          <w:szCs w:val="28"/>
          <w:lang w:val="uk-UA"/>
        </w:rPr>
        <w:t>у</w:t>
      </w:r>
      <w:r w:rsidRPr="004724C1">
        <w:rPr>
          <w:rFonts w:ascii="Times New Roman" w:hAnsi="Times New Roman" w:cs="Times New Roman"/>
          <w:color w:val="000000" w:themeColor="text1"/>
          <w:sz w:val="28"/>
          <w:szCs w:val="28"/>
        </w:rPr>
        <w:t xml:space="preserve"> НАТО </w:t>
      </w:r>
      <w:proofErr w:type="spellStart"/>
      <w:r w:rsidRPr="004724C1">
        <w:rPr>
          <w:rFonts w:ascii="Times New Roman" w:hAnsi="Times New Roman" w:cs="Times New Roman"/>
          <w:color w:val="000000" w:themeColor="text1"/>
          <w:sz w:val="28"/>
          <w:szCs w:val="28"/>
        </w:rPr>
        <w:t>щодо</w:t>
      </w:r>
      <w:proofErr w:type="spellEnd"/>
      <w:r w:rsidRPr="004724C1">
        <w:rPr>
          <w:rFonts w:ascii="Times New Roman" w:hAnsi="Times New Roman" w:cs="Times New Roman"/>
          <w:color w:val="000000" w:themeColor="text1"/>
          <w:sz w:val="28"/>
          <w:szCs w:val="28"/>
        </w:rPr>
        <w:t xml:space="preserve"> </w:t>
      </w:r>
      <w:proofErr w:type="spellStart"/>
      <w:r w:rsidRPr="004724C1">
        <w:rPr>
          <w:rFonts w:ascii="Times New Roman" w:hAnsi="Times New Roman" w:cs="Times New Roman"/>
          <w:color w:val="000000" w:themeColor="text1"/>
          <w:sz w:val="28"/>
          <w:szCs w:val="28"/>
        </w:rPr>
        <w:t>України</w:t>
      </w:r>
      <w:proofErr w:type="spellEnd"/>
      <w:r w:rsidRPr="004724C1">
        <w:rPr>
          <w:rFonts w:ascii="Times New Roman" w:hAnsi="Times New Roman" w:cs="Times New Roman"/>
          <w:color w:val="000000" w:themeColor="text1"/>
          <w:sz w:val="28"/>
          <w:szCs w:val="28"/>
        </w:rPr>
        <w:t xml:space="preserve"> і </w:t>
      </w:r>
      <w:proofErr w:type="spellStart"/>
      <w:r w:rsidRPr="004724C1">
        <w:rPr>
          <w:rFonts w:ascii="Times New Roman" w:hAnsi="Times New Roman" w:cs="Times New Roman"/>
          <w:color w:val="000000" w:themeColor="text1"/>
          <w:sz w:val="28"/>
          <w:szCs w:val="28"/>
        </w:rPr>
        <w:t>Росії</w:t>
      </w:r>
      <w:proofErr w:type="spellEnd"/>
      <w:r w:rsidRPr="004724C1">
        <w:rPr>
          <w:rFonts w:ascii="Times New Roman" w:hAnsi="Times New Roman" w:cs="Times New Roman"/>
          <w:color w:val="000000" w:themeColor="text1"/>
          <w:sz w:val="28"/>
          <w:szCs w:val="28"/>
        </w:rPr>
        <w:t xml:space="preserve"> на </w:t>
      </w:r>
      <w:proofErr w:type="spellStart"/>
      <w:r w:rsidRPr="004724C1">
        <w:rPr>
          <w:rFonts w:ascii="Times New Roman" w:hAnsi="Times New Roman" w:cs="Times New Roman"/>
          <w:color w:val="000000" w:themeColor="text1"/>
          <w:sz w:val="28"/>
          <w:szCs w:val="28"/>
        </w:rPr>
        <w:t>сучасному</w:t>
      </w:r>
      <w:proofErr w:type="spellEnd"/>
      <w:r w:rsidRPr="004724C1">
        <w:rPr>
          <w:rFonts w:ascii="Times New Roman" w:hAnsi="Times New Roman" w:cs="Times New Roman"/>
          <w:color w:val="000000" w:themeColor="text1"/>
          <w:sz w:val="28"/>
          <w:szCs w:val="28"/>
        </w:rPr>
        <w:t xml:space="preserve"> </w:t>
      </w:r>
      <w:proofErr w:type="spellStart"/>
      <w:r w:rsidRPr="004724C1">
        <w:rPr>
          <w:rFonts w:ascii="Times New Roman" w:hAnsi="Times New Roman" w:cs="Times New Roman"/>
          <w:color w:val="000000" w:themeColor="text1"/>
          <w:sz w:val="28"/>
          <w:szCs w:val="28"/>
        </w:rPr>
        <w:t>етапі</w:t>
      </w:r>
      <w:proofErr w:type="spellEnd"/>
      <w:r w:rsidRPr="004724C1">
        <w:rPr>
          <w:rFonts w:ascii="Times New Roman" w:hAnsi="Times New Roman" w:cs="Times New Roman"/>
          <w:color w:val="000000" w:themeColor="text1"/>
          <w:sz w:val="28"/>
          <w:szCs w:val="28"/>
          <w:lang w:val="uk-UA"/>
        </w:rPr>
        <w:t>;</w:t>
      </w:r>
    </w:p>
    <w:p w14:paraId="06989987" w14:textId="1C773CD7" w:rsidR="004724C1" w:rsidRPr="004724C1" w:rsidRDefault="004724C1" w:rsidP="004724C1">
      <w:pPr>
        <w:pStyle w:val="a4"/>
        <w:numPr>
          <w:ilvl w:val="0"/>
          <w:numId w:val="4"/>
        </w:numPr>
        <w:spacing w:line="360" w:lineRule="auto"/>
        <w:ind w:left="1786" w:hanging="357"/>
        <w:jc w:val="both"/>
        <w:rPr>
          <w:color w:val="000000" w:themeColor="text1"/>
        </w:rPr>
      </w:pPr>
      <w:r w:rsidRPr="004724C1">
        <w:rPr>
          <w:rFonts w:ascii="Times New Roman" w:hAnsi="Times New Roman" w:cs="Times New Roman"/>
          <w:color w:val="000000" w:themeColor="text1"/>
          <w:sz w:val="28"/>
          <w:szCs w:val="28"/>
          <w:lang w:val="uk-UA"/>
        </w:rPr>
        <w:lastRenderedPageBreak/>
        <w:t>Проаналізувати м</w:t>
      </w:r>
      <w:proofErr w:type="spellStart"/>
      <w:r w:rsidRPr="004724C1">
        <w:rPr>
          <w:rFonts w:ascii="Times New Roman" w:hAnsi="Times New Roman" w:cs="Times New Roman"/>
          <w:color w:val="000000" w:themeColor="text1"/>
          <w:sz w:val="28"/>
          <w:szCs w:val="28"/>
        </w:rPr>
        <w:t>ожливі</w:t>
      </w:r>
      <w:proofErr w:type="spellEnd"/>
      <w:r w:rsidRPr="004724C1">
        <w:rPr>
          <w:rFonts w:ascii="Times New Roman" w:hAnsi="Times New Roman" w:cs="Times New Roman"/>
          <w:color w:val="000000" w:themeColor="text1"/>
          <w:sz w:val="28"/>
          <w:szCs w:val="28"/>
        </w:rPr>
        <w:t xml:space="preserve"> </w:t>
      </w:r>
      <w:proofErr w:type="spellStart"/>
      <w:r w:rsidRPr="004724C1">
        <w:rPr>
          <w:rFonts w:ascii="Times New Roman" w:hAnsi="Times New Roman" w:cs="Times New Roman"/>
          <w:color w:val="000000" w:themeColor="text1"/>
          <w:sz w:val="28"/>
          <w:szCs w:val="28"/>
        </w:rPr>
        <w:t>перспективи</w:t>
      </w:r>
      <w:proofErr w:type="spellEnd"/>
      <w:r w:rsidRPr="004724C1">
        <w:rPr>
          <w:rFonts w:ascii="Times New Roman" w:hAnsi="Times New Roman" w:cs="Times New Roman"/>
          <w:color w:val="000000" w:themeColor="text1"/>
          <w:sz w:val="28"/>
          <w:szCs w:val="28"/>
        </w:rPr>
        <w:t xml:space="preserve"> </w:t>
      </w:r>
      <w:proofErr w:type="spellStart"/>
      <w:r w:rsidRPr="004724C1">
        <w:rPr>
          <w:rFonts w:ascii="Times New Roman" w:hAnsi="Times New Roman" w:cs="Times New Roman"/>
          <w:color w:val="000000" w:themeColor="text1"/>
          <w:sz w:val="28"/>
          <w:szCs w:val="28"/>
        </w:rPr>
        <w:t>набуття</w:t>
      </w:r>
      <w:proofErr w:type="spellEnd"/>
      <w:r w:rsidRPr="004724C1">
        <w:rPr>
          <w:rFonts w:ascii="Times New Roman" w:hAnsi="Times New Roman" w:cs="Times New Roman"/>
          <w:color w:val="000000" w:themeColor="text1"/>
          <w:sz w:val="28"/>
          <w:szCs w:val="28"/>
        </w:rPr>
        <w:t xml:space="preserve"> </w:t>
      </w:r>
      <w:proofErr w:type="spellStart"/>
      <w:r w:rsidRPr="004724C1">
        <w:rPr>
          <w:rFonts w:ascii="Times New Roman" w:hAnsi="Times New Roman" w:cs="Times New Roman"/>
          <w:color w:val="000000" w:themeColor="text1"/>
          <w:sz w:val="28"/>
          <w:szCs w:val="28"/>
        </w:rPr>
        <w:t>Україною</w:t>
      </w:r>
      <w:proofErr w:type="spellEnd"/>
      <w:r w:rsidRPr="004724C1">
        <w:rPr>
          <w:rFonts w:ascii="Times New Roman" w:hAnsi="Times New Roman" w:cs="Times New Roman"/>
          <w:color w:val="000000" w:themeColor="text1"/>
          <w:sz w:val="28"/>
          <w:szCs w:val="28"/>
        </w:rPr>
        <w:t xml:space="preserve"> членства в НАТО</w:t>
      </w:r>
      <w:r w:rsidRPr="004724C1">
        <w:rPr>
          <w:rFonts w:ascii="Times New Roman" w:hAnsi="Times New Roman" w:cs="Times New Roman"/>
          <w:color w:val="000000" w:themeColor="text1"/>
          <w:sz w:val="28"/>
          <w:szCs w:val="28"/>
          <w:lang w:val="uk-UA"/>
        </w:rPr>
        <w:t>.</w:t>
      </w:r>
    </w:p>
    <w:p w14:paraId="2ECC3FFF" w14:textId="77847846" w:rsidR="003D64F0" w:rsidRPr="004724C1" w:rsidRDefault="003D64F0" w:rsidP="004724C1">
      <w:pPr>
        <w:spacing w:line="360" w:lineRule="auto"/>
        <w:ind w:right="-284"/>
        <w:rPr>
          <w:rFonts w:ascii="Times New Roman" w:hAnsi="Times New Roman" w:cs="Times New Roman"/>
          <w:sz w:val="28"/>
          <w:szCs w:val="28"/>
        </w:rPr>
      </w:pPr>
      <w:r w:rsidRPr="004724C1">
        <w:rPr>
          <w:rFonts w:ascii="Times New Roman" w:hAnsi="Times New Roman" w:cs="Times New Roman"/>
          <w:b/>
          <w:sz w:val="28"/>
          <w:szCs w:val="28"/>
        </w:rPr>
        <w:t>Об’єктом</w:t>
      </w:r>
      <w:r w:rsidRPr="004724C1">
        <w:rPr>
          <w:rFonts w:ascii="Times New Roman" w:hAnsi="Times New Roman" w:cs="Times New Roman"/>
          <w:sz w:val="28"/>
          <w:szCs w:val="28"/>
        </w:rPr>
        <w:t xml:space="preserve">  дослідження є </w:t>
      </w:r>
      <w:r w:rsidR="004724C1">
        <w:rPr>
          <w:rFonts w:ascii="Times New Roman" w:hAnsi="Times New Roman" w:cs="Times New Roman"/>
          <w:sz w:val="28"/>
          <w:szCs w:val="28"/>
        </w:rPr>
        <w:t>євроатлантична інтеграція України</w:t>
      </w:r>
      <w:r w:rsidRPr="004724C1">
        <w:rPr>
          <w:rFonts w:ascii="Times New Roman" w:hAnsi="Times New Roman" w:cs="Times New Roman"/>
          <w:sz w:val="28"/>
          <w:szCs w:val="28"/>
        </w:rPr>
        <w:t>.</w:t>
      </w:r>
    </w:p>
    <w:p w14:paraId="6CBFE5FC" w14:textId="3DB0C735" w:rsidR="003D64F0" w:rsidRPr="00690F60" w:rsidRDefault="003D64F0" w:rsidP="003D64F0">
      <w:pPr>
        <w:spacing w:line="360" w:lineRule="auto"/>
        <w:ind w:right="-284" w:firstLine="709"/>
        <w:contextualSpacing/>
        <w:rPr>
          <w:rFonts w:ascii="Times New Roman" w:hAnsi="Times New Roman" w:cs="Times New Roman"/>
          <w:sz w:val="28"/>
          <w:szCs w:val="28"/>
        </w:rPr>
      </w:pPr>
      <w:r w:rsidRPr="00690F60">
        <w:rPr>
          <w:rFonts w:ascii="Times New Roman" w:hAnsi="Times New Roman" w:cs="Times New Roman"/>
          <w:b/>
          <w:sz w:val="28"/>
          <w:szCs w:val="28"/>
        </w:rPr>
        <w:t>Предметом</w:t>
      </w:r>
      <w:r w:rsidRPr="00690F60">
        <w:rPr>
          <w:rFonts w:ascii="Times New Roman" w:hAnsi="Times New Roman" w:cs="Times New Roman"/>
          <w:sz w:val="28"/>
          <w:szCs w:val="28"/>
        </w:rPr>
        <w:t xml:space="preserve"> дослідження виступа</w:t>
      </w:r>
      <w:r w:rsidR="004724C1">
        <w:rPr>
          <w:rFonts w:ascii="Times New Roman" w:hAnsi="Times New Roman" w:cs="Times New Roman"/>
          <w:sz w:val="28"/>
          <w:szCs w:val="28"/>
        </w:rPr>
        <w:t xml:space="preserve">ють </w:t>
      </w:r>
      <w:r w:rsidR="004724C1" w:rsidRPr="004724C1">
        <w:rPr>
          <w:rFonts w:ascii="Times New Roman" w:hAnsi="Times New Roman" w:cs="Times New Roman"/>
          <w:sz w:val="28"/>
          <w:szCs w:val="28"/>
        </w:rPr>
        <w:t>євроатлантичн</w:t>
      </w:r>
      <w:r w:rsidR="004724C1">
        <w:rPr>
          <w:rFonts w:ascii="Times New Roman" w:hAnsi="Times New Roman" w:cs="Times New Roman"/>
          <w:sz w:val="28"/>
          <w:szCs w:val="28"/>
        </w:rPr>
        <w:t>і</w:t>
      </w:r>
      <w:r w:rsidR="004724C1" w:rsidRPr="004724C1">
        <w:rPr>
          <w:rFonts w:ascii="Times New Roman" w:hAnsi="Times New Roman" w:cs="Times New Roman"/>
          <w:sz w:val="28"/>
          <w:szCs w:val="28"/>
        </w:rPr>
        <w:t xml:space="preserve"> перспектив</w:t>
      </w:r>
      <w:r w:rsidR="004724C1">
        <w:rPr>
          <w:rFonts w:ascii="Times New Roman" w:hAnsi="Times New Roman" w:cs="Times New Roman"/>
          <w:sz w:val="28"/>
          <w:szCs w:val="28"/>
        </w:rPr>
        <w:t>и</w:t>
      </w:r>
      <w:r w:rsidR="004724C1" w:rsidRPr="004724C1">
        <w:rPr>
          <w:rFonts w:ascii="Times New Roman" w:hAnsi="Times New Roman" w:cs="Times New Roman"/>
          <w:sz w:val="28"/>
          <w:szCs w:val="28"/>
        </w:rPr>
        <w:t xml:space="preserve"> </w:t>
      </w:r>
      <w:r w:rsidR="004724C1">
        <w:rPr>
          <w:rFonts w:ascii="Times New Roman" w:hAnsi="Times New Roman" w:cs="Times New Roman"/>
          <w:sz w:val="28"/>
          <w:szCs w:val="28"/>
        </w:rPr>
        <w:t>У</w:t>
      </w:r>
      <w:r w:rsidR="004724C1" w:rsidRPr="004724C1">
        <w:rPr>
          <w:rFonts w:ascii="Times New Roman" w:hAnsi="Times New Roman" w:cs="Times New Roman"/>
          <w:sz w:val="28"/>
          <w:szCs w:val="28"/>
        </w:rPr>
        <w:t xml:space="preserve">країни в контексті анексії </w:t>
      </w:r>
      <w:r w:rsidR="004724C1">
        <w:rPr>
          <w:rFonts w:ascii="Times New Roman" w:hAnsi="Times New Roman" w:cs="Times New Roman"/>
          <w:sz w:val="28"/>
          <w:szCs w:val="28"/>
        </w:rPr>
        <w:t>Р</w:t>
      </w:r>
      <w:r w:rsidR="004724C1" w:rsidRPr="004724C1">
        <w:rPr>
          <w:rFonts w:ascii="Times New Roman" w:hAnsi="Times New Roman" w:cs="Times New Roman"/>
          <w:sz w:val="28"/>
          <w:szCs w:val="28"/>
        </w:rPr>
        <w:t xml:space="preserve">осією </w:t>
      </w:r>
      <w:r w:rsidR="004724C1">
        <w:rPr>
          <w:rFonts w:ascii="Times New Roman" w:hAnsi="Times New Roman" w:cs="Times New Roman"/>
          <w:sz w:val="28"/>
          <w:szCs w:val="28"/>
        </w:rPr>
        <w:t>К</w:t>
      </w:r>
      <w:r w:rsidR="004724C1" w:rsidRPr="004724C1">
        <w:rPr>
          <w:rFonts w:ascii="Times New Roman" w:hAnsi="Times New Roman" w:cs="Times New Roman"/>
          <w:sz w:val="28"/>
          <w:szCs w:val="28"/>
        </w:rPr>
        <w:t>риму та військових дій на сході</w:t>
      </w:r>
      <w:r w:rsidR="004724C1">
        <w:rPr>
          <w:rFonts w:ascii="Times New Roman" w:hAnsi="Times New Roman" w:cs="Times New Roman"/>
          <w:sz w:val="28"/>
          <w:szCs w:val="28"/>
        </w:rPr>
        <w:t>.</w:t>
      </w:r>
    </w:p>
    <w:p w14:paraId="18E6F846" w14:textId="19558AC8" w:rsidR="003D64F0" w:rsidRPr="00991CFE" w:rsidRDefault="003D64F0" w:rsidP="003D64F0">
      <w:pPr>
        <w:spacing w:line="360" w:lineRule="auto"/>
        <w:ind w:right="-284" w:firstLine="709"/>
        <w:contextualSpacing/>
        <w:rPr>
          <w:rFonts w:ascii="Times New Roman" w:hAnsi="Times New Roman" w:cs="Times New Roman"/>
          <w:color w:val="000000"/>
          <w:sz w:val="28"/>
          <w:szCs w:val="28"/>
          <w:lang w:val="ru-RU"/>
        </w:rPr>
      </w:pPr>
      <w:r w:rsidRPr="00690F60">
        <w:rPr>
          <w:rFonts w:ascii="Times New Roman" w:hAnsi="Times New Roman" w:cs="Times New Roman"/>
          <w:color w:val="000000"/>
          <w:sz w:val="28"/>
          <w:szCs w:val="28"/>
        </w:rPr>
        <w:t xml:space="preserve">Обрана тема </w:t>
      </w:r>
      <w:r w:rsidRPr="00991CFE">
        <w:rPr>
          <w:rFonts w:ascii="Times New Roman" w:hAnsi="Times New Roman" w:cs="Times New Roman"/>
          <w:color w:val="000000"/>
          <w:sz w:val="28"/>
          <w:szCs w:val="28"/>
          <w:lang w:val="ru-RU"/>
        </w:rPr>
        <w:t>наукового дослідження потребує застосування різних політологічних методів та підходів для отримання достовірного результату. Саме тому для розв’язання поставлених завдань автор</w:t>
      </w:r>
      <w:r w:rsidR="006E69AD">
        <w:rPr>
          <w:rFonts w:ascii="Times New Roman" w:hAnsi="Times New Roman" w:cs="Times New Roman"/>
          <w:color w:val="000000"/>
          <w:sz w:val="28"/>
          <w:szCs w:val="28"/>
          <w:lang w:val="ru-RU"/>
        </w:rPr>
        <w:t xml:space="preserve"> використовував</w:t>
      </w:r>
      <w:r w:rsidRPr="00991CFE">
        <w:rPr>
          <w:rFonts w:ascii="Times New Roman" w:hAnsi="Times New Roman" w:cs="Times New Roman"/>
          <w:color w:val="000000"/>
          <w:sz w:val="28"/>
          <w:szCs w:val="28"/>
          <w:lang w:val="ru-RU"/>
        </w:rPr>
        <w:t xml:space="preserve"> такі </w:t>
      </w:r>
      <w:r w:rsidRPr="00991CFE">
        <w:rPr>
          <w:rFonts w:ascii="Times New Roman" w:hAnsi="Times New Roman" w:cs="Times New Roman"/>
          <w:b/>
          <w:color w:val="000000"/>
          <w:sz w:val="28"/>
          <w:szCs w:val="28"/>
          <w:lang w:val="ru-RU"/>
        </w:rPr>
        <w:t>методи дослідження</w:t>
      </w:r>
      <w:r w:rsidRPr="00991CFE">
        <w:rPr>
          <w:rFonts w:ascii="Times New Roman" w:hAnsi="Times New Roman" w:cs="Times New Roman"/>
          <w:color w:val="000000"/>
          <w:sz w:val="28"/>
          <w:szCs w:val="28"/>
          <w:lang w:val="ru-RU"/>
        </w:rPr>
        <w:t xml:space="preserve">:  </w:t>
      </w:r>
    </w:p>
    <w:p w14:paraId="6FCF557E" w14:textId="74587F0D" w:rsidR="003D64F0" w:rsidRPr="002A5E0C" w:rsidRDefault="003D64F0" w:rsidP="003D64F0">
      <w:pPr>
        <w:pStyle w:val="a4"/>
        <w:numPr>
          <w:ilvl w:val="0"/>
          <w:numId w:val="2"/>
        </w:numPr>
        <w:spacing w:after="0" w:line="360" w:lineRule="auto"/>
        <w:jc w:val="both"/>
        <w:rPr>
          <w:rFonts w:ascii="Times New Roman" w:hAnsi="Times New Roman" w:cs="Times New Roman"/>
          <w:iCs/>
          <w:color w:val="000000" w:themeColor="text1"/>
          <w:sz w:val="28"/>
          <w:szCs w:val="28"/>
          <w:lang w:val="uk-UA"/>
        </w:rPr>
      </w:pPr>
      <w:r w:rsidRPr="009A61D4">
        <w:rPr>
          <w:rFonts w:ascii="Times New Roman" w:hAnsi="Times New Roman" w:cs="Times New Roman"/>
          <w:b/>
          <w:color w:val="000000"/>
          <w:sz w:val="28"/>
          <w:szCs w:val="28"/>
          <w:lang w:val="uk-UA"/>
        </w:rPr>
        <w:t>історичний</w:t>
      </w:r>
      <w:r w:rsidRPr="009A61D4">
        <w:rPr>
          <w:rFonts w:ascii="Times New Roman" w:hAnsi="Times New Roman" w:cs="Times New Roman"/>
          <w:color w:val="000000"/>
          <w:sz w:val="28"/>
          <w:szCs w:val="28"/>
          <w:lang w:val="uk-UA"/>
        </w:rPr>
        <w:t xml:space="preserve"> – при вивченні первинної літератури та визначенні джерельної бази дослідження з тим, щоби узага</w:t>
      </w:r>
      <w:r>
        <w:rPr>
          <w:rFonts w:ascii="Times New Roman" w:hAnsi="Times New Roman" w:cs="Times New Roman"/>
          <w:color w:val="000000"/>
          <w:sz w:val="28"/>
          <w:szCs w:val="28"/>
          <w:lang w:val="uk-UA"/>
        </w:rPr>
        <w:t xml:space="preserve">льнити, по-перше, </w:t>
      </w:r>
      <w:r>
        <w:rPr>
          <w:rStyle w:val="a3"/>
          <w:rFonts w:ascii="Times New Roman" w:hAnsi="Times New Roman" w:cs="Times New Roman"/>
          <w:i w:val="0"/>
          <w:color w:val="000000" w:themeColor="text1"/>
          <w:sz w:val="28"/>
          <w:szCs w:val="28"/>
          <w:lang w:val="uk-UA"/>
        </w:rPr>
        <w:t>т</w:t>
      </w:r>
      <w:r w:rsidRPr="00732EC9">
        <w:rPr>
          <w:rStyle w:val="a3"/>
          <w:rFonts w:ascii="Times New Roman" w:hAnsi="Times New Roman" w:cs="Times New Roman"/>
          <w:i w:val="0"/>
          <w:color w:val="000000" w:themeColor="text1"/>
          <w:sz w:val="28"/>
          <w:szCs w:val="28"/>
          <w:lang w:val="uk-UA"/>
        </w:rPr>
        <w:t>еоретичні підходи до вивчення</w:t>
      </w:r>
      <w:r>
        <w:rPr>
          <w:rStyle w:val="a3"/>
          <w:rFonts w:ascii="Times New Roman" w:hAnsi="Times New Roman" w:cs="Times New Roman"/>
          <w:i w:val="0"/>
          <w:color w:val="000000" w:themeColor="text1"/>
          <w:sz w:val="28"/>
          <w:szCs w:val="28"/>
          <w:lang w:val="uk-UA"/>
        </w:rPr>
        <w:t xml:space="preserve"> </w:t>
      </w:r>
      <w:r w:rsidR="004724C1">
        <w:rPr>
          <w:rStyle w:val="a3"/>
          <w:rFonts w:ascii="Times New Roman" w:hAnsi="Times New Roman" w:cs="Times New Roman"/>
          <w:i w:val="0"/>
          <w:color w:val="000000" w:themeColor="text1"/>
          <w:sz w:val="28"/>
          <w:szCs w:val="28"/>
          <w:lang w:val="uk-UA"/>
        </w:rPr>
        <w:t>євроатлантичної інтеграції</w:t>
      </w:r>
      <w:r>
        <w:rPr>
          <w:rStyle w:val="a3"/>
          <w:rFonts w:ascii="Times New Roman" w:hAnsi="Times New Roman" w:cs="Times New Roman"/>
          <w:i w:val="0"/>
          <w:color w:val="000000" w:themeColor="text1"/>
          <w:sz w:val="28"/>
          <w:szCs w:val="28"/>
          <w:lang w:val="uk-UA"/>
        </w:rPr>
        <w:t xml:space="preserve">, а по-друге, </w:t>
      </w:r>
      <w:r w:rsidRPr="002A5E0C">
        <w:rPr>
          <w:rFonts w:ascii="Times New Roman" w:hAnsi="Times New Roman" w:cs="Times New Roman"/>
          <w:color w:val="000000"/>
          <w:sz w:val="28"/>
          <w:szCs w:val="28"/>
          <w:lang w:val="uk-UA"/>
        </w:rPr>
        <w:t xml:space="preserve">обумовленість </w:t>
      </w:r>
      <w:r w:rsidR="004724C1">
        <w:rPr>
          <w:rFonts w:ascii="Times New Roman" w:hAnsi="Times New Roman" w:cs="Times New Roman"/>
          <w:color w:val="000000"/>
          <w:sz w:val="28"/>
          <w:szCs w:val="28"/>
          <w:lang w:val="uk-UA"/>
        </w:rPr>
        <w:t>взаємовідносин між Україною і НАТО</w:t>
      </w:r>
      <w:r>
        <w:rPr>
          <w:rFonts w:ascii="Times New Roman" w:hAnsi="Times New Roman" w:cs="Times New Roman"/>
          <w:color w:val="000000"/>
          <w:sz w:val="28"/>
          <w:szCs w:val="28"/>
          <w:lang w:val="uk-UA"/>
        </w:rPr>
        <w:t>.</w:t>
      </w:r>
    </w:p>
    <w:p w14:paraId="000FA83B" w14:textId="2835C76C" w:rsidR="003D64F0" w:rsidRPr="009A61D4" w:rsidRDefault="003D64F0" w:rsidP="003D64F0">
      <w:pPr>
        <w:pStyle w:val="a4"/>
        <w:numPr>
          <w:ilvl w:val="0"/>
          <w:numId w:val="1"/>
        </w:numPr>
        <w:spacing w:after="0" w:line="360" w:lineRule="auto"/>
        <w:ind w:right="-284"/>
        <w:jc w:val="both"/>
        <w:rPr>
          <w:rFonts w:ascii="Times New Roman" w:hAnsi="Times New Roman" w:cs="Times New Roman"/>
          <w:sz w:val="28"/>
          <w:szCs w:val="28"/>
          <w:lang w:val="uk-UA"/>
        </w:rPr>
      </w:pPr>
      <w:r w:rsidRPr="009A61D4">
        <w:rPr>
          <w:rFonts w:ascii="Times New Roman" w:hAnsi="Times New Roman" w:cs="Times New Roman"/>
          <w:b/>
          <w:color w:val="000000"/>
          <w:sz w:val="28"/>
          <w:szCs w:val="28"/>
          <w:lang w:val="uk-UA"/>
        </w:rPr>
        <w:t>системний метод</w:t>
      </w:r>
      <w:r w:rsidRPr="009A61D4">
        <w:rPr>
          <w:rFonts w:ascii="Times New Roman" w:hAnsi="Times New Roman" w:cs="Times New Roman"/>
          <w:color w:val="000000"/>
          <w:sz w:val="28"/>
          <w:szCs w:val="28"/>
          <w:lang w:val="uk-UA"/>
        </w:rPr>
        <w:t xml:space="preserve"> для здійснення комплексного аналізу </w:t>
      </w:r>
      <w:r w:rsidR="004724C1">
        <w:rPr>
          <w:rFonts w:ascii="Times New Roman" w:hAnsi="Times New Roman" w:cs="Times New Roman"/>
          <w:sz w:val="28"/>
          <w:szCs w:val="28"/>
          <w:lang w:val="uk-UA"/>
        </w:rPr>
        <w:t>місця України в системі координат НАТО і Росії</w:t>
      </w:r>
      <w:r w:rsidRPr="009A61D4">
        <w:rPr>
          <w:rFonts w:ascii="Times New Roman" w:hAnsi="Times New Roman" w:cs="Times New Roman"/>
          <w:color w:val="000000"/>
          <w:sz w:val="28"/>
          <w:szCs w:val="28"/>
          <w:lang w:val="uk-UA"/>
        </w:rPr>
        <w:t xml:space="preserve">; </w:t>
      </w:r>
    </w:p>
    <w:p w14:paraId="55FE63AA" w14:textId="461D71AC" w:rsidR="003D64F0" w:rsidRDefault="003D64F0" w:rsidP="003D64F0">
      <w:pPr>
        <w:pStyle w:val="a4"/>
        <w:numPr>
          <w:ilvl w:val="0"/>
          <w:numId w:val="1"/>
        </w:numPr>
        <w:spacing w:after="0" w:line="360" w:lineRule="auto"/>
        <w:ind w:right="-284"/>
        <w:jc w:val="both"/>
        <w:rPr>
          <w:rFonts w:ascii="Times New Roman" w:hAnsi="Times New Roman" w:cs="Times New Roman"/>
          <w:sz w:val="28"/>
          <w:szCs w:val="28"/>
          <w:lang w:val="uk-UA"/>
        </w:rPr>
      </w:pPr>
      <w:r>
        <w:rPr>
          <w:rFonts w:ascii="Times New Roman" w:hAnsi="Times New Roman" w:cs="Times New Roman"/>
          <w:b/>
          <w:color w:val="000000"/>
          <w:sz w:val="28"/>
          <w:szCs w:val="28"/>
          <w:lang w:val="uk-UA"/>
        </w:rPr>
        <w:t xml:space="preserve">крос-темпоральний, </w:t>
      </w:r>
      <w:r w:rsidRPr="00BF68AB">
        <w:rPr>
          <w:rFonts w:ascii="Times New Roman" w:hAnsi="Times New Roman" w:cs="Times New Roman"/>
          <w:color w:val="000000"/>
          <w:sz w:val="28"/>
          <w:szCs w:val="28"/>
          <w:lang w:val="uk-UA"/>
        </w:rPr>
        <w:t>щоб</w:t>
      </w:r>
      <w:r>
        <w:rPr>
          <w:rFonts w:ascii="Times New Roman" w:hAnsi="Times New Roman" w:cs="Times New Roman"/>
          <w:color w:val="000000"/>
          <w:sz w:val="28"/>
          <w:szCs w:val="28"/>
          <w:lang w:val="uk-UA"/>
        </w:rPr>
        <w:t xml:space="preserve"> проаналізувати </w:t>
      </w:r>
      <w:r>
        <w:rPr>
          <w:rFonts w:ascii="Times New Roman" w:hAnsi="Times New Roman" w:cs="Times New Roman"/>
          <w:sz w:val="28"/>
          <w:szCs w:val="28"/>
          <w:lang w:val="uk-UA"/>
        </w:rPr>
        <w:t>розвиток</w:t>
      </w:r>
      <w:r w:rsidRPr="000A425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0773181A" w14:textId="48FDA7DC" w:rsidR="004724C1" w:rsidRPr="004724C1" w:rsidRDefault="004724C1" w:rsidP="003D64F0">
      <w:pPr>
        <w:pStyle w:val="a4"/>
        <w:numPr>
          <w:ilvl w:val="0"/>
          <w:numId w:val="1"/>
        </w:numPr>
        <w:spacing w:after="0" w:line="360" w:lineRule="auto"/>
        <w:ind w:right="-284"/>
        <w:jc w:val="both"/>
        <w:rPr>
          <w:rFonts w:ascii="Times New Roman" w:hAnsi="Times New Roman" w:cs="Times New Roman"/>
          <w:bCs/>
          <w:sz w:val="28"/>
          <w:szCs w:val="28"/>
          <w:lang w:val="uk-UA"/>
        </w:rPr>
      </w:pPr>
      <w:r>
        <w:rPr>
          <w:rFonts w:ascii="Times New Roman" w:hAnsi="Times New Roman" w:cs="Times New Roman"/>
          <w:b/>
          <w:color w:val="000000"/>
          <w:sz w:val="28"/>
          <w:szCs w:val="28"/>
          <w:lang w:val="uk-UA"/>
        </w:rPr>
        <w:t xml:space="preserve">інтерпретації соціологічних досліджень – </w:t>
      </w:r>
      <w:r w:rsidRPr="004724C1">
        <w:rPr>
          <w:rFonts w:ascii="Times New Roman" w:hAnsi="Times New Roman" w:cs="Times New Roman"/>
          <w:bCs/>
          <w:color w:val="000000"/>
          <w:sz w:val="28"/>
          <w:szCs w:val="28"/>
          <w:lang w:val="uk-UA"/>
        </w:rPr>
        <w:t>для того, аби дослідити еволюцію суспільної думки українців щодо членства нашої країни в НАТО.</w:t>
      </w:r>
    </w:p>
    <w:p w14:paraId="1B4244AE" w14:textId="081B973A" w:rsidR="003D64F0" w:rsidRDefault="003D64F0" w:rsidP="003D64F0">
      <w:pPr>
        <w:spacing w:line="360" w:lineRule="auto"/>
        <w:ind w:right="-284" w:firstLine="709"/>
        <w:contextualSpacing/>
        <w:rPr>
          <w:rFonts w:ascii="Times New Roman" w:hAnsi="Times New Roman" w:cs="Times New Roman"/>
          <w:sz w:val="28"/>
          <w:szCs w:val="28"/>
        </w:rPr>
      </w:pPr>
      <w:r>
        <w:rPr>
          <w:rFonts w:ascii="Times New Roman" w:hAnsi="Times New Roman" w:cs="Times New Roman"/>
          <w:b/>
          <w:sz w:val="28"/>
          <w:szCs w:val="28"/>
        </w:rPr>
        <w:t>Теоретичне і п</w:t>
      </w:r>
      <w:r w:rsidRPr="00991CFE">
        <w:rPr>
          <w:rFonts w:ascii="Times New Roman" w:hAnsi="Times New Roman" w:cs="Times New Roman"/>
          <w:b/>
          <w:sz w:val="28"/>
          <w:szCs w:val="28"/>
          <w:lang w:val="ru-RU"/>
        </w:rPr>
        <w:t xml:space="preserve">рактичне значення роботи </w:t>
      </w:r>
      <w:r w:rsidRPr="00991CFE">
        <w:rPr>
          <w:rFonts w:ascii="Times New Roman" w:hAnsi="Times New Roman" w:cs="Times New Roman"/>
          <w:sz w:val="28"/>
          <w:szCs w:val="28"/>
          <w:lang w:val="ru-RU"/>
        </w:rPr>
        <w:t xml:space="preserve">полягає у тому, що результати дослідження можуть бути корисними для </w:t>
      </w:r>
      <w:r>
        <w:rPr>
          <w:rFonts w:ascii="Times New Roman" w:hAnsi="Times New Roman" w:cs="Times New Roman"/>
          <w:sz w:val="28"/>
          <w:szCs w:val="28"/>
        </w:rPr>
        <w:t xml:space="preserve">подальших наукових дослідження з даної проблематики, а також для читання курсів з </w:t>
      </w:r>
      <w:r w:rsidR="00D87837">
        <w:rPr>
          <w:rFonts w:ascii="Times New Roman" w:hAnsi="Times New Roman" w:cs="Times New Roman"/>
          <w:sz w:val="28"/>
          <w:szCs w:val="28"/>
        </w:rPr>
        <w:t>міжнародних відносин, євроатлантичної інтеграції тощо</w:t>
      </w:r>
      <w:r>
        <w:rPr>
          <w:rFonts w:ascii="Times New Roman" w:hAnsi="Times New Roman" w:cs="Times New Roman"/>
          <w:sz w:val="28"/>
          <w:szCs w:val="28"/>
        </w:rPr>
        <w:t>.</w:t>
      </w:r>
    </w:p>
    <w:p w14:paraId="58518B78" w14:textId="7E9A63D6" w:rsidR="003D64F0" w:rsidRPr="00991CFE" w:rsidRDefault="003D64F0" w:rsidP="003D64F0">
      <w:pPr>
        <w:spacing w:line="360" w:lineRule="auto"/>
        <w:ind w:right="-284" w:firstLine="709"/>
        <w:contextualSpacing/>
        <w:rPr>
          <w:rFonts w:ascii="Times New Roman" w:hAnsi="Times New Roman" w:cs="Times New Roman"/>
          <w:color w:val="000000"/>
          <w:sz w:val="28"/>
          <w:szCs w:val="28"/>
          <w:lang w:val="ru-RU"/>
        </w:rPr>
      </w:pPr>
      <w:r w:rsidRPr="00991CFE">
        <w:rPr>
          <w:rFonts w:ascii="Times New Roman" w:hAnsi="Times New Roman" w:cs="Times New Roman"/>
          <w:b/>
          <w:sz w:val="28"/>
          <w:szCs w:val="28"/>
          <w:lang w:val="ru-RU"/>
        </w:rPr>
        <w:t xml:space="preserve">Структура й обсяг роботи </w:t>
      </w:r>
      <w:r w:rsidRPr="00991CFE">
        <w:rPr>
          <w:rFonts w:ascii="Times New Roman" w:hAnsi="Times New Roman" w:cs="Times New Roman"/>
          <w:sz w:val="28"/>
          <w:szCs w:val="28"/>
          <w:lang w:val="ru-RU"/>
        </w:rPr>
        <w:t xml:space="preserve">обумовлені предметом дослідження, його метою і завданнями. Вона складається із </w:t>
      </w:r>
      <w:r>
        <w:rPr>
          <w:rFonts w:ascii="Times New Roman" w:hAnsi="Times New Roman" w:cs="Times New Roman"/>
          <w:sz w:val="28"/>
          <w:szCs w:val="28"/>
        </w:rPr>
        <w:t>вступу</w:t>
      </w:r>
      <w:r>
        <w:rPr>
          <w:rFonts w:ascii="Times New Roman" w:hAnsi="Times New Roman" w:cs="Times New Roman"/>
          <w:sz w:val="28"/>
          <w:szCs w:val="28"/>
          <w:lang w:val="ru-RU"/>
        </w:rPr>
        <w:t>, т</w:t>
      </w:r>
      <w:r w:rsidRPr="00991CFE">
        <w:rPr>
          <w:rFonts w:ascii="Times New Roman" w:hAnsi="Times New Roman" w:cs="Times New Roman"/>
          <w:sz w:val="28"/>
          <w:szCs w:val="28"/>
          <w:lang w:val="ru-RU"/>
        </w:rPr>
        <w:t>рьох розділів, висновків</w:t>
      </w:r>
      <w:r w:rsidR="00864B83">
        <w:rPr>
          <w:rFonts w:ascii="Times New Roman" w:hAnsi="Times New Roman" w:cs="Times New Roman"/>
          <w:sz w:val="28"/>
          <w:szCs w:val="28"/>
          <w:lang w:val="ru-RU"/>
        </w:rPr>
        <w:t>,</w:t>
      </w:r>
      <w:r w:rsidRPr="00991CFE">
        <w:rPr>
          <w:rFonts w:ascii="Times New Roman" w:hAnsi="Times New Roman" w:cs="Times New Roman"/>
          <w:sz w:val="28"/>
          <w:szCs w:val="28"/>
          <w:lang w:val="ru-RU"/>
        </w:rPr>
        <w:t xml:space="preserve"> списку використаних джерел, який налічує</w:t>
      </w:r>
      <w:r>
        <w:rPr>
          <w:rFonts w:ascii="Times New Roman" w:hAnsi="Times New Roman" w:cs="Times New Roman"/>
          <w:sz w:val="28"/>
          <w:szCs w:val="28"/>
          <w:lang w:val="ru-RU"/>
        </w:rPr>
        <w:t xml:space="preserve"> </w:t>
      </w:r>
      <w:r w:rsidR="00D0607E">
        <w:rPr>
          <w:rFonts w:ascii="Times New Roman" w:hAnsi="Times New Roman" w:cs="Times New Roman"/>
          <w:sz w:val="28"/>
          <w:szCs w:val="28"/>
          <w:lang w:val="ru-RU"/>
        </w:rPr>
        <w:t>167</w:t>
      </w:r>
      <w:r w:rsidRPr="00991CFE">
        <w:rPr>
          <w:rFonts w:ascii="Times New Roman" w:hAnsi="Times New Roman" w:cs="Times New Roman"/>
          <w:sz w:val="28"/>
          <w:szCs w:val="28"/>
          <w:lang w:val="ru-RU"/>
        </w:rPr>
        <w:t xml:space="preserve"> найменувань</w:t>
      </w:r>
      <w:r w:rsidR="00864B83">
        <w:rPr>
          <w:rFonts w:ascii="Times New Roman" w:hAnsi="Times New Roman" w:cs="Times New Roman"/>
          <w:sz w:val="28"/>
          <w:szCs w:val="28"/>
          <w:lang w:val="ru-RU"/>
        </w:rPr>
        <w:t>, та анотацій українською і англійською мовами</w:t>
      </w:r>
      <w:r w:rsidRPr="00991CFE">
        <w:rPr>
          <w:rFonts w:ascii="Times New Roman" w:hAnsi="Times New Roman" w:cs="Times New Roman"/>
          <w:sz w:val="28"/>
          <w:szCs w:val="28"/>
          <w:lang w:val="ru-RU"/>
        </w:rPr>
        <w:t>. Основний текст викладено н</w:t>
      </w:r>
      <w:r>
        <w:rPr>
          <w:rFonts w:ascii="Times New Roman" w:hAnsi="Times New Roman" w:cs="Times New Roman"/>
          <w:sz w:val="28"/>
          <w:szCs w:val="28"/>
          <w:lang w:val="ru-RU"/>
        </w:rPr>
        <w:t>а</w:t>
      </w:r>
      <w:r w:rsidR="00D0607E">
        <w:rPr>
          <w:rFonts w:ascii="Times New Roman" w:hAnsi="Times New Roman" w:cs="Times New Roman"/>
          <w:sz w:val="28"/>
          <w:szCs w:val="28"/>
          <w:lang w:val="ru-RU"/>
        </w:rPr>
        <w:t xml:space="preserve"> 9</w:t>
      </w:r>
      <w:r w:rsidR="00864B83">
        <w:rPr>
          <w:rFonts w:ascii="Times New Roman" w:hAnsi="Times New Roman" w:cs="Times New Roman"/>
          <w:sz w:val="28"/>
          <w:szCs w:val="28"/>
          <w:lang w:val="ru-RU"/>
        </w:rPr>
        <w:t>3</w:t>
      </w:r>
      <w:r w:rsidR="00D0607E">
        <w:rPr>
          <w:rFonts w:ascii="Times New Roman" w:hAnsi="Times New Roman" w:cs="Times New Roman"/>
          <w:sz w:val="28"/>
          <w:szCs w:val="28"/>
          <w:lang w:val="ru-RU"/>
        </w:rPr>
        <w:t xml:space="preserve"> </w:t>
      </w:r>
      <w:r w:rsidRPr="00991CFE">
        <w:rPr>
          <w:rFonts w:ascii="Times New Roman" w:hAnsi="Times New Roman" w:cs="Times New Roman"/>
          <w:sz w:val="28"/>
          <w:szCs w:val="28"/>
          <w:lang w:val="ru-RU"/>
        </w:rPr>
        <w:t>сторінках, загальний обсяг роботи ст</w:t>
      </w:r>
      <w:r>
        <w:rPr>
          <w:rFonts w:ascii="Times New Roman" w:hAnsi="Times New Roman" w:cs="Times New Roman"/>
          <w:sz w:val="28"/>
          <w:szCs w:val="28"/>
          <w:lang w:val="ru-RU"/>
        </w:rPr>
        <w:t xml:space="preserve">ановить </w:t>
      </w:r>
      <w:r w:rsidR="00D0607E">
        <w:rPr>
          <w:rFonts w:ascii="Times New Roman" w:hAnsi="Times New Roman" w:cs="Times New Roman"/>
          <w:sz w:val="28"/>
          <w:szCs w:val="28"/>
          <w:lang w:val="ru-RU"/>
        </w:rPr>
        <w:t>11</w:t>
      </w:r>
      <w:r w:rsidR="001F306F">
        <w:rPr>
          <w:rFonts w:ascii="Times New Roman" w:hAnsi="Times New Roman" w:cs="Times New Roman"/>
          <w:sz w:val="28"/>
          <w:szCs w:val="28"/>
          <w:lang w:val="ru-RU"/>
        </w:rPr>
        <w:t>5</w:t>
      </w:r>
      <w:r w:rsidR="00D0607E">
        <w:rPr>
          <w:rFonts w:ascii="Times New Roman" w:hAnsi="Times New Roman" w:cs="Times New Roman"/>
          <w:sz w:val="28"/>
          <w:szCs w:val="28"/>
          <w:lang w:val="ru-RU"/>
        </w:rPr>
        <w:t xml:space="preserve"> сторінок</w:t>
      </w:r>
      <w:r>
        <w:rPr>
          <w:rFonts w:ascii="Times New Roman" w:hAnsi="Times New Roman" w:cs="Times New Roman"/>
          <w:sz w:val="28"/>
          <w:szCs w:val="28"/>
          <w:lang w:val="ru-RU"/>
        </w:rPr>
        <w:t>.</w:t>
      </w:r>
    </w:p>
    <w:p w14:paraId="4B6066A4" w14:textId="7BCD4A1E" w:rsidR="003D64F0" w:rsidRPr="002840E1" w:rsidRDefault="003D64F0" w:rsidP="003D64F0">
      <w:pPr>
        <w:spacing w:line="360" w:lineRule="auto"/>
        <w:ind w:right="-284" w:firstLine="709"/>
        <w:contextualSpacing/>
        <w:rPr>
          <w:rFonts w:ascii="Times New Roman" w:hAnsi="Times New Roman" w:cs="Times New Roman"/>
          <w:sz w:val="28"/>
          <w:szCs w:val="28"/>
        </w:rPr>
      </w:pPr>
      <w:r w:rsidRPr="00E32D95">
        <w:rPr>
          <w:rFonts w:ascii="Times New Roman" w:hAnsi="Times New Roman" w:cs="Times New Roman"/>
          <w:b/>
          <w:sz w:val="28"/>
          <w:szCs w:val="28"/>
        </w:rPr>
        <w:lastRenderedPageBreak/>
        <w:t xml:space="preserve">Ключові слова: </w:t>
      </w:r>
      <w:r w:rsidR="00D87837">
        <w:rPr>
          <w:rFonts w:ascii="Times New Roman" w:hAnsi="Times New Roman" w:cs="Times New Roman"/>
          <w:sz w:val="28"/>
          <w:szCs w:val="28"/>
        </w:rPr>
        <w:t>НАТО, євроатлантична інтеграція, російський фактор, Росія, Крим, Донбас, членство в НАТО</w:t>
      </w:r>
      <w:r>
        <w:rPr>
          <w:rFonts w:ascii="Times New Roman" w:hAnsi="Times New Roman" w:cs="Times New Roman"/>
          <w:sz w:val="28"/>
          <w:szCs w:val="28"/>
        </w:rPr>
        <w:t>.</w:t>
      </w:r>
    </w:p>
    <w:p w14:paraId="7D7F6C10" w14:textId="2EA8A57A" w:rsidR="001214B0" w:rsidRPr="001214B0" w:rsidRDefault="001214B0" w:rsidP="00B93517">
      <w:pPr>
        <w:rPr>
          <w:rFonts w:ascii="Times New Roman" w:hAnsi="Times New Roman" w:cs="Times New Roman"/>
          <w:sz w:val="28"/>
          <w:szCs w:val="28"/>
        </w:rPr>
      </w:pPr>
    </w:p>
    <w:p w14:paraId="6BAF8450" w14:textId="20D41AA6" w:rsidR="008F3938" w:rsidRDefault="008F3938" w:rsidP="008F3938">
      <w:pPr>
        <w:rPr>
          <w:rFonts w:ascii="Times New Roman" w:hAnsi="Times New Roman" w:cs="Times New Roman"/>
          <w:sz w:val="28"/>
          <w:szCs w:val="28"/>
        </w:rPr>
      </w:pPr>
    </w:p>
    <w:p w14:paraId="040F2435" w14:textId="53ECA6D2" w:rsidR="004E6F26" w:rsidRDefault="004E6F26" w:rsidP="008F3938">
      <w:pPr>
        <w:rPr>
          <w:rFonts w:ascii="Times New Roman" w:hAnsi="Times New Roman" w:cs="Times New Roman"/>
          <w:sz w:val="28"/>
          <w:szCs w:val="28"/>
        </w:rPr>
      </w:pPr>
    </w:p>
    <w:p w14:paraId="38C8AE84" w14:textId="05DBCAD5" w:rsidR="004E6F26" w:rsidRDefault="004E6F26" w:rsidP="008F3938">
      <w:pPr>
        <w:rPr>
          <w:rFonts w:ascii="Times New Roman" w:hAnsi="Times New Roman" w:cs="Times New Roman"/>
          <w:sz w:val="28"/>
          <w:szCs w:val="28"/>
        </w:rPr>
      </w:pPr>
    </w:p>
    <w:p w14:paraId="5C010ECA" w14:textId="2FA14B2D" w:rsidR="004E6F26" w:rsidRDefault="004E6F26" w:rsidP="008F3938">
      <w:pPr>
        <w:rPr>
          <w:rFonts w:ascii="Times New Roman" w:hAnsi="Times New Roman" w:cs="Times New Roman"/>
          <w:sz w:val="28"/>
          <w:szCs w:val="28"/>
        </w:rPr>
      </w:pPr>
    </w:p>
    <w:p w14:paraId="59CDD77C" w14:textId="48D09D98" w:rsidR="004E6F26" w:rsidRDefault="004E6F26" w:rsidP="008F3938">
      <w:pPr>
        <w:rPr>
          <w:rFonts w:ascii="Times New Roman" w:hAnsi="Times New Roman" w:cs="Times New Roman"/>
          <w:sz w:val="28"/>
          <w:szCs w:val="28"/>
        </w:rPr>
      </w:pPr>
    </w:p>
    <w:p w14:paraId="063A9921" w14:textId="1111305A" w:rsidR="004E6F26" w:rsidRDefault="004E6F26" w:rsidP="008F3938">
      <w:pPr>
        <w:rPr>
          <w:rFonts w:ascii="Times New Roman" w:hAnsi="Times New Roman" w:cs="Times New Roman"/>
          <w:sz w:val="28"/>
          <w:szCs w:val="28"/>
        </w:rPr>
      </w:pPr>
    </w:p>
    <w:p w14:paraId="5B78AA5C" w14:textId="3F2C7811" w:rsidR="004E6F26" w:rsidRDefault="004E6F26" w:rsidP="008F3938">
      <w:pPr>
        <w:rPr>
          <w:rFonts w:ascii="Times New Roman" w:hAnsi="Times New Roman" w:cs="Times New Roman"/>
          <w:sz w:val="28"/>
          <w:szCs w:val="28"/>
        </w:rPr>
      </w:pPr>
    </w:p>
    <w:p w14:paraId="28070C8D" w14:textId="31795809" w:rsidR="004E6F26" w:rsidRDefault="004E6F26" w:rsidP="008F3938">
      <w:pPr>
        <w:rPr>
          <w:rFonts w:ascii="Times New Roman" w:hAnsi="Times New Roman" w:cs="Times New Roman"/>
          <w:sz w:val="28"/>
          <w:szCs w:val="28"/>
        </w:rPr>
      </w:pPr>
    </w:p>
    <w:p w14:paraId="173330CE" w14:textId="21E41904" w:rsidR="004E6F26" w:rsidRDefault="004E6F26" w:rsidP="008F3938">
      <w:pPr>
        <w:rPr>
          <w:rFonts w:ascii="Times New Roman" w:hAnsi="Times New Roman" w:cs="Times New Roman"/>
          <w:sz w:val="28"/>
          <w:szCs w:val="28"/>
        </w:rPr>
      </w:pPr>
    </w:p>
    <w:p w14:paraId="46A0818C" w14:textId="1696C28F" w:rsidR="004E6F26" w:rsidRDefault="004E6F26" w:rsidP="008F3938">
      <w:pPr>
        <w:rPr>
          <w:rFonts w:ascii="Times New Roman" w:hAnsi="Times New Roman" w:cs="Times New Roman"/>
          <w:sz w:val="28"/>
          <w:szCs w:val="28"/>
        </w:rPr>
      </w:pPr>
    </w:p>
    <w:p w14:paraId="30B2B49A" w14:textId="52C74AD1" w:rsidR="004E6F26" w:rsidRDefault="004E6F26" w:rsidP="008F3938">
      <w:pPr>
        <w:rPr>
          <w:rFonts w:ascii="Times New Roman" w:hAnsi="Times New Roman" w:cs="Times New Roman"/>
          <w:sz w:val="28"/>
          <w:szCs w:val="28"/>
        </w:rPr>
      </w:pPr>
    </w:p>
    <w:p w14:paraId="428E09B8" w14:textId="5E17B0DB" w:rsidR="004E6F26" w:rsidRDefault="004E6F26" w:rsidP="008F3938">
      <w:pPr>
        <w:rPr>
          <w:rFonts w:ascii="Times New Roman" w:hAnsi="Times New Roman" w:cs="Times New Roman"/>
          <w:sz w:val="28"/>
          <w:szCs w:val="28"/>
        </w:rPr>
      </w:pPr>
    </w:p>
    <w:p w14:paraId="4DE8B9AB" w14:textId="7427B57A" w:rsidR="004E6F26" w:rsidRDefault="004E6F26" w:rsidP="008F3938">
      <w:pPr>
        <w:rPr>
          <w:rFonts w:ascii="Times New Roman" w:hAnsi="Times New Roman" w:cs="Times New Roman"/>
          <w:sz w:val="28"/>
          <w:szCs w:val="28"/>
        </w:rPr>
      </w:pPr>
    </w:p>
    <w:p w14:paraId="3269F9CA" w14:textId="26A08696" w:rsidR="004E6F26" w:rsidRDefault="004E6F26" w:rsidP="008F3938">
      <w:pPr>
        <w:rPr>
          <w:rFonts w:ascii="Times New Roman" w:hAnsi="Times New Roman" w:cs="Times New Roman"/>
          <w:sz w:val="28"/>
          <w:szCs w:val="28"/>
        </w:rPr>
      </w:pPr>
    </w:p>
    <w:p w14:paraId="7757F7EA" w14:textId="04CEBA88" w:rsidR="004E6F26" w:rsidRDefault="004E6F26" w:rsidP="008F3938">
      <w:pPr>
        <w:rPr>
          <w:rFonts w:ascii="Times New Roman" w:hAnsi="Times New Roman" w:cs="Times New Roman"/>
          <w:sz w:val="28"/>
          <w:szCs w:val="28"/>
        </w:rPr>
      </w:pPr>
    </w:p>
    <w:p w14:paraId="09D6A3E3" w14:textId="0A5A02F3" w:rsidR="004E6F26" w:rsidRDefault="004E6F26" w:rsidP="008F3938">
      <w:pPr>
        <w:rPr>
          <w:rFonts w:ascii="Times New Roman" w:hAnsi="Times New Roman" w:cs="Times New Roman"/>
          <w:sz w:val="28"/>
          <w:szCs w:val="28"/>
        </w:rPr>
      </w:pPr>
    </w:p>
    <w:p w14:paraId="3A2FE2B1" w14:textId="5A1885E7" w:rsidR="004E6F26" w:rsidRDefault="004E6F26" w:rsidP="008F3938">
      <w:pPr>
        <w:rPr>
          <w:rFonts w:ascii="Times New Roman" w:hAnsi="Times New Roman" w:cs="Times New Roman"/>
          <w:sz w:val="28"/>
          <w:szCs w:val="28"/>
        </w:rPr>
      </w:pPr>
    </w:p>
    <w:p w14:paraId="79D5D471" w14:textId="1B43F7FA" w:rsidR="004E6F26" w:rsidRDefault="004E6F26" w:rsidP="008F3938">
      <w:pPr>
        <w:rPr>
          <w:rFonts w:ascii="Times New Roman" w:hAnsi="Times New Roman" w:cs="Times New Roman"/>
          <w:sz w:val="28"/>
          <w:szCs w:val="28"/>
        </w:rPr>
      </w:pPr>
    </w:p>
    <w:p w14:paraId="198CEE4A" w14:textId="4E9E56C3" w:rsidR="004E6F26" w:rsidRDefault="004E6F26" w:rsidP="008F3938">
      <w:pPr>
        <w:rPr>
          <w:rFonts w:ascii="Times New Roman" w:hAnsi="Times New Roman" w:cs="Times New Roman"/>
          <w:sz w:val="28"/>
          <w:szCs w:val="28"/>
        </w:rPr>
      </w:pPr>
    </w:p>
    <w:p w14:paraId="2B73546D" w14:textId="027AAE6C" w:rsidR="004E6F26" w:rsidRDefault="004E6F26" w:rsidP="008F3938">
      <w:pPr>
        <w:rPr>
          <w:rFonts w:ascii="Times New Roman" w:hAnsi="Times New Roman" w:cs="Times New Roman"/>
          <w:sz w:val="28"/>
          <w:szCs w:val="28"/>
        </w:rPr>
      </w:pPr>
    </w:p>
    <w:p w14:paraId="37820A06" w14:textId="12C76924" w:rsidR="004E6F26" w:rsidRDefault="004E6F26" w:rsidP="008F3938">
      <w:pPr>
        <w:rPr>
          <w:rFonts w:ascii="Times New Roman" w:hAnsi="Times New Roman" w:cs="Times New Roman"/>
          <w:sz w:val="28"/>
          <w:szCs w:val="28"/>
        </w:rPr>
      </w:pPr>
    </w:p>
    <w:p w14:paraId="07195636" w14:textId="720CF7B5" w:rsidR="004E6F26" w:rsidRDefault="004E6F26" w:rsidP="008F3938">
      <w:pPr>
        <w:rPr>
          <w:rFonts w:ascii="Times New Roman" w:hAnsi="Times New Roman" w:cs="Times New Roman"/>
          <w:sz w:val="28"/>
          <w:szCs w:val="28"/>
        </w:rPr>
      </w:pPr>
    </w:p>
    <w:p w14:paraId="7687CD64" w14:textId="52DF723C" w:rsidR="004E6F26" w:rsidRDefault="004E6F26" w:rsidP="008F3938">
      <w:pPr>
        <w:rPr>
          <w:rFonts w:ascii="Times New Roman" w:hAnsi="Times New Roman" w:cs="Times New Roman"/>
          <w:sz w:val="28"/>
          <w:szCs w:val="28"/>
        </w:rPr>
      </w:pPr>
    </w:p>
    <w:p w14:paraId="612E39D7" w14:textId="456DE956" w:rsidR="004E6F26" w:rsidRDefault="004E6F26" w:rsidP="008F3938">
      <w:pPr>
        <w:rPr>
          <w:rFonts w:ascii="Times New Roman" w:hAnsi="Times New Roman" w:cs="Times New Roman"/>
          <w:sz w:val="28"/>
          <w:szCs w:val="28"/>
          <w:lang w:val="ru-RU"/>
        </w:rPr>
      </w:pPr>
    </w:p>
    <w:p w14:paraId="01B9ECA2" w14:textId="77777777" w:rsidR="006E69AD" w:rsidRDefault="006E69AD" w:rsidP="008F3938">
      <w:pPr>
        <w:rPr>
          <w:rFonts w:ascii="Times New Roman" w:hAnsi="Times New Roman" w:cs="Times New Roman"/>
          <w:sz w:val="28"/>
          <w:szCs w:val="28"/>
          <w:lang w:val="ru-RU"/>
        </w:rPr>
      </w:pPr>
    </w:p>
    <w:p w14:paraId="54B7AB63" w14:textId="77777777" w:rsidR="006E69AD" w:rsidRDefault="006E69AD" w:rsidP="008F3938">
      <w:pPr>
        <w:rPr>
          <w:rFonts w:ascii="Times New Roman" w:hAnsi="Times New Roman" w:cs="Times New Roman"/>
          <w:sz w:val="28"/>
          <w:szCs w:val="28"/>
          <w:lang w:val="ru-RU"/>
        </w:rPr>
      </w:pPr>
    </w:p>
    <w:p w14:paraId="2536D913" w14:textId="77777777" w:rsidR="006E69AD" w:rsidRDefault="006E69AD" w:rsidP="008F3938">
      <w:pPr>
        <w:rPr>
          <w:rFonts w:ascii="Times New Roman" w:hAnsi="Times New Roman" w:cs="Times New Roman"/>
          <w:sz w:val="28"/>
          <w:szCs w:val="28"/>
          <w:lang w:val="ru-RU"/>
        </w:rPr>
      </w:pPr>
    </w:p>
    <w:p w14:paraId="44326BCB" w14:textId="77777777" w:rsidR="006E69AD" w:rsidRDefault="006E69AD" w:rsidP="008F3938">
      <w:pPr>
        <w:rPr>
          <w:rFonts w:ascii="Times New Roman" w:hAnsi="Times New Roman" w:cs="Times New Roman"/>
          <w:sz w:val="28"/>
          <w:szCs w:val="28"/>
          <w:lang w:val="ru-RU"/>
        </w:rPr>
      </w:pPr>
    </w:p>
    <w:p w14:paraId="5D5E25EF" w14:textId="77777777" w:rsidR="006E69AD" w:rsidRDefault="006E69AD" w:rsidP="008F3938">
      <w:pPr>
        <w:rPr>
          <w:rFonts w:ascii="Times New Roman" w:hAnsi="Times New Roman" w:cs="Times New Roman"/>
          <w:sz w:val="28"/>
          <w:szCs w:val="28"/>
          <w:lang w:val="ru-RU"/>
        </w:rPr>
      </w:pPr>
    </w:p>
    <w:p w14:paraId="7FE21DD5" w14:textId="77777777" w:rsidR="006E69AD" w:rsidRDefault="006E69AD" w:rsidP="008F3938">
      <w:pPr>
        <w:rPr>
          <w:rFonts w:ascii="Times New Roman" w:hAnsi="Times New Roman" w:cs="Times New Roman"/>
          <w:sz w:val="28"/>
          <w:szCs w:val="28"/>
          <w:lang w:val="ru-RU"/>
        </w:rPr>
      </w:pPr>
    </w:p>
    <w:p w14:paraId="209F76AE" w14:textId="77777777" w:rsidR="006E69AD" w:rsidRDefault="006E69AD" w:rsidP="008F3938">
      <w:pPr>
        <w:rPr>
          <w:rFonts w:ascii="Times New Roman" w:hAnsi="Times New Roman" w:cs="Times New Roman"/>
          <w:sz w:val="28"/>
          <w:szCs w:val="28"/>
          <w:lang w:val="ru-RU"/>
        </w:rPr>
      </w:pPr>
    </w:p>
    <w:p w14:paraId="2098C642" w14:textId="77777777" w:rsidR="006E69AD" w:rsidRDefault="006E69AD" w:rsidP="008F3938">
      <w:pPr>
        <w:rPr>
          <w:rFonts w:ascii="Times New Roman" w:hAnsi="Times New Roman" w:cs="Times New Roman"/>
          <w:sz w:val="28"/>
          <w:szCs w:val="28"/>
          <w:lang w:val="ru-RU"/>
        </w:rPr>
      </w:pPr>
    </w:p>
    <w:p w14:paraId="1FFA8BAC" w14:textId="77777777" w:rsidR="006E69AD" w:rsidRDefault="006E69AD" w:rsidP="008F3938">
      <w:pPr>
        <w:rPr>
          <w:rFonts w:ascii="Times New Roman" w:hAnsi="Times New Roman" w:cs="Times New Roman"/>
          <w:sz w:val="28"/>
          <w:szCs w:val="28"/>
          <w:lang w:val="ru-RU"/>
        </w:rPr>
      </w:pPr>
    </w:p>
    <w:p w14:paraId="69CD1A14" w14:textId="77777777" w:rsidR="006E69AD" w:rsidRPr="006E69AD" w:rsidRDefault="006E69AD" w:rsidP="008F3938">
      <w:pPr>
        <w:rPr>
          <w:rFonts w:ascii="Times New Roman" w:hAnsi="Times New Roman" w:cs="Times New Roman"/>
          <w:sz w:val="28"/>
          <w:szCs w:val="28"/>
          <w:lang w:val="ru-RU"/>
        </w:rPr>
      </w:pPr>
    </w:p>
    <w:p w14:paraId="249D683A" w14:textId="45B446B2" w:rsidR="004E6F26" w:rsidRDefault="004E6F26" w:rsidP="008F3938">
      <w:pPr>
        <w:rPr>
          <w:rFonts w:ascii="Times New Roman" w:hAnsi="Times New Roman" w:cs="Times New Roman"/>
          <w:sz w:val="28"/>
          <w:szCs w:val="28"/>
        </w:rPr>
      </w:pPr>
    </w:p>
    <w:p w14:paraId="08686324" w14:textId="648CDEF6" w:rsidR="004E6F26" w:rsidRDefault="004E6F26" w:rsidP="0060117D">
      <w:pPr>
        <w:ind w:firstLine="0"/>
        <w:rPr>
          <w:rFonts w:ascii="Times New Roman" w:hAnsi="Times New Roman" w:cs="Times New Roman"/>
          <w:sz w:val="28"/>
          <w:szCs w:val="28"/>
        </w:rPr>
      </w:pPr>
    </w:p>
    <w:p w14:paraId="0B527E54" w14:textId="76C512C3" w:rsidR="00D0607E" w:rsidRDefault="00D0607E" w:rsidP="0060117D">
      <w:pPr>
        <w:ind w:firstLine="0"/>
        <w:rPr>
          <w:rFonts w:ascii="Times New Roman" w:hAnsi="Times New Roman" w:cs="Times New Roman"/>
          <w:sz w:val="28"/>
          <w:szCs w:val="28"/>
        </w:rPr>
      </w:pPr>
    </w:p>
    <w:p w14:paraId="016DB02A" w14:textId="680BEF55" w:rsidR="00D0607E" w:rsidRDefault="00D0607E" w:rsidP="0060117D">
      <w:pPr>
        <w:ind w:firstLine="0"/>
        <w:rPr>
          <w:rFonts w:ascii="Times New Roman" w:hAnsi="Times New Roman" w:cs="Times New Roman"/>
          <w:sz w:val="28"/>
          <w:szCs w:val="28"/>
        </w:rPr>
      </w:pPr>
    </w:p>
    <w:p w14:paraId="2CE972F0" w14:textId="77777777" w:rsidR="00D0607E" w:rsidRDefault="00D0607E" w:rsidP="0060117D">
      <w:pPr>
        <w:ind w:firstLine="0"/>
        <w:rPr>
          <w:rFonts w:ascii="Times New Roman" w:hAnsi="Times New Roman" w:cs="Times New Roman"/>
          <w:sz w:val="28"/>
          <w:szCs w:val="28"/>
        </w:rPr>
      </w:pPr>
    </w:p>
    <w:p w14:paraId="350F6A5F" w14:textId="4E808F71" w:rsidR="004E6F26" w:rsidRDefault="004E6F26" w:rsidP="0002117D">
      <w:pPr>
        <w:ind w:firstLine="0"/>
        <w:rPr>
          <w:rFonts w:ascii="Times New Roman" w:hAnsi="Times New Roman" w:cs="Times New Roman"/>
          <w:sz w:val="28"/>
          <w:szCs w:val="28"/>
        </w:rPr>
      </w:pPr>
    </w:p>
    <w:p w14:paraId="5701B1E2" w14:textId="77777777" w:rsidR="004E6F26" w:rsidRPr="006E2B4D" w:rsidRDefault="004E6F26" w:rsidP="004E6F26">
      <w:pPr>
        <w:spacing w:line="360" w:lineRule="auto"/>
        <w:jc w:val="center"/>
        <w:rPr>
          <w:rFonts w:ascii="Times New Roman" w:hAnsi="Times New Roman" w:cs="Times New Roman"/>
          <w:b/>
          <w:sz w:val="28"/>
          <w:szCs w:val="28"/>
        </w:rPr>
      </w:pPr>
      <w:r w:rsidRPr="006E2B4D">
        <w:rPr>
          <w:rFonts w:ascii="Times New Roman" w:hAnsi="Times New Roman" w:cs="Times New Roman"/>
          <w:b/>
          <w:sz w:val="28"/>
          <w:szCs w:val="28"/>
        </w:rPr>
        <w:lastRenderedPageBreak/>
        <w:t>РОЗДІЛ 1</w:t>
      </w:r>
    </w:p>
    <w:p w14:paraId="206D11E5" w14:textId="77120AC8" w:rsidR="004E6F26" w:rsidRPr="006E2B4D" w:rsidRDefault="004E6F26" w:rsidP="004E6F26">
      <w:pPr>
        <w:spacing w:line="360" w:lineRule="auto"/>
        <w:jc w:val="center"/>
        <w:rPr>
          <w:rFonts w:ascii="Times New Roman" w:hAnsi="Times New Roman" w:cs="Times New Roman"/>
          <w:b/>
          <w:sz w:val="28"/>
          <w:szCs w:val="28"/>
        </w:rPr>
      </w:pPr>
      <w:r w:rsidRPr="006E2B4D">
        <w:rPr>
          <w:rFonts w:ascii="Times New Roman" w:hAnsi="Times New Roman" w:cs="Times New Roman"/>
          <w:b/>
          <w:sz w:val="28"/>
          <w:szCs w:val="28"/>
        </w:rPr>
        <w:t>ТЕОРЕТИКО-МЕТОДОЛОГІЧНІ АСПЕКТИ ДОСЛІДЖЕННЯ</w:t>
      </w:r>
    </w:p>
    <w:p w14:paraId="0A349924" w14:textId="77777777" w:rsidR="004E6F26" w:rsidRPr="00E36B3F" w:rsidRDefault="004E6F26" w:rsidP="004E6F26">
      <w:pPr>
        <w:spacing w:line="360" w:lineRule="auto"/>
        <w:jc w:val="center"/>
        <w:rPr>
          <w:rFonts w:ascii="Times New Roman" w:hAnsi="Times New Roman" w:cs="Times New Roman"/>
          <w:sz w:val="28"/>
          <w:szCs w:val="28"/>
        </w:rPr>
      </w:pPr>
    </w:p>
    <w:p w14:paraId="7ADAF707" w14:textId="5D2A1D3A" w:rsidR="00252B54" w:rsidRDefault="004E6F26" w:rsidP="00252B54">
      <w:pPr>
        <w:spacing w:line="360" w:lineRule="auto"/>
        <w:ind w:firstLine="709"/>
        <w:contextualSpacing/>
        <w:rPr>
          <w:rFonts w:ascii="Times New Roman" w:hAnsi="Times New Roman" w:cs="Times New Roman"/>
          <w:sz w:val="28"/>
          <w:szCs w:val="28"/>
        </w:rPr>
      </w:pPr>
      <w:r w:rsidRPr="00E36B3F">
        <w:rPr>
          <w:rFonts w:ascii="Times New Roman" w:hAnsi="Times New Roman" w:cs="Times New Roman"/>
          <w:sz w:val="28"/>
          <w:szCs w:val="28"/>
        </w:rPr>
        <w:t xml:space="preserve">1.1. </w:t>
      </w:r>
      <w:r>
        <w:rPr>
          <w:rFonts w:ascii="Times New Roman" w:hAnsi="Times New Roman" w:cs="Times New Roman"/>
          <w:sz w:val="28"/>
          <w:szCs w:val="28"/>
        </w:rPr>
        <w:t>Сучасні наукові</w:t>
      </w:r>
      <w:r w:rsidRPr="00E36B3F">
        <w:rPr>
          <w:rFonts w:ascii="Times New Roman" w:hAnsi="Times New Roman" w:cs="Times New Roman"/>
          <w:sz w:val="28"/>
          <w:szCs w:val="28"/>
        </w:rPr>
        <w:t xml:space="preserve"> підходи до вивчення </w:t>
      </w:r>
      <w:r>
        <w:rPr>
          <w:rFonts w:ascii="Times New Roman" w:hAnsi="Times New Roman" w:cs="Times New Roman"/>
          <w:sz w:val="28"/>
          <w:szCs w:val="28"/>
        </w:rPr>
        <w:t>поняття євроатлантичної інтеграції</w:t>
      </w:r>
      <w:r w:rsidR="00252B54">
        <w:rPr>
          <w:rFonts w:ascii="Times New Roman" w:hAnsi="Times New Roman" w:cs="Times New Roman"/>
          <w:sz w:val="28"/>
          <w:szCs w:val="28"/>
        </w:rPr>
        <w:t xml:space="preserve">. </w:t>
      </w:r>
      <w:r>
        <w:rPr>
          <w:rFonts w:ascii="Times New Roman" w:hAnsi="Times New Roman" w:cs="Times New Roman"/>
          <w:sz w:val="28"/>
          <w:szCs w:val="28"/>
        </w:rPr>
        <w:t>Основні геополітичні концепції</w:t>
      </w:r>
      <w:r w:rsidR="00252B54">
        <w:rPr>
          <w:rFonts w:ascii="Times New Roman" w:hAnsi="Times New Roman" w:cs="Times New Roman"/>
          <w:sz w:val="28"/>
          <w:szCs w:val="28"/>
        </w:rPr>
        <w:t>.</w:t>
      </w:r>
    </w:p>
    <w:p w14:paraId="567812D4" w14:textId="77777777" w:rsidR="00D40F9F" w:rsidRDefault="00D40F9F" w:rsidP="00252B54">
      <w:pPr>
        <w:spacing w:line="360" w:lineRule="auto"/>
        <w:ind w:firstLine="709"/>
        <w:contextualSpacing/>
        <w:rPr>
          <w:rFonts w:ascii="Times New Roman" w:hAnsi="Times New Roman" w:cs="Times New Roman"/>
          <w:sz w:val="28"/>
          <w:szCs w:val="28"/>
        </w:rPr>
      </w:pPr>
      <w:r w:rsidRPr="00D40F9F">
        <w:rPr>
          <w:rFonts w:ascii="Times New Roman" w:hAnsi="Times New Roman" w:cs="Times New Roman"/>
          <w:sz w:val="28"/>
          <w:szCs w:val="28"/>
        </w:rPr>
        <w:t>У сучасній структурі міжнародних відносин проглядаються три чітких підход</w:t>
      </w:r>
      <w:r>
        <w:rPr>
          <w:rFonts w:ascii="Times New Roman" w:hAnsi="Times New Roman" w:cs="Times New Roman"/>
          <w:sz w:val="28"/>
          <w:szCs w:val="28"/>
        </w:rPr>
        <w:t>и до розгляду глобальних інтеграційних процесів</w:t>
      </w:r>
      <w:r w:rsidRPr="00D40F9F">
        <w:rPr>
          <w:rFonts w:ascii="Times New Roman" w:hAnsi="Times New Roman" w:cs="Times New Roman"/>
          <w:sz w:val="28"/>
          <w:szCs w:val="28"/>
        </w:rPr>
        <w:t xml:space="preserve">. </w:t>
      </w:r>
      <w:r>
        <w:rPr>
          <w:rFonts w:ascii="Times New Roman" w:hAnsi="Times New Roman" w:cs="Times New Roman"/>
          <w:sz w:val="28"/>
          <w:szCs w:val="28"/>
        </w:rPr>
        <w:t>П</w:t>
      </w:r>
      <w:r w:rsidRPr="00D40F9F">
        <w:rPr>
          <w:rFonts w:ascii="Times New Roman" w:hAnsi="Times New Roman" w:cs="Times New Roman"/>
          <w:sz w:val="28"/>
          <w:szCs w:val="28"/>
        </w:rPr>
        <w:t>ерший підхід визнає однополярн</w:t>
      </w:r>
      <w:r>
        <w:rPr>
          <w:rFonts w:ascii="Times New Roman" w:hAnsi="Times New Roman" w:cs="Times New Roman"/>
          <w:sz w:val="28"/>
          <w:szCs w:val="28"/>
        </w:rPr>
        <w:t>і</w:t>
      </w:r>
      <w:r w:rsidRPr="00D40F9F">
        <w:rPr>
          <w:rFonts w:ascii="Times New Roman" w:hAnsi="Times New Roman" w:cs="Times New Roman"/>
          <w:sz w:val="28"/>
          <w:szCs w:val="28"/>
        </w:rPr>
        <w:t xml:space="preserve">сть, яка б означала кінець широкомасштабного конфлікту в глобальній політиці і виникнення одного </w:t>
      </w:r>
      <w:r>
        <w:rPr>
          <w:rFonts w:ascii="Times New Roman" w:hAnsi="Times New Roman" w:cs="Times New Roman"/>
          <w:sz w:val="28"/>
          <w:szCs w:val="28"/>
        </w:rPr>
        <w:t>відносно</w:t>
      </w:r>
      <w:r w:rsidRPr="00D40F9F">
        <w:rPr>
          <w:rFonts w:ascii="Times New Roman" w:hAnsi="Times New Roman" w:cs="Times New Roman"/>
          <w:sz w:val="28"/>
          <w:szCs w:val="28"/>
        </w:rPr>
        <w:t xml:space="preserve"> гармонійного світу, який </w:t>
      </w:r>
      <w:r>
        <w:rPr>
          <w:rFonts w:ascii="Times New Roman" w:hAnsi="Times New Roman" w:cs="Times New Roman"/>
          <w:sz w:val="28"/>
          <w:szCs w:val="28"/>
        </w:rPr>
        <w:t>по</w:t>
      </w:r>
      <w:r w:rsidRPr="00D40F9F">
        <w:rPr>
          <w:rFonts w:ascii="Times New Roman" w:hAnsi="Times New Roman" w:cs="Times New Roman"/>
          <w:sz w:val="28"/>
          <w:szCs w:val="28"/>
        </w:rPr>
        <w:t>в</w:t>
      </w:r>
      <w:r>
        <w:rPr>
          <w:rFonts w:ascii="Times New Roman" w:hAnsi="Times New Roman" w:cs="Times New Roman"/>
          <w:sz w:val="28"/>
          <w:szCs w:val="28"/>
        </w:rPr>
        <w:t>’</w:t>
      </w:r>
      <w:r w:rsidRPr="00D40F9F">
        <w:rPr>
          <w:rFonts w:ascii="Times New Roman" w:hAnsi="Times New Roman" w:cs="Times New Roman"/>
          <w:sz w:val="28"/>
          <w:szCs w:val="28"/>
        </w:rPr>
        <w:t xml:space="preserve">язується з домінуванням Заходу на чолі з США. </w:t>
      </w:r>
      <w:r>
        <w:rPr>
          <w:rFonts w:ascii="Times New Roman" w:hAnsi="Times New Roman" w:cs="Times New Roman"/>
          <w:sz w:val="28"/>
          <w:szCs w:val="28"/>
        </w:rPr>
        <w:t>Ц</w:t>
      </w:r>
      <w:r w:rsidRPr="00D40F9F">
        <w:rPr>
          <w:rFonts w:ascii="Times New Roman" w:hAnsi="Times New Roman" w:cs="Times New Roman"/>
          <w:sz w:val="28"/>
          <w:szCs w:val="28"/>
        </w:rPr>
        <w:t>е ідеологія сучасних лідерів північноамериканської і західноєвропейської цивілізацій, які бажають таким чином закріпити панування західної цивілізації.</w:t>
      </w:r>
    </w:p>
    <w:p w14:paraId="0176EE55" w14:textId="0392ECB2" w:rsidR="00D40F9F" w:rsidRDefault="00D40F9F" w:rsidP="00252B54">
      <w:pPr>
        <w:spacing w:line="360" w:lineRule="auto"/>
        <w:ind w:firstLine="709"/>
        <w:contextualSpacing/>
        <w:rPr>
          <w:rFonts w:ascii="Times New Roman" w:hAnsi="Times New Roman" w:cs="Times New Roman"/>
          <w:sz w:val="28"/>
          <w:szCs w:val="28"/>
        </w:rPr>
      </w:pPr>
      <w:r w:rsidRPr="00D40F9F">
        <w:rPr>
          <w:rFonts w:ascii="Times New Roman" w:hAnsi="Times New Roman" w:cs="Times New Roman"/>
          <w:sz w:val="28"/>
          <w:szCs w:val="28"/>
        </w:rPr>
        <w:t xml:space="preserve">Критики </w:t>
      </w:r>
      <w:r>
        <w:rPr>
          <w:rFonts w:ascii="Times New Roman" w:hAnsi="Times New Roman" w:cs="Times New Roman"/>
          <w:sz w:val="28"/>
          <w:szCs w:val="28"/>
        </w:rPr>
        <w:t>цього підходу</w:t>
      </w:r>
      <w:r w:rsidRPr="00D40F9F">
        <w:rPr>
          <w:rFonts w:ascii="Times New Roman" w:hAnsi="Times New Roman" w:cs="Times New Roman"/>
          <w:sz w:val="28"/>
          <w:szCs w:val="28"/>
        </w:rPr>
        <w:t xml:space="preserve"> вважають, що США не мають</w:t>
      </w:r>
      <w:r w:rsidR="002442F4" w:rsidRPr="002442F4">
        <w:rPr>
          <w:rFonts w:ascii="Times New Roman" w:hAnsi="Times New Roman" w:cs="Times New Roman"/>
          <w:sz w:val="28"/>
          <w:szCs w:val="28"/>
        </w:rPr>
        <w:t xml:space="preserve"> можл</w:t>
      </w:r>
      <w:r w:rsidR="002442F4">
        <w:rPr>
          <w:rFonts w:ascii="Times New Roman" w:hAnsi="Times New Roman" w:cs="Times New Roman"/>
          <w:sz w:val="28"/>
          <w:szCs w:val="28"/>
        </w:rPr>
        <w:t>ивості виконувати функцію світового лідера, через необхідних ресурсів.</w:t>
      </w:r>
      <w:r w:rsidRPr="00D40F9F">
        <w:rPr>
          <w:rFonts w:ascii="Times New Roman" w:hAnsi="Times New Roman" w:cs="Times New Roman"/>
          <w:sz w:val="28"/>
          <w:szCs w:val="28"/>
        </w:rPr>
        <w:t xml:space="preserve">. Сучасний світ надто складний, щоб з позицій якої-небудь однієї ідеології </w:t>
      </w:r>
      <w:r>
        <w:rPr>
          <w:rFonts w:ascii="Times New Roman" w:hAnsi="Times New Roman" w:cs="Times New Roman"/>
          <w:sz w:val="28"/>
          <w:szCs w:val="28"/>
        </w:rPr>
        <w:t>ним</w:t>
      </w:r>
      <w:r w:rsidRPr="00D40F9F">
        <w:rPr>
          <w:rFonts w:ascii="Times New Roman" w:hAnsi="Times New Roman" w:cs="Times New Roman"/>
          <w:sz w:val="28"/>
          <w:szCs w:val="28"/>
        </w:rPr>
        <w:t xml:space="preserve"> можна було управляти. Другий підхід відстоює ідею біполярності як найбільш стійку структуру міжнародних відносин, яка б означала поділ світу на дві частини </w:t>
      </w:r>
      <w:r>
        <w:rPr>
          <w:rFonts w:ascii="Times New Roman" w:hAnsi="Times New Roman" w:cs="Times New Roman"/>
          <w:sz w:val="28"/>
          <w:szCs w:val="28"/>
        </w:rPr>
        <w:t>за</w:t>
      </w:r>
      <w:r w:rsidRPr="00D40F9F">
        <w:rPr>
          <w:rFonts w:ascii="Times New Roman" w:hAnsi="Times New Roman" w:cs="Times New Roman"/>
          <w:sz w:val="28"/>
          <w:szCs w:val="28"/>
        </w:rPr>
        <w:t xml:space="preserve"> культурно</w:t>
      </w:r>
      <w:r>
        <w:rPr>
          <w:rFonts w:ascii="Times New Roman" w:hAnsi="Times New Roman" w:cs="Times New Roman"/>
          <w:sz w:val="28"/>
          <w:szCs w:val="28"/>
        </w:rPr>
        <w:t>ю</w:t>
      </w:r>
      <w:r w:rsidRPr="00D40F9F">
        <w:rPr>
          <w:rFonts w:ascii="Times New Roman" w:hAnsi="Times New Roman" w:cs="Times New Roman"/>
          <w:sz w:val="28"/>
          <w:szCs w:val="28"/>
        </w:rPr>
        <w:t xml:space="preserve"> ознакою. Біполярний підхід також не ідеальний, тому</w:t>
      </w:r>
      <w:r>
        <w:rPr>
          <w:rFonts w:ascii="Times New Roman" w:hAnsi="Times New Roman" w:cs="Times New Roman"/>
          <w:sz w:val="28"/>
          <w:szCs w:val="28"/>
        </w:rPr>
        <w:t xml:space="preserve"> що</w:t>
      </w:r>
      <w:r w:rsidRPr="00D40F9F">
        <w:rPr>
          <w:rFonts w:ascii="Times New Roman" w:hAnsi="Times New Roman" w:cs="Times New Roman"/>
          <w:sz w:val="28"/>
          <w:szCs w:val="28"/>
        </w:rPr>
        <w:t xml:space="preserve"> світ занадто складний, щоб його можна було розділити в економічному плані на Північ і Південь і в культурному</w:t>
      </w:r>
      <w:r>
        <w:rPr>
          <w:rFonts w:ascii="Times New Roman" w:hAnsi="Times New Roman" w:cs="Times New Roman"/>
          <w:sz w:val="28"/>
          <w:szCs w:val="28"/>
        </w:rPr>
        <w:t xml:space="preserve"> – </w:t>
      </w:r>
      <w:r w:rsidRPr="00D40F9F">
        <w:rPr>
          <w:rFonts w:ascii="Times New Roman" w:hAnsi="Times New Roman" w:cs="Times New Roman"/>
          <w:sz w:val="28"/>
          <w:szCs w:val="28"/>
        </w:rPr>
        <w:t xml:space="preserve">на Схід і Захід. </w:t>
      </w:r>
    </w:p>
    <w:p w14:paraId="45237AFE" w14:textId="52D14874" w:rsidR="00D40F9F" w:rsidRDefault="00D40F9F" w:rsidP="00252B54">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Т</w:t>
      </w:r>
      <w:r w:rsidRPr="00D40F9F">
        <w:rPr>
          <w:rFonts w:ascii="Times New Roman" w:hAnsi="Times New Roman" w:cs="Times New Roman"/>
          <w:sz w:val="28"/>
          <w:szCs w:val="28"/>
        </w:rPr>
        <w:t>ретій підхід заснований на ідеях багатополярності, його прихильники наполягають на тому, щоб США визнали необгрунтованість своїх претензій на світове лідерство і почали партнерський діалог з іншими центрами сили. В свою чергу, противники багатополярності підкреслюють, що подібна модель не принесе стабільності в міжнародних відносинах, тому що вона виходить з бачення системи міжнародних відносин як поля вічної конкуренції між великими державами, що неминуче призведе до конфліктів і постійн</w:t>
      </w:r>
      <w:r>
        <w:rPr>
          <w:rFonts w:ascii="Times New Roman" w:hAnsi="Times New Roman" w:cs="Times New Roman"/>
          <w:sz w:val="28"/>
          <w:szCs w:val="28"/>
        </w:rPr>
        <w:t>ого</w:t>
      </w:r>
      <w:r w:rsidRPr="00D40F9F">
        <w:rPr>
          <w:rFonts w:ascii="Times New Roman" w:hAnsi="Times New Roman" w:cs="Times New Roman"/>
          <w:sz w:val="28"/>
          <w:szCs w:val="28"/>
        </w:rPr>
        <w:t xml:space="preserve"> переділ</w:t>
      </w:r>
      <w:r>
        <w:rPr>
          <w:rFonts w:ascii="Times New Roman" w:hAnsi="Times New Roman" w:cs="Times New Roman"/>
          <w:sz w:val="28"/>
          <w:szCs w:val="28"/>
        </w:rPr>
        <w:t>у</w:t>
      </w:r>
      <w:r w:rsidRPr="00D40F9F">
        <w:rPr>
          <w:rFonts w:ascii="Times New Roman" w:hAnsi="Times New Roman" w:cs="Times New Roman"/>
          <w:sz w:val="28"/>
          <w:szCs w:val="28"/>
        </w:rPr>
        <w:t xml:space="preserve"> сфер впливу. </w:t>
      </w:r>
    </w:p>
    <w:p w14:paraId="189B48A4" w14:textId="751486BF" w:rsidR="00097BE1" w:rsidRDefault="00D40F9F" w:rsidP="00252B54">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Інтеграційні процеси, які активізувалися після закінчення Другої світової війни, були покликані сформувати дещо інше бачення нового </w:t>
      </w:r>
      <w:r>
        <w:rPr>
          <w:rFonts w:ascii="Times New Roman" w:hAnsi="Times New Roman" w:cs="Times New Roman"/>
          <w:sz w:val="28"/>
          <w:szCs w:val="28"/>
        </w:rPr>
        <w:lastRenderedPageBreak/>
        <w:t xml:space="preserve">світопорядку, в якому немає країн-гегемонів, а є організації держав, де всі члени – рівні у правах і можливостях в межах таких об’єднань. </w:t>
      </w:r>
      <w:r w:rsidR="00097BE1" w:rsidRPr="00097BE1">
        <w:rPr>
          <w:rFonts w:ascii="Times New Roman" w:hAnsi="Times New Roman" w:cs="Times New Roman"/>
          <w:sz w:val="28"/>
          <w:szCs w:val="28"/>
        </w:rPr>
        <w:t>Поняття «інтеграція», як і сам процес інтеграції, з</w:t>
      </w:r>
      <w:r w:rsidR="00097BE1">
        <w:rPr>
          <w:rFonts w:ascii="Times New Roman" w:hAnsi="Times New Roman" w:cs="Times New Roman"/>
          <w:sz w:val="28"/>
          <w:szCs w:val="28"/>
        </w:rPr>
        <w:t>’</w:t>
      </w:r>
      <w:r w:rsidR="00097BE1" w:rsidRPr="00097BE1">
        <w:rPr>
          <w:rFonts w:ascii="Times New Roman" w:hAnsi="Times New Roman" w:cs="Times New Roman"/>
          <w:sz w:val="28"/>
          <w:szCs w:val="28"/>
        </w:rPr>
        <w:t>явилося в науковому обі</w:t>
      </w:r>
      <w:r w:rsidR="00097BE1">
        <w:rPr>
          <w:rFonts w:ascii="Times New Roman" w:hAnsi="Times New Roman" w:cs="Times New Roman"/>
          <w:sz w:val="28"/>
          <w:szCs w:val="28"/>
        </w:rPr>
        <w:t>гу</w:t>
      </w:r>
      <w:r w:rsidR="00097BE1" w:rsidRPr="00097BE1">
        <w:rPr>
          <w:rFonts w:ascii="Times New Roman" w:hAnsi="Times New Roman" w:cs="Times New Roman"/>
          <w:sz w:val="28"/>
          <w:szCs w:val="28"/>
        </w:rPr>
        <w:t xml:space="preserve"> порівняно недавно, в кінці XIX </w:t>
      </w:r>
      <w:r w:rsidR="00097BE1">
        <w:rPr>
          <w:rFonts w:ascii="Times New Roman" w:hAnsi="Times New Roman" w:cs="Times New Roman"/>
          <w:sz w:val="28"/>
          <w:szCs w:val="28"/>
        </w:rPr>
        <w:t>–</w:t>
      </w:r>
      <w:r w:rsidR="00097BE1" w:rsidRPr="00097BE1">
        <w:rPr>
          <w:rFonts w:ascii="Times New Roman" w:hAnsi="Times New Roman" w:cs="Times New Roman"/>
          <w:sz w:val="28"/>
          <w:szCs w:val="28"/>
        </w:rPr>
        <w:t xml:space="preserve"> </w:t>
      </w:r>
      <w:r w:rsidR="00097BE1">
        <w:rPr>
          <w:rFonts w:ascii="Times New Roman" w:hAnsi="Times New Roman" w:cs="Times New Roman"/>
          <w:sz w:val="28"/>
          <w:szCs w:val="28"/>
        </w:rPr>
        <w:t xml:space="preserve">на </w:t>
      </w:r>
      <w:r w:rsidR="00097BE1" w:rsidRPr="00097BE1">
        <w:rPr>
          <w:rFonts w:ascii="Times New Roman" w:hAnsi="Times New Roman" w:cs="Times New Roman"/>
          <w:sz w:val="28"/>
          <w:szCs w:val="28"/>
        </w:rPr>
        <w:t>початку XX ст. Відомо, що термін «</w:t>
      </w:r>
      <w:r w:rsidR="00097BE1">
        <w:rPr>
          <w:rFonts w:ascii="Times New Roman" w:hAnsi="Times New Roman" w:cs="Times New Roman"/>
          <w:sz w:val="28"/>
          <w:szCs w:val="28"/>
        </w:rPr>
        <w:t>і</w:t>
      </w:r>
      <w:r w:rsidR="00097BE1" w:rsidRPr="00097BE1">
        <w:rPr>
          <w:rFonts w:ascii="Times New Roman" w:hAnsi="Times New Roman" w:cs="Times New Roman"/>
          <w:sz w:val="28"/>
          <w:szCs w:val="28"/>
        </w:rPr>
        <w:t>нтеграція» (integratio) в перекладі з латинської мови означає відновлення, з</w:t>
      </w:r>
      <w:r w:rsidR="00097BE1">
        <w:rPr>
          <w:rFonts w:ascii="Times New Roman" w:hAnsi="Times New Roman" w:cs="Times New Roman"/>
          <w:sz w:val="28"/>
          <w:szCs w:val="28"/>
        </w:rPr>
        <w:t>’</w:t>
      </w:r>
      <w:r w:rsidR="00097BE1" w:rsidRPr="00097BE1">
        <w:rPr>
          <w:rFonts w:ascii="Times New Roman" w:hAnsi="Times New Roman" w:cs="Times New Roman"/>
          <w:sz w:val="28"/>
          <w:szCs w:val="28"/>
        </w:rPr>
        <w:t>єднання, а integer</w:t>
      </w:r>
      <w:r w:rsidR="00097BE1">
        <w:rPr>
          <w:rFonts w:ascii="Times New Roman" w:hAnsi="Times New Roman" w:cs="Times New Roman"/>
          <w:sz w:val="28"/>
          <w:szCs w:val="28"/>
        </w:rPr>
        <w:t xml:space="preserve"> – </w:t>
      </w:r>
      <w:r w:rsidR="00097BE1" w:rsidRPr="00097BE1">
        <w:rPr>
          <w:rFonts w:ascii="Times New Roman" w:hAnsi="Times New Roman" w:cs="Times New Roman"/>
          <w:sz w:val="28"/>
          <w:szCs w:val="28"/>
        </w:rPr>
        <w:t>цілий, цілісний. Отже, інтеграція означає процес, в результаті якого формується єдність і цілісність на основі об</w:t>
      </w:r>
      <w:r w:rsidR="00097BE1">
        <w:rPr>
          <w:rFonts w:ascii="Times New Roman" w:hAnsi="Times New Roman" w:cs="Times New Roman"/>
          <w:sz w:val="28"/>
          <w:szCs w:val="28"/>
        </w:rPr>
        <w:t>’</w:t>
      </w:r>
      <w:r w:rsidR="00097BE1" w:rsidRPr="00097BE1">
        <w:rPr>
          <w:rFonts w:ascii="Times New Roman" w:hAnsi="Times New Roman" w:cs="Times New Roman"/>
          <w:sz w:val="28"/>
          <w:szCs w:val="28"/>
        </w:rPr>
        <w:t>єднання і зближення, тобто отримання цілого з будь-яких частин.</w:t>
      </w:r>
    </w:p>
    <w:p w14:paraId="2E68C05E" w14:textId="01E5CC2D" w:rsidR="00252B54" w:rsidRDefault="00252B54" w:rsidP="00252B54">
      <w:pPr>
        <w:spacing w:line="360" w:lineRule="auto"/>
        <w:ind w:firstLine="709"/>
        <w:contextualSpacing/>
        <w:rPr>
          <w:rFonts w:ascii="Times New Roman" w:hAnsi="Times New Roman" w:cs="Times New Roman"/>
          <w:sz w:val="28"/>
          <w:szCs w:val="28"/>
        </w:rPr>
      </w:pPr>
      <w:r w:rsidRPr="00252B54">
        <w:rPr>
          <w:rFonts w:ascii="Times New Roman" w:hAnsi="Times New Roman" w:cs="Times New Roman"/>
          <w:sz w:val="28"/>
          <w:szCs w:val="28"/>
        </w:rPr>
        <w:t>Явищ</w:t>
      </w:r>
      <w:r>
        <w:rPr>
          <w:rFonts w:ascii="Times New Roman" w:hAnsi="Times New Roman" w:cs="Times New Roman"/>
          <w:sz w:val="28"/>
          <w:szCs w:val="28"/>
        </w:rPr>
        <w:t>е</w:t>
      </w:r>
      <w:r w:rsidRPr="00252B54">
        <w:rPr>
          <w:rFonts w:ascii="Times New Roman" w:hAnsi="Times New Roman" w:cs="Times New Roman"/>
          <w:sz w:val="28"/>
          <w:szCs w:val="28"/>
        </w:rPr>
        <w:t xml:space="preserve"> інтеграції надзвичайно характерн</w:t>
      </w:r>
      <w:r>
        <w:rPr>
          <w:rFonts w:ascii="Times New Roman" w:hAnsi="Times New Roman" w:cs="Times New Roman"/>
          <w:sz w:val="28"/>
          <w:szCs w:val="28"/>
        </w:rPr>
        <w:t>е</w:t>
      </w:r>
      <w:r w:rsidRPr="00252B54">
        <w:rPr>
          <w:rFonts w:ascii="Times New Roman" w:hAnsi="Times New Roman" w:cs="Times New Roman"/>
          <w:sz w:val="28"/>
          <w:szCs w:val="28"/>
        </w:rPr>
        <w:t xml:space="preserve"> для сучасного світу. </w:t>
      </w:r>
      <w:r w:rsidR="00097BE1">
        <w:rPr>
          <w:rFonts w:ascii="Times New Roman" w:hAnsi="Times New Roman" w:cs="Times New Roman"/>
          <w:sz w:val="28"/>
          <w:szCs w:val="28"/>
        </w:rPr>
        <w:t xml:space="preserve">Нині </w:t>
      </w:r>
      <w:r w:rsidRPr="00252B54">
        <w:rPr>
          <w:rFonts w:ascii="Times New Roman" w:hAnsi="Times New Roman" w:cs="Times New Roman"/>
          <w:sz w:val="28"/>
          <w:szCs w:val="28"/>
        </w:rPr>
        <w:t xml:space="preserve">під інтеграцією розуміють процеси добровільного та мирного зближення держав, економік і суспільств, котрі долають національні, </w:t>
      </w:r>
      <w:r>
        <w:rPr>
          <w:rFonts w:ascii="Times New Roman" w:hAnsi="Times New Roman" w:cs="Times New Roman"/>
          <w:sz w:val="28"/>
          <w:szCs w:val="28"/>
        </w:rPr>
        <w:t>культурні</w:t>
      </w:r>
      <w:r w:rsidRPr="00252B54">
        <w:rPr>
          <w:rFonts w:ascii="Times New Roman" w:hAnsi="Times New Roman" w:cs="Times New Roman"/>
          <w:sz w:val="28"/>
          <w:szCs w:val="28"/>
        </w:rPr>
        <w:t xml:space="preserve"> та економічні кордони. Від поняття глобалізації,</w:t>
      </w:r>
      <w:r>
        <w:rPr>
          <w:rFonts w:ascii="Times New Roman" w:hAnsi="Times New Roman" w:cs="Times New Roman"/>
          <w:sz w:val="28"/>
          <w:szCs w:val="28"/>
        </w:rPr>
        <w:t xml:space="preserve"> що</w:t>
      </w:r>
      <w:r w:rsidRPr="00252B54">
        <w:rPr>
          <w:rFonts w:ascii="Times New Roman" w:hAnsi="Times New Roman" w:cs="Times New Roman"/>
          <w:sz w:val="28"/>
          <w:szCs w:val="28"/>
        </w:rPr>
        <w:t xml:space="preserve"> також відображає зростання транскордонних взаємодій суспільств і держав, інтеграцію відрізняє, перш за все, акцент на добровільний і свідомий характер цього процесу, а також його застосування переважно до окремих регіонах планети. </w:t>
      </w:r>
      <w:r w:rsidR="00873409">
        <w:rPr>
          <w:rFonts w:ascii="Times New Roman" w:hAnsi="Times New Roman" w:cs="Times New Roman"/>
          <w:sz w:val="28"/>
          <w:szCs w:val="28"/>
        </w:rPr>
        <w:t xml:space="preserve">Процеси </w:t>
      </w:r>
      <w:r w:rsidRPr="00252B54">
        <w:rPr>
          <w:rFonts w:ascii="Times New Roman" w:hAnsi="Times New Roman" w:cs="Times New Roman"/>
          <w:sz w:val="28"/>
          <w:szCs w:val="28"/>
        </w:rPr>
        <w:t>інтеграції</w:t>
      </w:r>
      <w:r w:rsidR="00873409">
        <w:rPr>
          <w:rFonts w:ascii="Times New Roman" w:hAnsi="Times New Roman" w:cs="Times New Roman"/>
          <w:sz w:val="28"/>
          <w:szCs w:val="28"/>
        </w:rPr>
        <w:t xml:space="preserve"> різноманітні</w:t>
      </w:r>
      <w:r w:rsidRPr="00252B54">
        <w:rPr>
          <w:rFonts w:ascii="Times New Roman" w:hAnsi="Times New Roman" w:cs="Times New Roman"/>
          <w:sz w:val="28"/>
          <w:szCs w:val="28"/>
        </w:rPr>
        <w:t>, так і підходи до їх вивчення дуже різноманітні.</w:t>
      </w:r>
    </w:p>
    <w:p w14:paraId="3C0BBC36" w14:textId="26F64D8A" w:rsidR="00110811" w:rsidRDefault="00873409" w:rsidP="00252B54">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В першу чергу</w:t>
      </w:r>
      <w:r w:rsidR="00110811" w:rsidRPr="00110811">
        <w:rPr>
          <w:rFonts w:ascii="Times New Roman" w:hAnsi="Times New Roman" w:cs="Times New Roman"/>
          <w:sz w:val="28"/>
          <w:szCs w:val="28"/>
        </w:rPr>
        <w:t>, інтеграція розглядається як феномен, який спостерігається в самих різних умовах і регіонах світу і охоплює найрізноманітніші типи і гру</w:t>
      </w:r>
      <w:r>
        <w:rPr>
          <w:rFonts w:ascii="Times New Roman" w:hAnsi="Times New Roman" w:cs="Times New Roman"/>
          <w:sz w:val="28"/>
          <w:szCs w:val="28"/>
        </w:rPr>
        <w:t>пи суспільств і держав. В  другу чергу</w:t>
      </w:r>
      <w:r w:rsidR="00110811" w:rsidRPr="00110811">
        <w:rPr>
          <w:rFonts w:ascii="Times New Roman" w:hAnsi="Times New Roman" w:cs="Times New Roman"/>
          <w:sz w:val="28"/>
          <w:szCs w:val="28"/>
        </w:rPr>
        <w:t>, інтеграцію розглядають як більш специфічний феномен, що відноситься, перш за все, до зближення і об</w:t>
      </w:r>
      <w:r w:rsidR="00097BE1">
        <w:rPr>
          <w:rFonts w:ascii="Times New Roman" w:hAnsi="Times New Roman" w:cs="Times New Roman"/>
          <w:sz w:val="28"/>
          <w:szCs w:val="28"/>
        </w:rPr>
        <w:t>’</w:t>
      </w:r>
      <w:r w:rsidR="00110811" w:rsidRPr="00110811">
        <w:rPr>
          <w:rFonts w:ascii="Times New Roman" w:hAnsi="Times New Roman" w:cs="Times New Roman"/>
          <w:sz w:val="28"/>
          <w:szCs w:val="28"/>
        </w:rPr>
        <w:t>єднанн</w:t>
      </w:r>
      <w:r w:rsidR="00097BE1">
        <w:rPr>
          <w:rFonts w:ascii="Times New Roman" w:hAnsi="Times New Roman" w:cs="Times New Roman"/>
          <w:sz w:val="28"/>
          <w:szCs w:val="28"/>
        </w:rPr>
        <w:t xml:space="preserve">я </w:t>
      </w:r>
      <w:r w:rsidR="00110811" w:rsidRPr="00110811">
        <w:rPr>
          <w:rFonts w:ascii="Times New Roman" w:hAnsi="Times New Roman" w:cs="Times New Roman"/>
          <w:sz w:val="28"/>
          <w:szCs w:val="28"/>
        </w:rPr>
        <w:t>сучасних держав, що володіють право</w:t>
      </w:r>
      <w:r w:rsidR="00097BE1">
        <w:rPr>
          <w:rFonts w:ascii="Times New Roman" w:hAnsi="Times New Roman" w:cs="Times New Roman"/>
          <w:sz w:val="28"/>
          <w:szCs w:val="28"/>
        </w:rPr>
        <w:t xml:space="preserve">вим </w:t>
      </w:r>
      <w:r w:rsidR="00110811" w:rsidRPr="00110811">
        <w:rPr>
          <w:rFonts w:ascii="Times New Roman" w:hAnsi="Times New Roman" w:cs="Times New Roman"/>
          <w:sz w:val="28"/>
          <w:szCs w:val="28"/>
        </w:rPr>
        <w:t>демократичн</w:t>
      </w:r>
      <w:r w:rsidR="00097BE1">
        <w:rPr>
          <w:rFonts w:ascii="Times New Roman" w:hAnsi="Times New Roman" w:cs="Times New Roman"/>
          <w:sz w:val="28"/>
          <w:szCs w:val="28"/>
        </w:rPr>
        <w:t>им</w:t>
      </w:r>
      <w:r w:rsidR="00110811" w:rsidRPr="00110811">
        <w:rPr>
          <w:rFonts w:ascii="Times New Roman" w:hAnsi="Times New Roman" w:cs="Times New Roman"/>
          <w:sz w:val="28"/>
          <w:szCs w:val="28"/>
        </w:rPr>
        <w:t xml:space="preserve"> </w:t>
      </w:r>
      <w:r w:rsidR="00097BE1">
        <w:rPr>
          <w:rFonts w:ascii="Times New Roman" w:hAnsi="Times New Roman" w:cs="Times New Roman"/>
          <w:sz w:val="28"/>
          <w:szCs w:val="28"/>
        </w:rPr>
        <w:t>у</w:t>
      </w:r>
      <w:r w:rsidR="00110811" w:rsidRPr="00110811">
        <w:rPr>
          <w:rFonts w:ascii="Times New Roman" w:hAnsi="Times New Roman" w:cs="Times New Roman"/>
          <w:sz w:val="28"/>
          <w:szCs w:val="28"/>
        </w:rPr>
        <w:t>строєм і ринковою економікою, оскільки саме ці умови сприяють стал</w:t>
      </w:r>
      <w:r w:rsidR="00097BE1">
        <w:rPr>
          <w:rFonts w:ascii="Times New Roman" w:hAnsi="Times New Roman" w:cs="Times New Roman"/>
          <w:sz w:val="28"/>
          <w:szCs w:val="28"/>
        </w:rPr>
        <w:t>ому</w:t>
      </w:r>
      <w:r w:rsidR="00110811" w:rsidRPr="00110811">
        <w:rPr>
          <w:rFonts w:ascii="Times New Roman" w:hAnsi="Times New Roman" w:cs="Times New Roman"/>
          <w:sz w:val="28"/>
          <w:szCs w:val="28"/>
        </w:rPr>
        <w:t xml:space="preserve"> і мирно</w:t>
      </w:r>
      <w:r w:rsidR="00097BE1">
        <w:rPr>
          <w:rFonts w:ascii="Times New Roman" w:hAnsi="Times New Roman" w:cs="Times New Roman"/>
          <w:sz w:val="28"/>
          <w:szCs w:val="28"/>
        </w:rPr>
        <w:t>му</w:t>
      </w:r>
      <w:r w:rsidR="00110811" w:rsidRPr="00110811">
        <w:rPr>
          <w:rFonts w:ascii="Times New Roman" w:hAnsi="Times New Roman" w:cs="Times New Roman"/>
          <w:sz w:val="28"/>
          <w:szCs w:val="28"/>
        </w:rPr>
        <w:t xml:space="preserve"> зближенню держав. </w:t>
      </w:r>
      <w:r>
        <w:rPr>
          <w:rFonts w:ascii="Times New Roman" w:hAnsi="Times New Roman" w:cs="Times New Roman"/>
          <w:sz w:val="28"/>
          <w:szCs w:val="28"/>
        </w:rPr>
        <w:t>В третю чергу</w:t>
      </w:r>
      <w:r w:rsidR="00110811" w:rsidRPr="00110811">
        <w:rPr>
          <w:rFonts w:ascii="Times New Roman" w:hAnsi="Times New Roman" w:cs="Times New Roman"/>
          <w:sz w:val="28"/>
          <w:szCs w:val="28"/>
        </w:rPr>
        <w:t>, інтеграція розглядається</w:t>
      </w:r>
      <w:r w:rsidR="00097BE1">
        <w:rPr>
          <w:rFonts w:ascii="Times New Roman" w:hAnsi="Times New Roman" w:cs="Times New Roman"/>
          <w:sz w:val="28"/>
          <w:szCs w:val="28"/>
        </w:rPr>
        <w:t>,</w:t>
      </w:r>
      <w:r w:rsidR="00110811" w:rsidRPr="00110811">
        <w:rPr>
          <w:rFonts w:ascii="Times New Roman" w:hAnsi="Times New Roman" w:cs="Times New Roman"/>
          <w:sz w:val="28"/>
          <w:szCs w:val="28"/>
        </w:rPr>
        <w:t xml:space="preserve"> переважно</w:t>
      </w:r>
      <w:r w:rsidR="00097BE1">
        <w:rPr>
          <w:rFonts w:ascii="Times New Roman" w:hAnsi="Times New Roman" w:cs="Times New Roman"/>
          <w:sz w:val="28"/>
          <w:szCs w:val="28"/>
        </w:rPr>
        <w:t>,</w:t>
      </w:r>
      <w:r w:rsidR="00110811" w:rsidRPr="00110811">
        <w:rPr>
          <w:rFonts w:ascii="Times New Roman" w:hAnsi="Times New Roman" w:cs="Times New Roman"/>
          <w:sz w:val="28"/>
          <w:szCs w:val="28"/>
        </w:rPr>
        <w:t xml:space="preserve"> як процес формування спільноти держав в Західній Європі після Другої світової війни, який привів до утворення </w:t>
      </w:r>
      <w:r w:rsidR="00097BE1">
        <w:rPr>
          <w:rFonts w:ascii="Times New Roman" w:hAnsi="Times New Roman" w:cs="Times New Roman"/>
          <w:sz w:val="28"/>
          <w:szCs w:val="28"/>
        </w:rPr>
        <w:t xml:space="preserve">НАТО і </w:t>
      </w:r>
      <w:r w:rsidR="00110811" w:rsidRPr="00110811">
        <w:rPr>
          <w:rFonts w:ascii="Times New Roman" w:hAnsi="Times New Roman" w:cs="Times New Roman"/>
          <w:sz w:val="28"/>
          <w:szCs w:val="28"/>
        </w:rPr>
        <w:t>Європейського Союзу</w:t>
      </w:r>
      <w:r w:rsidR="00097BE1">
        <w:rPr>
          <w:rFonts w:ascii="Times New Roman" w:hAnsi="Times New Roman" w:cs="Times New Roman"/>
          <w:sz w:val="28"/>
          <w:szCs w:val="28"/>
        </w:rPr>
        <w:t>, зокрема</w:t>
      </w:r>
      <w:r w:rsidR="00110811" w:rsidRPr="00110811">
        <w:rPr>
          <w:rFonts w:ascii="Times New Roman" w:hAnsi="Times New Roman" w:cs="Times New Roman"/>
          <w:sz w:val="28"/>
          <w:szCs w:val="28"/>
        </w:rPr>
        <w:t xml:space="preserve">. </w:t>
      </w:r>
    </w:p>
    <w:p w14:paraId="3FC0CEF8" w14:textId="48FFAA86" w:rsidR="0035289C" w:rsidRPr="009F0479" w:rsidRDefault="00084E6C" w:rsidP="0035289C">
      <w:pPr>
        <w:shd w:val="clear" w:color="auto" w:fill="FFFFFF"/>
        <w:spacing w:line="360" w:lineRule="auto"/>
        <w:ind w:right="-284" w:firstLine="709"/>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д ч</w:t>
      </w:r>
      <w:r w:rsidR="0035289C">
        <w:rPr>
          <w:rFonts w:ascii="Times New Roman" w:hAnsi="Times New Roman" w:cs="Times New Roman"/>
          <w:color w:val="000000" w:themeColor="text1"/>
          <w:sz w:val="28"/>
          <w:szCs w:val="28"/>
        </w:rPr>
        <w:t>ас</w:t>
      </w:r>
      <w:r w:rsidR="0035289C" w:rsidRPr="009F0479">
        <w:rPr>
          <w:rFonts w:ascii="Times New Roman" w:hAnsi="Times New Roman" w:cs="Times New Roman"/>
          <w:color w:val="000000" w:themeColor="text1"/>
          <w:sz w:val="28"/>
          <w:szCs w:val="28"/>
        </w:rPr>
        <w:t xml:space="preserve"> Другої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в</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тової в</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йни європей</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ьк</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пол</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тики т</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держ</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вн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д</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яч</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з</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ми</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люв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ли</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ь 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д урегулюв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нням повоєнного європей</w:t>
      </w:r>
      <w:r w:rsidR="0035289C">
        <w:rPr>
          <w:rFonts w:ascii="Times New Roman" w:hAnsi="Times New Roman" w:cs="Times New Roman"/>
          <w:color w:val="000000" w:themeColor="text1"/>
          <w:sz w:val="28"/>
          <w:szCs w:val="28"/>
        </w:rPr>
        <w:t>с</w:t>
      </w:r>
      <w:r>
        <w:rPr>
          <w:rFonts w:ascii="Times New Roman" w:hAnsi="Times New Roman" w:cs="Times New Roman"/>
          <w:color w:val="000000" w:themeColor="text1"/>
          <w:sz w:val="28"/>
          <w:szCs w:val="28"/>
        </w:rPr>
        <w:t>ького життя. А саме</w:t>
      </w:r>
      <w:r w:rsidR="0035289C" w:rsidRPr="009F047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уряди</w:t>
      </w:r>
      <w:r w:rsidR="0035289C" w:rsidRPr="009F0479">
        <w:rPr>
          <w:rFonts w:ascii="Times New Roman" w:hAnsi="Times New Roman" w:cs="Times New Roman"/>
          <w:color w:val="000000" w:themeColor="text1"/>
          <w:sz w:val="28"/>
          <w:szCs w:val="28"/>
        </w:rPr>
        <w:t xml:space="preserve"> Бельг</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ї</w:t>
      </w:r>
      <w:r w:rsidRPr="00084E6C">
        <w:rPr>
          <w:rFonts w:ascii="Times New Roman" w:hAnsi="Times New Roman" w:cs="Times New Roman"/>
          <w:color w:val="000000" w:themeColor="text1"/>
          <w:sz w:val="28"/>
          <w:szCs w:val="28"/>
        </w:rPr>
        <w:t xml:space="preserve"> </w:t>
      </w:r>
      <w:r w:rsidRPr="009F0479">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дерл</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нд</w:t>
      </w:r>
      <w:r>
        <w:rPr>
          <w:rFonts w:ascii="Times New Roman" w:hAnsi="Times New Roman" w:cs="Times New Roman"/>
          <w:color w:val="000000" w:themeColor="text1"/>
          <w:sz w:val="28"/>
          <w:szCs w:val="28"/>
        </w:rPr>
        <w:t>ів</w:t>
      </w:r>
      <w:r w:rsidR="0035289C" w:rsidRPr="009F0479">
        <w:rPr>
          <w:rFonts w:ascii="Times New Roman" w:hAnsi="Times New Roman" w:cs="Times New Roman"/>
          <w:color w:val="000000" w:themeColor="text1"/>
          <w:sz w:val="28"/>
          <w:szCs w:val="28"/>
        </w:rPr>
        <w:t xml:space="preserve"> т</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Люк</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ембургу, що перебув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ли у вигн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нн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домовили</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ь про т</w:t>
      </w:r>
      <w:r w:rsidR="0035289C">
        <w:rPr>
          <w:rFonts w:ascii="Times New Roman" w:hAnsi="Times New Roman" w:cs="Times New Roman"/>
          <w:color w:val="000000" w:themeColor="text1"/>
          <w:sz w:val="28"/>
          <w:szCs w:val="28"/>
        </w:rPr>
        <w:t>іс</w:t>
      </w:r>
      <w:r w:rsidR="0035289C" w:rsidRPr="009F0479">
        <w:rPr>
          <w:rFonts w:ascii="Times New Roman" w:hAnsi="Times New Roman" w:cs="Times New Roman"/>
          <w:color w:val="000000" w:themeColor="text1"/>
          <w:sz w:val="28"/>
          <w:szCs w:val="28"/>
        </w:rPr>
        <w:t>ну економ</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чну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п</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впр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цю по з</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к</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нченн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в</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йни. Вже у 1946 р. </w:t>
      </w:r>
      <w:r w:rsidR="0035289C" w:rsidRPr="009F0479">
        <w:rPr>
          <w:rFonts w:ascii="Times New Roman" w:hAnsi="Times New Roman" w:cs="Times New Roman"/>
          <w:color w:val="000000" w:themeColor="text1"/>
          <w:sz w:val="28"/>
          <w:szCs w:val="28"/>
        </w:rPr>
        <w:lastRenderedPageBreak/>
        <w:t>були п</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дпи</w:t>
      </w:r>
      <w:r w:rsidR="0035289C">
        <w:rPr>
          <w:rFonts w:ascii="Times New Roman" w:hAnsi="Times New Roman" w:cs="Times New Roman"/>
          <w:color w:val="000000" w:themeColor="text1"/>
          <w:sz w:val="28"/>
          <w:szCs w:val="28"/>
        </w:rPr>
        <w:t>са</w:t>
      </w:r>
      <w:r w:rsidR="0035289C" w:rsidRPr="009F0479">
        <w:rPr>
          <w:rFonts w:ascii="Times New Roman" w:hAnsi="Times New Roman" w:cs="Times New Roman"/>
          <w:color w:val="000000" w:themeColor="text1"/>
          <w:sz w:val="28"/>
          <w:szCs w:val="28"/>
        </w:rPr>
        <w:t>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в</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дпов</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дн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м</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жн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родн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угоди, </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у 1948 р. держ</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ви Бен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люк</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 xml:space="preserve">у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к</w:t>
      </w:r>
      <w:r w:rsidR="0035289C">
        <w:rPr>
          <w:rFonts w:ascii="Times New Roman" w:hAnsi="Times New Roman" w:cs="Times New Roman"/>
          <w:color w:val="000000" w:themeColor="text1"/>
          <w:sz w:val="28"/>
          <w:szCs w:val="28"/>
        </w:rPr>
        <w:t>ас</w:t>
      </w:r>
      <w:r w:rsidR="0035289C" w:rsidRPr="009F0479">
        <w:rPr>
          <w:rFonts w:ascii="Times New Roman" w:hAnsi="Times New Roman" w:cs="Times New Roman"/>
          <w:color w:val="000000" w:themeColor="text1"/>
          <w:sz w:val="28"/>
          <w:szCs w:val="28"/>
        </w:rPr>
        <w:t>ув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ли митн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збори м</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ж держ</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ми-член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ми цього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оюзу т</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в</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т</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новили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п</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льн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зовн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шн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т</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рифи. Економ</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чний у</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п</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х Бен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люк</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у змушув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в й </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нш</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держ</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ви з</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ми</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лити</w:t>
      </w:r>
      <w:r w:rsidR="0035289C">
        <w:rPr>
          <w:rFonts w:ascii="Times New Roman" w:hAnsi="Times New Roman" w:cs="Times New Roman"/>
          <w:color w:val="000000" w:themeColor="text1"/>
          <w:sz w:val="28"/>
          <w:szCs w:val="28"/>
        </w:rPr>
        <w:t>с</w:t>
      </w:r>
      <w:r>
        <w:rPr>
          <w:rFonts w:ascii="Times New Roman" w:hAnsi="Times New Roman" w:cs="Times New Roman"/>
          <w:color w:val="000000" w:themeColor="text1"/>
          <w:sz w:val="28"/>
          <w:szCs w:val="28"/>
        </w:rPr>
        <w:t>ь стосовно</w:t>
      </w:r>
      <w:r w:rsidR="0035289C" w:rsidRPr="009F0479">
        <w:rPr>
          <w:rFonts w:ascii="Times New Roman" w:hAnsi="Times New Roman" w:cs="Times New Roman"/>
          <w:color w:val="000000" w:themeColor="text1"/>
          <w:sz w:val="28"/>
          <w:szCs w:val="28"/>
        </w:rPr>
        <w:t xml:space="preserve"> удо</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кон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ленням економ</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чного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п</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вроб</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тництв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в Європ</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еред впливових рух</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в з</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об’єдн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ння Європи у воєнний пер</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од був </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федер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л</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зм. </w:t>
      </w:r>
    </w:p>
    <w:p w14:paraId="62D0C88C" w14:textId="10881126" w:rsidR="0035289C" w:rsidRPr="009F0479" w:rsidRDefault="00084E6C" w:rsidP="0035289C">
      <w:pPr>
        <w:shd w:val="clear" w:color="auto" w:fill="FFFFFF"/>
        <w:spacing w:line="360" w:lineRule="auto"/>
        <w:ind w:right="-284" w:firstLine="709"/>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Основний</w:t>
      </w:r>
      <w:r w:rsidR="0035289C" w:rsidRPr="009F0479">
        <w:rPr>
          <w:rFonts w:ascii="Times New Roman" w:hAnsi="Times New Roman" w:cs="Times New Roman"/>
          <w:color w:val="000000" w:themeColor="text1"/>
          <w:sz w:val="28"/>
          <w:szCs w:val="28"/>
        </w:rPr>
        <w:t xml:space="preserve"> з ет</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п</w:t>
      </w:r>
      <w:r w:rsidR="0035289C">
        <w:rPr>
          <w:rFonts w:ascii="Times New Roman" w:hAnsi="Times New Roman" w:cs="Times New Roman"/>
          <w:color w:val="000000" w:themeColor="text1"/>
          <w:sz w:val="28"/>
          <w:szCs w:val="28"/>
        </w:rPr>
        <w:t>і</w:t>
      </w:r>
      <w:r>
        <w:rPr>
          <w:rFonts w:ascii="Times New Roman" w:hAnsi="Times New Roman" w:cs="Times New Roman"/>
          <w:color w:val="000000" w:themeColor="text1"/>
          <w:sz w:val="28"/>
          <w:szCs w:val="28"/>
        </w:rPr>
        <w:t>в</w:t>
      </w:r>
      <w:r w:rsidR="0035289C" w:rsidRPr="009F0479">
        <w:rPr>
          <w:rFonts w:ascii="Times New Roman" w:hAnsi="Times New Roman" w:cs="Times New Roman"/>
          <w:color w:val="000000" w:themeColor="text1"/>
          <w:sz w:val="28"/>
          <w:szCs w:val="28"/>
        </w:rPr>
        <w:t xml:space="preserve">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т</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новлення пов’яз</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ний з ре</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кц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єю 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в</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т</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новлення </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вторит</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рних т</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тот</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л</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т</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рних режим</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в у Європ</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передодн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Другої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в</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тової в</w:t>
      </w:r>
      <w:r w:rsidR="0035289C">
        <w:rPr>
          <w:rFonts w:ascii="Times New Roman" w:hAnsi="Times New Roman" w:cs="Times New Roman"/>
          <w:color w:val="000000" w:themeColor="text1"/>
          <w:sz w:val="28"/>
          <w:szCs w:val="28"/>
        </w:rPr>
        <w:t xml:space="preserve">ійни. </w:t>
      </w:r>
      <w:r w:rsidR="0035289C" w:rsidRPr="001C22A8">
        <w:rPr>
          <w:rFonts w:ascii="Times New Roman" w:hAnsi="Times New Roman" w:cs="Times New Roman"/>
          <w:color w:val="000000" w:themeColor="text1"/>
          <w:sz w:val="28"/>
          <w:szCs w:val="28"/>
        </w:rPr>
        <w:t>П</w:t>
      </w:r>
      <w:r w:rsidR="0035289C" w:rsidRPr="009F0479">
        <w:rPr>
          <w:rFonts w:ascii="Times New Roman" w:hAnsi="Times New Roman" w:cs="Times New Roman"/>
          <w:color w:val="000000" w:themeColor="text1"/>
          <w:sz w:val="28"/>
          <w:szCs w:val="28"/>
        </w:rPr>
        <w:t>еребув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ючи в ув’язненн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льт</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єро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п</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нелл</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т</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Ерне</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то Ро</w:t>
      </w:r>
      <w:r w:rsidR="0035289C">
        <w:rPr>
          <w:rFonts w:ascii="Times New Roman" w:hAnsi="Times New Roman" w:cs="Times New Roman"/>
          <w:color w:val="000000" w:themeColor="text1"/>
          <w:sz w:val="28"/>
          <w:szCs w:val="28"/>
        </w:rPr>
        <w:t>ссі</w:t>
      </w:r>
      <w:r w:rsidR="0035289C" w:rsidRPr="009F0479">
        <w:rPr>
          <w:rFonts w:ascii="Times New Roman" w:hAnsi="Times New Roman" w:cs="Times New Roman"/>
          <w:color w:val="000000" w:themeColor="text1"/>
          <w:sz w:val="28"/>
          <w:szCs w:val="28"/>
        </w:rPr>
        <w:t xml:space="preserve"> вид</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ють м</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фе</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т, з</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клик</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ючи до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творення «Європей</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ької Федер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ї з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уверенними повнов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женнями, що розпов</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юджув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ли</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я б 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п</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льн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нтере</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и в</w:t>
      </w:r>
      <w:r w:rsidR="0035289C">
        <w:rPr>
          <w:rFonts w:ascii="Times New Roman" w:hAnsi="Times New Roman" w:cs="Times New Roman"/>
          <w:color w:val="000000" w:themeColor="text1"/>
          <w:sz w:val="28"/>
          <w:szCs w:val="28"/>
        </w:rPr>
        <w:t>сі</w:t>
      </w:r>
      <w:r w:rsidR="0035289C" w:rsidRPr="009F0479">
        <w:rPr>
          <w:rFonts w:ascii="Times New Roman" w:hAnsi="Times New Roman" w:cs="Times New Roman"/>
          <w:color w:val="000000" w:themeColor="text1"/>
          <w:sz w:val="28"/>
          <w:szCs w:val="28"/>
        </w:rPr>
        <w:t>х європейц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в», </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он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льн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нез</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лежн</w:t>
      </w:r>
      <w:r w:rsidR="0035289C">
        <w:rPr>
          <w:rFonts w:ascii="Times New Roman" w:hAnsi="Times New Roman" w:cs="Times New Roman"/>
          <w:color w:val="000000" w:themeColor="text1"/>
          <w:sz w:val="28"/>
          <w:szCs w:val="28"/>
        </w:rPr>
        <w:t>іс</w:t>
      </w:r>
      <w:r w:rsidR="0035289C" w:rsidRPr="009F0479">
        <w:rPr>
          <w:rFonts w:ascii="Times New Roman" w:hAnsi="Times New Roman" w:cs="Times New Roman"/>
          <w:color w:val="000000" w:themeColor="text1"/>
          <w:sz w:val="28"/>
          <w:szCs w:val="28"/>
        </w:rPr>
        <w:t xml:space="preserve">ть,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вобод</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оц</w:t>
      </w:r>
      <w:r w:rsidR="0035289C">
        <w:rPr>
          <w:rFonts w:ascii="Times New Roman" w:hAnsi="Times New Roman" w:cs="Times New Roman"/>
          <w:color w:val="000000" w:themeColor="text1"/>
          <w:sz w:val="28"/>
          <w:szCs w:val="28"/>
        </w:rPr>
        <w:t>іа</w:t>
      </w:r>
      <w:r w:rsidR="0035289C" w:rsidRPr="009F0479">
        <w:rPr>
          <w:rFonts w:ascii="Times New Roman" w:hAnsi="Times New Roman" w:cs="Times New Roman"/>
          <w:color w:val="000000" w:themeColor="text1"/>
          <w:sz w:val="28"/>
          <w:szCs w:val="28"/>
        </w:rPr>
        <w:t>л</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зм будуть п</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нув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ти</w:t>
      </w:r>
      <w:r w:rsidR="0035289C" w:rsidRPr="004E3C31">
        <w:rPr>
          <w:rFonts w:ascii="Times New Roman" w:hAnsi="Times New Roman" w:cs="Times New Roman"/>
          <w:color w:val="000000" w:themeColor="text1"/>
          <w:sz w:val="28"/>
          <w:szCs w:val="28"/>
        </w:rPr>
        <w:t>,</w:t>
      </w:r>
      <w:r w:rsidR="0035289C" w:rsidRPr="009F0479">
        <w:rPr>
          <w:rFonts w:ascii="Times New Roman" w:hAnsi="Times New Roman" w:cs="Times New Roman"/>
          <w:color w:val="000000" w:themeColor="text1"/>
          <w:sz w:val="28"/>
          <w:szCs w:val="28"/>
        </w:rPr>
        <w:t xml:space="preserve"> лише коли Федер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я буде їх о</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 xml:space="preserve">новою, </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не їх н</w:t>
      </w:r>
      <w:r w:rsidR="0035289C">
        <w:rPr>
          <w:rFonts w:ascii="Times New Roman" w:hAnsi="Times New Roman" w:cs="Times New Roman"/>
          <w:color w:val="000000" w:themeColor="text1"/>
          <w:sz w:val="28"/>
          <w:szCs w:val="28"/>
        </w:rPr>
        <w:t>ас</w:t>
      </w:r>
      <w:r w:rsidR="0035289C" w:rsidRPr="009F0479">
        <w:rPr>
          <w:rFonts w:ascii="Times New Roman" w:hAnsi="Times New Roman" w:cs="Times New Roman"/>
          <w:color w:val="000000" w:themeColor="text1"/>
          <w:sz w:val="28"/>
          <w:szCs w:val="28"/>
        </w:rPr>
        <w:t>л</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дком. Утворення Європей</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ької Федер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ї, т</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ким чином, є першочерговим </w:t>
      </w:r>
      <w:r w:rsidR="007A225D">
        <w:rPr>
          <w:rFonts w:ascii="Times New Roman" w:hAnsi="Times New Roman" w:cs="Times New Roman"/>
          <w:color w:val="000000" w:themeColor="text1"/>
          <w:sz w:val="28"/>
          <w:szCs w:val="28"/>
        </w:rPr>
        <w:t>завданням</w:t>
      </w:r>
      <w:r w:rsidR="0035289C" w:rsidRPr="009F0479">
        <w:rPr>
          <w:rFonts w:ascii="Times New Roman" w:hAnsi="Times New Roman" w:cs="Times New Roman"/>
          <w:color w:val="000000" w:themeColor="text1"/>
          <w:sz w:val="28"/>
          <w:szCs w:val="28"/>
        </w:rPr>
        <w:t>, 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якому прогре</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ивний європей</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ький рух м</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є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концентрув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ти в</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 xml:space="preserve">ю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вою енерг</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ю» </w:t>
      </w:r>
      <w:r w:rsidR="0035289C" w:rsidRPr="009F0479">
        <w:rPr>
          <w:rStyle w:val="a9"/>
          <w:rFonts w:ascii="Times New Roman" w:hAnsi="Times New Roman" w:cs="Times New Roman"/>
          <w:color w:val="000000" w:themeColor="text1"/>
          <w:sz w:val="28"/>
          <w:szCs w:val="28"/>
        </w:rPr>
        <w:footnoteReference w:id="1"/>
      </w:r>
      <w:r w:rsidR="0035289C" w:rsidRPr="009F0479">
        <w:rPr>
          <w:rFonts w:ascii="Times New Roman" w:hAnsi="Times New Roman" w:cs="Times New Roman"/>
          <w:color w:val="000000" w:themeColor="text1"/>
          <w:sz w:val="28"/>
          <w:szCs w:val="28"/>
        </w:rPr>
        <w:t xml:space="preserve">. </w:t>
      </w:r>
    </w:p>
    <w:p w14:paraId="7EAA957F" w14:textId="5A01E09B" w:rsidR="0035289C" w:rsidRPr="009F0479" w:rsidRDefault="00341156" w:rsidP="0035289C">
      <w:pPr>
        <w:shd w:val="clear" w:color="auto" w:fill="FFFFFF"/>
        <w:spacing w:line="360" w:lineRule="auto"/>
        <w:ind w:right="-284" w:firstLine="709"/>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Як </w:t>
      </w:r>
      <w:r w:rsidR="00084E6C">
        <w:rPr>
          <w:rFonts w:ascii="Times New Roman" w:hAnsi="Times New Roman" w:cs="Times New Roman"/>
          <w:color w:val="000000" w:themeColor="text1"/>
          <w:sz w:val="28"/>
          <w:szCs w:val="28"/>
        </w:rPr>
        <w:t>п</w:t>
      </w:r>
      <w:r>
        <w:rPr>
          <w:rFonts w:ascii="Times New Roman" w:hAnsi="Times New Roman" w:cs="Times New Roman"/>
          <w:color w:val="000000" w:themeColor="text1"/>
          <w:sz w:val="28"/>
          <w:szCs w:val="28"/>
        </w:rPr>
        <w:t>ропонувалося</w:t>
      </w:r>
      <w:r w:rsidR="0035289C">
        <w:rPr>
          <w:rFonts w:ascii="Times New Roman" w:hAnsi="Times New Roman" w:cs="Times New Roman"/>
          <w:color w:val="000000" w:themeColor="text1"/>
          <w:sz w:val="28"/>
          <w:szCs w:val="28"/>
        </w:rPr>
        <w:t xml:space="preserve"> у</w:t>
      </w:r>
      <w:r w:rsidR="0035289C" w:rsidRPr="009F0479">
        <w:rPr>
          <w:rFonts w:ascii="Times New Roman" w:hAnsi="Times New Roman" w:cs="Times New Roman"/>
          <w:color w:val="000000" w:themeColor="text1"/>
          <w:sz w:val="28"/>
          <w:szCs w:val="28"/>
        </w:rPr>
        <w:t xml:space="preserve"> М</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фе</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т</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федер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л</w:t>
      </w:r>
      <w:r w:rsidR="0035289C">
        <w:rPr>
          <w:rFonts w:ascii="Times New Roman" w:hAnsi="Times New Roman" w:cs="Times New Roman"/>
          <w:color w:val="000000" w:themeColor="text1"/>
          <w:sz w:val="28"/>
          <w:szCs w:val="28"/>
        </w:rPr>
        <w:t>іс</w:t>
      </w:r>
      <w:r w:rsidR="0035289C" w:rsidRPr="009F0479">
        <w:rPr>
          <w:rFonts w:ascii="Times New Roman" w:hAnsi="Times New Roman" w:cs="Times New Roman"/>
          <w:color w:val="000000" w:themeColor="text1"/>
          <w:sz w:val="28"/>
          <w:szCs w:val="28"/>
        </w:rPr>
        <w:t>т</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ьк</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w:t>
      </w:r>
      <w:r w:rsidR="0035289C">
        <w:rPr>
          <w:rFonts w:ascii="Times New Roman" w:hAnsi="Times New Roman" w:cs="Times New Roman"/>
          <w:color w:val="000000" w:themeColor="text1"/>
          <w:sz w:val="28"/>
          <w:szCs w:val="28"/>
        </w:rPr>
        <w:t>ідеї віді</w:t>
      </w:r>
      <w:r w:rsidR="0035289C" w:rsidRPr="009F0479">
        <w:rPr>
          <w:rFonts w:ascii="Times New Roman" w:hAnsi="Times New Roman" w:cs="Times New Roman"/>
          <w:color w:val="000000" w:themeColor="text1"/>
          <w:sz w:val="28"/>
          <w:szCs w:val="28"/>
        </w:rPr>
        <w:t>гр</w:t>
      </w:r>
      <w:r w:rsidR="0035289C">
        <w:rPr>
          <w:rFonts w:ascii="Times New Roman" w:hAnsi="Times New Roman" w:cs="Times New Roman"/>
          <w:color w:val="000000" w:themeColor="text1"/>
          <w:sz w:val="28"/>
          <w:szCs w:val="28"/>
        </w:rPr>
        <w:t>а</w:t>
      </w:r>
      <w:r w:rsidR="00084E6C">
        <w:rPr>
          <w:rFonts w:ascii="Times New Roman" w:hAnsi="Times New Roman" w:cs="Times New Roman"/>
          <w:color w:val="000000" w:themeColor="text1"/>
          <w:sz w:val="28"/>
          <w:szCs w:val="28"/>
        </w:rPr>
        <w:t>ва</w:t>
      </w:r>
      <w:r w:rsidR="0035289C" w:rsidRPr="009F0479">
        <w:rPr>
          <w:rFonts w:ascii="Times New Roman" w:hAnsi="Times New Roman" w:cs="Times New Roman"/>
          <w:color w:val="000000" w:themeColor="text1"/>
          <w:sz w:val="28"/>
          <w:szCs w:val="28"/>
        </w:rPr>
        <w:t xml:space="preserve">ли </w:t>
      </w:r>
      <w:r>
        <w:rPr>
          <w:rFonts w:ascii="Times New Roman" w:hAnsi="Times New Roman" w:cs="Times New Roman"/>
          <w:color w:val="000000" w:themeColor="text1"/>
          <w:sz w:val="28"/>
          <w:szCs w:val="28"/>
        </w:rPr>
        <w:t xml:space="preserve"> най важливішу</w:t>
      </w:r>
      <w:r w:rsidR="0035289C" w:rsidRPr="009F0479">
        <w:rPr>
          <w:rFonts w:ascii="Times New Roman" w:hAnsi="Times New Roman" w:cs="Times New Roman"/>
          <w:color w:val="000000" w:themeColor="text1"/>
          <w:sz w:val="28"/>
          <w:szCs w:val="28"/>
        </w:rPr>
        <w:t xml:space="preserve"> роль у формув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нн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європей</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ького руху Опору проти 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ци</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т</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ької 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меччини</w:t>
      </w:r>
      <w:r w:rsidR="0035289C" w:rsidRPr="004E3C31">
        <w:rPr>
          <w:rFonts w:ascii="Times New Roman" w:hAnsi="Times New Roman" w:cs="Times New Roman"/>
          <w:color w:val="000000" w:themeColor="text1"/>
          <w:sz w:val="28"/>
          <w:szCs w:val="28"/>
        </w:rPr>
        <w:t xml:space="preserve"> та </w:t>
      </w:r>
      <w:r w:rsidR="0035289C">
        <w:rPr>
          <w:rFonts w:ascii="Times New Roman" w:hAnsi="Times New Roman" w:cs="Times New Roman"/>
          <w:color w:val="000000" w:themeColor="text1"/>
          <w:sz w:val="28"/>
          <w:szCs w:val="28"/>
        </w:rPr>
        <w:t>її союзників</w:t>
      </w:r>
      <w:r w:rsidR="0035289C" w:rsidRPr="009F0479">
        <w:rPr>
          <w:rFonts w:ascii="Times New Roman" w:hAnsi="Times New Roman" w:cs="Times New Roman"/>
          <w:color w:val="000000" w:themeColor="text1"/>
          <w:sz w:val="28"/>
          <w:szCs w:val="28"/>
        </w:rPr>
        <w:t xml:space="preserve">. </w:t>
      </w:r>
      <w:r w:rsidR="00084E6C">
        <w:rPr>
          <w:rFonts w:ascii="Times New Roman" w:hAnsi="Times New Roman" w:cs="Times New Roman"/>
          <w:color w:val="000000" w:themeColor="text1"/>
          <w:sz w:val="28"/>
          <w:szCs w:val="28"/>
        </w:rPr>
        <w:t>Т</w:t>
      </w:r>
      <w:r>
        <w:rPr>
          <w:rFonts w:ascii="Times New Roman" w:hAnsi="Times New Roman" w:cs="Times New Roman"/>
          <w:color w:val="000000" w:themeColor="text1"/>
          <w:sz w:val="28"/>
          <w:szCs w:val="28"/>
        </w:rPr>
        <w:t xml:space="preserve">ак як </w:t>
      </w:r>
      <w:r w:rsidR="0035289C" w:rsidRPr="009F0479">
        <w:rPr>
          <w:rFonts w:ascii="Times New Roman" w:hAnsi="Times New Roman" w:cs="Times New Roman"/>
          <w:color w:val="000000" w:themeColor="text1"/>
          <w:sz w:val="28"/>
          <w:szCs w:val="28"/>
        </w:rPr>
        <w:t>в цей ч</w:t>
      </w:r>
      <w:r w:rsidR="0035289C">
        <w:rPr>
          <w:rFonts w:ascii="Times New Roman" w:hAnsi="Times New Roman" w:cs="Times New Roman"/>
          <w:color w:val="000000" w:themeColor="text1"/>
          <w:sz w:val="28"/>
          <w:szCs w:val="28"/>
        </w:rPr>
        <w:t>ас</w:t>
      </w:r>
      <w:r w:rsidR="0035289C" w:rsidRPr="009F0479">
        <w:rPr>
          <w:rFonts w:ascii="Times New Roman" w:hAnsi="Times New Roman" w:cs="Times New Roman"/>
          <w:color w:val="000000" w:themeColor="text1"/>
          <w:sz w:val="28"/>
          <w:szCs w:val="28"/>
        </w:rPr>
        <w:t xml:space="preserve"> о</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новним г</w:t>
      </w:r>
      <w:r w:rsidR="0035289C">
        <w:rPr>
          <w:rFonts w:ascii="Times New Roman" w:hAnsi="Times New Roman" w:cs="Times New Roman"/>
          <w:color w:val="000000" w:themeColor="text1"/>
          <w:sz w:val="28"/>
          <w:szCs w:val="28"/>
        </w:rPr>
        <w:t>ас</w:t>
      </w:r>
      <w:r w:rsidR="0035289C" w:rsidRPr="009F0479">
        <w:rPr>
          <w:rFonts w:ascii="Times New Roman" w:hAnsi="Times New Roman" w:cs="Times New Roman"/>
          <w:color w:val="000000" w:themeColor="text1"/>
          <w:sz w:val="28"/>
          <w:szCs w:val="28"/>
        </w:rPr>
        <w:t>лом федер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л</w:t>
      </w:r>
      <w:r w:rsidR="0035289C">
        <w:rPr>
          <w:rFonts w:ascii="Times New Roman" w:hAnsi="Times New Roman" w:cs="Times New Roman"/>
          <w:color w:val="000000" w:themeColor="text1"/>
          <w:sz w:val="28"/>
          <w:szCs w:val="28"/>
        </w:rPr>
        <w:t>іс</w:t>
      </w:r>
      <w:r w:rsidR="0035289C" w:rsidRPr="009F0479">
        <w:rPr>
          <w:rFonts w:ascii="Times New Roman" w:hAnsi="Times New Roman" w:cs="Times New Roman"/>
          <w:color w:val="000000" w:themeColor="text1"/>
          <w:sz w:val="28"/>
          <w:szCs w:val="28"/>
        </w:rPr>
        <w:t>т</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 xml:space="preserve">ького руху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т</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ли </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деї демокр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т</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ї т</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вободи, згодом покл</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ден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в о</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нову критер</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їв член</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тв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в Є</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 xml:space="preserve"> </w:t>
      </w:r>
      <w:r w:rsidR="0035289C" w:rsidRPr="009F0479">
        <w:rPr>
          <w:rStyle w:val="a9"/>
          <w:rFonts w:ascii="Times New Roman" w:hAnsi="Times New Roman" w:cs="Times New Roman"/>
          <w:color w:val="000000" w:themeColor="text1"/>
          <w:sz w:val="28"/>
          <w:szCs w:val="28"/>
        </w:rPr>
        <w:footnoteReference w:id="2"/>
      </w:r>
      <w:r w:rsidR="0035289C" w:rsidRPr="009F0479">
        <w:rPr>
          <w:rFonts w:ascii="Times New Roman" w:hAnsi="Times New Roman" w:cs="Times New Roman"/>
          <w:color w:val="000000" w:themeColor="text1"/>
          <w:sz w:val="28"/>
          <w:szCs w:val="28"/>
        </w:rPr>
        <w:t>. У грудн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1946 р. н</w:t>
      </w:r>
      <w:r w:rsidR="0035289C">
        <w:rPr>
          <w:rFonts w:ascii="Times New Roman" w:hAnsi="Times New Roman" w:cs="Times New Roman"/>
          <w:color w:val="000000" w:themeColor="text1"/>
          <w:sz w:val="28"/>
          <w:szCs w:val="28"/>
        </w:rPr>
        <w:t>а</w:t>
      </w:r>
      <w:r w:rsidR="0035289C" w:rsidRPr="009F0479">
        <w:rPr>
          <w:rFonts w:ascii="Times New Roman" w:eastAsia="Times New Roman" w:hAnsi="Times New Roman" w:cs="Times New Roman"/>
          <w:color w:val="000000" w:themeColor="text1"/>
          <w:sz w:val="28"/>
          <w:szCs w:val="28"/>
          <w:lang w:eastAsia="uk-UA"/>
        </w:rPr>
        <w:t xml:space="preserve"> </w:t>
      </w:r>
      <w:r w:rsidR="0035289C" w:rsidRPr="009F0479">
        <w:rPr>
          <w:rFonts w:ascii="Times New Roman" w:hAnsi="Times New Roman" w:cs="Times New Roman"/>
          <w:color w:val="000000" w:themeColor="text1"/>
          <w:sz w:val="28"/>
          <w:szCs w:val="28"/>
        </w:rPr>
        <w:t>о</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нов</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руху Опору було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творено Європей</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 xml:space="preserve">ький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оюз федер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л</w:t>
      </w:r>
      <w:r w:rsidR="0035289C">
        <w:rPr>
          <w:rFonts w:ascii="Times New Roman" w:hAnsi="Times New Roman" w:cs="Times New Roman"/>
          <w:color w:val="000000" w:themeColor="text1"/>
          <w:sz w:val="28"/>
          <w:szCs w:val="28"/>
        </w:rPr>
        <w:t>іс</w:t>
      </w:r>
      <w:r w:rsidR="0035289C" w:rsidRPr="009F0479">
        <w:rPr>
          <w:rFonts w:ascii="Times New Roman" w:hAnsi="Times New Roman" w:cs="Times New Roman"/>
          <w:color w:val="000000" w:themeColor="text1"/>
          <w:sz w:val="28"/>
          <w:szCs w:val="28"/>
        </w:rPr>
        <w:t>т</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в (Є</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 xml:space="preserve">Ф).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оюз прийняв М</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фе</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 xml:space="preserve">т Вентотене </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поч</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в пр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цюв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ти 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д орг</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з</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єю м</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жн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родної конференц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ї для розробки федер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тивної кон</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титуц</w:t>
      </w:r>
      <w:r w:rsidR="0035289C">
        <w:rPr>
          <w:rFonts w:ascii="Times New Roman" w:hAnsi="Times New Roman" w:cs="Times New Roman"/>
          <w:color w:val="000000" w:themeColor="text1"/>
          <w:sz w:val="28"/>
          <w:szCs w:val="28"/>
        </w:rPr>
        <w:t>і</w:t>
      </w:r>
      <w:r>
        <w:rPr>
          <w:rFonts w:ascii="Times New Roman" w:hAnsi="Times New Roman" w:cs="Times New Roman"/>
          <w:color w:val="000000" w:themeColor="text1"/>
          <w:sz w:val="28"/>
          <w:szCs w:val="28"/>
        </w:rPr>
        <w:t xml:space="preserve">ї Європи. Ця </w:t>
      </w:r>
      <w:r w:rsidR="0035289C" w:rsidRPr="009F0479">
        <w:rPr>
          <w:rFonts w:ascii="Times New Roman" w:hAnsi="Times New Roman" w:cs="Times New Roman"/>
          <w:color w:val="000000" w:themeColor="text1"/>
          <w:sz w:val="28"/>
          <w:szCs w:val="28"/>
        </w:rPr>
        <w:t>пропозиц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я бул</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причинен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тим, що </w:t>
      </w:r>
      <w:r w:rsidR="0035289C">
        <w:rPr>
          <w:rFonts w:ascii="Times New Roman" w:hAnsi="Times New Roman" w:cs="Times New Roman"/>
          <w:color w:val="000000" w:themeColor="text1"/>
          <w:sz w:val="28"/>
          <w:szCs w:val="28"/>
        </w:rPr>
        <w:t>британський історик А</w:t>
      </w:r>
      <w:r w:rsidR="0035289C" w:rsidRPr="009F0479">
        <w:rPr>
          <w:rFonts w:ascii="Times New Roman" w:hAnsi="Times New Roman" w:cs="Times New Roman"/>
          <w:color w:val="000000" w:themeColor="text1"/>
          <w:sz w:val="28"/>
          <w:szCs w:val="28"/>
        </w:rPr>
        <w:t>л</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н М</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лворд 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зв</w:t>
      </w:r>
      <w:r w:rsidR="0035289C">
        <w:rPr>
          <w:rFonts w:ascii="Times New Roman" w:hAnsi="Times New Roman" w:cs="Times New Roman"/>
          <w:color w:val="000000" w:themeColor="text1"/>
          <w:sz w:val="28"/>
          <w:szCs w:val="28"/>
        </w:rPr>
        <w:t>ав «</w:t>
      </w:r>
      <w:r w:rsidR="0035289C" w:rsidRPr="009F0479">
        <w:rPr>
          <w:rFonts w:ascii="Times New Roman" w:hAnsi="Times New Roman" w:cs="Times New Roman"/>
          <w:color w:val="000000" w:themeColor="text1"/>
          <w:sz w:val="28"/>
          <w:szCs w:val="28"/>
        </w:rPr>
        <w:t>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д</w:t>
      </w:r>
      <w:r w:rsidR="0035289C">
        <w:rPr>
          <w:rFonts w:ascii="Times New Roman" w:hAnsi="Times New Roman" w:cs="Times New Roman"/>
          <w:color w:val="000000" w:themeColor="text1"/>
          <w:sz w:val="28"/>
          <w:szCs w:val="28"/>
        </w:rPr>
        <w:t>ією</w:t>
      </w:r>
      <w:r w:rsidR="0035289C" w:rsidRPr="009F0479">
        <w:rPr>
          <w:rFonts w:ascii="Times New Roman" w:hAnsi="Times New Roman" w:cs="Times New Roman"/>
          <w:color w:val="000000" w:themeColor="text1"/>
          <w:sz w:val="28"/>
          <w:szCs w:val="28"/>
        </w:rPr>
        <w:t xml:space="preserve"> 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кр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щий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в</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т </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зм</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нене м</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йбутнє для люд</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ької р</w:t>
      </w:r>
      <w:r w:rsidR="0035289C">
        <w:rPr>
          <w:rFonts w:ascii="Times New Roman" w:hAnsi="Times New Roman" w:cs="Times New Roman"/>
          <w:color w:val="000000" w:themeColor="text1"/>
          <w:sz w:val="28"/>
          <w:szCs w:val="28"/>
        </w:rPr>
        <w:t xml:space="preserve">аси; </w:t>
      </w:r>
      <w:r w:rsidR="0035289C" w:rsidRPr="009F0479">
        <w:rPr>
          <w:rFonts w:ascii="Times New Roman" w:hAnsi="Times New Roman" w:cs="Times New Roman"/>
          <w:color w:val="000000" w:themeColor="text1"/>
          <w:sz w:val="28"/>
          <w:szCs w:val="28"/>
        </w:rPr>
        <w:t>хвилею, як</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прокотил</w:t>
      </w:r>
      <w:r w:rsidR="0035289C">
        <w:rPr>
          <w:rFonts w:ascii="Times New Roman" w:hAnsi="Times New Roman" w:cs="Times New Roman"/>
          <w:color w:val="000000" w:themeColor="text1"/>
          <w:sz w:val="28"/>
          <w:szCs w:val="28"/>
        </w:rPr>
        <w:t>ас</w:t>
      </w:r>
      <w:r w:rsidR="0035289C" w:rsidRPr="009F0479">
        <w:rPr>
          <w:rFonts w:ascii="Times New Roman" w:hAnsi="Times New Roman" w:cs="Times New Roman"/>
          <w:color w:val="000000" w:themeColor="text1"/>
          <w:sz w:val="28"/>
          <w:szCs w:val="28"/>
        </w:rPr>
        <w:t>я по Європ</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як</w:t>
      </w:r>
      <w:r w:rsidR="0035289C">
        <w:rPr>
          <w:rFonts w:ascii="Times New Roman" w:hAnsi="Times New Roman" w:cs="Times New Roman"/>
          <w:color w:val="000000" w:themeColor="text1"/>
          <w:sz w:val="28"/>
          <w:szCs w:val="28"/>
        </w:rPr>
        <w:t>а, на його думку,</w:t>
      </w:r>
      <w:r w:rsidR="0035289C" w:rsidRPr="009F0479">
        <w:rPr>
          <w:rFonts w:ascii="Times New Roman" w:hAnsi="Times New Roman" w:cs="Times New Roman"/>
          <w:color w:val="000000" w:themeColor="text1"/>
          <w:sz w:val="28"/>
          <w:szCs w:val="28"/>
        </w:rPr>
        <w:t xml:space="preserve"> д</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л</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можлив</w:t>
      </w:r>
      <w:r w:rsidR="0035289C">
        <w:rPr>
          <w:rFonts w:ascii="Times New Roman" w:hAnsi="Times New Roman" w:cs="Times New Roman"/>
          <w:color w:val="000000" w:themeColor="text1"/>
          <w:sz w:val="28"/>
          <w:szCs w:val="28"/>
        </w:rPr>
        <w:t>іс</w:t>
      </w:r>
      <w:r w:rsidR="0035289C" w:rsidRPr="009F0479">
        <w:rPr>
          <w:rFonts w:ascii="Times New Roman" w:hAnsi="Times New Roman" w:cs="Times New Roman"/>
          <w:color w:val="000000" w:themeColor="text1"/>
          <w:sz w:val="28"/>
          <w:szCs w:val="28"/>
        </w:rPr>
        <w:t>ть для незвич</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йного ентуз</w:t>
      </w:r>
      <w:r w:rsidR="0035289C">
        <w:rPr>
          <w:rFonts w:ascii="Times New Roman" w:hAnsi="Times New Roman" w:cs="Times New Roman"/>
          <w:color w:val="000000" w:themeColor="text1"/>
          <w:sz w:val="28"/>
          <w:szCs w:val="28"/>
        </w:rPr>
        <w:t>іа</w:t>
      </w:r>
      <w:r w:rsidR="0035289C" w:rsidRPr="009F0479">
        <w:rPr>
          <w:rFonts w:ascii="Times New Roman" w:hAnsi="Times New Roman" w:cs="Times New Roman"/>
          <w:color w:val="000000" w:themeColor="text1"/>
          <w:sz w:val="28"/>
          <w:szCs w:val="28"/>
        </w:rPr>
        <w:t xml:space="preserve">зму, для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творення європей</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ької федер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ї» </w:t>
      </w:r>
      <w:r w:rsidR="0035289C" w:rsidRPr="009F0479">
        <w:rPr>
          <w:rStyle w:val="a9"/>
          <w:rFonts w:ascii="Times New Roman" w:hAnsi="Times New Roman" w:cs="Times New Roman"/>
          <w:color w:val="000000" w:themeColor="text1"/>
          <w:sz w:val="28"/>
          <w:szCs w:val="28"/>
        </w:rPr>
        <w:footnoteReference w:id="3"/>
      </w:r>
      <w:r w:rsidR="0035289C" w:rsidRPr="009F0479">
        <w:rPr>
          <w:rFonts w:ascii="Times New Roman" w:hAnsi="Times New Roman" w:cs="Times New Roman"/>
          <w:color w:val="000000" w:themeColor="text1"/>
          <w:sz w:val="28"/>
          <w:szCs w:val="28"/>
        </w:rPr>
        <w:t xml:space="preserve">.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 xml:space="preserve">воєю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тр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тег</w:t>
      </w:r>
      <w:r w:rsidR="0035289C">
        <w:rPr>
          <w:rFonts w:ascii="Times New Roman" w:hAnsi="Times New Roman" w:cs="Times New Roman"/>
          <w:color w:val="000000" w:themeColor="text1"/>
          <w:sz w:val="28"/>
          <w:szCs w:val="28"/>
        </w:rPr>
        <w:t>ією Об</w:t>
      </w:r>
      <w:r w:rsidR="0035289C" w:rsidRPr="00770271">
        <w:rPr>
          <w:rFonts w:ascii="Times New Roman" w:hAnsi="Times New Roman" w:cs="Times New Roman"/>
          <w:color w:val="000000" w:themeColor="text1"/>
          <w:sz w:val="28"/>
          <w:szCs w:val="28"/>
        </w:rPr>
        <w:t>’</w:t>
      </w:r>
      <w:r w:rsidR="0035289C">
        <w:rPr>
          <w:rFonts w:ascii="Times New Roman" w:hAnsi="Times New Roman" w:cs="Times New Roman"/>
          <w:color w:val="000000" w:themeColor="text1"/>
          <w:sz w:val="28"/>
          <w:szCs w:val="28"/>
        </w:rPr>
        <w:t>єднана Євпропа</w:t>
      </w:r>
      <w:r w:rsidR="0035289C" w:rsidRPr="009F0479">
        <w:rPr>
          <w:rFonts w:ascii="Times New Roman" w:hAnsi="Times New Roman" w:cs="Times New Roman"/>
          <w:color w:val="000000" w:themeColor="text1"/>
          <w:sz w:val="28"/>
          <w:szCs w:val="28"/>
        </w:rPr>
        <w:t xml:space="preserve"> федер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л</w:t>
      </w:r>
      <w:r w:rsidR="0035289C">
        <w:rPr>
          <w:rFonts w:ascii="Times New Roman" w:hAnsi="Times New Roman" w:cs="Times New Roman"/>
          <w:color w:val="000000" w:themeColor="text1"/>
          <w:sz w:val="28"/>
          <w:szCs w:val="28"/>
        </w:rPr>
        <w:t>іс</w:t>
      </w:r>
      <w:r w:rsidR="0035289C" w:rsidRPr="009F0479">
        <w:rPr>
          <w:rFonts w:ascii="Times New Roman" w:hAnsi="Times New Roman" w:cs="Times New Roman"/>
          <w:color w:val="000000" w:themeColor="text1"/>
          <w:sz w:val="28"/>
          <w:szCs w:val="28"/>
        </w:rPr>
        <w:t>т</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в </w:t>
      </w:r>
      <w:r w:rsidR="0035289C" w:rsidRPr="009F0479">
        <w:rPr>
          <w:rFonts w:ascii="Times New Roman" w:hAnsi="Times New Roman" w:cs="Times New Roman"/>
          <w:color w:val="000000" w:themeColor="text1"/>
          <w:sz w:val="28"/>
          <w:szCs w:val="28"/>
        </w:rPr>
        <w:lastRenderedPageBreak/>
        <w:t>обр</w:t>
      </w:r>
      <w:r w:rsidR="0035289C">
        <w:rPr>
          <w:rFonts w:ascii="Times New Roman" w:hAnsi="Times New Roman" w:cs="Times New Roman"/>
          <w:color w:val="000000" w:themeColor="text1"/>
          <w:sz w:val="28"/>
          <w:szCs w:val="28"/>
        </w:rPr>
        <w:t>ала</w:t>
      </w:r>
      <w:r w:rsidR="0035289C" w:rsidRPr="009F0479">
        <w:rPr>
          <w:rFonts w:ascii="Times New Roman" w:hAnsi="Times New Roman" w:cs="Times New Roman"/>
          <w:color w:val="000000" w:themeColor="text1"/>
          <w:sz w:val="28"/>
          <w:szCs w:val="28"/>
        </w:rPr>
        <w:t xml:space="preserve"> пр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гнення до зм</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ни тр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диц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йної м</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жн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родної пол</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тичної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и</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теми, в як</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й дом</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нув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ли держ</w:t>
      </w:r>
      <w:r w:rsidR="0035289C">
        <w:rPr>
          <w:rFonts w:ascii="Times New Roman" w:hAnsi="Times New Roman" w:cs="Times New Roman"/>
          <w:color w:val="000000" w:themeColor="text1"/>
          <w:sz w:val="28"/>
          <w:szCs w:val="28"/>
        </w:rPr>
        <w:t>ави-</w:t>
      </w:r>
      <w:r w:rsidR="0035289C" w:rsidRPr="009F0479">
        <w:rPr>
          <w:rFonts w:ascii="Times New Roman" w:hAnsi="Times New Roman" w:cs="Times New Roman"/>
          <w:color w:val="000000" w:themeColor="text1"/>
          <w:sz w:val="28"/>
          <w:szCs w:val="28"/>
        </w:rPr>
        <w:t>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ї 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Європей</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ьку федер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ю. Приводом до цього по</w:t>
      </w:r>
      <w:r w:rsidR="0035289C">
        <w:rPr>
          <w:rFonts w:ascii="Times New Roman" w:hAnsi="Times New Roman" w:cs="Times New Roman"/>
          <w:color w:val="000000" w:themeColor="text1"/>
          <w:sz w:val="28"/>
          <w:szCs w:val="28"/>
        </w:rPr>
        <w:t>служили постійні</w:t>
      </w:r>
      <w:r w:rsidR="0035289C" w:rsidRPr="009F0479">
        <w:rPr>
          <w:rFonts w:ascii="Times New Roman" w:hAnsi="Times New Roman" w:cs="Times New Roman"/>
          <w:color w:val="000000" w:themeColor="text1"/>
          <w:sz w:val="28"/>
          <w:szCs w:val="28"/>
        </w:rPr>
        <w:t xml:space="preserve"> в</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йни в Європ</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що були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причинен</w:t>
      </w:r>
      <w:r w:rsidR="0035289C">
        <w:rPr>
          <w:rFonts w:ascii="Times New Roman" w:hAnsi="Times New Roman" w:cs="Times New Roman"/>
          <w:color w:val="000000" w:themeColor="text1"/>
          <w:sz w:val="28"/>
          <w:szCs w:val="28"/>
        </w:rPr>
        <w:t xml:space="preserve">і шовіністськими </w:t>
      </w:r>
      <w:r w:rsidR="0035289C" w:rsidRPr="009F0479">
        <w:rPr>
          <w:rFonts w:ascii="Times New Roman" w:hAnsi="Times New Roman" w:cs="Times New Roman"/>
          <w:color w:val="000000" w:themeColor="text1"/>
          <w:sz w:val="28"/>
          <w:szCs w:val="28"/>
        </w:rPr>
        <w:t>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он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льними </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нтере</w:t>
      </w:r>
      <w:r w:rsidR="0035289C">
        <w:rPr>
          <w:rFonts w:ascii="Times New Roman" w:hAnsi="Times New Roman" w:cs="Times New Roman"/>
          <w:color w:val="000000" w:themeColor="text1"/>
          <w:sz w:val="28"/>
          <w:szCs w:val="28"/>
        </w:rPr>
        <w:t>са</w:t>
      </w:r>
      <w:r w:rsidR="0035289C" w:rsidRPr="009F0479">
        <w:rPr>
          <w:rFonts w:ascii="Times New Roman" w:hAnsi="Times New Roman" w:cs="Times New Roman"/>
          <w:color w:val="000000" w:themeColor="text1"/>
          <w:sz w:val="28"/>
          <w:szCs w:val="28"/>
        </w:rPr>
        <w:t>ми т</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неб</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ж</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нням п</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ти 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по</w:t>
      </w:r>
      <w:r w:rsidR="0035289C">
        <w:rPr>
          <w:rFonts w:ascii="Times New Roman" w:hAnsi="Times New Roman" w:cs="Times New Roman"/>
          <w:color w:val="000000" w:themeColor="text1"/>
          <w:sz w:val="28"/>
          <w:szCs w:val="28"/>
        </w:rPr>
        <w:t>ступ</w:t>
      </w:r>
      <w:r w:rsidR="0035289C" w:rsidRPr="009F0479">
        <w:rPr>
          <w:rFonts w:ascii="Times New Roman" w:hAnsi="Times New Roman" w:cs="Times New Roman"/>
          <w:color w:val="000000" w:themeColor="text1"/>
          <w:sz w:val="28"/>
          <w:szCs w:val="28"/>
        </w:rPr>
        <w:t xml:space="preserve"> у пошуку компром</w:t>
      </w:r>
      <w:r w:rsidR="0035289C">
        <w:rPr>
          <w:rFonts w:ascii="Times New Roman" w:hAnsi="Times New Roman" w:cs="Times New Roman"/>
          <w:color w:val="000000" w:themeColor="text1"/>
          <w:sz w:val="28"/>
          <w:szCs w:val="28"/>
        </w:rPr>
        <w:t>ісі</w:t>
      </w:r>
      <w:r w:rsidR="001817AB">
        <w:rPr>
          <w:rFonts w:ascii="Times New Roman" w:hAnsi="Times New Roman" w:cs="Times New Roman"/>
          <w:color w:val="000000" w:themeColor="text1"/>
          <w:sz w:val="28"/>
          <w:szCs w:val="28"/>
        </w:rPr>
        <w:t>в. Але</w:t>
      </w:r>
      <w:r w:rsidR="0035289C" w:rsidRPr="009F0479">
        <w:rPr>
          <w:rFonts w:ascii="Times New Roman" w:hAnsi="Times New Roman" w:cs="Times New Roman"/>
          <w:color w:val="000000" w:themeColor="text1"/>
          <w:sz w:val="28"/>
          <w:szCs w:val="28"/>
        </w:rPr>
        <w:t xml:space="preserve"> для орг</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з</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ї конференц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ї </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узгодження позиц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й б</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г</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тон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он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льних пред</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т</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вник</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в </w:t>
      </w:r>
      <w:r w:rsidR="0035289C">
        <w:rPr>
          <w:rFonts w:ascii="Times New Roman" w:hAnsi="Times New Roman" w:cs="Times New Roman"/>
          <w:color w:val="000000" w:themeColor="text1"/>
          <w:sz w:val="28"/>
          <w:szCs w:val="28"/>
        </w:rPr>
        <w:t>руху Опору необхідний</w:t>
      </w:r>
      <w:r w:rsidR="0035289C" w:rsidRPr="009F0479">
        <w:rPr>
          <w:rFonts w:ascii="Times New Roman" w:hAnsi="Times New Roman" w:cs="Times New Roman"/>
          <w:color w:val="000000" w:themeColor="text1"/>
          <w:sz w:val="28"/>
          <w:szCs w:val="28"/>
        </w:rPr>
        <w:t xml:space="preserve"> був ч</w:t>
      </w:r>
      <w:r w:rsidR="0035289C">
        <w:rPr>
          <w:rFonts w:ascii="Times New Roman" w:hAnsi="Times New Roman" w:cs="Times New Roman"/>
          <w:color w:val="000000" w:themeColor="text1"/>
          <w:sz w:val="28"/>
          <w:szCs w:val="28"/>
        </w:rPr>
        <w:t>ас</w:t>
      </w:r>
      <w:r w:rsidR="0035289C" w:rsidRPr="009F0479">
        <w:rPr>
          <w:rFonts w:ascii="Times New Roman" w:hAnsi="Times New Roman" w:cs="Times New Roman"/>
          <w:color w:val="000000" w:themeColor="text1"/>
          <w:sz w:val="28"/>
          <w:szCs w:val="28"/>
        </w:rPr>
        <w:t xml:space="preserve">. </w:t>
      </w:r>
      <w:r w:rsidR="001817AB">
        <w:rPr>
          <w:rFonts w:ascii="Times New Roman" w:hAnsi="Times New Roman" w:cs="Times New Roman"/>
          <w:color w:val="000000" w:themeColor="text1"/>
          <w:sz w:val="28"/>
          <w:szCs w:val="28"/>
        </w:rPr>
        <w:t>В кінці кінців</w:t>
      </w:r>
      <w:r w:rsidR="0035289C" w:rsidRPr="009F0479">
        <w:rPr>
          <w:rFonts w:ascii="Times New Roman" w:hAnsi="Times New Roman" w:cs="Times New Roman"/>
          <w:color w:val="000000" w:themeColor="text1"/>
          <w:sz w:val="28"/>
          <w:szCs w:val="28"/>
        </w:rPr>
        <w:t xml:space="preserve"> конференц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я в</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дбул</w:t>
      </w:r>
      <w:r w:rsidR="0035289C">
        <w:rPr>
          <w:rFonts w:ascii="Times New Roman" w:hAnsi="Times New Roman" w:cs="Times New Roman"/>
          <w:color w:val="000000" w:themeColor="text1"/>
          <w:sz w:val="28"/>
          <w:szCs w:val="28"/>
        </w:rPr>
        <w:t>ас</w:t>
      </w:r>
      <w:r w:rsidR="0035289C" w:rsidRPr="009F0479">
        <w:rPr>
          <w:rFonts w:ascii="Times New Roman" w:hAnsi="Times New Roman" w:cs="Times New Roman"/>
          <w:color w:val="000000" w:themeColor="text1"/>
          <w:sz w:val="28"/>
          <w:szCs w:val="28"/>
        </w:rPr>
        <w:t>я в Г</w:t>
      </w:r>
      <w:r w:rsidR="0035289C">
        <w:rPr>
          <w:rFonts w:ascii="Times New Roman" w:hAnsi="Times New Roman" w:cs="Times New Roman"/>
          <w:color w:val="000000" w:themeColor="text1"/>
          <w:sz w:val="28"/>
          <w:szCs w:val="28"/>
        </w:rPr>
        <w:t>аа</w:t>
      </w:r>
      <w:r w:rsidR="0035289C" w:rsidRPr="009F0479">
        <w:rPr>
          <w:rFonts w:ascii="Times New Roman" w:hAnsi="Times New Roman" w:cs="Times New Roman"/>
          <w:color w:val="000000" w:themeColor="text1"/>
          <w:sz w:val="28"/>
          <w:szCs w:val="28"/>
        </w:rPr>
        <w:t>з</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у тр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вн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1948 р. До того ч</w:t>
      </w:r>
      <w:r w:rsidR="0035289C">
        <w:rPr>
          <w:rFonts w:ascii="Times New Roman" w:hAnsi="Times New Roman" w:cs="Times New Roman"/>
          <w:color w:val="000000" w:themeColor="text1"/>
          <w:sz w:val="28"/>
          <w:szCs w:val="28"/>
        </w:rPr>
        <w:t>ас</w:t>
      </w:r>
      <w:r w:rsidR="0035289C" w:rsidRPr="009F0479">
        <w:rPr>
          <w:rFonts w:ascii="Times New Roman" w:hAnsi="Times New Roman" w:cs="Times New Roman"/>
          <w:color w:val="000000" w:themeColor="text1"/>
          <w:sz w:val="28"/>
          <w:szCs w:val="28"/>
        </w:rPr>
        <w:t>у, 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он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льн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пол</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тичн</w:t>
      </w:r>
      <w:r w:rsidR="0035289C">
        <w:rPr>
          <w:rFonts w:ascii="Times New Roman" w:hAnsi="Times New Roman" w:cs="Times New Roman"/>
          <w:color w:val="000000" w:themeColor="text1"/>
          <w:sz w:val="28"/>
          <w:szCs w:val="28"/>
        </w:rPr>
        <w:t>і с</w:t>
      </w:r>
      <w:r w:rsidR="0035289C" w:rsidRPr="009F0479">
        <w:rPr>
          <w:rFonts w:ascii="Times New Roman" w:hAnsi="Times New Roman" w:cs="Times New Roman"/>
          <w:color w:val="000000" w:themeColor="text1"/>
          <w:sz w:val="28"/>
          <w:szCs w:val="28"/>
        </w:rPr>
        <w:t>и</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тем</w:t>
      </w:r>
      <w:r w:rsidR="0035289C">
        <w:rPr>
          <w:rFonts w:ascii="Times New Roman" w:hAnsi="Times New Roman" w:cs="Times New Roman"/>
          <w:color w:val="000000" w:themeColor="text1"/>
          <w:sz w:val="28"/>
          <w:szCs w:val="28"/>
        </w:rPr>
        <w:t>и</w:t>
      </w:r>
      <w:r w:rsidR="0035289C" w:rsidRPr="009F0479">
        <w:rPr>
          <w:rFonts w:ascii="Times New Roman" w:hAnsi="Times New Roman" w:cs="Times New Roman"/>
          <w:color w:val="000000" w:themeColor="text1"/>
          <w:sz w:val="28"/>
          <w:szCs w:val="28"/>
        </w:rPr>
        <w:t xml:space="preserve"> бул</w:t>
      </w:r>
      <w:r w:rsidR="0035289C">
        <w:rPr>
          <w:rFonts w:ascii="Times New Roman" w:hAnsi="Times New Roman" w:cs="Times New Roman"/>
          <w:color w:val="000000" w:themeColor="text1"/>
          <w:sz w:val="28"/>
          <w:szCs w:val="28"/>
        </w:rPr>
        <w:t xml:space="preserve">и </w:t>
      </w:r>
      <w:r w:rsidR="0035289C" w:rsidRPr="009F0479">
        <w:rPr>
          <w:rFonts w:ascii="Times New Roman" w:hAnsi="Times New Roman" w:cs="Times New Roman"/>
          <w:color w:val="000000" w:themeColor="text1"/>
          <w:sz w:val="28"/>
          <w:szCs w:val="28"/>
        </w:rPr>
        <w:t>повн</w:t>
      </w:r>
      <w:r w:rsidR="0035289C">
        <w:rPr>
          <w:rFonts w:ascii="Times New Roman" w:hAnsi="Times New Roman" w:cs="Times New Roman"/>
          <w:color w:val="000000" w:themeColor="text1"/>
          <w:sz w:val="28"/>
          <w:szCs w:val="28"/>
        </w:rPr>
        <w:t>іс</w:t>
      </w:r>
      <w:r w:rsidR="0035289C" w:rsidRPr="009F0479">
        <w:rPr>
          <w:rFonts w:ascii="Times New Roman" w:hAnsi="Times New Roman" w:cs="Times New Roman"/>
          <w:color w:val="000000" w:themeColor="text1"/>
          <w:sz w:val="28"/>
          <w:szCs w:val="28"/>
        </w:rPr>
        <w:t>тю в</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дновлен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конференц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я перетворил</w:t>
      </w:r>
      <w:r w:rsidR="0035289C">
        <w:rPr>
          <w:rFonts w:ascii="Times New Roman" w:hAnsi="Times New Roman" w:cs="Times New Roman"/>
          <w:color w:val="000000" w:themeColor="text1"/>
          <w:sz w:val="28"/>
          <w:szCs w:val="28"/>
        </w:rPr>
        <w:t>ас</w:t>
      </w:r>
      <w:r w:rsidR="0035289C" w:rsidRPr="009F0479">
        <w:rPr>
          <w:rFonts w:ascii="Times New Roman" w:hAnsi="Times New Roman" w:cs="Times New Roman"/>
          <w:color w:val="000000" w:themeColor="text1"/>
          <w:sz w:val="28"/>
          <w:szCs w:val="28"/>
        </w:rPr>
        <w:t>ь 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нову м</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журядову орг</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з</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єю – 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ду Європи</w:t>
      </w:r>
      <w:r w:rsidR="0035289C">
        <w:rPr>
          <w:rFonts w:ascii="Times New Roman" w:hAnsi="Times New Roman" w:cs="Times New Roman"/>
          <w:color w:val="000000" w:themeColor="text1"/>
          <w:sz w:val="28"/>
          <w:szCs w:val="28"/>
        </w:rPr>
        <w:t>.</w:t>
      </w:r>
      <w:r w:rsidR="0035289C" w:rsidRPr="009F0479">
        <w:rPr>
          <w:rFonts w:ascii="Times New Roman" w:hAnsi="Times New Roman" w:cs="Times New Roman"/>
          <w:color w:val="000000" w:themeColor="text1"/>
          <w:sz w:val="28"/>
          <w:szCs w:val="28"/>
        </w:rPr>
        <w:t xml:space="preserve"> </w:t>
      </w:r>
    </w:p>
    <w:p w14:paraId="713625E4" w14:textId="4EEBE881" w:rsidR="0035289C" w:rsidRPr="009F0479" w:rsidRDefault="001817AB" w:rsidP="0035289C">
      <w:pPr>
        <w:shd w:val="clear" w:color="auto" w:fill="FFFFFF"/>
        <w:spacing w:line="360" w:lineRule="auto"/>
        <w:ind w:right="-284" w:firstLine="709"/>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Виходячи з цього</w:t>
      </w:r>
      <w:r w:rsidR="0035289C" w:rsidRPr="009F0479">
        <w:rPr>
          <w:rFonts w:ascii="Times New Roman" w:hAnsi="Times New Roman" w:cs="Times New Roman"/>
          <w:color w:val="000000" w:themeColor="text1"/>
          <w:sz w:val="28"/>
          <w:szCs w:val="28"/>
        </w:rPr>
        <w:t>, по з</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к</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нченн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Другої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в</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тової в</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йни федер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л</w:t>
      </w:r>
      <w:r w:rsidR="0035289C">
        <w:rPr>
          <w:rFonts w:ascii="Times New Roman" w:hAnsi="Times New Roman" w:cs="Times New Roman"/>
          <w:color w:val="000000" w:themeColor="text1"/>
          <w:sz w:val="28"/>
          <w:szCs w:val="28"/>
        </w:rPr>
        <w:t>іс</w:t>
      </w:r>
      <w:r w:rsidR="0035289C" w:rsidRPr="009F0479">
        <w:rPr>
          <w:rFonts w:ascii="Times New Roman" w:hAnsi="Times New Roman" w:cs="Times New Roman"/>
          <w:color w:val="000000" w:themeColor="text1"/>
          <w:sz w:val="28"/>
          <w:szCs w:val="28"/>
        </w:rPr>
        <w:t>т</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ьк</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й </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деї щодо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к</w:t>
      </w:r>
      <w:r w:rsidR="0035289C">
        <w:rPr>
          <w:rFonts w:ascii="Times New Roman" w:hAnsi="Times New Roman" w:cs="Times New Roman"/>
          <w:color w:val="000000" w:themeColor="text1"/>
          <w:sz w:val="28"/>
          <w:szCs w:val="28"/>
        </w:rPr>
        <w:t>ас</w:t>
      </w:r>
      <w:r w:rsidR="0035289C" w:rsidRPr="009F0479">
        <w:rPr>
          <w:rFonts w:ascii="Times New Roman" w:hAnsi="Times New Roman" w:cs="Times New Roman"/>
          <w:color w:val="000000" w:themeColor="text1"/>
          <w:sz w:val="28"/>
          <w:szCs w:val="28"/>
        </w:rPr>
        <w:t>ув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ння 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он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льного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уверен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тету 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кори</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ть європей</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ької федер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ї не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удило</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я бути вт</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леною, </w:t>
      </w:r>
      <w:r>
        <w:rPr>
          <w:rFonts w:ascii="Times New Roman" w:hAnsi="Times New Roman" w:cs="Times New Roman"/>
          <w:color w:val="000000" w:themeColor="text1"/>
          <w:sz w:val="28"/>
          <w:szCs w:val="28"/>
        </w:rPr>
        <w:t xml:space="preserve">Так як </w:t>
      </w:r>
      <w:r w:rsidR="0035289C" w:rsidRPr="009F0479">
        <w:rPr>
          <w:rFonts w:ascii="Times New Roman" w:hAnsi="Times New Roman" w:cs="Times New Roman"/>
          <w:color w:val="000000" w:themeColor="text1"/>
          <w:sz w:val="28"/>
          <w:szCs w:val="28"/>
        </w:rPr>
        <w:t xml:space="preserve"> жодн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з європей</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ьких держ</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в не б</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ж</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л</w:t>
      </w:r>
      <w:r w:rsidR="0035289C">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 ризикувати</w:t>
      </w:r>
      <w:r w:rsidR="0035289C" w:rsidRPr="009F0479">
        <w:rPr>
          <w:rFonts w:ascii="Times New Roman" w:hAnsi="Times New Roman" w:cs="Times New Roman"/>
          <w:color w:val="000000" w:themeColor="text1"/>
          <w:sz w:val="28"/>
          <w:szCs w:val="28"/>
        </w:rPr>
        <w:t xml:space="preserve"> вл</w:t>
      </w:r>
      <w:r w:rsidR="0035289C">
        <w:rPr>
          <w:rFonts w:ascii="Times New Roman" w:hAnsi="Times New Roman" w:cs="Times New Roman"/>
          <w:color w:val="000000" w:themeColor="text1"/>
          <w:sz w:val="28"/>
          <w:szCs w:val="28"/>
        </w:rPr>
        <w:t>ас</w:t>
      </w:r>
      <w:r w:rsidR="0035289C" w:rsidRPr="009F0479">
        <w:rPr>
          <w:rFonts w:ascii="Times New Roman" w:hAnsi="Times New Roman" w:cs="Times New Roman"/>
          <w:color w:val="000000" w:themeColor="text1"/>
          <w:sz w:val="28"/>
          <w:szCs w:val="28"/>
        </w:rPr>
        <w:t xml:space="preserve">ним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уверен</w:t>
      </w:r>
      <w:r w:rsidR="0035289C">
        <w:rPr>
          <w:rFonts w:ascii="Times New Roman" w:hAnsi="Times New Roman" w:cs="Times New Roman"/>
          <w:color w:val="000000" w:themeColor="text1"/>
          <w:sz w:val="28"/>
          <w:szCs w:val="28"/>
        </w:rPr>
        <w:t>і</w:t>
      </w:r>
      <w:r>
        <w:rPr>
          <w:rFonts w:ascii="Times New Roman" w:hAnsi="Times New Roman" w:cs="Times New Roman"/>
          <w:color w:val="000000" w:themeColor="text1"/>
          <w:sz w:val="28"/>
          <w:szCs w:val="28"/>
        </w:rPr>
        <w:t>тетом. На той час</w:t>
      </w:r>
      <w:r w:rsidR="0035289C" w:rsidRPr="009F0479">
        <w:rPr>
          <w:rFonts w:ascii="Times New Roman" w:hAnsi="Times New Roman" w:cs="Times New Roman"/>
          <w:color w:val="000000" w:themeColor="text1"/>
          <w:sz w:val="28"/>
          <w:szCs w:val="28"/>
        </w:rPr>
        <w:t>, в</w:t>
      </w:r>
      <w:r w:rsidR="0035289C">
        <w:rPr>
          <w:rFonts w:ascii="Times New Roman" w:hAnsi="Times New Roman" w:cs="Times New Roman"/>
          <w:color w:val="000000" w:themeColor="text1"/>
          <w:sz w:val="28"/>
          <w:szCs w:val="28"/>
        </w:rPr>
        <w:t>сі</w:t>
      </w:r>
      <w:r w:rsidR="0035289C" w:rsidRPr="009F0479">
        <w:rPr>
          <w:rFonts w:ascii="Times New Roman" w:hAnsi="Times New Roman" w:cs="Times New Roman"/>
          <w:color w:val="000000" w:themeColor="text1"/>
          <w:sz w:val="28"/>
          <w:szCs w:val="28"/>
        </w:rPr>
        <w:t xml:space="preserve"> м</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жн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родн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орг</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з</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ї того ч</w:t>
      </w:r>
      <w:r w:rsidR="0035289C">
        <w:rPr>
          <w:rFonts w:ascii="Times New Roman" w:hAnsi="Times New Roman" w:cs="Times New Roman"/>
          <w:color w:val="000000" w:themeColor="text1"/>
          <w:sz w:val="28"/>
          <w:szCs w:val="28"/>
        </w:rPr>
        <w:t>ас</w:t>
      </w:r>
      <w:r w:rsidR="0035289C" w:rsidRPr="009F0479">
        <w:rPr>
          <w:rFonts w:ascii="Times New Roman" w:hAnsi="Times New Roman" w:cs="Times New Roman"/>
          <w:color w:val="000000" w:themeColor="text1"/>
          <w:sz w:val="28"/>
          <w:szCs w:val="28"/>
        </w:rPr>
        <w:t>у були економ</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чного, </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не пол</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тичного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прямув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ння, м</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ли м</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журядовий х</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ктер, </w:t>
      </w:r>
      <w:r>
        <w:rPr>
          <w:rFonts w:ascii="Times New Roman" w:hAnsi="Times New Roman" w:cs="Times New Roman"/>
          <w:color w:val="000000" w:themeColor="text1"/>
          <w:sz w:val="28"/>
          <w:szCs w:val="28"/>
        </w:rPr>
        <w:t>де</w:t>
      </w:r>
      <w:r w:rsidR="0035289C" w:rsidRPr="009F0479">
        <w:rPr>
          <w:rFonts w:ascii="Times New Roman" w:hAnsi="Times New Roman" w:cs="Times New Roman"/>
          <w:color w:val="000000" w:themeColor="text1"/>
          <w:sz w:val="28"/>
          <w:szCs w:val="28"/>
        </w:rPr>
        <w:t xml:space="preserve"> кожн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з держ</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в-член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в в</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д</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тоюв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л</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вл</w:t>
      </w:r>
      <w:r w:rsidR="0035289C">
        <w:rPr>
          <w:rFonts w:ascii="Times New Roman" w:hAnsi="Times New Roman" w:cs="Times New Roman"/>
          <w:color w:val="000000" w:themeColor="text1"/>
          <w:sz w:val="28"/>
          <w:szCs w:val="28"/>
        </w:rPr>
        <w:t>ас</w:t>
      </w:r>
      <w:r w:rsidR="0035289C" w:rsidRPr="009F0479">
        <w:rPr>
          <w:rFonts w:ascii="Times New Roman" w:hAnsi="Times New Roman" w:cs="Times New Roman"/>
          <w:color w:val="000000" w:themeColor="text1"/>
          <w:sz w:val="28"/>
          <w:szCs w:val="28"/>
        </w:rPr>
        <w:t>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он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льн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нтере</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и чи мов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йде про Європей</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 xml:space="preserve">ьку </w:t>
      </w:r>
      <w:r w:rsidR="0035289C">
        <w:rPr>
          <w:rFonts w:ascii="Times New Roman" w:hAnsi="Times New Roman" w:cs="Times New Roman"/>
          <w:color w:val="000000" w:themeColor="text1"/>
          <w:sz w:val="28"/>
          <w:szCs w:val="28"/>
        </w:rPr>
        <w:t>Ас</w:t>
      </w:r>
      <w:r w:rsidR="0035289C" w:rsidRPr="009F0479">
        <w:rPr>
          <w:rFonts w:ascii="Times New Roman" w:hAnsi="Times New Roman" w:cs="Times New Roman"/>
          <w:color w:val="000000" w:themeColor="text1"/>
          <w:sz w:val="28"/>
          <w:szCs w:val="28"/>
        </w:rPr>
        <w:t>оц</w:t>
      </w:r>
      <w:r w:rsidR="0035289C">
        <w:rPr>
          <w:rFonts w:ascii="Times New Roman" w:hAnsi="Times New Roman" w:cs="Times New Roman"/>
          <w:color w:val="000000" w:themeColor="text1"/>
          <w:sz w:val="28"/>
          <w:szCs w:val="28"/>
        </w:rPr>
        <w:t>іа</w:t>
      </w:r>
      <w:r w:rsidR="0035289C" w:rsidRPr="009F0479">
        <w:rPr>
          <w:rFonts w:ascii="Times New Roman" w:hAnsi="Times New Roman" w:cs="Times New Roman"/>
          <w:color w:val="000000" w:themeColor="text1"/>
          <w:sz w:val="28"/>
          <w:szCs w:val="28"/>
        </w:rPr>
        <w:t>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ю в</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льної торг</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вл</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(Є</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ВТ), чи про Європей</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ьке об’єдн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ння вуг</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лля </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т</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л</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w:t>
      </w:r>
    </w:p>
    <w:p w14:paraId="4558864D" w14:textId="77777777" w:rsidR="0035289C" w:rsidRDefault="0035289C" w:rsidP="0035289C">
      <w:pPr>
        <w:shd w:val="clear" w:color="auto" w:fill="FFFFFF"/>
        <w:spacing w:line="360" w:lineRule="auto"/>
        <w:ind w:right="-284" w:firstLine="709"/>
        <w:contextualSpacing/>
        <w:rPr>
          <w:rFonts w:ascii="Times New Roman" w:hAnsi="Times New Roman" w:cs="Times New Roman"/>
          <w:color w:val="000000" w:themeColor="text1"/>
          <w:sz w:val="28"/>
          <w:szCs w:val="28"/>
        </w:rPr>
      </w:pPr>
      <w:r w:rsidRPr="009F0479">
        <w:rPr>
          <w:rFonts w:ascii="Times New Roman" w:hAnsi="Times New Roman" w:cs="Times New Roman"/>
          <w:color w:val="000000" w:themeColor="text1"/>
          <w:sz w:val="28"/>
          <w:szCs w:val="28"/>
        </w:rPr>
        <w:t>Прихильники федер</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льної концепц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ї,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еред яких були В</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тон Черч</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лль, </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льтьєро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п</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нелл</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Конр</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д </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ден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уер т</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Поль-</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нр</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п</w:t>
      </w:r>
      <w:r>
        <w:rPr>
          <w:rFonts w:ascii="Times New Roman" w:hAnsi="Times New Roman" w:cs="Times New Roman"/>
          <w:color w:val="000000" w:themeColor="text1"/>
          <w:sz w:val="28"/>
          <w:szCs w:val="28"/>
        </w:rPr>
        <w:t>аа</w:t>
      </w:r>
      <w:r w:rsidRPr="009F0479">
        <w:rPr>
          <w:rFonts w:ascii="Times New Roman" w:hAnsi="Times New Roman" w:cs="Times New Roman"/>
          <w:color w:val="000000" w:themeColor="text1"/>
          <w:sz w:val="28"/>
          <w:szCs w:val="28"/>
        </w:rPr>
        <w:t>к, в</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д</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тоюв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ли необх</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дн</w:t>
      </w:r>
      <w:r>
        <w:rPr>
          <w:rFonts w:ascii="Times New Roman" w:hAnsi="Times New Roman" w:cs="Times New Roman"/>
          <w:color w:val="000000" w:themeColor="text1"/>
          <w:sz w:val="28"/>
          <w:szCs w:val="28"/>
        </w:rPr>
        <w:t>іс</w:t>
      </w:r>
      <w:r w:rsidRPr="009F0479">
        <w:rPr>
          <w:rFonts w:ascii="Times New Roman" w:hAnsi="Times New Roman" w:cs="Times New Roman"/>
          <w:color w:val="000000" w:themeColor="text1"/>
          <w:sz w:val="28"/>
          <w:szCs w:val="28"/>
        </w:rPr>
        <w:t>ть по</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тупового переходу до м</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цн</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ших пол</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тичних т</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юридичних зв’язк</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в, </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ж до утворення у Європ</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ви</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око</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нтегров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ної в пол</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тичному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ен</w:t>
      </w:r>
      <w:r>
        <w:rPr>
          <w:rFonts w:ascii="Times New Roman" w:hAnsi="Times New Roman" w:cs="Times New Roman"/>
          <w:color w:val="000000" w:themeColor="text1"/>
          <w:sz w:val="28"/>
          <w:szCs w:val="28"/>
        </w:rPr>
        <w:t>сі</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оюзної держ</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ви. Для цього окрем</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держ</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ви повинн</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були </w:t>
      </w:r>
      <w:r w:rsidRPr="009F0479">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дмовити</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я в</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д вл</w:t>
      </w:r>
      <w:r>
        <w:rPr>
          <w:rFonts w:ascii="Times New Roman" w:hAnsi="Times New Roman" w:cs="Times New Roman"/>
          <w:color w:val="000000" w:themeColor="text1"/>
          <w:sz w:val="28"/>
          <w:szCs w:val="28"/>
        </w:rPr>
        <w:t>ас</w:t>
      </w:r>
      <w:r w:rsidRPr="009F0479">
        <w:rPr>
          <w:rFonts w:ascii="Times New Roman" w:hAnsi="Times New Roman" w:cs="Times New Roman"/>
          <w:color w:val="000000" w:themeColor="text1"/>
          <w:sz w:val="28"/>
          <w:szCs w:val="28"/>
        </w:rPr>
        <w:t xml:space="preserve">ної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уверенно</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т</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перед</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ти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вої повнов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ження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п</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льним, 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дн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он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льним орг</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м. </w:t>
      </w:r>
    </w:p>
    <w:p w14:paraId="70251628" w14:textId="77777777" w:rsidR="0035289C" w:rsidRPr="009F0479" w:rsidRDefault="0035289C" w:rsidP="0035289C">
      <w:pPr>
        <w:shd w:val="clear" w:color="auto" w:fill="FFFFFF"/>
        <w:spacing w:line="360" w:lineRule="auto"/>
        <w:ind w:right="-284" w:firstLine="709"/>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Ця м</w:t>
      </w:r>
      <w:r w:rsidRPr="009F0479">
        <w:rPr>
          <w:rFonts w:ascii="Times New Roman" w:hAnsi="Times New Roman" w:cs="Times New Roman"/>
          <w:color w:val="000000" w:themeColor="text1"/>
          <w:sz w:val="28"/>
          <w:szCs w:val="28"/>
        </w:rPr>
        <w:t xml:space="preserve">одель </w:t>
      </w:r>
      <w:r>
        <w:rPr>
          <w:rFonts w:ascii="Times New Roman" w:hAnsi="Times New Roman" w:cs="Times New Roman"/>
          <w:color w:val="000000" w:themeColor="text1"/>
          <w:sz w:val="28"/>
          <w:szCs w:val="28"/>
        </w:rPr>
        <w:t>вбачала с</w:t>
      </w:r>
      <w:r w:rsidRPr="009F0479">
        <w:rPr>
          <w:rFonts w:ascii="Times New Roman" w:hAnsi="Times New Roman" w:cs="Times New Roman"/>
          <w:color w:val="000000" w:themeColor="text1"/>
          <w:sz w:val="28"/>
          <w:szCs w:val="28"/>
        </w:rPr>
        <w:t>творення в</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дпов</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д</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льного перед п</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рл</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ментом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п</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льного уряду, що м</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є велик</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повнов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ження. У федер</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ї</w:t>
      </w:r>
      <w:r>
        <w:rPr>
          <w:rFonts w:ascii="Times New Roman" w:hAnsi="Times New Roman" w:cs="Times New Roman"/>
          <w:color w:val="000000" w:themeColor="text1"/>
          <w:sz w:val="28"/>
          <w:szCs w:val="28"/>
        </w:rPr>
        <w:t>, відповідано до ідей,</w:t>
      </w:r>
      <w:r w:rsidRPr="009F0479">
        <w:rPr>
          <w:rFonts w:ascii="Times New Roman" w:hAnsi="Times New Roman" w:cs="Times New Roman"/>
          <w:color w:val="000000" w:themeColor="text1"/>
          <w:sz w:val="28"/>
          <w:szCs w:val="28"/>
        </w:rPr>
        <w:t xml:space="preserve"> 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жливими є ґ</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нтув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ння демокр</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тичного х</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ктеру р</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шень.</w:t>
      </w:r>
    </w:p>
    <w:p w14:paraId="59CFE2BB" w14:textId="77777777" w:rsidR="0035289C" w:rsidRPr="009F0479" w:rsidRDefault="0035289C" w:rsidP="0035289C">
      <w:pPr>
        <w:shd w:val="clear" w:color="auto" w:fill="FFFFFF"/>
        <w:spacing w:line="360" w:lineRule="auto"/>
        <w:ind w:right="-284" w:firstLine="709"/>
        <w:contextualSpacing/>
        <w:rPr>
          <w:rFonts w:ascii="Times New Roman" w:hAnsi="Times New Roman" w:cs="Times New Roman"/>
          <w:color w:val="000000" w:themeColor="text1"/>
          <w:sz w:val="28"/>
          <w:szCs w:val="28"/>
        </w:rPr>
      </w:pPr>
      <w:r w:rsidRPr="009F0479">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федер</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льному п</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дґрунт</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формув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л</w:t>
      </w:r>
      <w:r>
        <w:rPr>
          <w:rFonts w:ascii="Times New Roman" w:hAnsi="Times New Roman" w:cs="Times New Roman"/>
          <w:color w:val="000000" w:themeColor="text1"/>
          <w:sz w:val="28"/>
          <w:szCs w:val="28"/>
        </w:rPr>
        <w:t>ас</w:t>
      </w:r>
      <w:r w:rsidRPr="009F0479">
        <w:rPr>
          <w:rFonts w:ascii="Times New Roman" w:hAnsi="Times New Roman" w:cs="Times New Roman"/>
          <w:color w:val="000000" w:themeColor="text1"/>
          <w:sz w:val="28"/>
          <w:szCs w:val="28"/>
        </w:rPr>
        <w:t>я кон</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титуц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йн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концепц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я, пред</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т</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вники якої 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йв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жлив</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шими для проце</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 xml:space="preserve">у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нтегр</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ї вв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ж</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ють методи регулюв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ння </w:t>
      </w:r>
      <w:r>
        <w:rPr>
          <w:rFonts w:ascii="Times New Roman" w:hAnsi="Times New Roman" w:cs="Times New Roman"/>
          <w:color w:val="000000" w:themeColor="text1"/>
          <w:sz w:val="28"/>
          <w:szCs w:val="28"/>
        </w:rPr>
        <w:t>на основі К</w:t>
      </w:r>
      <w:r w:rsidRPr="009F0479">
        <w:rPr>
          <w:rFonts w:ascii="Times New Roman" w:hAnsi="Times New Roman" w:cs="Times New Roman"/>
          <w:color w:val="000000" w:themeColor="text1"/>
          <w:sz w:val="28"/>
          <w:szCs w:val="28"/>
        </w:rPr>
        <w:t>он</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титуц</w:t>
      </w:r>
      <w:r>
        <w:rPr>
          <w:rFonts w:ascii="Times New Roman" w:hAnsi="Times New Roman" w:cs="Times New Roman"/>
          <w:color w:val="000000" w:themeColor="text1"/>
          <w:sz w:val="28"/>
          <w:szCs w:val="28"/>
        </w:rPr>
        <w:t>ії</w:t>
      </w:r>
      <w:r w:rsidRPr="009F0479">
        <w:rPr>
          <w:rFonts w:ascii="Times New Roman" w:hAnsi="Times New Roman" w:cs="Times New Roman"/>
          <w:color w:val="000000" w:themeColor="text1"/>
          <w:sz w:val="28"/>
          <w:szCs w:val="28"/>
        </w:rPr>
        <w:t>. Їх формують 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дн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он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льн</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орг</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ни, як</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w:t>
      </w:r>
      <w:r w:rsidRPr="009F0479">
        <w:rPr>
          <w:rFonts w:ascii="Times New Roman" w:hAnsi="Times New Roman" w:cs="Times New Roman"/>
          <w:color w:val="000000" w:themeColor="text1"/>
          <w:sz w:val="28"/>
          <w:szCs w:val="28"/>
        </w:rPr>
        <w:lastRenderedPageBreak/>
        <w:t>т</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кож розмежовують повнов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ження м</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ж 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он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льними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дн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он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льними р</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внями. </w:t>
      </w:r>
    </w:p>
    <w:p w14:paraId="173A16D9" w14:textId="30D53D5B" w:rsidR="0035289C" w:rsidRPr="009F0479" w:rsidRDefault="0035289C" w:rsidP="0035289C">
      <w:pPr>
        <w:shd w:val="clear" w:color="auto" w:fill="FFFFFF"/>
        <w:spacing w:line="360" w:lineRule="auto"/>
        <w:ind w:right="-284" w:firstLine="709"/>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Іншим підходом </w:t>
      </w:r>
      <w:r w:rsidR="007A225D">
        <w:rPr>
          <w:rFonts w:ascii="Times New Roman" w:hAnsi="Times New Roman" w:cs="Times New Roman"/>
          <w:color w:val="000000" w:themeColor="text1"/>
          <w:sz w:val="28"/>
          <w:szCs w:val="28"/>
        </w:rPr>
        <w:t>дослідження інтеграційних процесів</w:t>
      </w:r>
      <w:r>
        <w:rPr>
          <w:rFonts w:ascii="Times New Roman" w:hAnsi="Times New Roman" w:cs="Times New Roman"/>
          <w:color w:val="000000" w:themeColor="text1"/>
          <w:sz w:val="28"/>
          <w:szCs w:val="28"/>
        </w:rPr>
        <w:t xml:space="preserve"> є</w:t>
      </w:r>
      <w:r w:rsidRPr="009F0479">
        <w:rPr>
          <w:rFonts w:ascii="Times New Roman" w:hAnsi="Times New Roman" w:cs="Times New Roman"/>
          <w:color w:val="000000" w:themeColor="text1"/>
          <w:sz w:val="28"/>
          <w:szCs w:val="28"/>
        </w:rPr>
        <w:t xml:space="preserve"> </w:t>
      </w:r>
      <w:r w:rsidRPr="007A225D">
        <w:rPr>
          <w:rFonts w:ascii="Times New Roman" w:hAnsi="Times New Roman" w:cs="Times New Roman"/>
          <w:bCs/>
          <w:color w:val="000000" w:themeColor="text1"/>
          <w:sz w:val="28"/>
          <w:szCs w:val="28"/>
        </w:rPr>
        <w:t>функціоналізм</w:t>
      </w:r>
      <w:r w:rsidRPr="009F0479">
        <w:rPr>
          <w:rFonts w:ascii="Times New Roman" w:hAnsi="Times New Roman" w:cs="Times New Roman"/>
          <w:color w:val="000000" w:themeColor="text1"/>
          <w:sz w:val="28"/>
          <w:szCs w:val="28"/>
        </w:rPr>
        <w:t xml:space="preserve">. </w:t>
      </w:r>
      <w:r w:rsidR="00544E09">
        <w:rPr>
          <w:rFonts w:ascii="Times New Roman" w:hAnsi="Times New Roman" w:cs="Times New Roman"/>
          <w:color w:val="000000" w:themeColor="text1"/>
          <w:sz w:val="28"/>
          <w:szCs w:val="28"/>
        </w:rPr>
        <w:t xml:space="preserve">Так як </w:t>
      </w:r>
      <w:r w:rsidRPr="009F0479">
        <w:rPr>
          <w:rFonts w:ascii="Times New Roman" w:hAnsi="Times New Roman" w:cs="Times New Roman"/>
          <w:color w:val="000000" w:themeColor="text1"/>
          <w:sz w:val="28"/>
          <w:szCs w:val="28"/>
        </w:rPr>
        <w:t>Дев</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д М</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тр</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і</w:t>
      </w:r>
      <w:r w:rsidR="00544E09">
        <w:rPr>
          <w:rFonts w:ascii="Times New Roman" w:hAnsi="Times New Roman" w:cs="Times New Roman"/>
          <w:color w:val="000000" w:themeColor="text1"/>
          <w:sz w:val="28"/>
          <w:szCs w:val="28"/>
        </w:rPr>
        <w:t>, є</w:t>
      </w:r>
      <w:r w:rsidRPr="009F0479">
        <w:rPr>
          <w:rFonts w:ascii="Times New Roman" w:hAnsi="Times New Roman" w:cs="Times New Roman"/>
          <w:color w:val="000000" w:themeColor="text1"/>
          <w:sz w:val="28"/>
          <w:szCs w:val="28"/>
        </w:rPr>
        <w:t xml:space="preserve"> один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з з</w:t>
      </w:r>
      <w:r>
        <w:rPr>
          <w:rFonts w:ascii="Times New Roman" w:hAnsi="Times New Roman" w:cs="Times New Roman"/>
          <w:color w:val="000000" w:themeColor="text1"/>
          <w:sz w:val="28"/>
          <w:szCs w:val="28"/>
        </w:rPr>
        <w:t>ас</w:t>
      </w:r>
      <w:r w:rsidRPr="009F0479">
        <w:rPr>
          <w:rFonts w:ascii="Times New Roman" w:hAnsi="Times New Roman" w:cs="Times New Roman"/>
          <w:color w:val="000000" w:themeColor="text1"/>
          <w:sz w:val="28"/>
          <w:szCs w:val="28"/>
        </w:rPr>
        <w:t>новник</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в 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єї теор</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ї, вб</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ч</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в з</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грозу мирному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п</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іс</w:t>
      </w:r>
      <w:r w:rsidRPr="009F0479">
        <w:rPr>
          <w:rFonts w:ascii="Times New Roman" w:hAnsi="Times New Roman" w:cs="Times New Roman"/>
          <w:color w:val="000000" w:themeColor="text1"/>
          <w:sz w:val="28"/>
          <w:szCs w:val="28"/>
        </w:rPr>
        <w:t>нув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нню держ</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в не у збереженн</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уверен</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тету</w:t>
      </w:r>
      <w:r>
        <w:rPr>
          <w:rFonts w:ascii="Times New Roman" w:hAnsi="Times New Roman" w:cs="Times New Roman"/>
          <w:color w:val="000000" w:themeColor="text1"/>
          <w:sz w:val="28"/>
          <w:szCs w:val="28"/>
        </w:rPr>
        <w:t xml:space="preserve"> різних націй</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у в</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д</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утно</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т</w:t>
      </w:r>
      <w:r>
        <w:rPr>
          <w:rFonts w:ascii="Times New Roman" w:hAnsi="Times New Roman" w:cs="Times New Roman"/>
          <w:color w:val="000000" w:themeColor="text1"/>
          <w:sz w:val="28"/>
          <w:szCs w:val="28"/>
        </w:rPr>
        <w:t xml:space="preserve">і певних </w:t>
      </w:r>
      <w:r w:rsidRPr="009F0479">
        <w:rPr>
          <w:rFonts w:ascii="Times New Roman" w:hAnsi="Times New Roman" w:cs="Times New Roman"/>
          <w:color w:val="000000" w:themeColor="text1"/>
          <w:sz w:val="28"/>
          <w:szCs w:val="28"/>
        </w:rPr>
        <w:t>функц</w:t>
      </w:r>
      <w:r>
        <w:rPr>
          <w:rFonts w:ascii="Times New Roman" w:hAnsi="Times New Roman" w:cs="Times New Roman"/>
          <w:color w:val="000000" w:themeColor="text1"/>
          <w:sz w:val="28"/>
          <w:szCs w:val="28"/>
        </w:rPr>
        <w:t>ій інститутів</w:t>
      </w:r>
      <w:r w:rsidRPr="009F0479">
        <w:rPr>
          <w:rFonts w:ascii="Times New Roman" w:hAnsi="Times New Roman" w:cs="Times New Roman"/>
          <w:color w:val="000000" w:themeColor="text1"/>
          <w:sz w:val="28"/>
          <w:szCs w:val="28"/>
        </w:rPr>
        <w:t>, як</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б зд</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й</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нюв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ли</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ь не 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он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льними уряд</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ми, </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відповідальними а</w:t>
      </w:r>
      <w:r w:rsidRPr="009F0479">
        <w:rPr>
          <w:rFonts w:ascii="Times New Roman" w:hAnsi="Times New Roman" w:cs="Times New Roman"/>
          <w:color w:val="000000" w:themeColor="text1"/>
          <w:sz w:val="28"/>
          <w:szCs w:val="28"/>
        </w:rPr>
        <w:t>генц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ями. Д. М</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тр</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не погоджув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я, що федер</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я є </w:t>
      </w:r>
      <w:r>
        <w:rPr>
          <w:rFonts w:ascii="Times New Roman" w:hAnsi="Times New Roman" w:cs="Times New Roman"/>
          <w:color w:val="000000" w:themeColor="text1"/>
          <w:sz w:val="28"/>
          <w:szCs w:val="28"/>
        </w:rPr>
        <w:t>єдиним способом спроможним організувати</w:t>
      </w:r>
      <w:r w:rsidRPr="009F0479">
        <w:rPr>
          <w:rFonts w:ascii="Times New Roman" w:hAnsi="Times New Roman" w:cs="Times New Roman"/>
          <w:color w:val="000000" w:themeColor="text1"/>
          <w:sz w:val="28"/>
          <w:szCs w:val="28"/>
        </w:rPr>
        <w:t xml:space="preserve"> держ</w:t>
      </w:r>
      <w:r>
        <w:rPr>
          <w:rFonts w:ascii="Times New Roman" w:hAnsi="Times New Roman" w:cs="Times New Roman"/>
          <w:color w:val="000000" w:themeColor="text1"/>
          <w:sz w:val="28"/>
          <w:szCs w:val="28"/>
        </w:rPr>
        <w:t xml:space="preserve">ави. </w:t>
      </w:r>
      <w:r w:rsidR="00544E09">
        <w:rPr>
          <w:rFonts w:ascii="Times New Roman" w:hAnsi="Times New Roman" w:cs="Times New Roman"/>
          <w:color w:val="000000" w:themeColor="text1"/>
          <w:sz w:val="28"/>
          <w:szCs w:val="28"/>
        </w:rPr>
        <w:t xml:space="preserve">Так як </w:t>
      </w:r>
      <w:r>
        <w:rPr>
          <w:rFonts w:ascii="Times New Roman" w:hAnsi="Times New Roman" w:cs="Times New Roman"/>
          <w:color w:val="000000" w:themeColor="text1"/>
          <w:sz w:val="28"/>
          <w:szCs w:val="28"/>
        </w:rPr>
        <w:t xml:space="preserve">Мітрані </w:t>
      </w:r>
      <w:r w:rsidRPr="009F0479">
        <w:rPr>
          <w:rFonts w:ascii="Times New Roman" w:hAnsi="Times New Roman" w:cs="Times New Roman"/>
          <w:color w:val="000000" w:themeColor="text1"/>
          <w:sz w:val="28"/>
          <w:szCs w:val="28"/>
        </w:rPr>
        <w:t>не п</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дтримув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в </w:t>
      </w:r>
      <w:r>
        <w:rPr>
          <w:rFonts w:ascii="Times New Roman" w:hAnsi="Times New Roman" w:cs="Times New Roman"/>
          <w:color w:val="000000" w:themeColor="text1"/>
          <w:sz w:val="28"/>
          <w:szCs w:val="28"/>
        </w:rPr>
        <w:t>ідею уніфікованого с</w:t>
      </w:r>
      <w:r w:rsidRPr="009F0479">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ітового ур</w:t>
      </w:r>
      <w:r w:rsidR="00544E09">
        <w:rPr>
          <w:rFonts w:ascii="Times New Roman" w:hAnsi="Times New Roman" w:cs="Times New Roman"/>
          <w:color w:val="000000" w:themeColor="text1"/>
          <w:sz w:val="28"/>
          <w:szCs w:val="28"/>
        </w:rPr>
        <w:t>яду, він вірив</w:t>
      </w:r>
      <w:r w:rsidRPr="009F0479">
        <w:rPr>
          <w:rFonts w:ascii="Times New Roman" w:hAnsi="Times New Roman" w:cs="Times New Roman"/>
          <w:color w:val="000000" w:themeColor="text1"/>
          <w:sz w:val="28"/>
          <w:szCs w:val="28"/>
        </w:rPr>
        <w:t>, що т</w:t>
      </w:r>
      <w:r>
        <w:rPr>
          <w:rFonts w:ascii="Times New Roman" w:hAnsi="Times New Roman" w:cs="Times New Roman"/>
          <w:color w:val="000000" w:themeColor="text1"/>
          <w:sz w:val="28"/>
          <w:szCs w:val="28"/>
        </w:rPr>
        <w:t>акого виду</w:t>
      </w:r>
      <w:r w:rsidRPr="009F0479">
        <w:rPr>
          <w:rFonts w:ascii="Times New Roman" w:hAnsi="Times New Roman" w:cs="Times New Roman"/>
          <w:color w:val="000000" w:themeColor="text1"/>
          <w:sz w:val="28"/>
          <w:szCs w:val="28"/>
        </w:rPr>
        <w:t xml:space="preserve"> об’єдн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ння будуть лише </w:t>
      </w:r>
      <w:r>
        <w:rPr>
          <w:rFonts w:ascii="Times New Roman" w:hAnsi="Times New Roman" w:cs="Times New Roman"/>
          <w:color w:val="000000" w:themeColor="text1"/>
          <w:sz w:val="28"/>
          <w:szCs w:val="28"/>
        </w:rPr>
        <w:t>породжувати</w:t>
      </w:r>
      <w:r w:rsidRPr="009F0479">
        <w:rPr>
          <w:rFonts w:ascii="Times New Roman" w:hAnsi="Times New Roman" w:cs="Times New Roman"/>
          <w:color w:val="000000" w:themeColor="text1"/>
          <w:sz w:val="28"/>
          <w:szCs w:val="28"/>
        </w:rPr>
        <w:t xml:space="preserve"> 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он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льн</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уперечки 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вищому р</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вн</w:t>
      </w:r>
      <w:r>
        <w:rPr>
          <w:rFonts w:ascii="Times New Roman" w:hAnsi="Times New Roman" w:cs="Times New Roman"/>
          <w:color w:val="000000" w:themeColor="text1"/>
          <w:sz w:val="28"/>
          <w:szCs w:val="28"/>
        </w:rPr>
        <w:t>і</w:t>
      </w:r>
      <w:r w:rsidR="00544E09">
        <w:rPr>
          <w:rFonts w:ascii="Times New Roman" w:hAnsi="Times New Roman" w:cs="Times New Roman"/>
          <w:color w:val="000000" w:themeColor="text1"/>
          <w:sz w:val="28"/>
          <w:szCs w:val="28"/>
        </w:rPr>
        <w:t>. Але</w:t>
      </w:r>
      <w:r w:rsidRPr="009F0479">
        <w:rPr>
          <w:rFonts w:ascii="Times New Roman" w:hAnsi="Times New Roman" w:cs="Times New Roman"/>
          <w:color w:val="000000" w:themeColor="text1"/>
          <w:sz w:val="28"/>
          <w:szCs w:val="28"/>
        </w:rPr>
        <w:t xml:space="preserve"> Д. М</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тр</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пропонув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в </w:t>
      </w:r>
      <w:r>
        <w:rPr>
          <w:rFonts w:ascii="Times New Roman" w:hAnsi="Times New Roman" w:cs="Times New Roman"/>
          <w:color w:val="000000" w:themeColor="text1"/>
          <w:sz w:val="28"/>
          <w:szCs w:val="28"/>
        </w:rPr>
        <w:t>створити ряд а</w:t>
      </w:r>
      <w:r w:rsidRPr="009F0479">
        <w:rPr>
          <w:rFonts w:ascii="Times New Roman" w:hAnsi="Times New Roman" w:cs="Times New Roman"/>
          <w:color w:val="000000" w:themeColor="text1"/>
          <w:sz w:val="28"/>
          <w:szCs w:val="28"/>
        </w:rPr>
        <w:t>генц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й, кожн</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й з яких</w:t>
      </w:r>
      <w:r>
        <w:rPr>
          <w:rFonts w:ascii="Times New Roman" w:hAnsi="Times New Roman" w:cs="Times New Roman"/>
          <w:color w:val="000000" w:themeColor="text1"/>
          <w:sz w:val="28"/>
          <w:szCs w:val="28"/>
        </w:rPr>
        <w:t xml:space="preserve"> мало бути</w:t>
      </w:r>
      <w:r w:rsidRPr="009F0479">
        <w:rPr>
          <w:rFonts w:ascii="Times New Roman" w:hAnsi="Times New Roman" w:cs="Times New Roman"/>
          <w:color w:val="000000" w:themeColor="text1"/>
          <w:sz w:val="28"/>
          <w:szCs w:val="28"/>
        </w:rPr>
        <w:t xml:space="preserve"> перед</w:t>
      </w:r>
      <w:r>
        <w:rPr>
          <w:rFonts w:ascii="Times New Roman" w:hAnsi="Times New Roman" w:cs="Times New Roman"/>
          <w:color w:val="000000" w:themeColor="text1"/>
          <w:sz w:val="28"/>
          <w:szCs w:val="28"/>
        </w:rPr>
        <w:t>ано компетенцію</w:t>
      </w:r>
      <w:r w:rsidRPr="009F0479">
        <w:rPr>
          <w:rFonts w:ascii="Times New Roman" w:hAnsi="Times New Roman" w:cs="Times New Roman"/>
          <w:color w:val="000000" w:themeColor="text1"/>
          <w:sz w:val="28"/>
          <w:szCs w:val="28"/>
        </w:rPr>
        <w:t xml:space="preserve"> 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д певною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 xml:space="preserve">ферою життя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п</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ль</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тв</w:t>
      </w:r>
      <w:r>
        <w:rPr>
          <w:rFonts w:ascii="Times New Roman" w:hAnsi="Times New Roman" w:cs="Times New Roman"/>
          <w:color w:val="000000" w:themeColor="text1"/>
          <w:sz w:val="28"/>
          <w:szCs w:val="28"/>
        </w:rPr>
        <w:t>а в спільній Європі</w:t>
      </w:r>
      <w:r w:rsidRPr="009F0479">
        <w:rPr>
          <w:rStyle w:val="a9"/>
          <w:rFonts w:ascii="Times New Roman" w:hAnsi="Times New Roman" w:cs="Times New Roman"/>
          <w:color w:val="000000" w:themeColor="text1"/>
          <w:sz w:val="28"/>
          <w:szCs w:val="28"/>
        </w:rPr>
        <w:footnoteReference w:id="4"/>
      </w:r>
      <w:r w:rsidRPr="009F0479">
        <w:rPr>
          <w:rFonts w:ascii="Times New Roman" w:hAnsi="Times New Roman" w:cs="Times New Roman"/>
          <w:color w:val="000000" w:themeColor="text1"/>
          <w:sz w:val="28"/>
          <w:szCs w:val="28"/>
        </w:rPr>
        <w:t xml:space="preserve">. </w:t>
      </w:r>
      <w:r w:rsidR="00544E09">
        <w:rPr>
          <w:rFonts w:ascii="Times New Roman" w:hAnsi="Times New Roman" w:cs="Times New Roman"/>
          <w:color w:val="000000" w:themeColor="text1"/>
          <w:sz w:val="28"/>
          <w:szCs w:val="28"/>
        </w:rPr>
        <w:t xml:space="preserve">Данна </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структура</w:t>
      </w:r>
      <w:r w:rsidRPr="009F0479">
        <w:rPr>
          <w:rFonts w:ascii="Times New Roman" w:hAnsi="Times New Roman" w:cs="Times New Roman"/>
          <w:color w:val="000000" w:themeColor="text1"/>
          <w:sz w:val="28"/>
          <w:szCs w:val="28"/>
        </w:rPr>
        <w:t xml:space="preserve"> передб</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ч</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л</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переведення певних функц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й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п</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льного життя з держ</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вного р</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вня 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р</w:t>
      </w:r>
      <w:r>
        <w:rPr>
          <w:rFonts w:ascii="Times New Roman" w:hAnsi="Times New Roman" w:cs="Times New Roman"/>
          <w:color w:val="000000" w:themeColor="text1"/>
          <w:sz w:val="28"/>
          <w:szCs w:val="28"/>
        </w:rPr>
        <w:t xml:space="preserve">івень </w:t>
      </w:r>
      <w:r w:rsidRPr="009F0479">
        <w:rPr>
          <w:rFonts w:ascii="Times New Roman" w:hAnsi="Times New Roman" w:cs="Times New Roman"/>
          <w:color w:val="000000" w:themeColor="text1"/>
          <w:sz w:val="28"/>
          <w:szCs w:val="28"/>
        </w:rPr>
        <w:t>м</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жн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родних </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генц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й, н</w:t>
      </w:r>
      <w:r>
        <w:rPr>
          <w:rFonts w:ascii="Times New Roman" w:hAnsi="Times New Roman" w:cs="Times New Roman"/>
          <w:color w:val="000000" w:themeColor="text1"/>
          <w:sz w:val="28"/>
          <w:szCs w:val="28"/>
        </w:rPr>
        <w:t>аправлених</w:t>
      </w:r>
      <w:r w:rsidRPr="009F0479">
        <w:rPr>
          <w:rFonts w:ascii="Times New Roman" w:hAnsi="Times New Roman" w:cs="Times New Roman"/>
          <w:color w:val="000000" w:themeColor="text1"/>
          <w:sz w:val="28"/>
          <w:szCs w:val="28"/>
        </w:rPr>
        <w:t xml:space="preserve"> 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нтегр</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ю життєвих </w:t>
      </w:r>
      <w:r>
        <w:rPr>
          <w:rFonts w:ascii="Times New Roman" w:hAnsi="Times New Roman" w:cs="Times New Roman"/>
          <w:color w:val="000000" w:themeColor="text1"/>
          <w:sz w:val="28"/>
          <w:szCs w:val="28"/>
        </w:rPr>
        <w:t>зацікавленостей</w:t>
      </w:r>
      <w:r w:rsidRPr="009F0479">
        <w:rPr>
          <w:rFonts w:ascii="Times New Roman" w:hAnsi="Times New Roman" w:cs="Times New Roman"/>
          <w:color w:val="000000" w:themeColor="text1"/>
          <w:sz w:val="28"/>
          <w:szCs w:val="28"/>
        </w:rPr>
        <w:t xml:space="preserve"> у</w:t>
      </w:r>
      <w:r>
        <w:rPr>
          <w:rFonts w:ascii="Times New Roman" w:hAnsi="Times New Roman" w:cs="Times New Roman"/>
          <w:color w:val="000000" w:themeColor="text1"/>
          <w:sz w:val="28"/>
          <w:szCs w:val="28"/>
        </w:rPr>
        <w:t>сі</w:t>
      </w:r>
      <w:r w:rsidRPr="009F0479">
        <w:rPr>
          <w:rFonts w:ascii="Times New Roman" w:hAnsi="Times New Roman" w:cs="Times New Roman"/>
          <w:color w:val="000000" w:themeColor="text1"/>
          <w:sz w:val="28"/>
          <w:szCs w:val="28"/>
        </w:rPr>
        <w:t>х 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й. Це м</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ло бути </w:t>
      </w:r>
      <w:r>
        <w:rPr>
          <w:rFonts w:ascii="Times New Roman" w:hAnsi="Times New Roman" w:cs="Times New Roman"/>
          <w:color w:val="000000" w:themeColor="text1"/>
          <w:sz w:val="28"/>
          <w:szCs w:val="28"/>
        </w:rPr>
        <w:t>особливою</w:t>
      </w:r>
      <w:r w:rsidRPr="009F0479">
        <w:rPr>
          <w:rFonts w:ascii="Times New Roman" w:hAnsi="Times New Roman" w:cs="Times New Roman"/>
          <w:color w:val="000000" w:themeColor="text1"/>
          <w:sz w:val="28"/>
          <w:szCs w:val="28"/>
        </w:rPr>
        <w:t xml:space="preserve"> «угодою м</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ж к</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льком</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чи б</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льше уряд</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ми, що м</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л</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б 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мет</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викори</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т</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ння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п</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льної вигоди в</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д розвитку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п</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вроб</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тництв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в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пециф</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чних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фер</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х, чи в</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д регулюв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ння деяких вид</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в м</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жн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родної д</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яльно</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т</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w:t>
      </w:r>
      <w:r w:rsidRPr="009F0479">
        <w:rPr>
          <w:rStyle w:val="a9"/>
          <w:rFonts w:ascii="Times New Roman" w:hAnsi="Times New Roman" w:cs="Times New Roman"/>
          <w:color w:val="000000" w:themeColor="text1"/>
          <w:sz w:val="28"/>
          <w:szCs w:val="28"/>
        </w:rPr>
        <w:footnoteReference w:id="5"/>
      </w:r>
      <w:r w:rsidRPr="009F0479">
        <w:rPr>
          <w:rFonts w:ascii="Times New Roman" w:hAnsi="Times New Roman" w:cs="Times New Roman"/>
          <w:color w:val="000000" w:themeColor="text1"/>
          <w:sz w:val="28"/>
          <w:szCs w:val="28"/>
        </w:rPr>
        <w:t>.</w:t>
      </w:r>
    </w:p>
    <w:p w14:paraId="2A8B406D" w14:textId="5ED07EA4" w:rsidR="0035289C" w:rsidRPr="009F0479" w:rsidRDefault="0035289C" w:rsidP="0035289C">
      <w:pPr>
        <w:shd w:val="clear" w:color="auto" w:fill="FFFFFF"/>
        <w:spacing w:line="360" w:lineRule="auto"/>
        <w:ind w:right="-284" w:firstLine="709"/>
        <w:contextualSpacing/>
        <w:rPr>
          <w:rFonts w:ascii="Times New Roman" w:hAnsi="Times New Roman" w:cs="Times New Roman"/>
          <w:color w:val="000000" w:themeColor="text1"/>
          <w:sz w:val="28"/>
          <w:szCs w:val="28"/>
        </w:rPr>
      </w:pPr>
      <w:r w:rsidRPr="009F0479">
        <w:rPr>
          <w:rFonts w:ascii="Times New Roman" w:hAnsi="Times New Roman" w:cs="Times New Roman"/>
          <w:color w:val="000000" w:themeColor="text1"/>
          <w:sz w:val="28"/>
          <w:szCs w:val="28"/>
        </w:rPr>
        <w:t>Функц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он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л</w:t>
      </w:r>
      <w:r>
        <w:rPr>
          <w:rFonts w:ascii="Times New Roman" w:hAnsi="Times New Roman" w:cs="Times New Roman"/>
          <w:color w:val="000000" w:themeColor="text1"/>
          <w:sz w:val="28"/>
          <w:szCs w:val="28"/>
        </w:rPr>
        <w:t>іс</w:t>
      </w:r>
      <w:r w:rsidRPr="009F0479">
        <w:rPr>
          <w:rFonts w:ascii="Times New Roman" w:hAnsi="Times New Roman" w:cs="Times New Roman"/>
          <w:color w:val="000000" w:themeColor="text1"/>
          <w:sz w:val="28"/>
          <w:szCs w:val="28"/>
        </w:rPr>
        <w:t xml:space="preserve">ти </w:t>
      </w:r>
      <w:r>
        <w:rPr>
          <w:rFonts w:ascii="Times New Roman" w:hAnsi="Times New Roman" w:cs="Times New Roman"/>
          <w:color w:val="000000" w:themeColor="text1"/>
          <w:sz w:val="28"/>
          <w:szCs w:val="28"/>
        </w:rPr>
        <w:t>пояснюють</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нтегр</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ю як </w:t>
      </w:r>
      <w:r>
        <w:rPr>
          <w:rFonts w:ascii="Times New Roman" w:hAnsi="Times New Roman" w:cs="Times New Roman"/>
          <w:color w:val="000000" w:themeColor="text1"/>
          <w:sz w:val="28"/>
          <w:szCs w:val="28"/>
        </w:rPr>
        <w:t>спосіб</w:t>
      </w:r>
      <w:r w:rsidRPr="009F0479">
        <w:rPr>
          <w:rFonts w:ascii="Times New Roman" w:hAnsi="Times New Roman" w:cs="Times New Roman"/>
          <w:color w:val="000000" w:themeColor="text1"/>
          <w:sz w:val="28"/>
          <w:szCs w:val="28"/>
        </w:rPr>
        <w:t xml:space="preserve"> до</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ягнення кон</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ен</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у т</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побудови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п</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льної безпеки, що б</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зуєть</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я 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дотрим</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нн</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певних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п</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льних 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нно</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тей т</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в</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у можлив</w:t>
      </w:r>
      <w:r>
        <w:rPr>
          <w:rFonts w:ascii="Times New Roman" w:hAnsi="Times New Roman" w:cs="Times New Roman"/>
          <w:color w:val="000000" w:themeColor="text1"/>
          <w:sz w:val="28"/>
          <w:szCs w:val="28"/>
        </w:rPr>
        <w:t>іс</w:t>
      </w:r>
      <w:r w:rsidRPr="009F0479">
        <w:rPr>
          <w:rFonts w:ascii="Times New Roman" w:hAnsi="Times New Roman" w:cs="Times New Roman"/>
          <w:color w:val="000000" w:themeColor="text1"/>
          <w:sz w:val="28"/>
          <w:szCs w:val="28"/>
        </w:rPr>
        <w:t>ть мирного вир</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шення проблем. М</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жн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родн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нтегр</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я передб</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ч</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є </w:t>
      </w:r>
      <w:r>
        <w:rPr>
          <w:rFonts w:ascii="Times New Roman" w:hAnsi="Times New Roman" w:cs="Times New Roman"/>
          <w:color w:val="000000" w:themeColor="text1"/>
          <w:sz w:val="28"/>
          <w:szCs w:val="28"/>
        </w:rPr>
        <w:t>часткову трансформацію</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труктур нез</w:t>
      </w:r>
      <w:r>
        <w:rPr>
          <w:rFonts w:ascii="Times New Roman" w:hAnsi="Times New Roman" w:cs="Times New Roman"/>
          <w:color w:val="000000" w:themeColor="text1"/>
          <w:sz w:val="28"/>
          <w:szCs w:val="28"/>
        </w:rPr>
        <w:t xml:space="preserve">алежних </w:t>
      </w:r>
      <w:r w:rsidRPr="009F0479">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он</w:t>
      </w:r>
      <w:r>
        <w:rPr>
          <w:rFonts w:ascii="Times New Roman" w:hAnsi="Times New Roman" w:cs="Times New Roman"/>
          <w:color w:val="000000" w:themeColor="text1"/>
          <w:sz w:val="28"/>
          <w:szCs w:val="28"/>
        </w:rPr>
        <w:t>альних</w:t>
      </w:r>
      <w:r w:rsidRPr="009F0479">
        <w:rPr>
          <w:rFonts w:ascii="Times New Roman" w:hAnsi="Times New Roman" w:cs="Times New Roman"/>
          <w:color w:val="000000" w:themeColor="text1"/>
          <w:sz w:val="28"/>
          <w:szCs w:val="28"/>
        </w:rPr>
        <w:t xml:space="preserve"> держ</w:t>
      </w:r>
      <w:r>
        <w:rPr>
          <w:rFonts w:ascii="Times New Roman" w:hAnsi="Times New Roman" w:cs="Times New Roman"/>
          <w:color w:val="000000" w:themeColor="text1"/>
          <w:sz w:val="28"/>
          <w:szCs w:val="28"/>
        </w:rPr>
        <w:t>ав</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розширення м</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жн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родної д</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яльно</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т</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з</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принципом перелив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ння</w:t>
      </w:r>
      <w:r>
        <w:rPr>
          <w:rFonts w:ascii="Times New Roman" w:hAnsi="Times New Roman" w:cs="Times New Roman"/>
          <w:color w:val="000000" w:themeColor="text1"/>
          <w:sz w:val="28"/>
          <w:szCs w:val="28"/>
        </w:rPr>
        <w:t xml:space="preserve"> обов</w:t>
      </w:r>
      <w:r w:rsidRPr="00E20494">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lang w:val="ru-RU"/>
        </w:rPr>
        <w:t>язк</w:t>
      </w:r>
      <w:r>
        <w:rPr>
          <w:rFonts w:ascii="Times New Roman" w:hAnsi="Times New Roman" w:cs="Times New Roman"/>
          <w:color w:val="000000" w:themeColor="text1"/>
          <w:sz w:val="28"/>
          <w:szCs w:val="28"/>
        </w:rPr>
        <w:t>ів</w:t>
      </w:r>
      <w:r w:rsidR="00544E09">
        <w:rPr>
          <w:rFonts w:ascii="Times New Roman" w:hAnsi="Times New Roman" w:cs="Times New Roman"/>
          <w:color w:val="000000" w:themeColor="text1"/>
          <w:sz w:val="28"/>
          <w:szCs w:val="28"/>
        </w:rPr>
        <w:t>. Так як</w:t>
      </w:r>
      <w:r w:rsidRPr="009F0479">
        <w:rPr>
          <w:rFonts w:ascii="Times New Roman" w:hAnsi="Times New Roman" w:cs="Times New Roman"/>
          <w:color w:val="000000" w:themeColor="text1"/>
          <w:sz w:val="28"/>
          <w:szCs w:val="28"/>
        </w:rPr>
        <w:t xml:space="preserve"> потенц</w:t>
      </w:r>
      <w:r>
        <w:rPr>
          <w:rFonts w:ascii="Times New Roman" w:hAnsi="Times New Roman" w:cs="Times New Roman"/>
          <w:color w:val="000000" w:themeColor="text1"/>
          <w:sz w:val="28"/>
          <w:szCs w:val="28"/>
        </w:rPr>
        <w:t>іа</w:t>
      </w:r>
      <w:r w:rsidRPr="009F0479">
        <w:rPr>
          <w:rFonts w:ascii="Times New Roman" w:hAnsi="Times New Roman" w:cs="Times New Roman"/>
          <w:color w:val="000000" w:themeColor="text1"/>
          <w:sz w:val="28"/>
          <w:szCs w:val="28"/>
        </w:rPr>
        <w:t xml:space="preserve">л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п</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впр</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є 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йвищим у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фер</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економ</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ки, то </w:t>
      </w:r>
      <w:r>
        <w:rPr>
          <w:rFonts w:ascii="Times New Roman" w:hAnsi="Times New Roman" w:cs="Times New Roman"/>
          <w:color w:val="000000" w:themeColor="text1"/>
          <w:sz w:val="28"/>
          <w:szCs w:val="28"/>
        </w:rPr>
        <w:t>са</w:t>
      </w:r>
      <w:r w:rsidRPr="009F0479">
        <w:rPr>
          <w:rFonts w:ascii="Times New Roman" w:hAnsi="Times New Roman" w:cs="Times New Roman"/>
          <w:color w:val="000000" w:themeColor="text1"/>
          <w:sz w:val="28"/>
          <w:szCs w:val="28"/>
        </w:rPr>
        <w:t>ме з неї, 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думку прихильник</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в функц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он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льної теор</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ї, треб</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розпочин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ти європей</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 xml:space="preserve">ьку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нтегр</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ю. </w:t>
      </w:r>
    </w:p>
    <w:p w14:paraId="3B4D5B24" w14:textId="71B0A66A" w:rsidR="0035289C" w:rsidRPr="009F0479" w:rsidRDefault="002F471D" w:rsidP="0035289C">
      <w:pPr>
        <w:shd w:val="clear" w:color="auto" w:fill="FFFFFF"/>
        <w:spacing w:line="360" w:lineRule="auto"/>
        <w:ind w:right="-284" w:firstLine="709"/>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п</w:t>
      </w:r>
      <w:r w:rsidR="0035289C" w:rsidRPr="009F0479">
        <w:rPr>
          <w:rFonts w:ascii="Times New Roman" w:hAnsi="Times New Roman" w:cs="Times New Roman"/>
          <w:color w:val="000000" w:themeColor="text1"/>
          <w:sz w:val="28"/>
          <w:szCs w:val="28"/>
        </w:rPr>
        <w:t>л</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у</w:t>
      </w:r>
      <w:r w:rsidR="0035289C" w:rsidRPr="009F0479">
        <w:rPr>
          <w:rFonts w:ascii="Times New Roman" w:hAnsi="Times New Roman" w:cs="Times New Roman"/>
          <w:color w:val="000000" w:themeColor="text1"/>
          <w:sz w:val="28"/>
          <w:szCs w:val="28"/>
        </w:rPr>
        <w:t xml:space="preserve"> Ж. Моне</w:t>
      </w:r>
      <w:r>
        <w:rPr>
          <w:rFonts w:ascii="Times New Roman" w:hAnsi="Times New Roman" w:cs="Times New Roman"/>
          <w:color w:val="000000" w:themeColor="text1"/>
          <w:sz w:val="28"/>
          <w:szCs w:val="28"/>
        </w:rPr>
        <w:t xml:space="preserve">, він </w:t>
      </w:r>
      <w:r w:rsidR="0035289C" w:rsidRPr="009F0479">
        <w:rPr>
          <w:rFonts w:ascii="Times New Roman" w:hAnsi="Times New Roman" w:cs="Times New Roman"/>
          <w:color w:val="000000" w:themeColor="text1"/>
          <w:sz w:val="28"/>
          <w:szCs w:val="28"/>
        </w:rPr>
        <w:t xml:space="preserve"> поляг</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в у 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м</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р</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творити 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дн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он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льний </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н</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титут, що був би уповнов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жений розробляти </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впров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джув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ти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п</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льну </w:t>
      </w:r>
      <w:r w:rsidR="0035289C" w:rsidRPr="009F0479">
        <w:rPr>
          <w:rFonts w:ascii="Times New Roman" w:hAnsi="Times New Roman" w:cs="Times New Roman"/>
          <w:color w:val="000000" w:themeColor="text1"/>
          <w:sz w:val="28"/>
          <w:szCs w:val="28"/>
        </w:rPr>
        <w:lastRenderedPageBreak/>
        <w:t>економ</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чну пол</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тику для держ</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в-уч</w:t>
      </w:r>
      <w:r w:rsidR="0035289C">
        <w:rPr>
          <w:rFonts w:ascii="Times New Roman" w:hAnsi="Times New Roman" w:cs="Times New Roman"/>
          <w:color w:val="000000" w:themeColor="text1"/>
          <w:sz w:val="28"/>
          <w:szCs w:val="28"/>
        </w:rPr>
        <w:t>ас</w:t>
      </w:r>
      <w:r w:rsidR="0035289C" w:rsidRPr="009F0479">
        <w:rPr>
          <w:rFonts w:ascii="Times New Roman" w:hAnsi="Times New Roman" w:cs="Times New Roman"/>
          <w:color w:val="000000" w:themeColor="text1"/>
          <w:sz w:val="28"/>
          <w:szCs w:val="28"/>
        </w:rPr>
        <w:t>ниць ЄОВ</w:t>
      </w:r>
      <w:r w:rsidR="0035289C">
        <w:rPr>
          <w:rFonts w:ascii="Times New Roman" w:hAnsi="Times New Roman" w:cs="Times New Roman"/>
          <w:color w:val="000000" w:themeColor="text1"/>
          <w:sz w:val="28"/>
          <w:szCs w:val="28"/>
        </w:rPr>
        <w:t>С. Вугільновидобувна та сталеливарна галузі</w:t>
      </w:r>
      <w:r w:rsidR="0035289C" w:rsidRPr="009F0479">
        <w:rPr>
          <w:rFonts w:ascii="Times New Roman" w:hAnsi="Times New Roman" w:cs="Times New Roman"/>
          <w:color w:val="000000" w:themeColor="text1"/>
          <w:sz w:val="28"/>
          <w:szCs w:val="28"/>
        </w:rPr>
        <w:t xml:space="preserve"> були в</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дпр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вними пункт</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ми у под</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льш</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й </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нтегр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ї з</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х</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дноєвропей</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ьких держ</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в т</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їхньої економ</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ки. Ж. Моне </w:t>
      </w:r>
      <w:r w:rsidR="0035289C">
        <w:rPr>
          <w:rFonts w:ascii="Times New Roman" w:hAnsi="Times New Roman" w:cs="Times New Roman"/>
          <w:color w:val="000000" w:themeColor="text1"/>
          <w:sz w:val="28"/>
          <w:szCs w:val="28"/>
        </w:rPr>
        <w:t>розумів</w:t>
      </w:r>
      <w:r w:rsidR="0035289C" w:rsidRPr="009F0479">
        <w:rPr>
          <w:rFonts w:ascii="Times New Roman" w:hAnsi="Times New Roman" w:cs="Times New Roman"/>
          <w:color w:val="000000" w:themeColor="text1"/>
          <w:sz w:val="28"/>
          <w:szCs w:val="28"/>
        </w:rPr>
        <w:t>, що європей</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ьким держ</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м </w:t>
      </w:r>
      <w:r w:rsidR="0035289C">
        <w:rPr>
          <w:rFonts w:ascii="Times New Roman" w:hAnsi="Times New Roman" w:cs="Times New Roman"/>
          <w:color w:val="000000" w:themeColor="text1"/>
          <w:sz w:val="28"/>
          <w:szCs w:val="28"/>
        </w:rPr>
        <w:t>легше</w:t>
      </w:r>
      <w:r w:rsidR="0035289C" w:rsidRPr="009F0479">
        <w:rPr>
          <w:rFonts w:ascii="Times New Roman" w:hAnsi="Times New Roman" w:cs="Times New Roman"/>
          <w:color w:val="000000" w:themeColor="text1"/>
          <w:sz w:val="28"/>
          <w:szCs w:val="28"/>
        </w:rPr>
        <w:t xml:space="preserve"> буде перед</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ти ч</w:t>
      </w:r>
      <w:r w:rsidR="0035289C">
        <w:rPr>
          <w:rFonts w:ascii="Times New Roman" w:hAnsi="Times New Roman" w:cs="Times New Roman"/>
          <w:color w:val="000000" w:themeColor="text1"/>
          <w:sz w:val="28"/>
          <w:szCs w:val="28"/>
        </w:rPr>
        <w:t>ас</w:t>
      </w:r>
      <w:r w:rsidR="0035289C" w:rsidRPr="009F0479">
        <w:rPr>
          <w:rFonts w:ascii="Times New Roman" w:hAnsi="Times New Roman" w:cs="Times New Roman"/>
          <w:color w:val="000000" w:themeColor="text1"/>
          <w:sz w:val="28"/>
          <w:szCs w:val="28"/>
        </w:rPr>
        <w:t xml:space="preserve">тину </w:t>
      </w:r>
      <w:r w:rsidR="0035289C">
        <w:rPr>
          <w:rFonts w:ascii="Times New Roman" w:hAnsi="Times New Roman" w:cs="Times New Roman"/>
          <w:color w:val="000000" w:themeColor="text1"/>
          <w:sz w:val="28"/>
          <w:szCs w:val="28"/>
        </w:rPr>
        <w:t>власного</w:t>
      </w:r>
      <w:r w:rsidR="0035289C" w:rsidRPr="009F0479">
        <w:rPr>
          <w:rFonts w:ascii="Times New Roman" w:hAnsi="Times New Roman" w:cs="Times New Roman"/>
          <w:color w:val="000000" w:themeColor="text1"/>
          <w:sz w:val="28"/>
          <w:szCs w:val="28"/>
        </w:rPr>
        <w:t xml:space="preserve">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уверен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тету </w:t>
      </w:r>
      <w:r w:rsidR="0035289C">
        <w:rPr>
          <w:rFonts w:ascii="Times New Roman" w:hAnsi="Times New Roman" w:cs="Times New Roman"/>
          <w:color w:val="000000" w:themeColor="text1"/>
          <w:sz w:val="28"/>
          <w:szCs w:val="28"/>
        </w:rPr>
        <w:t xml:space="preserve">певному </w:t>
      </w:r>
      <w:r w:rsidR="0035289C" w:rsidRPr="009F0479">
        <w:rPr>
          <w:rFonts w:ascii="Times New Roman" w:hAnsi="Times New Roman" w:cs="Times New Roman"/>
          <w:color w:val="000000" w:themeColor="text1"/>
          <w:sz w:val="28"/>
          <w:szCs w:val="28"/>
        </w:rPr>
        <w:t>Вищому орг</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ну (</w:t>
      </w:r>
      <w:r w:rsidR="0035289C">
        <w:rPr>
          <w:rFonts w:ascii="Times New Roman" w:hAnsi="Times New Roman" w:cs="Times New Roman"/>
          <w:color w:val="000000" w:themeColor="text1"/>
          <w:sz w:val="28"/>
          <w:szCs w:val="28"/>
        </w:rPr>
        <w:t xml:space="preserve"> сьогодні це </w:t>
      </w:r>
      <w:r w:rsidR="0035289C" w:rsidRPr="009F0479">
        <w:rPr>
          <w:rFonts w:ascii="Times New Roman" w:hAnsi="Times New Roman" w:cs="Times New Roman"/>
          <w:color w:val="000000" w:themeColor="text1"/>
          <w:sz w:val="28"/>
          <w:szCs w:val="28"/>
        </w:rPr>
        <w:t>Європей</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ьк</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й Ком</w:t>
      </w:r>
      <w:r w:rsidR="0035289C">
        <w:rPr>
          <w:rFonts w:ascii="Times New Roman" w:hAnsi="Times New Roman" w:cs="Times New Roman"/>
          <w:color w:val="000000" w:themeColor="text1"/>
          <w:sz w:val="28"/>
          <w:szCs w:val="28"/>
        </w:rPr>
        <w:t>ісі</w:t>
      </w:r>
      <w:r w:rsidR="0035289C" w:rsidRPr="009F0479">
        <w:rPr>
          <w:rFonts w:ascii="Times New Roman" w:hAnsi="Times New Roman" w:cs="Times New Roman"/>
          <w:color w:val="000000" w:themeColor="text1"/>
          <w:sz w:val="28"/>
          <w:szCs w:val="28"/>
        </w:rPr>
        <w:t>ї чи 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д</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М</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н</w:t>
      </w:r>
      <w:r w:rsidR="0035289C">
        <w:rPr>
          <w:rFonts w:ascii="Times New Roman" w:hAnsi="Times New Roman" w:cs="Times New Roman"/>
          <w:color w:val="000000" w:themeColor="text1"/>
          <w:sz w:val="28"/>
          <w:szCs w:val="28"/>
        </w:rPr>
        <w:t>іс</w:t>
      </w:r>
      <w:r w:rsidR="0035289C" w:rsidRPr="009F0479">
        <w:rPr>
          <w:rFonts w:ascii="Times New Roman" w:hAnsi="Times New Roman" w:cs="Times New Roman"/>
          <w:color w:val="000000" w:themeColor="text1"/>
          <w:sz w:val="28"/>
          <w:szCs w:val="28"/>
        </w:rPr>
        <w:t>тр</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в), якщо проце</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 xml:space="preserve"> європей</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 xml:space="preserve">ької </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нтегр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ї буде зд</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й</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нюв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ти</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ь поет</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пно й пог</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лузево, у в</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дпов</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дно</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т</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до </w:t>
      </w:r>
      <w:r w:rsidR="0035289C">
        <w:rPr>
          <w:rFonts w:ascii="Times New Roman" w:hAnsi="Times New Roman" w:cs="Times New Roman"/>
          <w:color w:val="000000" w:themeColor="text1"/>
          <w:sz w:val="28"/>
          <w:szCs w:val="28"/>
        </w:rPr>
        <w:t>заздалегідь</w:t>
      </w:r>
      <w:r w:rsidR="0035289C" w:rsidRPr="009F0479">
        <w:rPr>
          <w:rFonts w:ascii="Times New Roman" w:hAnsi="Times New Roman" w:cs="Times New Roman"/>
          <w:color w:val="000000" w:themeColor="text1"/>
          <w:sz w:val="28"/>
          <w:szCs w:val="28"/>
        </w:rPr>
        <w:t xml:space="preserve"> визн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чених функц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й т</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з</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вд</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нь. У</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п</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х у т</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й чи </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нш</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й г</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луз</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економ</w:t>
      </w:r>
      <w:r w:rsidR="0035289C">
        <w:rPr>
          <w:rFonts w:ascii="Times New Roman" w:hAnsi="Times New Roman" w:cs="Times New Roman"/>
          <w:color w:val="000000" w:themeColor="text1"/>
          <w:sz w:val="28"/>
          <w:szCs w:val="28"/>
        </w:rPr>
        <w:t>іки мав би  в</w:t>
      </w:r>
      <w:r w:rsidR="0035289C" w:rsidRPr="009F0479">
        <w:rPr>
          <w:rFonts w:ascii="Times New Roman" w:hAnsi="Times New Roman" w:cs="Times New Roman"/>
          <w:color w:val="000000" w:themeColor="text1"/>
          <w:sz w:val="28"/>
          <w:szCs w:val="28"/>
        </w:rPr>
        <w:t>иклик</w:t>
      </w:r>
      <w:r w:rsidR="0035289C">
        <w:rPr>
          <w:rFonts w:ascii="Times New Roman" w:hAnsi="Times New Roman" w:cs="Times New Roman"/>
          <w:color w:val="000000" w:themeColor="text1"/>
          <w:sz w:val="28"/>
          <w:szCs w:val="28"/>
        </w:rPr>
        <w:t>ати необхідність глибшої</w:t>
      </w:r>
      <w:r w:rsidR="0035289C" w:rsidRPr="009F0479">
        <w:rPr>
          <w:rFonts w:ascii="Times New Roman" w:hAnsi="Times New Roman" w:cs="Times New Roman"/>
          <w:color w:val="000000" w:themeColor="text1"/>
          <w:sz w:val="28"/>
          <w:szCs w:val="28"/>
        </w:rPr>
        <w:t xml:space="preserve"> </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нтегр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ц</w:t>
      </w:r>
      <w:r w:rsidR="0035289C">
        <w:rPr>
          <w:rFonts w:ascii="Times New Roman" w:hAnsi="Times New Roman" w:cs="Times New Roman"/>
          <w:color w:val="000000" w:themeColor="text1"/>
          <w:sz w:val="28"/>
          <w:szCs w:val="28"/>
        </w:rPr>
        <w:t>ії у</w:t>
      </w:r>
      <w:r w:rsidR="0035289C" w:rsidRPr="009F0479">
        <w:rPr>
          <w:rFonts w:ascii="Times New Roman" w:hAnsi="Times New Roman" w:cs="Times New Roman"/>
          <w:color w:val="000000" w:themeColor="text1"/>
          <w:sz w:val="28"/>
          <w:szCs w:val="28"/>
        </w:rPr>
        <w:t xml:space="preserve"> </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нших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фер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х в</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дпов</w:t>
      </w:r>
      <w:r w:rsidR="0035289C">
        <w:rPr>
          <w:rFonts w:ascii="Times New Roman" w:hAnsi="Times New Roman" w:cs="Times New Roman"/>
          <w:color w:val="000000" w:themeColor="text1"/>
          <w:sz w:val="28"/>
          <w:szCs w:val="28"/>
        </w:rPr>
        <w:t>ідно до т</w:t>
      </w:r>
      <w:r w:rsidR="000F2C0C">
        <w:rPr>
          <w:rFonts w:ascii="Times New Roman" w:hAnsi="Times New Roman" w:cs="Times New Roman"/>
          <w:color w:val="000000" w:themeColor="text1"/>
          <w:sz w:val="28"/>
          <w:szCs w:val="28"/>
        </w:rPr>
        <w:t xml:space="preserve">ак </w:t>
      </w:r>
      <w:r w:rsidR="0035289C">
        <w:rPr>
          <w:rFonts w:ascii="Times New Roman" w:hAnsi="Times New Roman" w:cs="Times New Roman"/>
          <w:color w:val="000000" w:themeColor="text1"/>
          <w:sz w:val="28"/>
          <w:szCs w:val="28"/>
        </w:rPr>
        <w:t>з</w:t>
      </w:r>
      <w:r w:rsidR="0035289C" w:rsidRPr="009F0479">
        <w:rPr>
          <w:rFonts w:ascii="Times New Roman" w:hAnsi="Times New Roman" w:cs="Times New Roman"/>
          <w:color w:val="000000" w:themeColor="text1"/>
          <w:sz w:val="28"/>
          <w:szCs w:val="28"/>
        </w:rPr>
        <w:t>в</w:t>
      </w:r>
      <w:r w:rsidR="000F2C0C">
        <w:rPr>
          <w:rFonts w:ascii="Times New Roman" w:hAnsi="Times New Roman" w:cs="Times New Roman"/>
          <w:color w:val="000000" w:themeColor="text1"/>
          <w:sz w:val="28"/>
          <w:szCs w:val="28"/>
        </w:rPr>
        <w:t>аного</w:t>
      </w:r>
      <w:r w:rsidR="0035289C" w:rsidRPr="009F0479">
        <w:rPr>
          <w:rFonts w:ascii="Times New Roman" w:hAnsi="Times New Roman" w:cs="Times New Roman"/>
          <w:color w:val="000000" w:themeColor="text1"/>
          <w:sz w:val="28"/>
          <w:szCs w:val="28"/>
        </w:rPr>
        <w:t xml:space="preserve"> </w:t>
      </w:r>
      <w:r w:rsidR="0035289C">
        <w:rPr>
          <w:rFonts w:ascii="Times New Roman" w:hAnsi="Times New Roman" w:cs="Times New Roman"/>
          <w:color w:val="000000" w:themeColor="text1"/>
          <w:sz w:val="28"/>
          <w:szCs w:val="28"/>
        </w:rPr>
        <w:t xml:space="preserve">ефекту </w:t>
      </w:r>
      <w:r w:rsidR="0035289C" w:rsidRPr="009F0479">
        <w:rPr>
          <w:rFonts w:ascii="Times New Roman" w:hAnsi="Times New Roman" w:cs="Times New Roman"/>
          <w:color w:val="000000" w:themeColor="text1"/>
          <w:sz w:val="28"/>
          <w:szCs w:val="28"/>
        </w:rPr>
        <w:t>«переповнення» чи «перелив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ння» (sp</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ll-over), </w:t>
      </w:r>
      <w:r w:rsidR="0035289C">
        <w:rPr>
          <w:rFonts w:ascii="Times New Roman" w:hAnsi="Times New Roman" w:cs="Times New Roman"/>
          <w:color w:val="000000" w:themeColor="text1"/>
          <w:sz w:val="28"/>
          <w:szCs w:val="28"/>
        </w:rPr>
        <w:t>вони мали згуртувати</w:t>
      </w:r>
      <w:r w:rsidR="0035289C" w:rsidRPr="009F0479">
        <w:rPr>
          <w:rFonts w:ascii="Times New Roman" w:hAnsi="Times New Roman" w:cs="Times New Roman"/>
          <w:color w:val="000000" w:themeColor="text1"/>
          <w:sz w:val="28"/>
          <w:szCs w:val="28"/>
        </w:rPr>
        <w:t xml:space="preserve"> Європу не лише економ</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чно, </w:t>
      </w:r>
      <w:r w:rsidR="0035289C">
        <w:rPr>
          <w:rFonts w:ascii="Times New Roman" w:hAnsi="Times New Roman" w:cs="Times New Roman"/>
          <w:color w:val="000000" w:themeColor="text1"/>
          <w:sz w:val="28"/>
          <w:szCs w:val="28"/>
        </w:rPr>
        <w:t>але</w:t>
      </w:r>
      <w:r w:rsidR="0035289C" w:rsidRPr="009F0479">
        <w:rPr>
          <w:rFonts w:ascii="Times New Roman" w:hAnsi="Times New Roman" w:cs="Times New Roman"/>
          <w:color w:val="000000" w:themeColor="text1"/>
          <w:sz w:val="28"/>
          <w:szCs w:val="28"/>
        </w:rPr>
        <w:t xml:space="preserve"> й пол</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тично, </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приве</w:t>
      </w:r>
      <w:r w:rsidR="0035289C">
        <w:rPr>
          <w:rFonts w:ascii="Times New Roman" w:hAnsi="Times New Roman" w:cs="Times New Roman"/>
          <w:color w:val="000000" w:themeColor="text1"/>
          <w:sz w:val="28"/>
          <w:szCs w:val="28"/>
        </w:rPr>
        <w:t>сти, в кінці кінців</w:t>
      </w:r>
      <w:r w:rsidR="0035289C" w:rsidRPr="009F0479">
        <w:rPr>
          <w:rFonts w:ascii="Times New Roman" w:hAnsi="Times New Roman" w:cs="Times New Roman"/>
          <w:color w:val="000000" w:themeColor="text1"/>
          <w:sz w:val="28"/>
          <w:szCs w:val="28"/>
        </w:rPr>
        <w:t xml:space="preserve">, до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творення</w:t>
      </w:r>
      <w:r w:rsidR="0035289C">
        <w:rPr>
          <w:rFonts w:ascii="Times New Roman" w:hAnsi="Times New Roman" w:cs="Times New Roman"/>
          <w:color w:val="000000" w:themeColor="text1"/>
          <w:sz w:val="28"/>
          <w:szCs w:val="28"/>
        </w:rPr>
        <w:t xml:space="preserve"> </w:t>
      </w:r>
      <w:r w:rsidR="0035289C" w:rsidRPr="009F0479">
        <w:rPr>
          <w:rFonts w:ascii="Times New Roman" w:hAnsi="Times New Roman" w:cs="Times New Roman"/>
          <w:color w:val="000000" w:themeColor="text1"/>
          <w:sz w:val="28"/>
          <w:szCs w:val="28"/>
        </w:rPr>
        <w:t>федер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ї</w:t>
      </w:r>
      <w:r w:rsidR="0035289C">
        <w:rPr>
          <w:rFonts w:ascii="Times New Roman" w:hAnsi="Times New Roman" w:cs="Times New Roman"/>
          <w:color w:val="000000" w:themeColor="text1"/>
          <w:sz w:val="28"/>
          <w:szCs w:val="28"/>
        </w:rPr>
        <w:t xml:space="preserve"> Європи</w:t>
      </w:r>
      <w:r w:rsidR="0035289C" w:rsidRPr="009F0479">
        <w:rPr>
          <w:rFonts w:ascii="Times New Roman" w:hAnsi="Times New Roman" w:cs="Times New Roman"/>
          <w:color w:val="000000" w:themeColor="text1"/>
          <w:sz w:val="28"/>
          <w:szCs w:val="28"/>
        </w:rPr>
        <w:t>. 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жливими </w:t>
      </w:r>
      <w:r w:rsidR="0035289C">
        <w:rPr>
          <w:rFonts w:ascii="Times New Roman" w:hAnsi="Times New Roman" w:cs="Times New Roman"/>
          <w:color w:val="000000" w:themeColor="text1"/>
          <w:sz w:val="28"/>
          <w:szCs w:val="28"/>
        </w:rPr>
        <w:t>детермінантами</w:t>
      </w:r>
      <w:r w:rsidR="0035289C" w:rsidRPr="009F0479">
        <w:rPr>
          <w:rFonts w:ascii="Times New Roman" w:hAnsi="Times New Roman" w:cs="Times New Roman"/>
          <w:color w:val="000000" w:themeColor="text1"/>
          <w:sz w:val="28"/>
          <w:szCs w:val="28"/>
        </w:rPr>
        <w:t xml:space="preserve"> буд</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вництв</w:t>
      </w:r>
      <w:r w:rsidR="0035289C">
        <w:rPr>
          <w:rFonts w:ascii="Times New Roman" w:hAnsi="Times New Roman" w:cs="Times New Roman"/>
          <w:color w:val="000000" w:themeColor="text1"/>
          <w:sz w:val="28"/>
          <w:szCs w:val="28"/>
        </w:rPr>
        <w:t>а Європи</w:t>
      </w:r>
      <w:r w:rsidR="0035289C" w:rsidRPr="009F0479">
        <w:rPr>
          <w:rFonts w:ascii="Times New Roman" w:hAnsi="Times New Roman" w:cs="Times New Roman"/>
          <w:color w:val="000000" w:themeColor="text1"/>
          <w:sz w:val="28"/>
          <w:szCs w:val="28"/>
        </w:rPr>
        <w:t xml:space="preserve"> м</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ли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т</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ти верховен</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тво н</w:t>
      </w:r>
      <w:r w:rsidR="0035289C">
        <w:rPr>
          <w:rFonts w:ascii="Times New Roman" w:hAnsi="Times New Roman" w:cs="Times New Roman"/>
          <w:color w:val="000000" w:themeColor="text1"/>
          <w:sz w:val="28"/>
          <w:szCs w:val="28"/>
        </w:rPr>
        <w:t>аддержавного</w:t>
      </w:r>
      <w:r w:rsidR="0035289C" w:rsidRPr="009F0479">
        <w:rPr>
          <w:rFonts w:ascii="Times New Roman" w:hAnsi="Times New Roman" w:cs="Times New Roman"/>
          <w:color w:val="000000" w:themeColor="text1"/>
          <w:sz w:val="28"/>
          <w:szCs w:val="28"/>
        </w:rPr>
        <w:t xml:space="preserve"> пр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т</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w:t>
      </w:r>
      <w:r w:rsidR="0035289C">
        <w:rPr>
          <w:rFonts w:ascii="Times New Roman" w:hAnsi="Times New Roman" w:cs="Times New Roman"/>
          <w:color w:val="000000" w:themeColor="text1"/>
          <w:sz w:val="28"/>
          <w:szCs w:val="28"/>
        </w:rPr>
        <w:t>проа</w:t>
      </w:r>
      <w:r w:rsidR="0035289C" w:rsidRPr="009F0479">
        <w:rPr>
          <w:rFonts w:ascii="Times New Roman" w:hAnsi="Times New Roman" w:cs="Times New Roman"/>
          <w:color w:val="000000" w:themeColor="text1"/>
          <w:sz w:val="28"/>
          <w:szCs w:val="28"/>
        </w:rPr>
        <w:t>ктивне функц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онув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ння компетентного т</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нез</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лежного в</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д 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он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льних уряд</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в Вищого орг</w:t>
      </w:r>
      <w:r w:rsidR="0035289C">
        <w:rPr>
          <w:rFonts w:ascii="Times New Roman" w:hAnsi="Times New Roman" w:cs="Times New Roman"/>
          <w:color w:val="000000" w:themeColor="text1"/>
          <w:sz w:val="28"/>
          <w:szCs w:val="28"/>
        </w:rPr>
        <w:t>ану, який має змогу</w:t>
      </w:r>
      <w:r w:rsidR="0035289C" w:rsidRPr="009F0479">
        <w:rPr>
          <w:rFonts w:ascii="Times New Roman" w:hAnsi="Times New Roman" w:cs="Times New Roman"/>
          <w:color w:val="000000" w:themeColor="text1"/>
          <w:sz w:val="28"/>
          <w:szCs w:val="28"/>
        </w:rPr>
        <w:t xml:space="preserve"> пред</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т</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вляти </w:t>
      </w:r>
      <w:r w:rsidR="0035289C">
        <w:rPr>
          <w:rFonts w:ascii="Times New Roman" w:hAnsi="Times New Roman" w:cs="Times New Roman"/>
          <w:color w:val="000000" w:themeColor="text1"/>
          <w:sz w:val="28"/>
          <w:szCs w:val="28"/>
        </w:rPr>
        <w:t>і оберігати</w:t>
      </w:r>
      <w:r w:rsidR="0035289C" w:rsidRPr="009F0479">
        <w:rPr>
          <w:rFonts w:ascii="Times New Roman" w:hAnsi="Times New Roman" w:cs="Times New Roman"/>
          <w:color w:val="000000" w:themeColor="text1"/>
          <w:sz w:val="28"/>
          <w:szCs w:val="28"/>
        </w:rPr>
        <w:t xml:space="preserve">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п</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льн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нтере</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и держ</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в–член</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в </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w:t>
      </w:r>
      <w:r w:rsidR="0035289C">
        <w:rPr>
          <w:rFonts w:ascii="Times New Roman" w:hAnsi="Times New Roman" w:cs="Times New Roman"/>
          <w:color w:val="000000" w:themeColor="text1"/>
          <w:sz w:val="28"/>
          <w:szCs w:val="28"/>
        </w:rPr>
        <w:t>створеного с</w:t>
      </w:r>
      <w:r w:rsidR="0035289C" w:rsidRPr="009F0479">
        <w:rPr>
          <w:rFonts w:ascii="Times New Roman" w:hAnsi="Times New Roman" w:cs="Times New Roman"/>
          <w:color w:val="000000" w:themeColor="text1"/>
          <w:sz w:val="28"/>
          <w:szCs w:val="28"/>
        </w:rPr>
        <w:t>п</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втов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ри</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тв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в ц</w:t>
      </w:r>
      <w:r w:rsidR="0035289C">
        <w:rPr>
          <w:rFonts w:ascii="Times New Roman" w:hAnsi="Times New Roman" w:cs="Times New Roman"/>
          <w:color w:val="000000" w:themeColor="text1"/>
          <w:sz w:val="28"/>
          <w:szCs w:val="28"/>
        </w:rPr>
        <w:t xml:space="preserve">ілому. </w:t>
      </w:r>
      <w:r w:rsidR="0035289C" w:rsidRPr="009F0479">
        <w:rPr>
          <w:rFonts w:ascii="Times New Roman" w:hAnsi="Times New Roman" w:cs="Times New Roman"/>
          <w:color w:val="000000" w:themeColor="text1"/>
          <w:sz w:val="28"/>
          <w:szCs w:val="28"/>
        </w:rPr>
        <w:t>Окр</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м того, функц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он</w:t>
      </w:r>
      <w:r w:rsidR="0035289C">
        <w:rPr>
          <w:rFonts w:ascii="Times New Roman" w:hAnsi="Times New Roman" w:cs="Times New Roman"/>
          <w:color w:val="000000" w:themeColor="text1"/>
          <w:sz w:val="28"/>
          <w:szCs w:val="28"/>
        </w:rPr>
        <w:t>альний підхід також</w:t>
      </w:r>
      <w:r w:rsidR="0035289C" w:rsidRPr="009F0479">
        <w:rPr>
          <w:rFonts w:ascii="Times New Roman" w:hAnsi="Times New Roman" w:cs="Times New Roman"/>
          <w:color w:val="000000" w:themeColor="text1"/>
          <w:sz w:val="28"/>
          <w:szCs w:val="28"/>
        </w:rPr>
        <w:t xml:space="preserve"> передб</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ч</w:t>
      </w:r>
      <w:r w:rsidR="0035289C">
        <w:rPr>
          <w:rFonts w:ascii="Times New Roman" w:hAnsi="Times New Roman" w:cs="Times New Roman"/>
          <w:color w:val="000000" w:themeColor="text1"/>
          <w:sz w:val="28"/>
          <w:szCs w:val="28"/>
        </w:rPr>
        <w:t xml:space="preserve">ав компіляцію </w:t>
      </w:r>
      <w:r w:rsidR="0035289C" w:rsidRPr="009F0479">
        <w:rPr>
          <w:rFonts w:ascii="Times New Roman" w:hAnsi="Times New Roman" w:cs="Times New Roman"/>
          <w:color w:val="000000" w:themeColor="text1"/>
          <w:sz w:val="28"/>
          <w:szCs w:val="28"/>
        </w:rPr>
        <w:t>нег</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тивної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к</w:t>
      </w:r>
      <w:r w:rsidR="0035289C">
        <w:rPr>
          <w:rFonts w:ascii="Times New Roman" w:hAnsi="Times New Roman" w:cs="Times New Roman"/>
          <w:color w:val="000000" w:themeColor="text1"/>
          <w:sz w:val="28"/>
          <w:szCs w:val="28"/>
        </w:rPr>
        <w:t>ас</w:t>
      </w:r>
      <w:r w:rsidR="0035289C" w:rsidRPr="009F0479">
        <w:rPr>
          <w:rFonts w:ascii="Times New Roman" w:hAnsi="Times New Roman" w:cs="Times New Roman"/>
          <w:color w:val="000000" w:themeColor="text1"/>
          <w:sz w:val="28"/>
          <w:szCs w:val="28"/>
        </w:rPr>
        <w:t>ув</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ння б</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р’єр</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в) </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 позитивної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 xml:space="preserve">творення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п</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льних пол</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 xml:space="preserve">тик) форм </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нтегр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ї</w:t>
      </w:r>
      <w:r w:rsidR="0035289C" w:rsidRPr="009F0479">
        <w:rPr>
          <w:rStyle w:val="a9"/>
          <w:rFonts w:ascii="Times New Roman" w:hAnsi="Times New Roman" w:cs="Times New Roman"/>
          <w:color w:val="000000" w:themeColor="text1"/>
          <w:sz w:val="28"/>
          <w:szCs w:val="28"/>
        </w:rPr>
        <w:footnoteReference w:id="6"/>
      </w:r>
      <w:r w:rsidR="0035289C" w:rsidRPr="009F0479">
        <w:rPr>
          <w:rFonts w:ascii="Times New Roman" w:hAnsi="Times New Roman" w:cs="Times New Roman"/>
          <w:color w:val="000000" w:themeColor="text1"/>
          <w:sz w:val="28"/>
          <w:szCs w:val="28"/>
        </w:rPr>
        <w:t>. Т</w:t>
      </w:r>
      <w:r w:rsidR="0035289C">
        <w:rPr>
          <w:rFonts w:ascii="Times New Roman" w:hAnsi="Times New Roman" w:cs="Times New Roman"/>
          <w:color w:val="000000" w:themeColor="text1"/>
          <w:sz w:val="28"/>
          <w:szCs w:val="28"/>
        </w:rPr>
        <w:t>аким чином, п</w:t>
      </w:r>
      <w:r w:rsidR="0035289C" w:rsidRPr="009F0479">
        <w:rPr>
          <w:rFonts w:ascii="Times New Roman" w:hAnsi="Times New Roman" w:cs="Times New Roman"/>
          <w:color w:val="000000" w:themeColor="text1"/>
          <w:sz w:val="28"/>
          <w:szCs w:val="28"/>
        </w:rPr>
        <w:t>л</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н Ж. Моне </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т</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в вт</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ленням федер</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л</w:t>
      </w:r>
      <w:r w:rsidR="0035289C">
        <w:rPr>
          <w:rFonts w:ascii="Times New Roman" w:hAnsi="Times New Roman" w:cs="Times New Roman"/>
          <w:color w:val="000000" w:themeColor="text1"/>
          <w:sz w:val="28"/>
          <w:szCs w:val="28"/>
        </w:rPr>
        <w:t>іс</w:t>
      </w:r>
      <w:r w:rsidR="0035289C" w:rsidRPr="009F0479">
        <w:rPr>
          <w:rFonts w:ascii="Times New Roman" w:hAnsi="Times New Roman" w:cs="Times New Roman"/>
          <w:color w:val="000000" w:themeColor="text1"/>
          <w:sz w:val="28"/>
          <w:szCs w:val="28"/>
        </w:rPr>
        <w:t>т</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ької т</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 xml:space="preserve"> неофункц</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он</w:t>
      </w:r>
      <w:r w:rsidR="0035289C">
        <w:rPr>
          <w:rFonts w:ascii="Times New Roman" w:hAnsi="Times New Roman" w:cs="Times New Roman"/>
          <w:color w:val="000000" w:themeColor="text1"/>
          <w:sz w:val="28"/>
          <w:szCs w:val="28"/>
        </w:rPr>
        <w:t>а</w:t>
      </w:r>
      <w:r w:rsidR="0035289C" w:rsidRPr="009F0479">
        <w:rPr>
          <w:rFonts w:ascii="Times New Roman" w:hAnsi="Times New Roman" w:cs="Times New Roman"/>
          <w:color w:val="000000" w:themeColor="text1"/>
          <w:sz w:val="28"/>
          <w:szCs w:val="28"/>
        </w:rPr>
        <w:t>л</w:t>
      </w:r>
      <w:r w:rsidR="0035289C">
        <w:rPr>
          <w:rFonts w:ascii="Times New Roman" w:hAnsi="Times New Roman" w:cs="Times New Roman"/>
          <w:color w:val="000000" w:themeColor="text1"/>
          <w:sz w:val="28"/>
          <w:szCs w:val="28"/>
        </w:rPr>
        <w:t>іс</w:t>
      </w:r>
      <w:r w:rsidR="0035289C" w:rsidRPr="009F0479">
        <w:rPr>
          <w:rFonts w:ascii="Times New Roman" w:hAnsi="Times New Roman" w:cs="Times New Roman"/>
          <w:color w:val="000000" w:themeColor="text1"/>
          <w:sz w:val="28"/>
          <w:szCs w:val="28"/>
        </w:rPr>
        <w:t>т</w:t>
      </w:r>
      <w:r w:rsidR="0035289C">
        <w:rPr>
          <w:rFonts w:ascii="Times New Roman" w:hAnsi="Times New Roman" w:cs="Times New Roman"/>
          <w:color w:val="000000" w:themeColor="text1"/>
          <w:sz w:val="28"/>
          <w:szCs w:val="28"/>
        </w:rPr>
        <w:t>с</w:t>
      </w:r>
      <w:r w:rsidR="0035289C" w:rsidRPr="009F0479">
        <w:rPr>
          <w:rFonts w:ascii="Times New Roman" w:hAnsi="Times New Roman" w:cs="Times New Roman"/>
          <w:color w:val="000000" w:themeColor="text1"/>
          <w:sz w:val="28"/>
          <w:szCs w:val="28"/>
        </w:rPr>
        <w:t>ької теор</w:t>
      </w:r>
      <w:r w:rsidR="0035289C">
        <w:rPr>
          <w:rFonts w:ascii="Times New Roman" w:hAnsi="Times New Roman" w:cs="Times New Roman"/>
          <w:color w:val="000000" w:themeColor="text1"/>
          <w:sz w:val="28"/>
          <w:szCs w:val="28"/>
        </w:rPr>
        <w:t>і</w:t>
      </w:r>
      <w:r w:rsidR="0035289C" w:rsidRPr="009F0479">
        <w:rPr>
          <w:rFonts w:ascii="Times New Roman" w:hAnsi="Times New Roman" w:cs="Times New Roman"/>
          <w:color w:val="000000" w:themeColor="text1"/>
          <w:sz w:val="28"/>
          <w:szCs w:val="28"/>
        </w:rPr>
        <w:t>й водноч</w:t>
      </w:r>
      <w:r w:rsidR="0035289C">
        <w:rPr>
          <w:rFonts w:ascii="Times New Roman" w:hAnsi="Times New Roman" w:cs="Times New Roman"/>
          <w:color w:val="000000" w:themeColor="text1"/>
          <w:sz w:val="28"/>
          <w:szCs w:val="28"/>
        </w:rPr>
        <w:t>ас</w:t>
      </w:r>
      <w:r w:rsidR="0035289C" w:rsidRPr="009F0479">
        <w:rPr>
          <w:rFonts w:ascii="Times New Roman" w:hAnsi="Times New Roman" w:cs="Times New Roman"/>
          <w:color w:val="000000" w:themeColor="text1"/>
          <w:sz w:val="28"/>
          <w:szCs w:val="28"/>
        </w:rPr>
        <w:t>.</w:t>
      </w:r>
    </w:p>
    <w:p w14:paraId="21AE4E85" w14:textId="4FBCC21A" w:rsidR="0035289C" w:rsidRPr="009F0479" w:rsidRDefault="0035289C" w:rsidP="0035289C">
      <w:pPr>
        <w:shd w:val="clear" w:color="auto" w:fill="FFFFFF"/>
        <w:spacing w:line="360" w:lineRule="auto"/>
        <w:ind w:right="-284" w:firstLine="709"/>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Існує також і </w:t>
      </w:r>
      <w:r w:rsidRPr="00833818">
        <w:rPr>
          <w:rFonts w:ascii="Times New Roman" w:hAnsi="Times New Roman" w:cs="Times New Roman"/>
          <w:bCs/>
          <w:color w:val="000000" w:themeColor="text1"/>
          <w:sz w:val="28"/>
          <w:szCs w:val="28"/>
        </w:rPr>
        <w:t>теорія міжурядової інтеграції</w:t>
      </w:r>
      <w:r>
        <w:rPr>
          <w:rFonts w:ascii="Times New Roman" w:hAnsi="Times New Roman" w:cs="Times New Roman"/>
          <w:color w:val="000000" w:themeColor="text1"/>
          <w:sz w:val="28"/>
          <w:szCs w:val="28"/>
        </w:rPr>
        <w:t>. Її представники</w:t>
      </w:r>
      <w:r w:rsidR="007A225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вслід</w:t>
      </w:r>
      <w:r w:rsidRPr="009F0479">
        <w:rPr>
          <w:rFonts w:ascii="Times New Roman" w:hAnsi="Times New Roman" w:cs="Times New Roman"/>
          <w:color w:val="000000" w:themeColor="text1"/>
          <w:sz w:val="28"/>
          <w:szCs w:val="28"/>
        </w:rPr>
        <w:t xml:space="preserve"> з</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функц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он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л</w:t>
      </w:r>
      <w:r>
        <w:rPr>
          <w:rFonts w:ascii="Times New Roman" w:hAnsi="Times New Roman" w:cs="Times New Roman"/>
          <w:color w:val="000000" w:themeColor="text1"/>
          <w:sz w:val="28"/>
          <w:szCs w:val="28"/>
        </w:rPr>
        <w:t>іс</w:t>
      </w:r>
      <w:r w:rsidRPr="009F0479">
        <w:rPr>
          <w:rFonts w:ascii="Times New Roman" w:hAnsi="Times New Roman" w:cs="Times New Roman"/>
          <w:color w:val="000000" w:themeColor="text1"/>
          <w:sz w:val="28"/>
          <w:szCs w:val="28"/>
        </w:rPr>
        <w:t>т</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ми </w:t>
      </w:r>
      <w:r>
        <w:rPr>
          <w:rFonts w:ascii="Times New Roman" w:hAnsi="Times New Roman" w:cs="Times New Roman"/>
          <w:color w:val="000000" w:themeColor="text1"/>
          <w:sz w:val="28"/>
          <w:szCs w:val="28"/>
        </w:rPr>
        <w:t>переконують</w:t>
      </w:r>
      <w:r w:rsidRPr="009F0479">
        <w:rPr>
          <w:rFonts w:ascii="Times New Roman" w:hAnsi="Times New Roman" w:cs="Times New Roman"/>
          <w:color w:val="000000" w:themeColor="text1"/>
          <w:sz w:val="28"/>
          <w:szCs w:val="28"/>
        </w:rPr>
        <w:t>, що європей</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ьк</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тем</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потребує</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стабільних</w:t>
      </w:r>
      <w:r w:rsidRPr="009F0479">
        <w:rPr>
          <w:rFonts w:ascii="Times New Roman" w:hAnsi="Times New Roman" w:cs="Times New Roman"/>
          <w:color w:val="000000" w:themeColor="text1"/>
          <w:sz w:val="28"/>
          <w:szCs w:val="28"/>
        </w:rPr>
        <w:t xml:space="preserve"> компром</w:t>
      </w:r>
      <w:r>
        <w:rPr>
          <w:rFonts w:ascii="Times New Roman" w:hAnsi="Times New Roman" w:cs="Times New Roman"/>
          <w:color w:val="000000" w:themeColor="text1"/>
          <w:sz w:val="28"/>
          <w:szCs w:val="28"/>
        </w:rPr>
        <w:t>ісі</w:t>
      </w:r>
      <w:r w:rsidRPr="009F0479">
        <w:rPr>
          <w:rFonts w:ascii="Times New Roman" w:hAnsi="Times New Roman" w:cs="Times New Roman"/>
          <w:color w:val="000000" w:themeColor="text1"/>
          <w:sz w:val="28"/>
          <w:szCs w:val="28"/>
        </w:rPr>
        <w:t xml:space="preserve">в </w:t>
      </w:r>
      <w:r>
        <w:rPr>
          <w:rFonts w:ascii="Times New Roman" w:hAnsi="Times New Roman" w:cs="Times New Roman"/>
          <w:color w:val="000000" w:themeColor="text1"/>
          <w:sz w:val="28"/>
          <w:szCs w:val="28"/>
        </w:rPr>
        <w:t>і діалогу</w:t>
      </w:r>
      <w:r w:rsidRPr="009F0479">
        <w:rPr>
          <w:rFonts w:ascii="Times New Roman" w:hAnsi="Times New Roman" w:cs="Times New Roman"/>
          <w:color w:val="000000" w:themeColor="text1"/>
          <w:sz w:val="28"/>
          <w:szCs w:val="28"/>
        </w:rPr>
        <w:t xml:space="preserve"> м</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ж держ</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ми, </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т</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кож по</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ередництв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наддержавних</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титуц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й у </w:t>
      </w:r>
      <w:r>
        <w:rPr>
          <w:rFonts w:ascii="Times New Roman" w:hAnsi="Times New Roman" w:cs="Times New Roman"/>
          <w:color w:val="000000" w:themeColor="text1"/>
          <w:sz w:val="28"/>
          <w:szCs w:val="28"/>
        </w:rPr>
        <w:t>вирішенні</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уперечок</w:t>
      </w:r>
      <w:r w:rsidRPr="009F0479">
        <w:rPr>
          <w:rStyle w:val="a9"/>
          <w:rFonts w:ascii="Times New Roman" w:hAnsi="Times New Roman" w:cs="Times New Roman"/>
          <w:color w:val="000000" w:themeColor="text1"/>
          <w:sz w:val="28"/>
          <w:szCs w:val="28"/>
        </w:rPr>
        <w:footnoteReference w:id="7"/>
      </w:r>
      <w:r w:rsidRPr="009F0479">
        <w:rPr>
          <w:rFonts w:ascii="Times New Roman" w:hAnsi="Times New Roman" w:cs="Times New Roman"/>
          <w:color w:val="000000" w:themeColor="text1"/>
          <w:sz w:val="28"/>
          <w:szCs w:val="28"/>
        </w:rPr>
        <w:t>. О</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к</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льки </w:t>
      </w:r>
      <w:r w:rsidR="00507A14">
        <w:rPr>
          <w:rFonts w:ascii="Times New Roman" w:hAnsi="Times New Roman" w:cs="Times New Roman"/>
          <w:color w:val="000000" w:themeColor="text1"/>
          <w:sz w:val="28"/>
          <w:szCs w:val="28"/>
        </w:rPr>
        <w:t>є</w:t>
      </w:r>
      <w:r w:rsidRPr="009F0479">
        <w:rPr>
          <w:rFonts w:ascii="Times New Roman" w:hAnsi="Times New Roman" w:cs="Times New Roman"/>
          <w:color w:val="000000" w:themeColor="text1"/>
          <w:sz w:val="28"/>
          <w:szCs w:val="28"/>
        </w:rPr>
        <w:t>вропей</w:t>
      </w:r>
      <w:r>
        <w:rPr>
          <w:rFonts w:ascii="Times New Roman" w:hAnsi="Times New Roman" w:cs="Times New Roman"/>
          <w:color w:val="000000" w:themeColor="text1"/>
          <w:sz w:val="28"/>
          <w:szCs w:val="28"/>
        </w:rPr>
        <w:t>ське співробітництво</w:t>
      </w:r>
      <w:r w:rsidRPr="009F0479">
        <w:rPr>
          <w:rFonts w:ascii="Times New Roman" w:hAnsi="Times New Roman" w:cs="Times New Roman"/>
          <w:color w:val="000000" w:themeColor="text1"/>
          <w:sz w:val="28"/>
          <w:szCs w:val="28"/>
        </w:rPr>
        <w:t xml:space="preserve"> передб</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ч</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є конфронт</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ю вл</w:t>
      </w:r>
      <w:r>
        <w:rPr>
          <w:rFonts w:ascii="Times New Roman" w:hAnsi="Times New Roman" w:cs="Times New Roman"/>
          <w:color w:val="000000" w:themeColor="text1"/>
          <w:sz w:val="28"/>
          <w:szCs w:val="28"/>
        </w:rPr>
        <w:t>ас</w:t>
      </w:r>
      <w:r w:rsidRPr="009F0479">
        <w:rPr>
          <w:rFonts w:ascii="Times New Roman" w:hAnsi="Times New Roman" w:cs="Times New Roman"/>
          <w:color w:val="000000" w:themeColor="text1"/>
          <w:sz w:val="28"/>
          <w:szCs w:val="28"/>
        </w:rPr>
        <w:t xml:space="preserve">них </w:t>
      </w:r>
      <w:r>
        <w:rPr>
          <w:rFonts w:ascii="Times New Roman" w:hAnsi="Times New Roman" w:cs="Times New Roman"/>
          <w:color w:val="000000" w:themeColor="text1"/>
          <w:sz w:val="28"/>
          <w:szCs w:val="28"/>
        </w:rPr>
        <w:t>зацікавленостей</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перев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г з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нтере</w:t>
      </w:r>
      <w:r>
        <w:rPr>
          <w:rFonts w:ascii="Times New Roman" w:hAnsi="Times New Roman" w:cs="Times New Roman"/>
          <w:color w:val="000000" w:themeColor="text1"/>
          <w:sz w:val="28"/>
          <w:szCs w:val="28"/>
        </w:rPr>
        <w:t>са</w:t>
      </w:r>
      <w:r w:rsidRPr="009F0479">
        <w:rPr>
          <w:rFonts w:ascii="Times New Roman" w:hAnsi="Times New Roman" w:cs="Times New Roman"/>
          <w:color w:val="000000" w:themeColor="text1"/>
          <w:sz w:val="28"/>
          <w:szCs w:val="28"/>
        </w:rPr>
        <w:t xml:space="preserve">ми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нших держ</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в, 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жливим </w:t>
      </w:r>
      <w:r>
        <w:rPr>
          <w:rFonts w:ascii="Times New Roman" w:hAnsi="Times New Roman" w:cs="Times New Roman"/>
          <w:color w:val="000000" w:themeColor="text1"/>
          <w:sz w:val="28"/>
          <w:szCs w:val="28"/>
        </w:rPr>
        <w:t>суперечностей</w:t>
      </w:r>
      <w:r w:rsidRPr="009F0479">
        <w:rPr>
          <w:rFonts w:ascii="Times New Roman" w:hAnsi="Times New Roman" w:cs="Times New Roman"/>
          <w:color w:val="000000" w:themeColor="text1"/>
          <w:sz w:val="28"/>
          <w:szCs w:val="28"/>
        </w:rPr>
        <w:t xml:space="preserve">м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нтегр</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ї є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творення</w:t>
      </w:r>
      <w:r>
        <w:rPr>
          <w:rFonts w:ascii="Times New Roman" w:hAnsi="Times New Roman" w:cs="Times New Roman"/>
          <w:color w:val="000000" w:themeColor="text1"/>
          <w:sz w:val="28"/>
          <w:szCs w:val="28"/>
        </w:rPr>
        <w:t xml:space="preserve"> таких</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титуц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йних меж, як</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д</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ють можлив</w:t>
      </w:r>
      <w:r>
        <w:rPr>
          <w:rFonts w:ascii="Times New Roman" w:hAnsi="Times New Roman" w:cs="Times New Roman"/>
          <w:color w:val="000000" w:themeColor="text1"/>
          <w:sz w:val="28"/>
          <w:szCs w:val="28"/>
        </w:rPr>
        <w:t>іс</w:t>
      </w:r>
      <w:r w:rsidRPr="009F0479">
        <w:rPr>
          <w:rFonts w:ascii="Times New Roman" w:hAnsi="Times New Roman" w:cs="Times New Roman"/>
          <w:color w:val="000000" w:themeColor="text1"/>
          <w:sz w:val="28"/>
          <w:szCs w:val="28"/>
        </w:rPr>
        <w:t>ть пров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дити м</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журядов</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переговори т</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координув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ти д</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ї</w:t>
      </w:r>
      <w:r>
        <w:rPr>
          <w:rFonts w:ascii="Times New Roman" w:hAnsi="Times New Roman" w:cs="Times New Roman"/>
          <w:color w:val="000000" w:themeColor="text1"/>
          <w:sz w:val="28"/>
          <w:szCs w:val="28"/>
        </w:rPr>
        <w:t xml:space="preserve"> держав учасниць об</w:t>
      </w:r>
      <w:r w:rsidRPr="00543C8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єднання</w:t>
      </w:r>
      <w:r w:rsidRPr="009F0479">
        <w:rPr>
          <w:rFonts w:ascii="Times New Roman" w:hAnsi="Times New Roman" w:cs="Times New Roman"/>
          <w:color w:val="000000" w:themeColor="text1"/>
          <w:sz w:val="28"/>
          <w:szCs w:val="28"/>
        </w:rPr>
        <w:t xml:space="preserve">. </w:t>
      </w:r>
      <w:r w:rsidR="00507A14">
        <w:rPr>
          <w:rFonts w:ascii="Times New Roman" w:hAnsi="Times New Roman" w:cs="Times New Roman"/>
          <w:color w:val="000000" w:themeColor="text1"/>
          <w:sz w:val="28"/>
          <w:szCs w:val="28"/>
        </w:rPr>
        <w:t>З позицій євроатлантичної інтеграції найбільше цей підхід виправдав себе в</w:t>
      </w:r>
      <w:r w:rsidR="00507A14" w:rsidRPr="00507A14">
        <w:rPr>
          <w:rFonts w:ascii="Times New Roman" w:hAnsi="Times New Roman" w:cs="Times New Roman"/>
          <w:color w:val="000000" w:themeColor="text1"/>
          <w:sz w:val="28"/>
          <w:szCs w:val="28"/>
        </w:rPr>
        <w:t xml:space="preserve"> середин</w:t>
      </w:r>
      <w:r w:rsidR="00507A14">
        <w:rPr>
          <w:rFonts w:ascii="Times New Roman" w:hAnsi="Times New Roman" w:cs="Times New Roman"/>
          <w:color w:val="000000" w:themeColor="text1"/>
          <w:sz w:val="28"/>
          <w:szCs w:val="28"/>
        </w:rPr>
        <w:t>і</w:t>
      </w:r>
      <w:r w:rsidR="00507A14" w:rsidRPr="00507A14">
        <w:rPr>
          <w:rFonts w:ascii="Times New Roman" w:hAnsi="Times New Roman" w:cs="Times New Roman"/>
          <w:color w:val="000000" w:themeColor="text1"/>
          <w:sz w:val="28"/>
          <w:szCs w:val="28"/>
        </w:rPr>
        <w:t xml:space="preserve"> 1990-х</w:t>
      </w:r>
      <w:r w:rsidR="00507A14">
        <w:rPr>
          <w:rFonts w:ascii="Times New Roman" w:hAnsi="Times New Roman" w:cs="Times New Roman"/>
          <w:color w:val="000000" w:themeColor="text1"/>
          <w:sz w:val="28"/>
          <w:szCs w:val="28"/>
        </w:rPr>
        <w:t xml:space="preserve">. Тоді </w:t>
      </w:r>
      <w:r w:rsidR="00507A14">
        <w:rPr>
          <w:rFonts w:ascii="Times New Roman" w:hAnsi="Times New Roman" w:cs="Times New Roman"/>
          <w:color w:val="000000" w:themeColor="text1"/>
          <w:sz w:val="28"/>
          <w:szCs w:val="28"/>
        </w:rPr>
        <w:lastRenderedPageBreak/>
        <w:t>відбчутно</w:t>
      </w:r>
      <w:r w:rsidR="00507A14" w:rsidRPr="00507A14">
        <w:rPr>
          <w:rFonts w:ascii="Times New Roman" w:hAnsi="Times New Roman" w:cs="Times New Roman"/>
          <w:color w:val="000000" w:themeColor="text1"/>
          <w:sz w:val="28"/>
          <w:szCs w:val="28"/>
        </w:rPr>
        <w:t xml:space="preserve"> наб</w:t>
      </w:r>
      <w:r w:rsidR="00507A14">
        <w:rPr>
          <w:rFonts w:ascii="Times New Roman" w:hAnsi="Times New Roman" w:cs="Times New Roman"/>
          <w:color w:val="000000" w:themeColor="text1"/>
          <w:sz w:val="28"/>
          <w:szCs w:val="28"/>
        </w:rPr>
        <w:t>рала</w:t>
      </w:r>
      <w:r w:rsidR="00507A14" w:rsidRPr="00507A14">
        <w:rPr>
          <w:rFonts w:ascii="Times New Roman" w:hAnsi="Times New Roman" w:cs="Times New Roman"/>
          <w:color w:val="000000" w:themeColor="text1"/>
          <w:sz w:val="28"/>
          <w:szCs w:val="28"/>
        </w:rPr>
        <w:t xml:space="preserve"> популярність ідея інтеграції в НАТО шляхом нарощування обсягів практичної взаємодії з ц</w:t>
      </w:r>
      <w:r w:rsidR="00507A14">
        <w:rPr>
          <w:rFonts w:ascii="Times New Roman" w:hAnsi="Times New Roman" w:cs="Times New Roman"/>
          <w:color w:val="000000" w:themeColor="text1"/>
          <w:sz w:val="28"/>
          <w:szCs w:val="28"/>
        </w:rPr>
        <w:t>ією</w:t>
      </w:r>
      <w:r w:rsidR="00507A14" w:rsidRPr="00507A14">
        <w:rPr>
          <w:rFonts w:ascii="Times New Roman" w:hAnsi="Times New Roman" w:cs="Times New Roman"/>
          <w:color w:val="000000" w:themeColor="text1"/>
          <w:sz w:val="28"/>
          <w:szCs w:val="28"/>
        </w:rPr>
        <w:t xml:space="preserve"> організаці</w:t>
      </w:r>
      <w:r w:rsidR="00507A14">
        <w:rPr>
          <w:rFonts w:ascii="Times New Roman" w:hAnsi="Times New Roman" w:cs="Times New Roman"/>
          <w:color w:val="000000" w:themeColor="text1"/>
          <w:sz w:val="28"/>
          <w:szCs w:val="28"/>
        </w:rPr>
        <w:t>єю</w:t>
      </w:r>
      <w:r w:rsidR="00507A14" w:rsidRPr="00507A14">
        <w:rPr>
          <w:rFonts w:ascii="Times New Roman" w:hAnsi="Times New Roman" w:cs="Times New Roman"/>
          <w:color w:val="000000" w:themeColor="text1"/>
          <w:sz w:val="28"/>
          <w:szCs w:val="28"/>
        </w:rPr>
        <w:t xml:space="preserve"> до такого рівня, коли шляху назад вже не буде і формальне надання членства стане лише питанням часу</w:t>
      </w:r>
      <w:r w:rsidR="00507A14">
        <w:rPr>
          <w:rFonts w:ascii="Times New Roman" w:hAnsi="Times New Roman" w:cs="Times New Roman"/>
          <w:color w:val="000000" w:themeColor="text1"/>
          <w:sz w:val="28"/>
          <w:szCs w:val="28"/>
        </w:rPr>
        <w:t xml:space="preserve">. </w:t>
      </w:r>
      <w:r w:rsidR="00167947">
        <w:rPr>
          <w:rFonts w:ascii="Times New Roman" w:hAnsi="Times New Roman" w:cs="Times New Roman"/>
          <w:color w:val="000000" w:themeColor="text1"/>
          <w:sz w:val="28"/>
          <w:szCs w:val="28"/>
        </w:rPr>
        <w:t xml:space="preserve">В принципі, саме міжурядовий підхід і був застосований при створенні НАТО. Як вказують  вчені, </w:t>
      </w:r>
      <w:r w:rsidR="00167947" w:rsidRPr="00167947">
        <w:rPr>
          <w:rFonts w:ascii="Times New Roman" w:hAnsi="Times New Roman" w:cs="Times New Roman"/>
          <w:color w:val="000000" w:themeColor="text1"/>
          <w:sz w:val="28"/>
          <w:szCs w:val="28"/>
        </w:rPr>
        <w:t xml:space="preserve">Альянс </w:t>
      </w:r>
      <w:r w:rsidR="00167947">
        <w:rPr>
          <w:rFonts w:ascii="Times New Roman" w:hAnsi="Times New Roman" w:cs="Times New Roman"/>
          <w:color w:val="000000" w:themeColor="text1"/>
          <w:sz w:val="28"/>
          <w:szCs w:val="28"/>
        </w:rPr>
        <w:t xml:space="preserve">досі </w:t>
      </w:r>
      <w:r w:rsidR="00167947" w:rsidRPr="00167947">
        <w:rPr>
          <w:rFonts w:ascii="Times New Roman" w:hAnsi="Times New Roman" w:cs="Times New Roman"/>
          <w:color w:val="000000" w:themeColor="text1"/>
          <w:sz w:val="28"/>
          <w:szCs w:val="28"/>
        </w:rPr>
        <w:t xml:space="preserve">залишається </w:t>
      </w:r>
      <w:r w:rsidR="000F2C0C">
        <w:rPr>
          <w:rFonts w:ascii="Times New Roman" w:hAnsi="Times New Roman" w:cs="Times New Roman"/>
          <w:color w:val="000000" w:themeColor="text1"/>
          <w:sz w:val="28"/>
          <w:szCs w:val="28"/>
        </w:rPr>
        <w:t xml:space="preserve">міжурядовою організацією, де </w:t>
      </w:r>
      <w:r w:rsidR="00167947" w:rsidRPr="00167947">
        <w:rPr>
          <w:rFonts w:ascii="Times New Roman" w:hAnsi="Times New Roman" w:cs="Times New Roman"/>
          <w:color w:val="000000" w:themeColor="text1"/>
          <w:sz w:val="28"/>
          <w:szCs w:val="28"/>
        </w:rPr>
        <w:t xml:space="preserve"> кожен член </w:t>
      </w:r>
      <w:r w:rsidR="000F2C0C">
        <w:rPr>
          <w:rFonts w:ascii="Times New Roman" w:hAnsi="Times New Roman" w:cs="Times New Roman"/>
          <w:color w:val="000000" w:themeColor="text1"/>
          <w:sz w:val="28"/>
          <w:szCs w:val="28"/>
        </w:rPr>
        <w:t>зберігає свій суверенітет, а всі</w:t>
      </w:r>
      <w:r w:rsidR="00167947" w:rsidRPr="00167947">
        <w:rPr>
          <w:rFonts w:ascii="Times New Roman" w:hAnsi="Times New Roman" w:cs="Times New Roman"/>
          <w:color w:val="000000" w:themeColor="text1"/>
          <w:sz w:val="28"/>
          <w:szCs w:val="28"/>
        </w:rPr>
        <w:t xml:space="preserve"> рішення приймаються спільно на основі консенсусу</w:t>
      </w:r>
      <w:r w:rsidR="00167947">
        <w:rPr>
          <w:rStyle w:val="a9"/>
          <w:rFonts w:ascii="Times New Roman" w:hAnsi="Times New Roman" w:cs="Times New Roman"/>
          <w:color w:val="000000" w:themeColor="text1"/>
          <w:sz w:val="28"/>
          <w:szCs w:val="28"/>
        </w:rPr>
        <w:footnoteReference w:id="8"/>
      </w:r>
      <w:r w:rsidR="00167947" w:rsidRPr="00167947">
        <w:rPr>
          <w:rFonts w:ascii="Times New Roman" w:hAnsi="Times New Roman" w:cs="Times New Roman"/>
          <w:color w:val="000000" w:themeColor="text1"/>
          <w:sz w:val="28"/>
          <w:szCs w:val="28"/>
        </w:rPr>
        <w:t>.</w:t>
      </w:r>
    </w:p>
    <w:p w14:paraId="37070102" w14:textId="390BA3B3" w:rsidR="0035289C" w:rsidRPr="009F0479" w:rsidRDefault="0035289C" w:rsidP="0035289C">
      <w:pPr>
        <w:shd w:val="clear" w:color="auto" w:fill="FFFFFF"/>
        <w:spacing w:line="360" w:lineRule="auto"/>
        <w:ind w:right="-284" w:firstLine="709"/>
        <w:contextualSpacing/>
        <w:rPr>
          <w:rFonts w:ascii="Times New Roman" w:hAnsi="Times New Roman" w:cs="Times New Roman"/>
          <w:color w:val="000000" w:themeColor="text1"/>
          <w:sz w:val="28"/>
          <w:szCs w:val="28"/>
        </w:rPr>
      </w:pPr>
      <w:r w:rsidRPr="009F0479">
        <w:rPr>
          <w:rFonts w:ascii="Times New Roman" w:hAnsi="Times New Roman" w:cs="Times New Roman"/>
          <w:color w:val="000000" w:themeColor="text1"/>
          <w:sz w:val="28"/>
          <w:szCs w:val="28"/>
        </w:rPr>
        <w:t>У контек</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т</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теор</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ї м</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журядової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нтегр</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і</w:t>
      </w:r>
      <w:r w:rsidR="000F2C0C">
        <w:rPr>
          <w:rFonts w:ascii="Times New Roman" w:hAnsi="Times New Roman" w:cs="Times New Roman"/>
          <w:color w:val="000000" w:themeColor="text1"/>
          <w:sz w:val="28"/>
          <w:szCs w:val="28"/>
        </w:rPr>
        <w:t xml:space="preserve">ї з’являеться </w:t>
      </w:r>
      <w:r w:rsidRPr="009F0479">
        <w:rPr>
          <w:rFonts w:ascii="Times New Roman" w:hAnsi="Times New Roman" w:cs="Times New Roman"/>
          <w:color w:val="000000" w:themeColor="text1"/>
          <w:sz w:val="28"/>
          <w:szCs w:val="28"/>
        </w:rPr>
        <w:t xml:space="preserve"> </w:t>
      </w:r>
      <w:r w:rsidRPr="00167947">
        <w:rPr>
          <w:rFonts w:ascii="Times New Roman" w:hAnsi="Times New Roman" w:cs="Times New Roman"/>
          <w:bCs/>
          <w:color w:val="000000" w:themeColor="text1"/>
          <w:sz w:val="28"/>
          <w:szCs w:val="28"/>
        </w:rPr>
        <w:t>конфедераційна концепція,</w:t>
      </w:r>
      <w:r w:rsidR="000F2C0C">
        <w:rPr>
          <w:rFonts w:ascii="Times New Roman" w:hAnsi="Times New Roman" w:cs="Times New Roman"/>
          <w:color w:val="000000" w:themeColor="text1"/>
          <w:sz w:val="28"/>
          <w:szCs w:val="28"/>
        </w:rPr>
        <w:t xml:space="preserve"> чиїм прихильником</w:t>
      </w:r>
      <w:r w:rsidRPr="009F0479">
        <w:rPr>
          <w:rFonts w:ascii="Times New Roman" w:hAnsi="Times New Roman" w:cs="Times New Roman"/>
          <w:color w:val="000000" w:themeColor="text1"/>
          <w:sz w:val="28"/>
          <w:szCs w:val="28"/>
        </w:rPr>
        <w:t xml:space="preserve"> був президент Фр</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нц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ї Ш</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рль де Голль</w:t>
      </w:r>
      <w:r>
        <w:rPr>
          <w:rFonts w:ascii="Times New Roman" w:hAnsi="Times New Roman" w:cs="Times New Roman"/>
          <w:color w:val="000000" w:themeColor="text1"/>
          <w:sz w:val="28"/>
          <w:szCs w:val="28"/>
        </w:rPr>
        <w:t>. Вона</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змальовує</w:t>
      </w:r>
      <w:r w:rsidRPr="009F0479">
        <w:rPr>
          <w:rFonts w:ascii="Times New Roman" w:hAnsi="Times New Roman" w:cs="Times New Roman"/>
          <w:color w:val="000000" w:themeColor="text1"/>
          <w:sz w:val="28"/>
          <w:szCs w:val="28"/>
        </w:rPr>
        <w:t xml:space="preserve"> «Європу б</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тьк</w:t>
      </w:r>
      <w:r>
        <w:rPr>
          <w:rFonts w:ascii="Times New Roman" w:hAnsi="Times New Roman" w:cs="Times New Roman"/>
          <w:color w:val="000000" w:themeColor="text1"/>
          <w:sz w:val="28"/>
          <w:szCs w:val="28"/>
        </w:rPr>
        <w:t>і</w:t>
      </w:r>
      <w:r w:rsidR="00F64C13">
        <w:rPr>
          <w:rFonts w:ascii="Times New Roman" w:hAnsi="Times New Roman" w:cs="Times New Roman"/>
          <w:color w:val="000000" w:themeColor="text1"/>
          <w:sz w:val="28"/>
          <w:szCs w:val="28"/>
        </w:rPr>
        <w:t>вщин</w:t>
      </w:r>
      <w:r w:rsidRPr="009F0479">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об</w:t>
      </w:r>
      <w:r w:rsidRPr="0020122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єднання</w:t>
      </w:r>
      <w:r w:rsidRPr="009F0479">
        <w:rPr>
          <w:rFonts w:ascii="Times New Roman" w:hAnsi="Times New Roman" w:cs="Times New Roman"/>
          <w:color w:val="000000" w:themeColor="text1"/>
          <w:sz w:val="28"/>
          <w:szCs w:val="28"/>
        </w:rPr>
        <w:t xml:space="preserve"> конфедер</w:t>
      </w:r>
      <w:r>
        <w:rPr>
          <w:rFonts w:ascii="Times New Roman" w:hAnsi="Times New Roman" w:cs="Times New Roman"/>
          <w:color w:val="000000" w:themeColor="text1"/>
          <w:sz w:val="28"/>
          <w:szCs w:val="28"/>
        </w:rPr>
        <w:t>ативній формі, що засновується</w:t>
      </w:r>
      <w:r w:rsidRPr="009F0479">
        <w:rPr>
          <w:rFonts w:ascii="Times New Roman" w:hAnsi="Times New Roman" w:cs="Times New Roman"/>
          <w:color w:val="000000" w:themeColor="text1"/>
          <w:sz w:val="28"/>
          <w:szCs w:val="28"/>
        </w:rPr>
        <w:t xml:space="preserve"> 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п</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впр</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національних </w:t>
      </w:r>
      <w:r w:rsidRPr="009F0479">
        <w:rPr>
          <w:rFonts w:ascii="Times New Roman" w:hAnsi="Times New Roman" w:cs="Times New Roman"/>
          <w:color w:val="000000" w:themeColor="text1"/>
          <w:sz w:val="28"/>
          <w:szCs w:val="28"/>
        </w:rPr>
        <w:t>держ</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в, як</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здебільшого</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w:t>
      </w:r>
      <w:r w:rsidRPr="009F0479">
        <w:rPr>
          <w:rFonts w:ascii="Times New Roman" w:hAnsi="Times New Roman" w:cs="Times New Roman"/>
          <w:color w:val="000000" w:themeColor="text1"/>
          <w:sz w:val="28"/>
          <w:szCs w:val="28"/>
        </w:rPr>
        <w:t>бер</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г</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ють вл</w:t>
      </w:r>
      <w:r>
        <w:rPr>
          <w:rFonts w:ascii="Times New Roman" w:hAnsi="Times New Roman" w:cs="Times New Roman"/>
          <w:color w:val="000000" w:themeColor="text1"/>
          <w:sz w:val="28"/>
          <w:szCs w:val="28"/>
        </w:rPr>
        <w:t>асну а</w:t>
      </w:r>
      <w:r w:rsidRPr="009F0479">
        <w:rPr>
          <w:rFonts w:ascii="Times New Roman" w:hAnsi="Times New Roman" w:cs="Times New Roman"/>
          <w:color w:val="000000" w:themeColor="text1"/>
          <w:sz w:val="28"/>
          <w:szCs w:val="28"/>
        </w:rPr>
        <w:t>втоном</w:t>
      </w:r>
      <w:r>
        <w:rPr>
          <w:rFonts w:ascii="Times New Roman" w:hAnsi="Times New Roman" w:cs="Times New Roman"/>
          <w:color w:val="000000" w:themeColor="text1"/>
          <w:sz w:val="28"/>
          <w:szCs w:val="28"/>
        </w:rPr>
        <w:t>ність</w:t>
      </w:r>
      <w:r w:rsidRPr="009F0479">
        <w:rPr>
          <w:rFonts w:ascii="Times New Roman" w:hAnsi="Times New Roman" w:cs="Times New Roman"/>
          <w:color w:val="000000" w:themeColor="text1"/>
          <w:sz w:val="28"/>
          <w:szCs w:val="28"/>
        </w:rPr>
        <w:t xml:space="preserve"> т</w:t>
      </w:r>
      <w:r>
        <w:rPr>
          <w:rFonts w:ascii="Times New Roman" w:hAnsi="Times New Roman" w:cs="Times New Roman"/>
          <w:color w:val="000000" w:themeColor="text1"/>
          <w:sz w:val="28"/>
          <w:szCs w:val="28"/>
        </w:rPr>
        <w:t>а с</w:t>
      </w:r>
      <w:r w:rsidRPr="009F0479">
        <w:rPr>
          <w:rFonts w:ascii="Times New Roman" w:hAnsi="Times New Roman" w:cs="Times New Roman"/>
          <w:color w:val="000000" w:themeColor="text1"/>
          <w:sz w:val="28"/>
          <w:szCs w:val="28"/>
        </w:rPr>
        <w:t>уверен</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тет. З</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т</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ких умов </w:t>
      </w:r>
      <w:r>
        <w:rPr>
          <w:rFonts w:ascii="Times New Roman" w:hAnsi="Times New Roman" w:cs="Times New Roman"/>
          <w:color w:val="000000" w:themeColor="text1"/>
          <w:sz w:val="28"/>
          <w:szCs w:val="28"/>
        </w:rPr>
        <w:t>співробітництво</w:t>
      </w:r>
      <w:r w:rsidRPr="009F0479">
        <w:rPr>
          <w:rFonts w:ascii="Times New Roman" w:hAnsi="Times New Roman" w:cs="Times New Roman"/>
          <w:color w:val="000000" w:themeColor="text1"/>
          <w:sz w:val="28"/>
          <w:szCs w:val="28"/>
        </w:rPr>
        <w:t xml:space="preserve"> м</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л</w:t>
      </w:r>
      <w:r>
        <w:rPr>
          <w:rFonts w:ascii="Times New Roman" w:hAnsi="Times New Roman" w:cs="Times New Roman"/>
          <w:color w:val="000000" w:themeColor="text1"/>
          <w:sz w:val="28"/>
          <w:szCs w:val="28"/>
        </w:rPr>
        <w:t xml:space="preserve">о б незальежний </w:t>
      </w:r>
      <w:r w:rsidRPr="009F0479">
        <w:rPr>
          <w:rFonts w:ascii="Times New Roman" w:hAnsi="Times New Roman" w:cs="Times New Roman"/>
          <w:color w:val="000000" w:themeColor="text1"/>
          <w:sz w:val="28"/>
          <w:szCs w:val="28"/>
        </w:rPr>
        <w:t>т</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м</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жн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родний х</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ктер, роль </w:t>
      </w:r>
      <w:r>
        <w:rPr>
          <w:rFonts w:ascii="Times New Roman" w:hAnsi="Times New Roman" w:cs="Times New Roman"/>
          <w:color w:val="000000" w:themeColor="text1"/>
          <w:sz w:val="28"/>
          <w:szCs w:val="28"/>
        </w:rPr>
        <w:t>наддержавних</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ститутів</w:t>
      </w:r>
      <w:r w:rsidRPr="009F0479">
        <w:rPr>
          <w:rFonts w:ascii="Times New Roman" w:hAnsi="Times New Roman" w:cs="Times New Roman"/>
          <w:color w:val="000000" w:themeColor="text1"/>
          <w:sz w:val="28"/>
          <w:szCs w:val="28"/>
        </w:rPr>
        <w:t xml:space="preserve"> бул</w:t>
      </w:r>
      <w:r>
        <w:rPr>
          <w:rFonts w:ascii="Times New Roman" w:hAnsi="Times New Roman" w:cs="Times New Roman"/>
          <w:color w:val="000000" w:themeColor="text1"/>
          <w:sz w:val="28"/>
          <w:szCs w:val="28"/>
        </w:rPr>
        <w:t>а б доволі</w:t>
      </w:r>
      <w:r w:rsidRPr="009F0479">
        <w:rPr>
          <w:rFonts w:ascii="Times New Roman" w:hAnsi="Times New Roman" w:cs="Times New Roman"/>
          <w:color w:val="000000" w:themeColor="text1"/>
          <w:sz w:val="28"/>
          <w:szCs w:val="28"/>
        </w:rPr>
        <w:t xml:space="preserve"> обмежен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 їх ухвали</w:t>
      </w:r>
      <w:r w:rsidRPr="009F0479">
        <w:rPr>
          <w:rFonts w:ascii="Times New Roman" w:hAnsi="Times New Roman" w:cs="Times New Roman"/>
          <w:color w:val="000000" w:themeColor="text1"/>
          <w:sz w:val="28"/>
          <w:szCs w:val="28"/>
        </w:rPr>
        <w:t xml:space="preserve"> не м</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ли б </w:t>
      </w:r>
      <w:r>
        <w:rPr>
          <w:rFonts w:ascii="Times New Roman" w:hAnsi="Times New Roman" w:cs="Times New Roman"/>
          <w:color w:val="000000" w:themeColor="text1"/>
          <w:sz w:val="28"/>
          <w:szCs w:val="28"/>
        </w:rPr>
        <w:t xml:space="preserve">надто </w:t>
      </w:r>
      <w:r w:rsidRPr="009F0479">
        <w:rPr>
          <w:rFonts w:ascii="Times New Roman" w:hAnsi="Times New Roman" w:cs="Times New Roman"/>
          <w:color w:val="000000" w:themeColor="text1"/>
          <w:sz w:val="28"/>
          <w:szCs w:val="28"/>
        </w:rPr>
        <w:t>великого зн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чення. О</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 xml:space="preserve">новними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трумент</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ми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нтегр</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ї, зг</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дно з 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єю моделлю, є обм</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н погляд</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ми, м</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журядов</w:t>
      </w:r>
      <w:r>
        <w:rPr>
          <w:rFonts w:ascii="Times New Roman" w:hAnsi="Times New Roman" w:cs="Times New Roman"/>
          <w:color w:val="000000" w:themeColor="text1"/>
          <w:sz w:val="28"/>
          <w:szCs w:val="28"/>
        </w:rPr>
        <w:t>ий діалог</w:t>
      </w:r>
      <w:r w:rsidRPr="009F0479">
        <w:rPr>
          <w:rFonts w:ascii="Times New Roman" w:hAnsi="Times New Roman" w:cs="Times New Roman"/>
          <w:color w:val="000000" w:themeColor="text1"/>
          <w:sz w:val="28"/>
          <w:szCs w:val="28"/>
        </w:rPr>
        <w:t xml:space="preserve"> т</w:t>
      </w:r>
      <w:r>
        <w:rPr>
          <w:rFonts w:ascii="Times New Roman" w:hAnsi="Times New Roman" w:cs="Times New Roman"/>
          <w:color w:val="000000" w:themeColor="text1"/>
          <w:sz w:val="28"/>
          <w:szCs w:val="28"/>
        </w:rPr>
        <w:t>а координування</w:t>
      </w:r>
      <w:r w:rsidRPr="009F0479">
        <w:rPr>
          <w:rFonts w:ascii="Times New Roman" w:hAnsi="Times New Roman" w:cs="Times New Roman"/>
          <w:color w:val="000000" w:themeColor="text1"/>
          <w:sz w:val="28"/>
          <w:szCs w:val="28"/>
        </w:rPr>
        <w:t xml:space="preserve"> д</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й</w:t>
      </w:r>
      <w:r w:rsidR="00F64C13">
        <w:rPr>
          <w:rFonts w:ascii="Times New Roman" w:hAnsi="Times New Roman" w:cs="Times New Roman"/>
          <w:color w:val="000000" w:themeColor="text1"/>
          <w:sz w:val="28"/>
          <w:szCs w:val="28"/>
        </w:rPr>
        <w:t>»</w:t>
      </w:r>
      <w:r w:rsidRPr="009F0479">
        <w:rPr>
          <w:rFonts w:ascii="Times New Roman" w:hAnsi="Times New Roman" w:cs="Times New Roman"/>
          <w:color w:val="000000" w:themeColor="text1"/>
          <w:sz w:val="28"/>
          <w:szCs w:val="28"/>
        </w:rPr>
        <w:t xml:space="preserve">. </w:t>
      </w:r>
    </w:p>
    <w:p w14:paraId="22BE8883" w14:textId="606AECD3" w:rsidR="0035289C" w:rsidRPr="009F0479" w:rsidRDefault="0035289C" w:rsidP="0035289C">
      <w:pPr>
        <w:shd w:val="clear" w:color="auto" w:fill="FFFFFF"/>
        <w:spacing w:line="360" w:lineRule="auto"/>
        <w:ind w:right="-284" w:firstLine="709"/>
        <w:contextualSpacing/>
        <w:rPr>
          <w:rFonts w:ascii="Times New Roman" w:hAnsi="Times New Roman" w:cs="Times New Roman"/>
          <w:color w:val="000000" w:themeColor="text1"/>
          <w:sz w:val="28"/>
          <w:szCs w:val="28"/>
        </w:rPr>
      </w:pPr>
      <w:r w:rsidRPr="009F0479">
        <w:rPr>
          <w:rFonts w:ascii="Times New Roman" w:hAnsi="Times New Roman" w:cs="Times New Roman"/>
          <w:color w:val="000000" w:themeColor="text1"/>
          <w:sz w:val="28"/>
          <w:szCs w:val="28"/>
        </w:rPr>
        <w:t>У 50-х рок</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х минулого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тол</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ття </w:t>
      </w:r>
      <w:r>
        <w:rPr>
          <w:rFonts w:ascii="Times New Roman" w:hAnsi="Times New Roman" w:cs="Times New Roman"/>
          <w:color w:val="000000" w:themeColor="text1"/>
          <w:sz w:val="28"/>
          <w:szCs w:val="28"/>
        </w:rPr>
        <w:t>значного</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розголосу</w:t>
      </w:r>
      <w:r w:rsidR="00F64C13">
        <w:rPr>
          <w:rFonts w:ascii="Times New Roman" w:hAnsi="Times New Roman" w:cs="Times New Roman"/>
          <w:color w:val="000000" w:themeColor="text1"/>
          <w:sz w:val="28"/>
          <w:szCs w:val="28"/>
        </w:rPr>
        <w:t xml:space="preserve"> </w:t>
      </w:r>
      <w:r w:rsidR="00F64C13" w:rsidRPr="009F0479">
        <w:rPr>
          <w:rFonts w:ascii="Times New Roman" w:hAnsi="Times New Roman" w:cs="Times New Roman"/>
          <w:color w:val="000000" w:themeColor="text1"/>
          <w:sz w:val="28"/>
          <w:szCs w:val="28"/>
        </w:rPr>
        <w:t>н</w:t>
      </w:r>
      <w:r w:rsidR="00F64C13">
        <w:rPr>
          <w:rFonts w:ascii="Times New Roman" w:hAnsi="Times New Roman" w:cs="Times New Roman"/>
          <w:color w:val="000000" w:themeColor="text1"/>
          <w:sz w:val="28"/>
          <w:szCs w:val="28"/>
        </w:rPr>
        <w:t>абула</w:t>
      </w:r>
      <w:r w:rsidRPr="009F0479">
        <w:rPr>
          <w:rFonts w:ascii="Times New Roman" w:hAnsi="Times New Roman" w:cs="Times New Roman"/>
          <w:color w:val="000000" w:themeColor="text1"/>
          <w:sz w:val="28"/>
          <w:szCs w:val="28"/>
        </w:rPr>
        <w:t xml:space="preserve"> неофункц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он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льн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теор</w:t>
      </w:r>
      <w:r>
        <w:rPr>
          <w:rFonts w:ascii="Times New Roman" w:hAnsi="Times New Roman" w:cs="Times New Roman"/>
          <w:color w:val="000000" w:themeColor="text1"/>
          <w:sz w:val="28"/>
          <w:szCs w:val="28"/>
        </w:rPr>
        <w:t>і</w:t>
      </w:r>
      <w:r w:rsidR="00F64C13">
        <w:rPr>
          <w:rFonts w:ascii="Times New Roman" w:hAnsi="Times New Roman" w:cs="Times New Roman"/>
          <w:color w:val="000000" w:themeColor="text1"/>
          <w:sz w:val="28"/>
          <w:szCs w:val="28"/>
        </w:rPr>
        <w:t>я,</w:t>
      </w:r>
      <w:r w:rsidRPr="009F0479">
        <w:rPr>
          <w:rFonts w:ascii="Times New Roman" w:hAnsi="Times New Roman" w:cs="Times New Roman"/>
          <w:color w:val="000000" w:themeColor="text1"/>
          <w:sz w:val="28"/>
          <w:szCs w:val="28"/>
        </w:rPr>
        <w:t xml:space="preserve"> прихильник</w:t>
      </w:r>
      <w:r w:rsidR="00F64C13">
        <w:rPr>
          <w:rFonts w:ascii="Times New Roman" w:hAnsi="Times New Roman" w:cs="Times New Roman"/>
          <w:color w:val="000000" w:themeColor="text1"/>
          <w:sz w:val="28"/>
          <w:szCs w:val="28"/>
        </w:rPr>
        <w:t>ами</w:t>
      </w:r>
      <w:r w:rsidRPr="009F0479">
        <w:rPr>
          <w:rFonts w:ascii="Times New Roman" w:hAnsi="Times New Roman" w:cs="Times New Roman"/>
          <w:color w:val="000000" w:themeColor="text1"/>
          <w:sz w:val="28"/>
          <w:szCs w:val="28"/>
        </w:rPr>
        <w:t xml:space="preserve"> якої</w:t>
      </w:r>
      <w:r>
        <w:rPr>
          <w:rFonts w:ascii="Times New Roman" w:hAnsi="Times New Roman" w:cs="Times New Roman"/>
          <w:color w:val="000000" w:themeColor="text1"/>
          <w:sz w:val="28"/>
          <w:szCs w:val="28"/>
        </w:rPr>
        <w:t xml:space="preserve"> варто згадати</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мерик</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 xml:space="preserve">ьких </w:t>
      </w:r>
      <w:r>
        <w:rPr>
          <w:rFonts w:ascii="Times New Roman" w:hAnsi="Times New Roman" w:cs="Times New Roman"/>
          <w:color w:val="000000" w:themeColor="text1"/>
          <w:sz w:val="28"/>
          <w:szCs w:val="28"/>
        </w:rPr>
        <w:t>учених</w:t>
      </w:r>
      <w:r w:rsidRPr="009F0479">
        <w:rPr>
          <w:rFonts w:ascii="Times New Roman" w:hAnsi="Times New Roman" w:cs="Times New Roman"/>
          <w:color w:val="000000" w:themeColor="text1"/>
          <w:sz w:val="28"/>
          <w:szCs w:val="28"/>
        </w:rPr>
        <w:t xml:space="preserve"> Ерн</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т</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Х</w:t>
      </w:r>
      <w:r>
        <w:rPr>
          <w:rFonts w:ascii="Times New Roman" w:hAnsi="Times New Roman" w:cs="Times New Roman"/>
          <w:color w:val="000000" w:themeColor="text1"/>
          <w:sz w:val="28"/>
          <w:szCs w:val="28"/>
        </w:rPr>
        <w:t>ааса</w:t>
      </w:r>
      <w:r>
        <w:rPr>
          <w:rStyle w:val="a9"/>
          <w:rFonts w:ascii="Times New Roman" w:hAnsi="Times New Roman" w:cs="Times New Roman"/>
          <w:color w:val="000000" w:themeColor="text1"/>
          <w:sz w:val="28"/>
          <w:szCs w:val="28"/>
        </w:rPr>
        <w:footnoteReference w:id="9"/>
      </w:r>
      <w:r w:rsidRPr="009F0479">
        <w:rPr>
          <w:rFonts w:ascii="Times New Roman" w:hAnsi="Times New Roman" w:cs="Times New Roman"/>
          <w:color w:val="000000" w:themeColor="text1"/>
          <w:sz w:val="28"/>
          <w:szCs w:val="28"/>
        </w:rPr>
        <w:t xml:space="preserve"> т</w:t>
      </w:r>
      <w:r>
        <w:rPr>
          <w:rFonts w:ascii="Times New Roman" w:hAnsi="Times New Roman" w:cs="Times New Roman"/>
          <w:color w:val="000000" w:themeColor="text1"/>
          <w:sz w:val="28"/>
          <w:szCs w:val="28"/>
        </w:rPr>
        <w:t>а його учня</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наступника </w:t>
      </w:r>
      <w:r w:rsidRPr="009F0479">
        <w:rPr>
          <w:rFonts w:ascii="Times New Roman" w:hAnsi="Times New Roman" w:cs="Times New Roman"/>
          <w:color w:val="000000" w:themeColor="text1"/>
          <w:sz w:val="28"/>
          <w:szCs w:val="28"/>
        </w:rPr>
        <w:t>Леон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Л</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ндберг</w:t>
      </w:r>
      <w:r>
        <w:rPr>
          <w:rFonts w:ascii="Times New Roman" w:hAnsi="Times New Roman" w:cs="Times New Roman"/>
          <w:color w:val="000000" w:themeColor="text1"/>
          <w:sz w:val="28"/>
          <w:szCs w:val="28"/>
        </w:rPr>
        <w:t>а</w:t>
      </w:r>
      <w:r w:rsidRPr="009F0479">
        <w:rPr>
          <w:rStyle w:val="a9"/>
          <w:rFonts w:ascii="Times New Roman" w:hAnsi="Times New Roman" w:cs="Times New Roman"/>
          <w:color w:val="000000" w:themeColor="text1"/>
          <w:sz w:val="28"/>
          <w:szCs w:val="28"/>
        </w:rPr>
        <w:footnoteReference w:id="10"/>
      </w:r>
      <w:r w:rsidRPr="009F0479">
        <w:rPr>
          <w:rFonts w:ascii="Times New Roman" w:hAnsi="Times New Roman" w:cs="Times New Roman"/>
          <w:color w:val="000000" w:themeColor="text1"/>
          <w:sz w:val="28"/>
          <w:szCs w:val="28"/>
        </w:rPr>
        <w:t>. Неофункц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он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л</w:t>
      </w:r>
      <w:r>
        <w:rPr>
          <w:rFonts w:ascii="Times New Roman" w:hAnsi="Times New Roman" w:cs="Times New Roman"/>
          <w:color w:val="000000" w:themeColor="text1"/>
          <w:sz w:val="28"/>
          <w:szCs w:val="28"/>
        </w:rPr>
        <w:t>ізм розширив застосування</w:t>
      </w:r>
      <w:r w:rsidRPr="009F0479">
        <w:rPr>
          <w:rFonts w:ascii="Times New Roman" w:hAnsi="Times New Roman" w:cs="Times New Roman"/>
          <w:color w:val="000000" w:themeColor="text1"/>
          <w:sz w:val="28"/>
          <w:szCs w:val="28"/>
        </w:rPr>
        <w:t xml:space="preserve"> з</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позиченого у функц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он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л</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зму поняття «перелив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ння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нтегр</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ї» 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пол</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тичну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феру – ефективн</w:t>
      </w:r>
      <w:r>
        <w:rPr>
          <w:rFonts w:ascii="Times New Roman" w:hAnsi="Times New Roman" w:cs="Times New Roman"/>
          <w:color w:val="000000" w:themeColor="text1"/>
          <w:sz w:val="28"/>
          <w:szCs w:val="28"/>
        </w:rPr>
        <w:t>іс</w:t>
      </w:r>
      <w:r w:rsidRPr="009F0479">
        <w:rPr>
          <w:rFonts w:ascii="Times New Roman" w:hAnsi="Times New Roman" w:cs="Times New Roman"/>
          <w:color w:val="000000" w:themeColor="text1"/>
          <w:sz w:val="28"/>
          <w:szCs w:val="28"/>
        </w:rPr>
        <w:t xml:space="preserve">ть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нтегр</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ї в одному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ектор</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викликає</w:t>
      </w:r>
      <w:r w:rsidRPr="009F0479">
        <w:rPr>
          <w:rFonts w:ascii="Times New Roman" w:hAnsi="Times New Roman" w:cs="Times New Roman"/>
          <w:color w:val="000000" w:themeColor="text1"/>
          <w:sz w:val="28"/>
          <w:szCs w:val="28"/>
        </w:rPr>
        <w:t xml:space="preserve"> лоб</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зм т</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ктив</w:t>
      </w:r>
      <w:r>
        <w:rPr>
          <w:rFonts w:ascii="Times New Roman" w:hAnsi="Times New Roman" w:cs="Times New Roman"/>
          <w:color w:val="000000" w:themeColor="text1"/>
          <w:sz w:val="28"/>
          <w:szCs w:val="28"/>
        </w:rPr>
        <w:t xml:space="preserve">ність </w:t>
      </w:r>
      <w:r w:rsidRPr="009F0479">
        <w:rPr>
          <w:rFonts w:ascii="Times New Roman" w:hAnsi="Times New Roman" w:cs="Times New Roman"/>
          <w:color w:val="000000" w:themeColor="text1"/>
          <w:sz w:val="28"/>
          <w:szCs w:val="28"/>
        </w:rPr>
        <w:t>пол</w:t>
      </w:r>
      <w:r>
        <w:rPr>
          <w:rFonts w:ascii="Times New Roman" w:hAnsi="Times New Roman" w:cs="Times New Roman"/>
          <w:color w:val="000000" w:themeColor="text1"/>
          <w:sz w:val="28"/>
          <w:szCs w:val="28"/>
        </w:rPr>
        <w:t>ітичних бажань</w:t>
      </w:r>
      <w:r w:rsidRPr="009F0479">
        <w:rPr>
          <w:rFonts w:ascii="Times New Roman" w:hAnsi="Times New Roman" w:cs="Times New Roman"/>
          <w:color w:val="000000" w:themeColor="text1"/>
          <w:sz w:val="28"/>
          <w:szCs w:val="28"/>
        </w:rPr>
        <w:t xml:space="preserve"> до под</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льшої </w:t>
      </w:r>
      <w:r>
        <w:rPr>
          <w:rFonts w:ascii="Times New Roman" w:hAnsi="Times New Roman" w:cs="Times New Roman"/>
          <w:color w:val="000000" w:themeColor="text1"/>
          <w:sz w:val="28"/>
          <w:szCs w:val="28"/>
        </w:rPr>
        <w:t>співпраці</w:t>
      </w:r>
      <w:r w:rsidRPr="009F0479">
        <w:rPr>
          <w:rFonts w:ascii="Times New Roman" w:hAnsi="Times New Roman" w:cs="Times New Roman"/>
          <w:color w:val="000000" w:themeColor="text1"/>
          <w:sz w:val="28"/>
          <w:szCs w:val="28"/>
        </w:rPr>
        <w:t>. Зг</w:t>
      </w:r>
      <w:r w:rsidR="00F64C13">
        <w:rPr>
          <w:rFonts w:ascii="Times New Roman" w:hAnsi="Times New Roman" w:cs="Times New Roman"/>
          <w:color w:val="000000" w:themeColor="text1"/>
          <w:sz w:val="28"/>
          <w:szCs w:val="28"/>
        </w:rPr>
        <w:t>ідно цієї ттеорії</w:t>
      </w:r>
      <w:r w:rsidRPr="009F0479">
        <w:rPr>
          <w:rFonts w:ascii="Times New Roman" w:hAnsi="Times New Roman" w:cs="Times New Roman"/>
          <w:color w:val="000000" w:themeColor="text1"/>
          <w:sz w:val="28"/>
          <w:szCs w:val="28"/>
        </w:rPr>
        <w:t>, для держ</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в-член</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в, що вже </w:t>
      </w:r>
      <w:r>
        <w:rPr>
          <w:rFonts w:ascii="Times New Roman" w:hAnsi="Times New Roman" w:cs="Times New Roman"/>
          <w:color w:val="000000" w:themeColor="text1"/>
          <w:sz w:val="28"/>
          <w:szCs w:val="28"/>
        </w:rPr>
        <w:t>вибрали і</w:t>
      </w:r>
      <w:r w:rsidRPr="009F0479">
        <w:rPr>
          <w:rFonts w:ascii="Times New Roman" w:hAnsi="Times New Roman" w:cs="Times New Roman"/>
          <w:color w:val="000000" w:themeColor="text1"/>
          <w:sz w:val="28"/>
          <w:szCs w:val="28"/>
        </w:rPr>
        <w:t>нтегр</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ю, цей проце</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 xml:space="preserve"> з ч</w:t>
      </w:r>
      <w:r>
        <w:rPr>
          <w:rFonts w:ascii="Times New Roman" w:hAnsi="Times New Roman" w:cs="Times New Roman"/>
          <w:color w:val="000000" w:themeColor="text1"/>
          <w:sz w:val="28"/>
          <w:szCs w:val="28"/>
        </w:rPr>
        <w:t>асом виходи</w:t>
      </w:r>
      <w:r w:rsidRPr="009F0479">
        <w:rPr>
          <w:rFonts w:ascii="Times New Roman" w:hAnsi="Times New Roman" w:cs="Times New Roman"/>
          <w:color w:val="000000" w:themeColor="text1"/>
          <w:sz w:val="28"/>
          <w:szCs w:val="28"/>
        </w:rPr>
        <w:t xml:space="preserve"> з</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поч</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тково передб</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чув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меж</w:t>
      </w:r>
      <w:r>
        <w:rPr>
          <w:rFonts w:ascii="Times New Roman" w:hAnsi="Times New Roman" w:cs="Times New Roman"/>
          <w:color w:val="000000" w:themeColor="text1"/>
          <w:sz w:val="28"/>
          <w:szCs w:val="28"/>
        </w:rPr>
        <w:t>і</w:t>
      </w:r>
      <w:r w:rsidR="00F64C13">
        <w:rPr>
          <w:rFonts w:ascii="Times New Roman" w:hAnsi="Times New Roman" w:cs="Times New Roman"/>
          <w:color w:val="000000" w:themeColor="text1"/>
          <w:sz w:val="28"/>
          <w:szCs w:val="28"/>
        </w:rPr>
        <w:t>, яка</w:t>
      </w:r>
      <w:r w:rsidRPr="009F0479">
        <w:rPr>
          <w:rFonts w:ascii="Times New Roman" w:hAnsi="Times New Roman" w:cs="Times New Roman"/>
          <w:color w:val="000000" w:themeColor="text1"/>
          <w:sz w:val="28"/>
          <w:szCs w:val="28"/>
        </w:rPr>
        <w:t xml:space="preserve"> в к</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нцевому п</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д</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 xml:space="preserve">умку, може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 xml:space="preserve">прияти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творенню європей</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ької федер</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льної </w:t>
      </w:r>
      <w:r w:rsidRPr="009F0479">
        <w:rPr>
          <w:rFonts w:ascii="Times New Roman" w:hAnsi="Times New Roman" w:cs="Times New Roman"/>
          <w:color w:val="000000" w:themeColor="text1"/>
          <w:sz w:val="28"/>
          <w:szCs w:val="28"/>
        </w:rPr>
        <w:lastRenderedPageBreak/>
        <w:t>держ</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ви</w:t>
      </w:r>
      <w:r>
        <w:rPr>
          <w:rStyle w:val="a9"/>
          <w:rFonts w:ascii="Times New Roman" w:hAnsi="Times New Roman" w:cs="Times New Roman"/>
          <w:color w:val="000000" w:themeColor="text1"/>
          <w:sz w:val="28"/>
          <w:szCs w:val="28"/>
        </w:rPr>
        <w:footnoteReference w:id="11"/>
      </w:r>
      <w:r w:rsidRPr="009F0479">
        <w:rPr>
          <w:rFonts w:ascii="Times New Roman" w:hAnsi="Times New Roman" w:cs="Times New Roman"/>
          <w:color w:val="000000" w:themeColor="text1"/>
          <w:sz w:val="28"/>
          <w:szCs w:val="28"/>
        </w:rPr>
        <w:t>. Неофункц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он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л</w:t>
      </w:r>
      <w:r>
        <w:rPr>
          <w:rFonts w:ascii="Times New Roman" w:hAnsi="Times New Roman" w:cs="Times New Roman"/>
          <w:color w:val="000000" w:themeColor="text1"/>
          <w:sz w:val="28"/>
          <w:szCs w:val="28"/>
        </w:rPr>
        <w:t>іс</w:t>
      </w:r>
      <w:r w:rsidRPr="009F0479">
        <w:rPr>
          <w:rFonts w:ascii="Times New Roman" w:hAnsi="Times New Roman" w:cs="Times New Roman"/>
          <w:color w:val="000000" w:themeColor="text1"/>
          <w:sz w:val="28"/>
          <w:szCs w:val="28"/>
        </w:rPr>
        <w:t xml:space="preserve">ти </w:t>
      </w:r>
      <w:r>
        <w:rPr>
          <w:rFonts w:ascii="Times New Roman" w:hAnsi="Times New Roman" w:cs="Times New Roman"/>
          <w:color w:val="000000" w:themeColor="text1"/>
          <w:sz w:val="28"/>
          <w:szCs w:val="28"/>
        </w:rPr>
        <w:t>наполягають</w:t>
      </w:r>
      <w:r w:rsidRPr="009F0479">
        <w:rPr>
          <w:rFonts w:ascii="Times New Roman" w:hAnsi="Times New Roman" w:cs="Times New Roman"/>
          <w:color w:val="000000" w:themeColor="text1"/>
          <w:sz w:val="28"/>
          <w:szCs w:val="28"/>
        </w:rPr>
        <w:t xml:space="preserve"> 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потребі</w:t>
      </w:r>
      <w:r w:rsidRPr="009F0479">
        <w:rPr>
          <w:rFonts w:ascii="Times New Roman" w:hAnsi="Times New Roman" w:cs="Times New Roman"/>
          <w:color w:val="000000" w:themeColor="text1"/>
          <w:sz w:val="28"/>
          <w:szCs w:val="28"/>
        </w:rPr>
        <w:t xml:space="preserve"> узгодження </w:t>
      </w:r>
      <w:r>
        <w:rPr>
          <w:rFonts w:ascii="Times New Roman" w:hAnsi="Times New Roman" w:cs="Times New Roman"/>
          <w:color w:val="000000" w:themeColor="text1"/>
          <w:sz w:val="28"/>
          <w:szCs w:val="28"/>
        </w:rPr>
        <w:t>спільних</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зацікавленостей</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вир</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шення </w:t>
      </w:r>
      <w:r>
        <w:rPr>
          <w:rFonts w:ascii="Times New Roman" w:hAnsi="Times New Roman" w:cs="Times New Roman"/>
          <w:color w:val="000000" w:themeColor="text1"/>
          <w:sz w:val="28"/>
          <w:szCs w:val="28"/>
        </w:rPr>
        <w:t>суперечностей</w:t>
      </w:r>
      <w:r w:rsidRPr="009F0479">
        <w:rPr>
          <w:rFonts w:ascii="Times New Roman" w:hAnsi="Times New Roman" w:cs="Times New Roman"/>
          <w:color w:val="000000" w:themeColor="text1"/>
          <w:sz w:val="28"/>
          <w:szCs w:val="28"/>
        </w:rPr>
        <w:t xml:space="preserve"> з</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допомогою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деї «</w:t>
      </w:r>
      <w:r>
        <w:rPr>
          <w:rFonts w:ascii="Times New Roman" w:hAnsi="Times New Roman" w:cs="Times New Roman"/>
          <w:color w:val="000000" w:themeColor="text1"/>
          <w:sz w:val="28"/>
          <w:szCs w:val="28"/>
        </w:rPr>
        <w:t>консенсусного рішення</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 xml:space="preserve">теми як </w:t>
      </w:r>
      <w:r>
        <w:rPr>
          <w:rFonts w:ascii="Times New Roman" w:hAnsi="Times New Roman" w:cs="Times New Roman"/>
          <w:color w:val="000000" w:themeColor="text1"/>
          <w:sz w:val="28"/>
          <w:szCs w:val="28"/>
        </w:rPr>
        <w:t>єдиного цілого</w:t>
      </w:r>
      <w:r w:rsidR="00F64C13">
        <w:rPr>
          <w:rFonts w:ascii="Times New Roman" w:hAnsi="Times New Roman" w:cs="Times New Roman"/>
          <w:color w:val="000000" w:themeColor="text1"/>
          <w:sz w:val="28"/>
          <w:szCs w:val="28"/>
        </w:rPr>
        <w:t>. 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жливим до</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ягненням</w:t>
      </w:r>
      <w:r w:rsidR="00F64C13">
        <w:rPr>
          <w:rFonts w:ascii="Times New Roman" w:hAnsi="Times New Roman" w:cs="Times New Roman"/>
          <w:color w:val="000000" w:themeColor="text1"/>
          <w:sz w:val="28"/>
          <w:szCs w:val="28"/>
        </w:rPr>
        <w:t xml:space="preserve">, на наш погляд, </w:t>
      </w:r>
      <w:r w:rsidRPr="009F0479">
        <w:rPr>
          <w:rFonts w:ascii="Times New Roman" w:hAnsi="Times New Roman" w:cs="Times New Roman"/>
          <w:color w:val="000000" w:themeColor="text1"/>
          <w:sz w:val="28"/>
          <w:szCs w:val="28"/>
        </w:rPr>
        <w:t xml:space="preserve"> </w:t>
      </w:r>
      <w:r w:rsidR="00F64C13">
        <w:rPr>
          <w:rFonts w:ascii="Times New Roman" w:hAnsi="Times New Roman" w:cs="Times New Roman"/>
          <w:color w:val="000000" w:themeColor="text1"/>
          <w:sz w:val="28"/>
          <w:szCs w:val="28"/>
        </w:rPr>
        <w:t xml:space="preserve">є </w:t>
      </w:r>
      <w:r w:rsidRPr="009F0479">
        <w:rPr>
          <w:rFonts w:ascii="Times New Roman" w:hAnsi="Times New Roman" w:cs="Times New Roman"/>
          <w:color w:val="000000" w:themeColor="text1"/>
          <w:sz w:val="28"/>
          <w:szCs w:val="28"/>
        </w:rPr>
        <w:t>неофункц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он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л</w:t>
      </w:r>
      <w:r>
        <w:rPr>
          <w:rFonts w:ascii="Times New Roman" w:hAnsi="Times New Roman" w:cs="Times New Roman"/>
          <w:color w:val="000000" w:themeColor="text1"/>
          <w:sz w:val="28"/>
          <w:szCs w:val="28"/>
        </w:rPr>
        <w:t>іс</w:t>
      </w:r>
      <w:r w:rsidRPr="009F0479">
        <w:rPr>
          <w:rFonts w:ascii="Times New Roman" w:hAnsi="Times New Roman" w:cs="Times New Roman"/>
          <w:color w:val="000000" w:themeColor="text1"/>
          <w:sz w:val="28"/>
          <w:szCs w:val="28"/>
        </w:rPr>
        <w:t>т</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в є п</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дкре</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лення рол</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груп </w:t>
      </w:r>
      <w:r>
        <w:rPr>
          <w:rFonts w:ascii="Times New Roman" w:hAnsi="Times New Roman" w:cs="Times New Roman"/>
          <w:color w:val="000000" w:themeColor="text1"/>
          <w:sz w:val="28"/>
          <w:szCs w:val="28"/>
        </w:rPr>
        <w:t>на</w:t>
      </w:r>
      <w:r w:rsidRPr="009F0479">
        <w:rPr>
          <w:rFonts w:ascii="Times New Roman" w:hAnsi="Times New Roman" w:cs="Times New Roman"/>
          <w:color w:val="000000" w:themeColor="text1"/>
          <w:sz w:val="28"/>
          <w:szCs w:val="28"/>
        </w:rPr>
        <w:t>ти</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 xml:space="preserve">ку,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п</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льної т</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пол</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тичної ел</w:t>
      </w:r>
      <w:r>
        <w:rPr>
          <w:rFonts w:ascii="Times New Roman" w:hAnsi="Times New Roman" w:cs="Times New Roman"/>
          <w:color w:val="000000" w:themeColor="text1"/>
          <w:sz w:val="28"/>
          <w:szCs w:val="28"/>
        </w:rPr>
        <w:t>іт</w:t>
      </w:r>
      <w:r w:rsidRPr="009F0479">
        <w:rPr>
          <w:rFonts w:ascii="Times New Roman" w:hAnsi="Times New Roman" w:cs="Times New Roman"/>
          <w:color w:val="000000" w:themeColor="text1"/>
          <w:sz w:val="28"/>
          <w:szCs w:val="28"/>
        </w:rPr>
        <w:t xml:space="preserve"> 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он</w:t>
      </w:r>
      <w:r>
        <w:rPr>
          <w:rFonts w:ascii="Times New Roman" w:hAnsi="Times New Roman" w:cs="Times New Roman"/>
          <w:color w:val="000000" w:themeColor="text1"/>
          <w:sz w:val="28"/>
          <w:szCs w:val="28"/>
        </w:rPr>
        <w:t>альні інститути при</w:t>
      </w:r>
      <w:r w:rsidRPr="009F0479">
        <w:rPr>
          <w:rFonts w:ascii="Times New Roman" w:hAnsi="Times New Roman" w:cs="Times New Roman"/>
          <w:color w:val="000000" w:themeColor="text1"/>
          <w:sz w:val="28"/>
          <w:szCs w:val="28"/>
        </w:rPr>
        <w:t xml:space="preserve"> вир</w:t>
      </w:r>
      <w:r>
        <w:rPr>
          <w:rFonts w:ascii="Times New Roman" w:hAnsi="Times New Roman" w:cs="Times New Roman"/>
          <w:color w:val="000000" w:themeColor="text1"/>
          <w:sz w:val="28"/>
          <w:szCs w:val="28"/>
        </w:rPr>
        <w:t>ішенні суперечок</w:t>
      </w:r>
      <w:r w:rsidRPr="009F0479">
        <w:rPr>
          <w:rFonts w:ascii="Times New Roman" w:hAnsi="Times New Roman" w:cs="Times New Roman"/>
          <w:color w:val="000000" w:themeColor="text1"/>
          <w:sz w:val="28"/>
          <w:szCs w:val="28"/>
        </w:rPr>
        <w:t>. Т</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кож вони вв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ж</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ють, що о</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обливе зн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чення для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нтегр</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ї м</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ють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титуц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йн</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елементи струкутри</w:t>
      </w:r>
      <w:r w:rsidRPr="009F0479">
        <w:rPr>
          <w:rFonts w:ascii="Times New Roman" w:hAnsi="Times New Roman" w:cs="Times New Roman"/>
          <w:color w:val="000000" w:themeColor="text1"/>
          <w:sz w:val="28"/>
          <w:szCs w:val="28"/>
        </w:rPr>
        <w:t xml:space="preserve"> т</w:t>
      </w:r>
      <w:r>
        <w:rPr>
          <w:rFonts w:ascii="Times New Roman" w:hAnsi="Times New Roman" w:cs="Times New Roman"/>
          <w:color w:val="000000" w:themeColor="text1"/>
          <w:sz w:val="28"/>
          <w:szCs w:val="28"/>
        </w:rPr>
        <w:t>а передача</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функцій</w:t>
      </w:r>
      <w:r w:rsidRPr="009F0479">
        <w:rPr>
          <w:rFonts w:ascii="Times New Roman" w:hAnsi="Times New Roman" w:cs="Times New Roman"/>
          <w:color w:val="000000" w:themeColor="text1"/>
          <w:sz w:val="28"/>
          <w:szCs w:val="28"/>
        </w:rPr>
        <w:t xml:space="preserve"> 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он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льних уряд</w:t>
      </w:r>
      <w:r>
        <w:rPr>
          <w:rFonts w:ascii="Times New Roman" w:hAnsi="Times New Roman" w:cs="Times New Roman"/>
          <w:color w:val="000000" w:themeColor="text1"/>
          <w:sz w:val="28"/>
          <w:szCs w:val="28"/>
        </w:rPr>
        <w:t>ів</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w:t>
      </w:r>
      <w:r w:rsidRPr="009F0479">
        <w:rPr>
          <w:rFonts w:ascii="Times New Roman" w:hAnsi="Times New Roman" w:cs="Times New Roman"/>
          <w:color w:val="000000" w:themeColor="text1"/>
          <w:sz w:val="28"/>
          <w:szCs w:val="28"/>
        </w:rPr>
        <w:t>дн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он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льним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титуц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ям</w:t>
      </w:r>
      <w:r>
        <w:rPr>
          <w:rFonts w:ascii="Times New Roman" w:hAnsi="Times New Roman" w:cs="Times New Roman"/>
          <w:color w:val="000000" w:themeColor="text1"/>
          <w:sz w:val="28"/>
          <w:szCs w:val="28"/>
        </w:rPr>
        <w:t xml:space="preserve"> у контексті ухвалення управлінських рішень</w:t>
      </w:r>
      <w:r w:rsidRPr="009F047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Оновлення</w:t>
      </w:r>
      <w:r w:rsidRPr="009F0479">
        <w:rPr>
          <w:rFonts w:ascii="Times New Roman" w:hAnsi="Times New Roman" w:cs="Times New Roman"/>
          <w:color w:val="000000" w:themeColor="text1"/>
          <w:sz w:val="28"/>
          <w:szCs w:val="28"/>
        </w:rPr>
        <w:t xml:space="preserve"> теор</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ї неофункц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он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л</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зму </w:t>
      </w:r>
      <w:r>
        <w:rPr>
          <w:rFonts w:ascii="Times New Roman" w:hAnsi="Times New Roman" w:cs="Times New Roman"/>
          <w:color w:val="000000" w:themeColor="text1"/>
          <w:sz w:val="28"/>
          <w:szCs w:val="28"/>
        </w:rPr>
        <w:t>часто</w:t>
      </w:r>
      <w:r w:rsidRPr="009F0479">
        <w:rPr>
          <w:rFonts w:ascii="Times New Roman" w:hAnsi="Times New Roman" w:cs="Times New Roman"/>
          <w:color w:val="000000" w:themeColor="text1"/>
          <w:sz w:val="28"/>
          <w:szCs w:val="28"/>
        </w:rPr>
        <w:t xml:space="preserve"> пов’язують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70-тими рр.</w:t>
      </w:r>
      <w:r w:rsidRPr="009F0479">
        <w:rPr>
          <w:rFonts w:ascii="Times New Roman" w:hAnsi="Times New Roman" w:cs="Times New Roman"/>
          <w:color w:val="000000" w:themeColor="text1"/>
          <w:sz w:val="28"/>
          <w:szCs w:val="28"/>
        </w:rPr>
        <w:t xml:space="preserve"> ХХ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 xml:space="preserve">т.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зив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ють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м’я Дж. Н</w:t>
      </w:r>
      <w:r>
        <w:rPr>
          <w:rFonts w:ascii="Times New Roman" w:hAnsi="Times New Roman" w:cs="Times New Roman"/>
          <w:color w:val="000000" w:themeColor="text1"/>
          <w:sz w:val="28"/>
          <w:szCs w:val="28"/>
        </w:rPr>
        <w:t>ая. Не дивно, адже са</w:t>
      </w:r>
      <w:r w:rsidRPr="009F0479">
        <w:rPr>
          <w:rFonts w:ascii="Times New Roman" w:hAnsi="Times New Roman" w:cs="Times New Roman"/>
          <w:color w:val="000000" w:themeColor="text1"/>
          <w:sz w:val="28"/>
          <w:szCs w:val="28"/>
        </w:rPr>
        <w:t>ме в</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н </w:t>
      </w:r>
      <w:r>
        <w:rPr>
          <w:rFonts w:ascii="Times New Roman" w:hAnsi="Times New Roman" w:cs="Times New Roman"/>
          <w:color w:val="000000" w:themeColor="text1"/>
          <w:sz w:val="28"/>
          <w:szCs w:val="28"/>
        </w:rPr>
        <w:t>дав пропозицію визначити</w:t>
      </w:r>
      <w:r w:rsidRPr="009F04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сі</w:t>
      </w:r>
      <w:r w:rsidRPr="009F0479">
        <w:rPr>
          <w:rFonts w:ascii="Times New Roman" w:hAnsi="Times New Roman" w:cs="Times New Roman"/>
          <w:color w:val="000000" w:themeColor="text1"/>
          <w:sz w:val="28"/>
          <w:szCs w:val="28"/>
        </w:rPr>
        <w:t>м проце</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льних мех</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зм</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в (перегляд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п</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льних з</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вд</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нь, зро</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т</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юч</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 вз</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ємод</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я, формув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ння ко</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л</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й,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оц</w:t>
      </w:r>
      <w:r>
        <w:rPr>
          <w:rFonts w:ascii="Times New Roman" w:hAnsi="Times New Roman" w:cs="Times New Roman"/>
          <w:color w:val="000000" w:themeColor="text1"/>
          <w:sz w:val="28"/>
          <w:szCs w:val="28"/>
        </w:rPr>
        <w:t>іа</w:t>
      </w:r>
      <w:r w:rsidRPr="009F0479">
        <w:rPr>
          <w:rFonts w:ascii="Times New Roman" w:hAnsi="Times New Roman" w:cs="Times New Roman"/>
          <w:color w:val="000000" w:themeColor="text1"/>
          <w:sz w:val="28"/>
          <w:szCs w:val="28"/>
        </w:rPr>
        <w:t>л</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з</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я ел</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т», формув</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ння рег</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он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льних груп,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деолог</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чно визн</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чений з</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клик, «з</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лучення зовн</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шн</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х </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ктор</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в»), як</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м</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 xml:space="preserve">ли б </w:t>
      </w:r>
      <w:r>
        <w:rPr>
          <w:rFonts w:ascii="Times New Roman" w:hAnsi="Times New Roman" w:cs="Times New Roman"/>
          <w:color w:val="000000" w:themeColor="text1"/>
          <w:sz w:val="28"/>
          <w:szCs w:val="28"/>
        </w:rPr>
        <w:t xml:space="preserve">значно </w:t>
      </w:r>
      <w:r w:rsidRPr="009F0479">
        <w:rPr>
          <w:rFonts w:ascii="Times New Roman" w:hAnsi="Times New Roman" w:cs="Times New Roman"/>
          <w:color w:val="000000" w:themeColor="text1"/>
          <w:sz w:val="28"/>
          <w:szCs w:val="28"/>
        </w:rPr>
        <w:t>по</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 xml:space="preserve">илити </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нтегр</w:t>
      </w:r>
      <w:r>
        <w:rPr>
          <w:rFonts w:ascii="Times New Roman" w:hAnsi="Times New Roman" w:cs="Times New Roman"/>
          <w:color w:val="000000" w:themeColor="text1"/>
          <w:sz w:val="28"/>
          <w:szCs w:val="28"/>
        </w:rPr>
        <w:t>а</w:t>
      </w:r>
      <w:r w:rsidRPr="009F0479">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йн</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 xml:space="preserve"> проце</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 xml:space="preserve">и у </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п</w:t>
      </w:r>
      <w:r>
        <w:rPr>
          <w:rFonts w:ascii="Times New Roman" w:hAnsi="Times New Roman" w:cs="Times New Roman"/>
          <w:color w:val="000000" w:themeColor="text1"/>
          <w:sz w:val="28"/>
          <w:szCs w:val="28"/>
        </w:rPr>
        <w:t>і</w:t>
      </w:r>
      <w:r w:rsidRPr="009F0479">
        <w:rPr>
          <w:rFonts w:ascii="Times New Roman" w:hAnsi="Times New Roman" w:cs="Times New Roman"/>
          <w:color w:val="000000" w:themeColor="text1"/>
          <w:sz w:val="28"/>
          <w:szCs w:val="28"/>
        </w:rPr>
        <w:t>ль</w:t>
      </w:r>
      <w:r>
        <w:rPr>
          <w:rFonts w:ascii="Times New Roman" w:hAnsi="Times New Roman" w:cs="Times New Roman"/>
          <w:color w:val="000000" w:themeColor="text1"/>
          <w:sz w:val="28"/>
          <w:szCs w:val="28"/>
        </w:rPr>
        <w:t>с</w:t>
      </w:r>
      <w:r w:rsidRPr="009F0479">
        <w:rPr>
          <w:rFonts w:ascii="Times New Roman" w:hAnsi="Times New Roman" w:cs="Times New Roman"/>
          <w:color w:val="000000" w:themeColor="text1"/>
          <w:sz w:val="28"/>
          <w:szCs w:val="28"/>
        </w:rPr>
        <w:t>тв</w:t>
      </w:r>
      <w:r>
        <w:rPr>
          <w:rFonts w:ascii="Times New Roman" w:hAnsi="Times New Roman" w:cs="Times New Roman"/>
          <w:color w:val="000000" w:themeColor="text1"/>
          <w:sz w:val="28"/>
          <w:szCs w:val="28"/>
        </w:rPr>
        <w:t>і</w:t>
      </w:r>
      <w:r w:rsidRPr="009F0479">
        <w:rPr>
          <w:rStyle w:val="a9"/>
          <w:rFonts w:ascii="Times New Roman" w:hAnsi="Times New Roman" w:cs="Times New Roman"/>
          <w:color w:val="000000" w:themeColor="text1"/>
          <w:sz w:val="28"/>
          <w:szCs w:val="28"/>
        </w:rPr>
        <w:footnoteReference w:id="12"/>
      </w:r>
      <w:r w:rsidRPr="009F0479">
        <w:rPr>
          <w:rFonts w:ascii="Times New Roman" w:hAnsi="Times New Roman" w:cs="Times New Roman"/>
          <w:color w:val="000000" w:themeColor="text1"/>
          <w:sz w:val="28"/>
          <w:szCs w:val="28"/>
        </w:rPr>
        <w:t>.</w:t>
      </w:r>
    </w:p>
    <w:p w14:paraId="0287DAD1" w14:textId="35470B7F" w:rsidR="0035289C" w:rsidRPr="009F0479" w:rsidRDefault="0035289C" w:rsidP="0035289C">
      <w:pPr>
        <w:shd w:val="clear" w:color="auto" w:fill="FFFFFF"/>
        <w:spacing w:line="360" w:lineRule="auto"/>
        <w:ind w:right="-284" w:firstLine="709"/>
        <w:contextualSpacing/>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А</w:t>
      </w:r>
      <w:r w:rsidRPr="009F0479">
        <w:rPr>
          <w:rFonts w:ascii="Times New Roman" w:eastAsia="Times New Roman" w:hAnsi="Times New Roman" w:cs="Times New Roman"/>
          <w:color w:val="000000" w:themeColor="text1"/>
          <w:sz w:val="28"/>
          <w:szCs w:val="28"/>
          <w:lang w:eastAsia="uk-UA"/>
        </w:rPr>
        <w:t>н</w:t>
      </w:r>
      <w:r>
        <w:rPr>
          <w:rFonts w:ascii="Times New Roman" w:eastAsia="Times New Roman" w:hAnsi="Times New Roman" w:cs="Times New Roman"/>
          <w:color w:val="000000" w:themeColor="text1"/>
          <w:sz w:val="28"/>
          <w:szCs w:val="28"/>
          <w:lang w:eastAsia="uk-UA"/>
        </w:rPr>
        <w:t>а</w:t>
      </w:r>
      <w:r w:rsidRPr="009F0479">
        <w:rPr>
          <w:rFonts w:ascii="Times New Roman" w:eastAsia="Times New Roman" w:hAnsi="Times New Roman" w:cs="Times New Roman"/>
          <w:color w:val="000000" w:themeColor="text1"/>
          <w:sz w:val="28"/>
          <w:szCs w:val="28"/>
          <w:lang w:eastAsia="uk-UA"/>
        </w:rPr>
        <w:t>л</w:t>
      </w:r>
      <w:r>
        <w:rPr>
          <w:rFonts w:ascii="Times New Roman" w:eastAsia="Times New Roman" w:hAnsi="Times New Roman" w:cs="Times New Roman"/>
          <w:color w:val="000000" w:themeColor="text1"/>
          <w:sz w:val="28"/>
          <w:szCs w:val="28"/>
          <w:lang w:eastAsia="uk-UA"/>
        </w:rPr>
        <w:t>і</w:t>
      </w:r>
      <w:r w:rsidRPr="009F0479">
        <w:rPr>
          <w:rFonts w:ascii="Times New Roman" w:eastAsia="Times New Roman" w:hAnsi="Times New Roman" w:cs="Times New Roman"/>
          <w:color w:val="000000" w:themeColor="text1"/>
          <w:sz w:val="28"/>
          <w:szCs w:val="28"/>
          <w:lang w:eastAsia="uk-UA"/>
        </w:rPr>
        <w:t>з</w:t>
      </w:r>
      <w:r w:rsidR="00F64C13">
        <w:rPr>
          <w:rFonts w:ascii="Times New Roman" w:eastAsia="Times New Roman" w:hAnsi="Times New Roman" w:cs="Times New Roman"/>
          <w:color w:val="000000" w:themeColor="text1"/>
          <w:sz w:val="28"/>
          <w:szCs w:val="28"/>
          <w:lang w:eastAsia="uk-UA"/>
        </w:rPr>
        <w:t>уючи</w:t>
      </w:r>
      <w:r w:rsidRPr="009F0479">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с</w:t>
      </w:r>
      <w:r w:rsidRPr="009F0479">
        <w:rPr>
          <w:rFonts w:ascii="Times New Roman" w:eastAsia="Times New Roman" w:hAnsi="Times New Roman" w:cs="Times New Roman"/>
          <w:color w:val="000000" w:themeColor="text1"/>
          <w:sz w:val="28"/>
          <w:szCs w:val="28"/>
          <w:lang w:eastAsia="uk-UA"/>
        </w:rPr>
        <w:t>уч</w:t>
      </w:r>
      <w:r>
        <w:rPr>
          <w:rFonts w:ascii="Times New Roman" w:eastAsia="Times New Roman" w:hAnsi="Times New Roman" w:cs="Times New Roman"/>
          <w:color w:val="000000" w:themeColor="text1"/>
          <w:sz w:val="28"/>
          <w:szCs w:val="28"/>
          <w:lang w:eastAsia="uk-UA"/>
        </w:rPr>
        <w:t>ас</w:t>
      </w:r>
      <w:r w:rsidR="00F64C13">
        <w:rPr>
          <w:rFonts w:ascii="Times New Roman" w:eastAsia="Times New Roman" w:hAnsi="Times New Roman" w:cs="Times New Roman"/>
          <w:color w:val="000000" w:themeColor="text1"/>
          <w:sz w:val="28"/>
          <w:szCs w:val="28"/>
          <w:lang w:eastAsia="uk-UA"/>
        </w:rPr>
        <w:t>ну</w:t>
      </w:r>
      <w:r w:rsidRPr="009F0479">
        <w:rPr>
          <w:rFonts w:ascii="Times New Roman" w:eastAsia="Times New Roman" w:hAnsi="Times New Roman" w:cs="Times New Roman"/>
          <w:color w:val="000000" w:themeColor="text1"/>
          <w:sz w:val="28"/>
          <w:szCs w:val="28"/>
          <w:lang w:eastAsia="uk-UA"/>
        </w:rPr>
        <w:t xml:space="preserve"> </w:t>
      </w:r>
      <w:r w:rsidR="00F64C13">
        <w:rPr>
          <w:rFonts w:ascii="Times New Roman" w:eastAsia="Times New Roman" w:hAnsi="Times New Roman" w:cs="Times New Roman"/>
          <w:color w:val="000000" w:themeColor="text1"/>
          <w:sz w:val="28"/>
          <w:szCs w:val="28"/>
          <w:lang w:eastAsia="uk-UA"/>
        </w:rPr>
        <w:t>наукову</w:t>
      </w:r>
      <w:r>
        <w:rPr>
          <w:rFonts w:ascii="Times New Roman" w:eastAsia="Times New Roman" w:hAnsi="Times New Roman" w:cs="Times New Roman"/>
          <w:color w:val="000000" w:themeColor="text1"/>
          <w:sz w:val="28"/>
          <w:szCs w:val="28"/>
          <w:lang w:eastAsia="uk-UA"/>
        </w:rPr>
        <w:t xml:space="preserve"> </w:t>
      </w:r>
      <w:r w:rsidRPr="009F0479">
        <w:rPr>
          <w:rFonts w:ascii="Times New Roman" w:eastAsia="Times New Roman" w:hAnsi="Times New Roman" w:cs="Times New Roman"/>
          <w:color w:val="000000" w:themeColor="text1"/>
          <w:sz w:val="28"/>
          <w:szCs w:val="28"/>
          <w:lang w:eastAsia="uk-UA"/>
        </w:rPr>
        <w:t>л</w:t>
      </w:r>
      <w:r>
        <w:rPr>
          <w:rFonts w:ascii="Times New Roman" w:eastAsia="Times New Roman" w:hAnsi="Times New Roman" w:cs="Times New Roman"/>
          <w:color w:val="000000" w:themeColor="text1"/>
          <w:sz w:val="28"/>
          <w:szCs w:val="28"/>
          <w:lang w:eastAsia="uk-UA"/>
        </w:rPr>
        <w:t>і</w:t>
      </w:r>
      <w:r w:rsidRPr="009F0479">
        <w:rPr>
          <w:rFonts w:ascii="Times New Roman" w:eastAsia="Times New Roman" w:hAnsi="Times New Roman" w:cs="Times New Roman"/>
          <w:color w:val="000000" w:themeColor="text1"/>
          <w:sz w:val="28"/>
          <w:szCs w:val="28"/>
          <w:lang w:eastAsia="uk-UA"/>
        </w:rPr>
        <w:t>тер</w:t>
      </w:r>
      <w:r>
        <w:rPr>
          <w:rFonts w:ascii="Times New Roman" w:eastAsia="Times New Roman" w:hAnsi="Times New Roman" w:cs="Times New Roman"/>
          <w:color w:val="000000" w:themeColor="text1"/>
          <w:sz w:val="28"/>
          <w:szCs w:val="28"/>
          <w:lang w:eastAsia="uk-UA"/>
        </w:rPr>
        <w:t>а</w:t>
      </w:r>
      <w:r w:rsidR="00F64C13">
        <w:rPr>
          <w:rFonts w:ascii="Times New Roman" w:eastAsia="Times New Roman" w:hAnsi="Times New Roman" w:cs="Times New Roman"/>
          <w:color w:val="000000" w:themeColor="text1"/>
          <w:sz w:val="28"/>
          <w:szCs w:val="28"/>
          <w:lang w:eastAsia="uk-UA"/>
        </w:rPr>
        <w:t>туру, вона</w:t>
      </w:r>
      <w:r w:rsidRPr="009F0479">
        <w:rPr>
          <w:rFonts w:ascii="Times New Roman" w:eastAsia="Times New Roman" w:hAnsi="Times New Roman" w:cs="Times New Roman"/>
          <w:color w:val="000000" w:themeColor="text1"/>
          <w:sz w:val="28"/>
          <w:szCs w:val="28"/>
          <w:lang w:eastAsia="uk-UA"/>
        </w:rPr>
        <w:t xml:space="preserve"> переконливо </w:t>
      </w:r>
      <w:r>
        <w:rPr>
          <w:rFonts w:ascii="Times New Roman" w:eastAsia="Times New Roman" w:hAnsi="Times New Roman" w:cs="Times New Roman"/>
          <w:color w:val="000000" w:themeColor="text1"/>
          <w:sz w:val="28"/>
          <w:szCs w:val="28"/>
          <w:lang w:eastAsia="uk-UA"/>
        </w:rPr>
        <w:t>твердить</w:t>
      </w:r>
      <w:r w:rsidRPr="009F0479">
        <w:rPr>
          <w:rFonts w:ascii="Times New Roman" w:eastAsia="Times New Roman" w:hAnsi="Times New Roman" w:cs="Times New Roman"/>
          <w:color w:val="000000" w:themeColor="text1"/>
          <w:sz w:val="28"/>
          <w:szCs w:val="28"/>
          <w:lang w:eastAsia="uk-UA"/>
        </w:rPr>
        <w:t xml:space="preserve"> про в</w:t>
      </w:r>
      <w:r>
        <w:rPr>
          <w:rFonts w:ascii="Times New Roman" w:eastAsia="Times New Roman" w:hAnsi="Times New Roman" w:cs="Times New Roman"/>
          <w:color w:val="000000" w:themeColor="text1"/>
          <w:sz w:val="28"/>
          <w:szCs w:val="28"/>
          <w:lang w:eastAsia="uk-UA"/>
        </w:rPr>
        <w:t>і</w:t>
      </w:r>
      <w:r w:rsidRPr="009F0479">
        <w:rPr>
          <w:rFonts w:ascii="Times New Roman" w:eastAsia="Times New Roman" w:hAnsi="Times New Roman" w:cs="Times New Roman"/>
          <w:color w:val="000000" w:themeColor="text1"/>
          <w:sz w:val="28"/>
          <w:szCs w:val="28"/>
          <w:lang w:eastAsia="uk-UA"/>
        </w:rPr>
        <w:t>дновлення у ХХ</w:t>
      </w:r>
      <w:r>
        <w:rPr>
          <w:rFonts w:ascii="Times New Roman" w:eastAsia="Times New Roman" w:hAnsi="Times New Roman" w:cs="Times New Roman"/>
          <w:color w:val="000000" w:themeColor="text1"/>
          <w:sz w:val="28"/>
          <w:szCs w:val="28"/>
          <w:lang w:eastAsia="uk-UA"/>
        </w:rPr>
        <w:t>І</w:t>
      </w:r>
      <w:r w:rsidRPr="009F0479">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с</w:t>
      </w:r>
      <w:r w:rsidRPr="009F0479">
        <w:rPr>
          <w:rFonts w:ascii="Times New Roman" w:eastAsia="Times New Roman" w:hAnsi="Times New Roman" w:cs="Times New Roman"/>
          <w:color w:val="000000" w:themeColor="text1"/>
          <w:sz w:val="28"/>
          <w:szCs w:val="28"/>
          <w:lang w:eastAsia="uk-UA"/>
        </w:rPr>
        <w:t>т. б</w:t>
      </w:r>
      <w:r>
        <w:rPr>
          <w:rFonts w:ascii="Times New Roman" w:eastAsia="Times New Roman" w:hAnsi="Times New Roman" w:cs="Times New Roman"/>
          <w:color w:val="000000" w:themeColor="text1"/>
          <w:sz w:val="28"/>
          <w:szCs w:val="28"/>
          <w:lang w:eastAsia="uk-UA"/>
        </w:rPr>
        <w:t>а</w:t>
      </w:r>
      <w:r w:rsidRPr="009F0479">
        <w:rPr>
          <w:rFonts w:ascii="Times New Roman" w:eastAsia="Times New Roman" w:hAnsi="Times New Roman" w:cs="Times New Roman"/>
          <w:color w:val="000000" w:themeColor="text1"/>
          <w:sz w:val="28"/>
          <w:szCs w:val="28"/>
          <w:lang w:eastAsia="uk-UA"/>
        </w:rPr>
        <w:t>г</w:t>
      </w:r>
      <w:r>
        <w:rPr>
          <w:rFonts w:ascii="Times New Roman" w:eastAsia="Times New Roman" w:hAnsi="Times New Roman" w:cs="Times New Roman"/>
          <w:color w:val="000000" w:themeColor="text1"/>
          <w:sz w:val="28"/>
          <w:szCs w:val="28"/>
          <w:lang w:eastAsia="uk-UA"/>
        </w:rPr>
        <w:t>а</w:t>
      </w:r>
      <w:r w:rsidRPr="009F0479">
        <w:rPr>
          <w:rFonts w:ascii="Times New Roman" w:eastAsia="Times New Roman" w:hAnsi="Times New Roman" w:cs="Times New Roman"/>
          <w:color w:val="000000" w:themeColor="text1"/>
          <w:sz w:val="28"/>
          <w:szCs w:val="28"/>
          <w:lang w:eastAsia="uk-UA"/>
        </w:rPr>
        <w:t>тьох в</w:t>
      </w:r>
      <w:r>
        <w:rPr>
          <w:rFonts w:ascii="Times New Roman" w:eastAsia="Times New Roman" w:hAnsi="Times New Roman" w:cs="Times New Roman"/>
          <w:color w:val="000000" w:themeColor="text1"/>
          <w:sz w:val="28"/>
          <w:szCs w:val="28"/>
          <w:lang w:eastAsia="uk-UA"/>
        </w:rPr>
        <w:t>і</w:t>
      </w:r>
      <w:r w:rsidRPr="009F0479">
        <w:rPr>
          <w:rFonts w:ascii="Times New Roman" w:eastAsia="Times New Roman" w:hAnsi="Times New Roman" w:cs="Times New Roman"/>
          <w:color w:val="000000" w:themeColor="text1"/>
          <w:sz w:val="28"/>
          <w:szCs w:val="28"/>
          <w:lang w:eastAsia="uk-UA"/>
        </w:rPr>
        <w:t>домих р</w:t>
      </w:r>
      <w:r>
        <w:rPr>
          <w:rFonts w:ascii="Times New Roman" w:eastAsia="Times New Roman" w:hAnsi="Times New Roman" w:cs="Times New Roman"/>
          <w:color w:val="000000" w:themeColor="text1"/>
          <w:sz w:val="28"/>
          <w:szCs w:val="28"/>
          <w:lang w:eastAsia="uk-UA"/>
        </w:rPr>
        <w:t>а</w:t>
      </w:r>
      <w:r w:rsidRPr="009F0479">
        <w:rPr>
          <w:rFonts w:ascii="Times New Roman" w:eastAsia="Times New Roman" w:hAnsi="Times New Roman" w:cs="Times New Roman"/>
          <w:color w:val="000000" w:themeColor="text1"/>
          <w:sz w:val="28"/>
          <w:szCs w:val="28"/>
          <w:lang w:eastAsia="uk-UA"/>
        </w:rPr>
        <w:t>н</w:t>
      </w:r>
      <w:r>
        <w:rPr>
          <w:rFonts w:ascii="Times New Roman" w:eastAsia="Times New Roman" w:hAnsi="Times New Roman" w:cs="Times New Roman"/>
          <w:color w:val="000000" w:themeColor="text1"/>
          <w:sz w:val="28"/>
          <w:szCs w:val="28"/>
          <w:lang w:eastAsia="uk-UA"/>
        </w:rPr>
        <w:t>і</w:t>
      </w:r>
      <w:r w:rsidRPr="009F0479">
        <w:rPr>
          <w:rFonts w:ascii="Times New Roman" w:eastAsia="Times New Roman" w:hAnsi="Times New Roman" w:cs="Times New Roman"/>
          <w:color w:val="000000" w:themeColor="text1"/>
          <w:sz w:val="28"/>
          <w:szCs w:val="28"/>
          <w:lang w:eastAsia="uk-UA"/>
        </w:rPr>
        <w:t>ше теор</w:t>
      </w:r>
      <w:r>
        <w:rPr>
          <w:rFonts w:ascii="Times New Roman" w:eastAsia="Times New Roman" w:hAnsi="Times New Roman" w:cs="Times New Roman"/>
          <w:color w:val="000000" w:themeColor="text1"/>
          <w:sz w:val="28"/>
          <w:szCs w:val="28"/>
          <w:lang w:eastAsia="uk-UA"/>
        </w:rPr>
        <w:t xml:space="preserve">ій </w:t>
      </w:r>
      <w:r w:rsidRPr="009F0479">
        <w:rPr>
          <w:rFonts w:ascii="Times New Roman" w:eastAsia="Times New Roman" w:hAnsi="Times New Roman" w:cs="Times New Roman"/>
          <w:color w:val="000000" w:themeColor="text1"/>
          <w:sz w:val="28"/>
          <w:szCs w:val="28"/>
          <w:lang w:eastAsia="uk-UA"/>
        </w:rPr>
        <w:t>з ур</w:t>
      </w:r>
      <w:r>
        <w:rPr>
          <w:rFonts w:ascii="Times New Roman" w:eastAsia="Times New Roman" w:hAnsi="Times New Roman" w:cs="Times New Roman"/>
          <w:color w:val="000000" w:themeColor="text1"/>
          <w:sz w:val="28"/>
          <w:szCs w:val="28"/>
          <w:lang w:eastAsia="uk-UA"/>
        </w:rPr>
        <w:t>а</w:t>
      </w:r>
      <w:r w:rsidRPr="009F0479">
        <w:rPr>
          <w:rFonts w:ascii="Times New Roman" w:eastAsia="Times New Roman" w:hAnsi="Times New Roman" w:cs="Times New Roman"/>
          <w:color w:val="000000" w:themeColor="text1"/>
          <w:sz w:val="28"/>
          <w:szCs w:val="28"/>
          <w:lang w:eastAsia="uk-UA"/>
        </w:rPr>
        <w:t>хув</w:t>
      </w:r>
      <w:r>
        <w:rPr>
          <w:rFonts w:ascii="Times New Roman" w:eastAsia="Times New Roman" w:hAnsi="Times New Roman" w:cs="Times New Roman"/>
          <w:color w:val="000000" w:themeColor="text1"/>
          <w:sz w:val="28"/>
          <w:szCs w:val="28"/>
          <w:lang w:eastAsia="uk-UA"/>
        </w:rPr>
        <w:t>а</w:t>
      </w:r>
      <w:r w:rsidRPr="009F0479">
        <w:rPr>
          <w:rFonts w:ascii="Times New Roman" w:eastAsia="Times New Roman" w:hAnsi="Times New Roman" w:cs="Times New Roman"/>
          <w:color w:val="000000" w:themeColor="text1"/>
          <w:sz w:val="28"/>
          <w:szCs w:val="28"/>
          <w:lang w:eastAsia="uk-UA"/>
        </w:rPr>
        <w:t>нням тих зм</w:t>
      </w:r>
      <w:r>
        <w:rPr>
          <w:rFonts w:ascii="Times New Roman" w:eastAsia="Times New Roman" w:hAnsi="Times New Roman" w:cs="Times New Roman"/>
          <w:color w:val="000000" w:themeColor="text1"/>
          <w:sz w:val="28"/>
          <w:szCs w:val="28"/>
          <w:lang w:eastAsia="uk-UA"/>
        </w:rPr>
        <w:t>і</w:t>
      </w:r>
      <w:r w:rsidRPr="009F0479">
        <w:rPr>
          <w:rFonts w:ascii="Times New Roman" w:eastAsia="Times New Roman" w:hAnsi="Times New Roman" w:cs="Times New Roman"/>
          <w:color w:val="000000" w:themeColor="text1"/>
          <w:sz w:val="28"/>
          <w:szCs w:val="28"/>
          <w:lang w:eastAsia="uk-UA"/>
        </w:rPr>
        <w:t xml:space="preserve">н, що </w:t>
      </w:r>
      <w:r>
        <w:rPr>
          <w:rFonts w:ascii="Times New Roman" w:eastAsia="Times New Roman" w:hAnsi="Times New Roman" w:cs="Times New Roman"/>
          <w:color w:val="000000" w:themeColor="text1"/>
          <w:sz w:val="28"/>
          <w:szCs w:val="28"/>
          <w:lang w:eastAsia="uk-UA"/>
        </w:rPr>
        <w:t>с</w:t>
      </w:r>
      <w:r w:rsidRPr="009F0479">
        <w:rPr>
          <w:rFonts w:ascii="Times New Roman" w:eastAsia="Times New Roman" w:hAnsi="Times New Roman" w:cs="Times New Roman"/>
          <w:color w:val="000000" w:themeColor="text1"/>
          <w:sz w:val="28"/>
          <w:szCs w:val="28"/>
          <w:lang w:eastAsia="uk-UA"/>
        </w:rPr>
        <w:t>т</w:t>
      </w:r>
      <w:r>
        <w:rPr>
          <w:rFonts w:ascii="Times New Roman" w:eastAsia="Times New Roman" w:hAnsi="Times New Roman" w:cs="Times New Roman"/>
          <w:color w:val="000000" w:themeColor="text1"/>
          <w:sz w:val="28"/>
          <w:szCs w:val="28"/>
          <w:lang w:eastAsia="uk-UA"/>
        </w:rPr>
        <w:t>а</w:t>
      </w:r>
      <w:r w:rsidRPr="009F0479">
        <w:rPr>
          <w:rFonts w:ascii="Times New Roman" w:eastAsia="Times New Roman" w:hAnsi="Times New Roman" w:cs="Times New Roman"/>
          <w:color w:val="000000" w:themeColor="text1"/>
          <w:sz w:val="28"/>
          <w:szCs w:val="28"/>
          <w:lang w:eastAsia="uk-UA"/>
        </w:rPr>
        <w:t>ли</w:t>
      </w:r>
      <w:r>
        <w:rPr>
          <w:rFonts w:ascii="Times New Roman" w:eastAsia="Times New Roman" w:hAnsi="Times New Roman" w:cs="Times New Roman"/>
          <w:color w:val="000000" w:themeColor="text1"/>
          <w:sz w:val="28"/>
          <w:szCs w:val="28"/>
          <w:lang w:eastAsia="uk-UA"/>
        </w:rPr>
        <w:t>с</w:t>
      </w:r>
      <w:r w:rsidRPr="009F0479">
        <w:rPr>
          <w:rFonts w:ascii="Times New Roman" w:eastAsia="Times New Roman" w:hAnsi="Times New Roman" w:cs="Times New Roman"/>
          <w:color w:val="000000" w:themeColor="text1"/>
          <w:sz w:val="28"/>
          <w:szCs w:val="28"/>
          <w:lang w:eastAsia="uk-UA"/>
        </w:rPr>
        <w:t>я н</w:t>
      </w:r>
      <w:r>
        <w:rPr>
          <w:rFonts w:ascii="Times New Roman" w:eastAsia="Times New Roman" w:hAnsi="Times New Roman" w:cs="Times New Roman"/>
          <w:color w:val="000000" w:themeColor="text1"/>
          <w:sz w:val="28"/>
          <w:szCs w:val="28"/>
          <w:lang w:eastAsia="uk-UA"/>
        </w:rPr>
        <w:t>а</w:t>
      </w:r>
      <w:r w:rsidRPr="009F0479">
        <w:rPr>
          <w:rFonts w:ascii="Times New Roman" w:eastAsia="Times New Roman" w:hAnsi="Times New Roman" w:cs="Times New Roman"/>
          <w:color w:val="000000" w:themeColor="text1"/>
          <w:sz w:val="28"/>
          <w:szCs w:val="28"/>
          <w:lang w:eastAsia="uk-UA"/>
        </w:rPr>
        <w:t xml:space="preserve"> європей</w:t>
      </w:r>
      <w:r>
        <w:rPr>
          <w:rFonts w:ascii="Times New Roman" w:eastAsia="Times New Roman" w:hAnsi="Times New Roman" w:cs="Times New Roman"/>
          <w:color w:val="000000" w:themeColor="text1"/>
          <w:sz w:val="28"/>
          <w:szCs w:val="28"/>
          <w:lang w:eastAsia="uk-UA"/>
        </w:rPr>
        <w:t>с</w:t>
      </w:r>
      <w:r w:rsidRPr="009F0479">
        <w:rPr>
          <w:rFonts w:ascii="Times New Roman" w:eastAsia="Times New Roman" w:hAnsi="Times New Roman" w:cs="Times New Roman"/>
          <w:color w:val="000000" w:themeColor="text1"/>
          <w:sz w:val="28"/>
          <w:szCs w:val="28"/>
          <w:lang w:eastAsia="uk-UA"/>
        </w:rPr>
        <w:t>ькому континент</w:t>
      </w:r>
      <w:r>
        <w:rPr>
          <w:rFonts w:ascii="Times New Roman" w:eastAsia="Times New Roman" w:hAnsi="Times New Roman" w:cs="Times New Roman"/>
          <w:color w:val="000000" w:themeColor="text1"/>
          <w:sz w:val="28"/>
          <w:szCs w:val="28"/>
          <w:lang w:eastAsia="uk-UA"/>
        </w:rPr>
        <w:t>і</w:t>
      </w:r>
      <w:r w:rsidRPr="009F0479">
        <w:rPr>
          <w:rFonts w:ascii="Times New Roman" w:eastAsia="Times New Roman" w:hAnsi="Times New Roman" w:cs="Times New Roman"/>
          <w:color w:val="000000" w:themeColor="text1"/>
          <w:sz w:val="28"/>
          <w:szCs w:val="28"/>
          <w:lang w:eastAsia="uk-UA"/>
        </w:rPr>
        <w:t>. Переконливим док</w:t>
      </w:r>
      <w:r>
        <w:rPr>
          <w:rFonts w:ascii="Times New Roman" w:eastAsia="Times New Roman" w:hAnsi="Times New Roman" w:cs="Times New Roman"/>
          <w:color w:val="000000" w:themeColor="text1"/>
          <w:sz w:val="28"/>
          <w:szCs w:val="28"/>
          <w:lang w:eastAsia="uk-UA"/>
        </w:rPr>
        <w:t>а</w:t>
      </w:r>
      <w:r w:rsidRPr="009F0479">
        <w:rPr>
          <w:rFonts w:ascii="Times New Roman" w:eastAsia="Times New Roman" w:hAnsi="Times New Roman" w:cs="Times New Roman"/>
          <w:color w:val="000000" w:themeColor="text1"/>
          <w:sz w:val="28"/>
          <w:szCs w:val="28"/>
          <w:lang w:eastAsia="uk-UA"/>
        </w:rPr>
        <w:t xml:space="preserve">зом чого може </w:t>
      </w:r>
      <w:r>
        <w:rPr>
          <w:rFonts w:ascii="Times New Roman" w:eastAsia="Times New Roman" w:hAnsi="Times New Roman" w:cs="Times New Roman"/>
          <w:color w:val="000000" w:themeColor="text1"/>
          <w:sz w:val="28"/>
          <w:szCs w:val="28"/>
          <w:lang w:eastAsia="uk-UA"/>
        </w:rPr>
        <w:t>с</w:t>
      </w:r>
      <w:r w:rsidRPr="009F0479">
        <w:rPr>
          <w:rFonts w:ascii="Times New Roman" w:eastAsia="Times New Roman" w:hAnsi="Times New Roman" w:cs="Times New Roman"/>
          <w:color w:val="000000" w:themeColor="text1"/>
          <w:sz w:val="28"/>
          <w:szCs w:val="28"/>
          <w:lang w:eastAsia="uk-UA"/>
        </w:rPr>
        <w:t>лугув</w:t>
      </w:r>
      <w:r>
        <w:rPr>
          <w:rFonts w:ascii="Times New Roman" w:eastAsia="Times New Roman" w:hAnsi="Times New Roman" w:cs="Times New Roman"/>
          <w:color w:val="000000" w:themeColor="text1"/>
          <w:sz w:val="28"/>
          <w:szCs w:val="28"/>
          <w:lang w:eastAsia="uk-UA"/>
        </w:rPr>
        <w:t>а</w:t>
      </w:r>
      <w:r w:rsidRPr="009F0479">
        <w:rPr>
          <w:rFonts w:ascii="Times New Roman" w:eastAsia="Times New Roman" w:hAnsi="Times New Roman" w:cs="Times New Roman"/>
          <w:color w:val="000000" w:themeColor="text1"/>
          <w:sz w:val="28"/>
          <w:szCs w:val="28"/>
          <w:lang w:eastAsia="uk-UA"/>
        </w:rPr>
        <w:t>ти вищезг</w:t>
      </w:r>
      <w:r>
        <w:rPr>
          <w:rFonts w:ascii="Times New Roman" w:eastAsia="Times New Roman" w:hAnsi="Times New Roman" w:cs="Times New Roman"/>
          <w:color w:val="000000" w:themeColor="text1"/>
          <w:sz w:val="28"/>
          <w:szCs w:val="28"/>
          <w:lang w:eastAsia="uk-UA"/>
        </w:rPr>
        <w:t>а</w:t>
      </w:r>
      <w:r w:rsidRPr="009F0479">
        <w:rPr>
          <w:rFonts w:ascii="Times New Roman" w:eastAsia="Times New Roman" w:hAnsi="Times New Roman" w:cs="Times New Roman"/>
          <w:color w:val="000000" w:themeColor="text1"/>
          <w:sz w:val="28"/>
          <w:szCs w:val="28"/>
          <w:lang w:eastAsia="uk-UA"/>
        </w:rPr>
        <w:t>дув</w:t>
      </w:r>
      <w:r>
        <w:rPr>
          <w:rFonts w:ascii="Times New Roman" w:eastAsia="Times New Roman" w:hAnsi="Times New Roman" w:cs="Times New Roman"/>
          <w:color w:val="000000" w:themeColor="text1"/>
          <w:sz w:val="28"/>
          <w:szCs w:val="28"/>
          <w:lang w:eastAsia="uk-UA"/>
        </w:rPr>
        <w:t>а</w:t>
      </w:r>
      <w:r w:rsidRPr="009F0479">
        <w:rPr>
          <w:rFonts w:ascii="Times New Roman" w:eastAsia="Times New Roman" w:hAnsi="Times New Roman" w:cs="Times New Roman"/>
          <w:color w:val="000000" w:themeColor="text1"/>
          <w:sz w:val="28"/>
          <w:szCs w:val="28"/>
          <w:lang w:eastAsia="uk-UA"/>
        </w:rPr>
        <w:t>н</w:t>
      </w:r>
      <w:r>
        <w:rPr>
          <w:rFonts w:ascii="Times New Roman" w:eastAsia="Times New Roman" w:hAnsi="Times New Roman" w:cs="Times New Roman"/>
          <w:color w:val="000000" w:themeColor="text1"/>
          <w:sz w:val="28"/>
          <w:szCs w:val="28"/>
          <w:lang w:eastAsia="uk-UA"/>
        </w:rPr>
        <w:t>а</w:t>
      </w:r>
      <w:r w:rsidRPr="009F0479">
        <w:rPr>
          <w:rFonts w:ascii="Times New Roman" w:eastAsia="Times New Roman" w:hAnsi="Times New Roman" w:cs="Times New Roman"/>
          <w:color w:val="000000" w:themeColor="text1"/>
          <w:sz w:val="28"/>
          <w:szCs w:val="28"/>
          <w:lang w:eastAsia="uk-UA"/>
        </w:rPr>
        <w:t xml:space="preserve"> неофункц</w:t>
      </w:r>
      <w:r>
        <w:rPr>
          <w:rFonts w:ascii="Times New Roman" w:eastAsia="Times New Roman" w:hAnsi="Times New Roman" w:cs="Times New Roman"/>
          <w:color w:val="000000" w:themeColor="text1"/>
          <w:sz w:val="28"/>
          <w:szCs w:val="28"/>
          <w:lang w:eastAsia="uk-UA"/>
        </w:rPr>
        <w:t>і</w:t>
      </w:r>
      <w:r w:rsidRPr="009F0479">
        <w:rPr>
          <w:rFonts w:ascii="Times New Roman" w:eastAsia="Times New Roman" w:hAnsi="Times New Roman" w:cs="Times New Roman"/>
          <w:color w:val="000000" w:themeColor="text1"/>
          <w:sz w:val="28"/>
          <w:szCs w:val="28"/>
          <w:lang w:eastAsia="uk-UA"/>
        </w:rPr>
        <w:t>он</w:t>
      </w:r>
      <w:r>
        <w:rPr>
          <w:rFonts w:ascii="Times New Roman" w:eastAsia="Times New Roman" w:hAnsi="Times New Roman" w:cs="Times New Roman"/>
          <w:color w:val="000000" w:themeColor="text1"/>
          <w:sz w:val="28"/>
          <w:szCs w:val="28"/>
          <w:lang w:eastAsia="uk-UA"/>
        </w:rPr>
        <w:t>а</w:t>
      </w:r>
      <w:r w:rsidRPr="009F0479">
        <w:rPr>
          <w:rFonts w:ascii="Times New Roman" w:eastAsia="Times New Roman" w:hAnsi="Times New Roman" w:cs="Times New Roman"/>
          <w:color w:val="000000" w:themeColor="text1"/>
          <w:sz w:val="28"/>
          <w:szCs w:val="28"/>
          <w:lang w:eastAsia="uk-UA"/>
        </w:rPr>
        <w:t>льн</w:t>
      </w:r>
      <w:r>
        <w:rPr>
          <w:rFonts w:ascii="Times New Roman" w:eastAsia="Times New Roman" w:hAnsi="Times New Roman" w:cs="Times New Roman"/>
          <w:color w:val="000000" w:themeColor="text1"/>
          <w:sz w:val="28"/>
          <w:szCs w:val="28"/>
          <w:lang w:eastAsia="uk-UA"/>
        </w:rPr>
        <w:t>а</w:t>
      </w:r>
      <w:r w:rsidRPr="009F0479">
        <w:rPr>
          <w:rFonts w:ascii="Times New Roman" w:eastAsia="Times New Roman" w:hAnsi="Times New Roman" w:cs="Times New Roman"/>
          <w:color w:val="000000" w:themeColor="text1"/>
          <w:sz w:val="28"/>
          <w:szCs w:val="28"/>
          <w:lang w:eastAsia="uk-UA"/>
        </w:rPr>
        <w:t xml:space="preserve"> теор</w:t>
      </w:r>
      <w:r>
        <w:rPr>
          <w:rFonts w:ascii="Times New Roman" w:eastAsia="Times New Roman" w:hAnsi="Times New Roman" w:cs="Times New Roman"/>
          <w:color w:val="000000" w:themeColor="text1"/>
          <w:sz w:val="28"/>
          <w:szCs w:val="28"/>
          <w:lang w:eastAsia="uk-UA"/>
        </w:rPr>
        <w:t>і</w:t>
      </w:r>
      <w:r w:rsidRPr="009F0479">
        <w:rPr>
          <w:rFonts w:ascii="Times New Roman" w:eastAsia="Times New Roman" w:hAnsi="Times New Roman" w:cs="Times New Roman"/>
          <w:color w:val="000000" w:themeColor="text1"/>
          <w:sz w:val="28"/>
          <w:szCs w:val="28"/>
          <w:lang w:eastAsia="uk-UA"/>
        </w:rPr>
        <w:t>я.</w:t>
      </w:r>
      <w:r w:rsidRPr="009F0479">
        <w:rPr>
          <w:rFonts w:ascii="Times New Roman" w:eastAsia="Times New Roman" w:hAnsi="Times New Roman" w:cs="Times New Roman"/>
          <w:color w:val="000000" w:themeColor="text1"/>
          <w:sz w:val="28"/>
          <w:szCs w:val="28"/>
          <w:lang w:val="ru-RU" w:eastAsia="ru-RU"/>
        </w:rPr>
        <mc:AlternateContent>
          <mc:Choice Requires="wps">
            <w:drawing>
              <wp:inline distT="0" distB="0" distL="0" distR="0" wp14:anchorId="6DE14621" wp14:editId="764C60C9">
                <wp:extent cx="624840" cy="22860"/>
                <wp:effectExtent l="0" t="0" r="0" b="0"/>
                <wp:docPr id="1" name="Прямоугольник 1" descr="C:\Users\lyufa\AppData\Local\Temp\msohtml1\01\clip_image002.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4840" cy="22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E9D082" id="Прямоугольник 1" o:spid="_x0000_s1026" style="width:49.2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ssRDwMAAA8GAAAOAAAAZHJzL2Uyb0RvYy54bWysVM1u1DAQviPxDpbvaX7IbjdRU1R2uwip&#10;/EjAbSXkTZyNhWMb29u0ICQkrkg8Ag/BBfH3DOkbMXa62225ICCHyPbY38w3880c3D1rOTql2jAp&#10;ChzvRRhRUcqKiVWBnz+bBxOMjCWiIlwKWuBzavDdw9u3DjqV00Q2kldUIwARJu9UgRtrVR6Gpmxo&#10;S8yeVFSAsZa6JRa2ehVWmnSA3vIwiaJx2EldKS1LagyczgYjPvT4dU1L+7iuDbWIFxhis/6v/X/p&#10;/uHhAclXmqiGlZdhkL+IoiVMgNMt1IxYgtaa/QbVslJLI2u7V8o2lHXNSuo5AJs4usHmaUMU9Vwg&#10;OUZt02T+H2z56PSJRqyC2mEkSAsl6j9dvLv42H/vf1687z/3P/tvFx/6H/2X/iuCOxU1JeRvmi+e&#10;Gyj7gp+va7I4UspRXpzIkvDFM9qqRWtkY1seL6J4UXKmXrCWrGgUJXsrVru8d8rk4P6peqJd5oyC&#10;xy8NEnLaELGiR0ZB9Ya4Nkday66hpIIExA4ivIbhNgbQ0LJ7KCtgQtZW+qqc1bp1PiDf6MwX/3xb&#10;fHpmUQmH4ySdpCCREkxJMhl7bYQk37xV2tj7VLbILQqsITiPTU5PjHWxkHxzxbkScs449/Li4toB&#10;XBxOwDM8dTYXg1fLmyzKjifHkzRIk/FxkEazWXA0n6bBeB7vj2Z3ZtPpLH7r/MZp3rCqosK52Sg3&#10;Tv9MGZc9NGhuq10jOascnAvJ6NVyyjU6JdA5c//5jIPl6lp4PQyfBOByg1KcpNG9JAvm48l+kM7T&#10;UZDtR5MgirN72ThKs3Q2v07phAn675RQV+BslIx8lXaCvsEt8t/v3EjeMguzibO2wJPtJZI7AR6L&#10;ypfWEsaH9U4qXPhXqYBybwrt5eoUOoh/KatzUKuWICcQHkxRWDRSv8aog4lUYPNqTTTFiD8QoPgs&#10;Tp0+rd+ko/0ENnrXsty1EFECVIEtRsNyaoext1aarRrwFPvECHkEXVIzL2HXQUNUl70FU8czuZyQ&#10;rsd39/7W1Rw//AUAAP//AwBQSwMEFAAGAAgAAAAhADP1643bAAAAAgEAAA8AAABkcnMvZG93bnJl&#10;di54bWxMj09Lw0AQxe+C32EZwYvYjX8oNWZTpCAWEYqp9jzNjkkwO5tmt0n89o5e9DLweI/3fpMt&#10;J9eqgfrQeDZwNUtAEZfeNlwZeNs+Xi5AhYhssfVMBr4owDI/PckwtX7kVxqKWCkp4ZCigTrGLtU6&#10;lDU5DDPfEYv34XuHUWRfadvjKOWu1ddJMtcOG5aFGjta1VR+FkdnYCw3w2778qQ3F7u158P6sCre&#10;n405P5se7kFFmuJfGH7wBR1yYdr7I9ugWgPySPy94t0tbkHtDdzMQeeZ/o+efwMAAP//AwBQSwEC&#10;LQAUAAYACAAAACEAtoM4kv4AAADhAQAAEwAAAAAAAAAAAAAAAAAAAAAAW0NvbnRlbnRfVHlwZXNd&#10;LnhtbFBLAQItABQABgAIAAAAIQA4/SH/1gAAAJQBAAALAAAAAAAAAAAAAAAAAC8BAABfcmVscy8u&#10;cmVsc1BLAQItABQABgAIAAAAIQD6SssRDwMAAA8GAAAOAAAAAAAAAAAAAAAAAC4CAABkcnMvZTJv&#10;RG9jLnhtbFBLAQItABQABgAIAAAAIQAz9euN2wAAAAIBAAAPAAAAAAAAAAAAAAAAAGkFAABkcnMv&#10;ZG93bnJldi54bWxQSwUGAAAAAAQABADzAAAAcQYAAAAA&#10;" filled="f" stroked="f">
                <o:lock v:ext="edit" aspectratio="t"/>
                <w10:anchorlock/>
              </v:rect>
            </w:pict>
          </mc:Fallback>
        </mc:AlternateContent>
      </w:r>
    </w:p>
    <w:p w14:paraId="30E23382" w14:textId="19456895" w:rsidR="0035289C" w:rsidRPr="009F0479" w:rsidRDefault="0035289C" w:rsidP="0035289C">
      <w:pPr>
        <w:shd w:val="clear" w:color="auto" w:fill="FFFFFF"/>
        <w:spacing w:line="360" w:lineRule="auto"/>
        <w:ind w:right="-284" w:firstLine="709"/>
        <w:contextualSpacing/>
        <w:rPr>
          <w:rFonts w:ascii="Times New Roman" w:hAnsi="Times New Roman" w:cs="Times New Roman"/>
          <w:color w:val="000000" w:themeColor="text1"/>
          <w:sz w:val="28"/>
          <w:szCs w:val="28"/>
        </w:rPr>
      </w:pPr>
      <w:r w:rsidRPr="009F0479">
        <w:rPr>
          <w:rFonts w:ascii="Times New Roman" w:eastAsia="Times New Roman" w:hAnsi="Times New Roman" w:cs="Times New Roman"/>
          <w:color w:val="000000" w:themeColor="text1"/>
          <w:sz w:val="28"/>
          <w:szCs w:val="28"/>
          <w:lang w:eastAsia="uk-UA"/>
        </w:rPr>
        <w:t>Один з до</w:t>
      </w:r>
      <w:r>
        <w:rPr>
          <w:rFonts w:ascii="Times New Roman" w:eastAsia="Times New Roman" w:hAnsi="Times New Roman" w:cs="Times New Roman"/>
          <w:color w:val="000000" w:themeColor="text1"/>
          <w:sz w:val="28"/>
          <w:szCs w:val="28"/>
          <w:lang w:eastAsia="uk-UA"/>
        </w:rPr>
        <w:t>с</w:t>
      </w:r>
      <w:r w:rsidRPr="009F0479">
        <w:rPr>
          <w:rFonts w:ascii="Times New Roman" w:eastAsia="Times New Roman" w:hAnsi="Times New Roman" w:cs="Times New Roman"/>
          <w:color w:val="000000" w:themeColor="text1"/>
          <w:sz w:val="28"/>
          <w:szCs w:val="28"/>
          <w:lang w:eastAsia="uk-UA"/>
        </w:rPr>
        <w:t>л</w:t>
      </w:r>
      <w:r>
        <w:rPr>
          <w:rFonts w:ascii="Times New Roman" w:eastAsia="Times New Roman" w:hAnsi="Times New Roman" w:cs="Times New Roman"/>
          <w:color w:val="000000" w:themeColor="text1"/>
          <w:sz w:val="28"/>
          <w:szCs w:val="28"/>
          <w:lang w:eastAsia="uk-UA"/>
        </w:rPr>
        <w:t>і</w:t>
      </w:r>
      <w:r w:rsidRPr="009F0479">
        <w:rPr>
          <w:rFonts w:ascii="Times New Roman" w:eastAsia="Times New Roman" w:hAnsi="Times New Roman" w:cs="Times New Roman"/>
          <w:color w:val="000000" w:themeColor="text1"/>
          <w:sz w:val="28"/>
          <w:szCs w:val="28"/>
          <w:lang w:eastAsia="uk-UA"/>
        </w:rPr>
        <w:t>дник</w:t>
      </w:r>
      <w:r>
        <w:rPr>
          <w:rFonts w:ascii="Times New Roman" w:eastAsia="Times New Roman" w:hAnsi="Times New Roman" w:cs="Times New Roman"/>
          <w:color w:val="000000" w:themeColor="text1"/>
          <w:sz w:val="28"/>
          <w:szCs w:val="28"/>
          <w:lang w:eastAsia="uk-UA"/>
        </w:rPr>
        <w:t>і</w:t>
      </w:r>
      <w:r w:rsidRPr="009F0479">
        <w:rPr>
          <w:rFonts w:ascii="Times New Roman" w:eastAsia="Times New Roman" w:hAnsi="Times New Roman" w:cs="Times New Roman"/>
          <w:color w:val="000000" w:themeColor="text1"/>
          <w:sz w:val="28"/>
          <w:szCs w:val="28"/>
          <w:lang w:eastAsia="uk-UA"/>
        </w:rPr>
        <w:t xml:space="preserve">в </w:t>
      </w:r>
      <w:r>
        <w:rPr>
          <w:rFonts w:ascii="Times New Roman" w:eastAsia="Times New Roman" w:hAnsi="Times New Roman" w:cs="Times New Roman"/>
          <w:color w:val="000000" w:themeColor="text1"/>
          <w:sz w:val="28"/>
          <w:szCs w:val="28"/>
          <w:lang w:eastAsia="uk-UA"/>
        </w:rPr>
        <w:t>с</w:t>
      </w:r>
      <w:r w:rsidRPr="009F0479">
        <w:rPr>
          <w:rFonts w:ascii="Times New Roman" w:eastAsia="Times New Roman" w:hAnsi="Times New Roman" w:cs="Times New Roman"/>
          <w:color w:val="000000" w:themeColor="text1"/>
          <w:sz w:val="28"/>
          <w:szCs w:val="28"/>
          <w:lang w:eastAsia="uk-UA"/>
        </w:rPr>
        <w:t>п</w:t>
      </w:r>
      <w:r>
        <w:rPr>
          <w:rFonts w:ascii="Times New Roman" w:eastAsia="Times New Roman" w:hAnsi="Times New Roman" w:cs="Times New Roman"/>
          <w:color w:val="000000" w:themeColor="text1"/>
          <w:sz w:val="28"/>
          <w:szCs w:val="28"/>
          <w:lang w:eastAsia="uk-UA"/>
        </w:rPr>
        <w:t>а</w:t>
      </w:r>
      <w:r w:rsidRPr="009F0479">
        <w:rPr>
          <w:rFonts w:ascii="Times New Roman" w:eastAsia="Times New Roman" w:hAnsi="Times New Roman" w:cs="Times New Roman"/>
          <w:color w:val="000000" w:themeColor="text1"/>
          <w:sz w:val="28"/>
          <w:szCs w:val="28"/>
          <w:lang w:eastAsia="uk-UA"/>
        </w:rPr>
        <w:t>дщини </w:t>
      </w:r>
      <w:r w:rsidRPr="004545F7">
        <w:rPr>
          <w:rFonts w:ascii="Times New Roman" w:eastAsia="Times New Roman" w:hAnsi="Times New Roman" w:cs="Times New Roman"/>
          <w:color w:val="000000" w:themeColor="text1"/>
          <w:sz w:val="28"/>
          <w:szCs w:val="28"/>
          <w:lang w:eastAsia="uk-UA"/>
        </w:rPr>
        <w:t>неофункціоналістів</w:t>
      </w:r>
      <w:r w:rsidRPr="009F0479">
        <w:rPr>
          <w:rFonts w:ascii="Times New Roman" w:eastAsia="Times New Roman" w:hAnsi="Times New Roman" w:cs="Times New Roman"/>
          <w:color w:val="000000" w:themeColor="text1"/>
          <w:sz w:val="28"/>
          <w:szCs w:val="28"/>
          <w:lang w:eastAsia="uk-UA"/>
        </w:rPr>
        <w:t> </w:t>
      </w:r>
      <w:r w:rsidRPr="009F0479">
        <w:rPr>
          <w:rFonts w:ascii="Times New Roman" w:hAnsi="Times New Roman" w:cs="Times New Roman"/>
          <w:color w:val="000000" w:themeColor="text1"/>
          <w:sz w:val="28"/>
          <w:szCs w:val="28"/>
        </w:rPr>
        <w:t xml:space="preserve">– </w:t>
      </w:r>
      <w:r w:rsidRPr="009F0479">
        <w:rPr>
          <w:rFonts w:ascii="Times New Roman" w:eastAsia="Times New Roman" w:hAnsi="Times New Roman" w:cs="Times New Roman"/>
          <w:color w:val="000000" w:themeColor="text1"/>
          <w:sz w:val="28"/>
          <w:szCs w:val="28"/>
          <w:lang w:eastAsia="uk-UA"/>
        </w:rPr>
        <w:t>брит</w:t>
      </w:r>
      <w:r>
        <w:rPr>
          <w:rFonts w:ascii="Times New Roman" w:eastAsia="Times New Roman" w:hAnsi="Times New Roman" w:cs="Times New Roman"/>
          <w:color w:val="000000" w:themeColor="text1"/>
          <w:sz w:val="28"/>
          <w:szCs w:val="28"/>
          <w:lang w:eastAsia="uk-UA"/>
        </w:rPr>
        <w:t>а</w:t>
      </w:r>
      <w:r w:rsidRPr="009F0479">
        <w:rPr>
          <w:rFonts w:ascii="Times New Roman" w:eastAsia="Times New Roman" w:hAnsi="Times New Roman" w:cs="Times New Roman"/>
          <w:color w:val="000000" w:themeColor="text1"/>
          <w:sz w:val="28"/>
          <w:szCs w:val="28"/>
          <w:lang w:eastAsia="uk-UA"/>
        </w:rPr>
        <w:t>нець Роберт Джон</w:t>
      </w:r>
      <w:r>
        <w:rPr>
          <w:rFonts w:ascii="Times New Roman" w:eastAsia="Times New Roman" w:hAnsi="Times New Roman" w:cs="Times New Roman"/>
          <w:color w:val="000000" w:themeColor="text1"/>
          <w:sz w:val="28"/>
          <w:szCs w:val="28"/>
          <w:lang w:eastAsia="uk-UA"/>
        </w:rPr>
        <w:t>с</w:t>
      </w:r>
      <w:r w:rsidRPr="009F0479">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 xml:space="preserve">сформулював </w:t>
      </w:r>
      <w:r w:rsidRPr="009F0479">
        <w:rPr>
          <w:rFonts w:ascii="Times New Roman" w:eastAsia="Times New Roman" w:hAnsi="Times New Roman" w:cs="Times New Roman"/>
          <w:color w:val="000000" w:themeColor="text1"/>
          <w:sz w:val="28"/>
          <w:szCs w:val="28"/>
          <w:lang w:eastAsia="uk-UA"/>
        </w:rPr>
        <w:t>їхн</w:t>
      </w:r>
      <w:r>
        <w:rPr>
          <w:rFonts w:ascii="Times New Roman" w:eastAsia="Times New Roman" w:hAnsi="Times New Roman" w:cs="Times New Roman"/>
          <w:color w:val="000000" w:themeColor="text1"/>
          <w:sz w:val="28"/>
          <w:szCs w:val="28"/>
          <w:lang w:eastAsia="uk-UA"/>
        </w:rPr>
        <w:t>і</w:t>
      </w:r>
      <w:r w:rsidRPr="009F0479">
        <w:rPr>
          <w:rFonts w:ascii="Times New Roman" w:eastAsia="Times New Roman" w:hAnsi="Times New Roman" w:cs="Times New Roman"/>
          <w:color w:val="000000" w:themeColor="text1"/>
          <w:sz w:val="28"/>
          <w:szCs w:val="28"/>
          <w:lang w:eastAsia="uk-UA"/>
        </w:rPr>
        <w:t xml:space="preserve"> погляди у т</w:t>
      </w:r>
      <w:r>
        <w:rPr>
          <w:rFonts w:ascii="Times New Roman" w:eastAsia="Times New Roman" w:hAnsi="Times New Roman" w:cs="Times New Roman"/>
          <w:color w:val="000000" w:themeColor="text1"/>
          <w:sz w:val="28"/>
          <w:szCs w:val="28"/>
          <w:lang w:eastAsia="uk-UA"/>
        </w:rPr>
        <w:t>а</w:t>
      </w:r>
      <w:r w:rsidRPr="009F0479">
        <w:rPr>
          <w:rFonts w:ascii="Times New Roman" w:eastAsia="Times New Roman" w:hAnsi="Times New Roman" w:cs="Times New Roman"/>
          <w:color w:val="000000" w:themeColor="text1"/>
          <w:sz w:val="28"/>
          <w:szCs w:val="28"/>
          <w:lang w:eastAsia="uk-UA"/>
        </w:rPr>
        <w:t xml:space="preserve">кий </w:t>
      </w:r>
      <w:r>
        <w:rPr>
          <w:rFonts w:ascii="Times New Roman" w:eastAsia="Times New Roman" w:hAnsi="Times New Roman" w:cs="Times New Roman"/>
          <w:color w:val="000000" w:themeColor="text1"/>
          <w:sz w:val="28"/>
          <w:szCs w:val="28"/>
          <w:lang w:eastAsia="uk-UA"/>
        </w:rPr>
        <w:t>с</w:t>
      </w:r>
      <w:r w:rsidRPr="009F0479">
        <w:rPr>
          <w:rFonts w:ascii="Times New Roman" w:eastAsia="Times New Roman" w:hAnsi="Times New Roman" w:cs="Times New Roman"/>
          <w:color w:val="000000" w:themeColor="text1"/>
          <w:sz w:val="28"/>
          <w:szCs w:val="28"/>
          <w:lang w:eastAsia="uk-UA"/>
        </w:rPr>
        <w:t>по</w:t>
      </w:r>
      <w:r>
        <w:rPr>
          <w:rFonts w:ascii="Times New Roman" w:eastAsia="Times New Roman" w:hAnsi="Times New Roman" w:cs="Times New Roman"/>
          <w:color w:val="000000" w:themeColor="text1"/>
          <w:sz w:val="28"/>
          <w:szCs w:val="28"/>
          <w:lang w:eastAsia="uk-UA"/>
        </w:rPr>
        <w:t>сі</w:t>
      </w:r>
      <w:r w:rsidRPr="009F0479">
        <w:rPr>
          <w:rFonts w:ascii="Times New Roman" w:eastAsia="Times New Roman" w:hAnsi="Times New Roman" w:cs="Times New Roman"/>
          <w:color w:val="000000" w:themeColor="text1"/>
          <w:sz w:val="28"/>
          <w:szCs w:val="28"/>
          <w:lang w:eastAsia="uk-UA"/>
        </w:rPr>
        <w:t>б</w:t>
      </w:r>
      <w:r w:rsidRPr="009F0479">
        <w:rPr>
          <w:rStyle w:val="a9"/>
          <w:rFonts w:ascii="Times New Roman" w:eastAsia="Times New Roman" w:hAnsi="Times New Roman" w:cs="Times New Roman"/>
          <w:color w:val="000000" w:themeColor="text1"/>
          <w:sz w:val="28"/>
          <w:szCs w:val="28"/>
          <w:lang w:eastAsia="uk-UA"/>
        </w:rPr>
        <w:footnoteReference w:id="13"/>
      </w:r>
      <w:r w:rsidRPr="009F0479">
        <w:rPr>
          <w:rFonts w:ascii="Times New Roman" w:eastAsia="Times New Roman" w:hAnsi="Times New Roman" w:cs="Times New Roman"/>
          <w:color w:val="000000" w:themeColor="text1"/>
          <w:sz w:val="28"/>
          <w:szCs w:val="28"/>
          <w:lang w:eastAsia="uk-UA"/>
        </w:rPr>
        <w:t>:</w:t>
      </w:r>
    </w:p>
    <w:p w14:paraId="70DEC2D0" w14:textId="77777777" w:rsidR="0035289C" w:rsidRPr="009F0479" w:rsidRDefault="0035289C" w:rsidP="0035289C">
      <w:pPr>
        <w:pStyle w:val="a4"/>
        <w:numPr>
          <w:ilvl w:val="0"/>
          <w:numId w:val="10"/>
        </w:numPr>
        <w:spacing w:after="0" w:line="360" w:lineRule="auto"/>
        <w:ind w:right="-284"/>
        <w:jc w:val="both"/>
        <w:rPr>
          <w:rFonts w:ascii="Times New Roman" w:eastAsia="Times New Roman" w:hAnsi="Times New Roman" w:cs="Times New Roman"/>
          <w:color w:val="000000" w:themeColor="text1"/>
          <w:sz w:val="28"/>
          <w:szCs w:val="28"/>
          <w:lang w:val="uk-UA" w:eastAsia="uk-UA"/>
        </w:rPr>
      </w:pPr>
      <w:r w:rsidRPr="009F0479">
        <w:rPr>
          <w:rFonts w:ascii="Times New Roman" w:eastAsia="Times New Roman" w:hAnsi="Times New Roman" w:cs="Times New Roman"/>
          <w:color w:val="000000" w:themeColor="text1"/>
          <w:sz w:val="28"/>
          <w:szCs w:val="28"/>
          <w:lang w:val="uk-UA" w:eastAsia="uk-UA"/>
        </w:rPr>
        <w:t>Якщо функц</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он</w:t>
      </w:r>
      <w:r w:rsidRPr="00E569F0">
        <w:rPr>
          <w:rFonts w:ascii="Times New Roman" w:eastAsia="Times New Roman" w:hAnsi="Times New Roman" w:cs="Times New Roman"/>
          <w:color w:val="000000" w:themeColor="text1"/>
          <w:sz w:val="28"/>
          <w:szCs w:val="28"/>
          <w:lang w:val="uk-UA" w:eastAsia="uk-UA"/>
        </w:rPr>
        <w:t>а</w:t>
      </w:r>
      <w:r w:rsidRPr="009F0479">
        <w:rPr>
          <w:rFonts w:ascii="Times New Roman" w:eastAsia="Times New Roman" w:hAnsi="Times New Roman" w:cs="Times New Roman"/>
          <w:color w:val="000000" w:themeColor="text1"/>
          <w:sz w:val="28"/>
          <w:szCs w:val="28"/>
          <w:lang w:val="uk-UA" w:eastAsia="uk-UA"/>
        </w:rPr>
        <w:t>л</w:t>
      </w:r>
      <w:r w:rsidRPr="00E569F0">
        <w:rPr>
          <w:rFonts w:ascii="Times New Roman" w:eastAsia="Times New Roman" w:hAnsi="Times New Roman" w:cs="Times New Roman"/>
          <w:color w:val="000000" w:themeColor="text1"/>
          <w:sz w:val="28"/>
          <w:szCs w:val="28"/>
          <w:lang w:val="uk-UA" w:eastAsia="uk-UA"/>
        </w:rPr>
        <w:t>іс</w:t>
      </w:r>
      <w:r w:rsidRPr="009F0479">
        <w:rPr>
          <w:rFonts w:ascii="Times New Roman" w:eastAsia="Times New Roman" w:hAnsi="Times New Roman" w:cs="Times New Roman"/>
          <w:color w:val="000000" w:themeColor="text1"/>
          <w:sz w:val="28"/>
          <w:szCs w:val="28"/>
          <w:lang w:val="uk-UA" w:eastAsia="uk-UA"/>
        </w:rPr>
        <w:t xml:space="preserve">ти </w:t>
      </w:r>
      <w:r>
        <w:rPr>
          <w:rFonts w:ascii="Times New Roman" w:eastAsia="Times New Roman" w:hAnsi="Times New Roman" w:cs="Times New Roman"/>
          <w:color w:val="000000" w:themeColor="text1"/>
          <w:sz w:val="28"/>
          <w:szCs w:val="28"/>
          <w:lang w:val="uk-UA" w:eastAsia="uk-UA"/>
        </w:rPr>
        <w:t>аналізували</w:t>
      </w:r>
      <w:r w:rsidRPr="009F0479">
        <w:rPr>
          <w:rFonts w:ascii="Times New Roman" w:eastAsia="Times New Roman" w:hAnsi="Times New Roman" w:cs="Times New Roman"/>
          <w:color w:val="000000" w:themeColor="text1"/>
          <w:sz w:val="28"/>
          <w:szCs w:val="28"/>
          <w:lang w:val="uk-UA" w:eastAsia="uk-UA"/>
        </w:rPr>
        <w:t xml:space="preserve"> н</w:t>
      </w:r>
      <w:r w:rsidRPr="00E569F0">
        <w:rPr>
          <w:rFonts w:ascii="Times New Roman" w:eastAsia="Times New Roman" w:hAnsi="Times New Roman" w:cs="Times New Roman"/>
          <w:color w:val="000000" w:themeColor="text1"/>
          <w:sz w:val="28"/>
          <w:szCs w:val="28"/>
          <w:lang w:val="uk-UA" w:eastAsia="uk-UA"/>
        </w:rPr>
        <w:t>а</w:t>
      </w:r>
      <w:r>
        <w:rPr>
          <w:rFonts w:ascii="Times New Roman" w:eastAsia="Times New Roman" w:hAnsi="Times New Roman" w:cs="Times New Roman"/>
          <w:color w:val="000000" w:themeColor="text1"/>
          <w:sz w:val="28"/>
          <w:szCs w:val="28"/>
          <w:lang w:val="uk-UA" w:eastAsia="uk-UA"/>
        </w:rPr>
        <w:t>ддержавні</w:t>
      </w:r>
      <w:r w:rsidRPr="009F0479">
        <w:rPr>
          <w:rFonts w:ascii="Times New Roman" w:eastAsia="Times New Roman" w:hAnsi="Times New Roman" w:cs="Times New Roman"/>
          <w:color w:val="000000" w:themeColor="text1"/>
          <w:sz w:val="28"/>
          <w:szCs w:val="28"/>
          <w:lang w:val="uk-UA" w:eastAsia="uk-UA"/>
        </w:rPr>
        <w:t xml:space="preserve"> </w:t>
      </w:r>
      <w:r w:rsidRPr="00E569F0">
        <w:rPr>
          <w:rFonts w:ascii="Times New Roman" w:eastAsia="Times New Roman" w:hAnsi="Times New Roman" w:cs="Times New Roman"/>
          <w:color w:val="000000" w:themeColor="text1"/>
          <w:sz w:val="28"/>
          <w:szCs w:val="28"/>
          <w:lang w:val="uk-UA" w:eastAsia="uk-UA"/>
        </w:rPr>
        <w:t>с</w:t>
      </w:r>
      <w:r w:rsidRPr="009F0479">
        <w:rPr>
          <w:rFonts w:ascii="Times New Roman" w:eastAsia="Times New Roman" w:hAnsi="Times New Roman" w:cs="Times New Roman"/>
          <w:color w:val="000000" w:themeColor="text1"/>
          <w:sz w:val="28"/>
          <w:szCs w:val="28"/>
          <w:lang w:val="uk-UA" w:eastAsia="uk-UA"/>
        </w:rPr>
        <w:t>труктури як т</w:t>
      </w:r>
      <w:r w:rsidRPr="00E569F0">
        <w:rPr>
          <w:rFonts w:ascii="Times New Roman" w:eastAsia="Times New Roman" w:hAnsi="Times New Roman" w:cs="Times New Roman"/>
          <w:color w:val="000000" w:themeColor="text1"/>
          <w:sz w:val="28"/>
          <w:szCs w:val="28"/>
          <w:lang w:val="uk-UA" w:eastAsia="uk-UA"/>
        </w:rPr>
        <w:t>а</w:t>
      </w:r>
      <w:r w:rsidRPr="009F0479">
        <w:rPr>
          <w:rFonts w:ascii="Times New Roman" w:eastAsia="Times New Roman" w:hAnsi="Times New Roman" w:cs="Times New Roman"/>
          <w:color w:val="000000" w:themeColor="text1"/>
          <w:sz w:val="28"/>
          <w:szCs w:val="28"/>
          <w:lang w:val="uk-UA" w:eastAsia="uk-UA"/>
        </w:rPr>
        <w:t>к</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 н</w:t>
      </w:r>
      <w:r w:rsidRPr="00E569F0">
        <w:rPr>
          <w:rFonts w:ascii="Times New Roman" w:eastAsia="Times New Roman" w:hAnsi="Times New Roman" w:cs="Times New Roman"/>
          <w:color w:val="000000" w:themeColor="text1"/>
          <w:sz w:val="28"/>
          <w:szCs w:val="28"/>
          <w:lang w:val="uk-UA" w:eastAsia="uk-UA"/>
        </w:rPr>
        <w:t>а</w:t>
      </w:r>
      <w:r w:rsidRPr="009F0479">
        <w:rPr>
          <w:rFonts w:ascii="Times New Roman" w:eastAsia="Times New Roman" w:hAnsi="Times New Roman" w:cs="Times New Roman"/>
          <w:color w:val="000000" w:themeColor="text1"/>
          <w:sz w:val="28"/>
          <w:szCs w:val="28"/>
          <w:lang w:val="uk-UA" w:eastAsia="uk-UA"/>
        </w:rPr>
        <w:t xml:space="preserve"> як</w:t>
      </w:r>
      <w:r w:rsidRPr="00E569F0">
        <w:rPr>
          <w:rFonts w:ascii="Times New Roman" w:eastAsia="Times New Roman" w:hAnsi="Times New Roman" w:cs="Times New Roman"/>
          <w:color w:val="000000" w:themeColor="text1"/>
          <w:sz w:val="28"/>
          <w:szCs w:val="28"/>
          <w:lang w:val="uk-UA" w:eastAsia="uk-UA"/>
        </w:rPr>
        <w:t>і</w:t>
      </w:r>
      <w:r>
        <w:rPr>
          <w:rFonts w:ascii="Times New Roman" w:eastAsia="Times New Roman" w:hAnsi="Times New Roman" w:cs="Times New Roman"/>
          <w:color w:val="000000" w:themeColor="text1"/>
          <w:sz w:val="28"/>
          <w:szCs w:val="28"/>
          <w:lang w:val="uk-UA" w:eastAsia="uk-UA"/>
        </w:rPr>
        <w:t xml:space="preserve"> з часом</w:t>
      </w:r>
      <w:r w:rsidRPr="009F0479">
        <w:rPr>
          <w:rFonts w:ascii="Times New Roman" w:eastAsia="Times New Roman" w:hAnsi="Times New Roman" w:cs="Times New Roman"/>
          <w:color w:val="000000" w:themeColor="text1"/>
          <w:sz w:val="28"/>
          <w:szCs w:val="28"/>
          <w:lang w:val="uk-UA" w:eastAsia="uk-UA"/>
        </w:rPr>
        <w:t xml:space="preserve"> перекл</w:t>
      </w:r>
      <w:r w:rsidRPr="00E569F0">
        <w:rPr>
          <w:rFonts w:ascii="Times New Roman" w:eastAsia="Times New Roman" w:hAnsi="Times New Roman" w:cs="Times New Roman"/>
          <w:color w:val="000000" w:themeColor="text1"/>
          <w:sz w:val="28"/>
          <w:szCs w:val="28"/>
          <w:lang w:val="uk-UA" w:eastAsia="uk-UA"/>
        </w:rPr>
        <w:t>а</w:t>
      </w:r>
      <w:r w:rsidRPr="009F0479">
        <w:rPr>
          <w:rFonts w:ascii="Times New Roman" w:eastAsia="Times New Roman" w:hAnsi="Times New Roman" w:cs="Times New Roman"/>
          <w:color w:val="000000" w:themeColor="text1"/>
          <w:sz w:val="28"/>
          <w:szCs w:val="28"/>
          <w:lang w:val="uk-UA" w:eastAsia="uk-UA"/>
        </w:rPr>
        <w:t>д</w:t>
      </w:r>
      <w:r w:rsidRPr="00E569F0">
        <w:rPr>
          <w:rFonts w:ascii="Times New Roman" w:eastAsia="Times New Roman" w:hAnsi="Times New Roman" w:cs="Times New Roman"/>
          <w:color w:val="000000" w:themeColor="text1"/>
          <w:sz w:val="28"/>
          <w:szCs w:val="28"/>
          <w:lang w:val="uk-UA" w:eastAsia="uk-UA"/>
        </w:rPr>
        <w:t>а</w:t>
      </w:r>
      <w:r w:rsidRPr="009F0479">
        <w:rPr>
          <w:rFonts w:ascii="Times New Roman" w:eastAsia="Times New Roman" w:hAnsi="Times New Roman" w:cs="Times New Roman"/>
          <w:color w:val="000000" w:themeColor="text1"/>
          <w:sz w:val="28"/>
          <w:szCs w:val="28"/>
          <w:lang w:val="uk-UA" w:eastAsia="uk-UA"/>
        </w:rPr>
        <w:t>тимуть</w:t>
      </w:r>
      <w:r w:rsidRPr="00E569F0">
        <w:rPr>
          <w:rFonts w:ascii="Times New Roman" w:eastAsia="Times New Roman" w:hAnsi="Times New Roman" w:cs="Times New Roman"/>
          <w:color w:val="000000" w:themeColor="text1"/>
          <w:sz w:val="28"/>
          <w:szCs w:val="28"/>
          <w:lang w:val="uk-UA" w:eastAsia="uk-UA"/>
        </w:rPr>
        <w:t>с</w:t>
      </w:r>
      <w:r>
        <w:rPr>
          <w:rFonts w:ascii="Times New Roman" w:eastAsia="Times New Roman" w:hAnsi="Times New Roman" w:cs="Times New Roman"/>
          <w:color w:val="000000" w:themeColor="text1"/>
          <w:sz w:val="28"/>
          <w:szCs w:val="28"/>
          <w:lang w:val="uk-UA" w:eastAsia="uk-UA"/>
        </w:rPr>
        <w:t>я функції</w:t>
      </w:r>
      <w:r w:rsidRPr="009F0479">
        <w:rPr>
          <w:rFonts w:ascii="Times New Roman" w:eastAsia="Times New Roman" w:hAnsi="Times New Roman" w:cs="Times New Roman"/>
          <w:color w:val="000000" w:themeColor="text1"/>
          <w:sz w:val="28"/>
          <w:szCs w:val="28"/>
          <w:lang w:val="uk-UA" w:eastAsia="uk-UA"/>
        </w:rPr>
        <w:t xml:space="preserve"> уряду, то </w:t>
      </w:r>
      <w:proofErr w:type="spellStart"/>
      <w:r w:rsidRPr="009F0479">
        <w:rPr>
          <w:rFonts w:ascii="Times New Roman" w:eastAsia="Times New Roman" w:hAnsi="Times New Roman" w:cs="Times New Roman"/>
          <w:color w:val="000000" w:themeColor="text1"/>
          <w:sz w:val="28"/>
          <w:szCs w:val="28"/>
          <w:lang w:val="uk-UA" w:eastAsia="uk-UA"/>
        </w:rPr>
        <w:t>неофункц</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он</w:t>
      </w:r>
      <w:r w:rsidRPr="00E569F0">
        <w:rPr>
          <w:rFonts w:ascii="Times New Roman" w:eastAsia="Times New Roman" w:hAnsi="Times New Roman" w:cs="Times New Roman"/>
          <w:color w:val="000000" w:themeColor="text1"/>
          <w:sz w:val="28"/>
          <w:szCs w:val="28"/>
          <w:lang w:val="uk-UA" w:eastAsia="uk-UA"/>
        </w:rPr>
        <w:t>а</w:t>
      </w:r>
      <w:r w:rsidRPr="009F0479">
        <w:rPr>
          <w:rFonts w:ascii="Times New Roman" w:eastAsia="Times New Roman" w:hAnsi="Times New Roman" w:cs="Times New Roman"/>
          <w:color w:val="000000" w:themeColor="text1"/>
          <w:sz w:val="28"/>
          <w:szCs w:val="28"/>
          <w:lang w:val="uk-UA" w:eastAsia="uk-UA"/>
        </w:rPr>
        <w:t>л</w:t>
      </w:r>
      <w:r w:rsidRPr="00E569F0">
        <w:rPr>
          <w:rFonts w:ascii="Times New Roman" w:eastAsia="Times New Roman" w:hAnsi="Times New Roman" w:cs="Times New Roman"/>
          <w:color w:val="000000" w:themeColor="text1"/>
          <w:sz w:val="28"/>
          <w:szCs w:val="28"/>
          <w:lang w:val="uk-UA" w:eastAsia="uk-UA"/>
        </w:rPr>
        <w:t>іс</w:t>
      </w:r>
      <w:r w:rsidRPr="009F0479">
        <w:rPr>
          <w:rFonts w:ascii="Times New Roman" w:eastAsia="Times New Roman" w:hAnsi="Times New Roman" w:cs="Times New Roman"/>
          <w:color w:val="000000" w:themeColor="text1"/>
          <w:sz w:val="28"/>
          <w:szCs w:val="28"/>
          <w:lang w:val="uk-UA" w:eastAsia="uk-UA"/>
        </w:rPr>
        <w:t>ти</w:t>
      </w:r>
      <w:proofErr w:type="spellEnd"/>
      <w:r w:rsidRPr="009F0479">
        <w:rPr>
          <w:rFonts w:ascii="Times New Roman" w:eastAsia="Times New Roman" w:hAnsi="Times New Roman" w:cs="Times New Roman"/>
          <w:color w:val="000000" w:themeColor="text1"/>
          <w:sz w:val="28"/>
          <w:szCs w:val="28"/>
          <w:lang w:val="uk-UA" w:eastAsia="uk-UA"/>
        </w:rPr>
        <w:t>, н</w:t>
      </w:r>
      <w:r w:rsidRPr="00E569F0">
        <w:rPr>
          <w:rFonts w:ascii="Times New Roman" w:eastAsia="Times New Roman" w:hAnsi="Times New Roman" w:cs="Times New Roman"/>
          <w:color w:val="000000" w:themeColor="text1"/>
          <w:sz w:val="28"/>
          <w:szCs w:val="28"/>
          <w:lang w:val="uk-UA" w:eastAsia="uk-UA"/>
        </w:rPr>
        <w:t>а</w:t>
      </w:r>
      <w:r w:rsidRPr="009F0479">
        <w:rPr>
          <w:rFonts w:ascii="Times New Roman" w:eastAsia="Times New Roman" w:hAnsi="Times New Roman" w:cs="Times New Roman"/>
          <w:color w:val="000000" w:themeColor="text1"/>
          <w:sz w:val="28"/>
          <w:szCs w:val="28"/>
          <w:lang w:val="uk-UA" w:eastAsia="uk-UA"/>
        </w:rPr>
        <w:t>вп</w:t>
      </w:r>
      <w:r w:rsidRPr="00E569F0">
        <w:rPr>
          <w:rFonts w:ascii="Times New Roman" w:eastAsia="Times New Roman" w:hAnsi="Times New Roman" w:cs="Times New Roman"/>
          <w:color w:val="000000" w:themeColor="text1"/>
          <w:sz w:val="28"/>
          <w:szCs w:val="28"/>
          <w:lang w:val="uk-UA" w:eastAsia="uk-UA"/>
        </w:rPr>
        <w:t>а</w:t>
      </w:r>
      <w:r w:rsidRPr="009F0479">
        <w:rPr>
          <w:rFonts w:ascii="Times New Roman" w:eastAsia="Times New Roman" w:hAnsi="Times New Roman" w:cs="Times New Roman"/>
          <w:color w:val="000000" w:themeColor="text1"/>
          <w:sz w:val="28"/>
          <w:szCs w:val="28"/>
          <w:lang w:val="uk-UA" w:eastAsia="uk-UA"/>
        </w:rPr>
        <w:t>ки, були перекон</w:t>
      </w:r>
      <w:r w:rsidRPr="00E569F0">
        <w:rPr>
          <w:rFonts w:ascii="Times New Roman" w:eastAsia="Times New Roman" w:hAnsi="Times New Roman" w:cs="Times New Roman"/>
          <w:color w:val="000000" w:themeColor="text1"/>
          <w:sz w:val="28"/>
          <w:szCs w:val="28"/>
          <w:lang w:val="uk-UA" w:eastAsia="uk-UA"/>
        </w:rPr>
        <w:t>а</w:t>
      </w:r>
      <w:r w:rsidRPr="009F0479">
        <w:rPr>
          <w:rFonts w:ascii="Times New Roman" w:eastAsia="Times New Roman" w:hAnsi="Times New Roman" w:cs="Times New Roman"/>
          <w:color w:val="000000" w:themeColor="text1"/>
          <w:sz w:val="28"/>
          <w:szCs w:val="28"/>
          <w:lang w:val="uk-UA" w:eastAsia="uk-UA"/>
        </w:rPr>
        <w:t>н</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 що в проце</w:t>
      </w:r>
      <w:r w:rsidRPr="00E569F0">
        <w:rPr>
          <w:rFonts w:ascii="Times New Roman" w:eastAsia="Times New Roman" w:hAnsi="Times New Roman" w:cs="Times New Roman"/>
          <w:color w:val="000000" w:themeColor="text1"/>
          <w:sz w:val="28"/>
          <w:szCs w:val="28"/>
          <w:lang w:val="uk-UA" w:eastAsia="uk-UA"/>
        </w:rPr>
        <w:t>сі</w:t>
      </w:r>
      <w:r w:rsidRPr="009F0479">
        <w:rPr>
          <w:rFonts w:ascii="Times New Roman" w:eastAsia="Times New Roman" w:hAnsi="Times New Roman" w:cs="Times New Roman"/>
          <w:color w:val="000000" w:themeColor="text1"/>
          <w:sz w:val="28"/>
          <w:szCs w:val="28"/>
          <w:lang w:val="uk-UA" w:eastAsia="uk-UA"/>
        </w:rPr>
        <w:t xml:space="preserve"> </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нтегр</w:t>
      </w:r>
      <w:r w:rsidRPr="00E569F0">
        <w:rPr>
          <w:rFonts w:ascii="Times New Roman" w:eastAsia="Times New Roman" w:hAnsi="Times New Roman" w:cs="Times New Roman"/>
          <w:color w:val="000000" w:themeColor="text1"/>
          <w:sz w:val="28"/>
          <w:szCs w:val="28"/>
          <w:lang w:val="uk-UA" w:eastAsia="uk-UA"/>
        </w:rPr>
        <w:t>а</w:t>
      </w:r>
      <w:r w:rsidRPr="009F0479">
        <w:rPr>
          <w:rFonts w:ascii="Times New Roman" w:eastAsia="Times New Roman" w:hAnsi="Times New Roman" w:cs="Times New Roman"/>
          <w:color w:val="000000" w:themeColor="text1"/>
          <w:sz w:val="28"/>
          <w:szCs w:val="28"/>
          <w:lang w:val="uk-UA" w:eastAsia="uk-UA"/>
        </w:rPr>
        <w:t>ц</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 xml:space="preserve">ї </w:t>
      </w:r>
      <w:r w:rsidRPr="00E569F0">
        <w:rPr>
          <w:rFonts w:ascii="Times New Roman" w:eastAsia="Times New Roman" w:hAnsi="Times New Roman" w:cs="Times New Roman"/>
          <w:color w:val="000000" w:themeColor="text1"/>
          <w:sz w:val="28"/>
          <w:szCs w:val="28"/>
          <w:lang w:val="uk-UA" w:eastAsia="uk-UA"/>
        </w:rPr>
        <w:t>са</w:t>
      </w:r>
      <w:r w:rsidRPr="009F0479">
        <w:rPr>
          <w:rFonts w:ascii="Times New Roman" w:eastAsia="Times New Roman" w:hAnsi="Times New Roman" w:cs="Times New Roman"/>
          <w:color w:val="000000" w:themeColor="text1"/>
          <w:sz w:val="28"/>
          <w:szCs w:val="28"/>
          <w:lang w:val="uk-UA" w:eastAsia="uk-UA"/>
        </w:rPr>
        <w:t>ме уряд повинен н</w:t>
      </w:r>
      <w:r w:rsidRPr="00E569F0">
        <w:rPr>
          <w:rFonts w:ascii="Times New Roman" w:eastAsia="Times New Roman" w:hAnsi="Times New Roman" w:cs="Times New Roman"/>
          <w:color w:val="000000" w:themeColor="text1"/>
          <w:sz w:val="28"/>
          <w:szCs w:val="28"/>
          <w:lang w:val="uk-UA" w:eastAsia="uk-UA"/>
        </w:rPr>
        <w:t>а</w:t>
      </w:r>
      <w:r w:rsidRPr="009F0479">
        <w:rPr>
          <w:rFonts w:ascii="Times New Roman" w:eastAsia="Times New Roman" w:hAnsi="Times New Roman" w:cs="Times New Roman"/>
          <w:color w:val="000000" w:themeColor="text1"/>
          <w:sz w:val="28"/>
          <w:szCs w:val="28"/>
          <w:lang w:val="uk-UA" w:eastAsia="uk-UA"/>
        </w:rPr>
        <w:t>д</w:t>
      </w:r>
      <w:r w:rsidRPr="00E569F0">
        <w:rPr>
          <w:rFonts w:ascii="Times New Roman" w:eastAsia="Times New Roman" w:hAnsi="Times New Roman" w:cs="Times New Roman"/>
          <w:color w:val="000000" w:themeColor="text1"/>
          <w:sz w:val="28"/>
          <w:szCs w:val="28"/>
          <w:lang w:val="uk-UA" w:eastAsia="uk-UA"/>
        </w:rPr>
        <w:t>а</w:t>
      </w:r>
      <w:r w:rsidRPr="009F0479">
        <w:rPr>
          <w:rFonts w:ascii="Times New Roman" w:eastAsia="Times New Roman" w:hAnsi="Times New Roman" w:cs="Times New Roman"/>
          <w:color w:val="000000" w:themeColor="text1"/>
          <w:sz w:val="28"/>
          <w:szCs w:val="28"/>
          <w:lang w:val="uk-UA" w:eastAsia="uk-UA"/>
        </w:rPr>
        <w:t>л</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 xml:space="preserve"> в</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д</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гр</w:t>
      </w:r>
      <w:r w:rsidRPr="00E569F0">
        <w:rPr>
          <w:rFonts w:ascii="Times New Roman" w:eastAsia="Times New Roman" w:hAnsi="Times New Roman" w:cs="Times New Roman"/>
          <w:color w:val="000000" w:themeColor="text1"/>
          <w:sz w:val="28"/>
          <w:szCs w:val="28"/>
          <w:lang w:val="uk-UA" w:eastAsia="uk-UA"/>
        </w:rPr>
        <w:t>а</w:t>
      </w:r>
      <w:r w:rsidRPr="009F0479">
        <w:rPr>
          <w:rFonts w:ascii="Times New Roman" w:eastAsia="Times New Roman" w:hAnsi="Times New Roman" w:cs="Times New Roman"/>
          <w:color w:val="000000" w:themeColor="text1"/>
          <w:sz w:val="28"/>
          <w:szCs w:val="28"/>
          <w:lang w:val="uk-UA" w:eastAsia="uk-UA"/>
        </w:rPr>
        <w:t>в</w:t>
      </w:r>
      <w:r w:rsidRPr="00E569F0">
        <w:rPr>
          <w:rFonts w:ascii="Times New Roman" w:eastAsia="Times New Roman" w:hAnsi="Times New Roman" w:cs="Times New Roman"/>
          <w:color w:val="000000" w:themeColor="text1"/>
          <w:sz w:val="28"/>
          <w:szCs w:val="28"/>
          <w:lang w:val="uk-UA" w:eastAsia="uk-UA"/>
        </w:rPr>
        <w:t>а</w:t>
      </w:r>
      <w:r w:rsidRPr="009F0479">
        <w:rPr>
          <w:rFonts w:ascii="Times New Roman" w:eastAsia="Times New Roman" w:hAnsi="Times New Roman" w:cs="Times New Roman"/>
          <w:color w:val="000000" w:themeColor="text1"/>
          <w:sz w:val="28"/>
          <w:szCs w:val="28"/>
          <w:lang w:val="uk-UA" w:eastAsia="uk-UA"/>
        </w:rPr>
        <w:t xml:space="preserve">ти ключову роль, </w:t>
      </w:r>
      <w:r>
        <w:rPr>
          <w:rFonts w:ascii="Times New Roman" w:eastAsia="Times New Roman" w:hAnsi="Times New Roman" w:cs="Times New Roman"/>
          <w:color w:val="000000" w:themeColor="text1"/>
          <w:sz w:val="28"/>
          <w:szCs w:val="28"/>
          <w:lang w:val="uk-UA" w:eastAsia="uk-UA"/>
        </w:rPr>
        <w:t>а</w:t>
      </w:r>
      <w:r w:rsidRPr="009F0479">
        <w:rPr>
          <w:rFonts w:ascii="Times New Roman" w:eastAsia="Times New Roman" w:hAnsi="Times New Roman" w:cs="Times New Roman"/>
          <w:color w:val="000000" w:themeColor="text1"/>
          <w:sz w:val="28"/>
          <w:szCs w:val="28"/>
          <w:lang w:val="uk-UA" w:eastAsia="uk-UA"/>
        </w:rPr>
        <w:t xml:space="preserve"> вз</w:t>
      </w:r>
      <w:r w:rsidRPr="00E569F0">
        <w:rPr>
          <w:rFonts w:ascii="Times New Roman" w:eastAsia="Times New Roman" w:hAnsi="Times New Roman" w:cs="Times New Roman"/>
          <w:color w:val="000000" w:themeColor="text1"/>
          <w:sz w:val="28"/>
          <w:szCs w:val="28"/>
          <w:lang w:val="uk-UA" w:eastAsia="uk-UA"/>
        </w:rPr>
        <w:t>а</w:t>
      </w:r>
      <w:r w:rsidRPr="009F0479">
        <w:rPr>
          <w:rFonts w:ascii="Times New Roman" w:eastAsia="Times New Roman" w:hAnsi="Times New Roman" w:cs="Times New Roman"/>
          <w:color w:val="000000" w:themeColor="text1"/>
          <w:sz w:val="28"/>
          <w:szCs w:val="28"/>
          <w:lang w:val="uk-UA" w:eastAsia="uk-UA"/>
        </w:rPr>
        <w:t>ємод</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 xml:space="preserve">я </w:t>
      </w:r>
      <w:r>
        <w:rPr>
          <w:rFonts w:ascii="Times New Roman" w:eastAsia="Times New Roman" w:hAnsi="Times New Roman" w:cs="Times New Roman"/>
          <w:color w:val="000000" w:themeColor="text1"/>
          <w:sz w:val="28"/>
          <w:szCs w:val="28"/>
          <w:lang w:val="uk-UA" w:eastAsia="uk-UA"/>
        </w:rPr>
        <w:t xml:space="preserve">урядів і наддержавних структур </w:t>
      </w:r>
      <w:r w:rsidRPr="00E569F0">
        <w:rPr>
          <w:rFonts w:ascii="Times New Roman" w:eastAsia="Times New Roman" w:hAnsi="Times New Roman" w:cs="Times New Roman"/>
          <w:color w:val="000000" w:themeColor="text1"/>
          <w:sz w:val="28"/>
          <w:szCs w:val="28"/>
          <w:lang w:val="uk-UA" w:eastAsia="uk-UA"/>
        </w:rPr>
        <w:t>с</w:t>
      </w:r>
      <w:r w:rsidRPr="009F0479">
        <w:rPr>
          <w:rFonts w:ascii="Times New Roman" w:eastAsia="Times New Roman" w:hAnsi="Times New Roman" w:cs="Times New Roman"/>
          <w:color w:val="000000" w:themeColor="text1"/>
          <w:sz w:val="28"/>
          <w:szCs w:val="28"/>
          <w:lang w:val="uk-UA" w:eastAsia="uk-UA"/>
        </w:rPr>
        <w:t>приятиме у</w:t>
      </w:r>
      <w:r w:rsidRPr="00E569F0">
        <w:rPr>
          <w:rFonts w:ascii="Times New Roman" w:eastAsia="Times New Roman" w:hAnsi="Times New Roman" w:cs="Times New Roman"/>
          <w:color w:val="000000" w:themeColor="text1"/>
          <w:sz w:val="28"/>
          <w:szCs w:val="28"/>
          <w:lang w:val="uk-UA" w:eastAsia="uk-UA"/>
        </w:rPr>
        <w:t>с</w:t>
      </w:r>
      <w:r w:rsidRPr="009F0479">
        <w:rPr>
          <w:rFonts w:ascii="Times New Roman" w:eastAsia="Times New Roman" w:hAnsi="Times New Roman" w:cs="Times New Roman"/>
          <w:color w:val="000000" w:themeColor="text1"/>
          <w:sz w:val="28"/>
          <w:szCs w:val="28"/>
          <w:lang w:val="uk-UA" w:eastAsia="uk-UA"/>
        </w:rPr>
        <w:t xml:space="preserve">уненню </w:t>
      </w:r>
      <w:r>
        <w:rPr>
          <w:rFonts w:ascii="Times New Roman" w:eastAsia="Times New Roman" w:hAnsi="Times New Roman" w:cs="Times New Roman"/>
          <w:color w:val="000000" w:themeColor="text1"/>
          <w:sz w:val="28"/>
          <w:szCs w:val="28"/>
          <w:lang w:val="uk-UA" w:eastAsia="uk-UA"/>
        </w:rPr>
        <w:t>суперечностей</w:t>
      </w:r>
      <w:r w:rsidRPr="009F0479">
        <w:rPr>
          <w:rFonts w:ascii="Times New Roman" w:eastAsia="Times New Roman" w:hAnsi="Times New Roman" w:cs="Times New Roman"/>
          <w:color w:val="000000" w:themeColor="text1"/>
          <w:sz w:val="28"/>
          <w:szCs w:val="28"/>
          <w:lang w:val="uk-UA" w:eastAsia="uk-UA"/>
        </w:rPr>
        <w:t xml:space="preserve"> </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 xml:space="preserve"> непорозум</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нь.</w:t>
      </w:r>
    </w:p>
    <w:p w14:paraId="2CE4AC6F" w14:textId="77777777" w:rsidR="0035289C" w:rsidRPr="009F0479" w:rsidRDefault="0035289C" w:rsidP="0035289C">
      <w:pPr>
        <w:pStyle w:val="a4"/>
        <w:numPr>
          <w:ilvl w:val="0"/>
          <w:numId w:val="10"/>
        </w:numPr>
        <w:spacing w:after="0" w:line="360" w:lineRule="auto"/>
        <w:ind w:right="-284"/>
        <w:jc w:val="both"/>
        <w:rPr>
          <w:rFonts w:ascii="Times New Roman" w:eastAsia="Times New Roman" w:hAnsi="Times New Roman" w:cs="Times New Roman"/>
          <w:color w:val="000000" w:themeColor="text1"/>
          <w:sz w:val="28"/>
          <w:szCs w:val="28"/>
          <w:lang w:val="uk-UA" w:eastAsia="uk-UA"/>
        </w:rPr>
      </w:pPr>
      <w:proofErr w:type="spellStart"/>
      <w:r w:rsidRPr="009F0479">
        <w:rPr>
          <w:rFonts w:ascii="Times New Roman" w:eastAsia="Times New Roman" w:hAnsi="Times New Roman" w:cs="Times New Roman"/>
          <w:color w:val="000000" w:themeColor="text1"/>
          <w:sz w:val="28"/>
          <w:szCs w:val="28"/>
          <w:lang w:val="uk-UA" w:eastAsia="uk-UA"/>
        </w:rPr>
        <w:lastRenderedPageBreak/>
        <w:t>Неофункц</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он</w:t>
      </w:r>
      <w:r w:rsidRPr="00E569F0">
        <w:rPr>
          <w:rFonts w:ascii="Times New Roman" w:eastAsia="Times New Roman" w:hAnsi="Times New Roman" w:cs="Times New Roman"/>
          <w:color w:val="000000" w:themeColor="text1"/>
          <w:sz w:val="28"/>
          <w:szCs w:val="28"/>
          <w:lang w:val="uk-UA" w:eastAsia="uk-UA"/>
        </w:rPr>
        <w:t>а</w:t>
      </w:r>
      <w:r w:rsidRPr="009F0479">
        <w:rPr>
          <w:rFonts w:ascii="Times New Roman" w:eastAsia="Times New Roman" w:hAnsi="Times New Roman" w:cs="Times New Roman"/>
          <w:color w:val="000000" w:themeColor="text1"/>
          <w:sz w:val="28"/>
          <w:szCs w:val="28"/>
          <w:lang w:val="uk-UA" w:eastAsia="uk-UA"/>
        </w:rPr>
        <w:t>л</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зм</w:t>
      </w:r>
      <w:proofErr w:type="spellEnd"/>
      <w:r w:rsidRPr="009F0479">
        <w:rPr>
          <w:rFonts w:ascii="Times New Roman" w:eastAsia="Times New Roman" w:hAnsi="Times New Roman" w:cs="Times New Roman"/>
          <w:color w:val="000000" w:themeColor="text1"/>
          <w:sz w:val="28"/>
          <w:szCs w:val="28"/>
          <w:lang w:val="uk-UA" w:eastAsia="uk-UA"/>
        </w:rPr>
        <w:t xml:space="preserve"> м</w:t>
      </w:r>
      <w:r w:rsidRPr="00E569F0">
        <w:rPr>
          <w:rFonts w:ascii="Times New Roman" w:eastAsia="Times New Roman" w:hAnsi="Times New Roman" w:cs="Times New Roman"/>
          <w:color w:val="000000" w:themeColor="text1"/>
          <w:sz w:val="28"/>
          <w:szCs w:val="28"/>
          <w:lang w:val="uk-UA" w:eastAsia="uk-UA"/>
        </w:rPr>
        <w:t>а</w:t>
      </w:r>
      <w:r w:rsidRPr="009F0479">
        <w:rPr>
          <w:rFonts w:ascii="Times New Roman" w:eastAsia="Times New Roman" w:hAnsi="Times New Roman" w:cs="Times New Roman"/>
          <w:color w:val="000000" w:themeColor="text1"/>
          <w:sz w:val="28"/>
          <w:szCs w:val="28"/>
          <w:lang w:val="uk-UA" w:eastAsia="uk-UA"/>
        </w:rPr>
        <w:t>є ч</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тку емп</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ричну о</w:t>
      </w:r>
      <w:r w:rsidRPr="00E569F0">
        <w:rPr>
          <w:rFonts w:ascii="Times New Roman" w:eastAsia="Times New Roman" w:hAnsi="Times New Roman" w:cs="Times New Roman"/>
          <w:color w:val="000000" w:themeColor="text1"/>
          <w:sz w:val="28"/>
          <w:szCs w:val="28"/>
          <w:lang w:val="uk-UA" w:eastAsia="uk-UA"/>
        </w:rPr>
        <w:t>с</w:t>
      </w:r>
      <w:r w:rsidRPr="009F0479">
        <w:rPr>
          <w:rFonts w:ascii="Times New Roman" w:eastAsia="Times New Roman" w:hAnsi="Times New Roman" w:cs="Times New Roman"/>
          <w:color w:val="000000" w:themeColor="text1"/>
          <w:sz w:val="28"/>
          <w:szCs w:val="28"/>
          <w:lang w:val="uk-UA" w:eastAsia="uk-UA"/>
        </w:rPr>
        <w:t xml:space="preserve">нову </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 xml:space="preserve"> може </w:t>
      </w:r>
      <w:r>
        <w:rPr>
          <w:rFonts w:ascii="Times New Roman" w:eastAsia="Times New Roman" w:hAnsi="Times New Roman" w:cs="Times New Roman"/>
          <w:color w:val="000000" w:themeColor="text1"/>
          <w:sz w:val="28"/>
          <w:szCs w:val="28"/>
          <w:lang w:val="uk-UA" w:eastAsia="uk-UA"/>
        </w:rPr>
        <w:t>роз</w:t>
      </w:r>
      <w:r w:rsidRPr="00F43658">
        <w:rPr>
          <w:rFonts w:ascii="Times New Roman" w:eastAsia="Times New Roman" w:hAnsi="Times New Roman" w:cs="Times New Roman"/>
          <w:color w:val="000000" w:themeColor="text1"/>
          <w:sz w:val="28"/>
          <w:szCs w:val="28"/>
          <w:lang w:val="uk-UA" w:eastAsia="uk-UA"/>
        </w:rPr>
        <w:t>’</w:t>
      </w:r>
      <w:r>
        <w:rPr>
          <w:rFonts w:ascii="Times New Roman" w:eastAsia="Times New Roman" w:hAnsi="Times New Roman" w:cs="Times New Roman"/>
          <w:color w:val="000000" w:themeColor="text1"/>
          <w:sz w:val="28"/>
          <w:szCs w:val="28"/>
          <w:lang w:val="uk-UA" w:eastAsia="uk-UA"/>
        </w:rPr>
        <w:t xml:space="preserve">яснити </w:t>
      </w:r>
      <w:r w:rsidRPr="009F0479">
        <w:rPr>
          <w:rFonts w:ascii="Times New Roman" w:eastAsia="Times New Roman" w:hAnsi="Times New Roman" w:cs="Times New Roman"/>
          <w:color w:val="000000" w:themeColor="text1"/>
          <w:sz w:val="28"/>
          <w:szCs w:val="28"/>
          <w:lang w:val="uk-UA" w:eastAsia="uk-UA"/>
        </w:rPr>
        <w:t>будь-як</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 xml:space="preserve"> дет</w:t>
      </w:r>
      <w:r w:rsidRPr="00E569F0">
        <w:rPr>
          <w:rFonts w:ascii="Times New Roman" w:eastAsia="Times New Roman" w:hAnsi="Times New Roman" w:cs="Times New Roman"/>
          <w:color w:val="000000" w:themeColor="text1"/>
          <w:sz w:val="28"/>
          <w:szCs w:val="28"/>
          <w:lang w:val="uk-UA" w:eastAsia="uk-UA"/>
        </w:rPr>
        <w:t>а</w:t>
      </w:r>
      <w:r w:rsidRPr="009F0479">
        <w:rPr>
          <w:rFonts w:ascii="Times New Roman" w:eastAsia="Times New Roman" w:hAnsi="Times New Roman" w:cs="Times New Roman"/>
          <w:color w:val="000000" w:themeColor="text1"/>
          <w:sz w:val="28"/>
          <w:szCs w:val="28"/>
          <w:lang w:val="uk-UA" w:eastAsia="uk-UA"/>
        </w:rPr>
        <w:t>л</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 xml:space="preserve"> того, як </w:t>
      </w:r>
      <w:r w:rsidRPr="00E569F0">
        <w:rPr>
          <w:rFonts w:ascii="Times New Roman" w:eastAsia="Times New Roman" w:hAnsi="Times New Roman" w:cs="Times New Roman"/>
          <w:color w:val="000000" w:themeColor="text1"/>
          <w:sz w:val="28"/>
          <w:szCs w:val="28"/>
          <w:lang w:val="uk-UA" w:eastAsia="uk-UA"/>
        </w:rPr>
        <w:t>с</w:t>
      </w:r>
      <w:r w:rsidRPr="009F0479">
        <w:rPr>
          <w:rFonts w:ascii="Times New Roman" w:eastAsia="Times New Roman" w:hAnsi="Times New Roman" w:cs="Times New Roman"/>
          <w:color w:val="000000" w:themeColor="text1"/>
          <w:sz w:val="28"/>
          <w:szCs w:val="28"/>
          <w:lang w:val="uk-UA" w:eastAsia="uk-UA"/>
        </w:rPr>
        <w:t>пр</w:t>
      </w:r>
      <w:r w:rsidRPr="00E569F0">
        <w:rPr>
          <w:rFonts w:ascii="Times New Roman" w:eastAsia="Times New Roman" w:hAnsi="Times New Roman" w:cs="Times New Roman"/>
          <w:color w:val="000000" w:themeColor="text1"/>
          <w:sz w:val="28"/>
          <w:szCs w:val="28"/>
          <w:lang w:val="uk-UA" w:eastAsia="uk-UA"/>
        </w:rPr>
        <w:t>а</w:t>
      </w:r>
      <w:r w:rsidRPr="009F0479">
        <w:rPr>
          <w:rFonts w:ascii="Times New Roman" w:eastAsia="Times New Roman" w:hAnsi="Times New Roman" w:cs="Times New Roman"/>
          <w:color w:val="000000" w:themeColor="text1"/>
          <w:sz w:val="28"/>
          <w:szCs w:val="28"/>
          <w:lang w:val="uk-UA" w:eastAsia="uk-UA"/>
        </w:rPr>
        <w:t xml:space="preserve">цьовує </w:t>
      </w:r>
      <w:r w:rsidRPr="00E569F0">
        <w:rPr>
          <w:rFonts w:ascii="Times New Roman" w:eastAsia="Times New Roman" w:hAnsi="Times New Roman" w:cs="Times New Roman"/>
          <w:color w:val="000000" w:themeColor="text1"/>
          <w:sz w:val="28"/>
          <w:szCs w:val="28"/>
          <w:lang w:val="uk-UA" w:eastAsia="uk-UA"/>
        </w:rPr>
        <w:t>с</w:t>
      </w:r>
      <w:r w:rsidRPr="009F0479">
        <w:rPr>
          <w:rFonts w:ascii="Times New Roman" w:eastAsia="Times New Roman" w:hAnsi="Times New Roman" w:cs="Times New Roman"/>
          <w:color w:val="000000" w:themeColor="text1"/>
          <w:sz w:val="28"/>
          <w:szCs w:val="28"/>
          <w:lang w:val="uk-UA" w:eastAsia="uk-UA"/>
        </w:rPr>
        <w:t>пециф</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чний проце</w:t>
      </w:r>
      <w:r w:rsidRPr="00E569F0">
        <w:rPr>
          <w:rFonts w:ascii="Times New Roman" w:eastAsia="Times New Roman" w:hAnsi="Times New Roman" w:cs="Times New Roman"/>
          <w:color w:val="000000" w:themeColor="text1"/>
          <w:sz w:val="28"/>
          <w:szCs w:val="28"/>
          <w:lang w:val="uk-UA" w:eastAsia="uk-UA"/>
        </w:rPr>
        <w:t>с</w:t>
      </w:r>
      <w:r w:rsidRPr="009F0479">
        <w:rPr>
          <w:rFonts w:ascii="Times New Roman" w:eastAsia="Times New Roman" w:hAnsi="Times New Roman" w:cs="Times New Roman"/>
          <w:color w:val="000000" w:themeColor="text1"/>
          <w:sz w:val="28"/>
          <w:szCs w:val="28"/>
          <w:lang w:val="uk-UA" w:eastAsia="uk-UA"/>
        </w:rPr>
        <w:t xml:space="preserve"> </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нтегр</w:t>
      </w:r>
      <w:r w:rsidRPr="00E569F0">
        <w:rPr>
          <w:rFonts w:ascii="Times New Roman" w:eastAsia="Times New Roman" w:hAnsi="Times New Roman" w:cs="Times New Roman"/>
          <w:color w:val="000000" w:themeColor="text1"/>
          <w:sz w:val="28"/>
          <w:szCs w:val="28"/>
          <w:lang w:val="uk-UA" w:eastAsia="uk-UA"/>
        </w:rPr>
        <w:t>а</w:t>
      </w:r>
      <w:r w:rsidRPr="009F0479">
        <w:rPr>
          <w:rFonts w:ascii="Times New Roman" w:eastAsia="Times New Roman" w:hAnsi="Times New Roman" w:cs="Times New Roman"/>
          <w:color w:val="000000" w:themeColor="text1"/>
          <w:sz w:val="28"/>
          <w:szCs w:val="28"/>
          <w:lang w:val="uk-UA" w:eastAsia="uk-UA"/>
        </w:rPr>
        <w:t>ц</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ї.</w:t>
      </w:r>
    </w:p>
    <w:p w14:paraId="5BB7F65D" w14:textId="77777777" w:rsidR="0035289C" w:rsidRPr="009F0479" w:rsidRDefault="0035289C" w:rsidP="0035289C">
      <w:pPr>
        <w:pStyle w:val="a4"/>
        <w:numPr>
          <w:ilvl w:val="0"/>
          <w:numId w:val="10"/>
        </w:numPr>
        <w:spacing w:after="0" w:line="360" w:lineRule="auto"/>
        <w:ind w:right="-284"/>
        <w:jc w:val="both"/>
        <w:rPr>
          <w:rFonts w:ascii="Times New Roman" w:eastAsia="Times New Roman" w:hAnsi="Times New Roman" w:cs="Times New Roman"/>
          <w:color w:val="000000" w:themeColor="text1"/>
          <w:sz w:val="28"/>
          <w:szCs w:val="28"/>
          <w:lang w:val="uk-UA" w:eastAsia="uk-UA"/>
        </w:rPr>
      </w:pPr>
      <w:r w:rsidRPr="009F0479">
        <w:rPr>
          <w:rFonts w:ascii="Times New Roman" w:eastAsia="Times New Roman" w:hAnsi="Times New Roman" w:cs="Times New Roman"/>
          <w:color w:val="000000" w:themeColor="text1"/>
          <w:sz w:val="28"/>
          <w:szCs w:val="28"/>
          <w:lang w:val="uk-UA" w:eastAsia="uk-UA"/>
        </w:rPr>
        <w:t>У фоку</w:t>
      </w:r>
      <w:r w:rsidRPr="00E569F0">
        <w:rPr>
          <w:rFonts w:ascii="Times New Roman" w:eastAsia="Times New Roman" w:hAnsi="Times New Roman" w:cs="Times New Roman"/>
          <w:color w:val="000000" w:themeColor="text1"/>
          <w:sz w:val="28"/>
          <w:szCs w:val="28"/>
          <w:lang w:val="uk-UA" w:eastAsia="uk-UA"/>
        </w:rPr>
        <w:t>сі</w:t>
      </w:r>
      <w:r w:rsidRPr="009F0479">
        <w:rPr>
          <w:rFonts w:ascii="Times New Roman" w:eastAsia="Times New Roman" w:hAnsi="Times New Roman" w:cs="Times New Roman"/>
          <w:color w:val="000000" w:themeColor="text1"/>
          <w:sz w:val="28"/>
          <w:szCs w:val="28"/>
          <w:lang w:val="uk-UA" w:eastAsia="uk-UA"/>
        </w:rPr>
        <w:t xml:space="preserve"> </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нтегр</w:t>
      </w:r>
      <w:r w:rsidRPr="00E569F0">
        <w:rPr>
          <w:rFonts w:ascii="Times New Roman" w:eastAsia="Times New Roman" w:hAnsi="Times New Roman" w:cs="Times New Roman"/>
          <w:color w:val="000000" w:themeColor="text1"/>
          <w:sz w:val="28"/>
          <w:szCs w:val="28"/>
          <w:lang w:val="uk-UA" w:eastAsia="uk-UA"/>
        </w:rPr>
        <w:t>а</w:t>
      </w:r>
      <w:r w:rsidRPr="009F0479">
        <w:rPr>
          <w:rFonts w:ascii="Times New Roman" w:eastAsia="Times New Roman" w:hAnsi="Times New Roman" w:cs="Times New Roman"/>
          <w:color w:val="000000" w:themeColor="text1"/>
          <w:sz w:val="28"/>
          <w:szCs w:val="28"/>
          <w:lang w:val="uk-UA" w:eastAsia="uk-UA"/>
        </w:rPr>
        <w:t>ц</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ї м</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 xml:space="preserve">ж </w:t>
      </w:r>
      <w:r>
        <w:rPr>
          <w:rFonts w:ascii="Times New Roman" w:eastAsia="Times New Roman" w:hAnsi="Times New Roman" w:cs="Times New Roman"/>
          <w:color w:val="000000" w:themeColor="text1"/>
          <w:sz w:val="28"/>
          <w:szCs w:val="28"/>
          <w:lang w:val="uk-UA" w:eastAsia="uk-UA"/>
        </w:rPr>
        <w:t>різними</w:t>
      </w:r>
      <w:r w:rsidRPr="009F0479">
        <w:rPr>
          <w:rFonts w:ascii="Times New Roman" w:eastAsia="Times New Roman" w:hAnsi="Times New Roman" w:cs="Times New Roman"/>
          <w:color w:val="000000" w:themeColor="text1"/>
          <w:sz w:val="28"/>
          <w:szCs w:val="28"/>
          <w:lang w:val="uk-UA" w:eastAsia="uk-UA"/>
        </w:rPr>
        <w:t xml:space="preserve"> кр</w:t>
      </w:r>
      <w:r w:rsidRPr="00E569F0">
        <w:rPr>
          <w:rFonts w:ascii="Times New Roman" w:eastAsia="Times New Roman" w:hAnsi="Times New Roman" w:cs="Times New Roman"/>
          <w:color w:val="000000" w:themeColor="text1"/>
          <w:sz w:val="28"/>
          <w:szCs w:val="28"/>
          <w:lang w:val="uk-UA" w:eastAsia="uk-UA"/>
        </w:rPr>
        <w:t>а</w:t>
      </w:r>
      <w:r w:rsidRPr="009F0479">
        <w:rPr>
          <w:rFonts w:ascii="Times New Roman" w:eastAsia="Times New Roman" w:hAnsi="Times New Roman" w:cs="Times New Roman"/>
          <w:color w:val="000000" w:themeColor="text1"/>
          <w:sz w:val="28"/>
          <w:szCs w:val="28"/>
          <w:lang w:val="uk-UA" w:eastAsia="uk-UA"/>
        </w:rPr>
        <w:t>їн</w:t>
      </w:r>
      <w:r>
        <w:rPr>
          <w:rFonts w:ascii="Times New Roman" w:eastAsia="Times New Roman" w:hAnsi="Times New Roman" w:cs="Times New Roman"/>
          <w:color w:val="000000" w:themeColor="text1"/>
          <w:sz w:val="28"/>
          <w:szCs w:val="28"/>
          <w:lang w:val="uk-UA" w:eastAsia="uk-UA"/>
        </w:rPr>
        <w:t>ами</w:t>
      </w:r>
      <w:r w:rsidRPr="009F0479">
        <w:rPr>
          <w:rFonts w:ascii="Times New Roman" w:eastAsia="Times New Roman" w:hAnsi="Times New Roman" w:cs="Times New Roman"/>
          <w:color w:val="000000" w:themeColor="text1"/>
          <w:sz w:val="28"/>
          <w:szCs w:val="28"/>
          <w:lang w:val="uk-UA" w:eastAsia="uk-UA"/>
        </w:rPr>
        <w:t xml:space="preserve"> </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 xml:space="preserve"> </w:t>
      </w:r>
      <w:r>
        <w:rPr>
          <w:rFonts w:ascii="Times New Roman" w:eastAsia="Times New Roman" w:hAnsi="Times New Roman" w:cs="Times New Roman"/>
          <w:color w:val="000000" w:themeColor="text1"/>
          <w:sz w:val="28"/>
          <w:szCs w:val="28"/>
          <w:lang w:val="uk-UA" w:eastAsia="uk-UA"/>
        </w:rPr>
        <w:t>особливими</w:t>
      </w:r>
      <w:r w:rsidRPr="009F0479">
        <w:rPr>
          <w:rFonts w:ascii="Times New Roman" w:eastAsia="Times New Roman" w:hAnsi="Times New Roman" w:cs="Times New Roman"/>
          <w:color w:val="000000" w:themeColor="text1"/>
          <w:sz w:val="28"/>
          <w:szCs w:val="28"/>
          <w:lang w:val="uk-UA" w:eastAsia="uk-UA"/>
        </w:rPr>
        <w:t xml:space="preserve"> рег</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он</w:t>
      </w:r>
      <w:r w:rsidRPr="00E569F0">
        <w:rPr>
          <w:rFonts w:ascii="Times New Roman" w:eastAsia="Times New Roman" w:hAnsi="Times New Roman" w:cs="Times New Roman"/>
          <w:color w:val="000000" w:themeColor="text1"/>
          <w:sz w:val="28"/>
          <w:szCs w:val="28"/>
          <w:lang w:val="uk-UA" w:eastAsia="uk-UA"/>
        </w:rPr>
        <w:t>а</w:t>
      </w:r>
      <w:r w:rsidRPr="009F0479">
        <w:rPr>
          <w:rFonts w:ascii="Times New Roman" w:eastAsia="Times New Roman" w:hAnsi="Times New Roman" w:cs="Times New Roman"/>
          <w:color w:val="000000" w:themeColor="text1"/>
          <w:sz w:val="28"/>
          <w:szCs w:val="28"/>
          <w:lang w:val="uk-UA" w:eastAsia="uk-UA"/>
        </w:rPr>
        <w:t xml:space="preserve">ми </w:t>
      </w:r>
      <w:r w:rsidRPr="00E569F0">
        <w:rPr>
          <w:rFonts w:ascii="Times New Roman" w:eastAsia="Times New Roman" w:hAnsi="Times New Roman" w:cs="Times New Roman"/>
          <w:color w:val="000000" w:themeColor="text1"/>
          <w:sz w:val="28"/>
          <w:szCs w:val="28"/>
          <w:lang w:val="uk-UA" w:eastAsia="uk-UA"/>
        </w:rPr>
        <w:t>с</w:t>
      </w:r>
      <w:r w:rsidRPr="009F0479">
        <w:rPr>
          <w:rFonts w:ascii="Times New Roman" w:eastAsia="Times New Roman" w:hAnsi="Times New Roman" w:cs="Times New Roman"/>
          <w:color w:val="000000" w:themeColor="text1"/>
          <w:sz w:val="28"/>
          <w:szCs w:val="28"/>
          <w:lang w:val="uk-UA" w:eastAsia="uk-UA"/>
        </w:rPr>
        <w:t>в</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ту (</w:t>
      </w:r>
      <w:r>
        <w:rPr>
          <w:rFonts w:ascii="Times New Roman" w:eastAsia="Times New Roman" w:hAnsi="Times New Roman" w:cs="Times New Roman"/>
          <w:color w:val="000000" w:themeColor="text1"/>
          <w:sz w:val="28"/>
          <w:szCs w:val="28"/>
          <w:lang w:val="uk-UA" w:eastAsia="uk-UA"/>
        </w:rPr>
        <w:t>й</w:t>
      </w:r>
      <w:r w:rsidRPr="009F0479">
        <w:rPr>
          <w:rFonts w:ascii="Times New Roman" w:eastAsia="Times New Roman" w:hAnsi="Times New Roman" w:cs="Times New Roman"/>
          <w:color w:val="000000" w:themeColor="text1"/>
          <w:sz w:val="28"/>
          <w:szCs w:val="28"/>
          <w:lang w:val="uk-UA" w:eastAsia="uk-UA"/>
        </w:rPr>
        <w:t>деть</w:t>
      </w:r>
      <w:r w:rsidRPr="00E569F0">
        <w:rPr>
          <w:rFonts w:ascii="Times New Roman" w:eastAsia="Times New Roman" w:hAnsi="Times New Roman" w:cs="Times New Roman"/>
          <w:color w:val="000000" w:themeColor="text1"/>
          <w:sz w:val="28"/>
          <w:szCs w:val="28"/>
          <w:lang w:val="uk-UA" w:eastAsia="uk-UA"/>
        </w:rPr>
        <w:t>с</w:t>
      </w:r>
      <w:r w:rsidRPr="009F0479">
        <w:rPr>
          <w:rFonts w:ascii="Times New Roman" w:eastAsia="Times New Roman" w:hAnsi="Times New Roman" w:cs="Times New Roman"/>
          <w:color w:val="000000" w:themeColor="text1"/>
          <w:sz w:val="28"/>
          <w:szCs w:val="28"/>
          <w:lang w:val="uk-UA" w:eastAsia="uk-UA"/>
        </w:rPr>
        <w:t>я про рег</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он</w:t>
      </w:r>
      <w:r w:rsidRPr="00E569F0">
        <w:rPr>
          <w:rFonts w:ascii="Times New Roman" w:eastAsia="Times New Roman" w:hAnsi="Times New Roman" w:cs="Times New Roman"/>
          <w:color w:val="000000" w:themeColor="text1"/>
          <w:sz w:val="28"/>
          <w:szCs w:val="28"/>
          <w:lang w:val="uk-UA" w:eastAsia="uk-UA"/>
        </w:rPr>
        <w:t>а</w:t>
      </w:r>
      <w:r w:rsidRPr="009F0479">
        <w:rPr>
          <w:rFonts w:ascii="Times New Roman" w:eastAsia="Times New Roman" w:hAnsi="Times New Roman" w:cs="Times New Roman"/>
          <w:color w:val="000000" w:themeColor="text1"/>
          <w:sz w:val="28"/>
          <w:szCs w:val="28"/>
          <w:lang w:val="uk-UA" w:eastAsia="uk-UA"/>
        </w:rPr>
        <w:t xml:space="preserve">льну </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нтегр</w:t>
      </w:r>
      <w:r w:rsidRPr="00E569F0">
        <w:rPr>
          <w:rFonts w:ascii="Times New Roman" w:eastAsia="Times New Roman" w:hAnsi="Times New Roman" w:cs="Times New Roman"/>
          <w:color w:val="000000" w:themeColor="text1"/>
          <w:sz w:val="28"/>
          <w:szCs w:val="28"/>
          <w:lang w:val="uk-UA" w:eastAsia="uk-UA"/>
        </w:rPr>
        <w:t>а</w:t>
      </w:r>
      <w:r w:rsidRPr="009F0479">
        <w:rPr>
          <w:rFonts w:ascii="Times New Roman" w:eastAsia="Times New Roman" w:hAnsi="Times New Roman" w:cs="Times New Roman"/>
          <w:color w:val="000000" w:themeColor="text1"/>
          <w:sz w:val="28"/>
          <w:szCs w:val="28"/>
          <w:lang w:val="uk-UA" w:eastAsia="uk-UA"/>
        </w:rPr>
        <w:t>ц</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ю) б</w:t>
      </w:r>
      <w:r w:rsidRPr="00E569F0">
        <w:rPr>
          <w:rFonts w:ascii="Times New Roman" w:eastAsia="Times New Roman" w:hAnsi="Times New Roman" w:cs="Times New Roman"/>
          <w:color w:val="000000" w:themeColor="text1"/>
          <w:sz w:val="28"/>
          <w:szCs w:val="28"/>
          <w:lang w:val="uk-UA" w:eastAsia="uk-UA"/>
        </w:rPr>
        <w:t>і</w:t>
      </w:r>
      <w:r>
        <w:rPr>
          <w:rFonts w:ascii="Times New Roman" w:eastAsia="Times New Roman" w:hAnsi="Times New Roman" w:cs="Times New Roman"/>
          <w:color w:val="000000" w:themeColor="text1"/>
          <w:sz w:val="28"/>
          <w:szCs w:val="28"/>
          <w:lang w:val="uk-UA" w:eastAsia="uk-UA"/>
        </w:rPr>
        <w:t xml:space="preserve">льше є </w:t>
      </w:r>
      <w:r w:rsidRPr="009F0479">
        <w:rPr>
          <w:rFonts w:ascii="Times New Roman" w:eastAsia="Times New Roman" w:hAnsi="Times New Roman" w:cs="Times New Roman"/>
          <w:color w:val="000000" w:themeColor="text1"/>
          <w:sz w:val="28"/>
          <w:szCs w:val="28"/>
          <w:lang w:val="uk-UA" w:eastAsia="uk-UA"/>
        </w:rPr>
        <w:t xml:space="preserve">їх </w:t>
      </w:r>
      <w:r w:rsidRPr="00E569F0">
        <w:rPr>
          <w:rFonts w:ascii="Times New Roman" w:eastAsia="Times New Roman" w:hAnsi="Times New Roman" w:cs="Times New Roman"/>
          <w:color w:val="000000" w:themeColor="text1"/>
          <w:sz w:val="28"/>
          <w:szCs w:val="28"/>
          <w:lang w:val="uk-UA" w:eastAsia="uk-UA"/>
        </w:rPr>
        <w:t>с</w:t>
      </w:r>
      <w:r w:rsidRPr="009F0479">
        <w:rPr>
          <w:rFonts w:ascii="Times New Roman" w:eastAsia="Times New Roman" w:hAnsi="Times New Roman" w:cs="Times New Roman"/>
          <w:color w:val="000000" w:themeColor="text1"/>
          <w:sz w:val="28"/>
          <w:szCs w:val="28"/>
          <w:lang w:val="uk-UA" w:eastAsia="uk-UA"/>
        </w:rPr>
        <w:t>пециф</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чн</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 xml:space="preserve"> </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нтере</w:t>
      </w:r>
      <w:r w:rsidRPr="00E569F0">
        <w:rPr>
          <w:rFonts w:ascii="Times New Roman" w:eastAsia="Times New Roman" w:hAnsi="Times New Roman" w:cs="Times New Roman"/>
          <w:color w:val="000000" w:themeColor="text1"/>
          <w:sz w:val="28"/>
          <w:szCs w:val="28"/>
          <w:lang w:val="uk-UA" w:eastAsia="uk-UA"/>
        </w:rPr>
        <w:t>с</w:t>
      </w:r>
      <w:r w:rsidRPr="009F0479">
        <w:rPr>
          <w:rFonts w:ascii="Times New Roman" w:eastAsia="Times New Roman" w:hAnsi="Times New Roman" w:cs="Times New Roman"/>
          <w:color w:val="000000" w:themeColor="text1"/>
          <w:sz w:val="28"/>
          <w:szCs w:val="28"/>
          <w:lang w:val="uk-UA" w:eastAsia="uk-UA"/>
        </w:rPr>
        <w:t>и, н</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 xml:space="preserve">ж </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деї глоб</w:t>
      </w:r>
      <w:r w:rsidRPr="00E569F0">
        <w:rPr>
          <w:rFonts w:ascii="Times New Roman" w:eastAsia="Times New Roman" w:hAnsi="Times New Roman" w:cs="Times New Roman"/>
          <w:color w:val="000000" w:themeColor="text1"/>
          <w:sz w:val="28"/>
          <w:szCs w:val="28"/>
          <w:lang w:val="uk-UA" w:eastAsia="uk-UA"/>
        </w:rPr>
        <w:t>а</w:t>
      </w:r>
      <w:r w:rsidRPr="009F0479">
        <w:rPr>
          <w:rFonts w:ascii="Times New Roman" w:eastAsia="Times New Roman" w:hAnsi="Times New Roman" w:cs="Times New Roman"/>
          <w:color w:val="000000" w:themeColor="text1"/>
          <w:sz w:val="28"/>
          <w:szCs w:val="28"/>
          <w:lang w:val="uk-UA" w:eastAsia="uk-UA"/>
        </w:rPr>
        <w:t xml:space="preserve">льної </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нтегр</w:t>
      </w:r>
      <w:r w:rsidRPr="00E569F0">
        <w:rPr>
          <w:rFonts w:ascii="Times New Roman" w:eastAsia="Times New Roman" w:hAnsi="Times New Roman" w:cs="Times New Roman"/>
          <w:color w:val="000000" w:themeColor="text1"/>
          <w:sz w:val="28"/>
          <w:szCs w:val="28"/>
          <w:lang w:val="uk-UA" w:eastAsia="uk-UA"/>
        </w:rPr>
        <w:t>а</w:t>
      </w:r>
      <w:r w:rsidRPr="009F0479">
        <w:rPr>
          <w:rFonts w:ascii="Times New Roman" w:eastAsia="Times New Roman" w:hAnsi="Times New Roman" w:cs="Times New Roman"/>
          <w:color w:val="000000" w:themeColor="text1"/>
          <w:sz w:val="28"/>
          <w:szCs w:val="28"/>
          <w:lang w:val="uk-UA" w:eastAsia="uk-UA"/>
        </w:rPr>
        <w:t>ц</w:t>
      </w:r>
      <w:r w:rsidRPr="00E569F0">
        <w:rPr>
          <w:rFonts w:ascii="Times New Roman" w:eastAsia="Times New Roman" w:hAnsi="Times New Roman" w:cs="Times New Roman"/>
          <w:color w:val="000000" w:themeColor="text1"/>
          <w:sz w:val="28"/>
          <w:szCs w:val="28"/>
          <w:lang w:val="uk-UA" w:eastAsia="uk-UA"/>
        </w:rPr>
        <w:t>і</w:t>
      </w:r>
      <w:r w:rsidRPr="009F0479">
        <w:rPr>
          <w:rFonts w:ascii="Times New Roman" w:eastAsia="Times New Roman" w:hAnsi="Times New Roman" w:cs="Times New Roman"/>
          <w:color w:val="000000" w:themeColor="text1"/>
          <w:sz w:val="28"/>
          <w:szCs w:val="28"/>
          <w:lang w:val="uk-UA" w:eastAsia="uk-UA"/>
        </w:rPr>
        <w:t>ї.</w:t>
      </w:r>
    </w:p>
    <w:p w14:paraId="718A9E21" w14:textId="7549FFC7" w:rsidR="0035289C" w:rsidRDefault="0035289C" w:rsidP="0035289C">
      <w:pPr>
        <w:pStyle w:val="a5"/>
        <w:spacing w:before="0" w:beforeAutospacing="0" w:after="0" w:afterAutospacing="0" w:line="360" w:lineRule="auto"/>
        <w:ind w:right="-284" w:firstLine="709"/>
        <w:contextualSpacing/>
        <w:jc w:val="both"/>
        <w:rPr>
          <w:sz w:val="28"/>
          <w:szCs w:val="28"/>
        </w:rPr>
      </w:pPr>
      <w:r w:rsidRPr="009F0479">
        <w:rPr>
          <w:color w:val="000000"/>
          <w:sz w:val="28"/>
          <w:szCs w:val="28"/>
        </w:rPr>
        <w:t> Отож</w:t>
      </w:r>
      <w:r w:rsidRPr="009F0479">
        <w:rPr>
          <w:sz w:val="28"/>
          <w:szCs w:val="28"/>
        </w:rPr>
        <w:t xml:space="preserve">, </w:t>
      </w:r>
      <w:r>
        <w:rPr>
          <w:sz w:val="28"/>
          <w:szCs w:val="28"/>
        </w:rPr>
        <w:t>с</w:t>
      </w:r>
      <w:r w:rsidRPr="009F0479">
        <w:rPr>
          <w:sz w:val="28"/>
          <w:szCs w:val="28"/>
        </w:rPr>
        <w:t>укупн</w:t>
      </w:r>
      <w:r>
        <w:rPr>
          <w:sz w:val="28"/>
          <w:szCs w:val="28"/>
        </w:rPr>
        <w:t>іс</w:t>
      </w:r>
      <w:r w:rsidRPr="009F0479">
        <w:rPr>
          <w:sz w:val="28"/>
          <w:szCs w:val="28"/>
        </w:rPr>
        <w:t>ть чи</w:t>
      </w:r>
      <w:r>
        <w:rPr>
          <w:sz w:val="28"/>
          <w:szCs w:val="28"/>
        </w:rPr>
        <w:t>с</w:t>
      </w:r>
      <w:r w:rsidRPr="009F0479">
        <w:rPr>
          <w:sz w:val="28"/>
          <w:szCs w:val="28"/>
        </w:rPr>
        <w:t xml:space="preserve">ленних теоретичних </w:t>
      </w:r>
      <w:r>
        <w:rPr>
          <w:sz w:val="28"/>
          <w:szCs w:val="28"/>
        </w:rPr>
        <w:t>і</w:t>
      </w:r>
      <w:r w:rsidRPr="009F0479">
        <w:rPr>
          <w:sz w:val="28"/>
          <w:szCs w:val="28"/>
        </w:rPr>
        <w:t>нтерпрет</w:t>
      </w:r>
      <w:r>
        <w:rPr>
          <w:sz w:val="28"/>
          <w:szCs w:val="28"/>
        </w:rPr>
        <w:t>а</w:t>
      </w:r>
      <w:r w:rsidRPr="009F0479">
        <w:rPr>
          <w:sz w:val="28"/>
          <w:szCs w:val="28"/>
        </w:rPr>
        <w:t>ц</w:t>
      </w:r>
      <w:r>
        <w:rPr>
          <w:sz w:val="28"/>
          <w:szCs w:val="28"/>
        </w:rPr>
        <w:t>і</w:t>
      </w:r>
      <w:r w:rsidRPr="009F0479">
        <w:rPr>
          <w:sz w:val="28"/>
          <w:szCs w:val="28"/>
        </w:rPr>
        <w:t xml:space="preserve">й </w:t>
      </w:r>
      <w:r>
        <w:rPr>
          <w:sz w:val="28"/>
          <w:szCs w:val="28"/>
        </w:rPr>
        <w:t>і</w:t>
      </w:r>
      <w:r w:rsidRPr="009F0479">
        <w:rPr>
          <w:sz w:val="28"/>
          <w:szCs w:val="28"/>
        </w:rPr>
        <w:t>нтегр</w:t>
      </w:r>
      <w:r>
        <w:rPr>
          <w:sz w:val="28"/>
          <w:szCs w:val="28"/>
        </w:rPr>
        <w:t>а</w:t>
      </w:r>
      <w:r w:rsidRPr="009F0479">
        <w:rPr>
          <w:sz w:val="28"/>
          <w:szCs w:val="28"/>
        </w:rPr>
        <w:t>ц</w:t>
      </w:r>
      <w:r>
        <w:rPr>
          <w:sz w:val="28"/>
          <w:szCs w:val="28"/>
        </w:rPr>
        <w:t>і</w:t>
      </w:r>
      <w:r w:rsidRPr="009F0479">
        <w:rPr>
          <w:sz w:val="28"/>
          <w:szCs w:val="28"/>
        </w:rPr>
        <w:t>ї формує функц</w:t>
      </w:r>
      <w:r>
        <w:rPr>
          <w:sz w:val="28"/>
          <w:szCs w:val="28"/>
        </w:rPr>
        <w:t>і</w:t>
      </w:r>
      <w:r w:rsidRPr="009F0479">
        <w:rPr>
          <w:sz w:val="28"/>
          <w:szCs w:val="28"/>
        </w:rPr>
        <w:t>он</w:t>
      </w:r>
      <w:r>
        <w:rPr>
          <w:sz w:val="28"/>
          <w:szCs w:val="28"/>
        </w:rPr>
        <w:t>а</w:t>
      </w:r>
      <w:r w:rsidRPr="009F0479">
        <w:rPr>
          <w:sz w:val="28"/>
          <w:szCs w:val="28"/>
        </w:rPr>
        <w:t xml:space="preserve">льну, </w:t>
      </w:r>
      <w:proofErr w:type="spellStart"/>
      <w:r w:rsidRPr="009F0479">
        <w:rPr>
          <w:sz w:val="28"/>
          <w:szCs w:val="28"/>
        </w:rPr>
        <w:t>неофункц</w:t>
      </w:r>
      <w:r>
        <w:rPr>
          <w:sz w:val="28"/>
          <w:szCs w:val="28"/>
        </w:rPr>
        <w:t>і</w:t>
      </w:r>
      <w:r w:rsidRPr="009F0479">
        <w:rPr>
          <w:sz w:val="28"/>
          <w:szCs w:val="28"/>
        </w:rPr>
        <w:t>он</w:t>
      </w:r>
      <w:r>
        <w:rPr>
          <w:sz w:val="28"/>
          <w:szCs w:val="28"/>
        </w:rPr>
        <w:t>а</w:t>
      </w:r>
      <w:r w:rsidRPr="009F0479">
        <w:rPr>
          <w:sz w:val="28"/>
          <w:szCs w:val="28"/>
        </w:rPr>
        <w:t>льну</w:t>
      </w:r>
      <w:proofErr w:type="spellEnd"/>
      <w:r w:rsidRPr="009F0479">
        <w:rPr>
          <w:sz w:val="28"/>
          <w:szCs w:val="28"/>
        </w:rPr>
        <w:t xml:space="preserve"> теор</w:t>
      </w:r>
      <w:r>
        <w:rPr>
          <w:sz w:val="28"/>
          <w:szCs w:val="28"/>
        </w:rPr>
        <w:t>і</w:t>
      </w:r>
      <w:r w:rsidRPr="009F0479">
        <w:rPr>
          <w:sz w:val="28"/>
          <w:szCs w:val="28"/>
        </w:rPr>
        <w:t>ю т</w:t>
      </w:r>
      <w:r>
        <w:rPr>
          <w:sz w:val="28"/>
          <w:szCs w:val="28"/>
        </w:rPr>
        <w:t>а</w:t>
      </w:r>
      <w:r w:rsidRPr="009F0479">
        <w:rPr>
          <w:sz w:val="28"/>
          <w:szCs w:val="28"/>
        </w:rPr>
        <w:t xml:space="preserve"> теор</w:t>
      </w:r>
      <w:r>
        <w:rPr>
          <w:sz w:val="28"/>
          <w:szCs w:val="28"/>
        </w:rPr>
        <w:t>і</w:t>
      </w:r>
      <w:r w:rsidRPr="009F0479">
        <w:rPr>
          <w:sz w:val="28"/>
          <w:szCs w:val="28"/>
        </w:rPr>
        <w:t>ю м</w:t>
      </w:r>
      <w:r>
        <w:rPr>
          <w:sz w:val="28"/>
          <w:szCs w:val="28"/>
        </w:rPr>
        <w:t>і</w:t>
      </w:r>
      <w:r w:rsidRPr="009F0479">
        <w:rPr>
          <w:sz w:val="28"/>
          <w:szCs w:val="28"/>
        </w:rPr>
        <w:t xml:space="preserve">журядової </w:t>
      </w:r>
      <w:r>
        <w:rPr>
          <w:sz w:val="28"/>
          <w:szCs w:val="28"/>
        </w:rPr>
        <w:t>с</w:t>
      </w:r>
      <w:r w:rsidRPr="009F0479">
        <w:rPr>
          <w:sz w:val="28"/>
          <w:szCs w:val="28"/>
        </w:rPr>
        <w:t>п</w:t>
      </w:r>
      <w:r>
        <w:rPr>
          <w:sz w:val="28"/>
          <w:szCs w:val="28"/>
        </w:rPr>
        <w:t>і</w:t>
      </w:r>
      <w:r w:rsidRPr="009F0479">
        <w:rPr>
          <w:sz w:val="28"/>
          <w:szCs w:val="28"/>
        </w:rPr>
        <w:t>впр</w:t>
      </w:r>
      <w:r>
        <w:rPr>
          <w:sz w:val="28"/>
          <w:szCs w:val="28"/>
        </w:rPr>
        <w:t>а</w:t>
      </w:r>
      <w:r w:rsidRPr="009F0479">
        <w:rPr>
          <w:sz w:val="28"/>
          <w:szCs w:val="28"/>
        </w:rPr>
        <w:t>ц</w:t>
      </w:r>
      <w:r>
        <w:rPr>
          <w:sz w:val="28"/>
          <w:szCs w:val="28"/>
        </w:rPr>
        <w:t>і</w:t>
      </w:r>
      <w:r w:rsidRPr="009F0479">
        <w:rPr>
          <w:sz w:val="28"/>
          <w:szCs w:val="28"/>
        </w:rPr>
        <w:t xml:space="preserve">, </w:t>
      </w:r>
      <w:r>
        <w:rPr>
          <w:sz w:val="28"/>
          <w:szCs w:val="28"/>
        </w:rPr>
        <w:t>а</w:t>
      </w:r>
      <w:r w:rsidRPr="009F0479">
        <w:rPr>
          <w:sz w:val="28"/>
          <w:szCs w:val="28"/>
        </w:rPr>
        <w:t xml:space="preserve"> н</w:t>
      </w:r>
      <w:r>
        <w:rPr>
          <w:sz w:val="28"/>
          <w:szCs w:val="28"/>
        </w:rPr>
        <w:t>а</w:t>
      </w:r>
      <w:r w:rsidRPr="009F0479">
        <w:rPr>
          <w:sz w:val="28"/>
          <w:szCs w:val="28"/>
        </w:rPr>
        <w:t>йв</w:t>
      </w:r>
      <w:r>
        <w:rPr>
          <w:sz w:val="28"/>
          <w:szCs w:val="28"/>
        </w:rPr>
        <w:t>і</w:t>
      </w:r>
      <w:r w:rsidRPr="009F0479">
        <w:rPr>
          <w:sz w:val="28"/>
          <w:szCs w:val="28"/>
        </w:rPr>
        <w:t>дом</w:t>
      </w:r>
      <w:r>
        <w:rPr>
          <w:sz w:val="28"/>
          <w:szCs w:val="28"/>
        </w:rPr>
        <w:t>і</w:t>
      </w:r>
      <w:r w:rsidRPr="009F0479">
        <w:rPr>
          <w:sz w:val="28"/>
          <w:szCs w:val="28"/>
        </w:rPr>
        <w:t>шими концепц</w:t>
      </w:r>
      <w:r>
        <w:rPr>
          <w:sz w:val="28"/>
          <w:szCs w:val="28"/>
        </w:rPr>
        <w:t>і</w:t>
      </w:r>
      <w:r w:rsidRPr="009F0479">
        <w:rPr>
          <w:sz w:val="28"/>
          <w:szCs w:val="28"/>
        </w:rPr>
        <w:t xml:space="preserve">ями розвитку </w:t>
      </w:r>
      <w:r>
        <w:rPr>
          <w:sz w:val="28"/>
          <w:szCs w:val="28"/>
        </w:rPr>
        <w:t>і</w:t>
      </w:r>
      <w:r w:rsidRPr="009F0479">
        <w:rPr>
          <w:sz w:val="28"/>
          <w:szCs w:val="28"/>
        </w:rPr>
        <w:t>нтегр</w:t>
      </w:r>
      <w:r>
        <w:rPr>
          <w:sz w:val="28"/>
          <w:szCs w:val="28"/>
        </w:rPr>
        <w:t>а</w:t>
      </w:r>
      <w:r w:rsidRPr="009F0479">
        <w:rPr>
          <w:sz w:val="28"/>
          <w:szCs w:val="28"/>
        </w:rPr>
        <w:t>ц</w:t>
      </w:r>
      <w:r>
        <w:rPr>
          <w:sz w:val="28"/>
          <w:szCs w:val="28"/>
        </w:rPr>
        <w:t>і</w:t>
      </w:r>
      <w:r w:rsidRPr="009F0479">
        <w:rPr>
          <w:sz w:val="28"/>
          <w:szCs w:val="28"/>
        </w:rPr>
        <w:t>ї є конфедер</w:t>
      </w:r>
      <w:r>
        <w:rPr>
          <w:sz w:val="28"/>
          <w:szCs w:val="28"/>
        </w:rPr>
        <w:t>а</w:t>
      </w:r>
      <w:r w:rsidRPr="009F0479">
        <w:rPr>
          <w:sz w:val="28"/>
          <w:szCs w:val="28"/>
        </w:rPr>
        <w:t>ц</w:t>
      </w:r>
      <w:r>
        <w:rPr>
          <w:sz w:val="28"/>
          <w:szCs w:val="28"/>
        </w:rPr>
        <w:t>і</w:t>
      </w:r>
      <w:r w:rsidRPr="009F0479">
        <w:rPr>
          <w:sz w:val="28"/>
          <w:szCs w:val="28"/>
        </w:rPr>
        <w:t>йн</w:t>
      </w:r>
      <w:r>
        <w:rPr>
          <w:sz w:val="28"/>
          <w:szCs w:val="28"/>
        </w:rPr>
        <w:t>а</w:t>
      </w:r>
      <w:r w:rsidRPr="009F0479">
        <w:rPr>
          <w:sz w:val="28"/>
          <w:szCs w:val="28"/>
        </w:rPr>
        <w:t>, федер</w:t>
      </w:r>
      <w:r>
        <w:rPr>
          <w:sz w:val="28"/>
          <w:szCs w:val="28"/>
        </w:rPr>
        <w:t>а</w:t>
      </w:r>
      <w:r w:rsidRPr="009F0479">
        <w:rPr>
          <w:sz w:val="28"/>
          <w:szCs w:val="28"/>
        </w:rPr>
        <w:t>льн</w:t>
      </w:r>
      <w:r>
        <w:rPr>
          <w:sz w:val="28"/>
          <w:szCs w:val="28"/>
        </w:rPr>
        <w:t>а</w:t>
      </w:r>
      <w:r w:rsidRPr="009F0479">
        <w:rPr>
          <w:sz w:val="28"/>
          <w:szCs w:val="28"/>
        </w:rPr>
        <w:t xml:space="preserve"> т</w:t>
      </w:r>
      <w:r>
        <w:rPr>
          <w:sz w:val="28"/>
          <w:szCs w:val="28"/>
        </w:rPr>
        <w:t>а</w:t>
      </w:r>
      <w:r w:rsidRPr="009F0479">
        <w:rPr>
          <w:sz w:val="28"/>
          <w:szCs w:val="28"/>
        </w:rPr>
        <w:t xml:space="preserve"> кон</w:t>
      </w:r>
      <w:r>
        <w:rPr>
          <w:sz w:val="28"/>
          <w:szCs w:val="28"/>
        </w:rPr>
        <w:t>с</w:t>
      </w:r>
      <w:r w:rsidRPr="009F0479">
        <w:rPr>
          <w:sz w:val="28"/>
          <w:szCs w:val="28"/>
        </w:rPr>
        <w:t>титуц</w:t>
      </w:r>
      <w:r>
        <w:rPr>
          <w:sz w:val="28"/>
          <w:szCs w:val="28"/>
        </w:rPr>
        <w:t>і</w:t>
      </w:r>
      <w:r w:rsidRPr="009F0479">
        <w:rPr>
          <w:sz w:val="28"/>
          <w:szCs w:val="28"/>
        </w:rPr>
        <w:t>йн</w:t>
      </w:r>
      <w:r>
        <w:rPr>
          <w:sz w:val="28"/>
          <w:szCs w:val="28"/>
        </w:rPr>
        <w:t>а</w:t>
      </w:r>
      <w:r w:rsidRPr="009F0479">
        <w:rPr>
          <w:sz w:val="28"/>
          <w:szCs w:val="28"/>
        </w:rPr>
        <w:t xml:space="preserve">. </w:t>
      </w:r>
    </w:p>
    <w:p w14:paraId="31FD124E" w14:textId="6B5F59C0" w:rsidR="00097BE1" w:rsidRDefault="00097BE1" w:rsidP="0035289C">
      <w:pPr>
        <w:pStyle w:val="a5"/>
        <w:spacing w:before="0" w:beforeAutospacing="0" w:after="0" w:afterAutospacing="0" w:line="360" w:lineRule="auto"/>
        <w:ind w:right="-284" w:firstLine="709"/>
        <w:contextualSpacing/>
        <w:jc w:val="both"/>
        <w:rPr>
          <w:color w:val="000000"/>
          <w:sz w:val="28"/>
          <w:szCs w:val="28"/>
        </w:rPr>
      </w:pPr>
      <w:r w:rsidRPr="00097BE1">
        <w:rPr>
          <w:color w:val="000000"/>
          <w:sz w:val="28"/>
          <w:szCs w:val="28"/>
        </w:rPr>
        <w:t>Вступ в інтеграційн</w:t>
      </w:r>
      <w:r w:rsidR="00BA225D">
        <w:rPr>
          <w:color w:val="000000"/>
          <w:sz w:val="28"/>
          <w:szCs w:val="28"/>
        </w:rPr>
        <w:t>е об’єднання вимагає</w:t>
      </w:r>
      <w:r w:rsidRPr="00097BE1">
        <w:rPr>
          <w:color w:val="000000"/>
          <w:sz w:val="28"/>
          <w:szCs w:val="28"/>
        </w:rPr>
        <w:t xml:space="preserve"> серйозн</w:t>
      </w:r>
      <w:r w:rsidR="00BA225D">
        <w:rPr>
          <w:color w:val="000000"/>
          <w:sz w:val="28"/>
          <w:szCs w:val="28"/>
        </w:rPr>
        <w:t xml:space="preserve">их </w:t>
      </w:r>
      <w:r w:rsidRPr="00097BE1">
        <w:rPr>
          <w:color w:val="000000"/>
          <w:sz w:val="28"/>
          <w:szCs w:val="28"/>
        </w:rPr>
        <w:t>змін</w:t>
      </w:r>
      <w:r w:rsidR="00BA225D">
        <w:rPr>
          <w:color w:val="000000"/>
          <w:sz w:val="28"/>
          <w:szCs w:val="28"/>
        </w:rPr>
        <w:t xml:space="preserve"> в </w:t>
      </w:r>
      <w:r w:rsidRPr="00097BE1">
        <w:rPr>
          <w:color w:val="000000"/>
          <w:sz w:val="28"/>
          <w:szCs w:val="28"/>
        </w:rPr>
        <w:t>підход</w:t>
      </w:r>
      <w:r w:rsidR="00BA225D">
        <w:rPr>
          <w:color w:val="000000"/>
          <w:sz w:val="28"/>
          <w:szCs w:val="28"/>
        </w:rPr>
        <w:t>ах</w:t>
      </w:r>
      <w:r w:rsidRPr="00097BE1">
        <w:rPr>
          <w:color w:val="000000"/>
          <w:sz w:val="28"/>
          <w:szCs w:val="28"/>
        </w:rPr>
        <w:t xml:space="preserve"> до соціальної сфери. Метою вступу країни в альянс є створення умов для високих темпів зростання протягом тривалого часу, долаючи негативний зовнішній вплив (з боку фінансових, сировинних чинників і інших сил)</w:t>
      </w:r>
      <w:r w:rsidR="00BA225D">
        <w:rPr>
          <w:color w:val="000000"/>
          <w:sz w:val="28"/>
          <w:szCs w:val="28"/>
        </w:rPr>
        <w:t>.</w:t>
      </w:r>
      <w:r w:rsidRPr="00097BE1">
        <w:rPr>
          <w:color w:val="000000"/>
          <w:sz w:val="28"/>
          <w:szCs w:val="28"/>
        </w:rPr>
        <w:t xml:space="preserve"> Тому </w:t>
      </w:r>
      <w:r w:rsidR="00BA225D">
        <w:rPr>
          <w:color w:val="000000"/>
          <w:sz w:val="28"/>
          <w:szCs w:val="28"/>
        </w:rPr>
        <w:t xml:space="preserve">в цьому контексті </w:t>
      </w:r>
      <w:r w:rsidRPr="00097BE1">
        <w:rPr>
          <w:color w:val="000000"/>
          <w:sz w:val="28"/>
          <w:szCs w:val="28"/>
        </w:rPr>
        <w:t>не можна змішувати два поняття і говорити про добросусідство, дружбу і співробітництво як про успішн</w:t>
      </w:r>
      <w:r w:rsidR="00BA225D">
        <w:rPr>
          <w:color w:val="000000"/>
          <w:sz w:val="28"/>
          <w:szCs w:val="28"/>
        </w:rPr>
        <w:t>у</w:t>
      </w:r>
      <w:r w:rsidRPr="00097BE1">
        <w:rPr>
          <w:color w:val="000000"/>
          <w:sz w:val="28"/>
          <w:szCs w:val="28"/>
        </w:rPr>
        <w:t xml:space="preserve"> інтеграці</w:t>
      </w:r>
      <w:r w:rsidR="00BA225D">
        <w:rPr>
          <w:color w:val="000000"/>
          <w:sz w:val="28"/>
          <w:szCs w:val="28"/>
        </w:rPr>
        <w:t>ю</w:t>
      </w:r>
      <w:r w:rsidRPr="00097BE1">
        <w:rPr>
          <w:color w:val="000000"/>
          <w:sz w:val="28"/>
          <w:szCs w:val="28"/>
        </w:rPr>
        <w:t>. Інтеграці</w:t>
      </w:r>
      <w:r w:rsidR="00BA225D">
        <w:rPr>
          <w:color w:val="000000"/>
          <w:sz w:val="28"/>
          <w:szCs w:val="28"/>
        </w:rPr>
        <w:t xml:space="preserve">я – </w:t>
      </w:r>
      <w:r w:rsidRPr="00097BE1">
        <w:rPr>
          <w:color w:val="000000"/>
          <w:sz w:val="28"/>
          <w:szCs w:val="28"/>
        </w:rPr>
        <w:t>це не тільки дружба і співпраця. Вона передбачає ціл</w:t>
      </w:r>
      <w:r w:rsidR="00BA225D">
        <w:rPr>
          <w:color w:val="000000"/>
          <w:sz w:val="28"/>
          <w:szCs w:val="28"/>
        </w:rPr>
        <w:t>у низку</w:t>
      </w:r>
      <w:r w:rsidRPr="00097BE1">
        <w:rPr>
          <w:color w:val="000000"/>
          <w:sz w:val="28"/>
          <w:szCs w:val="28"/>
        </w:rPr>
        <w:t xml:space="preserve"> умов, які за своєю якістю виходять далеко за рамки дипломатичної, військової та економічної практики XX </w:t>
      </w:r>
      <w:r w:rsidR="00BA225D">
        <w:rPr>
          <w:color w:val="000000"/>
          <w:sz w:val="28"/>
          <w:szCs w:val="28"/>
        </w:rPr>
        <w:t>століття</w:t>
      </w:r>
      <w:r w:rsidRPr="00097BE1">
        <w:rPr>
          <w:color w:val="000000"/>
          <w:sz w:val="28"/>
          <w:szCs w:val="28"/>
        </w:rPr>
        <w:t xml:space="preserve">. </w:t>
      </w:r>
    </w:p>
    <w:p w14:paraId="4402FD0E" w14:textId="4093FF8E" w:rsidR="00BA225D" w:rsidRDefault="00BA225D" w:rsidP="0035289C">
      <w:pPr>
        <w:pStyle w:val="a5"/>
        <w:spacing w:before="0" w:beforeAutospacing="0" w:after="0" w:afterAutospacing="0" w:line="360" w:lineRule="auto"/>
        <w:ind w:right="-284" w:firstLine="709"/>
        <w:contextualSpacing/>
        <w:jc w:val="both"/>
        <w:rPr>
          <w:color w:val="000000"/>
          <w:sz w:val="28"/>
          <w:szCs w:val="28"/>
        </w:rPr>
      </w:pPr>
      <w:r w:rsidRPr="00BA225D">
        <w:rPr>
          <w:color w:val="000000"/>
          <w:sz w:val="28"/>
          <w:szCs w:val="28"/>
        </w:rPr>
        <w:t xml:space="preserve">Для </w:t>
      </w:r>
      <w:r>
        <w:rPr>
          <w:color w:val="000000"/>
          <w:sz w:val="28"/>
          <w:szCs w:val="28"/>
        </w:rPr>
        <w:t>багатьох країні</w:t>
      </w:r>
      <w:r w:rsidRPr="00BA225D">
        <w:rPr>
          <w:color w:val="000000"/>
          <w:sz w:val="28"/>
          <w:szCs w:val="28"/>
        </w:rPr>
        <w:t xml:space="preserve"> євроатлантична інтеграція стала, в першу чергу, вибором ідентичності, покликаним забезпечити їх національну безпеку в довгостроковій перспективі. І заради прийняття в «європейську сім</w:t>
      </w:r>
      <w:r>
        <w:rPr>
          <w:color w:val="000000"/>
          <w:sz w:val="28"/>
          <w:szCs w:val="28"/>
        </w:rPr>
        <w:t>’</w:t>
      </w:r>
      <w:r w:rsidRPr="00BA225D">
        <w:rPr>
          <w:color w:val="000000"/>
          <w:sz w:val="28"/>
          <w:szCs w:val="28"/>
        </w:rPr>
        <w:t xml:space="preserve">ю» вони готові були провести в стислі терміни досить болючі реформи </w:t>
      </w:r>
      <w:r>
        <w:rPr>
          <w:color w:val="000000"/>
          <w:sz w:val="28"/>
          <w:szCs w:val="28"/>
        </w:rPr>
        <w:t>стосовно</w:t>
      </w:r>
      <w:r w:rsidRPr="00BA225D">
        <w:rPr>
          <w:color w:val="000000"/>
          <w:sz w:val="28"/>
          <w:szCs w:val="28"/>
        </w:rPr>
        <w:t xml:space="preserve"> кардинальної реструктуризації економіки.</w:t>
      </w:r>
    </w:p>
    <w:p w14:paraId="4BFF88C7" w14:textId="08CA95A5" w:rsidR="00981AA2" w:rsidRDefault="006964E4" w:rsidP="00981AA2">
      <w:pPr>
        <w:pStyle w:val="a5"/>
        <w:spacing w:before="0" w:beforeAutospacing="0" w:after="0" w:afterAutospacing="0" w:line="360" w:lineRule="auto"/>
        <w:ind w:right="-284" w:firstLine="709"/>
        <w:contextualSpacing/>
        <w:jc w:val="both"/>
        <w:rPr>
          <w:color w:val="000000"/>
          <w:sz w:val="28"/>
          <w:szCs w:val="28"/>
        </w:rPr>
      </w:pPr>
      <w:r w:rsidRPr="006964E4">
        <w:rPr>
          <w:color w:val="000000"/>
          <w:sz w:val="28"/>
          <w:szCs w:val="28"/>
        </w:rPr>
        <w:t>Процес інтеграції східноєвропейських країн до євроатлантичних структур супроводжується суттєвими економічними, політичними і соціокультурними змінами в цих країнах. Найбільш очевидн</w:t>
      </w:r>
      <w:r>
        <w:rPr>
          <w:color w:val="000000"/>
          <w:sz w:val="28"/>
          <w:szCs w:val="28"/>
        </w:rPr>
        <w:t>е</w:t>
      </w:r>
      <w:r w:rsidRPr="006964E4">
        <w:rPr>
          <w:color w:val="000000"/>
          <w:sz w:val="28"/>
          <w:szCs w:val="28"/>
        </w:rPr>
        <w:t xml:space="preserve">, буквальне значення терміна «євроатлантична </w:t>
      </w:r>
      <w:r>
        <w:rPr>
          <w:color w:val="000000"/>
          <w:sz w:val="28"/>
          <w:szCs w:val="28"/>
        </w:rPr>
        <w:t>інтеграція</w:t>
      </w:r>
      <w:r w:rsidRPr="006964E4">
        <w:rPr>
          <w:color w:val="000000"/>
          <w:sz w:val="28"/>
          <w:szCs w:val="28"/>
        </w:rPr>
        <w:t xml:space="preserve">» полягає в участі країни в </w:t>
      </w:r>
      <w:proofErr w:type="spellStart"/>
      <w:r w:rsidRPr="006964E4">
        <w:rPr>
          <w:color w:val="000000"/>
          <w:sz w:val="28"/>
          <w:szCs w:val="28"/>
        </w:rPr>
        <w:t>євро-атлантичних</w:t>
      </w:r>
      <w:proofErr w:type="spellEnd"/>
      <w:r w:rsidRPr="006964E4">
        <w:rPr>
          <w:color w:val="000000"/>
          <w:sz w:val="28"/>
          <w:szCs w:val="28"/>
        </w:rPr>
        <w:t xml:space="preserve"> організаціях, якими є НАТО і Європейський Союз. </w:t>
      </w:r>
      <w:r w:rsidR="00981AA2">
        <w:rPr>
          <w:color w:val="000000"/>
          <w:sz w:val="28"/>
          <w:szCs w:val="28"/>
        </w:rPr>
        <w:t xml:space="preserve">З початку євроатлантичної інтеграції виникло поняття </w:t>
      </w:r>
      <w:proofErr w:type="spellStart"/>
      <w:r w:rsidR="00981AA2">
        <w:rPr>
          <w:color w:val="000000"/>
          <w:sz w:val="28"/>
          <w:szCs w:val="28"/>
        </w:rPr>
        <w:t>євроатлантизм</w:t>
      </w:r>
      <w:proofErr w:type="spellEnd"/>
      <w:r w:rsidR="00981AA2">
        <w:rPr>
          <w:color w:val="000000"/>
          <w:sz w:val="28"/>
          <w:szCs w:val="28"/>
        </w:rPr>
        <w:t xml:space="preserve">. Є. </w:t>
      </w:r>
      <w:proofErr w:type="spellStart"/>
      <w:r w:rsidR="00981AA2">
        <w:rPr>
          <w:color w:val="000000"/>
          <w:sz w:val="28"/>
          <w:szCs w:val="28"/>
        </w:rPr>
        <w:t>Свинарчук</w:t>
      </w:r>
      <w:proofErr w:type="spellEnd"/>
      <w:r w:rsidR="00981AA2">
        <w:rPr>
          <w:color w:val="000000"/>
          <w:sz w:val="28"/>
          <w:szCs w:val="28"/>
        </w:rPr>
        <w:t xml:space="preserve"> зауважує, що </w:t>
      </w:r>
      <w:proofErr w:type="spellStart"/>
      <w:r w:rsidR="00981AA2">
        <w:rPr>
          <w:color w:val="000000"/>
          <w:sz w:val="28"/>
          <w:szCs w:val="28"/>
        </w:rPr>
        <w:t>є</w:t>
      </w:r>
      <w:r w:rsidR="00981AA2" w:rsidRPr="00981AA2">
        <w:rPr>
          <w:color w:val="000000"/>
          <w:sz w:val="28"/>
          <w:szCs w:val="28"/>
        </w:rPr>
        <w:t>вроатлантизм</w:t>
      </w:r>
      <w:proofErr w:type="spellEnd"/>
      <w:r w:rsidR="00981AA2" w:rsidRPr="00981AA2">
        <w:rPr>
          <w:color w:val="000000"/>
          <w:sz w:val="28"/>
          <w:szCs w:val="28"/>
        </w:rPr>
        <w:t xml:space="preserve"> – геополітичний феномен, що існує з 1945 </w:t>
      </w:r>
      <w:r w:rsidR="00981AA2">
        <w:rPr>
          <w:color w:val="000000"/>
          <w:sz w:val="28"/>
          <w:szCs w:val="28"/>
        </w:rPr>
        <w:t>р.</w:t>
      </w:r>
      <w:r w:rsidR="00981AA2" w:rsidRPr="00981AA2">
        <w:rPr>
          <w:color w:val="000000"/>
          <w:sz w:val="28"/>
          <w:szCs w:val="28"/>
        </w:rPr>
        <w:t xml:space="preserve"> року аж до нашого </w:t>
      </w:r>
      <w:r w:rsidR="00981AA2" w:rsidRPr="00981AA2">
        <w:rPr>
          <w:color w:val="000000"/>
          <w:sz w:val="28"/>
          <w:szCs w:val="28"/>
        </w:rPr>
        <w:lastRenderedPageBreak/>
        <w:t>часу. Він полягає в всезагальному зближенні країн Західної Європи та США через спільні принципи демократії, віру в індивіда та верховенства права</w:t>
      </w:r>
      <w:r w:rsidR="00981AA2">
        <w:rPr>
          <w:rStyle w:val="a9"/>
          <w:color w:val="000000"/>
          <w:sz w:val="28"/>
          <w:szCs w:val="28"/>
        </w:rPr>
        <w:footnoteReference w:id="14"/>
      </w:r>
      <w:r w:rsidR="00981AA2" w:rsidRPr="00981AA2">
        <w:rPr>
          <w:color w:val="000000"/>
          <w:sz w:val="28"/>
          <w:szCs w:val="28"/>
        </w:rPr>
        <w:t>. З плином часу рівень інтеграція між державами двох частин світу зроста</w:t>
      </w:r>
      <w:r w:rsidR="00981AA2">
        <w:rPr>
          <w:color w:val="000000"/>
          <w:sz w:val="28"/>
          <w:szCs w:val="28"/>
        </w:rPr>
        <w:t>в.</w:t>
      </w:r>
    </w:p>
    <w:p w14:paraId="08BFCE2B" w14:textId="288236D9" w:rsidR="006964E4" w:rsidRDefault="006964E4" w:rsidP="00981AA2">
      <w:pPr>
        <w:pStyle w:val="a5"/>
        <w:spacing w:before="0" w:beforeAutospacing="0" w:after="0" w:afterAutospacing="0" w:line="360" w:lineRule="auto"/>
        <w:ind w:right="-284" w:firstLine="709"/>
        <w:contextualSpacing/>
        <w:jc w:val="both"/>
        <w:rPr>
          <w:color w:val="000000"/>
          <w:sz w:val="28"/>
          <w:szCs w:val="28"/>
        </w:rPr>
      </w:pPr>
      <w:r w:rsidRPr="006964E4">
        <w:rPr>
          <w:color w:val="000000"/>
          <w:sz w:val="28"/>
          <w:szCs w:val="28"/>
        </w:rPr>
        <w:t>«</w:t>
      </w:r>
      <w:proofErr w:type="spellStart"/>
      <w:r>
        <w:rPr>
          <w:color w:val="000000"/>
          <w:sz w:val="28"/>
          <w:szCs w:val="28"/>
        </w:rPr>
        <w:t>Є</w:t>
      </w:r>
      <w:r w:rsidRPr="006964E4">
        <w:rPr>
          <w:color w:val="000000"/>
          <w:sz w:val="28"/>
          <w:szCs w:val="28"/>
        </w:rPr>
        <w:t>вроатлантизм</w:t>
      </w:r>
      <w:proofErr w:type="spellEnd"/>
      <w:r w:rsidRPr="006964E4">
        <w:rPr>
          <w:color w:val="000000"/>
          <w:sz w:val="28"/>
          <w:szCs w:val="28"/>
        </w:rPr>
        <w:t xml:space="preserve">» розуміється як приналежність до цивілізаційної спільності, яка характеризується певним набором культурних цінностей. </w:t>
      </w:r>
      <w:r>
        <w:rPr>
          <w:color w:val="000000"/>
          <w:sz w:val="28"/>
          <w:szCs w:val="28"/>
        </w:rPr>
        <w:t xml:space="preserve">Тобто, йдеться насамперед про </w:t>
      </w:r>
      <w:r w:rsidRPr="006964E4">
        <w:rPr>
          <w:color w:val="000000"/>
          <w:sz w:val="28"/>
          <w:szCs w:val="28"/>
        </w:rPr>
        <w:t>цивілізаційн</w:t>
      </w:r>
      <w:r>
        <w:rPr>
          <w:color w:val="000000"/>
          <w:sz w:val="28"/>
          <w:szCs w:val="28"/>
        </w:rPr>
        <w:t>ий</w:t>
      </w:r>
      <w:r w:rsidRPr="006964E4">
        <w:rPr>
          <w:color w:val="000000"/>
          <w:sz w:val="28"/>
          <w:szCs w:val="28"/>
        </w:rPr>
        <w:t xml:space="preserve"> або ціннісн</w:t>
      </w:r>
      <w:r>
        <w:rPr>
          <w:color w:val="000000"/>
          <w:sz w:val="28"/>
          <w:szCs w:val="28"/>
        </w:rPr>
        <w:t xml:space="preserve">ий підхід. </w:t>
      </w:r>
      <w:r w:rsidRPr="006964E4">
        <w:rPr>
          <w:color w:val="000000"/>
          <w:sz w:val="28"/>
          <w:szCs w:val="28"/>
        </w:rPr>
        <w:t>У цьому значенні найчастіше вживається словосполучення «</w:t>
      </w:r>
      <w:proofErr w:type="spellStart"/>
      <w:r w:rsidRPr="006964E4">
        <w:rPr>
          <w:color w:val="000000"/>
          <w:sz w:val="28"/>
          <w:szCs w:val="28"/>
        </w:rPr>
        <w:t>євро-атлантичні</w:t>
      </w:r>
      <w:proofErr w:type="spellEnd"/>
      <w:r w:rsidRPr="006964E4">
        <w:rPr>
          <w:color w:val="000000"/>
          <w:sz w:val="28"/>
          <w:szCs w:val="28"/>
        </w:rPr>
        <w:t xml:space="preserve"> цінності», що означає свободу слова, дотримання прав людини, демократичний режим та ін. Саме в силу претензій цієї цивілізації на глобальність, в силу історично сформовано</w:t>
      </w:r>
      <w:r>
        <w:rPr>
          <w:color w:val="000000"/>
          <w:sz w:val="28"/>
          <w:szCs w:val="28"/>
        </w:rPr>
        <w:t>го</w:t>
      </w:r>
      <w:r w:rsidRPr="006964E4">
        <w:rPr>
          <w:color w:val="000000"/>
          <w:sz w:val="28"/>
          <w:szCs w:val="28"/>
        </w:rPr>
        <w:t xml:space="preserve"> в європейській свідомості </w:t>
      </w:r>
      <w:r w:rsidR="004545F7">
        <w:rPr>
          <w:color w:val="000000"/>
          <w:sz w:val="28"/>
          <w:szCs w:val="28"/>
        </w:rPr>
        <w:t>є</w:t>
      </w:r>
      <w:r w:rsidRPr="006964E4">
        <w:rPr>
          <w:color w:val="000000"/>
          <w:sz w:val="28"/>
          <w:szCs w:val="28"/>
        </w:rPr>
        <w:t>вропоцентризм</w:t>
      </w:r>
      <w:r>
        <w:rPr>
          <w:color w:val="000000"/>
          <w:sz w:val="28"/>
          <w:szCs w:val="28"/>
        </w:rPr>
        <w:t>у</w:t>
      </w:r>
      <w:r w:rsidRPr="006964E4">
        <w:rPr>
          <w:color w:val="000000"/>
          <w:sz w:val="28"/>
          <w:szCs w:val="28"/>
        </w:rPr>
        <w:t xml:space="preserve"> термін «євроатлантична </w:t>
      </w:r>
      <w:r>
        <w:rPr>
          <w:color w:val="000000"/>
          <w:sz w:val="28"/>
          <w:szCs w:val="28"/>
        </w:rPr>
        <w:t>інтеграція</w:t>
      </w:r>
      <w:r w:rsidRPr="006964E4">
        <w:rPr>
          <w:color w:val="000000"/>
          <w:sz w:val="28"/>
          <w:szCs w:val="28"/>
        </w:rPr>
        <w:t xml:space="preserve">» починає сприйматися як синонім загальнолюдських цінностей. </w:t>
      </w:r>
      <w:r>
        <w:rPr>
          <w:color w:val="000000"/>
          <w:sz w:val="28"/>
          <w:szCs w:val="28"/>
        </w:rPr>
        <w:t xml:space="preserve">Звідси ще один підхід – ідеологічний, </w:t>
      </w:r>
      <w:r w:rsidRPr="006964E4">
        <w:rPr>
          <w:color w:val="000000"/>
          <w:sz w:val="28"/>
          <w:szCs w:val="28"/>
        </w:rPr>
        <w:t>оскільки в цьому значенні «</w:t>
      </w:r>
      <w:proofErr w:type="spellStart"/>
      <w:r w:rsidRPr="006964E4">
        <w:rPr>
          <w:color w:val="000000"/>
          <w:sz w:val="28"/>
          <w:szCs w:val="28"/>
        </w:rPr>
        <w:t>євроатлантизм</w:t>
      </w:r>
      <w:proofErr w:type="spellEnd"/>
      <w:r w:rsidRPr="006964E4">
        <w:rPr>
          <w:color w:val="000000"/>
          <w:sz w:val="28"/>
          <w:szCs w:val="28"/>
        </w:rPr>
        <w:t xml:space="preserve">» у всіх своїх проявах визнається єдиним </w:t>
      </w:r>
      <w:r>
        <w:rPr>
          <w:color w:val="000000"/>
          <w:sz w:val="28"/>
          <w:szCs w:val="28"/>
        </w:rPr>
        <w:t xml:space="preserve">правильним </w:t>
      </w:r>
      <w:r w:rsidRPr="006964E4">
        <w:rPr>
          <w:color w:val="000000"/>
          <w:sz w:val="28"/>
          <w:szCs w:val="28"/>
        </w:rPr>
        <w:t>способом життя для держави і індивіда.</w:t>
      </w:r>
    </w:p>
    <w:p w14:paraId="267ED87C" w14:textId="74C23B62" w:rsidR="00833818" w:rsidRDefault="00F8184A" w:rsidP="00981AA2">
      <w:pPr>
        <w:pStyle w:val="a5"/>
        <w:spacing w:before="0" w:beforeAutospacing="0" w:after="0" w:afterAutospacing="0" w:line="360" w:lineRule="auto"/>
        <w:ind w:right="-284" w:firstLine="709"/>
        <w:contextualSpacing/>
        <w:jc w:val="both"/>
        <w:rPr>
          <w:color w:val="000000"/>
          <w:sz w:val="28"/>
          <w:szCs w:val="28"/>
        </w:rPr>
      </w:pPr>
      <w:r>
        <w:rPr>
          <w:color w:val="000000"/>
          <w:sz w:val="28"/>
          <w:szCs w:val="28"/>
        </w:rPr>
        <w:t xml:space="preserve">За словами Ю. </w:t>
      </w:r>
      <w:proofErr w:type="spellStart"/>
      <w:r>
        <w:rPr>
          <w:color w:val="000000"/>
          <w:sz w:val="28"/>
          <w:szCs w:val="28"/>
        </w:rPr>
        <w:t>Басняк</w:t>
      </w:r>
      <w:proofErr w:type="spellEnd"/>
      <w:r>
        <w:rPr>
          <w:color w:val="000000"/>
          <w:sz w:val="28"/>
          <w:szCs w:val="28"/>
        </w:rPr>
        <w:t>, п</w:t>
      </w:r>
      <w:r w:rsidR="00833818" w:rsidRPr="00833818">
        <w:rPr>
          <w:color w:val="000000"/>
          <w:sz w:val="28"/>
          <w:szCs w:val="28"/>
        </w:rPr>
        <w:t xml:space="preserve">редставники </w:t>
      </w:r>
      <w:r w:rsidR="00833818">
        <w:rPr>
          <w:color w:val="000000"/>
          <w:sz w:val="28"/>
          <w:szCs w:val="28"/>
        </w:rPr>
        <w:t xml:space="preserve">іншого підходу – </w:t>
      </w:r>
      <w:r w:rsidR="00833818" w:rsidRPr="00833818">
        <w:rPr>
          <w:color w:val="000000"/>
          <w:sz w:val="28"/>
          <w:szCs w:val="28"/>
        </w:rPr>
        <w:t>неореалізм</w:t>
      </w:r>
      <w:r w:rsidR="00833818">
        <w:rPr>
          <w:color w:val="000000"/>
          <w:sz w:val="28"/>
          <w:szCs w:val="28"/>
        </w:rPr>
        <w:t xml:space="preserve">у – </w:t>
      </w:r>
      <w:r w:rsidR="00833818" w:rsidRPr="00833818">
        <w:rPr>
          <w:color w:val="000000"/>
          <w:sz w:val="28"/>
          <w:szCs w:val="28"/>
        </w:rPr>
        <w:t>вважали, що Альянс в новій геополітичній реальності буде виконувати лише допоміжні функції і сприяти іншим міжнародним інститутам при проведенні миротворчих операцій</w:t>
      </w:r>
      <w:r>
        <w:rPr>
          <w:rStyle w:val="a9"/>
          <w:color w:val="000000"/>
          <w:sz w:val="28"/>
          <w:szCs w:val="28"/>
        </w:rPr>
        <w:footnoteReference w:id="15"/>
      </w:r>
      <w:r w:rsidR="00833818" w:rsidRPr="00833818">
        <w:rPr>
          <w:color w:val="000000"/>
          <w:sz w:val="28"/>
          <w:szCs w:val="28"/>
        </w:rPr>
        <w:t>. На їхню думку, НАТО не змогла б зайняти більш вигідне становище в новій архітектурі міжнародної безпеки, оскільки крах біполярної системи неминуче ма</w:t>
      </w:r>
      <w:r w:rsidR="00833818">
        <w:rPr>
          <w:color w:val="000000"/>
          <w:sz w:val="28"/>
          <w:szCs w:val="28"/>
        </w:rPr>
        <w:t>в</w:t>
      </w:r>
      <w:r w:rsidR="00833818" w:rsidRPr="00833818">
        <w:rPr>
          <w:color w:val="000000"/>
          <w:sz w:val="28"/>
          <w:szCs w:val="28"/>
        </w:rPr>
        <w:t xml:space="preserve"> при</w:t>
      </w:r>
      <w:r w:rsidR="00833818">
        <w:rPr>
          <w:color w:val="000000"/>
          <w:sz w:val="28"/>
          <w:szCs w:val="28"/>
        </w:rPr>
        <w:t>з</w:t>
      </w:r>
      <w:r w:rsidR="00833818" w:rsidRPr="00833818">
        <w:rPr>
          <w:color w:val="000000"/>
          <w:sz w:val="28"/>
          <w:szCs w:val="28"/>
        </w:rPr>
        <w:t>вести до загострення протиріч між провідними державами Заходу і до боротьби за забезпечення власних національних інтересів, що ускладнило б досягнення консенсусу по спільному порядку д</w:t>
      </w:r>
      <w:r w:rsidR="00833818">
        <w:rPr>
          <w:color w:val="000000"/>
          <w:sz w:val="28"/>
          <w:szCs w:val="28"/>
        </w:rPr>
        <w:t>енному</w:t>
      </w:r>
      <w:r w:rsidR="00833818" w:rsidRPr="00833818">
        <w:rPr>
          <w:color w:val="000000"/>
          <w:sz w:val="28"/>
          <w:szCs w:val="28"/>
        </w:rPr>
        <w:t>. На думку представників неоліберального інституціоналізму,</w:t>
      </w:r>
      <w:r>
        <w:rPr>
          <w:color w:val="000000"/>
          <w:sz w:val="28"/>
          <w:szCs w:val="28"/>
        </w:rPr>
        <w:t xml:space="preserve"> як вказує Т. Герасимчук,</w:t>
      </w:r>
      <w:r w:rsidR="00833818" w:rsidRPr="00833818">
        <w:rPr>
          <w:color w:val="000000"/>
          <w:sz w:val="28"/>
          <w:szCs w:val="28"/>
        </w:rPr>
        <w:t xml:space="preserve"> Альянс повинен був зосередитися на розвитку військового співробітництва з іншими державами, а також брати активну участь у миротворчих операціях, навіть за межами географічної зони </w:t>
      </w:r>
      <w:r w:rsidR="00833818">
        <w:rPr>
          <w:color w:val="000000"/>
          <w:sz w:val="28"/>
          <w:szCs w:val="28"/>
        </w:rPr>
        <w:lastRenderedPageBreak/>
        <w:t>відповідальності</w:t>
      </w:r>
      <w:r>
        <w:rPr>
          <w:rStyle w:val="a9"/>
          <w:color w:val="000000"/>
          <w:sz w:val="28"/>
          <w:szCs w:val="28"/>
        </w:rPr>
        <w:footnoteReference w:id="16"/>
      </w:r>
      <w:r w:rsidR="00833818" w:rsidRPr="00833818">
        <w:rPr>
          <w:color w:val="000000"/>
          <w:sz w:val="28"/>
          <w:szCs w:val="28"/>
        </w:rPr>
        <w:t>. Саме даний підхід після певних дискусій був узятий на озброєння НАТО і потім знайшов відображення в практичної діяльності організації.</w:t>
      </w:r>
      <w:r w:rsidR="00833818">
        <w:rPr>
          <w:color w:val="000000"/>
          <w:sz w:val="28"/>
          <w:szCs w:val="28"/>
        </w:rPr>
        <w:t xml:space="preserve"> Тобто, Альянс ставав фактично воєнно-політичною організацією, яка претендувала на суб’єктність в міжнародних відносинах.</w:t>
      </w:r>
    </w:p>
    <w:p w14:paraId="1CD0FCAA" w14:textId="1AD97783" w:rsidR="00683563" w:rsidRDefault="00683563" w:rsidP="00981AA2">
      <w:pPr>
        <w:pStyle w:val="a5"/>
        <w:spacing w:before="0" w:beforeAutospacing="0" w:after="0" w:afterAutospacing="0" w:line="360" w:lineRule="auto"/>
        <w:ind w:right="-284" w:firstLine="709"/>
        <w:contextualSpacing/>
        <w:jc w:val="both"/>
        <w:rPr>
          <w:color w:val="000000"/>
          <w:sz w:val="28"/>
          <w:szCs w:val="28"/>
        </w:rPr>
      </w:pPr>
      <w:r>
        <w:rPr>
          <w:color w:val="000000"/>
          <w:sz w:val="28"/>
          <w:szCs w:val="28"/>
        </w:rPr>
        <w:t>Отже, сукупність теорій і підходів, які існують в сучасній системі знань про міжнародні відносини і в політичній науці, зокрема, дозволяють нам якнайширше дослідити поняття євроатлантичної інтеграції і з’ясувати її значення для України.</w:t>
      </w:r>
    </w:p>
    <w:p w14:paraId="23CA8C06" w14:textId="2C6A74D5" w:rsidR="005A053D" w:rsidRDefault="005A053D" w:rsidP="00981AA2">
      <w:pPr>
        <w:pStyle w:val="a5"/>
        <w:spacing w:before="0" w:beforeAutospacing="0" w:after="0" w:afterAutospacing="0" w:line="360" w:lineRule="auto"/>
        <w:ind w:right="-284" w:firstLine="709"/>
        <w:contextualSpacing/>
        <w:jc w:val="both"/>
        <w:rPr>
          <w:color w:val="000000"/>
          <w:sz w:val="28"/>
          <w:szCs w:val="28"/>
        </w:rPr>
      </w:pPr>
    </w:p>
    <w:p w14:paraId="0B10E121" w14:textId="3CB02CA1" w:rsidR="005A053D" w:rsidRPr="009F0479" w:rsidRDefault="005A053D" w:rsidP="00981AA2">
      <w:pPr>
        <w:pStyle w:val="a5"/>
        <w:spacing w:before="0" w:beforeAutospacing="0" w:after="0" w:afterAutospacing="0" w:line="360" w:lineRule="auto"/>
        <w:ind w:right="-284" w:firstLine="709"/>
        <w:contextualSpacing/>
        <w:jc w:val="both"/>
        <w:rPr>
          <w:color w:val="000000"/>
          <w:sz w:val="28"/>
          <w:szCs w:val="28"/>
        </w:rPr>
      </w:pPr>
      <w:r>
        <w:rPr>
          <w:color w:val="000000"/>
          <w:sz w:val="28"/>
          <w:szCs w:val="28"/>
        </w:rPr>
        <w:t>1.2. Аналіз джерельної бази</w:t>
      </w:r>
    </w:p>
    <w:p w14:paraId="4A45A254" w14:textId="18BF9392" w:rsidR="008123F7" w:rsidRPr="00C84EA3" w:rsidRDefault="008123F7" w:rsidP="008123F7">
      <w:pPr>
        <w:spacing w:line="360" w:lineRule="auto"/>
        <w:rPr>
          <w:rFonts w:ascii="Times New Roman" w:hAnsi="Times New Roman" w:cs="Times New Roman"/>
          <w:sz w:val="28"/>
          <w:szCs w:val="28"/>
        </w:rPr>
      </w:pPr>
      <w:r w:rsidRPr="00C84EA3">
        <w:rPr>
          <w:rFonts w:ascii="Times New Roman" w:hAnsi="Times New Roman" w:cs="Times New Roman"/>
          <w:sz w:val="28"/>
          <w:szCs w:val="28"/>
        </w:rPr>
        <w:t>У нашому дослідженні ми використовували численні джерела, які допомогли вивчити обраний предмет максимально гл</w:t>
      </w:r>
      <w:r w:rsidR="00F64C13">
        <w:rPr>
          <w:rFonts w:ascii="Times New Roman" w:hAnsi="Times New Roman" w:cs="Times New Roman"/>
          <w:sz w:val="28"/>
          <w:szCs w:val="28"/>
        </w:rPr>
        <w:t>ибоко. Умовно їх можна поділити</w:t>
      </w:r>
      <w:r w:rsidRPr="00C84EA3">
        <w:rPr>
          <w:rFonts w:ascii="Times New Roman" w:hAnsi="Times New Roman" w:cs="Times New Roman"/>
          <w:sz w:val="28"/>
          <w:szCs w:val="28"/>
        </w:rPr>
        <w:t xml:space="preserve"> на кілька груп.</w:t>
      </w:r>
    </w:p>
    <w:p w14:paraId="6C71488E" w14:textId="5A5A0E67" w:rsidR="008123F7" w:rsidRPr="00C84EA3" w:rsidRDefault="008123F7" w:rsidP="008123F7">
      <w:pPr>
        <w:spacing w:line="360" w:lineRule="auto"/>
        <w:rPr>
          <w:rFonts w:ascii="Times New Roman" w:hAnsi="Times New Roman" w:cs="Times New Roman"/>
          <w:sz w:val="28"/>
          <w:szCs w:val="28"/>
        </w:rPr>
      </w:pPr>
      <w:r w:rsidRPr="00C84EA3">
        <w:rPr>
          <w:rFonts w:ascii="Times New Roman" w:hAnsi="Times New Roman" w:cs="Times New Roman"/>
          <w:b/>
          <w:bCs/>
          <w:sz w:val="28"/>
          <w:szCs w:val="28"/>
        </w:rPr>
        <w:t>Перша група</w:t>
      </w:r>
      <w:r w:rsidRPr="00C84EA3">
        <w:rPr>
          <w:rFonts w:ascii="Times New Roman" w:hAnsi="Times New Roman" w:cs="Times New Roman"/>
          <w:sz w:val="28"/>
          <w:szCs w:val="28"/>
        </w:rPr>
        <w:t xml:space="preserve"> – праці вчених про теоретичні аспекти інтеграційних процесів у світі, євроантлантичного проекту і підходів до їх вивчення. У цьому контексті хочемо відзначити таких дослідників: </w:t>
      </w:r>
      <w:r w:rsidRPr="00C84EA3">
        <w:rPr>
          <w:rFonts w:ascii="Times New Roman" w:hAnsi="Times New Roman" w:cs="Times New Roman"/>
          <w:b/>
          <w:bCs/>
          <w:sz w:val="28"/>
          <w:szCs w:val="28"/>
        </w:rPr>
        <w:t>Е. Гаас</w:t>
      </w:r>
      <w:r w:rsidRPr="00C84EA3">
        <w:rPr>
          <w:rFonts w:ascii="Times New Roman" w:hAnsi="Times New Roman" w:cs="Times New Roman"/>
          <w:sz w:val="28"/>
          <w:szCs w:val="28"/>
        </w:rPr>
        <w:t>, основоположник неофункціоналізму, праця якого</w:t>
      </w:r>
      <w:r w:rsidRPr="00C84EA3">
        <w:rPr>
          <w:rStyle w:val="a9"/>
          <w:rFonts w:ascii="Times New Roman" w:hAnsi="Times New Roman" w:cs="Times New Roman"/>
          <w:sz w:val="28"/>
          <w:szCs w:val="28"/>
        </w:rPr>
        <w:footnoteReference w:id="17"/>
      </w:r>
      <w:r w:rsidRPr="00C84EA3">
        <w:rPr>
          <w:rFonts w:ascii="Times New Roman" w:hAnsi="Times New Roman" w:cs="Times New Roman"/>
          <w:sz w:val="28"/>
          <w:szCs w:val="28"/>
        </w:rPr>
        <w:t xml:space="preserve"> дозволила нам з’ясувати особливості інтеграційних процесів, що відбувалися після Другої свіовової війни. </w:t>
      </w:r>
      <w:r w:rsidRPr="00C84EA3">
        <w:rPr>
          <w:rFonts w:ascii="Times New Roman" w:hAnsi="Times New Roman" w:cs="Times New Roman"/>
          <w:b/>
          <w:bCs/>
          <w:sz w:val="28"/>
          <w:szCs w:val="28"/>
        </w:rPr>
        <w:t>Л. Ліндберг</w:t>
      </w:r>
      <w:r w:rsidRPr="00C84EA3">
        <w:rPr>
          <w:rFonts w:ascii="Times New Roman" w:hAnsi="Times New Roman" w:cs="Times New Roman"/>
          <w:sz w:val="28"/>
          <w:szCs w:val="28"/>
        </w:rPr>
        <w:t>, який комплексно дослідив політичну і економічну складову європейської інтеграції, зокрема</w:t>
      </w:r>
      <w:r w:rsidRPr="00C84EA3">
        <w:rPr>
          <w:rStyle w:val="a9"/>
          <w:rFonts w:ascii="Times New Roman" w:hAnsi="Times New Roman" w:cs="Times New Roman"/>
          <w:sz w:val="28"/>
          <w:szCs w:val="28"/>
        </w:rPr>
        <w:footnoteReference w:id="18"/>
      </w:r>
      <w:r w:rsidRPr="00C84EA3">
        <w:rPr>
          <w:rFonts w:ascii="Times New Roman" w:hAnsi="Times New Roman" w:cs="Times New Roman"/>
          <w:sz w:val="28"/>
          <w:szCs w:val="28"/>
        </w:rPr>
        <w:t xml:space="preserve">. </w:t>
      </w:r>
      <w:r w:rsidRPr="00C84EA3">
        <w:rPr>
          <w:rFonts w:ascii="Times New Roman" w:hAnsi="Times New Roman" w:cs="Times New Roman"/>
          <w:b/>
          <w:bCs/>
          <w:sz w:val="28"/>
          <w:szCs w:val="28"/>
        </w:rPr>
        <w:t>Д. Мітрані</w:t>
      </w:r>
      <w:r w:rsidRPr="00C84EA3">
        <w:rPr>
          <w:rFonts w:ascii="Times New Roman" w:hAnsi="Times New Roman" w:cs="Times New Roman"/>
          <w:sz w:val="28"/>
          <w:szCs w:val="28"/>
        </w:rPr>
        <w:t>, який під час Другої світової війни серйозно замислювався над формою повоєнного світу та про те, як запобігти майбутнім війнам. Результатом його роздумів стала праця під назвою «Система робочого миру»</w:t>
      </w:r>
      <w:r w:rsidRPr="00C84EA3">
        <w:rPr>
          <w:rStyle w:val="a9"/>
          <w:rFonts w:ascii="Times New Roman" w:hAnsi="Times New Roman" w:cs="Times New Roman"/>
          <w:sz w:val="28"/>
          <w:szCs w:val="28"/>
        </w:rPr>
        <w:footnoteReference w:id="19"/>
      </w:r>
      <w:r w:rsidRPr="00C84EA3">
        <w:rPr>
          <w:rFonts w:ascii="Times New Roman" w:hAnsi="Times New Roman" w:cs="Times New Roman"/>
          <w:sz w:val="28"/>
          <w:szCs w:val="28"/>
        </w:rPr>
        <w:t xml:space="preserve">, яку він видав ще за два роки до кінця війни. Вона доволі чітко характеризує бачення євроатлантичних інтеграційних проєктів, які потім і реалізувалися. </w:t>
      </w:r>
      <w:r w:rsidRPr="00C84EA3">
        <w:rPr>
          <w:rFonts w:ascii="Times New Roman" w:hAnsi="Times New Roman" w:cs="Times New Roman"/>
          <w:b/>
          <w:bCs/>
          <w:sz w:val="28"/>
          <w:szCs w:val="28"/>
        </w:rPr>
        <w:t>А. Мілворд</w:t>
      </w:r>
      <w:r w:rsidRPr="00C84EA3">
        <w:rPr>
          <w:rFonts w:ascii="Times New Roman" w:hAnsi="Times New Roman" w:cs="Times New Roman"/>
          <w:sz w:val="28"/>
          <w:szCs w:val="28"/>
        </w:rPr>
        <w:t xml:space="preserve">, котрий глибинно проаналізував причини і передумови інтеграційних процесів у </w:t>
      </w:r>
      <w:r w:rsidRPr="00C84EA3">
        <w:rPr>
          <w:rFonts w:ascii="Times New Roman" w:hAnsi="Times New Roman" w:cs="Times New Roman"/>
          <w:sz w:val="28"/>
          <w:szCs w:val="28"/>
        </w:rPr>
        <w:lastRenderedPageBreak/>
        <w:t>повоєнному світі, обгрунтував особливості трансформації політичної карти Європи</w:t>
      </w:r>
      <w:r w:rsidRPr="00C84EA3">
        <w:rPr>
          <w:rStyle w:val="a9"/>
          <w:rFonts w:ascii="Times New Roman" w:hAnsi="Times New Roman" w:cs="Times New Roman"/>
          <w:sz w:val="28"/>
          <w:szCs w:val="28"/>
        </w:rPr>
        <w:footnoteReference w:id="20"/>
      </w:r>
      <w:r w:rsidRPr="00C84EA3">
        <w:rPr>
          <w:rFonts w:ascii="Times New Roman" w:hAnsi="Times New Roman" w:cs="Times New Roman"/>
          <w:sz w:val="28"/>
          <w:szCs w:val="28"/>
        </w:rPr>
        <w:t xml:space="preserve">. Фундаментальною для нас стала праця американського вченого </w:t>
      </w:r>
      <w:r w:rsidRPr="00C84EA3">
        <w:rPr>
          <w:rFonts w:ascii="Times New Roman" w:hAnsi="Times New Roman" w:cs="Times New Roman"/>
          <w:b/>
          <w:bCs/>
          <w:sz w:val="28"/>
          <w:szCs w:val="28"/>
        </w:rPr>
        <w:t>З. Бжезинського</w:t>
      </w:r>
      <w:r w:rsidRPr="00C84EA3">
        <w:rPr>
          <w:rStyle w:val="a9"/>
          <w:rFonts w:ascii="Times New Roman" w:hAnsi="Times New Roman" w:cs="Times New Roman"/>
          <w:sz w:val="28"/>
          <w:szCs w:val="28"/>
        </w:rPr>
        <w:footnoteReference w:id="21"/>
      </w:r>
      <w:r w:rsidRPr="00C84EA3">
        <w:rPr>
          <w:rFonts w:ascii="Times New Roman" w:hAnsi="Times New Roman" w:cs="Times New Roman"/>
          <w:sz w:val="28"/>
          <w:szCs w:val="28"/>
        </w:rPr>
        <w:t xml:space="preserve">, в якій він розмірковує про геополітичну могутність США і </w:t>
      </w:r>
      <w:r w:rsidR="00871126" w:rsidRPr="00C84EA3">
        <w:rPr>
          <w:rFonts w:ascii="Times New Roman" w:hAnsi="Times New Roman" w:cs="Times New Roman"/>
          <w:sz w:val="28"/>
          <w:szCs w:val="28"/>
        </w:rPr>
        <w:t xml:space="preserve">ця могутність може бути реалізовано </w:t>
      </w:r>
      <w:r w:rsidR="00871126">
        <w:rPr>
          <w:rFonts w:ascii="Times New Roman" w:hAnsi="Times New Roman" w:cs="Times New Roman"/>
          <w:sz w:val="28"/>
          <w:szCs w:val="28"/>
        </w:rPr>
        <w:t xml:space="preserve">завдяки цим стратегіям, </w:t>
      </w:r>
      <w:r w:rsidRPr="00C84EA3">
        <w:rPr>
          <w:rFonts w:ascii="Times New Roman" w:hAnsi="Times New Roman" w:cs="Times New Roman"/>
          <w:sz w:val="28"/>
          <w:szCs w:val="28"/>
        </w:rPr>
        <w:t xml:space="preserve">в XXI столітті, зосереджуючи найбільшу увагу на геополітичній стратегії США щодо Євразії; </w:t>
      </w:r>
      <w:r w:rsidRPr="00C84EA3">
        <w:rPr>
          <w:rFonts w:ascii="Times New Roman" w:hAnsi="Times New Roman" w:cs="Times New Roman"/>
          <w:b/>
          <w:bCs/>
          <w:sz w:val="28"/>
          <w:szCs w:val="28"/>
        </w:rPr>
        <w:t>Ю. Басняк</w:t>
      </w:r>
      <w:r w:rsidRPr="00C84EA3">
        <w:rPr>
          <w:rStyle w:val="a9"/>
          <w:rFonts w:ascii="Times New Roman" w:hAnsi="Times New Roman" w:cs="Times New Roman"/>
          <w:sz w:val="28"/>
          <w:szCs w:val="28"/>
        </w:rPr>
        <w:footnoteReference w:id="22"/>
      </w:r>
      <w:r w:rsidRPr="00C84EA3">
        <w:rPr>
          <w:rFonts w:ascii="Times New Roman" w:hAnsi="Times New Roman" w:cs="Times New Roman"/>
          <w:sz w:val="28"/>
          <w:szCs w:val="28"/>
        </w:rPr>
        <w:t>, яка у своїй науковій статті торкнулася проблеми застосування неореалізму у вивченні міжнародних відносин і транслатлантичної інтеграції.</w:t>
      </w:r>
    </w:p>
    <w:p w14:paraId="50F959D5" w14:textId="77777777" w:rsidR="008123F7" w:rsidRPr="00C84EA3" w:rsidRDefault="008123F7" w:rsidP="008123F7">
      <w:pPr>
        <w:spacing w:line="360" w:lineRule="auto"/>
        <w:rPr>
          <w:rFonts w:ascii="Times New Roman" w:hAnsi="Times New Roman" w:cs="Times New Roman"/>
          <w:sz w:val="28"/>
          <w:szCs w:val="28"/>
        </w:rPr>
      </w:pPr>
      <w:r w:rsidRPr="00C84EA3">
        <w:rPr>
          <w:rFonts w:ascii="Times New Roman" w:hAnsi="Times New Roman" w:cs="Times New Roman"/>
          <w:sz w:val="28"/>
          <w:szCs w:val="28"/>
        </w:rPr>
        <w:t>Друга група – праці дослідників, в яких розкрито практичну складову євроатлантичної інтеграції. З-поміж їх великої кількості зауважимо на таких:</w:t>
      </w:r>
      <w:r w:rsidRPr="00A40966">
        <w:rPr>
          <w:rFonts w:ascii="Times New Roman" w:hAnsi="Times New Roman" w:cs="Times New Roman"/>
          <w:sz w:val="28"/>
          <w:szCs w:val="28"/>
        </w:rPr>
        <w:t xml:space="preserve"> </w:t>
      </w:r>
      <w:r w:rsidRPr="00C84EA3">
        <w:rPr>
          <w:rFonts w:ascii="Times New Roman" w:hAnsi="Times New Roman" w:cs="Times New Roman"/>
          <w:b/>
          <w:bCs/>
          <w:sz w:val="28"/>
          <w:szCs w:val="28"/>
        </w:rPr>
        <w:t xml:space="preserve">М. Алексієвець </w:t>
      </w:r>
      <w:r w:rsidRPr="00C84EA3">
        <w:rPr>
          <w:rFonts w:ascii="Times New Roman" w:hAnsi="Times New Roman" w:cs="Times New Roman"/>
          <w:sz w:val="28"/>
          <w:szCs w:val="28"/>
        </w:rPr>
        <w:t xml:space="preserve">та </w:t>
      </w:r>
      <w:r w:rsidRPr="00C84EA3">
        <w:rPr>
          <w:rFonts w:ascii="Times New Roman" w:hAnsi="Times New Roman" w:cs="Times New Roman"/>
          <w:b/>
          <w:bCs/>
          <w:sz w:val="28"/>
          <w:szCs w:val="28"/>
        </w:rPr>
        <w:t>Я. Секо</w:t>
      </w:r>
      <w:r w:rsidRPr="00C84EA3">
        <w:rPr>
          <w:rFonts w:ascii="Times New Roman" w:hAnsi="Times New Roman" w:cs="Times New Roman"/>
          <w:sz w:val="28"/>
          <w:szCs w:val="28"/>
        </w:rPr>
        <w:t>, які у спільній роботі проаналізували еволюцію зовнішньополітичного курсу України в період незалежності з фокусом на відносини України з ЄС, НАТО, США та Росією</w:t>
      </w:r>
      <w:r w:rsidRPr="00C84EA3">
        <w:rPr>
          <w:rStyle w:val="a9"/>
          <w:rFonts w:ascii="Times New Roman" w:hAnsi="Times New Roman" w:cs="Times New Roman"/>
          <w:sz w:val="28"/>
          <w:szCs w:val="28"/>
        </w:rPr>
        <w:footnoteReference w:id="23"/>
      </w:r>
      <w:r w:rsidRPr="00C84EA3">
        <w:rPr>
          <w:rFonts w:ascii="Times New Roman" w:hAnsi="Times New Roman" w:cs="Times New Roman"/>
          <w:sz w:val="28"/>
          <w:szCs w:val="28"/>
        </w:rPr>
        <w:t xml:space="preserve">. </w:t>
      </w:r>
      <w:r w:rsidRPr="00C84EA3">
        <w:rPr>
          <w:rFonts w:ascii="Times New Roman" w:hAnsi="Times New Roman" w:cs="Times New Roman"/>
          <w:b/>
          <w:bCs/>
          <w:sz w:val="28"/>
          <w:szCs w:val="28"/>
        </w:rPr>
        <w:t>Е. Аілбейлі</w:t>
      </w:r>
      <w:r w:rsidRPr="00C84EA3">
        <w:rPr>
          <w:rFonts w:ascii="Times New Roman" w:hAnsi="Times New Roman" w:cs="Times New Roman"/>
          <w:sz w:val="28"/>
          <w:szCs w:val="28"/>
        </w:rPr>
        <w:t>, який аналізує стан питань співробітництва України та ГУАМ, дослідження впливу інтеграційних чинників на зовнішню політику України, характеризує зовнішньополітичної стратегії України в 1990-х рр.</w:t>
      </w:r>
      <w:r w:rsidRPr="00C84EA3">
        <w:rPr>
          <w:rStyle w:val="a9"/>
          <w:rFonts w:ascii="Times New Roman" w:hAnsi="Times New Roman" w:cs="Times New Roman"/>
          <w:sz w:val="28"/>
          <w:szCs w:val="28"/>
        </w:rPr>
        <w:footnoteReference w:id="24"/>
      </w:r>
      <w:r w:rsidRPr="00C84EA3">
        <w:rPr>
          <w:rFonts w:ascii="Times New Roman" w:hAnsi="Times New Roman" w:cs="Times New Roman"/>
          <w:sz w:val="28"/>
          <w:szCs w:val="28"/>
        </w:rPr>
        <w:t xml:space="preserve">. </w:t>
      </w:r>
      <w:r w:rsidRPr="00C84EA3">
        <w:rPr>
          <w:rFonts w:ascii="Times New Roman" w:hAnsi="Times New Roman" w:cs="Times New Roman"/>
          <w:b/>
          <w:bCs/>
          <w:sz w:val="28"/>
          <w:szCs w:val="28"/>
        </w:rPr>
        <w:t>Н. Андріянова</w:t>
      </w:r>
      <w:r w:rsidRPr="00C84EA3">
        <w:rPr>
          <w:rFonts w:ascii="Times New Roman" w:hAnsi="Times New Roman" w:cs="Times New Roman"/>
          <w:sz w:val="28"/>
          <w:szCs w:val="28"/>
        </w:rPr>
        <w:t>, дослідивши еволюцію НАТО за останні декілька десятиліть, відзначає, що ключовою метою перетворень в оргнізаційній структурі Альянсу і його ідеологічній складові була вимога часу реагувати на зовнішні виклики, спричнені нестабільністю системи міжнародних відносин, що склалася після розпаду СРСР</w:t>
      </w:r>
      <w:r w:rsidRPr="00C84EA3">
        <w:rPr>
          <w:rStyle w:val="a9"/>
          <w:rFonts w:ascii="Times New Roman" w:hAnsi="Times New Roman" w:cs="Times New Roman"/>
          <w:sz w:val="28"/>
          <w:szCs w:val="28"/>
        </w:rPr>
        <w:footnoteReference w:id="25"/>
      </w:r>
      <w:r w:rsidRPr="00C84EA3">
        <w:rPr>
          <w:rFonts w:ascii="Times New Roman" w:hAnsi="Times New Roman" w:cs="Times New Roman"/>
          <w:sz w:val="28"/>
          <w:szCs w:val="28"/>
        </w:rPr>
        <w:t xml:space="preserve">. </w:t>
      </w:r>
      <w:r w:rsidRPr="00C84EA3">
        <w:rPr>
          <w:rFonts w:ascii="Times New Roman" w:hAnsi="Times New Roman" w:cs="Times New Roman"/>
          <w:b/>
          <w:bCs/>
          <w:sz w:val="28"/>
          <w:szCs w:val="28"/>
        </w:rPr>
        <w:t>С. Андрущенко</w:t>
      </w:r>
      <w:r w:rsidRPr="00C84EA3">
        <w:rPr>
          <w:rStyle w:val="a9"/>
          <w:rFonts w:ascii="Times New Roman" w:hAnsi="Times New Roman" w:cs="Times New Roman"/>
          <w:sz w:val="28"/>
          <w:szCs w:val="28"/>
        </w:rPr>
        <w:footnoteReference w:id="26"/>
      </w:r>
      <w:r w:rsidRPr="00C84EA3">
        <w:rPr>
          <w:rFonts w:ascii="Times New Roman" w:hAnsi="Times New Roman" w:cs="Times New Roman"/>
          <w:sz w:val="28"/>
          <w:szCs w:val="28"/>
        </w:rPr>
        <w:t xml:space="preserve">, яка проаналізувала параметри відносин в геополітичній геометрії США – ЄС – Росія – Україна й дійшла до висновку, що зміст цих відносин залежить від рівня геополітичного суперництва. </w:t>
      </w:r>
      <w:r w:rsidRPr="00C84EA3">
        <w:rPr>
          <w:rFonts w:ascii="Times New Roman" w:hAnsi="Times New Roman" w:cs="Times New Roman"/>
          <w:b/>
          <w:bCs/>
          <w:sz w:val="28"/>
          <w:szCs w:val="28"/>
        </w:rPr>
        <w:t xml:space="preserve">С. </w:t>
      </w:r>
      <w:r w:rsidRPr="00C84EA3">
        <w:rPr>
          <w:rFonts w:ascii="Times New Roman" w:hAnsi="Times New Roman" w:cs="Times New Roman"/>
          <w:b/>
          <w:bCs/>
          <w:sz w:val="28"/>
          <w:szCs w:val="28"/>
        </w:rPr>
        <w:lastRenderedPageBreak/>
        <w:t>Віднянський</w:t>
      </w:r>
      <w:r w:rsidRPr="00C84EA3">
        <w:rPr>
          <w:rStyle w:val="a9"/>
          <w:rFonts w:ascii="Times New Roman" w:hAnsi="Times New Roman" w:cs="Times New Roman"/>
          <w:sz w:val="28"/>
          <w:szCs w:val="28"/>
        </w:rPr>
        <w:footnoteReference w:id="27"/>
      </w:r>
      <w:r w:rsidRPr="00C84EA3">
        <w:rPr>
          <w:rFonts w:ascii="Times New Roman" w:hAnsi="Times New Roman" w:cs="Times New Roman"/>
          <w:sz w:val="28"/>
          <w:szCs w:val="28"/>
        </w:rPr>
        <w:t xml:space="preserve"> дослідив хроніку міжнародних відносин і взаємини України з НАТО, зокрема. Він представив особливості розвитку внутрішньополітичної ситуації в нашій країні і основні тенденції її міжнародних зв’язків; детально розглянув ключові напрямки розвитку двосторонніх відносин України з ключовими євроатлантичними і європейськими організаціями. </w:t>
      </w:r>
    </w:p>
    <w:p w14:paraId="08F8301A" w14:textId="77777777" w:rsidR="008123F7" w:rsidRPr="00C84EA3" w:rsidRDefault="008123F7" w:rsidP="008123F7">
      <w:pPr>
        <w:spacing w:line="360" w:lineRule="auto"/>
        <w:rPr>
          <w:rFonts w:ascii="Times New Roman" w:hAnsi="Times New Roman" w:cs="Times New Roman"/>
          <w:sz w:val="28"/>
          <w:szCs w:val="28"/>
        </w:rPr>
      </w:pPr>
      <w:r w:rsidRPr="00C84EA3">
        <w:rPr>
          <w:rFonts w:ascii="Times New Roman" w:hAnsi="Times New Roman" w:cs="Times New Roman"/>
          <w:sz w:val="28"/>
          <w:szCs w:val="28"/>
        </w:rPr>
        <w:t xml:space="preserve">Оскільки доволі важливим етапом розвитку України і її зовнішньополітичного курсу було президентство Л. Кучми, то доцільним для нас стала праця </w:t>
      </w:r>
      <w:r w:rsidRPr="00C84EA3">
        <w:rPr>
          <w:rFonts w:ascii="Times New Roman" w:hAnsi="Times New Roman" w:cs="Times New Roman"/>
          <w:b/>
          <w:bCs/>
          <w:sz w:val="28"/>
          <w:szCs w:val="28"/>
        </w:rPr>
        <w:t>М. Вітряка</w:t>
      </w:r>
      <w:r w:rsidRPr="00C84EA3">
        <w:rPr>
          <w:rStyle w:val="a9"/>
          <w:rFonts w:ascii="Times New Roman" w:hAnsi="Times New Roman" w:cs="Times New Roman"/>
          <w:sz w:val="28"/>
          <w:szCs w:val="28"/>
        </w:rPr>
        <w:footnoteReference w:id="28"/>
      </w:r>
      <w:r w:rsidRPr="00C84EA3">
        <w:rPr>
          <w:rFonts w:ascii="Times New Roman" w:hAnsi="Times New Roman" w:cs="Times New Roman"/>
          <w:sz w:val="28"/>
          <w:szCs w:val="28"/>
        </w:rPr>
        <w:t xml:space="preserve">, в якій він дослідив євроатлантичний напрям зовнішньої політики України періоду перебування Леоніда Кучми на посаді президента України (1994-2004 роки) та особливості зовнішньополітичного курсу «багатовекторності». У своєму дослідженні </w:t>
      </w:r>
      <w:r w:rsidRPr="00C84EA3">
        <w:rPr>
          <w:rFonts w:ascii="Times New Roman" w:hAnsi="Times New Roman" w:cs="Times New Roman"/>
          <w:b/>
          <w:bCs/>
          <w:sz w:val="28"/>
          <w:szCs w:val="28"/>
        </w:rPr>
        <w:t>К. Ніколаєць</w:t>
      </w:r>
      <w:r w:rsidRPr="00C84EA3">
        <w:rPr>
          <w:rStyle w:val="a9"/>
          <w:rFonts w:ascii="Times New Roman" w:hAnsi="Times New Roman" w:cs="Times New Roman"/>
          <w:sz w:val="28"/>
          <w:szCs w:val="28"/>
        </w:rPr>
        <w:footnoteReference w:id="29"/>
      </w:r>
      <w:r w:rsidRPr="00C84EA3">
        <w:rPr>
          <w:rFonts w:ascii="Times New Roman" w:hAnsi="Times New Roman" w:cs="Times New Roman"/>
          <w:sz w:val="28"/>
          <w:szCs w:val="28"/>
        </w:rPr>
        <w:t xml:space="preserve"> детально вивчив етапи розвитку НАТО, а також особливості і проблемні моменти взаємовідносин України з Альянсом. Це дозволило нам ознайомитися з розвитком НАТО як організації від моменту свого створення до сьогодення. Досвід інших країн, що пройшли євроатлантичний шлях свого розвитку, нам допомогла освоїти робота вченого </w:t>
      </w:r>
      <w:r w:rsidRPr="00C84EA3">
        <w:rPr>
          <w:rFonts w:ascii="Times New Roman" w:hAnsi="Times New Roman" w:cs="Times New Roman"/>
          <w:b/>
          <w:bCs/>
          <w:sz w:val="28"/>
          <w:szCs w:val="28"/>
        </w:rPr>
        <w:t>І. Осадци</w:t>
      </w:r>
      <w:r w:rsidRPr="00C84EA3">
        <w:rPr>
          <w:rStyle w:val="a9"/>
          <w:rFonts w:ascii="Times New Roman" w:hAnsi="Times New Roman" w:cs="Times New Roman"/>
          <w:sz w:val="28"/>
          <w:szCs w:val="28"/>
        </w:rPr>
        <w:footnoteReference w:id="30"/>
      </w:r>
      <w:r w:rsidRPr="00C84EA3">
        <w:rPr>
          <w:rFonts w:ascii="Times New Roman" w:hAnsi="Times New Roman" w:cs="Times New Roman"/>
          <w:sz w:val="28"/>
          <w:szCs w:val="28"/>
        </w:rPr>
        <w:t xml:space="preserve">. Автор дослідив вплив членства в НАТО на колишні комуністичні країни, сфокусувавши свою увагу на прикладі Республіки Болгарія. Він підсумовує, що євроатлантична інтеграція Болгарії дозволила покращити рівень обороноздатності цієї країни і сформувати високі стандарти військової галузі.  Не менш важливим у вивченні інтеграції в НАТО є російський фактор. Його розумінню нам допомогла наукова розвідка </w:t>
      </w:r>
      <w:r w:rsidRPr="00C84EA3">
        <w:rPr>
          <w:rFonts w:ascii="Times New Roman" w:hAnsi="Times New Roman" w:cs="Times New Roman"/>
          <w:b/>
          <w:bCs/>
          <w:sz w:val="28"/>
          <w:szCs w:val="28"/>
        </w:rPr>
        <w:t>В. Струтинського</w:t>
      </w:r>
      <w:r w:rsidRPr="00C84EA3">
        <w:rPr>
          <w:rStyle w:val="a9"/>
          <w:rFonts w:ascii="Times New Roman" w:hAnsi="Times New Roman" w:cs="Times New Roman"/>
          <w:sz w:val="28"/>
          <w:szCs w:val="28"/>
        </w:rPr>
        <w:footnoteReference w:id="31"/>
      </w:r>
      <w:r w:rsidRPr="00C84EA3">
        <w:rPr>
          <w:rFonts w:ascii="Times New Roman" w:hAnsi="Times New Roman" w:cs="Times New Roman"/>
          <w:sz w:val="28"/>
          <w:szCs w:val="28"/>
        </w:rPr>
        <w:t>, який у своїй роботі проаналізував процеси становлення і розвитку, зокрема українсько-</w:t>
      </w:r>
      <w:r w:rsidRPr="00C84EA3">
        <w:rPr>
          <w:rFonts w:ascii="Times New Roman" w:hAnsi="Times New Roman" w:cs="Times New Roman"/>
          <w:sz w:val="28"/>
          <w:szCs w:val="28"/>
        </w:rPr>
        <w:lastRenderedPageBreak/>
        <w:t xml:space="preserve">російського стратегічного партнерства в контексті його впливу на реалізацію європейських інтеграційних зусиль України. Вчений наголошує, що сучасним міжнародним відносинам притаманний стрімкий динамізм і тенденція до дальшого ускладнення системи міжнародних зв’язків, які набувають багатовимірного характеру. </w:t>
      </w:r>
    </w:p>
    <w:p w14:paraId="345A0241" w14:textId="77777777" w:rsidR="008123F7" w:rsidRPr="00C84EA3" w:rsidRDefault="008123F7" w:rsidP="008123F7">
      <w:pPr>
        <w:spacing w:line="360" w:lineRule="auto"/>
        <w:rPr>
          <w:rFonts w:ascii="Times New Roman" w:hAnsi="Times New Roman" w:cs="Times New Roman"/>
          <w:sz w:val="28"/>
          <w:szCs w:val="28"/>
        </w:rPr>
      </w:pPr>
      <w:r w:rsidRPr="00C84EA3">
        <w:rPr>
          <w:rFonts w:ascii="Times New Roman" w:hAnsi="Times New Roman" w:cs="Times New Roman"/>
          <w:b/>
          <w:bCs/>
          <w:sz w:val="28"/>
          <w:szCs w:val="28"/>
        </w:rPr>
        <w:t>Третя група</w:t>
      </w:r>
      <w:r w:rsidRPr="00C84EA3">
        <w:rPr>
          <w:rFonts w:ascii="Times New Roman" w:hAnsi="Times New Roman" w:cs="Times New Roman"/>
          <w:sz w:val="28"/>
          <w:szCs w:val="28"/>
        </w:rPr>
        <w:t xml:space="preserve"> – нормативно-правові документи, які стали основою відносин між Україною і НАТО. Це, передусім, Договір про заснування НАТО, який уможливив створення цієї організації</w:t>
      </w:r>
      <w:r w:rsidRPr="00C84EA3">
        <w:rPr>
          <w:rStyle w:val="a9"/>
          <w:rFonts w:ascii="Times New Roman" w:hAnsi="Times New Roman" w:cs="Times New Roman"/>
          <w:sz w:val="28"/>
          <w:szCs w:val="28"/>
        </w:rPr>
        <w:footnoteReference w:id="32"/>
      </w:r>
      <w:r w:rsidRPr="00C84EA3">
        <w:rPr>
          <w:rFonts w:ascii="Times New Roman" w:hAnsi="Times New Roman" w:cs="Times New Roman"/>
          <w:sz w:val="28"/>
          <w:szCs w:val="28"/>
        </w:rPr>
        <w:t>. Далі – Хартія про особливе партнерство між Україною та Організацією Північно-Атлантичного договору</w:t>
      </w:r>
      <w:r w:rsidRPr="00C84EA3">
        <w:rPr>
          <w:rStyle w:val="a9"/>
          <w:rFonts w:ascii="Times New Roman" w:hAnsi="Times New Roman" w:cs="Times New Roman"/>
          <w:sz w:val="28"/>
          <w:szCs w:val="28"/>
        </w:rPr>
        <w:t xml:space="preserve"> </w:t>
      </w:r>
      <w:r w:rsidRPr="00C84EA3">
        <w:rPr>
          <w:rStyle w:val="a9"/>
          <w:rFonts w:ascii="Times New Roman" w:hAnsi="Times New Roman" w:cs="Times New Roman"/>
          <w:sz w:val="28"/>
          <w:szCs w:val="28"/>
        </w:rPr>
        <w:footnoteReference w:id="33"/>
      </w:r>
      <w:r w:rsidRPr="00C84EA3">
        <w:rPr>
          <w:rFonts w:ascii="Times New Roman" w:hAnsi="Times New Roman" w:cs="Times New Roman"/>
          <w:sz w:val="28"/>
          <w:szCs w:val="28"/>
        </w:rPr>
        <w:t xml:space="preserve"> Рамковий документ Партнерство заради миру </w:t>
      </w:r>
      <w:r w:rsidRPr="00C84EA3">
        <w:rPr>
          <w:rStyle w:val="a9"/>
          <w:rFonts w:ascii="Times New Roman" w:hAnsi="Times New Roman" w:cs="Times New Roman"/>
          <w:sz w:val="28"/>
          <w:szCs w:val="28"/>
        </w:rPr>
        <w:footnoteReference w:id="34"/>
      </w:r>
      <w:r w:rsidRPr="00C84EA3">
        <w:rPr>
          <w:rFonts w:ascii="Times New Roman" w:hAnsi="Times New Roman" w:cs="Times New Roman"/>
          <w:sz w:val="28"/>
          <w:szCs w:val="28"/>
        </w:rPr>
        <w:t xml:space="preserve">, Постанова ВРУ Про Рекомендації парламентських слухань про взаємовідносини та співробітництво України з НАТО </w:t>
      </w:r>
      <w:r w:rsidRPr="00C84EA3">
        <w:rPr>
          <w:rStyle w:val="a9"/>
          <w:rFonts w:ascii="Times New Roman" w:hAnsi="Times New Roman" w:cs="Times New Roman"/>
          <w:sz w:val="28"/>
          <w:szCs w:val="28"/>
        </w:rPr>
        <w:footnoteReference w:id="35"/>
      </w:r>
      <w:r w:rsidRPr="00C84EA3">
        <w:rPr>
          <w:rFonts w:ascii="Times New Roman" w:hAnsi="Times New Roman" w:cs="Times New Roman"/>
          <w:sz w:val="28"/>
          <w:szCs w:val="28"/>
        </w:rPr>
        <w:t xml:space="preserve">, Декларація Бухарестського саміту: Офіційний сайт НАТО від 3 квітня 2008 р. </w:t>
      </w:r>
      <w:r w:rsidRPr="00C84EA3">
        <w:rPr>
          <w:rStyle w:val="a9"/>
          <w:rFonts w:ascii="Times New Roman" w:hAnsi="Times New Roman" w:cs="Times New Roman"/>
          <w:sz w:val="28"/>
          <w:szCs w:val="28"/>
        </w:rPr>
        <w:footnoteReference w:id="36"/>
      </w:r>
      <w:r w:rsidRPr="00C84EA3">
        <w:rPr>
          <w:rFonts w:ascii="Times New Roman" w:hAnsi="Times New Roman" w:cs="Times New Roman"/>
          <w:sz w:val="28"/>
          <w:szCs w:val="28"/>
        </w:rPr>
        <w:t>, Постанова ВРУ Про питання вступу України до Організації Північноатлантичного договору (НАТО)</w:t>
      </w:r>
      <w:r w:rsidRPr="00C84EA3">
        <w:rPr>
          <w:rStyle w:val="a9"/>
          <w:rFonts w:ascii="Times New Roman" w:hAnsi="Times New Roman" w:cs="Times New Roman"/>
          <w:sz w:val="28"/>
          <w:szCs w:val="28"/>
        </w:rPr>
        <w:footnoteReference w:id="37"/>
      </w:r>
      <w:r w:rsidRPr="00C84EA3">
        <w:rPr>
          <w:rFonts w:ascii="Times New Roman" w:hAnsi="Times New Roman" w:cs="Times New Roman"/>
          <w:sz w:val="28"/>
          <w:szCs w:val="28"/>
        </w:rPr>
        <w:t>, Угода між Урядом України та Організацією Північноатлантичного договору про статус представництва НАТО в Україні</w:t>
      </w:r>
      <w:r w:rsidRPr="00C84EA3">
        <w:rPr>
          <w:rStyle w:val="a9"/>
          <w:rFonts w:ascii="Times New Roman" w:hAnsi="Times New Roman" w:cs="Times New Roman"/>
          <w:sz w:val="28"/>
          <w:szCs w:val="28"/>
        </w:rPr>
        <w:t xml:space="preserve"> </w:t>
      </w:r>
      <w:r w:rsidRPr="00C84EA3">
        <w:rPr>
          <w:rStyle w:val="a9"/>
          <w:rFonts w:ascii="Times New Roman" w:hAnsi="Times New Roman" w:cs="Times New Roman"/>
          <w:sz w:val="28"/>
          <w:szCs w:val="28"/>
        </w:rPr>
        <w:footnoteReference w:id="38"/>
      </w:r>
      <w:r w:rsidRPr="00C84EA3">
        <w:rPr>
          <w:rFonts w:ascii="Times New Roman" w:hAnsi="Times New Roman" w:cs="Times New Roman"/>
          <w:sz w:val="28"/>
          <w:szCs w:val="28"/>
        </w:rPr>
        <w:t>, ЗУ «Про внесення змін до деяких законів України щодо відмови України від здійснення політики позаблоковості»</w:t>
      </w:r>
      <w:r w:rsidRPr="00C84EA3">
        <w:rPr>
          <w:rStyle w:val="a9"/>
          <w:rFonts w:ascii="Times New Roman" w:hAnsi="Times New Roman" w:cs="Times New Roman"/>
          <w:sz w:val="28"/>
          <w:szCs w:val="28"/>
        </w:rPr>
        <w:footnoteReference w:id="39"/>
      </w:r>
      <w:r w:rsidRPr="00C84EA3">
        <w:rPr>
          <w:rFonts w:ascii="Times New Roman" w:hAnsi="Times New Roman" w:cs="Times New Roman"/>
          <w:sz w:val="28"/>
          <w:szCs w:val="28"/>
        </w:rPr>
        <w:t xml:space="preserve"> та багато інших нормативних актів.</w:t>
      </w:r>
    </w:p>
    <w:p w14:paraId="7C1542EA" w14:textId="77777777" w:rsidR="008123F7" w:rsidRPr="00C84EA3" w:rsidRDefault="008123F7" w:rsidP="008123F7">
      <w:pPr>
        <w:spacing w:line="360" w:lineRule="auto"/>
        <w:rPr>
          <w:rFonts w:ascii="Times New Roman" w:hAnsi="Times New Roman" w:cs="Times New Roman"/>
          <w:sz w:val="28"/>
          <w:szCs w:val="28"/>
        </w:rPr>
      </w:pPr>
      <w:r w:rsidRPr="00C84EA3">
        <w:rPr>
          <w:rFonts w:ascii="Times New Roman" w:hAnsi="Times New Roman" w:cs="Times New Roman"/>
          <w:b/>
          <w:bCs/>
          <w:sz w:val="28"/>
          <w:szCs w:val="28"/>
        </w:rPr>
        <w:lastRenderedPageBreak/>
        <w:t>Четверта група</w:t>
      </w:r>
      <w:r w:rsidRPr="00C84EA3">
        <w:rPr>
          <w:rFonts w:ascii="Times New Roman" w:hAnsi="Times New Roman" w:cs="Times New Roman"/>
          <w:sz w:val="28"/>
          <w:szCs w:val="28"/>
        </w:rPr>
        <w:t xml:space="preserve"> – матеріали ЗМІ і соціологічних досліджень, які дозволили нам проаналізувати інформаційно-публічний простір на предмет підтримки євроатлантичної інтеграції України всередині українського суспільства. </w:t>
      </w:r>
    </w:p>
    <w:p w14:paraId="56B4F9E7" w14:textId="2D9B3142" w:rsidR="008123F7" w:rsidRDefault="008123F7" w:rsidP="008123F7">
      <w:pPr>
        <w:spacing w:line="360" w:lineRule="auto"/>
        <w:rPr>
          <w:rFonts w:ascii="Times New Roman" w:hAnsi="Times New Roman" w:cs="Times New Roman"/>
          <w:sz w:val="28"/>
          <w:szCs w:val="28"/>
        </w:rPr>
      </w:pPr>
      <w:r w:rsidRPr="00C84EA3">
        <w:rPr>
          <w:rFonts w:ascii="Times New Roman" w:hAnsi="Times New Roman" w:cs="Times New Roman"/>
          <w:sz w:val="28"/>
          <w:szCs w:val="28"/>
        </w:rPr>
        <w:t>Сукупність цих та інших джерел стала основою нашого наукового дослідження.</w:t>
      </w:r>
    </w:p>
    <w:p w14:paraId="35BD6B0C" w14:textId="3EC07C6F" w:rsidR="00A40966" w:rsidRDefault="00A40966" w:rsidP="008123F7">
      <w:pPr>
        <w:spacing w:line="360" w:lineRule="auto"/>
        <w:rPr>
          <w:rFonts w:ascii="Times New Roman" w:hAnsi="Times New Roman" w:cs="Times New Roman"/>
          <w:sz w:val="28"/>
          <w:szCs w:val="28"/>
        </w:rPr>
      </w:pPr>
    </w:p>
    <w:p w14:paraId="03367EF7" w14:textId="1A24B866" w:rsidR="00A40966" w:rsidRDefault="00A40966" w:rsidP="00C27A3C">
      <w:pPr>
        <w:spacing w:line="360" w:lineRule="auto"/>
        <w:jc w:val="center"/>
        <w:rPr>
          <w:rFonts w:ascii="Times New Roman" w:hAnsi="Times New Roman" w:cs="Times New Roman"/>
          <w:sz w:val="28"/>
          <w:szCs w:val="28"/>
        </w:rPr>
      </w:pPr>
      <w:r>
        <w:rPr>
          <w:rFonts w:ascii="Times New Roman" w:hAnsi="Times New Roman" w:cs="Times New Roman"/>
          <w:sz w:val="28"/>
          <w:szCs w:val="28"/>
        </w:rPr>
        <w:t>Висновки до 1 розділу</w:t>
      </w:r>
    </w:p>
    <w:p w14:paraId="0DC2F37B" w14:textId="77777777" w:rsidR="00C27A3C" w:rsidRDefault="00C27A3C" w:rsidP="00C27A3C">
      <w:pPr>
        <w:spacing w:line="360" w:lineRule="auto"/>
        <w:jc w:val="center"/>
        <w:rPr>
          <w:rFonts w:ascii="Times New Roman" w:hAnsi="Times New Roman" w:cs="Times New Roman"/>
          <w:sz w:val="28"/>
          <w:szCs w:val="28"/>
        </w:rPr>
      </w:pPr>
    </w:p>
    <w:p w14:paraId="2D70CA65" w14:textId="2E4D380E" w:rsidR="00A40966" w:rsidRPr="00A40966" w:rsidRDefault="00A40966" w:rsidP="00A40966">
      <w:pPr>
        <w:spacing w:line="360" w:lineRule="auto"/>
        <w:rPr>
          <w:rFonts w:ascii="Times New Roman" w:hAnsi="Times New Roman" w:cs="Times New Roman"/>
        </w:rPr>
      </w:pPr>
      <w:r w:rsidRPr="00A40966">
        <w:rPr>
          <w:rFonts w:ascii="Times New Roman" w:hAnsi="Times New Roman" w:cs="Times New Roman"/>
          <w:sz w:val="28"/>
          <w:szCs w:val="28"/>
        </w:rPr>
        <w:t>Отже, ми зʼясували, що в сучасній системі міжнародних відносин існує три основних підходи до аналізу і розуміння глобальних інтеграційних процесів. Перший підхід передбачає однополярність, що означає кінець безперервних конфліктів у глобальній політиці і виникнення єдиного відносно гармонійного світу, що обмумовлює домінуванням колективного Заходу на чолі з США. Другий підхід заснований на ідеї біполярності світу, як найбільш стійкій парадигмі міжнародних відносин. Він передбачає, що поділ світу відбувається на дві частини на основі культурної ознаки.</w:t>
      </w:r>
    </w:p>
    <w:p w14:paraId="5B115264" w14:textId="6EAB0242" w:rsidR="00A40966" w:rsidRPr="00A40966" w:rsidRDefault="00A40966" w:rsidP="00A40966">
      <w:pPr>
        <w:spacing w:line="360" w:lineRule="auto"/>
        <w:rPr>
          <w:rFonts w:ascii="Times New Roman" w:hAnsi="Times New Roman" w:cs="Times New Roman"/>
        </w:rPr>
      </w:pPr>
      <w:r w:rsidRPr="00A40966">
        <w:rPr>
          <w:rFonts w:ascii="Times New Roman" w:hAnsi="Times New Roman" w:cs="Times New Roman"/>
          <w:sz w:val="28"/>
          <w:szCs w:val="28"/>
        </w:rPr>
        <w:t>Третій підхід заснований на ідеях багатополярності,</w:t>
      </w:r>
      <w:r>
        <w:rPr>
          <w:rFonts w:ascii="Times New Roman" w:hAnsi="Times New Roman" w:cs="Times New Roman"/>
          <w:sz w:val="28"/>
          <w:szCs w:val="28"/>
        </w:rPr>
        <w:t xml:space="preserve"> що ґрунтується на переконанні того, що</w:t>
      </w:r>
      <w:r w:rsidRPr="00A40966">
        <w:rPr>
          <w:rFonts w:ascii="Times New Roman" w:hAnsi="Times New Roman" w:cs="Times New Roman"/>
          <w:sz w:val="28"/>
          <w:szCs w:val="28"/>
        </w:rPr>
        <w:t xml:space="preserve"> США </w:t>
      </w:r>
      <w:r>
        <w:rPr>
          <w:rFonts w:ascii="Times New Roman" w:hAnsi="Times New Roman" w:cs="Times New Roman"/>
          <w:sz w:val="28"/>
          <w:szCs w:val="28"/>
        </w:rPr>
        <w:t>не мають достатніх аргументів, аби претендувати н</w:t>
      </w:r>
      <w:r w:rsidRPr="00A40966">
        <w:rPr>
          <w:rFonts w:ascii="Times New Roman" w:hAnsi="Times New Roman" w:cs="Times New Roman"/>
          <w:sz w:val="28"/>
          <w:szCs w:val="28"/>
        </w:rPr>
        <w:t>а світове лідерство</w:t>
      </w:r>
      <w:r>
        <w:rPr>
          <w:rFonts w:ascii="Times New Roman" w:hAnsi="Times New Roman" w:cs="Times New Roman"/>
          <w:sz w:val="28"/>
          <w:szCs w:val="28"/>
        </w:rPr>
        <w:t>. Тож лейтмотив цього підходу –</w:t>
      </w:r>
      <w:r w:rsidRPr="00A40966">
        <w:rPr>
          <w:rFonts w:ascii="Times New Roman" w:hAnsi="Times New Roman" w:cs="Times New Roman"/>
          <w:sz w:val="28"/>
          <w:szCs w:val="28"/>
        </w:rPr>
        <w:t xml:space="preserve"> партнерський діалог з іншими центрами сили. </w:t>
      </w:r>
    </w:p>
    <w:p w14:paraId="4292AE07" w14:textId="3ED876D1" w:rsidR="00A40966" w:rsidRPr="00A40966" w:rsidRDefault="008E4634" w:rsidP="00A40966">
      <w:pPr>
        <w:spacing w:line="360" w:lineRule="auto"/>
        <w:rPr>
          <w:rFonts w:ascii="Times New Roman" w:hAnsi="Times New Roman" w:cs="Times New Roman"/>
        </w:rPr>
      </w:pPr>
      <w:r>
        <w:rPr>
          <w:rFonts w:ascii="Times New Roman" w:hAnsi="Times New Roman" w:cs="Times New Roman"/>
          <w:sz w:val="28"/>
          <w:szCs w:val="28"/>
        </w:rPr>
        <w:t>І</w:t>
      </w:r>
      <w:r w:rsidR="00A40966" w:rsidRPr="00A40966">
        <w:rPr>
          <w:rFonts w:ascii="Times New Roman" w:hAnsi="Times New Roman" w:cs="Times New Roman"/>
          <w:sz w:val="28"/>
          <w:szCs w:val="28"/>
        </w:rPr>
        <w:t xml:space="preserve">нтеграційні процеси, які активізувалися після закінчення </w:t>
      </w:r>
      <w:r>
        <w:rPr>
          <w:rFonts w:ascii="Times New Roman" w:hAnsi="Times New Roman" w:cs="Times New Roman"/>
          <w:sz w:val="28"/>
          <w:szCs w:val="28"/>
        </w:rPr>
        <w:t>ІІ-</w:t>
      </w:r>
      <w:r w:rsidR="00A40966" w:rsidRPr="00A40966">
        <w:rPr>
          <w:rFonts w:ascii="Times New Roman" w:hAnsi="Times New Roman" w:cs="Times New Roman"/>
          <w:sz w:val="28"/>
          <w:szCs w:val="28"/>
        </w:rPr>
        <w:t xml:space="preserve">ї світової війни, </w:t>
      </w:r>
      <w:r>
        <w:rPr>
          <w:rFonts w:ascii="Times New Roman" w:hAnsi="Times New Roman" w:cs="Times New Roman"/>
          <w:sz w:val="28"/>
          <w:szCs w:val="28"/>
        </w:rPr>
        <w:t xml:space="preserve">мали </w:t>
      </w:r>
      <w:r w:rsidR="00A40966" w:rsidRPr="00A40966">
        <w:rPr>
          <w:rFonts w:ascii="Times New Roman" w:hAnsi="Times New Roman" w:cs="Times New Roman"/>
          <w:sz w:val="28"/>
          <w:szCs w:val="28"/>
        </w:rPr>
        <w:t>сформувати інш</w:t>
      </w:r>
      <w:r>
        <w:rPr>
          <w:rFonts w:ascii="Times New Roman" w:hAnsi="Times New Roman" w:cs="Times New Roman"/>
          <w:sz w:val="28"/>
          <w:szCs w:val="28"/>
        </w:rPr>
        <w:t xml:space="preserve">у візію </w:t>
      </w:r>
      <w:r w:rsidR="00A40966" w:rsidRPr="00A40966">
        <w:rPr>
          <w:rFonts w:ascii="Times New Roman" w:hAnsi="Times New Roman" w:cs="Times New Roman"/>
          <w:sz w:val="28"/>
          <w:szCs w:val="28"/>
        </w:rPr>
        <w:t>нового світопорядку, в якому не</w:t>
      </w:r>
      <w:r>
        <w:rPr>
          <w:rFonts w:ascii="Times New Roman" w:hAnsi="Times New Roman" w:cs="Times New Roman"/>
          <w:sz w:val="28"/>
          <w:szCs w:val="28"/>
        </w:rPr>
        <w:t xml:space="preserve"> було б</w:t>
      </w:r>
      <w:r w:rsidR="00A40966" w:rsidRPr="00A40966">
        <w:rPr>
          <w:rFonts w:ascii="Times New Roman" w:hAnsi="Times New Roman" w:cs="Times New Roman"/>
          <w:sz w:val="28"/>
          <w:szCs w:val="28"/>
        </w:rPr>
        <w:t xml:space="preserve"> країн-гегемонів,</w:t>
      </w:r>
      <w:r>
        <w:rPr>
          <w:rFonts w:ascii="Times New Roman" w:hAnsi="Times New Roman" w:cs="Times New Roman"/>
          <w:sz w:val="28"/>
          <w:szCs w:val="28"/>
        </w:rPr>
        <w:t xml:space="preserve"> натомість панували б </w:t>
      </w:r>
      <w:r w:rsidR="00A40966" w:rsidRPr="00A40966">
        <w:rPr>
          <w:rFonts w:ascii="Times New Roman" w:hAnsi="Times New Roman" w:cs="Times New Roman"/>
          <w:sz w:val="28"/>
          <w:szCs w:val="28"/>
        </w:rPr>
        <w:t xml:space="preserve">організації </w:t>
      </w:r>
      <w:r>
        <w:rPr>
          <w:rFonts w:ascii="Times New Roman" w:hAnsi="Times New Roman" w:cs="Times New Roman"/>
          <w:sz w:val="28"/>
          <w:szCs w:val="28"/>
        </w:rPr>
        <w:t>країн</w:t>
      </w:r>
      <w:r w:rsidR="00A40966" w:rsidRPr="00A40966">
        <w:rPr>
          <w:rFonts w:ascii="Times New Roman" w:hAnsi="Times New Roman" w:cs="Times New Roman"/>
          <w:sz w:val="28"/>
          <w:szCs w:val="28"/>
        </w:rPr>
        <w:t xml:space="preserve">, </w:t>
      </w:r>
      <w:r>
        <w:rPr>
          <w:rFonts w:ascii="Times New Roman" w:hAnsi="Times New Roman" w:cs="Times New Roman"/>
          <w:sz w:val="28"/>
          <w:szCs w:val="28"/>
        </w:rPr>
        <w:t>в яких всі члени перебували б</w:t>
      </w:r>
      <w:r w:rsidR="00A40966" w:rsidRPr="00A40966">
        <w:rPr>
          <w:rFonts w:ascii="Times New Roman" w:hAnsi="Times New Roman" w:cs="Times New Roman"/>
          <w:sz w:val="28"/>
          <w:szCs w:val="28"/>
        </w:rPr>
        <w:t xml:space="preserve"> </w:t>
      </w:r>
      <w:r>
        <w:rPr>
          <w:rFonts w:ascii="Times New Roman" w:hAnsi="Times New Roman" w:cs="Times New Roman"/>
          <w:sz w:val="28"/>
          <w:szCs w:val="28"/>
        </w:rPr>
        <w:t>у рівних умовах,</w:t>
      </w:r>
      <w:r w:rsidR="00A40966" w:rsidRPr="00A40966">
        <w:rPr>
          <w:rFonts w:ascii="Times New Roman" w:hAnsi="Times New Roman" w:cs="Times New Roman"/>
          <w:sz w:val="28"/>
          <w:szCs w:val="28"/>
        </w:rPr>
        <w:t xml:space="preserve"> правах</w:t>
      </w:r>
      <w:r>
        <w:rPr>
          <w:rFonts w:ascii="Times New Roman" w:hAnsi="Times New Roman" w:cs="Times New Roman"/>
          <w:sz w:val="28"/>
          <w:szCs w:val="28"/>
        </w:rPr>
        <w:t xml:space="preserve"> та</w:t>
      </w:r>
      <w:r w:rsidR="00A40966" w:rsidRPr="00A40966">
        <w:rPr>
          <w:rFonts w:ascii="Times New Roman" w:hAnsi="Times New Roman" w:cs="Times New Roman"/>
          <w:sz w:val="28"/>
          <w:szCs w:val="28"/>
        </w:rPr>
        <w:t xml:space="preserve"> можливостях</w:t>
      </w:r>
      <w:r>
        <w:rPr>
          <w:rFonts w:ascii="Times New Roman" w:hAnsi="Times New Roman" w:cs="Times New Roman"/>
          <w:sz w:val="28"/>
          <w:szCs w:val="28"/>
        </w:rPr>
        <w:t>.</w:t>
      </w:r>
    </w:p>
    <w:p w14:paraId="632B9368" w14:textId="7E8E9C4E" w:rsidR="00A40966" w:rsidRDefault="008E4634" w:rsidP="00A40966">
      <w:pPr>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З того часу в науковому і публічному дискурсі почало зʼявлятис поняття «євроатлантична інтеграція» і «євроатлантизм». Перше</w:t>
      </w:r>
      <w:r w:rsidR="00A40966" w:rsidRPr="00A40966">
        <w:rPr>
          <w:rFonts w:ascii="Times New Roman" w:hAnsi="Times New Roman" w:cs="Times New Roman"/>
          <w:color w:val="000000"/>
          <w:sz w:val="28"/>
          <w:szCs w:val="28"/>
        </w:rPr>
        <w:t xml:space="preserve"> полягає в участі країни в євроатлантичних організаціях, якими є НАТО і Є</w:t>
      </w:r>
      <w:r>
        <w:rPr>
          <w:rFonts w:ascii="Times New Roman" w:hAnsi="Times New Roman" w:cs="Times New Roman"/>
          <w:color w:val="000000"/>
          <w:sz w:val="28"/>
          <w:szCs w:val="28"/>
        </w:rPr>
        <w:t xml:space="preserve">С; водночас друге </w:t>
      </w:r>
      <w:r w:rsidR="00A40966" w:rsidRPr="00A40966">
        <w:rPr>
          <w:rFonts w:ascii="Times New Roman" w:hAnsi="Times New Roman" w:cs="Times New Roman"/>
          <w:color w:val="000000"/>
          <w:sz w:val="28"/>
          <w:szCs w:val="28"/>
        </w:rPr>
        <w:t>розуміється</w:t>
      </w:r>
      <w:r>
        <w:rPr>
          <w:rFonts w:ascii="Times New Roman" w:hAnsi="Times New Roman" w:cs="Times New Roman"/>
          <w:color w:val="000000"/>
          <w:sz w:val="28"/>
          <w:szCs w:val="28"/>
        </w:rPr>
        <w:t>,</w:t>
      </w:r>
      <w:r w:rsidR="00A40966" w:rsidRPr="00A40966">
        <w:rPr>
          <w:rFonts w:ascii="Times New Roman" w:hAnsi="Times New Roman" w:cs="Times New Roman"/>
          <w:color w:val="000000"/>
          <w:sz w:val="28"/>
          <w:szCs w:val="28"/>
        </w:rPr>
        <w:t xml:space="preserve"> як приналежність</w:t>
      </w:r>
      <w:r>
        <w:rPr>
          <w:rFonts w:ascii="Times New Roman" w:hAnsi="Times New Roman" w:cs="Times New Roman"/>
          <w:color w:val="000000"/>
          <w:sz w:val="28"/>
          <w:szCs w:val="28"/>
        </w:rPr>
        <w:t xml:space="preserve"> країни</w:t>
      </w:r>
      <w:r w:rsidR="00A40966" w:rsidRPr="00A40966">
        <w:rPr>
          <w:rFonts w:ascii="Times New Roman" w:hAnsi="Times New Roman" w:cs="Times New Roman"/>
          <w:color w:val="000000"/>
          <w:sz w:val="28"/>
          <w:szCs w:val="28"/>
        </w:rPr>
        <w:t xml:space="preserve"> до цивілізаційної спільно</w:t>
      </w:r>
      <w:r>
        <w:rPr>
          <w:rFonts w:ascii="Times New Roman" w:hAnsi="Times New Roman" w:cs="Times New Roman"/>
          <w:color w:val="000000"/>
          <w:sz w:val="28"/>
          <w:szCs w:val="28"/>
        </w:rPr>
        <w:t>ти</w:t>
      </w:r>
      <w:r w:rsidR="00A40966" w:rsidRPr="00A40966">
        <w:rPr>
          <w:rFonts w:ascii="Times New Roman" w:hAnsi="Times New Roman" w:cs="Times New Roman"/>
          <w:color w:val="000000"/>
          <w:sz w:val="28"/>
          <w:szCs w:val="28"/>
        </w:rPr>
        <w:t xml:space="preserve">, яка </w:t>
      </w:r>
      <w:r w:rsidR="00A40966" w:rsidRPr="00A40966">
        <w:rPr>
          <w:rFonts w:ascii="Times New Roman" w:hAnsi="Times New Roman" w:cs="Times New Roman"/>
          <w:color w:val="000000"/>
          <w:sz w:val="28"/>
          <w:szCs w:val="28"/>
        </w:rPr>
        <w:lastRenderedPageBreak/>
        <w:t xml:space="preserve">характеризується </w:t>
      </w:r>
      <w:r>
        <w:rPr>
          <w:rFonts w:ascii="Times New Roman" w:hAnsi="Times New Roman" w:cs="Times New Roman"/>
          <w:color w:val="000000"/>
          <w:sz w:val="28"/>
          <w:szCs w:val="28"/>
        </w:rPr>
        <w:t>цілісним набором</w:t>
      </w:r>
      <w:r w:rsidR="00A40966" w:rsidRPr="00A40966">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політичних і </w:t>
      </w:r>
      <w:r w:rsidR="00A40966" w:rsidRPr="00A40966">
        <w:rPr>
          <w:rFonts w:ascii="Times New Roman" w:hAnsi="Times New Roman" w:cs="Times New Roman"/>
          <w:color w:val="000000"/>
          <w:sz w:val="28"/>
          <w:szCs w:val="28"/>
        </w:rPr>
        <w:t>культурних цінностей</w:t>
      </w:r>
      <w:r>
        <w:rPr>
          <w:rFonts w:ascii="Times New Roman" w:hAnsi="Times New Roman" w:cs="Times New Roman"/>
          <w:color w:val="000000"/>
          <w:sz w:val="28"/>
          <w:szCs w:val="28"/>
        </w:rPr>
        <w:t xml:space="preserve"> західного взірця</w:t>
      </w:r>
      <w:r w:rsidR="00A40966" w:rsidRPr="00A40966">
        <w:rPr>
          <w:rFonts w:ascii="Times New Roman" w:hAnsi="Times New Roman" w:cs="Times New Roman"/>
          <w:color w:val="000000"/>
          <w:sz w:val="28"/>
          <w:szCs w:val="28"/>
        </w:rPr>
        <w:t xml:space="preserve">. </w:t>
      </w:r>
    </w:p>
    <w:p w14:paraId="400F4C21" w14:textId="334ECE44" w:rsidR="0000315D" w:rsidRPr="00A40966" w:rsidRDefault="0000315D" w:rsidP="00A40966">
      <w:pPr>
        <w:spacing w:line="360" w:lineRule="auto"/>
        <w:rPr>
          <w:rFonts w:ascii="Times New Roman" w:hAnsi="Times New Roman" w:cs="Times New Roman"/>
        </w:rPr>
      </w:pPr>
      <w:r>
        <w:rPr>
          <w:rFonts w:ascii="Times New Roman" w:hAnsi="Times New Roman" w:cs="Times New Roman"/>
          <w:color w:val="000000"/>
          <w:sz w:val="28"/>
          <w:szCs w:val="28"/>
        </w:rPr>
        <w:t>Аналіз джерельної бази продемонстрував, що на обрану проблематику існує дуже багато наукових робіт, використання яких дозволяє максимально комплексно пізнати євроатлантизм, як наукову і геополітичну категорію.</w:t>
      </w:r>
    </w:p>
    <w:p w14:paraId="6958D1A1" w14:textId="77777777" w:rsidR="00A40966" w:rsidRPr="00C84EA3" w:rsidRDefault="00A40966" w:rsidP="008123F7">
      <w:pPr>
        <w:spacing w:line="360" w:lineRule="auto"/>
        <w:rPr>
          <w:rFonts w:ascii="Times New Roman" w:hAnsi="Times New Roman" w:cs="Times New Roman"/>
          <w:sz w:val="28"/>
          <w:szCs w:val="28"/>
        </w:rPr>
      </w:pPr>
    </w:p>
    <w:p w14:paraId="7669D88F" w14:textId="77777777" w:rsidR="006E2B4D" w:rsidRDefault="006E2B4D" w:rsidP="004663FF">
      <w:pPr>
        <w:spacing w:line="360" w:lineRule="auto"/>
        <w:ind w:firstLine="709"/>
        <w:contextualSpacing/>
        <w:jc w:val="center"/>
        <w:rPr>
          <w:rFonts w:ascii="Times New Roman" w:hAnsi="Times New Roman" w:cs="Times New Roman"/>
          <w:sz w:val="28"/>
          <w:szCs w:val="28"/>
        </w:rPr>
      </w:pPr>
    </w:p>
    <w:p w14:paraId="1E0AA37B" w14:textId="77777777" w:rsidR="006E2B4D" w:rsidRDefault="006E2B4D" w:rsidP="004663FF">
      <w:pPr>
        <w:spacing w:line="360" w:lineRule="auto"/>
        <w:ind w:firstLine="709"/>
        <w:contextualSpacing/>
        <w:jc w:val="center"/>
        <w:rPr>
          <w:rFonts w:ascii="Times New Roman" w:hAnsi="Times New Roman" w:cs="Times New Roman"/>
          <w:sz w:val="28"/>
          <w:szCs w:val="28"/>
        </w:rPr>
      </w:pPr>
    </w:p>
    <w:p w14:paraId="6E8AC17E" w14:textId="77777777" w:rsidR="006E2B4D" w:rsidRDefault="006E2B4D" w:rsidP="004663FF">
      <w:pPr>
        <w:spacing w:line="360" w:lineRule="auto"/>
        <w:ind w:firstLine="709"/>
        <w:contextualSpacing/>
        <w:jc w:val="center"/>
        <w:rPr>
          <w:rFonts w:ascii="Times New Roman" w:hAnsi="Times New Roman" w:cs="Times New Roman"/>
          <w:sz w:val="28"/>
          <w:szCs w:val="28"/>
        </w:rPr>
      </w:pPr>
    </w:p>
    <w:p w14:paraId="1A019282" w14:textId="77777777" w:rsidR="006E2B4D" w:rsidRDefault="006E2B4D" w:rsidP="004663FF">
      <w:pPr>
        <w:spacing w:line="360" w:lineRule="auto"/>
        <w:ind w:firstLine="709"/>
        <w:contextualSpacing/>
        <w:jc w:val="center"/>
        <w:rPr>
          <w:rFonts w:ascii="Times New Roman" w:hAnsi="Times New Roman" w:cs="Times New Roman"/>
          <w:sz w:val="28"/>
          <w:szCs w:val="28"/>
        </w:rPr>
      </w:pPr>
    </w:p>
    <w:p w14:paraId="77254073" w14:textId="77777777" w:rsidR="006E2B4D" w:rsidRDefault="006E2B4D" w:rsidP="004663FF">
      <w:pPr>
        <w:spacing w:line="360" w:lineRule="auto"/>
        <w:ind w:firstLine="709"/>
        <w:contextualSpacing/>
        <w:jc w:val="center"/>
        <w:rPr>
          <w:rFonts w:ascii="Times New Roman" w:hAnsi="Times New Roman" w:cs="Times New Roman"/>
          <w:sz w:val="28"/>
          <w:szCs w:val="28"/>
        </w:rPr>
      </w:pPr>
    </w:p>
    <w:p w14:paraId="6CBB046C" w14:textId="77777777" w:rsidR="006E2B4D" w:rsidRDefault="006E2B4D" w:rsidP="004663FF">
      <w:pPr>
        <w:spacing w:line="360" w:lineRule="auto"/>
        <w:ind w:firstLine="709"/>
        <w:contextualSpacing/>
        <w:jc w:val="center"/>
        <w:rPr>
          <w:rFonts w:ascii="Times New Roman" w:hAnsi="Times New Roman" w:cs="Times New Roman"/>
          <w:sz w:val="28"/>
          <w:szCs w:val="28"/>
        </w:rPr>
      </w:pPr>
    </w:p>
    <w:p w14:paraId="3B5C0981" w14:textId="77777777" w:rsidR="006E2B4D" w:rsidRDefault="006E2B4D" w:rsidP="004663FF">
      <w:pPr>
        <w:spacing w:line="360" w:lineRule="auto"/>
        <w:ind w:firstLine="709"/>
        <w:contextualSpacing/>
        <w:jc w:val="center"/>
        <w:rPr>
          <w:rFonts w:ascii="Times New Roman" w:hAnsi="Times New Roman" w:cs="Times New Roman"/>
          <w:sz w:val="28"/>
          <w:szCs w:val="28"/>
        </w:rPr>
      </w:pPr>
    </w:p>
    <w:p w14:paraId="58AA3CEE" w14:textId="77777777" w:rsidR="006E2B4D" w:rsidRDefault="006E2B4D" w:rsidP="004663FF">
      <w:pPr>
        <w:spacing w:line="360" w:lineRule="auto"/>
        <w:ind w:firstLine="709"/>
        <w:contextualSpacing/>
        <w:jc w:val="center"/>
        <w:rPr>
          <w:rFonts w:ascii="Times New Roman" w:hAnsi="Times New Roman" w:cs="Times New Roman"/>
          <w:sz w:val="28"/>
          <w:szCs w:val="28"/>
        </w:rPr>
      </w:pPr>
    </w:p>
    <w:p w14:paraId="0D85B8ED" w14:textId="77777777" w:rsidR="006E2B4D" w:rsidRDefault="006E2B4D" w:rsidP="004663FF">
      <w:pPr>
        <w:spacing w:line="360" w:lineRule="auto"/>
        <w:ind w:firstLine="709"/>
        <w:contextualSpacing/>
        <w:jc w:val="center"/>
        <w:rPr>
          <w:rFonts w:ascii="Times New Roman" w:hAnsi="Times New Roman" w:cs="Times New Roman"/>
          <w:sz w:val="28"/>
          <w:szCs w:val="28"/>
        </w:rPr>
      </w:pPr>
    </w:p>
    <w:p w14:paraId="0B349574" w14:textId="77777777" w:rsidR="006E2B4D" w:rsidRDefault="006E2B4D" w:rsidP="004663FF">
      <w:pPr>
        <w:spacing w:line="360" w:lineRule="auto"/>
        <w:ind w:firstLine="709"/>
        <w:contextualSpacing/>
        <w:jc w:val="center"/>
        <w:rPr>
          <w:rFonts w:ascii="Times New Roman" w:hAnsi="Times New Roman" w:cs="Times New Roman"/>
          <w:sz w:val="28"/>
          <w:szCs w:val="28"/>
        </w:rPr>
      </w:pPr>
    </w:p>
    <w:p w14:paraId="0506C26A" w14:textId="77777777" w:rsidR="006E2B4D" w:rsidRDefault="006E2B4D" w:rsidP="004663FF">
      <w:pPr>
        <w:spacing w:line="360" w:lineRule="auto"/>
        <w:ind w:firstLine="709"/>
        <w:contextualSpacing/>
        <w:jc w:val="center"/>
        <w:rPr>
          <w:rFonts w:ascii="Times New Roman" w:hAnsi="Times New Roman" w:cs="Times New Roman"/>
          <w:sz w:val="28"/>
          <w:szCs w:val="28"/>
        </w:rPr>
      </w:pPr>
    </w:p>
    <w:p w14:paraId="53A3CE1C" w14:textId="77777777" w:rsidR="006E2B4D" w:rsidRDefault="006E2B4D" w:rsidP="004663FF">
      <w:pPr>
        <w:spacing w:line="360" w:lineRule="auto"/>
        <w:ind w:firstLine="709"/>
        <w:contextualSpacing/>
        <w:jc w:val="center"/>
        <w:rPr>
          <w:rFonts w:ascii="Times New Roman" w:hAnsi="Times New Roman" w:cs="Times New Roman"/>
          <w:sz w:val="28"/>
          <w:szCs w:val="28"/>
        </w:rPr>
      </w:pPr>
    </w:p>
    <w:p w14:paraId="5AED0156" w14:textId="77777777" w:rsidR="006E2B4D" w:rsidRDefault="006E2B4D" w:rsidP="004663FF">
      <w:pPr>
        <w:spacing w:line="360" w:lineRule="auto"/>
        <w:ind w:firstLine="709"/>
        <w:contextualSpacing/>
        <w:jc w:val="center"/>
        <w:rPr>
          <w:rFonts w:ascii="Times New Roman" w:hAnsi="Times New Roman" w:cs="Times New Roman"/>
          <w:sz w:val="28"/>
          <w:szCs w:val="28"/>
        </w:rPr>
      </w:pPr>
    </w:p>
    <w:p w14:paraId="28A0995C" w14:textId="77777777" w:rsidR="006E2B4D" w:rsidRDefault="006E2B4D" w:rsidP="004663FF">
      <w:pPr>
        <w:spacing w:line="360" w:lineRule="auto"/>
        <w:ind w:firstLine="709"/>
        <w:contextualSpacing/>
        <w:jc w:val="center"/>
        <w:rPr>
          <w:rFonts w:ascii="Times New Roman" w:hAnsi="Times New Roman" w:cs="Times New Roman"/>
          <w:sz w:val="28"/>
          <w:szCs w:val="28"/>
        </w:rPr>
      </w:pPr>
    </w:p>
    <w:p w14:paraId="36FE351D" w14:textId="77777777" w:rsidR="006E2B4D" w:rsidRDefault="006E2B4D" w:rsidP="004663FF">
      <w:pPr>
        <w:spacing w:line="360" w:lineRule="auto"/>
        <w:ind w:firstLine="709"/>
        <w:contextualSpacing/>
        <w:jc w:val="center"/>
        <w:rPr>
          <w:rFonts w:ascii="Times New Roman" w:hAnsi="Times New Roman" w:cs="Times New Roman"/>
          <w:sz w:val="28"/>
          <w:szCs w:val="28"/>
        </w:rPr>
      </w:pPr>
    </w:p>
    <w:p w14:paraId="5C8F5127" w14:textId="77777777" w:rsidR="006E2B4D" w:rsidRDefault="006E2B4D" w:rsidP="004663FF">
      <w:pPr>
        <w:spacing w:line="360" w:lineRule="auto"/>
        <w:ind w:firstLine="709"/>
        <w:contextualSpacing/>
        <w:jc w:val="center"/>
        <w:rPr>
          <w:rFonts w:ascii="Times New Roman" w:hAnsi="Times New Roman" w:cs="Times New Roman"/>
          <w:sz w:val="28"/>
          <w:szCs w:val="28"/>
        </w:rPr>
      </w:pPr>
    </w:p>
    <w:p w14:paraId="3C21F5AF" w14:textId="77777777" w:rsidR="006E2B4D" w:rsidRDefault="006E2B4D" w:rsidP="004663FF">
      <w:pPr>
        <w:spacing w:line="360" w:lineRule="auto"/>
        <w:ind w:firstLine="709"/>
        <w:contextualSpacing/>
        <w:jc w:val="center"/>
        <w:rPr>
          <w:rFonts w:ascii="Times New Roman" w:hAnsi="Times New Roman" w:cs="Times New Roman"/>
          <w:sz w:val="28"/>
          <w:szCs w:val="28"/>
        </w:rPr>
      </w:pPr>
    </w:p>
    <w:p w14:paraId="11EC2DE6" w14:textId="77777777" w:rsidR="006E2B4D" w:rsidRDefault="006E2B4D" w:rsidP="004663FF">
      <w:pPr>
        <w:spacing w:line="360" w:lineRule="auto"/>
        <w:ind w:firstLine="709"/>
        <w:contextualSpacing/>
        <w:jc w:val="center"/>
        <w:rPr>
          <w:rFonts w:ascii="Times New Roman" w:hAnsi="Times New Roman" w:cs="Times New Roman"/>
          <w:sz w:val="28"/>
          <w:szCs w:val="28"/>
        </w:rPr>
      </w:pPr>
    </w:p>
    <w:p w14:paraId="34C6CA60" w14:textId="77777777" w:rsidR="006E2B4D" w:rsidRDefault="006E2B4D" w:rsidP="004663FF">
      <w:pPr>
        <w:spacing w:line="360" w:lineRule="auto"/>
        <w:ind w:firstLine="709"/>
        <w:contextualSpacing/>
        <w:jc w:val="center"/>
        <w:rPr>
          <w:rFonts w:ascii="Times New Roman" w:hAnsi="Times New Roman" w:cs="Times New Roman"/>
          <w:sz w:val="28"/>
          <w:szCs w:val="28"/>
        </w:rPr>
      </w:pPr>
    </w:p>
    <w:p w14:paraId="492D1B5B" w14:textId="77777777" w:rsidR="006E2B4D" w:rsidRDefault="006E2B4D" w:rsidP="004663FF">
      <w:pPr>
        <w:spacing w:line="360" w:lineRule="auto"/>
        <w:ind w:firstLine="709"/>
        <w:contextualSpacing/>
        <w:jc w:val="center"/>
        <w:rPr>
          <w:rFonts w:ascii="Times New Roman" w:hAnsi="Times New Roman" w:cs="Times New Roman"/>
          <w:sz w:val="28"/>
          <w:szCs w:val="28"/>
        </w:rPr>
      </w:pPr>
    </w:p>
    <w:p w14:paraId="5D5D1C5F" w14:textId="77777777" w:rsidR="006E2B4D" w:rsidRDefault="006E2B4D" w:rsidP="004663FF">
      <w:pPr>
        <w:spacing w:line="360" w:lineRule="auto"/>
        <w:ind w:firstLine="709"/>
        <w:contextualSpacing/>
        <w:jc w:val="center"/>
        <w:rPr>
          <w:rFonts w:ascii="Times New Roman" w:hAnsi="Times New Roman" w:cs="Times New Roman"/>
          <w:sz w:val="28"/>
          <w:szCs w:val="28"/>
        </w:rPr>
      </w:pPr>
    </w:p>
    <w:p w14:paraId="70A8DF04" w14:textId="77777777" w:rsidR="006E2B4D" w:rsidRDefault="006E2B4D" w:rsidP="004663FF">
      <w:pPr>
        <w:spacing w:line="360" w:lineRule="auto"/>
        <w:ind w:firstLine="709"/>
        <w:contextualSpacing/>
        <w:jc w:val="center"/>
        <w:rPr>
          <w:rFonts w:ascii="Times New Roman" w:hAnsi="Times New Roman" w:cs="Times New Roman"/>
          <w:sz w:val="28"/>
          <w:szCs w:val="28"/>
        </w:rPr>
      </w:pPr>
    </w:p>
    <w:p w14:paraId="39399016" w14:textId="77777777" w:rsidR="006E2B4D" w:rsidRDefault="006E2B4D" w:rsidP="004663FF">
      <w:pPr>
        <w:spacing w:line="360" w:lineRule="auto"/>
        <w:ind w:firstLine="709"/>
        <w:contextualSpacing/>
        <w:jc w:val="center"/>
        <w:rPr>
          <w:rFonts w:ascii="Times New Roman" w:hAnsi="Times New Roman" w:cs="Times New Roman"/>
          <w:sz w:val="28"/>
          <w:szCs w:val="28"/>
        </w:rPr>
      </w:pPr>
    </w:p>
    <w:p w14:paraId="07E8EC4F" w14:textId="77777777" w:rsidR="006E2B4D" w:rsidRDefault="006E2B4D" w:rsidP="004663FF">
      <w:pPr>
        <w:spacing w:line="360" w:lineRule="auto"/>
        <w:ind w:firstLine="709"/>
        <w:contextualSpacing/>
        <w:jc w:val="center"/>
        <w:rPr>
          <w:rFonts w:ascii="Times New Roman" w:hAnsi="Times New Roman" w:cs="Times New Roman"/>
          <w:sz w:val="28"/>
          <w:szCs w:val="28"/>
        </w:rPr>
      </w:pPr>
    </w:p>
    <w:p w14:paraId="66873639" w14:textId="41BCED50" w:rsidR="004663FF" w:rsidRPr="006E2B4D" w:rsidRDefault="004663FF" w:rsidP="004663FF">
      <w:pPr>
        <w:spacing w:line="360" w:lineRule="auto"/>
        <w:ind w:firstLine="709"/>
        <w:contextualSpacing/>
        <w:jc w:val="center"/>
        <w:rPr>
          <w:rFonts w:ascii="Times New Roman" w:hAnsi="Times New Roman" w:cs="Times New Roman"/>
          <w:b/>
          <w:sz w:val="28"/>
          <w:szCs w:val="28"/>
        </w:rPr>
      </w:pPr>
      <w:r w:rsidRPr="006E2B4D">
        <w:rPr>
          <w:rFonts w:ascii="Times New Roman" w:hAnsi="Times New Roman" w:cs="Times New Roman"/>
          <w:b/>
          <w:sz w:val="28"/>
          <w:szCs w:val="28"/>
        </w:rPr>
        <w:lastRenderedPageBreak/>
        <w:t>РОЗДІЛ 2</w:t>
      </w:r>
    </w:p>
    <w:p w14:paraId="21615F03" w14:textId="6B7B69F7" w:rsidR="004663FF" w:rsidRPr="006E2B4D" w:rsidRDefault="004663FF" w:rsidP="004663FF">
      <w:pPr>
        <w:spacing w:line="360" w:lineRule="auto"/>
        <w:ind w:firstLine="709"/>
        <w:contextualSpacing/>
        <w:jc w:val="center"/>
        <w:rPr>
          <w:rFonts w:ascii="Times New Roman" w:hAnsi="Times New Roman" w:cs="Times New Roman"/>
          <w:b/>
          <w:sz w:val="28"/>
          <w:szCs w:val="28"/>
        </w:rPr>
      </w:pPr>
      <w:r w:rsidRPr="006E2B4D">
        <w:rPr>
          <w:rFonts w:ascii="Times New Roman" w:hAnsi="Times New Roman" w:cs="Times New Roman"/>
          <w:b/>
          <w:color w:val="000000" w:themeColor="text1"/>
          <w:sz w:val="28"/>
          <w:szCs w:val="28"/>
        </w:rPr>
        <w:t>МІЖНАРОДНО-</w:t>
      </w:r>
      <w:r w:rsidRPr="006E2B4D">
        <w:rPr>
          <w:rFonts w:ascii="Times New Roman" w:hAnsi="Times New Roman" w:cs="Times New Roman"/>
          <w:b/>
          <w:sz w:val="28"/>
          <w:szCs w:val="28"/>
        </w:rPr>
        <w:t>ПОЛІТИЧНИЙ АСПЕКТ ІНТЕГРАЦІЇ УКРАЇНИ В НАТО</w:t>
      </w:r>
    </w:p>
    <w:p w14:paraId="789D2662" w14:textId="77777777" w:rsidR="004663FF" w:rsidRPr="006E2B4D" w:rsidRDefault="004663FF" w:rsidP="004663FF">
      <w:pPr>
        <w:spacing w:line="360" w:lineRule="auto"/>
        <w:ind w:firstLine="709"/>
        <w:contextualSpacing/>
        <w:jc w:val="center"/>
        <w:rPr>
          <w:rFonts w:ascii="Times New Roman" w:hAnsi="Times New Roman" w:cs="Times New Roman"/>
          <w:b/>
          <w:sz w:val="28"/>
          <w:szCs w:val="28"/>
        </w:rPr>
      </w:pPr>
    </w:p>
    <w:p w14:paraId="2F86B5C8" w14:textId="77777777" w:rsidR="004663FF" w:rsidRDefault="004663FF" w:rsidP="004663FF">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2.1. Особливості євроатлантичної інтеграції України: політико-правовий аналіз</w:t>
      </w:r>
    </w:p>
    <w:p w14:paraId="713DB132" w14:textId="77777777" w:rsidR="00F470CB" w:rsidRDefault="00EE144D" w:rsidP="00F470CB">
      <w:pPr>
        <w:spacing w:line="360" w:lineRule="auto"/>
        <w:ind w:firstLine="708"/>
        <w:rPr>
          <w:rFonts w:ascii="Times New Roman" w:eastAsia="Times New Roman" w:hAnsi="Times New Roman" w:cs="Times New Roman"/>
          <w:noProof w:val="0"/>
          <w:color w:val="000000"/>
          <w:sz w:val="28"/>
          <w:szCs w:val="28"/>
          <w:lang w:eastAsia="uk-UA"/>
        </w:rPr>
      </w:pPr>
      <w:r>
        <w:rPr>
          <w:rFonts w:ascii="Times New Roman" w:eastAsia="Times New Roman" w:hAnsi="Times New Roman" w:cs="Times New Roman"/>
          <w:noProof w:val="0"/>
          <w:color w:val="000000"/>
          <w:sz w:val="28"/>
          <w:szCs w:val="28"/>
          <w:lang w:eastAsia="uk-UA"/>
        </w:rPr>
        <w:t>Співпраця між Україною і НАТО б</w:t>
      </w:r>
      <w:r w:rsidRPr="00EE144D">
        <w:rPr>
          <w:rFonts w:ascii="Times New Roman" w:eastAsia="Times New Roman" w:hAnsi="Times New Roman" w:cs="Times New Roman"/>
          <w:noProof w:val="0"/>
          <w:color w:val="000000"/>
          <w:sz w:val="28"/>
          <w:szCs w:val="28"/>
          <w:lang w:eastAsia="uk-UA"/>
        </w:rPr>
        <w:t>ул</w:t>
      </w:r>
      <w:r>
        <w:rPr>
          <w:rFonts w:ascii="Times New Roman" w:eastAsia="Times New Roman" w:hAnsi="Times New Roman" w:cs="Times New Roman"/>
          <w:noProof w:val="0"/>
          <w:color w:val="000000"/>
          <w:sz w:val="28"/>
          <w:szCs w:val="28"/>
          <w:lang w:eastAsia="uk-UA"/>
        </w:rPr>
        <w:t>а</w:t>
      </w:r>
      <w:r w:rsidRPr="00EE144D">
        <w:rPr>
          <w:rFonts w:ascii="Times New Roman" w:eastAsia="Times New Roman" w:hAnsi="Times New Roman" w:cs="Times New Roman"/>
          <w:noProof w:val="0"/>
          <w:color w:val="000000"/>
          <w:sz w:val="28"/>
          <w:szCs w:val="28"/>
          <w:lang w:eastAsia="uk-UA"/>
        </w:rPr>
        <w:t xml:space="preserve"> започаткован</w:t>
      </w:r>
      <w:r>
        <w:rPr>
          <w:rFonts w:ascii="Times New Roman" w:eastAsia="Times New Roman" w:hAnsi="Times New Roman" w:cs="Times New Roman"/>
          <w:noProof w:val="0"/>
          <w:color w:val="000000"/>
          <w:sz w:val="28"/>
          <w:szCs w:val="28"/>
          <w:lang w:eastAsia="uk-UA"/>
        </w:rPr>
        <w:t xml:space="preserve">а </w:t>
      </w:r>
      <w:r w:rsidRPr="00EE144D">
        <w:rPr>
          <w:rFonts w:ascii="Times New Roman" w:eastAsia="Times New Roman" w:hAnsi="Times New Roman" w:cs="Times New Roman"/>
          <w:noProof w:val="0"/>
          <w:color w:val="000000"/>
          <w:sz w:val="28"/>
          <w:szCs w:val="28"/>
          <w:lang w:eastAsia="uk-UA"/>
        </w:rPr>
        <w:t>восени 1991 р</w:t>
      </w:r>
      <w:r>
        <w:rPr>
          <w:rFonts w:ascii="Times New Roman" w:eastAsia="Times New Roman" w:hAnsi="Times New Roman" w:cs="Times New Roman"/>
          <w:noProof w:val="0"/>
          <w:color w:val="000000"/>
          <w:sz w:val="28"/>
          <w:szCs w:val="28"/>
          <w:lang w:eastAsia="uk-UA"/>
        </w:rPr>
        <w:t>.</w:t>
      </w:r>
      <w:r w:rsidRPr="00EE144D">
        <w:rPr>
          <w:rFonts w:ascii="Times New Roman" w:eastAsia="Times New Roman" w:hAnsi="Times New Roman" w:cs="Times New Roman"/>
          <w:noProof w:val="0"/>
          <w:color w:val="000000"/>
          <w:sz w:val="28"/>
          <w:szCs w:val="28"/>
          <w:lang w:eastAsia="uk-UA"/>
        </w:rPr>
        <w:t xml:space="preserve">, </w:t>
      </w:r>
      <w:r>
        <w:rPr>
          <w:rFonts w:ascii="Times New Roman" w:eastAsia="Times New Roman" w:hAnsi="Times New Roman" w:cs="Times New Roman"/>
          <w:noProof w:val="0"/>
          <w:color w:val="000000"/>
          <w:sz w:val="28"/>
          <w:szCs w:val="28"/>
          <w:lang w:eastAsia="uk-UA"/>
        </w:rPr>
        <w:t xml:space="preserve">а </w:t>
      </w:r>
      <w:r w:rsidRPr="00EE144D">
        <w:rPr>
          <w:rFonts w:ascii="Times New Roman" w:eastAsia="Times New Roman" w:hAnsi="Times New Roman" w:cs="Times New Roman"/>
          <w:noProof w:val="0"/>
          <w:color w:val="000000"/>
          <w:sz w:val="28"/>
          <w:szCs w:val="28"/>
          <w:lang w:eastAsia="uk-UA"/>
        </w:rPr>
        <w:t>вже у січні 1992 р</w:t>
      </w:r>
      <w:r>
        <w:rPr>
          <w:rFonts w:ascii="Times New Roman" w:eastAsia="Times New Roman" w:hAnsi="Times New Roman" w:cs="Times New Roman"/>
          <w:noProof w:val="0"/>
          <w:color w:val="000000"/>
          <w:sz w:val="28"/>
          <w:szCs w:val="28"/>
          <w:lang w:eastAsia="uk-UA"/>
        </w:rPr>
        <w:t>.</w:t>
      </w:r>
      <w:r w:rsidRPr="00EE144D">
        <w:rPr>
          <w:rFonts w:ascii="Times New Roman" w:eastAsia="Times New Roman" w:hAnsi="Times New Roman" w:cs="Times New Roman"/>
          <w:noProof w:val="0"/>
          <w:color w:val="000000"/>
          <w:sz w:val="28"/>
          <w:szCs w:val="28"/>
          <w:lang w:eastAsia="uk-UA"/>
        </w:rPr>
        <w:t xml:space="preserve"> </w:t>
      </w:r>
      <w:r>
        <w:rPr>
          <w:rFonts w:ascii="Times New Roman" w:eastAsia="Times New Roman" w:hAnsi="Times New Roman" w:cs="Times New Roman"/>
          <w:noProof w:val="0"/>
          <w:color w:val="000000"/>
          <w:sz w:val="28"/>
          <w:szCs w:val="28"/>
          <w:lang w:eastAsia="uk-UA"/>
        </w:rPr>
        <w:t>делегат від</w:t>
      </w:r>
      <w:r w:rsidRPr="00EE144D">
        <w:rPr>
          <w:rFonts w:ascii="Times New Roman" w:eastAsia="Times New Roman" w:hAnsi="Times New Roman" w:cs="Times New Roman"/>
          <w:noProof w:val="0"/>
          <w:color w:val="000000"/>
          <w:sz w:val="28"/>
          <w:szCs w:val="28"/>
          <w:lang w:eastAsia="uk-UA"/>
        </w:rPr>
        <w:t xml:space="preserve"> України вперше взяв участь у засіданні Робочої групи Ради північноатлантичного співробітництва.</w:t>
      </w:r>
      <w:r w:rsidR="00FC78A7">
        <w:rPr>
          <w:rFonts w:ascii="Times New Roman" w:eastAsia="Times New Roman" w:hAnsi="Times New Roman" w:cs="Times New Roman"/>
          <w:noProof w:val="0"/>
          <w:color w:val="000000"/>
          <w:sz w:val="48"/>
          <w:szCs w:val="48"/>
          <w:lang w:eastAsia="uk-UA"/>
        </w:rPr>
        <w:t xml:space="preserve"> </w:t>
      </w:r>
      <w:r w:rsidR="00FC78A7">
        <w:rPr>
          <w:rFonts w:ascii="Times New Roman" w:eastAsia="Times New Roman" w:hAnsi="Times New Roman" w:cs="Times New Roman"/>
          <w:noProof w:val="0"/>
          <w:color w:val="000000"/>
          <w:sz w:val="28"/>
          <w:szCs w:val="28"/>
          <w:lang w:eastAsia="uk-UA"/>
        </w:rPr>
        <w:t xml:space="preserve">У </w:t>
      </w:r>
      <w:r w:rsidRPr="00EE144D">
        <w:rPr>
          <w:rFonts w:ascii="Times New Roman" w:eastAsia="Times New Roman" w:hAnsi="Times New Roman" w:cs="Times New Roman"/>
          <w:noProof w:val="0"/>
          <w:color w:val="000000"/>
          <w:sz w:val="28"/>
          <w:szCs w:val="28"/>
          <w:lang w:eastAsia="uk-UA"/>
        </w:rPr>
        <w:t>червн</w:t>
      </w:r>
      <w:r w:rsidR="00FC78A7">
        <w:rPr>
          <w:rFonts w:ascii="Times New Roman" w:eastAsia="Times New Roman" w:hAnsi="Times New Roman" w:cs="Times New Roman"/>
          <w:noProof w:val="0"/>
          <w:color w:val="000000"/>
          <w:sz w:val="28"/>
          <w:szCs w:val="28"/>
          <w:lang w:eastAsia="uk-UA"/>
        </w:rPr>
        <w:t>і</w:t>
      </w:r>
      <w:r w:rsidRPr="00EE144D">
        <w:rPr>
          <w:rFonts w:ascii="Times New Roman" w:eastAsia="Times New Roman" w:hAnsi="Times New Roman" w:cs="Times New Roman"/>
          <w:noProof w:val="0"/>
          <w:color w:val="000000"/>
          <w:sz w:val="28"/>
          <w:szCs w:val="28"/>
          <w:lang w:eastAsia="uk-UA"/>
        </w:rPr>
        <w:t xml:space="preserve"> 1992 р</w:t>
      </w:r>
      <w:r w:rsidR="00FC78A7">
        <w:rPr>
          <w:rFonts w:ascii="Times New Roman" w:eastAsia="Times New Roman" w:hAnsi="Times New Roman" w:cs="Times New Roman"/>
          <w:noProof w:val="0"/>
          <w:color w:val="000000"/>
          <w:sz w:val="28"/>
          <w:szCs w:val="28"/>
          <w:lang w:eastAsia="uk-UA"/>
        </w:rPr>
        <w:t xml:space="preserve">. </w:t>
      </w:r>
      <w:r w:rsidRPr="00EE144D">
        <w:rPr>
          <w:rFonts w:ascii="Times New Roman" w:eastAsia="Times New Roman" w:hAnsi="Times New Roman" w:cs="Times New Roman"/>
          <w:noProof w:val="0"/>
          <w:color w:val="000000"/>
          <w:sz w:val="28"/>
          <w:szCs w:val="28"/>
          <w:lang w:eastAsia="uk-UA"/>
        </w:rPr>
        <w:t>Президент України Л.</w:t>
      </w:r>
      <w:r w:rsidR="00FC78A7">
        <w:rPr>
          <w:rFonts w:ascii="Times New Roman" w:eastAsia="Times New Roman" w:hAnsi="Times New Roman" w:cs="Times New Roman"/>
          <w:noProof w:val="0"/>
          <w:color w:val="000000"/>
          <w:sz w:val="28"/>
          <w:szCs w:val="28"/>
          <w:lang w:eastAsia="uk-UA"/>
        </w:rPr>
        <w:t xml:space="preserve"> </w:t>
      </w:r>
      <w:r w:rsidRPr="00EE144D">
        <w:rPr>
          <w:rFonts w:ascii="Times New Roman" w:eastAsia="Times New Roman" w:hAnsi="Times New Roman" w:cs="Times New Roman"/>
          <w:noProof w:val="0"/>
          <w:color w:val="000000"/>
          <w:sz w:val="28"/>
          <w:szCs w:val="28"/>
          <w:lang w:eastAsia="uk-UA"/>
        </w:rPr>
        <w:t>Кравчук здійснив</w:t>
      </w:r>
      <w:r w:rsidR="00FC78A7">
        <w:rPr>
          <w:rFonts w:ascii="Times New Roman" w:eastAsia="Times New Roman" w:hAnsi="Times New Roman" w:cs="Times New Roman"/>
          <w:noProof w:val="0"/>
          <w:color w:val="000000"/>
          <w:sz w:val="28"/>
          <w:szCs w:val="28"/>
          <w:lang w:eastAsia="uk-UA"/>
        </w:rPr>
        <w:t xml:space="preserve"> свій перший</w:t>
      </w:r>
      <w:r w:rsidRPr="00EE144D">
        <w:rPr>
          <w:rFonts w:ascii="Times New Roman" w:eastAsia="Times New Roman" w:hAnsi="Times New Roman" w:cs="Times New Roman"/>
          <w:noProof w:val="0"/>
          <w:color w:val="000000"/>
          <w:sz w:val="28"/>
          <w:szCs w:val="28"/>
          <w:lang w:eastAsia="uk-UA"/>
        </w:rPr>
        <w:t xml:space="preserve"> візит до штаб-квартири НАТО у Брюсселі.</w:t>
      </w:r>
      <w:r w:rsidR="00FC78A7">
        <w:rPr>
          <w:rFonts w:ascii="Times New Roman" w:eastAsia="Times New Roman" w:hAnsi="Times New Roman" w:cs="Times New Roman"/>
          <w:noProof w:val="0"/>
          <w:color w:val="000000"/>
          <w:sz w:val="28"/>
          <w:szCs w:val="28"/>
          <w:lang w:eastAsia="uk-UA"/>
        </w:rPr>
        <w:t xml:space="preserve"> Як зазначає І. </w:t>
      </w:r>
      <w:proofErr w:type="spellStart"/>
      <w:r w:rsidR="00FC78A7">
        <w:rPr>
          <w:rFonts w:ascii="Times New Roman" w:eastAsia="Times New Roman" w:hAnsi="Times New Roman" w:cs="Times New Roman"/>
          <w:noProof w:val="0"/>
          <w:color w:val="000000"/>
          <w:sz w:val="28"/>
          <w:szCs w:val="28"/>
          <w:lang w:eastAsia="uk-UA"/>
        </w:rPr>
        <w:t>Сокаль</w:t>
      </w:r>
      <w:proofErr w:type="spellEnd"/>
      <w:r w:rsidR="00FC78A7">
        <w:rPr>
          <w:rFonts w:ascii="Times New Roman" w:eastAsia="Times New Roman" w:hAnsi="Times New Roman" w:cs="Times New Roman"/>
          <w:noProof w:val="0"/>
          <w:color w:val="000000"/>
          <w:sz w:val="28"/>
          <w:szCs w:val="28"/>
          <w:lang w:eastAsia="uk-UA"/>
        </w:rPr>
        <w:t>, у л</w:t>
      </w:r>
      <w:r w:rsidR="00FC78A7" w:rsidRPr="00FC78A7">
        <w:rPr>
          <w:rFonts w:ascii="Times New Roman" w:eastAsia="Times New Roman" w:hAnsi="Times New Roman" w:cs="Times New Roman"/>
          <w:noProof w:val="0"/>
          <w:color w:val="000000"/>
          <w:sz w:val="28"/>
          <w:szCs w:val="28"/>
          <w:lang w:eastAsia="uk-UA"/>
        </w:rPr>
        <w:t>юто</w:t>
      </w:r>
      <w:r w:rsidR="00FC78A7">
        <w:rPr>
          <w:rFonts w:ascii="Times New Roman" w:eastAsia="Times New Roman" w:hAnsi="Times New Roman" w:cs="Times New Roman"/>
          <w:noProof w:val="0"/>
          <w:color w:val="000000"/>
          <w:sz w:val="28"/>
          <w:szCs w:val="28"/>
          <w:lang w:eastAsia="uk-UA"/>
        </w:rPr>
        <w:t>му</w:t>
      </w:r>
      <w:r w:rsidR="00FC78A7" w:rsidRPr="00FC78A7">
        <w:rPr>
          <w:rFonts w:ascii="Times New Roman" w:eastAsia="Times New Roman" w:hAnsi="Times New Roman" w:cs="Times New Roman"/>
          <w:noProof w:val="0"/>
          <w:color w:val="000000"/>
          <w:sz w:val="28"/>
          <w:szCs w:val="28"/>
          <w:lang w:eastAsia="uk-UA"/>
        </w:rPr>
        <w:t xml:space="preserve"> 1994 р. Україна першою з країн СНД підписала Рамковий документ </w:t>
      </w:r>
      <w:r w:rsidR="004B43C1">
        <w:rPr>
          <w:rFonts w:ascii="Times New Roman" w:eastAsia="Times New Roman" w:hAnsi="Times New Roman" w:cs="Times New Roman"/>
          <w:noProof w:val="0"/>
          <w:color w:val="000000"/>
          <w:sz w:val="28"/>
          <w:szCs w:val="28"/>
          <w:lang w:eastAsia="uk-UA"/>
        </w:rPr>
        <w:t>«</w:t>
      </w:r>
      <w:r w:rsidR="00FC78A7" w:rsidRPr="00FC78A7">
        <w:rPr>
          <w:rFonts w:ascii="Times New Roman" w:eastAsia="Times New Roman" w:hAnsi="Times New Roman" w:cs="Times New Roman"/>
          <w:noProof w:val="0"/>
          <w:color w:val="000000"/>
          <w:sz w:val="28"/>
          <w:szCs w:val="28"/>
          <w:lang w:eastAsia="uk-UA"/>
        </w:rPr>
        <w:t>Партнерства заради миру</w:t>
      </w:r>
      <w:r w:rsidR="004B43C1">
        <w:rPr>
          <w:rFonts w:ascii="Times New Roman" w:eastAsia="Times New Roman" w:hAnsi="Times New Roman" w:cs="Times New Roman"/>
          <w:noProof w:val="0"/>
          <w:color w:val="000000"/>
          <w:sz w:val="28"/>
          <w:szCs w:val="28"/>
          <w:lang w:eastAsia="uk-UA"/>
        </w:rPr>
        <w:t>» (ПЗМ)</w:t>
      </w:r>
      <w:r w:rsidR="00FC78A7" w:rsidRPr="00FC78A7">
        <w:rPr>
          <w:rFonts w:ascii="Times New Roman" w:eastAsia="Times New Roman" w:hAnsi="Times New Roman" w:cs="Times New Roman"/>
          <w:noProof w:val="0"/>
          <w:color w:val="000000"/>
          <w:sz w:val="28"/>
          <w:szCs w:val="28"/>
          <w:lang w:eastAsia="uk-UA"/>
        </w:rPr>
        <w:t xml:space="preserve"> і стала першою учасницею програми НАТО ПЗМ серед країн </w:t>
      </w:r>
      <w:r w:rsidR="004B43C1">
        <w:rPr>
          <w:rFonts w:ascii="Times New Roman" w:eastAsia="Times New Roman" w:hAnsi="Times New Roman" w:cs="Times New Roman"/>
          <w:noProof w:val="0"/>
          <w:color w:val="000000"/>
          <w:sz w:val="28"/>
          <w:szCs w:val="28"/>
          <w:lang w:eastAsia="uk-UA"/>
        </w:rPr>
        <w:t>СНД</w:t>
      </w:r>
      <w:r w:rsidR="00FC78A7">
        <w:rPr>
          <w:rStyle w:val="a9"/>
          <w:rFonts w:ascii="Times New Roman" w:eastAsia="Times New Roman" w:hAnsi="Times New Roman" w:cs="Times New Roman"/>
          <w:noProof w:val="0"/>
          <w:color w:val="000000"/>
          <w:sz w:val="28"/>
          <w:szCs w:val="28"/>
          <w:lang w:eastAsia="uk-UA"/>
        </w:rPr>
        <w:footnoteReference w:id="40"/>
      </w:r>
      <w:r w:rsidR="00FC78A7">
        <w:rPr>
          <w:rFonts w:ascii="Times New Roman" w:eastAsia="Times New Roman" w:hAnsi="Times New Roman" w:cs="Times New Roman"/>
          <w:noProof w:val="0"/>
          <w:color w:val="000000"/>
          <w:sz w:val="28"/>
          <w:szCs w:val="28"/>
          <w:lang w:eastAsia="uk-UA"/>
        </w:rPr>
        <w:t>.</w:t>
      </w:r>
      <w:r w:rsidR="00F470CB">
        <w:rPr>
          <w:rFonts w:ascii="Times New Roman" w:eastAsia="Times New Roman" w:hAnsi="Times New Roman" w:cs="Times New Roman"/>
          <w:noProof w:val="0"/>
          <w:color w:val="000000"/>
          <w:sz w:val="28"/>
          <w:szCs w:val="28"/>
          <w:lang w:eastAsia="uk-UA"/>
        </w:rPr>
        <w:t xml:space="preserve"> У документі ПЗМ відзначалося, що Україна співробітничатиме з Організацією Північноатлантичного договору в таких напрямках</w:t>
      </w:r>
      <w:r w:rsidR="00F470CB">
        <w:rPr>
          <w:rStyle w:val="a9"/>
          <w:rFonts w:ascii="Times New Roman" w:eastAsia="Times New Roman" w:hAnsi="Times New Roman" w:cs="Times New Roman"/>
          <w:noProof w:val="0"/>
          <w:color w:val="000000"/>
          <w:sz w:val="28"/>
          <w:szCs w:val="28"/>
          <w:lang w:eastAsia="uk-UA"/>
        </w:rPr>
        <w:footnoteReference w:id="41"/>
      </w:r>
      <w:r w:rsidR="00F470CB">
        <w:rPr>
          <w:rFonts w:ascii="Times New Roman" w:eastAsia="Times New Roman" w:hAnsi="Times New Roman" w:cs="Times New Roman"/>
          <w:noProof w:val="0"/>
          <w:color w:val="000000"/>
          <w:sz w:val="28"/>
          <w:szCs w:val="28"/>
          <w:lang w:eastAsia="uk-UA"/>
        </w:rPr>
        <w:t>:</w:t>
      </w:r>
    </w:p>
    <w:p w14:paraId="6B097E08" w14:textId="77777777" w:rsidR="00F470CB" w:rsidRPr="00115AB9" w:rsidRDefault="00F470CB" w:rsidP="00115AB9">
      <w:pPr>
        <w:pStyle w:val="a4"/>
        <w:numPr>
          <w:ilvl w:val="0"/>
          <w:numId w:val="35"/>
        </w:numPr>
        <w:spacing w:line="360" w:lineRule="auto"/>
        <w:jc w:val="both"/>
        <w:rPr>
          <w:rFonts w:ascii="Times New Roman" w:eastAsia="Times New Roman" w:hAnsi="Times New Roman" w:cs="Times New Roman"/>
          <w:color w:val="000000"/>
          <w:sz w:val="28"/>
          <w:szCs w:val="28"/>
          <w:lang w:eastAsia="uk-UA"/>
        </w:rPr>
      </w:pPr>
      <w:proofErr w:type="spellStart"/>
      <w:r w:rsidRPr="00115AB9">
        <w:rPr>
          <w:rFonts w:ascii="Times New Roman" w:eastAsia="Times New Roman" w:hAnsi="Times New Roman" w:cs="Times New Roman"/>
          <w:color w:val="000000"/>
          <w:sz w:val="28"/>
          <w:szCs w:val="28"/>
          <w:lang w:eastAsia="uk-UA"/>
        </w:rPr>
        <w:t>сприяння</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відкритості</w:t>
      </w:r>
      <w:proofErr w:type="spellEnd"/>
      <w:r w:rsidRPr="00115AB9">
        <w:rPr>
          <w:rFonts w:ascii="Times New Roman" w:eastAsia="Times New Roman" w:hAnsi="Times New Roman" w:cs="Times New Roman"/>
          <w:color w:val="000000"/>
          <w:sz w:val="28"/>
          <w:szCs w:val="28"/>
          <w:lang w:eastAsia="uk-UA"/>
        </w:rPr>
        <w:t xml:space="preserve"> у </w:t>
      </w:r>
      <w:proofErr w:type="spellStart"/>
      <w:r w:rsidRPr="00115AB9">
        <w:rPr>
          <w:rFonts w:ascii="Times New Roman" w:eastAsia="Times New Roman" w:hAnsi="Times New Roman" w:cs="Times New Roman"/>
          <w:color w:val="000000"/>
          <w:sz w:val="28"/>
          <w:szCs w:val="28"/>
          <w:lang w:eastAsia="uk-UA"/>
        </w:rPr>
        <w:t>плануванні</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національної</w:t>
      </w:r>
      <w:proofErr w:type="spellEnd"/>
      <w:r w:rsidRPr="00115AB9">
        <w:rPr>
          <w:rFonts w:ascii="Times New Roman" w:eastAsia="Times New Roman" w:hAnsi="Times New Roman" w:cs="Times New Roman"/>
          <w:color w:val="000000"/>
          <w:sz w:val="28"/>
          <w:szCs w:val="28"/>
          <w:lang w:eastAsia="uk-UA"/>
        </w:rPr>
        <w:t xml:space="preserve"> оборони та </w:t>
      </w:r>
      <w:proofErr w:type="spellStart"/>
      <w:r w:rsidRPr="00115AB9">
        <w:rPr>
          <w:rFonts w:ascii="Times New Roman" w:eastAsia="Times New Roman" w:hAnsi="Times New Roman" w:cs="Times New Roman"/>
          <w:color w:val="000000"/>
          <w:sz w:val="28"/>
          <w:szCs w:val="28"/>
          <w:lang w:eastAsia="uk-UA"/>
        </w:rPr>
        <w:t>формуванні</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військового</w:t>
      </w:r>
      <w:proofErr w:type="spellEnd"/>
      <w:r w:rsidRPr="00115AB9">
        <w:rPr>
          <w:rFonts w:ascii="Times New Roman" w:eastAsia="Times New Roman" w:hAnsi="Times New Roman" w:cs="Times New Roman"/>
          <w:color w:val="000000"/>
          <w:sz w:val="28"/>
          <w:szCs w:val="28"/>
          <w:lang w:eastAsia="uk-UA"/>
        </w:rPr>
        <w:t xml:space="preserve"> бюджету; </w:t>
      </w:r>
    </w:p>
    <w:p w14:paraId="7DB2772E" w14:textId="77777777" w:rsidR="00F470CB" w:rsidRPr="00115AB9" w:rsidRDefault="00F470CB" w:rsidP="00115AB9">
      <w:pPr>
        <w:pStyle w:val="a4"/>
        <w:numPr>
          <w:ilvl w:val="0"/>
          <w:numId w:val="35"/>
        </w:numPr>
        <w:spacing w:line="360" w:lineRule="auto"/>
        <w:jc w:val="both"/>
        <w:rPr>
          <w:rFonts w:ascii="Times New Roman" w:eastAsia="Times New Roman" w:hAnsi="Times New Roman" w:cs="Times New Roman"/>
          <w:color w:val="000000"/>
          <w:sz w:val="28"/>
          <w:szCs w:val="28"/>
          <w:lang w:eastAsia="uk-UA"/>
        </w:rPr>
      </w:pPr>
      <w:proofErr w:type="spellStart"/>
      <w:r w:rsidRPr="00115AB9">
        <w:rPr>
          <w:rFonts w:ascii="Times New Roman" w:eastAsia="Times New Roman" w:hAnsi="Times New Roman" w:cs="Times New Roman"/>
          <w:color w:val="000000"/>
          <w:sz w:val="28"/>
          <w:szCs w:val="28"/>
          <w:lang w:eastAsia="uk-UA"/>
        </w:rPr>
        <w:t>забезпечення</w:t>
      </w:r>
      <w:proofErr w:type="spellEnd"/>
      <w:r w:rsidRPr="00115AB9">
        <w:rPr>
          <w:rFonts w:ascii="Times New Roman" w:eastAsia="Times New Roman" w:hAnsi="Times New Roman" w:cs="Times New Roman"/>
          <w:color w:val="000000"/>
          <w:sz w:val="28"/>
          <w:szCs w:val="28"/>
          <w:lang w:eastAsia="uk-UA"/>
        </w:rPr>
        <w:t xml:space="preserve">   </w:t>
      </w:r>
      <w:proofErr w:type="gramStart"/>
      <w:r w:rsidRPr="00115AB9">
        <w:rPr>
          <w:rFonts w:ascii="Times New Roman" w:eastAsia="Times New Roman" w:hAnsi="Times New Roman" w:cs="Times New Roman"/>
          <w:color w:val="000000"/>
          <w:sz w:val="28"/>
          <w:szCs w:val="28"/>
          <w:lang w:eastAsia="uk-UA"/>
        </w:rPr>
        <w:t>демократичного</w:t>
      </w:r>
      <w:proofErr w:type="gramEnd"/>
      <w:r w:rsidRPr="00115AB9">
        <w:rPr>
          <w:rFonts w:ascii="Times New Roman" w:eastAsia="Times New Roman" w:hAnsi="Times New Roman" w:cs="Times New Roman"/>
          <w:color w:val="000000"/>
          <w:sz w:val="28"/>
          <w:szCs w:val="28"/>
          <w:lang w:eastAsia="uk-UA"/>
        </w:rPr>
        <w:t xml:space="preserve">   контролю   над  </w:t>
      </w:r>
      <w:proofErr w:type="spellStart"/>
      <w:r w:rsidRPr="00115AB9">
        <w:rPr>
          <w:rFonts w:ascii="Times New Roman" w:eastAsia="Times New Roman" w:hAnsi="Times New Roman" w:cs="Times New Roman"/>
          <w:color w:val="000000"/>
          <w:sz w:val="28"/>
          <w:szCs w:val="28"/>
          <w:lang w:eastAsia="uk-UA"/>
        </w:rPr>
        <w:t>збройними</w:t>
      </w:r>
      <w:proofErr w:type="spellEnd"/>
      <w:r w:rsidRPr="00115AB9">
        <w:rPr>
          <w:rFonts w:ascii="Times New Roman" w:eastAsia="Times New Roman" w:hAnsi="Times New Roman" w:cs="Times New Roman"/>
          <w:color w:val="000000"/>
          <w:sz w:val="28"/>
          <w:szCs w:val="28"/>
          <w:lang w:eastAsia="uk-UA"/>
        </w:rPr>
        <w:t xml:space="preserve"> силами; </w:t>
      </w:r>
    </w:p>
    <w:p w14:paraId="015C8D55" w14:textId="77777777" w:rsidR="00F470CB" w:rsidRPr="00115AB9" w:rsidRDefault="00F470CB" w:rsidP="00115AB9">
      <w:pPr>
        <w:pStyle w:val="a4"/>
        <w:numPr>
          <w:ilvl w:val="0"/>
          <w:numId w:val="35"/>
        </w:numPr>
        <w:spacing w:line="360" w:lineRule="auto"/>
        <w:jc w:val="both"/>
        <w:rPr>
          <w:rFonts w:ascii="Times New Roman" w:eastAsia="Times New Roman" w:hAnsi="Times New Roman" w:cs="Times New Roman"/>
          <w:color w:val="000000"/>
          <w:sz w:val="28"/>
          <w:szCs w:val="28"/>
          <w:lang w:eastAsia="uk-UA"/>
        </w:rPr>
      </w:pPr>
      <w:proofErr w:type="spellStart"/>
      <w:proofErr w:type="gramStart"/>
      <w:r w:rsidRPr="00115AB9">
        <w:rPr>
          <w:rFonts w:ascii="Times New Roman" w:eastAsia="Times New Roman" w:hAnsi="Times New Roman" w:cs="Times New Roman"/>
          <w:color w:val="000000"/>
          <w:sz w:val="28"/>
          <w:szCs w:val="28"/>
          <w:lang w:eastAsia="uk-UA"/>
        </w:rPr>
        <w:t>п</w:t>
      </w:r>
      <w:proofErr w:type="gramEnd"/>
      <w:r w:rsidRPr="00115AB9">
        <w:rPr>
          <w:rFonts w:ascii="Times New Roman" w:eastAsia="Times New Roman" w:hAnsi="Times New Roman" w:cs="Times New Roman"/>
          <w:color w:val="000000"/>
          <w:sz w:val="28"/>
          <w:szCs w:val="28"/>
          <w:lang w:eastAsia="uk-UA"/>
        </w:rPr>
        <w:t>ідтримання</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здатності</w:t>
      </w:r>
      <w:proofErr w:type="spellEnd"/>
      <w:r w:rsidRPr="00115AB9">
        <w:rPr>
          <w:rFonts w:ascii="Times New Roman" w:eastAsia="Times New Roman" w:hAnsi="Times New Roman" w:cs="Times New Roman"/>
          <w:color w:val="000000"/>
          <w:sz w:val="28"/>
          <w:szCs w:val="28"/>
          <w:lang w:eastAsia="uk-UA"/>
        </w:rPr>
        <w:t xml:space="preserve"> та </w:t>
      </w:r>
      <w:proofErr w:type="spellStart"/>
      <w:r w:rsidRPr="00115AB9">
        <w:rPr>
          <w:rFonts w:ascii="Times New Roman" w:eastAsia="Times New Roman" w:hAnsi="Times New Roman" w:cs="Times New Roman"/>
          <w:color w:val="000000"/>
          <w:sz w:val="28"/>
          <w:szCs w:val="28"/>
          <w:lang w:eastAsia="uk-UA"/>
        </w:rPr>
        <w:t>готовності</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брати</w:t>
      </w:r>
      <w:proofErr w:type="spellEnd"/>
      <w:r w:rsidRPr="00115AB9">
        <w:rPr>
          <w:rFonts w:ascii="Times New Roman" w:eastAsia="Times New Roman" w:hAnsi="Times New Roman" w:cs="Times New Roman"/>
          <w:color w:val="000000"/>
          <w:sz w:val="28"/>
          <w:szCs w:val="28"/>
          <w:lang w:eastAsia="uk-UA"/>
        </w:rPr>
        <w:t xml:space="preserve"> участь в межах, </w:t>
      </w:r>
      <w:proofErr w:type="spellStart"/>
      <w:r w:rsidRPr="00115AB9">
        <w:rPr>
          <w:rFonts w:ascii="Times New Roman" w:eastAsia="Times New Roman" w:hAnsi="Times New Roman" w:cs="Times New Roman"/>
          <w:color w:val="000000"/>
          <w:sz w:val="28"/>
          <w:szCs w:val="28"/>
          <w:lang w:eastAsia="uk-UA"/>
        </w:rPr>
        <w:t>дозволених</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конституцією</w:t>
      </w:r>
      <w:proofErr w:type="spellEnd"/>
      <w:r w:rsidRPr="00115AB9">
        <w:rPr>
          <w:rFonts w:ascii="Times New Roman" w:eastAsia="Times New Roman" w:hAnsi="Times New Roman" w:cs="Times New Roman"/>
          <w:color w:val="000000"/>
          <w:sz w:val="28"/>
          <w:szCs w:val="28"/>
          <w:lang w:eastAsia="uk-UA"/>
        </w:rPr>
        <w:t xml:space="preserve">,  в </w:t>
      </w:r>
      <w:proofErr w:type="spellStart"/>
      <w:r w:rsidRPr="00115AB9">
        <w:rPr>
          <w:rFonts w:ascii="Times New Roman" w:eastAsia="Times New Roman" w:hAnsi="Times New Roman" w:cs="Times New Roman"/>
          <w:color w:val="000000"/>
          <w:sz w:val="28"/>
          <w:szCs w:val="28"/>
          <w:lang w:eastAsia="uk-UA"/>
        </w:rPr>
        <w:t>операціях</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здійснюваних</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під</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егідою</w:t>
      </w:r>
      <w:proofErr w:type="spellEnd"/>
      <w:r w:rsidRPr="00115AB9">
        <w:rPr>
          <w:rFonts w:ascii="Times New Roman" w:eastAsia="Times New Roman" w:hAnsi="Times New Roman" w:cs="Times New Roman"/>
          <w:color w:val="000000"/>
          <w:sz w:val="28"/>
          <w:szCs w:val="28"/>
          <w:lang w:eastAsia="uk-UA"/>
        </w:rPr>
        <w:t xml:space="preserve"> ООН і/</w:t>
      </w:r>
      <w:proofErr w:type="spellStart"/>
      <w:r w:rsidRPr="00115AB9">
        <w:rPr>
          <w:rFonts w:ascii="Times New Roman" w:eastAsia="Times New Roman" w:hAnsi="Times New Roman" w:cs="Times New Roman"/>
          <w:color w:val="000000"/>
          <w:sz w:val="28"/>
          <w:szCs w:val="28"/>
          <w:lang w:eastAsia="uk-UA"/>
        </w:rPr>
        <w:t>або</w:t>
      </w:r>
      <w:proofErr w:type="spellEnd"/>
      <w:r w:rsidRPr="00115AB9">
        <w:rPr>
          <w:rFonts w:ascii="Times New Roman" w:eastAsia="Times New Roman" w:hAnsi="Times New Roman" w:cs="Times New Roman"/>
          <w:color w:val="000000"/>
          <w:sz w:val="28"/>
          <w:szCs w:val="28"/>
          <w:lang w:eastAsia="uk-UA"/>
        </w:rPr>
        <w:t xml:space="preserve"> в рамках </w:t>
      </w:r>
      <w:proofErr w:type="spellStart"/>
      <w:r w:rsidRPr="00115AB9">
        <w:rPr>
          <w:rFonts w:ascii="Times New Roman" w:eastAsia="Times New Roman" w:hAnsi="Times New Roman" w:cs="Times New Roman"/>
          <w:color w:val="000000"/>
          <w:sz w:val="28"/>
          <w:szCs w:val="28"/>
          <w:lang w:eastAsia="uk-UA"/>
        </w:rPr>
        <w:t>відповідальності</w:t>
      </w:r>
      <w:proofErr w:type="spellEnd"/>
      <w:r w:rsidRPr="00115AB9">
        <w:rPr>
          <w:rFonts w:ascii="Times New Roman" w:eastAsia="Times New Roman" w:hAnsi="Times New Roman" w:cs="Times New Roman"/>
          <w:color w:val="000000"/>
          <w:sz w:val="28"/>
          <w:szCs w:val="28"/>
          <w:lang w:eastAsia="uk-UA"/>
        </w:rPr>
        <w:t xml:space="preserve"> НБСЄ; </w:t>
      </w:r>
    </w:p>
    <w:p w14:paraId="257A386A" w14:textId="2D18240F" w:rsidR="00F470CB" w:rsidRPr="00115AB9" w:rsidRDefault="00F470CB" w:rsidP="00115AB9">
      <w:pPr>
        <w:pStyle w:val="a4"/>
        <w:numPr>
          <w:ilvl w:val="0"/>
          <w:numId w:val="35"/>
        </w:numPr>
        <w:spacing w:line="360" w:lineRule="auto"/>
        <w:jc w:val="both"/>
        <w:rPr>
          <w:rFonts w:ascii="Times New Roman" w:eastAsia="Times New Roman" w:hAnsi="Times New Roman" w:cs="Times New Roman"/>
          <w:color w:val="000000"/>
          <w:sz w:val="28"/>
          <w:szCs w:val="28"/>
          <w:lang w:eastAsia="uk-UA"/>
        </w:rPr>
      </w:pPr>
      <w:proofErr w:type="spellStart"/>
      <w:r w:rsidRPr="00115AB9">
        <w:rPr>
          <w:rFonts w:ascii="Times New Roman" w:eastAsia="Times New Roman" w:hAnsi="Times New Roman" w:cs="Times New Roman"/>
          <w:color w:val="000000"/>
          <w:sz w:val="28"/>
          <w:szCs w:val="28"/>
          <w:lang w:eastAsia="uk-UA"/>
        </w:rPr>
        <w:t>розвиток</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відносин</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співробітництва</w:t>
      </w:r>
      <w:proofErr w:type="spellEnd"/>
      <w:r w:rsidRPr="00115AB9">
        <w:rPr>
          <w:rFonts w:ascii="Times New Roman" w:eastAsia="Times New Roman" w:hAnsi="Times New Roman" w:cs="Times New Roman"/>
          <w:color w:val="000000"/>
          <w:sz w:val="28"/>
          <w:szCs w:val="28"/>
          <w:lang w:eastAsia="uk-UA"/>
        </w:rPr>
        <w:t xml:space="preserve">  з  НАТО  у  </w:t>
      </w:r>
      <w:proofErr w:type="spellStart"/>
      <w:r w:rsidRPr="00115AB9">
        <w:rPr>
          <w:rFonts w:ascii="Times New Roman" w:eastAsia="Times New Roman" w:hAnsi="Times New Roman" w:cs="Times New Roman"/>
          <w:color w:val="000000"/>
          <w:sz w:val="28"/>
          <w:szCs w:val="28"/>
          <w:lang w:eastAsia="uk-UA"/>
        </w:rPr>
        <w:t>військовій</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сфері</w:t>
      </w:r>
      <w:proofErr w:type="spellEnd"/>
      <w:r w:rsidRPr="00115AB9">
        <w:rPr>
          <w:rFonts w:ascii="Times New Roman" w:eastAsia="Times New Roman" w:hAnsi="Times New Roman" w:cs="Times New Roman"/>
          <w:color w:val="000000"/>
          <w:sz w:val="28"/>
          <w:szCs w:val="28"/>
          <w:lang w:eastAsia="uk-UA"/>
        </w:rPr>
        <w:t xml:space="preserve">   з   метою   </w:t>
      </w:r>
      <w:proofErr w:type="spellStart"/>
      <w:r w:rsidRPr="00115AB9">
        <w:rPr>
          <w:rFonts w:ascii="Times New Roman" w:eastAsia="Times New Roman" w:hAnsi="Times New Roman" w:cs="Times New Roman"/>
          <w:color w:val="000000"/>
          <w:sz w:val="28"/>
          <w:szCs w:val="28"/>
          <w:lang w:eastAsia="uk-UA"/>
        </w:rPr>
        <w:t>здійснення</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спільного</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планування</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військової</w:t>
      </w:r>
      <w:proofErr w:type="spellEnd"/>
      <w:r w:rsidRPr="00115AB9">
        <w:rPr>
          <w:rFonts w:ascii="Times New Roman" w:eastAsia="Times New Roman" w:hAnsi="Times New Roman" w:cs="Times New Roman"/>
          <w:color w:val="000000"/>
          <w:sz w:val="28"/>
          <w:szCs w:val="28"/>
          <w:lang w:eastAsia="uk-UA"/>
        </w:rPr>
        <w:t xml:space="preserve"> </w:t>
      </w:r>
      <w:proofErr w:type="spellStart"/>
      <w:proofErr w:type="gramStart"/>
      <w:r w:rsidRPr="00115AB9">
        <w:rPr>
          <w:rFonts w:ascii="Times New Roman" w:eastAsia="Times New Roman" w:hAnsi="Times New Roman" w:cs="Times New Roman"/>
          <w:color w:val="000000"/>
          <w:sz w:val="28"/>
          <w:szCs w:val="28"/>
          <w:lang w:eastAsia="uk-UA"/>
        </w:rPr>
        <w:t>п</w:t>
      </w:r>
      <w:proofErr w:type="gramEnd"/>
      <w:r w:rsidRPr="00115AB9">
        <w:rPr>
          <w:rFonts w:ascii="Times New Roman" w:eastAsia="Times New Roman" w:hAnsi="Times New Roman" w:cs="Times New Roman"/>
          <w:color w:val="000000"/>
          <w:sz w:val="28"/>
          <w:szCs w:val="28"/>
          <w:lang w:eastAsia="uk-UA"/>
        </w:rPr>
        <w:t>ідготовки</w:t>
      </w:r>
      <w:proofErr w:type="spellEnd"/>
      <w:r w:rsidRPr="00115AB9">
        <w:rPr>
          <w:rFonts w:ascii="Times New Roman" w:eastAsia="Times New Roman" w:hAnsi="Times New Roman" w:cs="Times New Roman"/>
          <w:color w:val="000000"/>
          <w:sz w:val="28"/>
          <w:szCs w:val="28"/>
          <w:lang w:eastAsia="uk-UA"/>
        </w:rPr>
        <w:t xml:space="preserve">  та  </w:t>
      </w:r>
      <w:proofErr w:type="spellStart"/>
      <w:r w:rsidRPr="00115AB9">
        <w:rPr>
          <w:rFonts w:ascii="Times New Roman" w:eastAsia="Times New Roman" w:hAnsi="Times New Roman" w:cs="Times New Roman"/>
          <w:color w:val="000000"/>
          <w:sz w:val="28"/>
          <w:szCs w:val="28"/>
          <w:lang w:eastAsia="uk-UA"/>
        </w:rPr>
        <w:t>учбових</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маневрів</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покликаних</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підвищити</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їхню</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спроможність</w:t>
      </w:r>
      <w:proofErr w:type="spellEnd"/>
      <w:r w:rsidRPr="00115AB9">
        <w:rPr>
          <w:rFonts w:ascii="Times New Roman" w:eastAsia="Times New Roman" w:hAnsi="Times New Roman" w:cs="Times New Roman"/>
          <w:color w:val="000000"/>
          <w:sz w:val="28"/>
          <w:szCs w:val="28"/>
          <w:lang w:eastAsia="uk-UA"/>
        </w:rPr>
        <w:t xml:space="preserve">   до  </w:t>
      </w:r>
      <w:proofErr w:type="spellStart"/>
      <w:r w:rsidRPr="00115AB9">
        <w:rPr>
          <w:rFonts w:ascii="Times New Roman" w:eastAsia="Times New Roman" w:hAnsi="Times New Roman" w:cs="Times New Roman"/>
          <w:color w:val="000000"/>
          <w:sz w:val="28"/>
          <w:szCs w:val="28"/>
          <w:lang w:eastAsia="uk-UA"/>
        </w:rPr>
        <w:t>виконання</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завдань</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пов'язаних</w:t>
      </w:r>
      <w:proofErr w:type="spellEnd"/>
      <w:r w:rsidRPr="00115AB9">
        <w:rPr>
          <w:rFonts w:ascii="Times New Roman" w:eastAsia="Times New Roman" w:hAnsi="Times New Roman" w:cs="Times New Roman"/>
          <w:color w:val="000000"/>
          <w:sz w:val="28"/>
          <w:szCs w:val="28"/>
          <w:lang w:eastAsia="uk-UA"/>
        </w:rPr>
        <w:t xml:space="preserve">  з  </w:t>
      </w:r>
      <w:proofErr w:type="spellStart"/>
      <w:r w:rsidRPr="00115AB9">
        <w:rPr>
          <w:rFonts w:ascii="Times New Roman" w:eastAsia="Times New Roman" w:hAnsi="Times New Roman" w:cs="Times New Roman"/>
          <w:color w:val="000000"/>
          <w:sz w:val="28"/>
          <w:szCs w:val="28"/>
          <w:lang w:eastAsia="uk-UA"/>
        </w:rPr>
        <w:t>миротворчою</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діяльністю</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пошуковими</w:t>
      </w:r>
      <w:proofErr w:type="spellEnd"/>
      <w:r w:rsidRPr="00115AB9">
        <w:rPr>
          <w:rFonts w:ascii="Times New Roman" w:eastAsia="Times New Roman" w:hAnsi="Times New Roman" w:cs="Times New Roman"/>
          <w:color w:val="000000"/>
          <w:sz w:val="28"/>
          <w:szCs w:val="28"/>
          <w:lang w:eastAsia="uk-UA"/>
        </w:rPr>
        <w:t xml:space="preserve"> і </w:t>
      </w:r>
      <w:proofErr w:type="spellStart"/>
      <w:r w:rsidRPr="00115AB9">
        <w:rPr>
          <w:rFonts w:ascii="Times New Roman" w:eastAsia="Times New Roman" w:hAnsi="Times New Roman" w:cs="Times New Roman"/>
          <w:color w:val="000000"/>
          <w:sz w:val="28"/>
          <w:szCs w:val="28"/>
          <w:lang w:eastAsia="uk-UA"/>
        </w:rPr>
        <w:t>рятувальними</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lastRenderedPageBreak/>
        <w:t>операціями</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операціями</w:t>
      </w:r>
      <w:proofErr w:type="spellEnd"/>
      <w:r w:rsidRPr="00115AB9">
        <w:rPr>
          <w:rFonts w:ascii="Times New Roman" w:eastAsia="Times New Roman" w:hAnsi="Times New Roman" w:cs="Times New Roman"/>
          <w:color w:val="000000"/>
          <w:sz w:val="28"/>
          <w:szCs w:val="28"/>
          <w:lang w:eastAsia="uk-UA"/>
        </w:rPr>
        <w:t xml:space="preserve">  по </w:t>
      </w:r>
      <w:proofErr w:type="spellStart"/>
      <w:r w:rsidRPr="00115AB9">
        <w:rPr>
          <w:rFonts w:ascii="Times New Roman" w:eastAsia="Times New Roman" w:hAnsi="Times New Roman" w:cs="Times New Roman"/>
          <w:color w:val="000000"/>
          <w:sz w:val="28"/>
          <w:szCs w:val="28"/>
          <w:lang w:eastAsia="uk-UA"/>
        </w:rPr>
        <w:t>наданню</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гуманітарної</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допомоги</w:t>
      </w:r>
      <w:proofErr w:type="spellEnd"/>
      <w:r w:rsidRPr="00115AB9">
        <w:rPr>
          <w:rFonts w:ascii="Times New Roman" w:eastAsia="Times New Roman" w:hAnsi="Times New Roman" w:cs="Times New Roman"/>
          <w:color w:val="000000"/>
          <w:sz w:val="28"/>
          <w:szCs w:val="28"/>
          <w:lang w:eastAsia="uk-UA"/>
        </w:rPr>
        <w:t xml:space="preserve"> та </w:t>
      </w:r>
      <w:proofErr w:type="spellStart"/>
      <w:r w:rsidRPr="00115AB9">
        <w:rPr>
          <w:rFonts w:ascii="Times New Roman" w:eastAsia="Times New Roman" w:hAnsi="Times New Roman" w:cs="Times New Roman"/>
          <w:color w:val="000000"/>
          <w:sz w:val="28"/>
          <w:szCs w:val="28"/>
          <w:lang w:eastAsia="uk-UA"/>
        </w:rPr>
        <w:t>іншими</w:t>
      </w:r>
      <w:proofErr w:type="spellEnd"/>
      <w:r w:rsidRPr="00115AB9">
        <w:rPr>
          <w:rFonts w:ascii="Times New Roman" w:eastAsia="Times New Roman" w:hAnsi="Times New Roman" w:cs="Times New Roman"/>
          <w:color w:val="000000"/>
          <w:sz w:val="28"/>
          <w:szCs w:val="28"/>
          <w:lang w:eastAsia="uk-UA"/>
        </w:rPr>
        <w:t xml:space="preserve">,  про </w:t>
      </w:r>
      <w:proofErr w:type="spellStart"/>
      <w:r w:rsidRPr="00115AB9">
        <w:rPr>
          <w:rFonts w:ascii="Times New Roman" w:eastAsia="Times New Roman" w:hAnsi="Times New Roman" w:cs="Times New Roman"/>
          <w:color w:val="000000"/>
          <w:sz w:val="28"/>
          <w:szCs w:val="28"/>
          <w:lang w:eastAsia="uk-UA"/>
        </w:rPr>
        <w:t>які</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згодом</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може</w:t>
      </w:r>
      <w:proofErr w:type="spellEnd"/>
      <w:r w:rsidRPr="00115AB9">
        <w:rPr>
          <w:rFonts w:ascii="Times New Roman" w:eastAsia="Times New Roman" w:hAnsi="Times New Roman" w:cs="Times New Roman"/>
          <w:color w:val="000000"/>
          <w:sz w:val="28"/>
          <w:szCs w:val="28"/>
          <w:lang w:eastAsia="uk-UA"/>
        </w:rPr>
        <w:t xml:space="preserve"> бути </w:t>
      </w:r>
      <w:proofErr w:type="spellStart"/>
      <w:r w:rsidRPr="00115AB9">
        <w:rPr>
          <w:rFonts w:ascii="Times New Roman" w:eastAsia="Times New Roman" w:hAnsi="Times New Roman" w:cs="Times New Roman"/>
          <w:color w:val="000000"/>
          <w:sz w:val="28"/>
          <w:szCs w:val="28"/>
          <w:lang w:eastAsia="uk-UA"/>
        </w:rPr>
        <w:t>домовлено</w:t>
      </w:r>
      <w:proofErr w:type="spellEnd"/>
      <w:r w:rsidR="00115AB9">
        <w:rPr>
          <w:rFonts w:ascii="Times New Roman" w:eastAsia="Times New Roman" w:hAnsi="Times New Roman" w:cs="Times New Roman"/>
          <w:color w:val="000000"/>
          <w:sz w:val="28"/>
          <w:szCs w:val="28"/>
          <w:lang w:val="uk-UA" w:eastAsia="uk-UA"/>
        </w:rPr>
        <w:t>;</w:t>
      </w:r>
    </w:p>
    <w:p w14:paraId="07BF4808" w14:textId="26E90137" w:rsidR="00F470CB" w:rsidRPr="00115AB9" w:rsidRDefault="00F470CB" w:rsidP="00115AB9">
      <w:pPr>
        <w:pStyle w:val="a4"/>
        <w:numPr>
          <w:ilvl w:val="0"/>
          <w:numId w:val="35"/>
        </w:numPr>
        <w:spacing w:line="360" w:lineRule="auto"/>
        <w:jc w:val="both"/>
        <w:rPr>
          <w:rFonts w:ascii="Times New Roman" w:eastAsia="Times New Roman" w:hAnsi="Times New Roman" w:cs="Times New Roman"/>
          <w:color w:val="000000"/>
          <w:sz w:val="28"/>
          <w:szCs w:val="28"/>
          <w:lang w:eastAsia="uk-UA"/>
        </w:rPr>
      </w:pPr>
      <w:proofErr w:type="spellStart"/>
      <w:r w:rsidRPr="00115AB9">
        <w:rPr>
          <w:rFonts w:ascii="Times New Roman" w:eastAsia="Times New Roman" w:hAnsi="Times New Roman" w:cs="Times New Roman"/>
          <w:color w:val="000000"/>
          <w:sz w:val="28"/>
          <w:szCs w:val="28"/>
          <w:lang w:eastAsia="uk-UA"/>
        </w:rPr>
        <w:t>формування</w:t>
      </w:r>
      <w:proofErr w:type="spellEnd"/>
      <w:r w:rsidRPr="00115AB9">
        <w:rPr>
          <w:rFonts w:ascii="Times New Roman" w:eastAsia="Times New Roman" w:hAnsi="Times New Roman" w:cs="Times New Roman"/>
          <w:color w:val="000000"/>
          <w:sz w:val="28"/>
          <w:szCs w:val="28"/>
          <w:lang w:eastAsia="uk-UA"/>
        </w:rPr>
        <w:t xml:space="preserve"> у </w:t>
      </w:r>
      <w:proofErr w:type="spellStart"/>
      <w:r w:rsidRPr="00115AB9">
        <w:rPr>
          <w:rFonts w:ascii="Times New Roman" w:eastAsia="Times New Roman" w:hAnsi="Times New Roman" w:cs="Times New Roman"/>
          <w:color w:val="000000"/>
          <w:sz w:val="28"/>
          <w:szCs w:val="28"/>
          <w:lang w:eastAsia="uk-UA"/>
        </w:rPr>
        <w:t>тривалій</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перспективі</w:t>
      </w:r>
      <w:proofErr w:type="spellEnd"/>
      <w:r w:rsidRPr="00115AB9">
        <w:rPr>
          <w:rFonts w:ascii="Times New Roman" w:eastAsia="Times New Roman" w:hAnsi="Times New Roman" w:cs="Times New Roman"/>
          <w:color w:val="000000"/>
          <w:sz w:val="28"/>
          <w:szCs w:val="28"/>
          <w:lang w:eastAsia="uk-UA"/>
        </w:rPr>
        <w:t xml:space="preserve"> таких </w:t>
      </w:r>
      <w:proofErr w:type="spellStart"/>
      <w:r w:rsidRPr="00115AB9">
        <w:rPr>
          <w:rFonts w:ascii="Times New Roman" w:eastAsia="Times New Roman" w:hAnsi="Times New Roman" w:cs="Times New Roman"/>
          <w:color w:val="000000"/>
          <w:sz w:val="28"/>
          <w:szCs w:val="28"/>
          <w:lang w:eastAsia="uk-UA"/>
        </w:rPr>
        <w:t>збройних</w:t>
      </w:r>
      <w:proofErr w:type="spellEnd"/>
      <w:r w:rsidRPr="00115AB9">
        <w:rPr>
          <w:rFonts w:ascii="Times New Roman" w:eastAsia="Times New Roman" w:hAnsi="Times New Roman" w:cs="Times New Roman"/>
          <w:color w:val="000000"/>
          <w:sz w:val="28"/>
          <w:szCs w:val="28"/>
          <w:lang w:eastAsia="uk-UA"/>
        </w:rPr>
        <w:t xml:space="preserve"> сил, </w:t>
      </w:r>
      <w:proofErr w:type="spellStart"/>
      <w:r w:rsidRPr="00115AB9">
        <w:rPr>
          <w:rFonts w:ascii="Times New Roman" w:eastAsia="Times New Roman" w:hAnsi="Times New Roman" w:cs="Times New Roman"/>
          <w:color w:val="000000"/>
          <w:sz w:val="28"/>
          <w:szCs w:val="28"/>
          <w:lang w:eastAsia="uk-UA"/>
        </w:rPr>
        <w:t>які</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зможуть</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краще</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взаємодіяти</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із</w:t>
      </w:r>
      <w:proofErr w:type="spellEnd"/>
      <w:r w:rsidRPr="00115AB9">
        <w:rPr>
          <w:rFonts w:ascii="Times New Roman" w:eastAsia="Times New Roman" w:hAnsi="Times New Roman" w:cs="Times New Roman"/>
          <w:color w:val="000000"/>
          <w:sz w:val="28"/>
          <w:szCs w:val="28"/>
          <w:lang w:eastAsia="uk-UA"/>
        </w:rPr>
        <w:t xml:space="preserve">  </w:t>
      </w:r>
      <w:proofErr w:type="spellStart"/>
      <w:r w:rsidRPr="00115AB9">
        <w:rPr>
          <w:rFonts w:ascii="Times New Roman" w:eastAsia="Times New Roman" w:hAnsi="Times New Roman" w:cs="Times New Roman"/>
          <w:color w:val="000000"/>
          <w:sz w:val="28"/>
          <w:szCs w:val="28"/>
          <w:lang w:eastAsia="uk-UA"/>
        </w:rPr>
        <w:t>збройними</w:t>
      </w:r>
      <w:proofErr w:type="spellEnd"/>
      <w:r w:rsidRPr="00115AB9">
        <w:rPr>
          <w:rFonts w:ascii="Times New Roman" w:eastAsia="Times New Roman" w:hAnsi="Times New Roman" w:cs="Times New Roman"/>
          <w:color w:val="000000"/>
          <w:sz w:val="28"/>
          <w:szCs w:val="28"/>
          <w:lang w:eastAsia="uk-UA"/>
        </w:rPr>
        <w:t xml:space="preserve">  силами  держав-</w:t>
      </w:r>
      <w:proofErr w:type="spellStart"/>
      <w:r w:rsidRPr="00115AB9">
        <w:rPr>
          <w:rFonts w:ascii="Times New Roman" w:eastAsia="Times New Roman" w:hAnsi="Times New Roman" w:cs="Times New Roman"/>
          <w:color w:val="000000"/>
          <w:sz w:val="28"/>
          <w:szCs w:val="28"/>
          <w:lang w:eastAsia="uk-UA"/>
        </w:rPr>
        <w:t>членів</w:t>
      </w:r>
      <w:proofErr w:type="spellEnd"/>
      <w:r w:rsidRPr="00115AB9">
        <w:rPr>
          <w:rFonts w:ascii="Times New Roman" w:eastAsia="Times New Roman" w:hAnsi="Times New Roman" w:cs="Times New Roman"/>
          <w:color w:val="000000"/>
          <w:sz w:val="28"/>
          <w:szCs w:val="28"/>
          <w:lang w:eastAsia="uk-UA"/>
        </w:rPr>
        <w:t xml:space="preserve"> </w:t>
      </w:r>
      <w:proofErr w:type="spellStart"/>
      <w:proofErr w:type="gramStart"/>
      <w:r w:rsidRPr="00115AB9">
        <w:rPr>
          <w:rFonts w:ascii="Times New Roman" w:eastAsia="Times New Roman" w:hAnsi="Times New Roman" w:cs="Times New Roman"/>
          <w:color w:val="000000"/>
          <w:sz w:val="28"/>
          <w:szCs w:val="28"/>
          <w:lang w:eastAsia="uk-UA"/>
        </w:rPr>
        <w:t>П</w:t>
      </w:r>
      <w:proofErr w:type="gramEnd"/>
      <w:r w:rsidRPr="00115AB9">
        <w:rPr>
          <w:rFonts w:ascii="Times New Roman" w:eastAsia="Times New Roman" w:hAnsi="Times New Roman" w:cs="Times New Roman"/>
          <w:color w:val="000000"/>
          <w:sz w:val="28"/>
          <w:szCs w:val="28"/>
          <w:lang w:eastAsia="uk-UA"/>
        </w:rPr>
        <w:t>івнічноатлантичного</w:t>
      </w:r>
      <w:proofErr w:type="spellEnd"/>
      <w:r w:rsidRPr="00115AB9">
        <w:rPr>
          <w:rFonts w:ascii="Times New Roman" w:eastAsia="Times New Roman" w:hAnsi="Times New Roman" w:cs="Times New Roman"/>
          <w:color w:val="000000"/>
          <w:sz w:val="28"/>
          <w:szCs w:val="28"/>
          <w:lang w:eastAsia="uk-UA"/>
        </w:rPr>
        <w:t xml:space="preserve"> союзу.</w:t>
      </w:r>
    </w:p>
    <w:p w14:paraId="53E065AF" w14:textId="366D4075" w:rsidR="00F470CB" w:rsidRDefault="00115AB9" w:rsidP="00F470CB">
      <w:pPr>
        <w:spacing w:line="360" w:lineRule="auto"/>
        <w:ind w:firstLine="708"/>
        <w:rPr>
          <w:rFonts w:ascii="Times New Roman" w:eastAsia="Times New Roman" w:hAnsi="Times New Roman" w:cs="Times New Roman"/>
          <w:noProof w:val="0"/>
          <w:color w:val="000000"/>
          <w:sz w:val="28"/>
          <w:szCs w:val="28"/>
          <w:lang w:eastAsia="uk-UA"/>
        </w:rPr>
      </w:pPr>
      <w:r>
        <w:rPr>
          <w:rFonts w:ascii="Times New Roman" w:eastAsia="Times New Roman" w:hAnsi="Times New Roman" w:cs="Times New Roman"/>
          <w:noProof w:val="0"/>
          <w:color w:val="000000"/>
          <w:sz w:val="28"/>
          <w:szCs w:val="28"/>
          <w:lang w:eastAsia="uk-UA"/>
        </w:rPr>
        <w:t xml:space="preserve">Щоправда, такий жест України тоді сприйняли позитивно не всі. </w:t>
      </w:r>
      <w:r w:rsidR="00F470CB">
        <w:rPr>
          <w:rFonts w:ascii="Times New Roman" w:eastAsia="Times New Roman" w:hAnsi="Times New Roman" w:cs="Times New Roman"/>
          <w:noProof w:val="0"/>
          <w:color w:val="000000"/>
          <w:sz w:val="28"/>
          <w:szCs w:val="28"/>
          <w:lang w:eastAsia="uk-UA"/>
        </w:rPr>
        <w:t xml:space="preserve">Дослідник Ю. </w:t>
      </w:r>
      <w:proofErr w:type="spellStart"/>
      <w:r w:rsidR="00F470CB">
        <w:rPr>
          <w:rFonts w:ascii="Times New Roman" w:eastAsia="Times New Roman" w:hAnsi="Times New Roman" w:cs="Times New Roman"/>
          <w:noProof w:val="0"/>
          <w:color w:val="000000"/>
          <w:sz w:val="28"/>
          <w:szCs w:val="28"/>
          <w:lang w:eastAsia="uk-UA"/>
        </w:rPr>
        <w:t>Недзельський</w:t>
      </w:r>
      <w:proofErr w:type="spellEnd"/>
      <w:r w:rsidR="00F470CB">
        <w:rPr>
          <w:rFonts w:ascii="Times New Roman" w:eastAsia="Times New Roman" w:hAnsi="Times New Roman" w:cs="Times New Roman"/>
          <w:noProof w:val="0"/>
          <w:color w:val="000000"/>
          <w:sz w:val="28"/>
          <w:szCs w:val="28"/>
          <w:lang w:eastAsia="uk-UA"/>
        </w:rPr>
        <w:t xml:space="preserve"> зазначає, що </w:t>
      </w:r>
      <w:r w:rsidR="00F470CB" w:rsidRPr="00F470CB">
        <w:rPr>
          <w:rFonts w:ascii="Times New Roman" w:eastAsia="Times New Roman" w:hAnsi="Times New Roman" w:cs="Times New Roman"/>
          <w:noProof w:val="0"/>
          <w:color w:val="000000"/>
          <w:sz w:val="28"/>
          <w:szCs w:val="28"/>
          <w:lang w:eastAsia="uk-UA"/>
        </w:rPr>
        <w:t xml:space="preserve">процес приєднання України до ПЗМ </w:t>
      </w:r>
      <w:r w:rsidR="008B3980">
        <w:rPr>
          <w:rFonts w:ascii="Times New Roman" w:eastAsia="Times New Roman" w:hAnsi="Times New Roman" w:cs="Times New Roman"/>
          <w:noProof w:val="0"/>
          <w:color w:val="000000"/>
          <w:sz w:val="28"/>
          <w:szCs w:val="28"/>
          <w:lang w:eastAsia="uk-UA"/>
        </w:rPr>
        <w:t>проходив</w:t>
      </w:r>
      <w:r w:rsidR="00F470CB" w:rsidRPr="00F470CB">
        <w:rPr>
          <w:rFonts w:ascii="Times New Roman" w:eastAsia="Times New Roman" w:hAnsi="Times New Roman" w:cs="Times New Roman"/>
          <w:noProof w:val="0"/>
          <w:color w:val="000000"/>
          <w:sz w:val="28"/>
          <w:szCs w:val="28"/>
          <w:lang w:eastAsia="uk-UA"/>
        </w:rPr>
        <w:t xml:space="preserve"> без</w:t>
      </w:r>
      <w:r w:rsidR="008B3980">
        <w:rPr>
          <w:rFonts w:ascii="Times New Roman" w:eastAsia="Times New Roman" w:hAnsi="Times New Roman" w:cs="Times New Roman"/>
          <w:noProof w:val="0"/>
          <w:color w:val="000000"/>
          <w:sz w:val="28"/>
          <w:szCs w:val="28"/>
          <w:lang w:eastAsia="uk-UA"/>
        </w:rPr>
        <w:t xml:space="preserve"> належного</w:t>
      </w:r>
      <w:r w:rsidR="00F470CB" w:rsidRPr="00F470CB">
        <w:rPr>
          <w:rFonts w:ascii="Times New Roman" w:eastAsia="Times New Roman" w:hAnsi="Times New Roman" w:cs="Times New Roman"/>
          <w:noProof w:val="0"/>
          <w:color w:val="000000"/>
          <w:sz w:val="28"/>
          <w:szCs w:val="28"/>
          <w:lang w:eastAsia="uk-UA"/>
        </w:rPr>
        <w:t xml:space="preserve"> обговорення на громадських чи парламентських слуханнях</w:t>
      </w:r>
      <w:r w:rsidR="008B3980">
        <w:rPr>
          <w:rFonts w:ascii="Times New Roman" w:eastAsia="Times New Roman" w:hAnsi="Times New Roman" w:cs="Times New Roman"/>
          <w:noProof w:val="0"/>
          <w:color w:val="000000"/>
          <w:sz w:val="28"/>
          <w:szCs w:val="28"/>
          <w:lang w:eastAsia="uk-UA"/>
        </w:rPr>
        <w:t>, адже навіть</w:t>
      </w:r>
      <w:r w:rsidR="00F470CB" w:rsidRPr="00F470CB">
        <w:rPr>
          <w:rFonts w:ascii="Times New Roman" w:eastAsia="Times New Roman" w:hAnsi="Times New Roman" w:cs="Times New Roman"/>
          <w:noProof w:val="0"/>
          <w:color w:val="000000"/>
          <w:sz w:val="28"/>
          <w:szCs w:val="28"/>
          <w:lang w:eastAsia="uk-UA"/>
        </w:rPr>
        <w:t xml:space="preserve"> не всі </w:t>
      </w:r>
      <w:r w:rsidR="008B3980">
        <w:rPr>
          <w:rFonts w:ascii="Times New Roman" w:eastAsia="Times New Roman" w:hAnsi="Times New Roman" w:cs="Times New Roman"/>
          <w:noProof w:val="0"/>
          <w:color w:val="000000"/>
          <w:sz w:val="28"/>
          <w:szCs w:val="28"/>
          <w:lang w:eastAsia="uk-UA"/>
        </w:rPr>
        <w:t xml:space="preserve">народні </w:t>
      </w:r>
      <w:r w:rsidR="00F470CB" w:rsidRPr="00F470CB">
        <w:rPr>
          <w:rFonts w:ascii="Times New Roman" w:eastAsia="Times New Roman" w:hAnsi="Times New Roman" w:cs="Times New Roman"/>
          <w:noProof w:val="0"/>
          <w:color w:val="000000"/>
          <w:sz w:val="28"/>
          <w:szCs w:val="28"/>
          <w:lang w:eastAsia="uk-UA"/>
        </w:rPr>
        <w:t>депутати</w:t>
      </w:r>
      <w:r w:rsidR="008B3980">
        <w:rPr>
          <w:rFonts w:ascii="Times New Roman" w:eastAsia="Times New Roman" w:hAnsi="Times New Roman" w:cs="Times New Roman"/>
          <w:noProof w:val="0"/>
          <w:color w:val="000000"/>
          <w:sz w:val="28"/>
          <w:szCs w:val="28"/>
          <w:lang w:eastAsia="uk-UA"/>
        </w:rPr>
        <w:t>, за словами вченого,</w:t>
      </w:r>
      <w:r w:rsidR="00F470CB" w:rsidRPr="00F470CB">
        <w:rPr>
          <w:rFonts w:ascii="Times New Roman" w:eastAsia="Times New Roman" w:hAnsi="Times New Roman" w:cs="Times New Roman"/>
          <w:noProof w:val="0"/>
          <w:color w:val="000000"/>
          <w:sz w:val="28"/>
          <w:szCs w:val="28"/>
          <w:lang w:eastAsia="uk-UA"/>
        </w:rPr>
        <w:t xml:space="preserve"> на той час були обізнані з зовнішньополітичними кроками держави в цьому напрямі</w:t>
      </w:r>
      <w:r w:rsidR="00F470CB">
        <w:rPr>
          <w:rStyle w:val="a9"/>
          <w:rFonts w:ascii="Times New Roman" w:eastAsia="Times New Roman" w:hAnsi="Times New Roman" w:cs="Times New Roman"/>
          <w:noProof w:val="0"/>
          <w:color w:val="000000"/>
          <w:sz w:val="28"/>
          <w:szCs w:val="28"/>
          <w:lang w:eastAsia="uk-UA"/>
        </w:rPr>
        <w:footnoteReference w:id="42"/>
      </w:r>
      <w:r w:rsidR="008B3980">
        <w:rPr>
          <w:rFonts w:ascii="Times New Roman" w:eastAsia="Times New Roman" w:hAnsi="Times New Roman" w:cs="Times New Roman"/>
          <w:noProof w:val="0"/>
          <w:color w:val="000000"/>
          <w:sz w:val="28"/>
          <w:szCs w:val="28"/>
          <w:lang w:eastAsia="uk-UA"/>
        </w:rPr>
        <w:t>. Водночас варто зауважити, що для зовсім молодої держави, яка буквально кілька років тому здобула так довго очікувану незалежність від СРСР, налагодження співробітництва з таким важливим стратегічним суб’єктом міжнародної політики було вкрай позитивним моментом щонайменше з точки зору національної безпеки на той час.</w:t>
      </w:r>
      <w:r w:rsidR="007641B3">
        <w:rPr>
          <w:rFonts w:ascii="Times New Roman" w:eastAsia="Times New Roman" w:hAnsi="Times New Roman" w:cs="Times New Roman"/>
          <w:noProof w:val="0"/>
          <w:color w:val="000000"/>
          <w:sz w:val="28"/>
          <w:szCs w:val="28"/>
          <w:lang w:eastAsia="uk-UA"/>
        </w:rPr>
        <w:t xml:space="preserve"> До того ж, як зауважують вчені</w:t>
      </w:r>
      <w:r w:rsidR="001D39F0">
        <w:rPr>
          <w:rFonts w:ascii="Times New Roman" w:eastAsia="Times New Roman" w:hAnsi="Times New Roman" w:cs="Times New Roman"/>
          <w:noProof w:val="0"/>
          <w:color w:val="000000"/>
          <w:sz w:val="28"/>
          <w:szCs w:val="28"/>
          <w:lang w:eastAsia="uk-UA"/>
        </w:rPr>
        <w:t xml:space="preserve"> С. </w:t>
      </w:r>
      <w:proofErr w:type="spellStart"/>
      <w:r w:rsidR="001D39F0">
        <w:rPr>
          <w:rFonts w:ascii="Times New Roman" w:eastAsia="Times New Roman" w:hAnsi="Times New Roman" w:cs="Times New Roman"/>
          <w:noProof w:val="0"/>
          <w:color w:val="000000"/>
          <w:sz w:val="28"/>
          <w:szCs w:val="28"/>
          <w:lang w:eastAsia="uk-UA"/>
        </w:rPr>
        <w:t>Лепявко</w:t>
      </w:r>
      <w:proofErr w:type="spellEnd"/>
      <w:r w:rsidR="001D39F0">
        <w:rPr>
          <w:rFonts w:ascii="Times New Roman" w:eastAsia="Times New Roman" w:hAnsi="Times New Roman" w:cs="Times New Roman"/>
          <w:noProof w:val="0"/>
          <w:color w:val="000000"/>
          <w:sz w:val="28"/>
          <w:szCs w:val="28"/>
          <w:lang w:eastAsia="uk-UA"/>
        </w:rPr>
        <w:t xml:space="preserve"> і А. </w:t>
      </w:r>
      <w:proofErr w:type="spellStart"/>
      <w:r w:rsidR="001D39F0">
        <w:rPr>
          <w:rFonts w:ascii="Times New Roman" w:eastAsia="Times New Roman" w:hAnsi="Times New Roman" w:cs="Times New Roman"/>
          <w:noProof w:val="0"/>
          <w:color w:val="000000"/>
          <w:sz w:val="28"/>
          <w:szCs w:val="28"/>
          <w:lang w:eastAsia="uk-UA"/>
        </w:rPr>
        <w:t>Магомедов</w:t>
      </w:r>
      <w:proofErr w:type="spellEnd"/>
      <w:r w:rsidR="007641B3">
        <w:rPr>
          <w:rFonts w:ascii="Times New Roman" w:eastAsia="Times New Roman" w:hAnsi="Times New Roman" w:cs="Times New Roman"/>
          <w:noProof w:val="0"/>
          <w:color w:val="000000"/>
          <w:sz w:val="28"/>
          <w:szCs w:val="28"/>
          <w:lang w:eastAsia="uk-UA"/>
        </w:rPr>
        <w:t xml:space="preserve">, </w:t>
      </w:r>
      <w:r w:rsidR="001D39F0" w:rsidRPr="001D39F0">
        <w:rPr>
          <w:rFonts w:ascii="Times New Roman" w:eastAsia="Times New Roman" w:hAnsi="Times New Roman" w:cs="Times New Roman"/>
          <w:noProof w:val="0"/>
          <w:color w:val="000000"/>
          <w:sz w:val="28"/>
          <w:szCs w:val="28"/>
          <w:lang w:eastAsia="uk-UA"/>
        </w:rPr>
        <w:t>програм</w:t>
      </w:r>
      <w:r w:rsidR="001D39F0">
        <w:rPr>
          <w:rFonts w:ascii="Times New Roman" w:eastAsia="Times New Roman" w:hAnsi="Times New Roman" w:cs="Times New Roman"/>
          <w:noProof w:val="0"/>
          <w:color w:val="000000"/>
          <w:sz w:val="28"/>
          <w:szCs w:val="28"/>
          <w:lang w:eastAsia="uk-UA"/>
        </w:rPr>
        <w:t>а</w:t>
      </w:r>
      <w:r w:rsidR="001D39F0" w:rsidRPr="001D39F0">
        <w:rPr>
          <w:rFonts w:ascii="Times New Roman" w:eastAsia="Times New Roman" w:hAnsi="Times New Roman" w:cs="Times New Roman"/>
          <w:noProof w:val="0"/>
          <w:color w:val="000000"/>
          <w:sz w:val="28"/>
          <w:szCs w:val="28"/>
          <w:lang w:eastAsia="uk-UA"/>
        </w:rPr>
        <w:t xml:space="preserve"> </w:t>
      </w:r>
      <w:r w:rsidR="001D39F0">
        <w:rPr>
          <w:rFonts w:ascii="Times New Roman" w:eastAsia="Times New Roman" w:hAnsi="Times New Roman" w:cs="Times New Roman"/>
          <w:noProof w:val="0"/>
          <w:color w:val="000000"/>
          <w:sz w:val="28"/>
          <w:szCs w:val="28"/>
          <w:lang w:eastAsia="uk-UA"/>
        </w:rPr>
        <w:t>ПЗМ</w:t>
      </w:r>
      <w:r w:rsidR="001D39F0" w:rsidRPr="001D39F0">
        <w:rPr>
          <w:rFonts w:ascii="Times New Roman" w:eastAsia="Times New Roman" w:hAnsi="Times New Roman" w:cs="Times New Roman"/>
          <w:noProof w:val="0"/>
          <w:color w:val="000000"/>
          <w:sz w:val="28"/>
          <w:szCs w:val="28"/>
          <w:lang w:eastAsia="uk-UA"/>
        </w:rPr>
        <w:t xml:space="preserve"> була спеціально розроблена НАТО для країн, що </w:t>
      </w:r>
      <w:r w:rsidR="001D39F0">
        <w:rPr>
          <w:rFonts w:ascii="Times New Roman" w:eastAsia="Times New Roman" w:hAnsi="Times New Roman" w:cs="Times New Roman"/>
          <w:noProof w:val="0"/>
          <w:color w:val="000000"/>
          <w:sz w:val="28"/>
          <w:szCs w:val="28"/>
          <w:lang w:eastAsia="uk-UA"/>
        </w:rPr>
        <w:t>вийшли</w:t>
      </w:r>
      <w:r w:rsidR="001D39F0" w:rsidRPr="001D39F0">
        <w:rPr>
          <w:rFonts w:ascii="Times New Roman" w:eastAsia="Times New Roman" w:hAnsi="Times New Roman" w:cs="Times New Roman"/>
          <w:noProof w:val="0"/>
          <w:color w:val="000000"/>
          <w:sz w:val="28"/>
          <w:szCs w:val="28"/>
          <w:lang w:eastAsia="uk-UA"/>
        </w:rPr>
        <w:t xml:space="preserve"> </w:t>
      </w:r>
      <w:r w:rsidR="001D39F0">
        <w:rPr>
          <w:rFonts w:ascii="Times New Roman" w:eastAsia="Times New Roman" w:hAnsi="Times New Roman" w:cs="Times New Roman"/>
          <w:noProof w:val="0"/>
          <w:color w:val="000000"/>
          <w:sz w:val="28"/>
          <w:szCs w:val="28"/>
          <w:lang w:eastAsia="uk-UA"/>
        </w:rPr>
        <w:t xml:space="preserve">з </w:t>
      </w:r>
      <w:r w:rsidR="001D39F0" w:rsidRPr="001D39F0">
        <w:rPr>
          <w:rFonts w:ascii="Times New Roman" w:eastAsia="Times New Roman" w:hAnsi="Times New Roman" w:cs="Times New Roman"/>
          <w:noProof w:val="0"/>
          <w:color w:val="000000"/>
          <w:sz w:val="28"/>
          <w:szCs w:val="28"/>
          <w:lang w:eastAsia="uk-UA"/>
        </w:rPr>
        <w:t xml:space="preserve">колишнього </w:t>
      </w:r>
      <w:r w:rsidR="001D39F0">
        <w:rPr>
          <w:rFonts w:ascii="Times New Roman" w:eastAsia="Times New Roman" w:hAnsi="Times New Roman" w:cs="Times New Roman"/>
          <w:noProof w:val="0"/>
          <w:color w:val="000000"/>
          <w:sz w:val="28"/>
          <w:szCs w:val="28"/>
          <w:lang w:eastAsia="uk-UA"/>
        </w:rPr>
        <w:t>СРСР</w:t>
      </w:r>
      <w:r w:rsidR="001D39F0" w:rsidRPr="001D39F0">
        <w:rPr>
          <w:rFonts w:ascii="Times New Roman" w:eastAsia="Times New Roman" w:hAnsi="Times New Roman" w:cs="Times New Roman"/>
          <w:noProof w:val="0"/>
          <w:color w:val="000000"/>
          <w:sz w:val="28"/>
          <w:szCs w:val="28"/>
          <w:lang w:eastAsia="uk-UA"/>
        </w:rPr>
        <w:t xml:space="preserve">, і була серед засновників «Ради євроатлантичного партнерства», яка змінила «Раду Північноатлантичного співробітництва» </w:t>
      </w:r>
      <w:r w:rsidR="00487435">
        <w:rPr>
          <w:rFonts w:ascii="Times New Roman" w:eastAsia="Times New Roman" w:hAnsi="Times New Roman" w:cs="Times New Roman"/>
          <w:noProof w:val="0"/>
          <w:color w:val="000000"/>
          <w:sz w:val="28"/>
          <w:szCs w:val="28"/>
          <w:lang w:eastAsia="uk-UA"/>
        </w:rPr>
        <w:t xml:space="preserve"> (</w:t>
      </w:r>
      <w:r w:rsidR="00487435" w:rsidRPr="009C6343">
        <w:rPr>
          <w:rFonts w:ascii="Times New Roman" w:eastAsia="Times New Roman" w:hAnsi="Times New Roman" w:cs="Times New Roman"/>
          <w:noProof w:val="0"/>
          <w:color w:val="000000"/>
          <w:sz w:val="28"/>
          <w:szCs w:val="28"/>
          <w:lang w:eastAsia="uk-UA"/>
        </w:rPr>
        <w:t>РПАС</w:t>
      </w:r>
      <w:r w:rsidR="00487435">
        <w:rPr>
          <w:rFonts w:ascii="Times New Roman" w:eastAsia="Times New Roman" w:hAnsi="Times New Roman" w:cs="Times New Roman"/>
          <w:noProof w:val="0"/>
          <w:color w:val="000000"/>
          <w:sz w:val="28"/>
          <w:szCs w:val="28"/>
          <w:lang w:eastAsia="uk-UA"/>
        </w:rPr>
        <w:t xml:space="preserve">) </w:t>
      </w:r>
      <w:r w:rsidR="001D39F0" w:rsidRPr="001D39F0">
        <w:rPr>
          <w:rFonts w:ascii="Times New Roman" w:eastAsia="Times New Roman" w:hAnsi="Times New Roman" w:cs="Times New Roman"/>
          <w:noProof w:val="0"/>
          <w:color w:val="000000"/>
          <w:sz w:val="28"/>
          <w:szCs w:val="28"/>
          <w:lang w:eastAsia="uk-UA"/>
        </w:rPr>
        <w:t>у травні 1997 р</w:t>
      </w:r>
      <w:r w:rsidR="001D39F0">
        <w:rPr>
          <w:rFonts w:ascii="Times New Roman" w:eastAsia="Times New Roman" w:hAnsi="Times New Roman" w:cs="Times New Roman"/>
          <w:noProof w:val="0"/>
          <w:color w:val="000000"/>
          <w:sz w:val="28"/>
          <w:szCs w:val="28"/>
          <w:lang w:eastAsia="uk-UA"/>
        </w:rPr>
        <w:t>.</w:t>
      </w:r>
      <w:r w:rsidR="007641B3">
        <w:rPr>
          <w:rStyle w:val="a9"/>
          <w:rFonts w:ascii="Times New Roman" w:eastAsia="Times New Roman" w:hAnsi="Times New Roman" w:cs="Times New Roman"/>
          <w:noProof w:val="0"/>
          <w:color w:val="000000"/>
          <w:sz w:val="28"/>
          <w:szCs w:val="28"/>
          <w:lang w:eastAsia="uk-UA"/>
        </w:rPr>
        <w:footnoteReference w:id="43"/>
      </w:r>
      <w:r w:rsidR="001D39F0">
        <w:rPr>
          <w:rFonts w:ascii="Times New Roman" w:eastAsia="Times New Roman" w:hAnsi="Times New Roman" w:cs="Times New Roman"/>
          <w:noProof w:val="0"/>
          <w:color w:val="000000"/>
          <w:sz w:val="28"/>
          <w:szCs w:val="28"/>
          <w:lang w:eastAsia="uk-UA"/>
        </w:rPr>
        <w:t xml:space="preserve">. </w:t>
      </w:r>
    </w:p>
    <w:p w14:paraId="2925C86A" w14:textId="643302E6" w:rsidR="00F470CB" w:rsidRPr="009C6343" w:rsidRDefault="00115AB9" w:rsidP="009C6343">
      <w:pPr>
        <w:spacing w:line="360" w:lineRule="auto"/>
        <w:ind w:firstLine="708"/>
        <w:rPr>
          <w:rFonts w:ascii="Times New Roman" w:eastAsia="Times New Roman" w:hAnsi="Times New Roman" w:cs="Times New Roman"/>
          <w:noProof w:val="0"/>
          <w:color w:val="000000"/>
          <w:sz w:val="28"/>
          <w:szCs w:val="28"/>
          <w:lang w:eastAsia="uk-UA"/>
        </w:rPr>
      </w:pPr>
      <w:r>
        <w:rPr>
          <w:rFonts w:ascii="Times New Roman" w:eastAsia="Times New Roman" w:hAnsi="Times New Roman" w:cs="Times New Roman"/>
          <w:noProof w:val="0"/>
          <w:color w:val="000000"/>
          <w:sz w:val="28"/>
          <w:szCs w:val="28"/>
          <w:lang w:eastAsia="uk-UA"/>
        </w:rPr>
        <w:t>Документ ПЗМ передбачає також, що</w:t>
      </w:r>
      <w:r w:rsidR="00BA7193">
        <w:rPr>
          <w:rFonts w:ascii="Times New Roman" w:eastAsia="Times New Roman" w:hAnsi="Times New Roman" w:cs="Times New Roman"/>
          <w:noProof w:val="0"/>
          <w:color w:val="000000"/>
          <w:sz w:val="28"/>
          <w:szCs w:val="28"/>
          <w:lang w:eastAsia="uk-UA"/>
        </w:rPr>
        <w:t>:</w:t>
      </w:r>
      <w:r>
        <w:rPr>
          <w:rFonts w:ascii="Times New Roman" w:eastAsia="Times New Roman" w:hAnsi="Times New Roman" w:cs="Times New Roman"/>
          <w:noProof w:val="0"/>
          <w:color w:val="000000"/>
          <w:sz w:val="28"/>
          <w:szCs w:val="28"/>
          <w:lang w:eastAsia="uk-UA"/>
        </w:rPr>
        <w:t xml:space="preserve"> </w:t>
      </w:r>
      <w:r w:rsidR="00BA7193">
        <w:rPr>
          <w:rFonts w:ascii="Times New Roman" w:eastAsia="Times New Roman" w:hAnsi="Times New Roman" w:cs="Times New Roman"/>
          <w:noProof w:val="0"/>
          <w:color w:val="000000"/>
          <w:sz w:val="28"/>
          <w:szCs w:val="28"/>
          <w:lang w:eastAsia="uk-UA"/>
        </w:rPr>
        <w:t>«</w:t>
      </w:r>
      <w:r w:rsidRPr="00115AB9">
        <w:rPr>
          <w:rFonts w:ascii="Times New Roman" w:eastAsia="Times New Roman" w:hAnsi="Times New Roman" w:cs="Times New Roman"/>
          <w:noProof w:val="0"/>
          <w:color w:val="000000"/>
          <w:sz w:val="28"/>
          <w:szCs w:val="28"/>
          <w:lang w:eastAsia="uk-UA"/>
        </w:rPr>
        <w:t xml:space="preserve">НАТО консультуватиметься з  будь-яким  активним  учасником </w:t>
      </w:r>
      <w:r w:rsidR="001E5143">
        <w:rPr>
          <w:rFonts w:ascii="Times New Roman" w:eastAsia="Times New Roman" w:hAnsi="Times New Roman" w:cs="Times New Roman"/>
          <w:noProof w:val="0"/>
          <w:color w:val="000000"/>
          <w:sz w:val="28"/>
          <w:szCs w:val="28"/>
          <w:lang w:eastAsia="uk-UA"/>
        </w:rPr>
        <w:t>П</w:t>
      </w:r>
      <w:r w:rsidR="00A9128E">
        <w:rPr>
          <w:rFonts w:ascii="Times New Roman" w:eastAsia="Times New Roman" w:hAnsi="Times New Roman" w:cs="Times New Roman"/>
          <w:noProof w:val="0"/>
          <w:color w:val="000000"/>
          <w:sz w:val="28"/>
          <w:szCs w:val="28"/>
          <w:lang w:eastAsia="uk-UA"/>
        </w:rPr>
        <w:t>артнерства заради миру</w:t>
      </w:r>
      <w:r w:rsidRPr="00115AB9">
        <w:rPr>
          <w:rFonts w:ascii="Times New Roman" w:eastAsia="Times New Roman" w:hAnsi="Times New Roman" w:cs="Times New Roman"/>
          <w:noProof w:val="0"/>
          <w:color w:val="000000"/>
          <w:sz w:val="28"/>
          <w:szCs w:val="28"/>
          <w:lang w:eastAsia="uk-UA"/>
        </w:rPr>
        <w:t xml:space="preserve">,  якщо  цей  партнер відчуватиме пряму загрозу своїй територіальній цілісності,  політичній  незалежності чи </w:t>
      </w:r>
      <w:proofErr w:type="spellStart"/>
      <w:r w:rsidR="00BA7193">
        <w:rPr>
          <w:rFonts w:ascii="Times New Roman" w:eastAsia="Times New Roman" w:hAnsi="Times New Roman" w:cs="Times New Roman"/>
          <w:noProof w:val="0"/>
          <w:color w:val="000000"/>
          <w:sz w:val="28"/>
          <w:szCs w:val="28"/>
          <w:lang w:eastAsia="uk-UA"/>
        </w:rPr>
        <w:t>безпеці»</w:t>
      </w:r>
      <w:r w:rsidRPr="00115AB9">
        <w:rPr>
          <w:rFonts w:ascii="Times New Roman" w:eastAsia="Times New Roman" w:hAnsi="Times New Roman" w:cs="Times New Roman"/>
          <w:noProof w:val="0"/>
          <w:color w:val="000000"/>
          <w:sz w:val="28"/>
          <w:szCs w:val="28"/>
          <w:lang w:eastAsia="uk-UA"/>
        </w:rPr>
        <w:t>і</w:t>
      </w:r>
      <w:proofErr w:type="spellEnd"/>
      <w:r w:rsidRPr="00115AB9">
        <w:rPr>
          <w:rFonts w:ascii="Times New Roman" w:eastAsia="Times New Roman" w:hAnsi="Times New Roman" w:cs="Times New Roman"/>
          <w:noProof w:val="0"/>
          <w:color w:val="000000"/>
          <w:sz w:val="28"/>
          <w:szCs w:val="28"/>
          <w:lang w:eastAsia="uk-UA"/>
        </w:rPr>
        <w:t>.</w:t>
      </w:r>
      <w:r w:rsidR="001E5143">
        <w:rPr>
          <w:rStyle w:val="a9"/>
          <w:rFonts w:ascii="Times New Roman" w:eastAsia="Times New Roman" w:hAnsi="Times New Roman" w:cs="Times New Roman"/>
          <w:noProof w:val="0"/>
          <w:color w:val="000000"/>
          <w:sz w:val="28"/>
          <w:szCs w:val="28"/>
          <w:vertAlign w:val="baseline"/>
          <w:lang w:eastAsia="uk-UA"/>
        </w:rPr>
        <w:t xml:space="preserve"> Вчена А. </w:t>
      </w:r>
      <w:proofErr w:type="spellStart"/>
      <w:r w:rsidR="001E5143">
        <w:rPr>
          <w:rStyle w:val="a9"/>
          <w:rFonts w:ascii="Times New Roman" w:eastAsia="Times New Roman" w:hAnsi="Times New Roman" w:cs="Times New Roman"/>
          <w:noProof w:val="0"/>
          <w:color w:val="000000"/>
          <w:sz w:val="28"/>
          <w:szCs w:val="28"/>
          <w:vertAlign w:val="baseline"/>
          <w:lang w:eastAsia="uk-UA"/>
        </w:rPr>
        <w:t>Гриськова</w:t>
      </w:r>
      <w:proofErr w:type="spellEnd"/>
      <w:r w:rsidR="001E5143">
        <w:rPr>
          <w:rStyle w:val="a9"/>
          <w:rFonts w:ascii="Times New Roman" w:eastAsia="Times New Roman" w:hAnsi="Times New Roman" w:cs="Times New Roman"/>
          <w:noProof w:val="0"/>
          <w:color w:val="000000"/>
          <w:sz w:val="28"/>
          <w:szCs w:val="28"/>
          <w:vertAlign w:val="baseline"/>
          <w:lang w:eastAsia="uk-UA"/>
        </w:rPr>
        <w:t xml:space="preserve"> д</w:t>
      </w:r>
      <w:r w:rsidR="00BA7193">
        <w:rPr>
          <w:rFonts w:ascii="Times New Roman" w:eastAsia="Times New Roman" w:hAnsi="Times New Roman" w:cs="Times New Roman"/>
          <w:noProof w:val="0"/>
          <w:color w:val="000000"/>
          <w:sz w:val="28"/>
          <w:szCs w:val="28"/>
          <w:lang w:eastAsia="uk-UA"/>
        </w:rPr>
        <w:t xml:space="preserve">одає: </w:t>
      </w:r>
      <w:r w:rsidR="001E5143">
        <w:rPr>
          <w:rFonts w:ascii="Times New Roman" w:eastAsia="Times New Roman" w:hAnsi="Times New Roman" w:cs="Times New Roman"/>
          <w:noProof w:val="0"/>
          <w:color w:val="000000"/>
          <w:sz w:val="28"/>
          <w:szCs w:val="28"/>
          <w:lang w:eastAsia="uk-UA"/>
        </w:rPr>
        <w:t xml:space="preserve"> </w:t>
      </w:r>
      <w:r w:rsidR="00BA7193">
        <w:rPr>
          <w:rFonts w:ascii="Times New Roman" w:eastAsia="Times New Roman" w:hAnsi="Times New Roman" w:cs="Times New Roman"/>
          <w:noProof w:val="0"/>
          <w:color w:val="000000"/>
          <w:sz w:val="28"/>
          <w:szCs w:val="28"/>
          <w:lang w:eastAsia="uk-UA"/>
        </w:rPr>
        <w:t>«</w:t>
      </w:r>
      <w:r w:rsidR="001E5143">
        <w:rPr>
          <w:rFonts w:ascii="Times New Roman" w:eastAsia="Times New Roman" w:hAnsi="Times New Roman" w:cs="Times New Roman"/>
          <w:noProof w:val="0"/>
          <w:color w:val="000000"/>
          <w:sz w:val="28"/>
          <w:szCs w:val="28"/>
          <w:lang w:eastAsia="uk-UA"/>
        </w:rPr>
        <w:t>о</w:t>
      </w:r>
      <w:r w:rsidR="001E5143" w:rsidRPr="001E5143">
        <w:rPr>
          <w:rFonts w:ascii="Times New Roman" w:eastAsia="Times New Roman" w:hAnsi="Times New Roman" w:cs="Times New Roman"/>
          <w:noProof w:val="0"/>
          <w:color w:val="000000"/>
          <w:sz w:val="28"/>
          <w:szCs w:val="28"/>
          <w:lang w:eastAsia="uk-UA"/>
        </w:rPr>
        <w:t xml:space="preserve">дним із </w:t>
      </w:r>
      <w:r w:rsidR="001E5143">
        <w:rPr>
          <w:rFonts w:ascii="Times New Roman" w:eastAsia="Times New Roman" w:hAnsi="Times New Roman" w:cs="Times New Roman"/>
          <w:noProof w:val="0"/>
          <w:color w:val="000000"/>
          <w:sz w:val="28"/>
          <w:szCs w:val="28"/>
          <w:lang w:eastAsia="uk-UA"/>
        </w:rPr>
        <w:t>засадничих</w:t>
      </w:r>
      <w:r w:rsidR="001E5143" w:rsidRPr="001E5143">
        <w:rPr>
          <w:rFonts w:ascii="Times New Roman" w:eastAsia="Times New Roman" w:hAnsi="Times New Roman" w:cs="Times New Roman"/>
          <w:noProof w:val="0"/>
          <w:color w:val="000000"/>
          <w:sz w:val="28"/>
          <w:szCs w:val="28"/>
          <w:lang w:eastAsia="uk-UA"/>
        </w:rPr>
        <w:t xml:space="preserve"> завдань </w:t>
      </w:r>
      <w:r w:rsidR="001E5143">
        <w:rPr>
          <w:rFonts w:ascii="Times New Roman" w:eastAsia="Times New Roman" w:hAnsi="Times New Roman" w:cs="Times New Roman"/>
          <w:noProof w:val="0"/>
          <w:color w:val="000000"/>
          <w:sz w:val="28"/>
          <w:szCs w:val="28"/>
          <w:lang w:eastAsia="uk-UA"/>
        </w:rPr>
        <w:t xml:space="preserve">цієї </w:t>
      </w:r>
      <w:r w:rsidR="001E5143" w:rsidRPr="001E5143">
        <w:rPr>
          <w:rFonts w:ascii="Times New Roman" w:eastAsia="Times New Roman" w:hAnsi="Times New Roman" w:cs="Times New Roman"/>
          <w:noProof w:val="0"/>
          <w:color w:val="000000"/>
          <w:sz w:val="28"/>
          <w:szCs w:val="28"/>
          <w:lang w:eastAsia="uk-UA"/>
        </w:rPr>
        <w:t>програми є забезпечення спроможності військ країн-</w:t>
      </w:r>
      <w:r w:rsidR="001E5143" w:rsidRPr="001E5143">
        <w:rPr>
          <w:rFonts w:ascii="Times New Roman" w:eastAsia="Times New Roman" w:hAnsi="Times New Roman" w:cs="Times New Roman"/>
          <w:noProof w:val="0"/>
          <w:color w:val="000000"/>
          <w:sz w:val="28"/>
          <w:szCs w:val="28"/>
          <w:lang w:eastAsia="uk-UA"/>
        </w:rPr>
        <w:lastRenderedPageBreak/>
        <w:t>партнерів взаємодіяти з силами НАТО під час проведення миротворчих операцій</w:t>
      </w:r>
      <w:r>
        <w:rPr>
          <w:rStyle w:val="a9"/>
          <w:rFonts w:ascii="Times New Roman" w:eastAsia="Times New Roman" w:hAnsi="Times New Roman" w:cs="Times New Roman"/>
          <w:noProof w:val="0"/>
          <w:color w:val="000000"/>
          <w:sz w:val="28"/>
          <w:szCs w:val="28"/>
          <w:lang w:eastAsia="uk-UA"/>
        </w:rPr>
        <w:footnoteReference w:id="44"/>
      </w:r>
      <w:r w:rsidR="00BA7193">
        <w:rPr>
          <w:rFonts w:ascii="Times New Roman" w:eastAsia="Times New Roman" w:hAnsi="Times New Roman" w:cs="Times New Roman"/>
          <w:noProof w:val="0"/>
          <w:color w:val="000000"/>
          <w:sz w:val="28"/>
          <w:szCs w:val="28"/>
          <w:lang w:eastAsia="uk-UA"/>
        </w:rPr>
        <w:t>»</w:t>
      </w:r>
      <w:r w:rsidR="001E5143">
        <w:rPr>
          <w:rFonts w:ascii="Times New Roman" w:eastAsia="Times New Roman" w:hAnsi="Times New Roman" w:cs="Times New Roman"/>
          <w:noProof w:val="0"/>
          <w:color w:val="000000"/>
          <w:sz w:val="28"/>
          <w:szCs w:val="28"/>
          <w:lang w:eastAsia="uk-UA"/>
        </w:rPr>
        <w:t>.</w:t>
      </w:r>
    </w:p>
    <w:p w14:paraId="53A603F1" w14:textId="184E8E6A" w:rsidR="00EE144D" w:rsidRPr="00EE144D" w:rsidRDefault="00EE144D" w:rsidP="00EE144D">
      <w:pPr>
        <w:spacing w:line="360" w:lineRule="auto"/>
        <w:ind w:firstLine="708"/>
        <w:rPr>
          <w:rFonts w:ascii="Times New Roman" w:eastAsia="Times New Roman" w:hAnsi="Times New Roman" w:cs="Times New Roman"/>
          <w:noProof w:val="0"/>
          <w:color w:val="000000"/>
          <w:sz w:val="48"/>
          <w:szCs w:val="48"/>
          <w:lang w:eastAsia="uk-UA"/>
        </w:rPr>
      </w:pPr>
      <w:r w:rsidRPr="00EE144D">
        <w:rPr>
          <w:rFonts w:ascii="Times New Roman" w:eastAsia="Times New Roman" w:hAnsi="Times New Roman" w:cs="Times New Roman"/>
          <w:noProof w:val="0"/>
          <w:color w:val="000000"/>
          <w:sz w:val="28"/>
          <w:szCs w:val="28"/>
          <w:lang w:eastAsia="uk-UA"/>
        </w:rPr>
        <w:t xml:space="preserve">14 вересня 1995 року </w:t>
      </w:r>
      <w:r w:rsidR="00294CCB">
        <w:rPr>
          <w:rFonts w:ascii="Times New Roman" w:eastAsia="Times New Roman" w:hAnsi="Times New Roman" w:cs="Times New Roman"/>
          <w:noProof w:val="0"/>
          <w:color w:val="000000"/>
          <w:sz w:val="28"/>
          <w:szCs w:val="28"/>
          <w:lang w:eastAsia="uk-UA"/>
        </w:rPr>
        <w:t xml:space="preserve">сторони </w:t>
      </w:r>
      <w:r w:rsidRPr="00EE144D">
        <w:rPr>
          <w:rFonts w:ascii="Times New Roman" w:eastAsia="Times New Roman" w:hAnsi="Times New Roman" w:cs="Times New Roman"/>
          <w:noProof w:val="0"/>
          <w:color w:val="000000"/>
          <w:sz w:val="28"/>
          <w:szCs w:val="28"/>
          <w:lang w:eastAsia="uk-UA"/>
        </w:rPr>
        <w:t>прийня</w:t>
      </w:r>
      <w:r w:rsidR="00294CCB">
        <w:rPr>
          <w:rFonts w:ascii="Times New Roman" w:eastAsia="Times New Roman" w:hAnsi="Times New Roman" w:cs="Times New Roman"/>
          <w:noProof w:val="0"/>
          <w:color w:val="000000"/>
          <w:sz w:val="28"/>
          <w:szCs w:val="28"/>
          <w:lang w:eastAsia="uk-UA"/>
        </w:rPr>
        <w:t>ли</w:t>
      </w:r>
      <w:r w:rsidRPr="00EE144D">
        <w:rPr>
          <w:rFonts w:ascii="Times New Roman" w:eastAsia="Times New Roman" w:hAnsi="Times New Roman" w:cs="Times New Roman"/>
          <w:noProof w:val="0"/>
          <w:color w:val="000000"/>
          <w:sz w:val="28"/>
          <w:szCs w:val="28"/>
          <w:lang w:eastAsia="uk-UA"/>
        </w:rPr>
        <w:t xml:space="preserve"> Спільну заяву України і НАТО, </w:t>
      </w:r>
      <w:r w:rsidR="00294CCB">
        <w:rPr>
          <w:rFonts w:ascii="Times New Roman" w:eastAsia="Times New Roman" w:hAnsi="Times New Roman" w:cs="Times New Roman"/>
          <w:noProof w:val="0"/>
          <w:color w:val="000000"/>
          <w:sz w:val="28"/>
          <w:szCs w:val="28"/>
          <w:lang w:eastAsia="uk-UA"/>
        </w:rPr>
        <w:t xml:space="preserve">що </w:t>
      </w:r>
      <w:r w:rsidRPr="00EE144D">
        <w:rPr>
          <w:rFonts w:ascii="Times New Roman" w:eastAsia="Times New Roman" w:hAnsi="Times New Roman" w:cs="Times New Roman"/>
          <w:noProof w:val="0"/>
          <w:color w:val="000000"/>
          <w:sz w:val="28"/>
          <w:szCs w:val="28"/>
          <w:lang w:eastAsia="uk-UA"/>
        </w:rPr>
        <w:t>започаткува</w:t>
      </w:r>
      <w:r w:rsidR="00294CCB">
        <w:rPr>
          <w:rFonts w:ascii="Times New Roman" w:eastAsia="Times New Roman" w:hAnsi="Times New Roman" w:cs="Times New Roman"/>
          <w:noProof w:val="0"/>
          <w:color w:val="000000"/>
          <w:sz w:val="28"/>
          <w:szCs w:val="28"/>
          <w:lang w:eastAsia="uk-UA"/>
        </w:rPr>
        <w:t>ла</w:t>
      </w:r>
      <w:r w:rsidRPr="00EE144D">
        <w:rPr>
          <w:rFonts w:ascii="Times New Roman" w:eastAsia="Times New Roman" w:hAnsi="Times New Roman" w:cs="Times New Roman"/>
          <w:noProof w:val="0"/>
          <w:color w:val="000000"/>
          <w:sz w:val="28"/>
          <w:szCs w:val="28"/>
          <w:lang w:eastAsia="uk-UA"/>
        </w:rPr>
        <w:t xml:space="preserve"> </w:t>
      </w:r>
      <w:r w:rsidR="004B43C1">
        <w:rPr>
          <w:rFonts w:ascii="Times New Roman" w:eastAsia="Times New Roman" w:hAnsi="Times New Roman" w:cs="Times New Roman"/>
          <w:noProof w:val="0"/>
          <w:color w:val="000000"/>
          <w:sz w:val="28"/>
          <w:szCs w:val="28"/>
          <w:lang w:eastAsia="uk-UA"/>
        </w:rPr>
        <w:t>«</w:t>
      </w:r>
      <w:r w:rsidRPr="00EE144D">
        <w:rPr>
          <w:rFonts w:ascii="Times New Roman" w:eastAsia="Times New Roman" w:hAnsi="Times New Roman" w:cs="Times New Roman"/>
          <w:noProof w:val="0"/>
          <w:color w:val="000000"/>
          <w:sz w:val="28"/>
          <w:szCs w:val="28"/>
          <w:lang w:eastAsia="uk-UA"/>
        </w:rPr>
        <w:t>розширен</w:t>
      </w:r>
      <w:r w:rsidR="00294CCB">
        <w:rPr>
          <w:rFonts w:ascii="Times New Roman" w:eastAsia="Times New Roman" w:hAnsi="Times New Roman" w:cs="Times New Roman"/>
          <w:noProof w:val="0"/>
          <w:color w:val="000000"/>
          <w:sz w:val="28"/>
          <w:szCs w:val="28"/>
          <w:lang w:eastAsia="uk-UA"/>
        </w:rPr>
        <w:t>і і</w:t>
      </w:r>
      <w:r w:rsidRPr="00EE144D">
        <w:rPr>
          <w:rFonts w:ascii="Times New Roman" w:eastAsia="Times New Roman" w:hAnsi="Times New Roman" w:cs="Times New Roman"/>
          <w:noProof w:val="0"/>
          <w:color w:val="000000"/>
          <w:sz w:val="28"/>
          <w:szCs w:val="28"/>
          <w:lang w:eastAsia="uk-UA"/>
        </w:rPr>
        <w:t xml:space="preserve"> поглиблен</w:t>
      </w:r>
      <w:r w:rsidR="00294CCB">
        <w:rPr>
          <w:rFonts w:ascii="Times New Roman" w:eastAsia="Times New Roman" w:hAnsi="Times New Roman" w:cs="Times New Roman"/>
          <w:noProof w:val="0"/>
          <w:color w:val="000000"/>
          <w:sz w:val="28"/>
          <w:szCs w:val="28"/>
          <w:lang w:eastAsia="uk-UA"/>
        </w:rPr>
        <w:t>і</w:t>
      </w:r>
      <w:r w:rsidR="004B43C1">
        <w:rPr>
          <w:rFonts w:ascii="Times New Roman" w:eastAsia="Times New Roman" w:hAnsi="Times New Roman" w:cs="Times New Roman"/>
          <w:noProof w:val="0"/>
          <w:color w:val="000000"/>
          <w:sz w:val="28"/>
          <w:szCs w:val="28"/>
          <w:lang w:eastAsia="uk-UA"/>
        </w:rPr>
        <w:t>»</w:t>
      </w:r>
      <w:r w:rsidRPr="00EE144D">
        <w:rPr>
          <w:rFonts w:ascii="Times New Roman" w:eastAsia="Times New Roman" w:hAnsi="Times New Roman" w:cs="Times New Roman"/>
          <w:noProof w:val="0"/>
          <w:color w:val="000000"/>
          <w:sz w:val="28"/>
          <w:szCs w:val="28"/>
          <w:lang w:eastAsia="uk-UA"/>
        </w:rPr>
        <w:t xml:space="preserve"> в</w:t>
      </w:r>
      <w:r w:rsidR="00294CCB">
        <w:rPr>
          <w:rFonts w:ascii="Times New Roman" w:eastAsia="Times New Roman" w:hAnsi="Times New Roman" w:cs="Times New Roman"/>
          <w:noProof w:val="0"/>
          <w:color w:val="000000"/>
          <w:sz w:val="28"/>
          <w:szCs w:val="28"/>
          <w:lang w:eastAsia="uk-UA"/>
        </w:rPr>
        <w:t>заємини між ними</w:t>
      </w:r>
      <w:r w:rsidR="004553A6">
        <w:rPr>
          <w:rFonts w:ascii="Times New Roman" w:eastAsia="Times New Roman" w:hAnsi="Times New Roman" w:cs="Times New Roman"/>
          <w:noProof w:val="0"/>
          <w:color w:val="000000"/>
          <w:sz w:val="28"/>
          <w:szCs w:val="28"/>
          <w:lang w:eastAsia="uk-UA"/>
        </w:rPr>
        <w:t xml:space="preserve">. С. </w:t>
      </w:r>
      <w:proofErr w:type="spellStart"/>
      <w:r w:rsidR="004553A6">
        <w:rPr>
          <w:rFonts w:ascii="Times New Roman" w:eastAsia="Times New Roman" w:hAnsi="Times New Roman" w:cs="Times New Roman"/>
          <w:noProof w:val="0"/>
          <w:color w:val="000000"/>
          <w:sz w:val="28"/>
          <w:szCs w:val="28"/>
          <w:lang w:eastAsia="uk-UA"/>
        </w:rPr>
        <w:t>Ліпкевич</w:t>
      </w:r>
      <w:proofErr w:type="spellEnd"/>
      <w:r w:rsidR="004553A6">
        <w:rPr>
          <w:rFonts w:ascii="Times New Roman" w:eastAsia="Times New Roman" w:hAnsi="Times New Roman" w:cs="Times New Roman"/>
          <w:noProof w:val="0"/>
          <w:color w:val="000000"/>
          <w:sz w:val="28"/>
          <w:szCs w:val="28"/>
          <w:lang w:eastAsia="uk-UA"/>
        </w:rPr>
        <w:t xml:space="preserve"> додає, що р</w:t>
      </w:r>
      <w:r w:rsidR="004553A6" w:rsidRPr="004553A6">
        <w:rPr>
          <w:rFonts w:ascii="Times New Roman" w:eastAsia="Times New Roman" w:hAnsi="Times New Roman" w:cs="Times New Roman"/>
          <w:noProof w:val="0"/>
          <w:color w:val="000000"/>
          <w:sz w:val="28"/>
          <w:szCs w:val="28"/>
          <w:lang w:eastAsia="uk-UA"/>
        </w:rPr>
        <w:t xml:space="preserve">азом зі Спільною заявою України і НАТО </w:t>
      </w:r>
      <w:r w:rsidR="004553A6">
        <w:rPr>
          <w:rFonts w:ascii="Times New Roman" w:eastAsia="Times New Roman" w:hAnsi="Times New Roman" w:cs="Times New Roman"/>
          <w:noProof w:val="0"/>
          <w:color w:val="000000"/>
          <w:sz w:val="28"/>
          <w:szCs w:val="28"/>
          <w:lang w:eastAsia="uk-UA"/>
        </w:rPr>
        <w:t>наша сторона передала також</w:t>
      </w:r>
      <w:r w:rsidR="004553A6" w:rsidRPr="004553A6">
        <w:rPr>
          <w:rFonts w:ascii="Times New Roman" w:eastAsia="Times New Roman" w:hAnsi="Times New Roman" w:cs="Times New Roman"/>
          <w:noProof w:val="0"/>
          <w:color w:val="000000"/>
          <w:sz w:val="28"/>
          <w:szCs w:val="28"/>
          <w:lang w:eastAsia="uk-UA"/>
        </w:rPr>
        <w:t xml:space="preserve"> документ </w:t>
      </w:r>
      <w:r w:rsidR="004553A6">
        <w:rPr>
          <w:rFonts w:ascii="Times New Roman" w:eastAsia="Times New Roman" w:hAnsi="Times New Roman" w:cs="Times New Roman"/>
          <w:noProof w:val="0"/>
          <w:color w:val="000000"/>
          <w:sz w:val="28"/>
          <w:szCs w:val="28"/>
          <w:lang w:eastAsia="uk-UA"/>
        </w:rPr>
        <w:t>«</w:t>
      </w:r>
      <w:r w:rsidR="004553A6" w:rsidRPr="004553A6">
        <w:rPr>
          <w:rFonts w:ascii="Times New Roman" w:eastAsia="Times New Roman" w:hAnsi="Times New Roman" w:cs="Times New Roman"/>
          <w:noProof w:val="0"/>
          <w:color w:val="000000"/>
          <w:sz w:val="28"/>
          <w:szCs w:val="28"/>
          <w:lang w:eastAsia="uk-UA"/>
        </w:rPr>
        <w:t>Основні параметри Угоди про встановлення відносин спеціального партнерства між Україною та Організацією Північноатлантичного договору</w:t>
      </w:r>
      <w:r w:rsidR="004553A6">
        <w:rPr>
          <w:rFonts w:ascii="Times New Roman" w:eastAsia="Times New Roman" w:hAnsi="Times New Roman" w:cs="Times New Roman"/>
          <w:noProof w:val="0"/>
          <w:color w:val="000000"/>
          <w:sz w:val="28"/>
          <w:szCs w:val="28"/>
          <w:lang w:eastAsia="uk-UA"/>
        </w:rPr>
        <w:t>»</w:t>
      </w:r>
      <w:r w:rsidR="004553A6" w:rsidRPr="004553A6">
        <w:rPr>
          <w:rFonts w:ascii="Times New Roman" w:eastAsia="Times New Roman" w:hAnsi="Times New Roman" w:cs="Times New Roman"/>
          <w:noProof w:val="0"/>
          <w:color w:val="000000"/>
          <w:sz w:val="28"/>
          <w:szCs w:val="28"/>
          <w:lang w:eastAsia="uk-UA"/>
        </w:rPr>
        <w:t xml:space="preserve">, який </w:t>
      </w:r>
      <w:r w:rsidR="004553A6">
        <w:rPr>
          <w:rFonts w:ascii="Times New Roman" w:eastAsia="Times New Roman" w:hAnsi="Times New Roman" w:cs="Times New Roman"/>
          <w:noProof w:val="0"/>
          <w:color w:val="000000"/>
          <w:sz w:val="28"/>
          <w:szCs w:val="28"/>
          <w:lang w:eastAsia="uk-UA"/>
        </w:rPr>
        <w:t>став основою</w:t>
      </w:r>
      <w:r w:rsidR="004553A6" w:rsidRPr="004553A6">
        <w:rPr>
          <w:rFonts w:ascii="Times New Roman" w:eastAsia="Times New Roman" w:hAnsi="Times New Roman" w:cs="Times New Roman"/>
          <w:noProof w:val="0"/>
          <w:color w:val="000000"/>
          <w:sz w:val="28"/>
          <w:szCs w:val="28"/>
          <w:lang w:eastAsia="uk-UA"/>
        </w:rPr>
        <w:t xml:space="preserve"> для активного діалогу між Україною і НАТО з метою розроблення та укладення між</w:t>
      </w:r>
      <w:r w:rsidR="004553A6">
        <w:rPr>
          <w:rFonts w:ascii="Times New Roman" w:eastAsia="Times New Roman" w:hAnsi="Times New Roman" w:cs="Times New Roman"/>
          <w:noProof w:val="0"/>
          <w:color w:val="000000"/>
          <w:sz w:val="28"/>
          <w:szCs w:val="28"/>
          <w:lang w:eastAsia="uk-UA"/>
        </w:rPr>
        <w:t xml:space="preserve"> сторонами</w:t>
      </w:r>
      <w:r w:rsidR="004553A6" w:rsidRPr="004553A6">
        <w:rPr>
          <w:rFonts w:ascii="Times New Roman" w:eastAsia="Times New Roman" w:hAnsi="Times New Roman" w:cs="Times New Roman"/>
          <w:noProof w:val="0"/>
          <w:color w:val="000000"/>
          <w:sz w:val="28"/>
          <w:szCs w:val="28"/>
          <w:lang w:eastAsia="uk-UA"/>
        </w:rPr>
        <w:t xml:space="preserve"> політично </w:t>
      </w:r>
      <w:proofErr w:type="spellStart"/>
      <w:r w:rsidR="004553A6" w:rsidRPr="004553A6">
        <w:rPr>
          <w:rFonts w:ascii="Times New Roman" w:eastAsia="Times New Roman" w:hAnsi="Times New Roman" w:cs="Times New Roman"/>
          <w:noProof w:val="0"/>
          <w:color w:val="000000"/>
          <w:sz w:val="28"/>
          <w:szCs w:val="28"/>
          <w:lang w:eastAsia="uk-UA"/>
        </w:rPr>
        <w:t>зобов’язувальної</w:t>
      </w:r>
      <w:proofErr w:type="spellEnd"/>
      <w:r w:rsidR="004553A6" w:rsidRPr="004553A6">
        <w:rPr>
          <w:rFonts w:ascii="Times New Roman" w:eastAsia="Times New Roman" w:hAnsi="Times New Roman" w:cs="Times New Roman"/>
          <w:noProof w:val="0"/>
          <w:color w:val="000000"/>
          <w:sz w:val="28"/>
          <w:szCs w:val="28"/>
          <w:lang w:eastAsia="uk-UA"/>
        </w:rPr>
        <w:t xml:space="preserve"> угоди про спеціальне партнерство</w:t>
      </w:r>
      <w:r w:rsidR="001E5143">
        <w:rPr>
          <w:rStyle w:val="a9"/>
          <w:rFonts w:ascii="Times New Roman" w:eastAsia="Times New Roman" w:hAnsi="Times New Roman" w:cs="Times New Roman"/>
          <w:noProof w:val="0"/>
          <w:color w:val="000000"/>
          <w:sz w:val="28"/>
          <w:szCs w:val="28"/>
          <w:lang w:eastAsia="uk-UA"/>
        </w:rPr>
        <w:footnoteReference w:id="45"/>
      </w:r>
      <w:r w:rsidRPr="00EE144D">
        <w:rPr>
          <w:rFonts w:ascii="Times New Roman" w:eastAsia="Times New Roman" w:hAnsi="Times New Roman" w:cs="Times New Roman"/>
          <w:noProof w:val="0"/>
          <w:color w:val="000000"/>
          <w:sz w:val="28"/>
          <w:szCs w:val="28"/>
          <w:lang w:eastAsia="uk-UA"/>
        </w:rPr>
        <w:t>.</w:t>
      </w:r>
      <w:r w:rsidR="009C6343">
        <w:rPr>
          <w:rFonts w:ascii="Times New Roman" w:eastAsia="Times New Roman" w:hAnsi="Times New Roman" w:cs="Times New Roman"/>
          <w:noProof w:val="0"/>
          <w:color w:val="000000"/>
          <w:sz w:val="28"/>
          <w:szCs w:val="28"/>
          <w:lang w:eastAsia="uk-UA"/>
        </w:rPr>
        <w:t xml:space="preserve"> За словами Я. </w:t>
      </w:r>
      <w:proofErr w:type="spellStart"/>
      <w:r w:rsidR="009C6343">
        <w:rPr>
          <w:rFonts w:ascii="Times New Roman" w:eastAsia="Times New Roman" w:hAnsi="Times New Roman" w:cs="Times New Roman"/>
          <w:noProof w:val="0"/>
          <w:color w:val="000000"/>
          <w:sz w:val="28"/>
          <w:szCs w:val="28"/>
          <w:lang w:eastAsia="uk-UA"/>
        </w:rPr>
        <w:t>Малика</w:t>
      </w:r>
      <w:proofErr w:type="spellEnd"/>
      <w:r w:rsidR="009C6343">
        <w:rPr>
          <w:rFonts w:ascii="Times New Roman" w:eastAsia="Times New Roman" w:hAnsi="Times New Roman" w:cs="Times New Roman"/>
          <w:noProof w:val="0"/>
          <w:color w:val="000000"/>
          <w:sz w:val="28"/>
          <w:szCs w:val="28"/>
          <w:lang w:eastAsia="uk-UA"/>
        </w:rPr>
        <w:t>, у цій заяві йшлося</w:t>
      </w:r>
      <w:r w:rsidR="009C6343" w:rsidRPr="009C6343">
        <w:rPr>
          <w:rFonts w:ascii="Times New Roman" w:eastAsia="Times New Roman" w:hAnsi="Times New Roman" w:cs="Times New Roman"/>
          <w:noProof w:val="0"/>
          <w:color w:val="000000"/>
          <w:sz w:val="28"/>
          <w:szCs w:val="28"/>
          <w:lang w:eastAsia="uk-UA"/>
        </w:rPr>
        <w:t xml:space="preserve"> про подальше зміцнення широкомасштабних відносин між Україною і НАТО, </w:t>
      </w:r>
      <w:r w:rsidR="009C6343">
        <w:rPr>
          <w:rFonts w:ascii="Times New Roman" w:eastAsia="Times New Roman" w:hAnsi="Times New Roman" w:cs="Times New Roman"/>
          <w:noProof w:val="0"/>
          <w:color w:val="000000"/>
          <w:sz w:val="28"/>
          <w:szCs w:val="28"/>
          <w:lang w:eastAsia="uk-UA"/>
        </w:rPr>
        <w:t>а саме про</w:t>
      </w:r>
      <w:r w:rsidR="009C6343" w:rsidRPr="009C6343">
        <w:rPr>
          <w:rFonts w:ascii="Times New Roman" w:eastAsia="Times New Roman" w:hAnsi="Times New Roman" w:cs="Times New Roman"/>
          <w:noProof w:val="0"/>
          <w:color w:val="000000"/>
          <w:sz w:val="28"/>
          <w:szCs w:val="28"/>
          <w:lang w:eastAsia="uk-UA"/>
        </w:rPr>
        <w:t xml:space="preserve"> розвиток поглиблених відносин і в межах, і поза межами програми ПЗМ та діяльності РПАС</w:t>
      </w:r>
      <w:r w:rsidR="00487435">
        <w:rPr>
          <w:rStyle w:val="a9"/>
          <w:rFonts w:ascii="Times New Roman" w:eastAsia="Times New Roman" w:hAnsi="Times New Roman" w:cs="Times New Roman"/>
          <w:noProof w:val="0"/>
          <w:color w:val="000000"/>
          <w:sz w:val="28"/>
          <w:szCs w:val="28"/>
          <w:lang w:eastAsia="uk-UA"/>
        </w:rPr>
        <w:footnoteReference w:id="46"/>
      </w:r>
      <w:r w:rsidR="009C6343" w:rsidRPr="009C6343">
        <w:rPr>
          <w:rFonts w:ascii="Times New Roman" w:eastAsia="Times New Roman" w:hAnsi="Times New Roman" w:cs="Times New Roman"/>
          <w:noProof w:val="0"/>
          <w:color w:val="000000"/>
          <w:sz w:val="28"/>
          <w:szCs w:val="28"/>
          <w:lang w:eastAsia="uk-UA"/>
        </w:rPr>
        <w:t>.</w:t>
      </w:r>
    </w:p>
    <w:p w14:paraId="69893116" w14:textId="77777777" w:rsidR="00AC7F84" w:rsidRDefault="00F34F10" w:rsidP="00EE144D">
      <w:pPr>
        <w:spacing w:line="360" w:lineRule="auto"/>
        <w:ind w:firstLine="708"/>
        <w:rPr>
          <w:rFonts w:ascii="Times New Roman" w:eastAsia="Times New Roman" w:hAnsi="Times New Roman" w:cs="Times New Roman"/>
          <w:noProof w:val="0"/>
          <w:color w:val="000000"/>
          <w:sz w:val="28"/>
          <w:szCs w:val="28"/>
          <w:lang w:eastAsia="uk-UA"/>
        </w:rPr>
      </w:pPr>
      <w:r>
        <w:rPr>
          <w:rFonts w:ascii="Times New Roman" w:eastAsia="Times New Roman" w:hAnsi="Times New Roman" w:cs="Times New Roman"/>
          <w:noProof w:val="0"/>
          <w:color w:val="000000"/>
          <w:sz w:val="28"/>
          <w:szCs w:val="28"/>
          <w:lang w:eastAsia="uk-UA"/>
        </w:rPr>
        <w:t xml:space="preserve">Наступним кроком в напрацюванні спільної політико-правової бази співробітництва було </w:t>
      </w:r>
      <w:r w:rsidRPr="00EE144D">
        <w:rPr>
          <w:rFonts w:ascii="Times New Roman" w:eastAsia="Times New Roman" w:hAnsi="Times New Roman" w:cs="Times New Roman"/>
          <w:noProof w:val="0"/>
          <w:color w:val="000000"/>
          <w:sz w:val="28"/>
          <w:szCs w:val="28"/>
          <w:lang w:eastAsia="uk-UA"/>
        </w:rPr>
        <w:t xml:space="preserve">підписання Хартії про особливе партнерство між Україною та НАТО </w:t>
      </w:r>
      <w:r w:rsidR="00EE144D" w:rsidRPr="00EE144D">
        <w:rPr>
          <w:rFonts w:ascii="Times New Roman" w:eastAsia="Times New Roman" w:hAnsi="Times New Roman" w:cs="Times New Roman"/>
          <w:noProof w:val="0"/>
          <w:color w:val="000000"/>
          <w:sz w:val="28"/>
          <w:szCs w:val="28"/>
          <w:lang w:eastAsia="uk-UA"/>
        </w:rPr>
        <w:t>9 липня 1997 р</w:t>
      </w:r>
      <w:r>
        <w:rPr>
          <w:rFonts w:ascii="Times New Roman" w:eastAsia="Times New Roman" w:hAnsi="Times New Roman" w:cs="Times New Roman"/>
          <w:noProof w:val="0"/>
          <w:color w:val="000000"/>
          <w:sz w:val="28"/>
          <w:szCs w:val="28"/>
          <w:lang w:eastAsia="uk-UA"/>
        </w:rPr>
        <w:t>., що відбулося</w:t>
      </w:r>
      <w:r w:rsidR="00EE144D" w:rsidRPr="00EE144D">
        <w:rPr>
          <w:rFonts w:ascii="Times New Roman" w:eastAsia="Times New Roman" w:hAnsi="Times New Roman" w:cs="Times New Roman"/>
          <w:noProof w:val="0"/>
          <w:color w:val="000000"/>
          <w:sz w:val="28"/>
          <w:szCs w:val="28"/>
          <w:lang w:eastAsia="uk-UA"/>
        </w:rPr>
        <w:t xml:space="preserve"> у рамках Мадридського саміту </w:t>
      </w:r>
      <w:r>
        <w:rPr>
          <w:rFonts w:ascii="Times New Roman" w:eastAsia="Times New Roman" w:hAnsi="Times New Roman" w:cs="Times New Roman"/>
          <w:noProof w:val="0"/>
          <w:color w:val="000000"/>
          <w:sz w:val="28"/>
          <w:szCs w:val="28"/>
          <w:lang w:eastAsia="uk-UA"/>
        </w:rPr>
        <w:t>Альянсу</w:t>
      </w:r>
      <w:r>
        <w:rPr>
          <w:rStyle w:val="a9"/>
          <w:rFonts w:ascii="Times New Roman" w:eastAsia="Times New Roman" w:hAnsi="Times New Roman" w:cs="Times New Roman"/>
          <w:noProof w:val="0"/>
          <w:color w:val="000000"/>
          <w:sz w:val="28"/>
          <w:szCs w:val="28"/>
          <w:lang w:eastAsia="uk-UA"/>
        </w:rPr>
        <w:footnoteReference w:id="47"/>
      </w:r>
      <w:r w:rsidR="00EE144D" w:rsidRPr="00EE144D">
        <w:rPr>
          <w:rFonts w:ascii="Times New Roman" w:eastAsia="Times New Roman" w:hAnsi="Times New Roman" w:cs="Times New Roman"/>
          <w:noProof w:val="0"/>
          <w:color w:val="000000"/>
          <w:sz w:val="28"/>
          <w:szCs w:val="28"/>
          <w:lang w:eastAsia="uk-UA"/>
        </w:rPr>
        <w:t xml:space="preserve">. </w:t>
      </w:r>
      <w:r w:rsidR="00BC4700">
        <w:rPr>
          <w:rFonts w:ascii="Times New Roman" w:eastAsia="Times New Roman" w:hAnsi="Times New Roman" w:cs="Times New Roman"/>
          <w:noProof w:val="0"/>
          <w:color w:val="000000"/>
          <w:sz w:val="28"/>
          <w:szCs w:val="28"/>
          <w:lang w:eastAsia="uk-UA"/>
        </w:rPr>
        <w:t xml:space="preserve"> </w:t>
      </w:r>
      <w:r w:rsidR="005A2123">
        <w:rPr>
          <w:rFonts w:ascii="Times New Roman" w:eastAsia="Times New Roman" w:hAnsi="Times New Roman" w:cs="Times New Roman"/>
          <w:noProof w:val="0"/>
          <w:color w:val="000000"/>
          <w:sz w:val="28"/>
          <w:szCs w:val="28"/>
          <w:lang w:eastAsia="uk-UA"/>
        </w:rPr>
        <w:t>На наш погляд, ц</w:t>
      </w:r>
      <w:r w:rsidR="00BC4700">
        <w:rPr>
          <w:rFonts w:ascii="Times New Roman" w:eastAsia="Times New Roman" w:hAnsi="Times New Roman" w:cs="Times New Roman"/>
          <w:noProof w:val="0"/>
          <w:color w:val="000000"/>
          <w:sz w:val="28"/>
          <w:szCs w:val="28"/>
          <w:lang w:eastAsia="uk-UA"/>
        </w:rPr>
        <w:t xml:space="preserve">ей документ вийшов доволі об’ємним і змістовним по своїй суті. У ньому зазначені чіткі тези про багатогранну військову і </w:t>
      </w:r>
      <w:proofErr w:type="spellStart"/>
      <w:r w:rsidR="00BC4700">
        <w:rPr>
          <w:rFonts w:ascii="Times New Roman" w:eastAsia="Times New Roman" w:hAnsi="Times New Roman" w:cs="Times New Roman"/>
          <w:noProof w:val="0"/>
          <w:color w:val="000000"/>
          <w:sz w:val="28"/>
          <w:szCs w:val="28"/>
          <w:lang w:eastAsia="uk-UA"/>
        </w:rPr>
        <w:t>безпекову</w:t>
      </w:r>
      <w:proofErr w:type="spellEnd"/>
      <w:r w:rsidR="00BC4700">
        <w:rPr>
          <w:rFonts w:ascii="Times New Roman" w:eastAsia="Times New Roman" w:hAnsi="Times New Roman" w:cs="Times New Roman"/>
          <w:noProof w:val="0"/>
          <w:color w:val="000000"/>
          <w:sz w:val="28"/>
          <w:szCs w:val="28"/>
          <w:lang w:eastAsia="uk-UA"/>
        </w:rPr>
        <w:t xml:space="preserve"> співпрацю між сторонами. Як вказано в документі, </w:t>
      </w:r>
      <w:r w:rsidR="00BC4700" w:rsidRPr="00BC4700">
        <w:rPr>
          <w:rFonts w:ascii="Times New Roman" w:eastAsia="Times New Roman" w:hAnsi="Times New Roman" w:cs="Times New Roman"/>
          <w:noProof w:val="0"/>
          <w:color w:val="000000"/>
          <w:sz w:val="28"/>
          <w:szCs w:val="28"/>
          <w:lang w:eastAsia="uk-UA"/>
        </w:rPr>
        <w:t xml:space="preserve">Україна  та  НАТО   </w:t>
      </w:r>
      <w:r w:rsidR="00BC4700">
        <w:rPr>
          <w:rFonts w:ascii="Times New Roman" w:eastAsia="Times New Roman" w:hAnsi="Times New Roman" w:cs="Times New Roman"/>
          <w:noProof w:val="0"/>
          <w:color w:val="000000"/>
          <w:sz w:val="28"/>
          <w:szCs w:val="28"/>
          <w:lang w:eastAsia="uk-UA"/>
        </w:rPr>
        <w:t xml:space="preserve">проводитимуть </w:t>
      </w:r>
      <w:r w:rsidR="00BC4700" w:rsidRPr="00BC4700">
        <w:rPr>
          <w:rFonts w:ascii="Times New Roman" w:eastAsia="Times New Roman" w:hAnsi="Times New Roman" w:cs="Times New Roman"/>
          <w:noProof w:val="0"/>
          <w:color w:val="000000"/>
          <w:sz w:val="28"/>
          <w:szCs w:val="28"/>
          <w:lang w:eastAsia="uk-UA"/>
        </w:rPr>
        <w:t>спільн</w:t>
      </w:r>
      <w:r w:rsidR="00BC4700">
        <w:rPr>
          <w:rFonts w:ascii="Times New Roman" w:eastAsia="Times New Roman" w:hAnsi="Times New Roman" w:cs="Times New Roman"/>
          <w:noProof w:val="0"/>
          <w:color w:val="000000"/>
          <w:sz w:val="28"/>
          <w:szCs w:val="28"/>
          <w:lang w:eastAsia="uk-UA"/>
        </w:rPr>
        <w:t>і</w:t>
      </w:r>
      <w:r w:rsidR="00BC4700" w:rsidRPr="00BC4700">
        <w:rPr>
          <w:rFonts w:ascii="Times New Roman" w:eastAsia="Times New Roman" w:hAnsi="Times New Roman" w:cs="Times New Roman"/>
          <w:noProof w:val="0"/>
          <w:color w:val="000000"/>
          <w:sz w:val="28"/>
          <w:szCs w:val="28"/>
          <w:lang w:eastAsia="uk-UA"/>
        </w:rPr>
        <w:t xml:space="preserve">  консультаці</w:t>
      </w:r>
      <w:r w:rsidR="00BC4700">
        <w:rPr>
          <w:rFonts w:ascii="Times New Roman" w:eastAsia="Times New Roman" w:hAnsi="Times New Roman" w:cs="Times New Roman"/>
          <w:noProof w:val="0"/>
          <w:color w:val="000000"/>
          <w:sz w:val="28"/>
          <w:szCs w:val="28"/>
          <w:lang w:eastAsia="uk-UA"/>
        </w:rPr>
        <w:t>ї</w:t>
      </w:r>
      <w:r w:rsidR="00BC4700" w:rsidRPr="00BC4700">
        <w:rPr>
          <w:rFonts w:ascii="Times New Roman" w:eastAsia="Times New Roman" w:hAnsi="Times New Roman" w:cs="Times New Roman"/>
          <w:noProof w:val="0"/>
          <w:color w:val="000000"/>
          <w:sz w:val="28"/>
          <w:szCs w:val="28"/>
          <w:lang w:eastAsia="uk-UA"/>
        </w:rPr>
        <w:t xml:space="preserve">   в   будь-якому випадку, коли Україна вбачатиме пряму загрозу своїй територіальній цілісності, політичній незалежності або безпеці.</w:t>
      </w:r>
      <w:r w:rsidR="00BC4700">
        <w:rPr>
          <w:rFonts w:ascii="Times New Roman" w:eastAsia="Times New Roman" w:hAnsi="Times New Roman" w:cs="Times New Roman"/>
          <w:noProof w:val="0"/>
          <w:color w:val="000000"/>
          <w:sz w:val="28"/>
          <w:szCs w:val="28"/>
          <w:lang w:eastAsia="uk-UA"/>
        </w:rPr>
        <w:t xml:space="preserve"> Вітчизняний дослідник Я. </w:t>
      </w:r>
      <w:proofErr w:type="spellStart"/>
      <w:r w:rsidR="00BC4700">
        <w:rPr>
          <w:rFonts w:ascii="Times New Roman" w:eastAsia="Times New Roman" w:hAnsi="Times New Roman" w:cs="Times New Roman"/>
          <w:noProof w:val="0"/>
          <w:color w:val="000000"/>
          <w:sz w:val="28"/>
          <w:szCs w:val="28"/>
          <w:lang w:eastAsia="uk-UA"/>
        </w:rPr>
        <w:t>Бень</w:t>
      </w:r>
      <w:proofErr w:type="spellEnd"/>
      <w:r w:rsidR="00BC4700">
        <w:rPr>
          <w:rFonts w:ascii="Times New Roman" w:eastAsia="Times New Roman" w:hAnsi="Times New Roman" w:cs="Times New Roman"/>
          <w:noProof w:val="0"/>
          <w:color w:val="000000"/>
          <w:sz w:val="28"/>
          <w:szCs w:val="28"/>
          <w:lang w:eastAsia="uk-UA"/>
        </w:rPr>
        <w:t xml:space="preserve"> стверджує, що ця Хартія і дотепер є ключовим документом співпраці між Україною і Організацією Північно-Атлантичного договору</w:t>
      </w:r>
      <w:r w:rsidR="00BC4700">
        <w:rPr>
          <w:rStyle w:val="a9"/>
          <w:rFonts w:ascii="Times New Roman" w:eastAsia="Times New Roman" w:hAnsi="Times New Roman" w:cs="Times New Roman"/>
          <w:noProof w:val="0"/>
          <w:color w:val="000000"/>
          <w:sz w:val="28"/>
          <w:szCs w:val="28"/>
          <w:lang w:eastAsia="uk-UA"/>
        </w:rPr>
        <w:footnoteReference w:id="48"/>
      </w:r>
      <w:r w:rsidR="00BC4700">
        <w:rPr>
          <w:rFonts w:ascii="Times New Roman" w:eastAsia="Times New Roman" w:hAnsi="Times New Roman" w:cs="Times New Roman"/>
          <w:noProof w:val="0"/>
          <w:color w:val="000000"/>
          <w:sz w:val="28"/>
          <w:szCs w:val="28"/>
          <w:lang w:eastAsia="uk-UA"/>
        </w:rPr>
        <w:t xml:space="preserve">. </w:t>
      </w:r>
      <w:r w:rsidR="005A2123">
        <w:rPr>
          <w:rFonts w:ascii="Times New Roman" w:eastAsia="Times New Roman" w:hAnsi="Times New Roman" w:cs="Times New Roman"/>
          <w:noProof w:val="0"/>
          <w:color w:val="000000"/>
          <w:sz w:val="28"/>
          <w:szCs w:val="28"/>
          <w:lang w:eastAsia="uk-UA"/>
        </w:rPr>
        <w:t xml:space="preserve"> </w:t>
      </w:r>
    </w:p>
    <w:p w14:paraId="23D88698" w14:textId="3AB5BFBB" w:rsidR="008F739B" w:rsidRDefault="005A2123" w:rsidP="00EE144D">
      <w:pPr>
        <w:spacing w:line="360" w:lineRule="auto"/>
        <w:ind w:firstLine="708"/>
        <w:rPr>
          <w:rFonts w:ascii="Times New Roman" w:eastAsia="Times New Roman" w:hAnsi="Times New Roman" w:cs="Times New Roman"/>
          <w:noProof w:val="0"/>
          <w:color w:val="000000"/>
          <w:sz w:val="28"/>
          <w:szCs w:val="28"/>
          <w:lang w:eastAsia="uk-UA"/>
        </w:rPr>
      </w:pPr>
      <w:r>
        <w:rPr>
          <w:rFonts w:ascii="Times New Roman" w:eastAsia="Times New Roman" w:hAnsi="Times New Roman" w:cs="Times New Roman"/>
          <w:noProof w:val="0"/>
          <w:color w:val="000000"/>
          <w:sz w:val="28"/>
          <w:szCs w:val="28"/>
          <w:lang w:eastAsia="uk-UA"/>
        </w:rPr>
        <w:lastRenderedPageBreak/>
        <w:t xml:space="preserve">Хартія обумовила також і особливості без’ядерного статусу України. В тексті наголошується, що відмова нашої держави від цього виду зброї </w:t>
      </w:r>
      <w:r w:rsidRPr="005A2123">
        <w:rPr>
          <w:rFonts w:ascii="Times New Roman" w:eastAsia="Times New Roman" w:hAnsi="Times New Roman" w:cs="Times New Roman"/>
          <w:noProof w:val="0"/>
          <w:color w:val="000000"/>
          <w:sz w:val="28"/>
          <w:szCs w:val="28"/>
          <w:lang w:eastAsia="uk-UA"/>
        </w:rPr>
        <w:t xml:space="preserve">стало значним внеском  у справу зміцнення безпеки та  стабільності  в  Європі  та  створило Україні особливий образ у світовій спільноті. </w:t>
      </w:r>
      <w:r>
        <w:rPr>
          <w:rFonts w:ascii="Times New Roman" w:eastAsia="Times New Roman" w:hAnsi="Times New Roman" w:cs="Times New Roman"/>
          <w:noProof w:val="0"/>
          <w:color w:val="000000"/>
          <w:sz w:val="28"/>
          <w:szCs w:val="28"/>
          <w:lang w:eastAsia="uk-UA"/>
        </w:rPr>
        <w:t>За цим передбачалося п</w:t>
      </w:r>
      <w:r w:rsidRPr="005A2123">
        <w:rPr>
          <w:rFonts w:ascii="Times New Roman" w:eastAsia="Times New Roman" w:hAnsi="Times New Roman" w:cs="Times New Roman"/>
          <w:noProof w:val="0"/>
          <w:color w:val="000000"/>
          <w:sz w:val="28"/>
          <w:szCs w:val="28"/>
          <w:lang w:eastAsia="uk-UA"/>
        </w:rPr>
        <w:t xml:space="preserve">осилене  співробітництво  України  з   НАТО </w:t>
      </w:r>
      <w:r>
        <w:rPr>
          <w:rFonts w:ascii="Times New Roman" w:eastAsia="Times New Roman" w:hAnsi="Times New Roman" w:cs="Times New Roman"/>
          <w:noProof w:val="0"/>
          <w:color w:val="000000"/>
          <w:sz w:val="28"/>
          <w:szCs w:val="28"/>
          <w:lang w:eastAsia="uk-UA"/>
        </w:rPr>
        <w:t>«</w:t>
      </w:r>
      <w:r w:rsidRPr="005A2123">
        <w:rPr>
          <w:rFonts w:ascii="Times New Roman" w:eastAsia="Times New Roman" w:hAnsi="Times New Roman" w:cs="Times New Roman"/>
          <w:noProof w:val="0"/>
          <w:color w:val="000000"/>
          <w:sz w:val="28"/>
          <w:szCs w:val="28"/>
          <w:lang w:eastAsia="uk-UA"/>
        </w:rPr>
        <w:t>з широкого кола питань безпеки, включаючи ядерні питання. Це зробить внесок у покращення загального середовища безпеки в Європі</w:t>
      </w:r>
      <w:r>
        <w:rPr>
          <w:rFonts w:ascii="Times New Roman" w:eastAsia="Times New Roman" w:hAnsi="Times New Roman" w:cs="Times New Roman"/>
          <w:noProof w:val="0"/>
          <w:color w:val="000000"/>
          <w:sz w:val="28"/>
          <w:szCs w:val="28"/>
          <w:lang w:eastAsia="uk-UA"/>
        </w:rPr>
        <w:t>»</w:t>
      </w:r>
      <w:r>
        <w:rPr>
          <w:rStyle w:val="a9"/>
          <w:rFonts w:ascii="Times New Roman" w:eastAsia="Times New Roman" w:hAnsi="Times New Roman" w:cs="Times New Roman"/>
          <w:noProof w:val="0"/>
          <w:color w:val="000000"/>
          <w:sz w:val="28"/>
          <w:szCs w:val="28"/>
          <w:lang w:eastAsia="uk-UA"/>
        </w:rPr>
        <w:footnoteReference w:id="49"/>
      </w:r>
      <w:r>
        <w:rPr>
          <w:rFonts w:ascii="Times New Roman" w:eastAsia="Times New Roman" w:hAnsi="Times New Roman" w:cs="Times New Roman"/>
          <w:noProof w:val="0"/>
          <w:color w:val="000000"/>
          <w:sz w:val="28"/>
          <w:szCs w:val="28"/>
          <w:lang w:eastAsia="uk-UA"/>
        </w:rPr>
        <w:t>.</w:t>
      </w:r>
    </w:p>
    <w:p w14:paraId="3648DF1F" w14:textId="37E4B2F7" w:rsidR="00F34F10" w:rsidRPr="001F25A4" w:rsidRDefault="005A2123" w:rsidP="001F25A4">
      <w:pPr>
        <w:spacing w:line="360" w:lineRule="auto"/>
        <w:ind w:firstLine="708"/>
        <w:rPr>
          <w:rFonts w:ascii="Times New Roman" w:eastAsia="Times New Roman" w:hAnsi="Times New Roman" w:cs="Times New Roman"/>
          <w:noProof w:val="0"/>
          <w:color w:val="000000"/>
          <w:sz w:val="28"/>
          <w:szCs w:val="28"/>
          <w:lang w:eastAsia="uk-UA"/>
        </w:rPr>
      </w:pPr>
      <w:r>
        <w:rPr>
          <w:rFonts w:ascii="Times New Roman" w:eastAsia="Times New Roman" w:hAnsi="Times New Roman" w:cs="Times New Roman"/>
          <w:noProof w:val="0"/>
          <w:color w:val="000000"/>
          <w:sz w:val="28"/>
          <w:szCs w:val="28"/>
          <w:lang w:eastAsia="uk-UA"/>
        </w:rPr>
        <w:t>Варто зазначити, що з</w:t>
      </w:r>
      <w:r w:rsidR="008F739B">
        <w:rPr>
          <w:rFonts w:ascii="Times New Roman" w:eastAsia="Times New Roman" w:hAnsi="Times New Roman" w:cs="Times New Roman"/>
          <w:noProof w:val="0"/>
          <w:color w:val="000000"/>
          <w:sz w:val="28"/>
          <w:szCs w:val="28"/>
          <w:lang w:eastAsia="uk-UA"/>
        </w:rPr>
        <w:t xml:space="preserve"> того часу</w:t>
      </w:r>
      <w:r>
        <w:rPr>
          <w:rFonts w:ascii="Times New Roman" w:eastAsia="Times New Roman" w:hAnsi="Times New Roman" w:cs="Times New Roman"/>
          <w:noProof w:val="0"/>
          <w:color w:val="000000"/>
          <w:sz w:val="28"/>
          <w:szCs w:val="28"/>
          <w:lang w:eastAsia="uk-UA"/>
        </w:rPr>
        <w:t xml:space="preserve"> </w:t>
      </w:r>
      <w:r w:rsidR="008F739B" w:rsidRPr="008F739B">
        <w:rPr>
          <w:rFonts w:ascii="Times New Roman" w:eastAsia="Times New Roman" w:hAnsi="Times New Roman" w:cs="Times New Roman"/>
          <w:noProof w:val="0"/>
          <w:color w:val="000000"/>
          <w:sz w:val="28"/>
          <w:szCs w:val="28"/>
          <w:lang w:eastAsia="uk-UA"/>
        </w:rPr>
        <w:t>політичний діалог і практичне співробітництво</w:t>
      </w:r>
      <w:r w:rsidR="00AC7F84">
        <w:rPr>
          <w:rFonts w:ascii="Times New Roman" w:eastAsia="Times New Roman" w:hAnsi="Times New Roman" w:cs="Times New Roman"/>
          <w:noProof w:val="0"/>
          <w:color w:val="000000"/>
          <w:sz w:val="28"/>
          <w:szCs w:val="28"/>
          <w:lang w:eastAsia="uk-UA"/>
        </w:rPr>
        <w:t xml:space="preserve"> насправді активізувалися</w:t>
      </w:r>
      <w:r w:rsidR="008F739B" w:rsidRPr="008F739B">
        <w:rPr>
          <w:rFonts w:ascii="Times New Roman" w:eastAsia="Times New Roman" w:hAnsi="Times New Roman" w:cs="Times New Roman"/>
          <w:noProof w:val="0"/>
          <w:color w:val="000000"/>
          <w:sz w:val="28"/>
          <w:szCs w:val="28"/>
          <w:lang w:eastAsia="uk-UA"/>
        </w:rPr>
        <w:t xml:space="preserve">. </w:t>
      </w:r>
      <w:r w:rsidR="008F739B">
        <w:rPr>
          <w:rFonts w:ascii="Times New Roman" w:eastAsia="Times New Roman" w:hAnsi="Times New Roman" w:cs="Times New Roman"/>
          <w:noProof w:val="0"/>
          <w:color w:val="000000"/>
          <w:sz w:val="28"/>
          <w:szCs w:val="28"/>
          <w:lang w:eastAsia="uk-UA"/>
        </w:rPr>
        <w:t xml:space="preserve">За словами І. </w:t>
      </w:r>
      <w:proofErr w:type="spellStart"/>
      <w:r w:rsidR="008F739B">
        <w:rPr>
          <w:rFonts w:ascii="Times New Roman" w:eastAsia="Times New Roman" w:hAnsi="Times New Roman" w:cs="Times New Roman"/>
          <w:noProof w:val="0"/>
          <w:color w:val="000000"/>
          <w:sz w:val="28"/>
          <w:szCs w:val="28"/>
          <w:lang w:eastAsia="uk-UA"/>
        </w:rPr>
        <w:t>Тищенкової</w:t>
      </w:r>
      <w:proofErr w:type="spellEnd"/>
      <w:r w:rsidR="008F739B">
        <w:rPr>
          <w:rFonts w:ascii="Times New Roman" w:eastAsia="Times New Roman" w:hAnsi="Times New Roman" w:cs="Times New Roman"/>
          <w:noProof w:val="0"/>
          <w:color w:val="000000"/>
          <w:sz w:val="28"/>
          <w:szCs w:val="28"/>
          <w:lang w:eastAsia="uk-UA"/>
        </w:rPr>
        <w:t>, п</w:t>
      </w:r>
      <w:r w:rsidR="008F739B" w:rsidRPr="008F739B">
        <w:rPr>
          <w:rFonts w:ascii="Times New Roman" w:eastAsia="Times New Roman" w:hAnsi="Times New Roman" w:cs="Times New Roman"/>
          <w:noProof w:val="0"/>
          <w:color w:val="000000"/>
          <w:sz w:val="28"/>
          <w:szCs w:val="28"/>
          <w:lang w:eastAsia="uk-UA"/>
        </w:rPr>
        <w:t xml:space="preserve">олітичний діалог </w:t>
      </w:r>
      <w:r w:rsidR="008F739B">
        <w:rPr>
          <w:rFonts w:ascii="Times New Roman" w:eastAsia="Times New Roman" w:hAnsi="Times New Roman" w:cs="Times New Roman"/>
          <w:noProof w:val="0"/>
          <w:color w:val="000000"/>
          <w:sz w:val="28"/>
          <w:szCs w:val="28"/>
          <w:lang w:eastAsia="uk-UA"/>
        </w:rPr>
        <w:t>між сторонами</w:t>
      </w:r>
      <w:r w:rsidR="008F739B" w:rsidRPr="008F739B">
        <w:rPr>
          <w:rFonts w:ascii="Times New Roman" w:eastAsia="Times New Roman" w:hAnsi="Times New Roman" w:cs="Times New Roman"/>
          <w:noProof w:val="0"/>
          <w:color w:val="000000"/>
          <w:sz w:val="28"/>
          <w:szCs w:val="28"/>
          <w:lang w:eastAsia="uk-UA"/>
        </w:rPr>
        <w:t xml:space="preserve"> забезпечується шляхом двосторонніх контактів на всіх рівнях, включно з міжпарламентським вектором</w:t>
      </w:r>
      <w:r w:rsidR="008F739B">
        <w:rPr>
          <w:rStyle w:val="a9"/>
          <w:rFonts w:ascii="Times New Roman" w:eastAsia="Times New Roman" w:hAnsi="Times New Roman" w:cs="Times New Roman"/>
          <w:noProof w:val="0"/>
          <w:color w:val="000000"/>
          <w:sz w:val="28"/>
          <w:szCs w:val="28"/>
          <w:lang w:eastAsia="uk-UA"/>
        </w:rPr>
        <w:footnoteReference w:id="50"/>
      </w:r>
      <w:r w:rsidR="008F739B" w:rsidRPr="008F739B">
        <w:rPr>
          <w:rFonts w:ascii="Times New Roman" w:eastAsia="Times New Roman" w:hAnsi="Times New Roman" w:cs="Times New Roman"/>
          <w:noProof w:val="0"/>
          <w:color w:val="000000"/>
          <w:sz w:val="28"/>
          <w:szCs w:val="28"/>
          <w:lang w:eastAsia="uk-UA"/>
        </w:rPr>
        <w:t xml:space="preserve">. </w:t>
      </w:r>
      <w:r w:rsidR="008F739B">
        <w:rPr>
          <w:rFonts w:ascii="Times New Roman" w:eastAsia="Times New Roman" w:hAnsi="Times New Roman" w:cs="Times New Roman"/>
          <w:noProof w:val="0"/>
          <w:color w:val="000000"/>
          <w:sz w:val="28"/>
          <w:szCs w:val="28"/>
          <w:lang w:eastAsia="uk-UA"/>
        </w:rPr>
        <w:t>У цьому ключову</w:t>
      </w:r>
      <w:r w:rsidR="008F739B" w:rsidRPr="008F739B">
        <w:rPr>
          <w:rFonts w:ascii="Times New Roman" w:eastAsia="Times New Roman" w:hAnsi="Times New Roman" w:cs="Times New Roman"/>
          <w:noProof w:val="0"/>
          <w:color w:val="000000"/>
          <w:sz w:val="28"/>
          <w:szCs w:val="28"/>
          <w:lang w:eastAsia="uk-UA"/>
        </w:rPr>
        <w:t xml:space="preserve"> роль відіграє Комісія Україна – НАТО (КУН), </w:t>
      </w:r>
      <w:r w:rsidR="008F739B">
        <w:rPr>
          <w:rFonts w:ascii="Times New Roman" w:eastAsia="Times New Roman" w:hAnsi="Times New Roman" w:cs="Times New Roman"/>
          <w:noProof w:val="0"/>
          <w:color w:val="000000"/>
          <w:sz w:val="28"/>
          <w:szCs w:val="28"/>
          <w:lang w:eastAsia="uk-UA"/>
        </w:rPr>
        <w:t>що була</w:t>
      </w:r>
      <w:r w:rsidR="008F739B" w:rsidRPr="008F739B">
        <w:rPr>
          <w:rFonts w:ascii="Times New Roman" w:eastAsia="Times New Roman" w:hAnsi="Times New Roman" w:cs="Times New Roman"/>
          <w:noProof w:val="0"/>
          <w:color w:val="000000"/>
          <w:sz w:val="28"/>
          <w:szCs w:val="28"/>
          <w:lang w:eastAsia="uk-UA"/>
        </w:rPr>
        <w:t xml:space="preserve"> створена </w:t>
      </w:r>
      <w:r w:rsidR="008F739B">
        <w:rPr>
          <w:rFonts w:ascii="Times New Roman" w:eastAsia="Times New Roman" w:hAnsi="Times New Roman" w:cs="Times New Roman"/>
          <w:noProof w:val="0"/>
          <w:color w:val="000000"/>
          <w:sz w:val="28"/>
          <w:szCs w:val="28"/>
          <w:lang w:eastAsia="uk-UA"/>
        </w:rPr>
        <w:t xml:space="preserve">у </w:t>
      </w:r>
      <w:r w:rsidR="008F739B" w:rsidRPr="008F739B">
        <w:rPr>
          <w:rFonts w:ascii="Times New Roman" w:eastAsia="Times New Roman" w:hAnsi="Times New Roman" w:cs="Times New Roman"/>
          <w:noProof w:val="0"/>
          <w:color w:val="000000"/>
          <w:sz w:val="28"/>
          <w:szCs w:val="28"/>
          <w:lang w:eastAsia="uk-UA"/>
        </w:rPr>
        <w:t xml:space="preserve">1997 р. </w:t>
      </w:r>
      <w:r w:rsidR="008F739B">
        <w:rPr>
          <w:rFonts w:ascii="Times New Roman" w:eastAsia="Times New Roman" w:hAnsi="Times New Roman" w:cs="Times New Roman"/>
          <w:noProof w:val="0"/>
          <w:color w:val="000000"/>
          <w:sz w:val="28"/>
          <w:szCs w:val="28"/>
          <w:lang w:eastAsia="uk-UA"/>
        </w:rPr>
        <w:t xml:space="preserve">якраз </w:t>
      </w:r>
      <w:r w:rsidR="008F739B" w:rsidRPr="008F739B">
        <w:rPr>
          <w:rFonts w:ascii="Times New Roman" w:eastAsia="Times New Roman" w:hAnsi="Times New Roman" w:cs="Times New Roman"/>
          <w:noProof w:val="0"/>
          <w:color w:val="000000"/>
          <w:sz w:val="28"/>
          <w:szCs w:val="28"/>
          <w:lang w:eastAsia="uk-UA"/>
        </w:rPr>
        <w:t xml:space="preserve">на виконання положень Хартії про особливе партнерство. </w:t>
      </w:r>
      <w:r w:rsidR="008F739B">
        <w:rPr>
          <w:rFonts w:ascii="Times New Roman" w:eastAsia="Times New Roman" w:hAnsi="Times New Roman" w:cs="Times New Roman"/>
          <w:noProof w:val="0"/>
          <w:color w:val="000000"/>
          <w:sz w:val="28"/>
          <w:szCs w:val="28"/>
          <w:lang w:eastAsia="uk-UA"/>
        </w:rPr>
        <w:t xml:space="preserve">Разом з тим розвиток </w:t>
      </w:r>
      <w:r w:rsidR="008F739B" w:rsidRPr="008F739B">
        <w:rPr>
          <w:rFonts w:ascii="Times New Roman" w:eastAsia="Times New Roman" w:hAnsi="Times New Roman" w:cs="Times New Roman"/>
          <w:noProof w:val="0"/>
          <w:color w:val="000000"/>
          <w:sz w:val="28"/>
          <w:szCs w:val="28"/>
          <w:lang w:eastAsia="uk-UA"/>
        </w:rPr>
        <w:t xml:space="preserve">практичного співробітництва </w:t>
      </w:r>
      <w:r w:rsidR="008F739B">
        <w:rPr>
          <w:rFonts w:ascii="Times New Roman" w:eastAsia="Times New Roman" w:hAnsi="Times New Roman" w:cs="Times New Roman"/>
          <w:noProof w:val="0"/>
          <w:color w:val="000000"/>
          <w:sz w:val="28"/>
          <w:szCs w:val="28"/>
          <w:lang w:eastAsia="uk-UA"/>
        </w:rPr>
        <w:t xml:space="preserve">відбувається також </w:t>
      </w:r>
      <w:r w:rsidR="008F739B" w:rsidRPr="008F739B">
        <w:rPr>
          <w:rFonts w:ascii="Times New Roman" w:eastAsia="Times New Roman" w:hAnsi="Times New Roman" w:cs="Times New Roman"/>
          <w:noProof w:val="0"/>
          <w:color w:val="000000"/>
          <w:sz w:val="28"/>
          <w:szCs w:val="28"/>
          <w:lang w:eastAsia="uk-UA"/>
        </w:rPr>
        <w:t>під егідою КУ</w:t>
      </w:r>
      <w:r w:rsidR="008F739B">
        <w:rPr>
          <w:rFonts w:ascii="Times New Roman" w:eastAsia="Times New Roman" w:hAnsi="Times New Roman" w:cs="Times New Roman"/>
          <w:noProof w:val="0"/>
          <w:color w:val="000000"/>
          <w:sz w:val="28"/>
          <w:szCs w:val="28"/>
          <w:lang w:eastAsia="uk-UA"/>
        </w:rPr>
        <w:t xml:space="preserve">Н, але в </w:t>
      </w:r>
      <w:r w:rsidR="008F739B" w:rsidRPr="008F739B">
        <w:rPr>
          <w:rFonts w:ascii="Times New Roman" w:eastAsia="Times New Roman" w:hAnsi="Times New Roman" w:cs="Times New Roman"/>
          <w:noProof w:val="0"/>
          <w:color w:val="000000"/>
          <w:sz w:val="28"/>
          <w:szCs w:val="28"/>
          <w:lang w:eastAsia="uk-UA"/>
        </w:rPr>
        <w:t>п’ят</w:t>
      </w:r>
      <w:r w:rsidR="008F739B">
        <w:rPr>
          <w:rFonts w:ascii="Times New Roman" w:eastAsia="Times New Roman" w:hAnsi="Times New Roman" w:cs="Times New Roman"/>
          <w:noProof w:val="0"/>
          <w:color w:val="000000"/>
          <w:sz w:val="28"/>
          <w:szCs w:val="28"/>
          <w:lang w:eastAsia="uk-UA"/>
        </w:rPr>
        <w:t>ьох</w:t>
      </w:r>
      <w:r w:rsidR="008F739B" w:rsidRPr="008F739B">
        <w:rPr>
          <w:rFonts w:ascii="Times New Roman" w:eastAsia="Times New Roman" w:hAnsi="Times New Roman" w:cs="Times New Roman"/>
          <w:noProof w:val="0"/>
          <w:color w:val="000000"/>
          <w:sz w:val="28"/>
          <w:szCs w:val="28"/>
          <w:lang w:eastAsia="uk-UA"/>
        </w:rPr>
        <w:t xml:space="preserve"> спільних робочих груп</w:t>
      </w:r>
      <w:r w:rsidR="008F739B">
        <w:rPr>
          <w:rFonts w:ascii="Times New Roman" w:eastAsia="Times New Roman" w:hAnsi="Times New Roman" w:cs="Times New Roman"/>
          <w:noProof w:val="0"/>
          <w:color w:val="000000"/>
          <w:sz w:val="28"/>
          <w:szCs w:val="28"/>
          <w:lang w:eastAsia="uk-UA"/>
        </w:rPr>
        <w:t>а</w:t>
      </w:r>
      <w:r w:rsidR="008F739B" w:rsidRPr="008F739B">
        <w:rPr>
          <w:rFonts w:ascii="Times New Roman" w:eastAsia="Times New Roman" w:hAnsi="Times New Roman" w:cs="Times New Roman"/>
          <w:noProof w:val="0"/>
          <w:color w:val="000000"/>
          <w:sz w:val="28"/>
          <w:szCs w:val="28"/>
          <w:lang w:eastAsia="uk-UA"/>
        </w:rPr>
        <w:t xml:space="preserve"> Україна – НАТО</w:t>
      </w:r>
      <w:r w:rsidR="008F739B">
        <w:rPr>
          <w:rFonts w:ascii="Times New Roman" w:eastAsia="Times New Roman" w:hAnsi="Times New Roman" w:cs="Times New Roman"/>
          <w:noProof w:val="0"/>
          <w:color w:val="000000"/>
          <w:sz w:val="28"/>
          <w:szCs w:val="28"/>
          <w:lang w:eastAsia="uk-UA"/>
        </w:rPr>
        <w:t>. Це,</w:t>
      </w:r>
      <w:r w:rsidR="00081BF4">
        <w:rPr>
          <w:rFonts w:ascii="Times New Roman" w:eastAsia="Times New Roman" w:hAnsi="Times New Roman" w:cs="Times New Roman"/>
          <w:noProof w:val="0"/>
          <w:color w:val="000000"/>
          <w:sz w:val="28"/>
          <w:szCs w:val="28"/>
          <w:lang w:eastAsia="uk-UA"/>
        </w:rPr>
        <w:t xml:space="preserve"> </w:t>
      </w:r>
      <w:r w:rsidR="008F739B">
        <w:rPr>
          <w:rFonts w:ascii="Times New Roman" w:eastAsia="Times New Roman" w:hAnsi="Times New Roman" w:cs="Times New Roman"/>
          <w:noProof w:val="0"/>
          <w:color w:val="000000"/>
          <w:sz w:val="28"/>
          <w:szCs w:val="28"/>
          <w:lang w:eastAsia="uk-UA"/>
        </w:rPr>
        <w:t xml:space="preserve">зокрема, група </w:t>
      </w:r>
      <w:r w:rsidR="008F739B" w:rsidRPr="008F739B">
        <w:rPr>
          <w:rFonts w:ascii="Times New Roman" w:eastAsia="Times New Roman" w:hAnsi="Times New Roman" w:cs="Times New Roman"/>
          <w:noProof w:val="0"/>
          <w:color w:val="000000"/>
          <w:sz w:val="28"/>
          <w:szCs w:val="28"/>
          <w:lang w:eastAsia="uk-UA"/>
        </w:rPr>
        <w:t>з питань воєнної реформи; оборонно-технічного співробітництва; економічної безпеки; планування на випадок надзвичайних ситуацій цивільного характеру; зі співробітництва з питань науки і довкілля</w:t>
      </w:r>
      <w:r w:rsidR="008F739B">
        <w:rPr>
          <w:rStyle w:val="a9"/>
          <w:rFonts w:ascii="Times New Roman" w:eastAsia="Times New Roman" w:hAnsi="Times New Roman" w:cs="Times New Roman"/>
          <w:noProof w:val="0"/>
          <w:color w:val="000000"/>
          <w:sz w:val="28"/>
          <w:szCs w:val="28"/>
          <w:lang w:eastAsia="uk-UA"/>
        </w:rPr>
        <w:footnoteReference w:id="51"/>
      </w:r>
      <w:r w:rsidR="008F739B" w:rsidRPr="008F739B">
        <w:rPr>
          <w:rFonts w:ascii="Times New Roman" w:eastAsia="Times New Roman" w:hAnsi="Times New Roman" w:cs="Times New Roman"/>
          <w:noProof w:val="0"/>
          <w:color w:val="000000"/>
          <w:sz w:val="28"/>
          <w:szCs w:val="28"/>
          <w:lang w:eastAsia="uk-UA"/>
        </w:rPr>
        <w:t>.</w:t>
      </w:r>
      <w:r w:rsidR="00BC4700">
        <w:rPr>
          <w:rFonts w:ascii="Times New Roman" w:eastAsia="Times New Roman" w:hAnsi="Times New Roman" w:cs="Times New Roman"/>
          <w:noProof w:val="0"/>
          <w:color w:val="000000"/>
          <w:sz w:val="28"/>
          <w:szCs w:val="28"/>
          <w:lang w:eastAsia="uk-UA"/>
        </w:rPr>
        <w:t xml:space="preserve"> </w:t>
      </w:r>
      <w:r w:rsidR="00081BF4">
        <w:rPr>
          <w:rFonts w:ascii="Times New Roman" w:eastAsia="Times New Roman" w:hAnsi="Times New Roman" w:cs="Times New Roman"/>
          <w:noProof w:val="0"/>
          <w:color w:val="000000"/>
          <w:sz w:val="28"/>
          <w:szCs w:val="28"/>
          <w:lang w:eastAsia="uk-UA"/>
        </w:rPr>
        <w:t xml:space="preserve">Дослідниця </w:t>
      </w:r>
      <w:r>
        <w:rPr>
          <w:rFonts w:ascii="Times New Roman" w:eastAsia="Times New Roman" w:hAnsi="Times New Roman" w:cs="Times New Roman"/>
          <w:noProof w:val="0"/>
          <w:color w:val="000000"/>
          <w:sz w:val="28"/>
          <w:szCs w:val="28"/>
          <w:lang w:eastAsia="uk-UA"/>
        </w:rPr>
        <w:t xml:space="preserve">Д. </w:t>
      </w:r>
      <w:proofErr w:type="spellStart"/>
      <w:r>
        <w:rPr>
          <w:rFonts w:ascii="Times New Roman" w:eastAsia="Times New Roman" w:hAnsi="Times New Roman" w:cs="Times New Roman"/>
          <w:noProof w:val="0"/>
          <w:color w:val="000000"/>
          <w:sz w:val="28"/>
          <w:szCs w:val="28"/>
          <w:lang w:eastAsia="uk-UA"/>
        </w:rPr>
        <w:t>Сушанин</w:t>
      </w:r>
      <w:proofErr w:type="spellEnd"/>
      <w:r>
        <w:rPr>
          <w:rFonts w:ascii="Times New Roman" w:eastAsia="Times New Roman" w:hAnsi="Times New Roman" w:cs="Times New Roman"/>
          <w:noProof w:val="0"/>
          <w:color w:val="000000"/>
          <w:sz w:val="28"/>
          <w:szCs w:val="28"/>
          <w:lang w:eastAsia="uk-UA"/>
        </w:rPr>
        <w:t xml:space="preserve"> підкреслює, що </w:t>
      </w:r>
      <w:r w:rsidRPr="005A2123">
        <w:rPr>
          <w:rFonts w:ascii="Times New Roman" w:eastAsia="Times New Roman" w:hAnsi="Times New Roman" w:cs="Times New Roman"/>
          <w:noProof w:val="0"/>
          <w:color w:val="000000"/>
          <w:sz w:val="28"/>
          <w:szCs w:val="28"/>
          <w:lang w:eastAsia="uk-UA"/>
        </w:rPr>
        <w:t xml:space="preserve">Комісія Україна-НАТО (КУН) </w:t>
      </w:r>
      <w:r w:rsidR="00081BF4">
        <w:rPr>
          <w:rFonts w:ascii="Times New Roman" w:eastAsia="Times New Roman" w:hAnsi="Times New Roman" w:cs="Times New Roman"/>
          <w:noProof w:val="0"/>
          <w:color w:val="000000"/>
          <w:sz w:val="28"/>
          <w:szCs w:val="28"/>
          <w:lang w:eastAsia="uk-UA"/>
        </w:rPr>
        <w:t>стала</w:t>
      </w:r>
      <w:r w:rsidRPr="005A2123">
        <w:rPr>
          <w:rFonts w:ascii="Times New Roman" w:eastAsia="Times New Roman" w:hAnsi="Times New Roman" w:cs="Times New Roman"/>
          <w:noProof w:val="0"/>
          <w:color w:val="000000"/>
          <w:sz w:val="28"/>
          <w:szCs w:val="28"/>
          <w:lang w:eastAsia="uk-UA"/>
        </w:rPr>
        <w:t xml:space="preserve"> органом, відповідальним за розвиток </w:t>
      </w:r>
      <w:r w:rsidR="00081BF4">
        <w:rPr>
          <w:rFonts w:ascii="Times New Roman" w:eastAsia="Times New Roman" w:hAnsi="Times New Roman" w:cs="Times New Roman"/>
          <w:noProof w:val="0"/>
          <w:color w:val="000000"/>
          <w:sz w:val="28"/>
          <w:szCs w:val="28"/>
          <w:lang w:eastAsia="uk-UA"/>
        </w:rPr>
        <w:t xml:space="preserve">всебічних </w:t>
      </w:r>
      <w:r w:rsidRPr="005A2123">
        <w:rPr>
          <w:rFonts w:ascii="Times New Roman" w:eastAsia="Times New Roman" w:hAnsi="Times New Roman" w:cs="Times New Roman"/>
          <w:noProof w:val="0"/>
          <w:color w:val="000000"/>
          <w:sz w:val="28"/>
          <w:szCs w:val="28"/>
          <w:lang w:eastAsia="uk-UA"/>
        </w:rPr>
        <w:t>відносин між Україною та НАТО</w:t>
      </w:r>
      <w:r w:rsidR="00081BF4">
        <w:rPr>
          <w:rFonts w:ascii="Times New Roman" w:eastAsia="Times New Roman" w:hAnsi="Times New Roman" w:cs="Times New Roman"/>
          <w:noProof w:val="0"/>
          <w:color w:val="000000"/>
          <w:sz w:val="28"/>
          <w:szCs w:val="28"/>
          <w:lang w:eastAsia="uk-UA"/>
        </w:rPr>
        <w:t>, а також за управління</w:t>
      </w:r>
      <w:r w:rsidRPr="005A2123">
        <w:rPr>
          <w:rFonts w:ascii="Times New Roman" w:eastAsia="Times New Roman" w:hAnsi="Times New Roman" w:cs="Times New Roman"/>
          <w:noProof w:val="0"/>
          <w:color w:val="000000"/>
          <w:sz w:val="28"/>
          <w:szCs w:val="28"/>
          <w:lang w:eastAsia="uk-UA"/>
        </w:rPr>
        <w:t xml:space="preserve"> спільною діяльністю</w:t>
      </w:r>
      <w:r>
        <w:rPr>
          <w:rFonts w:ascii="Times New Roman" w:eastAsia="Times New Roman" w:hAnsi="Times New Roman" w:cs="Times New Roman"/>
          <w:noProof w:val="0"/>
          <w:color w:val="000000"/>
          <w:sz w:val="28"/>
          <w:szCs w:val="28"/>
          <w:lang w:eastAsia="uk-UA"/>
        </w:rPr>
        <w:t xml:space="preserve"> </w:t>
      </w:r>
      <w:r w:rsidR="00081BF4">
        <w:rPr>
          <w:rFonts w:ascii="Times New Roman" w:eastAsia="Times New Roman" w:hAnsi="Times New Roman" w:cs="Times New Roman"/>
          <w:noProof w:val="0"/>
          <w:color w:val="000000"/>
          <w:sz w:val="28"/>
          <w:szCs w:val="28"/>
          <w:lang w:eastAsia="uk-UA"/>
        </w:rPr>
        <w:t xml:space="preserve">з метою </w:t>
      </w:r>
      <w:r w:rsidRPr="005A2123">
        <w:rPr>
          <w:rFonts w:ascii="Times New Roman" w:eastAsia="Times New Roman" w:hAnsi="Times New Roman" w:cs="Times New Roman"/>
          <w:noProof w:val="0"/>
          <w:color w:val="000000"/>
          <w:sz w:val="28"/>
          <w:szCs w:val="28"/>
          <w:lang w:eastAsia="uk-UA"/>
        </w:rPr>
        <w:t>забезпеч</w:t>
      </w:r>
      <w:r w:rsidR="00081BF4">
        <w:rPr>
          <w:rFonts w:ascii="Times New Roman" w:eastAsia="Times New Roman" w:hAnsi="Times New Roman" w:cs="Times New Roman"/>
          <w:noProof w:val="0"/>
          <w:color w:val="000000"/>
          <w:sz w:val="28"/>
          <w:szCs w:val="28"/>
          <w:lang w:eastAsia="uk-UA"/>
        </w:rPr>
        <w:t>ення</w:t>
      </w:r>
      <w:r w:rsidRPr="005A2123">
        <w:rPr>
          <w:rFonts w:ascii="Times New Roman" w:eastAsia="Times New Roman" w:hAnsi="Times New Roman" w:cs="Times New Roman"/>
          <w:noProof w:val="0"/>
          <w:color w:val="000000"/>
          <w:sz w:val="28"/>
          <w:szCs w:val="28"/>
          <w:lang w:eastAsia="uk-UA"/>
        </w:rPr>
        <w:t xml:space="preserve"> форум</w:t>
      </w:r>
      <w:r w:rsidR="00081BF4">
        <w:rPr>
          <w:rFonts w:ascii="Times New Roman" w:eastAsia="Times New Roman" w:hAnsi="Times New Roman" w:cs="Times New Roman"/>
          <w:noProof w:val="0"/>
          <w:color w:val="000000"/>
          <w:sz w:val="28"/>
          <w:szCs w:val="28"/>
          <w:lang w:eastAsia="uk-UA"/>
        </w:rPr>
        <w:t>у</w:t>
      </w:r>
      <w:r w:rsidRPr="005A2123">
        <w:rPr>
          <w:rFonts w:ascii="Times New Roman" w:eastAsia="Times New Roman" w:hAnsi="Times New Roman" w:cs="Times New Roman"/>
          <w:noProof w:val="0"/>
          <w:color w:val="000000"/>
          <w:sz w:val="28"/>
          <w:szCs w:val="28"/>
          <w:lang w:eastAsia="uk-UA"/>
        </w:rPr>
        <w:t xml:space="preserve"> для консультацій між союзниками та Україною з питань безпеки, що становлять спільний інтерес</w:t>
      </w:r>
      <w:r w:rsidR="00081BF4">
        <w:rPr>
          <w:rStyle w:val="a9"/>
          <w:rFonts w:ascii="Times New Roman" w:eastAsia="Times New Roman" w:hAnsi="Times New Roman" w:cs="Times New Roman"/>
          <w:noProof w:val="0"/>
          <w:color w:val="000000"/>
          <w:sz w:val="28"/>
          <w:szCs w:val="28"/>
          <w:lang w:eastAsia="uk-UA"/>
        </w:rPr>
        <w:footnoteReference w:id="52"/>
      </w:r>
      <w:r w:rsidR="00081BF4">
        <w:rPr>
          <w:rFonts w:ascii="Times New Roman" w:eastAsia="Times New Roman" w:hAnsi="Times New Roman" w:cs="Times New Roman"/>
          <w:noProof w:val="0"/>
          <w:color w:val="000000"/>
          <w:sz w:val="28"/>
          <w:szCs w:val="28"/>
          <w:lang w:eastAsia="uk-UA"/>
        </w:rPr>
        <w:t>.</w:t>
      </w:r>
    </w:p>
    <w:p w14:paraId="34BF3ED1" w14:textId="70EA6B09" w:rsidR="00EE144D" w:rsidRDefault="001F25A4" w:rsidP="00EE144D">
      <w:pPr>
        <w:spacing w:line="360" w:lineRule="auto"/>
        <w:ind w:firstLine="708"/>
        <w:rPr>
          <w:rFonts w:ascii="Times New Roman" w:eastAsia="Times New Roman" w:hAnsi="Times New Roman" w:cs="Times New Roman"/>
          <w:noProof w:val="0"/>
          <w:color w:val="000000"/>
          <w:sz w:val="28"/>
          <w:szCs w:val="28"/>
          <w:lang w:eastAsia="uk-UA"/>
        </w:rPr>
      </w:pPr>
      <w:r>
        <w:rPr>
          <w:rFonts w:ascii="Times New Roman" w:eastAsia="Times New Roman" w:hAnsi="Times New Roman" w:cs="Times New Roman"/>
          <w:noProof w:val="0"/>
          <w:color w:val="000000"/>
          <w:sz w:val="28"/>
          <w:szCs w:val="28"/>
          <w:lang w:eastAsia="uk-UA"/>
        </w:rPr>
        <w:t xml:space="preserve">У 1998 р. українська сторона почала розробляти спеціальну програму, якою було передбачено виконання взяти на себе зобов’язань в національному </w:t>
      </w:r>
      <w:r>
        <w:rPr>
          <w:rFonts w:ascii="Times New Roman" w:eastAsia="Times New Roman" w:hAnsi="Times New Roman" w:cs="Times New Roman"/>
          <w:noProof w:val="0"/>
          <w:color w:val="000000"/>
          <w:sz w:val="28"/>
          <w:szCs w:val="28"/>
          <w:lang w:eastAsia="uk-UA"/>
        </w:rPr>
        <w:lastRenderedPageBreak/>
        <w:t xml:space="preserve">просторі. У </w:t>
      </w:r>
      <w:r w:rsidR="00EE144D" w:rsidRPr="00EE144D">
        <w:rPr>
          <w:rFonts w:ascii="Times New Roman" w:eastAsia="Times New Roman" w:hAnsi="Times New Roman" w:cs="Times New Roman"/>
          <w:noProof w:val="0"/>
          <w:color w:val="000000"/>
          <w:sz w:val="28"/>
          <w:szCs w:val="28"/>
          <w:lang w:eastAsia="uk-UA"/>
        </w:rPr>
        <w:t>листопад</w:t>
      </w:r>
      <w:r>
        <w:rPr>
          <w:rFonts w:ascii="Times New Roman" w:eastAsia="Times New Roman" w:hAnsi="Times New Roman" w:cs="Times New Roman"/>
          <w:noProof w:val="0"/>
          <w:color w:val="000000"/>
          <w:sz w:val="28"/>
          <w:szCs w:val="28"/>
          <w:lang w:eastAsia="uk-UA"/>
        </w:rPr>
        <w:t>і</w:t>
      </w:r>
      <w:r w:rsidR="00EE144D" w:rsidRPr="00EE144D">
        <w:rPr>
          <w:rFonts w:ascii="Times New Roman" w:eastAsia="Times New Roman" w:hAnsi="Times New Roman" w:cs="Times New Roman"/>
          <w:noProof w:val="0"/>
          <w:color w:val="000000"/>
          <w:sz w:val="28"/>
          <w:szCs w:val="28"/>
          <w:lang w:eastAsia="uk-UA"/>
        </w:rPr>
        <w:t xml:space="preserve"> </w:t>
      </w:r>
      <w:r>
        <w:rPr>
          <w:rFonts w:ascii="Times New Roman" w:eastAsia="Times New Roman" w:hAnsi="Times New Roman" w:cs="Times New Roman"/>
          <w:noProof w:val="0"/>
          <w:color w:val="000000"/>
          <w:sz w:val="28"/>
          <w:szCs w:val="28"/>
          <w:lang w:eastAsia="uk-UA"/>
        </w:rPr>
        <w:t xml:space="preserve">того ж року </w:t>
      </w:r>
      <w:r w:rsidR="00EE144D" w:rsidRPr="00EE144D">
        <w:rPr>
          <w:rFonts w:ascii="Times New Roman" w:eastAsia="Times New Roman" w:hAnsi="Times New Roman" w:cs="Times New Roman"/>
          <w:noProof w:val="0"/>
          <w:color w:val="000000"/>
          <w:sz w:val="28"/>
          <w:szCs w:val="28"/>
          <w:lang w:eastAsia="uk-UA"/>
        </w:rPr>
        <w:t>Президент України Л</w:t>
      </w:r>
      <w:r>
        <w:rPr>
          <w:rFonts w:ascii="Times New Roman" w:eastAsia="Times New Roman" w:hAnsi="Times New Roman" w:cs="Times New Roman"/>
          <w:noProof w:val="0"/>
          <w:color w:val="000000"/>
          <w:sz w:val="28"/>
          <w:szCs w:val="28"/>
          <w:lang w:eastAsia="uk-UA"/>
        </w:rPr>
        <w:t xml:space="preserve">еонід </w:t>
      </w:r>
      <w:r w:rsidR="00EE144D" w:rsidRPr="00EE144D">
        <w:rPr>
          <w:rFonts w:ascii="Times New Roman" w:eastAsia="Times New Roman" w:hAnsi="Times New Roman" w:cs="Times New Roman"/>
          <w:noProof w:val="0"/>
          <w:color w:val="000000"/>
          <w:sz w:val="28"/>
          <w:szCs w:val="28"/>
          <w:lang w:eastAsia="uk-UA"/>
        </w:rPr>
        <w:t xml:space="preserve">Кучма </w:t>
      </w:r>
      <w:r>
        <w:rPr>
          <w:rFonts w:ascii="Times New Roman" w:eastAsia="Times New Roman" w:hAnsi="Times New Roman" w:cs="Times New Roman"/>
          <w:noProof w:val="0"/>
          <w:color w:val="000000"/>
          <w:sz w:val="28"/>
          <w:szCs w:val="28"/>
          <w:lang w:eastAsia="uk-UA"/>
        </w:rPr>
        <w:t>з</w:t>
      </w:r>
      <w:r w:rsidR="00EE144D" w:rsidRPr="00EE144D">
        <w:rPr>
          <w:rFonts w:ascii="Times New Roman" w:eastAsia="Times New Roman" w:hAnsi="Times New Roman" w:cs="Times New Roman"/>
          <w:noProof w:val="0"/>
          <w:color w:val="000000"/>
          <w:sz w:val="28"/>
          <w:szCs w:val="28"/>
          <w:lang w:eastAsia="uk-UA"/>
        </w:rPr>
        <w:t>атвердив</w:t>
      </w:r>
      <w:r>
        <w:rPr>
          <w:rFonts w:ascii="Times New Roman" w:eastAsia="Times New Roman" w:hAnsi="Times New Roman" w:cs="Times New Roman"/>
          <w:noProof w:val="0"/>
          <w:color w:val="000000"/>
          <w:sz w:val="28"/>
          <w:szCs w:val="28"/>
          <w:lang w:eastAsia="uk-UA"/>
        </w:rPr>
        <w:t xml:space="preserve"> відповідний документ, що отримав назву</w:t>
      </w:r>
      <w:r w:rsidR="00EE144D" w:rsidRPr="00EE144D">
        <w:rPr>
          <w:rFonts w:ascii="Times New Roman" w:eastAsia="Times New Roman" w:hAnsi="Times New Roman" w:cs="Times New Roman"/>
          <w:noProof w:val="0"/>
          <w:color w:val="000000"/>
          <w:sz w:val="28"/>
          <w:szCs w:val="28"/>
          <w:lang w:eastAsia="uk-UA"/>
        </w:rPr>
        <w:t xml:space="preserve"> </w:t>
      </w:r>
      <w:r>
        <w:rPr>
          <w:rFonts w:ascii="Times New Roman" w:eastAsia="Times New Roman" w:hAnsi="Times New Roman" w:cs="Times New Roman"/>
          <w:noProof w:val="0"/>
          <w:color w:val="000000"/>
          <w:sz w:val="28"/>
          <w:szCs w:val="28"/>
          <w:lang w:eastAsia="uk-UA"/>
        </w:rPr>
        <w:t>«</w:t>
      </w:r>
      <w:r w:rsidR="00EE144D" w:rsidRPr="00EE144D">
        <w:rPr>
          <w:rFonts w:ascii="Times New Roman" w:eastAsia="Times New Roman" w:hAnsi="Times New Roman" w:cs="Times New Roman"/>
          <w:noProof w:val="0"/>
          <w:color w:val="000000"/>
          <w:sz w:val="28"/>
          <w:szCs w:val="28"/>
          <w:lang w:eastAsia="uk-UA"/>
        </w:rPr>
        <w:t>Державн</w:t>
      </w:r>
      <w:r>
        <w:rPr>
          <w:rFonts w:ascii="Times New Roman" w:eastAsia="Times New Roman" w:hAnsi="Times New Roman" w:cs="Times New Roman"/>
          <w:noProof w:val="0"/>
          <w:color w:val="000000"/>
          <w:sz w:val="28"/>
          <w:szCs w:val="28"/>
          <w:lang w:eastAsia="uk-UA"/>
        </w:rPr>
        <w:t>а</w:t>
      </w:r>
      <w:r w:rsidR="00EE144D" w:rsidRPr="00EE144D">
        <w:rPr>
          <w:rFonts w:ascii="Times New Roman" w:eastAsia="Times New Roman" w:hAnsi="Times New Roman" w:cs="Times New Roman"/>
          <w:noProof w:val="0"/>
          <w:color w:val="000000"/>
          <w:sz w:val="28"/>
          <w:szCs w:val="28"/>
          <w:lang w:eastAsia="uk-UA"/>
        </w:rPr>
        <w:t xml:space="preserve"> програм</w:t>
      </w:r>
      <w:r>
        <w:rPr>
          <w:rFonts w:ascii="Times New Roman" w:eastAsia="Times New Roman" w:hAnsi="Times New Roman" w:cs="Times New Roman"/>
          <w:noProof w:val="0"/>
          <w:color w:val="000000"/>
          <w:sz w:val="28"/>
          <w:szCs w:val="28"/>
          <w:lang w:eastAsia="uk-UA"/>
        </w:rPr>
        <w:t>а</w:t>
      </w:r>
      <w:r w:rsidR="00EE144D" w:rsidRPr="00EE144D">
        <w:rPr>
          <w:rFonts w:ascii="Times New Roman" w:eastAsia="Times New Roman" w:hAnsi="Times New Roman" w:cs="Times New Roman"/>
          <w:noProof w:val="0"/>
          <w:color w:val="000000"/>
          <w:sz w:val="28"/>
          <w:szCs w:val="28"/>
          <w:lang w:eastAsia="uk-UA"/>
        </w:rPr>
        <w:t xml:space="preserve"> співробітництва України з НАТО на період до 2001 року</w:t>
      </w:r>
      <w:r>
        <w:rPr>
          <w:rFonts w:ascii="Times New Roman" w:eastAsia="Times New Roman" w:hAnsi="Times New Roman" w:cs="Times New Roman"/>
          <w:noProof w:val="0"/>
          <w:color w:val="000000"/>
          <w:sz w:val="28"/>
          <w:szCs w:val="28"/>
          <w:lang w:eastAsia="uk-UA"/>
        </w:rPr>
        <w:t>».</w:t>
      </w:r>
      <w:r w:rsidR="00EE144D" w:rsidRPr="00EE144D">
        <w:rPr>
          <w:rFonts w:ascii="Times New Roman" w:eastAsia="Times New Roman" w:hAnsi="Times New Roman" w:cs="Times New Roman"/>
          <w:noProof w:val="0"/>
          <w:color w:val="000000"/>
          <w:sz w:val="28"/>
          <w:szCs w:val="28"/>
          <w:lang w:eastAsia="uk-UA"/>
        </w:rPr>
        <w:t xml:space="preserve"> </w:t>
      </w:r>
      <w:r>
        <w:rPr>
          <w:rFonts w:ascii="Times New Roman" w:eastAsia="Times New Roman" w:hAnsi="Times New Roman" w:cs="Times New Roman"/>
          <w:noProof w:val="0"/>
          <w:color w:val="000000"/>
          <w:sz w:val="28"/>
          <w:szCs w:val="28"/>
          <w:lang w:eastAsia="uk-UA"/>
        </w:rPr>
        <w:t>Що стосується політичної складової, то її обсяг був настільки великим, що д</w:t>
      </w:r>
      <w:r w:rsidR="00EE144D" w:rsidRPr="00EE144D">
        <w:rPr>
          <w:rFonts w:ascii="Times New Roman" w:eastAsia="Times New Roman" w:hAnsi="Times New Roman" w:cs="Times New Roman"/>
          <w:noProof w:val="0"/>
          <w:color w:val="000000"/>
          <w:sz w:val="28"/>
          <w:szCs w:val="28"/>
          <w:lang w:eastAsia="uk-UA"/>
        </w:rPr>
        <w:t xml:space="preserve">о виконання Програми </w:t>
      </w:r>
      <w:r>
        <w:rPr>
          <w:rFonts w:ascii="Times New Roman" w:eastAsia="Times New Roman" w:hAnsi="Times New Roman" w:cs="Times New Roman"/>
          <w:noProof w:val="0"/>
          <w:color w:val="000000"/>
          <w:sz w:val="28"/>
          <w:szCs w:val="28"/>
          <w:lang w:eastAsia="uk-UA"/>
        </w:rPr>
        <w:t>залучили</w:t>
      </w:r>
      <w:r w:rsidR="00EE144D" w:rsidRPr="00EE144D">
        <w:rPr>
          <w:rFonts w:ascii="Times New Roman" w:eastAsia="Times New Roman" w:hAnsi="Times New Roman" w:cs="Times New Roman"/>
          <w:noProof w:val="0"/>
          <w:color w:val="000000"/>
          <w:sz w:val="28"/>
          <w:szCs w:val="28"/>
          <w:lang w:eastAsia="uk-UA"/>
        </w:rPr>
        <w:t xml:space="preserve"> 24 міністерства та відомства України.</w:t>
      </w:r>
      <w:r>
        <w:rPr>
          <w:rFonts w:ascii="Times New Roman" w:eastAsia="Times New Roman" w:hAnsi="Times New Roman" w:cs="Times New Roman"/>
          <w:noProof w:val="0"/>
          <w:color w:val="000000"/>
          <w:sz w:val="28"/>
          <w:szCs w:val="28"/>
          <w:lang w:eastAsia="uk-UA"/>
        </w:rPr>
        <w:t xml:space="preserve"> У документі </w:t>
      </w:r>
      <w:r w:rsidR="007332BC">
        <w:rPr>
          <w:rFonts w:ascii="Times New Roman" w:eastAsia="Times New Roman" w:hAnsi="Times New Roman" w:cs="Times New Roman"/>
          <w:noProof w:val="0"/>
          <w:color w:val="000000"/>
          <w:sz w:val="28"/>
          <w:szCs w:val="28"/>
          <w:lang w:eastAsia="uk-UA"/>
        </w:rPr>
        <w:t>було вже вкотре відзначено, що «с</w:t>
      </w:r>
      <w:r w:rsidR="007332BC" w:rsidRPr="007332BC">
        <w:rPr>
          <w:rFonts w:ascii="Times New Roman" w:eastAsia="Times New Roman" w:hAnsi="Times New Roman" w:cs="Times New Roman"/>
          <w:noProof w:val="0"/>
          <w:color w:val="000000"/>
          <w:sz w:val="28"/>
          <w:szCs w:val="28"/>
          <w:lang w:eastAsia="uk-UA"/>
        </w:rPr>
        <w:t>тратегічною метою України  є  повномасштабна  інтеграція  до європейських  та  євроатлантичних структур та повноправна участь у системі загальноєвропейської безпеки</w:t>
      </w:r>
      <w:r w:rsidR="007332BC">
        <w:rPr>
          <w:rFonts w:ascii="Times New Roman" w:eastAsia="Times New Roman" w:hAnsi="Times New Roman" w:cs="Times New Roman"/>
          <w:noProof w:val="0"/>
          <w:color w:val="000000"/>
          <w:sz w:val="28"/>
          <w:szCs w:val="28"/>
          <w:lang w:eastAsia="uk-UA"/>
        </w:rPr>
        <w:t>»</w:t>
      </w:r>
      <w:r>
        <w:rPr>
          <w:rStyle w:val="a9"/>
          <w:rFonts w:ascii="Times New Roman" w:eastAsia="Times New Roman" w:hAnsi="Times New Roman" w:cs="Times New Roman"/>
          <w:noProof w:val="0"/>
          <w:color w:val="000000"/>
          <w:sz w:val="28"/>
          <w:szCs w:val="28"/>
          <w:lang w:eastAsia="uk-UA"/>
        </w:rPr>
        <w:footnoteReference w:id="53"/>
      </w:r>
      <w:r w:rsidR="007332BC">
        <w:rPr>
          <w:rFonts w:ascii="Times New Roman" w:eastAsia="Times New Roman" w:hAnsi="Times New Roman" w:cs="Times New Roman"/>
          <w:noProof w:val="0"/>
          <w:color w:val="000000"/>
          <w:sz w:val="28"/>
          <w:szCs w:val="28"/>
          <w:lang w:eastAsia="uk-UA"/>
        </w:rPr>
        <w:t xml:space="preserve">. Зазначено також, що Україна </w:t>
      </w:r>
      <w:r w:rsidR="007332BC" w:rsidRPr="007332BC">
        <w:rPr>
          <w:rFonts w:ascii="Times New Roman" w:eastAsia="Times New Roman" w:hAnsi="Times New Roman" w:cs="Times New Roman"/>
          <w:noProof w:val="0"/>
          <w:color w:val="000000"/>
          <w:sz w:val="28"/>
          <w:szCs w:val="28"/>
          <w:lang w:eastAsia="uk-UA"/>
        </w:rPr>
        <w:t>розглядає  НАТО  як  найефективн</w:t>
      </w:r>
      <w:r w:rsidR="007332BC">
        <w:rPr>
          <w:rFonts w:ascii="Times New Roman" w:eastAsia="Times New Roman" w:hAnsi="Times New Roman" w:cs="Times New Roman"/>
          <w:noProof w:val="0"/>
          <w:color w:val="000000"/>
          <w:sz w:val="28"/>
          <w:szCs w:val="28"/>
          <w:lang w:eastAsia="uk-UA"/>
        </w:rPr>
        <w:t>іш</w:t>
      </w:r>
      <w:r w:rsidR="007332BC" w:rsidRPr="007332BC">
        <w:rPr>
          <w:rFonts w:ascii="Times New Roman" w:eastAsia="Times New Roman" w:hAnsi="Times New Roman" w:cs="Times New Roman"/>
          <w:noProof w:val="0"/>
          <w:color w:val="000000"/>
          <w:sz w:val="28"/>
          <w:szCs w:val="28"/>
          <w:lang w:eastAsia="uk-UA"/>
        </w:rPr>
        <w:t>у   структуру колективної   безпеки   в   Європі   і   вагому  складову  системи загальноєвропейської безпеки.</w:t>
      </w:r>
    </w:p>
    <w:p w14:paraId="647D09C5" w14:textId="5183B833" w:rsidR="00EE144D" w:rsidRPr="0059765D" w:rsidRDefault="007332BC" w:rsidP="0059765D">
      <w:pPr>
        <w:spacing w:line="360" w:lineRule="auto"/>
        <w:ind w:firstLine="708"/>
        <w:rPr>
          <w:rFonts w:ascii="Times New Roman" w:eastAsia="Times New Roman" w:hAnsi="Times New Roman" w:cs="Times New Roman"/>
          <w:noProof w:val="0"/>
          <w:color w:val="000000"/>
          <w:sz w:val="28"/>
          <w:szCs w:val="28"/>
          <w:lang w:eastAsia="uk-UA"/>
        </w:rPr>
      </w:pPr>
      <w:r>
        <w:rPr>
          <w:rFonts w:ascii="Times New Roman" w:eastAsia="Times New Roman" w:hAnsi="Times New Roman" w:cs="Times New Roman"/>
          <w:noProof w:val="0"/>
          <w:color w:val="000000"/>
          <w:sz w:val="28"/>
          <w:szCs w:val="28"/>
          <w:lang w:eastAsia="uk-UA"/>
        </w:rPr>
        <w:t>Програмою були обумовлені також і політичні м</w:t>
      </w:r>
      <w:r w:rsidRPr="007332BC">
        <w:rPr>
          <w:rFonts w:ascii="Times New Roman" w:eastAsia="Times New Roman" w:hAnsi="Times New Roman" w:cs="Times New Roman"/>
          <w:noProof w:val="0"/>
          <w:color w:val="000000"/>
          <w:sz w:val="28"/>
          <w:szCs w:val="28"/>
          <w:lang w:eastAsia="uk-UA"/>
        </w:rPr>
        <w:t xml:space="preserve">еханізми співробітництва: МЗС здійснює співробітництво з НАТО у політичній сфері шляхом підготовки  і  виконання  відповідної частини </w:t>
      </w:r>
      <w:r>
        <w:rPr>
          <w:rFonts w:ascii="Times New Roman" w:eastAsia="Times New Roman" w:hAnsi="Times New Roman" w:cs="Times New Roman"/>
          <w:noProof w:val="0"/>
          <w:color w:val="000000"/>
          <w:sz w:val="28"/>
          <w:szCs w:val="28"/>
          <w:lang w:eastAsia="uk-UA"/>
        </w:rPr>
        <w:t>Індивідуальної програми партнерства (</w:t>
      </w:r>
      <w:r w:rsidRPr="007332BC">
        <w:rPr>
          <w:rFonts w:ascii="Times New Roman" w:eastAsia="Times New Roman" w:hAnsi="Times New Roman" w:cs="Times New Roman"/>
          <w:noProof w:val="0"/>
          <w:color w:val="000000"/>
          <w:sz w:val="28"/>
          <w:szCs w:val="28"/>
          <w:lang w:eastAsia="uk-UA"/>
        </w:rPr>
        <w:t>ІПП</w:t>
      </w:r>
      <w:r>
        <w:rPr>
          <w:rFonts w:ascii="Times New Roman" w:eastAsia="Times New Roman" w:hAnsi="Times New Roman" w:cs="Times New Roman"/>
          <w:noProof w:val="0"/>
          <w:color w:val="000000"/>
          <w:sz w:val="28"/>
          <w:szCs w:val="28"/>
          <w:lang w:eastAsia="uk-UA"/>
        </w:rPr>
        <w:t>)</w:t>
      </w:r>
      <w:r w:rsidRPr="007332BC">
        <w:rPr>
          <w:rFonts w:ascii="Times New Roman" w:eastAsia="Times New Roman" w:hAnsi="Times New Roman" w:cs="Times New Roman"/>
          <w:noProof w:val="0"/>
          <w:color w:val="000000"/>
          <w:sz w:val="28"/>
          <w:szCs w:val="28"/>
          <w:lang w:eastAsia="uk-UA"/>
        </w:rPr>
        <w:t>,  Робочого плану імплементації Хартії та підтримання прямих контактів з  Політичним директоратом  НАТО,  а  також  використовуючи  механізми  РЄАП  та Комісії   Україна-НАТО,   візити   високого   рівня,   двосторонні консультації  і  переговори  з  політичним  керівництвом НАТО,  її держав-членів та  країн-партнерів, спільні  симпозіуми,  семінари, дослідження та діяльність робочих груп</w:t>
      </w:r>
      <w:r>
        <w:rPr>
          <w:rStyle w:val="a9"/>
          <w:rFonts w:ascii="Times New Roman" w:eastAsia="Times New Roman" w:hAnsi="Times New Roman" w:cs="Times New Roman"/>
          <w:noProof w:val="0"/>
          <w:color w:val="000000"/>
          <w:sz w:val="28"/>
          <w:szCs w:val="28"/>
          <w:lang w:eastAsia="uk-UA"/>
        </w:rPr>
        <w:footnoteReference w:id="54"/>
      </w:r>
      <w:r w:rsidRPr="007332BC">
        <w:rPr>
          <w:rFonts w:ascii="Times New Roman" w:eastAsia="Times New Roman" w:hAnsi="Times New Roman" w:cs="Times New Roman"/>
          <w:noProof w:val="0"/>
          <w:color w:val="000000"/>
          <w:sz w:val="28"/>
          <w:szCs w:val="28"/>
          <w:lang w:eastAsia="uk-UA"/>
        </w:rPr>
        <w:t>.</w:t>
      </w:r>
      <w:r w:rsidR="0059765D">
        <w:rPr>
          <w:rFonts w:ascii="Times New Roman" w:eastAsia="Times New Roman" w:hAnsi="Times New Roman" w:cs="Times New Roman"/>
          <w:noProof w:val="0"/>
          <w:color w:val="000000"/>
          <w:sz w:val="28"/>
          <w:szCs w:val="28"/>
          <w:lang w:eastAsia="uk-UA"/>
        </w:rPr>
        <w:t xml:space="preserve"> Попри це, вчений К. </w:t>
      </w:r>
      <w:proofErr w:type="spellStart"/>
      <w:r w:rsidR="0059765D">
        <w:rPr>
          <w:rFonts w:ascii="Times New Roman" w:eastAsia="Times New Roman" w:hAnsi="Times New Roman" w:cs="Times New Roman"/>
          <w:noProof w:val="0"/>
          <w:color w:val="000000"/>
          <w:sz w:val="28"/>
          <w:szCs w:val="28"/>
          <w:lang w:eastAsia="uk-UA"/>
        </w:rPr>
        <w:t>Ніколаєць</w:t>
      </w:r>
      <w:proofErr w:type="spellEnd"/>
      <w:r w:rsidR="0059765D">
        <w:rPr>
          <w:rFonts w:ascii="Times New Roman" w:eastAsia="Times New Roman" w:hAnsi="Times New Roman" w:cs="Times New Roman"/>
          <w:noProof w:val="0"/>
          <w:color w:val="000000"/>
          <w:sz w:val="28"/>
          <w:szCs w:val="28"/>
          <w:lang w:eastAsia="uk-UA"/>
        </w:rPr>
        <w:t xml:space="preserve"> зазначає, що на той момент </w:t>
      </w:r>
      <w:r w:rsidR="0059765D" w:rsidRPr="0059765D">
        <w:rPr>
          <w:rFonts w:ascii="Times New Roman" w:eastAsia="Times New Roman" w:hAnsi="Times New Roman" w:cs="Times New Roman"/>
          <w:noProof w:val="0"/>
          <w:color w:val="000000"/>
          <w:sz w:val="28"/>
          <w:szCs w:val="28"/>
          <w:lang w:eastAsia="uk-UA"/>
        </w:rPr>
        <w:t xml:space="preserve">Україна </w:t>
      </w:r>
      <w:r w:rsidR="0059765D">
        <w:rPr>
          <w:rFonts w:ascii="Times New Roman" w:eastAsia="Times New Roman" w:hAnsi="Times New Roman" w:cs="Times New Roman"/>
          <w:noProof w:val="0"/>
          <w:color w:val="000000"/>
          <w:sz w:val="28"/>
          <w:szCs w:val="28"/>
          <w:lang w:eastAsia="uk-UA"/>
        </w:rPr>
        <w:t xml:space="preserve">так і </w:t>
      </w:r>
      <w:r w:rsidR="0059765D" w:rsidRPr="0059765D">
        <w:rPr>
          <w:rFonts w:ascii="Times New Roman" w:eastAsia="Times New Roman" w:hAnsi="Times New Roman" w:cs="Times New Roman"/>
          <w:noProof w:val="0"/>
          <w:color w:val="000000"/>
          <w:sz w:val="28"/>
          <w:szCs w:val="28"/>
          <w:lang w:eastAsia="uk-UA"/>
        </w:rPr>
        <w:t>не отримала надійних гарантій своєї безпеки і, оскільки вона відмовилася від ядерної зброї, пережива</w:t>
      </w:r>
      <w:r w:rsidR="0059765D">
        <w:rPr>
          <w:rFonts w:ascii="Times New Roman" w:eastAsia="Times New Roman" w:hAnsi="Times New Roman" w:cs="Times New Roman"/>
          <w:noProof w:val="0"/>
          <w:color w:val="000000"/>
          <w:sz w:val="28"/>
          <w:szCs w:val="28"/>
          <w:lang w:eastAsia="uk-UA"/>
        </w:rPr>
        <w:t>ла, за його словами,</w:t>
      </w:r>
      <w:r w:rsidR="0059765D" w:rsidRPr="0059765D">
        <w:rPr>
          <w:rFonts w:ascii="Times New Roman" w:eastAsia="Times New Roman" w:hAnsi="Times New Roman" w:cs="Times New Roman"/>
          <w:noProof w:val="0"/>
          <w:color w:val="000000"/>
          <w:sz w:val="28"/>
          <w:szCs w:val="28"/>
          <w:lang w:eastAsia="uk-UA"/>
        </w:rPr>
        <w:t xml:space="preserve"> економічну нестабільність</w:t>
      </w:r>
      <w:r w:rsidR="0059765D">
        <w:rPr>
          <w:rFonts w:ascii="Times New Roman" w:eastAsia="Times New Roman" w:hAnsi="Times New Roman" w:cs="Times New Roman"/>
          <w:noProof w:val="0"/>
          <w:color w:val="000000"/>
          <w:sz w:val="28"/>
          <w:szCs w:val="28"/>
          <w:lang w:eastAsia="uk-UA"/>
        </w:rPr>
        <w:t xml:space="preserve"> та</w:t>
      </w:r>
      <w:r w:rsidR="0059765D" w:rsidRPr="0059765D">
        <w:rPr>
          <w:rFonts w:ascii="Times New Roman" w:eastAsia="Times New Roman" w:hAnsi="Times New Roman" w:cs="Times New Roman"/>
          <w:noProof w:val="0"/>
          <w:color w:val="000000"/>
          <w:sz w:val="28"/>
          <w:szCs w:val="28"/>
          <w:lang w:eastAsia="uk-UA"/>
        </w:rPr>
        <w:t xml:space="preserve"> у переговорах із Заходом змушена виступати із позиції слабшого</w:t>
      </w:r>
      <w:r w:rsidR="0059765D">
        <w:rPr>
          <w:rStyle w:val="a9"/>
          <w:rFonts w:ascii="Times New Roman" w:eastAsia="Times New Roman" w:hAnsi="Times New Roman" w:cs="Times New Roman"/>
          <w:noProof w:val="0"/>
          <w:color w:val="000000"/>
          <w:sz w:val="28"/>
          <w:szCs w:val="28"/>
          <w:lang w:eastAsia="uk-UA"/>
        </w:rPr>
        <w:footnoteReference w:id="55"/>
      </w:r>
      <w:r w:rsidR="0059765D">
        <w:rPr>
          <w:rFonts w:ascii="Times New Roman" w:eastAsia="Times New Roman" w:hAnsi="Times New Roman" w:cs="Times New Roman"/>
          <w:noProof w:val="0"/>
          <w:color w:val="000000"/>
          <w:sz w:val="28"/>
          <w:szCs w:val="28"/>
          <w:lang w:eastAsia="uk-UA"/>
        </w:rPr>
        <w:t xml:space="preserve">. </w:t>
      </w:r>
    </w:p>
    <w:p w14:paraId="144DF8E1" w14:textId="77777777" w:rsidR="006C79CE" w:rsidRDefault="0059765D" w:rsidP="006C79CE">
      <w:pPr>
        <w:spacing w:line="360" w:lineRule="auto"/>
        <w:ind w:firstLine="708"/>
        <w:rPr>
          <w:rFonts w:ascii="Times New Roman" w:eastAsia="Times New Roman" w:hAnsi="Times New Roman" w:cs="Times New Roman"/>
          <w:noProof w:val="0"/>
          <w:color w:val="000000"/>
          <w:sz w:val="28"/>
          <w:szCs w:val="28"/>
          <w:lang w:eastAsia="uk-UA"/>
        </w:rPr>
      </w:pPr>
      <w:r>
        <w:rPr>
          <w:rFonts w:ascii="Times New Roman" w:eastAsia="Times New Roman" w:hAnsi="Times New Roman" w:cs="Times New Roman"/>
          <w:noProof w:val="0"/>
          <w:color w:val="000000"/>
          <w:sz w:val="28"/>
          <w:szCs w:val="28"/>
          <w:lang w:eastAsia="uk-UA"/>
        </w:rPr>
        <w:t>Через деякий час, у</w:t>
      </w:r>
      <w:r w:rsidR="00EE144D" w:rsidRPr="00EE144D">
        <w:rPr>
          <w:rFonts w:ascii="Times New Roman" w:eastAsia="Times New Roman" w:hAnsi="Times New Roman" w:cs="Times New Roman"/>
          <w:noProof w:val="0"/>
          <w:color w:val="000000"/>
          <w:sz w:val="28"/>
          <w:szCs w:val="28"/>
          <w:lang w:eastAsia="uk-UA"/>
        </w:rPr>
        <w:t xml:space="preserve"> травн</w:t>
      </w:r>
      <w:r>
        <w:rPr>
          <w:rFonts w:ascii="Times New Roman" w:eastAsia="Times New Roman" w:hAnsi="Times New Roman" w:cs="Times New Roman"/>
          <w:noProof w:val="0"/>
          <w:color w:val="000000"/>
          <w:sz w:val="28"/>
          <w:szCs w:val="28"/>
          <w:lang w:eastAsia="uk-UA"/>
        </w:rPr>
        <w:t>і</w:t>
      </w:r>
      <w:r w:rsidR="00EE144D" w:rsidRPr="00EE144D">
        <w:rPr>
          <w:rFonts w:ascii="Times New Roman" w:eastAsia="Times New Roman" w:hAnsi="Times New Roman" w:cs="Times New Roman"/>
          <w:noProof w:val="0"/>
          <w:color w:val="000000"/>
          <w:sz w:val="28"/>
          <w:szCs w:val="28"/>
          <w:lang w:eastAsia="uk-UA"/>
        </w:rPr>
        <w:t xml:space="preserve"> 2002 р</w:t>
      </w:r>
      <w:r>
        <w:rPr>
          <w:rFonts w:ascii="Times New Roman" w:eastAsia="Times New Roman" w:hAnsi="Times New Roman" w:cs="Times New Roman"/>
          <w:noProof w:val="0"/>
          <w:color w:val="000000"/>
          <w:sz w:val="28"/>
          <w:szCs w:val="28"/>
          <w:lang w:eastAsia="uk-UA"/>
        </w:rPr>
        <w:t xml:space="preserve">., Україна </w:t>
      </w:r>
      <w:r w:rsidR="00EE144D" w:rsidRPr="00EE144D">
        <w:rPr>
          <w:rFonts w:ascii="Times New Roman" w:eastAsia="Times New Roman" w:hAnsi="Times New Roman" w:cs="Times New Roman"/>
          <w:noProof w:val="0"/>
          <w:color w:val="000000"/>
          <w:sz w:val="28"/>
          <w:szCs w:val="28"/>
          <w:lang w:eastAsia="uk-UA"/>
        </w:rPr>
        <w:t xml:space="preserve">ухвалила Стратегію </w:t>
      </w:r>
      <w:r>
        <w:rPr>
          <w:rFonts w:ascii="Times New Roman" w:eastAsia="Times New Roman" w:hAnsi="Times New Roman" w:cs="Times New Roman"/>
          <w:noProof w:val="0"/>
          <w:color w:val="000000"/>
          <w:sz w:val="28"/>
          <w:szCs w:val="28"/>
          <w:lang w:eastAsia="uk-UA"/>
        </w:rPr>
        <w:t>щ</w:t>
      </w:r>
      <w:r w:rsidR="00EE144D" w:rsidRPr="00EE144D">
        <w:rPr>
          <w:rFonts w:ascii="Times New Roman" w:eastAsia="Times New Roman" w:hAnsi="Times New Roman" w:cs="Times New Roman"/>
          <w:noProof w:val="0"/>
          <w:color w:val="000000"/>
          <w:sz w:val="28"/>
          <w:szCs w:val="28"/>
          <w:lang w:eastAsia="uk-UA"/>
        </w:rPr>
        <w:t xml:space="preserve">одо НАТО, яка визначила кінцевою метою </w:t>
      </w:r>
      <w:r>
        <w:rPr>
          <w:rFonts w:ascii="Times New Roman" w:eastAsia="Times New Roman" w:hAnsi="Times New Roman" w:cs="Times New Roman"/>
          <w:noProof w:val="0"/>
          <w:color w:val="000000"/>
          <w:sz w:val="28"/>
          <w:szCs w:val="28"/>
          <w:lang w:eastAsia="uk-UA"/>
        </w:rPr>
        <w:t>євроатлантичної</w:t>
      </w:r>
      <w:r w:rsidR="00EE144D" w:rsidRPr="00EE144D">
        <w:rPr>
          <w:rFonts w:ascii="Times New Roman" w:eastAsia="Times New Roman" w:hAnsi="Times New Roman" w:cs="Times New Roman"/>
          <w:noProof w:val="0"/>
          <w:color w:val="000000"/>
          <w:sz w:val="28"/>
          <w:szCs w:val="28"/>
          <w:lang w:eastAsia="uk-UA"/>
        </w:rPr>
        <w:t xml:space="preserve"> політики України </w:t>
      </w:r>
      <w:r w:rsidR="00EE144D" w:rsidRPr="00EE144D">
        <w:rPr>
          <w:rFonts w:ascii="Times New Roman" w:eastAsia="Times New Roman" w:hAnsi="Times New Roman" w:cs="Times New Roman"/>
          <w:noProof w:val="0"/>
          <w:color w:val="000000"/>
          <w:sz w:val="28"/>
          <w:szCs w:val="28"/>
          <w:lang w:eastAsia="uk-UA"/>
        </w:rPr>
        <w:lastRenderedPageBreak/>
        <w:t xml:space="preserve">вступ до </w:t>
      </w:r>
      <w:r>
        <w:rPr>
          <w:rFonts w:ascii="Times New Roman" w:eastAsia="Times New Roman" w:hAnsi="Times New Roman" w:cs="Times New Roman"/>
          <w:noProof w:val="0"/>
          <w:color w:val="000000"/>
          <w:sz w:val="28"/>
          <w:szCs w:val="28"/>
          <w:lang w:eastAsia="uk-UA"/>
        </w:rPr>
        <w:t>НАТО</w:t>
      </w:r>
      <w:r w:rsidR="00EE144D" w:rsidRPr="00EE144D">
        <w:rPr>
          <w:rFonts w:ascii="Times New Roman" w:eastAsia="Times New Roman" w:hAnsi="Times New Roman" w:cs="Times New Roman"/>
          <w:noProof w:val="0"/>
          <w:color w:val="000000"/>
          <w:sz w:val="28"/>
          <w:szCs w:val="28"/>
          <w:lang w:eastAsia="uk-UA"/>
        </w:rPr>
        <w:t xml:space="preserve"> як основи загальноєвропейської системи безпеки.</w:t>
      </w:r>
      <w:r w:rsidR="00FD51CA">
        <w:rPr>
          <w:rFonts w:ascii="Times New Roman" w:eastAsia="Times New Roman" w:hAnsi="Times New Roman" w:cs="Times New Roman"/>
          <w:noProof w:val="0"/>
          <w:color w:val="000000"/>
          <w:sz w:val="28"/>
          <w:szCs w:val="28"/>
          <w:lang w:eastAsia="uk-UA"/>
        </w:rPr>
        <w:t xml:space="preserve"> Документ називався «</w:t>
      </w:r>
      <w:r w:rsidR="00FD51CA" w:rsidRPr="00FD51CA">
        <w:rPr>
          <w:rFonts w:ascii="Times New Roman" w:eastAsia="Times New Roman" w:hAnsi="Times New Roman" w:cs="Times New Roman"/>
          <w:noProof w:val="0"/>
          <w:color w:val="000000"/>
          <w:sz w:val="28"/>
          <w:szCs w:val="28"/>
          <w:lang w:eastAsia="uk-UA"/>
        </w:rPr>
        <w:t>Про Стратегію  України  щодо  Організації Північноатлантичного   договору  (НАТО)</w:t>
      </w:r>
      <w:r w:rsidR="00FD51CA">
        <w:rPr>
          <w:rFonts w:ascii="Times New Roman" w:eastAsia="Times New Roman" w:hAnsi="Times New Roman" w:cs="Times New Roman"/>
          <w:noProof w:val="0"/>
          <w:color w:val="000000"/>
          <w:sz w:val="28"/>
          <w:szCs w:val="28"/>
          <w:lang w:eastAsia="uk-UA"/>
        </w:rPr>
        <w:t>» та був виданий у формі Указу Президента. Нині, а точніше з 2014 р., він вже не дійсний. Він передбачав, що Україна має стати членом ЄС і НАТО. У листопаді</w:t>
      </w:r>
      <w:r w:rsidR="00FD51CA" w:rsidRPr="00FD51CA">
        <w:rPr>
          <w:rFonts w:ascii="Times New Roman" w:eastAsia="Times New Roman" w:hAnsi="Times New Roman" w:cs="Times New Roman"/>
          <w:noProof w:val="0"/>
          <w:color w:val="000000"/>
          <w:sz w:val="28"/>
          <w:szCs w:val="28"/>
          <w:lang w:eastAsia="uk-UA"/>
        </w:rPr>
        <w:t xml:space="preserve"> 2002 р</w:t>
      </w:r>
      <w:r w:rsidR="00FD51CA">
        <w:rPr>
          <w:rFonts w:ascii="Times New Roman" w:eastAsia="Times New Roman" w:hAnsi="Times New Roman" w:cs="Times New Roman"/>
          <w:noProof w:val="0"/>
          <w:color w:val="000000"/>
          <w:sz w:val="28"/>
          <w:szCs w:val="28"/>
          <w:lang w:eastAsia="uk-UA"/>
        </w:rPr>
        <w:t xml:space="preserve">. парламент також розробив свої рекомендації, якими </w:t>
      </w:r>
      <w:r w:rsidR="00D91250">
        <w:rPr>
          <w:rFonts w:ascii="Times New Roman" w:eastAsia="Times New Roman" w:hAnsi="Times New Roman" w:cs="Times New Roman"/>
          <w:noProof w:val="0"/>
          <w:color w:val="000000"/>
          <w:sz w:val="28"/>
          <w:szCs w:val="28"/>
          <w:lang w:eastAsia="uk-UA"/>
        </w:rPr>
        <w:t xml:space="preserve">окреслив визначальні чинники євроатлантичного просування України в такому вигляді: </w:t>
      </w:r>
      <w:r w:rsidR="00D91250" w:rsidRPr="00D91250">
        <w:rPr>
          <w:rFonts w:ascii="Times New Roman" w:eastAsia="Times New Roman" w:hAnsi="Times New Roman" w:cs="Times New Roman"/>
          <w:noProof w:val="0"/>
          <w:color w:val="000000"/>
          <w:sz w:val="28"/>
          <w:szCs w:val="28"/>
          <w:lang w:eastAsia="uk-UA"/>
        </w:rPr>
        <w:t xml:space="preserve">інтенсифікація процесу підготовки України до членства в  НАТО відповідно  до рішення Ради національної безпеки і оборони України від 23 травня 2002 року </w:t>
      </w:r>
      <w:r w:rsidR="00D91250">
        <w:rPr>
          <w:rFonts w:ascii="Times New Roman" w:eastAsia="Times New Roman" w:hAnsi="Times New Roman" w:cs="Times New Roman"/>
          <w:noProof w:val="0"/>
          <w:color w:val="000000"/>
          <w:sz w:val="28"/>
          <w:szCs w:val="28"/>
          <w:lang w:eastAsia="uk-UA"/>
        </w:rPr>
        <w:t>«</w:t>
      </w:r>
      <w:r w:rsidR="00D91250" w:rsidRPr="00D91250">
        <w:rPr>
          <w:rFonts w:ascii="Times New Roman" w:eastAsia="Times New Roman" w:hAnsi="Times New Roman" w:cs="Times New Roman"/>
          <w:noProof w:val="0"/>
          <w:color w:val="000000"/>
          <w:sz w:val="28"/>
          <w:szCs w:val="28"/>
          <w:lang w:eastAsia="uk-UA"/>
        </w:rPr>
        <w:t>Про Стратегію  України  щодо  Організації Північноатлантичного   договору   (НАТО)</w:t>
      </w:r>
      <w:r w:rsidR="00D91250">
        <w:rPr>
          <w:rFonts w:ascii="Times New Roman" w:eastAsia="Times New Roman" w:hAnsi="Times New Roman" w:cs="Times New Roman"/>
          <w:noProof w:val="0"/>
          <w:color w:val="000000"/>
          <w:sz w:val="28"/>
          <w:szCs w:val="28"/>
          <w:lang w:eastAsia="uk-UA"/>
        </w:rPr>
        <w:t>»</w:t>
      </w:r>
      <w:r w:rsidR="00D91250" w:rsidRPr="00D91250">
        <w:rPr>
          <w:rFonts w:ascii="Times New Roman" w:eastAsia="Times New Roman" w:hAnsi="Times New Roman" w:cs="Times New Roman"/>
          <w:noProof w:val="0"/>
          <w:color w:val="000000"/>
          <w:sz w:val="28"/>
          <w:szCs w:val="28"/>
          <w:lang w:eastAsia="uk-UA"/>
        </w:rPr>
        <w:t xml:space="preserve">  та  відповідного  Указу Президента України від 8 липня 2002 року</w:t>
      </w:r>
      <w:r w:rsidR="00FD51CA">
        <w:rPr>
          <w:rStyle w:val="a9"/>
          <w:rFonts w:ascii="Times New Roman" w:eastAsia="Times New Roman" w:hAnsi="Times New Roman" w:cs="Times New Roman"/>
          <w:noProof w:val="0"/>
          <w:color w:val="000000"/>
          <w:sz w:val="28"/>
          <w:szCs w:val="28"/>
          <w:lang w:eastAsia="uk-UA"/>
        </w:rPr>
        <w:footnoteReference w:id="56"/>
      </w:r>
      <w:r w:rsidR="00FD51CA" w:rsidRPr="00FD51CA">
        <w:rPr>
          <w:rFonts w:ascii="Times New Roman" w:eastAsia="Times New Roman" w:hAnsi="Times New Roman" w:cs="Times New Roman"/>
          <w:noProof w:val="0"/>
          <w:color w:val="000000"/>
          <w:sz w:val="28"/>
          <w:szCs w:val="28"/>
          <w:lang w:eastAsia="uk-UA"/>
        </w:rPr>
        <w:t xml:space="preserve">. </w:t>
      </w:r>
      <w:r w:rsidR="00D91250">
        <w:rPr>
          <w:rFonts w:ascii="Times New Roman" w:eastAsia="Times New Roman" w:hAnsi="Times New Roman" w:cs="Times New Roman"/>
          <w:noProof w:val="0"/>
          <w:color w:val="000000"/>
          <w:sz w:val="28"/>
          <w:szCs w:val="28"/>
          <w:lang w:eastAsia="uk-UA"/>
        </w:rPr>
        <w:t xml:space="preserve"> На цих парламентських слуханнях були видані рекомендації: «…п</w:t>
      </w:r>
      <w:r w:rsidR="00D91250" w:rsidRPr="00D91250">
        <w:rPr>
          <w:rFonts w:ascii="Times New Roman" w:eastAsia="Times New Roman" w:hAnsi="Times New Roman" w:cs="Times New Roman"/>
          <w:noProof w:val="0"/>
          <w:color w:val="000000"/>
          <w:sz w:val="28"/>
          <w:szCs w:val="28"/>
          <w:lang w:eastAsia="uk-UA"/>
        </w:rPr>
        <w:t>ідтримати  курс  України  на євроатлантичну інтеграцію, кінцевою метою якого є набуття повноправного членства в  НАТО,  та законодавчо закріпити відповідне положення</w:t>
      </w:r>
      <w:r w:rsidR="00D91250">
        <w:rPr>
          <w:rFonts w:ascii="Times New Roman" w:eastAsia="Times New Roman" w:hAnsi="Times New Roman" w:cs="Times New Roman"/>
          <w:noProof w:val="0"/>
          <w:color w:val="000000"/>
          <w:sz w:val="28"/>
          <w:szCs w:val="28"/>
          <w:lang w:eastAsia="uk-UA"/>
        </w:rPr>
        <w:t>»</w:t>
      </w:r>
      <w:r w:rsidR="00D91250">
        <w:rPr>
          <w:rStyle w:val="a9"/>
          <w:rFonts w:ascii="Times New Roman" w:eastAsia="Times New Roman" w:hAnsi="Times New Roman" w:cs="Times New Roman"/>
          <w:noProof w:val="0"/>
          <w:color w:val="000000"/>
          <w:sz w:val="28"/>
          <w:szCs w:val="28"/>
          <w:lang w:eastAsia="uk-UA"/>
        </w:rPr>
        <w:footnoteReference w:id="57"/>
      </w:r>
      <w:r w:rsidR="00D91250">
        <w:rPr>
          <w:rFonts w:ascii="Times New Roman" w:eastAsia="Times New Roman" w:hAnsi="Times New Roman" w:cs="Times New Roman"/>
          <w:noProof w:val="0"/>
          <w:color w:val="000000"/>
          <w:sz w:val="28"/>
          <w:szCs w:val="28"/>
          <w:lang w:eastAsia="uk-UA"/>
        </w:rPr>
        <w:t>.</w:t>
      </w:r>
      <w:r w:rsidR="00A33009">
        <w:rPr>
          <w:rFonts w:ascii="Times New Roman" w:eastAsia="Times New Roman" w:hAnsi="Times New Roman" w:cs="Times New Roman"/>
          <w:noProof w:val="0"/>
          <w:color w:val="000000"/>
          <w:sz w:val="28"/>
          <w:szCs w:val="28"/>
          <w:lang w:eastAsia="uk-UA"/>
        </w:rPr>
        <w:t xml:space="preserve"> </w:t>
      </w:r>
    </w:p>
    <w:p w14:paraId="5D4F3C13" w14:textId="0273AEF6" w:rsidR="00D91250" w:rsidRDefault="00A33009" w:rsidP="006C79CE">
      <w:pPr>
        <w:spacing w:line="360" w:lineRule="auto"/>
        <w:ind w:firstLine="708"/>
        <w:rPr>
          <w:rFonts w:ascii="Times New Roman" w:eastAsia="Times New Roman" w:hAnsi="Times New Roman" w:cs="Times New Roman"/>
          <w:noProof w:val="0"/>
          <w:color w:val="000000"/>
          <w:sz w:val="28"/>
          <w:szCs w:val="28"/>
          <w:lang w:eastAsia="uk-UA"/>
        </w:rPr>
      </w:pPr>
      <w:r>
        <w:rPr>
          <w:rFonts w:ascii="Times New Roman" w:eastAsia="Times New Roman" w:hAnsi="Times New Roman" w:cs="Times New Roman"/>
          <w:noProof w:val="0"/>
          <w:color w:val="000000"/>
          <w:sz w:val="28"/>
          <w:szCs w:val="28"/>
          <w:lang w:eastAsia="uk-UA"/>
        </w:rPr>
        <w:t>Вчені</w:t>
      </w:r>
      <w:r w:rsidR="006C79CE">
        <w:rPr>
          <w:rFonts w:ascii="Times New Roman" w:eastAsia="Times New Roman" w:hAnsi="Times New Roman" w:cs="Times New Roman"/>
          <w:noProof w:val="0"/>
          <w:color w:val="000000"/>
          <w:sz w:val="28"/>
          <w:szCs w:val="28"/>
          <w:lang w:eastAsia="uk-UA"/>
        </w:rPr>
        <w:t xml:space="preserve"> Б. Гуменюк і О. </w:t>
      </w:r>
      <w:proofErr w:type="spellStart"/>
      <w:r w:rsidR="006C79CE">
        <w:rPr>
          <w:rFonts w:ascii="Times New Roman" w:eastAsia="Times New Roman" w:hAnsi="Times New Roman" w:cs="Times New Roman"/>
          <w:noProof w:val="0"/>
          <w:color w:val="000000"/>
          <w:sz w:val="28"/>
          <w:szCs w:val="28"/>
          <w:lang w:eastAsia="uk-UA"/>
        </w:rPr>
        <w:t>Полторацький</w:t>
      </w:r>
      <w:proofErr w:type="spellEnd"/>
      <w:r>
        <w:rPr>
          <w:rFonts w:ascii="Times New Roman" w:eastAsia="Times New Roman" w:hAnsi="Times New Roman" w:cs="Times New Roman"/>
          <w:noProof w:val="0"/>
          <w:color w:val="000000"/>
          <w:sz w:val="28"/>
          <w:szCs w:val="28"/>
          <w:lang w:eastAsia="uk-UA"/>
        </w:rPr>
        <w:t xml:space="preserve"> відзначають, що </w:t>
      </w:r>
      <w:r w:rsidR="006C79CE">
        <w:rPr>
          <w:rFonts w:ascii="Times New Roman" w:eastAsia="Times New Roman" w:hAnsi="Times New Roman" w:cs="Times New Roman"/>
          <w:noProof w:val="0"/>
          <w:color w:val="000000"/>
          <w:sz w:val="28"/>
          <w:szCs w:val="28"/>
          <w:lang w:eastAsia="uk-UA"/>
        </w:rPr>
        <w:t xml:space="preserve">на той час </w:t>
      </w:r>
      <w:r w:rsidR="006C79CE" w:rsidRPr="006C79CE">
        <w:rPr>
          <w:rFonts w:ascii="Times New Roman" w:eastAsia="Times New Roman" w:hAnsi="Times New Roman" w:cs="Times New Roman"/>
          <w:noProof w:val="0"/>
          <w:color w:val="000000"/>
          <w:sz w:val="28"/>
          <w:szCs w:val="28"/>
          <w:lang w:eastAsia="uk-UA"/>
        </w:rPr>
        <w:t xml:space="preserve">взаємини НАТО з Україною вийшли за </w:t>
      </w:r>
      <w:r w:rsidR="006C79CE">
        <w:rPr>
          <w:rFonts w:ascii="Times New Roman" w:eastAsia="Times New Roman" w:hAnsi="Times New Roman" w:cs="Times New Roman"/>
          <w:noProof w:val="0"/>
          <w:color w:val="000000"/>
          <w:sz w:val="28"/>
          <w:szCs w:val="28"/>
          <w:lang w:eastAsia="uk-UA"/>
        </w:rPr>
        <w:t>межі</w:t>
      </w:r>
      <w:r w:rsidR="006C79CE" w:rsidRPr="006C79CE">
        <w:rPr>
          <w:rFonts w:ascii="Times New Roman" w:eastAsia="Times New Roman" w:hAnsi="Times New Roman" w:cs="Times New Roman"/>
          <w:noProof w:val="0"/>
          <w:color w:val="000000"/>
          <w:sz w:val="28"/>
          <w:szCs w:val="28"/>
          <w:lang w:eastAsia="uk-UA"/>
        </w:rPr>
        <w:t xml:space="preserve"> двосторонніх зв’язків і перетворилися</w:t>
      </w:r>
      <w:r w:rsidR="006C79CE">
        <w:rPr>
          <w:rFonts w:ascii="Times New Roman" w:eastAsia="Times New Roman" w:hAnsi="Times New Roman" w:cs="Times New Roman"/>
          <w:noProof w:val="0"/>
          <w:color w:val="000000"/>
          <w:sz w:val="28"/>
          <w:szCs w:val="28"/>
          <w:lang w:eastAsia="uk-UA"/>
        </w:rPr>
        <w:t>, на їх думку,</w:t>
      </w:r>
      <w:r w:rsidR="006C79CE" w:rsidRPr="006C79CE">
        <w:rPr>
          <w:rFonts w:ascii="Times New Roman" w:eastAsia="Times New Roman" w:hAnsi="Times New Roman" w:cs="Times New Roman"/>
          <w:noProof w:val="0"/>
          <w:color w:val="000000"/>
          <w:sz w:val="28"/>
          <w:szCs w:val="28"/>
          <w:lang w:eastAsia="uk-UA"/>
        </w:rPr>
        <w:t xml:space="preserve"> на важливий елемент євроатлантичної системи міжнародних відносин. Співробітництво з НАТО</w:t>
      </w:r>
      <w:r w:rsidR="006C79CE">
        <w:rPr>
          <w:rFonts w:ascii="Times New Roman" w:eastAsia="Times New Roman" w:hAnsi="Times New Roman" w:cs="Times New Roman"/>
          <w:noProof w:val="0"/>
          <w:color w:val="000000"/>
          <w:sz w:val="28"/>
          <w:szCs w:val="28"/>
          <w:lang w:eastAsia="uk-UA"/>
        </w:rPr>
        <w:t xml:space="preserve">, за свідченням дослідників, </w:t>
      </w:r>
      <w:r w:rsidR="006C79CE" w:rsidRPr="006C79CE">
        <w:rPr>
          <w:rFonts w:ascii="Times New Roman" w:eastAsia="Times New Roman" w:hAnsi="Times New Roman" w:cs="Times New Roman"/>
          <w:noProof w:val="0"/>
          <w:color w:val="000000"/>
          <w:sz w:val="28"/>
          <w:szCs w:val="28"/>
          <w:lang w:eastAsia="uk-UA"/>
        </w:rPr>
        <w:t>здійсню</w:t>
      </w:r>
      <w:r w:rsidR="006C79CE">
        <w:rPr>
          <w:rFonts w:ascii="Times New Roman" w:eastAsia="Times New Roman" w:hAnsi="Times New Roman" w:cs="Times New Roman"/>
          <w:noProof w:val="0"/>
          <w:color w:val="000000"/>
          <w:sz w:val="28"/>
          <w:szCs w:val="28"/>
          <w:lang w:eastAsia="uk-UA"/>
        </w:rPr>
        <w:t>валося</w:t>
      </w:r>
      <w:r w:rsidR="006C79CE" w:rsidRPr="006C79CE">
        <w:rPr>
          <w:rFonts w:ascii="Times New Roman" w:eastAsia="Times New Roman" w:hAnsi="Times New Roman" w:cs="Times New Roman"/>
          <w:noProof w:val="0"/>
          <w:color w:val="000000"/>
          <w:sz w:val="28"/>
          <w:szCs w:val="28"/>
          <w:lang w:eastAsia="uk-UA"/>
        </w:rPr>
        <w:t xml:space="preserve"> в руслі стратегічного курсу інтеграції України у європейські і євроатлантичні структури, спрямованого на забезпечення участі країни у загальноєвропейській структурі безпеки та зміцнення її національної безпеки через налагодження партнерства з Альянсом</w:t>
      </w:r>
      <w:r>
        <w:rPr>
          <w:rStyle w:val="a9"/>
          <w:rFonts w:ascii="Times New Roman" w:eastAsia="Times New Roman" w:hAnsi="Times New Roman" w:cs="Times New Roman"/>
          <w:noProof w:val="0"/>
          <w:color w:val="000000"/>
          <w:sz w:val="28"/>
          <w:szCs w:val="28"/>
          <w:lang w:eastAsia="uk-UA"/>
        </w:rPr>
        <w:footnoteReference w:id="58"/>
      </w:r>
      <w:r w:rsidR="006C79CE">
        <w:rPr>
          <w:rFonts w:ascii="Times New Roman" w:eastAsia="Times New Roman" w:hAnsi="Times New Roman" w:cs="Times New Roman"/>
          <w:noProof w:val="0"/>
          <w:color w:val="000000"/>
          <w:sz w:val="28"/>
          <w:szCs w:val="28"/>
          <w:lang w:eastAsia="uk-UA"/>
        </w:rPr>
        <w:t>.</w:t>
      </w:r>
    </w:p>
    <w:p w14:paraId="2A9B0B52" w14:textId="6787EA3F" w:rsidR="00A87385" w:rsidRPr="00EE144D" w:rsidRDefault="00A87385" w:rsidP="00A87385">
      <w:pPr>
        <w:spacing w:line="360" w:lineRule="auto"/>
        <w:ind w:firstLine="708"/>
        <w:rPr>
          <w:rFonts w:ascii="Times New Roman" w:eastAsia="Times New Roman" w:hAnsi="Times New Roman" w:cs="Times New Roman"/>
          <w:noProof w:val="0"/>
          <w:color w:val="000000"/>
          <w:sz w:val="48"/>
          <w:szCs w:val="48"/>
          <w:lang w:eastAsia="uk-UA"/>
        </w:rPr>
      </w:pPr>
      <w:r>
        <w:rPr>
          <w:rFonts w:ascii="Times New Roman" w:eastAsia="Times New Roman" w:hAnsi="Times New Roman" w:cs="Times New Roman"/>
          <w:noProof w:val="0"/>
          <w:color w:val="000000"/>
          <w:sz w:val="28"/>
          <w:szCs w:val="28"/>
          <w:lang w:eastAsia="uk-UA"/>
        </w:rPr>
        <w:t>Наприкінці 2002 р. в ході</w:t>
      </w:r>
      <w:r w:rsidRPr="00EE144D">
        <w:rPr>
          <w:rFonts w:ascii="Times New Roman" w:eastAsia="Times New Roman" w:hAnsi="Times New Roman" w:cs="Times New Roman"/>
          <w:noProof w:val="0"/>
          <w:color w:val="000000"/>
          <w:sz w:val="28"/>
          <w:szCs w:val="28"/>
          <w:lang w:eastAsia="uk-UA"/>
        </w:rPr>
        <w:t xml:space="preserve"> засідання Комісії Україна-НАТО </w:t>
      </w:r>
      <w:r>
        <w:rPr>
          <w:rFonts w:ascii="Times New Roman" w:eastAsia="Times New Roman" w:hAnsi="Times New Roman" w:cs="Times New Roman"/>
          <w:noProof w:val="0"/>
          <w:color w:val="000000"/>
          <w:sz w:val="28"/>
          <w:szCs w:val="28"/>
          <w:lang w:eastAsia="uk-UA"/>
        </w:rPr>
        <w:t>сторони</w:t>
      </w:r>
      <w:r w:rsidRPr="00EE144D">
        <w:rPr>
          <w:rFonts w:ascii="Times New Roman" w:eastAsia="Times New Roman" w:hAnsi="Times New Roman" w:cs="Times New Roman"/>
          <w:noProof w:val="0"/>
          <w:color w:val="000000"/>
          <w:sz w:val="28"/>
          <w:szCs w:val="28"/>
          <w:lang w:eastAsia="uk-UA"/>
        </w:rPr>
        <w:t xml:space="preserve"> схвал</w:t>
      </w:r>
      <w:r>
        <w:rPr>
          <w:rFonts w:ascii="Times New Roman" w:eastAsia="Times New Roman" w:hAnsi="Times New Roman" w:cs="Times New Roman"/>
          <w:noProof w:val="0"/>
          <w:color w:val="000000"/>
          <w:sz w:val="28"/>
          <w:szCs w:val="28"/>
          <w:lang w:eastAsia="uk-UA"/>
        </w:rPr>
        <w:t>или</w:t>
      </w:r>
      <w:r w:rsidRPr="00EE144D">
        <w:rPr>
          <w:rFonts w:ascii="Times New Roman" w:eastAsia="Times New Roman" w:hAnsi="Times New Roman" w:cs="Times New Roman"/>
          <w:noProof w:val="0"/>
          <w:color w:val="000000"/>
          <w:sz w:val="28"/>
          <w:szCs w:val="28"/>
          <w:lang w:eastAsia="uk-UA"/>
        </w:rPr>
        <w:t xml:space="preserve"> </w:t>
      </w:r>
      <w:r>
        <w:rPr>
          <w:rFonts w:ascii="Times New Roman" w:eastAsia="Times New Roman" w:hAnsi="Times New Roman" w:cs="Times New Roman"/>
          <w:noProof w:val="0"/>
          <w:color w:val="000000"/>
          <w:sz w:val="28"/>
          <w:szCs w:val="28"/>
          <w:lang w:eastAsia="uk-UA"/>
        </w:rPr>
        <w:t>«</w:t>
      </w:r>
      <w:r w:rsidRPr="00EE144D">
        <w:rPr>
          <w:rFonts w:ascii="Times New Roman" w:eastAsia="Times New Roman" w:hAnsi="Times New Roman" w:cs="Times New Roman"/>
          <w:noProof w:val="0"/>
          <w:color w:val="000000"/>
          <w:sz w:val="28"/>
          <w:szCs w:val="28"/>
          <w:lang w:eastAsia="uk-UA"/>
        </w:rPr>
        <w:t>План дій Україна-НАТО</w:t>
      </w:r>
      <w:r>
        <w:rPr>
          <w:rFonts w:ascii="Times New Roman" w:eastAsia="Times New Roman" w:hAnsi="Times New Roman" w:cs="Times New Roman"/>
          <w:noProof w:val="0"/>
          <w:color w:val="000000"/>
          <w:sz w:val="28"/>
          <w:szCs w:val="28"/>
          <w:lang w:eastAsia="uk-UA"/>
        </w:rPr>
        <w:t>»</w:t>
      </w:r>
      <w:r w:rsidRPr="00EE144D">
        <w:rPr>
          <w:rFonts w:ascii="Times New Roman" w:eastAsia="Times New Roman" w:hAnsi="Times New Roman" w:cs="Times New Roman"/>
          <w:noProof w:val="0"/>
          <w:color w:val="000000"/>
          <w:sz w:val="28"/>
          <w:szCs w:val="28"/>
          <w:lang w:eastAsia="uk-UA"/>
        </w:rPr>
        <w:t xml:space="preserve"> та річний Цільовий план на 2003 рік</w:t>
      </w:r>
      <w:r>
        <w:rPr>
          <w:rStyle w:val="a9"/>
          <w:rFonts w:ascii="Times New Roman" w:eastAsia="Times New Roman" w:hAnsi="Times New Roman" w:cs="Times New Roman"/>
          <w:noProof w:val="0"/>
          <w:color w:val="000000"/>
          <w:sz w:val="28"/>
          <w:szCs w:val="28"/>
          <w:lang w:eastAsia="uk-UA"/>
        </w:rPr>
        <w:footnoteReference w:id="59"/>
      </w:r>
      <w:r w:rsidRPr="00EE144D">
        <w:rPr>
          <w:rFonts w:ascii="Times New Roman" w:eastAsia="Times New Roman" w:hAnsi="Times New Roman" w:cs="Times New Roman"/>
          <w:noProof w:val="0"/>
          <w:color w:val="000000"/>
          <w:sz w:val="28"/>
          <w:szCs w:val="28"/>
          <w:lang w:eastAsia="uk-UA"/>
        </w:rPr>
        <w:t>.</w:t>
      </w:r>
      <w:r>
        <w:rPr>
          <w:rFonts w:ascii="Times New Roman" w:eastAsia="Times New Roman" w:hAnsi="Times New Roman" w:cs="Times New Roman"/>
          <w:noProof w:val="0"/>
          <w:color w:val="000000"/>
          <w:sz w:val="28"/>
          <w:szCs w:val="28"/>
          <w:lang w:eastAsia="uk-UA"/>
        </w:rPr>
        <w:t xml:space="preserve"> </w:t>
      </w:r>
      <w:r>
        <w:rPr>
          <w:rFonts w:ascii="Times New Roman" w:eastAsia="Times New Roman" w:hAnsi="Times New Roman" w:cs="Times New Roman"/>
          <w:noProof w:val="0"/>
          <w:color w:val="000000"/>
          <w:sz w:val="28"/>
          <w:szCs w:val="28"/>
          <w:lang w:eastAsia="uk-UA"/>
        </w:rPr>
        <w:lastRenderedPageBreak/>
        <w:t>Як було вказано в документі, «…м</w:t>
      </w:r>
      <w:r w:rsidRPr="00A87385">
        <w:rPr>
          <w:rFonts w:ascii="Times New Roman" w:eastAsia="Times New Roman" w:hAnsi="Times New Roman" w:cs="Times New Roman"/>
          <w:noProof w:val="0"/>
          <w:color w:val="000000"/>
          <w:sz w:val="28"/>
          <w:szCs w:val="28"/>
          <w:lang w:eastAsia="uk-UA"/>
        </w:rPr>
        <w:t>ет</w:t>
      </w:r>
      <w:r>
        <w:rPr>
          <w:rFonts w:ascii="Times New Roman" w:eastAsia="Times New Roman" w:hAnsi="Times New Roman" w:cs="Times New Roman"/>
          <w:noProof w:val="0"/>
          <w:color w:val="000000"/>
          <w:sz w:val="28"/>
          <w:szCs w:val="28"/>
          <w:lang w:eastAsia="uk-UA"/>
        </w:rPr>
        <w:t>а</w:t>
      </w:r>
      <w:r w:rsidRPr="00A87385">
        <w:rPr>
          <w:rFonts w:ascii="Times New Roman" w:eastAsia="Times New Roman" w:hAnsi="Times New Roman" w:cs="Times New Roman"/>
          <w:noProof w:val="0"/>
          <w:color w:val="000000"/>
          <w:sz w:val="28"/>
          <w:szCs w:val="28"/>
          <w:lang w:eastAsia="uk-UA"/>
        </w:rPr>
        <w:t xml:space="preserve"> цього Плану дій</w:t>
      </w:r>
      <w:r>
        <w:rPr>
          <w:rFonts w:ascii="Times New Roman" w:eastAsia="Times New Roman" w:hAnsi="Times New Roman" w:cs="Times New Roman"/>
          <w:noProof w:val="0"/>
          <w:color w:val="000000"/>
          <w:sz w:val="28"/>
          <w:szCs w:val="28"/>
          <w:lang w:eastAsia="uk-UA"/>
        </w:rPr>
        <w:t xml:space="preserve"> – </w:t>
      </w:r>
      <w:r w:rsidRPr="00A87385">
        <w:rPr>
          <w:rFonts w:ascii="Times New Roman" w:eastAsia="Times New Roman" w:hAnsi="Times New Roman" w:cs="Times New Roman"/>
          <w:noProof w:val="0"/>
          <w:color w:val="000000"/>
          <w:sz w:val="28"/>
          <w:szCs w:val="28"/>
          <w:lang w:eastAsia="uk-UA"/>
        </w:rPr>
        <w:t>чітке визначення стратегічних цілей і пріоритетів України для досягнення її мети - повної інтеграції у євроатлантичні структури безпеки і для створення стратегічних рамок для існуючого і майбутнього співробітництва Україна - НАТО відповідно до Хартії</w:t>
      </w:r>
      <w:r>
        <w:rPr>
          <w:rFonts w:ascii="Times New Roman" w:eastAsia="Times New Roman" w:hAnsi="Times New Roman" w:cs="Times New Roman"/>
          <w:noProof w:val="0"/>
          <w:color w:val="000000"/>
          <w:sz w:val="28"/>
          <w:szCs w:val="28"/>
          <w:lang w:eastAsia="uk-UA"/>
        </w:rPr>
        <w:t xml:space="preserve">». </w:t>
      </w:r>
      <w:r w:rsidR="00F14B6F">
        <w:rPr>
          <w:rFonts w:ascii="Times New Roman" w:eastAsia="Times New Roman" w:hAnsi="Times New Roman" w:cs="Times New Roman"/>
          <w:noProof w:val="0"/>
          <w:color w:val="000000"/>
          <w:sz w:val="28"/>
          <w:szCs w:val="28"/>
          <w:lang w:eastAsia="uk-UA"/>
        </w:rPr>
        <w:t>М. Павлюк вказує на те, що цей документ покликаний був доповнити</w:t>
      </w:r>
      <w:r w:rsidR="00F14B6F" w:rsidRPr="00F14B6F">
        <w:rPr>
          <w:rFonts w:ascii="Times New Roman" w:eastAsia="Times New Roman" w:hAnsi="Times New Roman" w:cs="Times New Roman"/>
          <w:noProof w:val="0"/>
          <w:color w:val="000000"/>
          <w:sz w:val="28"/>
          <w:szCs w:val="28"/>
          <w:lang w:eastAsia="uk-UA"/>
        </w:rPr>
        <w:t xml:space="preserve"> основу євроатлантичного національного законодавства та визначає основні засади державної політики, спрямованої на захист національних інтересів і гарантування в Україні безпеки особи, суспільства і держави від зовнішніх і внутрішніх загроз в усіх сферах життєдіяльності</w:t>
      </w:r>
      <w:r w:rsidR="00F14B6F">
        <w:rPr>
          <w:rStyle w:val="a9"/>
          <w:rFonts w:ascii="Times New Roman" w:eastAsia="Times New Roman" w:hAnsi="Times New Roman" w:cs="Times New Roman"/>
          <w:noProof w:val="0"/>
          <w:color w:val="000000"/>
          <w:sz w:val="28"/>
          <w:szCs w:val="28"/>
          <w:lang w:eastAsia="uk-UA"/>
        </w:rPr>
        <w:footnoteReference w:id="60"/>
      </w:r>
      <w:r w:rsidR="00F14B6F">
        <w:rPr>
          <w:rFonts w:ascii="Times New Roman" w:eastAsia="Times New Roman" w:hAnsi="Times New Roman" w:cs="Times New Roman"/>
          <w:noProof w:val="0"/>
          <w:color w:val="000000"/>
          <w:sz w:val="28"/>
          <w:szCs w:val="28"/>
          <w:lang w:eastAsia="uk-UA"/>
        </w:rPr>
        <w:t>.</w:t>
      </w:r>
      <w:r>
        <w:rPr>
          <w:rFonts w:ascii="Times New Roman" w:eastAsia="Times New Roman" w:hAnsi="Times New Roman" w:cs="Times New Roman"/>
          <w:noProof w:val="0"/>
          <w:color w:val="000000"/>
          <w:sz w:val="28"/>
          <w:szCs w:val="28"/>
          <w:lang w:eastAsia="uk-UA"/>
        </w:rPr>
        <w:t xml:space="preserve"> </w:t>
      </w:r>
    </w:p>
    <w:p w14:paraId="2B0BD5C1" w14:textId="1D8E1B31" w:rsidR="00FD724E" w:rsidRPr="00A87385" w:rsidRDefault="00FD724E" w:rsidP="00FD724E">
      <w:pPr>
        <w:spacing w:line="360" w:lineRule="auto"/>
        <w:ind w:firstLine="708"/>
        <w:rPr>
          <w:rFonts w:ascii="Times New Roman" w:eastAsia="Times New Roman" w:hAnsi="Times New Roman" w:cs="Times New Roman"/>
          <w:noProof w:val="0"/>
          <w:color w:val="000000"/>
          <w:sz w:val="28"/>
          <w:szCs w:val="28"/>
          <w:lang w:eastAsia="uk-UA"/>
        </w:rPr>
      </w:pPr>
      <w:r>
        <w:rPr>
          <w:rFonts w:ascii="Times New Roman" w:eastAsia="Times New Roman" w:hAnsi="Times New Roman" w:cs="Times New Roman"/>
          <w:noProof w:val="0"/>
          <w:color w:val="000000"/>
          <w:sz w:val="28"/>
          <w:szCs w:val="28"/>
          <w:lang w:eastAsia="uk-UA"/>
        </w:rPr>
        <w:t xml:space="preserve">Упродовж </w:t>
      </w:r>
      <w:r w:rsidR="00A87385" w:rsidRPr="00A87385">
        <w:rPr>
          <w:rFonts w:ascii="Times New Roman" w:eastAsia="Times New Roman" w:hAnsi="Times New Roman" w:cs="Times New Roman"/>
          <w:noProof w:val="0"/>
          <w:color w:val="000000"/>
          <w:sz w:val="28"/>
          <w:szCs w:val="28"/>
          <w:lang w:eastAsia="uk-UA"/>
        </w:rPr>
        <w:t>2003</w:t>
      </w:r>
      <w:r>
        <w:rPr>
          <w:rFonts w:ascii="Times New Roman" w:eastAsia="Times New Roman" w:hAnsi="Times New Roman" w:cs="Times New Roman"/>
          <w:noProof w:val="0"/>
          <w:color w:val="000000"/>
          <w:sz w:val="28"/>
          <w:szCs w:val="28"/>
          <w:lang w:eastAsia="uk-UA"/>
        </w:rPr>
        <w:t>-</w:t>
      </w:r>
      <w:r w:rsidR="00A87385" w:rsidRPr="00A87385">
        <w:rPr>
          <w:rFonts w:ascii="Times New Roman" w:eastAsia="Times New Roman" w:hAnsi="Times New Roman" w:cs="Times New Roman"/>
          <w:noProof w:val="0"/>
          <w:color w:val="000000"/>
          <w:sz w:val="28"/>
          <w:szCs w:val="28"/>
          <w:lang w:eastAsia="uk-UA"/>
        </w:rPr>
        <w:t>2009 р</w:t>
      </w:r>
      <w:r>
        <w:rPr>
          <w:rFonts w:ascii="Times New Roman" w:eastAsia="Times New Roman" w:hAnsi="Times New Roman" w:cs="Times New Roman"/>
          <w:noProof w:val="0"/>
          <w:color w:val="000000"/>
          <w:sz w:val="28"/>
          <w:szCs w:val="28"/>
          <w:lang w:eastAsia="uk-UA"/>
        </w:rPr>
        <w:t>р.</w:t>
      </w:r>
      <w:r w:rsidR="00A87385" w:rsidRPr="00A87385">
        <w:rPr>
          <w:rFonts w:ascii="Times New Roman" w:eastAsia="Times New Roman" w:hAnsi="Times New Roman" w:cs="Times New Roman"/>
          <w:noProof w:val="0"/>
          <w:color w:val="000000"/>
          <w:sz w:val="28"/>
          <w:szCs w:val="28"/>
          <w:lang w:eastAsia="uk-UA"/>
        </w:rPr>
        <w:t xml:space="preserve"> Україна щорічно пре</w:t>
      </w:r>
      <w:r>
        <w:rPr>
          <w:rFonts w:ascii="Times New Roman" w:eastAsia="Times New Roman" w:hAnsi="Times New Roman" w:cs="Times New Roman"/>
          <w:noProof w:val="0"/>
          <w:color w:val="000000"/>
          <w:sz w:val="28"/>
          <w:szCs w:val="28"/>
          <w:lang w:eastAsia="uk-UA"/>
        </w:rPr>
        <w:t>зентувала</w:t>
      </w:r>
      <w:r w:rsidR="00A87385" w:rsidRPr="00A87385">
        <w:rPr>
          <w:rFonts w:ascii="Times New Roman" w:eastAsia="Times New Roman" w:hAnsi="Times New Roman" w:cs="Times New Roman"/>
          <w:noProof w:val="0"/>
          <w:color w:val="000000"/>
          <w:sz w:val="28"/>
          <w:szCs w:val="28"/>
          <w:lang w:eastAsia="uk-UA"/>
        </w:rPr>
        <w:t xml:space="preserve"> свій Цільовий план для досягнення принципів </w:t>
      </w:r>
      <w:r>
        <w:rPr>
          <w:rFonts w:ascii="Times New Roman" w:eastAsia="Times New Roman" w:hAnsi="Times New Roman" w:cs="Times New Roman"/>
          <w:noProof w:val="0"/>
          <w:color w:val="000000"/>
          <w:sz w:val="28"/>
          <w:szCs w:val="28"/>
          <w:lang w:eastAsia="uk-UA"/>
        </w:rPr>
        <w:t>завдань</w:t>
      </w:r>
      <w:r w:rsidR="00A87385" w:rsidRPr="00A87385">
        <w:rPr>
          <w:rFonts w:ascii="Times New Roman" w:eastAsia="Times New Roman" w:hAnsi="Times New Roman" w:cs="Times New Roman"/>
          <w:noProof w:val="0"/>
          <w:color w:val="000000"/>
          <w:sz w:val="28"/>
          <w:szCs w:val="28"/>
          <w:lang w:eastAsia="uk-UA"/>
        </w:rPr>
        <w:t>, викладених в Плані дій</w:t>
      </w:r>
      <w:r>
        <w:rPr>
          <w:rFonts w:ascii="Times New Roman" w:eastAsia="Times New Roman" w:hAnsi="Times New Roman" w:cs="Times New Roman"/>
          <w:noProof w:val="0"/>
          <w:color w:val="000000"/>
          <w:sz w:val="28"/>
          <w:szCs w:val="28"/>
          <w:lang w:eastAsia="uk-UA"/>
        </w:rPr>
        <w:t xml:space="preserve"> з НАТО</w:t>
      </w:r>
      <w:r w:rsidR="00A87385" w:rsidRPr="00A87385">
        <w:rPr>
          <w:rFonts w:ascii="Times New Roman" w:eastAsia="Times New Roman" w:hAnsi="Times New Roman" w:cs="Times New Roman"/>
          <w:noProof w:val="0"/>
          <w:color w:val="000000"/>
          <w:sz w:val="28"/>
          <w:szCs w:val="28"/>
          <w:lang w:eastAsia="uk-UA"/>
        </w:rPr>
        <w:t>.</w:t>
      </w:r>
      <w:r>
        <w:rPr>
          <w:rFonts w:ascii="Times New Roman" w:eastAsia="Times New Roman" w:hAnsi="Times New Roman" w:cs="Times New Roman"/>
          <w:noProof w:val="0"/>
          <w:color w:val="000000"/>
          <w:sz w:val="28"/>
          <w:szCs w:val="28"/>
          <w:lang w:eastAsia="uk-UA"/>
        </w:rPr>
        <w:t xml:space="preserve"> Тобто, на визначений період це був фундаментальна робоча форма взаємодії між сторонами.</w:t>
      </w:r>
      <w:r w:rsidR="00A87385" w:rsidRPr="00A87385">
        <w:rPr>
          <w:rFonts w:ascii="Times New Roman" w:eastAsia="Times New Roman" w:hAnsi="Times New Roman" w:cs="Times New Roman"/>
          <w:noProof w:val="0"/>
          <w:color w:val="000000"/>
          <w:sz w:val="28"/>
          <w:szCs w:val="28"/>
          <w:lang w:eastAsia="uk-UA"/>
        </w:rPr>
        <w:t xml:space="preserve"> Плани формувалис</w:t>
      </w:r>
      <w:r>
        <w:rPr>
          <w:rFonts w:ascii="Times New Roman" w:eastAsia="Times New Roman" w:hAnsi="Times New Roman" w:cs="Times New Roman"/>
          <w:noProof w:val="0"/>
          <w:color w:val="000000"/>
          <w:sz w:val="28"/>
          <w:szCs w:val="28"/>
          <w:lang w:eastAsia="uk-UA"/>
        </w:rPr>
        <w:t xml:space="preserve">ь, засновуючись на </w:t>
      </w:r>
      <w:r w:rsidR="00A87385" w:rsidRPr="00A87385">
        <w:rPr>
          <w:rFonts w:ascii="Times New Roman" w:eastAsia="Times New Roman" w:hAnsi="Times New Roman" w:cs="Times New Roman"/>
          <w:noProof w:val="0"/>
          <w:color w:val="000000"/>
          <w:sz w:val="28"/>
          <w:szCs w:val="28"/>
          <w:lang w:eastAsia="uk-UA"/>
        </w:rPr>
        <w:t>пропозиці</w:t>
      </w:r>
      <w:r>
        <w:rPr>
          <w:rFonts w:ascii="Times New Roman" w:eastAsia="Times New Roman" w:hAnsi="Times New Roman" w:cs="Times New Roman"/>
          <w:noProof w:val="0"/>
          <w:color w:val="000000"/>
          <w:sz w:val="28"/>
          <w:szCs w:val="28"/>
          <w:lang w:eastAsia="uk-UA"/>
        </w:rPr>
        <w:t xml:space="preserve">ях профільних урядових і законодавчих </w:t>
      </w:r>
      <w:r w:rsidR="00A87385" w:rsidRPr="00A87385">
        <w:rPr>
          <w:rFonts w:ascii="Times New Roman" w:eastAsia="Times New Roman" w:hAnsi="Times New Roman" w:cs="Times New Roman"/>
          <w:noProof w:val="0"/>
          <w:color w:val="000000"/>
          <w:sz w:val="28"/>
          <w:szCs w:val="28"/>
          <w:lang w:eastAsia="uk-UA"/>
        </w:rPr>
        <w:t xml:space="preserve">відомств </w:t>
      </w:r>
      <w:r>
        <w:rPr>
          <w:rFonts w:ascii="Times New Roman" w:eastAsia="Times New Roman" w:hAnsi="Times New Roman" w:cs="Times New Roman"/>
          <w:noProof w:val="0"/>
          <w:color w:val="000000"/>
          <w:sz w:val="28"/>
          <w:szCs w:val="28"/>
          <w:lang w:eastAsia="uk-UA"/>
        </w:rPr>
        <w:t>та складалися з</w:t>
      </w:r>
      <w:r w:rsidR="00A87385" w:rsidRPr="00A87385">
        <w:rPr>
          <w:rFonts w:ascii="Times New Roman" w:eastAsia="Times New Roman" w:hAnsi="Times New Roman" w:cs="Times New Roman"/>
          <w:noProof w:val="0"/>
          <w:color w:val="000000"/>
          <w:sz w:val="28"/>
          <w:szCs w:val="28"/>
          <w:lang w:eastAsia="uk-UA"/>
        </w:rPr>
        <w:t xml:space="preserve"> конкретн</w:t>
      </w:r>
      <w:r>
        <w:rPr>
          <w:rFonts w:ascii="Times New Roman" w:eastAsia="Times New Roman" w:hAnsi="Times New Roman" w:cs="Times New Roman"/>
          <w:noProof w:val="0"/>
          <w:color w:val="000000"/>
          <w:sz w:val="28"/>
          <w:szCs w:val="28"/>
          <w:lang w:eastAsia="uk-UA"/>
        </w:rPr>
        <w:t>их</w:t>
      </w:r>
      <w:r w:rsidR="00A87385" w:rsidRPr="00A87385">
        <w:rPr>
          <w:rFonts w:ascii="Times New Roman" w:eastAsia="Times New Roman" w:hAnsi="Times New Roman" w:cs="Times New Roman"/>
          <w:noProof w:val="0"/>
          <w:color w:val="000000"/>
          <w:sz w:val="28"/>
          <w:szCs w:val="28"/>
          <w:lang w:eastAsia="uk-UA"/>
        </w:rPr>
        <w:t xml:space="preserve"> завдан</w:t>
      </w:r>
      <w:r>
        <w:rPr>
          <w:rFonts w:ascii="Times New Roman" w:eastAsia="Times New Roman" w:hAnsi="Times New Roman" w:cs="Times New Roman"/>
          <w:noProof w:val="0"/>
          <w:color w:val="000000"/>
          <w:sz w:val="28"/>
          <w:szCs w:val="28"/>
          <w:lang w:eastAsia="uk-UA"/>
        </w:rPr>
        <w:t>ь</w:t>
      </w:r>
      <w:r w:rsidR="00A87385" w:rsidRPr="00A87385">
        <w:rPr>
          <w:rFonts w:ascii="Times New Roman" w:eastAsia="Times New Roman" w:hAnsi="Times New Roman" w:cs="Times New Roman"/>
          <w:noProof w:val="0"/>
          <w:color w:val="000000"/>
          <w:sz w:val="28"/>
          <w:szCs w:val="28"/>
          <w:lang w:eastAsia="uk-UA"/>
        </w:rPr>
        <w:t xml:space="preserve"> </w:t>
      </w:r>
      <w:r>
        <w:rPr>
          <w:rFonts w:ascii="Times New Roman" w:eastAsia="Times New Roman" w:hAnsi="Times New Roman" w:cs="Times New Roman"/>
          <w:noProof w:val="0"/>
          <w:color w:val="000000"/>
          <w:sz w:val="28"/>
          <w:szCs w:val="28"/>
          <w:lang w:eastAsia="uk-UA"/>
        </w:rPr>
        <w:t>у</w:t>
      </w:r>
      <w:r w:rsidR="00A87385" w:rsidRPr="00A87385">
        <w:rPr>
          <w:rFonts w:ascii="Times New Roman" w:eastAsia="Times New Roman" w:hAnsi="Times New Roman" w:cs="Times New Roman"/>
          <w:noProof w:val="0"/>
          <w:color w:val="000000"/>
          <w:sz w:val="28"/>
          <w:szCs w:val="28"/>
          <w:lang w:eastAsia="uk-UA"/>
        </w:rPr>
        <w:t xml:space="preserve"> різних сферах</w:t>
      </w:r>
      <w:r>
        <w:rPr>
          <w:rFonts w:ascii="Times New Roman" w:eastAsia="Times New Roman" w:hAnsi="Times New Roman" w:cs="Times New Roman"/>
          <w:noProof w:val="0"/>
          <w:color w:val="000000"/>
          <w:sz w:val="28"/>
          <w:szCs w:val="28"/>
          <w:lang w:eastAsia="uk-UA"/>
        </w:rPr>
        <w:t>, а саме:</w:t>
      </w:r>
      <w:r w:rsidR="00A87385" w:rsidRPr="00A87385">
        <w:rPr>
          <w:rFonts w:ascii="Times New Roman" w:eastAsia="Times New Roman" w:hAnsi="Times New Roman" w:cs="Times New Roman"/>
          <w:noProof w:val="0"/>
          <w:color w:val="000000"/>
          <w:sz w:val="28"/>
          <w:szCs w:val="28"/>
          <w:lang w:eastAsia="uk-UA"/>
        </w:rPr>
        <w:t xml:space="preserve"> внутрішньополітичні </w:t>
      </w:r>
      <w:r>
        <w:rPr>
          <w:rFonts w:ascii="Times New Roman" w:eastAsia="Times New Roman" w:hAnsi="Times New Roman" w:cs="Times New Roman"/>
          <w:noProof w:val="0"/>
          <w:color w:val="000000"/>
          <w:sz w:val="28"/>
          <w:szCs w:val="28"/>
          <w:lang w:eastAsia="uk-UA"/>
        </w:rPr>
        <w:t>моменти</w:t>
      </w:r>
      <w:r w:rsidR="00A87385" w:rsidRPr="00A87385">
        <w:rPr>
          <w:rFonts w:ascii="Times New Roman" w:eastAsia="Times New Roman" w:hAnsi="Times New Roman" w:cs="Times New Roman"/>
          <w:noProof w:val="0"/>
          <w:color w:val="000000"/>
          <w:sz w:val="28"/>
          <w:szCs w:val="28"/>
          <w:lang w:eastAsia="uk-UA"/>
        </w:rPr>
        <w:t>, зовнішн</w:t>
      </w:r>
      <w:r>
        <w:rPr>
          <w:rFonts w:ascii="Times New Roman" w:eastAsia="Times New Roman" w:hAnsi="Times New Roman" w:cs="Times New Roman"/>
          <w:noProof w:val="0"/>
          <w:color w:val="000000"/>
          <w:sz w:val="28"/>
          <w:szCs w:val="28"/>
          <w:lang w:eastAsia="uk-UA"/>
        </w:rPr>
        <w:t>ьополітична діяльність держави</w:t>
      </w:r>
      <w:r w:rsidR="00A87385" w:rsidRPr="00A87385">
        <w:rPr>
          <w:rFonts w:ascii="Times New Roman" w:eastAsia="Times New Roman" w:hAnsi="Times New Roman" w:cs="Times New Roman"/>
          <w:noProof w:val="0"/>
          <w:color w:val="000000"/>
          <w:sz w:val="28"/>
          <w:szCs w:val="28"/>
          <w:lang w:eastAsia="uk-UA"/>
        </w:rPr>
        <w:t xml:space="preserve">, реформування </w:t>
      </w:r>
      <w:r>
        <w:rPr>
          <w:rFonts w:ascii="Times New Roman" w:eastAsia="Times New Roman" w:hAnsi="Times New Roman" w:cs="Times New Roman"/>
          <w:noProof w:val="0"/>
          <w:color w:val="000000"/>
          <w:sz w:val="28"/>
          <w:szCs w:val="28"/>
          <w:lang w:eastAsia="uk-UA"/>
        </w:rPr>
        <w:t>органів</w:t>
      </w:r>
      <w:r w:rsidR="00A87385" w:rsidRPr="00A87385">
        <w:rPr>
          <w:rFonts w:ascii="Times New Roman" w:eastAsia="Times New Roman" w:hAnsi="Times New Roman" w:cs="Times New Roman"/>
          <w:noProof w:val="0"/>
          <w:color w:val="000000"/>
          <w:sz w:val="28"/>
          <w:szCs w:val="28"/>
          <w:lang w:eastAsia="uk-UA"/>
        </w:rPr>
        <w:t xml:space="preserve"> безпеки та оборони, інформування громадськості, інформаційна безпека</w:t>
      </w:r>
      <w:r>
        <w:rPr>
          <w:rFonts w:ascii="Times New Roman" w:eastAsia="Times New Roman" w:hAnsi="Times New Roman" w:cs="Times New Roman"/>
          <w:noProof w:val="0"/>
          <w:color w:val="000000"/>
          <w:sz w:val="28"/>
          <w:szCs w:val="28"/>
          <w:lang w:eastAsia="uk-UA"/>
        </w:rPr>
        <w:t xml:space="preserve"> та</w:t>
      </w:r>
      <w:r w:rsidR="00A87385" w:rsidRPr="00A87385">
        <w:rPr>
          <w:rFonts w:ascii="Times New Roman" w:eastAsia="Times New Roman" w:hAnsi="Times New Roman" w:cs="Times New Roman"/>
          <w:noProof w:val="0"/>
          <w:color w:val="000000"/>
          <w:sz w:val="28"/>
          <w:szCs w:val="28"/>
          <w:lang w:eastAsia="uk-UA"/>
        </w:rPr>
        <w:t xml:space="preserve"> </w:t>
      </w:r>
      <w:r>
        <w:rPr>
          <w:rFonts w:ascii="Times New Roman" w:eastAsia="Times New Roman" w:hAnsi="Times New Roman" w:cs="Times New Roman"/>
          <w:noProof w:val="0"/>
          <w:color w:val="000000"/>
          <w:sz w:val="28"/>
          <w:szCs w:val="28"/>
          <w:lang w:eastAsia="uk-UA"/>
        </w:rPr>
        <w:t>е</w:t>
      </w:r>
      <w:r w:rsidR="00A87385" w:rsidRPr="00A87385">
        <w:rPr>
          <w:rFonts w:ascii="Times New Roman" w:eastAsia="Times New Roman" w:hAnsi="Times New Roman" w:cs="Times New Roman"/>
          <w:noProof w:val="0"/>
          <w:color w:val="000000"/>
          <w:sz w:val="28"/>
          <w:szCs w:val="28"/>
          <w:lang w:eastAsia="uk-UA"/>
        </w:rPr>
        <w:t>кономічні</w:t>
      </w:r>
      <w:r>
        <w:rPr>
          <w:rFonts w:ascii="Times New Roman" w:eastAsia="Times New Roman" w:hAnsi="Times New Roman" w:cs="Times New Roman"/>
          <w:noProof w:val="0"/>
          <w:color w:val="000000"/>
          <w:sz w:val="28"/>
          <w:szCs w:val="28"/>
          <w:lang w:eastAsia="uk-UA"/>
        </w:rPr>
        <w:t xml:space="preserve">, культурні і </w:t>
      </w:r>
      <w:r w:rsidR="00A87385" w:rsidRPr="00A87385">
        <w:rPr>
          <w:rFonts w:ascii="Times New Roman" w:eastAsia="Times New Roman" w:hAnsi="Times New Roman" w:cs="Times New Roman"/>
          <w:noProof w:val="0"/>
          <w:color w:val="000000"/>
          <w:sz w:val="28"/>
          <w:szCs w:val="28"/>
          <w:lang w:eastAsia="uk-UA"/>
        </w:rPr>
        <w:t xml:space="preserve">правові питання. </w:t>
      </w:r>
    </w:p>
    <w:p w14:paraId="2BECC5D3" w14:textId="0847A4E7" w:rsidR="00EE144D" w:rsidRPr="00EE144D" w:rsidRDefault="006C79CE" w:rsidP="00EE144D">
      <w:pPr>
        <w:spacing w:line="360" w:lineRule="auto"/>
        <w:ind w:firstLine="708"/>
        <w:rPr>
          <w:rFonts w:ascii="Times New Roman" w:eastAsia="Times New Roman" w:hAnsi="Times New Roman" w:cs="Times New Roman"/>
          <w:noProof w:val="0"/>
          <w:color w:val="000000"/>
          <w:sz w:val="48"/>
          <w:szCs w:val="48"/>
          <w:lang w:eastAsia="uk-UA"/>
        </w:rPr>
      </w:pPr>
      <w:r>
        <w:rPr>
          <w:rFonts w:ascii="Times New Roman" w:eastAsia="Times New Roman" w:hAnsi="Times New Roman" w:cs="Times New Roman"/>
          <w:noProof w:val="0"/>
          <w:color w:val="000000"/>
          <w:sz w:val="28"/>
          <w:szCs w:val="28"/>
          <w:lang w:eastAsia="uk-UA"/>
        </w:rPr>
        <w:t xml:space="preserve">У </w:t>
      </w:r>
      <w:r w:rsidR="00FD51CA" w:rsidRPr="00FD51CA">
        <w:rPr>
          <w:rFonts w:ascii="Times New Roman" w:eastAsia="Times New Roman" w:hAnsi="Times New Roman" w:cs="Times New Roman"/>
          <w:noProof w:val="0"/>
          <w:color w:val="000000"/>
          <w:sz w:val="28"/>
          <w:szCs w:val="28"/>
          <w:lang w:eastAsia="uk-UA"/>
        </w:rPr>
        <w:t>червн</w:t>
      </w:r>
      <w:r>
        <w:rPr>
          <w:rFonts w:ascii="Times New Roman" w:eastAsia="Times New Roman" w:hAnsi="Times New Roman" w:cs="Times New Roman"/>
          <w:noProof w:val="0"/>
          <w:color w:val="000000"/>
          <w:sz w:val="28"/>
          <w:szCs w:val="28"/>
          <w:lang w:eastAsia="uk-UA"/>
        </w:rPr>
        <w:t>і</w:t>
      </w:r>
      <w:r w:rsidR="00FD51CA" w:rsidRPr="00FD51CA">
        <w:rPr>
          <w:rFonts w:ascii="Times New Roman" w:eastAsia="Times New Roman" w:hAnsi="Times New Roman" w:cs="Times New Roman"/>
          <w:noProof w:val="0"/>
          <w:color w:val="000000"/>
          <w:sz w:val="28"/>
          <w:szCs w:val="28"/>
          <w:lang w:eastAsia="uk-UA"/>
        </w:rPr>
        <w:t xml:space="preserve"> 2003 р</w:t>
      </w:r>
      <w:r>
        <w:rPr>
          <w:rFonts w:ascii="Times New Roman" w:eastAsia="Times New Roman" w:hAnsi="Times New Roman" w:cs="Times New Roman"/>
          <w:noProof w:val="0"/>
          <w:color w:val="000000"/>
          <w:sz w:val="28"/>
          <w:szCs w:val="28"/>
          <w:lang w:eastAsia="uk-UA"/>
        </w:rPr>
        <w:t xml:space="preserve">. </w:t>
      </w:r>
      <w:r w:rsidR="00FD51CA" w:rsidRPr="00FD51CA">
        <w:rPr>
          <w:rFonts w:ascii="Times New Roman" w:eastAsia="Times New Roman" w:hAnsi="Times New Roman" w:cs="Times New Roman"/>
          <w:noProof w:val="0"/>
          <w:color w:val="000000"/>
          <w:sz w:val="28"/>
          <w:szCs w:val="28"/>
          <w:lang w:eastAsia="uk-UA"/>
        </w:rPr>
        <w:t>євроатлантичні амбіції України були підтверджені Законом України «Про основи національної безпеки України»</w:t>
      </w:r>
      <w:r>
        <w:rPr>
          <w:rFonts w:ascii="Times New Roman" w:eastAsia="Times New Roman" w:hAnsi="Times New Roman" w:cs="Times New Roman"/>
          <w:noProof w:val="0"/>
          <w:color w:val="000000"/>
          <w:sz w:val="28"/>
          <w:szCs w:val="28"/>
          <w:lang w:eastAsia="uk-UA"/>
        </w:rPr>
        <w:t>. У ньому</w:t>
      </w:r>
      <w:r w:rsidR="00FD51CA" w:rsidRPr="00FD51CA">
        <w:rPr>
          <w:rFonts w:ascii="Times New Roman" w:eastAsia="Times New Roman" w:hAnsi="Times New Roman" w:cs="Times New Roman"/>
          <w:noProof w:val="0"/>
          <w:color w:val="000000"/>
          <w:sz w:val="28"/>
          <w:szCs w:val="28"/>
          <w:lang w:eastAsia="uk-UA"/>
        </w:rPr>
        <w:t xml:space="preserve"> йшлося про наміри України щодо «</w:t>
      </w:r>
      <w:proofErr w:type="spellStart"/>
      <w:r w:rsidR="00FD51CA" w:rsidRPr="00FD51CA">
        <w:rPr>
          <w:rFonts w:ascii="Times New Roman" w:eastAsia="Times New Roman" w:hAnsi="Times New Roman" w:cs="Times New Roman"/>
          <w:noProof w:val="0"/>
          <w:color w:val="000000"/>
          <w:sz w:val="28"/>
          <w:szCs w:val="28"/>
          <w:lang w:eastAsia="uk-UA"/>
        </w:rPr>
        <w:t>...набуття</w:t>
      </w:r>
      <w:proofErr w:type="spellEnd"/>
      <w:r w:rsidR="00FD51CA" w:rsidRPr="00FD51CA">
        <w:rPr>
          <w:rFonts w:ascii="Times New Roman" w:eastAsia="Times New Roman" w:hAnsi="Times New Roman" w:cs="Times New Roman"/>
          <w:noProof w:val="0"/>
          <w:color w:val="000000"/>
          <w:sz w:val="28"/>
          <w:szCs w:val="28"/>
          <w:lang w:eastAsia="uk-UA"/>
        </w:rPr>
        <w:t xml:space="preserve"> членства у Європейському Союзі та Організації Північноатлантичного договору при збереженні добросусідських відносин і стратегічного партнерства з Російською Федерацією, іншими країнами Співдружності Незалежних Держав, а також іншими державами світу»</w:t>
      </w:r>
      <w:r>
        <w:rPr>
          <w:rStyle w:val="a9"/>
          <w:rFonts w:ascii="Times New Roman" w:eastAsia="Times New Roman" w:hAnsi="Times New Roman" w:cs="Times New Roman"/>
          <w:noProof w:val="0"/>
          <w:color w:val="000000"/>
          <w:sz w:val="28"/>
          <w:szCs w:val="28"/>
          <w:lang w:eastAsia="uk-UA"/>
        </w:rPr>
        <w:footnoteReference w:id="61"/>
      </w:r>
      <w:r>
        <w:rPr>
          <w:rFonts w:ascii="Times New Roman" w:eastAsia="Times New Roman" w:hAnsi="Times New Roman" w:cs="Times New Roman"/>
          <w:noProof w:val="0"/>
          <w:color w:val="000000"/>
          <w:sz w:val="28"/>
          <w:szCs w:val="28"/>
          <w:lang w:eastAsia="uk-UA"/>
        </w:rPr>
        <w:t>. Хоча варто зауважити, що після агресії РФ ця стаття в Законі зазнала змін і була викладена у 2017 р. в наступній редакції: «пріоритетами національних інтересів є:…</w:t>
      </w:r>
      <w:r w:rsidRPr="006C79CE">
        <w:rPr>
          <w:rFonts w:ascii="Times New Roman" w:eastAsia="Times New Roman" w:hAnsi="Times New Roman" w:cs="Times New Roman"/>
          <w:noProof w:val="0"/>
          <w:color w:val="000000"/>
          <w:sz w:val="28"/>
          <w:szCs w:val="28"/>
          <w:lang w:eastAsia="uk-UA"/>
        </w:rPr>
        <w:t xml:space="preserve">інтеграція України в європейський </w:t>
      </w:r>
      <w:r w:rsidRPr="006C79CE">
        <w:rPr>
          <w:rFonts w:ascii="Times New Roman" w:eastAsia="Times New Roman" w:hAnsi="Times New Roman" w:cs="Times New Roman"/>
          <w:noProof w:val="0"/>
          <w:color w:val="000000"/>
          <w:sz w:val="28"/>
          <w:szCs w:val="28"/>
          <w:lang w:eastAsia="uk-UA"/>
        </w:rPr>
        <w:lastRenderedPageBreak/>
        <w:t xml:space="preserve">політичний, економічний, правовий простір з метою набуття членства в Європейському Союзі та в євроатлантичний </w:t>
      </w:r>
      <w:proofErr w:type="spellStart"/>
      <w:r w:rsidRPr="006C79CE">
        <w:rPr>
          <w:rFonts w:ascii="Times New Roman" w:eastAsia="Times New Roman" w:hAnsi="Times New Roman" w:cs="Times New Roman"/>
          <w:noProof w:val="0"/>
          <w:color w:val="000000"/>
          <w:sz w:val="28"/>
          <w:szCs w:val="28"/>
          <w:lang w:eastAsia="uk-UA"/>
        </w:rPr>
        <w:t>безпековий</w:t>
      </w:r>
      <w:proofErr w:type="spellEnd"/>
      <w:r w:rsidRPr="006C79CE">
        <w:rPr>
          <w:rFonts w:ascii="Times New Roman" w:eastAsia="Times New Roman" w:hAnsi="Times New Roman" w:cs="Times New Roman"/>
          <w:noProof w:val="0"/>
          <w:color w:val="000000"/>
          <w:sz w:val="28"/>
          <w:szCs w:val="28"/>
          <w:lang w:eastAsia="uk-UA"/>
        </w:rPr>
        <w:t xml:space="preserve"> простір з метою набуття членства в Організації Північноатлантичного договору; розвиток рівноправних взаємовигідних відносин з іншими державами світу в інтересах України</w:t>
      </w:r>
      <w:r>
        <w:rPr>
          <w:rFonts w:ascii="Times New Roman" w:eastAsia="Times New Roman" w:hAnsi="Times New Roman" w:cs="Times New Roman"/>
          <w:noProof w:val="0"/>
          <w:color w:val="000000"/>
          <w:sz w:val="28"/>
          <w:szCs w:val="28"/>
          <w:lang w:eastAsia="uk-UA"/>
        </w:rPr>
        <w:t>»</w:t>
      </w:r>
      <w:r>
        <w:rPr>
          <w:rStyle w:val="a9"/>
          <w:rFonts w:ascii="Times New Roman" w:eastAsia="Times New Roman" w:hAnsi="Times New Roman" w:cs="Times New Roman"/>
          <w:noProof w:val="0"/>
          <w:color w:val="000000"/>
          <w:sz w:val="28"/>
          <w:szCs w:val="28"/>
          <w:lang w:eastAsia="uk-UA"/>
        </w:rPr>
        <w:footnoteReference w:id="62"/>
      </w:r>
      <w:r>
        <w:rPr>
          <w:rFonts w:ascii="Times New Roman" w:eastAsia="Times New Roman" w:hAnsi="Times New Roman" w:cs="Times New Roman"/>
          <w:noProof w:val="0"/>
          <w:color w:val="000000"/>
          <w:sz w:val="28"/>
          <w:szCs w:val="28"/>
          <w:lang w:eastAsia="uk-UA"/>
        </w:rPr>
        <w:t>.</w:t>
      </w:r>
    </w:p>
    <w:p w14:paraId="62CB4CE5" w14:textId="77777777" w:rsidR="00B12122" w:rsidRDefault="00A87385" w:rsidP="00B12122">
      <w:pPr>
        <w:spacing w:line="360" w:lineRule="auto"/>
        <w:ind w:firstLine="708"/>
        <w:rPr>
          <w:rFonts w:ascii="Times New Roman" w:eastAsia="Times New Roman" w:hAnsi="Times New Roman" w:cs="Times New Roman"/>
          <w:noProof w:val="0"/>
          <w:color w:val="000000"/>
          <w:sz w:val="28"/>
          <w:szCs w:val="28"/>
          <w:lang w:eastAsia="uk-UA"/>
        </w:rPr>
      </w:pPr>
      <w:r>
        <w:rPr>
          <w:rFonts w:ascii="Times New Roman" w:eastAsia="Times New Roman" w:hAnsi="Times New Roman" w:cs="Times New Roman"/>
          <w:noProof w:val="0"/>
          <w:color w:val="000000"/>
          <w:sz w:val="28"/>
          <w:szCs w:val="28"/>
          <w:lang w:eastAsia="uk-UA"/>
        </w:rPr>
        <w:t xml:space="preserve">Прийняття Верховною Радою такого закону у 2003 р. засвідчило комплексний підхід і системну підтримку Україною євроінтеграційного і євроатлантичного курсу на членство в ЄС і НАТО. </w:t>
      </w:r>
      <w:r w:rsidR="00E44406">
        <w:rPr>
          <w:rFonts w:ascii="Times New Roman" w:eastAsia="Times New Roman" w:hAnsi="Times New Roman" w:cs="Times New Roman"/>
          <w:noProof w:val="0"/>
          <w:color w:val="000000"/>
          <w:sz w:val="28"/>
          <w:szCs w:val="28"/>
          <w:lang w:eastAsia="uk-UA"/>
        </w:rPr>
        <w:t>План дій Україна-НАТО, започаткований у 2003 р., з</w:t>
      </w:r>
      <w:r w:rsidR="00B6332A" w:rsidRPr="00A87385">
        <w:rPr>
          <w:rFonts w:ascii="Times New Roman" w:eastAsia="Times New Roman" w:hAnsi="Times New Roman" w:cs="Times New Roman"/>
          <w:noProof w:val="0"/>
          <w:color w:val="000000"/>
          <w:sz w:val="28"/>
          <w:szCs w:val="28"/>
          <w:lang w:eastAsia="uk-UA"/>
        </w:rPr>
        <w:t xml:space="preserve"> 2009 р</w:t>
      </w:r>
      <w:r w:rsidR="00B6332A">
        <w:rPr>
          <w:rFonts w:ascii="Times New Roman" w:eastAsia="Times New Roman" w:hAnsi="Times New Roman" w:cs="Times New Roman"/>
          <w:noProof w:val="0"/>
          <w:color w:val="000000"/>
          <w:sz w:val="28"/>
          <w:szCs w:val="28"/>
          <w:lang w:eastAsia="uk-UA"/>
        </w:rPr>
        <w:t>. бу</w:t>
      </w:r>
      <w:r w:rsidR="00E44406">
        <w:rPr>
          <w:rFonts w:ascii="Times New Roman" w:eastAsia="Times New Roman" w:hAnsi="Times New Roman" w:cs="Times New Roman"/>
          <w:noProof w:val="0"/>
          <w:color w:val="000000"/>
          <w:sz w:val="28"/>
          <w:szCs w:val="28"/>
          <w:lang w:eastAsia="uk-UA"/>
        </w:rPr>
        <w:t>в</w:t>
      </w:r>
      <w:r w:rsidR="00B6332A">
        <w:rPr>
          <w:rFonts w:ascii="Times New Roman" w:eastAsia="Times New Roman" w:hAnsi="Times New Roman" w:cs="Times New Roman"/>
          <w:noProof w:val="0"/>
          <w:color w:val="000000"/>
          <w:sz w:val="28"/>
          <w:szCs w:val="28"/>
          <w:lang w:eastAsia="uk-UA"/>
        </w:rPr>
        <w:t xml:space="preserve"> замінен</w:t>
      </w:r>
      <w:r w:rsidR="00E44406">
        <w:rPr>
          <w:rFonts w:ascii="Times New Roman" w:eastAsia="Times New Roman" w:hAnsi="Times New Roman" w:cs="Times New Roman"/>
          <w:noProof w:val="0"/>
          <w:color w:val="000000"/>
          <w:sz w:val="28"/>
          <w:szCs w:val="28"/>
          <w:lang w:eastAsia="uk-UA"/>
        </w:rPr>
        <w:t>ий</w:t>
      </w:r>
      <w:r w:rsidR="00B6332A">
        <w:rPr>
          <w:rFonts w:ascii="Times New Roman" w:eastAsia="Times New Roman" w:hAnsi="Times New Roman" w:cs="Times New Roman"/>
          <w:noProof w:val="0"/>
          <w:color w:val="000000"/>
          <w:sz w:val="28"/>
          <w:szCs w:val="28"/>
          <w:lang w:eastAsia="uk-UA"/>
        </w:rPr>
        <w:t xml:space="preserve"> на Р</w:t>
      </w:r>
      <w:r w:rsidR="00B6332A" w:rsidRPr="00A87385">
        <w:rPr>
          <w:rFonts w:ascii="Times New Roman" w:eastAsia="Times New Roman" w:hAnsi="Times New Roman" w:cs="Times New Roman"/>
          <w:noProof w:val="0"/>
          <w:color w:val="000000"/>
          <w:sz w:val="28"/>
          <w:szCs w:val="28"/>
          <w:lang w:eastAsia="uk-UA"/>
        </w:rPr>
        <w:t>ічні національні програми співробітництва Україна-НАТО</w:t>
      </w:r>
      <w:r w:rsidR="00B6332A">
        <w:rPr>
          <w:rFonts w:ascii="Times New Roman" w:eastAsia="Times New Roman" w:hAnsi="Times New Roman" w:cs="Times New Roman"/>
          <w:noProof w:val="0"/>
          <w:color w:val="000000"/>
          <w:sz w:val="28"/>
          <w:szCs w:val="28"/>
          <w:lang w:eastAsia="uk-UA"/>
        </w:rPr>
        <w:t>.</w:t>
      </w:r>
    </w:p>
    <w:p w14:paraId="5027693D" w14:textId="4582DB1F" w:rsidR="00B12122" w:rsidRDefault="00B12122" w:rsidP="00B12122">
      <w:pPr>
        <w:spacing w:line="360" w:lineRule="auto"/>
        <w:ind w:firstLine="708"/>
        <w:rPr>
          <w:rFonts w:ascii="Times New Roman" w:eastAsia="Times New Roman" w:hAnsi="Times New Roman" w:cs="Times New Roman"/>
          <w:noProof w:val="0"/>
          <w:color w:val="000000"/>
          <w:sz w:val="28"/>
          <w:szCs w:val="28"/>
          <w:lang w:eastAsia="uk-UA"/>
        </w:rPr>
      </w:pPr>
      <w:r>
        <w:rPr>
          <w:rFonts w:ascii="Times New Roman" w:eastAsia="Times New Roman" w:hAnsi="Times New Roman" w:cs="Times New Roman"/>
          <w:noProof w:val="0"/>
          <w:color w:val="000000"/>
          <w:sz w:val="28"/>
          <w:szCs w:val="28"/>
          <w:lang w:eastAsia="uk-UA"/>
        </w:rPr>
        <w:t>Однією з важливих правових основ взаємодії України з НАТО і просування розвитку євроатлантичної інтеграції нашої країни стали державні програми з питань європейської і євроатлантичної інтеграції, затверджені Л. Кучмою у 2003 р. Так, П</w:t>
      </w:r>
      <w:r w:rsidR="00EE144D" w:rsidRPr="00EE144D">
        <w:rPr>
          <w:rFonts w:ascii="Times New Roman" w:eastAsia="Times New Roman" w:hAnsi="Times New Roman" w:cs="Times New Roman"/>
          <w:noProof w:val="0"/>
          <w:color w:val="000000"/>
          <w:sz w:val="28"/>
          <w:szCs w:val="28"/>
          <w:lang w:eastAsia="uk-UA"/>
        </w:rPr>
        <w:t>резидент України Л.</w:t>
      </w:r>
      <w:r>
        <w:rPr>
          <w:rFonts w:ascii="Times New Roman" w:eastAsia="Times New Roman" w:hAnsi="Times New Roman" w:cs="Times New Roman"/>
          <w:noProof w:val="0"/>
          <w:color w:val="000000"/>
          <w:sz w:val="28"/>
          <w:szCs w:val="28"/>
          <w:lang w:eastAsia="uk-UA"/>
        </w:rPr>
        <w:t xml:space="preserve"> </w:t>
      </w:r>
      <w:r w:rsidR="00EE144D" w:rsidRPr="00EE144D">
        <w:rPr>
          <w:rFonts w:ascii="Times New Roman" w:eastAsia="Times New Roman" w:hAnsi="Times New Roman" w:cs="Times New Roman"/>
          <w:noProof w:val="0"/>
          <w:color w:val="000000"/>
          <w:sz w:val="28"/>
          <w:szCs w:val="28"/>
          <w:lang w:eastAsia="uk-UA"/>
        </w:rPr>
        <w:t xml:space="preserve">Кучма </w:t>
      </w:r>
      <w:r>
        <w:rPr>
          <w:rFonts w:ascii="Times New Roman" w:eastAsia="Times New Roman" w:hAnsi="Times New Roman" w:cs="Times New Roman"/>
          <w:noProof w:val="0"/>
          <w:color w:val="000000"/>
          <w:sz w:val="28"/>
          <w:szCs w:val="28"/>
          <w:lang w:eastAsia="uk-UA"/>
        </w:rPr>
        <w:t xml:space="preserve">у листопаді 2003 р. </w:t>
      </w:r>
      <w:r w:rsidR="00EE144D" w:rsidRPr="00EE144D">
        <w:rPr>
          <w:rFonts w:ascii="Times New Roman" w:eastAsia="Times New Roman" w:hAnsi="Times New Roman" w:cs="Times New Roman"/>
          <w:noProof w:val="0"/>
          <w:color w:val="000000"/>
          <w:sz w:val="28"/>
          <w:szCs w:val="28"/>
          <w:lang w:eastAsia="uk-UA"/>
        </w:rPr>
        <w:t xml:space="preserve">підписав </w:t>
      </w:r>
      <w:r>
        <w:rPr>
          <w:rFonts w:ascii="Times New Roman" w:eastAsia="Times New Roman" w:hAnsi="Times New Roman" w:cs="Times New Roman"/>
          <w:noProof w:val="0"/>
          <w:color w:val="000000"/>
          <w:sz w:val="28"/>
          <w:szCs w:val="28"/>
          <w:lang w:eastAsia="uk-UA"/>
        </w:rPr>
        <w:t xml:space="preserve">відповідний </w:t>
      </w:r>
      <w:r w:rsidR="00EE144D" w:rsidRPr="00EE144D">
        <w:rPr>
          <w:rFonts w:ascii="Times New Roman" w:eastAsia="Times New Roman" w:hAnsi="Times New Roman" w:cs="Times New Roman"/>
          <w:noProof w:val="0"/>
          <w:color w:val="000000"/>
          <w:sz w:val="28"/>
          <w:szCs w:val="28"/>
          <w:lang w:eastAsia="uk-UA"/>
        </w:rPr>
        <w:t>Указ</w:t>
      </w:r>
      <w:r>
        <w:rPr>
          <w:rStyle w:val="a9"/>
          <w:rFonts w:ascii="Times New Roman" w:eastAsia="Times New Roman" w:hAnsi="Times New Roman" w:cs="Times New Roman"/>
          <w:noProof w:val="0"/>
          <w:color w:val="000000"/>
          <w:sz w:val="28"/>
          <w:szCs w:val="28"/>
          <w:lang w:eastAsia="uk-UA"/>
        </w:rPr>
        <w:footnoteReference w:id="63"/>
      </w:r>
      <w:r w:rsidR="00EE144D" w:rsidRPr="00EE144D">
        <w:rPr>
          <w:rFonts w:ascii="Times New Roman" w:eastAsia="Times New Roman" w:hAnsi="Times New Roman" w:cs="Times New Roman"/>
          <w:noProof w:val="0"/>
          <w:color w:val="000000"/>
          <w:sz w:val="28"/>
          <w:szCs w:val="28"/>
          <w:lang w:eastAsia="uk-UA"/>
        </w:rPr>
        <w:t>.</w:t>
      </w:r>
      <w:r>
        <w:rPr>
          <w:rFonts w:ascii="Times New Roman" w:eastAsia="Times New Roman" w:hAnsi="Times New Roman" w:cs="Times New Roman"/>
          <w:noProof w:val="0"/>
          <w:color w:val="000000"/>
          <w:sz w:val="28"/>
          <w:szCs w:val="28"/>
          <w:lang w:eastAsia="uk-UA"/>
        </w:rPr>
        <w:t xml:space="preserve"> У ньому було максимально чітко визначено ключові напрямки роботи до 2007 р.</w:t>
      </w:r>
    </w:p>
    <w:p w14:paraId="175BE0E6" w14:textId="40B098E1" w:rsidR="00B12122" w:rsidRDefault="00B12122" w:rsidP="00B12122">
      <w:pPr>
        <w:spacing w:line="360" w:lineRule="auto"/>
        <w:ind w:firstLine="708"/>
        <w:rPr>
          <w:rFonts w:ascii="Times New Roman" w:eastAsia="Times New Roman" w:hAnsi="Times New Roman" w:cs="Times New Roman"/>
          <w:noProof w:val="0"/>
          <w:color w:val="000000"/>
          <w:sz w:val="28"/>
          <w:szCs w:val="28"/>
          <w:lang w:eastAsia="uk-UA"/>
        </w:rPr>
      </w:pPr>
      <w:r>
        <w:rPr>
          <w:rFonts w:ascii="Times New Roman" w:eastAsia="Times New Roman" w:hAnsi="Times New Roman" w:cs="Times New Roman"/>
          <w:noProof w:val="0"/>
          <w:color w:val="000000"/>
          <w:sz w:val="28"/>
          <w:szCs w:val="28"/>
          <w:lang w:eastAsia="uk-UA"/>
        </w:rPr>
        <w:t>Зокрема, йшлося про те, що з</w:t>
      </w:r>
      <w:r w:rsidRPr="00B12122">
        <w:rPr>
          <w:rFonts w:ascii="Times New Roman" w:eastAsia="Times New Roman" w:hAnsi="Times New Roman" w:cs="Times New Roman"/>
          <w:noProof w:val="0"/>
          <w:color w:val="000000"/>
          <w:sz w:val="28"/>
          <w:szCs w:val="28"/>
          <w:lang w:eastAsia="uk-UA"/>
        </w:rPr>
        <w:t xml:space="preserve"> метою  забезпечення  реалізації  державної політики у сфері європейської і євроатлантичної  інтеграції,  широкої  і  постійної громадської  підтримки  цієї  політики,  створення  передумов  для поглиблення і розширення відносин України з Європейським Союзом та Організацією Північноатлантичного договору</w:t>
      </w:r>
      <w:r>
        <w:rPr>
          <w:rFonts w:ascii="Times New Roman" w:eastAsia="Times New Roman" w:hAnsi="Times New Roman" w:cs="Times New Roman"/>
          <w:noProof w:val="0"/>
          <w:color w:val="000000"/>
          <w:sz w:val="28"/>
          <w:szCs w:val="28"/>
          <w:lang w:eastAsia="uk-UA"/>
        </w:rPr>
        <w:t xml:space="preserve"> необхідно затвердити</w:t>
      </w:r>
      <w:r w:rsidRPr="00B12122">
        <w:rPr>
          <w:rFonts w:ascii="Times New Roman" w:eastAsia="Times New Roman" w:hAnsi="Times New Roman" w:cs="Times New Roman"/>
          <w:noProof w:val="0"/>
          <w:color w:val="000000"/>
          <w:sz w:val="28"/>
          <w:szCs w:val="28"/>
          <w:lang w:eastAsia="uk-UA"/>
        </w:rPr>
        <w:t xml:space="preserve">: </w:t>
      </w:r>
    </w:p>
    <w:p w14:paraId="54BA4155" w14:textId="02BA5F41" w:rsidR="00B12122" w:rsidRPr="00A40966" w:rsidRDefault="00B12122" w:rsidP="00B12122">
      <w:pPr>
        <w:pStyle w:val="a4"/>
        <w:numPr>
          <w:ilvl w:val="0"/>
          <w:numId w:val="36"/>
        </w:numPr>
        <w:spacing w:line="360" w:lineRule="auto"/>
        <w:jc w:val="both"/>
        <w:rPr>
          <w:rFonts w:ascii="Times New Roman" w:eastAsia="Times New Roman" w:hAnsi="Times New Roman" w:cs="Times New Roman"/>
          <w:color w:val="000000"/>
          <w:sz w:val="28"/>
          <w:szCs w:val="28"/>
          <w:lang w:val="uk-UA" w:eastAsia="uk-UA"/>
        </w:rPr>
      </w:pPr>
      <w:r w:rsidRPr="00A40966">
        <w:rPr>
          <w:rFonts w:ascii="Times New Roman" w:eastAsia="Times New Roman" w:hAnsi="Times New Roman" w:cs="Times New Roman"/>
          <w:color w:val="000000"/>
          <w:sz w:val="28"/>
          <w:szCs w:val="28"/>
          <w:lang w:val="uk-UA" w:eastAsia="uk-UA"/>
        </w:rPr>
        <w:t xml:space="preserve">Державну програму підготовки, перепідготовки та підвищення  кваліфікації  фахівців   у   сфері   європейської   та євроатлантичної інтеграції України на 2004-2007 </w:t>
      </w:r>
      <w:r>
        <w:rPr>
          <w:rFonts w:ascii="Times New Roman" w:eastAsia="Times New Roman" w:hAnsi="Times New Roman" w:cs="Times New Roman"/>
          <w:color w:val="000000"/>
          <w:sz w:val="28"/>
          <w:szCs w:val="28"/>
          <w:lang w:val="uk-UA" w:eastAsia="uk-UA"/>
        </w:rPr>
        <w:t>рр</w:t>
      </w:r>
      <w:r w:rsidRPr="00A40966">
        <w:rPr>
          <w:rFonts w:ascii="Times New Roman" w:eastAsia="Times New Roman" w:hAnsi="Times New Roman" w:cs="Times New Roman"/>
          <w:color w:val="000000"/>
          <w:sz w:val="28"/>
          <w:szCs w:val="28"/>
          <w:lang w:val="uk-UA" w:eastAsia="uk-UA"/>
        </w:rPr>
        <w:t>.</w:t>
      </w:r>
    </w:p>
    <w:p w14:paraId="238B0843" w14:textId="0E8D055D" w:rsidR="00B12122" w:rsidRPr="00B12122" w:rsidRDefault="00B12122" w:rsidP="00B12122">
      <w:pPr>
        <w:pStyle w:val="a4"/>
        <w:numPr>
          <w:ilvl w:val="0"/>
          <w:numId w:val="36"/>
        </w:numPr>
        <w:spacing w:line="360" w:lineRule="auto"/>
        <w:jc w:val="both"/>
        <w:rPr>
          <w:rFonts w:ascii="Times New Roman" w:eastAsia="Times New Roman" w:hAnsi="Times New Roman" w:cs="Times New Roman"/>
          <w:color w:val="000000"/>
          <w:sz w:val="28"/>
          <w:szCs w:val="28"/>
          <w:lang w:eastAsia="uk-UA"/>
        </w:rPr>
      </w:pPr>
      <w:proofErr w:type="spellStart"/>
      <w:r w:rsidRPr="00B12122">
        <w:rPr>
          <w:rFonts w:ascii="Times New Roman" w:eastAsia="Times New Roman" w:hAnsi="Times New Roman" w:cs="Times New Roman"/>
          <w:color w:val="000000"/>
          <w:sz w:val="28"/>
          <w:szCs w:val="28"/>
          <w:lang w:eastAsia="uk-UA"/>
        </w:rPr>
        <w:t>Державну</w:t>
      </w:r>
      <w:proofErr w:type="spellEnd"/>
      <w:r w:rsidRPr="00B12122">
        <w:rPr>
          <w:rFonts w:ascii="Times New Roman" w:eastAsia="Times New Roman" w:hAnsi="Times New Roman" w:cs="Times New Roman"/>
          <w:color w:val="000000"/>
          <w:sz w:val="28"/>
          <w:szCs w:val="28"/>
          <w:lang w:eastAsia="uk-UA"/>
        </w:rPr>
        <w:t xml:space="preserve"> </w:t>
      </w:r>
      <w:proofErr w:type="spellStart"/>
      <w:r w:rsidRPr="00B12122">
        <w:rPr>
          <w:rFonts w:ascii="Times New Roman" w:eastAsia="Times New Roman" w:hAnsi="Times New Roman" w:cs="Times New Roman"/>
          <w:color w:val="000000"/>
          <w:sz w:val="28"/>
          <w:szCs w:val="28"/>
          <w:lang w:eastAsia="uk-UA"/>
        </w:rPr>
        <w:t>програму</w:t>
      </w:r>
      <w:proofErr w:type="spellEnd"/>
      <w:r w:rsidRPr="00B12122">
        <w:rPr>
          <w:rFonts w:ascii="Times New Roman" w:eastAsia="Times New Roman" w:hAnsi="Times New Roman" w:cs="Times New Roman"/>
          <w:color w:val="000000"/>
          <w:sz w:val="28"/>
          <w:szCs w:val="28"/>
          <w:lang w:eastAsia="uk-UA"/>
        </w:rPr>
        <w:t xml:space="preserve"> </w:t>
      </w:r>
      <w:proofErr w:type="spellStart"/>
      <w:r w:rsidRPr="00B12122">
        <w:rPr>
          <w:rFonts w:ascii="Times New Roman" w:eastAsia="Times New Roman" w:hAnsi="Times New Roman" w:cs="Times New Roman"/>
          <w:color w:val="000000"/>
          <w:sz w:val="28"/>
          <w:szCs w:val="28"/>
          <w:lang w:eastAsia="uk-UA"/>
        </w:rPr>
        <w:t>інформування</w:t>
      </w:r>
      <w:proofErr w:type="spellEnd"/>
      <w:r w:rsidRPr="00B12122">
        <w:rPr>
          <w:rFonts w:ascii="Times New Roman" w:eastAsia="Times New Roman" w:hAnsi="Times New Roman" w:cs="Times New Roman"/>
          <w:color w:val="000000"/>
          <w:sz w:val="28"/>
          <w:szCs w:val="28"/>
          <w:lang w:eastAsia="uk-UA"/>
        </w:rPr>
        <w:t xml:space="preserve"> </w:t>
      </w:r>
      <w:proofErr w:type="spellStart"/>
      <w:r w:rsidRPr="00B12122">
        <w:rPr>
          <w:rFonts w:ascii="Times New Roman" w:eastAsia="Times New Roman" w:hAnsi="Times New Roman" w:cs="Times New Roman"/>
          <w:color w:val="000000"/>
          <w:sz w:val="28"/>
          <w:szCs w:val="28"/>
          <w:lang w:eastAsia="uk-UA"/>
        </w:rPr>
        <w:t>громадськості</w:t>
      </w:r>
      <w:proofErr w:type="spellEnd"/>
      <w:r w:rsidRPr="00B12122">
        <w:rPr>
          <w:rFonts w:ascii="Times New Roman" w:eastAsia="Times New Roman" w:hAnsi="Times New Roman" w:cs="Times New Roman"/>
          <w:color w:val="000000"/>
          <w:sz w:val="28"/>
          <w:szCs w:val="28"/>
          <w:lang w:eastAsia="uk-UA"/>
        </w:rPr>
        <w:t xml:space="preserve"> з </w:t>
      </w:r>
      <w:proofErr w:type="spellStart"/>
      <w:r w:rsidRPr="00B12122">
        <w:rPr>
          <w:rFonts w:ascii="Times New Roman" w:eastAsia="Times New Roman" w:hAnsi="Times New Roman" w:cs="Times New Roman"/>
          <w:color w:val="000000"/>
          <w:sz w:val="28"/>
          <w:szCs w:val="28"/>
          <w:lang w:eastAsia="uk-UA"/>
        </w:rPr>
        <w:t>питань</w:t>
      </w:r>
      <w:proofErr w:type="spellEnd"/>
      <w:r w:rsidRPr="00B12122">
        <w:rPr>
          <w:rFonts w:ascii="Times New Roman" w:eastAsia="Times New Roman" w:hAnsi="Times New Roman" w:cs="Times New Roman"/>
          <w:color w:val="000000"/>
          <w:sz w:val="28"/>
          <w:szCs w:val="28"/>
          <w:lang w:eastAsia="uk-UA"/>
        </w:rPr>
        <w:t xml:space="preserve">  </w:t>
      </w:r>
      <w:proofErr w:type="spellStart"/>
      <w:r w:rsidRPr="00B12122">
        <w:rPr>
          <w:rFonts w:ascii="Times New Roman" w:eastAsia="Times New Roman" w:hAnsi="Times New Roman" w:cs="Times New Roman"/>
          <w:color w:val="000000"/>
          <w:sz w:val="28"/>
          <w:szCs w:val="28"/>
          <w:lang w:eastAsia="uk-UA"/>
        </w:rPr>
        <w:t>європейської</w:t>
      </w:r>
      <w:proofErr w:type="spellEnd"/>
      <w:r w:rsidRPr="00B12122">
        <w:rPr>
          <w:rFonts w:ascii="Times New Roman" w:eastAsia="Times New Roman" w:hAnsi="Times New Roman" w:cs="Times New Roman"/>
          <w:color w:val="000000"/>
          <w:sz w:val="28"/>
          <w:szCs w:val="28"/>
          <w:lang w:eastAsia="uk-UA"/>
        </w:rPr>
        <w:t xml:space="preserve">  </w:t>
      </w:r>
      <w:proofErr w:type="spellStart"/>
      <w:r w:rsidRPr="00B12122">
        <w:rPr>
          <w:rFonts w:ascii="Times New Roman" w:eastAsia="Times New Roman" w:hAnsi="Times New Roman" w:cs="Times New Roman"/>
          <w:color w:val="000000"/>
          <w:sz w:val="28"/>
          <w:szCs w:val="28"/>
          <w:lang w:eastAsia="uk-UA"/>
        </w:rPr>
        <w:t>інтеграції</w:t>
      </w:r>
      <w:proofErr w:type="spellEnd"/>
      <w:r w:rsidRPr="00B12122">
        <w:rPr>
          <w:rFonts w:ascii="Times New Roman" w:eastAsia="Times New Roman" w:hAnsi="Times New Roman" w:cs="Times New Roman"/>
          <w:color w:val="000000"/>
          <w:sz w:val="28"/>
          <w:szCs w:val="28"/>
          <w:lang w:eastAsia="uk-UA"/>
        </w:rPr>
        <w:t xml:space="preserve">   </w:t>
      </w:r>
      <w:proofErr w:type="spellStart"/>
      <w:r w:rsidRPr="00B12122">
        <w:rPr>
          <w:rFonts w:ascii="Times New Roman" w:eastAsia="Times New Roman" w:hAnsi="Times New Roman" w:cs="Times New Roman"/>
          <w:color w:val="000000"/>
          <w:sz w:val="28"/>
          <w:szCs w:val="28"/>
          <w:lang w:eastAsia="uk-UA"/>
        </w:rPr>
        <w:t>України</w:t>
      </w:r>
      <w:proofErr w:type="spellEnd"/>
      <w:r w:rsidRPr="00B12122">
        <w:rPr>
          <w:rFonts w:ascii="Times New Roman" w:eastAsia="Times New Roman" w:hAnsi="Times New Roman" w:cs="Times New Roman"/>
          <w:color w:val="000000"/>
          <w:sz w:val="28"/>
          <w:szCs w:val="28"/>
          <w:lang w:eastAsia="uk-UA"/>
        </w:rPr>
        <w:t xml:space="preserve">   на   2004-2007   р</w:t>
      </w:r>
      <w:r>
        <w:rPr>
          <w:rFonts w:ascii="Times New Roman" w:eastAsia="Times New Roman" w:hAnsi="Times New Roman" w:cs="Times New Roman"/>
          <w:color w:val="000000"/>
          <w:sz w:val="28"/>
          <w:szCs w:val="28"/>
          <w:lang w:val="uk-UA" w:eastAsia="uk-UA"/>
        </w:rPr>
        <w:t>р</w:t>
      </w:r>
      <w:r w:rsidRPr="00B12122">
        <w:rPr>
          <w:rFonts w:ascii="Times New Roman" w:eastAsia="Times New Roman" w:hAnsi="Times New Roman" w:cs="Times New Roman"/>
          <w:color w:val="000000"/>
          <w:sz w:val="28"/>
          <w:szCs w:val="28"/>
          <w:lang w:eastAsia="uk-UA"/>
        </w:rPr>
        <w:t>.</w:t>
      </w:r>
    </w:p>
    <w:p w14:paraId="046D42DD" w14:textId="623254DF" w:rsidR="00B12122" w:rsidRPr="00B12122" w:rsidRDefault="00B12122" w:rsidP="00B12122">
      <w:pPr>
        <w:pStyle w:val="a4"/>
        <w:numPr>
          <w:ilvl w:val="0"/>
          <w:numId w:val="36"/>
        </w:numPr>
        <w:spacing w:line="360" w:lineRule="auto"/>
        <w:jc w:val="both"/>
        <w:rPr>
          <w:rFonts w:ascii="Times New Roman" w:eastAsia="Times New Roman" w:hAnsi="Times New Roman" w:cs="Times New Roman"/>
          <w:color w:val="000000"/>
          <w:sz w:val="28"/>
          <w:szCs w:val="28"/>
          <w:lang w:eastAsia="uk-UA"/>
        </w:rPr>
      </w:pPr>
      <w:proofErr w:type="spellStart"/>
      <w:r w:rsidRPr="00B12122">
        <w:rPr>
          <w:rFonts w:ascii="Times New Roman" w:eastAsia="Times New Roman" w:hAnsi="Times New Roman" w:cs="Times New Roman"/>
          <w:color w:val="000000"/>
          <w:sz w:val="28"/>
          <w:szCs w:val="28"/>
          <w:lang w:eastAsia="uk-UA"/>
        </w:rPr>
        <w:lastRenderedPageBreak/>
        <w:t>Державну</w:t>
      </w:r>
      <w:proofErr w:type="spellEnd"/>
      <w:r w:rsidRPr="00B12122">
        <w:rPr>
          <w:rFonts w:ascii="Times New Roman" w:eastAsia="Times New Roman" w:hAnsi="Times New Roman" w:cs="Times New Roman"/>
          <w:color w:val="000000"/>
          <w:sz w:val="28"/>
          <w:szCs w:val="28"/>
          <w:lang w:eastAsia="uk-UA"/>
        </w:rPr>
        <w:t xml:space="preserve"> </w:t>
      </w:r>
      <w:proofErr w:type="spellStart"/>
      <w:r w:rsidRPr="00B12122">
        <w:rPr>
          <w:rFonts w:ascii="Times New Roman" w:eastAsia="Times New Roman" w:hAnsi="Times New Roman" w:cs="Times New Roman"/>
          <w:color w:val="000000"/>
          <w:sz w:val="28"/>
          <w:szCs w:val="28"/>
          <w:lang w:eastAsia="uk-UA"/>
        </w:rPr>
        <w:t>програму</w:t>
      </w:r>
      <w:proofErr w:type="spellEnd"/>
      <w:r w:rsidRPr="00B12122">
        <w:rPr>
          <w:rFonts w:ascii="Times New Roman" w:eastAsia="Times New Roman" w:hAnsi="Times New Roman" w:cs="Times New Roman"/>
          <w:color w:val="000000"/>
          <w:sz w:val="28"/>
          <w:szCs w:val="28"/>
          <w:lang w:eastAsia="uk-UA"/>
        </w:rPr>
        <w:t xml:space="preserve"> </w:t>
      </w:r>
      <w:proofErr w:type="spellStart"/>
      <w:r w:rsidRPr="00B12122">
        <w:rPr>
          <w:rFonts w:ascii="Times New Roman" w:eastAsia="Times New Roman" w:hAnsi="Times New Roman" w:cs="Times New Roman"/>
          <w:color w:val="000000"/>
          <w:sz w:val="28"/>
          <w:szCs w:val="28"/>
          <w:lang w:eastAsia="uk-UA"/>
        </w:rPr>
        <w:t>інформування</w:t>
      </w:r>
      <w:proofErr w:type="spellEnd"/>
      <w:r w:rsidRPr="00B12122">
        <w:rPr>
          <w:rFonts w:ascii="Times New Roman" w:eastAsia="Times New Roman" w:hAnsi="Times New Roman" w:cs="Times New Roman"/>
          <w:color w:val="000000"/>
          <w:sz w:val="28"/>
          <w:szCs w:val="28"/>
          <w:lang w:eastAsia="uk-UA"/>
        </w:rPr>
        <w:t xml:space="preserve"> </w:t>
      </w:r>
      <w:proofErr w:type="spellStart"/>
      <w:r w:rsidRPr="00B12122">
        <w:rPr>
          <w:rFonts w:ascii="Times New Roman" w:eastAsia="Times New Roman" w:hAnsi="Times New Roman" w:cs="Times New Roman"/>
          <w:color w:val="000000"/>
          <w:sz w:val="28"/>
          <w:szCs w:val="28"/>
          <w:lang w:eastAsia="uk-UA"/>
        </w:rPr>
        <w:t>громадськості</w:t>
      </w:r>
      <w:proofErr w:type="spellEnd"/>
      <w:r w:rsidRPr="00B12122">
        <w:rPr>
          <w:rFonts w:ascii="Times New Roman" w:eastAsia="Times New Roman" w:hAnsi="Times New Roman" w:cs="Times New Roman"/>
          <w:color w:val="000000"/>
          <w:sz w:val="28"/>
          <w:szCs w:val="28"/>
          <w:lang w:eastAsia="uk-UA"/>
        </w:rPr>
        <w:t xml:space="preserve"> з </w:t>
      </w:r>
      <w:proofErr w:type="spellStart"/>
      <w:r w:rsidRPr="00B12122">
        <w:rPr>
          <w:rFonts w:ascii="Times New Roman" w:eastAsia="Times New Roman" w:hAnsi="Times New Roman" w:cs="Times New Roman"/>
          <w:color w:val="000000"/>
          <w:sz w:val="28"/>
          <w:szCs w:val="28"/>
          <w:lang w:eastAsia="uk-UA"/>
        </w:rPr>
        <w:t>питань</w:t>
      </w:r>
      <w:proofErr w:type="spellEnd"/>
      <w:r w:rsidRPr="00B12122">
        <w:rPr>
          <w:rFonts w:ascii="Times New Roman" w:eastAsia="Times New Roman" w:hAnsi="Times New Roman" w:cs="Times New Roman"/>
          <w:color w:val="000000"/>
          <w:sz w:val="28"/>
          <w:szCs w:val="28"/>
          <w:lang w:eastAsia="uk-UA"/>
        </w:rPr>
        <w:t xml:space="preserve">  </w:t>
      </w:r>
      <w:proofErr w:type="spellStart"/>
      <w:r w:rsidRPr="00B12122">
        <w:rPr>
          <w:rFonts w:ascii="Times New Roman" w:eastAsia="Times New Roman" w:hAnsi="Times New Roman" w:cs="Times New Roman"/>
          <w:color w:val="000000"/>
          <w:sz w:val="28"/>
          <w:szCs w:val="28"/>
          <w:lang w:eastAsia="uk-UA"/>
        </w:rPr>
        <w:t>євроатлантичної</w:t>
      </w:r>
      <w:proofErr w:type="spellEnd"/>
      <w:r w:rsidRPr="00B12122">
        <w:rPr>
          <w:rFonts w:ascii="Times New Roman" w:eastAsia="Times New Roman" w:hAnsi="Times New Roman" w:cs="Times New Roman"/>
          <w:color w:val="000000"/>
          <w:sz w:val="28"/>
          <w:szCs w:val="28"/>
          <w:lang w:eastAsia="uk-UA"/>
        </w:rPr>
        <w:t xml:space="preserve">  </w:t>
      </w:r>
      <w:proofErr w:type="spellStart"/>
      <w:r w:rsidRPr="00B12122">
        <w:rPr>
          <w:rFonts w:ascii="Times New Roman" w:eastAsia="Times New Roman" w:hAnsi="Times New Roman" w:cs="Times New Roman"/>
          <w:color w:val="000000"/>
          <w:sz w:val="28"/>
          <w:szCs w:val="28"/>
          <w:lang w:eastAsia="uk-UA"/>
        </w:rPr>
        <w:t>інтеграції</w:t>
      </w:r>
      <w:proofErr w:type="spellEnd"/>
      <w:r w:rsidRPr="00B12122">
        <w:rPr>
          <w:rFonts w:ascii="Times New Roman" w:eastAsia="Times New Roman" w:hAnsi="Times New Roman" w:cs="Times New Roman"/>
          <w:color w:val="000000"/>
          <w:sz w:val="28"/>
          <w:szCs w:val="28"/>
          <w:lang w:eastAsia="uk-UA"/>
        </w:rPr>
        <w:t xml:space="preserve">  </w:t>
      </w:r>
      <w:proofErr w:type="spellStart"/>
      <w:r w:rsidRPr="00B12122">
        <w:rPr>
          <w:rFonts w:ascii="Times New Roman" w:eastAsia="Times New Roman" w:hAnsi="Times New Roman" w:cs="Times New Roman"/>
          <w:color w:val="000000"/>
          <w:sz w:val="28"/>
          <w:szCs w:val="28"/>
          <w:lang w:eastAsia="uk-UA"/>
        </w:rPr>
        <w:t>України</w:t>
      </w:r>
      <w:proofErr w:type="spellEnd"/>
      <w:r w:rsidRPr="00B12122">
        <w:rPr>
          <w:rFonts w:ascii="Times New Roman" w:eastAsia="Times New Roman" w:hAnsi="Times New Roman" w:cs="Times New Roman"/>
          <w:color w:val="000000"/>
          <w:sz w:val="28"/>
          <w:szCs w:val="28"/>
          <w:lang w:eastAsia="uk-UA"/>
        </w:rPr>
        <w:t xml:space="preserve">  на  2004-2007   р</w:t>
      </w:r>
      <w:r>
        <w:rPr>
          <w:rFonts w:ascii="Times New Roman" w:eastAsia="Times New Roman" w:hAnsi="Times New Roman" w:cs="Times New Roman"/>
          <w:color w:val="000000"/>
          <w:sz w:val="28"/>
          <w:szCs w:val="28"/>
          <w:lang w:val="uk-UA" w:eastAsia="uk-UA"/>
        </w:rPr>
        <w:t>р</w:t>
      </w:r>
      <w:r w:rsidRPr="00B12122">
        <w:rPr>
          <w:rFonts w:ascii="Times New Roman" w:eastAsia="Times New Roman" w:hAnsi="Times New Roman" w:cs="Times New Roman"/>
          <w:color w:val="000000"/>
          <w:sz w:val="28"/>
          <w:szCs w:val="28"/>
          <w:lang w:eastAsia="uk-UA"/>
        </w:rPr>
        <w:t xml:space="preserve">. </w:t>
      </w:r>
    </w:p>
    <w:p w14:paraId="222087F3" w14:textId="2360C315" w:rsidR="00C65485" w:rsidRDefault="00C65485" w:rsidP="00B12122">
      <w:pPr>
        <w:spacing w:line="360" w:lineRule="auto"/>
        <w:ind w:firstLine="708"/>
        <w:rPr>
          <w:rFonts w:ascii="Times New Roman" w:eastAsia="Times New Roman" w:hAnsi="Times New Roman" w:cs="Times New Roman"/>
          <w:noProof w:val="0"/>
          <w:color w:val="000000"/>
          <w:sz w:val="28"/>
          <w:szCs w:val="28"/>
          <w:lang w:eastAsia="uk-UA"/>
        </w:rPr>
      </w:pPr>
      <w:r>
        <w:rPr>
          <w:rFonts w:ascii="Times New Roman" w:eastAsia="Times New Roman" w:hAnsi="Times New Roman" w:cs="Times New Roman"/>
          <w:noProof w:val="0"/>
          <w:color w:val="000000"/>
          <w:sz w:val="28"/>
          <w:szCs w:val="28"/>
          <w:lang w:eastAsia="uk-UA"/>
        </w:rPr>
        <w:t>Фактично після цього Указу розпочалася активна робота над підготовкою кадрового забезпечення для повноцінної реалізації інтеграційних процесів. Учений С. Верба наголошує, що саме ця програма дозволила в рази покращити інформування суспільства про взаємини між Україною і НАТО. Зокрема, за його словами, тоді відбулася р</w:t>
      </w:r>
      <w:r w:rsidRPr="00C65485">
        <w:rPr>
          <w:rFonts w:ascii="Times New Roman" w:eastAsia="Times New Roman" w:hAnsi="Times New Roman" w:cs="Times New Roman"/>
          <w:noProof w:val="0"/>
          <w:color w:val="000000"/>
          <w:sz w:val="28"/>
          <w:szCs w:val="28"/>
          <w:lang w:eastAsia="uk-UA"/>
        </w:rPr>
        <w:t xml:space="preserve">озробка та забезпечення функціонування </w:t>
      </w:r>
      <w:proofErr w:type="spellStart"/>
      <w:r>
        <w:rPr>
          <w:rFonts w:ascii="Times New Roman" w:eastAsia="Times New Roman" w:hAnsi="Times New Roman" w:cs="Times New Roman"/>
          <w:noProof w:val="0"/>
          <w:color w:val="000000"/>
          <w:sz w:val="28"/>
          <w:szCs w:val="28"/>
          <w:lang w:eastAsia="uk-UA"/>
        </w:rPr>
        <w:t>інтернет-порталу</w:t>
      </w:r>
      <w:proofErr w:type="spellEnd"/>
      <w:r w:rsidRPr="00C65485">
        <w:rPr>
          <w:rFonts w:ascii="Times New Roman" w:eastAsia="Times New Roman" w:hAnsi="Times New Roman" w:cs="Times New Roman"/>
          <w:noProof w:val="0"/>
          <w:color w:val="000000"/>
          <w:sz w:val="28"/>
          <w:szCs w:val="28"/>
          <w:lang w:eastAsia="uk-UA"/>
        </w:rPr>
        <w:t xml:space="preserve"> – </w:t>
      </w:r>
      <w:r>
        <w:rPr>
          <w:rFonts w:ascii="Times New Roman" w:eastAsia="Times New Roman" w:hAnsi="Times New Roman" w:cs="Times New Roman"/>
          <w:noProof w:val="0"/>
          <w:color w:val="000000"/>
          <w:sz w:val="28"/>
          <w:szCs w:val="28"/>
          <w:lang w:eastAsia="uk-UA"/>
        </w:rPr>
        <w:t>«Україна-</w:t>
      </w:r>
      <w:r w:rsidRPr="00C65485">
        <w:rPr>
          <w:rFonts w:ascii="Times New Roman" w:eastAsia="Times New Roman" w:hAnsi="Times New Roman" w:cs="Times New Roman"/>
          <w:noProof w:val="0"/>
          <w:color w:val="000000"/>
          <w:sz w:val="28"/>
          <w:szCs w:val="28"/>
          <w:lang w:eastAsia="uk-UA"/>
        </w:rPr>
        <w:t>НАТО</w:t>
      </w:r>
      <w:r>
        <w:rPr>
          <w:rFonts w:ascii="Times New Roman" w:eastAsia="Times New Roman" w:hAnsi="Times New Roman" w:cs="Times New Roman"/>
          <w:noProof w:val="0"/>
          <w:color w:val="000000"/>
          <w:sz w:val="28"/>
          <w:szCs w:val="28"/>
          <w:lang w:eastAsia="uk-UA"/>
        </w:rPr>
        <w:t>»</w:t>
      </w:r>
      <w:r w:rsidRPr="00C65485">
        <w:rPr>
          <w:rFonts w:ascii="Times New Roman" w:eastAsia="Times New Roman" w:hAnsi="Times New Roman" w:cs="Times New Roman"/>
          <w:noProof w:val="0"/>
          <w:color w:val="000000"/>
          <w:sz w:val="28"/>
          <w:szCs w:val="28"/>
          <w:lang w:eastAsia="uk-UA"/>
        </w:rPr>
        <w:t xml:space="preserve">; щотижнева розсилка інформації про діяльність Альянсу; </w:t>
      </w:r>
      <w:proofErr w:type="spellStart"/>
      <w:r w:rsidRPr="00C65485">
        <w:rPr>
          <w:rFonts w:ascii="Times New Roman" w:eastAsia="Times New Roman" w:hAnsi="Times New Roman" w:cs="Times New Roman"/>
          <w:noProof w:val="0"/>
          <w:color w:val="000000"/>
          <w:sz w:val="28"/>
          <w:szCs w:val="28"/>
          <w:lang w:eastAsia="uk-UA"/>
        </w:rPr>
        <w:t>реґіональні</w:t>
      </w:r>
      <w:proofErr w:type="spellEnd"/>
      <w:r w:rsidRPr="00C65485">
        <w:rPr>
          <w:rFonts w:ascii="Times New Roman" w:eastAsia="Times New Roman" w:hAnsi="Times New Roman" w:cs="Times New Roman"/>
          <w:noProof w:val="0"/>
          <w:color w:val="000000"/>
          <w:sz w:val="28"/>
          <w:szCs w:val="28"/>
          <w:lang w:eastAsia="uk-UA"/>
        </w:rPr>
        <w:t xml:space="preserve"> інформаційні поїздки керівництва МЗС</w:t>
      </w:r>
      <w:r>
        <w:rPr>
          <w:rFonts w:ascii="Times New Roman" w:eastAsia="Times New Roman" w:hAnsi="Times New Roman" w:cs="Times New Roman"/>
          <w:noProof w:val="0"/>
          <w:color w:val="000000"/>
          <w:sz w:val="28"/>
          <w:szCs w:val="28"/>
          <w:lang w:eastAsia="uk-UA"/>
        </w:rPr>
        <w:t xml:space="preserve"> тощо</w:t>
      </w:r>
      <w:r>
        <w:rPr>
          <w:rStyle w:val="a9"/>
          <w:rFonts w:ascii="Times New Roman" w:eastAsia="Times New Roman" w:hAnsi="Times New Roman" w:cs="Times New Roman"/>
          <w:noProof w:val="0"/>
          <w:color w:val="000000"/>
          <w:sz w:val="28"/>
          <w:szCs w:val="28"/>
          <w:lang w:eastAsia="uk-UA"/>
        </w:rPr>
        <w:footnoteReference w:id="64"/>
      </w:r>
      <w:r>
        <w:rPr>
          <w:rFonts w:ascii="Times New Roman" w:eastAsia="Times New Roman" w:hAnsi="Times New Roman" w:cs="Times New Roman"/>
          <w:noProof w:val="0"/>
          <w:color w:val="000000"/>
          <w:sz w:val="28"/>
          <w:szCs w:val="28"/>
          <w:lang w:eastAsia="uk-UA"/>
        </w:rPr>
        <w:t>.</w:t>
      </w:r>
    </w:p>
    <w:p w14:paraId="5228B786" w14:textId="543A2129" w:rsidR="004B4058" w:rsidRDefault="004B4058" w:rsidP="0013070A">
      <w:pPr>
        <w:spacing w:line="360" w:lineRule="auto"/>
        <w:ind w:firstLine="708"/>
        <w:rPr>
          <w:rFonts w:ascii="Times New Roman" w:eastAsia="Times New Roman" w:hAnsi="Times New Roman" w:cs="Times New Roman"/>
          <w:noProof w:val="0"/>
          <w:color w:val="000000"/>
          <w:sz w:val="28"/>
          <w:szCs w:val="28"/>
          <w:lang w:eastAsia="uk-UA"/>
        </w:rPr>
      </w:pPr>
      <w:r>
        <w:rPr>
          <w:rFonts w:ascii="Times New Roman" w:eastAsia="Times New Roman" w:hAnsi="Times New Roman" w:cs="Times New Roman"/>
          <w:noProof w:val="0"/>
          <w:color w:val="000000"/>
          <w:sz w:val="28"/>
          <w:szCs w:val="28"/>
          <w:lang w:eastAsia="uk-UA"/>
        </w:rPr>
        <w:t>У</w:t>
      </w:r>
      <w:r w:rsidRPr="004B4058">
        <w:rPr>
          <w:rFonts w:ascii="Times New Roman" w:eastAsia="Times New Roman" w:hAnsi="Times New Roman" w:cs="Times New Roman"/>
          <w:noProof w:val="0"/>
          <w:color w:val="000000"/>
          <w:sz w:val="28"/>
          <w:szCs w:val="28"/>
          <w:lang w:eastAsia="uk-UA"/>
        </w:rPr>
        <w:t xml:space="preserve"> квітні 2008 р</w:t>
      </w:r>
      <w:r>
        <w:rPr>
          <w:rFonts w:ascii="Times New Roman" w:eastAsia="Times New Roman" w:hAnsi="Times New Roman" w:cs="Times New Roman"/>
          <w:noProof w:val="0"/>
          <w:color w:val="000000"/>
          <w:sz w:val="28"/>
          <w:szCs w:val="28"/>
          <w:lang w:eastAsia="uk-UA"/>
        </w:rPr>
        <w:t xml:space="preserve">. </w:t>
      </w:r>
      <w:r w:rsidRPr="004B4058">
        <w:rPr>
          <w:rFonts w:ascii="Times New Roman" w:eastAsia="Times New Roman" w:hAnsi="Times New Roman" w:cs="Times New Roman"/>
          <w:noProof w:val="0"/>
          <w:color w:val="000000"/>
          <w:sz w:val="28"/>
          <w:szCs w:val="28"/>
          <w:lang w:eastAsia="uk-UA"/>
        </w:rPr>
        <w:t>Україна направила</w:t>
      </w:r>
      <w:r>
        <w:rPr>
          <w:rFonts w:ascii="Times New Roman" w:eastAsia="Times New Roman" w:hAnsi="Times New Roman" w:cs="Times New Roman"/>
          <w:noProof w:val="0"/>
          <w:color w:val="000000"/>
          <w:sz w:val="28"/>
          <w:szCs w:val="28"/>
          <w:lang w:eastAsia="uk-UA"/>
        </w:rPr>
        <w:t xml:space="preserve"> до</w:t>
      </w:r>
      <w:r w:rsidRPr="004B4058">
        <w:rPr>
          <w:rFonts w:ascii="Times New Roman" w:eastAsia="Times New Roman" w:hAnsi="Times New Roman" w:cs="Times New Roman"/>
          <w:noProof w:val="0"/>
          <w:color w:val="000000"/>
          <w:sz w:val="28"/>
          <w:szCs w:val="28"/>
          <w:lang w:eastAsia="uk-UA"/>
        </w:rPr>
        <w:t xml:space="preserve"> НАТО </w:t>
      </w:r>
      <w:r>
        <w:rPr>
          <w:rFonts w:ascii="Times New Roman" w:eastAsia="Times New Roman" w:hAnsi="Times New Roman" w:cs="Times New Roman"/>
          <w:noProof w:val="0"/>
          <w:color w:val="000000"/>
          <w:sz w:val="28"/>
          <w:szCs w:val="28"/>
          <w:lang w:eastAsia="uk-UA"/>
        </w:rPr>
        <w:t xml:space="preserve">офіційний лист за </w:t>
      </w:r>
      <w:r w:rsidRPr="004B4058">
        <w:rPr>
          <w:rFonts w:ascii="Times New Roman" w:eastAsia="Times New Roman" w:hAnsi="Times New Roman" w:cs="Times New Roman"/>
          <w:noProof w:val="0"/>
          <w:color w:val="000000"/>
          <w:sz w:val="28"/>
          <w:szCs w:val="28"/>
          <w:lang w:eastAsia="uk-UA"/>
        </w:rPr>
        <w:t>підписами Президента, Голови Верховної Ради та Прем’єр-міністра України</w:t>
      </w:r>
      <w:r>
        <w:rPr>
          <w:rFonts w:ascii="Times New Roman" w:eastAsia="Times New Roman" w:hAnsi="Times New Roman" w:cs="Times New Roman"/>
          <w:noProof w:val="0"/>
          <w:color w:val="000000"/>
          <w:sz w:val="28"/>
          <w:szCs w:val="28"/>
          <w:lang w:eastAsia="uk-UA"/>
        </w:rPr>
        <w:t>, у якому висловлювалась</w:t>
      </w:r>
      <w:r w:rsidRPr="004B4058">
        <w:rPr>
          <w:rFonts w:ascii="Times New Roman" w:eastAsia="Times New Roman" w:hAnsi="Times New Roman" w:cs="Times New Roman"/>
          <w:noProof w:val="0"/>
          <w:color w:val="000000"/>
          <w:sz w:val="28"/>
          <w:szCs w:val="28"/>
          <w:lang w:eastAsia="uk-UA"/>
        </w:rPr>
        <w:t xml:space="preserve"> зацікавленість в отриманні Плану дій щодо членства в НАТО.</w:t>
      </w:r>
      <w:r>
        <w:rPr>
          <w:rFonts w:ascii="Times New Roman" w:eastAsia="Times New Roman" w:hAnsi="Times New Roman" w:cs="Times New Roman"/>
          <w:noProof w:val="0"/>
          <w:color w:val="000000"/>
          <w:sz w:val="28"/>
          <w:szCs w:val="28"/>
          <w:lang w:eastAsia="uk-UA"/>
        </w:rPr>
        <w:t xml:space="preserve"> Цей лист було підготовлено українською стороною н</w:t>
      </w:r>
      <w:r w:rsidRPr="004B4058">
        <w:rPr>
          <w:rFonts w:ascii="Times New Roman" w:eastAsia="Times New Roman" w:hAnsi="Times New Roman" w:cs="Times New Roman"/>
          <w:noProof w:val="0"/>
          <w:color w:val="000000"/>
          <w:sz w:val="28"/>
          <w:szCs w:val="28"/>
          <w:lang w:eastAsia="uk-UA"/>
        </w:rPr>
        <w:t>апередодні Бухарестського саміту НАТО</w:t>
      </w:r>
      <w:r>
        <w:rPr>
          <w:rFonts w:ascii="Times New Roman" w:eastAsia="Times New Roman" w:hAnsi="Times New Roman" w:cs="Times New Roman"/>
          <w:noProof w:val="0"/>
          <w:color w:val="000000"/>
          <w:sz w:val="28"/>
          <w:szCs w:val="28"/>
          <w:lang w:eastAsia="uk-UA"/>
        </w:rPr>
        <w:t>. У листі йшлося про наступне: «…</w:t>
      </w:r>
      <w:r w:rsidRPr="004B4058">
        <w:rPr>
          <w:rFonts w:ascii="Times New Roman" w:eastAsia="Times New Roman" w:hAnsi="Times New Roman" w:cs="Times New Roman"/>
          <w:noProof w:val="0"/>
          <w:color w:val="000000"/>
          <w:sz w:val="28"/>
          <w:szCs w:val="28"/>
          <w:lang w:eastAsia="uk-UA"/>
        </w:rPr>
        <w:t>Сподіваємося, що досягнутий Україною прогрес у рамках Інтенсифікованого діалогу з питань членства та відповідних реформ найближчим часом буде визнаний Альянсом. Нині Україна зацікавлена у приєднанні до Плану дій щодо членства в НАТО. Розраховуємо на те, що рівень готовності нашої держави до нових зобов’язань стане основою для позитивної відповіді під час наступного саміту Україна – НАТО у Бухаресті у квітні 2008 року</w:t>
      </w:r>
      <w:r>
        <w:rPr>
          <w:rFonts w:ascii="Times New Roman" w:eastAsia="Times New Roman" w:hAnsi="Times New Roman" w:cs="Times New Roman"/>
          <w:noProof w:val="0"/>
          <w:color w:val="000000"/>
          <w:sz w:val="28"/>
          <w:szCs w:val="28"/>
          <w:lang w:eastAsia="uk-UA"/>
        </w:rPr>
        <w:t>»</w:t>
      </w:r>
      <w:r>
        <w:rPr>
          <w:rStyle w:val="a9"/>
          <w:rFonts w:ascii="Times New Roman" w:eastAsia="Times New Roman" w:hAnsi="Times New Roman" w:cs="Times New Roman"/>
          <w:noProof w:val="0"/>
          <w:color w:val="000000"/>
          <w:sz w:val="28"/>
          <w:szCs w:val="28"/>
          <w:lang w:eastAsia="uk-UA"/>
        </w:rPr>
        <w:footnoteReference w:id="65"/>
      </w:r>
      <w:r>
        <w:rPr>
          <w:rFonts w:ascii="Times New Roman" w:eastAsia="Times New Roman" w:hAnsi="Times New Roman" w:cs="Times New Roman"/>
          <w:noProof w:val="0"/>
          <w:color w:val="000000"/>
          <w:sz w:val="28"/>
          <w:szCs w:val="28"/>
          <w:lang w:eastAsia="uk-UA"/>
        </w:rPr>
        <w:t>.</w:t>
      </w:r>
      <w:r w:rsidR="0013070A">
        <w:rPr>
          <w:rFonts w:ascii="Times New Roman" w:eastAsia="Times New Roman" w:hAnsi="Times New Roman" w:cs="Times New Roman"/>
          <w:noProof w:val="0"/>
          <w:color w:val="000000"/>
          <w:sz w:val="28"/>
          <w:szCs w:val="28"/>
          <w:lang w:eastAsia="uk-UA"/>
        </w:rPr>
        <w:t xml:space="preserve"> Тоді ж парламент видав </w:t>
      </w:r>
      <w:r w:rsidRPr="004B4058">
        <w:rPr>
          <w:rFonts w:ascii="Times New Roman" w:eastAsia="Times New Roman" w:hAnsi="Times New Roman" w:cs="Times New Roman"/>
          <w:noProof w:val="0"/>
          <w:color w:val="000000"/>
          <w:sz w:val="28"/>
          <w:szCs w:val="28"/>
          <w:lang w:eastAsia="uk-UA"/>
        </w:rPr>
        <w:t>Постанову</w:t>
      </w:r>
      <w:r w:rsidR="0013070A">
        <w:rPr>
          <w:rFonts w:ascii="Times New Roman" w:eastAsia="Times New Roman" w:hAnsi="Times New Roman" w:cs="Times New Roman"/>
          <w:noProof w:val="0"/>
          <w:color w:val="000000"/>
          <w:sz w:val="28"/>
          <w:szCs w:val="28"/>
          <w:lang w:eastAsia="uk-UA"/>
        </w:rPr>
        <w:t xml:space="preserve">, відповідно до якої </w:t>
      </w:r>
      <w:r w:rsidRPr="004B4058">
        <w:rPr>
          <w:rFonts w:ascii="Times New Roman" w:eastAsia="Times New Roman" w:hAnsi="Times New Roman" w:cs="Times New Roman"/>
          <w:noProof w:val="0"/>
          <w:color w:val="000000"/>
          <w:sz w:val="28"/>
          <w:szCs w:val="28"/>
          <w:lang w:eastAsia="uk-UA"/>
        </w:rPr>
        <w:t>рішення</w:t>
      </w:r>
      <w:r w:rsidR="0013070A">
        <w:rPr>
          <w:rFonts w:ascii="Times New Roman" w:eastAsia="Times New Roman" w:hAnsi="Times New Roman" w:cs="Times New Roman"/>
          <w:noProof w:val="0"/>
          <w:color w:val="000000"/>
          <w:sz w:val="28"/>
          <w:szCs w:val="28"/>
          <w:lang w:eastAsia="uk-UA"/>
        </w:rPr>
        <w:t xml:space="preserve"> про</w:t>
      </w:r>
      <w:r w:rsidRPr="004B4058">
        <w:rPr>
          <w:rFonts w:ascii="Times New Roman" w:eastAsia="Times New Roman" w:hAnsi="Times New Roman" w:cs="Times New Roman"/>
          <w:noProof w:val="0"/>
          <w:color w:val="000000"/>
          <w:sz w:val="28"/>
          <w:szCs w:val="28"/>
          <w:lang w:eastAsia="uk-UA"/>
        </w:rPr>
        <w:t xml:space="preserve"> вступ України до НАТО </w:t>
      </w:r>
      <w:r w:rsidR="0013070A">
        <w:rPr>
          <w:rFonts w:ascii="Times New Roman" w:eastAsia="Times New Roman" w:hAnsi="Times New Roman" w:cs="Times New Roman"/>
          <w:noProof w:val="0"/>
          <w:color w:val="000000"/>
          <w:sz w:val="28"/>
          <w:szCs w:val="28"/>
          <w:lang w:eastAsia="uk-UA"/>
        </w:rPr>
        <w:t xml:space="preserve">розглядатиметься </w:t>
      </w:r>
      <w:r w:rsidRPr="004B4058">
        <w:rPr>
          <w:rFonts w:ascii="Times New Roman" w:eastAsia="Times New Roman" w:hAnsi="Times New Roman" w:cs="Times New Roman"/>
          <w:noProof w:val="0"/>
          <w:color w:val="000000"/>
          <w:sz w:val="28"/>
          <w:szCs w:val="28"/>
          <w:lang w:eastAsia="uk-UA"/>
        </w:rPr>
        <w:t xml:space="preserve">лише </w:t>
      </w:r>
      <w:r w:rsidR="0013070A">
        <w:rPr>
          <w:rFonts w:ascii="Times New Roman" w:eastAsia="Times New Roman" w:hAnsi="Times New Roman" w:cs="Times New Roman"/>
          <w:noProof w:val="0"/>
          <w:color w:val="000000"/>
          <w:sz w:val="28"/>
          <w:szCs w:val="28"/>
          <w:lang w:eastAsia="uk-UA"/>
        </w:rPr>
        <w:t>через інструмент</w:t>
      </w:r>
      <w:r w:rsidRPr="004B4058">
        <w:rPr>
          <w:rFonts w:ascii="Times New Roman" w:eastAsia="Times New Roman" w:hAnsi="Times New Roman" w:cs="Times New Roman"/>
          <w:noProof w:val="0"/>
          <w:color w:val="000000"/>
          <w:sz w:val="28"/>
          <w:szCs w:val="28"/>
          <w:lang w:eastAsia="uk-UA"/>
        </w:rPr>
        <w:t xml:space="preserve"> всеукраїнського референдуму</w:t>
      </w:r>
      <w:r w:rsidR="0013070A">
        <w:rPr>
          <w:rStyle w:val="a9"/>
          <w:rFonts w:ascii="Times New Roman" w:eastAsia="Times New Roman" w:hAnsi="Times New Roman" w:cs="Times New Roman"/>
          <w:noProof w:val="0"/>
          <w:color w:val="000000"/>
          <w:sz w:val="28"/>
          <w:szCs w:val="28"/>
          <w:lang w:eastAsia="uk-UA"/>
        </w:rPr>
        <w:footnoteReference w:id="66"/>
      </w:r>
      <w:r w:rsidR="0013070A">
        <w:rPr>
          <w:rFonts w:ascii="Times New Roman" w:eastAsia="Times New Roman" w:hAnsi="Times New Roman" w:cs="Times New Roman"/>
          <w:noProof w:val="0"/>
          <w:color w:val="000000"/>
          <w:sz w:val="28"/>
          <w:szCs w:val="28"/>
          <w:lang w:eastAsia="uk-UA"/>
        </w:rPr>
        <w:t>. Таким чином, вперше на законодавчому рівні було закріплено питання референдуму щодо членства України в НАТО.</w:t>
      </w:r>
    </w:p>
    <w:p w14:paraId="55171043" w14:textId="5B1D2094" w:rsidR="00A72FB8" w:rsidRDefault="00A72FB8" w:rsidP="0013070A">
      <w:pPr>
        <w:spacing w:line="360" w:lineRule="auto"/>
        <w:ind w:firstLine="708"/>
        <w:rPr>
          <w:rFonts w:ascii="Times New Roman" w:eastAsia="Times New Roman" w:hAnsi="Times New Roman" w:cs="Times New Roman"/>
          <w:noProof w:val="0"/>
          <w:color w:val="000000"/>
          <w:sz w:val="28"/>
          <w:szCs w:val="28"/>
          <w:lang w:eastAsia="uk-UA"/>
        </w:rPr>
      </w:pPr>
      <w:r>
        <w:rPr>
          <w:rFonts w:ascii="Times New Roman" w:eastAsia="Times New Roman" w:hAnsi="Times New Roman" w:cs="Times New Roman"/>
          <w:noProof w:val="0"/>
          <w:color w:val="000000"/>
          <w:sz w:val="28"/>
          <w:szCs w:val="28"/>
          <w:lang w:eastAsia="uk-UA"/>
        </w:rPr>
        <w:lastRenderedPageBreak/>
        <w:t xml:space="preserve">Дослідники В. </w:t>
      </w:r>
      <w:proofErr w:type="spellStart"/>
      <w:r>
        <w:rPr>
          <w:rFonts w:ascii="Times New Roman" w:eastAsia="Times New Roman" w:hAnsi="Times New Roman" w:cs="Times New Roman"/>
          <w:noProof w:val="0"/>
          <w:color w:val="000000"/>
          <w:sz w:val="28"/>
          <w:szCs w:val="28"/>
          <w:lang w:eastAsia="uk-UA"/>
        </w:rPr>
        <w:t>Бурдяк</w:t>
      </w:r>
      <w:proofErr w:type="spellEnd"/>
      <w:r>
        <w:rPr>
          <w:rFonts w:ascii="Times New Roman" w:eastAsia="Times New Roman" w:hAnsi="Times New Roman" w:cs="Times New Roman"/>
          <w:noProof w:val="0"/>
          <w:color w:val="000000"/>
          <w:sz w:val="28"/>
          <w:szCs w:val="28"/>
          <w:lang w:eastAsia="uk-UA"/>
        </w:rPr>
        <w:t xml:space="preserve"> </w:t>
      </w:r>
      <w:r w:rsidR="00C56C8F">
        <w:rPr>
          <w:rFonts w:ascii="Times New Roman" w:eastAsia="Times New Roman" w:hAnsi="Times New Roman" w:cs="Times New Roman"/>
          <w:noProof w:val="0"/>
          <w:color w:val="000000"/>
          <w:sz w:val="28"/>
          <w:szCs w:val="28"/>
          <w:lang w:eastAsia="uk-UA"/>
        </w:rPr>
        <w:t>та</w:t>
      </w:r>
      <w:r>
        <w:rPr>
          <w:rFonts w:ascii="Times New Roman" w:eastAsia="Times New Roman" w:hAnsi="Times New Roman" w:cs="Times New Roman"/>
          <w:noProof w:val="0"/>
          <w:color w:val="000000"/>
          <w:sz w:val="28"/>
          <w:szCs w:val="28"/>
          <w:lang w:eastAsia="uk-UA"/>
        </w:rPr>
        <w:t xml:space="preserve"> І. Мороз акцентують увагу на тому, що</w:t>
      </w:r>
      <w:r w:rsidR="00433162">
        <w:rPr>
          <w:rFonts w:ascii="Times New Roman" w:eastAsia="Times New Roman" w:hAnsi="Times New Roman" w:cs="Times New Roman"/>
          <w:noProof w:val="0"/>
          <w:color w:val="000000"/>
          <w:sz w:val="28"/>
          <w:szCs w:val="28"/>
          <w:lang w:eastAsia="uk-UA"/>
        </w:rPr>
        <w:t xml:space="preserve"> така обумовленість членства в НАТО була зроблена правильно, адже </w:t>
      </w:r>
      <w:r w:rsidR="00433162" w:rsidRPr="00433162">
        <w:rPr>
          <w:rFonts w:ascii="Times New Roman" w:eastAsia="Times New Roman" w:hAnsi="Times New Roman" w:cs="Times New Roman"/>
          <w:noProof w:val="0"/>
          <w:color w:val="000000"/>
          <w:sz w:val="28"/>
          <w:szCs w:val="28"/>
          <w:lang w:eastAsia="uk-UA"/>
        </w:rPr>
        <w:t>частина населення України, особливо на сході країни, виступа</w:t>
      </w:r>
      <w:r w:rsidR="00433162">
        <w:rPr>
          <w:rFonts w:ascii="Times New Roman" w:eastAsia="Times New Roman" w:hAnsi="Times New Roman" w:cs="Times New Roman"/>
          <w:noProof w:val="0"/>
          <w:color w:val="000000"/>
          <w:sz w:val="28"/>
          <w:szCs w:val="28"/>
          <w:lang w:eastAsia="uk-UA"/>
        </w:rPr>
        <w:t>ла</w:t>
      </w:r>
      <w:r w:rsidR="00433162" w:rsidRPr="00433162">
        <w:rPr>
          <w:rFonts w:ascii="Times New Roman" w:eastAsia="Times New Roman" w:hAnsi="Times New Roman" w:cs="Times New Roman"/>
          <w:noProof w:val="0"/>
          <w:color w:val="000000"/>
          <w:sz w:val="28"/>
          <w:szCs w:val="28"/>
          <w:lang w:eastAsia="uk-UA"/>
        </w:rPr>
        <w:t xml:space="preserve"> проти вступу до НАТО, діючи за гаслами </w:t>
      </w:r>
      <w:r w:rsidR="00433162">
        <w:rPr>
          <w:rFonts w:ascii="Times New Roman" w:eastAsia="Times New Roman" w:hAnsi="Times New Roman" w:cs="Times New Roman"/>
          <w:noProof w:val="0"/>
          <w:color w:val="000000"/>
          <w:sz w:val="28"/>
          <w:szCs w:val="28"/>
          <w:lang w:eastAsia="uk-UA"/>
        </w:rPr>
        <w:t>«</w:t>
      </w:r>
      <w:r w:rsidR="00433162" w:rsidRPr="00433162">
        <w:rPr>
          <w:rFonts w:ascii="Times New Roman" w:eastAsia="Times New Roman" w:hAnsi="Times New Roman" w:cs="Times New Roman"/>
          <w:noProof w:val="0"/>
          <w:color w:val="000000"/>
          <w:sz w:val="28"/>
          <w:szCs w:val="28"/>
          <w:lang w:eastAsia="uk-UA"/>
        </w:rPr>
        <w:t>НАТО – ворог</w:t>
      </w:r>
      <w:r w:rsidR="00433162">
        <w:rPr>
          <w:rFonts w:ascii="Times New Roman" w:eastAsia="Times New Roman" w:hAnsi="Times New Roman" w:cs="Times New Roman"/>
          <w:noProof w:val="0"/>
          <w:color w:val="000000"/>
          <w:sz w:val="28"/>
          <w:szCs w:val="28"/>
          <w:lang w:eastAsia="uk-UA"/>
        </w:rPr>
        <w:t>»</w:t>
      </w:r>
      <w:r w:rsidR="00433162" w:rsidRPr="00433162">
        <w:rPr>
          <w:rFonts w:ascii="Times New Roman" w:eastAsia="Times New Roman" w:hAnsi="Times New Roman" w:cs="Times New Roman"/>
          <w:noProof w:val="0"/>
          <w:color w:val="000000"/>
          <w:sz w:val="28"/>
          <w:szCs w:val="28"/>
          <w:lang w:eastAsia="uk-UA"/>
        </w:rPr>
        <w:t xml:space="preserve">, </w:t>
      </w:r>
      <w:r w:rsidR="00433162">
        <w:rPr>
          <w:rFonts w:ascii="Times New Roman" w:eastAsia="Times New Roman" w:hAnsi="Times New Roman" w:cs="Times New Roman"/>
          <w:noProof w:val="0"/>
          <w:color w:val="000000"/>
          <w:sz w:val="28"/>
          <w:szCs w:val="28"/>
          <w:lang w:eastAsia="uk-UA"/>
        </w:rPr>
        <w:t>«</w:t>
      </w:r>
      <w:r w:rsidR="00433162" w:rsidRPr="00433162">
        <w:rPr>
          <w:rFonts w:ascii="Times New Roman" w:eastAsia="Times New Roman" w:hAnsi="Times New Roman" w:cs="Times New Roman"/>
          <w:noProof w:val="0"/>
          <w:color w:val="000000"/>
          <w:sz w:val="28"/>
          <w:szCs w:val="28"/>
          <w:lang w:eastAsia="uk-UA"/>
        </w:rPr>
        <w:t>Україна – нейтральна держава</w:t>
      </w:r>
      <w:r w:rsidR="00433162">
        <w:rPr>
          <w:rFonts w:ascii="Times New Roman" w:eastAsia="Times New Roman" w:hAnsi="Times New Roman" w:cs="Times New Roman"/>
          <w:noProof w:val="0"/>
          <w:color w:val="000000"/>
          <w:sz w:val="28"/>
          <w:szCs w:val="28"/>
          <w:lang w:eastAsia="uk-UA"/>
        </w:rPr>
        <w:t>»</w:t>
      </w:r>
      <w:r w:rsidR="00433162" w:rsidRPr="00433162">
        <w:rPr>
          <w:rFonts w:ascii="Times New Roman" w:eastAsia="Times New Roman" w:hAnsi="Times New Roman" w:cs="Times New Roman"/>
          <w:noProof w:val="0"/>
          <w:color w:val="000000"/>
          <w:sz w:val="28"/>
          <w:szCs w:val="28"/>
          <w:lang w:eastAsia="uk-UA"/>
        </w:rPr>
        <w:t>, що зумовлено</w:t>
      </w:r>
      <w:r w:rsidR="00433162">
        <w:rPr>
          <w:rFonts w:ascii="Times New Roman" w:eastAsia="Times New Roman" w:hAnsi="Times New Roman" w:cs="Times New Roman"/>
          <w:noProof w:val="0"/>
          <w:color w:val="000000"/>
          <w:sz w:val="28"/>
          <w:szCs w:val="28"/>
          <w:lang w:eastAsia="uk-UA"/>
        </w:rPr>
        <w:t>, на думку дослідників,</w:t>
      </w:r>
      <w:r w:rsidR="00433162" w:rsidRPr="00433162">
        <w:rPr>
          <w:rFonts w:ascii="Times New Roman" w:eastAsia="Times New Roman" w:hAnsi="Times New Roman" w:cs="Times New Roman"/>
          <w:noProof w:val="0"/>
          <w:color w:val="000000"/>
          <w:sz w:val="28"/>
          <w:szCs w:val="28"/>
          <w:lang w:eastAsia="uk-UA"/>
        </w:rPr>
        <w:t xml:space="preserve"> негативним іміджем Північноатлантичної організації, який склався ще за часів СРСР і пропагується деякими ЗМІ</w:t>
      </w:r>
      <w:r>
        <w:rPr>
          <w:rStyle w:val="a9"/>
          <w:rFonts w:ascii="Times New Roman" w:eastAsia="Times New Roman" w:hAnsi="Times New Roman" w:cs="Times New Roman"/>
          <w:noProof w:val="0"/>
          <w:color w:val="000000"/>
          <w:sz w:val="28"/>
          <w:szCs w:val="28"/>
          <w:lang w:eastAsia="uk-UA"/>
        </w:rPr>
        <w:footnoteReference w:id="67"/>
      </w:r>
      <w:r w:rsidR="00433162">
        <w:rPr>
          <w:rFonts w:ascii="Times New Roman" w:eastAsia="Times New Roman" w:hAnsi="Times New Roman" w:cs="Times New Roman"/>
          <w:noProof w:val="0"/>
          <w:color w:val="000000"/>
          <w:sz w:val="28"/>
          <w:szCs w:val="28"/>
          <w:lang w:eastAsia="uk-UA"/>
        </w:rPr>
        <w:t>.</w:t>
      </w:r>
    </w:p>
    <w:p w14:paraId="0777C667" w14:textId="7491796B" w:rsidR="00853CF2" w:rsidRDefault="00853CF2" w:rsidP="0013070A">
      <w:pPr>
        <w:spacing w:line="360" w:lineRule="auto"/>
        <w:ind w:firstLine="708"/>
        <w:rPr>
          <w:rFonts w:ascii="Times New Roman" w:eastAsia="Times New Roman" w:hAnsi="Times New Roman" w:cs="Times New Roman"/>
          <w:noProof w:val="0"/>
          <w:color w:val="000000"/>
          <w:sz w:val="28"/>
          <w:szCs w:val="28"/>
          <w:lang w:eastAsia="uk-UA"/>
        </w:rPr>
      </w:pPr>
      <w:r>
        <w:rPr>
          <w:rFonts w:ascii="Times New Roman" w:eastAsia="Times New Roman" w:hAnsi="Times New Roman" w:cs="Times New Roman"/>
          <w:noProof w:val="0"/>
          <w:color w:val="000000"/>
          <w:sz w:val="28"/>
          <w:szCs w:val="28"/>
          <w:lang w:eastAsia="uk-UA"/>
        </w:rPr>
        <w:t>З еволюцією правового забезпечення відносин між Україною і НАТО виникла необхідність доповнити підписану у 1997 р. Хартію. Тож це відбулося у 2009 р. Сторони прийняли відповідну Декларацію, в якій було відзначено, що д</w:t>
      </w:r>
      <w:r w:rsidRPr="00853CF2">
        <w:rPr>
          <w:rFonts w:ascii="Times New Roman" w:eastAsia="Times New Roman" w:hAnsi="Times New Roman" w:cs="Times New Roman"/>
          <w:noProof w:val="0"/>
          <w:color w:val="000000"/>
          <w:sz w:val="28"/>
          <w:szCs w:val="28"/>
          <w:lang w:eastAsia="uk-UA"/>
        </w:rPr>
        <w:t>ля сприяння продовженню реформ в</w:t>
      </w:r>
      <w:r>
        <w:rPr>
          <w:rFonts w:ascii="Times New Roman" w:eastAsia="Times New Roman" w:hAnsi="Times New Roman" w:cs="Times New Roman"/>
          <w:noProof w:val="0"/>
          <w:color w:val="000000"/>
          <w:sz w:val="28"/>
          <w:szCs w:val="28"/>
          <w:lang w:eastAsia="uk-UA"/>
        </w:rPr>
        <w:t xml:space="preserve"> </w:t>
      </w:r>
      <w:r w:rsidRPr="00853CF2">
        <w:rPr>
          <w:rFonts w:ascii="Times New Roman" w:eastAsia="Times New Roman" w:hAnsi="Times New Roman" w:cs="Times New Roman"/>
          <w:noProof w:val="0"/>
          <w:color w:val="000000"/>
          <w:sz w:val="28"/>
          <w:szCs w:val="28"/>
          <w:lang w:eastAsia="uk-UA"/>
        </w:rPr>
        <w:t>Україні та відповідно до всіх  складових</w:t>
      </w:r>
      <w:r>
        <w:rPr>
          <w:rFonts w:ascii="Times New Roman" w:eastAsia="Times New Roman" w:hAnsi="Times New Roman" w:cs="Times New Roman"/>
          <w:noProof w:val="0"/>
          <w:color w:val="000000"/>
          <w:sz w:val="28"/>
          <w:szCs w:val="28"/>
          <w:lang w:eastAsia="uk-UA"/>
        </w:rPr>
        <w:t xml:space="preserve"> </w:t>
      </w:r>
      <w:r w:rsidRPr="00853CF2">
        <w:rPr>
          <w:rFonts w:ascii="Times New Roman" w:eastAsia="Times New Roman" w:hAnsi="Times New Roman" w:cs="Times New Roman"/>
          <w:noProof w:val="0"/>
          <w:color w:val="000000"/>
          <w:sz w:val="28"/>
          <w:szCs w:val="28"/>
          <w:lang w:eastAsia="uk-UA"/>
        </w:rPr>
        <w:t>рішення,</w:t>
      </w:r>
      <w:r>
        <w:rPr>
          <w:rFonts w:ascii="Times New Roman" w:eastAsia="Times New Roman" w:hAnsi="Times New Roman" w:cs="Times New Roman"/>
          <w:noProof w:val="0"/>
          <w:color w:val="000000"/>
          <w:sz w:val="28"/>
          <w:szCs w:val="28"/>
          <w:lang w:eastAsia="uk-UA"/>
        </w:rPr>
        <w:t xml:space="preserve"> </w:t>
      </w:r>
      <w:r w:rsidRPr="00853CF2">
        <w:rPr>
          <w:rFonts w:ascii="Times New Roman" w:eastAsia="Times New Roman" w:hAnsi="Times New Roman" w:cs="Times New Roman"/>
          <w:noProof w:val="0"/>
          <w:color w:val="000000"/>
          <w:sz w:val="28"/>
          <w:szCs w:val="28"/>
          <w:lang w:eastAsia="uk-UA"/>
        </w:rPr>
        <w:t>прийнятого на зустрічі міністрів закордонних справ Альянсу в грудні 2008 року, під егідою Комісії НАТО  -  Україна  Україною  розроблятимуться Річні національні програми</w:t>
      </w:r>
      <w:r>
        <w:rPr>
          <w:rStyle w:val="a9"/>
          <w:rFonts w:ascii="Times New Roman" w:eastAsia="Times New Roman" w:hAnsi="Times New Roman" w:cs="Times New Roman"/>
          <w:noProof w:val="0"/>
          <w:color w:val="000000"/>
          <w:sz w:val="28"/>
          <w:szCs w:val="28"/>
          <w:lang w:eastAsia="uk-UA"/>
        </w:rPr>
        <w:footnoteReference w:id="68"/>
      </w:r>
      <w:r>
        <w:rPr>
          <w:rFonts w:ascii="Times New Roman" w:eastAsia="Times New Roman" w:hAnsi="Times New Roman" w:cs="Times New Roman"/>
          <w:noProof w:val="0"/>
          <w:color w:val="000000"/>
          <w:sz w:val="28"/>
          <w:szCs w:val="28"/>
          <w:lang w:eastAsia="uk-UA"/>
        </w:rPr>
        <w:t xml:space="preserve">. У ній також відзначалося про </w:t>
      </w:r>
      <w:r w:rsidRPr="00853CF2">
        <w:rPr>
          <w:rFonts w:ascii="Times New Roman" w:eastAsia="Times New Roman" w:hAnsi="Times New Roman" w:cs="Times New Roman"/>
          <w:noProof w:val="0"/>
          <w:color w:val="000000"/>
          <w:sz w:val="28"/>
          <w:szCs w:val="28"/>
          <w:lang w:eastAsia="uk-UA"/>
        </w:rPr>
        <w:t>відданість положенням Хартії</w:t>
      </w:r>
      <w:r>
        <w:rPr>
          <w:rFonts w:ascii="Times New Roman" w:eastAsia="Times New Roman" w:hAnsi="Times New Roman" w:cs="Times New Roman"/>
          <w:noProof w:val="0"/>
          <w:color w:val="000000"/>
          <w:sz w:val="28"/>
          <w:szCs w:val="28"/>
          <w:lang w:eastAsia="uk-UA"/>
        </w:rPr>
        <w:t xml:space="preserve"> </w:t>
      </w:r>
      <w:r w:rsidRPr="00853CF2">
        <w:rPr>
          <w:rFonts w:ascii="Times New Roman" w:eastAsia="Times New Roman" w:hAnsi="Times New Roman" w:cs="Times New Roman"/>
          <w:noProof w:val="0"/>
          <w:color w:val="000000"/>
          <w:sz w:val="28"/>
          <w:szCs w:val="28"/>
          <w:lang w:eastAsia="uk-UA"/>
        </w:rPr>
        <w:t>про особливе</w:t>
      </w:r>
      <w:r>
        <w:rPr>
          <w:rFonts w:ascii="Times New Roman" w:eastAsia="Times New Roman" w:hAnsi="Times New Roman" w:cs="Times New Roman"/>
          <w:noProof w:val="0"/>
          <w:color w:val="000000"/>
          <w:sz w:val="28"/>
          <w:szCs w:val="28"/>
          <w:lang w:eastAsia="uk-UA"/>
        </w:rPr>
        <w:t xml:space="preserve"> </w:t>
      </w:r>
      <w:r w:rsidRPr="00853CF2">
        <w:rPr>
          <w:rFonts w:ascii="Times New Roman" w:eastAsia="Times New Roman" w:hAnsi="Times New Roman" w:cs="Times New Roman"/>
          <w:noProof w:val="0"/>
          <w:color w:val="000000"/>
          <w:sz w:val="28"/>
          <w:szCs w:val="28"/>
          <w:lang w:eastAsia="uk-UA"/>
        </w:rPr>
        <w:t>партнерство між Організацією  Північно-Атлантичного договору та Україною</w:t>
      </w:r>
      <w:r>
        <w:rPr>
          <w:rFonts w:ascii="Times New Roman" w:eastAsia="Times New Roman" w:hAnsi="Times New Roman" w:cs="Times New Roman"/>
          <w:noProof w:val="0"/>
          <w:color w:val="000000"/>
          <w:sz w:val="28"/>
          <w:szCs w:val="28"/>
          <w:lang w:eastAsia="uk-UA"/>
        </w:rPr>
        <w:t>.</w:t>
      </w:r>
      <w:r w:rsidR="00396476">
        <w:rPr>
          <w:rFonts w:ascii="Times New Roman" w:eastAsia="Times New Roman" w:hAnsi="Times New Roman" w:cs="Times New Roman"/>
          <w:noProof w:val="0"/>
          <w:color w:val="000000"/>
          <w:sz w:val="28"/>
          <w:szCs w:val="28"/>
          <w:lang w:eastAsia="uk-UA"/>
        </w:rPr>
        <w:t xml:space="preserve"> </w:t>
      </w:r>
      <w:r w:rsidR="009E1C00">
        <w:rPr>
          <w:rFonts w:ascii="Times New Roman" w:eastAsia="Times New Roman" w:hAnsi="Times New Roman" w:cs="Times New Roman"/>
          <w:noProof w:val="0"/>
          <w:color w:val="000000"/>
          <w:sz w:val="28"/>
          <w:szCs w:val="28"/>
          <w:lang w:eastAsia="uk-UA"/>
        </w:rPr>
        <w:t xml:space="preserve">Втім, </w:t>
      </w:r>
      <w:r w:rsidR="00396476">
        <w:rPr>
          <w:rFonts w:ascii="Times New Roman" w:eastAsia="Times New Roman" w:hAnsi="Times New Roman" w:cs="Times New Roman"/>
          <w:noProof w:val="0"/>
          <w:color w:val="000000"/>
          <w:sz w:val="28"/>
          <w:szCs w:val="28"/>
          <w:lang w:eastAsia="uk-UA"/>
        </w:rPr>
        <w:t xml:space="preserve">А. Яковлєв </w:t>
      </w:r>
      <w:r w:rsidR="009E1C00">
        <w:rPr>
          <w:rFonts w:ascii="Times New Roman" w:eastAsia="Times New Roman" w:hAnsi="Times New Roman" w:cs="Times New Roman"/>
          <w:noProof w:val="0"/>
          <w:color w:val="000000"/>
          <w:sz w:val="28"/>
          <w:szCs w:val="28"/>
          <w:lang w:eastAsia="uk-UA"/>
        </w:rPr>
        <w:t xml:space="preserve">пише, що </w:t>
      </w:r>
      <w:r w:rsidR="009E1C00" w:rsidRPr="009E1C00">
        <w:rPr>
          <w:rFonts w:ascii="Times New Roman" w:eastAsia="Times New Roman" w:hAnsi="Times New Roman" w:cs="Times New Roman"/>
          <w:noProof w:val="0"/>
          <w:color w:val="000000"/>
          <w:sz w:val="28"/>
          <w:szCs w:val="28"/>
          <w:lang w:eastAsia="uk-UA"/>
        </w:rPr>
        <w:t xml:space="preserve">тривалий час реформи, необхідні для набуття Україною членства в </w:t>
      </w:r>
      <w:r w:rsidR="009E1C00">
        <w:rPr>
          <w:rFonts w:ascii="Times New Roman" w:eastAsia="Times New Roman" w:hAnsi="Times New Roman" w:cs="Times New Roman"/>
          <w:noProof w:val="0"/>
          <w:color w:val="000000"/>
          <w:sz w:val="28"/>
          <w:szCs w:val="28"/>
          <w:lang w:eastAsia="uk-UA"/>
        </w:rPr>
        <w:t>НАТО</w:t>
      </w:r>
      <w:r w:rsidR="009E1C00" w:rsidRPr="009E1C00">
        <w:rPr>
          <w:rFonts w:ascii="Times New Roman" w:eastAsia="Times New Roman" w:hAnsi="Times New Roman" w:cs="Times New Roman"/>
          <w:noProof w:val="0"/>
          <w:color w:val="000000"/>
          <w:sz w:val="28"/>
          <w:szCs w:val="28"/>
          <w:lang w:eastAsia="uk-UA"/>
        </w:rPr>
        <w:t>, здійснювалися без достатніх правових підстав, а саме на основі підзаконних нормативно-правових актів та Хартії 1997 р. і Декларації 2009 р., які</w:t>
      </w:r>
      <w:r w:rsidR="009E1C00">
        <w:rPr>
          <w:rFonts w:ascii="Times New Roman" w:eastAsia="Times New Roman" w:hAnsi="Times New Roman" w:cs="Times New Roman"/>
          <w:noProof w:val="0"/>
          <w:color w:val="000000"/>
          <w:sz w:val="28"/>
          <w:szCs w:val="28"/>
          <w:lang w:eastAsia="uk-UA"/>
        </w:rPr>
        <w:t>, як він стверджує,</w:t>
      </w:r>
      <w:r w:rsidR="009E1C00" w:rsidRPr="009E1C00">
        <w:rPr>
          <w:rFonts w:ascii="Times New Roman" w:eastAsia="Times New Roman" w:hAnsi="Times New Roman" w:cs="Times New Roman"/>
          <w:noProof w:val="0"/>
          <w:color w:val="000000"/>
          <w:sz w:val="28"/>
          <w:szCs w:val="28"/>
          <w:lang w:eastAsia="uk-UA"/>
        </w:rPr>
        <w:t xml:space="preserve"> не є міжнародними договорами</w:t>
      </w:r>
      <w:r w:rsidR="009E1C00">
        <w:rPr>
          <w:rStyle w:val="a9"/>
          <w:rFonts w:ascii="Times New Roman" w:eastAsia="Times New Roman" w:hAnsi="Times New Roman" w:cs="Times New Roman"/>
          <w:noProof w:val="0"/>
          <w:color w:val="000000"/>
          <w:sz w:val="28"/>
          <w:szCs w:val="28"/>
          <w:lang w:eastAsia="uk-UA"/>
        </w:rPr>
        <w:footnoteReference w:id="69"/>
      </w:r>
      <w:r w:rsidR="009E1C00">
        <w:rPr>
          <w:rFonts w:ascii="Times New Roman" w:eastAsia="Times New Roman" w:hAnsi="Times New Roman" w:cs="Times New Roman"/>
          <w:noProof w:val="0"/>
          <w:color w:val="000000"/>
          <w:sz w:val="28"/>
          <w:szCs w:val="28"/>
          <w:lang w:eastAsia="uk-UA"/>
        </w:rPr>
        <w:t>. На думку науковця, Україна потребувала на той час більш чітких і виважених кроків, які б свідчили про очевидне наближення України до НАТО.</w:t>
      </w:r>
    </w:p>
    <w:p w14:paraId="5E348F11" w14:textId="1475A651" w:rsidR="004663FF" w:rsidRDefault="009D0F58" w:rsidP="00252B54">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Варто зауважити, що деяку обструкцію в цей процес внесла політична верхівка за часів В. Януковича. Так, п</w:t>
      </w:r>
      <w:r w:rsidRPr="009D0F58">
        <w:rPr>
          <w:rFonts w:ascii="Times New Roman" w:hAnsi="Times New Roman" w:cs="Times New Roman"/>
          <w:sz w:val="28"/>
          <w:szCs w:val="28"/>
        </w:rPr>
        <w:t>ісля обрання у 2010 р</w:t>
      </w:r>
      <w:r>
        <w:rPr>
          <w:rFonts w:ascii="Times New Roman" w:hAnsi="Times New Roman" w:cs="Times New Roman"/>
          <w:sz w:val="28"/>
          <w:szCs w:val="28"/>
        </w:rPr>
        <w:t xml:space="preserve">. його </w:t>
      </w:r>
      <w:r w:rsidRPr="009D0F58">
        <w:rPr>
          <w:rFonts w:ascii="Times New Roman" w:hAnsi="Times New Roman" w:cs="Times New Roman"/>
          <w:sz w:val="28"/>
          <w:szCs w:val="28"/>
        </w:rPr>
        <w:t>Президентом України Верховн</w:t>
      </w:r>
      <w:r>
        <w:rPr>
          <w:rFonts w:ascii="Times New Roman" w:hAnsi="Times New Roman" w:cs="Times New Roman"/>
          <w:sz w:val="28"/>
          <w:szCs w:val="28"/>
        </w:rPr>
        <w:t>а</w:t>
      </w:r>
      <w:r w:rsidRPr="009D0F58">
        <w:rPr>
          <w:rFonts w:ascii="Times New Roman" w:hAnsi="Times New Roman" w:cs="Times New Roman"/>
          <w:sz w:val="28"/>
          <w:szCs w:val="28"/>
        </w:rPr>
        <w:t xml:space="preserve"> Ра</w:t>
      </w:r>
      <w:r>
        <w:rPr>
          <w:rFonts w:ascii="Times New Roman" w:hAnsi="Times New Roman" w:cs="Times New Roman"/>
          <w:sz w:val="28"/>
          <w:szCs w:val="28"/>
        </w:rPr>
        <w:t>да</w:t>
      </w:r>
      <w:r w:rsidRPr="009D0F58">
        <w:rPr>
          <w:rFonts w:ascii="Times New Roman" w:hAnsi="Times New Roman" w:cs="Times New Roman"/>
          <w:sz w:val="28"/>
          <w:szCs w:val="28"/>
        </w:rPr>
        <w:t xml:space="preserve"> прийня</w:t>
      </w:r>
      <w:r>
        <w:rPr>
          <w:rFonts w:ascii="Times New Roman" w:hAnsi="Times New Roman" w:cs="Times New Roman"/>
          <w:sz w:val="28"/>
          <w:szCs w:val="28"/>
        </w:rPr>
        <w:t>ла</w:t>
      </w:r>
      <w:r w:rsidRPr="009D0F58">
        <w:rPr>
          <w:rFonts w:ascii="Times New Roman" w:hAnsi="Times New Roman" w:cs="Times New Roman"/>
          <w:sz w:val="28"/>
          <w:szCs w:val="28"/>
        </w:rPr>
        <w:t xml:space="preserve"> Закон України </w:t>
      </w:r>
      <w:r>
        <w:rPr>
          <w:rFonts w:ascii="Times New Roman" w:hAnsi="Times New Roman" w:cs="Times New Roman"/>
          <w:sz w:val="28"/>
          <w:szCs w:val="28"/>
        </w:rPr>
        <w:t>«</w:t>
      </w:r>
      <w:r w:rsidRPr="009D0F58">
        <w:rPr>
          <w:rFonts w:ascii="Times New Roman" w:hAnsi="Times New Roman" w:cs="Times New Roman"/>
          <w:sz w:val="28"/>
          <w:szCs w:val="28"/>
        </w:rPr>
        <w:t>Про засади внутрішньої і зовнішньої політики</w:t>
      </w:r>
      <w:r>
        <w:rPr>
          <w:rFonts w:ascii="Times New Roman" w:hAnsi="Times New Roman" w:cs="Times New Roman"/>
          <w:sz w:val="28"/>
          <w:szCs w:val="28"/>
        </w:rPr>
        <w:t>»</w:t>
      </w:r>
      <w:r w:rsidRPr="009D0F58">
        <w:rPr>
          <w:rFonts w:ascii="Times New Roman" w:hAnsi="Times New Roman" w:cs="Times New Roman"/>
          <w:sz w:val="28"/>
          <w:szCs w:val="28"/>
        </w:rPr>
        <w:t>, яким закріп</w:t>
      </w:r>
      <w:r>
        <w:rPr>
          <w:rFonts w:ascii="Times New Roman" w:hAnsi="Times New Roman" w:cs="Times New Roman"/>
          <w:sz w:val="28"/>
          <w:szCs w:val="28"/>
        </w:rPr>
        <w:t>ила</w:t>
      </w:r>
      <w:r w:rsidRPr="009D0F58">
        <w:rPr>
          <w:rFonts w:ascii="Times New Roman" w:hAnsi="Times New Roman" w:cs="Times New Roman"/>
          <w:sz w:val="28"/>
          <w:szCs w:val="28"/>
        </w:rPr>
        <w:t xml:space="preserve"> принцип позаблоковості</w:t>
      </w:r>
      <w:r>
        <w:rPr>
          <w:rFonts w:ascii="Times New Roman" w:hAnsi="Times New Roman" w:cs="Times New Roman"/>
          <w:sz w:val="28"/>
          <w:szCs w:val="28"/>
        </w:rPr>
        <w:t xml:space="preserve"> </w:t>
      </w:r>
      <w:r>
        <w:rPr>
          <w:rFonts w:ascii="Times New Roman" w:hAnsi="Times New Roman" w:cs="Times New Roman"/>
          <w:sz w:val="28"/>
          <w:szCs w:val="28"/>
        </w:rPr>
        <w:lastRenderedPageBreak/>
        <w:t>нашої країни</w:t>
      </w:r>
      <w:r w:rsidRPr="009D0F58">
        <w:rPr>
          <w:rFonts w:ascii="Times New Roman" w:hAnsi="Times New Roman" w:cs="Times New Roman"/>
          <w:sz w:val="28"/>
          <w:szCs w:val="28"/>
        </w:rPr>
        <w:t>, що означає неучасть України у будь-яких військово-політичних союзах і</w:t>
      </w:r>
      <w:r>
        <w:rPr>
          <w:rFonts w:ascii="Times New Roman" w:hAnsi="Times New Roman" w:cs="Times New Roman"/>
          <w:sz w:val="28"/>
          <w:szCs w:val="28"/>
        </w:rPr>
        <w:t xml:space="preserve"> </w:t>
      </w:r>
      <w:r w:rsidRPr="009D0F58">
        <w:rPr>
          <w:rFonts w:ascii="Times New Roman" w:hAnsi="Times New Roman" w:cs="Times New Roman"/>
          <w:sz w:val="28"/>
          <w:szCs w:val="28"/>
        </w:rPr>
        <w:t xml:space="preserve">відмова від </w:t>
      </w:r>
      <w:r>
        <w:rPr>
          <w:rFonts w:ascii="Times New Roman" w:hAnsi="Times New Roman" w:cs="Times New Roman"/>
          <w:sz w:val="28"/>
          <w:szCs w:val="28"/>
        </w:rPr>
        <w:t xml:space="preserve">повноцінної </w:t>
      </w:r>
      <w:r w:rsidRPr="009D0F58">
        <w:rPr>
          <w:rFonts w:ascii="Times New Roman" w:hAnsi="Times New Roman" w:cs="Times New Roman"/>
          <w:sz w:val="28"/>
          <w:szCs w:val="28"/>
        </w:rPr>
        <w:t xml:space="preserve">інтеграції до найефективнішої у світі і єдиної у Європі системи колективної безпеки, створеної </w:t>
      </w:r>
      <w:r>
        <w:rPr>
          <w:rFonts w:ascii="Times New Roman" w:hAnsi="Times New Roman" w:cs="Times New Roman"/>
          <w:sz w:val="28"/>
          <w:szCs w:val="28"/>
        </w:rPr>
        <w:t>у межах</w:t>
      </w:r>
      <w:r w:rsidRPr="009D0F58">
        <w:rPr>
          <w:rFonts w:ascii="Times New Roman" w:hAnsi="Times New Roman" w:cs="Times New Roman"/>
          <w:sz w:val="28"/>
          <w:szCs w:val="28"/>
        </w:rPr>
        <w:t xml:space="preserve"> Північноатлантичного Альянсу</w:t>
      </w:r>
      <w:r>
        <w:rPr>
          <w:rStyle w:val="a9"/>
          <w:rFonts w:ascii="Times New Roman" w:hAnsi="Times New Roman" w:cs="Times New Roman"/>
          <w:sz w:val="28"/>
          <w:szCs w:val="28"/>
        </w:rPr>
        <w:footnoteReference w:id="70"/>
      </w:r>
      <w:r w:rsidRPr="009D0F58">
        <w:rPr>
          <w:rFonts w:ascii="Times New Roman" w:hAnsi="Times New Roman" w:cs="Times New Roman"/>
          <w:sz w:val="28"/>
          <w:szCs w:val="28"/>
        </w:rPr>
        <w:t>.</w:t>
      </w:r>
      <w:r>
        <w:rPr>
          <w:rFonts w:ascii="Times New Roman" w:hAnsi="Times New Roman" w:cs="Times New Roman"/>
          <w:sz w:val="28"/>
          <w:szCs w:val="28"/>
        </w:rPr>
        <w:t xml:space="preserve"> </w:t>
      </w:r>
      <w:r w:rsidR="00180746">
        <w:rPr>
          <w:rFonts w:ascii="Times New Roman" w:hAnsi="Times New Roman" w:cs="Times New Roman"/>
          <w:sz w:val="28"/>
          <w:szCs w:val="28"/>
        </w:rPr>
        <w:t xml:space="preserve">Зауважимо, що тоді </w:t>
      </w:r>
      <w:r w:rsidR="00180746" w:rsidRPr="00180746">
        <w:rPr>
          <w:rFonts w:ascii="Times New Roman" w:hAnsi="Times New Roman" w:cs="Times New Roman"/>
          <w:sz w:val="28"/>
          <w:szCs w:val="28"/>
        </w:rPr>
        <w:t xml:space="preserve">європейський стратегічний курс України </w:t>
      </w:r>
      <w:r w:rsidR="00180746">
        <w:rPr>
          <w:rFonts w:ascii="Times New Roman" w:hAnsi="Times New Roman" w:cs="Times New Roman"/>
          <w:sz w:val="28"/>
          <w:szCs w:val="28"/>
        </w:rPr>
        <w:t xml:space="preserve">був </w:t>
      </w:r>
      <w:r w:rsidR="00180746" w:rsidRPr="00180746">
        <w:rPr>
          <w:rFonts w:ascii="Times New Roman" w:hAnsi="Times New Roman" w:cs="Times New Roman"/>
          <w:sz w:val="28"/>
          <w:szCs w:val="28"/>
        </w:rPr>
        <w:t xml:space="preserve">чітко визначений </w:t>
      </w:r>
      <w:r w:rsidR="00180746">
        <w:rPr>
          <w:rFonts w:ascii="Times New Roman" w:hAnsi="Times New Roman" w:cs="Times New Roman"/>
          <w:sz w:val="28"/>
          <w:szCs w:val="28"/>
        </w:rPr>
        <w:t>як</w:t>
      </w:r>
      <w:r w:rsidR="00180746" w:rsidRPr="00180746">
        <w:rPr>
          <w:rFonts w:ascii="Times New Roman" w:hAnsi="Times New Roman" w:cs="Times New Roman"/>
          <w:sz w:val="28"/>
          <w:szCs w:val="28"/>
        </w:rPr>
        <w:t xml:space="preserve"> найвищ</w:t>
      </w:r>
      <w:r w:rsidR="00180746">
        <w:rPr>
          <w:rFonts w:ascii="Times New Roman" w:hAnsi="Times New Roman" w:cs="Times New Roman"/>
          <w:sz w:val="28"/>
          <w:szCs w:val="28"/>
        </w:rPr>
        <w:t xml:space="preserve">ий </w:t>
      </w:r>
      <w:r w:rsidR="00180746" w:rsidRPr="00180746">
        <w:rPr>
          <w:rFonts w:ascii="Times New Roman" w:hAnsi="Times New Roman" w:cs="Times New Roman"/>
          <w:sz w:val="28"/>
          <w:szCs w:val="28"/>
        </w:rPr>
        <w:t xml:space="preserve">пріоритет </w:t>
      </w:r>
      <w:r w:rsidR="00180746">
        <w:rPr>
          <w:rFonts w:ascii="Times New Roman" w:hAnsi="Times New Roman" w:cs="Times New Roman"/>
          <w:sz w:val="28"/>
          <w:szCs w:val="28"/>
        </w:rPr>
        <w:t>і</w:t>
      </w:r>
      <w:r w:rsidR="00180746" w:rsidRPr="00180746">
        <w:rPr>
          <w:rFonts w:ascii="Times New Roman" w:hAnsi="Times New Roman" w:cs="Times New Roman"/>
          <w:sz w:val="28"/>
          <w:szCs w:val="28"/>
        </w:rPr>
        <w:t xml:space="preserve"> основн</w:t>
      </w:r>
      <w:r w:rsidR="00180746">
        <w:rPr>
          <w:rFonts w:ascii="Times New Roman" w:hAnsi="Times New Roman" w:cs="Times New Roman"/>
          <w:sz w:val="28"/>
          <w:szCs w:val="28"/>
        </w:rPr>
        <w:t xml:space="preserve">ий </w:t>
      </w:r>
      <w:r w:rsidR="00180746" w:rsidRPr="00180746">
        <w:rPr>
          <w:rFonts w:ascii="Times New Roman" w:hAnsi="Times New Roman" w:cs="Times New Roman"/>
          <w:sz w:val="28"/>
          <w:szCs w:val="28"/>
        </w:rPr>
        <w:t xml:space="preserve">вектор розвитку України, що визначає зміст суспільних </w:t>
      </w:r>
      <w:r w:rsidR="00180746">
        <w:rPr>
          <w:rFonts w:ascii="Times New Roman" w:hAnsi="Times New Roman" w:cs="Times New Roman"/>
          <w:sz w:val="28"/>
          <w:szCs w:val="28"/>
        </w:rPr>
        <w:t>трансформацій</w:t>
      </w:r>
      <w:r w:rsidR="00180746" w:rsidRPr="00180746">
        <w:rPr>
          <w:rFonts w:ascii="Times New Roman" w:hAnsi="Times New Roman" w:cs="Times New Roman"/>
          <w:sz w:val="28"/>
          <w:szCs w:val="28"/>
        </w:rPr>
        <w:t xml:space="preserve"> і основну спрямованість її зовнішньої та внутрішньої політики. </w:t>
      </w:r>
      <w:r w:rsidR="00180746">
        <w:rPr>
          <w:rFonts w:ascii="Times New Roman" w:hAnsi="Times New Roman" w:cs="Times New Roman"/>
          <w:sz w:val="28"/>
          <w:szCs w:val="28"/>
        </w:rPr>
        <w:t>Водночас в документі було прописано</w:t>
      </w:r>
      <w:r w:rsidR="00180746" w:rsidRPr="00180746">
        <w:rPr>
          <w:rFonts w:ascii="Times New Roman" w:hAnsi="Times New Roman" w:cs="Times New Roman"/>
          <w:sz w:val="28"/>
          <w:szCs w:val="28"/>
        </w:rPr>
        <w:t>, що статус України буде позаблоковим</w:t>
      </w:r>
      <w:r w:rsidR="00180746">
        <w:rPr>
          <w:rFonts w:ascii="Times New Roman" w:hAnsi="Times New Roman" w:cs="Times New Roman"/>
          <w:sz w:val="28"/>
          <w:szCs w:val="28"/>
        </w:rPr>
        <w:t>, що означає неучасть у військово-політичних блоках, яким є НАТО, зокрема.</w:t>
      </w:r>
      <w:r w:rsidR="00180746" w:rsidRPr="00180746">
        <w:rPr>
          <w:rFonts w:ascii="Times New Roman" w:hAnsi="Times New Roman" w:cs="Times New Roman"/>
          <w:sz w:val="28"/>
          <w:szCs w:val="28"/>
        </w:rPr>
        <w:t xml:space="preserve"> </w:t>
      </w:r>
      <w:r>
        <w:rPr>
          <w:rFonts w:ascii="Times New Roman" w:hAnsi="Times New Roman" w:cs="Times New Roman"/>
          <w:sz w:val="28"/>
          <w:szCs w:val="28"/>
        </w:rPr>
        <w:t xml:space="preserve">Науковиця </w:t>
      </w:r>
      <w:r w:rsidR="00180746">
        <w:rPr>
          <w:rFonts w:ascii="Times New Roman" w:hAnsi="Times New Roman" w:cs="Times New Roman"/>
          <w:sz w:val="28"/>
          <w:szCs w:val="28"/>
        </w:rPr>
        <w:t xml:space="preserve">І. Смирнова зазначає, що </w:t>
      </w:r>
      <w:r w:rsidR="00180746" w:rsidRPr="00180746">
        <w:rPr>
          <w:rFonts w:ascii="Times New Roman" w:hAnsi="Times New Roman" w:cs="Times New Roman"/>
          <w:sz w:val="28"/>
          <w:szCs w:val="28"/>
        </w:rPr>
        <w:t>політика позаблоковості позбавля</w:t>
      </w:r>
      <w:r w:rsidR="00B01B6C">
        <w:rPr>
          <w:rFonts w:ascii="Times New Roman" w:hAnsi="Times New Roman" w:cs="Times New Roman"/>
          <w:sz w:val="28"/>
          <w:szCs w:val="28"/>
        </w:rPr>
        <w:t>ла на той час</w:t>
      </w:r>
      <w:r w:rsidR="00180746" w:rsidRPr="00180746">
        <w:rPr>
          <w:rFonts w:ascii="Times New Roman" w:hAnsi="Times New Roman" w:cs="Times New Roman"/>
          <w:sz w:val="28"/>
          <w:szCs w:val="28"/>
        </w:rPr>
        <w:t xml:space="preserve"> Україну перспектив членства в НАТО, обмежу</w:t>
      </w:r>
      <w:r w:rsidR="00B01B6C">
        <w:rPr>
          <w:rFonts w:ascii="Times New Roman" w:hAnsi="Times New Roman" w:cs="Times New Roman"/>
          <w:sz w:val="28"/>
          <w:szCs w:val="28"/>
        </w:rPr>
        <w:t>вала</w:t>
      </w:r>
      <w:r w:rsidR="00180746" w:rsidRPr="00180746">
        <w:rPr>
          <w:rFonts w:ascii="Times New Roman" w:hAnsi="Times New Roman" w:cs="Times New Roman"/>
          <w:sz w:val="28"/>
          <w:szCs w:val="28"/>
        </w:rPr>
        <w:t xml:space="preserve"> її можливості </w:t>
      </w:r>
      <w:r w:rsidR="00B01B6C">
        <w:rPr>
          <w:rFonts w:ascii="Times New Roman" w:hAnsi="Times New Roman" w:cs="Times New Roman"/>
          <w:sz w:val="28"/>
          <w:szCs w:val="28"/>
        </w:rPr>
        <w:t>щодо</w:t>
      </w:r>
      <w:r w:rsidR="00180746" w:rsidRPr="00180746">
        <w:rPr>
          <w:rFonts w:ascii="Times New Roman" w:hAnsi="Times New Roman" w:cs="Times New Roman"/>
          <w:sz w:val="28"/>
          <w:szCs w:val="28"/>
        </w:rPr>
        <w:t xml:space="preserve"> забезпечення національної безпеки</w:t>
      </w:r>
      <w:r w:rsidR="00B01B6C">
        <w:rPr>
          <w:rFonts w:ascii="Times New Roman" w:hAnsi="Times New Roman" w:cs="Times New Roman"/>
          <w:sz w:val="28"/>
          <w:szCs w:val="28"/>
        </w:rPr>
        <w:t xml:space="preserve">, </w:t>
      </w:r>
      <w:r w:rsidR="00180746" w:rsidRPr="00180746">
        <w:rPr>
          <w:rFonts w:ascii="Times New Roman" w:hAnsi="Times New Roman" w:cs="Times New Roman"/>
          <w:sz w:val="28"/>
          <w:szCs w:val="28"/>
        </w:rPr>
        <w:t>підштовху</w:t>
      </w:r>
      <w:r w:rsidR="00B01B6C">
        <w:rPr>
          <w:rFonts w:ascii="Times New Roman" w:hAnsi="Times New Roman" w:cs="Times New Roman"/>
          <w:sz w:val="28"/>
          <w:szCs w:val="28"/>
        </w:rPr>
        <w:t>вала</w:t>
      </w:r>
      <w:r w:rsidR="00180746" w:rsidRPr="00180746">
        <w:rPr>
          <w:rFonts w:ascii="Times New Roman" w:hAnsi="Times New Roman" w:cs="Times New Roman"/>
          <w:sz w:val="28"/>
          <w:szCs w:val="28"/>
        </w:rPr>
        <w:t xml:space="preserve"> її до участі в </w:t>
      </w:r>
      <w:r w:rsidR="00B01B6C">
        <w:rPr>
          <w:rFonts w:ascii="Times New Roman" w:hAnsi="Times New Roman" w:cs="Times New Roman"/>
          <w:sz w:val="28"/>
          <w:szCs w:val="28"/>
        </w:rPr>
        <w:t>химерних</w:t>
      </w:r>
      <w:r w:rsidR="00180746" w:rsidRPr="00180746">
        <w:rPr>
          <w:rFonts w:ascii="Times New Roman" w:hAnsi="Times New Roman" w:cs="Times New Roman"/>
          <w:sz w:val="28"/>
          <w:szCs w:val="28"/>
        </w:rPr>
        <w:t xml:space="preserve"> проектах </w:t>
      </w:r>
      <w:r w:rsidR="00B01B6C">
        <w:rPr>
          <w:rFonts w:ascii="Times New Roman" w:hAnsi="Times New Roman" w:cs="Times New Roman"/>
          <w:sz w:val="28"/>
          <w:szCs w:val="28"/>
        </w:rPr>
        <w:t>в</w:t>
      </w:r>
      <w:r w:rsidR="00180746" w:rsidRPr="00180746">
        <w:rPr>
          <w:rFonts w:ascii="Times New Roman" w:hAnsi="Times New Roman" w:cs="Times New Roman"/>
          <w:sz w:val="28"/>
          <w:szCs w:val="28"/>
        </w:rPr>
        <w:t>досконалення та розвитку європейської системи колективної безпеки та, в результаті, залиша</w:t>
      </w:r>
      <w:r w:rsidR="00B01B6C">
        <w:rPr>
          <w:rFonts w:ascii="Times New Roman" w:hAnsi="Times New Roman" w:cs="Times New Roman"/>
          <w:sz w:val="28"/>
          <w:szCs w:val="28"/>
        </w:rPr>
        <w:t>ла</w:t>
      </w:r>
      <w:r w:rsidR="00180746" w:rsidRPr="00180746">
        <w:rPr>
          <w:rFonts w:ascii="Times New Roman" w:hAnsi="Times New Roman" w:cs="Times New Roman"/>
          <w:sz w:val="28"/>
          <w:szCs w:val="28"/>
        </w:rPr>
        <w:t xml:space="preserve"> Україну наодинці з </w:t>
      </w:r>
      <w:r w:rsidR="00B01B6C">
        <w:rPr>
          <w:rFonts w:ascii="Times New Roman" w:hAnsi="Times New Roman" w:cs="Times New Roman"/>
          <w:sz w:val="28"/>
          <w:szCs w:val="28"/>
        </w:rPr>
        <w:t>в рази</w:t>
      </w:r>
      <w:r w:rsidR="00180746" w:rsidRPr="00180746">
        <w:rPr>
          <w:rFonts w:ascii="Times New Roman" w:hAnsi="Times New Roman" w:cs="Times New Roman"/>
          <w:sz w:val="28"/>
          <w:szCs w:val="28"/>
        </w:rPr>
        <w:t xml:space="preserve"> могутнішою Росією</w:t>
      </w:r>
      <w:r w:rsidR="00180746">
        <w:rPr>
          <w:rStyle w:val="a9"/>
          <w:rFonts w:ascii="Times New Roman" w:hAnsi="Times New Roman" w:cs="Times New Roman"/>
          <w:sz w:val="28"/>
          <w:szCs w:val="28"/>
        </w:rPr>
        <w:footnoteReference w:id="71"/>
      </w:r>
      <w:r w:rsidR="00B01B6C">
        <w:rPr>
          <w:rFonts w:ascii="Times New Roman" w:hAnsi="Times New Roman" w:cs="Times New Roman"/>
          <w:sz w:val="28"/>
          <w:szCs w:val="28"/>
        </w:rPr>
        <w:t>.</w:t>
      </w:r>
    </w:p>
    <w:p w14:paraId="007A3B29" w14:textId="6E52D256" w:rsidR="00BD5FAC" w:rsidRDefault="00511399" w:rsidP="00252B54">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Опісля Революції Гідності і втечі В. Януковича український парламент повернув норму про позаблоковість </w:t>
      </w:r>
      <w:r>
        <w:rPr>
          <w:rStyle w:val="a9"/>
          <w:rFonts w:ascii="Times New Roman" w:hAnsi="Times New Roman" w:cs="Times New Roman"/>
          <w:sz w:val="28"/>
          <w:szCs w:val="28"/>
        </w:rPr>
        <w:footnoteReference w:id="72"/>
      </w:r>
      <w:r>
        <w:rPr>
          <w:rFonts w:ascii="Times New Roman" w:hAnsi="Times New Roman" w:cs="Times New Roman"/>
          <w:sz w:val="28"/>
          <w:szCs w:val="28"/>
        </w:rPr>
        <w:t>. Відтоді у відповідному законі йдеться, що однією із основних засад зовнішньої політики України є «</w:t>
      </w:r>
      <w:r w:rsidRPr="00511399">
        <w:rPr>
          <w:rFonts w:ascii="Times New Roman" w:hAnsi="Times New Roman" w:cs="Times New Roman"/>
          <w:sz w:val="28"/>
          <w:szCs w:val="28"/>
        </w:rPr>
        <w:t>поглиблення співпраці з Організацією Північноатлантичного договору з метою досягнення критеріїв, необхідних для набуття членства у цій організації</w:t>
      </w:r>
      <w:r>
        <w:rPr>
          <w:rFonts w:ascii="Times New Roman" w:hAnsi="Times New Roman" w:cs="Times New Roman"/>
          <w:sz w:val="28"/>
          <w:szCs w:val="28"/>
        </w:rPr>
        <w:t>»</w:t>
      </w:r>
      <w:r>
        <w:rPr>
          <w:rStyle w:val="a9"/>
          <w:rFonts w:ascii="Times New Roman" w:hAnsi="Times New Roman" w:cs="Times New Roman"/>
          <w:sz w:val="28"/>
          <w:szCs w:val="28"/>
        </w:rPr>
        <w:footnoteReference w:id="73"/>
      </w:r>
      <w:r>
        <w:rPr>
          <w:rFonts w:ascii="Times New Roman" w:hAnsi="Times New Roman" w:cs="Times New Roman"/>
          <w:sz w:val="28"/>
          <w:szCs w:val="28"/>
        </w:rPr>
        <w:t>.</w:t>
      </w:r>
    </w:p>
    <w:p w14:paraId="7A5C1C0F" w14:textId="7D83727F" w:rsidR="005458B5" w:rsidRPr="00A40966" w:rsidRDefault="005458B5" w:rsidP="00252B54">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Істотним зрушенням у вдосконаленні правової бази співпраці було закріплення в ЗУ «Про національну безпеку України» пункту про те, що є ціллю Укарїни на міжнародній арені: «…</w:t>
      </w:r>
      <w:r w:rsidRPr="005458B5">
        <w:rPr>
          <w:rFonts w:ascii="Times New Roman" w:hAnsi="Times New Roman" w:cs="Times New Roman"/>
          <w:sz w:val="28"/>
          <w:szCs w:val="28"/>
        </w:rPr>
        <w:t xml:space="preserve">інтеграція України в європейський політичний, економічний, безпековий, правовий простір, набуття членства в Європейському Союзі та в Організації Північноатлантичного договору, </w:t>
      </w:r>
      <w:r w:rsidRPr="005458B5">
        <w:rPr>
          <w:rFonts w:ascii="Times New Roman" w:hAnsi="Times New Roman" w:cs="Times New Roman"/>
          <w:sz w:val="28"/>
          <w:szCs w:val="28"/>
        </w:rPr>
        <w:lastRenderedPageBreak/>
        <w:t>розвиток рівноправних взаємовигідних відносин з іншими державами</w:t>
      </w:r>
      <w:r>
        <w:rPr>
          <w:rFonts w:ascii="Times New Roman" w:hAnsi="Times New Roman" w:cs="Times New Roman"/>
          <w:sz w:val="28"/>
          <w:szCs w:val="28"/>
        </w:rPr>
        <w:t>»</w:t>
      </w:r>
      <w:r>
        <w:rPr>
          <w:rStyle w:val="a9"/>
          <w:rFonts w:ascii="Times New Roman" w:hAnsi="Times New Roman" w:cs="Times New Roman"/>
          <w:sz w:val="28"/>
          <w:szCs w:val="28"/>
        </w:rPr>
        <w:footnoteReference w:id="74"/>
      </w:r>
      <w:r w:rsidRPr="005458B5">
        <w:rPr>
          <w:rFonts w:ascii="Times New Roman" w:hAnsi="Times New Roman" w:cs="Times New Roman"/>
          <w:sz w:val="28"/>
          <w:szCs w:val="28"/>
        </w:rPr>
        <w:t>.</w:t>
      </w:r>
      <w:r w:rsidR="00D639ED">
        <w:rPr>
          <w:rFonts w:ascii="Times New Roman" w:hAnsi="Times New Roman" w:cs="Times New Roman"/>
          <w:sz w:val="28"/>
          <w:szCs w:val="28"/>
        </w:rPr>
        <w:t xml:space="preserve"> </w:t>
      </w:r>
      <w:r w:rsidR="007342BE">
        <w:rPr>
          <w:rFonts w:ascii="Times New Roman" w:hAnsi="Times New Roman" w:cs="Times New Roman"/>
          <w:sz w:val="28"/>
          <w:szCs w:val="28"/>
        </w:rPr>
        <w:t>Принагідно зазначимо, що, як стверджують н</w:t>
      </w:r>
      <w:r w:rsidR="00D639ED">
        <w:rPr>
          <w:rFonts w:ascii="Times New Roman" w:hAnsi="Times New Roman" w:cs="Times New Roman"/>
          <w:sz w:val="28"/>
          <w:szCs w:val="28"/>
        </w:rPr>
        <w:t xml:space="preserve">ауковці </w:t>
      </w:r>
      <w:r w:rsidR="007342BE">
        <w:rPr>
          <w:rFonts w:ascii="Times New Roman" w:hAnsi="Times New Roman" w:cs="Times New Roman"/>
          <w:sz w:val="28"/>
          <w:szCs w:val="28"/>
        </w:rPr>
        <w:t>І. Яковюк та С. Шестопал, це питання, безумновно, досі є суперечливим серед громадськості і наукових кіл, але з часом воно повинно вирішитися і в рамках національних інтересів України</w:t>
      </w:r>
      <w:r w:rsidR="00D639ED">
        <w:rPr>
          <w:rStyle w:val="a9"/>
          <w:rFonts w:ascii="Times New Roman" w:hAnsi="Times New Roman" w:cs="Times New Roman"/>
          <w:sz w:val="28"/>
          <w:szCs w:val="28"/>
        </w:rPr>
        <w:footnoteReference w:id="75"/>
      </w:r>
      <w:r w:rsidR="007342BE">
        <w:rPr>
          <w:rFonts w:ascii="Times New Roman" w:hAnsi="Times New Roman" w:cs="Times New Roman"/>
          <w:sz w:val="28"/>
          <w:szCs w:val="28"/>
        </w:rPr>
        <w:t>.</w:t>
      </w:r>
    </w:p>
    <w:p w14:paraId="6A7F6A3E" w14:textId="73B7ED9B" w:rsidR="005458B5" w:rsidRDefault="005458B5" w:rsidP="00252B54">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Одним з найважливіших кроків щодо політико-правової регламентації відносин між Україною і НАТО стало </w:t>
      </w:r>
      <w:r w:rsidRPr="005458B5">
        <w:rPr>
          <w:rFonts w:ascii="Times New Roman" w:hAnsi="Times New Roman" w:cs="Times New Roman"/>
          <w:sz w:val="28"/>
          <w:szCs w:val="28"/>
        </w:rPr>
        <w:t>внесен</w:t>
      </w:r>
      <w:r>
        <w:rPr>
          <w:rFonts w:ascii="Times New Roman" w:hAnsi="Times New Roman" w:cs="Times New Roman"/>
          <w:sz w:val="28"/>
          <w:szCs w:val="28"/>
        </w:rPr>
        <w:t xml:space="preserve">ня </w:t>
      </w:r>
      <w:r w:rsidRPr="005458B5">
        <w:rPr>
          <w:rFonts w:ascii="Times New Roman" w:hAnsi="Times New Roman" w:cs="Times New Roman"/>
          <w:sz w:val="28"/>
          <w:szCs w:val="28"/>
        </w:rPr>
        <w:t>у лютому 2019 р</w:t>
      </w:r>
      <w:r>
        <w:rPr>
          <w:rFonts w:ascii="Times New Roman" w:hAnsi="Times New Roman" w:cs="Times New Roman"/>
          <w:sz w:val="28"/>
          <w:szCs w:val="28"/>
        </w:rPr>
        <w:t xml:space="preserve">. </w:t>
      </w:r>
      <w:r w:rsidRPr="005458B5">
        <w:rPr>
          <w:rFonts w:ascii="Times New Roman" w:hAnsi="Times New Roman" w:cs="Times New Roman"/>
          <w:sz w:val="28"/>
          <w:szCs w:val="28"/>
        </w:rPr>
        <w:t>змін до Конституції України</w:t>
      </w:r>
      <w:r>
        <w:rPr>
          <w:rFonts w:ascii="Times New Roman" w:hAnsi="Times New Roman" w:cs="Times New Roman"/>
          <w:sz w:val="28"/>
          <w:szCs w:val="28"/>
        </w:rPr>
        <w:t xml:space="preserve"> щодо</w:t>
      </w:r>
      <w:r w:rsidRPr="005458B5">
        <w:rPr>
          <w:rFonts w:ascii="Times New Roman" w:hAnsi="Times New Roman" w:cs="Times New Roman"/>
          <w:sz w:val="28"/>
          <w:szCs w:val="28"/>
        </w:rPr>
        <w:t xml:space="preserve"> незворотн</w:t>
      </w:r>
      <w:r>
        <w:rPr>
          <w:rFonts w:ascii="Times New Roman" w:hAnsi="Times New Roman" w:cs="Times New Roman"/>
          <w:sz w:val="28"/>
          <w:szCs w:val="28"/>
        </w:rPr>
        <w:t>ості</w:t>
      </w:r>
      <w:r w:rsidRPr="005458B5">
        <w:rPr>
          <w:rFonts w:ascii="Times New Roman" w:hAnsi="Times New Roman" w:cs="Times New Roman"/>
          <w:sz w:val="28"/>
          <w:szCs w:val="28"/>
        </w:rPr>
        <w:t xml:space="preserve"> європейського та євроатлантичного курсу України.</w:t>
      </w:r>
      <w:r>
        <w:rPr>
          <w:rFonts w:ascii="Times New Roman" w:hAnsi="Times New Roman" w:cs="Times New Roman"/>
          <w:sz w:val="28"/>
          <w:szCs w:val="28"/>
        </w:rPr>
        <w:t xml:space="preserve"> </w:t>
      </w:r>
      <w:r w:rsidR="00A82703">
        <w:rPr>
          <w:rFonts w:ascii="Times New Roman" w:hAnsi="Times New Roman" w:cs="Times New Roman"/>
          <w:sz w:val="28"/>
          <w:szCs w:val="28"/>
        </w:rPr>
        <w:t xml:space="preserve"> Вчені наголошують, що на час прийняття відповідних зімн до Основного закону в суспільстві панував відповідний запит, тобто, ця дія парламенту і президента була виправдана очікуваннями українців</w:t>
      </w:r>
      <w:r w:rsidR="00A82703">
        <w:rPr>
          <w:rStyle w:val="a9"/>
          <w:rFonts w:ascii="Times New Roman" w:hAnsi="Times New Roman" w:cs="Times New Roman"/>
          <w:sz w:val="28"/>
          <w:szCs w:val="28"/>
        </w:rPr>
        <w:footnoteReference w:id="76"/>
      </w:r>
      <w:r w:rsidR="00A82703">
        <w:rPr>
          <w:rFonts w:ascii="Times New Roman" w:hAnsi="Times New Roman" w:cs="Times New Roman"/>
          <w:sz w:val="28"/>
          <w:szCs w:val="28"/>
        </w:rPr>
        <w:t>.</w:t>
      </w:r>
    </w:p>
    <w:p w14:paraId="7223414D" w14:textId="38560F8A" w:rsidR="008462FB" w:rsidRDefault="008462FB" w:rsidP="00252B54">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Таким чином, бачимо, що політико-правова основа відносин між Україною і НАТО доволі змістовна і багатогранна, що містить як нормативно-правові акти української сторони, так і спільні міжнародні документи, що регулюють їх взаємини.</w:t>
      </w:r>
    </w:p>
    <w:p w14:paraId="3EEF6A68" w14:textId="77777777" w:rsidR="00D639ED" w:rsidRDefault="00D639ED" w:rsidP="00252B54">
      <w:pPr>
        <w:spacing w:line="360" w:lineRule="auto"/>
        <w:ind w:firstLine="709"/>
        <w:contextualSpacing/>
        <w:rPr>
          <w:rFonts w:ascii="Times New Roman" w:hAnsi="Times New Roman" w:cs="Times New Roman"/>
          <w:sz w:val="28"/>
          <w:szCs w:val="28"/>
        </w:rPr>
      </w:pPr>
    </w:p>
    <w:p w14:paraId="589EE936" w14:textId="0092E4FB" w:rsidR="00D639ED" w:rsidRDefault="00D639ED" w:rsidP="00252B54">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2.2 </w:t>
      </w:r>
      <w:r w:rsidRPr="00D67F8D">
        <w:rPr>
          <w:rFonts w:ascii="Times New Roman" w:hAnsi="Times New Roman" w:cs="Times New Roman"/>
          <w:color w:val="000000" w:themeColor="text1"/>
          <w:sz w:val="28"/>
          <w:szCs w:val="28"/>
        </w:rPr>
        <w:t xml:space="preserve">Динаміка </w:t>
      </w:r>
      <w:r>
        <w:rPr>
          <w:rFonts w:ascii="Times New Roman" w:hAnsi="Times New Roman" w:cs="Times New Roman"/>
          <w:sz w:val="28"/>
          <w:szCs w:val="28"/>
        </w:rPr>
        <w:t>розвитку взаємовідносин між Україною і НАТО та їх проблемні моменти</w:t>
      </w:r>
    </w:p>
    <w:p w14:paraId="1E670F3B" w14:textId="49A738DE" w:rsidR="00225AE1" w:rsidRDefault="003F20F4" w:rsidP="00252B54">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Взаємини між Україною і НАТО, як ми вже згадували в попередньому підрозділі, розпочалися фактично зі здобуття нашою країною незалежності. До 2020 р. вони пройшли багато труднощів, чимало виконаних зобов’язань, зустрічей і підписаних двосторонніх документів. </w:t>
      </w:r>
      <w:r w:rsidR="00D67F8D">
        <w:rPr>
          <w:rFonts w:ascii="Times New Roman" w:hAnsi="Times New Roman" w:cs="Times New Roman"/>
          <w:sz w:val="28"/>
          <w:szCs w:val="28"/>
        </w:rPr>
        <w:t xml:space="preserve"> Варто зауважити, що становлення співпраці між нашими сторонами відбувалося за умов становлення української незалежності  і фактичної нової державності, що в рази ускладнювало сам процес нормалізації і прогресу відносин.</w:t>
      </w:r>
    </w:p>
    <w:p w14:paraId="2F3D8699" w14:textId="1275B90F" w:rsidR="00A42901" w:rsidRPr="003F20F4" w:rsidRDefault="008C6E8D" w:rsidP="00252B54">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lastRenderedPageBreak/>
        <w:t xml:space="preserve">Багато вітчизняних дослідників сходяться на тому, що у розвитку взаємин між Україною і НАТО є декілька ключових етапів. </w:t>
      </w:r>
    </w:p>
    <w:p w14:paraId="0992F13E" w14:textId="0FD89E85" w:rsidR="00627F61" w:rsidRPr="00AC1263" w:rsidRDefault="003F20F4" w:rsidP="009F56CD">
      <w:pPr>
        <w:spacing w:line="360" w:lineRule="auto"/>
        <w:ind w:firstLine="709"/>
        <w:contextualSpacing/>
        <w:rPr>
          <w:rFonts w:ascii="Times New Roman" w:hAnsi="Times New Roman" w:cs="Times New Roman"/>
          <w:sz w:val="28"/>
          <w:szCs w:val="28"/>
        </w:rPr>
      </w:pPr>
      <w:r w:rsidRPr="00AC1263">
        <w:rPr>
          <w:rFonts w:ascii="Times New Roman" w:hAnsi="Times New Roman" w:cs="Times New Roman"/>
          <w:i/>
          <w:iCs/>
          <w:sz w:val="28"/>
          <w:szCs w:val="28"/>
        </w:rPr>
        <w:t>Перший</w:t>
      </w:r>
      <w:r w:rsidR="008C6E8D" w:rsidRPr="00AC1263">
        <w:rPr>
          <w:rFonts w:ascii="Times New Roman" w:hAnsi="Times New Roman" w:cs="Times New Roman"/>
          <w:i/>
          <w:iCs/>
          <w:sz w:val="28"/>
          <w:szCs w:val="28"/>
        </w:rPr>
        <w:t xml:space="preserve"> етап</w:t>
      </w:r>
      <w:r w:rsidR="008C6E8D" w:rsidRPr="00AC1263">
        <w:rPr>
          <w:rFonts w:ascii="Times New Roman" w:hAnsi="Times New Roman" w:cs="Times New Roman"/>
          <w:sz w:val="28"/>
          <w:szCs w:val="28"/>
        </w:rPr>
        <w:t xml:space="preserve"> </w:t>
      </w:r>
      <w:r w:rsidRPr="00AC1263">
        <w:rPr>
          <w:rFonts w:ascii="Times New Roman" w:hAnsi="Times New Roman" w:cs="Times New Roman"/>
          <w:sz w:val="28"/>
          <w:szCs w:val="28"/>
        </w:rPr>
        <w:t xml:space="preserve">– від проголошення незалежності до ухвалення </w:t>
      </w:r>
      <w:r w:rsidR="008C6E8D" w:rsidRPr="00AC1263">
        <w:rPr>
          <w:rFonts w:ascii="Times New Roman" w:hAnsi="Times New Roman" w:cs="Times New Roman"/>
          <w:sz w:val="28"/>
          <w:szCs w:val="28"/>
        </w:rPr>
        <w:t>конкретних нормативних актів</w:t>
      </w:r>
      <w:r w:rsidRPr="00AC1263">
        <w:rPr>
          <w:rFonts w:ascii="Times New Roman" w:hAnsi="Times New Roman" w:cs="Times New Roman"/>
          <w:sz w:val="28"/>
          <w:szCs w:val="28"/>
        </w:rPr>
        <w:t xml:space="preserve"> </w:t>
      </w:r>
      <w:r w:rsidR="008C6E8D" w:rsidRPr="00AC1263">
        <w:rPr>
          <w:rFonts w:ascii="Times New Roman" w:hAnsi="Times New Roman" w:cs="Times New Roman"/>
          <w:sz w:val="28"/>
          <w:szCs w:val="28"/>
        </w:rPr>
        <w:t xml:space="preserve">і регулятивних документів </w:t>
      </w:r>
      <w:r w:rsidRPr="00AC1263">
        <w:rPr>
          <w:rFonts w:ascii="Times New Roman" w:hAnsi="Times New Roman" w:cs="Times New Roman"/>
          <w:sz w:val="28"/>
          <w:szCs w:val="28"/>
        </w:rPr>
        <w:t xml:space="preserve">про євроатлантичну інтеграцію </w:t>
      </w:r>
      <w:r w:rsidR="008C6E8D" w:rsidRPr="00AC1263">
        <w:rPr>
          <w:rFonts w:ascii="Times New Roman" w:hAnsi="Times New Roman" w:cs="Times New Roman"/>
          <w:sz w:val="28"/>
          <w:szCs w:val="28"/>
        </w:rPr>
        <w:t xml:space="preserve">України </w:t>
      </w:r>
      <w:r w:rsidRPr="00AC1263">
        <w:rPr>
          <w:rFonts w:ascii="Times New Roman" w:hAnsi="Times New Roman" w:cs="Times New Roman"/>
          <w:sz w:val="28"/>
          <w:szCs w:val="28"/>
        </w:rPr>
        <w:t>(1991-2003</w:t>
      </w:r>
      <w:r w:rsidR="008C6E8D" w:rsidRPr="00AC1263">
        <w:rPr>
          <w:rFonts w:ascii="Times New Roman" w:hAnsi="Times New Roman" w:cs="Times New Roman"/>
          <w:sz w:val="28"/>
          <w:szCs w:val="28"/>
        </w:rPr>
        <w:t xml:space="preserve"> рр.</w:t>
      </w:r>
      <w:r w:rsidRPr="00AC1263">
        <w:rPr>
          <w:rFonts w:ascii="Times New Roman" w:hAnsi="Times New Roman" w:cs="Times New Roman"/>
          <w:sz w:val="28"/>
          <w:szCs w:val="28"/>
        </w:rPr>
        <w:t xml:space="preserve">). Цей період </w:t>
      </w:r>
      <w:r w:rsidR="008C6E8D" w:rsidRPr="00AC1263">
        <w:rPr>
          <w:rFonts w:ascii="Times New Roman" w:hAnsi="Times New Roman" w:cs="Times New Roman"/>
          <w:sz w:val="28"/>
          <w:szCs w:val="28"/>
        </w:rPr>
        <w:t>характеризується загальною полі</w:t>
      </w:r>
      <w:r w:rsidRPr="00AC1263">
        <w:rPr>
          <w:rFonts w:ascii="Times New Roman" w:hAnsi="Times New Roman" w:cs="Times New Roman"/>
          <w:sz w:val="28"/>
          <w:szCs w:val="28"/>
        </w:rPr>
        <w:t>векторніст</w:t>
      </w:r>
      <w:r w:rsidR="008C6E8D" w:rsidRPr="00AC1263">
        <w:rPr>
          <w:rFonts w:ascii="Times New Roman" w:hAnsi="Times New Roman" w:cs="Times New Roman"/>
          <w:sz w:val="28"/>
          <w:szCs w:val="28"/>
        </w:rPr>
        <w:t>ю</w:t>
      </w:r>
      <w:r w:rsidRPr="00AC1263">
        <w:rPr>
          <w:rFonts w:ascii="Times New Roman" w:hAnsi="Times New Roman" w:cs="Times New Roman"/>
          <w:sz w:val="28"/>
          <w:szCs w:val="28"/>
        </w:rPr>
        <w:t xml:space="preserve"> зовнішньої політики України</w:t>
      </w:r>
      <w:r w:rsidR="008C6E8D" w:rsidRPr="00AC1263">
        <w:rPr>
          <w:rFonts w:ascii="Times New Roman" w:hAnsi="Times New Roman" w:cs="Times New Roman"/>
          <w:sz w:val="28"/>
          <w:szCs w:val="28"/>
        </w:rPr>
        <w:t>, її невизначеністю, намаганням бути всюди і з усіма.</w:t>
      </w:r>
      <w:r w:rsidRPr="00AC1263">
        <w:rPr>
          <w:rFonts w:ascii="Times New Roman" w:hAnsi="Times New Roman" w:cs="Times New Roman"/>
          <w:sz w:val="28"/>
          <w:szCs w:val="28"/>
        </w:rPr>
        <w:t xml:space="preserve"> </w:t>
      </w:r>
      <w:r w:rsidR="00011360">
        <w:rPr>
          <w:rFonts w:ascii="Times New Roman" w:hAnsi="Times New Roman" w:cs="Times New Roman"/>
          <w:sz w:val="28"/>
          <w:szCs w:val="28"/>
        </w:rPr>
        <w:t>Ві</w:t>
      </w:r>
      <w:r w:rsidR="008C6E8D" w:rsidRPr="00AC1263">
        <w:rPr>
          <w:rFonts w:ascii="Times New Roman" w:hAnsi="Times New Roman" w:cs="Times New Roman"/>
          <w:sz w:val="28"/>
          <w:szCs w:val="28"/>
        </w:rPr>
        <w:t>добразил</w:t>
      </w:r>
      <w:r w:rsidR="00011360">
        <w:rPr>
          <w:rFonts w:ascii="Times New Roman" w:hAnsi="Times New Roman" w:cs="Times New Roman"/>
          <w:sz w:val="28"/>
          <w:szCs w:val="28"/>
        </w:rPr>
        <w:t>а</w:t>
      </w:r>
      <w:r w:rsidR="008C6E8D" w:rsidRPr="00AC1263">
        <w:rPr>
          <w:rFonts w:ascii="Times New Roman" w:hAnsi="Times New Roman" w:cs="Times New Roman"/>
          <w:sz w:val="28"/>
          <w:szCs w:val="28"/>
        </w:rPr>
        <w:t>ся</w:t>
      </w:r>
      <w:r w:rsidR="00011360">
        <w:rPr>
          <w:rFonts w:ascii="Times New Roman" w:hAnsi="Times New Roman" w:cs="Times New Roman"/>
          <w:sz w:val="28"/>
          <w:szCs w:val="28"/>
        </w:rPr>
        <w:t xml:space="preserve"> така політика</w:t>
      </w:r>
      <w:r w:rsidR="008C6E8D" w:rsidRPr="00AC1263">
        <w:rPr>
          <w:rFonts w:ascii="Times New Roman" w:hAnsi="Times New Roman" w:cs="Times New Roman"/>
          <w:sz w:val="28"/>
          <w:szCs w:val="28"/>
        </w:rPr>
        <w:t xml:space="preserve"> на численних </w:t>
      </w:r>
      <w:r w:rsidRPr="00AC1263">
        <w:rPr>
          <w:rFonts w:ascii="Times New Roman" w:hAnsi="Times New Roman" w:cs="Times New Roman"/>
          <w:sz w:val="28"/>
          <w:szCs w:val="28"/>
        </w:rPr>
        <w:t>спроб</w:t>
      </w:r>
      <w:r w:rsidR="008C6E8D" w:rsidRPr="00AC1263">
        <w:rPr>
          <w:rFonts w:ascii="Times New Roman" w:hAnsi="Times New Roman" w:cs="Times New Roman"/>
          <w:sz w:val="28"/>
          <w:szCs w:val="28"/>
        </w:rPr>
        <w:t>ах</w:t>
      </w:r>
      <w:r w:rsidRPr="00AC1263">
        <w:rPr>
          <w:rFonts w:ascii="Times New Roman" w:hAnsi="Times New Roman" w:cs="Times New Roman"/>
          <w:sz w:val="28"/>
          <w:szCs w:val="28"/>
        </w:rPr>
        <w:t xml:space="preserve"> встанов</w:t>
      </w:r>
      <w:r w:rsidR="008C6E8D" w:rsidRPr="00AC1263">
        <w:rPr>
          <w:rFonts w:ascii="Times New Roman" w:hAnsi="Times New Roman" w:cs="Times New Roman"/>
          <w:sz w:val="28"/>
          <w:szCs w:val="28"/>
        </w:rPr>
        <w:t>ити</w:t>
      </w:r>
      <w:r w:rsidRPr="00AC1263">
        <w:rPr>
          <w:rFonts w:ascii="Times New Roman" w:hAnsi="Times New Roman" w:cs="Times New Roman"/>
          <w:sz w:val="28"/>
          <w:szCs w:val="28"/>
        </w:rPr>
        <w:t xml:space="preserve"> «стратегічн</w:t>
      </w:r>
      <w:r w:rsidR="008C6E8D" w:rsidRPr="00AC1263">
        <w:rPr>
          <w:rFonts w:ascii="Times New Roman" w:hAnsi="Times New Roman" w:cs="Times New Roman"/>
          <w:sz w:val="28"/>
          <w:szCs w:val="28"/>
        </w:rPr>
        <w:t>е</w:t>
      </w:r>
      <w:r w:rsidRPr="00AC1263">
        <w:rPr>
          <w:rFonts w:ascii="Times New Roman" w:hAnsi="Times New Roman" w:cs="Times New Roman"/>
          <w:sz w:val="28"/>
          <w:szCs w:val="28"/>
        </w:rPr>
        <w:t xml:space="preserve"> партнерств</w:t>
      </w:r>
      <w:r w:rsidR="008C6E8D" w:rsidRPr="00AC1263">
        <w:rPr>
          <w:rFonts w:ascii="Times New Roman" w:hAnsi="Times New Roman" w:cs="Times New Roman"/>
          <w:sz w:val="28"/>
          <w:szCs w:val="28"/>
        </w:rPr>
        <w:t>о</w:t>
      </w:r>
      <w:r w:rsidRPr="00AC1263">
        <w:rPr>
          <w:rFonts w:ascii="Times New Roman" w:hAnsi="Times New Roman" w:cs="Times New Roman"/>
          <w:sz w:val="28"/>
          <w:szCs w:val="28"/>
        </w:rPr>
        <w:t xml:space="preserve">» з різними країнами </w:t>
      </w:r>
      <w:r w:rsidR="008C6E8D" w:rsidRPr="00AC1263">
        <w:rPr>
          <w:rFonts w:ascii="Times New Roman" w:hAnsi="Times New Roman" w:cs="Times New Roman"/>
          <w:sz w:val="28"/>
          <w:szCs w:val="28"/>
        </w:rPr>
        <w:t>і їх об’єднаннями</w:t>
      </w:r>
      <w:r w:rsidRPr="00AC1263">
        <w:rPr>
          <w:rFonts w:ascii="Times New Roman" w:hAnsi="Times New Roman" w:cs="Times New Roman"/>
          <w:sz w:val="28"/>
          <w:szCs w:val="28"/>
        </w:rPr>
        <w:t>.</w:t>
      </w:r>
      <w:r w:rsidR="009F56CD" w:rsidRPr="00AC1263">
        <w:rPr>
          <w:rFonts w:ascii="Times New Roman" w:hAnsi="Times New Roman" w:cs="Times New Roman"/>
          <w:sz w:val="28"/>
          <w:szCs w:val="28"/>
        </w:rPr>
        <w:t xml:space="preserve"> Дослідники небезпідставно зауважують, що перші роки незалежності основні завдання зовнішньої політики окреслювалися трикутником США – ЄС – Росія, і це, як виявилося, було лише початком</w:t>
      </w:r>
      <w:r w:rsidR="009F56CD" w:rsidRPr="00AC1263">
        <w:rPr>
          <w:rStyle w:val="a9"/>
          <w:rFonts w:ascii="Times New Roman" w:hAnsi="Times New Roman" w:cs="Times New Roman"/>
          <w:sz w:val="28"/>
          <w:szCs w:val="28"/>
        </w:rPr>
        <w:footnoteReference w:id="77"/>
      </w:r>
      <w:r w:rsidR="009F56CD" w:rsidRPr="00AC1263">
        <w:rPr>
          <w:rFonts w:ascii="Times New Roman" w:hAnsi="Times New Roman" w:cs="Times New Roman"/>
          <w:sz w:val="28"/>
          <w:szCs w:val="28"/>
        </w:rPr>
        <w:t xml:space="preserve">. </w:t>
      </w:r>
      <w:r w:rsidR="00627F61" w:rsidRPr="00AC1263">
        <w:rPr>
          <w:rFonts w:ascii="Times New Roman" w:hAnsi="Times New Roman" w:cs="Times New Roman"/>
          <w:sz w:val="28"/>
          <w:szCs w:val="28"/>
        </w:rPr>
        <w:t>Для РФ інтерес, за словами вченого О. Костюка, був очевидний: для більшості російської еліти здобуття Україною незалежності в 1991 р. внаслідок розпаду СРСР від початку розглядалося як певне історичне «непорозуміння», яке має бути якнайшвидше виправлено</w:t>
      </w:r>
      <w:r w:rsidR="00627F61" w:rsidRPr="00AC1263">
        <w:rPr>
          <w:rStyle w:val="a9"/>
          <w:rFonts w:ascii="Times New Roman" w:hAnsi="Times New Roman" w:cs="Times New Roman"/>
          <w:sz w:val="28"/>
          <w:szCs w:val="28"/>
        </w:rPr>
        <w:footnoteReference w:id="78"/>
      </w:r>
      <w:r w:rsidR="00627F61" w:rsidRPr="00AC1263">
        <w:rPr>
          <w:rFonts w:ascii="Times New Roman" w:hAnsi="Times New Roman" w:cs="Times New Roman"/>
          <w:sz w:val="28"/>
          <w:szCs w:val="28"/>
        </w:rPr>
        <w:t xml:space="preserve">. А інтерес України захиститися від цього – об’єктивним. </w:t>
      </w:r>
    </w:p>
    <w:p w14:paraId="16E69CC3" w14:textId="7BF54A60" w:rsidR="008C6E8D" w:rsidRPr="00AC1263" w:rsidRDefault="003F20F4" w:rsidP="00627F61">
      <w:pPr>
        <w:spacing w:line="360" w:lineRule="auto"/>
        <w:ind w:firstLine="709"/>
        <w:contextualSpacing/>
        <w:rPr>
          <w:rFonts w:ascii="Times New Roman" w:hAnsi="Times New Roman" w:cs="Times New Roman"/>
          <w:sz w:val="28"/>
          <w:szCs w:val="28"/>
        </w:rPr>
      </w:pPr>
      <w:r w:rsidRPr="00AC1263">
        <w:rPr>
          <w:rFonts w:ascii="Times New Roman" w:hAnsi="Times New Roman" w:cs="Times New Roman"/>
          <w:sz w:val="28"/>
          <w:szCs w:val="28"/>
        </w:rPr>
        <w:t>Становлення України як незалежної держави</w:t>
      </w:r>
      <w:r w:rsidR="009F56CD" w:rsidRPr="00AC1263">
        <w:rPr>
          <w:rFonts w:ascii="Times New Roman" w:hAnsi="Times New Roman" w:cs="Times New Roman"/>
          <w:sz w:val="28"/>
          <w:szCs w:val="28"/>
        </w:rPr>
        <w:t xml:space="preserve"> зібглося </w:t>
      </w:r>
      <w:r w:rsidRPr="00AC1263">
        <w:rPr>
          <w:rFonts w:ascii="Times New Roman" w:hAnsi="Times New Roman" w:cs="Times New Roman"/>
          <w:sz w:val="28"/>
          <w:szCs w:val="28"/>
        </w:rPr>
        <w:t xml:space="preserve">у часі </w:t>
      </w:r>
      <w:r w:rsidR="009F56CD" w:rsidRPr="00AC1263">
        <w:rPr>
          <w:rFonts w:ascii="Times New Roman" w:hAnsi="Times New Roman" w:cs="Times New Roman"/>
          <w:sz w:val="28"/>
          <w:szCs w:val="28"/>
        </w:rPr>
        <w:t>з</w:t>
      </w:r>
      <w:r w:rsidRPr="00AC1263">
        <w:rPr>
          <w:rFonts w:ascii="Times New Roman" w:hAnsi="Times New Roman" w:cs="Times New Roman"/>
          <w:sz w:val="28"/>
          <w:szCs w:val="28"/>
        </w:rPr>
        <w:t xml:space="preserve"> </w:t>
      </w:r>
      <w:r w:rsidR="009F56CD" w:rsidRPr="00AC1263">
        <w:rPr>
          <w:rFonts w:ascii="Times New Roman" w:hAnsi="Times New Roman" w:cs="Times New Roman"/>
          <w:sz w:val="28"/>
          <w:szCs w:val="28"/>
        </w:rPr>
        <w:t>трансформацією</w:t>
      </w:r>
      <w:r w:rsidRPr="00AC1263">
        <w:rPr>
          <w:rFonts w:ascii="Times New Roman" w:hAnsi="Times New Roman" w:cs="Times New Roman"/>
          <w:sz w:val="28"/>
          <w:szCs w:val="28"/>
        </w:rPr>
        <w:t xml:space="preserve"> НАТО </w:t>
      </w:r>
      <w:r w:rsidR="009F56CD" w:rsidRPr="00AC1263">
        <w:rPr>
          <w:rFonts w:ascii="Times New Roman" w:hAnsi="Times New Roman" w:cs="Times New Roman"/>
          <w:sz w:val="28"/>
          <w:szCs w:val="28"/>
        </w:rPr>
        <w:t xml:space="preserve">щодо </w:t>
      </w:r>
      <w:r w:rsidRPr="00AC1263">
        <w:rPr>
          <w:rFonts w:ascii="Times New Roman" w:hAnsi="Times New Roman" w:cs="Times New Roman"/>
          <w:sz w:val="28"/>
          <w:szCs w:val="28"/>
        </w:rPr>
        <w:t xml:space="preserve">своїх </w:t>
      </w:r>
      <w:r w:rsidR="009F56CD" w:rsidRPr="00AC1263">
        <w:rPr>
          <w:rFonts w:ascii="Times New Roman" w:hAnsi="Times New Roman" w:cs="Times New Roman"/>
          <w:sz w:val="28"/>
          <w:szCs w:val="28"/>
        </w:rPr>
        <w:t>ключових</w:t>
      </w:r>
      <w:r w:rsidRPr="00AC1263">
        <w:rPr>
          <w:rFonts w:ascii="Times New Roman" w:hAnsi="Times New Roman" w:cs="Times New Roman"/>
          <w:sz w:val="28"/>
          <w:szCs w:val="28"/>
        </w:rPr>
        <w:t xml:space="preserve"> функцій </w:t>
      </w:r>
      <w:r w:rsidR="009F56CD" w:rsidRPr="00AC1263">
        <w:rPr>
          <w:rFonts w:ascii="Times New Roman" w:hAnsi="Times New Roman" w:cs="Times New Roman"/>
          <w:sz w:val="28"/>
          <w:szCs w:val="28"/>
        </w:rPr>
        <w:t xml:space="preserve">в аспекті </w:t>
      </w:r>
      <w:r w:rsidRPr="00AC1263">
        <w:rPr>
          <w:rFonts w:ascii="Times New Roman" w:hAnsi="Times New Roman" w:cs="Times New Roman"/>
          <w:sz w:val="28"/>
          <w:szCs w:val="28"/>
        </w:rPr>
        <w:t xml:space="preserve">стримування агресії </w:t>
      </w:r>
      <w:r w:rsidR="009F56CD" w:rsidRPr="00AC1263">
        <w:rPr>
          <w:rFonts w:ascii="Times New Roman" w:hAnsi="Times New Roman" w:cs="Times New Roman"/>
          <w:sz w:val="28"/>
          <w:szCs w:val="28"/>
        </w:rPr>
        <w:t>стосовно</w:t>
      </w:r>
      <w:r w:rsidRPr="00AC1263">
        <w:rPr>
          <w:rFonts w:ascii="Times New Roman" w:hAnsi="Times New Roman" w:cs="Times New Roman"/>
          <w:sz w:val="28"/>
          <w:szCs w:val="28"/>
        </w:rPr>
        <w:t xml:space="preserve"> країн-членів</w:t>
      </w:r>
      <w:r w:rsidR="009F56CD" w:rsidRPr="00AC1263">
        <w:rPr>
          <w:rFonts w:ascii="Times New Roman" w:hAnsi="Times New Roman" w:cs="Times New Roman"/>
          <w:sz w:val="28"/>
          <w:szCs w:val="28"/>
        </w:rPr>
        <w:t xml:space="preserve"> Альянсу</w:t>
      </w:r>
      <w:r w:rsidRPr="00AC1263">
        <w:rPr>
          <w:rFonts w:ascii="Times New Roman" w:hAnsi="Times New Roman" w:cs="Times New Roman"/>
          <w:sz w:val="28"/>
          <w:szCs w:val="28"/>
        </w:rPr>
        <w:t>.</w:t>
      </w:r>
      <w:r w:rsidR="009F56CD" w:rsidRPr="00AC1263">
        <w:rPr>
          <w:rFonts w:ascii="Times New Roman" w:hAnsi="Times New Roman" w:cs="Times New Roman"/>
          <w:sz w:val="28"/>
          <w:szCs w:val="28"/>
        </w:rPr>
        <w:t xml:space="preserve"> Це була певною мірою ревізія існування, адже після розпаду СРСР його загроза зникла</w:t>
      </w:r>
      <w:r w:rsidRPr="00AC1263">
        <w:rPr>
          <w:rFonts w:ascii="Times New Roman" w:hAnsi="Times New Roman" w:cs="Times New Roman"/>
          <w:sz w:val="28"/>
          <w:szCs w:val="28"/>
        </w:rPr>
        <w:t>.</w:t>
      </w:r>
      <w:r w:rsidR="00627F61" w:rsidRPr="00AC1263">
        <w:rPr>
          <w:rFonts w:ascii="Times New Roman" w:hAnsi="Times New Roman" w:cs="Times New Roman"/>
          <w:sz w:val="28"/>
          <w:szCs w:val="28"/>
        </w:rPr>
        <w:t xml:space="preserve"> </w:t>
      </w:r>
      <w:r w:rsidR="00E6492B" w:rsidRPr="00AC1263">
        <w:rPr>
          <w:rFonts w:ascii="Times New Roman" w:hAnsi="Times New Roman" w:cs="Times New Roman"/>
          <w:sz w:val="28"/>
          <w:szCs w:val="28"/>
        </w:rPr>
        <w:t>Однак, як зазначають дослідники А. Тумашов і Й. Саєвич, США і НАТО, зокрема, як виявилося, не здійснюючи силового тиску, не провокуючи і уникаючи збройного зіткнення з СРСР, військовими формуваннями ОВД, опинилися в ролі переможця у «холодній війні»</w:t>
      </w:r>
      <w:r w:rsidR="00E6492B" w:rsidRPr="00AC1263">
        <w:rPr>
          <w:rStyle w:val="a9"/>
          <w:rFonts w:ascii="Times New Roman" w:hAnsi="Times New Roman" w:cs="Times New Roman"/>
          <w:sz w:val="28"/>
          <w:szCs w:val="28"/>
        </w:rPr>
        <w:footnoteReference w:id="79"/>
      </w:r>
      <w:r w:rsidR="00E6492B" w:rsidRPr="00AC1263">
        <w:rPr>
          <w:rFonts w:ascii="Times New Roman" w:hAnsi="Times New Roman" w:cs="Times New Roman"/>
          <w:sz w:val="28"/>
          <w:szCs w:val="28"/>
        </w:rPr>
        <w:t xml:space="preserve">.  Тож логічно, що переможець повинен був продовжити свою роботу, аби досягти сталого ефекту. Українська політична еліта молодої держави не зволікала з </w:t>
      </w:r>
      <w:r w:rsidR="005810DE" w:rsidRPr="00AC1263">
        <w:rPr>
          <w:rFonts w:ascii="Times New Roman" w:hAnsi="Times New Roman" w:cs="Times New Roman"/>
          <w:sz w:val="28"/>
          <w:szCs w:val="28"/>
        </w:rPr>
        <w:t xml:space="preserve">контактами із лідерами </w:t>
      </w:r>
      <w:r w:rsidR="005810DE" w:rsidRPr="00AC1263">
        <w:rPr>
          <w:rFonts w:ascii="Times New Roman" w:hAnsi="Times New Roman" w:cs="Times New Roman"/>
          <w:sz w:val="28"/>
          <w:szCs w:val="28"/>
        </w:rPr>
        <w:lastRenderedPageBreak/>
        <w:t xml:space="preserve">тогочасного світу. Як вказує </w:t>
      </w:r>
      <w:r w:rsidR="008C6E8D" w:rsidRPr="00AC1263">
        <w:rPr>
          <w:rFonts w:ascii="Times New Roman" w:hAnsi="Times New Roman" w:cs="Times New Roman"/>
          <w:sz w:val="28"/>
          <w:szCs w:val="28"/>
        </w:rPr>
        <w:t>У. Ільницька, вже на початку налагодження відносин перші особи держави, Президенти України, здійснили офіційні візити до штаб-квартири Альянсу в Брюсселі Л. Кравчук – у 1992 р. та Л. Кучма – у 1995 р.</w:t>
      </w:r>
      <w:r w:rsidR="008C6E8D" w:rsidRPr="00AC1263">
        <w:rPr>
          <w:rStyle w:val="a9"/>
          <w:rFonts w:ascii="Times New Roman" w:hAnsi="Times New Roman" w:cs="Times New Roman"/>
          <w:sz w:val="28"/>
          <w:szCs w:val="28"/>
        </w:rPr>
        <w:footnoteReference w:id="80"/>
      </w:r>
    </w:p>
    <w:p w14:paraId="38FB7E36" w14:textId="443D8915" w:rsidR="00210A59" w:rsidRPr="00AC1263" w:rsidRDefault="00210A59" w:rsidP="00252B54">
      <w:pPr>
        <w:spacing w:line="360" w:lineRule="auto"/>
        <w:ind w:firstLine="709"/>
        <w:contextualSpacing/>
        <w:rPr>
          <w:rFonts w:ascii="Times New Roman" w:hAnsi="Times New Roman" w:cs="Times New Roman"/>
          <w:sz w:val="28"/>
          <w:szCs w:val="28"/>
        </w:rPr>
      </w:pPr>
      <w:r w:rsidRPr="00AC1263">
        <w:rPr>
          <w:rFonts w:ascii="Times New Roman" w:hAnsi="Times New Roman" w:cs="Times New Roman"/>
          <w:sz w:val="28"/>
          <w:szCs w:val="28"/>
        </w:rPr>
        <w:t>Аналізуючи період 1992-2004 років у відносинах України з Північноатлантичним альянсом і беручи до уваги деякі позитивні зрушення і напрацювання у цьому плані, Л. Білоус відзначає, що за президентів Л. Кравчука та Л. Кучми цілеспрямованої</w:t>
      </w:r>
      <w:r w:rsidR="00AC1263" w:rsidRPr="00AC1263">
        <w:rPr>
          <w:rFonts w:ascii="Times New Roman" w:hAnsi="Times New Roman" w:cs="Times New Roman"/>
          <w:sz w:val="28"/>
          <w:szCs w:val="28"/>
        </w:rPr>
        <w:t xml:space="preserve"> </w:t>
      </w:r>
      <w:r w:rsidRPr="00AC1263">
        <w:rPr>
          <w:rFonts w:ascii="Times New Roman" w:hAnsi="Times New Roman" w:cs="Times New Roman"/>
          <w:sz w:val="28"/>
          <w:szCs w:val="28"/>
        </w:rPr>
        <w:t>державної політики у цьому напрям</w:t>
      </w:r>
      <w:r w:rsidR="00AC1263" w:rsidRPr="00AC1263">
        <w:rPr>
          <w:rFonts w:ascii="Times New Roman" w:hAnsi="Times New Roman" w:cs="Times New Roman"/>
          <w:sz w:val="28"/>
          <w:szCs w:val="28"/>
        </w:rPr>
        <w:t>ку</w:t>
      </w:r>
      <w:r w:rsidRPr="00AC1263">
        <w:rPr>
          <w:rFonts w:ascii="Times New Roman" w:hAnsi="Times New Roman" w:cs="Times New Roman"/>
          <w:sz w:val="28"/>
          <w:szCs w:val="28"/>
        </w:rPr>
        <w:t xml:space="preserve"> не </w:t>
      </w:r>
      <w:r w:rsidR="00AC1263" w:rsidRPr="00AC1263">
        <w:rPr>
          <w:rFonts w:ascii="Times New Roman" w:hAnsi="Times New Roman" w:cs="Times New Roman"/>
          <w:sz w:val="28"/>
          <w:szCs w:val="28"/>
        </w:rPr>
        <w:t>було</w:t>
      </w:r>
      <w:r w:rsidRPr="00AC1263">
        <w:rPr>
          <w:rStyle w:val="a9"/>
          <w:rFonts w:ascii="Times New Roman" w:hAnsi="Times New Roman" w:cs="Times New Roman"/>
          <w:sz w:val="28"/>
          <w:szCs w:val="28"/>
        </w:rPr>
        <w:footnoteReference w:id="81"/>
      </w:r>
      <w:r w:rsidRPr="00AC1263">
        <w:rPr>
          <w:rFonts w:ascii="Times New Roman" w:hAnsi="Times New Roman" w:cs="Times New Roman"/>
          <w:sz w:val="28"/>
          <w:szCs w:val="28"/>
        </w:rPr>
        <w:t>.</w:t>
      </w:r>
      <w:r w:rsidR="00AC1263" w:rsidRPr="00AC1263">
        <w:rPr>
          <w:rFonts w:ascii="Times New Roman" w:hAnsi="Times New Roman" w:cs="Times New Roman"/>
          <w:sz w:val="28"/>
          <w:szCs w:val="28"/>
        </w:rPr>
        <w:t xml:space="preserve"> </w:t>
      </w:r>
      <w:r w:rsidRPr="00AC1263">
        <w:rPr>
          <w:rFonts w:ascii="Times New Roman" w:hAnsi="Times New Roman" w:cs="Times New Roman"/>
          <w:sz w:val="28"/>
          <w:szCs w:val="28"/>
        </w:rPr>
        <w:t xml:space="preserve">Водночас вчена М. Юрчак називає віднисини між Україною </w:t>
      </w:r>
      <w:r w:rsidR="00F20732" w:rsidRPr="00AC1263">
        <w:rPr>
          <w:rFonts w:ascii="Times New Roman" w:hAnsi="Times New Roman" w:cs="Times New Roman"/>
          <w:sz w:val="28"/>
          <w:szCs w:val="28"/>
        </w:rPr>
        <w:t>з одного боку та</w:t>
      </w:r>
      <w:r w:rsidRPr="00AC1263">
        <w:rPr>
          <w:rFonts w:ascii="Times New Roman" w:hAnsi="Times New Roman" w:cs="Times New Roman"/>
          <w:sz w:val="28"/>
          <w:szCs w:val="28"/>
        </w:rPr>
        <w:t xml:space="preserve"> НАТО</w:t>
      </w:r>
      <w:r w:rsidR="00F20732" w:rsidRPr="00AC1263">
        <w:rPr>
          <w:rFonts w:ascii="Times New Roman" w:hAnsi="Times New Roman" w:cs="Times New Roman"/>
          <w:sz w:val="28"/>
          <w:szCs w:val="28"/>
        </w:rPr>
        <w:t xml:space="preserve"> і ЄС у 1990-х рр.</w:t>
      </w:r>
      <w:r w:rsidRPr="00AC1263">
        <w:rPr>
          <w:rFonts w:ascii="Times New Roman" w:hAnsi="Times New Roman" w:cs="Times New Roman"/>
          <w:sz w:val="28"/>
          <w:szCs w:val="28"/>
        </w:rPr>
        <w:t xml:space="preserve"> «політикою гойдалки»</w:t>
      </w:r>
      <w:r w:rsidR="00F20732" w:rsidRPr="00AC1263">
        <w:rPr>
          <w:rFonts w:ascii="Times New Roman" w:hAnsi="Times New Roman" w:cs="Times New Roman"/>
          <w:sz w:val="28"/>
          <w:szCs w:val="28"/>
        </w:rPr>
        <w:t>. На її думку,</w:t>
      </w:r>
      <w:r w:rsidRPr="00AC1263">
        <w:rPr>
          <w:rFonts w:ascii="Times New Roman" w:hAnsi="Times New Roman" w:cs="Times New Roman"/>
          <w:sz w:val="28"/>
          <w:szCs w:val="28"/>
        </w:rPr>
        <w:t xml:space="preserve"> </w:t>
      </w:r>
      <w:r w:rsidR="00F20732" w:rsidRPr="00AC1263">
        <w:rPr>
          <w:rFonts w:ascii="Times New Roman" w:hAnsi="Times New Roman" w:cs="Times New Roman"/>
          <w:sz w:val="28"/>
          <w:szCs w:val="28"/>
        </w:rPr>
        <w:t xml:space="preserve">вона </w:t>
      </w:r>
      <w:r w:rsidRPr="00AC1263">
        <w:rPr>
          <w:rFonts w:ascii="Times New Roman" w:hAnsi="Times New Roman" w:cs="Times New Roman"/>
          <w:sz w:val="28"/>
          <w:szCs w:val="28"/>
        </w:rPr>
        <w:t xml:space="preserve">полягає у тому, що </w:t>
      </w:r>
      <w:r w:rsidR="00F20732" w:rsidRPr="00AC1263">
        <w:rPr>
          <w:rFonts w:ascii="Times New Roman" w:hAnsi="Times New Roman" w:cs="Times New Roman"/>
          <w:sz w:val="28"/>
          <w:szCs w:val="28"/>
        </w:rPr>
        <w:t>єврооптимізм</w:t>
      </w:r>
      <w:r w:rsidRPr="00AC1263">
        <w:rPr>
          <w:rFonts w:ascii="Times New Roman" w:hAnsi="Times New Roman" w:cs="Times New Roman"/>
          <w:sz w:val="28"/>
          <w:szCs w:val="28"/>
        </w:rPr>
        <w:t xml:space="preserve"> України </w:t>
      </w:r>
      <w:r w:rsidR="00F20732" w:rsidRPr="00AC1263">
        <w:rPr>
          <w:rFonts w:ascii="Times New Roman" w:hAnsi="Times New Roman" w:cs="Times New Roman"/>
          <w:sz w:val="28"/>
          <w:szCs w:val="28"/>
        </w:rPr>
        <w:t xml:space="preserve">неминуче </w:t>
      </w:r>
      <w:r w:rsidRPr="00AC1263">
        <w:rPr>
          <w:rFonts w:ascii="Times New Roman" w:hAnsi="Times New Roman" w:cs="Times New Roman"/>
          <w:sz w:val="28"/>
          <w:szCs w:val="28"/>
        </w:rPr>
        <w:t>стика</w:t>
      </w:r>
      <w:r w:rsidR="00F20732" w:rsidRPr="00AC1263">
        <w:rPr>
          <w:rFonts w:ascii="Times New Roman" w:hAnsi="Times New Roman" w:cs="Times New Roman"/>
          <w:sz w:val="28"/>
          <w:szCs w:val="28"/>
        </w:rPr>
        <w:t>є</w:t>
      </w:r>
      <w:r w:rsidRPr="00AC1263">
        <w:rPr>
          <w:rFonts w:ascii="Times New Roman" w:hAnsi="Times New Roman" w:cs="Times New Roman"/>
          <w:sz w:val="28"/>
          <w:szCs w:val="28"/>
        </w:rPr>
        <w:t>ться із н</w:t>
      </w:r>
      <w:r w:rsidR="00F20732" w:rsidRPr="00AC1263">
        <w:rPr>
          <w:rFonts w:ascii="Times New Roman" w:hAnsi="Times New Roman" w:cs="Times New Roman"/>
          <w:sz w:val="28"/>
          <w:szCs w:val="28"/>
        </w:rPr>
        <w:t xml:space="preserve">еналежною </w:t>
      </w:r>
      <w:r w:rsidRPr="00AC1263">
        <w:rPr>
          <w:rFonts w:ascii="Times New Roman" w:hAnsi="Times New Roman" w:cs="Times New Roman"/>
          <w:sz w:val="28"/>
          <w:szCs w:val="28"/>
        </w:rPr>
        <w:t>реакцією</w:t>
      </w:r>
      <w:r w:rsidR="00F20732" w:rsidRPr="00AC1263">
        <w:rPr>
          <w:rFonts w:ascii="Times New Roman" w:hAnsi="Times New Roman" w:cs="Times New Roman"/>
          <w:sz w:val="28"/>
          <w:szCs w:val="28"/>
        </w:rPr>
        <w:t xml:space="preserve"> ЄС</w:t>
      </w:r>
      <w:r w:rsidRPr="00AC1263">
        <w:rPr>
          <w:rFonts w:ascii="Times New Roman" w:hAnsi="Times New Roman" w:cs="Times New Roman"/>
          <w:sz w:val="28"/>
          <w:szCs w:val="28"/>
        </w:rPr>
        <w:t xml:space="preserve">, і навпаки, тимчасове </w:t>
      </w:r>
      <w:r w:rsidR="00F20732" w:rsidRPr="00AC1263">
        <w:rPr>
          <w:rFonts w:ascii="Times New Roman" w:hAnsi="Times New Roman" w:cs="Times New Roman"/>
          <w:sz w:val="28"/>
          <w:szCs w:val="28"/>
        </w:rPr>
        <w:t>зниження рівня активності</w:t>
      </w:r>
      <w:r w:rsidRPr="00AC1263">
        <w:rPr>
          <w:rFonts w:ascii="Times New Roman" w:hAnsi="Times New Roman" w:cs="Times New Roman"/>
          <w:sz w:val="28"/>
          <w:szCs w:val="28"/>
        </w:rPr>
        <w:t xml:space="preserve"> інтересу до входження у євроатлантичн</w:t>
      </w:r>
      <w:r w:rsidR="00F20732" w:rsidRPr="00AC1263">
        <w:rPr>
          <w:rFonts w:ascii="Times New Roman" w:hAnsi="Times New Roman" w:cs="Times New Roman"/>
          <w:sz w:val="28"/>
          <w:szCs w:val="28"/>
        </w:rPr>
        <w:t xml:space="preserve">ий Альянс </w:t>
      </w:r>
      <w:r w:rsidRPr="00AC1263">
        <w:rPr>
          <w:rFonts w:ascii="Times New Roman" w:hAnsi="Times New Roman" w:cs="Times New Roman"/>
          <w:sz w:val="28"/>
          <w:szCs w:val="28"/>
        </w:rPr>
        <w:t>викликало пожвавлення</w:t>
      </w:r>
      <w:r w:rsidR="00F20732" w:rsidRPr="00AC1263">
        <w:rPr>
          <w:rFonts w:ascii="Times New Roman" w:hAnsi="Times New Roman" w:cs="Times New Roman"/>
          <w:sz w:val="28"/>
          <w:szCs w:val="28"/>
        </w:rPr>
        <w:t xml:space="preserve"> в його керівництва</w:t>
      </w:r>
      <w:r w:rsidR="00740626" w:rsidRPr="00AC1263">
        <w:rPr>
          <w:rStyle w:val="a9"/>
          <w:rFonts w:ascii="Times New Roman" w:hAnsi="Times New Roman" w:cs="Times New Roman"/>
          <w:sz w:val="28"/>
          <w:szCs w:val="28"/>
        </w:rPr>
        <w:footnoteReference w:id="82"/>
      </w:r>
      <w:r w:rsidRPr="00AC1263">
        <w:rPr>
          <w:rFonts w:ascii="Times New Roman" w:hAnsi="Times New Roman" w:cs="Times New Roman"/>
          <w:sz w:val="28"/>
          <w:szCs w:val="28"/>
        </w:rPr>
        <w:t xml:space="preserve">. </w:t>
      </w:r>
      <w:r w:rsidR="00F20732" w:rsidRPr="00AC1263">
        <w:rPr>
          <w:rFonts w:ascii="Times New Roman" w:hAnsi="Times New Roman" w:cs="Times New Roman"/>
          <w:sz w:val="28"/>
          <w:szCs w:val="28"/>
        </w:rPr>
        <w:t xml:space="preserve"> Вчена припустила, що </w:t>
      </w:r>
      <w:r w:rsidRPr="00AC1263">
        <w:rPr>
          <w:rFonts w:ascii="Times New Roman" w:hAnsi="Times New Roman" w:cs="Times New Roman"/>
          <w:sz w:val="28"/>
          <w:szCs w:val="28"/>
        </w:rPr>
        <w:t xml:space="preserve">Захід тримає Україну на короткому повідку – не впускаючи </w:t>
      </w:r>
      <w:r w:rsidR="00F20732" w:rsidRPr="00AC1263">
        <w:rPr>
          <w:rFonts w:ascii="Times New Roman" w:hAnsi="Times New Roman" w:cs="Times New Roman"/>
          <w:sz w:val="28"/>
          <w:szCs w:val="28"/>
        </w:rPr>
        <w:t xml:space="preserve">Україну до об’єднаної Європи, але також не відпускає під абсолютний вплив Москви. </w:t>
      </w:r>
    </w:p>
    <w:p w14:paraId="011A499D" w14:textId="07C0C093" w:rsidR="00200828" w:rsidRDefault="00200828" w:rsidP="00252B54">
      <w:pPr>
        <w:spacing w:line="360" w:lineRule="auto"/>
        <w:ind w:firstLine="709"/>
        <w:contextualSpacing/>
        <w:rPr>
          <w:rFonts w:ascii="Times New Roman" w:hAnsi="Times New Roman" w:cs="Times New Roman"/>
          <w:sz w:val="28"/>
          <w:szCs w:val="28"/>
        </w:rPr>
      </w:pPr>
      <w:r w:rsidRPr="00AC1263">
        <w:rPr>
          <w:rFonts w:ascii="Times New Roman" w:hAnsi="Times New Roman" w:cs="Times New Roman"/>
          <w:sz w:val="28"/>
          <w:szCs w:val="28"/>
        </w:rPr>
        <w:t>Загалом, на думку О. Ляшенко, впродовж 1990-х рр. для України найактуальнішим завданням у співпраці з НАТО було узгодження із стандартами Альянсу</w:t>
      </w:r>
      <w:r w:rsidR="00B252D7" w:rsidRPr="00AC1263">
        <w:rPr>
          <w:rStyle w:val="a9"/>
          <w:rFonts w:ascii="Times New Roman" w:hAnsi="Times New Roman" w:cs="Times New Roman"/>
          <w:sz w:val="28"/>
          <w:szCs w:val="28"/>
        </w:rPr>
        <w:footnoteReference w:id="83"/>
      </w:r>
      <w:r w:rsidRPr="00AC1263">
        <w:rPr>
          <w:rFonts w:ascii="Times New Roman" w:hAnsi="Times New Roman" w:cs="Times New Roman"/>
          <w:sz w:val="28"/>
          <w:szCs w:val="28"/>
        </w:rPr>
        <w:t>. Він відзначає, що співпраця з НАТО в цей період, завдяки розвитку стабільних взаємин, сприяла зміцненню зовнішніх гарантій безпеки України, протидіяла спробам неоімперського домінування і загрозам нормального розвитку у ЦСЄ, сприяла розвитку України і інтеграції в європейські структури.</w:t>
      </w:r>
      <w:r w:rsidR="00AC1263">
        <w:rPr>
          <w:rFonts w:ascii="Times New Roman" w:hAnsi="Times New Roman" w:cs="Times New Roman"/>
          <w:sz w:val="28"/>
          <w:szCs w:val="28"/>
        </w:rPr>
        <w:t xml:space="preserve">  За словами Е. Алібейлі, у</w:t>
      </w:r>
      <w:r w:rsidR="00AC1263" w:rsidRPr="00AC1263">
        <w:rPr>
          <w:rFonts w:ascii="Times New Roman" w:hAnsi="Times New Roman" w:cs="Times New Roman"/>
          <w:sz w:val="28"/>
          <w:szCs w:val="28"/>
        </w:rPr>
        <w:t xml:space="preserve"> 1990-х роках інтеграційні процеси </w:t>
      </w:r>
      <w:r w:rsidR="00AC1263">
        <w:rPr>
          <w:rFonts w:ascii="Times New Roman" w:hAnsi="Times New Roman" w:cs="Times New Roman"/>
          <w:sz w:val="28"/>
          <w:szCs w:val="28"/>
        </w:rPr>
        <w:t>щодо ЄС і НАТО відображали</w:t>
      </w:r>
      <w:r w:rsidR="00AC1263" w:rsidRPr="00AC1263">
        <w:rPr>
          <w:rFonts w:ascii="Times New Roman" w:hAnsi="Times New Roman" w:cs="Times New Roman"/>
          <w:sz w:val="28"/>
          <w:szCs w:val="28"/>
        </w:rPr>
        <w:t xml:space="preserve"> тенденцією, яка раніше чи пізніше </w:t>
      </w:r>
      <w:r w:rsidR="00AC1263" w:rsidRPr="00AC1263">
        <w:rPr>
          <w:rFonts w:ascii="Times New Roman" w:hAnsi="Times New Roman" w:cs="Times New Roman"/>
          <w:sz w:val="28"/>
          <w:szCs w:val="28"/>
        </w:rPr>
        <w:lastRenderedPageBreak/>
        <w:t>пошири</w:t>
      </w:r>
      <w:r w:rsidR="00AC1263">
        <w:rPr>
          <w:rFonts w:ascii="Times New Roman" w:hAnsi="Times New Roman" w:cs="Times New Roman"/>
          <w:sz w:val="28"/>
          <w:szCs w:val="28"/>
        </w:rPr>
        <w:t>лась би</w:t>
      </w:r>
      <w:r w:rsidR="00AC1263" w:rsidRPr="00AC1263">
        <w:rPr>
          <w:rFonts w:ascii="Times New Roman" w:hAnsi="Times New Roman" w:cs="Times New Roman"/>
          <w:sz w:val="28"/>
          <w:szCs w:val="28"/>
        </w:rPr>
        <w:t xml:space="preserve"> і на </w:t>
      </w:r>
      <w:r w:rsidR="00AC1263">
        <w:rPr>
          <w:rFonts w:ascii="Times New Roman" w:hAnsi="Times New Roman" w:cs="Times New Roman"/>
          <w:sz w:val="28"/>
          <w:szCs w:val="28"/>
        </w:rPr>
        <w:t xml:space="preserve">інші </w:t>
      </w:r>
      <w:r w:rsidR="00AC1263" w:rsidRPr="00AC1263">
        <w:rPr>
          <w:rFonts w:ascii="Times New Roman" w:hAnsi="Times New Roman" w:cs="Times New Roman"/>
          <w:sz w:val="28"/>
          <w:szCs w:val="28"/>
        </w:rPr>
        <w:t>республіки колишнього СРСР</w:t>
      </w:r>
      <w:r w:rsidR="00915064">
        <w:rPr>
          <w:rStyle w:val="a9"/>
          <w:rFonts w:ascii="Times New Roman" w:hAnsi="Times New Roman" w:cs="Times New Roman"/>
          <w:sz w:val="28"/>
          <w:szCs w:val="28"/>
        </w:rPr>
        <w:footnoteReference w:id="84"/>
      </w:r>
      <w:r w:rsidR="00AC1263" w:rsidRPr="00AC1263">
        <w:rPr>
          <w:rFonts w:ascii="Times New Roman" w:hAnsi="Times New Roman" w:cs="Times New Roman"/>
          <w:sz w:val="28"/>
          <w:szCs w:val="28"/>
        </w:rPr>
        <w:t xml:space="preserve">. </w:t>
      </w:r>
      <w:r w:rsidR="00AC1263">
        <w:rPr>
          <w:rFonts w:ascii="Times New Roman" w:hAnsi="Times New Roman" w:cs="Times New Roman"/>
          <w:sz w:val="28"/>
          <w:szCs w:val="28"/>
        </w:rPr>
        <w:t>Тож,за його словами, н</w:t>
      </w:r>
      <w:r w:rsidR="00AC1263" w:rsidRPr="00AC1263">
        <w:rPr>
          <w:rFonts w:ascii="Times New Roman" w:hAnsi="Times New Roman" w:cs="Times New Roman"/>
          <w:sz w:val="28"/>
          <w:szCs w:val="28"/>
        </w:rPr>
        <w:t xml:space="preserve">а цьому </w:t>
      </w:r>
      <w:r w:rsidR="00AC1263">
        <w:rPr>
          <w:rFonts w:ascii="Times New Roman" w:hAnsi="Times New Roman" w:cs="Times New Roman"/>
          <w:sz w:val="28"/>
          <w:szCs w:val="28"/>
        </w:rPr>
        <w:t>для України принципово було самовизначитися</w:t>
      </w:r>
      <w:r w:rsidR="00915064">
        <w:rPr>
          <w:rFonts w:ascii="Times New Roman" w:hAnsi="Times New Roman" w:cs="Times New Roman"/>
          <w:sz w:val="28"/>
          <w:szCs w:val="28"/>
        </w:rPr>
        <w:t xml:space="preserve"> із зовнішньополітичним вектором, а відмова в</w:t>
      </w:r>
      <w:r w:rsidR="00AC1263" w:rsidRPr="00AC1263">
        <w:rPr>
          <w:rFonts w:ascii="Times New Roman" w:hAnsi="Times New Roman" w:cs="Times New Roman"/>
          <w:sz w:val="28"/>
          <w:szCs w:val="28"/>
        </w:rPr>
        <w:t xml:space="preserve">ід </w:t>
      </w:r>
      <w:r w:rsidR="00915064">
        <w:rPr>
          <w:rFonts w:ascii="Times New Roman" w:hAnsi="Times New Roman" w:cs="Times New Roman"/>
          <w:sz w:val="28"/>
          <w:szCs w:val="28"/>
        </w:rPr>
        <w:t xml:space="preserve">орієнтації на інтеграцію в союзи </w:t>
      </w:r>
      <w:r w:rsidR="00AC1263" w:rsidRPr="00AC1263">
        <w:rPr>
          <w:rFonts w:ascii="Times New Roman" w:hAnsi="Times New Roman" w:cs="Times New Roman"/>
          <w:sz w:val="28"/>
          <w:szCs w:val="28"/>
        </w:rPr>
        <w:t xml:space="preserve">з Росією розглядалась як головна передумова успішної прозахідної </w:t>
      </w:r>
      <w:r w:rsidR="00915064">
        <w:rPr>
          <w:rFonts w:ascii="Times New Roman" w:hAnsi="Times New Roman" w:cs="Times New Roman"/>
          <w:sz w:val="28"/>
          <w:szCs w:val="28"/>
        </w:rPr>
        <w:t>політики</w:t>
      </w:r>
      <w:r w:rsidR="00AC1263" w:rsidRPr="00AC1263">
        <w:rPr>
          <w:rFonts w:ascii="Times New Roman" w:hAnsi="Times New Roman" w:cs="Times New Roman"/>
          <w:sz w:val="28"/>
          <w:szCs w:val="28"/>
        </w:rPr>
        <w:t>.</w:t>
      </w:r>
    </w:p>
    <w:p w14:paraId="4475E4C7" w14:textId="6014BD7E" w:rsidR="00011360" w:rsidRDefault="00011360" w:rsidP="00011360">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Варто також нагадати, що </w:t>
      </w:r>
      <w:r w:rsidRPr="00011360">
        <w:rPr>
          <w:rFonts w:ascii="Times New Roman" w:hAnsi="Times New Roman" w:cs="Times New Roman"/>
          <w:sz w:val="28"/>
          <w:szCs w:val="28"/>
        </w:rPr>
        <w:t xml:space="preserve">положення </w:t>
      </w:r>
      <w:r>
        <w:rPr>
          <w:rFonts w:ascii="Times New Roman" w:hAnsi="Times New Roman" w:cs="Times New Roman"/>
          <w:sz w:val="28"/>
          <w:szCs w:val="28"/>
        </w:rPr>
        <w:t>«</w:t>
      </w:r>
      <w:r w:rsidRPr="00011360">
        <w:rPr>
          <w:rFonts w:ascii="Times New Roman" w:hAnsi="Times New Roman" w:cs="Times New Roman"/>
          <w:sz w:val="28"/>
          <w:szCs w:val="28"/>
        </w:rPr>
        <w:t>Декларації про державний суверенітет</w:t>
      </w:r>
      <w:r>
        <w:rPr>
          <w:rFonts w:ascii="Times New Roman" w:hAnsi="Times New Roman" w:cs="Times New Roman"/>
          <w:sz w:val="28"/>
          <w:szCs w:val="28"/>
        </w:rPr>
        <w:t>»</w:t>
      </w:r>
      <w:r w:rsidRPr="00011360">
        <w:rPr>
          <w:rFonts w:ascii="Times New Roman" w:hAnsi="Times New Roman" w:cs="Times New Roman"/>
          <w:sz w:val="28"/>
          <w:szCs w:val="28"/>
        </w:rPr>
        <w:t xml:space="preserve">, </w:t>
      </w:r>
      <w:r>
        <w:rPr>
          <w:rFonts w:ascii="Times New Roman" w:hAnsi="Times New Roman" w:cs="Times New Roman"/>
          <w:sz w:val="28"/>
          <w:szCs w:val="28"/>
        </w:rPr>
        <w:t>«</w:t>
      </w:r>
      <w:r w:rsidRPr="00011360">
        <w:rPr>
          <w:rFonts w:ascii="Times New Roman" w:hAnsi="Times New Roman" w:cs="Times New Roman"/>
          <w:sz w:val="28"/>
          <w:szCs w:val="28"/>
        </w:rPr>
        <w:t>Основних напрямів зовнішньої політики</w:t>
      </w:r>
      <w:r>
        <w:rPr>
          <w:rFonts w:ascii="Times New Roman" w:hAnsi="Times New Roman" w:cs="Times New Roman"/>
          <w:sz w:val="28"/>
          <w:szCs w:val="28"/>
        </w:rPr>
        <w:t>»</w:t>
      </w:r>
      <w:r w:rsidRPr="00011360">
        <w:rPr>
          <w:rFonts w:ascii="Times New Roman" w:hAnsi="Times New Roman" w:cs="Times New Roman"/>
          <w:sz w:val="28"/>
          <w:szCs w:val="28"/>
        </w:rPr>
        <w:t xml:space="preserve"> та </w:t>
      </w:r>
      <w:r>
        <w:rPr>
          <w:rFonts w:ascii="Times New Roman" w:hAnsi="Times New Roman" w:cs="Times New Roman"/>
          <w:sz w:val="28"/>
          <w:szCs w:val="28"/>
        </w:rPr>
        <w:t>«</w:t>
      </w:r>
      <w:r w:rsidRPr="00011360">
        <w:rPr>
          <w:rFonts w:ascii="Times New Roman" w:hAnsi="Times New Roman" w:cs="Times New Roman"/>
          <w:sz w:val="28"/>
          <w:szCs w:val="28"/>
        </w:rPr>
        <w:t>Воєнної доктрини України</w:t>
      </w:r>
      <w:r>
        <w:rPr>
          <w:rFonts w:ascii="Times New Roman" w:hAnsi="Times New Roman" w:cs="Times New Roman"/>
          <w:sz w:val="28"/>
          <w:szCs w:val="28"/>
        </w:rPr>
        <w:t>»</w:t>
      </w:r>
      <w:r w:rsidRPr="00011360">
        <w:rPr>
          <w:rFonts w:ascii="Times New Roman" w:hAnsi="Times New Roman" w:cs="Times New Roman"/>
          <w:sz w:val="28"/>
          <w:szCs w:val="28"/>
        </w:rPr>
        <w:t xml:space="preserve"> </w:t>
      </w:r>
      <w:r>
        <w:rPr>
          <w:rFonts w:ascii="Times New Roman" w:hAnsi="Times New Roman" w:cs="Times New Roman"/>
          <w:sz w:val="28"/>
          <w:szCs w:val="28"/>
        </w:rPr>
        <w:t xml:space="preserve">акцентували увагу на </w:t>
      </w:r>
      <w:r w:rsidRPr="00011360">
        <w:rPr>
          <w:rFonts w:ascii="Times New Roman" w:hAnsi="Times New Roman" w:cs="Times New Roman"/>
          <w:sz w:val="28"/>
          <w:szCs w:val="28"/>
        </w:rPr>
        <w:t xml:space="preserve">«неучасті </w:t>
      </w:r>
      <w:r>
        <w:rPr>
          <w:rFonts w:ascii="Times New Roman" w:hAnsi="Times New Roman" w:cs="Times New Roman"/>
          <w:sz w:val="28"/>
          <w:szCs w:val="28"/>
        </w:rPr>
        <w:t xml:space="preserve">Укарїни </w:t>
      </w:r>
      <w:r w:rsidRPr="00011360">
        <w:rPr>
          <w:rFonts w:ascii="Times New Roman" w:hAnsi="Times New Roman" w:cs="Times New Roman"/>
          <w:sz w:val="28"/>
          <w:szCs w:val="28"/>
        </w:rPr>
        <w:t>у військових блоках</w:t>
      </w:r>
      <w:r>
        <w:rPr>
          <w:rFonts w:ascii="Times New Roman" w:hAnsi="Times New Roman" w:cs="Times New Roman"/>
          <w:sz w:val="28"/>
          <w:szCs w:val="28"/>
        </w:rPr>
        <w:t>», тобто, передбачали</w:t>
      </w:r>
      <w:r w:rsidRPr="00011360">
        <w:rPr>
          <w:rFonts w:ascii="Times New Roman" w:hAnsi="Times New Roman" w:cs="Times New Roman"/>
          <w:sz w:val="28"/>
          <w:szCs w:val="28"/>
        </w:rPr>
        <w:t xml:space="preserve"> «позаблоков</w:t>
      </w:r>
      <w:r>
        <w:rPr>
          <w:rFonts w:ascii="Times New Roman" w:hAnsi="Times New Roman" w:cs="Times New Roman"/>
          <w:sz w:val="28"/>
          <w:szCs w:val="28"/>
        </w:rPr>
        <w:t>ий</w:t>
      </w:r>
      <w:r w:rsidRPr="00011360">
        <w:rPr>
          <w:rFonts w:ascii="Times New Roman" w:hAnsi="Times New Roman" w:cs="Times New Roman"/>
          <w:sz w:val="28"/>
          <w:szCs w:val="28"/>
        </w:rPr>
        <w:t xml:space="preserve"> статус»</w:t>
      </w:r>
      <w:r>
        <w:rPr>
          <w:rFonts w:ascii="Times New Roman" w:hAnsi="Times New Roman" w:cs="Times New Roman"/>
          <w:sz w:val="28"/>
          <w:szCs w:val="28"/>
        </w:rPr>
        <w:t>.</w:t>
      </w:r>
      <w:r w:rsidRPr="00011360">
        <w:rPr>
          <w:rFonts w:ascii="Times New Roman" w:hAnsi="Times New Roman" w:cs="Times New Roman"/>
          <w:sz w:val="28"/>
          <w:szCs w:val="28"/>
        </w:rPr>
        <w:t xml:space="preserve"> </w:t>
      </w:r>
      <w:r>
        <w:rPr>
          <w:rFonts w:ascii="Times New Roman" w:hAnsi="Times New Roman" w:cs="Times New Roman"/>
          <w:sz w:val="28"/>
          <w:szCs w:val="28"/>
        </w:rPr>
        <w:t xml:space="preserve">Така політика на початку нашої незалежності, вважає Ю. Гончар, </w:t>
      </w:r>
      <w:r w:rsidRPr="00011360">
        <w:rPr>
          <w:rFonts w:ascii="Times New Roman" w:hAnsi="Times New Roman" w:cs="Times New Roman"/>
          <w:sz w:val="28"/>
          <w:szCs w:val="28"/>
        </w:rPr>
        <w:t>мали на меті створити д</w:t>
      </w:r>
      <w:r>
        <w:rPr>
          <w:rFonts w:ascii="Times New Roman" w:hAnsi="Times New Roman" w:cs="Times New Roman"/>
          <w:sz w:val="28"/>
          <w:szCs w:val="28"/>
        </w:rPr>
        <w:t>оволі</w:t>
      </w:r>
      <w:r w:rsidRPr="00011360">
        <w:rPr>
          <w:rFonts w:ascii="Times New Roman" w:hAnsi="Times New Roman" w:cs="Times New Roman"/>
          <w:sz w:val="28"/>
          <w:szCs w:val="28"/>
        </w:rPr>
        <w:t xml:space="preserve"> гнучку законодавчо базу</w:t>
      </w:r>
      <w:r>
        <w:rPr>
          <w:rFonts w:ascii="Times New Roman" w:hAnsi="Times New Roman" w:cs="Times New Roman"/>
          <w:sz w:val="28"/>
          <w:szCs w:val="28"/>
        </w:rPr>
        <w:t>, щоб запобігти в</w:t>
      </w:r>
      <w:r w:rsidRPr="00011360">
        <w:rPr>
          <w:rFonts w:ascii="Times New Roman" w:hAnsi="Times New Roman" w:cs="Times New Roman"/>
          <w:sz w:val="28"/>
          <w:szCs w:val="28"/>
        </w:rPr>
        <w:t>тягування</w:t>
      </w:r>
      <w:r>
        <w:rPr>
          <w:rFonts w:ascii="Times New Roman" w:hAnsi="Times New Roman" w:cs="Times New Roman"/>
          <w:sz w:val="28"/>
          <w:szCs w:val="28"/>
        </w:rPr>
        <w:t xml:space="preserve"> України</w:t>
      </w:r>
      <w:r w:rsidRPr="00011360">
        <w:rPr>
          <w:rFonts w:ascii="Times New Roman" w:hAnsi="Times New Roman" w:cs="Times New Roman"/>
          <w:sz w:val="28"/>
          <w:szCs w:val="28"/>
        </w:rPr>
        <w:t xml:space="preserve"> у військово-політичний блок, який </w:t>
      </w:r>
      <w:r>
        <w:rPr>
          <w:rFonts w:ascii="Times New Roman" w:hAnsi="Times New Roman" w:cs="Times New Roman"/>
          <w:sz w:val="28"/>
          <w:szCs w:val="28"/>
        </w:rPr>
        <w:t>створили кілька країн</w:t>
      </w:r>
      <w:r w:rsidRPr="00011360">
        <w:rPr>
          <w:rFonts w:ascii="Times New Roman" w:hAnsi="Times New Roman" w:cs="Times New Roman"/>
          <w:sz w:val="28"/>
          <w:szCs w:val="28"/>
        </w:rPr>
        <w:t xml:space="preserve"> колишнього СРСР </w:t>
      </w:r>
      <w:r>
        <w:rPr>
          <w:rFonts w:ascii="Times New Roman" w:hAnsi="Times New Roman" w:cs="Times New Roman"/>
          <w:sz w:val="28"/>
          <w:szCs w:val="28"/>
        </w:rPr>
        <w:t xml:space="preserve">під проводом РФ - </w:t>
      </w:r>
      <w:r w:rsidRPr="00011360">
        <w:rPr>
          <w:rFonts w:ascii="Times New Roman" w:hAnsi="Times New Roman" w:cs="Times New Roman"/>
          <w:sz w:val="28"/>
          <w:szCs w:val="28"/>
        </w:rPr>
        <w:t>Організація договору про колективну безпеку</w:t>
      </w:r>
      <w:r>
        <w:rPr>
          <w:rFonts w:ascii="Times New Roman" w:hAnsi="Times New Roman" w:cs="Times New Roman"/>
          <w:sz w:val="28"/>
          <w:szCs w:val="28"/>
        </w:rPr>
        <w:t xml:space="preserve"> </w:t>
      </w:r>
      <w:r w:rsidRPr="00011360">
        <w:rPr>
          <w:rFonts w:ascii="Times New Roman" w:hAnsi="Times New Roman" w:cs="Times New Roman"/>
          <w:sz w:val="28"/>
          <w:szCs w:val="28"/>
        </w:rPr>
        <w:t>(Ташкентський договір)</w:t>
      </w:r>
      <w:r>
        <w:rPr>
          <w:rFonts w:ascii="Times New Roman" w:hAnsi="Times New Roman" w:cs="Times New Roman"/>
          <w:sz w:val="28"/>
          <w:szCs w:val="28"/>
        </w:rPr>
        <w:t>. З іншого боку – щоб утримувати</w:t>
      </w:r>
      <w:r w:rsidRPr="00011360">
        <w:rPr>
          <w:rFonts w:ascii="Times New Roman" w:hAnsi="Times New Roman" w:cs="Times New Roman"/>
          <w:sz w:val="28"/>
          <w:szCs w:val="28"/>
        </w:rPr>
        <w:t xml:space="preserve"> можливості тісн</w:t>
      </w:r>
      <w:r>
        <w:rPr>
          <w:rFonts w:ascii="Times New Roman" w:hAnsi="Times New Roman" w:cs="Times New Roman"/>
          <w:sz w:val="28"/>
          <w:szCs w:val="28"/>
        </w:rPr>
        <w:t xml:space="preserve">ого співробітництва </w:t>
      </w:r>
      <w:r w:rsidRPr="00011360">
        <w:rPr>
          <w:rFonts w:ascii="Times New Roman" w:hAnsi="Times New Roman" w:cs="Times New Roman"/>
          <w:sz w:val="28"/>
          <w:szCs w:val="28"/>
        </w:rPr>
        <w:t>з</w:t>
      </w:r>
      <w:r>
        <w:rPr>
          <w:rFonts w:ascii="Times New Roman" w:hAnsi="Times New Roman" w:cs="Times New Roman"/>
          <w:sz w:val="28"/>
          <w:szCs w:val="28"/>
        </w:rPr>
        <w:t xml:space="preserve">і справді прогресивними </w:t>
      </w:r>
      <w:r w:rsidRPr="00011360">
        <w:rPr>
          <w:rFonts w:ascii="Times New Roman" w:hAnsi="Times New Roman" w:cs="Times New Roman"/>
          <w:sz w:val="28"/>
          <w:szCs w:val="28"/>
        </w:rPr>
        <w:t>європейськими та євроатлантичними структурами безпеки (ОБСЄ, ЄС, НАТО, Р</w:t>
      </w:r>
      <w:r>
        <w:rPr>
          <w:rFonts w:ascii="Times New Roman" w:hAnsi="Times New Roman" w:cs="Times New Roman"/>
          <w:sz w:val="28"/>
          <w:szCs w:val="28"/>
        </w:rPr>
        <w:t>Є та ін.</w:t>
      </w:r>
      <w:r w:rsidRPr="00011360">
        <w:rPr>
          <w:rFonts w:ascii="Times New Roman" w:hAnsi="Times New Roman" w:cs="Times New Roman"/>
          <w:sz w:val="28"/>
          <w:szCs w:val="28"/>
        </w:rPr>
        <w:t>)</w:t>
      </w:r>
      <w:r>
        <w:rPr>
          <w:rStyle w:val="a9"/>
          <w:rFonts w:ascii="Times New Roman" w:hAnsi="Times New Roman" w:cs="Times New Roman"/>
          <w:sz w:val="28"/>
          <w:szCs w:val="28"/>
        </w:rPr>
        <w:footnoteReference w:id="85"/>
      </w:r>
      <w:r>
        <w:rPr>
          <w:rFonts w:ascii="Times New Roman" w:hAnsi="Times New Roman" w:cs="Times New Roman"/>
          <w:sz w:val="28"/>
          <w:szCs w:val="28"/>
        </w:rPr>
        <w:t>.</w:t>
      </w:r>
    </w:p>
    <w:p w14:paraId="16B67DDE" w14:textId="4EB87A4B" w:rsidR="00885DEC" w:rsidRDefault="00885DEC" w:rsidP="00011360">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Важливими подіями в межах першого етапу розвитку взаємин між Україною і НАТО були:</w:t>
      </w:r>
    </w:p>
    <w:p w14:paraId="16F6FEEA" w14:textId="6243780B" w:rsidR="00885DEC" w:rsidRDefault="00885DEC" w:rsidP="00011360">
      <w:pPr>
        <w:spacing w:line="360" w:lineRule="auto"/>
        <w:ind w:firstLine="709"/>
        <w:contextualSpacing/>
        <w:rPr>
          <w:rFonts w:ascii="Times New Roman" w:hAnsi="Times New Roman" w:cs="Times New Roman"/>
          <w:sz w:val="28"/>
          <w:szCs w:val="28"/>
        </w:rPr>
      </w:pPr>
      <w:r w:rsidRPr="00885DEC">
        <w:rPr>
          <w:rFonts w:ascii="Times New Roman" w:hAnsi="Times New Roman" w:cs="Times New Roman"/>
          <w:sz w:val="28"/>
          <w:szCs w:val="28"/>
        </w:rPr>
        <w:t>1992 р</w:t>
      </w:r>
      <w:r>
        <w:rPr>
          <w:rFonts w:ascii="Times New Roman" w:hAnsi="Times New Roman" w:cs="Times New Roman"/>
          <w:sz w:val="28"/>
          <w:szCs w:val="28"/>
        </w:rPr>
        <w:t>.</w:t>
      </w:r>
      <w:r w:rsidRPr="00885DEC">
        <w:rPr>
          <w:rFonts w:ascii="Times New Roman" w:hAnsi="Times New Roman" w:cs="Times New Roman"/>
          <w:sz w:val="28"/>
          <w:szCs w:val="28"/>
        </w:rPr>
        <w:t xml:space="preserve"> — </w:t>
      </w:r>
      <w:r>
        <w:rPr>
          <w:rFonts w:ascii="Times New Roman" w:hAnsi="Times New Roman" w:cs="Times New Roman"/>
          <w:sz w:val="28"/>
          <w:szCs w:val="28"/>
        </w:rPr>
        <w:t xml:space="preserve">Україна приєдналася до </w:t>
      </w:r>
      <w:r w:rsidRPr="00885DEC">
        <w:rPr>
          <w:rFonts w:ascii="Times New Roman" w:hAnsi="Times New Roman" w:cs="Times New Roman"/>
          <w:sz w:val="28"/>
          <w:szCs w:val="28"/>
        </w:rPr>
        <w:t>Ради північноатлантичного співробітництва (РПАС</w:t>
      </w:r>
      <w:r>
        <w:rPr>
          <w:rFonts w:ascii="Times New Roman" w:hAnsi="Times New Roman" w:cs="Times New Roman"/>
          <w:sz w:val="28"/>
          <w:szCs w:val="28"/>
        </w:rPr>
        <w:t>/</w:t>
      </w:r>
      <w:r w:rsidRPr="00885DEC">
        <w:rPr>
          <w:rFonts w:ascii="Times New Roman" w:hAnsi="Times New Roman" w:cs="Times New Roman"/>
          <w:sz w:val="28"/>
          <w:szCs w:val="28"/>
        </w:rPr>
        <w:t xml:space="preserve">РЄАП); </w:t>
      </w:r>
    </w:p>
    <w:p w14:paraId="7A29B8FF" w14:textId="51612B2A" w:rsidR="00885DEC" w:rsidRDefault="00885DEC" w:rsidP="00011360">
      <w:pPr>
        <w:spacing w:line="360" w:lineRule="auto"/>
        <w:ind w:firstLine="709"/>
        <w:contextualSpacing/>
        <w:rPr>
          <w:rFonts w:ascii="Times New Roman" w:hAnsi="Times New Roman" w:cs="Times New Roman"/>
          <w:sz w:val="28"/>
          <w:szCs w:val="28"/>
        </w:rPr>
      </w:pPr>
      <w:r w:rsidRPr="00885DEC">
        <w:rPr>
          <w:rFonts w:ascii="Times New Roman" w:hAnsi="Times New Roman" w:cs="Times New Roman"/>
          <w:sz w:val="28"/>
          <w:szCs w:val="28"/>
        </w:rPr>
        <w:t>1994 р</w:t>
      </w:r>
      <w:r>
        <w:rPr>
          <w:rFonts w:ascii="Times New Roman" w:hAnsi="Times New Roman" w:cs="Times New Roman"/>
          <w:sz w:val="28"/>
          <w:szCs w:val="28"/>
        </w:rPr>
        <w:t>.</w:t>
      </w:r>
      <w:r w:rsidRPr="00885DEC">
        <w:rPr>
          <w:rFonts w:ascii="Times New Roman" w:hAnsi="Times New Roman" w:cs="Times New Roman"/>
          <w:sz w:val="28"/>
          <w:szCs w:val="28"/>
        </w:rPr>
        <w:t xml:space="preserve"> </w:t>
      </w:r>
      <w:r w:rsidR="00F46849">
        <w:rPr>
          <w:rFonts w:ascii="Times New Roman" w:hAnsi="Times New Roman" w:cs="Times New Roman"/>
          <w:sz w:val="28"/>
          <w:szCs w:val="28"/>
        </w:rPr>
        <w:t>–</w:t>
      </w:r>
      <w:r w:rsidRPr="00885DEC">
        <w:rPr>
          <w:rFonts w:ascii="Times New Roman" w:hAnsi="Times New Roman" w:cs="Times New Roman"/>
          <w:sz w:val="28"/>
          <w:szCs w:val="28"/>
        </w:rPr>
        <w:t xml:space="preserve"> </w:t>
      </w:r>
      <w:r>
        <w:rPr>
          <w:rFonts w:ascii="Times New Roman" w:hAnsi="Times New Roman" w:cs="Times New Roman"/>
          <w:sz w:val="28"/>
          <w:szCs w:val="28"/>
        </w:rPr>
        <w:t xml:space="preserve">Україна стала учасницею </w:t>
      </w:r>
      <w:r w:rsidRPr="00885DEC">
        <w:rPr>
          <w:rFonts w:ascii="Times New Roman" w:hAnsi="Times New Roman" w:cs="Times New Roman"/>
          <w:sz w:val="28"/>
          <w:szCs w:val="28"/>
        </w:rPr>
        <w:t xml:space="preserve">програми </w:t>
      </w:r>
      <w:r>
        <w:rPr>
          <w:rFonts w:ascii="Times New Roman" w:hAnsi="Times New Roman" w:cs="Times New Roman"/>
          <w:sz w:val="28"/>
          <w:szCs w:val="28"/>
        </w:rPr>
        <w:t xml:space="preserve">НАТО </w:t>
      </w:r>
      <w:r w:rsidRPr="00885DEC">
        <w:rPr>
          <w:rFonts w:ascii="Times New Roman" w:hAnsi="Times New Roman" w:cs="Times New Roman"/>
          <w:sz w:val="28"/>
          <w:szCs w:val="28"/>
        </w:rPr>
        <w:t xml:space="preserve">«Партнерство заради миру» (ПЗМ); </w:t>
      </w:r>
    </w:p>
    <w:p w14:paraId="12A7EAFF" w14:textId="17C1DD0D" w:rsidR="00885DEC" w:rsidRDefault="00885DEC" w:rsidP="00011360">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1995</w:t>
      </w:r>
      <w:r w:rsidR="00F46849">
        <w:rPr>
          <w:rFonts w:ascii="Times New Roman" w:hAnsi="Times New Roman" w:cs="Times New Roman"/>
          <w:sz w:val="28"/>
          <w:szCs w:val="28"/>
        </w:rPr>
        <w:t xml:space="preserve"> р.</w:t>
      </w:r>
      <w:r w:rsidRPr="00885DEC">
        <w:rPr>
          <w:rFonts w:ascii="Times New Roman" w:hAnsi="Times New Roman" w:cs="Times New Roman"/>
          <w:sz w:val="28"/>
          <w:szCs w:val="28"/>
        </w:rPr>
        <w:t xml:space="preserve"> </w:t>
      </w:r>
      <w:r w:rsidR="00F46849">
        <w:rPr>
          <w:rFonts w:ascii="Times New Roman" w:hAnsi="Times New Roman" w:cs="Times New Roman"/>
          <w:sz w:val="28"/>
          <w:szCs w:val="28"/>
        </w:rPr>
        <w:t>–</w:t>
      </w:r>
      <w:r w:rsidRPr="00885DEC">
        <w:rPr>
          <w:rFonts w:ascii="Times New Roman" w:hAnsi="Times New Roman" w:cs="Times New Roman"/>
          <w:sz w:val="28"/>
          <w:szCs w:val="28"/>
        </w:rPr>
        <w:t xml:space="preserve"> </w:t>
      </w:r>
      <w:r w:rsidR="00F46849">
        <w:rPr>
          <w:rFonts w:ascii="Times New Roman" w:hAnsi="Times New Roman" w:cs="Times New Roman"/>
          <w:sz w:val="28"/>
          <w:szCs w:val="28"/>
        </w:rPr>
        <w:t>р</w:t>
      </w:r>
      <w:r>
        <w:rPr>
          <w:rFonts w:ascii="Times New Roman" w:hAnsi="Times New Roman" w:cs="Times New Roman"/>
          <w:sz w:val="28"/>
          <w:szCs w:val="28"/>
        </w:rPr>
        <w:t>озпочалася практична співпраця у військовій галузі, Український військовий контингент розгорнув діяльність своїх</w:t>
      </w:r>
      <w:r w:rsidRPr="00885DEC">
        <w:rPr>
          <w:rFonts w:ascii="Times New Roman" w:hAnsi="Times New Roman" w:cs="Times New Roman"/>
          <w:sz w:val="28"/>
          <w:szCs w:val="28"/>
        </w:rPr>
        <w:t xml:space="preserve"> миротворців у Боснії та Герцеговині; </w:t>
      </w:r>
    </w:p>
    <w:p w14:paraId="3F99FE0F" w14:textId="0349F9B1" w:rsidR="00885DEC" w:rsidRDefault="00885DEC" w:rsidP="00011360">
      <w:pPr>
        <w:spacing w:line="360" w:lineRule="auto"/>
        <w:ind w:firstLine="709"/>
        <w:contextualSpacing/>
        <w:rPr>
          <w:rFonts w:ascii="Times New Roman" w:hAnsi="Times New Roman" w:cs="Times New Roman"/>
          <w:sz w:val="28"/>
          <w:szCs w:val="28"/>
        </w:rPr>
      </w:pPr>
      <w:r w:rsidRPr="00885DEC">
        <w:rPr>
          <w:rFonts w:ascii="Times New Roman" w:hAnsi="Times New Roman" w:cs="Times New Roman"/>
          <w:sz w:val="28"/>
          <w:szCs w:val="28"/>
        </w:rPr>
        <w:lastRenderedPageBreak/>
        <w:t>1997 р</w:t>
      </w:r>
      <w:r w:rsidR="00F46849">
        <w:rPr>
          <w:rFonts w:ascii="Times New Roman" w:hAnsi="Times New Roman" w:cs="Times New Roman"/>
          <w:sz w:val="28"/>
          <w:szCs w:val="28"/>
        </w:rPr>
        <w:t xml:space="preserve">.  – відбулося </w:t>
      </w:r>
      <w:r w:rsidRPr="00885DEC">
        <w:rPr>
          <w:rFonts w:ascii="Times New Roman" w:hAnsi="Times New Roman" w:cs="Times New Roman"/>
          <w:sz w:val="28"/>
          <w:szCs w:val="28"/>
        </w:rPr>
        <w:t xml:space="preserve">підписання Хартії про Особливе партнерство, </w:t>
      </w:r>
      <w:r w:rsidR="00F46849">
        <w:rPr>
          <w:rFonts w:ascii="Times New Roman" w:hAnsi="Times New Roman" w:cs="Times New Roman"/>
          <w:sz w:val="28"/>
          <w:szCs w:val="28"/>
        </w:rPr>
        <w:t xml:space="preserve">також сторони заснували </w:t>
      </w:r>
      <w:r w:rsidRPr="00885DEC">
        <w:rPr>
          <w:rFonts w:ascii="Times New Roman" w:hAnsi="Times New Roman" w:cs="Times New Roman"/>
          <w:sz w:val="28"/>
          <w:szCs w:val="28"/>
        </w:rPr>
        <w:t>Комісі</w:t>
      </w:r>
      <w:r w:rsidR="00F46849">
        <w:rPr>
          <w:rFonts w:ascii="Times New Roman" w:hAnsi="Times New Roman" w:cs="Times New Roman"/>
          <w:sz w:val="28"/>
          <w:szCs w:val="28"/>
        </w:rPr>
        <w:t>ю</w:t>
      </w:r>
      <w:r w:rsidRPr="00885DEC">
        <w:rPr>
          <w:rFonts w:ascii="Times New Roman" w:hAnsi="Times New Roman" w:cs="Times New Roman"/>
          <w:sz w:val="28"/>
          <w:szCs w:val="28"/>
        </w:rPr>
        <w:t xml:space="preserve"> </w:t>
      </w:r>
      <w:r w:rsidR="00F46849">
        <w:rPr>
          <w:rFonts w:ascii="Times New Roman" w:hAnsi="Times New Roman" w:cs="Times New Roman"/>
          <w:sz w:val="28"/>
          <w:szCs w:val="28"/>
        </w:rPr>
        <w:t>Україна-</w:t>
      </w:r>
      <w:r w:rsidRPr="00885DEC">
        <w:rPr>
          <w:rFonts w:ascii="Times New Roman" w:hAnsi="Times New Roman" w:cs="Times New Roman"/>
          <w:sz w:val="28"/>
          <w:szCs w:val="28"/>
        </w:rPr>
        <w:t xml:space="preserve">НАТО, відкриття місії України при НАТО, відкриття Центру інформації та документації НАТО в Україні; </w:t>
      </w:r>
    </w:p>
    <w:p w14:paraId="50FD3CF1" w14:textId="5468DF56" w:rsidR="00885DEC" w:rsidRDefault="00885DEC" w:rsidP="00011360">
      <w:pPr>
        <w:spacing w:line="360" w:lineRule="auto"/>
        <w:ind w:firstLine="709"/>
        <w:contextualSpacing/>
        <w:rPr>
          <w:rFonts w:ascii="Times New Roman" w:hAnsi="Times New Roman" w:cs="Times New Roman"/>
          <w:sz w:val="28"/>
          <w:szCs w:val="28"/>
        </w:rPr>
      </w:pPr>
      <w:r w:rsidRPr="00885DEC">
        <w:rPr>
          <w:rFonts w:ascii="Times New Roman" w:hAnsi="Times New Roman" w:cs="Times New Roman"/>
          <w:sz w:val="28"/>
          <w:szCs w:val="28"/>
        </w:rPr>
        <w:t>1998 р</w:t>
      </w:r>
      <w:r w:rsidR="00F46849">
        <w:rPr>
          <w:rFonts w:ascii="Times New Roman" w:hAnsi="Times New Roman" w:cs="Times New Roman"/>
          <w:sz w:val="28"/>
          <w:szCs w:val="28"/>
        </w:rPr>
        <w:t>.</w:t>
      </w:r>
      <w:r w:rsidRPr="00885DEC">
        <w:rPr>
          <w:rFonts w:ascii="Times New Roman" w:hAnsi="Times New Roman" w:cs="Times New Roman"/>
          <w:sz w:val="28"/>
          <w:szCs w:val="28"/>
        </w:rPr>
        <w:t xml:space="preserve"> </w:t>
      </w:r>
      <w:r w:rsidR="00F46849">
        <w:rPr>
          <w:rFonts w:ascii="Times New Roman" w:hAnsi="Times New Roman" w:cs="Times New Roman"/>
          <w:sz w:val="28"/>
          <w:szCs w:val="28"/>
        </w:rPr>
        <w:t>– сторони з</w:t>
      </w:r>
      <w:r w:rsidRPr="00885DEC">
        <w:rPr>
          <w:rFonts w:ascii="Times New Roman" w:hAnsi="Times New Roman" w:cs="Times New Roman"/>
          <w:sz w:val="28"/>
          <w:szCs w:val="28"/>
        </w:rPr>
        <w:t>аснува</w:t>
      </w:r>
      <w:r w:rsidR="00F46849">
        <w:rPr>
          <w:rFonts w:ascii="Times New Roman" w:hAnsi="Times New Roman" w:cs="Times New Roman"/>
          <w:sz w:val="28"/>
          <w:szCs w:val="28"/>
        </w:rPr>
        <w:t>ли</w:t>
      </w:r>
      <w:r w:rsidRPr="00885DEC">
        <w:rPr>
          <w:rFonts w:ascii="Times New Roman" w:hAnsi="Times New Roman" w:cs="Times New Roman"/>
          <w:sz w:val="28"/>
          <w:szCs w:val="28"/>
        </w:rPr>
        <w:t xml:space="preserve"> Спільн</w:t>
      </w:r>
      <w:r w:rsidR="00F46849">
        <w:rPr>
          <w:rFonts w:ascii="Times New Roman" w:hAnsi="Times New Roman" w:cs="Times New Roman"/>
          <w:sz w:val="28"/>
          <w:szCs w:val="28"/>
        </w:rPr>
        <w:t xml:space="preserve">у </w:t>
      </w:r>
      <w:r w:rsidRPr="00885DEC">
        <w:rPr>
          <w:rFonts w:ascii="Times New Roman" w:hAnsi="Times New Roman" w:cs="Times New Roman"/>
          <w:sz w:val="28"/>
          <w:szCs w:val="28"/>
        </w:rPr>
        <w:t xml:space="preserve">робочої групи з питань оборонної реформи; </w:t>
      </w:r>
      <w:r w:rsidR="00F46849">
        <w:rPr>
          <w:rFonts w:ascii="Times New Roman" w:hAnsi="Times New Roman" w:cs="Times New Roman"/>
          <w:sz w:val="28"/>
          <w:szCs w:val="28"/>
        </w:rPr>
        <w:t>Яворівський полігон офіційно визначено навчальним центром в рамках виконання ПЗМ;</w:t>
      </w:r>
    </w:p>
    <w:p w14:paraId="0FD24EF6" w14:textId="15460074" w:rsidR="00885DEC" w:rsidRDefault="00885DEC" w:rsidP="00011360">
      <w:pPr>
        <w:spacing w:line="360" w:lineRule="auto"/>
        <w:ind w:firstLine="709"/>
        <w:contextualSpacing/>
        <w:rPr>
          <w:rFonts w:ascii="Times New Roman" w:hAnsi="Times New Roman" w:cs="Times New Roman"/>
          <w:sz w:val="28"/>
          <w:szCs w:val="28"/>
        </w:rPr>
      </w:pPr>
      <w:r w:rsidRPr="00885DEC">
        <w:rPr>
          <w:rFonts w:ascii="Times New Roman" w:hAnsi="Times New Roman" w:cs="Times New Roman"/>
          <w:sz w:val="28"/>
          <w:szCs w:val="28"/>
        </w:rPr>
        <w:t>1999 р</w:t>
      </w:r>
      <w:r w:rsidR="00F46849">
        <w:rPr>
          <w:rFonts w:ascii="Times New Roman" w:hAnsi="Times New Roman" w:cs="Times New Roman"/>
          <w:sz w:val="28"/>
          <w:szCs w:val="28"/>
        </w:rPr>
        <w:t>.</w:t>
      </w:r>
      <w:r w:rsidR="003966B7">
        <w:rPr>
          <w:rFonts w:ascii="Times New Roman" w:hAnsi="Times New Roman" w:cs="Times New Roman"/>
          <w:sz w:val="28"/>
          <w:szCs w:val="28"/>
        </w:rPr>
        <w:t xml:space="preserve"> – </w:t>
      </w:r>
      <w:r w:rsidR="00F46849">
        <w:rPr>
          <w:rFonts w:ascii="Times New Roman" w:hAnsi="Times New Roman" w:cs="Times New Roman"/>
          <w:sz w:val="28"/>
          <w:szCs w:val="28"/>
        </w:rPr>
        <w:t>в</w:t>
      </w:r>
      <w:r w:rsidRPr="00885DEC">
        <w:rPr>
          <w:rFonts w:ascii="Times New Roman" w:hAnsi="Times New Roman" w:cs="Times New Roman"/>
          <w:sz w:val="28"/>
          <w:szCs w:val="28"/>
        </w:rPr>
        <w:t>ідкриття Офісу зв</w:t>
      </w:r>
      <w:r w:rsidR="00F46849">
        <w:rPr>
          <w:rFonts w:ascii="Times New Roman" w:hAnsi="Times New Roman" w:cs="Times New Roman"/>
          <w:sz w:val="28"/>
          <w:szCs w:val="28"/>
        </w:rPr>
        <w:t>’</w:t>
      </w:r>
      <w:r w:rsidRPr="00885DEC">
        <w:rPr>
          <w:rFonts w:ascii="Times New Roman" w:hAnsi="Times New Roman" w:cs="Times New Roman"/>
          <w:sz w:val="28"/>
          <w:szCs w:val="28"/>
        </w:rPr>
        <w:t>язку НАТО у Києві,</w:t>
      </w:r>
      <w:r w:rsidR="00F46849">
        <w:rPr>
          <w:rFonts w:ascii="Times New Roman" w:hAnsi="Times New Roman" w:cs="Times New Roman"/>
          <w:sz w:val="28"/>
          <w:szCs w:val="28"/>
        </w:rPr>
        <w:t xml:space="preserve"> що стало підвтердженням довготривалих стратегічних партнерських відносин;</w:t>
      </w:r>
      <w:r w:rsidRPr="00885DEC">
        <w:rPr>
          <w:rFonts w:ascii="Times New Roman" w:hAnsi="Times New Roman" w:cs="Times New Roman"/>
          <w:sz w:val="28"/>
          <w:szCs w:val="28"/>
        </w:rPr>
        <w:t xml:space="preserve"> </w:t>
      </w:r>
    </w:p>
    <w:p w14:paraId="16387F1E" w14:textId="398C1AF0" w:rsidR="00885DEC" w:rsidRDefault="00885DEC" w:rsidP="00011360">
      <w:pPr>
        <w:spacing w:line="360" w:lineRule="auto"/>
        <w:ind w:firstLine="709"/>
        <w:contextualSpacing/>
        <w:rPr>
          <w:rFonts w:ascii="Times New Roman" w:hAnsi="Times New Roman" w:cs="Times New Roman"/>
          <w:sz w:val="28"/>
          <w:szCs w:val="28"/>
        </w:rPr>
      </w:pPr>
      <w:r w:rsidRPr="00885DEC">
        <w:rPr>
          <w:rFonts w:ascii="Times New Roman" w:hAnsi="Times New Roman" w:cs="Times New Roman"/>
          <w:sz w:val="28"/>
          <w:szCs w:val="28"/>
        </w:rPr>
        <w:t>2002 р</w:t>
      </w:r>
      <w:r w:rsidR="00F46849">
        <w:rPr>
          <w:rFonts w:ascii="Times New Roman" w:hAnsi="Times New Roman" w:cs="Times New Roman"/>
          <w:sz w:val="28"/>
          <w:szCs w:val="28"/>
        </w:rPr>
        <w:t xml:space="preserve">. – сторони ухвалили </w:t>
      </w:r>
      <w:r w:rsidRPr="00885DEC">
        <w:rPr>
          <w:rFonts w:ascii="Times New Roman" w:hAnsi="Times New Roman" w:cs="Times New Roman"/>
          <w:sz w:val="28"/>
          <w:szCs w:val="28"/>
        </w:rPr>
        <w:t xml:space="preserve">Плану дій </w:t>
      </w:r>
      <w:r w:rsidR="00F46849">
        <w:rPr>
          <w:rFonts w:ascii="Times New Roman" w:hAnsi="Times New Roman" w:cs="Times New Roman"/>
          <w:sz w:val="28"/>
          <w:szCs w:val="28"/>
        </w:rPr>
        <w:t>Україна-</w:t>
      </w:r>
      <w:r w:rsidRPr="00885DEC">
        <w:rPr>
          <w:rFonts w:ascii="Times New Roman" w:hAnsi="Times New Roman" w:cs="Times New Roman"/>
          <w:sz w:val="28"/>
          <w:szCs w:val="28"/>
        </w:rPr>
        <w:t>НАТО;</w:t>
      </w:r>
      <w:r w:rsidR="003966B7">
        <w:rPr>
          <w:rFonts w:ascii="Times New Roman" w:hAnsi="Times New Roman" w:cs="Times New Roman"/>
          <w:sz w:val="28"/>
          <w:szCs w:val="28"/>
        </w:rPr>
        <w:t xml:space="preserve"> </w:t>
      </w:r>
      <w:r w:rsidR="003966B7" w:rsidRPr="003966B7">
        <w:rPr>
          <w:rFonts w:ascii="Times New Roman" w:hAnsi="Times New Roman" w:cs="Times New Roman"/>
          <w:sz w:val="28"/>
          <w:szCs w:val="28"/>
        </w:rPr>
        <w:t>парламентські слухання у Верховній Раді України</w:t>
      </w:r>
      <w:r w:rsidR="003966B7">
        <w:rPr>
          <w:rFonts w:ascii="Times New Roman" w:hAnsi="Times New Roman" w:cs="Times New Roman"/>
          <w:sz w:val="28"/>
          <w:szCs w:val="28"/>
        </w:rPr>
        <w:t xml:space="preserve"> «</w:t>
      </w:r>
      <w:r w:rsidR="003966B7" w:rsidRPr="003966B7">
        <w:rPr>
          <w:rFonts w:ascii="Times New Roman" w:hAnsi="Times New Roman" w:cs="Times New Roman"/>
          <w:sz w:val="28"/>
          <w:szCs w:val="28"/>
        </w:rPr>
        <w:t>Про взаємовідносини і співробітництво України з НАТО</w:t>
      </w:r>
      <w:r w:rsidR="003966B7">
        <w:rPr>
          <w:rFonts w:ascii="Times New Roman" w:hAnsi="Times New Roman" w:cs="Times New Roman"/>
          <w:sz w:val="28"/>
          <w:szCs w:val="28"/>
        </w:rPr>
        <w:t>»</w:t>
      </w:r>
      <w:r w:rsidR="003966B7" w:rsidRPr="003966B7">
        <w:rPr>
          <w:rFonts w:ascii="Times New Roman" w:hAnsi="Times New Roman" w:cs="Times New Roman"/>
          <w:sz w:val="28"/>
          <w:szCs w:val="28"/>
        </w:rPr>
        <w:t>.</w:t>
      </w:r>
    </w:p>
    <w:p w14:paraId="4EF236E3" w14:textId="7DE4091A" w:rsidR="003966B7" w:rsidRPr="00AC1263" w:rsidRDefault="003966B7" w:rsidP="00011360">
      <w:pPr>
        <w:spacing w:line="360" w:lineRule="auto"/>
        <w:ind w:firstLine="709"/>
        <w:contextualSpacing/>
        <w:rPr>
          <w:rFonts w:ascii="Times New Roman" w:hAnsi="Times New Roman" w:cs="Times New Roman"/>
          <w:sz w:val="28"/>
          <w:szCs w:val="28"/>
        </w:rPr>
      </w:pPr>
      <w:r w:rsidRPr="003966B7">
        <w:rPr>
          <w:rFonts w:ascii="Times New Roman" w:hAnsi="Times New Roman" w:cs="Times New Roman"/>
          <w:sz w:val="28"/>
          <w:szCs w:val="28"/>
        </w:rPr>
        <w:t>2003 р</w:t>
      </w:r>
      <w:r>
        <w:rPr>
          <w:rFonts w:ascii="Times New Roman" w:hAnsi="Times New Roman" w:cs="Times New Roman"/>
          <w:sz w:val="28"/>
          <w:szCs w:val="28"/>
        </w:rPr>
        <w:t xml:space="preserve">. – </w:t>
      </w:r>
      <w:r w:rsidRPr="003966B7">
        <w:rPr>
          <w:rFonts w:ascii="Times New Roman" w:hAnsi="Times New Roman" w:cs="Times New Roman"/>
          <w:sz w:val="28"/>
          <w:szCs w:val="28"/>
        </w:rPr>
        <w:t>затвердже</w:t>
      </w:r>
      <w:r>
        <w:rPr>
          <w:rFonts w:ascii="Times New Roman" w:hAnsi="Times New Roman" w:cs="Times New Roman"/>
          <w:sz w:val="28"/>
          <w:szCs w:val="28"/>
        </w:rPr>
        <w:t>но</w:t>
      </w:r>
      <w:r w:rsidRPr="003966B7">
        <w:rPr>
          <w:rFonts w:ascii="Times New Roman" w:hAnsi="Times New Roman" w:cs="Times New Roman"/>
          <w:sz w:val="28"/>
          <w:szCs w:val="28"/>
        </w:rPr>
        <w:t xml:space="preserve"> Указом Президента України Положення про Державну Раду з питань європейської і євроатлантичної інтеграції</w:t>
      </w:r>
      <w:r>
        <w:rPr>
          <w:rFonts w:ascii="Times New Roman" w:hAnsi="Times New Roman" w:cs="Times New Roman"/>
          <w:sz w:val="28"/>
          <w:szCs w:val="28"/>
        </w:rPr>
        <w:t xml:space="preserve">, а також </w:t>
      </w:r>
      <w:r w:rsidRPr="003966B7">
        <w:rPr>
          <w:rFonts w:ascii="Times New Roman" w:hAnsi="Times New Roman" w:cs="Times New Roman"/>
          <w:sz w:val="28"/>
          <w:szCs w:val="28"/>
        </w:rPr>
        <w:t>Положення про Національний центр з питань євроатлантичної інтеграції.</w:t>
      </w:r>
    </w:p>
    <w:p w14:paraId="1C186148" w14:textId="75412923" w:rsidR="00AC1263" w:rsidRPr="00AC1263" w:rsidRDefault="003966B7" w:rsidP="004B2FD5">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Упродовж першого етапу відбувалося чимало офіційних зустрічей, візитів високих представників обох сторін, що уможливило підписання важливих спільних документів і розвиток подальших партнерських взаємовідносин.</w:t>
      </w:r>
      <w:r w:rsidR="00E44538">
        <w:rPr>
          <w:rFonts w:ascii="Times New Roman" w:hAnsi="Times New Roman" w:cs="Times New Roman"/>
          <w:sz w:val="28"/>
          <w:szCs w:val="28"/>
        </w:rPr>
        <w:t xml:space="preserve"> Найбільшим позитивом стало те, що обидві сторони виявили бажання започаткувати довготривалі відносини. Але негативом цієї історії було те, що Україна мала рішучий настрій стати членом НАТО в найближчі роки після перших контактів, а НАТО усвідомлювала, що це неможливо.</w:t>
      </w:r>
    </w:p>
    <w:p w14:paraId="46E2CCA3" w14:textId="21E7E083" w:rsidR="003F20F4" w:rsidRDefault="003F20F4" w:rsidP="00252B54">
      <w:pPr>
        <w:spacing w:line="360" w:lineRule="auto"/>
        <w:ind w:firstLine="709"/>
        <w:contextualSpacing/>
        <w:rPr>
          <w:rFonts w:ascii="Times New Roman" w:hAnsi="Times New Roman" w:cs="Times New Roman"/>
          <w:sz w:val="28"/>
          <w:szCs w:val="28"/>
        </w:rPr>
      </w:pPr>
      <w:r w:rsidRPr="00A40966">
        <w:rPr>
          <w:rFonts w:ascii="Times New Roman" w:hAnsi="Times New Roman" w:cs="Times New Roman"/>
          <w:i/>
          <w:iCs/>
          <w:sz w:val="28"/>
          <w:szCs w:val="28"/>
          <w:lang w:val="ru-RU"/>
        </w:rPr>
        <w:t xml:space="preserve">Другий </w:t>
      </w:r>
      <w:r w:rsidR="00553BEA" w:rsidRPr="00E44538">
        <w:rPr>
          <w:rFonts w:ascii="Times New Roman" w:hAnsi="Times New Roman" w:cs="Times New Roman"/>
          <w:i/>
          <w:iCs/>
          <w:sz w:val="28"/>
          <w:szCs w:val="28"/>
        </w:rPr>
        <w:t>етап</w:t>
      </w:r>
      <w:r w:rsidR="00553BEA">
        <w:rPr>
          <w:rFonts w:ascii="Times New Roman" w:hAnsi="Times New Roman" w:cs="Times New Roman"/>
          <w:sz w:val="28"/>
          <w:szCs w:val="28"/>
        </w:rPr>
        <w:t xml:space="preserve"> – характеризується </w:t>
      </w:r>
      <w:r w:rsidR="00E44538">
        <w:rPr>
          <w:rFonts w:ascii="Times New Roman" w:hAnsi="Times New Roman" w:cs="Times New Roman"/>
          <w:sz w:val="28"/>
          <w:szCs w:val="28"/>
        </w:rPr>
        <w:t xml:space="preserve">відкритим </w:t>
      </w:r>
      <w:r w:rsidRPr="00A40966">
        <w:rPr>
          <w:rFonts w:ascii="Times New Roman" w:hAnsi="Times New Roman" w:cs="Times New Roman"/>
          <w:sz w:val="28"/>
          <w:szCs w:val="28"/>
          <w:lang w:val="ru-RU"/>
        </w:rPr>
        <w:t>прагненням членства</w:t>
      </w:r>
      <w:r w:rsidR="00E44538">
        <w:rPr>
          <w:rFonts w:ascii="Times New Roman" w:hAnsi="Times New Roman" w:cs="Times New Roman"/>
          <w:sz w:val="28"/>
          <w:szCs w:val="28"/>
        </w:rPr>
        <w:t xml:space="preserve"> України в НАТО</w:t>
      </w:r>
      <w:r w:rsidRPr="00A40966">
        <w:rPr>
          <w:rFonts w:ascii="Times New Roman" w:hAnsi="Times New Roman" w:cs="Times New Roman"/>
          <w:sz w:val="28"/>
          <w:szCs w:val="28"/>
          <w:lang w:val="ru-RU"/>
        </w:rPr>
        <w:t xml:space="preserve"> «без достатніх підстав»</w:t>
      </w:r>
      <w:r w:rsidR="00553BEA">
        <w:rPr>
          <w:rFonts w:ascii="Times New Roman" w:hAnsi="Times New Roman" w:cs="Times New Roman"/>
          <w:sz w:val="28"/>
          <w:szCs w:val="28"/>
        </w:rPr>
        <w:t xml:space="preserve"> </w:t>
      </w:r>
      <w:r w:rsidR="00553BEA" w:rsidRPr="00A40966">
        <w:rPr>
          <w:rFonts w:ascii="Times New Roman" w:hAnsi="Times New Roman" w:cs="Times New Roman"/>
          <w:sz w:val="28"/>
          <w:szCs w:val="28"/>
          <w:lang w:val="ru-RU"/>
        </w:rPr>
        <w:t>(2004-2009</w:t>
      </w:r>
      <w:r w:rsidR="009734FA">
        <w:rPr>
          <w:rFonts w:ascii="Times New Roman" w:hAnsi="Times New Roman" w:cs="Times New Roman"/>
          <w:sz w:val="28"/>
          <w:szCs w:val="28"/>
        </w:rPr>
        <w:t xml:space="preserve"> рр.</w:t>
      </w:r>
      <w:r w:rsidR="00553BEA" w:rsidRPr="00A40966">
        <w:rPr>
          <w:rFonts w:ascii="Times New Roman" w:hAnsi="Times New Roman" w:cs="Times New Roman"/>
          <w:sz w:val="28"/>
          <w:szCs w:val="28"/>
          <w:lang w:val="ru-RU"/>
        </w:rPr>
        <w:t>)</w:t>
      </w:r>
      <w:r w:rsidRPr="00A40966">
        <w:rPr>
          <w:rFonts w:ascii="Times New Roman" w:hAnsi="Times New Roman" w:cs="Times New Roman"/>
          <w:sz w:val="28"/>
          <w:szCs w:val="28"/>
          <w:lang w:val="ru-RU"/>
        </w:rPr>
        <w:t xml:space="preserve">. Він охоплює період від Помаранчевої революції до Бухарестського саміту НАТО (2008 р.), російської </w:t>
      </w:r>
      <w:r w:rsidR="00E44538">
        <w:rPr>
          <w:rFonts w:ascii="Times New Roman" w:hAnsi="Times New Roman" w:cs="Times New Roman"/>
          <w:sz w:val="28"/>
          <w:szCs w:val="28"/>
        </w:rPr>
        <w:t xml:space="preserve">воєнної </w:t>
      </w:r>
      <w:r w:rsidRPr="00A40966">
        <w:rPr>
          <w:rFonts w:ascii="Times New Roman" w:hAnsi="Times New Roman" w:cs="Times New Roman"/>
          <w:sz w:val="28"/>
          <w:szCs w:val="28"/>
          <w:lang w:val="ru-RU"/>
        </w:rPr>
        <w:t xml:space="preserve">агресії проти Грузії </w:t>
      </w:r>
      <w:r w:rsidR="00E44538">
        <w:rPr>
          <w:rFonts w:ascii="Times New Roman" w:hAnsi="Times New Roman" w:cs="Times New Roman"/>
          <w:sz w:val="28"/>
          <w:szCs w:val="28"/>
        </w:rPr>
        <w:t>і невиконання</w:t>
      </w:r>
      <w:r w:rsidRPr="00A40966">
        <w:rPr>
          <w:rFonts w:ascii="Times New Roman" w:hAnsi="Times New Roman" w:cs="Times New Roman"/>
          <w:sz w:val="28"/>
          <w:szCs w:val="28"/>
          <w:lang w:val="ru-RU"/>
        </w:rPr>
        <w:t xml:space="preserve"> обіцянок з боку Альянсу надати Україні ПДЧ до кінця 2008 р</w:t>
      </w:r>
      <w:r w:rsidR="00E44538">
        <w:rPr>
          <w:rFonts w:ascii="Times New Roman" w:hAnsi="Times New Roman" w:cs="Times New Roman"/>
          <w:sz w:val="28"/>
          <w:szCs w:val="28"/>
        </w:rPr>
        <w:t xml:space="preserve">. </w:t>
      </w:r>
    </w:p>
    <w:p w14:paraId="579CB943" w14:textId="02916841" w:rsidR="00597887" w:rsidRPr="00A40966" w:rsidRDefault="00597887" w:rsidP="00252B54">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У листопаді-грудні 2004 р. в Україні відбувалися революційні події, які пізніше отримали назву «помаранчева революція». Але, попри це, відносини з НАТО не припинялися і були доволі активними в контексті візитів і зустрічей. </w:t>
      </w:r>
      <w:r w:rsidR="00703D2E">
        <w:rPr>
          <w:rFonts w:ascii="Times New Roman" w:hAnsi="Times New Roman" w:cs="Times New Roman"/>
          <w:sz w:val="28"/>
          <w:szCs w:val="28"/>
        </w:rPr>
        <w:t>На думку Ф. Рудича, українська сторона с</w:t>
      </w:r>
      <w:r w:rsidRPr="00597887">
        <w:rPr>
          <w:rFonts w:ascii="Times New Roman" w:hAnsi="Times New Roman" w:cs="Times New Roman"/>
          <w:sz w:val="28"/>
          <w:szCs w:val="28"/>
        </w:rPr>
        <w:t>подіва</w:t>
      </w:r>
      <w:r w:rsidR="00703D2E">
        <w:rPr>
          <w:rFonts w:ascii="Times New Roman" w:hAnsi="Times New Roman" w:cs="Times New Roman"/>
          <w:sz w:val="28"/>
          <w:szCs w:val="28"/>
        </w:rPr>
        <w:t>лася</w:t>
      </w:r>
      <w:r w:rsidRPr="00597887">
        <w:rPr>
          <w:rFonts w:ascii="Times New Roman" w:hAnsi="Times New Roman" w:cs="Times New Roman"/>
          <w:sz w:val="28"/>
          <w:szCs w:val="28"/>
        </w:rPr>
        <w:t xml:space="preserve">, що в Литві </w:t>
      </w:r>
      <w:r w:rsidRPr="00597887">
        <w:rPr>
          <w:rFonts w:ascii="Times New Roman" w:hAnsi="Times New Roman" w:cs="Times New Roman"/>
          <w:sz w:val="28"/>
          <w:szCs w:val="28"/>
        </w:rPr>
        <w:lastRenderedPageBreak/>
        <w:t>на засіданні комісії Україна – НАТО</w:t>
      </w:r>
      <w:r w:rsidR="00703D2E">
        <w:rPr>
          <w:rFonts w:ascii="Times New Roman" w:hAnsi="Times New Roman" w:cs="Times New Roman"/>
          <w:sz w:val="28"/>
          <w:szCs w:val="28"/>
        </w:rPr>
        <w:t>, яке відбулося</w:t>
      </w:r>
      <w:r w:rsidRPr="00597887">
        <w:rPr>
          <w:rFonts w:ascii="Times New Roman" w:hAnsi="Times New Roman" w:cs="Times New Roman"/>
          <w:sz w:val="28"/>
          <w:szCs w:val="28"/>
        </w:rPr>
        <w:t xml:space="preserve"> 21 квітня 2005 р</w:t>
      </w:r>
      <w:r w:rsidR="00703D2E">
        <w:rPr>
          <w:rFonts w:ascii="Times New Roman" w:hAnsi="Times New Roman" w:cs="Times New Roman"/>
          <w:sz w:val="28"/>
          <w:szCs w:val="28"/>
        </w:rPr>
        <w:t>.,</w:t>
      </w:r>
      <w:r w:rsidRPr="00597887">
        <w:rPr>
          <w:rFonts w:ascii="Times New Roman" w:hAnsi="Times New Roman" w:cs="Times New Roman"/>
          <w:sz w:val="28"/>
          <w:szCs w:val="28"/>
        </w:rPr>
        <w:t xml:space="preserve"> буде вирішено питання </w:t>
      </w:r>
      <w:r w:rsidR="00703D2E">
        <w:rPr>
          <w:rFonts w:ascii="Times New Roman" w:hAnsi="Times New Roman" w:cs="Times New Roman"/>
          <w:sz w:val="28"/>
          <w:szCs w:val="28"/>
        </w:rPr>
        <w:t>щодо</w:t>
      </w:r>
      <w:r w:rsidRPr="00597887">
        <w:rPr>
          <w:rFonts w:ascii="Times New Roman" w:hAnsi="Times New Roman" w:cs="Times New Roman"/>
          <w:sz w:val="28"/>
          <w:szCs w:val="28"/>
        </w:rPr>
        <w:t xml:space="preserve"> визначення </w:t>
      </w:r>
      <w:r w:rsidR="00703D2E">
        <w:rPr>
          <w:rFonts w:ascii="Times New Roman" w:hAnsi="Times New Roman" w:cs="Times New Roman"/>
          <w:sz w:val="28"/>
          <w:szCs w:val="28"/>
        </w:rPr>
        <w:t xml:space="preserve">року </w:t>
      </w:r>
      <w:r w:rsidRPr="00597887">
        <w:rPr>
          <w:rFonts w:ascii="Times New Roman" w:hAnsi="Times New Roman" w:cs="Times New Roman"/>
          <w:sz w:val="28"/>
          <w:szCs w:val="28"/>
        </w:rPr>
        <w:t>вступу України до Альянсу</w:t>
      </w:r>
      <w:r>
        <w:rPr>
          <w:rStyle w:val="a9"/>
          <w:rFonts w:ascii="Times New Roman" w:hAnsi="Times New Roman" w:cs="Times New Roman"/>
          <w:sz w:val="28"/>
          <w:szCs w:val="28"/>
        </w:rPr>
        <w:footnoteReference w:id="86"/>
      </w:r>
      <w:r w:rsidR="00703D2E">
        <w:rPr>
          <w:rFonts w:ascii="Times New Roman" w:hAnsi="Times New Roman" w:cs="Times New Roman"/>
          <w:sz w:val="28"/>
          <w:szCs w:val="28"/>
        </w:rPr>
        <w:t>. Утім, підсумки цього засідання не виправдали очікувань. Натомість у спільному комюніке, яке оприлюднили тоді сторони, йшлося про рішення «…</w:t>
      </w:r>
      <w:r w:rsidR="00703D2E" w:rsidRPr="00703D2E">
        <w:rPr>
          <w:rFonts w:ascii="Times New Roman" w:hAnsi="Times New Roman" w:cs="Times New Roman"/>
          <w:sz w:val="28"/>
          <w:szCs w:val="28"/>
        </w:rPr>
        <w:t>розпочати інтенсифікований діалог щодо прагнень України до набуття членства та відповідних реформ без  упередження  будь-яких можливих рішень Альянсу</w:t>
      </w:r>
      <w:r w:rsidR="00703D2E">
        <w:rPr>
          <w:rFonts w:ascii="Times New Roman" w:hAnsi="Times New Roman" w:cs="Times New Roman"/>
          <w:sz w:val="28"/>
          <w:szCs w:val="28"/>
        </w:rPr>
        <w:t>»</w:t>
      </w:r>
      <w:r w:rsidR="00703D2E">
        <w:rPr>
          <w:rStyle w:val="a9"/>
          <w:rFonts w:ascii="Times New Roman" w:hAnsi="Times New Roman" w:cs="Times New Roman"/>
          <w:sz w:val="28"/>
          <w:szCs w:val="28"/>
        </w:rPr>
        <w:footnoteReference w:id="87"/>
      </w:r>
      <w:r w:rsidR="00703D2E">
        <w:rPr>
          <w:rFonts w:ascii="Times New Roman" w:hAnsi="Times New Roman" w:cs="Times New Roman"/>
          <w:sz w:val="28"/>
          <w:szCs w:val="28"/>
        </w:rPr>
        <w:t>.</w:t>
      </w:r>
    </w:p>
    <w:p w14:paraId="1A29ADC4" w14:textId="4BFF810C" w:rsidR="00A0367C" w:rsidRDefault="00A0367C" w:rsidP="00252B54">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Досліджуючи євроатлантичну інтеграцію сусідніх країн вчені О.</w:t>
      </w:r>
      <w:r w:rsidRPr="00A0367C">
        <w:rPr>
          <w:rFonts w:ascii="Times New Roman" w:hAnsi="Times New Roman" w:cs="Times New Roman"/>
          <w:sz w:val="28"/>
          <w:szCs w:val="28"/>
        </w:rPr>
        <w:t>Крапивін</w:t>
      </w:r>
      <w:r>
        <w:rPr>
          <w:rFonts w:ascii="Times New Roman" w:hAnsi="Times New Roman" w:cs="Times New Roman"/>
          <w:sz w:val="28"/>
          <w:szCs w:val="28"/>
        </w:rPr>
        <w:t xml:space="preserve"> та І. </w:t>
      </w:r>
      <w:r w:rsidRPr="00A0367C">
        <w:rPr>
          <w:rFonts w:ascii="Times New Roman" w:hAnsi="Times New Roman" w:cs="Times New Roman"/>
          <w:sz w:val="28"/>
          <w:szCs w:val="28"/>
        </w:rPr>
        <w:t xml:space="preserve">Тодоров </w:t>
      </w:r>
      <w:r>
        <w:rPr>
          <w:rFonts w:ascii="Times New Roman" w:hAnsi="Times New Roman" w:cs="Times New Roman"/>
          <w:sz w:val="28"/>
          <w:szCs w:val="28"/>
        </w:rPr>
        <w:t>відзначили, що я</w:t>
      </w:r>
      <w:r w:rsidRPr="00A0367C">
        <w:rPr>
          <w:rFonts w:ascii="Times New Roman" w:hAnsi="Times New Roman" w:cs="Times New Roman"/>
          <w:sz w:val="28"/>
          <w:szCs w:val="28"/>
        </w:rPr>
        <w:t xml:space="preserve">кщо Польща й Угорщина виходили з того, що </w:t>
      </w:r>
      <w:r w:rsidR="0037306F">
        <w:rPr>
          <w:rFonts w:ascii="Times New Roman" w:hAnsi="Times New Roman" w:cs="Times New Roman"/>
          <w:sz w:val="28"/>
          <w:szCs w:val="28"/>
        </w:rPr>
        <w:t xml:space="preserve">їх </w:t>
      </w:r>
      <w:r w:rsidRPr="00A0367C">
        <w:rPr>
          <w:rFonts w:ascii="Times New Roman" w:hAnsi="Times New Roman" w:cs="Times New Roman"/>
          <w:sz w:val="28"/>
          <w:szCs w:val="28"/>
        </w:rPr>
        <w:t xml:space="preserve">вступ до НАТО зробить національну політику у сфері безпеки </w:t>
      </w:r>
      <w:r w:rsidR="0037306F">
        <w:rPr>
          <w:rFonts w:ascii="Times New Roman" w:hAnsi="Times New Roman" w:cs="Times New Roman"/>
          <w:sz w:val="28"/>
          <w:szCs w:val="28"/>
        </w:rPr>
        <w:t xml:space="preserve">фактично </w:t>
      </w:r>
      <w:r w:rsidRPr="00A0367C">
        <w:rPr>
          <w:rFonts w:ascii="Times New Roman" w:hAnsi="Times New Roman" w:cs="Times New Roman"/>
          <w:sz w:val="28"/>
          <w:szCs w:val="28"/>
        </w:rPr>
        <w:t xml:space="preserve">непотрібною, то Україна не могла вважати, що </w:t>
      </w:r>
      <w:r w:rsidR="0037306F">
        <w:rPr>
          <w:rFonts w:ascii="Times New Roman" w:hAnsi="Times New Roman" w:cs="Times New Roman"/>
          <w:sz w:val="28"/>
          <w:szCs w:val="28"/>
        </w:rPr>
        <w:t xml:space="preserve">її </w:t>
      </w:r>
      <w:r w:rsidRPr="00A0367C">
        <w:rPr>
          <w:rFonts w:ascii="Times New Roman" w:hAnsi="Times New Roman" w:cs="Times New Roman"/>
          <w:sz w:val="28"/>
          <w:szCs w:val="28"/>
        </w:rPr>
        <w:t xml:space="preserve">членство в НАТО автоматично піде на користь її </w:t>
      </w:r>
      <w:r w:rsidR="0037306F">
        <w:rPr>
          <w:rFonts w:ascii="Times New Roman" w:hAnsi="Times New Roman" w:cs="Times New Roman"/>
          <w:sz w:val="28"/>
          <w:szCs w:val="28"/>
        </w:rPr>
        <w:t xml:space="preserve">ж </w:t>
      </w:r>
      <w:r w:rsidRPr="00A0367C">
        <w:rPr>
          <w:rFonts w:ascii="Times New Roman" w:hAnsi="Times New Roman" w:cs="Times New Roman"/>
          <w:sz w:val="28"/>
          <w:szCs w:val="28"/>
        </w:rPr>
        <w:t>національним інтересам</w:t>
      </w:r>
      <w:r>
        <w:rPr>
          <w:rStyle w:val="a9"/>
          <w:rFonts w:ascii="Times New Roman" w:hAnsi="Times New Roman" w:cs="Times New Roman"/>
          <w:sz w:val="28"/>
          <w:szCs w:val="28"/>
        </w:rPr>
        <w:footnoteReference w:id="88"/>
      </w:r>
      <w:r w:rsidRPr="00A0367C">
        <w:rPr>
          <w:rFonts w:ascii="Times New Roman" w:hAnsi="Times New Roman" w:cs="Times New Roman"/>
          <w:sz w:val="28"/>
          <w:szCs w:val="28"/>
        </w:rPr>
        <w:t xml:space="preserve">. Певною мірою, </w:t>
      </w:r>
      <w:r w:rsidR="0037306F">
        <w:rPr>
          <w:rFonts w:ascii="Times New Roman" w:hAnsi="Times New Roman" w:cs="Times New Roman"/>
          <w:sz w:val="28"/>
          <w:szCs w:val="28"/>
        </w:rPr>
        <w:t xml:space="preserve">офіційний </w:t>
      </w:r>
      <w:r w:rsidRPr="00A0367C">
        <w:rPr>
          <w:rFonts w:ascii="Times New Roman" w:hAnsi="Times New Roman" w:cs="Times New Roman"/>
          <w:sz w:val="28"/>
          <w:szCs w:val="28"/>
        </w:rPr>
        <w:t xml:space="preserve">Київ в 2002-2004 рр. робив відповідні кроки у бік Альянсу лише з </w:t>
      </w:r>
      <w:r w:rsidR="0037306F">
        <w:rPr>
          <w:rFonts w:ascii="Times New Roman" w:hAnsi="Times New Roman" w:cs="Times New Roman"/>
          <w:sz w:val="28"/>
          <w:szCs w:val="28"/>
        </w:rPr>
        <w:t>тим, щоб</w:t>
      </w:r>
      <w:r w:rsidRPr="00A0367C">
        <w:rPr>
          <w:rFonts w:ascii="Times New Roman" w:hAnsi="Times New Roman" w:cs="Times New Roman"/>
          <w:sz w:val="28"/>
          <w:szCs w:val="28"/>
        </w:rPr>
        <w:t xml:space="preserve"> переконати Росію у тому, що </w:t>
      </w:r>
      <w:r w:rsidR="0037306F">
        <w:rPr>
          <w:rFonts w:ascii="Times New Roman" w:hAnsi="Times New Roman" w:cs="Times New Roman"/>
          <w:sz w:val="28"/>
          <w:szCs w:val="28"/>
        </w:rPr>
        <w:t xml:space="preserve">саме </w:t>
      </w:r>
      <w:r w:rsidRPr="00A0367C">
        <w:rPr>
          <w:rFonts w:ascii="Times New Roman" w:hAnsi="Times New Roman" w:cs="Times New Roman"/>
          <w:sz w:val="28"/>
          <w:szCs w:val="28"/>
        </w:rPr>
        <w:t xml:space="preserve">її політика штовхає Україну </w:t>
      </w:r>
      <w:r w:rsidR="0037306F">
        <w:rPr>
          <w:rFonts w:ascii="Times New Roman" w:hAnsi="Times New Roman" w:cs="Times New Roman"/>
          <w:sz w:val="28"/>
          <w:szCs w:val="28"/>
        </w:rPr>
        <w:t>до</w:t>
      </w:r>
      <w:r w:rsidRPr="00A0367C">
        <w:rPr>
          <w:rFonts w:ascii="Times New Roman" w:hAnsi="Times New Roman" w:cs="Times New Roman"/>
          <w:sz w:val="28"/>
          <w:szCs w:val="28"/>
        </w:rPr>
        <w:t xml:space="preserve"> НАТО. Найбільша небезпека полягала в тому, що Україна постійно </w:t>
      </w:r>
      <w:r w:rsidR="0037306F">
        <w:rPr>
          <w:rFonts w:ascii="Times New Roman" w:hAnsi="Times New Roman" w:cs="Times New Roman"/>
          <w:sz w:val="28"/>
          <w:szCs w:val="28"/>
        </w:rPr>
        <w:t>пристиковувалася</w:t>
      </w:r>
      <w:r w:rsidRPr="00A0367C">
        <w:rPr>
          <w:rFonts w:ascii="Times New Roman" w:hAnsi="Times New Roman" w:cs="Times New Roman"/>
          <w:sz w:val="28"/>
          <w:szCs w:val="28"/>
        </w:rPr>
        <w:t xml:space="preserve"> до </w:t>
      </w:r>
      <w:r w:rsidR="0037306F">
        <w:rPr>
          <w:rFonts w:ascii="Times New Roman" w:hAnsi="Times New Roman" w:cs="Times New Roman"/>
          <w:sz w:val="28"/>
          <w:szCs w:val="28"/>
        </w:rPr>
        <w:t>РФ</w:t>
      </w:r>
      <w:r w:rsidRPr="00A0367C">
        <w:rPr>
          <w:rFonts w:ascii="Times New Roman" w:hAnsi="Times New Roman" w:cs="Times New Roman"/>
          <w:sz w:val="28"/>
          <w:szCs w:val="28"/>
        </w:rPr>
        <w:t xml:space="preserve"> через неможливість зробити свою економіку </w:t>
      </w:r>
      <w:r w:rsidR="0037306F">
        <w:rPr>
          <w:rFonts w:ascii="Times New Roman" w:hAnsi="Times New Roman" w:cs="Times New Roman"/>
          <w:sz w:val="28"/>
          <w:szCs w:val="28"/>
        </w:rPr>
        <w:t xml:space="preserve">більш </w:t>
      </w:r>
      <w:r w:rsidRPr="00A0367C">
        <w:rPr>
          <w:rFonts w:ascii="Times New Roman" w:hAnsi="Times New Roman" w:cs="Times New Roman"/>
          <w:sz w:val="28"/>
          <w:szCs w:val="28"/>
        </w:rPr>
        <w:t>привабливою для західних партнерів</w:t>
      </w:r>
      <w:r w:rsidR="00C31995">
        <w:rPr>
          <w:rFonts w:ascii="Times New Roman" w:hAnsi="Times New Roman" w:cs="Times New Roman"/>
          <w:sz w:val="28"/>
          <w:szCs w:val="28"/>
        </w:rPr>
        <w:t>.</w:t>
      </w:r>
    </w:p>
    <w:p w14:paraId="0BDF8FC5" w14:textId="73DBE24A" w:rsidR="00C31995" w:rsidRDefault="00C31995" w:rsidP="00252B54">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Вчений </w:t>
      </w:r>
      <w:r w:rsidR="00CF7F91">
        <w:rPr>
          <w:rFonts w:ascii="Times New Roman" w:hAnsi="Times New Roman" w:cs="Times New Roman"/>
          <w:sz w:val="28"/>
          <w:szCs w:val="28"/>
        </w:rPr>
        <w:t xml:space="preserve">В. </w:t>
      </w:r>
      <w:r>
        <w:rPr>
          <w:rFonts w:ascii="Times New Roman" w:hAnsi="Times New Roman" w:cs="Times New Roman"/>
          <w:sz w:val="28"/>
          <w:szCs w:val="28"/>
        </w:rPr>
        <w:t>Шатун</w:t>
      </w:r>
      <w:r w:rsidR="00CF7F91">
        <w:rPr>
          <w:rFonts w:ascii="Times New Roman" w:hAnsi="Times New Roman" w:cs="Times New Roman"/>
          <w:sz w:val="28"/>
          <w:szCs w:val="28"/>
        </w:rPr>
        <w:t xml:space="preserve"> зазначає</w:t>
      </w:r>
      <w:r>
        <w:rPr>
          <w:rFonts w:ascii="Times New Roman" w:hAnsi="Times New Roman" w:cs="Times New Roman"/>
          <w:sz w:val="28"/>
          <w:szCs w:val="28"/>
        </w:rPr>
        <w:t>,</w:t>
      </w:r>
      <w:r w:rsidR="00CF7F91">
        <w:rPr>
          <w:rFonts w:ascii="Times New Roman" w:hAnsi="Times New Roman" w:cs="Times New Roman"/>
          <w:sz w:val="28"/>
          <w:szCs w:val="28"/>
        </w:rPr>
        <w:t xml:space="preserve"> що після Вільнюського саміту Україна-НАТО, а саме у </w:t>
      </w:r>
      <w:r w:rsidR="00CF7F91" w:rsidRPr="00CF7F91">
        <w:rPr>
          <w:rFonts w:ascii="Times New Roman" w:hAnsi="Times New Roman" w:cs="Times New Roman"/>
          <w:sz w:val="28"/>
          <w:szCs w:val="28"/>
        </w:rPr>
        <w:t>червн</w:t>
      </w:r>
      <w:r w:rsidR="00CF7F91">
        <w:rPr>
          <w:rFonts w:ascii="Times New Roman" w:hAnsi="Times New Roman" w:cs="Times New Roman"/>
          <w:sz w:val="28"/>
          <w:szCs w:val="28"/>
        </w:rPr>
        <w:t>і</w:t>
      </w:r>
      <w:r w:rsidR="00CF7F91" w:rsidRPr="00CF7F91">
        <w:rPr>
          <w:rFonts w:ascii="Times New Roman" w:hAnsi="Times New Roman" w:cs="Times New Roman"/>
          <w:sz w:val="28"/>
          <w:szCs w:val="28"/>
        </w:rPr>
        <w:t xml:space="preserve"> 2005 р</w:t>
      </w:r>
      <w:r w:rsidR="00CF7F91">
        <w:rPr>
          <w:rFonts w:ascii="Times New Roman" w:hAnsi="Times New Roman" w:cs="Times New Roman"/>
          <w:sz w:val="28"/>
          <w:szCs w:val="28"/>
        </w:rPr>
        <w:t>.,</w:t>
      </w:r>
      <w:r w:rsidR="00CF7F91" w:rsidRPr="00CF7F91">
        <w:rPr>
          <w:rFonts w:ascii="Times New Roman" w:hAnsi="Times New Roman" w:cs="Times New Roman"/>
          <w:sz w:val="28"/>
          <w:szCs w:val="28"/>
        </w:rPr>
        <w:t xml:space="preserve"> під час візиту Генерального секретаря НАТО до Києва </w:t>
      </w:r>
      <w:r w:rsidR="00CF7F91">
        <w:rPr>
          <w:rFonts w:ascii="Times New Roman" w:hAnsi="Times New Roman" w:cs="Times New Roman"/>
          <w:sz w:val="28"/>
          <w:szCs w:val="28"/>
        </w:rPr>
        <w:t>українська сторона представила</w:t>
      </w:r>
      <w:r w:rsidR="00CF7F91" w:rsidRPr="00CF7F91">
        <w:rPr>
          <w:rFonts w:ascii="Times New Roman" w:hAnsi="Times New Roman" w:cs="Times New Roman"/>
          <w:sz w:val="28"/>
          <w:szCs w:val="28"/>
        </w:rPr>
        <w:t xml:space="preserve"> перший документ для обговорення внутрішн</w:t>
      </w:r>
      <w:r w:rsidR="00CF7F91">
        <w:rPr>
          <w:rFonts w:ascii="Times New Roman" w:hAnsi="Times New Roman" w:cs="Times New Roman"/>
          <w:sz w:val="28"/>
          <w:szCs w:val="28"/>
        </w:rPr>
        <w:t>ьої</w:t>
      </w:r>
      <w:r w:rsidR="00CF7F91" w:rsidRPr="00CF7F91">
        <w:rPr>
          <w:rFonts w:ascii="Times New Roman" w:hAnsi="Times New Roman" w:cs="Times New Roman"/>
          <w:sz w:val="28"/>
          <w:szCs w:val="28"/>
        </w:rPr>
        <w:t xml:space="preserve"> і зовнішн</w:t>
      </w:r>
      <w:r w:rsidR="00CF7F91">
        <w:rPr>
          <w:rFonts w:ascii="Times New Roman" w:hAnsi="Times New Roman" w:cs="Times New Roman"/>
          <w:sz w:val="28"/>
          <w:szCs w:val="28"/>
        </w:rPr>
        <w:t>ьої</w:t>
      </w:r>
      <w:r w:rsidR="00CF7F91" w:rsidRPr="00CF7F91">
        <w:rPr>
          <w:rFonts w:ascii="Times New Roman" w:hAnsi="Times New Roman" w:cs="Times New Roman"/>
          <w:sz w:val="28"/>
          <w:szCs w:val="28"/>
        </w:rPr>
        <w:t xml:space="preserve"> політик</w:t>
      </w:r>
      <w:r w:rsidR="00CF7F91">
        <w:rPr>
          <w:rFonts w:ascii="Times New Roman" w:hAnsi="Times New Roman" w:cs="Times New Roman"/>
          <w:sz w:val="28"/>
          <w:szCs w:val="28"/>
        </w:rPr>
        <w:t>и</w:t>
      </w:r>
      <w:r w:rsidR="00CF7F91" w:rsidRPr="00CF7F91">
        <w:rPr>
          <w:rFonts w:ascii="Times New Roman" w:hAnsi="Times New Roman" w:cs="Times New Roman"/>
          <w:sz w:val="28"/>
          <w:szCs w:val="28"/>
        </w:rPr>
        <w:t>, реформ</w:t>
      </w:r>
      <w:r w:rsidR="00CF7F91">
        <w:rPr>
          <w:rFonts w:ascii="Times New Roman" w:hAnsi="Times New Roman" w:cs="Times New Roman"/>
          <w:sz w:val="28"/>
          <w:szCs w:val="28"/>
        </w:rPr>
        <w:t>и</w:t>
      </w:r>
      <w:r w:rsidR="00CF7F91" w:rsidRPr="00CF7F91">
        <w:rPr>
          <w:rFonts w:ascii="Times New Roman" w:hAnsi="Times New Roman" w:cs="Times New Roman"/>
          <w:sz w:val="28"/>
          <w:szCs w:val="28"/>
        </w:rPr>
        <w:t xml:space="preserve"> галузі безпеки й оборони.</w:t>
      </w:r>
      <w:r w:rsidR="00CF7F91">
        <w:rPr>
          <w:rFonts w:ascii="Times New Roman" w:hAnsi="Times New Roman" w:cs="Times New Roman"/>
          <w:sz w:val="28"/>
          <w:szCs w:val="28"/>
        </w:rPr>
        <w:t xml:space="preserve"> За словами дослідника, ц</w:t>
      </w:r>
      <w:r w:rsidR="00CF7F91" w:rsidRPr="00CF7F91">
        <w:rPr>
          <w:rFonts w:ascii="Times New Roman" w:hAnsi="Times New Roman" w:cs="Times New Roman"/>
          <w:sz w:val="28"/>
          <w:szCs w:val="28"/>
        </w:rPr>
        <w:t xml:space="preserve">ей документ став </w:t>
      </w:r>
      <w:r w:rsidR="00CF7F91">
        <w:rPr>
          <w:rFonts w:ascii="Times New Roman" w:hAnsi="Times New Roman" w:cs="Times New Roman"/>
          <w:sz w:val="28"/>
          <w:szCs w:val="28"/>
        </w:rPr>
        <w:t>фундаментом</w:t>
      </w:r>
      <w:r w:rsidR="00CF7F91" w:rsidRPr="00CF7F91">
        <w:rPr>
          <w:rFonts w:ascii="Times New Roman" w:hAnsi="Times New Roman" w:cs="Times New Roman"/>
          <w:sz w:val="28"/>
          <w:szCs w:val="28"/>
        </w:rPr>
        <w:t xml:space="preserve"> для проведення</w:t>
      </w:r>
      <w:r w:rsidR="00CF7F91">
        <w:rPr>
          <w:rFonts w:ascii="Times New Roman" w:hAnsi="Times New Roman" w:cs="Times New Roman"/>
          <w:sz w:val="28"/>
          <w:szCs w:val="28"/>
        </w:rPr>
        <w:t xml:space="preserve"> подальших</w:t>
      </w:r>
      <w:r w:rsidR="00CF7F91" w:rsidRPr="00CF7F91">
        <w:rPr>
          <w:rFonts w:ascii="Times New Roman" w:hAnsi="Times New Roman" w:cs="Times New Roman"/>
          <w:sz w:val="28"/>
          <w:szCs w:val="28"/>
        </w:rPr>
        <w:t xml:space="preserve"> </w:t>
      </w:r>
      <w:r w:rsidR="00CF7F91">
        <w:rPr>
          <w:rFonts w:ascii="Times New Roman" w:hAnsi="Times New Roman" w:cs="Times New Roman"/>
          <w:sz w:val="28"/>
          <w:szCs w:val="28"/>
        </w:rPr>
        <w:t xml:space="preserve">послідовних </w:t>
      </w:r>
      <w:r w:rsidR="00CF7F91" w:rsidRPr="00CF7F91">
        <w:rPr>
          <w:rFonts w:ascii="Times New Roman" w:hAnsi="Times New Roman" w:cs="Times New Roman"/>
          <w:sz w:val="28"/>
          <w:szCs w:val="28"/>
        </w:rPr>
        <w:t>фахових дискусій, які да</w:t>
      </w:r>
      <w:r w:rsidR="00CF7F91">
        <w:rPr>
          <w:rFonts w:ascii="Times New Roman" w:hAnsi="Times New Roman" w:cs="Times New Roman"/>
          <w:sz w:val="28"/>
          <w:szCs w:val="28"/>
        </w:rPr>
        <w:t>вали</w:t>
      </w:r>
      <w:r w:rsidR="00CF7F91" w:rsidRPr="00CF7F91">
        <w:rPr>
          <w:rFonts w:ascii="Times New Roman" w:hAnsi="Times New Roman" w:cs="Times New Roman"/>
          <w:sz w:val="28"/>
          <w:szCs w:val="28"/>
        </w:rPr>
        <w:t xml:space="preserve"> українським офіційним особам можливість більше дізнатись про те, що очікуватиметься від України </w:t>
      </w:r>
      <w:r w:rsidR="00CF7F91" w:rsidRPr="00CF7F91">
        <w:rPr>
          <w:rFonts w:ascii="Times New Roman" w:hAnsi="Times New Roman" w:cs="Times New Roman"/>
          <w:sz w:val="28"/>
          <w:szCs w:val="28"/>
        </w:rPr>
        <w:lastRenderedPageBreak/>
        <w:t>як потенц</w:t>
      </w:r>
      <w:r w:rsidR="00CF7F91">
        <w:rPr>
          <w:rFonts w:ascii="Times New Roman" w:hAnsi="Times New Roman" w:cs="Times New Roman"/>
          <w:sz w:val="28"/>
          <w:szCs w:val="28"/>
        </w:rPr>
        <w:t>ій</w:t>
      </w:r>
      <w:r w:rsidR="00CF7F91" w:rsidRPr="00CF7F91">
        <w:rPr>
          <w:rFonts w:ascii="Times New Roman" w:hAnsi="Times New Roman" w:cs="Times New Roman"/>
          <w:sz w:val="28"/>
          <w:szCs w:val="28"/>
        </w:rPr>
        <w:t xml:space="preserve">ного члена </w:t>
      </w:r>
      <w:r w:rsidR="00CF7F91">
        <w:rPr>
          <w:rFonts w:ascii="Times New Roman" w:hAnsi="Times New Roman" w:cs="Times New Roman"/>
          <w:sz w:val="28"/>
          <w:szCs w:val="28"/>
        </w:rPr>
        <w:t>НАТО</w:t>
      </w:r>
      <w:r w:rsidR="00CF7F91" w:rsidRPr="00CF7F91">
        <w:rPr>
          <w:rFonts w:ascii="Times New Roman" w:hAnsi="Times New Roman" w:cs="Times New Roman"/>
          <w:sz w:val="28"/>
          <w:szCs w:val="28"/>
        </w:rPr>
        <w:t xml:space="preserve">, а також </w:t>
      </w:r>
      <w:r w:rsidR="00CF7F91">
        <w:rPr>
          <w:rFonts w:ascii="Times New Roman" w:hAnsi="Times New Roman" w:cs="Times New Roman"/>
          <w:sz w:val="28"/>
          <w:szCs w:val="28"/>
        </w:rPr>
        <w:t>сприяли</w:t>
      </w:r>
      <w:r w:rsidR="00CF7F91" w:rsidRPr="00CF7F91">
        <w:rPr>
          <w:rFonts w:ascii="Times New Roman" w:hAnsi="Times New Roman" w:cs="Times New Roman"/>
          <w:sz w:val="28"/>
          <w:szCs w:val="28"/>
        </w:rPr>
        <w:t xml:space="preserve"> представникам НАТО </w:t>
      </w:r>
      <w:r w:rsidR="00CF7F91">
        <w:rPr>
          <w:rFonts w:ascii="Times New Roman" w:hAnsi="Times New Roman" w:cs="Times New Roman"/>
          <w:sz w:val="28"/>
          <w:szCs w:val="28"/>
        </w:rPr>
        <w:t>бути в курсі</w:t>
      </w:r>
      <w:r w:rsidR="00CF7F91" w:rsidRPr="00CF7F91">
        <w:rPr>
          <w:rFonts w:ascii="Times New Roman" w:hAnsi="Times New Roman" w:cs="Times New Roman"/>
          <w:sz w:val="28"/>
          <w:szCs w:val="28"/>
        </w:rPr>
        <w:t xml:space="preserve"> </w:t>
      </w:r>
      <w:r w:rsidR="00CF7F91">
        <w:rPr>
          <w:rFonts w:ascii="Times New Roman" w:hAnsi="Times New Roman" w:cs="Times New Roman"/>
          <w:sz w:val="28"/>
          <w:szCs w:val="28"/>
        </w:rPr>
        <w:t xml:space="preserve">наших </w:t>
      </w:r>
      <w:r w:rsidR="00CF7F91" w:rsidRPr="00CF7F91">
        <w:rPr>
          <w:rFonts w:ascii="Times New Roman" w:hAnsi="Times New Roman" w:cs="Times New Roman"/>
          <w:sz w:val="28"/>
          <w:szCs w:val="28"/>
        </w:rPr>
        <w:t>реформ і можливост</w:t>
      </w:r>
      <w:r w:rsidR="00CF7F91">
        <w:rPr>
          <w:rFonts w:ascii="Times New Roman" w:hAnsi="Times New Roman" w:cs="Times New Roman"/>
          <w:sz w:val="28"/>
          <w:szCs w:val="28"/>
        </w:rPr>
        <w:t>ей</w:t>
      </w:r>
      <w:r w:rsidR="00CF7F91" w:rsidRPr="00CF7F91">
        <w:rPr>
          <w:rFonts w:ascii="Times New Roman" w:hAnsi="Times New Roman" w:cs="Times New Roman"/>
          <w:sz w:val="28"/>
          <w:szCs w:val="28"/>
        </w:rPr>
        <w:t xml:space="preserve"> України</w:t>
      </w:r>
      <w:r>
        <w:rPr>
          <w:rStyle w:val="a9"/>
          <w:rFonts w:ascii="Times New Roman" w:hAnsi="Times New Roman" w:cs="Times New Roman"/>
          <w:sz w:val="28"/>
          <w:szCs w:val="28"/>
        </w:rPr>
        <w:footnoteReference w:id="89"/>
      </w:r>
      <w:r w:rsidR="00CF7F91">
        <w:rPr>
          <w:rFonts w:ascii="Times New Roman" w:hAnsi="Times New Roman" w:cs="Times New Roman"/>
          <w:sz w:val="28"/>
          <w:szCs w:val="28"/>
        </w:rPr>
        <w:t>.</w:t>
      </w:r>
    </w:p>
    <w:p w14:paraId="3EB5BEAC" w14:textId="54A4FA1D" w:rsidR="001E6FAC" w:rsidRDefault="00736F24" w:rsidP="00252B54">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З початком</w:t>
      </w:r>
      <w:r w:rsidRPr="00736F24">
        <w:rPr>
          <w:rFonts w:ascii="Times New Roman" w:hAnsi="Times New Roman" w:cs="Times New Roman"/>
          <w:sz w:val="28"/>
          <w:szCs w:val="28"/>
        </w:rPr>
        <w:t xml:space="preserve"> </w:t>
      </w:r>
      <w:r>
        <w:rPr>
          <w:rFonts w:ascii="Times New Roman" w:hAnsi="Times New Roman" w:cs="Times New Roman"/>
          <w:sz w:val="28"/>
          <w:szCs w:val="28"/>
        </w:rPr>
        <w:t>п</w:t>
      </w:r>
      <w:r w:rsidRPr="00736F24">
        <w:rPr>
          <w:rFonts w:ascii="Times New Roman" w:hAnsi="Times New Roman" w:cs="Times New Roman"/>
          <w:sz w:val="28"/>
          <w:szCs w:val="28"/>
        </w:rPr>
        <w:t>резидент</w:t>
      </w:r>
      <w:r>
        <w:rPr>
          <w:rFonts w:ascii="Times New Roman" w:hAnsi="Times New Roman" w:cs="Times New Roman"/>
          <w:sz w:val="28"/>
          <w:szCs w:val="28"/>
        </w:rPr>
        <w:t>ств</w:t>
      </w:r>
      <w:r w:rsidRPr="00736F24">
        <w:rPr>
          <w:rFonts w:ascii="Times New Roman" w:hAnsi="Times New Roman" w:cs="Times New Roman"/>
          <w:sz w:val="28"/>
          <w:szCs w:val="28"/>
        </w:rPr>
        <w:t xml:space="preserve">а В. Ющенка </w:t>
      </w:r>
      <w:r>
        <w:rPr>
          <w:rFonts w:ascii="Times New Roman" w:hAnsi="Times New Roman" w:cs="Times New Roman"/>
          <w:sz w:val="28"/>
          <w:szCs w:val="28"/>
        </w:rPr>
        <w:t>співпраця</w:t>
      </w:r>
      <w:r w:rsidRPr="00736F24">
        <w:rPr>
          <w:rFonts w:ascii="Times New Roman" w:hAnsi="Times New Roman" w:cs="Times New Roman"/>
          <w:sz w:val="28"/>
          <w:szCs w:val="28"/>
        </w:rPr>
        <w:t xml:space="preserve"> України з НАТО значно активізува</w:t>
      </w:r>
      <w:r>
        <w:rPr>
          <w:rFonts w:ascii="Times New Roman" w:hAnsi="Times New Roman" w:cs="Times New Roman"/>
          <w:sz w:val="28"/>
          <w:szCs w:val="28"/>
        </w:rPr>
        <w:t>ла</w:t>
      </w:r>
      <w:r w:rsidRPr="00736F24">
        <w:rPr>
          <w:rFonts w:ascii="Times New Roman" w:hAnsi="Times New Roman" w:cs="Times New Roman"/>
          <w:sz w:val="28"/>
          <w:szCs w:val="28"/>
        </w:rPr>
        <w:t xml:space="preserve">ся. </w:t>
      </w:r>
      <w:r>
        <w:rPr>
          <w:rFonts w:ascii="Times New Roman" w:hAnsi="Times New Roman" w:cs="Times New Roman"/>
          <w:sz w:val="28"/>
          <w:szCs w:val="28"/>
        </w:rPr>
        <w:t xml:space="preserve">Під час саміту в Брюселі у лютому 2005 р., </w:t>
      </w:r>
      <w:r w:rsidRPr="00736F24">
        <w:rPr>
          <w:rFonts w:ascii="Times New Roman" w:hAnsi="Times New Roman" w:cs="Times New Roman"/>
          <w:sz w:val="28"/>
          <w:szCs w:val="28"/>
        </w:rPr>
        <w:t xml:space="preserve">Президент заявив про готовність України </w:t>
      </w:r>
      <w:r>
        <w:rPr>
          <w:rFonts w:ascii="Times New Roman" w:hAnsi="Times New Roman" w:cs="Times New Roman"/>
          <w:sz w:val="28"/>
          <w:szCs w:val="28"/>
        </w:rPr>
        <w:t>долучитися</w:t>
      </w:r>
      <w:r w:rsidRPr="00736F24">
        <w:rPr>
          <w:rFonts w:ascii="Times New Roman" w:hAnsi="Times New Roman" w:cs="Times New Roman"/>
          <w:sz w:val="28"/>
          <w:szCs w:val="28"/>
        </w:rPr>
        <w:t xml:space="preserve"> до П</w:t>
      </w:r>
      <w:r>
        <w:rPr>
          <w:rFonts w:ascii="Times New Roman" w:hAnsi="Times New Roman" w:cs="Times New Roman"/>
          <w:sz w:val="28"/>
          <w:szCs w:val="28"/>
        </w:rPr>
        <w:t>ДЧ</w:t>
      </w:r>
      <w:r w:rsidRPr="00736F24">
        <w:rPr>
          <w:rFonts w:ascii="Times New Roman" w:hAnsi="Times New Roman" w:cs="Times New Roman"/>
          <w:sz w:val="28"/>
          <w:szCs w:val="28"/>
        </w:rPr>
        <w:t xml:space="preserve"> в НАТО. </w:t>
      </w:r>
      <w:r>
        <w:rPr>
          <w:rFonts w:ascii="Times New Roman" w:hAnsi="Times New Roman" w:cs="Times New Roman"/>
          <w:sz w:val="28"/>
          <w:szCs w:val="28"/>
        </w:rPr>
        <w:t xml:space="preserve">Тоді ж </w:t>
      </w:r>
      <w:r w:rsidRPr="00736F24">
        <w:rPr>
          <w:rFonts w:ascii="Times New Roman" w:hAnsi="Times New Roman" w:cs="Times New Roman"/>
          <w:sz w:val="28"/>
          <w:szCs w:val="28"/>
        </w:rPr>
        <w:t xml:space="preserve">було розпочато </w:t>
      </w:r>
      <w:r>
        <w:rPr>
          <w:rFonts w:ascii="Times New Roman" w:hAnsi="Times New Roman" w:cs="Times New Roman"/>
          <w:sz w:val="28"/>
          <w:szCs w:val="28"/>
        </w:rPr>
        <w:t>аналіз відповідності</w:t>
      </w:r>
      <w:r w:rsidRPr="00736F24">
        <w:rPr>
          <w:rFonts w:ascii="Times New Roman" w:hAnsi="Times New Roman" w:cs="Times New Roman"/>
          <w:sz w:val="28"/>
          <w:szCs w:val="28"/>
        </w:rPr>
        <w:t xml:space="preserve"> України основним</w:t>
      </w:r>
      <w:r>
        <w:rPr>
          <w:rFonts w:ascii="Times New Roman" w:hAnsi="Times New Roman" w:cs="Times New Roman"/>
          <w:sz w:val="28"/>
          <w:szCs w:val="28"/>
        </w:rPr>
        <w:t xml:space="preserve"> критеріям</w:t>
      </w:r>
      <w:r w:rsidRPr="00736F24">
        <w:rPr>
          <w:rFonts w:ascii="Times New Roman" w:hAnsi="Times New Roman" w:cs="Times New Roman"/>
          <w:sz w:val="28"/>
          <w:szCs w:val="28"/>
        </w:rPr>
        <w:t>, які висувалися до країн-</w:t>
      </w:r>
      <w:r>
        <w:rPr>
          <w:rFonts w:ascii="Times New Roman" w:hAnsi="Times New Roman" w:cs="Times New Roman"/>
          <w:sz w:val="28"/>
          <w:szCs w:val="28"/>
        </w:rPr>
        <w:t>претендентів</w:t>
      </w:r>
      <w:r w:rsidRPr="00736F24">
        <w:rPr>
          <w:rFonts w:ascii="Times New Roman" w:hAnsi="Times New Roman" w:cs="Times New Roman"/>
          <w:sz w:val="28"/>
          <w:szCs w:val="28"/>
        </w:rPr>
        <w:t xml:space="preserve"> на членство в Альянсі.</w:t>
      </w:r>
      <w:r>
        <w:rPr>
          <w:rFonts w:ascii="Times New Roman" w:hAnsi="Times New Roman" w:cs="Times New Roman"/>
          <w:sz w:val="28"/>
          <w:szCs w:val="28"/>
        </w:rPr>
        <w:t xml:space="preserve"> За словами Й. Надольського, </w:t>
      </w:r>
      <w:r w:rsidR="0067611D" w:rsidRPr="0067611D">
        <w:rPr>
          <w:rFonts w:ascii="Times New Roman" w:hAnsi="Times New Roman" w:cs="Times New Roman"/>
          <w:sz w:val="28"/>
          <w:szCs w:val="28"/>
        </w:rPr>
        <w:t>Україна продовжу</w:t>
      </w:r>
      <w:r w:rsidR="0067611D">
        <w:rPr>
          <w:rFonts w:ascii="Times New Roman" w:hAnsi="Times New Roman" w:cs="Times New Roman"/>
          <w:sz w:val="28"/>
          <w:szCs w:val="28"/>
        </w:rPr>
        <w:t>вала</w:t>
      </w:r>
      <w:r w:rsidR="0067611D" w:rsidRPr="0067611D">
        <w:rPr>
          <w:rFonts w:ascii="Times New Roman" w:hAnsi="Times New Roman" w:cs="Times New Roman"/>
          <w:sz w:val="28"/>
          <w:szCs w:val="28"/>
        </w:rPr>
        <w:t xml:space="preserve"> здійснювати послідовну зовнішню політику </w:t>
      </w:r>
      <w:r w:rsidR="0067611D">
        <w:rPr>
          <w:rFonts w:ascii="Times New Roman" w:hAnsi="Times New Roman" w:cs="Times New Roman"/>
          <w:sz w:val="28"/>
          <w:szCs w:val="28"/>
        </w:rPr>
        <w:t>в межах</w:t>
      </w:r>
      <w:r w:rsidR="0067611D" w:rsidRPr="0067611D">
        <w:rPr>
          <w:rFonts w:ascii="Times New Roman" w:hAnsi="Times New Roman" w:cs="Times New Roman"/>
          <w:sz w:val="28"/>
          <w:szCs w:val="28"/>
        </w:rPr>
        <w:t xml:space="preserve"> стратегічного курсу інте</w:t>
      </w:r>
      <w:r w:rsidR="0067611D">
        <w:rPr>
          <w:rFonts w:ascii="Times New Roman" w:hAnsi="Times New Roman" w:cs="Times New Roman"/>
          <w:sz w:val="28"/>
          <w:szCs w:val="28"/>
        </w:rPr>
        <w:t>г</w:t>
      </w:r>
      <w:r w:rsidR="0067611D" w:rsidRPr="0067611D">
        <w:rPr>
          <w:rFonts w:ascii="Times New Roman" w:hAnsi="Times New Roman" w:cs="Times New Roman"/>
          <w:sz w:val="28"/>
          <w:szCs w:val="28"/>
        </w:rPr>
        <w:t>рації до євроатлантичних структур</w:t>
      </w:r>
      <w:r>
        <w:rPr>
          <w:rStyle w:val="a9"/>
          <w:rFonts w:ascii="Times New Roman" w:hAnsi="Times New Roman" w:cs="Times New Roman"/>
          <w:sz w:val="28"/>
          <w:szCs w:val="28"/>
        </w:rPr>
        <w:footnoteReference w:id="90"/>
      </w:r>
      <w:r w:rsidR="0067611D" w:rsidRPr="0067611D">
        <w:rPr>
          <w:rFonts w:ascii="Times New Roman" w:hAnsi="Times New Roman" w:cs="Times New Roman"/>
          <w:sz w:val="28"/>
          <w:szCs w:val="28"/>
        </w:rPr>
        <w:t xml:space="preserve">. </w:t>
      </w:r>
      <w:r w:rsidR="0067611D">
        <w:rPr>
          <w:rFonts w:ascii="Times New Roman" w:hAnsi="Times New Roman" w:cs="Times New Roman"/>
          <w:sz w:val="28"/>
          <w:szCs w:val="28"/>
        </w:rPr>
        <w:t>Як зазнача</w:t>
      </w:r>
      <w:r w:rsidR="00670385">
        <w:rPr>
          <w:rFonts w:ascii="Times New Roman" w:hAnsi="Times New Roman" w:cs="Times New Roman"/>
          <w:sz w:val="28"/>
          <w:szCs w:val="28"/>
        </w:rPr>
        <w:t>є Г. Коваль</w:t>
      </w:r>
      <w:r w:rsidR="007A5EE7">
        <w:rPr>
          <w:rFonts w:ascii="Times New Roman" w:hAnsi="Times New Roman" w:cs="Times New Roman"/>
          <w:sz w:val="28"/>
          <w:szCs w:val="28"/>
        </w:rPr>
        <w:t xml:space="preserve">, </w:t>
      </w:r>
      <w:r w:rsidR="0067611D" w:rsidRPr="0067611D">
        <w:rPr>
          <w:rFonts w:ascii="Times New Roman" w:hAnsi="Times New Roman" w:cs="Times New Roman"/>
          <w:sz w:val="28"/>
          <w:szCs w:val="28"/>
        </w:rPr>
        <w:t>Генеральн</w:t>
      </w:r>
      <w:r w:rsidR="009A4358">
        <w:rPr>
          <w:rFonts w:ascii="Times New Roman" w:hAnsi="Times New Roman" w:cs="Times New Roman"/>
          <w:sz w:val="28"/>
          <w:szCs w:val="28"/>
        </w:rPr>
        <w:t>ий</w:t>
      </w:r>
      <w:r w:rsidR="0067611D" w:rsidRPr="0067611D">
        <w:rPr>
          <w:rFonts w:ascii="Times New Roman" w:hAnsi="Times New Roman" w:cs="Times New Roman"/>
          <w:sz w:val="28"/>
          <w:szCs w:val="28"/>
        </w:rPr>
        <w:t xml:space="preserve"> секретар НАТО Яап де Хооп Схефер засіданні Комісії Україна – НАТО </w:t>
      </w:r>
      <w:r w:rsidR="007A5EE7">
        <w:rPr>
          <w:rFonts w:ascii="Times New Roman" w:hAnsi="Times New Roman" w:cs="Times New Roman"/>
          <w:sz w:val="28"/>
          <w:szCs w:val="28"/>
        </w:rPr>
        <w:t xml:space="preserve">у 2007 р. </w:t>
      </w:r>
      <w:r w:rsidR="009A4358">
        <w:rPr>
          <w:rFonts w:ascii="Times New Roman" w:hAnsi="Times New Roman" w:cs="Times New Roman"/>
          <w:sz w:val="28"/>
          <w:szCs w:val="28"/>
        </w:rPr>
        <w:t xml:space="preserve">заявив, що </w:t>
      </w:r>
      <w:r w:rsidR="007A5EE7">
        <w:rPr>
          <w:rFonts w:ascii="Times New Roman" w:hAnsi="Times New Roman" w:cs="Times New Roman"/>
          <w:sz w:val="28"/>
          <w:szCs w:val="28"/>
        </w:rPr>
        <w:t>«</w:t>
      </w:r>
      <w:r w:rsidR="0067611D" w:rsidRPr="0067611D">
        <w:rPr>
          <w:rFonts w:ascii="Times New Roman" w:hAnsi="Times New Roman" w:cs="Times New Roman"/>
          <w:sz w:val="28"/>
          <w:szCs w:val="28"/>
        </w:rPr>
        <w:t>...Україна, яка є єдиною серед країн</w:t>
      </w:r>
      <w:r w:rsidR="007A5EE7">
        <w:rPr>
          <w:rFonts w:ascii="Times New Roman" w:hAnsi="Times New Roman" w:cs="Times New Roman"/>
          <w:sz w:val="28"/>
          <w:szCs w:val="28"/>
        </w:rPr>
        <w:t>-</w:t>
      </w:r>
      <w:r w:rsidR="0067611D" w:rsidRPr="0067611D">
        <w:rPr>
          <w:rFonts w:ascii="Times New Roman" w:hAnsi="Times New Roman" w:cs="Times New Roman"/>
          <w:sz w:val="28"/>
          <w:szCs w:val="28"/>
        </w:rPr>
        <w:t>партнерів, що бере участь у всіх поточних операціях НАТО, зробила значний внесок в нашу загальну безпеку, і Альянс високо цінує це</w:t>
      </w:r>
      <w:r w:rsidR="0067611D">
        <w:rPr>
          <w:rFonts w:ascii="Times New Roman" w:hAnsi="Times New Roman" w:cs="Times New Roman"/>
          <w:sz w:val="28"/>
          <w:szCs w:val="28"/>
        </w:rPr>
        <w:t>»</w:t>
      </w:r>
      <w:r w:rsidR="0067611D">
        <w:rPr>
          <w:rStyle w:val="a9"/>
          <w:rFonts w:ascii="Times New Roman" w:hAnsi="Times New Roman" w:cs="Times New Roman"/>
          <w:sz w:val="28"/>
          <w:szCs w:val="28"/>
        </w:rPr>
        <w:footnoteReference w:id="91"/>
      </w:r>
      <w:r w:rsidR="0067611D">
        <w:rPr>
          <w:rFonts w:ascii="Times New Roman" w:hAnsi="Times New Roman" w:cs="Times New Roman"/>
          <w:sz w:val="28"/>
          <w:szCs w:val="28"/>
        </w:rPr>
        <w:t>.</w:t>
      </w:r>
      <w:r w:rsidR="00670385">
        <w:rPr>
          <w:rFonts w:ascii="Times New Roman" w:hAnsi="Times New Roman" w:cs="Times New Roman"/>
          <w:sz w:val="28"/>
          <w:szCs w:val="28"/>
        </w:rPr>
        <w:t xml:space="preserve"> </w:t>
      </w:r>
    </w:p>
    <w:p w14:paraId="558538CD" w14:textId="6DED2BC9" w:rsidR="0067611D" w:rsidRDefault="00670385" w:rsidP="00252B54">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Таким чином, дійсно очевдино є те, що з </w:t>
      </w:r>
      <w:r w:rsidRPr="00670385">
        <w:rPr>
          <w:rFonts w:ascii="Times New Roman" w:hAnsi="Times New Roman" w:cs="Times New Roman"/>
          <w:sz w:val="28"/>
          <w:szCs w:val="28"/>
        </w:rPr>
        <w:t>прийняттям Україною Стратегії щодо Організації Північноатлантичного договору</w:t>
      </w:r>
      <w:r>
        <w:rPr>
          <w:rFonts w:ascii="Times New Roman" w:hAnsi="Times New Roman" w:cs="Times New Roman"/>
          <w:sz w:val="28"/>
          <w:szCs w:val="28"/>
        </w:rPr>
        <w:t xml:space="preserve"> у 2002 р.</w:t>
      </w:r>
      <w:r w:rsidRPr="00670385">
        <w:rPr>
          <w:rFonts w:ascii="Times New Roman" w:hAnsi="Times New Roman" w:cs="Times New Roman"/>
          <w:sz w:val="28"/>
          <w:szCs w:val="28"/>
        </w:rPr>
        <w:t xml:space="preserve"> наші </w:t>
      </w:r>
      <w:r>
        <w:rPr>
          <w:rFonts w:ascii="Times New Roman" w:hAnsi="Times New Roman" w:cs="Times New Roman"/>
          <w:sz w:val="28"/>
          <w:szCs w:val="28"/>
        </w:rPr>
        <w:t>взаємини</w:t>
      </w:r>
      <w:r w:rsidRPr="00670385">
        <w:rPr>
          <w:rFonts w:ascii="Times New Roman" w:hAnsi="Times New Roman" w:cs="Times New Roman"/>
          <w:sz w:val="28"/>
          <w:szCs w:val="28"/>
        </w:rPr>
        <w:t xml:space="preserve"> з Альянсом вийшли на </w:t>
      </w:r>
      <w:r>
        <w:rPr>
          <w:rFonts w:ascii="Times New Roman" w:hAnsi="Times New Roman" w:cs="Times New Roman"/>
          <w:sz w:val="28"/>
          <w:szCs w:val="28"/>
        </w:rPr>
        <w:t xml:space="preserve">якісно </w:t>
      </w:r>
      <w:r w:rsidRPr="00670385">
        <w:rPr>
          <w:rFonts w:ascii="Times New Roman" w:hAnsi="Times New Roman" w:cs="Times New Roman"/>
          <w:sz w:val="28"/>
          <w:szCs w:val="28"/>
        </w:rPr>
        <w:t>новий рівень.</w:t>
      </w:r>
      <w:r w:rsidR="00307967">
        <w:rPr>
          <w:rFonts w:ascii="Times New Roman" w:hAnsi="Times New Roman" w:cs="Times New Roman"/>
          <w:sz w:val="28"/>
          <w:szCs w:val="28"/>
        </w:rPr>
        <w:t xml:space="preserve"> НАТО відчутно проявляло дедалі глибший інтерес до нарощення потенціалу співпраці з Україною, вочевидь розуміючи значення і роль нашої держави у Європі і на світовому рівні.</w:t>
      </w:r>
      <w:r w:rsidR="00820D42">
        <w:rPr>
          <w:rFonts w:ascii="Times New Roman" w:hAnsi="Times New Roman" w:cs="Times New Roman"/>
          <w:sz w:val="28"/>
          <w:szCs w:val="28"/>
        </w:rPr>
        <w:t xml:space="preserve"> Хоча не без того, що внаслідок</w:t>
      </w:r>
      <w:r w:rsidR="00820D42" w:rsidRPr="00820D42">
        <w:rPr>
          <w:rFonts w:ascii="Times New Roman" w:hAnsi="Times New Roman" w:cs="Times New Roman"/>
          <w:sz w:val="28"/>
          <w:szCs w:val="28"/>
        </w:rPr>
        <w:t xml:space="preserve"> проголо</w:t>
      </w:r>
      <w:r w:rsidR="00820D42">
        <w:rPr>
          <w:rFonts w:ascii="Times New Roman" w:hAnsi="Times New Roman" w:cs="Times New Roman"/>
          <w:sz w:val="28"/>
          <w:szCs w:val="28"/>
        </w:rPr>
        <w:t>шення Україною</w:t>
      </w:r>
      <w:r w:rsidR="00820D42" w:rsidRPr="00820D42">
        <w:rPr>
          <w:rFonts w:ascii="Times New Roman" w:hAnsi="Times New Roman" w:cs="Times New Roman"/>
          <w:sz w:val="28"/>
          <w:szCs w:val="28"/>
        </w:rPr>
        <w:t xml:space="preserve"> своїм ключовим зовнішньополітичним пріоритетом НАТО</w:t>
      </w:r>
      <w:r w:rsidR="00820D42">
        <w:rPr>
          <w:rFonts w:ascii="Times New Roman" w:hAnsi="Times New Roman" w:cs="Times New Roman"/>
          <w:sz w:val="28"/>
          <w:szCs w:val="28"/>
        </w:rPr>
        <w:t xml:space="preserve"> і ЄС</w:t>
      </w:r>
      <w:r w:rsidR="00820D42" w:rsidRPr="00820D42">
        <w:rPr>
          <w:rFonts w:ascii="Times New Roman" w:hAnsi="Times New Roman" w:cs="Times New Roman"/>
          <w:sz w:val="28"/>
          <w:szCs w:val="28"/>
        </w:rPr>
        <w:t xml:space="preserve">, проблема зовнішньої безпеки та конституційна правомірність вступу </w:t>
      </w:r>
      <w:r w:rsidR="00820D42">
        <w:rPr>
          <w:rFonts w:ascii="Times New Roman" w:hAnsi="Times New Roman" w:cs="Times New Roman"/>
          <w:sz w:val="28"/>
          <w:szCs w:val="28"/>
        </w:rPr>
        <w:t>нашої країни</w:t>
      </w:r>
      <w:r w:rsidR="00820D42" w:rsidRPr="00820D42">
        <w:rPr>
          <w:rFonts w:ascii="Times New Roman" w:hAnsi="Times New Roman" w:cs="Times New Roman"/>
          <w:sz w:val="28"/>
          <w:szCs w:val="28"/>
        </w:rPr>
        <w:t xml:space="preserve"> до військово</w:t>
      </w:r>
      <w:r w:rsidR="00820D42">
        <w:rPr>
          <w:rFonts w:ascii="Times New Roman" w:hAnsi="Times New Roman" w:cs="Times New Roman"/>
          <w:sz w:val="28"/>
          <w:szCs w:val="28"/>
        </w:rPr>
        <w:t>-політичного</w:t>
      </w:r>
      <w:r w:rsidR="00820D42" w:rsidRPr="00820D42">
        <w:rPr>
          <w:rFonts w:ascii="Times New Roman" w:hAnsi="Times New Roman" w:cs="Times New Roman"/>
          <w:sz w:val="28"/>
          <w:szCs w:val="28"/>
        </w:rPr>
        <w:t xml:space="preserve"> блоку</w:t>
      </w:r>
      <w:r w:rsidR="00820D42">
        <w:rPr>
          <w:rFonts w:ascii="Times New Roman" w:hAnsi="Times New Roman" w:cs="Times New Roman"/>
          <w:sz w:val="28"/>
          <w:szCs w:val="28"/>
        </w:rPr>
        <w:t>, як слушно зазначають О. Євтушенко і Т. Настич,</w:t>
      </w:r>
      <w:r w:rsidR="00820D42" w:rsidRPr="00820D42">
        <w:rPr>
          <w:rFonts w:ascii="Times New Roman" w:hAnsi="Times New Roman" w:cs="Times New Roman"/>
          <w:sz w:val="28"/>
          <w:szCs w:val="28"/>
        </w:rPr>
        <w:t xml:space="preserve"> викликають </w:t>
      </w:r>
      <w:r w:rsidR="00820D42">
        <w:rPr>
          <w:rFonts w:ascii="Times New Roman" w:hAnsi="Times New Roman" w:cs="Times New Roman"/>
          <w:sz w:val="28"/>
          <w:szCs w:val="28"/>
        </w:rPr>
        <w:t>чимало дискусій і</w:t>
      </w:r>
      <w:r w:rsidR="00820D42" w:rsidRPr="00820D42">
        <w:rPr>
          <w:rFonts w:ascii="Times New Roman" w:hAnsi="Times New Roman" w:cs="Times New Roman"/>
          <w:sz w:val="28"/>
          <w:szCs w:val="28"/>
        </w:rPr>
        <w:t xml:space="preserve"> суперечок як серед політиків, так і серед науковців</w:t>
      </w:r>
      <w:r w:rsidR="00820D42">
        <w:rPr>
          <w:rStyle w:val="a9"/>
          <w:rFonts w:ascii="Times New Roman" w:hAnsi="Times New Roman" w:cs="Times New Roman"/>
          <w:sz w:val="28"/>
          <w:szCs w:val="28"/>
        </w:rPr>
        <w:footnoteReference w:id="92"/>
      </w:r>
      <w:r w:rsidR="00820D42" w:rsidRPr="00820D42">
        <w:rPr>
          <w:rFonts w:ascii="Times New Roman" w:hAnsi="Times New Roman" w:cs="Times New Roman"/>
          <w:sz w:val="28"/>
          <w:szCs w:val="28"/>
        </w:rPr>
        <w:t>.</w:t>
      </w:r>
    </w:p>
    <w:p w14:paraId="49083C89" w14:textId="60135495" w:rsidR="00736F24" w:rsidRDefault="00736F24" w:rsidP="00252B54">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lastRenderedPageBreak/>
        <w:t>На тлі позитивних результатів виконання зобов’язань щодо національних реформ в Україні, впродовж 2006-2008 рр. НАТО оголосило для України політику відкритих дверей.</w:t>
      </w:r>
    </w:p>
    <w:p w14:paraId="7C6E191A" w14:textId="77777777" w:rsidR="002747F1" w:rsidRDefault="006158EE" w:rsidP="00252B54">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Водночас варто зазначити і про певні проблеми, з якими стикалася українська влада на євроатлантичному шляху. Так, як зауважує</w:t>
      </w:r>
      <w:r w:rsidR="002747F1" w:rsidRPr="00A40966">
        <w:rPr>
          <w:rFonts w:ascii="Times New Roman" w:hAnsi="Times New Roman" w:cs="Times New Roman"/>
          <w:sz w:val="28"/>
          <w:szCs w:val="28"/>
          <w:lang w:val="ru-RU"/>
        </w:rPr>
        <w:t xml:space="preserve"> </w:t>
      </w:r>
      <w:r w:rsidR="002747F1">
        <w:rPr>
          <w:rFonts w:ascii="Times New Roman" w:hAnsi="Times New Roman" w:cs="Times New Roman"/>
          <w:sz w:val="28"/>
          <w:szCs w:val="28"/>
        </w:rPr>
        <w:t>Є. Заморський</w:t>
      </w:r>
      <w:r>
        <w:rPr>
          <w:rFonts w:ascii="Times New Roman" w:hAnsi="Times New Roman" w:cs="Times New Roman"/>
          <w:sz w:val="28"/>
          <w:szCs w:val="28"/>
        </w:rPr>
        <w:t>, у 2006 р. у вітчизняному публічному просторі відчувався дефіцит поінформованості наслення про інтеграцію до НАТО, але цілеспрямованої інформаційної політики, за його словами, про роз’яснення громадськості визначеного курсу країни на вступ до Альянсу не проводилося</w:t>
      </w:r>
      <w:r>
        <w:rPr>
          <w:rStyle w:val="a9"/>
          <w:rFonts w:ascii="Times New Roman" w:hAnsi="Times New Roman" w:cs="Times New Roman"/>
          <w:sz w:val="28"/>
          <w:szCs w:val="28"/>
        </w:rPr>
        <w:footnoteReference w:id="93"/>
      </w:r>
      <w:r>
        <w:rPr>
          <w:rFonts w:ascii="Times New Roman" w:hAnsi="Times New Roman" w:cs="Times New Roman"/>
          <w:sz w:val="28"/>
          <w:szCs w:val="28"/>
        </w:rPr>
        <w:t>.</w:t>
      </w:r>
      <w:r w:rsidR="002747F1">
        <w:rPr>
          <w:rFonts w:ascii="Times New Roman" w:hAnsi="Times New Roman" w:cs="Times New Roman"/>
          <w:sz w:val="28"/>
          <w:szCs w:val="28"/>
        </w:rPr>
        <w:t xml:space="preserve"> </w:t>
      </w:r>
    </w:p>
    <w:p w14:paraId="60A0AFA5" w14:textId="7AECFD62" w:rsidR="006158EE" w:rsidRDefault="002747F1" w:rsidP="00252B54">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Підтвердженням політики відкритих дверей стало те, що у квітні 2006 р. року з боку НАТО надійшла хороша звістка, адже під час саміту НАТО в Болгарії </w:t>
      </w:r>
      <w:r w:rsidRPr="002747F1">
        <w:rPr>
          <w:rFonts w:ascii="Times New Roman" w:hAnsi="Times New Roman" w:cs="Times New Roman"/>
          <w:sz w:val="28"/>
          <w:szCs w:val="28"/>
        </w:rPr>
        <w:t xml:space="preserve">Генсекретар </w:t>
      </w:r>
      <w:r>
        <w:rPr>
          <w:rFonts w:ascii="Times New Roman" w:hAnsi="Times New Roman" w:cs="Times New Roman"/>
          <w:sz w:val="28"/>
          <w:szCs w:val="28"/>
        </w:rPr>
        <w:t>Альянсу</w:t>
      </w:r>
      <w:r w:rsidRPr="002747F1">
        <w:rPr>
          <w:rFonts w:ascii="Times New Roman" w:hAnsi="Times New Roman" w:cs="Times New Roman"/>
          <w:sz w:val="28"/>
          <w:szCs w:val="28"/>
        </w:rPr>
        <w:t xml:space="preserve"> Я.Схеффер відзначив позитивне ставлення всередині Альянсу </w:t>
      </w:r>
      <w:r>
        <w:rPr>
          <w:rFonts w:ascii="Times New Roman" w:hAnsi="Times New Roman" w:cs="Times New Roman"/>
          <w:sz w:val="28"/>
          <w:szCs w:val="28"/>
        </w:rPr>
        <w:t>щодо можливого</w:t>
      </w:r>
      <w:r w:rsidRPr="002747F1">
        <w:rPr>
          <w:rFonts w:ascii="Times New Roman" w:hAnsi="Times New Roman" w:cs="Times New Roman"/>
          <w:sz w:val="28"/>
          <w:szCs w:val="28"/>
        </w:rPr>
        <w:t xml:space="preserve"> запрошення України до ПДЧ</w:t>
      </w:r>
      <w:r>
        <w:rPr>
          <w:rFonts w:ascii="Times New Roman" w:hAnsi="Times New Roman" w:cs="Times New Roman"/>
          <w:sz w:val="28"/>
          <w:szCs w:val="28"/>
        </w:rPr>
        <w:t>.Тоді високий представник НАТО</w:t>
      </w:r>
      <w:r w:rsidRPr="002747F1">
        <w:rPr>
          <w:rFonts w:ascii="Times New Roman" w:hAnsi="Times New Roman" w:cs="Times New Roman"/>
          <w:sz w:val="28"/>
          <w:szCs w:val="28"/>
        </w:rPr>
        <w:t xml:space="preserve"> наголоси</w:t>
      </w:r>
      <w:r>
        <w:rPr>
          <w:rFonts w:ascii="Times New Roman" w:hAnsi="Times New Roman" w:cs="Times New Roman"/>
          <w:sz w:val="28"/>
          <w:szCs w:val="28"/>
        </w:rPr>
        <w:t>в, що</w:t>
      </w:r>
      <w:r w:rsidRPr="002747F1">
        <w:rPr>
          <w:rFonts w:ascii="Times New Roman" w:hAnsi="Times New Roman" w:cs="Times New Roman"/>
          <w:sz w:val="28"/>
          <w:szCs w:val="28"/>
        </w:rPr>
        <w:t xml:space="preserve"> країни, які прагнуть членства в Альянсі, отримають під час саміту НАТО в Ризі</w:t>
      </w:r>
      <w:r>
        <w:rPr>
          <w:rFonts w:ascii="Times New Roman" w:hAnsi="Times New Roman" w:cs="Times New Roman"/>
          <w:sz w:val="28"/>
          <w:szCs w:val="28"/>
        </w:rPr>
        <w:t xml:space="preserve"> восени 2006 р.</w:t>
      </w:r>
      <w:r w:rsidRPr="002747F1">
        <w:rPr>
          <w:rFonts w:ascii="Times New Roman" w:hAnsi="Times New Roman" w:cs="Times New Roman"/>
          <w:sz w:val="28"/>
          <w:szCs w:val="28"/>
        </w:rPr>
        <w:t xml:space="preserve"> певн</w:t>
      </w:r>
      <w:r>
        <w:rPr>
          <w:rFonts w:ascii="Times New Roman" w:hAnsi="Times New Roman" w:cs="Times New Roman"/>
          <w:sz w:val="28"/>
          <w:szCs w:val="28"/>
        </w:rPr>
        <w:t>ий</w:t>
      </w:r>
      <w:r w:rsidRPr="002747F1">
        <w:rPr>
          <w:rFonts w:ascii="Times New Roman" w:hAnsi="Times New Roman" w:cs="Times New Roman"/>
          <w:sz w:val="28"/>
          <w:szCs w:val="28"/>
        </w:rPr>
        <w:t xml:space="preserve"> сигнал про підтримку їхніх </w:t>
      </w:r>
      <w:r>
        <w:rPr>
          <w:rFonts w:ascii="Times New Roman" w:hAnsi="Times New Roman" w:cs="Times New Roman"/>
          <w:sz w:val="28"/>
          <w:szCs w:val="28"/>
        </w:rPr>
        <w:t xml:space="preserve">євроатлантичних інтеграційних </w:t>
      </w:r>
      <w:r w:rsidRPr="002747F1">
        <w:rPr>
          <w:rFonts w:ascii="Times New Roman" w:hAnsi="Times New Roman" w:cs="Times New Roman"/>
          <w:sz w:val="28"/>
          <w:szCs w:val="28"/>
        </w:rPr>
        <w:t>зусиль</w:t>
      </w:r>
      <w:r>
        <w:rPr>
          <w:rFonts w:ascii="Times New Roman" w:hAnsi="Times New Roman" w:cs="Times New Roman"/>
          <w:sz w:val="28"/>
          <w:szCs w:val="28"/>
        </w:rPr>
        <w:t>.</w:t>
      </w:r>
      <w:r w:rsidR="002A34D3">
        <w:rPr>
          <w:rFonts w:ascii="Times New Roman" w:hAnsi="Times New Roman" w:cs="Times New Roman"/>
          <w:sz w:val="28"/>
          <w:szCs w:val="28"/>
        </w:rPr>
        <w:t xml:space="preserve"> Але, як пізніше з’ясувалося, Україна не була запрошеня на цей саміт та жодних позитивних кроків з боку Альянсу щодо вступу нашої країни до організації не було зроблено. Тоді в міністерстві закордонних справ України заявили, що наша участь і не була передбачена на цьому саміті</w:t>
      </w:r>
      <w:r w:rsidR="002A34D3">
        <w:rPr>
          <w:rStyle w:val="a9"/>
          <w:rFonts w:ascii="Times New Roman" w:hAnsi="Times New Roman" w:cs="Times New Roman"/>
          <w:sz w:val="28"/>
          <w:szCs w:val="28"/>
        </w:rPr>
        <w:footnoteReference w:id="94"/>
      </w:r>
      <w:r w:rsidR="002A34D3">
        <w:rPr>
          <w:rFonts w:ascii="Times New Roman" w:hAnsi="Times New Roman" w:cs="Times New Roman"/>
          <w:sz w:val="28"/>
          <w:szCs w:val="28"/>
        </w:rPr>
        <w:t>.</w:t>
      </w:r>
      <w:r w:rsidR="007A0A6E">
        <w:rPr>
          <w:rFonts w:ascii="Times New Roman" w:hAnsi="Times New Roman" w:cs="Times New Roman"/>
          <w:sz w:val="28"/>
          <w:szCs w:val="28"/>
        </w:rPr>
        <w:t xml:space="preserve"> При цьому сам Генсекретар НАТО в ході Саміту уточнив</w:t>
      </w:r>
      <w:r w:rsidR="00C80E79">
        <w:rPr>
          <w:rFonts w:ascii="Times New Roman" w:hAnsi="Times New Roman" w:cs="Times New Roman"/>
          <w:sz w:val="28"/>
          <w:szCs w:val="28"/>
        </w:rPr>
        <w:t>: «</w:t>
      </w:r>
      <w:r w:rsidR="007A0A6E" w:rsidRPr="007A0A6E">
        <w:rPr>
          <w:rFonts w:ascii="Times New Roman" w:hAnsi="Times New Roman" w:cs="Times New Roman"/>
          <w:sz w:val="28"/>
          <w:szCs w:val="28"/>
        </w:rPr>
        <w:t>Я очікую, що Україна отримає позитивний сигнал від НАТО шляхом тісної співпраці з Альянсом у рамках інтенсифікованого діалогу»</w:t>
      </w:r>
      <w:r w:rsidR="007A0A6E">
        <w:rPr>
          <w:rStyle w:val="a9"/>
          <w:rFonts w:ascii="Times New Roman" w:hAnsi="Times New Roman" w:cs="Times New Roman"/>
          <w:sz w:val="28"/>
          <w:szCs w:val="28"/>
        </w:rPr>
        <w:footnoteReference w:id="95"/>
      </w:r>
      <w:r w:rsidR="00C80E79">
        <w:rPr>
          <w:rFonts w:ascii="Times New Roman" w:hAnsi="Times New Roman" w:cs="Times New Roman"/>
          <w:sz w:val="28"/>
          <w:szCs w:val="28"/>
        </w:rPr>
        <w:t>.</w:t>
      </w:r>
      <w:r w:rsidR="007B10CC">
        <w:rPr>
          <w:rFonts w:ascii="Times New Roman" w:hAnsi="Times New Roman" w:cs="Times New Roman"/>
          <w:sz w:val="28"/>
          <w:szCs w:val="28"/>
        </w:rPr>
        <w:t xml:space="preserve"> </w:t>
      </w:r>
    </w:p>
    <w:p w14:paraId="2634E37A" w14:textId="7F6F3591" w:rsidR="007B10CC" w:rsidRDefault="007B10CC" w:rsidP="00252B54">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Зважаючи на таку непевність і невизначеність атлантичного партнера України, політичні лідери нашої держави вирішили тоді взяти ініціативу у </w:t>
      </w:r>
      <w:r>
        <w:rPr>
          <w:rFonts w:ascii="Times New Roman" w:hAnsi="Times New Roman" w:cs="Times New Roman"/>
          <w:sz w:val="28"/>
          <w:szCs w:val="28"/>
        </w:rPr>
        <w:lastRenderedPageBreak/>
        <w:t xml:space="preserve">свої руки. Тож уже </w:t>
      </w:r>
      <w:r w:rsidRPr="007B10CC">
        <w:rPr>
          <w:rFonts w:ascii="Times New Roman" w:hAnsi="Times New Roman" w:cs="Times New Roman"/>
          <w:sz w:val="28"/>
          <w:szCs w:val="28"/>
        </w:rPr>
        <w:t xml:space="preserve">15 січня 2008 </w:t>
      </w:r>
      <w:r>
        <w:rPr>
          <w:rFonts w:ascii="Times New Roman" w:hAnsi="Times New Roman" w:cs="Times New Roman"/>
          <w:sz w:val="28"/>
          <w:szCs w:val="28"/>
        </w:rPr>
        <w:t xml:space="preserve">у формі т.зв. «листа трьох» відбулося </w:t>
      </w:r>
      <w:r w:rsidRPr="007B10CC">
        <w:rPr>
          <w:rFonts w:ascii="Times New Roman" w:hAnsi="Times New Roman" w:cs="Times New Roman"/>
          <w:sz w:val="28"/>
          <w:szCs w:val="28"/>
        </w:rPr>
        <w:t xml:space="preserve">подання офіційної заяви </w:t>
      </w:r>
      <w:r>
        <w:rPr>
          <w:rFonts w:ascii="Times New Roman" w:hAnsi="Times New Roman" w:cs="Times New Roman"/>
          <w:sz w:val="28"/>
          <w:szCs w:val="28"/>
        </w:rPr>
        <w:t>стосовно</w:t>
      </w:r>
      <w:r w:rsidRPr="007B10CC">
        <w:rPr>
          <w:rFonts w:ascii="Times New Roman" w:hAnsi="Times New Roman" w:cs="Times New Roman"/>
          <w:sz w:val="28"/>
          <w:szCs w:val="28"/>
        </w:rPr>
        <w:t xml:space="preserve"> можливості приєднання України до ПДЧ в НАТО</w:t>
      </w:r>
      <w:r>
        <w:rPr>
          <w:rFonts w:ascii="Times New Roman" w:hAnsi="Times New Roman" w:cs="Times New Roman"/>
          <w:sz w:val="28"/>
          <w:szCs w:val="28"/>
        </w:rPr>
        <w:t xml:space="preserve">. Лист </w:t>
      </w:r>
      <w:r w:rsidRPr="007B10CC">
        <w:rPr>
          <w:rFonts w:ascii="Times New Roman" w:hAnsi="Times New Roman" w:cs="Times New Roman"/>
          <w:sz w:val="28"/>
          <w:szCs w:val="28"/>
        </w:rPr>
        <w:t>підписа</w:t>
      </w:r>
      <w:r>
        <w:rPr>
          <w:rFonts w:ascii="Times New Roman" w:hAnsi="Times New Roman" w:cs="Times New Roman"/>
          <w:sz w:val="28"/>
          <w:szCs w:val="28"/>
        </w:rPr>
        <w:t xml:space="preserve">ли </w:t>
      </w:r>
      <w:r w:rsidRPr="007B10CC">
        <w:rPr>
          <w:rFonts w:ascii="Times New Roman" w:hAnsi="Times New Roman" w:cs="Times New Roman"/>
          <w:sz w:val="28"/>
          <w:szCs w:val="28"/>
        </w:rPr>
        <w:t>Президент України В</w:t>
      </w:r>
      <w:r>
        <w:rPr>
          <w:rFonts w:ascii="Times New Roman" w:hAnsi="Times New Roman" w:cs="Times New Roman"/>
          <w:sz w:val="28"/>
          <w:szCs w:val="28"/>
        </w:rPr>
        <w:t>.</w:t>
      </w:r>
      <w:r w:rsidRPr="007B10CC">
        <w:rPr>
          <w:rFonts w:ascii="Times New Roman" w:hAnsi="Times New Roman" w:cs="Times New Roman"/>
          <w:sz w:val="28"/>
          <w:szCs w:val="28"/>
        </w:rPr>
        <w:t xml:space="preserve"> Ющенко, прем</w:t>
      </w:r>
      <w:r>
        <w:rPr>
          <w:rFonts w:ascii="Times New Roman" w:hAnsi="Times New Roman" w:cs="Times New Roman"/>
          <w:sz w:val="28"/>
          <w:szCs w:val="28"/>
        </w:rPr>
        <w:t>’</w:t>
      </w:r>
      <w:r w:rsidRPr="007B10CC">
        <w:rPr>
          <w:rFonts w:ascii="Times New Roman" w:hAnsi="Times New Roman" w:cs="Times New Roman"/>
          <w:sz w:val="28"/>
          <w:szCs w:val="28"/>
        </w:rPr>
        <w:t>єр-мініст</w:t>
      </w:r>
      <w:r>
        <w:rPr>
          <w:rFonts w:ascii="Times New Roman" w:hAnsi="Times New Roman" w:cs="Times New Roman"/>
          <w:sz w:val="28"/>
          <w:szCs w:val="28"/>
        </w:rPr>
        <w:t>ерка</w:t>
      </w:r>
      <w:r w:rsidRPr="007B10CC">
        <w:rPr>
          <w:rFonts w:ascii="Times New Roman" w:hAnsi="Times New Roman" w:cs="Times New Roman"/>
          <w:sz w:val="28"/>
          <w:szCs w:val="28"/>
        </w:rPr>
        <w:t xml:space="preserve"> Ю</w:t>
      </w:r>
      <w:r>
        <w:rPr>
          <w:rFonts w:ascii="Times New Roman" w:hAnsi="Times New Roman" w:cs="Times New Roman"/>
          <w:sz w:val="28"/>
          <w:szCs w:val="28"/>
        </w:rPr>
        <w:t>.</w:t>
      </w:r>
      <w:r w:rsidRPr="007B10CC">
        <w:rPr>
          <w:rFonts w:ascii="Times New Roman" w:hAnsi="Times New Roman" w:cs="Times New Roman"/>
          <w:sz w:val="28"/>
          <w:szCs w:val="28"/>
        </w:rPr>
        <w:t xml:space="preserve"> Тимошенко і голов</w:t>
      </w:r>
      <w:r>
        <w:rPr>
          <w:rFonts w:ascii="Times New Roman" w:hAnsi="Times New Roman" w:cs="Times New Roman"/>
          <w:sz w:val="28"/>
          <w:szCs w:val="28"/>
        </w:rPr>
        <w:t>а</w:t>
      </w:r>
      <w:r w:rsidRPr="007B10CC">
        <w:rPr>
          <w:rFonts w:ascii="Times New Roman" w:hAnsi="Times New Roman" w:cs="Times New Roman"/>
          <w:sz w:val="28"/>
          <w:szCs w:val="28"/>
        </w:rPr>
        <w:t xml:space="preserve"> Верховної Ради А</w:t>
      </w:r>
      <w:r>
        <w:rPr>
          <w:rFonts w:ascii="Times New Roman" w:hAnsi="Times New Roman" w:cs="Times New Roman"/>
          <w:sz w:val="28"/>
          <w:szCs w:val="28"/>
        </w:rPr>
        <w:t>.</w:t>
      </w:r>
      <w:r w:rsidRPr="007B10CC">
        <w:rPr>
          <w:rFonts w:ascii="Times New Roman" w:hAnsi="Times New Roman" w:cs="Times New Roman"/>
          <w:sz w:val="28"/>
          <w:szCs w:val="28"/>
        </w:rPr>
        <w:t xml:space="preserve"> Яценюком. </w:t>
      </w:r>
      <w:r w:rsidR="002351E1">
        <w:rPr>
          <w:rFonts w:ascii="Times New Roman" w:hAnsi="Times New Roman" w:cs="Times New Roman"/>
          <w:sz w:val="28"/>
          <w:szCs w:val="28"/>
        </w:rPr>
        <w:t xml:space="preserve">За словами журналіста </w:t>
      </w:r>
      <w:r w:rsidR="006376A4">
        <w:rPr>
          <w:rFonts w:ascii="Times New Roman" w:hAnsi="Times New Roman" w:cs="Times New Roman"/>
          <w:sz w:val="28"/>
          <w:szCs w:val="28"/>
        </w:rPr>
        <w:t xml:space="preserve">В. Кравченка, дивно було лиш те, що </w:t>
      </w:r>
      <w:r w:rsidR="002351E1" w:rsidRPr="002351E1">
        <w:rPr>
          <w:rFonts w:ascii="Times New Roman" w:hAnsi="Times New Roman" w:cs="Times New Roman"/>
          <w:sz w:val="28"/>
          <w:szCs w:val="28"/>
        </w:rPr>
        <w:t>про лист, датований 11 січня</w:t>
      </w:r>
      <w:r w:rsidR="006376A4">
        <w:rPr>
          <w:rFonts w:ascii="Times New Roman" w:hAnsi="Times New Roman" w:cs="Times New Roman"/>
          <w:sz w:val="28"/>
          <w:szCs w:val="28"/>
        </w:rPr>
        <w:t xml:space="preserve"> 2008 р.</w:t>
      </w:r>
      <w:r w:rsidR="002351E1" w:rsidRPr="002351E1">
        <w:rPr>
          <w:rFonts w:ascii="Times New Roman" w:hAnsi="Times New Roman" w:cs="Times New Roman"/>
          <w:sz w:val="28"/>
          <w:szCs w:val="28"/>
        </w:rPr>
        <w:t>, україн</w:t>
      </w:r>
      <w:r w:rsidR="006376A4">
        <w:rPr>
          <w:rFonts w:ascii="Times New Roman" w:hAnsi="Times New Roman" w:cs="Times New Roman"/>
          <w:sz w:val="28"/>
          <w:szCs w:val="28"/>
        </w:rPr>
        <w:t>ці</w:t>
      </w:r>
      <w:r w:rsidR="002351E1" w:rsidRPr="002351E1">
        <w:rPr>
          <w:rFonts w:ascii="Times New Roman" w:hAnsi="Times New Roman" w:cs="Times New Roman"/>
          <w:sz w:val="28"/>
          <w:szCs w:val="28"/>
        </w:rPr>
        <w:t xml:space="preserve"> чомусь дізналися не </w:t>
      </w:r>
      <w:r w:rsidR="006376A4">
        <w:rPr>
          <w:rFonts w:ascii="Times New Roman" w:hAnsi="Times New Roman" w:cs="Times New Roman"/>
          <w:sz w:val="28"/>
          <w:szCs w:val="28"/>
        </w:rPr>
        <w:t xml:space="preserve">від </w:t>
      </w:r>
      <w:r w:rsidR="002351E1" w:rsidRPr="002351E1">
        <w:rPr>
          <w:rFonts w:ascii="Times New Roman" w:hAnsi="Times New Roman" w:cs="Times New Roman"/>
          <w:sz w:val="28"/>
          <w:szCs w:val="28"/>
        </w:rPr>
        <w:t>самих підписантів, а від американського сенатора Річарда Лугара</w:t>
      </w:r>
      <w:r w:rsidR="002351E1">
        <w:rPr>
          <w:rStyle w:val="a9"/>
          <w:rFonts w:ascii="Times New Roman" w:hAnsi="Times New Roman" w:cs="Times New Roman"/>
          <w:sz w:val="28"/>
          <w:szCs w:val="28"/>
        </w:rPr>
        <w:footnoteReference w:id="96"/>
      </w:r>
      <w:r w:rsidR="002351E1" w:rsidRPr="002351E1">
        <w:rPr>
          <w:rFonts w:ascii="Times New Roman" w:hAnsi="Times New Roman" w:cs="Times New Roman"/>
          <w:sz w:val="28"/>
          <w:szCs w:val="28"/>
        </w:rPr>
        <w:t>.</w:t>
      </w:r>
      <w:r w:rsidR="002F4E6D">
        <w:rPr>
          <w:rFonts w:ascii="Times New Roman" w:hAnsi="Times New Roman" w:cs="Times New Roman"/>
          <w:sz w:val="28"/>
          <w:szCs w:val="28"/>
        </w:rPr>
        <w:t xml:space="preserve"> Вчений Ю. Макар з цього приводу зауважує, що ф</w:t>
      </w:r>
      <w:r w:rsidR="002F4E6D" w:rsidRPr="002F4E6D">
        <w:rPr>
          <w:rFonts w:ascii="Times New Roman" w:hAnsi="Times New Roman" w:cs="Times New Roman"/>
          <w:sz w:val="28"/>
          <w:szCs w:val="28"/>
        </w:rPr>
        <w:t>акт появи листа було використано для тривалого блокування діяльності Верховної Ради</w:t>
      </w:r>
      <w:r w:rsidR="002F4E6D">
        <w:rPr>
          <w:rFonts w:ascii="Times New Roman" w:hAnsi="Times New Roman" w:cs="Times New Roman"/>
          <w:sz w:val="28"/>
          <w:szCs w:val="28"/>
        </w:rPr>
        <w:t xml:space="preserve"> в умовах парламентської кризи</w:t>
      </w:r>
      <w:r w:rsidR="002F4E6D" w:rsidRPr="002F4E6D">
        <w:rPr>
          <w:rFonts w:ascii="Times New Roman" w:hAnsi="Times New Roman" w:cs="Times New Roman"/>
          <w:sz w:val="28"/>
          <w:szCs w:val="28"/>
        </w:rPr>
        <w:t>, хоч</w:t>
      </w:r>
      <w:r w:rsidR="002F4E6D">
        <w:rPr>
          <w:rFonts w:ascii="Times New Roman" w:hAnsi="Times New Roman" w:cs="Times New Roman"/>
          <w:sz w:val="28"/>
          <w:szCs w:val="28"/>
        </w:rPr>
        <w:t>, за його словами,</w:t>
      </w:r>
      <w:r w:rsidR="002F4E6D" w:rsidRPr="002F4E6D">
        <w:rPr>
          <w:rFonts w:ascii="Times New Roman" w:hAnsi="Times New Roman" w:cs="Times New Roman"/>
          <w:sz w:val="28"/>
          <w:szCs w:val="28"/>
        </w:rPr>
        <w:t xml:space="preserve"> всі сторони політичного процесу в Україні добре розумі</w:t>
      </w:r>
      <w:r w:rsidR="002F4E6D">
        <w:rPr>
          <w:rFonts w:ascii="Times New Roman" w:hAnsi="Times New Roman" w:cs="Times New Roman"/>
          <w:sz w:val="28"/>
          <w:szCs w:val="28"/>
        </w:rPr>
        <w:t>ли</w:t>
      </w:r>
      <w:r w:rsidR="002F4E6D" w:rsidRPr="002F4E6D">
        <w:rPr>
          <w:rFonts w:ascii="Times New Roman" w:hAnsi="Times New Roman" w:cs="Times New Roman"/>
          <w:sz w:val="28"/>
          <w:szCs w:val="28"/>
        </w:rPr>
        <w:t>, що справа зовсім не в Альянсі</w:t>
      </w:r>
      <w:r w:rsidR="002F4E6D">
        <w:rPr>
          <w:rStyle w:val="a9"/>
          <w:rFonts w:ascii="Times New Roman" w:hAnsi="Times New Roman" w:cs="Times New Roman"/>
          <w:sz w:val="28"/>
          <w:szCs w:val="28"/>
        </w:rPr>
        <w:footnoteReference w:id="97"/>
      </w:r>
      <w:r w:rsidR="002F4E6D">
        <w:rPr>
          <w:rFonts w:ascii="Times New Roman" w:hAnsi="Times New Roman" w:cs="Times New Roman"/>
          <w:sz w:val="28"/>
          <w:szCs w:val="28"/>
        </w:rPr>
        <w:t>.</w:t>
      </w:r>
      <w:r w:rsidR="00734DBF">
        <w:rPr>
          <w:rFonts w:ascii="Times New Roman" w:hAnsi="Times New Roman" w:cs="Times New Roman"/>
          <w:sz w:val="28"/>
          <w:szCs w:val="28"/>
        </w:rPr>
        <w:t xml:space="preserve"> Відзначимо, що тривалий час питання інтеграції України в НАТО викликало бурхливі суперчки в нашому суспільстві, тож політики і політичні партії доволі часто використовували це як інструмент політичної боротьби. Але про це детальніше в наступному підрозділі.</w:t>
      </w:r>
    </w:p>
    <w:p w14:paraId="064DBD12" w14:textId="194616FD" w:rsidR="00AE6D07" w:rsidRDefault="00C52267" w:rsidP="00252B54">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Лист трьох було передано керівництву НАТО, а вже у</w:t>
      </w:r>
      <w:r w:rsidR="007B10CC" w:rsidRPr="007B10CC">
        <w:rPr>
          <w:rFonts w:ascii="Times New Roman" w:hAnsi="Times New Roman" w:cs="Times New Roman"/>
          <w:sz w:val="28"/>
          <w:szCs w:val="28"/>
        </w:rPr>
        <w:t xml:space="preserve"> квітн</w:t>
      </w:r>
      <w:r>
        <w:rPr>
          <w:rFonts w:ascii="Times New Roman" w:hAnsi="Times New Roman" w:cs="Times New Roman"/>
          <w:sz w:val="28"/>
          <w:szCs w:val="28"/>
        </w:rPr>
        <w:t>і</w:t>
      </w:r>
      <w:r w:rsidR="007B10CC" w:rsidRPr="007B10CC">
        <w:rPr>
          <w:rFonts w:ascii="Times New Roman" w:hAnsi="Times New Roman" w:cs="Times New Roman"/>
          <w:sz w:val="28"/>
          <w:szCs w:val="28"/>
        </w:rPr>
        <w:t xml:space="preserve"> 2008 </w:t>
      </w:r>
      <w:r>
        <w:rPr>
          <w:rFonts w:ascii="Times New Roman" w:hAnsi="Times New Roman" w:cs="Times New Roman"/>
          <w:sz w:val="28"/>
          <w:szCs w:val="28"/>
        </w:rPr>
        <w:t xml:space="preserve">р. </w:t>
      </w:r>
      <w:r w:rsidR="007B10CC" w:rsidRPr="007B10CC">
        <w:rPr>
          <w:rFonts w:ascii="Times New Roman" w:hAnsi="Times New Roman" w:cs="Times New Roman"/>
          <w:sz w:val="28"/>
          <w:szCs w:val="28"/>
        </w:rPr>
        <w:t xml:space="preserve">на Бухарестському Саміті на рівні Глав держав та урядів держав-членів Північноатлантичної Ради </w:t>
      </w:r>
      <w:r w:rsidR="00AE6D07">
        <w:rPr>
          <w:rFonts w:ascii="Times New Roman" w:hAnsi="Times New Roman" w:cs="Times New Roman"/>
          <w:sz w:val="28"/>
          <w:szCs w:val="28"/>
        </w:rPr>
        <w:t xml:space="preserve">Альянску </w:t>
      </w:r>
      <w:r w:rsidR="007B10CC" w:rsidRPr="007B10CC">
        <w:rPr>
          <w:rFonts w:ascii="Times New Roman" w:hAnsi="Times New Roman" w:cs="Times New Roman"/>
          <w:sz w:val="28"/>
          <w:szCs w:val="28"/>
        </w:rPr>
        <w:t>було погоджено Декларацію,</w:t>
      </w:r>
      <w:r w:rsidR="00AE6D07">
        <w:rPr>
          <w:rFonts w:ascii="Times New Roman" w:hAnsi="Times New Roman" w:cs="Times New Roman"/>
          <w:sz w:val="28"/>
          <w:szCs w:val="28"/>
        </w:rPr>
        <w:t xml:space="preserve"> якою офіційно </w:t>
      </w:r>
      <w:r w:rsidR="007B10CC" w:rsidRPr="007B10CC">
        <w:rPr>
          <w:rFonts w:ascii="Times New Roman" w:hAnsi="Times New Roman" w:cs="Times New Roman"/>
          <w:sz w:val="28"/>
          <w:szCs w:val="28"/>
        </w:rPr>
        <w:t>запевнено</w:t>
      </w:r>
      <w:r w:rsidR="00AE6D07">
        <w:rPr>
          <w:rFonts w:ascii="Times New Roman" w:hAnsi="Times New Roman" w:cs="Times New Roman"/>
          <w:sz w:val="28"/>
          <w:szCs w:val="28"/>
        </w:rPr>
        <w:t>, що</w:t>
      </w:r>
      <w:r w:rsidR="007B10CC" w:rsidRPr="007B10CC">
        <w:rPr>
          <w:rFonts w:ascii="Times New Roman" w:hAnsi="Times New Roman" w:cs="Times New Roman"/>
          <w:sz w:val="28"/>
          <w:szCs w:val="28"/>
        </w:rPr>
        <w:t xml:space="preserve"> в майбутньому </w:t>
      </w:r>
      <w:r w:rsidR="00AE6D07">
        <w:rPr>
          <w:rFonts w:ascii="Times New Roman" w:hAnsi="Times New Roman" w:cs="Times New Roman"/>
          <w:sz w:val="28"/>
          <w:szCs w:val="28"/>
        </w:rPr>
        <w:t xml:space="preserve">Україна може набути </w:t>
      </w:r>
      <w:r w:rsidR="007B10CC" w:rsidRPr="007B10CC">
        <w:rPr>
          <w:rFonts w:ascii="Times New Roman" w:hAnsi="Times New Roman" w:cs="Times New Roman"/>
          <w:sz w:val="28"/>
          <w:szCs w:val="28"/>
        </w:rPr>
        <w:t>членств</w:t>
      </w:r>
      <w:r w:rsidR="00AE6D07">
        <w:rPr>
          <w:rFonts w:ascii="Times New Roman" w:hAnsi="Times New Roman" w:cs="Times New Roman"/>
          <w:sz w:val="28"/>
          <w:szCs w:val="28"/>
        </w:rPr>
        <w:t>о</w:t>
      </w:r>
      <w:r w:rsidR="007B10CC" w:rsidRPr="007B10CC">
        <w:rPr>
          <w:rFonts w:ascii="Times New Roman" w:hAnsi="Times New Roman" w:cs="Times New Roman"/>
          <w:sz w:val="28"/>
          <w:szCs w:val="28"/>
        </w:rPr>
        <w:t xml:space="preserve"> в НАТО.</w:t>
      </w:r>
      <w:r w:rsidR="00AE6D07">
        <w:rPr>
          <w:rFonts w:ascii="Times New Roman" w:hAnsi="Times New Roman" w:cs="Times New Roman"/>
          <w:sz w:val="28"/>
          <w:szCs w:val="28"/>
        </w:rPr>
        <w:t xml:space="preserve"> Дослівно уривок з Декларації щодо України виглядає так:</w:t>
      </w:r>
      <w:r w:rsidR="007B10CC" w:rsidRPr="007B10CC">
        <w:rPr>
          <w:rFonts w:ascii="Times New Roman" w:hAnsi="Times New Roman" w:cs="Times New Roman"/>
          <w:sz w:val="28"/>
          <w:szCs w:val="28"/>
        </w:rPr>
        <w:t xml:space="preserve"> «</w:t>
      </w:r>
      <w:r w:rsidR="00AE6D07" w:rsidRPr="00AE6D07">
        <w:rPr>
          <w:rFonts w:ascii="Times New Roman" w:hAnsi="Times New Roman" w:cs="Times New Roman"/>
          <w:sz w:val="28"/>
          <w:szCs w:val="28"/>
        </w:rPr>
        <w:t>НАТО вітає євроатлантичні прагнення щодо членства в НАТО України та Грузії. Сьогодні ми дійшли згоди, що ці держави стануть членами НАТО. Обидві країни зробили цінні внески в операції Альянсу. Ми вітаємо демократичні реформи в Україні та Грузії</w:t>
      </w:r>
      <w:r w:rsidR="0024162D">
        <w:rPr>
          <w:rFonts w:ascii="Times New Roman" w:hAnsi="Times New Roman" w:cs="Times New Roman"/>
          <w:sz w:val="28"/>
          <w:szCs w:val="28"/>
        </w:rPr>
        <w:t xml:space="preserve">… </w:t>
      </w:r>
      <w:r w:rsidR="00AE6D07" w:rsidRPr="00AE6D07">
        <w:rPr>
          <w:rFonts w:ascii="Times New Roman" w:hAnsi="Times New Roman" w:cs="Times New Roman"/>
          <w:sz w:val="28"/>
          <w:szCs w:val="28"/>
        </w:rPr>
        <w:t>ПДЧ буде наступним кроком для України та Грузії на їх шляху до членства. Сьогодні ми чітко заявляємо, що ми підтримуємо заявки цих країн щодо ПДЧ. Таким чином</w:t>
      </w:r>
      <w:r w:rsidR="0024162D">
        <w:rPr>
          <w:rFonts w:ascii="Times New Roman" w:hAnsi="Times New Roman" w:cs="Times New Roman"/>
          <w:sz w:val="28"/>
          <w:szCs w:val="28"/>
        </w:rPr>
        <w:t>,</w:t>
      </w:r>
      <w:r w:rsidR="00AE6D07" w:rsidRPr="00AE6D07">
        <w:rPr>
          <w:rFonts w:ascii="Times New Roman" w:hAnsi="Times New Roman" w:cs="Times New Roman"/>
          <w:sz w:val="28"/>
          <w:szCs w:val="28"/>
        </w:rPr>
        <w:t xml:space="preserve"> ми розпочнемо період інтенсивної взаємодії з ними на високому політичному рівні з метою розгляду питань, пов’язаних з їхніми зверненнями щодо ПДЧ, які залишаються невирішеними. Ми звернулись до міністрів закордонних справ з </w:t>
      </w:r>
      <w:r w:rsidR="00AE6D07" w:rsidRPr="00AE6D07">
        <w:rPr>
          <w:rFonts w:ascii="Times New Roman" w:hAnsi="Times New Roman" w:cs="Times New Roman"/>
          <w:sz w:val="28"/>
          <w:szCs w:val="28"/>
        </w:rPr>
        <w:lastRenderedPageBreak/>
        <w:t>проханням зробити першу оцінку прогресу на їх зустрічі в грудні 2008 р. Міністри закордонних справ мають повноваження приймати рішення щодо ПДЧ для України та Грузії</w:t>
      </w:r>
      <w:r w:rsidR="00AE6D07">
        <w:rPr>
          <w:rFonts w:ascii="Times New Roman" w:hAnsi="Times New Roman" w:cs="Times New Roman"/>
          <w:sz w:val="28"/>
          <w:szCs w:val="28"/>
        </w:rPr>
        <w:t>»</w:t>
      </w:r>
      <w:r w:rsidR="00AE6D07">
        <w:rPr>
          <w:rStyle w:val="a9"/>
          <w:rFonts w:ascii="Times New Roman" w:hAnsi="Times New Roman" w:cs="Times New Roman"/>
          <w:sz w:val="28"/>
          <w:szCs w:val="28"/>
        </w:rPr>
        <w:footnoteReference w:id="98"/>
      </w:r>
      <w:r w:rsidR="00AE6D07">
        <w:rPr>
          <w:rFonts w:ascii="Times New Roman" w:hAnsi="Times New Roman" w:cs="Times New Roman"/>
          <w:sz w:val="28"/>
          <w:szCs w:val="28"/>
        </w:rPr>
        <w:t>.</w:t>
      </w:r>
      <w:r w:rsidR="00CA4A19">
        <w:rPr>
          <w:rFonts w:ascii="Times New Roman" w:hAnsi="Times New Roman" w:cs="Times New Roman"/>
          <w:sz w:val="28"/>
          <w:szCs w:val="28"/>
        </w:rPr>
        <w:t xml:space="preserve"> На думку С. Гвоздкова, є</w:t>
      </w:r>
      <w:r w:rsidR="00CA4A19" w:rsidRPr="00CA4A19">
        <w:rPr>
          <w:rFonts w:ascii="Times New Roman" w:hAnsi="Times New Roman" w:cs="Times New Roman"/>
          <w:sz w:val="28"/>
          <w:szCs w:val="28"/>
        </w:rPr>
        <w:t>диний</w:t>
      </w:r>
      <w:r w:rsidR="00CA4A19">
        <w:rPr>
          <w:rFonts w:ascii="Times New Roman" w:hAnsi="Times New Roman" w:cs="Times New Roman"/>
          <w:sz w:val="28"/>
          <w:szCs w:val="28"/>
        </w:rPr>
        <w:t xml:space="preserve"> реальний</w:t>
      </w:r>
      <w:r w:rsidR="00CA4A19" w:rsidRPr="00CA4A19">
        <w:rPr>
          <w:rFonts w:ascii="Times New Roman" w:hAnsi="Times New Roman" w:cs="Times New Roman"/>
          <w:sz w:val="28"/>
          <w:szCs w:val="28"/>
        </w:rPr>
        <w:t xml:space="preserve"> шанс </w:t>
      </w:r>
      <w:r w:rsidR="00CA4A19">
        <w:rPr>
          <w:rFonts w:ascii="Times New Roman" w:hAnsi="Times New Roman" w:cs="Times New Roman"/>
          <w:sz w:val="28"/>
          <w:szCs w:val="28"/>
        </w:rPr>
        <w:t xml:space="preserve">істотно </w:t>
      </w:r>
      <w:r w:rsidR="00CA4A19" w:rsidRPr="00CA4A19">
        <w:rPr>
          <w:rFonts w:ascii="Times New Roman" w:hAnsi="Times New Roman" w:cs="Times New Roman"/>
          <w:sz w:val="28"/>
          <w:szCs w:val="28"/>
        </w:rPr>
        <w:t xml:space="preserve">наблизитися до вступу в НАТО </w:t>
      </w:r>
      <w:r w:rsidR="00CA4A19">
        <w:rPr>
          <w:rFonts w:ascii="Times New Roman" w:hAnsi="Times New Roman" w:cs="Times New Roman"/>
          <w:sz w:val="28"/>
          <w:szCs w:val="28"/>
        </w:rPr>
        <w:t>наша країна</w:t>
      </w:r>
      <w:r w:rsidR="00CA4A19" w:rsidRPr="00CA4A19">
        <w:rPr>
          <w:rFonts w:ascii="Times New Roman" w:hAnsi="Times New Roman" w:cs="Times New Roman"/>
          <w:sz w:val="28"/>
          <w:szCs w:val="28"/>
        </w:rPr>
        <w:t xml:space="preserve"> отримала у 2008 р., коли на Бухарестському саміті </w:t>
      </w:r>
      <w:r w:rsidR="00CA4A19">
        <w:rPr>
          <w:rFonts w:ascii="Times New Roman" w:hAnsi="Times New Roman" w:cs="Times New Roman"/>
          <w:sz w:val="28"/>
          <w:szCs w:val="28"/>
        </w:rPr>
        <w:t>організації</w:t>
      </w:r>
      <w:r w:rsidR="00CA4A19" w:rsidRPr="00CA4A19">
        <w:rPr>
          <w:rFonts w:ascii="Times New Roman" w:hAnsi="Times New Roman" w:cs="Times New Roman"/>
          <w:sz w:val="28"/>
          <w:szCs w:val="28"/>
        </w:rPr>
        <w:t xml:space="preserve"> </w:t>
      </w:r>
      <w:r w:rsidR="00CA4A19">
        <w:rPr>
          <w:rFonts w:ascii="Times New Roman" w:hAnsi="Times New Roman" w:cs="Times New Roman"/>
          <w:sz w:val="28"/>
          <w:szCs w:val="28"/>
        </w:rPr>
        <w:t xml:space="preserve">керівництво Альянсу розглянуло </w:t>
      </w:r>
      <w:r w:rsidR="00CA4A19" w:rsidRPr="00CA4A19">
        <w:rPr>
          <w:rFonts w:ascii="Times New Roman" w:hAnsi="Times New Roman" w:cs="Times New Roman"/>
          <w:sz w:val="28"/>
          <w:szCs w:val="28"/>
        </w:rPr>
        <w:t>питання</w:t>
      </w:r>
      <w:r w:rsidR="00CA4A19">
        <w:rPr>
          <w:rFonts w:ascii="Times New Roman" w:hAnsi="Times New Roman" w:cs="Times New Roman"/>
          <w:sz w:val="28"/>
          <w:szCs w:val="28"/>
        </w:rPr>
        <w:t xml:space="preserve"> про</w:t>
      </w:r>
      <w:r w:rsidR="00CA4A19" w:rsidRPr="00CA4A19">
        <w:rPr>
          <w:rFonts w:ascii="Times New Roman" w:hAnsi="Times New Roman" w:cs="Times New Roman"/>
          <w:sz w:val="28"/>
          <w:szCs w:val="28"/>
        </w:rPr>
        <w:t xml:space="preserve"> надання Україні Плану дій щодо членства в НАТО</w:t>
      </w:r>
      <w:r w:rsidR="00CA4A19">
        <w:rPr>
          <w:rStyle w:val="a9"/>
          <w:rFonts w:ascii="Times New Roman" w:hAnsi="Times New Roman" w:cs="Times New Roman"/>
          <w:sz w:val="28"/>
          <w:szCs w:val="28"/>
        </w:rPr>
        <w:footnoteReference w:id="99"/>
      </w:r>
      <w:r w:rsidR="00CA4A19">
        <w:rPr>
          <w:rFonts w:ascii="Times New Roman" w:hAnsi="Times New Roman" w:cs="Times New Roman"/>
          <w:sz w:val="28"/>
          <w:szCs w:val="28"/>
        </w:rPr>
        <w:t>. Тобто, це був справді прорив у наших взаєминах.</w:t>
      </w:r>
    </w:p>
    <w:p w14:paraId="70C1992D" w14:textId="44B88368" w:rsidR="007B10CC" w:rsidRDefault="00AE6D07" w:rsidP="00252B54">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О. Деменко</w:t>
      </w:r>
      <w:r w:rsidR="0024162D">
        <w:rPr>
          <w:rFonts w:ascii="Times New Roman" w:hAnsi="Times New Roman" w:cs="Times New Roman"/>
          <w:sz w:val="28"/>
          <w:szCs w:val="28"/>
        </w:rPr>
        <w:t xml:space="preserve"> слушно</w:t>
      </w:r>
      <w:r>
        <w:rPr>
          <w:rFonts w:ascii="Times New Roman" w:hAnsi="Times New Roman" w:cs="Times New Roman"/>
          <w:sz w:val="28"/>
          <w:szCs w:val="28"/>
        </w:rPr>
        <w:t xml:space="preserve"> стверджує, що </w:t>
      </w:r>
      <w:r w:rsidRPr="00AE6D07">
        <w:rPr>
          <w:rFonts w:ascii="Times New Roman" w:hAnsi="Times New Roman" w:cs="Times New Roman"/>
          <w:sz w:val="28"/>
          <w:szCs w:val="28"/>
        </w:rPr>
        <w:t xml:space="preserve">Бухарестський саміт підтвердив євроатлантичні стремління нашої держави і задекларував, що Україна </w:t>
      </w:r>
      <w:r>
        <w:rPr>
          <w:rFonts w:ascii="Times New Roman" w:hAnsi="Times New Roman" w:cs="Times New Roman"/>
          <w:sz w:val="28"/>
          <w:szCs w:val="28"/>
        </w:rPr>
        <w:t xml:space="preserve">таки </w:t>
      </w:r>
      <w:r w:rsidRPr="00AE6D07">
        <w:rPr>
          <w:rFonts w:ascii="Times New Roman" w:hAnsi="Times New Roman" w:cs="Times New Roman"/>
          <w:sz w:val="28"/>
          <w:szCs w:val="28"/>
        </w:rPr>
        <w:t>стане членом НАТО у майбутньому</w:t>
      </w:r>
      <w:r>
        <w:rPr>
          <w:rStyle w:val="a9"/>
          <w:rFonts w:ascii="Times New Roman" w:hAnsi="Times New Roman" w:cs="Times New Roman"/>
          <w:sz w:val="28"/>
          <w:szCs w:val="28"/>
        </w:rPr>
        <w:footnoteReference w:id="100"/>
      </w:r>
      <w:r>
        <w:rPr>
          <w:rFonts w:ascii="Times New Roman" w:hAnsi="Times New Roman" w:cs="Times New Roman"/>
          <w:sz w:val="28"/>
          <w:szCs w:val="28"/>
        </w:rPr>
        <w:t>.</w:t>
      </w:r>
      <w:r w:rsidR="00E30D5F">
        <w:rPr>
          <w:rFonts w:ascii="Times New Roman" w:hAnsi="Times New Roman" w:cs="Times New Roman"/>
          <w:sz w:val="28"/>
          <w:szCs w:val="28"/>
        </w:rPr>
        <w:t xml:space="preserve"> А підписана у 2009 р. Декларація до Хартії про особливе партнерство між Україною і НАТО була вмотивована якраз цим рішенням Альянсу і покликана відкоригувати спільні дії сторін задля досягнення мети.</w:t>
      </w:r>
      <w:r w:rsidR="0090277C">
        <w:rPr>
          <w:rFonts w:ascii="Times New Roman" w:hAnsi="Times New Roman" w:cs="Times New Roman"/>
          <w:sz w:val="28"/>
          <w:szCs w:val="28"/>
        </w:rPr>
        <w:t xml:space="preserve"> Не повторюючись, відзначимо, що одним із важливих пунктів цієї Декларації стало запевнення, шо держави-члени НАТО «</w:t>
      </w:r>
      <w:r w:rsidR="0090277C" w:rsidRPr="0090277C">
        <w:rPr>
          <w:rFonts w:ascii="Times New Roman" w:hAnsi="Times New Roman" w:cs="Times New Roman"/>
          <w:sz w:val="28"/>
          <w:szCs w:val="28"/>
        </w:rPr>
        <w:t>сприя</w:t>
      </w:r>
      <w:r w:rsidR="0090277C">
        <w:rPr>
          <w:rFonts w:ascii="Times New Roman" w:hAnsi="Times New Roman" w:cs="Times New Roman"/>
          <w:sz w:val="28"/>
          <w:szCs w:val="28"/>
        </w:rPr>
        <w:t>тимуть</w:t>
      </w:r>
      <w:r w:rsidR="0090277C" w:rsidRPr="0090277C">
        <w:rPr>
          <w:rFonts w:ascii="Times New Roman" w:hAnsi="Times New Roman" w:cs="Times New Roman"/>
          <w:sz w:val="28"/>
          <w:szCs w:val="28"/>
        </w:rPr>
        <w:t xml:space="preserve">   зусиллям  України,  спрямованим  на  продовження політичних,  економічних  та  оборонних  реформ  у  контексті   її євроатлантичних   прагнень,   метою   яких   є  членство  в  НАТО, концентруючи увагу  на  ключових  демократичних  та  інституційних перетвореннях</w:t>
      </w:r>
      <w:r w:rsidR="0090277C">
        <w:rPr>
          <w:rFonts w:ascii="Times New Roman" w:hAnsi="Times New Roman" w:cs="Times New Roman"/>
          <w:sz w:val="28"/>
          <w:szCs w:val="28"/>
        </w:rPr>
        <w:t>»</w:t>
      </w:r>
      <w:r w:rsidR="0090277C">
        <w:rPr>
          <w:rStyle w:val="a9"/>
          <w:rFonts w:ascii="Times New Roman" w:hAnsi="Times New Roman" w:cs="Times New Roman"/>
          <w:sz w:val="28"/>
          <w:szCs w:val="28"/>
        </w:rPr>
        <w:footnoteReference w:id="101"/>
      </w:r>
      <w:r w:rsidR="0090277C" w:rsidRPr="0090277C">
        <w:rPr>
          <w:rFonts w:ascii="Times New Roman" w:hAnsi="Times New Roman" w:cs="Times New Roman"/>
          <w:sz w:val="28"/>
          <w:szCs w:val="28"/>
        </w:rPr>
        <w:t>.</w:t>
      </w:r>
    </w:p>
    <w:p w14:paraId="4B6919E3" w14:textId="5534BD8E" w:rsidR="00820D42" w:rsidRPr="00EA6343" w:rsidRDefault="001B7967" w:rsidP="00EA6343">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Таким чином, другий етап розвитку і перебігу </w:t>
      </w:r>
      <w:r w:rsidR="0061609E">
        <w:rPr>
          <w:rFonts w:ascii="Times New Roman" w:hAnsi="Times New Roman" w:cs="Times New Roman"/>
          <w:sz w:val="28"/>
          <w:szCs w:val="28"/>
        </w:rPr>
        <w:t>взаємин між НАТО і Україною завершився на позитивній ноті, втім, як свідчить історія, перейшов в більш турбулентний етап, пов’язаний з правлінням представників Партії Регіонів.</w:t>
      </w:r>
    </w:p>
    <w:p w14:paraId="09391293" w14:textId="77777777" w:rsidR="007D6A79" w:rsidRDefault="00E6413E" w:rsidP="00D37331">
      <w:pPr>
        <w:spacing w:line="360" w:lineRule="auto"/>
        <w:ind w:firstLine="709"/>
        <w:contextualSpacing/>
        <w:rPr>
          <w:rFonts w:ascii="Times New Roman" w:hAnsi="Times New Roman" w:cs="Times New Roman"/>
          <w:sz w:val="28"/>
          <w:szCs w:val="28"/>
        </w:rPr>
      </w:pPr>
      <w:r w:rsidRPr="007D6A79">
        <w:rPr>
          <w:rFonts w:ascii="Times New Roman" w:hAnsi="Times New Roman" w:cs="Times New Roman"/>
          <w:sz w:val="28"/>
          <w:szCs w:val="28"/>
        </w:rPr>
        <w:t xml:space="preserve">Отже, третій етап </w:t>
      </w:r>
      <w:r w:rsidR="003F20F4" w:rsidRPr="007D6A79">
        <w:rPr>
          <w:rFonts w:ascii="Times New Roman" w:hAnsi="Times New Roman" w:cs="Times New Roman"/>
          <w:sz w:val="28"/>
          <w:szCs w:val="28"/>
        </w:rPr>
        <w:t>пов’язаний</w:t>
      </w:r>
      <w:r w:rsidRPr="007D6A79">
        <w:rPr>
          <w:rFonts w:ascii="Times New Roman" w:hAnsi="Times New Roman" w:cs="Times New Roman"/>
          <w:sz w:val="28"/>
          <w:szCs w:val="28"/>
        </w:rPr>
        <w:t>, передусім,</w:t>
      </w:r>
      <w:r w:rsidR="003F20F4" w:rsidRPr="007D6A79">
        <w:rPr>
          <w:rFonts w:ascii="Times New Roman" w:hAnsi="Times New Roman" w:cs="Times New Roman"/>
          <w:sz w:val="28"/>
          <w:szCs w:val="28"/>
        </w:rPr>
        <w:t xml:space="preserve"> з відмовою </w:t>
      </w:r>
      <w:r w:rsidRPr="007D6A79">
        <w:rPr>
          <w:rFonts w:ascii="Times New Roman" w:hAnsi="Times New Roman" w:cs="Times New Roman"/>
          <w:sz w:val="28"/>
          <w:szCs w:val="28"/>
        </w:rPr>
        <w:t>команди</w:t>
      </w:r>
      <w:r w:rsidR="003F20F4" w:rsidRPr="007D6A79">
        <w:rPr>
          <w:rFonts w:ascii="Times New Roman" w:hAnsi="Times New Roman" w:cs="Times New Roman"/>
          <w:sz w:val="28"/>
          <w:szCs w:val="28"/>
        </w:rPr>
        <w:t xml:space="preserve"> В. Януковича від курсу на членство в НАТО при збереженні основних </w:t>
      </w:r>
      <w:r w:rsidRPr="007D6A79">
        <w:rPr>
          <w:rFonts w:ascii="Times New Roman" w:hAnsi="Times New Roman" w:cs="Times New Roman"/>
          <w:sz w:val="28"/>
          <w:szCs w:val="28"/>
        </w:rPr>
        <w:lastRenderedPageBreak/>
        <w:t>напрямків</w:t>
      </w:r>
      <w:r w:rsidR="003F20F4" w:rsidRPr="007D6A79">
        <w:rPr>
          <w:rFonts w:ascii="Times New Roman" w:hAnsi="Times New Roman" w:cs="Times New Roman"/>
          <w:sz w:val="28"/>
          <w:szCs w:val="28"/>
        </w:rPr>
        <w:t xml:space="preserve"> співробітництва</w:t>
      </w:r>
      <w:r w:rsidRPr="007D6A79">
        <w:rPr>
          <w:rFonts w:ascii="Times New Roman" w:hAnsi="Times New Roman" w:cs="Times New Roman"/>
          <w:sz w:val="28"/>
          <w:szCs w:val="28"/>
        </w:rPr>
        <w:t xml:space="preserve"> (2010-2014 рр.)</w:t>
      </w:r>
      <w:r w:rsidR="003F20F4" w:rsidRPr="007D6A79">
        <w:rPr>
          <w:rFonts w:ascii="Times New Roman" w:hAnsi="Times New Roman" w:cs="Times New Roman"/>
          <w:sz w:val="28"/>
          <w:szCs w:val="28"/>
        </w:rPr>
        <w:t>.</w:t>
      </w:r>
      <w:r w:rsidR="00E76178" w:rsidRPr="007D6A79">
        <w:rPr>
          <w:rFonts w:ascii="Times New Roman" w:hAnsi="Times New Roman" w:cs="Times New Roman"/>
          <w:sz w:val="28"/>
          <w:szCs w:val="28"/>
        </w:rPr>
        <w:t xml:space="preserve"> </w:t>
      </w:r>
      <w:r w:rsidR="00F62401" w:rsidRPr="007D6A79">
        <w:rPr>
          <w:rFonts w:ascii="Times New Roman" w:hAnsi="Times New Roman" w:cs="Times New Roman"/>
          <w:sz w:val="28"/>
          <w:szCs w:val="28"/>
        </w:rPr>
        <w:t>На початку його каденції є</w:t>
      </w:r>
      <w:r w:rsidR="00E76178" w:rsidRPr="007D6A79">
        <w:rPr>
          <w:rFonts w:ascii="Times New Roman" w:hAnsi="Times New Roman" w:cs="Times New Roman"/>
          <w:sz w:val="28"/>
          <w:szCs w:val="28"/>
        </w:rPr>
        <w:t>вроатлантична інтеграція</w:t>
      </w:r>
      <w:r w:rsidR="00F62401" w:rsidRPr="007D6A79">
        <w:rPr>
          <w:rFonts w:ascii="Times New Roman" w:hAnsi="Times New Roman" w:cs="Times New Roman"/>
          <w:sz w:val="28"/>
          <w:szCs w:val="28"/>
        </w:rPr>
        <w:t xml:space="preserve"> України</w:t>
      </w:r>
      <w:r w:rsidR="00E76178" w:rsidRPr="007D6A79">
        <w:rPr>
          <w:rFonts w:ascii="Times New Roman" w:hAnsi="Times New Roman" w:cs="Times New Roman"/>
          <w:sz w:val="28"/>
          <w:szCs w:val="28"/>
        </w:rPr>
        <w:t xml:space="preserve"> залишалася </w:t>
      </w:r>
      <w:r w:rsidR="00F62401" w:rsidRPr="007D6A79">
        <w:rPr>
          <w:rFonts w:ascii="Times New Roman" w:hAnsi="Times New Roman" w:cs="Times New Roman"/>
          <w:sz w:val="28"/>
          <w:szCs w:val="28"/>
        </w:rPr>
        <w:t xml:space="preserve">пріоритетним </w:t>
      </w:r>
      <w:r w:rsidR="00E76178" w:rsidRPr="007D6A79">
        <w:rPr>
          <w:rFonts w:ascii="Times New Roman" w:hAnsi="Times New Roman" w:cs="Times New Roman"/>
          <w:sz w:val="28"/>
          <w:szCs w:val="28"/>
        </w:rPr>
        <w:t>зовнішньополітичним курсом</w:t>
      </w:r>
      <w:r w:rsidR="00F62401" w:rsidRPr="007D6A79">
        <w:rPr>
          <w:rFonts w:ascii="Times New Roman" w:hAnsi="Times New Roman" w:cs="Times New Roman"/>
          <w:sz w:val="28"/>
          <w:szCs w:val="28"/>
        </w:rPr>
        <w:t xml:space="preserve">. Але, як вказує І. Федорів, В. </w:t>
      </w:r>
      <w:r w:rsidR="00E76178" w:rsidRPr="007D6A79">
        <w:rPr>
          <w:rFonts w:ascii="Times New Roman" w:hAnsi="Times New Roman" w:cs="Times New Roman"/>
          <w:sz w:val="28"/>
          <w:szCs w:val="28"/>
        </w:rPr>
        <w:t xml:space="preserve">Янукович, задекларував не </w:t>
      </w:r>
      <w:r w:rsidR="00F62401" w:rsidRPr="007D6A79">
        <w:rPr>
          <w:rFonts w:ascii="Times New Roman" w:hAnsi="Times New Roman" w:cs="Times New Roman"/>
          <w:sz w:val="28"/>
          <w:szCs w:val="28"/>
        </w:rPr>
        <w:t>лише</w:t>
      </w:r>
      <w:r w:rsidR="00E76178" w:rsidRPr="007D6A79">
        <w:rPr>
          <w:rFonts w:ascii="Times New Roman" w:hAnsi="Times New Roman" w:cs="Times New Roman"/>
          <w:sz w:val="28"/>
          <w:szCs w:val="28"/>
        </w:rPr>
        <w:t xml:space="preserve"> </w:t>
      </w:r>
      <w:r w:rsidR="00F62401" w:rsidRPr="007D6A79">
        <w:rPr>
          <w:rFonts w:ascii="Times New Roman" w:hAnsi="Times New Roman" w:cs="Times New Roman"/>
          <w:sz w:val="28"/>
          <w:szCs w:val="28"/>
        </w:rPr>
        <w:t>повернення</w:t>
      </w:r>
      <w:r w:rsidR="00E76178" w:rsidRPr="007D6A79">
        <w:rPr>
          <w:rFonts w:ascii="Times New Roman" w:hAnsi="Times New Roman" w:cs="Times New Roman"/>
          <w:sz w:val="28"/>
          <w:szCs w:val="28"/>
        </w:rPr>
        <w:t xml:space="preserve"> до «багатовекторної» геополітичної </w:t>
      </w:r>
      <w:r w:rsidR="00F62401" w:rsidRPr="007D6A79">
        <w:rPr>
          <w:rFonts w:ascii="Times New Roman" w:hAnsi="Times New Roman" w:cs="Times New Roman"/>
          <w:sz w:val="28"/>
          <w:szCs w:val="28"/>
        </w:rPr>
        <w:t xml:space="preserve">поведінки </w:t>
      </w:r>
      <w:r w:rsidR="00010A7A" w:rsidRPr="007D6A79">
        <w:rPr>
          <w:rFonts w:ascii="Times New Roman" w:hAnsi="Times New Roman" w:cs="Times New Roman"/>
          <w:sz w:val="28"/>
          <w:szCs w:val="28"/>
        </w:rPr>
        <w:t>країни</w:t>
      </w:r>
      <w:r w:rsidR="00F62401" w:rsidRPr="007D6A79">
        <w:rPr>
          <w:rFonts w:ascii="Times New Roman" w:hAnsi="Times New Roman" w:cs="Times New Roman"/>
          <w:sz w:val="28"/>
          <w:szCs w:val="28"/>
        </w:rPr>
        <w:t>, що була притаманна часам президентства</w:t>
      </w:r>
      <w:r w:rsidR="00E76178" w:rsidRPr="007D6A79">
        <w:rPr>
          <w:rFonts w:ascii="Times New Roman" w:hAnsi="Times New Roman" w:cs="Times New Roman"/>
          <w:sz w:val="28"/>
          <w:szCs w:val="28"/>
        </w:rPr>
        <w:t xml:space="preserve"> Л</w:t>
      </w:r>
      <w:r w:rsidR="00F62401" w:rsidRPr="007D6A79">
        <w:rPr>
          <w:rFonts w:ascii="Times New Roman" w:hAnsi="Times New Roman" w:cs="Times New Roman"/>
          <w:sz w:val="28"/>
          <w:szCs w:val="28"/>
        </w:rPr>
        <w:t xml:space="preserve">. </w:t>
      </w:r>
      <w:r w:rsidR="00E76178" w:rsidRPr="007D6A79">
        <w:rPr>
          <w:rFonts w:ascii="Times New Roman" w:hAnsi="Times New Roman" w:cs="Times New Roman"/>
          <w:sz w:val="28"/>
          <w:szCs w:val="28"/>
        </w:rPr>
        <w:t xml:space="preserve">Кучми, </w:t>
      </w:r>
      <w:r w:rsidR="00010A7A" w:rsidRPr="007D6A79">
        <w:rPr>
          <w:rFonts w:ascii="Times New Roman" w:hAnsi="Times New Roman" w:cs="Times New Roman"/>
          <w:sz w:val="28"/>
          <w:szCs w:val="28"/>
        </w:rPr>
        <w:t>але й</w:t>
      </w:r>
      <w:r w:rsidR="00E76178" w:rsidRPr="007D6A79">
        <w:rPr>
          <w:rFonts w:ascii="Times New Roman" w:hAnsi="Times New Roman" w:cs="Times New Roman"/>
          <w:sz w:val="28"/>
          <w:szCs w:val="28"/>
        </w:rPr>
        <w:t xml:space="preserve"> зробив усе, щоб дати знати </w:t>
      </w:r>
      <w:r w:rsidR="00F62401" w:rsidRPr="007D6A79">
        <w:rPr>
          <w:rFonts w:ascii="Times New Roman" w:hAnsi="Times New Roman" w:cs="Times New Roman"/>
          <w:sz w:val="28"/>
          <w:szCs w:val="28"/>
        </w:rPr>
        <w:t>Кремлю</w:t>
      </w:r>
      <w:r w:rsidR="00E76178" w:rsidRPr="007D6A79">
        <w:rPr>
          <w:rFonts w:ascii="Times New Roman" w:hAnsi="Times New Roman" w:cs="Times New Roman"/>
          <w:sz w:val="28"/>
          <w:szCs w:val="28"/>
        </w:rPr>
        <w:t xml:space="preserve">, що він веде Україну у </w:t>
      </w:r>
      <w:r w:rsidR="00F62401" w:rsidRPr="007D6A79">
        <w:rPr>
          <w:rFonts w:ascii="Times New Roman" w:hAnsi="Times New Roman" w:cs="Times New Roman"/>
          <w:sz w:val="28"/>
          <w:szCs w:val="28"/>
        </w:rPr>
        <w:t>зону</w:t>
      </w:r>
      <w:r w:rsidR="00E76178" w:rsidRPr="007D6A79">
        <w:rPr>
          <w:rFonts w:ascii="Times New Roman" w:hAnsi="Times New Roman" w:cs="Times New Roman"/>
          <w:sz w:val="28"/>
          <w:szCs w:val="28"/>
        </w:rPr>
        <w:t xml:space="preserve"> російськ</w:t>
      </w:r>
      <w:r w:rsidR="00F62401" w:rsidRPr="007D6A79">
        <w:rPr>
          <w:rFonts w:ascii="Times New Roman" w:hAnsi="Times New Roman" w:cs="Times New Roman"/>
          <w:sz w:val="28"/>
          <w:szCs w:val="28"/>
        </w:rPr>
        <w:t>ого впливу</w:t>
      </w:r>
      <w:r w:rsidR="00F62401" w:rsidRPr="007D6A79">
        <w:rPr>
          <w:rStyle w:val="a9"/>
          <w:rFonts w:ascii="Times New Roman" w:hAnsi="Times New Roman" w:cs="Times New Roman"/>
          <w:sz w:val="28"/>
          <w:szCs w:val="28"/>
        </w:rPr>
        <w:footnoteReference w:id="102"/>
      </w:r>
      <w:r w:rsidR="00F62401" w:rsidRPr="007D6A79">
        <w:rPr>
          <w:rFonts w:ascii="Times New Roman" w:hAnsi="Times New Roman" w:cs="Times New Roman"/>
          <w:sz w:val="28"/>
          <w:szCs w:val="28"/>
        </w:rPr>
        <w:t>.</w:t>
      </w:r>
      <w:r w:rsidR="00A633F4" w:rsidRPr="007D6A79">
        <w:rPr>
          <w:rFonts w:ascii="Times New Roman" w:hAnsi="Times New Roman" w:cs="Times New Roman"/>
          <w:sz w:val="28"/>
          <w:szCs w:val="28"/>
        </w:rPr>
        <w:t xml:space="preserve"> </w:t>
      </w:r>
    </w:p>
    <w:p w14:paraId="51F0E48A" w14:textId="6D8A3836" w:rsidR="003F20F4" w:rsidRDefault="00A633F4" w:rsidP="00D37331">
      <w:pPr>
        <w:spacing w:line="360" w:lineRule="auto"/>
        <w:ind w:firstLine="709"/>
        <w:contextualSpacing/>
        <w:rPr>
          <w:rFonts w:ascii="Times New Roman" w:hAnsi="Times New Roman" w:cs="Times New Roman"/>
          <w:sz w:val="28"/>
          <w:szCs w:val="28"/>
        </w:rPr>
      </w:pPr>
      <w:r w:rsidRPr="007D6A79">
        <w:rPr>
          <w:rFonts w:ascii="Times New Roman" w:hAnsi="Times New Roman" w:cs="Times New Roman"/>
          <w:sz w:val="28"/>
          <w:szCs w:val="28"/>
        </w:rPr>
        <w:t xml:space="preserve">Це не могло не вплинути на динаміку взаємин України і НАТО. </w:t>
      </w:r>
      <w:r w:rsidR="00B63FE9" w:rsidRPr="007D6A79">
        <w:rPr>
          <w:rFonts w:ascii="Times New Roman" w:hAnsi="Times New Roman" w:cs="Times New Roman"/>
          <w:sz w:val="28"/>
          <w:szCs w:val="28"/>
        </w:rPr>
        <w:t xml:space="preserve"> Так, у квітні 2010 р. В. Янукович своїм указом ліквідував міжвідомчу комісію з питань підготовки України до вступу в Альянс і національний центр з питань євроатлантичної інтеграції</w:t>
      </w:r>
      <w:r w:rsidR="00B63FE9" w:rsidRPr="007D6A79">
        <w:rPr>
          <w:rStyle w:val="a9"/>
          <w:rFonts w:ascii="Times New Roman" w:hAnsi="Times New Roman" w:cs="Times New Roman"/>
          <w:sz w:val="28"/>
          <w:szCs w:val="28"/>
        </w:rPr>
        <w:footnoteReference w:id="103"/>
      </w:r>
      <w:r w:rsidR="00B63FE9" w:rsidRPr="007D6A79">
        <w:rPr>
          <w:rFonts w:ascii="Times New Roman" w:hAnsi="Times New Roman" w:cs="Times New Roman"/>
          <w:sz w:val="28"/>
          <w:szCs w:val="28"/>
        </w:rPr>
        <w:t>.</w:t>
      </w:r>
      <w:r w:rsidR="00D37331" w:rsidRPr="007D6A79">
        <w:rPr>
          <w:rFonts w:ascii="Times New Roman" w:hAnsi="Times New Roman" w:cs="Times New Roman"/>
          <w:sz w:val="28"/>
          <w:szCs w:val="28"/>
        </w:rPr>
        <w:t xml:space="preserve"> На переконання </w:t>
      </w:r>
      <w:r w:rsidR="00B63FE9" w:rsidRPr="007D6A79">
        <w:rPr>
          <w:rFonts w:ascii="Times New Roman" w:hAnsi="Times New Roman" w:cs="Times New Roman"/>
          <w:sz w:val="28"/>
          <w:szCs w:val="28"/>
        </w:rPr>
        <w:t>О. Мітрофанов</w:t>
      </w:r>
      <w:r w:rsidR="00D37331" w:rsidRPr="007D6A79">
        <w:rPr>
          <w:rFonts w:ascii="Times New Roman" w:hAnsi="Times New Roman" w:cs="Times New Roman"/>
          <w:sz w:val="28"/>
          <w:szCs w:val="28"/>
        </w:rPr>
        <w:t>ої</w:t>
      </w:r>
      <w:r w:rsidR="00B63FE9" w:rsidRPr="007D6A79">
        <w:rPr>
          <w:rFonts w:ascii="Times New Roman" w:hAnsi="Times New Roman" w:cs="Times New Roman"/>
          <w:sz w:val="28"/>
          <w:szCs w:val="28"/>
        </w:rPr>
        <w:t xml:space="preserve">, подібні радикальні зміни не сприяють успішному просуванню українськими дипломатами </w:t>
      </w:r>
      <w:r w:rsidR="00CA0307" w:rsidRPr="007D6A79">
        <w:rPr>
          <w:rFonts w:ascii="Times New Roman" w:hAnsi="Times New Roman" w:cs="Times New Roman"/>
          <w:sz w:val="28"/>
          <w:szCs w:val="28"/>
        </w:rPr>
        <w:t xml:space="preserve">національних </w:t>
      </w:r>
      <w:r w:rsidR="00B63FE9" w:rsidRPr="007D6A79">
        <w:rPr>
          <w:rFonts w:ascii="Times New Roman" w:hAnsi="Times New Roman" w:cs="Times New Roman"/>
          <w:sz w:val="28"/>
          <w:szCs w:val="28"/>
        </w:rPr>
        <w:t xml:space="preserve">інтересів за кордоном, тому що сам стратегічний </w:t>
      </w:r>
      <w:r w:rsidR="00CA0307" w:rsidRPr="007D6A79">
        <w:rPr>
          <w:rFonts w:ascii="Times New Roman" w:hAnsi="Times New Roman" w:cs="Times New Roman"/>
          <w:sz w:val="28"/>
          <w:szCs w:val="28"/>
        </w:rPr>
        <w:t xml:space="preserve">зовнішньополітичний </w:t>
      </w:r>
      <w:r w:rsidR="00B63FE9" w:rsidRPr="007D6A79">
        <w:rPr>
          <w:rFonts w:ascii="Times New Roman" w:hAnsi="Times New Roman" w:cs="Times New Roman"/>
          <w:sz w:val="28"/>
          <w:szCs w:val="28"/>
        </w:rPr>
        <w:t>курс України змінюється</w:t>
      </w:r>
      <w:r w:rsidR="00CA0307" w:rsidRPr="007D6A79">
        <w:rPr>
          <w:rFonts w:ascii="Times New Roman" w:hAnsi="Times New Roman" w:cs="Times New Roman"/>
          <w:sz w:val="28"/>
          <w:szCs w:val="28"/>
        </w:rPr>
        <w:t xml:space="preserve"> майже кожного року, а</w:t>
      </w:r>
      <w:r w:rsidR="00B63FE9" w:rsidRPr="007D6A79">
        <w:rPr>
          <w:rFonts w:ascii="Times New Roman" w:hAnsi="Times New Roman" w:cs="Times New Roman"/>
          <w:sz w:val="28"/>
          <w:szCs w:val="28"/>
        </w:rPr>
        <w:t xml:space="preserve"> означена ситуація дестабілізує імідж нашої держави як </w:t>
      </w:r>
      <w:r w:rsidR="00CA0307" w:rsidRPr="007D6A79">
        <w:rPr>
          <w:rFonts w:ascii="Times New Roman" w:hAnsi="Times New Roman" w:cs="Times New Roman"/>
          <w:sz w:val="28"/>
          <w:szCs w:val="28"/>
        </w:rPr>
        <w:t xml:space="preserve">надійного </w:t>
      </w:r>
      <w:r w:rsidR="00B63FE9" w:rsidRPr="007D6A79">
        <w:rPr>
          <w:rFonts w:ascii="Times New Roman" w:hAnsi="Times New Roman" w:cs="Times New Roman"/>
          <w:sz w:val="28"/>
          <w:szCs w:val="28"/>
        </w:rPr>
        <w:t>партнера</w:t>
      </w:r>
      <w:r w:rsidR="00B63FE9" w:rsidRPr="007D6A79">
        <w:rPr>
          <w:rStyle w:val="a9"/>
          <w:rFonts w:ascii="Times New Roman" w:hAnsi="Times New Roman" w:cs="Times New Roman"/>
          <w:sz w:val="28"/>
          <w:szCs w:val="28"/>
        </w:rPr>
        <w:footnoteReference w:id="104"/>
      </w:r>
      <w:r w:rsidR="00B63FE9" w:rsidRPr="007D6A79">
        <w:rPr>
          <w:rFonts w:ascii="Times New Roman" w:hAnsi="Times New Roman" w:cs="Times New Roman"/>
          <w:sz w:val="28"/>
          <w:szCs w:val="28"/>
        </w:rPr>
        <w:t>.</w:t>
      </w:r>
    </w:p>
    <w:p w14:paraId="6196BB0B" w14:textId="77777777" w:rsidR="00EA6343" w:rsidRDefault="007D6A79" w:rsidP="00D37331">
      <w:pPr>
        <w:spacing w:line="360" w:lineRule="auto"/>
        <w:ind w:firstLine="709"/>
        <w:contextualSpacing/>
        <w:rPr>
          <w:rFonts w:ascii="Times New Roman" w:hAnsi="Times New Roman" w:cs="Times New Roman"/>
          <w:sz w:val="28"/>
          <w:szCs w:val="28"/>
        </w:rPr>
      </w:pPr>
      <w:r w:rsidRPr="007D6A79">
        <w:rPr>
          <w:rFonts w:ascii="Times New Roman" w:hAnsi="Times New Roman" w:cs="Times New Roman"/>
          <w:sz w:val="28"/>
          <w:szCs w:val="28"/>
        </w:rPr>
        <w:t>Одним з</w:t>
      </w:r>
      <w:r>
        <w:rPr>
          <w:rFonts w:ascii="Times New Roman" w:hAnsi="Times New Roman" w:cs="Times New Roman"/>
          <w:sz w:val="28"/>
          <w:szCs w:val="28"/>
        </w:rPr>
        <w:t xml:space="preserve"> перших</w:t>
      </w:r>
      <w:r w:rsidRPr="007D6A79">
        <w:rPr>
          <w:rFonts w:ascii="Times New Roman" w:hAnsi="Times New Roman" w:cs="Times New Roman"/>
          <w:sz w:val="28"/>
          <w:szCs w:val="28"/>
        </w:rPr>
        <w:t xml:space="preserve"> важливих кроків, </w:t>
      </w:r>
      <w:r>
        <w:rPr>
          <w:rFonts w:ascii="Times New Roman" w:hAnsi="Times New Roman" w:cs="Times New Roman"/>
          <w:sz w:val="28"/>
          <w:szCs w:val="28"/>
        </w:rPr>
        <w:t xml:space="preserve">які </w:t>
      </w:r>
      <w:r w:rsidRPr="007D6A79">
        <w:rPr>
          <w:rFonts w:ascii="Times New Roman" w:hAnsi="Times New Roman" w:cs="Times New Roman"/>
          <w:sz w:val="28"/>
          <w:szCs w:val="28"/>
        </w:rPr>
        <w:t>зроб</w:t>
      </w:r>
      <w:r>
        <w:rPr>
          <w:rFonts w:ascii="Times New Roman" w:hAnsi="Times New Roman" w:cs="Times New Roman"/>
          <w:sz w:val="28"/>
          <w:szCs w:val="28"/>
        </w:rPr>
        <w:t>ив</w:t>
      </w:r>
      <w:r w:rsidRPr="007D6A79">
        <w:rPr>
          <w:rFonts w:ascii="Times New Roman" w:hAnsi="Times New Roman" w:cs="Times New Roman"/>
          <w:sz w:val="28"/>
          <w:szCs w:val="28"/>
        </w:rPr>
        <w:t xml:space="preserve"> </w:t>
      </w:r>
      <w:r>
        <w:rPr>
          <w:rFonts w:ascii="Times New Roman" w:hAnsi="Times New Roman" w:cs="Times New Roman"/>
          <w:sz w:val="28"/>
          <w:szCs w:val="28"/>
        </w:rPr>
        <w:t>В. Янукович</w:t>
      </w:r>
      <w:r w:rsidRPr="007D6A79">
        <w:rPr>
          <w:rFonts w:ascii="Times New Roman" w:hAnsi="Times New Roman" w:cs="Times New Roman"/>
          <w:sz w:val="28"/>
          <w:szCs w:val="28"/>
        </w:rPr>
        <w:t>,</w:t>
      </w:r>
      <w:r>
        <w:rPr>
          <w:rFonts w:ascii="Times New Roman" w:hAnsi="Times New Roman" w:cs="Times New Roman"/>
          <w:sz w:val="28"/>
          <w:szCs w:val="28"/>
        </w:rPr>
        <w:t xml:space="preserve"> було</w:t>
      </w:r>
      <w:r w:rsidRPr="007D6A79">
        <w:rPr>
          <w:rFonts w:ascii="Times New Roman" w:hAnsi="Times New Roman" w:cs="Times New Roman"/>
          <w:sz w:val="28"/>
          <w:szCs w:val="28"/>
        </w:rPr>
        <w:t xml:space="preserve"> подання до </w:t>
      </w:r>
      <w:r>
        <w:rPr>
          <w:rFonts w:ascii="Times New Roman" w:hAnsi="Times New Roman" w:cs="Times New Roman"/>
          <w:sz w:val="28"/>
          <w:szCs w:val="28"/>
        </w:rPr>
        <w:t xml:space="preserve">парламенту </w:t>
      </w:r>
      <w:r w:rsidRPr="007D6A79">
        <w:rPr>
          <w:rFonts w:ascii="Times New Roman" w:hAnsi="Times New Roman" w:cs="Times New Roman"/>
          <w:sz w:val="28"/>
          <w:szCs w:val="28"/>
        </w:rPr>
        <w:t>законопро</w:t>
      </w:r>
      <w:r>
        <w:rPr>
          <w:rFonts w:ascii="Times New Roman" w:hAnsi="Times New Roman" w:cs="Times New Roman"/>
          <w:sz w:val="28"/>
          <w:szCs w:val="28"/>
        </w:rPr>
        <w:t>є</w:t>
      </w:r>
      <w:r w:rsidRPr="007D6A79">
        <w:rPr>
          <w:rFonts w:ascii="Times New Roman" w:hAnsi="Times New Roman" w:cs="Times New Roman"/>
          <w:sz w:val="28"/>
          <w:szCs w:val="28"/>
        </w:rPr>
        <w:t>кту</w:t>
      </w:r>
      <w:r>
        <w:rPr>
          <w:rFonts w:ascii="Times New Roman" w:hAnsi="Times New Roman" w:cs="Times New Roman"/>
          <w:sz w:val="28"/>
          <w:szCs w:val="28"/>
        </w:rPr>
        <w:t>, який дещо змінював ракурс</w:t>
      </w:r>
      <w:r w:rsidRPr="007D6A79">
        <w:rPr>
          <w:rFonts w:ascii="Times New Roman" w:hAnsi="Times New Roman" w:cs="Times New Roman"/>
          <w:sz w:val="28"/>
          <w:szCs w:val="28"/>
        </w:rPr>
        <w:t xml:space="preserve"> внутрішньої та зовнішньої політики</w:t>
      </w:r>
      <w:r>
        <w:rPr>
          <w:rFonts w:ascii="Times New Roman" w:hAnsi="Times New Roman" w:cs="Times New Roman"/>
          <w:sz w:val="28"/>
          <w:szCs w:val="28"/>
        </w:rPr>
        <w:t xml:space="preserve"> України</w:t>
      </w:r>
      <w:r w:rsidRPr="007D6A79">
        <w:rPr>
          <w:rFonts w:ascii="Times New Roman" w:hAnsi="Times New Roman" w:cs="Times New Roman"/>
          <w:sz w:val="28"/>
          <w:szCs w:val="28"/>
        </w:rPr>
        <w:t xml:space="preserve">. </w:t>
      </w:r>
      <w:r>
        <w:rPr>
          <w:rFonts w:ascii="Times New Roman" w:hAnsi="Times New Roman" w:cs="Times New Roman"/>
          <w:sz w:val="28"/>
          <w:szCs w:val="28"/>
        </w:rPr>
        <w:t xml:space="preserve">Так, </w:t>
      </w:r>
      <w:r w:rsidRPr="007D6A79">
        <w:rPr>
          <w:rFonts w:ascii="Times New Roman" w:hAnsi="Times New Roman" w:cs="Times New Roman"/>
          <w:sz w:val="28"/>
          <w:szCs w:val="28"/>
        </w:rPr>
        <w:t>1 липня 2010 р</w:t>
      </w:r>
      <w:r>
        <w:rPr>
          <w:rFonts w:ascii="Times New Roman" w:hAnsi="Times New Roman" w:cs="Times New Roman"/>
          <w:sz w:val="28"/>
          <w:szCs w:val="28"/>
        </w:rPr>
        <w:t>.</w:t>
      </w:r>
      <w:r w:rsidRPr="007D6A79">
        <w:rPr>
          <w:rFonts w:ascii="Times New Roman" w:hAnsi="Times New Roman" w:cs="Times New Roman"/>
          <w:sz w:val="28"/>
          <w:szCs w:val="28"/>
        </w:rPr>
        <w:t xml:space="preserve"> Верховна Рада прийняла</w:t>
      </w:r>
      <w:r>
        <w:rPr>
          <w:rFonts w:ascii="Times New Roman" w:hAnsi="Times New Roman" w:cs="Times New Roman"/>
          <w:sz w:val="28"/>
          <w:szCs w:val="28"/>
        </w:rPr>
        <w:t xml:space="preserve"> нову редакцію</w:t>
      </w:r>
      <w:r w:rsidRPr="007D6A79">
        <w:rPr>
          <w:rFonts w:ascii="Times New Roman" w:hAnsi="Times New Roman" w:cs="Times New Roman"/>
          <w:sz w:val="28"/>
          <w:szCs w:val="28"/>
        </w:rPr>
        <w:t xml:space="preserve"> Закон</w:t>
      </w:r>
      <w:r w:rsidR="001679AC">
        <w:rPr>
          <w:rFonts w:ascii="Times New Roman" w:hAnsi="Times New Roman" w:cs="Times New Roman"/>
          <w:sz w:val="28"/>
          <w:szCs w:val="28"/>
        </w:rPr>
        <w:t>у</w:t>
      </w:r>
      <w:r w:rsidRPr="007D6A79">
        <w:rPr>
          <w:rFonts w:ascii="Times New Roman" w:hAnsi="Times New Roman" w:cs="Times New Roman"/>
          <w:sz w:val="28"/>
          <w:szCs w:val="28"/>
        </w:rPr>
        <w:t xml:space="preserve"> України «Про засади внутрішньої і зовнішньої політики».</w:t>
      </w:r>
      <w:r w:rsidR="001679AC">
        <w:rPr>
          <w:rFonts w:ascii="Times New Roman" w:hAnsi="Times New Roman" w:cs="Times New Roman"/>
          <w:sz w:val="28"/>
          <w:szCs w:val="28"/>
        </w:rPr>
        <w:t xml:space="preserve"> </w:t>
      </w:r>
      <w:r w:rsidR="001679AC" w:rsidRPr="001679AC">
        <w:rPr>
          <w:rFonts w:ascii="Times New Roman" w:hAnsi="Times New Roman" w:cs="Times New Roman"/>
          <w:sz w:val="28"/>
          <w:szCs w:val="28"/>
        </w:rPr>
        <w:t>Відповідно до статті 11</w:t>
      </w:r>
      <w:r w:rsidR="001679AC">
        <w:rPr>
          <w:rFonts w:ascii="Times New Roman" w:hAnsi="Times New Roman" w:cs="Times New Roman"/>
          <w:sz w:val="28"/>
          <w:szCs w:val="28"/>
        </w:rPr>
        <w:t xml:space="preserve"> цього</w:t>
      </w:r>
      <w:r w:rsidR="001679AC" w:rsidRPr="001679AC">
        <w:rPr>
          <w:rFonts w:ascii="Times New Roman" w:hAnsi="Times New Roman" w:cs="Times New Roman"/>
          <w:sz w:val="28"/>
          <w:szCs w:val="28"/>
        </w:rPr>
        <w:t xml:space="preserve"> Закону </w:t>
      </w:r>
      <w:r w:rsidR="001679AC">
        <w:rPr>
          <w:rFonts w:ascii="Times New Roman" w:hAnsi="Times New Roman" w:cs="Times New Roman"/>
          <w:sz w:val="28"/>
          <w:szCs w:val="28"/>
        </w:rPr>
        <w:t xml:space="preserve">було визначено, що </w:t>
      </w:r>
      <w:r w:rsidR="001679AC" w:rsidRPr="001679AC">
        <w:rPr>
          <w:rFonts w:ascii="Times New Roman" w:hAnsi="Times New Roman" w:cs="Times New Roman"/>
          <w:sz w:val="28"/>
          <w:szCs w:val="28"/>
        </w:rPr>
        <w:t xml:space="preserve">Україна </w:t>
      </w:r>
      <w:r w:rsidR="001679AC">
        <w:rPr>
          <w:rFonts w:ascii="Times New Roman" w:hAnsi="Times New Roman" w:cs="Times New Roman"/>
          <w:sz w:val="28"/>
          <w:szCs w:val="28"/>
        </w:rPr>
        <w:t>«..</w:t>
      </w:r>
      <w:r w:rsidR="001679AC" w:rsidRPr="001679AC">
        <w:rPr>
          <w:rFonts w:ascii="Times New Roman" w:hAnsi="Times New Roman" w:cs="Times New Roman"/>
          <w:sz w:val="28"/>
          <w:szCs w:val="28"/>
        </w:rPr>
        <w:t>як європейська позаблокова держава здійснює відкриту зовнішню політику і прагне співробітництва з усіма заінтересованими партнерами, уникаючи залежності від окремих держав, груп держав чи міжнародних структур</w:t>
      </w:r>
      <w:r w:rsidR="001679AC">
        <w:rPr>
          <w:rFonts w:ascii="Times New Roman" w:hAnsi="Times New Roman" w:cs="Times New Roman"/>
          <w:sz w:val="28"/>
          <w:szCs w:val="28"/>
        </w:rPr>
        <w:t>».</w:t>
      </w:r>
      <w:r w:rsidR="001679AC">
        <w:rPr>
          <w:rStyle w:val="a9"/>
          <w:rFonts w:ascii="Times New Roman" w:hAnsi="Times New Roman" w:cs="Times New Roman"/>
          <w:sz w:val="28"/>
          <w:szCs w:val="28"/>
        </w:rPr>
        <w:footnoteReference w:id="105"/>
      </w:r>
      <w:r w:rsidR="001679AC">
        <w:rPr>
          <w:rFonts w:ascii="Times New Roman" w:hAnsi="Times New Roman" w:cs="Times New Roman"/>
          <w:sz w:val="28"/>
          <w:szCs w:val="28"/>
        </w:rPr>
        <w:t xml:space="preserve"> Також цим Законом було передбачено «…</w:t>
      </w:r>
      <w:r w:rsidR="001679AC" w:rsidRPr="001679AC">
        <w:rPr>
          <w:rFonts w:ascii="Times New Roman" w:hAnsi="Times New Roman" w:cs="Times New Roman"/>
          <w:sz w:val="28"/>
          <w:szCs w:val="28"/>
        </w:rPr>
        <w:t xml:space="preserve">дотримання Україною політики позаблоковості, що означає неучасть </w:t>
      </w:r>
      <w:r w:rsidR="001679AC" w:rsidRPr="001679AC">
        <w:rPr>
          <w:rFonts w:ascii="Times New Roman" w:hAnsi="Times New Roman" w:cs="Times New Roman"/>
          <w:sz w:val="28"/>
          <w:szCs w:val="28"/>
        </w:rPr>
        <w:lastRenderedPageBreak/>
        <w:t>України у військово-політичних союзах, пріоритетність участі у вдосконаленні та розвитку європейської системи колективної безпеки, продовження конструктивного партнерства з Організацією Північноатлантичного договору та іншими військово-політичними блоками з усіх питань, що становлять взаємний інтерес</w:t>
      </w:r>
      <w:r w:rsidR="001679AC">
        <w:rPr>
          <w:rFonts w:ascii="Times New Roman" w:hAnsi="Times New Roman" w:cs="Times New Roman"/>
          <w:sz w:val="28"/>
          <w:szCs w:val="28"/>
        </w:rPr>
        <w:t>».</w:t>
      </w:r>
      <w:r w:rsidR="0073172E">
        <w:rPr>
          <w:rFonts w:ascii="Times New Roman" w:hAnsi="Times New Roman" w:cs="Times New Roman"/>
          <w:sz w:val="28"/>
          <w:szCs w:val="28"/>
        </w:rPr>
        <w:t xml:space="preserve"> </w:t>
      </w:r>
      <w:r w:rsidR="00476D87">
        <w:rPr>
          <w:rFonts w:ascii="Times New Roman" w:hAnsi="Times New Roman" w:cs="Times New Roman"/>
          <w:sz w:val="28"/>
          <w:szCs w:val="28"/>
        </w:rPr>
        <w:t xml:space="preserve"> Тоді В. Янукович був «..у</w:t>
      </w:r>
      <w:r w:rsidR="00476D87" w:rsidRPr="00476D87">
        <w:rPr>
          <w:rFonts w:ascii="Times New Roman" w:hAnsi="Times New Roman" w:cs="Times New Roman"/>
          <w:sz w:val="28"/>
          <w:szCs w:val="28"/>
        </w:rPr>
        <w:t>певнений, що позиція України, яку визначено у відповідному законі, про те, що Україна є позаблоковою державою, значно вплинула на ситуацію на євразійському просторі і впевнений в тому, що вплинула на позицію Росії в цьому питанні</w:t>
      </w:r>
      <w:r w:rsidR="00476D87">
        <w:rPr>
          <w:rFonts w:ascii="Times New Roman" w:hAnsi="Times New Roman" w:cs="Times New Roman"/>
          <w:sz w:val="28"/>
          <w:szCs w:val="28"/>
        </w:rPr>
        <w:t>»</w:t>
      </w:r>
      <w:r w:rsidR="00476D87">
        <w:rPr>
          <w:rStyle w:val="a9"/>
          <w:rFonts w:ascii="Times New Roman" w:hAnsi="Times New Roman" w:cs="Times New Roman"/>
          <w:sz w:val="28"/>
          <w:szCs w:val="28"/>
        </w:rPr>
        <w:footnoteReference w:id="106"/>
      </w:r>
      <w:r w:rsidR="00476D87">
        <w:rPr>
          <w:rFonts w:ascii="Times New Roman" w:hAnsi="Times New Roman" w:cs="Times New Roman"/>
          <w:sz w:val="28"/>
          <w:szCs w:val="28"/>
        </w:rPr>
        <w:t xml:space="preserve">. </w:t>
      </w:r>
    </w:p>
    <w:p w14:paraId="6A9B7344" w14:textId="6358D2AA" w:rsidR="007D6A79" w:rsidRDefault="00476D87" w:rsidP="00D37331">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Натомість в НАТО назвали цю ситуацію «безпрецендентною», коли країна імплементує Річні національні програми, але заявляє про небажання стати членом НАТО</w:t>
      </w:r>
      <w:r>
        <w:rPr>
          <w:rStyle w:val="a9"/>
          <w:rFonts w:ascii="Times New Roman" w:hAnsi="Times New Roman" w:cs="Times New Roman"/>
          <w:sz w:val="28"/>
          <w:szCs w:val="28"/>
        </w:rPr>
        <w:footnoteReference w:id="107"/>
      </w:r>
      <w:r>
        <w:rPr>
          <w:rFonts w:ascii="Times New Roman" w:hAnsi="Times New Roman" w:cs="Times New Roman"/>
          <w:sz w:val="28"/>
          <w:szCs w:val="28"/>
        </w:rPr>
        <w:t xml:space="preserve">. Таким чином, ця ситуація завдала серйозного удару по репутації України на міжнародній арені, адже наші партнери побачили, що ми можемо бути несерйозними і непослідовними. </w:t>
      </w:r>
      <w:r w:rsidR="00583111">
        <w:rPr>
          <w:rFonts w:ascii="Times New Roman" w:hAnsi="Times New Roman" w:cs="Times New Roman"/>
          <w:sz w:val="28"/>
          <w:szCs w:val="28"/>
        </w:rPr>
        <w:t xml:space="preserve"> І це отримало відповідний ефект. Тому що у своїй фінальній Декларації після Лісабонського саміту лідери НАТО заявили, що «</w:t>
      </w:r>
      <w:r w:rsidR="00583111" w:rsidRPr="00583111">
        <w:rPr>
          <w:rFonts w:ascii="Times New Roman" w:hAnsi="Times New Roman" w:cs="Times New Roman"/>
          <w:sz w:val="28"/>
          <w:szCs w:val="28"/>
        </w:rPr>
        <w:t>Стабільна, демократична та економічно процвітаюча Україна виступає важливим чинником євроатлантичної безпеки. Визнаючи суверенне право кожної країни вільно вибирати її безпекові угоди, ми поважаємо політику «позаблокового» статусу України. НАТО залишається відданою справі надання відповідної допомоги Україні з імплементації цілої низки внутрішніх реформ</w:t>
      </w:r>
      <w:r w:rsidR="00583111">
        <w:rPr>
          <w:rFonts w:ascii="Times New Roman" w:hAnsi="Times New Roman" w:cs="Times New Roman"/>
          <w:sz w:val="28"/>
          <w:szCs w:val="28"/>
        </w:rPr>
        <w:t>»</w:t>
      </w:r>
      <w:r w:rsidR="00583111">
        <w:rPr>
          <w:rStyle w:val="a9"/>
          <w:rFonts w:ascii="Times New Roman" w:hAnsi="Times New Roman" w:cs="Times New Roman"/>
          <w:sz w:val="28"/>
          <w:szCs w:val="28"/>
        </w:rPr>
        <w:footnoteReference w:id="108"/>
      </w:r>
      <w:r w:rsidR="00583111">
        <w:rPr>
          <w:rFonts w:ascii="Times New Roman" w:hAnsi="Times New Roman" w:cs="Times New Roman"/>
          <w:sz w:val="28"/>
          <w:szCs w:val="28"/>
        </w:rPr>
        <w:t>. Цікаво, як зазначила вчена Ю. Кедровська, у офіційному документі Альянсу термін «позаблоковий статус» взято в лапки</w:t>
      </w:r>
      <w:r w:rsidR="00583111">
        <w:rPr>
          <w:rStyle w:val="a9"/>
          <w:rFonts w:ascii="Times New Roman" w:hAnsi="Times New Roman" w:cs="Times New Roman"/>
          <w:sz w:val="28"/>
          <w:szCs w:val="28"/>
        </w:rPr>
        <w:footnoteReference w:id="109"/>
      </w:r>
      <w:r w:rsidR="00583111">
        <w:rPr>
          <w:rFonts w:ascii="Times New Roman" w:hAnsi="Times New Roman" w:cs="Times New Roman"/>
          <w:sz w:val="28"/>
          <w:szCs w:val="28"/>
        </w:rPr>
        <w:t>.</w:t>
      </w:r>
    </w:p>
    <w:p w14:paraId="61670557" w14:textId="0F8853A5" w:rsidR="00E76178" w:rsidRPr="002F7939" w:rsidRDefault="00C51957" w:rsidP="002F7939">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lastRenderedPageBreak/>
        <w:t>Разом з тим маємо зауважити, що євроатлантична інтеграція України прдовжилася. Вона, хоч і в</w:t>
      </w:r>
      <w:r w:rsidRPr="00C51957">
        <w:rPr>
          <w:rFonts w:ascii="Times New Roman" w:hAnsi="Times New Roman" w:cs="Times New Roman"/>
          <w:sz w:val="28"/>
          <w:szCs w:val="28"/>
        </w:rPr>
        <w:t xml:space="preserve"> новому форматі</w:t>
      </w:r>
      <w:r>
        <w:rPr>
          <w:rFonts w:ascii="Times New Roman" w:hAnsi="Times New Roman" w:cs="Times New Roman"/>
          <w:sz w:val="28"/>
          <w:szCs w:val="28"/>
        </w:rPr>
        <w:t>, але зберегла своє</w:t>
      </w:r>
      <w:r w:rsidRPr="00C51957">
        <w:rPr>
          <w:rFonts w:ascii="Times New Roman" w:hAnsi="Times New Roman" w:cs="Times New Roman"/>
          <w:sz w:val="28"/>
          <w:szCs w:val="28"/>
        </w:rPr>
        <w:t xml:space="preserve"> конструктивн</w:t>
      </w:r>
      <w:r>
        <w:rPr>
          <w:rFonts w:ascii="Times New Roman" w:hAnsi="Times New Roman" w:cs="Times New Roman"/>
          <w:sz w:val="28"/>
          <w:szCs w:val="28"/>
        </w:rPr>
        <w:t>е начало.</w:t>
      </w:r>
      <w:r w:rsidRPr="00C51957">
        <w:rPr>
          <w:rFonts w:ascii="Times New Roman" w:hAnsi="Times New Roman" w:cs="Times New Roman"/>
          <w:sz w:val="28"/>
          <w:szCs w:val="28"/>
        </w:rPr>
        <w:t xml:space="preserve"> </w:t>
      </w:r>
      <w:r>
        <w:rPr>
          <w:rFonts w:ascii="Times New Roman" w:hAnsi="Times New Roman" w:cs="Times New Roman"/>
          <w:sz w:val="28"/>
          <w:szCs w:val="28"/>
        </w:rPr>
        <w:t xml:space="preserve">Наприклад, </w:t>
      </w:r>
      <w:r w:rsidRPr="00C51957">
        <w:rPr>
          <w:rFonts w:ascii="Times New Roman" w:hAnsi="Times New Roman" w:cs="Times New Roman"/>
          <w:sz w:val="28"/>
          <w:szCs w:val="28"/>
        </w:rPr>
        <w:t>«План заходів з виконання Річної національної програми співробітництва Україна – НАТО на 2011 рік</w:t>
      </w:r>
      <w:r>
        <w:rPr>
          <w:rFonts w:ascii="Times New Roman" w:hAnsi="Times New Roman" w:cs="Times New Roman"/>
          <w:sz w:val="28"/>
          <w:szCs w:val="28"/>
        </w:rPr>
        <w:t>» був в рази більший, аніж попередні</w:t>
      </w:r>
      <w:r w:rsidRPr="00C51957">
        <w:rPr>
          <w:rFonts w:ascii="Times New Roman" w:hAnsi="Times New Roman" w:cs="Times New Roman"/>
          <w:sz w:val="28"/>
          <w:szCs w:val="28"/>
        </w:rPr>
        <w:t xml:space="preserve">. Тобто, </w:t>
      </w:r>
      <w:r>
        <w:rPr>
          <w:rFonts w:ascii="Times New Roman" w:hAnsi="Times New Roman" w:cs="Times New Roman"/>
          <w:sz w:val="28"/>
          <w:szCs w:val="28"/>
        </w:rPr>
        <w:t xml:space="preserve">за свідченням С. Джерджа, </w:t>
      </w:r>
      <w:r w:rsidRPr="00C51957">
        <w:rPr>
          <w:rFonts w:ascii="Times New Roman" w:hAnsi="Times New Roman" w:cs="Times New Roman"/>
          <w:sz w:val="28"/>
          <w:szCs w:val="28"/>
        </w:rPr>
        <w:t>Україна продовжує виконання взятих на себе міжнародних зобов’язань і є прогнозованою країною та надійним партнером</w:t>
      </w:r>
      <w:r>
        <w:rPr>
          <w:rStyle w:val="a9"/>
          <w:rFonts w:ascii="Times New Roman" w:hAnsi="Times New Roman" w:cs="Times New Roman"/>
          <w:sz w:val="28"/>
          <w:szCs w:val="28"/>
        </w:rPr>
        <w:footnoteReference w:id="110"/>
      </w:r>
      <w:r>
        <w:rPr>
          <w:rFonts w:ascii="Times New Roman" w:hAnsi="Times New Roman" w:cs="Times New Roman"/>
          <w:sz w:val="28"/>
          <w:szCs w:val="28"/>
        </w:rPr>
        <w:t>.</w:t>
      </w:r>
      <w:r w:rsidR="002F7939">
        <w:rPr>
          <w:rFonts w:ascii="Times New Roman" w:hAnsi="Times New Roman" w:cs="Times New Roman"/>
          <w:sz w:val="28"/>
          <w:szCs w:val="28"/>
        </w:rPr>
        <w:t xml:space="preserve"> У листопаді 2013 р. в Україні почалися революційні події, що завершилися зміною влади у 2014 р. Після оновлення політичної верхівки розпочався новий етап у відносинах між Україно і НАТО.</w:t>
      </w:r>
    </w:p>
    <w:p w14:paraId="7B71C5C4" w14:textId="405CF577" w:rsidR="009874E4" w:rsidRDefault="00797866" w:rsidP="009874E4">
      <w:pPr>
        <w:spacing w:line="360" w:lineRule="auto"/>
        <w:ind w:firstLine="709"/>
        <w:contextualSpacing/>
        <w:rPr>
          <w:rFonts w:ascii="Times New Roman" w:hAnsi="Times New Roman" w:cs="Times New Roman"/>
          <w:sz w:val="28"/>
          <w:szCs w:val="28"/>
        </w:rPr>
      </w:pPr>
      <w:r w:rsidRPr="004B2FD5">
        <w:rPr>
          <w:rFonts w:ascii="Times New Roman" w:hAnsi="Times New Roman" w:cs="Times New Roman"/>
          <w:i/>
          <w:iCs/>
          <w:sz w:val="28"/>
          <w:szCs w:val="28"/>
        </w:rPr>
        <w:t>Ч</w:t>
      </w:r>
      <w:r w:rsidR="003F20F4" w:rsidRPr="00A40966">
        <w:rPr>
          <w:rFonts w:ascii="Times New Roman" w:hAnsi="Times New Roman" w:cs="Times New Roman"/>
          <w:i/>
          <w:iCs/>
          <w:sz w:val="28"/>
          <w:szCs w:val="28"/>
          <w:lang w:val="ru-RU"/>
        </w:rPr>
        <w:t>етверт</w:t>
      </w:r>
      <w:r w:rsidRPr="004B2FD5">
        <w:rPr>
          <w:rFonts w:ascii="Times New Roman" w:hAnsi="Times New Roman" w:cs="Times New Roman"/>
          <w:i/>
          <w:iCs/>
          <w:sz w:val="28"/>
          <w:szCs w:val="28"/>
        </w:rPr>
        <w:t>ий етап</w:t>
      </w:r>
      <w:r w:rsidR="003F20F4" w:rsidRPr="00A40966">
        <w:rPr>
          <w:rFonts w:ascii="Times New Roman" w:hAnsi="Times New Roman" w:cs="Times New Roman"/>
          <w:sz w:val="28"/>
          <w:szCs w:val="28"/>
          <w:lang w:val="ru-RU"/>
        </w:rPr>
        <w:t xml:space="preserve"> визначи</w:t>
      </w:r>
      <w:r>
        <w:rPr>
          <w:rFonts w:ascii="Times New Roman" w:hAnsi="Times New Roman" w:cs="Times New Roman"/>
          <w:sz w:val="28"/>
          <w:szCs w:val="28"/>
        </w:rPr>
        <w:t>в</w:t>
      </w:r>
      <w:r w:rsidR="003F20F4" w:rsidRPr="00A40966">
        <w:rPr>
          <w:rFonts w:ascii="Times New Roman" w:hAnsi="Times New Roman" w:cs="Times New Roman"/>
          <w:sz w:val="28"/>
          <w:szCs w:val="28"/>
          <w:lang w:val="ru-RU"/>
        </w:rPr>
        <w:t>ся кризою у відносинах України з РФ</w:t>
      </w:r>
      <w:r>
        <w:rPr>
          <w:rFonts w:ascii="Times New Roman" w:hAnsi="Times New Roman" w:cs="Times New Roman"/>
          <w:sz w:val="28"/>
          <w:szCs w:val="28"/>
        </w:rPr>
        <w:t>, що мало наслідком погіршення взаємин з Північноатлантичним Альянсом</w:t>
      </w:r>
      <w:r w:rsidR="004B2FD5">
        <w:rPr>
          <w:rFonts w:ascii="Times New Roman" w:hAnsi="Times New Roman" w:cs="Times New Roman"/>
          <w:sz w:val="28"/>
          <w:szCs w:val="28"/>
        </w:rPr>
        <w:t xml:space="preserve"> (2014-2020 рр.)</w:t>
      </w:r>
      <w:r w:rsidR="003F20F4" w:rsidRPr="00A40966">
        <w:rPr>
          <w:rFonts w:ascii="Times New Roman" w:hAnsi="Times New Roman" w:cs="Times New Roman"/>
          <w:sz w:val="28"/>
          <w:szCs w:val="28"/>
          <w:lang w:val="ru-RU"/>
        </w:rPr>
        <w:t xml:space="preserve">. </w:t>
      </w:r>
      <w:r>
        <w:rPr>
          <w:rFonts w:ascii="Times New Roman" w:hAnsi="Times New Roman" w:cs="Times New Roman"/>
          <w:sz w:val="28"/>
          <w:szCs w:val="28"/>
        </w:rPr>
        <w:t>Росія напала на Україні, анексувавши АР Крим і окупувавши через своїх найманців ОРДЛО. Позиція НАТО очевидно дистанційована. Вона з</w:t>
      </w:r>
      <w:r w:rsidR="003F20F4" w:rsidRPr="00A40966">
        <w:rPr>
          <w:rFonts w:ascii="Times New Roman" w:hAnsi="Times New Roman" w:cs="Times New Roman"/>
          <w:sz w:val="28"/>
          <w:szCs w:val="28"/>
          <w:lang w:val="ru-RU"/>
        </w:rPr>
        <w:t>асуджує</w:t>
      </w:r>
      <w:r>
        <w:rPr>
          <w:rFonts w:ascii="Times New Roman" w:hAnsi="Times New Roman" w:cs="Times New Roman"/>
          <w:sz w:val="28"/>
          <w:szCs w:val="28"/>
        </w:rPr>
        <w:t xml:space="preserve"> дії РФ</w:t>
      </w:r>
      <w:r w:rsidR="003F20F4" w:rsidRPr="00A40966">
        <w:rPr>
          <w:rFonts w:ascii="Times New Roman" w:hAnsi="Times New Roman" w:cs="Times New Roman"/>
          <w:sz w:val="28"/>
          <w:szCs w:val="28"/>
          <w:lang w:val="ru-RU"/>
        </w:rPr>
        <w:t>, дещо допомагає</w:t>
      </w:r>
      <w:r>
        <w:rPr>
          <w:rFonts w:ascii="Times New Roman" w:hAnsi="Times New Roman" w:cs="Times New Roman"/>
          <w:sz w:val="28"/>
          <w:szCs w:val="28"/>
        </w:rPr>
        <w:t xml:space="preserve"> Україні</w:t>
      </w:r>
      <w:r w:rsidR="003F20F4" w:rsidRPr="00A40966">
        <w:rPr>
          <w:rFonts w:ascii="Times New Roman" w:hAnsi="Times New Roman" w:cs="Times New Roman"/>
          <w:sz w:val="28"/>
          <w:szCs w:val="28"/>
          <w:lang w:val="ru-RU"/>
        </w:rPr>
        <w:t xml:space="preserve">, але </w:t>
      </w:r>
      <w:r>
        <w:rPr>
          <w:rFonts w:ascii="Times New Roman" w:hAnsi="Times New Roman" w:cs="Times New Roman"/>
          <w:sz w:val="28"/>
          <w:szCs w:val="28"/>
        </w:rPr>
        <w:t xml:space="preserve">ключова лінія – </w:t>
      </w:r>
      <w:r w:rsidR="003F20F4" w:rsidRPr="00A40966">
        <w:rPr>
          <w:rFonts w:ascii="Times New Roman" w:hAnsi="Times New Roman" w:cs="Times New Roman"/>
          <w:sz w:val="28"/>
          <w:szCs w:val="28"/>
          <w:lang w:val="ru-RU"/>
        </w:rPr>
        <w:t xml:space="preserve">не </w:t>
      </w:r>
      <w:r>
        <w:rPr>
          <w:rFonts w:ascii="Times New Roman" w:hAnsi="Times New Roman" w:cs="Times New Roman"/>
          <w:sz w:val="28"/>
          <w:szCs w:val="28"/>
        </w:rPr>
        <w:t>провокувати Кремль</w:t>
      </w:r>
      <w:r w:rsidR="003F20F4" w:rsidRPr="00A40966">
        <w:rPr>
          <w:rFonts w:ascii="Times New Roman" w:hAnsi="Times New Roman" w:cs="Times New Roman"/>
          <w:sz w:val="28"/>
          <w:szCs w:val="28"/>
          <w:lang w:val="ru-RU"/>
        </w:rPr>
        <w:t xml:space="preserve">. </w:t>
      </w:r>
      <w:r w:rsidR="009874E4">
        <w:rPr>
          <w:rFonts w:ascii="Times New Roman" w:hAnsi="Times New Roman" w:cs="Times New Roman"/>
          <w:sz w:val="28"/>
          <w:szCs w:val="28"/>
        </w:rPr>
        <w:t xml:space="preserve"> У серпні 2014 р. Рада національної безпеки та оборони України </w:t>
      </w:r>
      <w:r w:rsidR="009874E4" w:rsidRPr="009874E4">
        <w:rPr>
          <w:rFonts w:ascii="Times New Roman" w:hAnsi="Times New Roman" w:cs="Times New Roman"/>
          <w:sz w:val="28"/>
          <w:szCs w:val="28"/>
        </w:rPr>
        <w:t>у зв'язку із збройною агресією проти України</w:t>
      </w:r>
      <w:r w:rsidR="009874E4">
        <w:rPr>
          <w:rFonts w:ascii="Times New Roman" w:hAnsi="Times New Roman" w:cs="Times New Roman"/>
          <w:sz w:val="28"/>
          <w:szCs w:val="28"/>
        </w:rPr>
        <w:t xml:space="preserve"> закликала</w:t>
      </w:r>
      <w:r w:rsidR="009874E4" w:rsidRPr="009874E4">
        <w:rPr>
          <w:rFonts w:ascii="Times New Roman" w:hAnsi="Times New Roman" w:cs="Times New Roman"/>
          <w:sz w:val="28"/>
          <w:szCs w:val="28"/>
        </w:rPr>
        <w:t xml:space="preserve"> </w:t>
      </w:r>
      <w:r w:rsidR="009874E4">
        <w:rPr>
          <w:rFonts w:ascii="Times New Roman" w:hAnsi="Times New Roman" w:cs="Times New Roman"/>
          <w:sz w:val="28"/>
          <w:szCs w:val="28"/>
        </w:rPr>
        <w:t>парламент «…</w:t>
      </w:r>
      <w:r w:rsidR="009874E4" w:rsidRPr="009874E4">
        <w:rPr>
          <w:rFonts w:ascii="Times New Roman" w:hAnsi="Times New Roman" w:cs="Times New Roman"/>
          <w:sz w:val="28"/>
          <w:szCs w:val="28"/>
        </w:rPr>
        <w:t>звернутися до НАТО у порядку, визначеному Хартією про особливе партнерство між Україною та Організацією Північно-Атлантичного договору, з проханням невідкладного скликання Північно-Атлантичної Ради і проведення відповідних офіційних консультацій</w:t>
      </w:r>
      <w:r w:rsidR="009874E4">
        <w:rPr>
          <w:rFonts w:ascii="Times New Roman" w:hAnsi="Times New Roman" w:cs="Times New Roman"/>
          <w:sz w:val="28"/>
          <w:szCs w:val="28"/>
        </w:rPr>
        <w:t>»</w:t>
      </w:r>
      <w:r w:rsidR="009874E4">
        <w:rPr>
          <w:rStyle w:val="a9"/>
          <w:rFonts w:ascii="Times New Roman" w:hAnsi="Times New Roman" w:cs="Times New Roman"/>
          <w:sz w:val="28"/>
          <w:szCs w:val="28"/>
        </w:rPr>
        <w:footnoteReference w:id="111"/>
      </w:r>
      <w:r w:rsidR="009874E4">
        <w:rPr>
          <w:rFonts w:ascii="Times New Roman" w:hAnsi="Times New Roman" w:cs="Times New Roman"/>
          <w:sz w:val="28"/>
          <w:szCs w:val="28"/>
        </w:rPr>
        <w:t>.</w:t>
      </w:r>
      <w:r w:rsidR="00E91AD3">
        <w:rPr>
          <w:rFonts w:ascii="Times New Roman" w:hAnsi="Times New Roman" w:cs="Times New Roman"/>
          <w:sz w:val="28"/>
          <w:szCs w:val="28"/>
        </w:rPr>
        <w:t xml:space="preserve">  </w:t>
      </w:r>
      <w:r w:rsidR="00E91AD3" w:rsidRPr="00E91AD3">
        <w:rPr>
          <w:rFonts w:ascii="Times New Roman" w:hAnsi="Times New Roman" w:cs="Times New Roman"/>
          <w:sz w:val="28"/>
          <w:szCs w:val="28"/>
        </w:rPr>
        <w:t xml:space="preserve">29 серпня 2014 року </w:t>
      </w:r>
      <w:r w:rsidR="00E91AD3">
        <w:rPr>
          <w:rFonts w:ascii="Times New Roman" w:hAnsi="Times New Roman" w:cs="Times New Roman"/>
          <w:sz w:val="28"/>
          <w:szCs w:val="28"/>
        </w:rPr>
        <w:t xml:space="preserve">відбулося </w:t>
      </w:r>
      <w:r w:rsidR="00E91AD3" w:rsidRPr="00E91AD3">
        <w:rPr>
          <w:rFonts w:ascii="Times New Roman" w:hAnsi="Times New Roman" w:cs="Times New Roman"/>
          <w:sz w:val="28"/>
          <w:szCs w:val="28"/>
        </w:rPr>
        <w:t>екстрене засідання Комісії Україна-НАТО на запит України</w:t>
      </w:r>
      <w:r w:rsidR="00E91AD3">
        <w:rPr>
          <w:rFonts w:ascii="Times New Roman" w:hAnsi="Times New Roman" w:cs="Times New Roman"/>
          <w:sz w:val="28"/>
          <w:szCs w:val="28"/>
        </w:rPr>
        <w:t xml:space="preserve">, що було вмотивовано </w:t>
      </w:r>
      <w:r w:rsidR="00E91AD3" w:rsidRPr="00E91AD3">
        <w:rPr>
          <w:rFonts w:ascii="Times New Roman" w:hAnsi="Times New Roman" w:cs="Times New Roman"/>
          <w:sz w:val="28"/>
          <w:szCs w:val="28"/>
        </w:rPr>
        <w:t xml:space="preserve">серйозною військовою ескалацією з боку Росії проти України. </w:t>
      </w:r>
      <w:r w:rsidR="00E91AD3">
        <w:rPr>
          <w:rFonts w:ascii="Times New Roman" w:hAnsi="Times New Roman" w:cs="Times New Roman"/>
          <w:sz w:val="28"/>
          <w:szCs w:val="28"/>
        </w:rPr>
        <w:t>Д</w:t>
      </w:r>
      <w:r w:rsidR="00E91AD3" w:rsidRPr="00E91AD3">
        <w:rPr>
          <w:rFonts w:ascii="Times New Roman" w:hAnsi="Times New Roman" w:cs="Times New Roman"/>
          <w:sz w:val="28"/>
          <w:szCs w:val="28"/>
        </w:rPr>
        <w:t>ержави-члени НАТО одностайно визнали, що незаконні дії Росії є актом агресії проти України</w:t>
      </w:r>
      <w:r w:rsidR="00E91AD3">
        <w:rPr>
          <w:rFonts w:ascii="Times New Roman" w:hAnsi="Times New Roman" w:cs="Times New Roman"/>
          <w:sz w:val="28"/>
          <w:szCs w:val="28"/>
        </w:rPr>
        <w:t xml:space="preserve"> та підт</w:t>
      </w:r>
      <w:r w:rsidR="00E91AD3" w:rsidRPr="00E91AD3">
        <w:rPr>
          <w:rFonts w:ascii="Times New Roman" w:hAnsi="Times New Roman" w:cs="Times New Roman"/>
          <w:sz w:val="28"/>
          <w:szCs w:val="28"/>
        </w:rPr>
        <w:t>верди</w:t>
      </w:r>
      <w:r w:rsidR="00E91AD3">
        <w:rPr>
          <w:rFonts w:ascii="Times New Roman" w:hAnsi="Times New Roman" w:cs="Times New Roman"/>
          <w:sz w:val="28"/>
          <w:szCs w:val="28"/>
        </w:rPr>
        <w:t>ли</w:t>
      </w:r>
      <w:r w:rsidR="00E91AD3" w:rsidRPr="00E91AD3">
        <w:rPr>
          <w:rFonts w:ascii="Times New Roman" w:hAnsi="Times New Roman" w:cs="Times New Roman"/>
          <w:sz w:val="28"/>
          <w:szCs w:val="28"/>
        </w:rPr>
        <w:t xml:space="preserve"> рішучу солідарність Альянсу з Україною</w:t>
      </w:r>
      <w:r w:rsidR="00E91AD3">
        <w:rPr>
          <w:rFonts w:ascii="Times New Roman" w:hAnsi="Times New Roman" w:cs="Times New Roman"/>
          <w:sz w:val="28"/>
          <w:szCs w:val="28"/>
        </w:rPr>
        <w:t>, з</w:t>
      </w:r>
      <w:r w:rsidR="00E91AD3" w:rsidRPr="00E91AD3">
        <w:rPr>
          <w:rFonts w:ascii="Times New Roman" w:hAnsi="Times New Roman" w:cs="Times New Roman"/>
          <w:sz w:val="28"/>
          <w:szCs w:val="28"/>
        </w:rPr>
        <w:t>аклик</w:t>
      </w:r>
      <w:r w:rsidR="00E91AD3">
        <w:rPr>
          <w:rFonts w:ascii="Times New Roman" w:hAnsi="Times New Roman" w:cs="Times New Roman"/>
          <w:sz w:val="28"/>
          <w:szCs w:val="28"/>
        </w:rPr>
        <w:t>али Росію негайно</w:t>
      </w:r>
      <w:r w:rsidR="00E91AD3" w:rsidRPr="00E91AD3">
        <w:rPr>
          <w:rFonts w:ascii="Times New Roman" w:hAnsi="Times New Roman" w:cs="Times New Roman"/>
          <w:sz w:val="28"/>
          <w:szCs w:val="28"/>
        </w:rPr>
        <w:t xml:space="preserve"> припинити незаконні військові дії</w:t>
      </w:r>
      <w:r w:rsidR="00E91AD3">
        <w:rPr>
          <w:rFonts w:ascii="Times New Roman" w:hAnsi="Times New Roman" w:cs="Times New Roman"/>
          <w:sz w:val="28"/>
          <w:szCs w:val="28"/>
        </w:rPr>
        <w:t>.</w:t>
      </w:r>
    </w:p>
    <w:p w14:paraId="6E43F947" w14:textId="69B89019" w:rsidR="00E726A8" w:rsidRDefault="006E2B4D" w:rsidP="009B3FB0">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У </w:t>
      </w:r>
      <w:r w:rsidR="006637B5">
        <w:rPr>
          <w:rFonts w:ascii="Times New Roman" w:hAnsi="Times New Roman" w:cs="Times New Roman"/>
          <w:sz w:val="28"/>
          <w:szCs w:val="28"/>
        </w:rPr>
        <w:t>грудні того ж року Верховна рада скасувала позбалоковий статус України. С</w:t>
      </w:r>
      <w:r w:rsidR="006637B5" w:rsidRPr="006637B5">
        <w:rPr>
          <w:rFonts w:ascii="Times New Roman" w:hAnsi="Times New Roman" w:cs="Times New Roman"/>
          <w:sz w:val="28"/>
          <w:szCs w:val="28"/>
        </w:rPr>
        <w:t xml:space="preserve">еред пріоритетів національних інтересів </w:t>
      </w:r>
      <w:r w:rsidR="006637B5">
        <w:rPr>
          <w:rFonts w:ascii="Times New Roman" w:hAnsi="Times New Roman" w:cs="Times New Roman"/>
          <w:sz w:val="28"/>
          <w:szCs w:val="28"/>
        </w:rPr>
        <w:t xml:space="preserve">знову було визнано </w:t>
      </w:r>
      <w:r w:rsidR="006637B5" w:rsidRPr="006637B5">
        <w:rPr>
          <w:rFonts w:ascii="Times New Roman" w:hAnsi="Times New Roman" w:cs="Times New Roman"/>
          <w:sz w:val="28"/>
          <w:szCs w:val="28"/>
        </w:rPr>
        <w:lastRenderedPageBreak/>
        <w:t>інтеграці</w:t>
      </w:r>
      <w:r w:rsidR="006637B5">
        <w:rPr>
          <w:rFonts w:ascii="Times New Roman" w:hAnsi="Times New Roman" w:cs="Times New Roman"/>
          <w:sz w:val="28"/>
          <w:szCs w:val="28"/>
        </w:rPr>
        <w:t>ю</w:t>
      </w:r>
      <w:r w:rsidR="006637B5" w:rsidRPr="006637B5">
        <w:rPr>
          <w:rFonts w:ascii="Times New Roman" w:hAnsi="Times New Roman" w:cs="Times New Roman"/>
          <w:sz w:val="28"/>
          <w:szCs w:val="28"/>
        </w:rPr>
        <w:t xml:space="preserve"> України у європейський політичний, економічний, правовий простір з метою набуття членства в Європейському Союзі та в євроатлантичний безпековий простір</w:t>
      </w:r>
      <w:r w:rsidR="006637B5">
        <w:rPr>
          <w:rFonts w:ascii="Times New Roman" w:hAnsi="Times New Roman" w:cs="Times New Roman"/>
          <w:sz w:val="28"/>
          <w:szCs w:val="28"/>
        </w:rPr>
        <w:t>.</w:t>
      </w:r>
      <w:r w:rsidR="009B3FB0">
        <w:rPr>
          <w:rFonts w:ascii="Times New Roman" w:hAnsi="Times New Roman" w:cs="Times New Roman"/>
          <w:sz w:val="28"/>
          <w:szCs w:val="28"/>
        </w:rPr>
        <w:t xml:space="preserve"> У 2018 р. парламент ухвалив новий закон, в якому це прагнення сформулював наступним чином: «</w:t>
      </w:r>
      <w:r w:rsidR="009B3FB0" w:rsidRPr="009B3FB0">
        <w:rPr>
          <w:rFonts w:ascii="Times New Roman" w:hAnsi="Times New Roman" w:cs="Times New Roman"/>
          <w:sz w:val="28"/>
          <w:szCs w:val="28"/>
        </w:rPr>
        <w:t>інтеграція України в європейський політичний, економічний, безпековий, правовий простір, набуття членства в Європейському Союзі та в Організації Північноатлантичного договору, розвиток рівноправних взаємовигідних відносин з іншими державами</w:t>
      </w:r>
      <w:r w:rsidR="009B3FB0">
        <w:rPr>
          <w:rFonts w:ascii="Times New Roman" w:hAnsi="Times New Roman" w:cs="Times New Roman"/>
          <w:sz w:val="28"/>
          <w:szCs w:val="28"/>
        </w:rPr>
        <w:t>»</w:t>
      </w:r>
      <w:r w:rsidR="009B3FB0">
        <w:rPr>
          <w:rStyle w:val="a9"/>
          <w:rFonts w:ascii="Times New Roman" w:hAnsi="Times New Roman" w:cs="Times New Roman"/>
          <w:sz w:val="28"/>
          <w:szCs w:val="28"/>
        </w:rPr>
        <w:footnoteReference w:id="112"/>
      </w:r>
      <w:r w:rsidR="009B3FB0" w:rsidRPr="009B3FB0">
        <w:rPr>
          <w:rFonts w:ascii="Times New Roman" w:hAnsi="Times New Roman" w:cs="Times New Roman"/>
          <w:sz w:val="28"/>
          <w:szCs w:val="28"/>
        </w:rPr>
        <w:t>.</w:t>
      </w:r>
      <w:r w:rsidR="009B3FB0">
        <w:rPr>
          <w:rFonts w:ascii="Times New Roman" w:hAnsi="Times New Roman" w:cs="Times New Roman"/>
          <w:sz w:val="28"/>
          <w:szCs w:val="28"/>
        </w:rPr>
        <w:t xml:space="preserve"> Загалом, цей етап характеризується випробовуванням міцності партнерських відносин між Україною і НАТО. </w:t>
      </w:r>
      <w:r w:rsidR="00E726A8">
        <w:rPr>
          <w:rFonts w:ascii="Times New Roman" w:hAnsi="Times New Roman" w:cs="Times New Roman"/>
          <w:sz w:val="28"/>
          <w:szCs w:val="28"/>
        </w:rPr>
        <w:t xml:space="preserve"> </w:t>
      </w:r>
    </w:p>
    <w:p w14:paraId="46DE7AAB" w14:textId="51D6258B" w:rsidR="00C007FD" w:rsidRDefault="00E726A8" w:rsidP="00C007FD">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З початку війни Росії проти України НАТО всебічно допомагала нашій державі. Але, як вказують дослідники, </w:t>
      </w:r>
      <w:r w:rsidRPr="00E726A8">
        <w:rPr>
          <w:rFonts w:ascii="Times New Roman" w:hAnsi="Times New Roman" w:cs="Times New Roman"/>
          <w:sz w:val="28"/>
          <w:szCs w:val="28"/>
        </w:rPr>
        <w:t xml:space="preserve">ще до кінця невирішеним залишається питання постачання Україні летального озброєння, що </w:t>
      </w:r>
      <w:r>
        <w:rPr>
          <w:rFonts w:ascii="Times New Roman" w:hAnsi="Times New Roman" w:cs="Times New Roman"/>
          <w:sz w:val="28"/>
          <w:szCs w:val="28"/>
        </w:rPr>
        <w:t>насправді</w:t>
      </w:r>
      <w:r w:rsidRPr="00E726A8">
        <w:rPr>
          <w:rFonts w:ascii="Times New Roman" w:hAnsi="Times New Roman" w:cs="Times New Roman"/>
          <w:sz w:val="28"/>
          <w:szCs w:val="28"/>
        </w:rPr>
        <w:t xml:space="preserve"> є головним </w:t>
      </w:r>
      <w:r>
        <w:rPr>
          <w:rFonts w:ascii="Times New Roman" w:hAnsi="Times New Roman" w:cs="Times New Roman"/>
          <w:sz w:val="28"/>
          <w:szCs w:val="28"/>
        </w:rPr>
        <w:t xml:space="preserve">інструментом </w:t>
      </w:r>
      <w:r w:rsidRPr="00E726A8">
        <w:rPr>
          <w:rFonts w:ascii="Times New Roman" w:hAnsi="Times New Roman" w:cs="Times New Roman"/>
          <w:sz w:val="28"/>
          <w:szCs w:val="28"/>
        </w:rPr>
        <w:t xml:space="preserve">допомоги партнерів з НАТО в умовах збройного протистояння на Сході України та можливої </w:t>
      </w:r>
      <w:r>
        <w:rPr>
          <w:rFonts w:ascii="Times New Roman" w:hAnsi="Times New Roman" w:cs="Times New Roman"/>
          <w:sz w:val="28"/>
          <w:szCs w:val="28"/>
        </w:rPr>
        <w:t xml:space="preserve">повномастабної </w:t>
      </w:r>
      <w:r w:rsidRPr="00E726A8">
        <w:rPr>
          <w:rFonts w:ascii="Times New Roman" w:hAnsi="Times New Roman" w:cs="Times New Roman"/>
          <w:sz w:val="28"/>
          <w:szCs w:val="28"/>
        </w:rPr>
        <w:t>війни з Росією</w:t>
      </w:r>
      <w:r>
        <w:rPr>
          <w:rStyle w:val="a9"/>
          <w:rFonts w:ascii="Times New Roman" w:hAnsi="Times New Roman" w:cs="Times New Roman"/>
          <w:sz w:val="28"/>
          <w:szCs w:val="28"/>
        </w:rPr>
        <w:footnoteReference w:id="113"/>
      </w:r>
      <w:r>
        <w:rPr>
          <w:rFonts w:ascii="Times New Roman" w:hAnsi="Times New Roman" w:cs="Times New Roman"/>
          <w:sz w:val="28"/>
          <w:szCs w:val="28"/>
        </w:rPr>
        <w:t xml:space="preserve">. </w:t>
      </w:r>
      <w:r w:rsidR="00C007FD">
        <w:rPr>
          <w:rFonts w:ascii="Times New Roman" w:hAnsi="Times New Roman" w:cs="Times New Roman"/>
          <w:sz w:val="28"/>
          <w:szCs w:val="28"/>
        </w:rPr>
        <w:t xml:space="preserve"> На сучасному етапі виконується Річна національна програма, яку затвердив своїм указом Президент України Володимир Зеленський у травні 2020 р</w:t>
      </w:r>
      <w:r w:rsidR="00C007FD">
        <w:rPr>
          <w:rStyle w:val="a9"/>
          <w:rFonts w:ascii="Times New Roman" w:hAnsi="Times New Roman" w:cs="Times New Roman"/>
          <w:sz w:val="28"/>
          <w:szCs w:val="28"/>
        </w:rPr>
        <w:footnoteReference w:id="114"/>
      </w:r>
      <w:r w:rsidR="00C007FD">
        <w:rPr>
          <w:rFonts w:ascii="Times New Roman" w:hAnsi="Times New Roman" w:cs="Times New Roman"/>
          <w:sz w:val="28"/>
          <w:szCs w:val="28"/>
        </w:rPr>
        <w:t xml:space="preserve">. </w:t>
      </w:r>
    </w:p>
    <w:p w14:paraId="7F0846C4" w14:textId="77777777" w:rsidR="005D7601" w:rsidRDefault="00C007FD" w:rsidP="009B3FB0">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Таким чином, бачимо, що динаміка розвитку відносин між Україною і НАТО засвідчує насиченість наших взаємин і очевидно їх перспективу.</w:t>
      </w:r>
    </w:p>
    <w:p w14:paraId="3AD3BD53" w14:textId="77777777" w:rsidR="004B2FD5" w:rsidRDefault="004B2FD5" w:rsidP="009B3FB0">
      <w:pPr>
        <w:spacing w:line="360" w:lineRule="auto"/>
        <w:ind w:firstLine="709"/>
        <w:contextualSpacing/>
        <w:rPr>
          <w:rFonts w:ascii="Times New Roman" w:hAnsi="Times New Roman" w:cs="Times New Roman"/>
          <w:sz w:val="28"/>
          <w:szCs w:val="28"/>
        </w:rPr>
      </w:pPr>
    </w:p>
    <w:p w14:paraId="22FFBA5D" w14:textId="115667AB" w:rsidR="00C007FD" w:rsidRDefault="00C007FD" w:rsidP="009B3FB0">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2.3. Ретроспективний аналіз дискурсу інтеграції України в НАТО в українському суспільстві</w:t>
      </w:r>
    </w:p>
    <w:p w14:paraId="6C70994C" w14:textId="0BC9A275" w:rsidR="00F072C0" w:rsidRDefault="00F072C0" w:rsidP="009B3FB0">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Із самого початку питання інтеграції України у європейські і євроатлантичні організації не мало однозначної підтримки в українському суспільстві. Це було і досі пов’язано з тим, що в нашій країні є велика частка людей, що налаштовані на глибшу співпрацю з Росією, а не із західними країнами. А тому фактично з моменту здобуття незалежності це питання </w:t>
      </w:r>
      <w:r>
        <w:rPr>
          <w:rFonts w:ascii="Times New Roman" w:hAnsi="Times New Roman" w:cs="Times New Roman"/>
          <w:sz w:val="28"/>
          <w:szCs w:val="28"/>
        </w:rPr>
        <w:lastRenderedPageBreak/>
        <w:t xml:space="preserve">постійно слугувало інструментом політичних протистоянь не тільки всередині країни, але й на міжнародній арені в геополітичному сенсі. Адже Україна – це все таки одна з найбільших країн Європи, яка є містком між Європою і Східними країнами. Росія ж не має бажання відпускати Україну з призми своєї геополітичної орбіти. </w:t>
      </w:r>
    </w:p>
    <w:p w14:paraId="516A21E4" w14:textId="4F120342" w:rsidR="00F072C0" w:rsidRDefault="00F072C0" w:rsidP="009B3FB0">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Все це має вплив на українців, які сперечаються між собою в побутових відносинах щодо членства України в НАТО. Примітно, що з початку 2000-х рр. дотепер ситуація хоч і не змінилася істотно, але громадяни України стали більш свідомими щодо участі країни в євроатлантичному Альянсі.</w:t>
      </w:r>
      <w:r w:rsidR="008E70F5">
        <w:rPr>
          <w:rFonts w:ascii="Times New Roman" w:hAnsi="Times New Roman" w:cs="Times New Roman"/>
          <w:sz w:val="28"/>
          <w:szCs w:val="28"/>
        </w:rPr>
        <w:t xml:space="preserve"> </w:t>
      </w:r>
    </w:p>
    <w:p w14:paraId="26617397" w14:textId="1773A1E8" w:rsidR="00CE29B3" w:rsidRDefault="007B2EA6" w:rsidP="00CE29B3">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Так, наприклад, у</w:t>
      </w:r>
      <w:r w:rsidRPr="007B2EA6">
        <w:rPr>
          <w:rFonts w:ascii="Times New Roman" w:hAnsi="Times New Roman" w:cs="Times New Roman"/>
          <w:sz w:val="28"/>
          <w:szCs w:val="28"/>
        </w:rPr>
        <w:t xml:space="preserve"> 2000 р</w:t>
      </w:r>
      <w:r>
        <w:rPr>
          <w:rFonts w:ascii="Times New Roman" w:hAnsi="Times New Roman" w:cs="Times New Roman"/>
          <w:sz w:val="28"/>
          <w:szCs w:val="28"/>
        </w:rPr>
        <w:t xml:space="preserve">. </w:t>
      </w:r>
      <w:r w:rsidRPr="007B2EA6">
        <w:rPr>
          <w:rFonts w:ascii="Times New Roman" w:hAnsi="Times New Roman" w:cs="Times New Roman"/>
          <w:sz w:val="28"/>
          <w:szCs w:val="28"/>
        </w:rPr>
        <w:t xml:space="preserve">негативно до </w:t>
      </w:r>
      <w:r>
        <w:rPr>
          <w:rFonts w:ascii="Times New Roman" w:hAnsi="Times New Roman" w:cs="Times New Roman"/>
          <w:sz w:val="28"/>
          <w:szCs w:val="28"/>
        </w:rPr>
        <w:t>НАТО</w:t>
      </w:r>
      <w:r w:rsidRPr="007B2EA6">
        <w:rPr>
          <w:rFonts w:ascii="Times New Roman" w:hAnsi="Times New Roman" w:cs="Times New Roman"/>
          <w:sz w:val="28"/>
          <w:szCs w:val="28"/>
        </w:rPr>
        <w:t xml:space="preserve"> ставилися 33,5% респондентів, позитивно</w:t>
      </w:r>
      <w:r>
        <w:rPr>
          <w:rFonts w:ascii="Times New Roman" w:hAnsi="Times New Roman" w:cs="Times New Roman"/>
          <w:sz w:val="28"/>
          <w:szCs w:val="28"/>
        </w:rPr>
        <w:t xml:space="preserve"> – </w:t>
      </w:r>
      <w:r w:rsidRPr="007B2EA6">
        <w:rPr>
          <w:rFonts w:ascii="Times New Roman" w:hAnsi="Times New Roman" w:cs="Times New Roman"/>
          <w:sz w:val="28"/>
          <w:szCs w:val="28"/>
        </w:rPr>
        <w:t xml:space="preserve">25%, а 41,5% </w:t>
      </w:r>
      <w:r>
        <w:rPr>
          <w:rFonts w:ascii="Times New Roman" w:hAnsi="Times New Roman" w:cs="Times New Roman"/>
          <w:sz w:val="28"/>
          <w:szCs w:val="28"/>
        </w:rPr>
        <w:t>- ще не сформували свого ставлення щодо участі України в НАТО</w:t>
      </w:r>
      <w:r w:rsidR="008E70F5">
        <w:rPr>
          <w:rStyle w:val="a9"/>
          <w:rFonts w:ascii="Times New Roman" w:hAnsi="Times New Roman" w:cs="Times New Roman"/>
          <w:sz w:val="28"/>
          <w:szCs w:val="28"/>
        </w:rPr>
        <w:footnoteReference w:id="115"/>
      </w:r>
      <w:r>
        <w:rPr>
          <w:rFonts w:ascii="Times New Roman" w:hAnsi="Times New Roman" w:cs="Times New Roman"/>
          <w:sz w:val="28"/>
          <w:szCs w:val="28"/>
        </w:rPr>
        <w:t xml:space="preserve">. </w:t>
      </w:r>
      <w:r w:rsidR="008E70F5">
        <w:rPr>
          <w:rFonts w:ascii="Times New Roman" w:hAnsi="Times New Roman" w:cs="Times New Roman"/>
          <w:sz w:val="28"/>
          <w:szCs w:val="28"/>
        </w:rPr>
        <w:t xml:space="preserve">Тоді для соціологічних служб було очевидно, що </w:t>
      </w:r>
      <w:r w:rsidR="008E70F5" w:rsidRPr="008E70F5">
        <w:rPr>
          <w:rFonts w:ascii="Times New Roman" w:hAnsi="Times New Roman" w:cs="Times New Roman"/>
          <w:sz w:val="28"/>
          <w:szCs w:val="28"/>
        </w:rPr>
        <w:t xml:space="preserve">західна частина України </w:t>
      </w:r>
      <w:r w:rsidR="008E70F5">
        <w:rPr>
          <w:rFonts w:ascii="Times New Roman" w:hAnsi="Times New Roman" w:cs="Times New Roman"/>
          <w:sz w:val="28"/>
          <w:szCs w:val="28"/>
        </w:rPr>
        <w:t xml:space="preserve">більшою мірою </w:t>
      </w:r>
      <w:r w:rsidR="008E70F5" w:rsidRPr="008E70F5">
        <w:rPr>
          <w:rFonts w:ascii="Times New Roman" w:hAnsi="Times New Roman" w:cs="Times New Roman"/>
          <w:sz w:val="28"/>
          <w:szCs w:val="28"/>
        </w:rPr>
        <w:t>доброзичливо сприймає Північноатлантичний альянс,</w:t>
      </w:r>
      <w:r w:rsidR="008E70F5">
        <w:rPr>
          <w:rFonts w:ascii="Times New Roman" w:hAnsi="Times New Roman" w:cs="Times New Roman"/>
          <w:sz w:val="28"/>
          <w:szCs w:val="28"/>
        </w:rPr>
        <w:t xml:space="preserve"> а</w:t>
      </w:r>
      <w:r w:rsidR="008E70F5" w:rsidRPr="008E70F5">
        <w:rPr>
          <w:rFonts w:ascii="Times New Roman" w:hAnsi="Times New Roman" w:cs="Times New Roman"/>
          <w:sz w:val="28"/>
          <w:szCs w:val="28"/>
        </w:rPr>
        <w:t xml:space="preserve"> </w:t>
      </w:r>
      <w:r w:rsidR="008E70F5">
        <w:rPr>
          <w:rFonts w:ascii="Times New Roman" w:hAnsi="Times New Roman" w:cs="Times New Roman"/>
          <w:sz w:val="28"/>
          <w:szCs w:val="28"/>
        </w:rPr>
        <w:t>о</w:t>
      </w:r>
      <w:r w:rsidR="008E70F5" w:rsidRPr="008E70F5">
        <w:rPr>
          <w:rFonts w:ascii="Times New Roman" w:hAnsi="Times New Roman" w:cs="Times New Roman"/>
          <w:sz w:val="28"/>
          <w:szCs w:val="28"/>
        </w:rPr>
        <w:t>т Крим ставиться до НАТО різко негативно.</w:t>
      </w:r>
      <w:r w:rsidR="008E70F5">
        <w:rPr>
          <w:rFonts w:ascii="Times New Roman" w:hAnsi="Times New Roman" w:cs="Times New Roman"/>
          <w:sz w:val="28"/>
          <w:szCs w:val="28"/>
        </w:rPr>
        <w:t xml:space="preserve"> </w:t>
      </w:r>
      <w:r w:rsidR="00817A9E">
        <w:rPr>
          <w:rFonts w:ascii="Times New Roman" w:hAnsi="Times New Roman" w:cs="Times New Roman"/>
          <w:sz w:val="28"/>
          <w:szCs w:val="28"/>
        </w:rPr>
        <w:t xml:space="preserve"> </w:t>
      </w:r>
      <w:r w:rsidR="008E70F5">
        <w:rPr>
          <w:rFonts w:ascii="Times New Roman" w:hAnsi="Times New Roman" w:cs="Times New Roman"/>
          <w:sz w:val="28"/>
          <w:szCs w:val="28"/>
        </w:rPr>
        <w:t xml:space="preserve">Водночас дослідник О. Полторацький зазначає, що тоді </w:t>
      </w:r>
      <w:r w:rsidR="008E70F5" w:rsidRPr="008E70F5">
        <w:rPr>
          <w:rFonts w:ascii="Times New Roman" w:hAnsi="Times New Roman" w:cs="Times New Roman"/>
          <w:sz w:val="28"/>
          <w:szCs w:val="28"/>
        </w:rPr>
        <w:t>політична еліта і партії не тільки майже одностайно підтримували цей курс, а й сприяли його підтримці в суспільстві</w:t>
      </w:r>
      <w:r w:rsidR="008E70F5">
        <w:rPr>
          <w:rStyle w:val="a9"/>
          <w:rFonts w:ascii="Times New Roman" w:hAnsi="Times New Roman" w:cs="Times New Roman"/>
          <w:sz w:val="28"/>
          <w:szCs w:val="28"/>
        </w:rPr>
        <w:footnoteReference w:id="116"/>
      </w:r>
      <w:r w:rsidR="008E70F5" w:rsidRPr="008E70F5">
        <w:rPr>
          <w:rFonts w:ascii="Times New Roman" w:hAnsi="Times New Roman" w:cs="Times New Roman"/>
          <w:sz w:val="28"/>
          <w:szCs w:val="28"/>
        </w:rPr>
        <w:t>.</w:t>
      </w:r>
    </w:p>
    <w:p w14:paraId="4A16F8E1" w14:textId="27F4A0DC" w:rsidR="00817A9E" w:rsidRDefault="00817A9E" w:rsidP="00CE29B3">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Неоднозначна тенденція збереглася і надалі. Так, були відчутними</w:t>
      </w:r>
      <w:r w:rsidRPr="00817A9E">
        <w:rPr>
          <w:rFonts w:ascii="Times New Roman" w:hAnsi="Times New Roman" w:cs="Times New Roman"/>
          <w:sz w:val="28"/>
          <w:szCs w:val="28"/>
        </w:rPr>
        <w:t xml:space="preserve"> регіональні розбіжності у ставленні </w:t>
      </w:r>
      <w:r>
        <w:rPr>
          <w:rFonts w:ascii="Times New Roman" w:hAnsi="Times New Roman" w:cs="Times New Roman"/>
          <w:sz w:val="28"/>
          <w:szCs w:val="28"/>
        </w:rPr>
        <w:t>українців</w:t>
      </w:r>
      <w:r w:rsidRPr="00817A9E">
        <w:rPr>
          <w:rFonts w:ascii="Times New Roman" w:hAnsi="Times New Roman" w:cs="Times New Roman"/>
          <w:sz w:val="28"/>
          <w:szCs w:val="28"/>
        </w:rPr>
        <w:t xml:space="preserve"> до перспектив євроатлантичної інтеграції. За даними </w:t>
      </w:r>
      <w:r>
        <w:rPr>
          <w:rFonts w:ascii="Times New Roman" w:hAnsi="Times New Roman" w:cs="Times New Roman"/>
          <w:sz w:val="28"/>
          <w:szCs w:val="28"/>
        </w:rPr>
        <w:t>соціологічної служби</w:t>
      </w:r>
      <w:r w:rsidRPr="00817A9E">
        <w:rPr>
          <w:rFonts w:ascii="Times New Roman" w:hAnsi="Times New Roman" w:cs="Times New Roman"/>
          <w:sz w:val="28"/>
          <w:szCs w:val="28"/>
        </w:rPr>
        <w:t xml:space="preserve"> Центру Разумкова</w:t>
      </w:r>
      <w:r>
        <w:rPr>
          <w:rFonts w:ascii="Times New Roman" w:hAnsi="Times New Roman" w:cs="Times New Roman"/>
          <w:sz w:val="28"/>
          <w:szCs w:val="28"/>
        </w:rPr>
        <w:t>,</w:t>
      </w:r>
      <w:r w:rsidRPr="00817A9E">
        <w:rPr>
          <w:rFonts w:ascii="Times New Roman" w:hAnsi="Times New Roman" w:cs="Times New Roman"/>
          <w:sz w:val="28"/>
          <w:szCs w:val="28"/>
        </w:rPr>
        <w:t xml:space="preserve"> </w:t>
      </w:r>
      <w:r>
        <w:rPr>
          <w:rFonts w:ascii="Times New Roman" w:hAnsi="Times New Roman" w:cs="Times New Roman"/>
          <w:sz w:val="28"/>
          <w:szCs w:val="28"/>
        </w:rPr>
        <w:t xml:space="preserve">у </w:t>
      </w:r>
      <w:r w:rsidRPr="00817A9E">
        <w:rPr>
          <w:rFonts w:ascii="Times New Roman" w:hAnsi="Times New Roman" w:cs="Times New Roman"/>
          <w:sz w:val="28"/>
          <w:szCs w:val="28"/>
        </w:rPr>
        <w:t>2005 р</w:t>
      </w:r>
      <w:r>
        <w:rPr>
          <w:rFonts w:ascii="Times New Roman" w:hAnsi="Times New Roman" w:cs="Times New Roman"/>
          <w:sz w:val="28"/>
          <w:szCs w:val="28"/>
        </w:rPr>
        <w:t>.</w:t>
      </w:r>
      <w:r w:rsidRPr="00817A9E">
        <w:rPr>
          <w:rFonts w:ascii="Times New Roman" w:hAnsi="Times New Roman" w:cs="Times New Roman"/>
          <w:sz w:val="28"/>
          <w:szCs w:val="28"/>
        </w:rPr>
        <w:t xml:space="preserve"> на Півдні і Сході України громадяни </w:t>
      </w:r>
      <w:r>
        <w:rPr>
          <w:rFonts w:ascii="Times New Roman" w:hAnsi="Times New Roman" w:cs="Times New Roman"/>
          <w:sz w:val="28"/>
          <w:szCs w:val="28"/>
        </w:rPr>
        <w:t>були проти членства в</w:t>
      </w:r>
      <w:r w:rsidRPr="00817A9E">
        <w:rPr>
          <w:rFonts w:ascii="Times New Roman" w:hAnsi="Times New Roman" w:cs="Times New Roman"/>
          <w:sz w:val="28"/>
          <w:szCs w:val="28"/>
        </w:rPr>
        <w:t xml:space="preserve"> НАТО</w:t>
      </w:r>
      <w:r>
        <w:rPr>
          <w:rFonts w:ascii="Times New Roman" w:hAnsi="Times New Roman" w:cs="Times New Roman"/>
          <w:sz w:val="28"/>
          <w:szCs w:val="28"/>
        </w:rPr>
        <w:t xml:space="preserve"> – </w:t>
      </w:r>
      <w:r w:rsidRPr="00817A9E">
        <w:rPr>
          <w:rFonts w:ascii="Times New Roman" w:hAnsi="Times New Roman" w:cs="Times New Roman"/>
          <w:sz w:val="28"/>
          <w:szCs w:val="28"/>
        </w:rPr>
        <w:t>79,7% і 77,6% респондентів</w:t>
      </w:r>
      <w:r>
        <w:rPr>
          <w:rFonts w:ascii="Times New Roman" w:hAnsi="Times New Roman" w:cs="Times New Roman"/>
          <w:sz w:val="28"/>
          <w:szCs w:val="28"/>
        </w:rPr>
        <w:t xml:space="preserve">. А вступ </w:t>
      </w:r>
      <w:r w:rsidRPr="00817A9E">
        <w:rPr>
          <w:rFonts w:ascii="Times New Roman" w:hAnsi="Times New Roman" w:cs="Times New Roman"/>
          <w:sz w:val="28"/>
          <w:szCs w:val="28"/>
        </w:rPr>
        <w:t xml:space="preserve">України </w:t>
      </w:r>
      <w:r>
        <w:rPr>
          <w:rFonts w:ascii="Times New Roman" w:hAnsi="Times New Roman" w:cs="Times New Roman"/>
          <w:sz w:val="28"/>
          <w:szCs w:val="28"/>
        </w:rPr>
        <w:t xml:space="preserve">в цю організацію підтримували на </w:t>
      </w:r>
      <w:r w:rsidRPr="00817A9E">
        <w:rPr>
          <w:rFonts w:ascii="Times New Roman" w:hAnsi="Times New Roman" w:cs="Times New Roman"/>
          <w:sz w:val="28"/>
          <w:szCs w:val="28"/>
        </w:rPr>
        <w:t>Сх</w:t>
      </w:r>
      <w:r>
        <w:rPr>
          <w:rFonts w:ascii="Times New Roman" w:hAnsi="Times New Roman" w:cs="Times New Roman"/>
          <w:sz w:val="28"/>
          <w:szCs w:val="28"/>
        </w:rPr>
        <w:t>о</w:t>
      </w:r>
      <w:r w:rsidRPr="00817A9E">
        <w:rPr>
          <w:rFonts w:ascii="Times New Roman" w:hAnsi="Times New Roman" w:cs="Times New Roman"/>
          <w:sz w:val="28"/>
          <w:szCs w:val="28"/>
        </w:rPr>
        <w:t>д</w:t>
      </w:r>
      <w:r>
        <w:rPr>
          <w:rFonts w:ascii="Times New Roman" w:hAnsi="Times New Roman" w:cs="Times New Roman"/>
          <w:sz w:val="28"/>
          <w:szCs w:val="28"/>
        </w:rPr>
        <w:t>і</w:t>
      </w:r>
      <w:r w:rsidRPr="00817A9E">
        <w:rPr>
          <w:rFonts w:ascii="Times New Roman" w:hAnsi="Times New Roman" w:cs="Times New Roman"/>
          <w:sz w:val="28"/>
          <w:szCs w:val="28"/>
        </w:rPr>
        <w:t xml:space="preserve"> </w:t>
      </w:r>
      <w:r>
        <w:rPr>
          <w:rFonts w:ascii="Times New Roman" w:hAnsi="Times New Roman" w:cs="Times New Roman"/>
          <w:sz w:val="28"/>
          <w:szCs w:val="28"/>
        </w:rPr>
        <w:t xml:space="preserve">лише </w:t>
      </w:r>
      <w:r w:rsidRPr="00817A9E">
        <w:rPr>
          <w:rFonts w:ascii="Times New Roman" w:hAnsi="Times New Roman" w:cs="Times New Roman"/>
          <w:sz w:val="28"/>
          <w:szCs w:val="28"/>
        </w:rPr>
        <w:t xml:space="preserve">7,2% опитаних, </w:t>
      </w:r>
      <w:r>
        <w:rPr>
          <w:rFonts w:ascii="Times New Roman" w:hAnsi="Times New Roman" w:cs="Times New Roman"/>
          <w:sz w:val="28"/>
          <w:szCs w:val="28"/>
        </w:rPr>
        <w:t xml:space="preserve">на </w:t>
      </w:r>
      <w:r w:rsidRPr="00817A9E">
        <w:rPr>
          <w:rFonts w:ascii="Times New Roman" w:hAnsi="Times New Roman" w:cs="Times New Roman"/>
          <w:sz w:val="28"/>
          <w:szCs w:val="28"/>
        </w:rPr>
        <w:t>Півд</w:t>
      </w:r>
      <w:r>
        <w:rPr>
          <w:rFonts w:ascii="Times New Roman" w:hAnsi="Times New Roman" w:cs="Times New Roman"/>
          <w:sz w:val="28"/>
          <w:szCs w:val="28"/>
        </w:rPr>
        <w:t xml:space="preserve">ні – </w:t>
      </w:r>
      <w:r w:rsidRPr="00817A9E">
        <w:rPr>
          <w:rFonts w:ascii="Times New Roman" w:hAnsi="Times New Roman" w:cs="Times New Roman"/>
          <w:sz w:val="28"/>
          <w:szCs w:val="28"/>
        </w:rPr>
        <w:t>6,3%</w:t>
      </w:r>
      <w:r>
        <w:rPr>
          <w:rFonts w:ascii="Times New Roman" w:hAnsi="Times New Roman" w:cs="Times New Roman"/>
          <w:sz w:val="28"/>
          <w:szCs w:val="28"/>
        </w:rPr>
        <w:t xml:space="preserve"> респондентів</w:t>
      </w:r>
      <w:r w:rsidRPr="00817A9E">
        <w:rPr>
          <w:rFonts w:ascii="Times New Roman" w:hAnsi="Times New Roman" w:cs="Times New Roman"/>
          <w:sz w:val="28"/>
          <w:szCs w:val="28"/>
        </w:rPr>
        <w:t>.</w:t>
      </w:r>
      <w:r w:rsidR="00FC53F6">
        <w:rPr>
          <w:rFonts w:ascii="Times New Roman" w:hAnsi="Times New Roman" w:cs="Times New Roman"/>
          <w:sz w:val="28"/>
          <w:szCs w:val="28"/>
        </w:rPr>
        <w:t xml:space="preserve"> Науковець П. Жовніренко абсолютно футуристично глянув на цю ситуацію, відзначивши, що ці показники свідчили тоді </w:t>
      </w:r>
      <w:r w:rsidR="00FC53F6" w:rsidRPr="00FC53F6">
        <w:rPr>
          <w:rFonts w:ascii="Times New Roman" w:hAnsi="Times New Roman" w:cs="Times New Roman"/>
          <w:sz w:val="28"/>
          <w:szCs w:val="28"/>
        </w:rPr>
        <w:t xml:space="preserve">не тільки про </w:t>
      </w:r>
      <w:r w:rsidR="00FC53F6">
        <w:rPr>
          <w:rFonts w:ascii="Times New Roman" w:hAnsi="Times New Roman" w:cs="Times New Roman"/>
          <w:sz w:val="28"/>
          <w:szCs w:val="28"/>
        </w:rPr>
        <w:t>саме</w:t>
      </w:r>
      <w:r w:rsidR="00FC53F6" w:rsidRPr="00FC53F6">
        <w:rPr>
          <w:rFonts w:ascii="Times New Roman" w:hAnsi="Times New Roman" w:cs="Times New Roman"/>
          <w:sz w:val="28"/>
          <w:szCs w:val="28"/>
        </w:rPr>
        <w:t xml:space="preserve"> ставлення населення до членства у</w:t>
      </w:r>
      <w:r w:rsidR="00FC53F6">
        <w:rPr>
          <w:rFonts w:ascii="Times New Roman" w:hAnsi="Times New Roman" w:cs="Times New Roman"/>
          <w:sz w:val="28"/>
          <w:szCs w:val="28"/>
        </w:rPr>
        <w:t xml:space="preserve"> Альянсі</w:t>
      </w:r>
      <w:r w:rsidR="00FC53F6" w:rsidRPr="00FC53F6">
        <w:rPr>
          <w:rFonts w:ascii="Times New Roman" w:hAnsi="Times New Roman" w:cs="Times New Roman"/>
          <w:sz w:val="28"/>
          <w:szCs w:val="28"/>
        </w:rPr>
        <w:t xml:space="preserve">, а й про серйозні розбіжності у цьому питанні між </w:t>
      </w:r>
      <w:r w:rsidR="00FC53F6" w:rsidRPr="00FC53F6">
        <w:rPr>
          <w:rFonts w:ascii="Times New Roman" w:hAnsi="Times New Roman" w:cs="Times New Roman"/>
          <w:sz w:val="28"/>
          <w:szCs w:val="28"/>
        </w:rPr>
        <w:lastRenderedPageBreak/>
        <w:t>населенням чітко окреслених регіонів України, які,</w:t>
      </w:r>
      <w:r w:rsidR="00FC53F6">
        <w:rPr>
          <w:rFonts w:ascii="Times New Roman" w:hAnsi="Times New Roman" w:cs="Times New Roman"/>
          <w:sz w:val="28"/>
          <w:szCs w:val="28"/>
        </w:rPr>
        <w:t xml:space="preserve"> за його баченням,</w:t>
      </w:r>
      <w:r w:rsidR="00FC53F6" w:rsidRPr="00FC53F6">
        <w:rPr>
          <w:rFonts w:ascii="Times New Roman" w:hAnsi="Times New Roman" w:cs="Times New Roman"/>
          <w:sz w:val="28"/>
          <w:szCs w:val="28"/>
        </w:rPr>
        <w:t xml:space="preserve"> в разі </w:t>
      </w:r>
      <w:r w:rsidR="00FC53F6">
        <w:rPr>
          <w:rFonts w:ascii="Times New Roman" w:hAnsi="Times New Roman" w:cs="Times New Roman"/>
          <w:sz w:val="28"/>
          <w:szCs w:val="28"/>
        </w:rPr>
        <w:t>нехтування цим</w:t>
      </w:r>
      <w:r w:rsidR="00FC53F6" w:rsidRPr="00FC53F6">
        <w:rPr>
          <w:rFonts w:ascii="Times New Roman" w:hAnsi="Times New Roman" w:cs="Times New Roman"/>
          <w:sz w:val="28"/>
          <w:szCs w:val="28"/>
        </w:rPr>
        <w:t>, можуть стати підставою для серйозних загроз національній безпеці держави</w:t>
      </w:r>
      <w:r w:rsidR="00FC53F6">
        <w:rPr>
          <w:rStyle w:val="a9"/>
          <w:rFonts w:ascii="Times New Roman" w:hAnsi="Times New Roman" w:cs="Times New Roman"/>
          <w:sz w:val="28"/>
          <w:szCs w:val="28"/>
        </w:rPr>
        <w:footnoteReference w:id="117"/>
      </w:r>
      <w:r w:rsidR="00FC53F6" w:rsidRPr="00FC53F6">
        <w:rPr>
          <w:rFonts w:ascii="Times New Roman" w:hAnsi="Times New Roman" w:cs="Times New Roman"/>
          <w:sz w:val="28"/>
          <w:szCs w:val="28"/>
        </w:rPr>
        <w:t>.</w:t>
      </w:r>
      <w:r w:rsidR="00FC53F6">
        <w:rPr>
          <w:rFonts w:ascii="Times New Roman" w:hAnsi="Times New Roman" w:cs="Times New Roman"/>
          <w:sz w:val="28"/>
          <w:szCs w:val="28"/>
        </w:rPr>
        <w:t xml:space="preserve"> Пророчі слова…</w:t>
      </w:r>
      <w:r w:rsidR="00B22286">
        <w:rPr>
          <w:rFonts w:ascii="Times New Roman" w:hAnsi="Times New Roman" w:cs="Times New Roman"/>
          <w:sz w:val="28"/>
          <w:szCs w:val="28"/>
        </w:rPr>
        <w:t xml:space="preserve"> </w:t>
      </w:r>
    </w:p>
    <w:p w14:paraId="5EA446FC" w14:textId="34EDCBF1" w:rsidR="00973C7A" w:rsidRDefault="007B2EA6" w:rsidP="00CE29B3">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У 2006 р. </w:t>
      </w:r>
      <w:r w:rsidRPr="007B2EA6">
        <w:rPr>
          <w:rFonts w:ascii="Times New Roman" w:hAnsi="Times New Roman" w:cs="Times New Roman"/>
          <w:sz w:val="28"/>
          <w:szCs w:val="28"/>
        </w:rPr>
        <w:t xml:space="preserve">ставлення </w:t>
      </w:r>
      <w:r>
        <w:rPr>
          <w:rFonts w:ascii="Times New Roman" w:hAnsi="Times New Roman" w:cs="Times New Roman"/>
          <w:sz w:val="28"/>
          <w:szCs w:val="28"/>
        </w:rPr>
        <w:t xml:space="preserve">щодо євроатлантичної інтеграції України </w:t>
      </w:r>
      <w:r w:rsidRPr="007B2EA6">
        <w:rPr>
          <w:rFonts w:ascii="Times New Roman" w:hAnsi="Times New Roman" w:cs="Times New Roman"/>
          <w:sz w:val="28"/>
          <w:szCs w:val="28"/>
        </w:rPr>
        <w:t>різко змінилося на гірше</w:t>
      </w:r>
      <w:r>
        <w:rPr>
          <w:rFonts w:ascii="Times New Roman" w:hAnsi="Times New Roman" w:cs="Times New Roman"/>
          <w:sz w:val="28"/>
          <w:szCs w:val="28"/>
        </w:rPr>
        <w:t xml:space="preserve"> – тоді </w:t>
      </w:r>
      <w:r w:rsidRPr="007B2EA6">
        <w:rPr>
          <w:rFonts w:ascii="Times New Roman" w:hAnsi="Times New Roman" w:cs="Times New Roman"/>
          <w:sz w:val="28"/>
          <w:szCs w:val="28"/>
        </w:rPr>
        <w:t xml:space="preserve">64% </w:t>
      </w:r>
      <w:r>
        <w:rPr>
          <w:rFonts w:ascii="Times New Roman" w:hAnsi="Times New Roman" w:cs="Times New Roman"/>
          <w:sz w:val="28"/>
          <w:szCs w:val="28"/>
        </w:rPr>
        <w:t>населення виступало проти членства в НАТО, за</w:t>
      </w:r>
      <w:r w:rsidR="00B22286">
        <w:rPr>
          <w:rFonts w:ascii="Times New Roman" w:hAnsi="Times New Roman" w:cs="Times New Roman"/>
          <w:sz w:val="28"/>
          <w:szCs w:val="28"/>
        </w:rPr>
        <w:t xml:space="preserve"> –</w:t>
      </w:r>
      <w:r>
        <w:rPr>
          <w:rFonts w:ascii="Times New Roman" w:hAnsi="Times New Roman" w:cs="Times New Roman"/>
          <w:sz w:val="28"/>
          <w:szCs w:val="28"/>
        </w:rPr>
        <w:t xml:space="preserve"> лише</w:t>
      </w:r>
      <w:r w:rsidRPr="007B2EA6">
        <w:rPr>
          <w:rFonts w:ascii="Times New Roman" w:hAnsi="Times New Roman" w:cs="Times New Roman"/>
          <w:sz w:val="28"/>
          <w:szCs w:val="28"/>
        </w:rPr>
        <w:t xml:space="preserve"> 13%. </w:t>
      </w:r>
      <w:r w:rsidR="00973C7A">
        <w:rPr>
          <w:rFonts w:ascii="Times New Roman" w:hAnsi="Times New Roman" w:cs="Times New Roman"/>
          <w:sz w:val="28"/>
          <w:szCs w:val="28"/>
        </w:rPr>
        <w:t xml:space="preserve">Тоді, як вказує О. Маклюк, серед певної частини суспільства панували деякі міфи про НАТО, зокрема, що це </w:t>
      </w:r>
      <w:r w:rsidR="00973C7A" w:rsidRPr="00973C7A">
        <w:rPr>
          <w:rFonts w:ascii="Times New Roman" w:hAnsi="Times New Roman" w:cs="Times New Roman"/>
          <w:sz w:val="28"/>
          <w:szCs w:val="28"/>
        </w:rPr>
        <w:t>– агресивний блок»</w:t>
      </w:r>
      <w:r w:rsidR="00973C7A">
        <w:rPr>
          <w:rFonts w:ascii="Times New Roman" w:hAnsi="Times New Roman" w:cs="Times New Roman"/>
          <w:sz w:val="28"/>
          <w:szCs w:val="28"/>
        </w:rPr>
        <w:t>, що, на думку науковця, є</w:t>
      </w:r>
      <w:r w:rsidR="00973C7A" w:rsidRPr="00973C7A">
        <w:rPr>
          <w:rFonts w:ascii="Times New Roman" w:hAnsi="Times New Roman" w:cs="Times New Roman"/>
          <w:sz w:val="28"/>
          <w:szCs w:val="28"/>
        </w:rPr>
        <w:t xml:space="preserve"> один з найпоширеніших і укорінених </w:t>
      </w:r>
      <w:r w:rsidR="00973C7A">
        <w:rPr>
          <w:rFonts w:ascii="Times New Roman" w:hAnsi="Times New Roman" w:cs="Times New Roman"/>
          <w:sz w:val="28"/>
          <w:szCs w:val="28"/>
        </w:rPr>
        <w:t xml:space="preserve">міфів </w:t>
      </w:r>
      <w:r w:rsidR="00973C7A" w:rsidRPr="00973C7A">
        <w:rPr>
          <w:rFonts w:ascii="Times New Roman" w:hAnsi="Times New Roman" w:cs="Times New Roman"/>
          <w:sz w:val="28"/>
          <w:szCs w:val="28"/>
        </w:rPr>
        <w:t>у пам’яті населення</w:t>
      </w:r>
      <w:r w:rsidR="00973C7A">
        <w:rPr>
          <w:rStyle w:val="a9"/>
          <w:rFonts w:ascii="Times New Roman" w:hAnsi="Times New Roman" w:cs="Times New Roman"/>
          <w:sz w:val="28"/>
          <w:szCs w:val="28"/>
        </w:rPr>
        <w:footnoteReference w:id="118"/>
      </w:r>
      <w:r w:rsidR="00973C7A" w:rsidRPr="00973C7A">
        <w:rPr>
          <w:rFonts w:ascii="Times New Roman" w:hAnsi="Times New Roman" w:cs="Times New Roman"/>
          <w:sz w:val="28"/>
          <w:szCs w:val="28"/>
        </w:rPr>
        <w:t xml:space="preserve">. </w:t>
      </w:r>
      <w:r w:rsidR="00973C7A">
        <w:rPr>
          <w:rFonts w:ascii="Times New Roman" w:hAnsi="Times New Roman" w:cs="Times New Roman"/>
          <w:sz w:val="28"/>
          <w:szCs w:val="28"/>
        </w:rPr>
        <w:t>А</w:t>
      </w:r>
      <w:r w:rsidR="00973C7A" w:rsidRPr="00973C7A">
        <w:rPr>
          <w:rFonts w:ascii="Times New Roman" w:hAnsi="Times New Roman" w:cs="Times New Roman"/>
          <w:sz w:val="28"/>
          <w:szCs w:val="28"/>
        </w:rPr>
        <w:t>гресивн</w:t>
      </w:r>
      <w:r w:rsidR="00973C7A">
        <w:rPr>
          <w:rFonts w:ascii="Times New Roman" w:hAnsi="Times New Roman" w:cs="Times New Roman"/>
          <w:sz w:val="28"/>
          <w:szCs w:val="28"/>
        </w:rPr>
        <w:t>им</w:t>
      </w:r>
      <w:r w:rsidR="00973C7A" w:rsidRPr="00973C7A">
        <w:rPr>
          <w:rFonts w:ascii="Times New Roman" w:hAnsi="Times New Roman" w:cs="Times New Roman"/>
          <w:sz w:val="28"/>
          <w:szCs w:val="28"/>
        </w:rPr>
        <w:t xml:space="preserve"> блок</w:t>
      </w:r>
      <w:r w:rsidR="00973C7A">
        <w:rPr>
          <w:rFonts w:ascii="Times New Roman" w:hAnsi="Times New Roman" w:cs="Times New Roman"/>
          <w:sz w:val="28"/>
          <w:szCs w:val="28"/>
        </w:rPr>
        <w:t>ом</w:t>
      </w:r>
      <w:r w:rsidR="00973C7A" w:rsidRPr="00973C7A">
        <w:rPr>
          <w:rFonts w:ascii="Times New Roman" w:hAnsi="Times New Roman" w:cs="Times New Roman"/>
          <w:sz w:val="28"/>
          <w:szCs w:val="28"/>
        </w:rPr>
        <w:t xml:space="preserve"> НАТО вважа</w:t>
      </w:r>
      <w:r w:rsidR="00973C7A">
        <w:rPr>
          <w:rFonts w:ascii="Times New Roman" w:hAnsi="Times New Roman" w:cs="Times New Roman"/>
          <w:sz w:val="28"/>
          <w:szCs w:val="28"/>
        </w:rPr>
        <w:t>ли</w:t>
      </w:r>
      <w:r w:rsidR="00973C7A" w:rsidRPr="00973C7A">
        <w:rPr>
          <w:rFonts w:ascii="Times New Roman" w:hAnsi="Times New Roman" w:cs="Times New Roman"/>
          <w:sz w:val="28"/>
          <w:szCs w:val="28"/>
        </w:rPr>
        <w:t xml:space="preserve"> 77,2 % жителів Криму, 54,7 % жителів Миколаївської області, 54,5 % – Одеської</w:t>
      </w:r>
      <w:r w:rsidR="00973C7A">
        <w:rPr>
          <w:rFonts w:ascii="Times New Roman" w:hAnsi="Times New Roman" w:cs="Times New Roman"/>
          <w:sz w:val="28"/>
          <w:szCs w:val="28"/>
        </w:rPr>
        <w:t xml:space="preserve"> області</w:t>
      </w:r>
      <w:r w:rsidR="00973C7A" w:rsidRPr="00973C7A">
        <w:rPr>
          <w:rFonts w:ascii="Times New Roman" w:hAnsi="Times New Roman" w:cs="Times New Roman"/>
          <w:sz w:val="28"/>
          <w:szCs w:val="28"/>
        </w:rPr>
        <w:t xml:space="preserve">. </w:t>
      </w:r>
      <w:r w:rsidR="00973C7A">
        <w:rPr>
          <w:rFonts w:ascii="Times New Roman" w:hAnsi="Times New Roman" w:cs="Times New Roman"/>
          <w:sz w:val="28"/>
          <w:szCs w:val="28"/>
        </w:rPr>
        <w:t xml:space="preserve">Натомість, у </w:t>
      </w:r>
      <w:r w:rsidR="00973C7A" w:rsidRPr="00973C7A">
        <w:rPr>
          <w:rFonts w:ascii="Times New Roman" w:hAnsi="Times New Roman" w:cs="Times New Roman"/>
          <w:sz w:val="28"/>
          <w:szCs w:val="28"/>
        </w:rPr>
        <w:t xml:space="preserve">Тернопільській області агресивним НАТО </w:t>
      </w:r>
      <w:r w:rsidR="00973C7A">
        <w:rPr>
          <w:rFonts w:ascii="Times New Roman" w:hAnsi="Times New Roman" w:cs="Times New Roman"/>
          <w:sz w:val="28"/>
          <w:szCs w:val="28"/>
        </w:rPr>
        <w:t xml:space="preserve">вважають </w:t>
      </w:r>
      <w:r w:rsidR="00973C7A" w:rsidRPr="00973C7A">
        <w:rPr>
          <w:rFonts w:ascii="Times New Roman" w:hAnsi="Times New Roman" w:cs="Times New Roman"/>
          <w:sz w:val="28"/>
          <w:szCs w:val="28"/>
        </w:rPr>
        <w:t>лише 8,7 %</w:t>
      </w:r>
      <w:r w:rsidR="00973C7A">
        <w:rPr>
          <w:rFonts w:ascii="Times New Roman" w:hAnsi="Times New Roman" w:cs="Times New Roman"/>
          <w:sz w:val="28"/>
          <w:szCs w:val="28"/>
        </w:rPr>
        <w:t xml:space="preserve"> опитаних</w:t>
      </w:r>
      <w:r w:rsidR="00973C7A" w:rsidRPr="00973C7A">
        <w:rPr>
          <w:rFonts w:ascii="Times New Roman" w:hAnsi="Times New Roman" w:cs="Times New Roman"/>
          <w:sz w:val="28"/>
          <w:szCs w:val="28"/>
        </w:rPr>
        <w:t>, в Івано-Франківській – 16,2 %, Львівській – 14,7 %</w:t>
      </w:r>
      <w:r w:rsidR="00973C7A">
        <w:rPr>
          <w:rStyle w:val="a9"/>
          <w:rFonts w:ascii="Times New Roman" w:hAnsi="Times New Roman" w:cs="Times New Roman"/>
          <w:sz w:val="28"/>
          <w:szCs w:val="28"/>
        </w:rPr>
        <w:footnoteReference w:id="119"/>
      </w:r>
      <w:r w:rsidR="00973C7A">
        <w:rPr>
          <w:rFonts w:ascii="Times New Roman" w:hAnsi="Times New Roman" w:cs="Times New Roman"/>
          <w:sz w:val="28"/>
          <w:szCs w:val="28"/>
        </w:rPr>
        <w:t>.</w:t>
      </w:r>
    </w:p>
    <w:p w14:paraId="5A512C27" w14:textId="7C86E8F7" w:rsidR="00B22286" w:rsidRDefault="00CE29B3" w:rsidP="00CE29B3">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У 2007 р. ситуація різко не змінилася. Так, з</w:t>
      </w:r>
      <w:r w:rsidRPr="00CE29B3">
        <w:rPr>
          <w:rFonts w:ascii="Times New Roman" w:hAnsi="Times New Roman" w:cs="Times New Roman"/>
          <w:sz w:val="28"/>
          <w:szCs w:val="28"/>
        </w:rPr>
        <w:t xml:space="preserve">гідно даних соціологічного опитування, </w:t>
      </w:r>
      <w:r>
        <w:rPr>
          <w:rFonts w:ascii="Times New Roman" w:hAnsi="Times New Roman" w:cs="Times New Roman"/>
          <w:sz w:val="28"/>
          <w:szCs w:val="28"/>
        </w:rPr>
        <w:t xml:space="preserve">яке провів </w:t>
      </w:r>
      <w:r w:rsidRPr="00CE29B3">
        <w:rPr>
          <w:rFonts w:ascii="Times New Roman" w:hAnsi="Times New Roman" w:cs="Times New Roman"/>
          <w:sz w:val="28"/>
          <w:szCs w:val="28"/>
        </w:rPr>
        <w:t xml:space="preserve">Фонд </w:t>
      </w:r>
      <w:r>
        <w:rPr>
          <w:rFonts w:ascii="Times New Roman" w:hAnsi="Times New Roman" w:cs="Times New Roman"/>
          <w:sz w:val="28"/>
          <w:szCs w:val="28"/>
        </w:rPr>
        <w:t>«</w:t>
      </w:r>
      <w:r w:rsidRPr="00CE29B3">
        <w:rPr>
          <w:rFonts w:ascii="Times New Roman" w:hAnsi="Times New Roman" w:cs="Times New Roman"/>
          <w:sz w:val="28"/>
          <w:szCs w:val="28"/>
        </w:rPr>
        <w:t>Демократичні ініціативи</w:t>
      </w:r>
      <w:r>
        <w:rPr>
          <w:rFonts w:ascii="Times New Roman" w:hAnsi="Times New Roman" w:cs="Times New Roman"/>
          <w:sz w:val="28"/>
          <w:szCs w:val="28"/>
        </w:rPr>
        <w:t>» у</w:t>
      </w:r>
      <w:r w:rsidRPr="00CE29B3">
        <w:rPr>
          <w:rFonts w:ascii="Times New Roman" w:hAnsi="Times New Roman" w:cs="Times New Roman"/>
          <w:sz w:val="28"/>
          <w:szCs w:val="28"/>
        </w:rPr>
        <w:t xml:space="preserve"> 2007 р</w:t>
      </w:r>
      <w:r>
        <w:rPr>
          <w:rFonts w:ascii="Times New Roman" w:hAnsi="Times New Roman" w:cs="Times New Roman"/>
          <w:sz w:val="28"/>
          <w:szCs w:val="28"/>
        </w:rPr>
        <w:t>.</w:t>
      </w:r>
      <w:r w:rsidRPr="00CE29B3">
        <w:rPr>
          <w:rFonts w:ascii="Times New Roman" w:hAnsi="Times New Roman" w:cs="Times New Roman"/>
          <w:sz w:val="28"/>
          <w:szCs w:val="28"/>
        </w:rPr>
        <w:t xml:space="preserve">, якби референдум зі вступу України до НАТО відбувся найближчої неділі, на нього б прийшли 64% </w:t>
      </w:r>
      <w:r>
        <w:rPr>
          <w:rFonts w:ascii="Times New Roman" w:hAnsi="Times New Roman" w:cs="Times New Roman"/>
          <w:sz w:val="28"/>
          <w:szCs w:val="28"/>
        </w:rPr>
        <w:t>респондентів</w:t>
      </w:r>
      <w:r w:rsidRPr="00CE29B3">
        <w:rPr>
          <w:rFonts w:ascii="Times New Roman" w:hAnsi="Times New Roman" w:cs="Times New Roman"/>
          <w:sz w:val="28"/>
          <w:szCs w:val="28"/>
        </w:rPr>
        <w:t xml:space="preserve">. Із них </w:t>
      </w:r>
      <w:r>
        <w:rPr>
          <w:rFonts w:ascii="Times New Roman" w:hAnsi="Times New Roman" w:cs="Times New Roman"/>
          <w:sz w:val="28"/>
          <w:szCs w:val="28"/>
        </w:rPr>
        <w:t xml:space="preserve">за вступ </w:t>
      </w:r>
      <w:r w:rsidRPr="00CE29B3">
        <w:rPr>
          <w:rFonts w:ascii="Times New Roman" w:hAnsi="Times New Roman" w:cs="Times New Roman"/>
          <w:sz w:val="28"/>
          <w:szCs w:val="28"/>
        </w:rPr>
        <w:t xml:space="preserve">проголосували б 32%, </w:t>
      </w:r>
      <w:r>
        <w:rPr>
          <w:rFonts w:ascii="Times New Roman" w:hAnsi="Times New Roman" w:cs="Times New Roman"/>
          <w:sz w:val="28"/>
          <w:szCs w:val="28"/>
        </w:rPr>
        <w:t>водночас проти</w:t>
      </w:r>
      <w:r w:rsidRPr="00CE29B3">
        <w:rPr>
          <w:rFonts w:ascii="Times New Roman" w:hAnsi="Times New Roman" w:cs="Times New Roman"/>
          <w:sz w:val="28"/>
          <w:szCs w:val="28"/>
        </w:rPr>
        <w:t xml:space="preserve"> </w:t>
      </w:r>
      <w:r>
        <w:rPr>
          <w:rFonts w:ascii="Times New Roman" w:hAnsi="Times New Roman" w:cs="Times New Roman"/>
          <w:sz w:val="28"/>
          <w:szCs w:val="28"/>
        </w:rPr>
        <w:t>виступили</w:t>
      </w:r>
      <w:r w:rsidRPr="00CE29B3">
        <w:rPr>
          <w:rFonts w:ascii="Times New Roman" w:hAnsi="Times New Roman" w:cs="Times New Roman"/>
          <w:sz w:val="28"/>
          <w:szCs w:val="28"/>
        </w:rPr>
        <w:t xml:space="preserve"> 53%. </w:t>
      </w:r>
      <w:r>
        <w:rPr>
          <w:rFonts w:ascii="Times New Roman" w:hAnsi="Times New Roman" w:cs="Times New Roman"/>
          <w:sz w:val="28"/>
          <w:szCs w:val="28"/>
        </w:rPr>
        <w:t>Водночас д</w:t>
      </w:r>
      <w:r w:rsidRPr="00CE29B3">
        <w:rPr>
          <w:rFonts w:ascii="Times New Roman" w:hAnsi="Times New Roman" w:cs="Times New Roman"/>
          <w:sz w:val="28"/>
          <w:szCs w:val="28"/>
        </w:rPr>
        <w:t xml:space="preserve">ля тих </w:t>
      </w:r>
      <w:r>
        <w:rPr>
          <w:rFonts w:ascii="Times New Roman" w:hAnsi="Times New Roman" w:cs="Times New Roman"/>
          <w:sz w:val="28"/>
          <w:szCs w:val="28"/>
        </w:rPr>
        <w:t>опитаних</w:t>
      </w:r>
      <w:r w:rsidRPr="00CE29B3">
        <w:rPr>
          <w:rFonts w:ascii="Times New Roman" w:hAnsi="Times New Roman" w:cs="Times New Roman"/>
          <w:sz w:val="28"/>
          <w:szCs w:val="28"/>
        </w:rPr>
        <w:t xml:space="preserve">, хто підтримує членство України в НАТО, основними </w:t>
      </w:r>
      <w:r>
        <w:rPr>
          <w:rFonts w:ascii="Times New Roman" w:hAnsi="Times New Roman" w:cs="Times New Roman"/>
          <w:sz w:val="28"/>
          <w:szCs w:val="28"/>
        </w:rPr>
        <w:t>причиниами</w:t>
      </w:r>
      <w:r w:rsidRPr="00CE29B3">
        <w:rPr>
          <w:rFonts w:ascii="Times New Roman" w:hAnsi="Times New Roman" w:cs="Times New Roman"/>
          <w:sz w:val="28"/>
          <w:szCs w:val="28"/>
        </w:rPr>
        <w:t xml:space="preserve"> є впевненість, що </w:t>
      </w:r>
      <w:r>
        <w:rPr>
          <w:rFonts w:ascii="Times New Roman" w:hAnsi="Times New Roman" w:cs="Times New Roman"/>
          <w:sz w:val="28"/>
          <w:szCs w:val="28"/>
        </w:rPr>
        <w:t>членство</w:t>
      </w:r>
      <w:r w:rsidRPr="00CE29B3">
        <w:rPr>
          <w:rFonts w:ascii="Times New Roman" w:hAnsi="Times New Roman" w:cs="Times New Roman"/>
          <w:sz w:val="28"/>
          <w:szCs w:val="28"/>
        </w:rPr>
        <w:t xml:space="preserve"> гарантуватиме Україні безпеку</w:t>
      </w:r>
      <w:r>
        <w:rPr>
          <w:rFonts w:ascii="Times New Roman" w:hAnsi="Times New Roman" w:cs="Times New Roman"/>
          <w:sz w:val="28"/>
          <w:szCs w:val="28"/>
        </w:rPr>
        <w:t xml:space="preserve"> – </w:t>
      </w:r>
      <w:r w:rsidRPr="00CE29B3">
        <w:rPr>
          <w:rFonts w:ascii="Times New Roman" w:hAnsi="Times New Roman" w:cs="Times New Roman"/>
          <w:sz w:val="28"/>
          <w:szCs w:val="28"/>
        </w:rPr>
        <w:t>46%</w:t>
      </w:r>
      <w:r>
        <w:rPr>
          <w:rFonts w:ascii="Times New Roman" w:hAnsi="Times New Roman" w:cs="Times New Roman"/>
          <w:sz w:val="28"/>
          <w:szCs w:val="28"/>
        </w:rPr>
        <w:t>.</w:t>
      </w:r>
      <w:r w:rsidR="00A02680">
        <w:rPr>
          <w:rFonts w:ascii="Times New Roman" w:hAnsi="Times New Roman" w:cs="Times New Roman"/>
          <w:sz w:val="28"/>
          <w:szCs w:val="28"/>
        </w:rPr>
        <w:t xml:space="preserve"> </w:t>
      </w:r>
      <w:r w:rsidR="00B22286">
        <w:rPr>
          <w:rFonts w:ascii="Times New Roman" w:hAnsi="Times New Roman" w:cs="Times New Roman"/>
          <w:sz w:val="28"/>
          <w:szCs w:val="28"/>
        </w:rPr>
        <w:t xml:space="preserve"> </w:t>
      </w:r>
      <w:r w:rsidR="00051B02" w:rsidRPr="00051B02">
        <w:rPr>
          <w:rFonts w:ascii="Times New Roman" w:hAnsi="Times New Roman" w:cs="Times New Roman"/>
          <w:sz w:val="28"/>
          <w:szCs w:val="28"/>
        </w:rPr>
        <w:t>Відповідно непідтримка перспектив євроатлантичної інтеграці</w:t>
      </w:r>
      <w:r w:rsidR="00051B02">
        <w:rPr>
          <w:rFonts w:ascii="Times New Roman" w:hAnsi="Times New Roman" w:cs="Times New Roman"/>
          <w:sz w:val="28"/>
          <w:szCs w:val="28"/>
        </w:rPr>
        <w:t xml:space="preserve">ї, за словами О. Руденко, </w:t>
      </w:r>
      <w:r w:rsidR="00051B02" w:rsidRPr="00051B02">
        <w:rPr>
          <w:rFonts w:ascii="Times New Roman" w:hAnsi="Times New Roman" w:cs="Times New Roman"/>
          <w:sz w:val="28"/>
          <w:szCs w:val="28"/>
        </w:rPr>
        <w:t>пояснюється тим, що вступ до НАТО значно погіршить стосунки з Росією</w:t>
      </w:r>
      <w:r w:rsidR="00923CA3">
        <w:rPr>
          <w:rFonts w:ascii="Times New Roman" w:hAnsi="Times New Roman" w:cs="Times New Roman"/>
          <w:sz w:val="28"/>
          <w:szCs w:val="28"/>
        </w:rPr>
        <w:t xml:space="preserve">, </w:t>
      </w:r>
      <w:r w:rsidR="00051B02" w:rsidRPr="00051B02">
        <w:rPr>
          <w:rFonts w:ascii="Times New Roman" w:hAnsi="Times New Roman" w:cs="Times New Roman"/>
          <w:sz w:val="28"/>
          <w:szCs w:val="28"/>
        </w:rPr>
        <w:t>знизить рівень життя громадян</w:t>
      </w:r>
      <w:r w:rsidR="00923CA3">
        <w:rPr>
          <w:rFonts w:ascii="Times New Roman" w:hAnsi="Times New Roman" w:cs="Times New Roman"/>
          <w:sz w:val="28"/>
          <w:szCs w:val="28"/>
        </w:rPr>
        <w:t>, призведе</w:t>
      </w:r>
      <w:r w:rsidR="00051B02" w:rsidRPr="00051B02">
        <w:rPr>
          <w:rFonts w:ascii="Times New Roman" w:hAnsi="Times New Roman" w:cs="Times New Roman"/>
          <w:sz w:val="28"/>
          <w:szCs w:val="28"/>
        </w:rPr>
        <w:t xml:space="preserve"> </w:t>
      </w:r>
      <w:r w:rsidR="00923CA3">
        <w:rPr>
          <w:rFonts w:ascii="Times New Roman" w:hAnsi="Times New Roman" w:cs="Times New Roman"/>
          <w:sz w:val="28"/>
          <w:szCs w:val="28"/>
        </w:rPr>
        <w:t xml:space="preserve">до </w:t>
      </w:r>
      <w:r w:rsidR="00051B02" w:rsidRPr="00051B02">
        <w:rPr>
          <w:rFonts w:ascii="Times New Roman" w:hAnsi="Times New Roman" w:cs="Times New Roman"/>
          <w:sz w:val="28"/>
          <w:szCs w:val="28"/>
        </w:rPr>
        <w:t>загострення напруги в суспільстві, втрати політичної незалежності Україною, руй</w:t>
      </w:r>
      <w:r w:rsidR="00923CA3">
        <w:rPr>
          <w:rFonts w:ascii="Times New Roman" w:hAnsi="Times New Roman" w:cs="Times New Roman"/>
          <w:sz w:val="28"/>
          <w:szCs w:val="28"/>
        </w:rPr>
        <w:t xml:space="preserve">нування </w:t>
      </w:r>
      <w:r w:rsidR="00051B02" w:rsidRPr="00051B02">
        <w:rPr>
          <w:rFonts w:ascii="Times New Roman" w:hAnsi="Times New Roman" w:cs="Times New Roman"/>
          <w:sz w:val="28"/>
          <w:szCs w:val="28"/>
        </w:rPr>
        <w:t>військово-промислового комплексу країни</w:t>
      </w:r>
      <w:r w:rsidR="00923CA3">
        <w:rPr>
          <w:rStyle w:val="a9"/>
          <w:rFonts w:ascii="Times New Roman" w:hAnsi="Times New Roman" w:cs="Times New Roman"/>
          <w:sz w:val="28"/>
          <w:szCs w:val="28"/>
        </w:rPr>
        <w:footnoteReference w:id="120"/>
      </w:r>
      <w:r w:rsidR="00051B02" w:rsidRPr="00051B02">
        <w:rPr>
          <w:rFonts w:ascii="Times New Roman" w:hAnsi="Times New Roman" w:cs="Times New Roman"/>
          <w:sz w:val="28"/>
          <w:szCs w:val="28"/>
        </w:rPr>
        <w:t>.</w:t>
      </w:r>
    </w:p>
    <w:p w14:paraId="03C051ED" w14:textId="60787928" w:rsidR="00CE29B3" w:rsidRDefault="00A02680" w:rsidP="00326ABF">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lastRenderedPageBreak/>
        <w:t>Дослідники відзначають, що серйозною проблемою на той час була низька поінформованість населення щодо того, що таке НАТО і для чого Україні необхідна євроатлантична інтеграція</w:t>
      </w:r>
      <w:r>
        <w:rPr>
          <w:rStyle w:val="a9"/>
          <w:rFonts w:ascii="Times New Roman" w:hAnsi="Times New Roman" w:cs="Times New Roman"/>
          <w:sz w:val="28"/>
          <w:szCs w:val="28"/>
        </w:rPr>
        <w:footnoteReference w:id="121"/>
      </w:r>
      <w:r>
        <w:rPr>
          <w:rFonts w:ascii="Times New Roman" w:hAnsi="Times New Roman" w:cs="Times New Roman"/>
          <w:sz w:val="28"/>
          <w:szCs w:val="28"/>
        </w:rPr>
        <w:t>. За їх словами, це нерідко дозволяло політкам і політичним партіям використовувати незнання громадян в маніпулятивних і пропагандистських цілях.</w:t>
      </w:r>
      <w:r w:rsidR="00B22286">
        <w:rPr>
          <w:rFonts w:ascii="Times New Roman" w:hAnsi="Times New Roman" w:cs="Times New Roman"/>
          <w:sz w:val="28"/>
          <w:szCs w:val="28"/>
        </w:rPr>
        <w:t xml:space="preserve"> У зв’язку з цим, очевидно, що рушієм євроатлантичної інтеграції України була більшою мірою влада, адже суспільство не підтримувало тоді цей процес повною мірою. </w:t>
      </w:r>
      <w:r w:rsidR="00B22286" w:rsidRPr="00B22286">
        <w:rPr>
          <w:rFonts w:ascii="Times New Roman" w:hAnsi="Times New Roman" w:cs="Times New Roman"/>
          <w:sz w:val="28"/>
          <w:szCs w:val="28"/>
        </w:rPr>
        <w:t xml:space="preserve"> </w:t>
      </w:r>
      <w:r w:rsidR="00B22286">
        <w:rPr>
          <w:rFonts w:ascii="Times New Roman" w:eastAsia="Times New Roman" w:hAnsi="Times New Roman" w:cs="Times New Roman"/>
          <w:noProof w:val="0"/>
          <w:color w:val="000000"/>
          <w:sz w:val="28"/>
          <w:szCs w:val="28"/>
          <w:lang w:eastAsia="uk-UA"/>
        </w:rPr>
        <w:t xml:space="preserve">Вчені Б. Гуменюк і О. </w:t>
      </w:r>
      <w:proofErr w:type="spellStart"/>
      <w:r w:rsidR="00B22286">
        <w:rPr>
          <w:rFonts w:ascii="Times New Roman" w:eastAsia="Times New Roman" w:hAnsi="Times New Roman" w:cs="Times New Roman"/>
          <w:noProof w:val="0"/>
          <w:color w:val="000000"/>
          <w:sz w:val="28"/>
          <w:szCs w:val="28"/>
          <w:lang w:eastAsia="uk-UA"/>
        </w:rPr>
        <w:t>Полторацький</w:t>
      </w:r>
      <w:proofErr w:type="spellEnd"/>
      <w:r w:rsidR="00B22286">
        <w:rPr>
          <w:rFonts w:ascii="Times New Roman" w:eastAsia="Times New Roman" w:hAnsi="Times New Roman" w:cs="Times New Roman"/>
          <w:noProof w:val="0"/>
          <w:color w:val="000000"/>
          <w:sz w:val="28"/>
          <w:szCs w:val="28"/>
          <w:lang w:eastAsia="uk-UA"/>
        </w:rPr>
        <w:t xml:space="preserve"> вказують на те, що </w:t>
      </w:r>
      <w:r w:rsidR="00B22286" w:rsidRPr="00B22286">
        <w:rPr>
          <w:rFonts w:ascii="Times New Roman" w:hAnsi="Times New Roman" w:cs="Times New Roman"/>
          <w:sz w:val="28"/>
          <w:szCs w:val="28"/>
        </w:rPr>
        <w:t xml:space="preserve">саме позиція МЗС України </w:t>
      </w:r>
      <w:r w:rsidR="007B49B9">
        <w:rPr>
          <w:rFonts w:ascii="Times New Roman" w:hAnsi="Times New Roman" w:cs="Times New Roman"/>
          <w:sz w:val="28"/>
          <w:szCs w:val="28"/>
        </w:rPr>
        <w:t>упродовж</w:t>
      </w:r>
      <w:r w:rsidR="00B22286" w:rsidRPr="00B22286">
        <w:rPr>
          <w:rFonts w:ascii="Times New Roman" w:hAnsi="Times New Roman" w:cs="Times New Roman"/>
          <w:sz w:val="28"/>
          <w:szCs w:val="28"/>
        </w:rPr>
        <w:t xml:space="preserve"> </w:t>
      </w:r>
      <w:r w:rsidR="007B49B9">
        <w:rPr>
          <w:rFonts w:ascii="Times New Roman" w:hAnsi="Times New Roman" w:cs="Times New Roman"/>
          <w:sz w:val="28"/>
          <w:szCs w:val="28"/>
        </w:rPr>
        <w:t>1990-х рр.</w:t>
      </w:r>
      <w:r w:rsidR="00B22286" w:rsidRPr="00B22286">
        <w:rPr>
          <w:rFonts w:ascii="Times New Roman" w:hAnsi="Times New Roman" w:cs="Times New Roman"/>
          <w:sz w:val="28"/>
          <w:szCs w:val="28"/>
        </w:rPr>
        <w:t xml:space="preserve"> стала достатнім аргументом для </w:t>
      </w:r>
      <w:r w:rsidR="007B49B9">
        <w:rPr>
          <w:rFonts w:ascii="Times New Roman" w:hAnsi="Times New Roman" w:cs="Times New Roman"/>
          <w:sz w:val="28"/>
          <w:szCs w:val="28"/>
        </w:rPr>
        <w:t>«</w:t>
      </w:r>
      <w:r w:rsidR="00B22286" w:rsidRPr="00B22286">
        <w:rPr>
          <w:rFonts w:ascii="Times New Roman" w:hAnsi="Times New Roman" w:cs="Times New Roman"/>
          <w:sz w:val="28"/>
          <w:szCs w:val="28"/>
        </w:rPr>
        <w:t>прориву</w:t>
      </w:r>
      <w:r w:rsidR="007B49B9">
        <w:rPr>
          <w:rFonts w:ascii="Times New Roman" w:hAnsi="Times New Roman" w:cs="Times New Roman"/>
          <w:sz w:val="28"/>
          <w:szCs w:val="28"/>
        </w:rPr>
        <w:t>»</w:t>
      </w:r>
      <w:r w:rsidR="00B22286" w:rsidRPr="00B22286">
        <w:rPr>
          <w:rFonts w:ascii="Times New Roman" w:hAnsi="Times New Roman" w:cs="Times New Roman"/>
          <w:sz w:val="28"/>
          <w:szCs w:val="28"/>
        </w:rPr>
        <w:t xml:space="preserve"> України в систему євроатлантичного партнерства</w:t>
      </w:r>
      <w:r w:rsidR="007B49B9">
        <w:rPr>
          <w:rStyle w:val="a9"/>
          <w:rFonts w:ascii="Times New Roman" w:hAnsi="Times New Roman" w:cs="Times New Roman"/>
          <w:sz w:val="28"/>
          <w:szCs w:val="28"/>
        </w:rPr>
        <w:footnoteReference w:id="122"/>
      </w:r>
      <w:r w:rsidR="007B49B9">
        <w:rPr>
          <w:rFonts w:ascii="Times New Roman" w:hAnsi="Times New Roman" w:cs="Times New Roman"/>
          <w:sz w:val="28"/>
          <w:szCs w:val="28"/>
        </w:rPr>
        <w:t>. Але без легітимності цього процесу, тобто, без підтримки суспільства будь-яка кропітка робота владних інституцій в цьому напрямку може бути зведена нанівець. Адже вступ до НАТО вирішуватиметься на всеукраїнському референдумі</w:t>
      </w:r>
      <w:r w:rsidR="00326ABF">
        <w:rPr>
          <w:rFonts w:ascii="Times New Roman" w:hAnsi="Times New Roman" w:cs="Times New Roman"/>
          <w:sz w:val="28"/>
          <w:szCs w:val="28"/>
        </w:rPr>
        <w:t xml:space="preserve">. В. Хмелько при цьому зауважує, що перманентною є тенденція, що </w:t>
      </w:r>
      <w:r w:rsidR="00326ABF" w:rsidRPr="00326ABF">
        <w:rPr>
          <w:rFonts w:ascii="Times New Roman" w:hAnsi="Times New Roman" w:cs="Times New Roman"/>
          <w:sz w:val="28"/>
          <w:szCs w:val="28"/>
        </w:rPr>
        <w:t xml:space="preserve">для мешканців Південно-Східної України, російськомовних громадян та етнічних росіян приєднання України до союзу Росії і Білорусії </w:t>
      </w:r>
      <w:r w:rsidR="00326ABF">
        <w:rPr>
          <w:rFonts w:ascii="Times New Roman" w:hAnsi="Times New Roman" w:cs="Times New Roman"/>
          <w:sz w:val="28"/>
          <w:szCs w:val="28"/>
        </w:rPr>
        <w:t>є</w:t>
      </w:r>
      <w:r w:rsidR="00326ABF" w:rsidRPr="00326ABF">
        <w:rPr>
          <w:rFonts w:ascii="Times New Roman" w:hAnsi="Times New Roman" w:cs="Times New Roman"/>
          <w:sz w:val="28"/>
          <w:szCs w:val="28"/>
        </w:rPr>
        <w:t xml:space="preserve"> більш прийнятною альтернативою ніж євроатлантична </w:t>
      </w:r>
      <w:r w:rsidR="00326ABF">
        <w:rPr>
          <w:rFonts w:ascii="Times New Roman" w:hAnsi="Times New Roman" w:cs="Times New Roman"/>
          <w:sz w:val="28"/>
          <w:szCs w:val="28"/>
        </w:rPr>
        <w:t>участь</w:t>
      </w:r>
      <w:r w:rsidR="00326ABF" w:rsidRPr="00326ABF">
        <w:rPr>
          <w:rFonts w:ascii="Times New Roman" w:hAnsi="Times New Roman" w:cs="Times New Roman"/>
          <w:sz w:val="28"/>
          <w:szCs w:val="28"/>
        </w:rPr>
        <w:t xml:space="preserve"> нашої країни</w:t>
      </w:r>
      <w:r w:rsidR="002B1564">
        <w:rPr>
          <w:rStyle w:val="a9"/>
          <w:rFonts w:ascii="Times New Roman" w:hAnsi="Times New Roman" w:cs="Times New Roman"/>
          <w:sz w:val="28"/>
          <w:szCs w:val="28"/>
        </w:rPr>
        <w:footnoteReference w:id="123"/>
      </w:r>
      <w:r w:rsidR="002B1564">
        <w:rPr>
          <w:rFonts w:ascii="Times New Roman" w:hAnsi="Times New Roman" w:cs="Times New Roman"/>
          <w:sz w:val="28"/>
          <w:szCs w:val="28"/>
        </w:rPr>
        <w:t xml:space="preserve">. </w:t>
      </w:r>
      <w:r w:rsidR="00326ABF">
        <w:rPr>
          <w:rFonts w:ascii="Times New Roman" w:hAnsi="Times New Roman" w:cs="Times New Roman"/>
          <w:sz w:val="28"/>
          <w:szCs w:val="28"/>
        </w:rPr>
        <w:t xml:space="preserve"> </w:t>
      </w:r>
    </w:p>
    <w:p w14:paraId="24C258B6" w14:textId="2E59061E" w:rsidR="007B2EA6" w:rsidRDefault="00F82CAF" w:rsidP="009B3FB0">
      <w:pPr>
        <w:spacing w:line="360" w:lineRule="auto"/>
        <w:ind w:firstLine="709"/>
        <w:contextualSpacing/>
        <w:rPr>
          <w:rFonts w:ascii="Times New Roman" w:hAnsi="Times New Roman" w:cs="Times New Roman"/>
          <w:sz w:val="28"/>
          <w:szCs w:val="28"/>
        </w:rPr>
      </w:pPr>
      <w:r w:rsidRPr="00F82CAF">
        <w:rPr>
          <w:rFonts w:ascii="Times New Roman" w:hAnsi="Times New Roman" w:cs="Times New Roman"/>
          <w:sz w:val="28"/>
          <w:szCs w:val="28"/>
        </w:rPr>
        <w:t xml:space="preserve">За даними моніторингу </w:t>
      </w:r>
      <w:r>
        <w:rPr>
          <w:rFonts w:ascii="Times New Roman" w:hAnsi="Times New Roman" w:cs="Times New Roman"/>
          <w:sz w:val="28"/>
          <w:szCs w:val="28"/>
        </w:rPr>
        <w:t>«</w:t>
      </w:r>
      <w:r w:rsidRPr="00F82CAF">
        <w:rPr>
          <w:rFonts w:ascii="Times New Roman" w:hAnsi="Times New Roman" w:cs="Times New Roman"/>
          <w:sz w:val="28"/>
          <w:szCs w:val="28"/>
        </w:rPr>
        <w:t>Українське суспільство</w:t>
      </w:r>
      <w:r>
        <w:rPr>
          <w:rFonts w:ascii="Times New Roman" w:hAnsi="Times New Roman" w:cs="Times New Roman"/>
          <w:sz w:val="28"/>
          <w:szCs w:val="28"/>
        </w:rPr>
        <w:t>», який проводив</w:t>
      </w:r>
      <w:r w:rsidRPr="00F82CAF">
        <w:rPr>
          <w:rFonts w:ascii="Times New Roman" w:hAnsi="Times New Roman" w:cs="Times New Roman"/>
          <w:sz w:val="28"/>
          <w:szCs w:val="28"/>
        </w:rPr>
        <w:t xml:space="preserve"> Інститут</w:t>
      </w:r>
      <w:r>
        <w:rPr>
          <w:rFonts w:ascii="Times New Roman" w:hAnsi="Times New Roman" w:cs="Times New Roman"/>
          <w:sz w:val="28"/>
          <w:szCs w:val="28"/>
        </w:rPr>
        <w:t xml:space="preserve"> </w:t>
      </w:r>
      <w:r w:rsidRPr="00F82CAF">
        <w:rPr>
          <w:rFonts w:ascii="Times New Roman" w:hAnsi="Times New Roman" w:cs="Times New Roman"/>
          <w:sz w:val="28"/>
          <w:szCs w:val="28"/>
        </w:rPr>
        <w:t xml:space="preserve">соціології НАН України </w:t>
      </w:r>
      <w:r>
        <w:rPr>
          <w:rFonts w:ascii="Times New Roman" w:hAnsi="Times New Roman" w:cs="Times New Roman"/>
          <w:sz w:val="28"/>
          <w:szCs w:val="28"/>
        </w:rPr>
        <w:t xml:space="preserve">у </w:t>
      </w:r>
      <w:r w:rsidRPr="00F82CAF">
        <w:rPr>
          <w:rFonts w:ascii="Times New Roman" w:hAnsi="Times New Roman" w:cs="Times New Roman"/>
          <w:sz w:val="28"/>
          <w:szCs w:val="28"/>
        </w:rPr>
        <w:t>травн</w:t>
      </w:r>
      <w:r>
        <w:rPr>
          <w:rFonts w:ascii="Times New Roman" w:hAnsi="Times New Roman" w:cs="Times New Roman"/>
          <w:sz w:val="28"/>
          <w:szCs w:val="28"/>
        </w:rPr>
        <w:t>і</w:t>
      </w:r>
      <w:r w:rsidRPr="00F82CAF">
        <w:rPr>
          <w:rFonts w:ascii="Times New Roman" w:hAnsi="Times New Roman" w:cs="Times New Roman"/>
          <w:sz w:val="28"/>
          <w:szCs w:val="28"/>
        </w:rPr>
        <w:t xml:space="preserve"> 2009 р.</w:t>
      </w:r>
      <w:r>
        <w:rPr>
          <w:rFonts w:ascii="Times New Roman" w:hAnsi="Times New Roman" w:cs="Times New Roman"/>
          <w:sz w:val="28"/>
          <w:szCs w:val="28"/>
        </w:rPr>
        <w:t xml:space="preserve">, </w:t>
      </w:r>
      <w:r w:rsidRPr="00F82CAF">
        <w:rPr>
          <w:rFonts w:ascii="Times New Roman" w:hAnsi="Times New Roman" w:cs="Times New Roman"/>
          <w:sz w:val="28"/>
          <w:szCs w:val="28"/>
        </w:rPr>
        <w:t xml:space="preserve">59,3 % </w:t>
      </w:r>
      <w:r>
        <w:rPr>
          <w:rFonts w:ascii="Times New Roman" w:hAnsi="Times New Roman" w:cs="Times New Roman"/>
          <w:sz w:val="28"/>
          <w:szCs w:val="28"/>
        </w:rPr>
        <w:t>респондентів</w:t>
      </w:r>
      <w:r w:rsidRPr="00F82CAF">
        <w:rPr>
          <w:rFonts w:ascii="Times New Roman" w:hAnsi="Times New Roman" w:cs="Times New Roman"/>
          <w:sz w:val="28"/>
          <w:szCs w:val="28"/>
        </w:rPr>
        <w:t xml:space="preserve"> позитивно ставилися до ідеї приєднання України до союзу Росії та Білорусі, 40,7 %</w:t>
      </w:r>
      <w:r>
        <w:rPr>
          <w:rFonts w:ascii="Times New Roman" w:hAnsi="Times New Roman" w:cs="Times New Roman"/>
          <w:sz w:val="28"/>
          <w:szCs w:val="28"/>
        </w:rPr>
        <w:t xml:space="preserve"> –</w:t>
      </w:r>
      <w:r w:rsidRPr="00F82CAF">
        <w:rPr>
          <w:rFonts w:ascii="Times New Roman" w:hAnsi="Times New Roman" w:cs="Times New Roman"/>
          <w:sz w:val="28"/>
          <w:szCs w:val="28"/>
        </w:rPr>
        <w:t xml:space="preserve"> до вступу України до </w:t>
      </w:r>
      <w:r>
        <w:rPr>
          <w:rFonts w:ascii="Times New Roman" w:hAnsi="Times New Roman" w:cs="Times New Roman"/>
          <w:sz w:val="28"/>
          <w:szCs w:val="28"/>
        </w:rPr>
        <w:t>ЄС</w:t>
      </w:r>
      <w:r w:rsidRPr="00F82CAF">
        <w:rPr>
          <w:rFonts w:ascii="Times New Roman" w:hAnsi="Times New Roman" w:cs="Times New Roman"/>
          <w:sz w:val="28"/>
          <w:szCs w:val="28"/>
        </w:rPr>
        <w:t xml:space="preserve"> та </w:t>
      </w:r>
      <w:r>
        <w:rPr>
          <w:rFonts w:ascii="Times New Roman" w:hAnsi="Times New Roman" w:cs="Times New Roman"/>
          <w:sz w:val="28"/>
          <w:szCs w:val="28"/>
        </w:rPr>
        <w:t xml:space="preserve">лише </w:t>
      </w:r>
      <w:r w:rsidRPr="00F82CAF">
        <w:rPr>
          <w:rFonts w:ascii="Times New Roman" w:hAnsi="Times New Roman" w:cs="Times New Roman"/>
          <w:sz w:val="28"/>
          <w:szCs w:val="28"/>
        </w:rPr>
        <w:t xml:space="preserve">14,1 % </w:t>
      </w:r>
      <w:r>
        <w:rPr>
          <w:rFonts w:ascii="Times New Roman" w:hAnsi="Times New Roman" w:cs="Times New Roman"/>
          <w:sz w:val="28"/>
          <w:szCs w:val="28"/>
        </w:rPr>
        <w:t>–</w:t>
      </w:r>
      <w:r w:rsidRPr="00F82CAF">
        <w:rPr>
          <w:rFonts w:ascii="Times New Roman" w:hAnsi="Times New Roman" w:cs="Times New Roman"/>
          <w:sz w:val="28"/>
          <w:szCs w:val="28"/>
        </w:rPr>
        <w:t xml:space="preserve"> до вступу України до НАТО.</w:t>
      </w:r>
      <w:r w:rsidR="007A2AC3">
        <w:rPr>
          <w:rFonts w:ascii="Times New Roman" w:hAnsi="Times New Roman" w:cs="Times New Roman"/>
          <w:sz w:val="28"/>
          <w:szCs w:val="28"/>
        </w:rPr>
        <w:t xml:space="preserve"> Також респонденти відзначили, що, якби відбувся </w:t>
      </w:r>
      <w:r w:rsidR="007A2AC3" w:rsidRPr="007A2AC3">
        <w:rPr>
          <w:rFonts w:ascii="Times New Roman" w:hAnsi="Times New Roman" w:cs="Times New Roman"/>
          <w:sz w:val="28"/>
          <w:szCs w:val="28"/>
        </w:rPr>
        <w:t xml:space="preserve">референдум щодо вступу </w:t>
      </w:r>
      <w:r w:rsidR="007A2AC3">
        <w:rPr>
          <w:rFonts w:ascii="Times New Roman" w:hAnsi="Times New Roman" w:cs="Times New Roman"/>
          <w:sz w:val="28"/>
          <w:szCs w:val="28"/>
        </w:rPr>
        <w:t xml:space="preserve">України </w:t>
      </w:r>
      <w:r w:rsidR="007A2AC3" w:rsidRPr="007A2AC3">
        <w:rPr>
          <w:rFonts w:ascii="Times New Roman" w:hAnsi="Times New Roman" w:cs="Times New Roman"/>
          <w:sz w:val="28"/>
          <w:szCs w:val="28"/>
        </w:rPr>
        <w:t>до НАТО</w:t>
      </w:r>
      <w:r w:rsidR="007A2AC3">
        <w:rPr>
          <w:rFonts w:ascii="Times New Roman" w:hAnsi="Times New Roman" w:cs="Times New Roman"/>
          <w:sz w:val="28"/>
          <w:szCs w:val="28"/>
        </w:rPr>
        <w:t>, то</w:t>
      </w:r>
      <w:r w:rsidR="007A2AC3" w:rsidRPr="007A2AC3">
        <w:rPr>
          <w:rFonts w:ascii="Times New Roman" w:hAnsi="Times New Roman" w:cs="Times New Roman"/>
          <w:sz w:val="28"/>
          <w:szCs w:val="28"/>
        </w:rPr>
        <w:t xml:space="preserve"> за вступ проголосувало б 20,1 % </w:t>
      </w:r>
      <w:r w:rsidR="007A2AC3">
        <w:rPr>
          <w:rFonts w:ascii="Times New Roman" w:hAnsi="Times New Roman" w:cs="Times New Roman"/>
          <w:sz w:val="28"/>
          <w:szCs w:val="28"/>
        </w:rPr>
        <w:t xml:space="preserve">з них, а проти вступу – </w:t>
      </w:r>
      <w:r w:rsidR="007A2AC3" w:rsidRPr="007A2AC3">
        <w:rPr>
          <w:rFonts w:ascii="Times New Roman" w:hAnsi="Times New Roman" w:cs="Times New Roman"/>
          <w:sz w:val="28"/>
          <w:szCs w:val="28"/>
        </w:rPr>
        <w:t>59,3 % опитаних.</w:t>
      </w:r>
      <w:r w:rsidR="007A2AC3">
        <w:rPr>
          <w:rFonts w:ascii="Times New Roman" w:hAnsi="Times New Roman" w:cs="Times New Roman"/>
          <w:sz w:val="28"/>
          <w:szCs w:val="28"/>
        </w:rPr>
        <w:t xml:space="preserve"> Очевидно, що тоді Україна б не стала членом НАТО.</w:t>
      </w:r>
      <w:r w:rsidR="00CB201A">
        <w:rPr>
          <w:rFonts w:ascii="Times New Roman" w:hAnsi="Times New Roman" w:cs="Times New Roman"/>
          <w:sz w:val="28"/>
          <w:szCs w:val="28"/>
        </w:rPr>
        <w:t xml:space="preserve"> О. Злобіна акцентує увагу на тому, що у 2009 р. у молодіжному </w:t>
      </w:r>
      <w:r w:rsidR="00CB201A">
        <w:rPr>
          <w:rFonts w:ascii="Times New Roman" w:hAnsi="Times New Roman" w:cs="Times New Roman"/>
          <w:sz w:val="28"/>
          <w:szCs w:val="28"/>
        </w:rPr>
        <w:lastRenderedPageBreak/>
        <w:t>середовищі також домінувала позиція проти вступу України до НАТО, незважаючи на те, що це прогресивна категорія населення</w:t>
      </w:r>
      <w:r w:rsidR="00CB201A">
        <w:rPr>
          <w:rStyle w:val="a9"/>
          <w:rFonts w:ascii="Times New Roman" w:hAnsi="Times New Roman" w:cs="Times New Roman"/>
          <w:sz w:val="28"/>
          <w:szCs w:val="28"/>
        </w:rPr>
        <w:footnoteReference w:id="124"/>
      </w:r>
      <w:r w:rsidR="00CB201A">
        <w:rPr>
          <w:rFonts w:ascii="Times New Roman" w:hAnsi="Times New Roman" w:cs="Times New Roman"/>
          <w:sz w:val="28"/>
          <w:szCs w:val="28"/>
        </w:rPr>
        <w:t>.</w:t>
      </w:r>
    </w:p>
    <w:p w14:paraId="27451CD7" w14:textId="77777777" w:rsidR="00E91512" w:rsidRDefault="00973C7A" w:rsidP="00E91512">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Загалом, до 2013 р. особливих змін у ставленні українців до НАТО не відбулося. </w:t>
      </w:r>
      <w:r w:rsidR="007B2EA6" w:rsidRPr="007B2EA6">
        <w:rPr>
          <w:rFonts w:ascii="Times New Roman" w:hAnsi="Times New Roman" w:cs="Times New Roman"/>
          <w:sz w:val="28"/>
          <w:szCs w:val="28"/>
        </w:rPr>
        <w:t xml:space="preserve">Після </w:t>
      </w:r>
      <w:r>
        <w:rPr>
          <w:rFonts w:ascii="Times New Roman" w:hAnsi="Times New Roman" w:cs="Times New Roman"/>
          <w:sz w:val="28"/>
          <w:szCs w:val="28"/>
        </w:rPr>
        <w:t xml:space="preserve">революційних подій </w:t>
      </w:r>
      <w:r w:rsidR="007B2EA6" w:rsidRPr="007B2EA6">
        <w:rPr>
          <w:rFonts w:ascii="Times New Roman" w:hAnsi="Times New Roman" w:cs="Times New Roman"/>
          <w:sz w:val="28"/>
          <w:szCs w:val="28"/>
        </w:rPr>
        <w:t>2013 р</w:t>
      </w:r>
      <w:r w:rsidR="007B2EA6">
        <w:rPr>
          <w:rFonts w:ascii="Times New Roman" w:hAnsi="Times New Roman" w:cs="Times New Roman"/>
          <w:sz w:val="28"/>
          <w:szCs w:val="28"/>
        </w:rPr>
        <w:t xml:space="preserve">. </w:t>
      </w:r>
      <w:r>
        <w:rPr>
          <w:rFonts w:ascii="Times New Roman" w:hAnsi="Times New Roman" w:cs="Times New Roman"/>
          <w:sz w:val="28"/>
          <w:szCs w:val="28"/>
        </w:rPr>
        <w:t xml:space="preserve">ця ситуація </w:t>
      </w:r>
      <w:r w:rsidR="007B2EA6" w:rsidRPr="007B2EA6">
        <w:rPr>
          <w:rFonts w:ascii="Times New Roman" w:hAnsi="Times New Roman" w:cs="Times New Roman"/>
          <w:sz w:val="28"/>
          <w:szCs w:val="28"/>
        </w:rPr>
        <w:t>різко змінилася</w:t>
      </w:r>
      <w:r w:rsidR="007B2EA6">
        <w:rPr>
          <w:rFonts w:ascii="Times New Roman" w:hAnsi="Times New Roman" w:cs="Times New Roman"/>
          <w:sz w:val="28"/>
          <w:szCs w:val="28"/>
        </w:rPr>
        <w:t xml:space="preserve">. Так, </w:t>
      </w:r>
      <w:r w:rsidR="007B2EA6" w:rsidRPr="007B2EA6">
        <w:rPr>
          <w:rFonts w:ascii="Times New Roman" w:hAnsi="Times New Roman" w:cs="Times New Roman"/>
          <w:sz w:val="28"/>
          <w:szCs w:val="28"/>
        </w:rPr>
        <w:t xml:space="preserve">позитивне ставлення </w:t>
      </w:r>
      <w:r w:rsidR="00393124">
        <w:rPr>
          <w:rFonts w:ascii="Times New Roman" w:hAnsi="Times New Roman" w:cs="Times New Roman"/>
          <w:sz w:val="28"/>
          <w:szCs w:val="28"/>
        </w:rPr>
        <w:t xml:space="preserve">до членства України в НАТО </w:t>
      </w:r>
      <w:r w:rsidR="007B2EA6" w:rsidRPr="007B2EA6">
        <w:rPr>
          <w:rFonts w:ascii="Times New Roman" w:hAnsi="Times New Roman" w:cs="Times New Roman"/>
          <w:sz w:val="28"/>
          <w:szCs w:val="28"/>
        </w:rPr>
        <w:t xml:space="preserve">зросло з 14% до 35%, а негативне зменшилося з 54% до 35%. </w:t>
      </w:r>
      <w:r w:rsidR="00393124">
        <w:rPr>
          <w:rFonts w:ascii="Times New Roman" w:hAnsi="Times New Roman" w:cs="Times New Roman"/>
          <w:sz w:val="28"/>
          <w:szCs w:val="28"/>
        </w:rPr>
        <w:t>За словами С. Дембіцького і Т. Любиви, внаслідок російської агресії на початку 2014 р. головна тенденція в динаміці геополітичних орієнтирів українців – в ослабленні орієнтації на Схід і посиленні орієнтації на Захід</w:t>
      </w:r>
      <w:r w:rsidR="00393124">
        <w:rPr>
          <w:rStyle w:val="a9"/>
          <w:rFonts w:ascii="Times New Roman" w:hAnsi="Times New Roman" w:cs="Times New Roman"/>
          <w:sz w:val="28"/>
          <w:szCs w:val="28"/>
        </w:rPr>
        <w:footnoteReference w:id="125"/>
      </w:r>
      <w:r w:rsidR="00725333">
        <w:rPr>
          <w:rFonts w:ascii="Times New Roman" w:hAnsi="Times New Roman" w:cs="Times New Roman"/>
          <w:sz w:val="28"/>
          <w:szCs w:val="28"/>
        </w:rPr>
        <w:t>. Зрештою, соцдослідження показують, що у</w:t>
      </w:r>
      <w:r w:rsidR="007B2EA6" w:rsidRPr="007B2EA6">
        <w:rPr>
          <w:rFonts w:ascii="Times New Roman" w:hAnsi="Times New Roman" w:cs="Times New Roman"/>
          <w:sz w:val="28"/>
          <w:szCs w:val="28"/>
        </w:rPr>
        <w:t xml:space="preserve"> 2015 р</w:t>
      </w:r>
      <w:r w:rsidR="00725333">
        <w:rPr>
          <w:rFonts w:ascii="Times New Roman" w:hAnsi="Times New Roman" w:cs="Times New Roman"/>
          <w:sz w:val="28"/>
          <w:szCs w:val="28"/>
        </w:rPr>
        <w:t>.</w:t>
      </w:r>
      <w:r w:rsidR="007B2EA6" w:rsidRPr="007B2EA6">
        <w:rPr>
          <w:rFonts w:ascii="Times New Roman" w:hAnsi="Times New Roman" w:cs="Times New Roman"/>
          <w:sz w:val="28"/>
          <w:szCs w:val="28"/>
        </w:rPr>
        <w:t xml:space="preserve"> кількість п</w:t>
      </w:r>
      <w:r w:rsidR="00725333">
        <w:rPr>
          <w:rFonts w:ascii="Times New Roman" w:hAnsi="Times New Roman" w:cs="Times New Roman"/>
          <w:sz w:val="28"/>
          <w:szCs w:val="28"/>
        </w:rPr>
        <w:t>рихильників</w:t>
      </w:r>
      <w:r w:rsidR="007B2EA6" w:rsidRPr="007B2EA6">
        <w:rPr>
          <w:rFonts w:ascii="Times New Roman" w:hAnsi="Times New Roman" w:cs="Times New Roman"/>
          <w:sz w:val="28"/>
          <w:szCs w:val="28"/>
        </w:rPr>
        <w:t xml:space="preserve"> членства України в НАТО </w:t>
      </w:r>
      <w:r w:rsidR="00725333">
        <w:rPr>
          <w:rFonts w:ascii="Times New Roman" w:hAnsi="Times New Roman" w:cs="Times New Roman"/>
          <w:sz w:val="28"/>
          <w:szCs w:val="28"/>
        </w:rPr>
        <w:t xml:space="preserve">вже зросла до </w:t>
      </w:r>
      <w:r w:rsidR="007B2EA6" w:rsidRPr="007B2EA6">
        <w:rPr>
          <w:rFonts w:ascii="Times New Roman" w:hAnsi="Times New Roman" w:cs="Times New Roman"/>
          <w:sz w:val="28"/>
          <w:szCs w:val="28"/>
        </w:rPr>
        <w:t>43%</w:t>
      </w:r>
      <w:r w:rsidR="007B2EA6">
        <w:rPr>
          <w:rFonts w:ascii="Times New Roman" w:hAnsi="Times New Roman" w:cs="Times New Roman"/>
          <w:sz w:val="28"/>
          <w:szCs w:val="28"/>
        </w:rPr>
        <w:t xml:space="preserve">, </w:t>
      </w:r>
      <w:r w:rsidR="00725333">
        <w:rPr>
          <w:rFonts w:ascii="Times New Roman" w:hAnsi="Times New Roman" w:cs="Times New Roman"/>
          <w:sz w:val="28"/>
          <w:szCs w:val="28"/>
        </w:rPr>
        <w:t xml:space="preserve">а противників натомість – </w:t>
      </w:r>
      <w:r w:rsidR="007B2EA6" w:rsidRPr="007B2EA6">
        <w:rPr>
          <w:rFonts w:ascii="Times New Roman" w:hAnsi="Times New Roman" w:cs="Times New Roman"/>
          <w:sz w:val="28"/>
          <w:szCs w:val="28"/>
        </w:rPr>
        <w:t>34%</w:t>
      </w:r>
      <w:r w:rsidR="007B2EA6">
        <w:rPr>
          <w:rFonts w:ascii="Times New Roman" w:hAnsi="Times New Roman" w:cs="Times New Roman"/>
          <w:sz w:val="28"/>
          <w:szCs w:val="28"/>
        </w:rPr>
        <w:t>.</w:t>
      </w:r>
      <w:r w:rsidR="00725333">
        <w:rPr>
          <w:rFonts w:ascii="Times New Roman" w:hAnsi="Times New Roman" w:cs="Times New Roman"/>
          <w:sz w:val="28"/>
          <w:szCs w:val="28"/>
        </w:rPr>
        <w:t xml:space="preserve"> Донедавна все було категорично навпаки. </w:t>
      </w:r>
      <w:r w:rsidR="00E91512">
        <w:rPr>
          <w:rFonts w:ascii="Times New Roman" w:hAnsi="Times New Roman" w:cs="Times New Roman"/>
          <w:sz w:val="28"/>
          <w:szCs w:val="28"/>
        </w:rPr>
        <w:t xml:space="preserve"> </w:t>
      </w:r>
    </w:p>
    <w:p w14:paraId="5D168D41" w14:textId="74F785F8" w:rsidR="00A43400" w:rsidRDefault="00E91512" w:rsidP="00E91512">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Цікаво також зауважити, що серед європейських країн-членів НАТО громадяни теж мають неоднозначну позицію щодо членства нашої країни в Альянсі. Наприклад, </w:t>
      </w:r>
      <w:r w:rsidR="00A43400">
        <w:rPr>
          <w:rFonts w:ascii="Times New Roman" w:hAnsi="Times New Roman" w:cs="Times New Roman"/>
          <w:sz w:val="28"/>
          <w:szCs w:val="28"/>
        </w:rPr>
        <w:t>у</w:t>
      </w:r>
      <w:r w:rsidR="00A43400" w:rsidRPr="00A43400">
        <w:rPr>
          <w:rFonts w:ascii="Times New Roman" w:hAnsi="Times New Roman" w:cs="Times New Roman"/>
          <w:sz w:val="28"/>
          <w:szCs w:val="28"/>
        </w:rPr>
        <w:t xml:space="preserve"> 2017 р. 58% європейців підтриму</w:t>
      </w:r>
      <w:r w:rsidR="00A43400">
        <w:rPr>
          <w:rFonts w:ascii="Times New Roman" w:hAnsi="Times New Roman" w:cs="Times New Roman"/>
          <w:sz w:val="28"/>
          <w:szCs w:val="28"/>
        </w:rPr>
        <w:t>вали</w:t>
      </w:r>
      <w:r w:rsidR="00A43400" w:rsidRPr="00A43400">
        <w:rPr>
          <w:rFonts w:ascii="Times New Roman" w:hAnsi="Times New Roman" w:cs="Times New Roman"/>
          <w:sz w:val="28"/>
          <w:szCs w:val="28"/>
        </w:rPr>
        <w:t xml:space="preserve"> вступ України в НАТО, 48% – вступ України до Є</w:t>
      </w:r>
      <w:r>
        <w:rPr>
          <w:rFonts w:ascii="Times New Roman" w:hAnsi="Times New Roman" w:cs="Times New Roman"/>
          <w:sz w:val="28"/>
          <w:szCs w:val="28"/>
        </w:rPr>
        <w:t>С</w:t>
      </w:r>
      <w:r w:rsidR="00A43400" w:rsidRPr="00A43400">
        <w:rPr>
          <w:rFonts w:ascii="Times New Roman" w:hAnsi="Times New Roman" w:cs="Times New Roman"/>
          <w:sz w:val="28"/>
          <w:szCs w:val="28"/>
        </w:rPr>
        <w:t>.</w:t>
      </w:r>
      <w:r w:rsidR="00A43400">
        <w:rPr>
          <w:rFonts w:ascii="Times New Roman" w:hAnsi="Times New Roman" w:cs="Times New Roman"/>
          <w:sz w:val="28"/>
          <w:szCs w:val="28"/>
        </w:rPr>
        <w:t xml:space="preserve"> На думку дослідників В. Фісанова і І. Осадца,</w:t>
      </w:r>
      <w:r w:rsidR="00A43400" w:rsidRPr="00A43400">
        <w:rPr>
          <w:rFonts w:ascii="Times New Roman" w:hAnsi="Times New Roman" w:cs="Times New Roman"/>
          <w:sz w:val="28"/>
          <w:szCs w:val="28"/>
        </w:rPr>
        <w:t xml:space="preserve"> 58% підтримки вступу України в НАТО засвідчує те, що європейська спільнота усвідомлює російську загрозу як для власних країн, так і для України зокрема</w:t>
      </w:r>
      <w:r w:rsidR="00A43400">
        <w:rPr>
          <w:rStyle w:val="a9"/>
          <w:rFonts w:ascii="Times New Roman" w:hAnsi="Times New Roman" w:cs="Times New Roman"/>
          <w:sz w:val="28"/>
          <w:szCs w:val="28"/>
        </w:rPr>
        <w:footnoteReference w:id="126"/>
      </w:r>
      <w:r w:rsidR="00A43400">
        <w:rPr>
          <w:rFonts w:ascii="Times New Roman" w:hAnsi="Times New Roman" w:cs="Times New Roman"/>
          <w:sz w:val="28"/>
          <w:szCs w:val="28"/>
        </w:rPr>
        <w:t>.</w:t>
      </w:r>
    </w:p>
    <w:p w14:paraId="1D1B1FE6" w14:textId="5C409A3A" w:rsidR="001D4C8E" w:rsidRDefault="001D4C8E" w:rsidP="009B3FB0">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Дослідник О. Вишняк, вивчаючи особливості соціо-політичних орієнтацій і розбіжностей українців, відзначає, що вся суть проблеми, в тому, з ким себе асоціюють наші люди. Він зауважує, що</w:t>
      </w:r>
      <w:r w:rsidRPr="001D4C8E">
        <w:rPr>
          <w:rFonts w:ascii="Times New Roman" w:hAnsi="Times New Roman" w:cs="Times New Roman"/>
          <w:sz w:val="28"/>
          <w:szCs w:val="28"/>
        </w:rPr>
        <w:t xml:space="preserve"> на Галичині та Волині 65–77% громадян ідентифікують себе з </w:t>
      </w:r>
      <w:r>
        <w:rPr>
          <w:rFonts w:ascii="Times New Roman" w:hAnsi="Times New Roman" w:cs="Times New Roman"/>
          <w:sz w:val="28"/>
          <w:szCs w:val="28"/>
        </w:rPr>
        <w:t>при</w:t>
      </w:r>
      <w:r w:rsidRPr="001D4C8E">
        <w:rPr>
          <w:rFonts w:ascii="Times New Roman" w:hAnsi="Times New Roman" w:cs="Times New Roman"/>
          <w:sz w:val="28"/>
          <w:szCs w:val="28"/>
        </w:rPr>
        <w:t xml:space="preserve">належністю </w:t>
      </w:r>
      <w:r>
        <w:rPr>
          <w:rFonts w:ascii="Times New Roman" w:hAnsi="Times New Roman" w:cs="Times New Roman"/>
          <w:sz w:val="28"/>
          <w:szCs w:val="28"/>
        </w:rPr>
        <w:t>в</w:t>
      </w:r>
      <w:r w:rsidRPr="001D4C8E">
        <w:rPr>
          <w:rFonts w:ascii="Times New Roman" w:hAnsi="Times New Roman" w:cs="Times New Roman"/>
          <w:sz w:val="28"/>
          <w:szCs w:val="28"/>
        </w:rPr>
        <w:t>инятково</w:t>
      </w:r>
      <w:r>
        <w:rPr>
          <w:rFonts w:ascii="Times New Roman" w:hAnsi="Times New Roman" w:cs="Times New Roman"/>
          <w:sz w:val="28"/>
          <w:szCs w:val="28"/>
        </w:rPr>
        <w:t xml:space="preserve"> до</w:t>
      </w:r>
      <w:r w:rsidRPr="001D4C8E">
        <w:rPr>
          <w:rFonts w:ascii="Times New Roman" w:hAnsi="Times New Roman" w:cs="Times New Roman"/>
          <w:sz w:val="28"/>
          <w:szCs w:val="28"/>
        </w:rPr>
        <w:t xml:space="preserve"> </w:t>
      </w:r>
      <w:r>
        <w:rPr>
          <w:rFonts w:ascii="Times New Roman" w:hAnsi="Times New Roman" w:cs="Times New Roman"/>
          <w:sz w:val="28"/>
          <w:szCs w:val="28"/>
        </w:rPr>
        <w:t>«</w:t>
      </w:r>
      <w:r w:rsidRPr="001D4C8E">
        <w:rPr>
          <w:rFonts w:ascii="Times New Roman" w:hAnsi="Times New Roman" w:cs="Times New Roman"/>
          <w:sz w:val="28"/>
          <w:szCs w:val="28"/>
        </w:rPr>
        <w:t>української чи європейської та світової культури</w:t>
      </w:r>
      <w:r>
        <w:rPr>
          <w:rFonts w:ascii="Times New Roman" w:hAnsi="Times New Roman" w:cs="Times New Roman"/>
          <w:sz w:val="28"/>
          <w:szCs w:val="28"/>
        </w:rPr>
        <w:t>»,</w:t>
      </w:r>
      <w:r w:rsidRPr="001D4C8E">
        <w:rPr>
          <w:rFonts w:ascii="Times New Roman" w:hAnsi="Times New Roman" w:cs="Times New Roman"/>
          <w:sz w:val="28"/>
          <w:szCs w:val="28"/>
        </w:rPr>
        <w:t xml:space="preserve"> а на Донбасі </w:t>
      </w:r>
      <w:r>
        <w:rPr>
          <w:rFonts w:ascii="Times New Roman" w:hAnsi="Times New Roman" w:cs="Times New Roman"/>
          <w:sz w:val="28"/>
          <w:szCs w:val="28"/>
        </w:rPr>
        <w:t xml:space="preserve">таких лише </w:t>
      </w:r>
      <w:r w:rsidRPr="001D4C8E">
        <w:rPr>
          <w:rFonts w:ascii="Times New Roman" w:hAnsi="Times New Roman" w:cs="Times New Roman"/>
          <w:sz w:val="28"/>
          <w:szCs w:val="28"/>
        </w:rPr>
        <w:t>– 16%</w:t>
      </w:r>
      <w:r w:rsidR="00434C69">
        <w:rPr>
          <w:rStyle w:val="a9"/>
          <w:rFonts w:ascii="Times New Roman" w:hAnsi="Times New Roman" w:cs="Times New Roman"/>
          <w:sz w:val="28"/>
          <w:szCs w:val="28"/>
        </w:rPr>
        <w:footnoteReference w:id="127"/>
      </w:r>
      <w:r w:rsidRPr="001D4C8E">
        <w:rPr>
          <w:rFonts w:ascii="Times New Roman" w:hAnsi="Times New Roman" w:cs="Times New Roman"/>
          <w:sz w:val="28"/>
          <w:szCs w:val="28"/>
        </w:rPr>
        <w:t>. Протилежна ситуація</w:t>
      </w:r>
      <w:r>
        <w:rPr>
          <w:rFonts w:ascii="Times New Roman" w:hAnsi="Times New Roman" w:cs="Times New Roman"/>
          <w:sz w:val="28"/>
          <w:szCs w:val="28"/>
        </w:rPr>
        <w:t>, додає він,</w:t>
      </w:r>
      <w:r w:rsidRPr="001D4C8E">
        <w:rPr>
          <w:rFonts w:ascii="Times New Roman" w:hAnsi="Times New Roman" w:cs="Times New Roman"/>
          <w:sz w:val="28"/>
          <w:szCs w:val="28"/>
        </w:rPr>
        <w:t xml:space="preserve"> з ідентифікацією громадян зі </w:t>
      </w:r>
      <w:r w:rsidRPr="001D4C8E">
        <w:rPr>
          <w:rFonts w:ascii="Times New Roman" w:hAnsi="Times New Roman" w:cs="Times New Roman"/>
          <w:sz w:val="28"/>
          <w:szCs w:val="28"/>
        </w:rPr>
        <w:lastRenderedPageBreak/>
        <w:t>слов’янською, «радянською» та культурою 7 «русс</w:t>
      </w:r>
      <w:r>
        <w:rPr>
          <w:rFonts w:ascii="Times New Roman" w:hAnsi="Times New Roman" w:cs="Times New Roman"/>
          <w:sz w:val="28"/>
          <w:szCs w:val="28"/>
        </w:rPr>
        <w:t>ь</w:t>
      </w:r>
      <w:r w:rsidRPr="001D4C8E">
        <w:rPr>
          <w:rFonts w:ascii="Times New Roman" w:hAnsi="Times New Roman" w:cs="Times New Roman"/>
          <w:sz w:val="28"/>
          <w:szCs w:val="28"/>
        </w:rPr>
        <w:t>кого міра». З такими культурами</w:t>
      </w:r>
      <w:r>
        <w:rPr>
          <w:rFonts w:ascii="Times New Roman" w:hAnsi="Times New Roman" w:cs="Times New Roman"/>
          <w:sz w:val="28"/>
          <w:szCs w:val="28"/>
        </w:rPr>
        <w:t xml:space="preserve"> пов’язують </w:t>
      </w:r>
      <w:r w:rsidRPr="001D4C8E">
        <w:rPr>
          <w:rFonts w:ascii="Times New Roman" w:hAnsi="Times New Roman" w:cs="Times New Roman"/>
          <w:sz w:val="28"/>
          <w:szCs w:val="28"/>
        </w:rPr>
        <w:t>себе абсолютна більшість мешканців Донбасу</w:t>
      </w:r>
      <w:r>
        <w:rPr>
          <w:rFonts w:ascii="Times New Roman" w:hAnsi="Times New Roman" w:cs="Times New Roman"/>
          <w:sz w:val="28"/>
          <w:szCs w:val="28"/>
        </w:rPr>
        <w:t xml:space="preserve"> – </w:t>
      </w:r>
      <w:r w:rsidRPr="001D4C8E">
        <w:rPr>
          <w:rFonts w:ascii="Times New Roman" w:hAnsi="Times New Roman" w:cs="Times New Roman"/>
          <w:sz w:val="28"/>
          <w:szCs w:val="28"/>
        </w:rPr>
        <w:t>91%</w:t>
      </w:r>
      <w:r>
        <w:rPr>
          <w:rFonts w:ascii="Times New Roman" w:hAnsi="Times New Roman" w:cs="Times New Roman"/>
          <w:sz w:val="28"/>
          <w:szCs w:val="28"/>
        </w:rPr>
        <w:t xml:space="preserve">, але </w:t>
      </w:r>
      <w:r w:rsidRPr="001D4C8E">
        <w:rPr>
          <w:rFonts w:ascii="Times New Roman" w:hAnsi="Times New Roman" w:cs="Times New Roman"/>
          <w:sz w:val="28"/>
          <w:szCs w:val="28"/>
        </w:rPr>
        <w:t xml:space="preserve"> меншість в інших регіонах України </w:t>
      </w:r>
      <w:r>
        <w:rPr>
          <w:rFonts w:ascii="Times New Roman" w:hAnsi="Times New Roman" w:cs="Times New Roman"/>
          <w:sz w:val="28"/>
          <w:szCs w:val="28"/>
        </w:rPr>
        <w:t>(</w:t>
      </w:r>
      <w:r w:rsidRPr="001D4C8E">
        <w:rPr>
          <w:rFonts w:ascii="Times New Roman" w:hAnsi="Times New Roman" w:cs="Times New Roman"/>
          <w:sz w:val="28"/>
          <w:szCs w:val="28"/>
        </w:rPr>
        <w:t>22– 43%), включаючи Галичину та Волинь.</w:t>
      </w:r>
      <w:r w:rsidR="00C740E3">
        <w:rPr>
          <w:rFonts w:ascii="Times New Roman" w:hAnsi="Times New Roman" w:cs="Times New Roman"/>
          <w:sz w:val="28"/>
          <w:szCs w:val="28"/>
        </w:rPr>
        <w:t xml:space="preserve"> Зауважимо</w:t>
      </w:r>
      <w:r w:rsidR="00C740E3" w:rsidRPr="00C740E3">
        <w:rPr>
          <w:rFonts w:ascii="Times New Roman" w:hAnsi="Times New Roman" w:cs="Times New Roman"/>
          <w:sz w:val="28"/>
          <w:szCs w:val="28"/>
        </w:rPr>
        <w:t xml:space="preserve">, що </w:t>
      </w:r>
      <w:r w:rsidR="00C740E3">
        <w:rPr>
          <w:rFonts w:ascii="Times New Roman" w:hAnsi="Times New Roman" w:cs="Times New Roman"/>
          <w:sz w:val="28"/>
          <w:szCs w:val="28"/>
        </w:rPr>
        <w:t>проблематика НАТО найчастише використовується українськими політиками під час виборчих кампаній, а тому має вагому маніпулятивну і пропагандистську складову для учасників перегонів.</w:t>
      </w:r>
    </w:p>
    <w:p w14:paraId="13F9CBC3" w14:textId="77777777" w:rsidR="00FF1D98" w:rsidRDefault="002E3556" w:rsidP="009B3FB0">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Варто визнати, що на зміну рівня підтримки євроатлантичного курсу України вплинуло й те, що наразі непідконтрольними для української влади є певні райони Донецької і Луганської областей, а також АР Крим. А тому під соціологічні дослідження мешканці тих територій не потраплять. Можемо припустити, що відображення таких опитувань як загальнонаціональних без урахування вищеназваних регіонів може вважатися не повністю валідним. </w:t>
      </w:r>
    </w:p>
    <w:p w14:paraId="11B378F3" w14:textId="33423813" w:rsidR="00FF1D98" w:rsidRDefault="00FF1D98" w:rsidP="009B3FB0">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От, до прикладу, у </w:t>
      </w:r>
      <w:r w:rsidRPr="00FF1D98">
        <w:rPr>
          <w:rFonts w:ascii="Times New Roman" w:hAnsi="Times New Roman" w:cs="Times New Roman"/>
          <w:sz w:val="28"/>
          <w:szCs w:val="28"/>
        </w:rPr>
        <w:t>січ</w:t>
      </w:r>
      <w:r>
        <w:rPr>
          <w:rFonts w:ascii="Times New Roman" w:hAnsi="Times New Roman" w:cs="Times New Roman"/>
          <w:sz w:val="28"/>
          <w:szCs w:val="28"/>
        </w:rPr>
        <w:t>ні</w:t>
      </w:r>
      <w:r w:rsidRPr="00FF1D98">
        <w:rPr>
          <w:rFonts w:ascii="Times New Roman" w:hAnsi="Times New Roman" w:cs="Times New Roman"/>
          <w:sz w:val="28"/>
          <w:szCs w:val="28"/>
        </w:rPr>
        <w:t xml:space="preserve"> 2020 р</w:t>
      </w:r>
      <w:r>
        <w:rPr>
          <w:rFonts w:ascii="Times New Roman" w:hAnsi="Times New Roman" w:cs="Times New Roman"/>
          <w:sz w:val="28"/>
          <w:szCs w:val="28"/>
        </w:rPr>
        <w:t xml:space="preserve">. в межах соціологічного дослідження </w:t>
      </w:r>
      <w:r w:rsidR="003C1936">
        <w:rPr>
          <w:rFonts w:ascii="Times New Roman" w:hAnsi="Times New Roman" w:cs="Times New Roman"/>
          <w:sz w:val="28"/>
          <w:szCs w:val="28"/>
        </w:rPr>
        <w:t xml:space="preserve">Центру Разумкова </w:t>
      </w:r>
      <w:r>
        <w:rPr>
          <w:rFonts w:ascii="Times New Roman" w:hAnsi="Times New Roman" w:cs="Times New Roman"/>
          <w:sz w:val="28"/>
          <w:szCs w:val="28"/>
        </w:rPr>
        <w:t>б</w:t>
      </w:r>
      <w:r w:rsidRPr="00FF1D98">
        <w:rPr>
          <w:rFonts w:ascii="Times New Roman" w:hAnsi="Times New Roman" w:cs="Times New Roman"/>
          <w:sz w:val="28"/>
          <w:szCs w:val="28"/>
        </w:rPr>
        <w:t xml:space="preserve">уло опитано 2000 респондентів віком від 18 років у всіх регіонах України, за винятком </w:t>
      </w:r>
      <w:r>
        <w:rPr>
          <w:rFonts w:ascii="Times New Roman" w:hAnsi="Times New Roman" w:cs="Times New Roman"/>
          <w:sz w:val="28"/>
          <w:szCs w:val="28"/>
        </w:rPr>
        <w:t xml:space="preserve">АР </w:t>
      </w:r>
      <w:r w:rsidRPr="00FF1D98">
        <w:rPr>
          <w:rFonts w:ascii="Times New Roman" w:hAnsi="Times New Roman" w:cs="Times New Roman"/>
          <w:sz w:val="28"/>
          <w:szCs w:val="28"/>
        </w:rPr>
        <w:t>Криму та окупованих територій Донецької та Луганської областей</w:t>
      </w:r>
      <w:r>
        <w:rPr>
          <w:rStyle w:val="a9"/>
          <w:rFonts w:ascii="Times New Roman" w:hAnsi="Times New Roman" w:cs="Times New Roman"/>
          <w:sz w:val="28"/>
          <w:szCs w:val="28"/>
        </w:rPr>
        <w:footnoteReference w:id="128"/>
      </w:r>
      <w:r>
        <w:rPr>
          <w:rFonts w:ascii="Times New Roman" w:hAnsi="Times New Roman" w:cs="Times New Roman"/>
          <w:sz w:val="28"/>
          <w:szCs w:val="28"/>
        </w:rPr>
        <w:t>. Тобто, без вагомої частини української території. Результати цього опитування показали, що, я</w:t>
      </w:r>
      <w:r w:rsidRPr="00FF1D98">
        <w:rPr>
          <w:rFonts w:ascii="Times New Roman" w:hAnsi="Times New Roman" w:cs="Times New Roman"/>
          <w:sz w:val="28"/>
          <w:szCs w:val="28"/>
        </w:rPr>
        <w:t>кби найближчим часом відбувся референдум з приводу вступу України до НАТО, то за вступ проголосували б відносна більшість опитаних</w:t>
      </w:r>
      <w:r w:rsidR="003C1936">
        <w:rPr>
          <w:rFonts w:ascii="Times New Roman" w:hAnsi="Times New Roman" w:cs="Times New Roman"/>
          <w:sz w:val="28"/>
          <w:szCs w:val="28"/>
        </w:rPr>
        <w:t xml:space="preserve"> – </w:t>
      </w:r>
      <w:r w:rsidRPr="00FF1D98">
        <w:rPr>
          <w:rFonts w:ascii="Times New Roman" w:hAnsi="Times New Roman" w:cs="Times New Roman"/>
          <w:sz w:val="28"/>
          <w:szCs w:val="28"/>
        </w:rPr>
        <w:t>49,8%. Проти проголосували б 29,8% респондентів</w:t>
      </w:r>
      <w:r>
        <w:rPr>
          <w:rFonts w:ascii="Times New Roman" w:hAnsi="Times New Roman" w:cs="Times New Roman"/>
          <w:sz w:val="28"/>
          <w:szCs w:val="28"/>
        </w:rPr>
        <w:t>. При цьому з</w:t>
      </w:r>
      <w:r w:rsidRPr="00FF1D98">
        <w:rPr>
          <w:rFonts w:ascii="Times New Roman" w:hAnsi="Times New Roman" w:cs="Times New Roman"/>
          <w:sz w:val="28"/>
          <w:szCs w:val="28"/>
        </w:rPr>
        <w:t>а вступ до НАТО проголосували б абсолютна більшість респондентів у Західному (73,2%) та Центральному (57,4%) регіонах, а також меншість опитаних у Південному (31,9%) та Східному регіоні (24,8%) регіонах</w:t>
      </w:r>
      <w:r>
        <w:rPr>
          <w:rFonts w:ascii="Times New Roman" w:hAnsi="Times New Roman" w:cs="Times New Roman"/>
          <w:sz w:val="28"/>
          <w:szCs w:val="28"/>
        </w:rPr>
        <w:t>, не враховуючи ті, які ми вище вказали</w:t>
      </w:r>
      <w:r w:rsidRPr="00FF1D98">
        <w:rPr>
          <w:rFonts w:ascii="Times New Roman" w:hAnsi="Times New Roman" w:cs="Times New Roman"/>
          <w:sz w:val="28"/>
          <w:szCs w:val="28"/>
        </w:rPr>
        <w:t>.</w:t>
      </w:r>
    </w:p>
    <w:p w14:paraId="0E6E0367" w14:textId="02131FF6" w:rsidR="003C1936" w:rsidRDefault="003C1936" w:rsidP="009B3FB0">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Водночас дані КМІС, який теж провів у 2020 р. опитування, показують, що в</w:t>
      </w:r>
      <w:r w:rsidRPr="003C1936">
        <w:rPr>
          <w:rFonts w:ascii="Times New Roman" w:hAnsi="Times New Roman" w:cs="Times New Roman"/>
          <w:sz w:val="28"/>
          <w:szCs w:val="28"/>
        </w:rPr>
        <w:t xml:space="preserve">ідсоток тих, хто підтримує вступ </w:t>
      </w:r>
      <w:r>
        <w:rPr>
          <w:rFonts w:ascii="Times New Roman" w:hAnsi="Times New Roman" w:cs="Times New Roman"/>
          <w:sz w:val="28"/>
          <w:szCs w:val="28"/>
        </w:rPr>
        <w:t>нашої держави</w:t>
      </w:r>
      <w:r w:rsidRPr="003C1936">
        <w:rPr>
          <w:rFonts w:ascii="Times New Roman" w:hAnsi="Times New Roman" w:cs="Times New Roman"/>
          <w:sz w:val="28"/>
          <w:szCs w:val="28"/>
        </w:rPr>
        <w:t xml:space="preserve"> до НАТО, переважає над часткою противників</w:t>
      </w:r>
      <w:r>
        <w:rPr>
          <w:rFonts w:ascii="Times New Roman" w:hAnsi="Times New Roman" w:cs="Times New Roman"/>
          <w:sz w:val="28"/>
          <w:szCs w:val="28"/>
        </w:rPr>
        <w:t xml:space="preserve">, але не настільки як продемонстрували дані Центру Разумкова. Так, </w:t>
      </w:r>
      <w:r w:rsidRPr="003C1936">
        <w:rPr>
          <w:rFonts w:ascii="Times New Roman" w:hAnsi="Times New Roman" w:cs="Times New Roman"/>
          <w:sz w:val="28"/>
          <w:szCs w:val="28"/>
        </w:rPr>
        <w:t xml:space="preserve">якби референдум </w:t>
      </w:r>
      <w:r>
        <w:rPr>
          <w:rFonts w:ascii="Times New Roman" w:hAnsi="Times New Roman" w:cs="Times New Roman"/>
          <w:sz w:val="28"/>
          <w:szCs w:val="28"/>
        </w:rPr>
        <w:t xml:space="preserve">щодо членства в НАТО відбувся в </w:t>
      </w:r>
      <w:r w:rsidRPr="003C1936">
        <w:rPr>
          <w:rFonts w:ascii="Times New Roman" w:hAnsi="Times New Roman" w:cs="Times New Roman"/>
          <w:sz w:val="28"/>
          <w:szCs w:val="28"/>
        </w:rPr>
        <w:t xml:space="preserve">лютому 2020 року, </w:t>
      </w:r>
      <w:r>
        <w:rPr>
          <w:rFonts w:ascii="Times New Roman" w:hAnsi="Times New Roman" w:cs="Times New Roman"/>
          <w:sz w:val="28"/>
          <w:szCs w:val="28"/>
        </w:rPr>
        <w:t xml:space="preserve">то </w:t>
      </w:r>
      <w:r w:rsidRPr="003C1936">
        <w:rPr>
          <w:rFonts w:ascii="Times New Roman" w:hAnsi="Times New Roman" w:cs="Times New Roman"/>
          <w:sz w:val="28"/>
          <w:szCs w:val="28"/>
        </w:rPr>
        <w:t xml:space="preserve">43,5% опитаних проголосували б </w:t>
      </w:r>
      <w:r>
        <w:rPr>
          <w:rFonts w:ascii="Times New Roman" w:hAnsi="Times New Roman" w:cs="Times New Roman"/>
          <w:sz w:val="28"/>
          <w:szCs w:val="28"/>
        </w:rPr>
        <w:t>«</w:t>
      </w:r>
      <w:r w:rsidRPr="003C1936">
        <w:rPr>
          <w:rFonts w:ascii="Times New Roman" w:hAnsi="Times New Roman" w:cs="Times New Roman"/>
          <w:sz w:val="28"/>
          <w:szCs w:val="28"/>
        </w:rPr>
        <w:t>за</w:t>
      </w:r>
      <w:r>
        <w:rPr>
          <w:rFonts w:ascii="Times New Roman" w:hAnsi="Times New Roman" w:cs="Times New Roman"/>
          <w:sz w:val="28"/>
          <w:szCs w:val="28"/>
        </w:rPr>
        <w:t>»</w:t>
      </w:r>
      <w:r w:rsidRPr="003C1936">
        <w:rPr>
          <w:rFonts w:ascii="Times New Roman" w:hAnsi="Times New Roman" w:cs="Times New Roman"/>
          <w:sz w:val="28"/>
          <w:szCs w:val="28"/>
        </w:rPr>
        <w:t>,</w:t>
      </w:r>
      <w:r>
        <w:rPr>
          <w:rFonts w:ascii="Times New Roman" w:hAnsi="Times New Roman" w:cs="Times New Roman"/>
          <w:sz w:val="28"/>
          <w:szCs w:val="28"/>
        </w:rPr>
        <w:t xml:space="preserve"> а</w:t>
      </w:r>
      <w:r w:rsidRPr="003C1936">
        <w:rPr>
          <w:rFonts w:ascii="Times New Roman" w:hAnsi="Times New Roman" w:cs="Times New Roman"/>
          <w:sz w:val="28"/>
          <w:szCs w:val="28"/>
        </w:rPr>
        <w:t xml:space="preserve"> 31,3%</w:t>
      </w:r>
      <w:r>
        <w:rPr>
          <w:rFonts w:ascii="Times New Roman" w:hAnsi="Times New Roman" w:cs="Times New Roman"/>
          <w:sz w:val="28"/>
          <w:szCs w:val="28"/>
        </w:rPr>
        <w:t xml:space="preserve"> – </w:t>
      </w:r>
      <w:r w:rsidRPr="003C1936">
        <w:rPr>
          <w:rFonts w:ascii="Times New Roman" w:hAnsi="Times New Roman" w:cs="Times New Roman"/>
          <w:sz w:val="28"/>
          <w:szCs w:val="28"/>
        </w:rPr>
        <w:t>проти.</w:t>
      </w:r>
    </w:p>
    <w:p w14:paraId="35698514" w14:textId="45E4EBAD" w:rsidR="002E3556" w:rsidRDefault="002E3556" w:rsidP="009B3FB0">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lastRenderedPageBreak/>
        <w:t>Це означає, що членство України в НАТО може бути досі суперечливим для багатьох наших громадян.</w:t>
      </w:r>
      <w:r w:rsidR="007F7F8A">
        <w:rPr>
          <w:rFonts w:ascii="Times New Roman" w:hAnsi="Times New Roman" w:cs="Times New Roman"/>
          <w:sz w:val="28"/>
          <w:szCs w:val="28"/>
        </w:rPr>
        <w:t xml:space="preserve"> Але треба враховувати і те, що, як слушно зазначають дослідники, </w:t>
      </w:r>
      <w:r w:rsidR="007F7F8A" w:rsidRPr="007F7F8A">
        <w:rPr>
          <w:rFonts w:ascii="Times New Roman" w:hAnsi="Times New Roman" w:cs="Times New Roman"/>
          <w:sz w:val="28"/>
          <w:szCs w:val="28"/>
        </w:rPr>
        <w:t>позаблоковість України не змогла гарантувати її суверенітет і територіальну цілісність</w:t>
      </w:r>
      <w:r w:rsidR="007F7F8A">
        <w:rPr>
          <w:rFonts w:ascii="Times New Roman" w:hAnsi="Times New Roman" w:cs="Times New Roman"/>
          <w:sz w:val="28"/>
          <w:szCs w:val="28"/>
        </w:rPr>
        <w:t>, а с</w:t>
      </w:r>
      <w:r w:rsidR="007F7F8A" w:rsidRPr="007F7F8A">
        <w:rPr>
          <w:rFonts w:ascii="Times New Roman" w:hAnsi="Times New Roman" w:cs="Times New Roman"/>
          <w:sz w:val="28"/>
          <w:szCs w:val="28"/>
        </w:rPr>
        <w:t>лабкість системи національної безпеки і оборони, відсутність надійних зовнішніх гарантій безпеки не дозволяють Україні самостійно протистояти зростаючим зовнішнім загрозам, у тому числі воєнного характеру</w:t>
      </w:r>
      <w:r w:rsidR="007F7F8A">
        <w:rPr>
          <w:rStyle w:val="a9"/>
          <w:rFonts w:ascii="Times New Roman" w:hAnsi="Times New Roman" w:cs="Times New Roman"/>
          <w:sz w:val="28"/>
          <w:szCs w:val="28"/>
        </w:rPr>
        <w:footnoteReference w:id="129"/>
      </w:r>
      <w:r w:rsidR="007F7F8A" w:rsidRPr="007F7F8A">
        <w:rPr>
          <w:rFonts w:ascii="Times New Roman" w:hAnsi="Times New Roman" w:cs="Times New Roman"/>
          <w:sz w:val="28"/>
          <w:szCs w:val="28"/>
        </w:rPr>
        <w:t>.</w:t>
      </w:r>
    </w:p>
    <w:p w14:paraId="7A322B27" w14:textId="1A6896A8" w:rsidR="00E7799E" w:rsidRDefault="00E7799E" w:rsidP="009B3FB0">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Отже, очевидно, що ставлення українців щодо членства в НАТО помітно змінився з кінця 1990-х рр. </w:t>
      </w:r>
      <w:r w:rsidR="00915BD9">
        <w:rPr>
          <w:rFonts w:ascii="Times New Roman" w:hAnsi="Times New Roman" w:cs="Times New Roman"/>
          <w:sz w:val="28"/>
          <w:szCs w:val="28"/>
        </w:rPr>
        <w:t xml:space="preserve">І це цілком зрозуміло, адже вплив на бодай якусь позицію респондентів має рівень поінформованості. </w:t>
      </w:r>
    </w:p>
    <w:p w14:paraId="39686DDE" w14:textId="764BB862" w:rsidR="00D27296" w:rsidRDefault="00D27296" w:rsidP="009B3FB0">
      <w:pPr>
        <w:spacing w:line="360" w:lineRule="auto"/>
        <w:ind w:firstLine="709"/>
        <w:contextualSpacing/>
        <w:rPr>
          <w:rFonts w:ascii="Times New Roman" w:hAnsi="Times New Roman" w:cs="Times New Roman"/>
          <w:sz w:val="28"/>
          <w:szCs w:val="28"/>
        </w:rPr>
      </w:pPr>
    </w:p>
    <w:p w14:paraId="3B75A167" w14:textId="7F640F0D" w:rsidR="00D27296" w:rsidRDefault="00D27296" w:rsidP="000B4B94">
      <w:pPr>
        <w:spacing w:line="36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t>Висновки до 2 розділу</w:t>
      </w:r>
    </w:p>
    <w:p w14:paraId="16FCD619" w14:textId="1DD5FEEA" w:rsidR="00D27296" w:rsidRDefault="00D27296" w:rsidP="000B4B94">
      <w:pPr>
        <w:spacing w:line="360" w:lineRule="auto"/>
      </w:pPr>
      <w:r>
        <w:rPr>
          <w:rFonts w:ascii="Times New Roman" w:eastAsia="Times New Roman" w:hAnsi="Times New Roman" w:cs="Times New Roman"/>
          <w:noProof w:val="0"/>
          <w:color w:val="000000"/>
          <w:sz w:val="28"/>
          <w:szCs w:val="28"/>
          <w:lang w:eastAsia="uk-UA"/>
        </w:rPr>
        <w:t xml:space="preserve">Як ми </w:t>
      </w:r>
      <w:proofErr w:type="spellStart"/>
      <w:r>
        <w:rPr>
          <w:rFonts w:ascii="Times New Roman" w:eastAsia="Times New Roman" w:hAnsi="Times New Roman" w:cs="Times New Roman"/>
          <w:noProof w:val="0"/>
          <w:color w:val="000000"/>
          <w:sz w:val="28"/>
          <w:szCs w:val="28"/>
          <w:lang w:eastAsia="uk-UA"/>
        </w:rPr>
        <w:t>зʼясували</w:t>
      </w:r>
      <w:proofErr w:type="spellEnd"/>
      <w:r>
        <w:rPr>
          <w:rFonts w:ascii="Times New Roman" w:eastAsia="Times New Roman" w:hAnsi="Times New Roman" w:cs="Times New Roman"/>
          <w:noProof w:val="0"/>
          <w:color w:val="000000"/>
          <w:sz w:val="28"/>
          <w:szCs w:val="28"/>
          <w:lang w:eastAsia="uk-UA"/>
        </w:rPr>
        <w:t>, співпраця між Україною і НАТО б</w:t>
      </w:r>
      <w:r w:rsidRPr="00EE144D">
        <w:rPr>
          <w:rFonts w:ascii="Times New Roman" w:eastAsia="Times New Roman" w:hAnsi="Times New Roman" w:cs="Times New Roman"/>
          <w:noProof w:val="0"/>
          <w:color w:val="000000"/>
          <w:sz w:val="28"/>
          <w:szCs w:val="28"/>
          <w:lang w:eastAsia="uk-UA"/>
        </w:rPr>
        <w:t>ул</w:t>
      </w:r>
      <w:r>
        <w:rPr>
          <w:rFonts w:ascii="Times New Roman" w:eastAsia="Times New Roman" w:hAnsi="Times New Roman" w:cs="Times New Roman"/>
          <w:noProof w:val="0"/>
          <w:color w:val="000000"/>
          <w:sz w:val="28"/>
          <w:szCs w:val="28"/>
          <w:lang w:eastAsia="uk-UA"/>
        </w:rPr>
        <w:t>а</w:t>
      </w:r>
      <w:r w:rsidRPr="00EE144D">
        <w:rPr>
          <w:rFonts w:ascii="Times New Roman" w:eastAsia="Times New Roman" w:hAnsi="Times New Roman" w:cs="Times New Roman"/>
          <w:noProof w:val="0"/>
          <w:color w:val="000000"/>
          <w:sz w:val="28"/>
          <w:szCs w:val="28"/>
          <w:lang w:eastAsia="uk-UA"/>
        </w:rPr>
        <w:t xml:space="preserve"> започаткован</w:t>
      </w:r>
      <w:r>
        <w:rPr>
          <w:rFonts w:ascii="Times New Roman" w:eastAsia="Times New Roman" w:hAnsi="Times New Roman" w:cs="Times New Roman"/>
          <w:noProof w:val="0"/>
          <w:color w:val="000000"/>
          <w:sz w:val="28"/>
          <w:szCs w:val="28"/>
          <w:lang w:eastAsia="uk-UA"/>
        </w:rPr>
        <w:t xml:space="preserve">а ще на зорі відновлення Україною незалежності – </w:t>
      </w:r>
      <w:r w:rsidRPr="00EE144D">
        <w:rPr>
          <w:rFonts w:ascii="Times New Roman" w:eastAsia="Times New Roman" w:hAnsi="Times New Roman" w:cs="Times New Roman"/>
          <w:noProof w:val="0"/>
          <w:color w:val="000000"/>
          <w:sz w:val="28"/>
          <w:szCs w:val="28"/>
          <w:lang w:eastAsia="uk-UA"/>
        </w:rPr>
        <w:t>восени 1991 р</w:t>
      </w:r>
      <w:r>
        <w:rPr>
          <w:rFonts w:ascii="Times New Roman" w:eastAsia="Times New Roman" w:hAnsi="Times New Roman" w:cs="Times New Roman"/>
          <w:noProof w:val="0"/>
          <w:color w:val="000000"/>
          <w:sz w:val="28"/>
          <w:szCs w:val="28"/>
          <w:lang w:eastAsia="uk-UA"/>
        </w:rPr>
        <w:t xml:space="preserve">оку. Десять років потому, у </w:t>
      </w:r>
      <w:r w:rsidRPr="00FD51CA">
        <w:rPr>
          <w:rFonts w:ascii="Times New Roman" w:eastAsia="Times New Roman" w:hAnsi="Times New Roman" w:cs="Times New Roman"/>
          <w:noProof w:val="0"/>
          <w:color w:val="000000"/>
          <w:sz w:val="28"/>
          <w:szCs w:val="28"/>
          <w:lang w:eastAsia="uk-UA"/>
        </w:rPr>
        <w:t>червн</w:t>
      </w:r>
      <w:r>
        <w:rPr>
          <w:rFonts w:ascii="Times New Roman" w:eastAsia="Times New Roman" w:hAnsi="Times New Roman" w:cs="Times New Roman"/>
          <w:noProof w:val="0"/>
          <w:color w:val="000000"/>
          <w:sz w:val="28"/>
          <w:szCs w:val="28"/>
          <w:lang w:eastAsia="uk-UA"/>
        </w:rPr>
        <w:t>і</w:t>
      </w:r>
      <w:r w:rsidRPr="00FD51CA">
        <w:rPr>
          <w:rFonts w:ascii="Times New Roman" w:eastAsia="Times New Roman" w:hAnsi="Times New Roman" w:cs="Times New Roman"/>
          <w:noProof w:val="0"/>
          <w:color w:val="000000"/>
          <w:sz w:val="28"/>
          <w:szCs w:val="28"/>
          <w:lang w:eastAsia="uk-UA"/>
        </w:rPr>
        <w:t xml:space="preserve"> 2003 р</w:t>
      </w:r>
      <w:r>
        <w:rPr>
          <w:rFonts w:ascii="Times New Roman" w:eastAsia="Times New Roman" w:hAnsi="Times New Roman" w:cs="Times New Roman"/>
          <w:noProof w:val="0"/>
          <w:color w:val="000000"/>
          <w:sz w:val="28"/>
          <w:szCs w:val="28"/>
          <w:lang w:eastAsia="uk-UA"/>
        </w:rPr>
        <w:t>., Україна закріпила євроатлантичні прагнення у законі</w:t>
      </w:r>
      <w:r w:rsidRPr="00FD51CA">
        <w:rPr>
          <w:rFonts w:ascii="Times New Roman" w:eastAsia="Times New Roman" w:hAnsi="Times New Roman" w:cs="Times New Roman"/>
          <w:noProof w:val="0"/>
          <w:color w:val="000000"/>
          <w:sz w:val="28"/>
          <w:szCs w:val="28"/>
          <w:lang w:eastAsia="uk-UA"/>
        </w:rPr>
        <w:t xml:space="preserve"> «Про основи національної безпеки України»</w:t>
      </w:r>
      <w:r>
        <w:rPr>
          <w:rFonts w:ascii="Times New Roman" w:eastAsia="Times New Roman" w:hAnsi="Times New Roman" w:cs="Times New Roman"/>
          <w:noProof w:val="0"/>
          <w:color w:val="000000"/>
          <w:sz w:val="28"/>
          <w:szCs w:val="28"/>
          <w:lang w:eastAsia="uk-UA"/>
        </w:rPr>
        <w:t xml:space="preserve">, в якому </w:t>
      </w:r>
      <w:r w:rsidRPr="00FD51CA">
        <w:rPr>
          <w:rFonts w:ascii="Times New Roman" w:eastAsia="Times New Roman" w:hAnsi="Times New Roman" w:cs="Times New Roman"/>
          <w:noProof w:val="0"/>
          <w:color w:val="000000"/>
          <w:sz w:val="28"/>
          <w:szCs w:val="28"/>
          <w:lang w:eastAsia="uk-UA"/>
        </w:rPr>
        <w:t xml:space="preserve">йшлося про наміри </w:t>
      </w:r>
      <w:r>
        <w:rPr>
          <w:rFonts w:ascii="Times New Roman" w:eastAsia="Times New Roman" w:hAnsi="Times New Roman" w:cs="Times New Roman"/>
          <w:noProof w:val="0"/>
          <w:color w:val="000000"/>
          <w:sz w:val="28"/>
          <w:szCs w:val="28"/>
          <w:lang w:eastAsia="uk-UA"/>
        </w:rPr>
        <w:t xml:space="preserve">стати членом ЄС і НАТО. Однак, якщо тоді йшлося про </w:t>
      </w:r>
      <w:r w:rsidRPr="00FD51CA">
        <w:rPr>
          <w:rFonts w:ascii="Times New Roman" w:eastAsia="Times New Roman" w:hAnsi="Times New Roman" w:cs="Times New Roman"/>
          <w:noProof w:val="0"/>
          <w:color w:val="000000"/>
          <w:sz w:val="28"/>
          <w:szCs w:val="28"/>
          <w:lang w:eastAsia="uk-UA"/>
        </w:rPr>
        <w:t>збереженн</w:t>
      </w:r>
      <w:r>
        <w:rPr>
          <w:rFonts w:ascii="Times New Roman" w:eastAsia="Times New Roman" w:hAnsi="Times New Roman" w:cs="Times New Roman"/>
          <w:noProof w:val="0"/>
          <w:color w:val="000000"/>
          <w:sz w:val="28"/>
          <w:szCs w:val="28"/>
          <w:lang w:eastAsia="uk-UA"/>
        </w:rPr>
        <w:t>я</w:t>
      </w:r>
      <w:r w:rsidRPr="00FD51CA">
        <w:rPr>
          <w:rFonts w:ascii="Times New Roman" w:eastAsia="Times New Roman" w:hAnsi="Times New Roman" w:cs="Times New Roman"/>
          <w:noProof w:val="0"/>
          <w:color w:val="000000"/>
          <w:sz w:val="28"/>
          <w:szCs w:val="28"/>
          <w:lang w:eastAsia="uk-UA"/>
        </w:rPr>
        <w:t xml:space="preserve"> добросусідських відносин і стратегічного партнерства з Р</w:t>
      </w:r>
      <w:r>
        <w:rPr>
          <w:rFonts w:ascii="Times New Roman" w:eastAsia="Times New Roman" w:hAnsi="Times New Roman" w:cs="Times New Roman"/>
          <w:noProof w:val="0"/>
          <w:color w:val="000000"/>
          <w:sz w:val="28"/>
          <w:szCs w:val="28"/>
          <w:lang w:eastAsia="uk-UA"/>
        </w:rPr>
        <w:t xml:space="preserve">Ф, то після воєнної агресії Кремля у 2014 році Україна змінила законодавство і про добросусідство з РФ уже не йдеться. Так, у 2019 році </w:t>
      </w:r>
      <w:r>
        <w:rPr>
          <w:rFonts w:ascii="Times New Roman" w:hAnsi="Times New Roman" w:cs="Times New Roman"/>
          <w:sz w:val="28"/>
          <w:szCs w:val="28"/>
        </w:rPr>
        <w:t xml:space="preserve">ВРУ внесла </w:t>
      </w:r>
      <w:r w:rsidRPr="005458B5">
        <w:rPr>
          <w:rFonts w:ascii="Times New Roman" w:hAnsi="Times New Roman" w:cs="Times New Roman"/>
          <w:sz w:val="28"/>
          <w:szCs w:val="28"/>
        </w:rPr>
        <w:t>змін</w:t>
      </w:r>
      <w:r>
        <w:rPr>
          <w:rFonts w:ascii="Times New Roman" w:hAnsi="Times New Roman" w:cs="Times New Roman"/>
          <w:sz w:val="28"/>
          <w:szCs w:val="28"/>
        </w:rPr>
        <w:t>и</w:t>
      </w:r>
      <w:r w:rsidRPr="005458B5">
        <w:rPr>
          <w:rFonts w:ascii="Times New Roman" w:hAnsi="Times New Roman" w:cs="Times New Roman"/>
          <w:sz w:val="28"/>
          <w:szCs w:val="28"/>
        </w:rPr>
        <w:t xml:space="preserve"> до Конституції України</w:t>
      </w:r>
      <w:r>
        <w:rPr>
          <w:rFonts w:ascii="Times New Roman" w:hAnsi="Times New Roman" w:cs="Times New Roman"/>
          <w:sz w:val="28"/>
          <w:szCs w:val="28"/>
        </w:rPr>
        <w:t xml:space="preserve"> щодо</w:t>
      </w:r>
      <w:r w:rsidRPr="005458B5">
        <w:rPr>
          <w:rFonts w:ascii="Times New Roman" w:hAnsi="Times New Roman" w:cs="Times New Roman"/>
          <w:sz w:val="28"/>
          <w:szCs w:val="28"/>
        </w:rPr>
        <w:t xml:space="preserve"> незворотн</w:t>
      </w:r>
      <w:r>
        <w:rPr>
          <w:rFonts w:ascii="Times New Roman" w:hAnsi="Times New Roman" w:cs="Times New Roman"/>
          <w:sz w:val="28"/>
          <w:szCs w:val="28"/>
        </w:rPr>
        <w:t>ості</w:t>
      </w:r>
      <w:r w:rsidRPr="005458B5">
        <w:rPr>
          <w:rFonts w:ascii="Times New Roman" w:hAnsi="Times New Roman" w:cs="Times New Roman"/>
          <w:sz w:val="28"/>
          <w:szCs w:val="28"/>
        </w:rPr>
        <w:t xml:space="preserve"> європейського та євроатлантичного курсу </w:t>
      </w:r>
      <w:r>
        <w:rPr>
          <w:rFonts w:ascii="Times New Roman" w:hAnsi="Times New Roman" w:cs="Times New Roman"/>
          <w:sz w:val="28"/>
          <w:szCs w:val="28"/>
        </w:rPr>
        <w:t xml:space="preserve">нашої держави. Таким чином, курс в ЄС і НАТО став конституційним. Це був надзвичайно важливий крок, який у майбутньому буде доволі складно скасувати, якщо до влади прийдуть проросійські сили. Адже для внесення змін в Основний закон потрібно </w:t>
      </w:r>
      <w:r w:rsidR="000B4B94">
        <w:rPr>
          <w:rFonts w:ascii="Times New Roman" w:hAnsi="Times New Roman" w:cs="Times New Roman"/>
          <w:sz w:val="28"/>
          <w:szCs w:val="28"/>
        </w:rPr>
        <w:t>щонайменше 300 голосів народних депутатів, що є запобіжником від політичних зловживань.</w:t>
      </w:r>
    </w:p>
    <w:p w14:paraId="42DA007D" w14:textId="35A10DC8" w:rsidR="00D27296" w:rsidRDefault="00D27296" w:rsidP="000B4B94">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За останні 20 років Україна і НАТО провели колосальну роботу щодо зв’язків з громадськістю, тож тепер українці знають значно більше про </w:t>
      </w:r>
      <w:r>
        <w:rPr>
          <w:rFonts w:ascii="Times New Roman" w:hAnsi="Times New Roman" w:cs="Times New Roman"/>
          <w:sz w:val="28"/>
          <w:szCs w:val="28"/>
        </w:rPr>
        <w:lastRenderedPageBreak/>
        <w:t>євроатлантичних курс нашої держави. Разом з тим це не означає, що низький рівень обізнаності стосовно Альянсу породжує негативне ставлення щодо нього і навпаки – високий рівень знань – позитивне ставлення. Але одне можемо ствердити, що впродовж 2000-2009 р. кількість громадян України, які підтримують членство держави в НАТО зросла. А після нападу Росії на Україну відбувся значний сплеск цієї підтримки. Характерно, що на Сході України участь нашої країни в НАТО майже не підтримують, що прямо протилежить високій підтримці на Заході України.</w:t>
      </w:r>
    </w:p>
    <w:p w14:paraId="7E9A8306" w14:textId="128A4D7B" w:rsidR="000B4B94" w:rsidRDefault="000B4B94" w:rsidP="000B4B94">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Наразі очевидно, що Україна не стане членом НАТО в найближчі декілька років. Тому що, на жаль, це питання гостро стоїть не лише в нашій країні, але й на геополітичному рівні. Однак вкрай важливим є сам шлях до НАТО, коли ми здійснюємо реформи і вдосконалюємо свої Збройні Сили.</w:t>
      </w:r>
    </w:p>
    <w:p w14:paraId="30E5E805" w14:textId="77777777" w:rsidR="00BE4F0A" w:rsidRDefault="00BE4F0A" w:rsidP="00880DE4">
      <w:pPr>
        <w:spacing w:line="360" w:lineRule="auto"/>
        <w:ind w:firstLine="709"/>
        <w:contextualSpacing/>
        <w:jc w:val="center"/>
        <w:rPr>
          <w:rFonts w:ascii="Times New Roman" w:hAnsi="Times New Roman" w:cs="Times New Roman"/>
          <w:b/>
          <w:sz w:val="28"/>
          <w:szCs w:val="28"/>
        </w:rPr>
      </w:pPr>
    </w:p>
    <w:p w14:paraId="601E046E" w14:textId="77777777" w:rsidR="00BE4F0A" w:rsidRDefault="00BE4F0A" w:rsidP="00880DE4">
      <w:pPr>
        <w:spacing w:line="360" w:lineRule="auto"/>
        <w:ind w:firstLine="709"/>
        <w:contextualSpacing/>
        <w:jc w:val="center"/>
        <w:rPr>
          <w:rFonts w:ascii="Times New Roman" w:hAnsi="Times New Roman" w:cs="Times New Roman"/>
          <w:b/>
          <w:sz w:val="28"/>
          <w:szCs w:val="28"/>
        </w:rPr>
      </w:pPr>
    </w:p>
    <w:p w14:paraId="7872F183" w14:textId="77777777" w:rsidR="00BE4F0A" w:rsidRDefault="00BE4F0A" w:rsidP="00880DE4">
      <w:pPr>
        <w:spacing w:line="360" w:lineRule="auto"/>
        <w:ind w:firstLine="709"/>
        <w:contextualSpacing/>
        <w:jc w:val="center"/>
        <w:rPr>
          <w:rFonts w:ascii="Times New Roman" w:hAnsi="Times New Roman" w:cs="Times New Roman"/>
          <w:b/>
          <w:sz w:val="28"/>
          <w:szCs w:val="28"/>
        </w:rPr>
      </w:pPr>
    </w:p>
    <w:p w14:paraId="1F2CDAF0" w14:textId="77777777" w:rsidR="00BE4F0A" w:rsidRDefault="00BE4F0A" w:rsidP="00880DE4">
      <w:pPr>
        <w:spacing w:line="360" w:lineRule="auto"/>
        <w:ind w:firstLine="709"/>
        <w:contextualSpacing/>
        <w:jc w:val="center"/>
        <w:rPr>
          <w:rFonts w:ascii="Times New Roman" w:hAnsi="Times New Roman" w:cs="Times New Roman"/>
          <w:b/>
          <w:sz w:val="28"/>
          <w:szCs w:val="28"/>
        </w:rPr>
      </w:pPr>
    </w:p>
    <w:p w14:paraId="651382EC" w14:textId="77777777" w:rsidR="00BE4F0A" w:rsidRDefault="00BE4F0A" w:rsidP="00880DE4">
      <w:pPr>
        <w:spacing w:line="360" w:lineRule="auto"/>
        <w:ind w:firstLine="709"/>
        <w:contextualSpacing/>
        <w:jc w:val="center"/>
        <w:rPr>
          <w:rFonts w:ascii="Times New Roman" w:hAnsi="Times New Roman" w:cs="Times New Roman"/>
          <w:b/>
          <w:sz w:val="28"/>
          <w:szCs w:val="28"/>
        </w:rPr>
      </w:pPr>
    </w:p>
    <w:p w14:paraId="019377D1" w14:textId="77777777" w:rsidR="00BE4F0A" w:rsidRDefault="00BE4F0A" w:rsidP="00880DE4">
      <w:pPr>
        <w:spacing w:line="360" w:lineRule="auto"/>
        <w:ind w:firstLine="709"/>
        <w:contextualSpacing/>
        <w:jc w:val="center"/>
        <w:rPr>
          <w:rFonts w:ascii="Times New Roman" w:hAnsi="Times New Roman" w:cs="Times New Roman"/>
          <w:b/>
          <w:sz w:val="28"/>
          <w:szCs w:val="28"/>
        </w:rPr>
      </w:pPr>
    </w:p>
    <w:p w14:paraId="56256F2E" w14:textId="77777777" w:rsidR="00BE4F0A" w:rsidRDefault="00BE4F0A" w:rsidP="00880DE4">
      <w:pPr>
        <w:spacing w:line="360" w:lineRule="auto"/>
        <w:ind w:firstLine="709"/>
        <w:contextualSpacing/>
        <w:jc w:val="center"/>
        <w:rPr>
          <w:rFonts w:ascii="Times New Roman" w:hAnsi="Times New Roman" w:cs="Times New Roman"/>
          <w:b/>
          <w:sz w:val="28"/>
          <w:szCs w:val="28"/>
        </w:rPr>
      </w:pPr>
    </w:p>
    <w:p w14:paraId="6FDF7A59" w14:textId="77777777" w:rsidR="00BE4F0A" w:rsidRDefault="00BE4F0A" w:rsidP="00880DE4">
      <w:pPr>
        <w:spacing w:line="360" w:lineRule="auto"/>
        <w:ind w:firstLine="709"/>
        <w:contextualSpacing/>
        <w:jc w:val="center"/>
        <w:rPr>
          <w:rFonts w:ascii="Times New Roman" w:hAnsi="Times New Roman" w:cs="Times New Roman"/>
          <w:b/>
          <w:sz w:val="28"/>
          <w:szCs w:val="28"/>
        </w:rPr>
      </w:pPr>
    </w:p>
    <w:p w14:paraId="0AB9CAA6" w14:textId="77777777" w:rsidR="00BE4F0A" w:rsidRDefault="00BE4F0A" w:rsidP="00880DE4">
      <w:pPr>
        <w:spacing w:line="360" w:lineRule="auto"/>
        <w:ind w:firstLine="709"/>
        <w:contextualSpacing/>
        <w:jc w:val="center"/>
        <w:rPr>
          <w:rFonts w:ascii="Times New Roman" w:hAnsi="Times New Roman" w:cs="Times New Roman"/>
          <w:b/>
          <w:sz w:val="28"/>
          <w:szCs w:val="28"/>
        </w:rPr>
      </w:pPr>
    </w:p>
    <w:p w14:paraId="4FFE8BB6" w14:textId="77777777" w:rsidR="00BE4F0A" w:rsidRDefault="00BE4F0A" w:rsidP="00880DE4">
      <w:pPr>
        <w:spacing w:line="360" w:lineRule="auto"/>
        <w:ind w:firstLine="709"/>
        <w:contextualSpacing/>
        <w:jc w:val="center"/>
        <w:rPr>
          <w:rFonts w:ascii="Times New Roman" w:hAnsi="Times New Roman" w:cs="Times New Roman"/>
          <w:b/>
          <w:sz w:val="28"/>
          <w:szCs w:val="28"/>
        </w:rPr>
      </w:pPr>
    </w:p>
    <w:p w14:paraId="76BB2AC8" w14:textId="77777777" w:rsidR="00BE4F0A" w:rsidRDefault="00BE4F0A" w:rsidP="00880DE4">
      <w:pPr>
        <w:spacing w:line="360" w:lineRule="auto"/>
        <w:ind w:firstLine="709"/>
        <w:contextualSpacing/>
        <w:jc w:val="center"/>
        <w:rPr>
          <w:rFonts w:ascii="Times New Roman" w:hAnsi="Times New Roman" w:cs="Times New Roman"/>
          <w:b/>
          <w:sz w:val="28"/>
          <w:szCs w:val="28"/>
        </w:rPr>
      </w:pPr>
    </w:p>
    <w:p w14:paraId="3EAA0F74" w14:textId="77777777" w:rsidR="00BE4F0A" w:rsidRDefault="00BE4F0A" w:rsidP="00880DE4">
      <w:pPr>
        <w:spacing w:line="360" w:lineRule="auto"/>
        <w:ind w:firstLine="709"/>
        <w:contextualSpacing/>
        <w:jc w:val="center"/>
        <w:rPr>
          <w:rFonts w:ascii="Times New Roman" w:hAnsi="Times New Roman" w:cs="Times New Roman"/>
          <w:b/>
          <w:sz w:val="28"/>
          <w:szCs w:val="28"/>
        </w:rPr>
      </w:pPr>
    </w:p>
    <w:p w14:paraId="72181FF8" w14:textId="77777777" w:rsidR="00BE4F0A" w:rsidRDefault="00BE4F0A" w:rsidP="00880DE4">
      <w:pPr>
        <w:spacing w:line="360" w:lineRule="auto"/>
        <w:ind w:firstLine="709"/>
        <w:contextualSpacing/>
        <w:jc w:val="center"/>
        <w:rPr>
          <w:rFonts w:ascii="Times New Roman" w:hAnsi="Times New Roman" w:cs="Times New Roman"/>
          <w:b/>
          <w:sz w:val="28"/>
          <w:szCs w:val="28"/>
        </w:rPr>
      </w:pPr>
    </w:p>
    <w:p w14:paraId="35CC1306" w14:textId="77777777" w:rsidR="00BE4F0A" w:rsidRDefault="00BE4F0A" w:rsidP="00880DE4">
      <w:pPr>
        <w:spacing w:line="360" w:lineRule="auto"/>
        <w:ind w:firstLine="709"/>
        <w:contextualSpacing/>
        <w:jc w:val="center"/>
        <w:rPr>
          <w:rFonts w:ascii="Times New Roman" w:hAnsi="Times New Roman" w:cs="Times New Roman"/>
          <w:b/>
          <w:sz w:val="28"/>
          <w:szCs w:val="28"/>
        </w:rPr>
      </w:pPr>
    </w:p>
    <w:p w14:paraId="55AEA064" w14:textId="77777777" w:rsidR="00BE4F0A" w:rsidRDefault="00BE4F0A" w:rsidP="00880DE4">
      <w:pPr>
        <w:spacing w:line="360" w:lineRule="auto"/>
        <w:ind w:firstLine="709"/>
        <w:contextualSpacing/>
        <w:jc w:val="center"/>
        <w:rPr>
          <w:rFonts w:ascii="Times New Roman" w:hAnsi="Times New Roman" w:cs="Times New Roman"/>
          <w:b/>
          <w:sz w:val="28"/>
          <w:szCs w:val="28"/>
        </w:rPr>
      </w:pPr>
    </w:p>
    <w:p w14:paraId="4D0E1906" w14:textId="77777777" w:rsidR="00BE4F0A" w:rsidRDefault="00BE4F0A" w:rsidP="00880DE4">
      <w:pPr>
        <w:spacing w:line="360" w:lineRule="auto"/>
        <w:ind w:firstLine="709"/>
        <w:contextualSpacing/>
        <w:jc w:val="center"/>
        <w:rPr>
          <w:rFonts w:ascii="Times New Roman" w:hAnsi="Times New Roman" w:cs="Times New Roman"/>
          <w:b/>
          <w:sz w:val="28"/>
          <w:szCs w:val="28"/>
        </w:rPr>
      </w:pPr>
    </w:p>
    <w:p w14:paraId="70A0CA0C" w14:textId="77777777" w:rsidR="00BE4F0A" w:rsidRDefault="00BE4F0A" w:rsidP="00880DE4">
      <w:pPr>
        <w:spacing w:line="360" w:lineRule="auto"/>
        <w:ind w:firstLine="709"/>
        <w:contextualSpacing/>
        <w:jc w:val="center"/>
        <w:rPr>
          <w:rFonts w:ascii="Times New Roman" w:hAnsi="Times New Roman" w:cs="Times New Roman"/>
          <w:b/>
          <w:sz w:val="28"/>
          <w:szCs w:val="28"/>
        </w:rPr>
      </w:pPr>
    </w:p>
    <w:p w14:paraId="373DC92C" w14:textId="77777777" w:rsidR="00BE4F0A" w:rsidRDefault="00BE4F0A" w:rsidP="00880DE4">
      <w:pPr>
        <w:spacing w:line="360" w:lineRule="auto"/>
        <w:ind w:firstLine="709"/>
        <w:contextualSpacing/>
        <w:jc w:val="center"/>
        <w:rPr>
          <w:rFonts w:ascii="Times New Roman" w:hAnsi="Times New Roman" w:cs="Times New Roman"/>
          <w:b/>
          <w:sz w:val="28"/>
          <w:szCs w:val="28"/>
        </w:rPr>
      </w:pPr>
    </w:p>
    <w:p w14:paraId="595F12B4" w14:textId="2D1505BA" w:rsidR="00880DE4" w:rsidRPr="00BE4F0A" w:rsidRDefault="00880DE4" w:rsidP="00880DE4">
      <w:pPr>
        <w:spacing w:line="360" w:lineRule="auto"/>
        <w:ind w:firstLine="709"/>
        <w:contextualSpacing/>
        <w:jc w:val="center"/>
        <w:rPr>
          <w:rFonts w:ascii="Times New Roman" w:hAnsi="Times New Roman" w:cs="Times New Roman"/>
          <w:b/>
          <w:sz w:val="28"/>
          <w:szCs w:val="28"/>
        </w:rPr>
      </w:pPr>
      <w:r w:rsidRPr="00BE4F0A">
        <w:rPr>
          <w:rFonts w:ascii="Times New Roman" w:hAnsi="Times New Roman" w:cs="Times New Roman"/>
          <w:b/>
          <w:sz w:val="28"/>
          <w:szCs w:val="28"/>
        </w:rPr>
        <w:lastRenderedPageBreak/>
        <w:t>РОЗДІЛ 3</w:t>
      </w:r>
    </w:p>
    <w:p w14:paraId="030C112C" w14:textId="2F5D6E51" w:rsidR="00880DE4" w:rsidRPr="00BE4F0A" w:rsidRDefault="00880DE4" w:rsidP="00880DE4">
      <w:pPr>
        <w:spacing w:line="360" w:lineRule="auto"/>
        <w:ind w:firstLine="709"/>
        <w:contextualSpacing/>
        <w:jc w:val="center"/>
        <w:rPr>
          <w:rFonts w:ascii="Times New Roman" w:hAnsi="Times New Roman" w:cs="Times New Roman"/>
          <w:b/>
          <w:sz w:val="28"/>
          <w:szCs w:val="28"/>
        </w:rPr>
      </w:pPr>
      <w:r w:rsidRPr="00BE4F0A">
        <w:rPr>
          <w:rFonts w:ascii="Times New Roman" w:hAnsi="Times New Roman" w:cs="Times New Roman"/>
          <w:b/>
          <w:sz w:val="28"/>
          <w:szCs w:val="28"/>
        </w:rPr>
        <w:t>УКРАЇНА-НАТО КРІЗЬ ПРИЗМУ РОСІЙСЬКОЇ АГРЕСІЇ</w:t>
      </w:r>
    </w:p>
    <w:p w14:paraId="2E5DD49F" w14:textId="77777777" w:rsidR="00880DE4" w:rsidRDefault="00880DE4" w:rsidP="00880DE4">
      <w:pPr>
        <w:spacing w:line="360" w:lineRule="auto"/>
        <w:ind w:firstLine="709"/>
        <w:contextualSpacing/>
        <w:jc w:val="center"/>
        <w:rPr>
          <w:rFonts w:ascii="Times New Roman" w:hAnsi="Times New Roman" w:cs="Times New Roman"/>
          <w:sz w:val="28"/>
          <w:szCs w:val="28"/>
        </w:rPr>
      </w:pPr>
    </w:p>
    <w:p w14:paraId="00FB7C36" w14:textId="77777777" w:rsidR="00880DE4" w:rsidRDefault="00880DE4" w:rsidP="00880DE4">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3.1. </w:t>
      </w:r>
      <w:r w:rsidRPr="00880DE4">
        <w:rPr>
          <w:rFonts w:ascii="Times New Roman" w:hAnsi="Times New Roman" w:cs="Times New Roman"/>
          <w:color w:val="000000" w:themeColor="text1"/>
          <w:sz w:val="28"/>
          <w:szCs w:val="28"/>
        </w:rPr>
        <w:t>Вплив р</w:t>
      </w:r>
      <w:r>
        <w:rPr>
          <w:rFonts w:ascii="Times New Roman" w:hAnsi="Times New Roman" w:cs="Times New Roman"/>
          <w:sz w:val="28"/>
          <w:szCs w:val="28"/>
        </w:rPr>
        <w:t>осійського фактору на відносини між Україною і НАТО</w:t>
      </w:r>
    </w:p>
    <w:p w14:paraId="7707D091" w14:textId="77777777" w:rsidR="001C4508" w:rsidRDefault="00D16C9B" w:rsidP="001C4508">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Україна з поконвіку була об’єктом геополітичних, культурних, воєнних і національних інтересів Росії. Зі здобуттям нами незалежності від СРСР російський чинник, який впливає на всі сфери людського існування в нашій державі, нікуди не зник, а навпаки посилюється чим раз, тим більше. </w:t>
      </w:r>
      <w:r w:rsidR="001C4508">
        <w:rPr>
          <w:rFonts w:ascii="Times New Roman" w:hAnsi="Times New Roman" w:cs="Times New Roman"/>
          <w:sz w:val="28"/>
          <w:szCs w:val="28"/>
        </w:rPr>
        <w:t xml:space="preserve">Це пов’язано в тому числі і з геополітичними інтересами РФ щодо України. </w:t>
      </w:r>
    </w:p>
    <w:p w14:paraId="55C96795" w14:textId="773314D9" w:rsidR="00D16C9B" w:rsidRDefault="00D16C9B" w:rsidP="001C4508">
      <w:pPr>
        <w:spacing w:line="360" w:lineRule="auto"/>
        <w:ind w:firstLine="709"/>
        <w:contextualSpacing/>
        <w:rPr>
          <w:rFonts w:ascii="Times New Roman" w:hAnsi="Times New Roman" w:cs="Times New Roman"/>
          <w:sz w:val="28"/>
          <w:szCs w:val="28"/>
        </w:rPr>
      </w:pPr>
      <w:r w:rsidRPr="00D16C9B">
        <w:rPr>
          <w:rFonts w:ascii="Times New Roman" w:hAnsi="Times New Roman" w:cs="Times New Roman"/>
          <w:sz w:val="28"/>
          <w:szCs w:val="28"/>
        </w:rPr>
        <w:t xml:space="preserve">Після розпаду СРСР </w:t>
      </w:r>
      <w:r w:rsidR="001C4508">
        <w:rPr>
          <w:rFonts w:ascii="Times New Roman" w:hAnsi="Times New Roman" w:cs="Times New Roman"/>
          <w:sz w:val="28"/>
          <w:szCs w:val="28"/>
        </w:rPr>
        <w:t xml:space="preserve">у </w:t>
      </w:r>
      <w:r w:rsidRPr="00D16C9B">
        <w:rPr>
          <w:rFonts w:ascii="Times New Roman" w:hAnsi="Times New Roman" w:cs="Times New Roman"/>
          <w:sz w:val="28"/>
          <w:szCs w:val="28"/>
        </w:rPr>
        <w:t xml:space="preserve">світі залишився </w:t>
      </w:r>
      <w:r w:rsidR="001C4508">
        <w:rPr>
          <w:rFonts w:ascii="Times New Roman" w:hAnsi="Times New Roman" w:cs="Times New Roman"/>
          <w:sz w:val="28"/>
          <w:szCs w:val="28"/>
        </w:rPr>
        <w:t xml:space="preserve">фактично </w:t>
      </w:r>
      <w:r w:rsidRPr="00D16C9B">
        <w:rPr>
          <w:rFonts w:ascii="Times New Roman" w:hAnsi="Times New Roman" w:cs="Times New Roman"/>
          <w:sz w:val="28"/>
          <w:szCs w:val="28"/>
        </w:rPr>
        <w:t>один центр</w:t>
      </w:r>
      <w:r w:rsidR="001C4508">
        <w:rPr>
          <w:rFonts w:ascii="Times New Roman" w:hAnsi="Times New Roman" w:cs="Times New Roman"/>
          <w:sz w:val="28"/>
          <w:szCs w:val="28"/>
        </w:rPr>
        <w:t xml:space="preserve"> – </w:t>
      </w:r>
      <w:r w:rsidRPr="00D16C9B">
        <w:rPr>
          <w:rFonts w:ascii="Times New Roman" w:hAnsi="Times New Roman" w:cs="Times New Roman"/>
          <w:sz w:val="28"/>
          <w:szCs w:val="28"/>
        </w:rPr>
        <w:t xml:space="preserve">Захід на чолі з США. </w:t>
      </w:r>
      <w:r w:rsidR="001C4508">
        <w:rPr>
          <w:rFonts w:ascii="Times New Roman" w:hAnsi="Times New Roman" w:cs="Times New Roman"/>
          <w:sz w:val="28"/>
          <w:szCs w:val="28"/>
        </w:rPr>
        <w:t>Російська влада побо</w:t>
      </w:r>
      <w:r w:rsidR="00A003FA">
        <w:rPr>
          <w:rFonts w:ascii="Times New Roman" w:hAnsi="Times New Roman" w:cs="Times New Roman"/>
          <w:sz w:val="28"/>
          <w:szCs w:val="28"/>
        </w:rPr>
        <w:t>вала</w:t>
      </w:r>
      <w:r w:rsidR="001C4508">
        <w:rPr>
          <w:rFonts w:ascii="Times New Roman" w:hAnsi="Times New Roman" w:cs="Times New Roman"/>
          <w:sz w:val="28"/>
          <w:szCs w:val="28"/>
        </w:rPr>
        <w:t xml:space="preserve">ся того, що </w:t>
      </w:r>
      <w:r w:rsidRPr="00D16C9B">
        <w:rPr>
          <w:rFonts w:ascii="Times New Roman" w:hAnsi="Times New Roman" w:cs="Times New Roman"/>
          <w:sz w:val="28"/>
          <w:szCs w:val="28"/>
        </w:rPr>
        <w:t>геополітичн</w:t>
      </w:r>
      <w:r w:rsidR="001C4508">
        <w:rPr>
          <w:rFonts w:ascii="Times New Roman" w:hAnsi="Times New Roman" w:cs="Times New Roman"/>
          <w:sz w:val="28"/>
          <w:szCs w:val="28"/>
        </w:rPr>
        <w:t>і</w:t>
      </w:r>
      <w:r w:rsidRPr="00D16C9B">
        <w:rPr>
          <w:rFonts w:ascii="Times New Roman" w:hAnsi="Times New Roman" w:cs="Times New Roman"/>
          <w:sz w:val="28"/>
          <w:szCs w:val="28"/>
        </w:rPr>
        <w:t xml:space="preserve"> устремлін</w:t>
      </w:r>
      <w:r w:rsidR="001C4508">
        <w:rPr>
          <w:rFonts w:ascii="Times New Roman" w:hAnsi="Times New Roman" w:cs="Times New Roman"/>
          <w:sz w:val="28"/>
          <w:szCs w:val="28"/>
        </w:rPr>
        <w:t>ня</w:t>
      </w:r>
      <w:r w:rsidRPr="00D16C9B">
        <w:rPr>
          <w:rFonts w:ascii="Times New Roman" w:hAnsi="Times New Roman" w:cs="Times New Roman"/>
          <w:sz w:val="28"/>
          <w:szCs w:val="28"/>
        </w:rPr>
        <w:t xml:space="preserve"> </w:t>
      </w:r>
      <w:r w:rsidR="00A003FA">
        <w:rPr>
          <w:rFonts w:ascii="Times New Roman" w:hAnsi="Times New Roman" w:cs="Times New Roman"/>
          <w:sz w:val="28"/>
          <w:szCs w:val="28"/>
        </w:rPr>
        <w:t xml:space="preserve">України </w:t>
      </w:r>
      <w:r w:rsidR="001C4508">
        <w:rPr>
          <w:rFonts w:ascii="Times New Roman" w:hAnsi="Times New Roman" w:cs="Times New Roman"/>
          <w:sz w:val="28"/>
          <w:szCs w:val="28"/>
        </w:rPr>
        <w:t>можуть призвести до «</w:t>
      </w:r>
      <w:r w:rsidRPr="00D16C9B">
        <w:rPr>
          <w:rFonts w:ascii="Times New Roman" w:hAnsi="Times New Roman" w:cs="Times New Roman"/>
          <w:sz w:val="28"/>
          <w:szCs w:val="28"/>
        </w:rPr>
        <w:t>експансії</w:t>
      </w:r>
      <w:r w:rsidR="001C4508">
        <w:rPr>
          <w:rFonts w:ascii="Times New Roman" w:hAnsi="Times New Roman" w:cs="Times New Roman"/>
          <w:sz w:val="28"/>
          <w:szCs w:val="28"/>
        </w:rPr>
        <w:t>»</w:t>
      </w:r>
      <w:r w:rsidRPr="00D16C9B">
        <w:rPr>
          <w:rFonts w:ascii="Times New Roman" w:hAnsi="Times New Roman" w:cs="Times New Roman"/>
          <w:sz w:val="28"/>
          <w:szCs w:val="28"/>
        </w:rPr>
        <w:t xml:space="preserve"> НАТО на Схід, розширення американських «зон життєвих інтересів»</w:t>
      </w:r>
      <w:r w:rsidR="001C4508">
        <w:rPr>
          <w:rFonts w:ascii="Times New Roman" w:hAnsi="Times New Roman" w:cs="Times New Roman"/>
          <w:sz w:val="28"/>
          <w:szCs w:val="28"/>
        </w:rPr>
        <w:t xml:space="preserve">, витіснивши російські інтереси. </w:t>
      </w:r>
      <w:r w:rsidRPr="00D16C9B">
        <w:rPr>
          <w:rFonts w:ascii="Times New Roman" w:hAnsi="Times New Roman" w:cs="Times New Roman"/>
          <w:sz w:val="28"/>
          <w:szCs w:val="28"/>
        </w:rPr>
        <w:t xml:space="preserve">Росії необхідно </w:t>
      </w:r>
      <w:r w:rsidR="00A003FA">
        <w:rPr>
          <w:rFonts w:ascii="Times New Roman" w:hAnsi="Times New Roman" w:cs="Times New Roman"/>
          <w:sz w:val="28"/>
          <w:szCs w:val="28"/>
        </w:rPr>
        <w:t xml:space="preserve">було </w:t>
      </w:r>
      <w:r w:rsidRPr="00D16C9B">
        <w:rPr>
          <w:rFonts w:ascii="Times New Roman" w:hAnsi="Times New Roman" w:cs="Times New Roman"/>
          <w:sz w:val="28"/>
          <w:szCs w:val="28"/>
        </w:rPr>
        <w:t>недопу</w:t>
      </w:r>
      <w:r w:rsidR="001C4508">
        <w:rPr>
          <w:rFonts w:ascii="Times New Roman" w:hAnsi="Times New Roman" w:cs="Times New Roman"/>
          <w:sz w:val="28"/>
          <w:szCs w:val="28"/>
        </w:rPr>
        <w:t>стити</w:t>
      </w:r>
      <w:r w:rsidRPr="00D16C9B">
        <w:rPr>
          <w:rFonts w:ascii="Times New Roman" w:hAnsi="Times New Roman" w:cs="Times New Roman"/>
          <w:sz w:val="28"/>
          <w:szCs w:val="28"/>
        </w:rPr>
        <w:t xml:space="preserve"> надмірного посилення окремих геополітичних полюсів за рахунок використання для своєї вигоди існуючих і потенційних протиріч між провідними світовими державами і очолюваними ними коаліціями, а також всередині них, між глобальними та регіональними центрами сили. </w:t>
      </w:r>
      <w:r w:rsidR="00A003FA">
        <w:rPr>
          <w:rFonts w:ascii="Times New Roman" w:hAnsi="Times New Roman" w:cs="Times New Roman"/>
          <w:sz w:val="28"/>
          <w:szCs w:val="28"/>
        </w:rPr>
        <w:t>Саме тому Кремль всіляко протистояв євроінтеграції і євроатлантичному курсу нашої держави як ззовні, так і підтримуючи і повністю контролюючи всередині України різні політичні партії.</w:t>
      </w:r>
      <w:r w:rsidR="00E46A97">
        <w:rPr>
          <w:rFonts w:ascii="Times New Roman" w:hAnsi="Times New Roman" w:cs="Times New Roman"/>
          <w:sz w:val="28"/>
          <w:szCs w:val="28"/>
        </w:rPr>
        <w:t xml:space="preserve"> </w:t>
      </w:r>
    </w:p>
    <w:p w14:paraId="63EB24A4" w14:textId="2D53E58B" w:rsidR="00C72152" w:rsidRDefault="00E46A97" w:rsidP="009A106A">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І. Верещагіна зазначає, що в 1990-х рр. серед практично всіх політиків і навіть в суспільстві побутувало переконання, що </w:t>
      </w:r>
      <w:r w:rsidRPr="00E46A97">
        <w:rPr>
          <w:rFonts w:ascii="Times New Roman" w:hAnsi="Times New Roman" w:cs="Times New Roman"/>
          <w:sz w:val="28"/>
          <w:szCs w:val="28"/>
        </w:rPr>
        <w:t>вступ України до НАТО спровокує її в очах Р</w:t>
      </w:r>
      <w:r>
        <w:rPr>
          <w:rFonts w:ascii="Times New Roman" w:hAnsi="Times New Roman" w:cs="Times New Roman"/>
          <w:sz w:val="28"/>
          <w:szCs w:val="28"/>
        </w:rPr>
        <w:t>Ф</w:t>
      </w:r>
      <w:r w:rsidRPr="00E46A97">
        <w:rPr>
          <w:rFonts w:ascii="Times New Roman" w:hAnsi="Times New Roman" w:cs="Times New Roman"/>
          <w:sz w:val="28"/>
          <w:szCs w:val="28"/>
        </w:rPr>
        <w:t xml:space="preserve"> </w:t>
      </w:r>
      <w:r>
        <w:rPr>
          <w:rFonts w:ascii="Times New Roman" w:hAnsi="Times New Roman" w:cs="Times New Roman"/>
          <w:sz w:val="28"/>
          <w:szCs w:val="28"/>
        </w:rPr>
        <w:t>і</w:t>
      </w:r>
      <w:r w:rsidRPr="00E46A97">
        <w:rPr>
          <w:rFonts w:ascii="Times New Roman" w:hAnsi="Times New Roman" w:cs="Times New Roman"/>
          <w:sz w:val="28"/>
          <w:szCs w:val="28"/>
        </w:rPr>
        <w:t xml:space="preserve"> стане каменем спотикання </w:t>
      </w:r>
      <w:r>
        <w:rPr>
          <w:rFonts w:ascii="Times New Roman" w:hAnsi="Times New Roman" w:cs="Times New Roman"/>
          <w:sz w:val="28"/>
          <w:szCs w:val="28"/>
        </w:rPr>
        <w:t>наших відносинах, тому на початках політика «багатовекторності» була доволі виправданою</w:t>
      </w:r>
      <w:r>
        <w:rPr>
          <w:rStyle w:val="a9"/>
          <w:rFonts w:ascii="Times New Roman" w:hAnsi="Times New Roman" w:cs="Times New Roman"/>
          <w:sz w:val="28"/>
          <w:szCs w:val="28"/>
        </w:rPr>
        <w:footnoteReference w:id="130"/>
      </w:r>
      <w:r w:rsidRPr="00E46A97">
        <w:rPr>
          <w:rFonts w:ascii="Times New Roman" w:hAnsi="Times New Roman" w:cs="Times New Roman"/>
          <w:sz w:val="28"/>
          <w:szCs w:val="28"/>
        </w:rPr>
        <w:t xml:space="preserve">. </w:t>
      </w:r>
      <w:r w:rsidR="00C72152">
        <w:rPr>
          <w:rFonts w:ascii="Times New Roman" w:hAnsi="Times New Roman" w:cs="Times New Roman"/>
          <w:sz w:val="28"/>
          <w:szCs w:val="28"/>
        </w:rPr>
        <w:t>Сам Л. Кучма, з яким і пов’язують багатовекторність заявляв: «</w:t>
      </w:r>
      <w:r w:rsidR="00C72152" w:rsidRPr="00C72152">
        <w:rPr>
          <w:rFonts w:ascii="Times New Roman" w:hAnsi="Times New Roman" w:cs="Times New Roman"/>
          <w:sz w:val="28"/>
          <w:szCs w:val="28"/>
        </w:rPr>
        <w:t xml:space="preserve">Мене критикували за мою політику багатовекторності, однак, я пишаюся своєю зовнішньою політикою і вважаю це важливим здобутком… Це допомагало мені зберігати </w:t>
      </w:r>
      <w:r w:rsidR="00C72152" w:rsidRPr="00C72152">
        <w:rPr>
          <w:rFonts w:ascii="Times New Roman" w:hAnsi="Times New Roman" w:cs="Times New Roman"/>
          <w:sz w:val="28"/>
          <w:szCs w:val="28"/>
        </w:rPr>
        <w:lastRenderedPageBreak/>
        <w:t>суверенітет України</w:t>
      </w:r>
      <w:r w:rsidR="00C72152">
        <w:rPr>
          <w:rFonts w:ascii="Times New Roman" w:hAnsi="Times New Roman" w:cs="Times New Roman"/>
          <w:sz w:val="28"/>
          <w:szCs w:val="28"/>
        </w:rPr>
        <w:t>»</w:t>
      </w:r>
      <w:r w:rsidR="00C72152">
        <w:rPr>
          <w:rStyle w:val="a9"/>
          <w:rFonts w:ascii="Times New Roman" w:hAnsi="Times New Roman" w:cs="Times New Roman"/>
          <w:sz w:val="28"/>
          <w:szCs w:val="28"/>
        </w:rPr>
        <w:footnoteReference w:id="131"/>
      </w:r>
      <w:r w:rsidR="00C72152">
        <w:rPr>
          <w:rFonts w:ascii="Times New Roman" w:hAnsi="Times New Roman" w:cs="Times New Roman"/>
          <w:sz w:val="28"/>
          <w:szCs w:val="28"/>
        </w:rPr>
        <w:t xml:space="preserve">. Тут варто одразу зауважити, що багатовекторність обумовлена якраз впливом РФ на Україну, адже після розпаду СРСР Москва всіма силами намагалася утримати нашу країну у сфері свого безпосереднього впливу. </w:t>
      </w:r>
      <w:r w:rsidR="00AA7637">
        <w:rPr>
          <w:rFonts w:ascii="Times New Roman" w:hAnsi="Times New Roman" w:cs="Times New Roman"/>
          <w:sz w:val="28"/>
          <w:szCs w:val="28"/>
        </w:rPr>
        <w:t xml:space="preserve">Відзначаючи різнобічну протидію з боку Росії щодо євроатлантичних намірів України, </w:t>
      </w:r>
      <w:r w:rsidR="00C72152">
        <w:rPr>
          <w:rFonts w:ascii="Times New Roman" w:hAnsi="Times New Roman" w:cs="Times New Roman"/>
          <w:sz w:val="28"/>
          <w:szCs w:val="28"/>
        </w:rPr>
        <w:t>М. Вітряк</w:t>
      </w:r>
      <w:r w:rsidR="00AA7637">
        <w:rPr>
          <w:rFonts w:ascii="Times New Roman" w:hAnsi="Times New Roman" w:cs="Times New Roman"/>
          <w:sz w:val="28"/>
          <w:szCs w:val="28"/>
        </w:rPr>
        <w:t xml:space="preserve"> </w:t>
      </w:r>
      <w:r w:rsidR="00AA7637" w:rsidRPr="00AA7637">
        <w:rPr>
          <w:rFonts w:ascii="Times New Roman" w:hAnsi="Times New Roman" w:cs="Times New Roman"/>
          <w:sz w:val="28"/>
          <w:szCs w:val="28"/>
        </w:rPr>
        <w:t>нав</w:t>
      </w:r>
      <w:r w:rsidR="00AA7637">
        <w:rPr>
          <w:rFonts w:ascii="Times New Roman" w:hAnsi="Times New Roman" w:cs="Times New Roman"/>
          <w:sz w:val="28"/>
          <w:szCs w:val="28"/>
        </w:rPr>
        <w:t>одить</w:t>
      </w:r>
      <w:r w:rsidR="00AA7637" w:rsidRPr="00AA7637">
        <w:rPr>
          <w:rFonts w:ascii="Times New Roman" w:hAnsi="Times New Roman" w:cs="Times New Roman"/>
          <w:sz w:val="28"/>
          <w:szCs w:val="28"/>
        </w:rPr>
        <w:t xml:space="preserve"> слова </w:t>
      </w:r>
      <w:r w:rsidR="00AA7637">
        <w:rPr>
          <w:rFonts w:ascii="Times New Roman" w:hAnsi="Times New Roman" w:cs="Times New Roman"/>
          <w:sz w:val="28"/>
          <w:szCs w:val="28"/>
        </w:rPr>
        <w:t xml:space="preserve">впливового російського політика часів початку 2000-х рр. </w:t>
      </w:r>
      <w:r w:rsidR="00AA7637" w:rsidRPr="00AA7637">
        <w:rPr>
          <w:rFonts w:ascii="Times New Roman" w:hAnsi="Times New Roman" w:cs="Times New Roman"/>
          <w:sz w:val="28"/>
          <w:szCs w:val="28"/>
        </w:rPr>
        <w:t>Сергія Караванова: «Головна мета – створити повномасштабну кризу навколо вступу України до НАТО. З очевидних стратегічних причин воно абсолютно неприйнятно для Росії, особливо тепер, коли відверто антиросійське</w:t>
      </w:r>
      <w:r w:rsidR="00AA7637">
        <w:rPr>
          <w:rFonts w:ascii="Times New Roman" w:hAnsi="Times New Roman" w:cs="Times New Roman"/>
          <w:sz w:val="28"/>
          <w:szCs w:val="28"/>
        </w:rPr>
        <w:t xml:space="preserve"> </w:t>
      </w:r>
      <w:r w:rsidR="00AA7637" w:rsidRPr="00AA7637">
        <w:rPr>
          <w:rFonts w:ascii="Times New Roman" w:hAnsi="Times New Roman" w:cs="Times New Roman"/>
          <w:sz w:val="28"/>
          <w:szCs w:val="28"/>
        </w:rPr>
        <w:t>протистояння більше не приховується. Якщо навіть уявити, що Москва раптом погодилася б на подальшу експансію Північноатлантичного альянсу, логіка подій невідворотно привела б до конфронтації, навіть силової. Прийняття України до НАТО створить синдром «розділеної націй», якого нам поки</w:t>
      </w:r>
      <w:r w:rsidR="00AA7637">
        <w:rPr>
          <w:rFonts w:ascii="Times New Roman" w:hAnsi="Times New Roman" w:cs="Times New Roman"/>
          <w:sz w:val="28"/>
          <w:szCs w:val="28"/>
        </w:rPr>
        <w:t xml:space="preserve"> що</w:t>
      </w:r>
      <w:r w:rsidR="00AA7637" w:rsidRPr="00AA7637">
        <w:rPr>
          <w:rFonts w:ascii="Times New Roman" w:hAnsi="Times New Roman" w:cs="Times New Roman"/>
          <w:sz w:val="28"/>
          <w:szCs w:val="28"/>
        </w:rPr>
        <w:t xml:space="preserve"> вдавалося уникнути»</w:t>
      </w:r>
      <w:r w:rsidR="00C72152">
        <w:rPr>
          <w:rStyle w:val="a9"/>
          <w:rFonts w:ascii="Times New Roman" w:hAnsi="Times New Roman" w:cs="Times New Roman"/>
          <w:sz w:val="28"/>
          <w:szCs w:val="28"/>
        </w:rPr>
        <w:footnoteReference w:id="132"/>
      </w:r>
      <w:r w:rsidR="00AA7637">
        <w:rPr>
          <w:rFonts w:ascii="Times New Roman" w:hAnsi="Times New Roman" w:cs="Times New Roman"/>
          <w:sz w:val="28"/>
          <w:szCs w:val="28"/>
        </w:rPr>
        <w:t>. Тобто, із самого початку в Росії був різко негативний настрій щодо євроатлантичної інтеграції України і їх політики різними способами демонстрували це, фактично погрожуючи українським лідерам.</w:t>
      </w:r>
    </w:p>
    <w:p w14:paraId="4CF4DAE0" w14:textId="743D04B9" w:rsidR="008A520F" w:rsidRDefault="009A106A" w:rsidP="009A106A">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А п</w:t>
      </w:r>
      <w:r w:rsidR="008A520F">
        <w:rPr>
          <w:rFonts w:ascii="Times New Roman" w:hAnsi="Times New Roman" w:cs="Times New Roman"/>
          <w:sz w:val="28"/>
          <w:szCs w:val="28"/>
        </w:rPr>
        <w:t xml:space="preserve">ершим яскравим підтвердженням спільності інтересів Росії і НАТО в особі ключових членів щодо України стало підписання Будапештського меморандуму в грудні 1996 р. Його підписали </w:t>
      </w:r>
      <w:r w:rsidR="008A520F" w:rsidRPr="008A520F">
        <w:rPr>
          <w:rFonts w:ascii="Times New Roman" w:hAnsi="Times New Roman" w:cs="Times New Roman"/>
          <w:sz w:val="28"/>
          <w:szCs w:val="28"/>
        </w:rPr>
        <w:t>Україна, Російська  Федерація,  Сполучене Королівство Великої Британії та Північної Ірландії і Сполучені Штати Америки</w:t>
      </w:r>
      <w:r w:rsidR="008A520F">
        <w:rPr>
          <w:rFonts w:ascii="Times New Roman" w:hAnsi="Times New Roman" w:cs="Times New Roman"/>
          <w:sz w:val="28"/>
          <w:szCs w:val="28"/>
        </w:rPr>
        <w:t>.У документі зазначено, що «</w:t>
      </w:r>
      <w:r w:rsidR="008A520F" w:rsidRPr="008A520F">
        <w:rPr>
          <w:rFonts w:ascii="Times New Roman" w:hAnsi="Times New Roman" w:cs="Times New Roman"/>
          <w:sz w:val="28"/>
          <w:szCs w:val="28"/>
        </w:rPr>
        <w:t>Російська</w:t>
      </w:r>
      <w:r w:rsidR="00436050">
        <w:rPr>
          <w:rFonts w:ascii="Times New Roman" w:hAnsi="Times New Roman" w:cs="Times New Roman"/>
          <w:sz w:val="28"/>
          <w:szCs w:val="28"/>
        </w:rPr>
        <w:t xml:space="preserve"> </w:t>
      </w:r>
      <w:r w:rsidR="008A520F" w:rsidRPr="008A520F">
        <w:rPr>
          <w:rFonts w:ascii="Times New Roman" w:hAnsi="Times New Roman" w:cs="Times New Roman"/>
          <w:sz w:val="28"/>
          <w:szCs w:val="28"/>
        </w:rPr>
        <w:t>Федерація,   Сполучене   Королівство Великої Британії  та  Північної  Ірландії  і Сполучені Штати   Америки підтверджують їх зобов'язання утримуватися від загрози силою чи її використання  проти  територіальної   цілісності   чи   політичної незалежності  України,  і  що  ніяка  їхня  зброя  ніколи  не буде використовуватися  проти  України,  крім  цілей  самооборони   або будь-</w:t>
      </w:r>
      <w:r w:rsidR="008A520F" w:rsidRPr="008A520F">
        <w:rPr>
          <w:rFonts w:ascii="Times New Roman" w:hAnsi="Times New Roman" w:cs="Times New Roman"/>
          <w:sz w:val="28"/>
          <w:szCs w:val="28"/>
        </w:rPr>
        <w:lastRenderedPageBreak/>
        <w:t>яким  іншим  чином  згідно зі Статутом Організації Об</w:t>
      </w:r>
      <w:r w:rsidR="008A520F">
        <w:rPr>
          <w:rFonts w:ascii="Times New Roman" w:hAnsi="Times New Roman" w:cs="Times New Roman"/>
          <w:sz w:val="28"/>
          <w:szCs w:val="28"/>
        </w:rPr>
        <w:t>’</w:t>
      </w:r>
      <w:r w:rsidR="008A520F" w:rsidRPr="008A520F">
        <w:rPr>
          <w:rFonts w:ascii="Times New Roman" w:hAnsi="Times New Roman" w:cs="Times New Roman"/>
          <w:sz w:val="28"/>
          <w:szCs w:val="28"/>
        </w:rPr>
        <w:t>єднаних Націй</w:t>
      </w:r>
      <w:r w:rsidR="008A520F">
        <w:rPr>
          <w:rFonts w:ascii="Times New Roman" w:hAnsi="Times New Roman" w:cs="Times New Roman"/>
          <w:sz w:val="28"/>
          <w:szCs w:val="28"/>
        </w:rPr>
        <w:t>»</w:t>
      </w:r>
      <w:r w:rsidR="008A520F">
        <w:rPr>
          <w:rStyle w:val="a9"/>
          <w:rFonts w:ascii="Times New Roman" w:hAnsi="Times New Roman" w:cs="Times New Roman"/>
          <w:sz w:val="28"/>
          <w:szCs w:val="28"/>
        </w:rPr>
        <w:footnoteReference w:id="133"/>
      </w:r>
      <w:r w:rsidR="008A520F">
        <w:rPr>
          <w:rFonts w:ascii="Times New Roman" w:hAnsi="Times New Roman" w:cs="Times New Roman"/>
          <w:sz w:val="28"/>
          <w:szCs w:val="28"/>
        </w:rPr>
        <w:t>. Втім, найзлісніший ворог України – РФ – не гребуючи жодними зобов’язаннями, таки використав проти нашого народу зброю, мотивуючи це відходом України від російського впливу і переходом під вплив НАТО і ЄС.</w:t>
      </w:r>
    </w:p>
    <w:p w14:paraId="6A12FDBF" w14:textId="63535994" w:rsidR="00FF5623" w:rsidRDefault="00BE4F0A" w:rsidP="00FF5623">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У</w:t>
      </w:r>
      <w:r w:rsidR="00436050">
        <w:rPr>
          <w:rFonts w:ascii="Times New Roman" w:hAnsi="Times New Roman" w:cs="Times New Roman"/>
          <w:sz w:val="28"/>
          <w:szCs w:val="28"/>
        </w:rPr>
        <w:t xml:space="preserve"> перше десятиліття нашої незалежності Росія впливала на керівництво України у стримуванні євроатлантичної інтеграції, жадаючи ще зупинити процес «розпаду» СРСР, який вже закінчився, але в розумінні Кремля ще підлягав поверненню у вихідну точку. Відпустити Україну означало б здати свої інтереси.</w:t>
      </w:r>
      <w:r w:rsidR="00FF5623">
        <w:rPr>
          <w:rFonts w:ascii="Times New Roman" w:hAnsi="Times New Roman" w:cs="Times New Roman"/>
          <w:sz w:val="28"/>
          <w:szCs w:val="28"/>
        </w:rPr>
        <w:t xml:space="preserve"> О. Костюк характеризує 1990-і рр. у контексті взаємин Україна-Росія-НАТО як </w:t>
      </w:r>
      <w:r w:rsidR="00A15719">
        <w:rPr>
          <w:rFonts w:ascii="Times New Roman" w:hAnsi="Times New Roman" w:cs="Times New Roman"/>
          <w:sz w:val="28"/>
          <w:szCs w:val="28"/>
        </w:rPr>
        <w:t xml:space="preserve">напружені, оскільки Україна почала вести жваві переговори із євроатлантичними стурктурами, а в Росії НАТО сприймали </w:t>
      </w:r>
      <w:r w:rsidR="00A15719" w:rsidRPr="00A15719">
        <w:rPr>
          <w:rFonts w:ascii="Times New Roman" w:hAnsi="Times New Roman" w:cs="Times New Roman"/>
          <w:sz w:val="28"/>
          <w:szCs w:val="28"/>
        </w:rPr>
        <w:t>як</w:t>
      </w:r>
      <w:r w:rsidR="00A15719">
        <w:rPr>
          <w:rFonts w:ascii="Times New Roman" w:hAnsi="Times New Roman" w:cs="Times New Roman"/>
          <w:sz w:val="28"/>
          <w:szCs w:val="28"/>
        </w:rPr>
        <w:t xml:space="preserve"> </w:t>
      </w:r>
      <w:r w:rsidR="00A15719" w:rsidRPr="00A15719">
        <w:rPr>
          <w:rFonts w:ascii="Times New Roman" w:hAnsi="Times New Roman" w:cs="Times New Roman"/>
          <w:sz w:val="28"/>
          <w:szCs w:val="28"/>
        </w:rPr>
        <w:t>ворож</w:t>
      </w:r>
      <w:r w:rsidR="00A15719">
        <w:rPr>
          <w:rFonts w:ascii="Times New Roman" w:hAnsi="Times New Roman" w:cs="Times New Roman"/>
          <w:sz w:val="28"/>
          <w:szCs w:val="28"/>
        </w:rPr>
        <w:t>у</w:t>
      </w:r>
      <w:r w:rsidR="00A15719" w:rsidRPr="00A15719">
        <w:rPr>
          <w:rFonts w:ascii="Times New Roman" w:hAnsi="Times New Roman" w:cs="Times New Roman"/>
          <w:sz w:val="28"/>
          <w:szCs w:val="28"/>
        </w:rPr>
        <w:t xml:space="preserve"> організаці</w:t>
      </w:r>
      <w:r w:rsidR="00A15719">
        <w:rPr>
          <w:rFonts w:ascii="Times New Roman" w:hAnsi="Times New Roman" w:cs="Times New Roman"/>
          <w:sz w:val="28"/>
          <w:szCs w:val="28"/>
        </w:rPr>
        <w:t>ю</w:t>
      </w:r>
      <w:r w:rsidR="00A15719" w:rsidRPr="00A15719">
        <w:rPr>
          <w:rFonts w:ascii="Times New Roman" w:hAnsi="Times New Roman" w:cs="Times New Roman"/>
          <w:sz w:val="28"/>
          <w:szCs w:val="28"/>
        </w:rPr>
        <w:t xml:space="preserve">,  рудимент «холодної  війни»,  </w:t>
      </w:r>
      <w:r w:rsidR="00A15719">
        <w:rPr>
          <w:rFonts w:ascii="Times New Roman" w:hAnsi="Times New Roman" w:cs="Times New Roman"/>
          <w:sz w:val="28"/>
          <w:szCs w:val="28"/>
        </w:rPr>
        <w:t xml:space="preserve">що </w:t>
      </w:r>
      <w:r w:rsidR="00A15719" w:rsidRPr="00A15719">
        <w:rPr>
          <w:rFonts w:ascii="Times New Roman" w:hAnsi="Times New Roman" w:cs="Times New Roman"/>
          <w:sz w:val="28"/>
          <w:szCs w:val="28"/>
        </w:rPr>
        <w:t>вийшов з неї</w:t>
      </w:r>
      <w:r w:rsidR="00A15719">
        <w:rPr>
          <w:rFonts w:ascii="Times New Roman" w:hAnsi="Times New Roman" w:cs="Times New Roman"/>
          <w:sz w:val="28"/>
          <w:szCs w:val="28"/>
        </w:rPr>
        <w:t xml:space="preserve"> </w:t>
      </w:r>
      <w:r w:rsidR="00A15719" w:rsidRPr="00A15719">
        <w:rPr>
          <w:rFonts w:ascii="Times New Roman" w:hAnsi="Times New Roman" w:cs="Times New Roman"/>
          <w:sz w:val="28"/>
          <w:szCs w:val="28"/>
        </w:rPr>
        <w:t xml:space="preserve">переможцем,  </w:t>
      </w:r>
      <w:r w:rsidR="00A15719">
        <w:rPr>
          <w:rFonts w:ascii="Times New Roman" w:hAnsi="Times New Roman" w:cs="Times New Roman"/>
          <w:sz w:val="28"/>
          <w:szCs w:val="28"/>
        </w:rPr>
        <w:t>знищивши</w:t>
      </w:r>
      <w:r w:rsidR="00A15719" w:rsidRPr="00A15719">
        <w:rPr>
          <w:rFonts w:ascii="Times New Roman" w:hAnsi="Times New Roman" w:cs="Times New Roman"/>
          <w:sz w:val="28"/>
          <w:szCs w:val="28"/>
        </w:rPr>
        <w:t xml:space="preserve">  СРСР  та  його союзників  з </w:t>
      </w:r>
      <w:r w:rsidR="00A15719">
        <w:rPr>
          <w:rFonts w:ascii="Times New Roman" w:hAnsi="Times New Roman" w:cs="Times New Roman"/>
          <w:sz w:val="28"/>
          <w:szCs w:val="28"/>
        </w:rPr>
        <w:t>ОВД</w:t>
      </w:r>
      <w:r w:rsidR="00A15719">
        <w:rPr>
          <w:rStyle w:val="a9"/>
          <w:rFonts w:ascii="Times New Roman" w:hAnsi="Times New Roman" w:cs="Times New Roman"/>
          <w:sz w:val="28"/>
          <w:szCs w:val="28"/>
        </w:rPr>
        <w:footnoteReference w:id="134"/>
      </w:r>
      <w:r w:rsidR="00FF5623">
        <w:rPr>
          <w:rFonts w:ascii="Times New Roman" w:hAnsi="Times New Roman" w:cs="Times New Roman"/>
          <w:sz w:val="28"/>
          <w:szCs w:val="28"/>
        </w:rPr>
        <w:t xml:space="preserve">. </w:t>
      </w:r>
      <w:r w:rsidR="00A15719">
        <w:rPr>
          <w:rFonts w:ascii="Times New Roman" w:hAnsi="Times New Roman" w:cs="Times New Roman"/>
          <w:sz w:val="28"/>
          <w:szCs w:val="28"/>
        </w:rPr>
        <w:t xml:space="preserve">За таких умов, </w:t>
      </w:r>
      <w:r w:rsidR="00FF5623">
        <w:rPr>
          <w:rFonts w:ascii="Times New Roman" w:hAnsi="Times New Roman" w:cs="Times New Roman"/>
          <w:sz w:val="28"/>
          <w:szCs w:val="28"/>
        </w:rPr>
        <w:t>американський політолог</w:t>
      </w:r>
      <w:r w:rsidR="00FF5623" w:rsidRPr="00FF5623">
        <w:rPr>
          <w:rFonts w:ascii="Times New Roman" w:hAnsi="Times New Roman" w:cs="Times New Roman"/>
          <w:sz w:val="28"/>
          <w:szCs w:val="28"/>
        </w:rPr>
        <w:t xml:space="preserve"> З</w:t>
      </w:r>
      <w:r w:rsidR="00FF5623">
        <w:rPr>
          <w:rFonts w:ascii="Times New Roman" w:hAnsi="Times New Roman" w:cs="Times New Roman"/>
          <w:sz w:val="28"/>
          <w:szCs w:val="28"/>
        </w:rPr>
        <w:t>.</w:t>
      </w:r>
      <w:r w:rsidR="00FF5623" w:rsidRPr="00FF5623">
        <w:rPr>
          <w:rFonts w:ascii="Times New Roman" w:hAnsi="Times New Roman" w:cs="Times New Roman"/>
          <w:sz w:val="28"/>
          <w:szCs w:val="28"/>
        </w:rPr>
        <w:t xml:space="preserve"> Бжезинський на початку 1990-х р</w:t>
      </w:r>
      <w:r w:rsidR="00FF5623">
        <w:rPr>
          <w:rFonts w:ascii="Times New Roman" w:hAnsi="Times New Roman" w:cs="Times New Roman"/>
          <w:sz w:val="28"/>
          <w:szCs w:val="28"/>
        </w:rPr>
        <w:t xml:space="preserve">р. заявляв, </w:t>
      </w:r>
      <w:r w:rsidR="00FF5623" w:rsidRPr="00FF5623">
        <w:rPr>
          <w:rFonts w:ascii="Times New Roman" w:hAnsi="Times New Roman" w:cs="Times New Roman"/>
          <w:sz w:val="28"/>
          <w:szCs w:val="28"/>
        </w:rPr>
        <w:t xml:space="preserve">що  Росія  </w:t>
      </w:r>
      <w:r w:rsidR="00FF5623">
        <w:rPr>
          <w:rFonts w:ascii="Times New Roman" w:hAnsi="Times New Roman" w:cs="Times New Roman"/>
          <w:sz w:val="28"/>
          <w:szCs w:val="28"/>
        </w:rPr>
        <w:t xml:space="preserve">всіляко </w:t>
      </w:r>
      <w:r w:rsidR="00FF5623" w:rsidRPr="00FF5623">
        <w:rPr>
          <w:rFonts w:ascii="Times New Roman" w:hAnsi="Times New Roman" w:cs="Times New Roman"/>
          <w:sz w:val="28"/>
          <w:szCs w:val="28"/>
        </w:rPr>
        <w:t xml:space="preserve">протистоятиме  вступу України  </w:t>
      </w:r>
      <w:r w:rsidR="00FF5623">
        <w:rPr>
          <w:rFonts w:ascii="Times New Roman" w:hAnsi="Times New Roman" w:cs="Times New Roman"/>
          <w:sz w:val="28"/>
          <w:szCs w:val="28"/>
        </w:rPr>
        <w:t>до</w:t>
      </w:r>
      <w:r w:rsidR="00FF5623" w:rsidRPr="00FF5623">
        <w:rPr>
          <w:rFonts w:ascii="Times New Roman" w:hAnsi="Times New Roman" w:cs="Times New Roman"/>
          <w:sz w:val="28"/>
          <w:szCs w:val="28"/>
        </w:rPr>
        <w:t xml:space="preserve">  НАТО,  </w:t>
      </w:r>
      <w:r w:rsidR="00FF5623">
        <w:rPr>
          <w:rFonts w:ascii="Times New Roman" w:hAnsi="Times New Roman" w:cs="Times New Roman"/>
          <w:sz w:val="28"/>
          <w:szCs w:val="28"/>
        </w:rPr>
        <w:t>бо</w:t>
      </w:r>
      <w:r w:rsidR="00FF5623" w:rsidRPr="00FF5623">
        <w:rPr>
          <w:rFonts w:ascii="Times New Roman" w:hAnsi="Times New Roman" w:cs="Times New Roman"/>
          <w:sz w:val="28"/>
          <w:szCs w:val="28"/>
        </w:rPr>
        <w:t xml:space="preserve">  це  означатиме  фактичне визнання</w:t>
      </w:r>
      <w:r w:rsidR="00FF5623">
        <w:rPr>
          <w:rFonts w:ascii="Times New Roman" w:hAnsi="Times New Roman" w:cs="Times New Roman"/>
          <w:sz w:val="28"/>
          <w:szCs w:val="28"/>
        </w:rPr>
        <w:t xml:space="preserve">, </w:t>
      </w:r>
      <w:r w:rsidR="00FF5623" w:rsidRPr="00FF5623">
        <w:rPr>
          <w:rFonts w:ascii="Times New Roman" w:hAnsi="Times New Roman" w:cs="Times New Roman"/>
          <w:sz w:val="28"/>
          <w:szCs w:val="28"/>
        </w:rPr>
        <w:t xml:space="preserve">що «доля України, більше органічно не пов’язана з долею Росії» і їй </w:t>
      </w:r>
      <w:r w:rsidR="00FF5623">
        <w:rPr>
          <w:rFonts w:ascii="Times New Roman" w:hAnsi="Times New Roman" w:cs="Times New Roman"/>
          <w:sz w:val="28"/>
          <w:szCs w:val="28"/>
        </w:rPr>
        <w:t>варто</w:t>
      </w:r>
      <w:r w:rsidR="00FF5623" w:rsidRPr="00FF5623">
        <w:rPr>
          <w:rFonts w:ascii="Times New Roman" w:hAnsi="Times New Roman" w:cs="Times New Roman"/>
          <w:sz w:val="28"/>
          <w:szCs w:val="28"/>
        </w:rPr>
        <w:t xml:space="preserve"> стати «частиною Центральної Європи, а не Євразії»</w:t>
      </w:r>
      <w:r w:rsidR="00FF5623">
        <w:rPr>
          <w:rStyle w:val="a9"/>
          <w:rFonts w:ascii="Times New Roman" w:hAnsi="Times New Roman" w:cs="Times New Roman"/>
          <w:sz w:val="28"/>
          <w:szCs w:val="28"/>
        </w:rPr>
        <w:footnoteReference w:id="135"/>
      </w:r>
      <w:r w:rsidR="00FF5623">
        <w:rPr>
          <w:rFonts w:ascii="Times New Roman" w:hAnsi="Times New Roman" w:cs="Times New Roman"/>
          <w:sz w:val="28"/>
          <w:szCs w:val="28"/>
        </w:rPr>
        <w:t>. Чи могла з цим погодитися Росія?</w:t>
      </w:r>
    </w:p>
    <w:p w14:paraId="1AD6BCFB" w14:textId="63B1C38A" w:rsidR="00421E46" w:rsidRDefault="001C4508" w:rsidP="00421E46">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Російський фактор у взаєминах між Україною і НАТО відображається в кількох інтересах. Насамперед – п</w:t>
      </w:r>
      <w:r w:rsidR="00D16C9B" w:rsidRPr="00D16C9B">
        <w:rPr>
          <w:rFonts w:ascii="Times New Roman" w:hAnsi="Times New Roman" w:cs="Times New Roman"/>
          <w:sz w:val="28"/>
          <w:szCs w:val="28"/>
        </w:rPr>
        <w:t>олітичні інтереси</w:t>
      </w:r>
      <w:r>
        <w:rPr>
          <w:rFonts w:ascii="Times New Roman" w:hAnsi="Times New Roman" w:cs="Times New Roman"/>
          <w:sz w:val="28"/>
          <w:szCs w:val="28"/>
        </w:rPr>
        <w:t>, які</w:t>
      </w:r>
      <w:r w:rsidR="00D16C9B" w:rsidRPr="00D16C9B">
        <w:rPr>
          <w:rFonts w:ascii="Times New Roman" w:hAnsi="Times New Roman" w:cs="Times New Roman"/>
          <w:sz w:val="28"/>
          <w:szCs w:val="28"/>
        </w:rPr>
        <w:t xml:space="preserve"> пов</w:t>
      </w:r>
      <w:r>
        <w:rPr>
          <w:rFonts w:ascii="Times New Roman" w:hAnsi="Times New Roman" w:cs="Times New Roman"/>
          <w:sz w:val="28"/>
          <w:szCs w:val="28"/>
        </w:rPr>
        <w:t>’</w:t>
      </w:r>
      <w:r w:rsidR="00D16C9B" w:rsidRPr="00D16C9B">
        <w:rPr>
          <w:rFonts w:ascii="Times New Roman" w:hAnsi="Times New Roman" w:cs="Times New Roman"/>
          <w:sz w:val="28"/>
          <w:szCs w:val="28"/>
        </w:rPr>
        <w:t>язані з членством всіх країн регіону в НАТО, який спочатку був створений як інструмент боротьби з «</w:t>
      </w:r>
      <w:r>
        <w:rPr>
          <w:rFonts w:ascii="Times New Roman" w:hAnsi="Times New Roman" w:cs="Times New Roman"/>
          <w:sz w:val="28"/>
          <w:szCs w:val="28"/>
        </w:rPr>
        <w:t>комуністичною</w:t>
      </w:r>
      <w:r w:rsidR="00D16C9B" w:rsidRPr="00D16C9B">
        <w:rPr>
          <w:rFonts w:ascii="Times New Roman" w:hAnsi="Times New Roman" w:cs="Times New Roman"/>
          <w:sz w:val="28"/>
          <w:szCs w:val="28"/>
        </w:rPr>
        <w:t xml:space="preserve"> загрозою». </w:t>
      </w:r>
      <w:r>
        <w:rPr>
          <w:rFonts w:ascii="Times New Roman" w:hAnsi="Times New Roman" w:cs="Times New Roman"/>
          <w:sz w:val="28"/>
          <w:szCs w:val="28"/>
        </w:rPr>
        <w:t>В російському розумінні, сьогодні</w:t>
      </w:r>
      <w:r w:rsidR="00DE1709">
        <w:rPr>
          <w:rFonts w:ascii="Times New Roman" w:hAnsi="Times New Roman" w:cs="Times New Roman"/>
          <w:sz w:val="28"/>
          <w:szCs w:val="28"/>
        </w:rPr>
        <w:t xml:space="preserve">, як і в 1990-х рр., </w:t>
      </w:r>
      <w:r w:rsidR="00D16C9B" w:rsidRPr="00D16C9B">
        <w:rPr>
          <w:rFonts w:ascii="Times New Roman" w:hAnsi="Times New Roman" w:cs="Times New Roman"/>
          <w:sz w:val="28"/>
          <w:szCs w:val="28"/>
        </w:rPr>
        <w:t xml:space="preserve">НАТО </w:t>
      </w:r>
      <w:r>
        <w:rPr>
          <w:rFonts w:ascii="Times New Roman" w:hAnsi="Times New Roman" w:cs="Times New Roman"/>
          <w:sz w:val="28"/>
          <w:szCs w:val="28"/>
        </w:rPr>
        <w:t xml:space="preserve">протистоїть безпосередньо </w:t>
      </w:r>
      <w:r w:rsidR="00D16C9B" w:rsidRPr="00D16C9B">
        <w:rPr>
          <w:rFonts w:ascii="Times New Roman" w:hAnsi="Times New Roman" w:cs="Times New Roman"/>
          <w:sz w:val="28"/>
          <w:szCs w:val="28"/>
        </w:rPr>
        <w:t>Росії.</w:t>
      </w:r>
      <w:r>
        <w:rPr>
          <w:rFonts w:ascii="Times New Roman" w:hAnsi="Times New Roman" w:cs="Times New Roman"/>
          <w:sz w:val="28"/>
          <w:szCs w:val="28"/>
        </w:rPr>
        <w:t xml:space="preserve"> А тому</w:t>
      </w:r>
      <w:r w:rsidR="00D16C9B" w:rsidRPr="00D16C9B">
        <w:rPr>
          <w:rFonts w:ascii="Times New Roman" w:hAnsi="Times New Roman" w:cs="Times New Roman"/>
          <w:sz w:val="28"/>
          <w:szCs w:val="28"/>
        </w:rPr>
        <w:t xml:space="preserve"> розміщення на території країн регіону</w:t>
      </w:r>
      <w:r>
        <w:rPr>
          <w:rFonts w:ascii="Times New Roman" w:hAnsi="Times New Roman" w:cs="Times New Roman"/>
          <w:sz w:val="28"/>
          <w:szCs w:val="28"/>
        </w:rPr>
        <w:t>, що знаходиться в зоні геополітичних інтересів РФ,</w:t>
      </w:r>
      <w:r w:rsidR="00D16C9B" w:rsidRPr="00D16C9B">
        <w:rPr>
          <w:rFonts w:ascii="Times New Roman" w:hAnsi="Times New Roman" w:cs="Times New Roman"/>
          <w:sz w:val="28"/>
          <w:szCs w:val="28"/>
        </w:rPr>
        <w:t xml:space="preserve"> елементів військової інфраструктури НАТО не </w:t>
      </w:r>
      <w:r>
        <w:rPr>
          <w:rFonts w:ascii="Times New Roman" w:hAnsi="Times New Roman" w:cs="Times New Roman"/>
          <w:sz w:val="28"/>
          <w:szCs w:val="28"/>
        </w:rPr>
        <w:t>дає спокою Кремлю.</w:t>
      </w:r>
      <w:r w:rsidR="00D16C9B" w:rsidRPr="00D16C9B">
        <w:rPr>
          <w:rFonts w:ascii="Times New Roman" w:hAnsi="Times New Roman" w:cs="Times New Roman"/>
          <w:sz w:val="28"/>
          <w:szCs w:val="28"/>
        </w:rPr>
        <w:t xml:space="preserve"> </w:t>
      </w:r>
      <w:r>
        <w:rPr>
          <w:rFonts w:ascii="Times New Roman" w:hAnsi="Times New Roman" w:cs="Times New Roman"/>
          <w:sz w:val="28"/>
          <w:szCs w:val="28"/>
        </w:rPr>
        <w:t>Існують також і т</w:t>
      </w:r>
      <w:r w:rsidR="00D16C9B" w:rsidRPr="00D16C9B">
        <w:rPr>
          <w:rFonts w:ascii="Times New Roman" w:hAnsi="Times New Roman" w:cs="Times New Roman"/>
          <w:sz w:val="28"/>
          <w:szCs w:val="28"/>
        </w:rPr>
        <w:t>ериторіальні інтереси Росії</w:t>
      </w:r>
      <w:r>
        <w:rPr>
          <w:rFonts w:ascii="Times New Roman" w:hAnsi="Times New Roman" w:cs="Times New Roman"/>
          <w:sz w:val="28"/>
          <w:szCs w:val="28"/>
        </w:rPr>
        <w:t xml:space="preserve"> щодо України, які</w:t>
      </w:r>
      <w:r w:rsidR="00D16C9B" w:rsidRPr="00D16C9B">
        <w:rPr>
          <w:rFonts w:ascii="Times New Roman" w:hAnsi="Times New Roman" w:cs="Times New Roman"/>
          <w:sz w:val="28"/>
          <w:szCs w:val="28"/>
        </w:rPr>
        <w:t xml:space="preserve"> безпосередньо </w:t>
      </w:r>
      <w:r w:rsidR="00D16C9B" w:rsidRPr="00D16C9B">
        <w:rPr>
          <w:rFonts w:ascii="Times New Roman" w:hAnsi="Times New Roman" w:cs="Times New Roman"/>
          <w:sz w:val="28"/>
          <w:szCs w:val="28"/>
        </w:rPr>
        <w:lastRenderedPageBreak/>
        <w:t xml:space="preserve">визначаються обраним країнами регіону варіантом визнання незалежності. Економічні інтереси Росії </w:t>
      </w:r>
      <w:r>
        <w:rPr>
          <w:rFonts w:ascii="Times New Roman" w:hAnsi="Times New Roman" w:cs="Times New Roman"/>
          <w:sz w:val="28"/>
          <w:szCs w:val="28"/>
        </w:rPr>
        <w:t>пов’язані з</w:t>
      </w:r>
      <w:r w:rsidR="00D16C9B" w:rsidRPr="00D16C9B">
        <w:rPr>
          <w:rFonts w:ascii="Times New Roman" w:hAnsi="Times New Roman" w:cs="Times New Roman"/>
          <w:sz w:val="28"/>
          <w:szCs w:val="28"/>
        </w:rPr>
        <w:t xml:space="preserve"> наявністю транзитної транспортної інфраструктури, традиційно (ще з часів СРСР) обслуговуючої російські вантажопотоки (порти, трубопроводи, залізниці), що йдуть до Європи.</w:t>
      </w:r>
      <w:r>
        <w:rPr>
          <w:rFonts w:ascii="Times New Roman" w:hAnsi="Times New Roman" w:cs="Times New Roman"/>
          <w:sz w:val="28"/>
          <w:szCs w:val="28"/>
        </w:rPr>
        <w:t xml:space="preserve"> Тобто, Україна фактино є життєво важливою для Росії, тож відпускати із зони свого впливу аж ніяк не хоче.</w:t>
      </w:r>
      <w:r w:rsidR="00421E46">
        <w:rPr>
          <w:rFonts w:ascii="Times New Roman" w:hAnsi="Times New Roman" w:cs="Times New Roman"/>
          <w:sz w:val="28"/>
          <w:szCs w:val="28"/>
        </w:rPr>
        <w:t xml:space="preserve"> </w:t>
      </w:r>
    </w:p>
    <w:p w14:paraId="53A0E35B" w14:textId="4D74DCA8" w:rsidR="00D16C9B" w:rsidRDefault="00421E46" w:rsidP="009B3FB0">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На переконання української вченої С. </w:t>
      </w:r>
      <w:r w:rsidRPr="00421E46">
        <w:rPr>
          <w:rFonts w:ascii="Times New Roman" w:hAnsi="Times New Roman" w:cs="Times New Roman"/>
          <w:sz w:val="28"/>
          <w:szCs w:val="28"/>
        </w:rPr>
        <w:t>Андрущенко</w:t>
      </w:r>
      <w:r>
        <w:rPr>
          <w:rFonts w:ascii="Times New Roman" w:hAnsi="Times New Roman" w:cs="Times New Roman"/>
          <w:sz w:val="28"/>
          <w:szCs w:val="28"/>
        </w:rPr>
        <w:t xml:space="preserve">, </w:t>
      </w:r>
      <w:r w:rsidRPr="00421E46">
        <w:rPr>
          <w:rFonts w:ascii="Times New Roman" w:hAnsi="Times New Roman" w:cs="Times New Roman"/>
          <w:sz w:val="28"/>
          <w:szCs w:val="28"/>
        </w:rPr>
        <w:t xml:space="preserve">процеси розширення </w:t>
      </w:r>
      <w:r>
        <w:rPr>
          <w:rFonts w:ascii="Times New Roman" w:hAnsi="Times New Roman" w:cs="Times New Roman"/>
          <w:sz w:val="28"/>
          <w:szCs w:val="28"/>
        </w:rPr>
        <w:t>євроатлантичних організацій</w:t>
      </w:r>
      <w:r w:rsidRPr="00421E46">
        <w:rPr>
          <w:rFonts w:ascii="Times New Roman" w:hAnsi="Times New Roman" w:cs="Times New Roman"/>
          <w:sz w:val="28"/>
          <w:szCs w:val="28"/>
        </w:rPr>
        <w:t xml:space="preserve"> виступають </w:t>
      </w:r>
      <w:r>
        <w:rPr>
          <w:rFonts w:ascii="Times New Roman" w:hAnsi="Times New Roman" w:cs="Times New Roman"/>
          <w:sz w:val="28"/>
          <w:szCs w:val="28"/>
        </w:rPr>
        <w:t>серйозними</w:t>
      </w:r>
      <w:r w:rsidRPr="00421E46">
        <w:rPr>
          <w:rFonts w:ascii="Times New Roman" w:hAnsi="Times New Roman" w:cs="Times New Roman"/>
          <w:sz w:val="28"/>
          <w:szCs w:val="28"/>
        </w:rPr>
        <w:t xml:space="preserve"> чинниками</w:t>
      </w:r>
      <w:r>
        <w:rPr>
          <w:rFonts w:ascii="Times New Roman" w:hAnsi="Times New Roman" w:cs="Times New Roman"/>
          <w:sz w:val="28"/>
          <w:szCs w:val="28"/>
        </w:rPr>
        <w:t xml:space="preserve"> у</w:t>
      </w:r>
      <w:r w:rsidRPr="00421E46">
        <w:rPr>
          <w:rFonts w:ascii="Times New Roman" w:hAnsi="Times New Roman" w:cs="Times New Roman"/>
          <w:sz w:val="28"/>
          <w:szCs w:val="28"/>
        </w:rPr>
        <w:t xml:space="preserve"> сфері інтересів стратегічної безпеки ЄС, США та Р</w:t>
      </w:r>
      <w:r>
        <w:rPr>
          <w:rFonts w:ascii="Times New Roman" w:hAnsi="Times New Roman" w:cs="Times New Roman"/>
          <w:sz w:val="28"/>
          <w:szCs w:val="28"/>
        </w:rPr>
        <w:t>Ф</w:t>
      </w:r>
      <w:r w:rsidRPr="00421E46">
        <w:rPr>
          <w:rFonts w:ascii="Times New Roman" w:hAnsi="Times New Roman" w:cs="Times New Roman"/>
          <w:sz w:val="28"/>
          <w:szCs w:val="28"/>
        </w:rPr>
        <w:t xml:space="preserve">. </w:t>
      </w:r>
      <w:r>
        <w:rPr>
          <w:rFonts w:ascii="Times New Roman" w:hAnsi="Times New Roman" w:cs="Times New Roman"/>
          <w:sz w:val="28"/>
          <w:szCs w:val="28"/>
        </w:rPr>
        <w:t>Україна, за її словами,</w:t>
      </w:r>
      <w:r w:rsidRPr="00421E46">
        <w:rPr>
          <w:rFonts w:ascii="Times New Roman" w:hAnsi="Times New Roman" w:cs="Times New Roman"/>
          <w:sz w:val="28"/>
          <w:szCs w:val="28"/>
        </w:rPr>
        <w:t xml:space="preserve"> виступає об’єктом</w:t>
      </w:r>
      <w:r>
        <w:rPr>
          <w:rFonts w:ascii="Times New Roman" w:hAnsi="Times New Roman" w:cs="Times New Roman"/>
          <w:sz w:val="28"/>
          <w:szCs w:val="28"/>
        </w:rPr>
        <w:t>, тому що знаходиться на</w:t>
      </w:r>
      <w:r w:rsidRPr="00421E46">
        <w:rPr>
          <w:rFonts w:ascii="Times New Roman" w:hAnsi="Times New Roman" w:cs="Times New Roman"/>
          <w:sz w:val="28"/>
          <w:szCs w:val="28"/>
        </w:rPr>
        <w:t xml:space="preserve"> східній периферії</w:t>
      </w:r>
      <w:r>
        <w:rPr>
          <w:rFonts w:ascii="Times New Roman" w:hAnsi="Times New Roman" w:cs="Times New Roman"/>
          <w:sz w:val="28"/>
          <w:szCs w:val="28"/>
        </w:rPr>
        <w:t xml:space="preserve"> кордонів</w:t>
      </w:r>
      <w:r w:rsidRPr="00421E46">
        <w:rPr>
          <w:rFonts w:ascii="Times New Roman" w:hAnsi="Times New Roman" w:cs="Times New Roman"/>
          <w:sz w:val="28"/>
          <w:szCs w:val="28"/>
        </w:rPr>
        <w:t xml:space="preserve"> ЄС, </w:t>
      </w:r>
      <w:r>
        <w:rPr>
          <w:rFonts w:ascii="Times New Roman" w:hAnsi="Times New Roman" w:cs="Times New Roman"/>
          <w:sz w:val="28"/>
          <w:szCs w:val="28"/>
        </w:rPr>
        <w:t xml:space="preserve">межує зі </w:t>
      </w:r>
      <w:r w:rsidRPr="00421E46">
        <w:rPr>
          <w:rFonts w:ascii="Times New Roman" w:hAnsi="Times New Roman" w:cs="Times New Roman"/>
          <w:sz w:val="28"/>
          <w:szCs w:val="28"/>
        </w:rPr>
        <w:t>східни</w:t>
      </w:r>
      <w:r>
        <w:rPr>
          <w:rFonts w:ascii="Times New Roman" w:hAnsi="Times New Roman" w:cs="Times New Roman"/>
          <w:sz w:val="28"/>
          <w:szCs w:val="28"/>
        </w:rPr>
        <w:t>м</w:t>
      </w:r>
      <w:r w:rsidRPr="00421E46">
        <w:rPr>
          <w:rFonts w:ascii="Times New Roman" w:hAnsi="Times New Roman" w:cs="Times New Roman"/>
          <w:sz w:val="28"/>
          <w:szCs w:val="28"/>
        </w:rPr>
        <w:t xml:space="preserve"> фланг</w:t>
      </w:r>
      <w:r>
        <w:rPr>
          <w:rFonts w:ascii="Times New Roman" w:hAnsi="Times New Roman" w:cs="Times New Roman"/>
          <w:sz w:val="28"/>
          <w:szCs w:val="28"/>
        </w:rPr>
        <w:t>ом</w:t>
      </w:r>
      <w:r w:rsidRPr="00421E46">
        <w:rPr>
          <w:rFonts w:ascii="Times New Roman" w:hAnsi="Times New Roman" w:cs="Times New Roman"/>
          <w:sz w:val="28"/>
          <w:szCs w:val="28"/>
        </w:rPr>
        <w:t xml:space="preserve"> НАТО, </w:t>
      </w:r>
      <w:r>
        <w:rPr>
          <w:rFonts w:ascii="Times New Roman" w:hAnsi="Times New Roman" w:cs="Times New Roman"/>
          <w:sz w:val="28"/>
          <w:szCs w:val="28"/>
        </w:rPr>
        <w:t>а також є «</w:t>
      </w:r>
      <w:r w:rsidRPr="00421E46">
        <w:rPr>
          <w:rFonts w:ascii="Times New Roman" w:hAnsi="Times New Roman" w:cs="Times New Roman"/>
          <w:sz w:val="28"/>
          <w:szCs w:val="28"/>
        </w:rPr>
        <w:t>центральна складова реінтеграційних проектів</w:t>
      </w:r>
      <w:r>
        <w:rPr>
          <w:rFonts w:ascii="Times New Roman" w:hAnsi="Times New Roman" w:cs="Times New Roman"/>
          <w:sz w:val="28"/>
          <w:szCs w:val="28"/>
        </w:rPr>
        <w:t>»</w:t>
      </w:r>
      <w:r w:rsidRPr="00421E46">
        <w:rPr>
          <w:rFonts w:ascii="Times New Roman" w:hAnsi="Times New Roman" w:cs="Times New Roman"/>
          <w:sz w:val="28"/>
          <w:szCs w:val="28"/>
        </w:rPr>
        <w:t xml:space="preserve"> пострадянського простору для Р</w:t>
      </w:r>
      <w:r>
        <w:rPr>
          <w:rFonts w:ascii="Times New Roman" w:hAnsi="Times New Roman" w:cs="Times New Roman"/>
          <w:sz w:val="28"/>
          <w:szCs w:val="28"/>
        </w:rPr>
        <w:t>Ф</w:t>
      </w:r>
      <w:r>
        <w:rPr>
          <w:rStyle w:val="a9"/>
          <w:rFonts w:ascii="Times New Roman" w:hAnsi="Times New Roman" w:cs="Times New Roman"/>
          <w:sz w:val="28"/>
          <w:szCs w:val="28"/>
        </w:rPr>
        <w:footnoteReference w:id="136"/>
      </w:r>
      <w:r w:rsidRPr="00421E46">
        <w:rPr>
          <w:rFonts w:ascii="Times New Roman" w:hAnsi="Times New Roman" w:cs="Times New Roman"/>
          <w:sz w:val="28"/>
          <w:szCs w:val="28"/>
        </w:rPr>
        <w:t xml:space="preserve">. </w:t>
      </w:r>
      <w:r w:rsidR="00897CB6">
        <w:rPr>
          <w:rFonts w:ascii="Times New Roman" w:hAnsi="Times New Roman" w:cs="Times New Roman"/>
          <w:sz w:val="28"/>
          <w:szCs w:val="28"/>
        </w:rPr>
        <w:t xml:space="preserve">Оскільки склалася така традиція, що членство </w:t>
      </w:r>
      <w:r w:rsidRPr="00421E46">
        <w:rPr>
          <w:rFonts w:ascii="Times New Roman" w:hAnsi="Times New Roman" w:cs="Times New Roman"/>
          <w:sz w:val="28"/>
          <w:szCs w:val="28"/>
        </w:rPr>
        <w:t xml:space="preserve">в НАТО розглядається як одна з </w:t>
      </w:r>
      <w:r w:rsidR="00897CB6">
        <w:rPr>
          <w:rFonts w:ascii="Times New Roman" w:hAnsi="Times New Roman" w:cs="Times New Roman"/>
          <w:sz w:val="28"/>
          <w:szCs w:val="28"/>
        </w:rPr>
        <w:t>ключових</w:t>
      </w:r>
      <w:r w:rsidRPr="00421E46">
        <w:rPr>
          <w:rFonts w:ascii="Times New Roman" w:hAnsi="Times New Roman" w:cs="Times New Roman"/>
          <w:sz w:val="28"/>
          <w:szCs w:val="28"/>
        </w:rPr>
        <w:t xml:space="preserve"> передумов вступу до ЄС</w:t>
      </w:r>
      <w:r w:rsidR="00897CB6">
        <w:rPr>
          <w:rFonts w:ascii="Times New Roman" w:hAnsi="Times New Roman" w:cs="Times New Roman"/>
          <w:sz w:val="28"/>
          <w:szCs w:val="28"/>
        </w:rPr>
        <w:t>, то та</w:t>
      </w:r>
      <w:r w:rsidRPr="00421E46">
        <w:rPr>
          <w:rFonts w:ascii="Times New Roman" w:hAnsi="Times New Roman" w:cs="Times New Roman"/>
          <w:sz w:val="28"/>
          <w:szCs w:val="28"/>
        </w:rPr>
        <w:t xml:space="preserve"> країн</w:t>
      </w:r>
      <w:r w:rsidR="00897CB6">
        <w:rPr>
          <w:rFonts w:ascii="Times New Roman" w:hAnsi="Times New Roman" w:cs="Times New Roman"/>
          <w:sz w:val="28"/>
          <w:szCs w:val="28"/>
        </w:rPr>
        <w:t>а, яка здобуває членство хоча б в одній із цих організацій,</w:t>
      </w:r>
      <w:r w:rsidRPr="00421E46">
        <w:rPr>
          <w:rFonts w:ascii="Times New Roman" w:hAnsi="Times New Roman" w:cs="Times New Roman"/>
          <w:sz w:val="28"/>
          <w:szCs w:val="28"/>
        </w:rPr>
        <w:t xml:space="preserve"> досягають надання гарантій безпеки та забезпечується остаточний вихід </w:t>
      </w:r>
      <w:r w:rsidR="00897CB6">
        <w:rPr>
          <w:rFonts w:ascii="Times New Roman" w:hAnsi="Times New Roman" w:cs="Times New Roman"/>
          <w:sz w:val="28"/>
          <w:szCs w:val="28"/>
        </w:rPr>
        <w:t xml:space="preserve">із зони </w:t>
      </w:r>
      <w:r w:rsidRPr="00421E46">
        <w:rPr>
          <w:rFonts w:ascii="Times New Roman" w:hAnsi="Times New Roman" w:cs="Times New Roman"/>
          <w:sz w:val="28"/>
          <w:szCs w:val="28"/>
        </w:rPr>
        <w:t>впливу Росії</w:t>
      </w:r>
      <w:r w:rsidR="00897CB6">
        <w:rPr>
          <w:rFonts w:ascii="Times New Roman" w:hAnsi="Times New Roman" w:cs="Times New Roman"/>
          <w:sz w:val="28"/>
          <w:szCs w:val="28"/>
        </w:rPr>
        <w:t>.</w:t>
      </w:r>
      <w:r w:rsidR="00524895">
        <w:rPr>
          <w:rFonts w:ascii="Times New Roman" w:hAnsi="Times New Roman" w:cs="Times New Roman"/>
          <w:sz w:val="28"/>
          <w:szCs w:val="28"/>
        </w:rPr>
        <w:t xml:space="preserve"> Тому більшість російських політиків і науковців різко виступають проти інтеграції України в НАТО та ЄС, адже відчуваються для себе можливість втратити Укрїну зовсім. Російський вчений С. Наумов пише, що «</w:t>
      </w:r>
      <w:r w:rsidR="00524895" w:rsidRPr="00524895">
        <w:rPr>
          <w:rFonts w:ascii="Times New Roman" w:hAnsi="Times New Roman" w:cs="Times New Roman"/>
          <w:sz w:val="28"/>
          <w:szCs w:val="28"/>
        </w:rPr>
        <w:t>не бажаючи миритися з появою нового центру світової політики, здатного об</w:t>
      </w:r>
      <w:r w:rsidR="00C149B1">
        <w:rPr>
          <w:rFonts w:ascii="Times New Roman" w:hAnsi="Times New Roman" w:cs="Times New Roman"/>
          <w:sz w:val="28"/>
          <w:szCs w:val="28"/>
        </w:rPr>
        <w:t>’</w:t>
      </w:r>
      <w:r w:rsidR="00524895" w:rsidRPr="00524895">
        <w:rPr>
          <w:rFonts w:ascii="Times New Roman" w:hAnsi="Times New Roman" w:cs="Times New Roman"/>
          <w:sz w:val="28"/>
          <w:szCs w:val="28"/>
        </w:rPr>
        <w:t xml:space="preserve">єднати «русскій мір», </w:t>
      </w:r>
      <w:r w:rsidR="00524895">
        <w:rPr>
          <w:rFonts w:ascii="Times New Roman" w:hAnsi="Times New Roman" w:cs="Times New Roman"/>
          <w:sz w:val="28"/>
          <w:szCs w:val="28"/>
        </w:rPr>
        <w:t>США</w:t>
      </w:r>
      <w:r w:rsidR="00524895" w:rsidRPr="00524895">
        <w:rPr>
          <w:rFonts w:ascii="Times New Roman" w:hAnsi="Times New Roman" w:cs="Times New Roman"/>
          <w:sz w:val="28"/>
          <w:szCs w:val="28"/>
        </w:rPr>
        <w:t xml:space="preserve"> загрожують нам економічними і політичними санкціями, посиленням військової присутності НАТО біля російських кордонів, заперечуючи при цьому очевидне: подібні дії</w:t>
      </w:r>
      <w:r w:rsidR="00524895">
        <w:rPr>
          <w:rFonts w:ascii="Times New Roman" w:hAnsi="Times New Roman" w:cs="Times New Roman"/>
          <w:sz w:val="28"/>
          <w:szCs w:val="28"/>
        </w:rPr>
        <w:t xml:space="preserve"> – </w:t>
      </w:r>
      <w:r w:rsidR="00524895" w:rsidRPr="00524895">
        <w:rPr>
          <w:rFonts w:ascii="Times New Roman" w:hAnsi="Times New Roman" w:cs="Times New Roman"/>
          <w:sz w:val="28"/>
          <w:szCs w:val="28"/>
        </w:rPr>
        <w:t>це початок нової «холодної війни</w:t>
      </w:r>
      <w:r w:rsidR="00524895">
        <w:rPr>
          <w:rFonts w:ascii="Times New Roman" w:hAnsi="Times New Roman" w:cs="Times New Roman"/>
          <w:sz w:val="28"/>
          <w:szCs w:val="28"/>
        </w:rPr>
        <w:t>»</w:t>
      </w:r>
      <w:r w:rsidR="00524895">
        <w:rPr>
          <w:rStyle w:val="a9"/>
          <w:rFonts w:ascii="Times New Roman" w:hAnsi="Times New Roman" w:cs="Times New Roman"/>
          <w:sz w:val="28"/>
          <w:szCs w:val="28"/>
        </w:rPr>
        <w:footnoteReference w:id="137"/>
      </w:r>
      <w:r w:rsidR="00524895">
        <w:rPr>
          <w:rFonts w:ascii="Times New Roman" w:hAnsi="Times New Roman" w:cs="Times New Roman"/>
          <w:sz w:val="28"/>
          <w:szCs w:val="28"/>
        </w:rPr>
        <w:t>. При цьому автор жодного слова не згадує про те, що це саме Росія, а не НАТО вторглася на українську землю, анексувала Крим і веде війну на Донбасі.</w:t>
      </w:r>
      <w:r w:rsidR="00C149B1">
        <w:rPr>
          <w:rFonts w:ascii="Times New Roman" w:hAnsi="Times New Roman" w:cs="Times New Roman"/>
          <w:sz w:val="28"/>
          <w:szCs w:val="28"/>
        </w:rPr>
        <w:t xml:space="preserve"> Але, що цікаво, вважає, що не віддавши Крим «під контроль НАТО», «…в</w:t>
      </w:r>
      <w:r w:rsidR="00C149B1" w:rsidRPr="00C149B1">
        <w:rPr>
          <w:rFonts w:ascii="Times New Roman" w:hAnsi="Times New Roman" w:cs="Times New Roman"/>
          <w:sz w:val="28"/>
          <w:szCs w:val="28"/>
        </w:rPr>
        <w:t xml:space="preserve">перше за останні чверть століття Росія відкрито заявила: «... ми маємо </w:t>
      </w:r>
      <w:r w:rsidR="00C149B1" w:rsidRPr="00C149B1">
        <w:rPr>
          <w:rFonts w:ascii="Times New Roman" w:hAnsi="Times New Roman" w:cs="Times New Roman"/>
          <w:sz w:val="28"/>
          <w:szCs w:val="28"/>
        </w:rPr>
        <w:lastRenderedPageBreak/>
        <w:t>певні інтереси в навколишньому просторі, і ми маємо право відстоювати їх</w:t>
      </w:r>
      <w:r w:rsidR="00C149B1">
        <w:rPr>
          <w:rFonts w:ascii="Times New Roman" w:hAnsi="Times New Roman" w:cs="Times New Roman"/>
          <w:sz w:val="28"/>
          <w:szCs w:val="28"/>
        </w:rPr>
        <w:t>»</w:t>
      </w:r>
      <w:r w:rsidR="00C149B1">
        <w:rPr>
          <w:rStyle w:val="a9"/>
          <w:rFonts w:ascii="Times New Roman" w:hAnsi="Times New Roman" w:cs="Times New Roman"/>
          <w:sz w:val="28"/>
          <w:szCs w:val="28"/>
        </w:rPr>
        <w:footnoteReference w:id="138"/>
      </w:r>
      <w:r w:rsidR="00C149B1">
        <w:rPr>
          <w:rFonts w:ascii="Times New Roman" w:hAnsi="Times New Roman" w:cs="Times New Roman"/>
          <w:sz w:val="28"/>
          <w:szCs w:val="28"/>
        </w:rPr>
        <w:t>.</w:t>
      </w:r>
    </w:p>
    <w:p w14:paraId="79E1E03E" w14:textId="76A15509" w:rsidR="007C24ED" w:rsidRDefault="00E67AB7" w:rsidP="009B3FB0">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Взагалі вся історія взаємин між Україною і євроатлантичними та просто європейськими стурктурами пов’язана із втручанням у ці справи Росії. За словами українських дослідників І. Яковюк та А. Трагнюк, н</w:t>
      </w:r>
      <w:r w:rsidRPr="00E67AB7">
        <w:rPr>
          <w:rFonts w:ascii="Times New Roman" w:hAnsi="Times New Roman" w:cs="Times New Roman"/>
          <w:sz w:val="28"/>
          <w:szCs w:val="28"/>
        </w:rPr>
        <w:t xml:space="preserve">ебажання Заходу </w:t>
      </w:r>
      <w:r>
        <w:rPr>
          <w:rFonts w:ascii="Times New Roman" w:hAnsi="Times New Roman" w:cs="Times New Roman"/>
          <w:sz w:val="28"/>
          <w:szCs w:val="28"/>
        </w:rPr>
        <w:t>пришвидшити інтеграційні процеси</w:t>
      </w:r>
      <w:r w:rsidRPr="00E67AB7">
        <w:rPr>
          <w:rFonts w:ascii="Times New Roman" w:hAnsi="Times New Roman" w:cs="Times New Roman"/>
          <w:sz w:val="28"/>
          <w:szCs w:val="28"/>
        </w:rPr>
        <w:t xml:space="preserve"> </w:t>
      </w:r>
      <w:r>
        <w:rPr>
          <w:rFonts w:ascii="Times New Roman" w:hAnsi="Times New Roman" w:cs="Times New Roman"/>
          <w:sz w:val="28"/>
          <w:szCs w:val="28"/>
        </w:rPr>
        <w:t xml:space="preserve">щодо </w:t>
      </w:r>
      <w:r w:rsidRPr="00E67AB7">
        <w:rPr>
          <w:rFonts w:ascii="Times New Roman" w:hAnsi="Times New Roman" w:cs="Times New Roman"/>
          <w:sz w:val="28"/>
          <w:szCs w:val="28"/>
        </w:rPr>
        <w:t>Україн</w:t>
      </w:r>
      <w:r>
        <w:rPr>
          <w:rFonts w:ascii="Times New Roman" w:hAnsi="Times New Roman" w:cs="Times New Roman"/>
          <w:sz w:val="28"/>
          <w:szCs w:val="28"/>
        </w:rPr>
        <w:t>и</w:t>
      </w:r>
      <w:r w:rsidRPr="00E67AB7">
        <w:rPr>
          <w:rFonts w:ascii="Times New Roman" w:hAnsi="Times New Roman" w:cs="Times New Roman"/>
          <w:sz w:val="28"/>
          <w:szCs w:val="28"/>
        </w:rPr>
        <w:t xml:space="preserve"> на початку 1990-х рр. було обумовлено</w:t>
      </w:r>
      <w:r>
        <w:rPr>
          <w:rFonts w:ascii="Times New Roman" w:hAnsi="Times New Roman" w:cs="Times New Roman"/>
          <w:sz w:val="28"/>
          <w:szCs w:val="28"/>
        </w:rPr>
        <w:t xml:space="preserve"> якраз</w:t>
      </w:r>
      <w:r w:rsidRPr="00E67AB7">
        <w:rPr>
          <w:rFonts w:ascii="Times New Roman" w:hAnsi="Times New Roman" w:cs="Times New Roman"/>
          <w:sz w:val="28"/>
          <w:szCs w:val="28"/>
        </w:rPr>
        <w:t xml:space="preserve"> протистоянням США і Росії, </w:t>
      </w:r>
      <w:r>
        <w:rPr>
          <w:rFonts w:ascii="Times New Roman" w:hAnsi="Times New Roman" w:cs="Times New Roman"/>
          <w:sz w:val="28"/>
          <w:szCs w:val="28"/>
        </w:rPr>
        <w:t xml:space="preserve">зокрема </w:t>
      </w:r>
      <w:r w:rsidRPr="00E67AB7">
        <w:rPr>
          <w:rFonts w:ascii="Times New Roman" w:hAnsi="Times New Roman" w:cs="Times New Roman"/>
          <w:sz w:val="28"/>
          <w:szCs w:val="28"/>
        </w:rPr>
        <w:t>її негативним ставленням до політики розширення Альянсу на Схід,</w:t>
      </w:r>
      <w:r>
        <w:rPr>
          <w:rFonts w:ascii="Times New Roman" w:hAnsi="Times New Roman" w:cs="Times New Roman"/>
          <w:sz w:val="28"/>
          <w:szCs w:val="28"/>
        </w:rPr>
        <w:t xml:space="preserve"> а також</w:t>
      </w:r>
      <w:r w:rsidRPr="00E67AB7">
        <w:rPr>
          <w:rFonts w:ascii="Times New Roman" w:hAnsi="Times New Roman" w:cs="Times New Roman"/>
          <w:sz w:val="28"/>
          <w:szCs w:val="28"/>
        </w:rPr>
        <w:t xml:space="preserve"> намаганням пров</w:t>
      </w:r>
      <w:r>
        <w:rPr>
          <w:rFonts w:ascii="Times New Roman" w:hAnsi="Times New Roman" w:cs="Times New Roman"/>
          <w:sz w:val="28"/>
          <w:szCs w:val="28"/>
        </w:rPr>
        <w:t>одити Україною</w:t>
      </w:r>
      <w:r w:rsidRPr="00E67AB7">
        <w:rPr>
          <w:rFonts w:ascii="Times New Roman" w:hAnsi="Times New Roman" w:cs="Times New Roman"/>
          <w:sz w:val="28"/>
          <w:szCs w:val="28"/>
        </w:rPr>
        <w:t xml:space="preserve"> політик</w:t>
      </w:r>
      <w:r>
        <w:rPr>
          <w:rFonts w:ascii="Times New Roman" w:hAnsi="Times New Roman" w:cs="Times New Roman"/>
          <w:sz w:val="28"/>
          <w:szCs w:val="28"/>
        </w:rPr>
        <w:t>у</w:t>
      </w:r>
      <w:r w:rsidRPr="00E67AB7">
        <w:rPr>
          <w:rFonts w:ascii="Times New Roman" w:hAnsi="Times New Roman" w:cs="Times New Roman"/>
          <w:sz w:val="28"/>
          <w:szCs w:val="28"/>
        </w:rPr>
        <w:t xml:space="preserve"> «багатовекторності», що ставила</w:t>
      </w:r>
      <w:r>
        <w:rPr>
          <w:rFonts w:ascii="Times New Roman" w:hAnsi="Times New Roman" w:cs="Times New Roman"/>
          <w:sz w:val="28"/>
          <w:szCs w:val="28"/>
        </w:rPr>
        <w:t>, за словами вчених,</w:t>
      </w:r>
      <w:r w:rsidRPr="00E67AB7">
        <w:rPr>
          <w:rFonts w:ascii="Times New Roman" w:hAnsi="Times New Roman" w:cs="Times New Roman"/>
          <w:sz w:val="28"/>
          <w:szCs w:val="28"/>
        </w:rPr>
        <w:t xml:space="preserve"> рівн</w:t>
      </w:r>
      <w:r>
        <w:rPr>
          <w:rFonts w:ascii="Times New Roman" w:hAnsi="Times New Roman" w:cs="Times New Roman"/>
          <w:sz w:val="28"/>
          <w:szCs w:val="28"/>
        </w:rPr>
        <w:t>означний</w:t>
      </w:r>
      <w:r w:rsidRPr="00E67AB7">
        <w:rPr>
          <w:rFonts w:ascii="Times New Roman" w:hAnsi="Times New Roman" w:cs="Times New Roman"/>
          <w:sz w:val="28"/>
          <w:szCs w:val="28"/>
        </w:rPr>
        <w:t xml:space="preserve"> акцент на </w:t>
      </w:r>
      <w:r>
        <w:rPr>
          <w:rFonts w:ascii="Times New Roman" w:hAnsi="Times New Roman" w:cs="Times New Roman"/>
          <w:sz w:val="28"/>
          <w:szCs w:val="28"/>
        </w:rPr>
        <w:t xml:space="preserve">стосунки </w:t>
      </w:r>
      <w:r w:rsidRPr="00E67AB7">
        <w:rPr>
          <w:rFonts w:ascii="Times New Roman" w:hAnsi="Times New Roman" w:cs="Times New Roman"/>
          <w:sz w:val="28"/>
          <w:szCs w:val="28"/>
        </w:rPr>
        <w:t>з Росією і НАТО</w:t>
      </w:r>
      <w:r>
        <w:rPr>
          <w:rStyle w:val="a9"/>
          <w:rFonts w:ascii="Times New Roman" w:hAnsi="Times New Roman" w:cs="Times New Roman"/>
          <w:sz w:val="28"/>
          <w:szCs w:val="28"/>
        </w:rPr>
        <w:footnoteReference w:id="139"/>
      </w:r>
      <w:r>
        <w:rPr>
          <w:rFonts w:ascii="Times New Roman" w:hAnsi="Times New Roman" w:cs="Times New Roman"/>
          <w:sz w:val="28"/>
          <w:szCs w:val="28"/>
        </w:rPr>
        <w:t>. Разом з тим, н</w:t>
      </w:r>
      <w:r w:rsidR="005044B7">
        <w:rPr>
          <w:rFonts w:ascii="Times New Roman" w:hAnsi="Times New Roman" w:cs="Times New Roman"/>
          <w:sz w:val="28"/>
          <w:szCs w:val="28"/>
        </w:rPr>
        <w:t>а думку р</w:t>
      </w:r>
      <w:r w:rsidR="00D16C9B">
        <w:rPr>
          <w:rFonts w:ascii="Times New Roman" w:hAnsi="Times New Roman" w:cs="Times New Roman"/>
          <w:sz w:val="28"/>
          <w:szCs w:val="28"/>
        </w:rPr>
        <w:t>осійсь</w:t>
      </w:r>
      <w:r w:rsidR="003056E4">
        <w:rPr>
          <w:rFonts w:ascii="Times New Roman" w:hAnsi="Times New Roman" w:cs="Times New Roman"/>
          <w:sz w:val="28"/>
          <w:szCs w:val="28"/>
        </w:rPr>
        <w:t>ого</w:t>
      </w:r>
      <w:r w:rsidR="00D16C9B">
        <w:rPr>
          <w:rFonts w:ascii="Times New Roman" w:hAnsi="Times New Roman" w:cs="Times New Roman"/>
          <w:sz w:val="28"/>
          <w:szCs w:val="28"/>
        </w:rPr>
        <w:t xml:space="preserve"> дослідник</w:t>
      </w:r>
      <w:r w:rsidR="003056E4">
        <w:rPr>
          <w:rFonts w:ascii="Times New Roman" w:hAnsi="Times New Roman" w:cs="Times New Roman"/>
          <w:sz w:val="28"/>
          <w:szCs w:val="28"/>
        </w:rPr>
        <w:t>а Г. Чеснокова, «</w:t>
      </w:r>
      <w:r w:rsidR="00D16C9B" w:rsidRPr="00D16C9B">
        <w:rPr>
          <w:rFonts w:ascii="Times New Roman" w:hAnsi="Times New Roman" w:cs="Times New Roman"/>
          <w:sz w:val="28"/>
          <w:szCs w:val="28"/>
        </w:rPr>
        <w:t xml:space="preserve">в сильній Україні Захід слабо зацікавлений, як він не зацікавлений в сильній Росії. Україна потрібна Заходу для провокацій проти Росії. Наші люди часто з подивом запитують: чому Захід не реагує на те, що </w:t>
      </w:r>
      <w:r w:rsidR="003056E4">
        <w:rPr>
          <w:rFonts w:ascii="Times New Roman" w:hAnsi="Times New Roman" w:cs="Times New Roman"/>
          <w:sz w:val="28"/>
          <w:szCs w:val="28"/>
        </w:rPr>
        <w:t>в</w:t>
      </w:r>
      <w:r w:rsidR="00D16C9B" w:rsidRPr="00D16C9B">
        <w:rPr>
          <w:rFonts w:ascii="Times New Roman" w:hAnsi="Times New Roman" w:cs="Times New Roman"/>
          <w:sz w:val="28"/>
          <w:szCs w:val="28"/>
        </w:rPr>
        <w:t xml:space="preserve"> Україні вбивають людей, вже тисячами? Але якщо політики поставили собі метою створити вогнище напруженості в Європі і покласти всю відповідальність за це на Росію, то вони будуть з маніакальною завзятістю доводити, ніби бомби і снаряди на міста Південного Сходу України посилають прорусски налаштовані сепаратисти, щоб придушити почуття національної гордості в українсько</w:t>
      </w:r>
      <w:r w:rsidR="003056E4">
        <w:rPr>
          <w:rFonts w:ascii="Times New Roman" w:hAnsi="Times New Roman" w:cs="Times New Roman"/>
          <w:sz w:val="28"/>
          <w:szCs w:val="28"/>
        </w:rPr>
        <w:t>го</w:t>
      </w:r>
      <w:r w:rsidR="00D16C9B" w:rsidRPr="00D16C9B">
        <w:rPr>
          <w:rFonts w:ascii="Times New Roman" w:hAnsi="Times New Roman" w:cs="Times New Roman"/>
          <w:sz w:val="28"/>
          <w:szCs w:val="28"/>
        </w:rPr>
        <w:t xml:space="preserve"> народ</w:t>
      </w:r>
      <w:r w:rsidR="003056E4">
        <w:rPr>
          <w:rFonts w:ascii="Times New Roman" w:hAnsi="Times New Roman" w:cs="Times New Roman"/>
          <w:sz w:val="28"/>
          <w:szCs w:val="28"/>
        </w:rPr>
        <w:t>у»</w:t>
      </w:r>
      <w:r w:rsidR="003056E4">
        <w:rPr>
          <w:rStyle w:val="a9"/>
          <w:rFonts w:ascii="Times New Roman" w:hAnsi="Times New Roman" w:cs="Times New Roman"/>
          <w:sz w:val="28"/>
          <w:szCs w:val="28"/>
        </w:rPr>
        <w:footnoteReference w:id="140"/>
      </w:r>
      <w:r w:rsidR="00D16C9B" w:rsidRPr="00D16C9B">
        <w:rPr>
          <w:rFonts w:ascii="Times New Roman" w:hAnsi="Times New Roman" w:cs="Times New Roman"/>
          <w:sz w:val="28"/>
          <w:szCs w:val="28"/>
        </w:rPr>
        <w:t>. Н</w:t>
      </w:r>
      <w:r w:rsidR="003056E4">
        <w:rPr>
          <w:rFonts w:ascii="Times New Roman" w:hAnsi="Times New Roman" w:cs="Times New Roman"/>
          <w:sz w:val="28"/>
          <w:szCs w:val="28"/>
        </w:rPr>
        <w:t xml:space="preserve">а його переконання, </w:t>
      </w:r>
      <w:r w:rsidR="00D16C9B" w:rsidRPr="00D16C9B">
        <w:rPr>
          <w:rFonts w:ascii="Times New Roman" w:hAnsi="Times New Roman" w:cs="Times New Roman"/>
          <w:sz w:val="28"/>
          <w:szCs w:val="28"/>
        </w:rPr>
        <w:t xml:space="preserve">нинішня українська влада </w:t>
      </w:r>
      <w:r w:rsidR="003056E4">
        <w:rPr>
          <w:rFonts w:ascii="Times New Roman" w:hAnsi="Times New Roman" w:cs="Times New Roman"/>
          <w:sz w:val="28"/>
          <w:szCs w:val="28"/>
        </w:rPr>
        <w:t xml:space="preserve">працює на </w:t>
      </w:r>
      <w:r w:rsidR="00D16C9B" w:rsidRPr="00D16C9B">
        <w:rPr>
          <w:rFonts w:ascii="Times New Roman" w:hAnsi="Times New Roman" w:cs="Times New Roman"/>
          <w:sz w:val="28"/>
          <w:szCs w:val="28"/>
        </w:rPr>
        <w:t>Зах</w:t>
      </w:r>
      <w:r w:rsidR="003056E4">
        <w:rPr>
          <w:rFonts w:ascii="Times New Roman" w:hAnsi="Times New Roman" w:cs="Times New Roman"/>
          <w:sz w:val="28"/>
          <w:szCs w:val="28"/>
        </w:rPr>
        <w:t>і</w:t>
      </w:r>
      <w:r w:rsidR="00D16C9B" w:rsidRPr="00D16C9B">
        <w:rPr>
          <w:rFonts w:ascii="Times New Roman" w:hAnsi="Times New Roman" w:cs="Times New Roman"/>
          <w:sz w:val="28"/>
          <w:szCs w:val="28"/>
        </w:rPr>
        <w:t>д</w:t>
      </w:r>
      <w:r w:rsidR="003056E4">
        <w:rPr>
          <w:rFonts w:ascii="Times New Roman" w:hAnsi="Times New Roman" w:cs="Times New Roman"/>
          <w:sz w:val="28"/>
          <w:szCs w:val="28"/>
        </w:rPr>
        <w:t>,</w:t>
      </w:r>
      <w:r w:rsidR="00D16C9B" w:rsidRPr="00D16C9B">
        <w:rPr>
          <w:rFonts w:ascii="Times New Roman" w:hAnsi="Times New Roman" w:cs="Times New Roman"/>
          <w:sz w:val="28"/>
          <w:szCs w:val="28"/>
        </w:rPr>
        <w:t xml:space="preserve"> вбива</w:t>
      </w:r>
      <w:r w:rsidR="003056E4">
        <w:rPr>
          <w:rFonts w:ascii="Times New Roman" w:hAnsi="Times New Roman" w:cs="Times New Roman"/>
          <w:sz w:val="28"/>
          <w:szCs w:val="28"/>
        </w:rPr>
        <w:t>ючи</w:t>
      </w:r>
      <w:r w:rsidR="00D16C9B" w:rsidRPr="00D16C9B">
        <w:rPr>
          <w:rFonts w:ascii="Times New Roman" w:hAnsi="Times New Roman" w:cs="Times New Roman"/>
          <w:sz w:val="28"/>
          <w:szCs w:val="28"/>
        </w:rPr>
        <w:t xml:space="preserve"> власних громадян</w:t>
      </w:r>
      <w:r w:rsidR="00D16C9B">
        <w:rPr>
          <w:rStyle w:val="a9"/>
          <w:rFonts w:ascii="Times New Roman" w:hAnsi="Times New Roman" w:cs="Times New Roman"/>
          <w:sz w:val="28"/>
          <w:szCs w:val="28"/>
        </w:rPr>
        <w:footnoteReference w:id="141"/>
      </w:r>
      <w:r w:rsidR="007C24ED">
        <w:rPr>
          <w:rFonts w:ascii="Times New Roman" w:hAnsi="Times New Roman" w:cs="Times New Roman"/>
          <w:sz w:val="28"/>
          <w:szCs w:val="28"/>
        </w:rPr>
        <w:t>.</w:t>
      </w:r>
      <w:r w:rsidR="003056E4">
        <w:rPr>
          <w:rFonts w:ascii="Times New Roman" w:hAnsi="Times New Roman" w:cs="Times New Roman"/>
          <w:sz w:val="28"/>
          <w:szCs w:val="28"/>
        </w:rPr>
        <w:t xml:space="preserve"> </w:t>
      </w:r>
      <w:r w:rsidR="00E03B60">
        <w:rPr>
          <w:rFonts w:ascii="Times New Roman" w:hAnsi="Times New Roman" w:cs="Times New Roman"/>
          <w:sz w:val="28"/>
          <w:szCs w:val="28"/>
        </w:rPr>
        <w:t xml:space="preserve">Вітчизняний дослідник О. Потєхін зазначає, що насправді </w:t>
      </w:r>
      <w:r w:rsidR="00E03B60" w:rsidRPr="00E03B60">
        <w:rPr>
          <w:rFonts w:ascii="Times New Roman" w:hAnsi="Times New Roman" w:cs="Times New Roman"/>
          <w:sz w:val="28"/>
          <w:szCs w:val="28"/>
        </w:rPr>
        <w:t>відсутні факти, які б підтверджували бажання Заходу перебрати в Росії контроль над Україною у будь-який момент з часу проголошення її незалежності у серпні 1991 року</w:t>
      </w:r>
      <w:r w:rsidR="00E03B60">
        <w:rPr>
          <w:rStyle w:val="a9"/>
          <w:rFonts w:ascii="Times New Roman" w:hAnsi="Times New Roman" w:cs="Times New Roman"/>
          <w:sz w:val="28"/>
          <w:szCs w:val="28"/>
        </w:rPr>
        <w:footnoteReference w:id="142"/>
      </w:r>
      <w:r w:rsidR="00A31424">
        <w:rPr>
          <w:rFonts w:ascii="Times New Roman" w:hAnsi="Times New Roman" w:cs="Times New Roman"/>
          <w:sz w:val="28"/>
          <w:szCs w:val="28"/>
        </w:rPr>
        <w:t>.</w:t>
      </w:r>
    </w:p>
    <w:p w14:paraId="26279FD6" w14:textId="4165C450" w:rsidR="00C21FC0" w:rsidRDefault="00A31424" w:rsidP="001B5382">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А от втручання РФ у справи України через різні групи впливу – доконаний і, на жаль, досі триваючий факт. До пркиладу, як вказує </w:t>
      </w:r>
      <w:r>
        <w:rPr>
          <w:rFonts w:ascii="Times New Roman" w:hAnsi="Times New Roman" w:cs="Times New Roman"/>
          <w:sz w:val="28"/>
          <w:szCs w:val="28"/>
        </w:rPr>
        <w:lastRenderedPageBreak/>
        <w:t>науковець, стримування України від інтеграції в євроатлантичні структури і її дискредитація як держави відбувалося, зокрема, через з</w:t>
      </w:r>
      <w:r w:rsidRPr="00A31424">
        <w:rPr>
          <w:rFonts w:ascii="Times New Roman" w:hAnsi="Times New Roman" w:cs="Times New Roman"/>
          <w:sz w:val="28"/>
          <w:szCs w:val="28"/>
        </w:rPr>
        <w:t>лочинне і тривале недофінансування українських Збройних Сил</w:t>
      </w:r>
      <w:r>
        <w:rPr>
          <w:rStyle w:val="a9"/>
          <w:rFonts w:ascii="Times New Roman" w:hAnsi="Times New Roman" w:cs="Times New Roman"/>
          <w:sz w:val="28"/>
          <w:szCs w:val="28"/>
        </w:rPr>
        <w:footnoteReference w:id="143"/>
      </w:r>
      <w:r>
        <w:rPr>
          <w:rFonts w:ascii="Times New Roman" w:hAnsi="Times New Roman" w:cs="Times New Roman"/>
          <w:sz w:val="28"/>
          <w:szCs w:val="28"/>
        </w:rPr>
        <w:t xml:space="preserve">. Це, за його словами, розпочалося </w:t>
      </w:r>
      <w:r w:rsidRPr="00A31424">
        <w:rPr>
          <w:rFonts w:ascii="Times New Roman" w:hAnsi="Times New Roman" w:cs="Times New Roman"/>
          <w:sz w:val="28"/>
          <w:szCs w:val="28"/>
        </w:rPr>
        <w:t>в часи президентства Л. Кучми та В. Ющенка</w:t>
      </w:r>
      <w:r>
        <w:rPr>
          <w:rFonts w:ascii="Times New Roman" w:hAnsi="Times New Roman" w:cs="Times New Roman"/>
          <w:sz w:val="28"/>
          <w:szCs w:val="28"/>
        </w:rPr>
        <w:t xml:space="preserve"> і з</w:t>
      </w:r>
      <w:r w:rsidRPr="00A31424">
        <w:rPr>
          <w:rFonts w:ascii="Times New Roman" w:hAnsi="Times New Roman" w:cs="Times New Roman"/>
          <w:sz w:val="28"/>
          <w:szCs w:val="28"/>
        </w:rPr>
        <w:t xml:space="preserve">авершилось руйнацією всього сектору національної безпеки за </w:t>
      </w:r>
      <w:r>
        <w:rPr>
          <w:rFonts w:ascii="Times New Roman" w:hAnsi="Times New Roman" w:cs="Times New Roman"/>
          <w:sz w:val="28"/>
          <w:szCs w:val="28"/>
        </w:rPr>
        <w:t>каденції</w:t>
      </w:r>
      <w:r w:rsidRPr="00A31424">
        <w:rPr>
          <w:rFonts w:ascii="Times New Roman" w:hAnsi="Times New Roman" w:cs="Times New Roman"/>
          <w:sz w:val="28"/>
          <w:szCs w:val="28"/>
        </w:rPr>
        <w:t xml:space="preserve"> В. Януковича. </w:t>
      </w:r>
      <w:r w:rsidR="001B5382">
        <w:rPr>
          <w:rFonts w:ascii="Times New Roman" w:hAnsi="Times New Roman" w:cs="Times New Roman"/>
          <w:sz w:val="28"/>
          <w:szCs w:val="28"/>
        </w:rPr>
        <w:t xml:space="preserve">На початку 2001 р. </w:t>
      </w:r>
      <w:r w:rsidR="001B5382" w:rsidRPr="001B5382">
        <w:rPr>
          <w:rFonts w:ascii="Times New Roman" w:hAnsi="Times New Roman" w:cs="Times New Roman"/>
          <w:sz w:val="28"/>
          <w:szCs w:val="28"/>
        </w:rPr>
        <w:t>Президент Л.Кучма особливо підкреслив, що «</w:t>
      </w:r>
      <w:r w:rsidR="001B5382">
        <w:rPr>
          <w:rFonts w:ascii="Times New Roman" w:hAnsi="Times New Roman" w:cs="Times New Roman"/>
          <w:sz w:val="28"/>
          <w:szCs w:val="28"/>
        </w:rPr>
        <w:t>…</w:t>
      </w:r>
      <w:r w:rsidR="001B5382" w:rsidRPr="001B5382">
        <w:rPr>
          <w:rFonts w:ascii="Times New Roman" w:hAnsi="Times New Roman" w:cs="Times New Roman"/>
          <w:sz w:val="28"/>
          <w:szCs w:val="28"/>
        </w:rPr>
        <w:t xml:space="preserve">роль ключових, магістральних векторів </w:t>
      </w:r>
      <w:r w:rsidR="001B5382">
        <w:rPr>
          <w:rFonts w:ascii="Times New Roman" w:hAnsi="Times New Roman" w:cs="Times New Roman"/>
          <w:sz w:val="28"/>
          <w:szCs w:val="28"/>
        </w:rPr>
        <w:t>зовнішньої</w:t>
      </w:r>
      <w:r w:rsidR="001B5382" w:rsidRPr="001B5382">
        <w:rPr>
          <w:rFonts w:ascii="Times New Roman" w:hAnsi="Times New Roman" w:cs="Times New Roman"/>
          <w:sz w:val="28"/>
          <w:szCs w:val="28"/>
        </w:rPr>
        <w:t xml:space="preserve"> політики і надалі зберігатиметься за європейською інтеграцією України та розвитком відносин стратегічного партнерства з Російською Федерацією і Сполученими Штатами Америки</w:t>
      </w:r>
      <w:r w:rsidR="001B5382">
        <w:rPr>
          <w:rFonts w:ascii="Times New Roman" w:hAnsi="Times New Roman" w:cs="Times New Roman"/>
          <w:sz w:val="28"/>
          <w:szCs w:val="28"/>
        </w:rPr>
        <w:t>»</w:t>
      </w:r>
      <w:r w:rsidR="001B5382">
        <w:rPr>
          <w:rStyle w:val="a9"/>
          <w:rFonts w:ascii="Times New Roman" w:hAnsi="Times New Roman" w:cs="Times New Roman"/>
          <w:sz w:val="28"/>
          <w:szCs w:val="28"/>
        </w:rPr>
        <w:footnoteReference w:id="144"/>
      </w:r>
      <w:r w:rsidR="001B5382">
        <w:rPr>
          <w:rFonts w:ascii="Times New Roman" w:hAnsi="Times New Roman" w:cs="Times New Roman"/>
          <w:sz w:val="28"/>
          <w:szCs w:val="28"/>
        </w:rPr>
        <w:t xml:space="preserve">. Тобто, і з тими, і з другими. </w:t>
      </w:r>
      <w:r w:rsidR="00C21FC0">
        <w:rPr>
          <w:rFonts w:ascii="Times New Roman" w:hAnsi="Times New Roman" w:cs="Times New Roman"/>
          <w:sz w:val="28"/>
          <w:szCs w:val="28"/>
        </w:rPr>
        <w:t xml:space="preserve">У зв’язку з цим цілком доречно зауважити на некомпетентності деяких українських можновладців, які впродовж нашої незалежності формували національний порядок денний і зовнішньоплітичний курс України. </w:t>
      </w:r>
      <w:r w:rsidR="00CB3D5F">
        <w:rPr>
          <w:rFonts w:ascii="Times New Roman" w:hAnsi="Times New Roman" w:cs="Times New Roman"/>
          <w:sz w:val="28"/>
          <w:szCs w:val="28"/>
        </w:rPr>
        <w:t>Хоча, за словами С. Прийдуна, якщо Л. Кучма провадив багатовекторну політику, зорієнтовану на різні полюси, то з</w:t>
      </w:r>
      <w:r w:rsidR="00CB3D5F" w:rsidRPr="00CB3D5F">
        <w:rPr>
          <w:rFonts w:ascii="Times New Roman" w:hAnsi="Times New Roman" w:cs="Times New Roman"/>
          <w:sz w:val="28"/>
          <w:szCs w:val="28"/>
        </w:rPr>
        <w:t xml:space="preserve">а своїм змістом багатовекторність часів В. Януковича мала </w:t>
      </w:r>
      <w:r w:rsidR="00CB3D5F">
        <w:rPr>
          <w:rFonts w:ascii="Times New Roman" w:hAnsi="Times New Roman" w:cs="Times New Roman"/>
          <w:sz w:val="28"/>
          <w:szCs w:val="28"/>
        </w:rPr>
        <w:t xml:space="preserve">виключно </w:t>
      </w:r>
      <w:r w:rsidR="00CB3D5F" w:rsidRPr="00CB3D5F">
        <w:rPr>
          <w:rFonts w:ascii="Times New Roman" w:hAnsi="Times New Roman" w:cs="Times New Roman"/>
          <w:sz w:val="28"/>
          <w:szCs w:val="28"/>
        </w:rPr>
        <w:t>проросійський характер</w:t>
      </w:r>
      <w:r w:rsidR="00CB3D5F">
        <w:rPr>
          <w:rStyle w:val="a9"/>
          <w:rFonts w:ascii="Times New Roman" w:hAnsi="Times New Roman" w:cs="Times New Roman"/>
          <w:sz w:val="28"/>
          <w:szCs w:val="28"/>
        </w:rPr>
        <w:footnoteReference w:id="145"/>
      </w:r>
      <w:r w:rsidR="00CB3D5F">
        <w:rPr>
          <w:rFonts w:ascii="Times New Roman" w:hAnsi="Times New Roman" w:cs="Times New Roman"/>
          <w:sz w:val="28"/>
          <w:szCs w:val="28"/>
        </w:rPr>
        <w:t>.</w:t>
      </w:r>
      <w:r w:rsidR="00CB3D5F" w:rsidRPr="00CB3D5F">
        <w:rPr>
          <w:rFonts w:ascii="Times New Roman" w:hAnsi="Times New Roman" w:cs="Times New Roman"/>
          <w:sz w:val="28"/>
          <w:szCs w:val="28"/>
        </w:rPr>
        <w:t xml:space="preserve"> </w:t>
      </w:r>
      <w:r w:rsidR="00CB3D5F">
        <w:rPr>
          <w:rFonts w:ascii="Times New Roman" w:hAnsi="Times New Roman" w:cs="Times New Roman"/>
          <w:sz w:val="28"/>
          <w:szCs w:val="28"/>
        </w:rPr>
        <w:t>А</w:t>
      </w:r>
      <w:r w:rsidR="00CB3D5F" w:rsidRPr="00CB3D5F">
        <w:rPr>
          <w:rFonts w:ascii="Times New Roman" w:hAnsi="Times New Roman" w:cs="Times New Roman"/>
          <w:sz w:val="28"/>
          <w:szCs w:val="28"/>
        </w:rPr>
        <w:t xml:space="preserve"> відмова від підписання Угоди про асоціацію </w:t>
      </w:r>
      <w:r w:rsidR="00CB3D5F">
        <w:rPr>
          <w:rFonts w:ascii="Times New Roman" w:hAnsi="Times New Roman" w:cs="Times New Roman"/>
          <w:sz w:val="28"/>
          <w:szCs w:val="28"/>
        </w:rPr>
        <w:t>чітко вказала на абсолютну</w:t>
      </w:r>
      <w:r w:rsidR="00CB3D5F" w:rsidRPr="00CB3D5F">
        <w:rPr>
          <w:rFonts w:ascii="Times New Roman" w:hAnsi="Times New Roman" w:cs="Times New Roman"/>
          <w:sz w:val="28"/>
          <w:szCs w:val="28"/>
        </w:rPr>
        <w:t xml:space="preserve"> залежність</w:t>
      </w:r>
      <w:r w:rsidR="00CB3D5F">
        <w:rPr>
          <w:rFonts w:ascii="Times New Roman" w:hAnsi="Times New Roman" w:cs="Times New Roman"/>
          <w:sz w:val="28"/>
          <w:szCs w:val="28"/>
        </w:rPr>
        <w:t xml:space="preserve"> тогочасної</w:t>
      </w:r>
      <w:r w:rsidR="00CB3D5F" w:rsidRPr="00CB3D5F">
        <w:rPr>
          <w:rFonts w:ascii="Times New Roman" w:hAnsi="Times New Roman" w:cs="Times New Roman"/>
          <w:sz w:val="28"/>
          <w:szCs w:val="28"/>
        </w:rPr>
        <w:t xml:space="preserve"> української влади на чолі з В. Януковичем від </w:t>
      </w:r>
      <w:r w:rsidR="00CB3D5F">
        <w:rPr>
          <w:rFonts w:ascii="Times New Roman" w:hAnsi="Times New Roman" w:cs="Times New Roman"/>
          <w:sz w:val="28"/>
          <w:szCs w:val="28"/>
        </w:rPr>
        <w:t>Росії</w:t>
      </w:r>
      <w:r w:rsidR="00CB3D5F" w:rsidRPr="00CB3D5F">
        <w:rPr>
          <w:rFonts w:ascii="Times New Roman" w:hAnsi="Times New Roman" w:cs="Times New Roman"/>
          <w:sz w:val="28"/>
          <w:szCs w:val="28"/>
        </w:rPr>
        <w:t>, яка</w:t>
      </w:r>
      <w:r w:rsidR="00CB3D5F">
        <w:rPr>
          <w:rFonts w:ascii="Times New Roman" w:hAnsi="Times New Roman" w:cs="Times New Roman"/>
          <w:sz w:val="28"/>
          <w:szCs w:val="28"/>
        </w:rPr>
        <w:t xml:space="preserve"> у свою чергу</w:t>
      </w:r>
      <w:r w:rsidR="00CB3D5F" w:rsidRPr="00CB3D5F">
        <w:rPr>
          <w:rFonts w:ascii="Times New Roman" w:hAnsi="Times New Roman" w:cs="Times New Roman"/>
          <w:sz w:val="28"/>
          <w:szCs w:val="28"/>
        </w:rPr>
        <w:t xml:space="preserve"> доклала максимум зусиль, щоб унеможливити</w:t>
      </w:r>
      <w:r w:rsidR="00CB3D5F">
        <w:rPr>
          <w:rFonts w:ascii="Times New Roman" w:hAnsi="Times New Roman" w:cs="Times New Roman"/>
          <w:sz w:val="28"/>
          <w:szCs w:val="28"/>
        </w:rPr>
        <w:t xml:space="preserve"> євроінтеграційні процеси</w:t>
      </w:r>
      <w:r w:rsidR="00CB3D5F" w:rsidRPr="00CB3D5F">
        <w:rPr>
          <w:rFonts w:ascii="Times New Roman" w:hAnsi="Times New Roman" w:cs="Times New Roman"/>
          <w:sz w:val="28"/>
          <w:szCs w:val="28"/>
        </w:rPr>
        <w:t>.</w:t>
      </w:r>
      <w:r w:rsidR="00CB3D5F">
        <w:rPr>
          <w:rFonts w:ascii="Times New Roman" w:hAnsi="Times New Roman" w:cs="Times New Roman"/>
          <w:sz w:val="28"/>
          <w:szCs w:val="28"/>
        </w:rPr>
        <w:t xml:space="preserve"> Відзначимо, що саме РФ вплинула на те, що у 2010 р., як ми писали в попередніх підрозділах, В. Янукович повернув позаблоковий статус України в законодавство, на що тоді НАТО відреагувало реплікою про «безпрецендентність» такої дії: коли країна йде євроатлантичним шляхом, але відмовляється в кінці ставати членом Альянсу.</w:t>
      </w:r>
    </w:p>
    <w:p w14:paraId="69C0214C" w14:textId="0EEB595C" w:rsidR="00421E46" w:rsidRDefault="00C21FC0" w:rsidP="009B3FB0">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Вчені </w:t>
      </w:r>
      <w:r w:rsidRPr="00C21FC0">
        <w:rPr>
          <w:rFonts w:ascii="Times New Roman" w:hAnsi="Times New Roman" w:cs="Times New Roman"/>
          <w:sz w:val="28"/>
          <w:szCs w:val="28"/>
        </w:rPr>
        <w:t>Король  І.</w:t>
      </w:r>
      <w:r>
        <w:rPr>
          <w:rFonts w:ascii="Times New Roman" w:hAnsi="Times New Roman" w:cs="Times New Roman"/>
          <w:sz w:val="28"/>
          <w:szCs w:val="28"/>
        </w:rPr>
        <w:t xml:space="preserve"> та</w:t>
      </w:r>
      <w:r w:rsidRPr="00C21FC0">
        <w:rPr>
          <w:rFonts w:ascii="Times New Roman" w:hAnsi="Times New Roman" w:cs="Times New Roman"/>
          <w:sz w:val="28"/>
          <w:szCs w:val="28"/>
        </w:rPr>
        <w:t xml:space="preserve"> Шпільман Б</w:t>
      </w:r>
      <w:r>
        <w:rPr>
          <w:rFonts w:ascii="Times New Roman" w:hAnsi="Times New Roman" w:cs="Times New Roman"/>
          <w:sz w:val="28"/>
          <w:szCs w:val="28"/>
        </w:rPr>
        <w:t>. кажуть, що н</w:t>
      </w:r>
      <w:r w:rsidRPr="00C21FC0">
        <w:rPr>
          <w:rFonts w:ascii="Times New Roman" w:hAnsi="Times New Roman" w:cs="Times New Roman"/>
          <w:sz w:val="28"/>
          <w:szCs w:val="28"/>
        </w:rPr>
        <w:t xml:space="preserve">евдачі попередніх українських урядів в сфері розбудови взаємовідносин по лінії НАТО - </w:t>
      </w:r>
      <w:r w:rsidRPr="00C21FC0">
        <w:rPr>
          <w:rFonts w:ascii="Times New Roman" w:hAnsi="Times New Roman" w:cs="Times New Roman"/>
          <w:sz w:val="28"/>
          <w:szCs w:val="28"/>
        </w:rPr>
        <w:lastRenderedPageBreak/>
        <w:t>Україна - Росія можна пояснити кількома факторами</w:t>
      </w:r>
      <w:r>
        <w:rPr>
          <w:rStyle w:val="a9"/>
          <w:rFonts w:ascii="Times New Roman" w:hAnsi="Times New Roman" w:cs="Times New Roman"/>
          <w:sz w:val="28"/>
          <w:szCs w:val="28"/>
        </w:rPr>
        <w:footnoteReference w:id="146"/>
      </w:r>
      <w:r w:rsidRPr="00C21FC0">
        <w:rPr>
          <w:rFonts w:ascii="Times New Roman" w:hAnsi="Times New Roman" w:cs="Times New Roman"/>
          <w:sz w:val="28"/>
          <w:szCs w:val="28"/>
        </w:rPr>
        <w:t xml:space="preserve">. Насамперед, </w:t>
      </w:r>
      <w:r>
        <w:rPr>
          <w:rFonts w:ascii="Times New Roman" w:hAnsi="Times New Roman" w:cs="Times New Roman"/>
          <w:sz w:val="28"/>
          <w:szCs w:val="28"/>
        </w:rPr>
        <w:t xml:space="preserve">за їх словами, </w:t>
      </w:r>
      <w:r w:rsidRPr="00C21FC0">
        <w:rPr>
          <w:rFonts w:ascii="Times New Roman" w:hAnsi="Times New Roman" w:cs="Times New Roman"/>
          <w:sz w:val="28"/>
          <w:szCs w:val="28"/>
        </w:rPr>
        <w:t xml:space="preserve">не </w:t>
      </w:r>
      <w:r>
        <w:rPr>
          <w:rFonts w:ascii="Times New Roman" w:hAnsi="Times New Roman" w:cs="Times New Roman"/>
          <w:sz w:val="28"/>
          <w:szCs w:val="28"/>
        </w:rPr>
        <w:t>варто</w:t>
      </w:r>
      <w:r w:rsidRPr="00C21FC0">
        <w:rPr>
          <w:rFonts w:ascii="Times New Roman" w:hAnsi="Times New Roman" w:cs="Times New Roman"/>
          <w:sz w:val="28"/>
          <w:szCs w:val="28"/>
        </w:rPr>
        <w:t xml:space="preserve"> забувати, що зовнішня політика є продовженням політики внутрішньої, а внутрішня політика</w:t>
      </w:r>
      <w:r>
        <w:rPr>
          <w:rFonts w:ascii="Times New Roman" w:hAnsi="Times New Roman" w:cs="Times New Roman"/>
          <w:sz w:val="28"/>
          <w:szCs w:val="28"/>
        </w:rPr>
        <w:t xml:space="preserve"> – </w:t>
      </w:r>
      <w:r w:rsidRPr="00C21FC0">
        <w:rPr>
          <w:rFonts w:ascii="Times New Roman" w:hAnsi="Times New Roman" w:cs="Times New Roman"/>
          <w:sz w:val="28"/>
          <w:szCs w:val="28"/>
        </w:rPr>
        <w:t xml:space="preserve"> продовженням економіки</w:t>
      </w:r>
      <w:r>
        <w:rPr>
          <w:rFonts w:ascii="Times New Roman" w:hAnsi="Times New Roman" w:cs="Times New Roman"/>
          <w:sz w:val="28"/>
          <w:szCs w:val="28"/>
        </w:rPr>
        <w:t>, що означає</w:t>
      </w:r>
      <w:r w:rsidRPr="00C21FC0">
        <w:rPr>
          <w:rFonts w:ascii="Times New Roman" w:hAnsi="Times New Roman" w:cs="Times New Roman"/>
          <w:sz w:val="28"/>
          <w:szCs w:val="28"/>
        </w:rPr>
        <w:t xml:space="preserve"> </w:t>
      </w:r>
      <w:r>
        <w:rPr>
          <w:rFonts w:ascii="Times New Roman" w:hAnsi="Times New Roman" w:cs="Times New Roman"/>
          <w:sz w:val="28"/>
          <w:szCs w:val="28"/>
        </w:rPr>
        <w:t xml:space="preserve">те, що </w:t>
      </w:r>
      <w:r w:rsidRPr="00C21FC0">
        <w:rPr>
          <w:rFonts w:ascii="Times New Roman" w:hAnsi="Times New Roman" w:cs="Times New Roman"/>
          <w:sz w:val="28"/>
          <w:szCs w:val="28"/>
        </w:rPr>
        <w:t xml:space="preserve">зовнішня політика </w:t>
      </w:r>
      <w:r>
        <w:rPr>
          <w:rFonts w:ascii="Times New Roman" w:hAnsi="Times New Roman" w:cs="Times New Roman"/>
          <w:sz w:val="28"/>
          <w:szCs w:val="28"/>
        </w:rPr>
        <w:t xml:space="preserve">повинна </w:t>
      </w:r>
      <w:r w:rsidRPr="00C21FC0">
        <w:rPr>
          <w:rFonts w:ascii="Times New Roman" w:hAnsi="Times New Roman" w:cs="Times New Roman"/>
          <w:sz w:val="28"/>
          <w:szCs w:val="28"/>
        </w:rPr>
        <w:t>підпорядков</w:t>
      </w:r>
      <w:r>
        <w:rPr>
          <w:rFonts w:ascii="Times New Roman" w:hAnsi="Times New Roman" w:cs="Times New Roman"/>
          <w:sz w:val="28"/>
          <w:szCs w:val="28"/>
        </w:rPr>
        <w:t>уватися</w:t>
      </w:r>
      <w:r w:rsidRPr="00C21FC0">
        <w:rPr>
          <w:rFonts w:ascii="Times New Roman" w:hAnsi="Times New Roman" w:cs="Times New Roman"/>
          <w:sz w:val="28"/>
          <w:szCs w:val="28"/>
        </w:rPr>
        <w:t xml:space="preserve"> економічним інтересам країни</w:t>
      </w:r>
      <w:r>
        <w:rPr>
          <w:rFonts w:ascii="Times New Roman" w:hAnsi="Times New Roman" w:cs="Times New Roman"/>
          <w:sz w:val="28"/>
          <w:szCs w:val="28"/>
        </w:rPr>
        <w:t xml:space="preserve"> також</w:t>
      </w:r>
      <w:r>
        <w:rPr>
          <w:rStyle w:val="a9"/>
          <w:rFonts w:ascii="Times New Roman" w:hAnsi="Times New Roman" w:cs="Times New Roman"/>
          <w:sz w:val="28"/>
          <w:szCs w:val="28"/>
        </w:rPr>
        <w:footnoteReference w:id="147"/>
      </w:r>
      <w:r>
        <w:rPr>
          <w:rFonts w:ascii="Times New Roman" w:hAnsi="Times New Roman" w:cs="Times New Roman"/>
          <w:sz w:val="28"/>
          <w:szCs w:val="28"/>
        </w:rPr>
        <w:t>.</w:t>
      </w:r>
      <w:r w:rsidR="001C63CC">
        <w:rPr>
          <w:rFonts w:ascii="Times New Roman" w:hAnsi="Times New Roman" w:cs="Times New Roman"/>
          <w:sz w:val="28"/>
          <w:szCs w:val="28"/>
        </w:rPr>
        <w:t xml:space="preserve"> Доречною тут є думка вченого В. Струтинського, який зазначає, що в таких складних міжнародних умовах </w:t>
      </w:r>
      <w:r w:rsidR="001C63CC" w:rsidRPr="001C63CC">
        <w:rPr>
          <w:rFonts w:ascii="Times New Roman" w:hAnsi="Times New Roman" w:cs="Times New Roman"/>
          <w:sz w:val="28"/>
          <w:szCs w:val="28"/>
        </w:rPr>
        <w:t xml:space="preserve">на перший план виходить завдання побудови гнучкої і диференційованої системи відносин України з ключовими </w:t>
      </w:r>
      <w:r w:rsidR="001C63CC">
        <w:rPr>
          <w:rFonts w:ascii="Times New Roman" w:hAnsi="Times New Roman" w:cs="Times New Roman"/>
          <w:sz w:val="28"/>
          <w:szCs w:val="28"/>
        </w:rPr>
        <w:t xml:space="preserve">світовими </w:t>
      </w:r>
      <w:r w:rsidR="001C63CC" w:rsidRPr="001C63CC">
        <w:rPr>
          <w:rFonts w:ascii="Times New Roman" w:hAnsi="Times New Roman" w:cs="Times New Roman"/>
          <w:sz w:val="28"/>
          <w:szCs w:val="28"/>
        </w:rPr>
        <w:t>акторами, яка відповідатиме викликам глобалізованого світу та сприятиме посиленню ролі нашої держави на світовій арені</w:t>
      </w:r>
      <w:r w:rsidR="001C63CC">
        <w:rPr>
          <w:rStyle w:val="a9"/>
          <w:rFonts w:ascii="Times New Roman" w:hAnsi="Times New Roman" w:cs="Times New Roman"/>
          <w:sz w:val="28"/>
          <w:szCs w:val="28"/>
        </w:rPr>
        <w:footnoteReference w:id="148"/>
      </w:r>
      <w:r w:rsidR="001C63CC" w:rsidRPr="001C63CC">
        <w:rPr>
          <w:rFonts w:ascii="Times New Roman" w:hAnsi="Times New Roman" w:cs="Times New Roman"/>
          <w:sz w:val="28"/>
          <w:szCs w:val="28"/>
        </w:rPr>
        <w:t>.</w:t>
      </w:r>
      <w:r w:rsidR="009A106A">
        <w:rPr>
          <w:rFonts w:ascii="Times New Roman" w:hAnsi="Times New Roman" w:cs="Times New Roman"/>
          <w:sz w:val="28"/>
          <w:szCs w:val="28"/>
        </w:rPr>
        <w:t xml:space="preserve"> Втім, український політикум упродовж десятиліть закривав на це очі. Наприклад, </w:t>
      </w:r>
      <w:r w:rsidR="009A106A" w:rsidRPr="009A106A">
        <w:rPr>
          <w:rFonts w:ascii="Times New Roman" w:hAnsi="Times New Roman" w:cs="Times New Roman"/>
          <w:sz w:val="28"/>
          <w:szCs w:val="28"/>
        </w:rPr>
        <w:t xml:space="preserve">у квітні 2008 р. під час Бухарестського саміту НАТО </w:t>
      </w:r>
      <w:r w:rsidR="009A106A">
        <w:rPr>
          <w:rFonts w:ascii="Times New Roman" w:hAnsi="Times New Roman" w:cs="Times New Roman"/>
          <w:sz w:val="28"/>
          <w:szCs w:val="28"/>
        </w:rPr>
        <w:t xml:space="preserve">В. Путін </w:t>
      </w:r>
      <w:r w:rsidR="009A106A" w:rsidRPr="009A106A">
        <w:rPr>
          <w:rFonts w:ascii="Times New Roman" w:hAnsi="Times New Roman" w:cs="Times New Roman"/>
          <w:sz w:val="28"/>
          <w:szCs w:val="28"/>
        </w:rPr>
        <w:t>заявив президентові США Дж. Бушу: «Україна це взагалі не держава. Частина її територій – це Східна Європа, а частина, і значна, подарована нам</w:t>
      </w:r>
      <w:r w:rsidR="009A106A">
        <w:rPr>
          <w:rFonts w:ascii="Times New Roman" w:hAnsi="Times New Roman" w:cs="Times New Roman"/>
          <w:sz w:val="28"/>
          <w:szCs w:val="28"/>
        </w:rPr>
        <w:t>и…</w:t>
      </w:r>
      <w:r w:rsidR="009A106A" w:rsidRPr="009A106A">
        <w:rPr>
          <w:rFonts w:ascii="Times New Roman" w:hAnsi="Times New Roman" w:cs="Times New Roman"/>
          <w:sz w:val="28"/>
          <w:szCs w:val="28"/>
        </w:rPr>
        <w:t xml:space="preserve"> якщо Україна піде в НАТО, то піде без Криму і сходу – вона просто розпадеться»</w:t>
      </w:r>
      <w:r w:rsidR="009A106A">
        <w:rPr>
          <w:rFonts w:ascii="Times New Roman" w:hAnsi="Times New Roman" w:cs="Times New Roman"/>
          <w:sz w:val="28"/>
          <w:szCs w:val="28"/>
        </w:rPr>
        <w:t>. Вчений П. Гай-Нижник слушно запитує, чи не достатньо було тоді підстав для світового співтовариства і керівництва України, щоб хоча б якось відреагувати на провокативні висловлювання і діяльність Кремля</w:t>
      </w:r>
      <w:r w:rsidR="009A106A">
        <w:rPr>
          <w:rStyle w:val="a9"/>
          <w:rFonts w:ascii="Times New Roman" w:hAnsi="Times New Roman" w:cs="Times New Roman"/>
          <w:sz w:val="28"/>
          <w:szCs w:val="28"/>
        </w:rPr>
        <w:footnoteReference w:id="149"/>
      </w:r>
      <w:r w:rsidR="009A106A">
        <w:rPr>
          <w:rFonts w:ascii="Times New Roman" w:hAnsi="Times New Roman" w:cs="Times New Roman"/>
          <w:sz w:val="28"/>
          <w:szCs w:val="28"/>
        </w:rPr>
        <w:t>.</w:t>
      </w:r>
    </w:p>
    <w:p w14:paraId="6004E8F7" w14:textId="3536BC76" w:rsidR="00696C15" w:rsidRDefault="00634DC4" w:rsidP="00CF56AB">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Інертність і амбівалентність міжнародних гравців, які мали б гарантувати, зокрема Україні безпеку, виявилися неспроможними не тільки на захист нашої держави, але й на запобігання втручанню в її внутрішні національні справи. </w:t>
      </w:r>
      <w:r w:rsidR="00696C15">
        <w:rPr>
          <w:rFonts w:ascii="Times New Roman" w:hAnsi="Times New Roman" w:cs="Times New Roman"/>
          <w:sz w:val="28"/>
          <w:szCs w:val="28"/>
        </w:rPr>
        <w:t>Пізніше, маючи безпосередній неформальний і формальний вплив на В. Януковича, після приходу його до влади, у</w:t>
      </w:r>
      <w:r w:rsidR="00696C15" w:rsidRPr="00696C15">
        <w:rPr>
          <w:rFonts w:ascii="Times New Roman" w:hAnsi="Times New Roman" w:cs="Times New Roman"/>
          <w:sz w:val="28"/>
          <w:szCs w:val="28"/>
        </w:rPr>
        <w:t xml:space="preserve">країнсько-російські відносини набули </w:t>
      </w:r>
      <w:r w:rsidR="00696C15">
        <w:rPr>
          <w:rFonts w:ascii="Times New Roman" w:hAnsi="Times New Roman" w:cs="Times New Roman"/>
          <w:sz w:val="28"/>
          <w:szCs w:val="28"/>
        </w:rPr>
        <w:t>очевидно</w:t>
      </w:r>
      <w:r w:rsidR="00696C15" w:rsidRPr="00696C15">
        <w:rPr>
          <w:rFonts w:ascii="Times New Roman" w:hAnsi="Times New Roman" w:cs="Times New Roman"/>
          <w:sz w:val="28"/>
          <w:szCs w:val="28"/>
        </w:rPr>
        <w:t xml:space="preserve"> асиметричного характеру</w:t>
      </w:r>
      <w:r w:rsidR="00696C15">
        <w:rPr>
          <w:rFonts w:ascii="Times New Roman" w:hAnsi="Times New Roman" w:cs="Times New Roman"/>
          <w:sz w:val="28"/>
          <w:szCs w:val="28"/>
        </w:rPr>
        <w:t>. В. Струтинський підкреслює, що тоді</w:t>
      </w:r>
      <w:r w:rsidR="00696C15" w:rsidRPr="00696C15">
        <w:rPr>
          <w:rFonts w:ascii="Times New Roman" w:hAnsi="Times New Roman" w:cs="Times New Roman"/>
          <w:sz w:val="28"/>
          <w:szCs w:val="28"/>
        </w:rPr>
        <w:t xml:space="preserve"> Україна пішла на стратегічні геополітичні поступки РФ</w:t>
      </w:r>
      <w:r w:rsidR="00696C15">
        <w:rPr>
          <w:rFonts w:ascii="Times New Roman" w:hAnsi="Times New Roman" w:cs="Times New Roman"/>
          <w:sz w:val="28"/>
          <w:szCs w:val="28"/>
        </w:rPr>
        <w:t xml:space="preserve"> – в </w:t>
      </w:r>
      <w:r w:rsidR="00696C15" w:rsidRPr="00696C15">
        <w:rPr>
          <w:rFonts w:ascii="Times New Roman" w:hAnsi="Times New Roman" w:cs="Times New Roman"/>
          <w:sz w:val="28"/>
          <w:szCs w:val="28"/>
        </w:rPr>
        <w:t xml:space="preserve">продовженні терміну перебування </w:t>
      </w:r>
      <w:r w:rsidR="00696C15" w:rsidRPr="00696C15">
        <w:rPr>
          <w:rFonts w:ascii="Times New Roman" w:hAnsi="Times New Roman" w:cs="Times New Roman"/>
          <w:sz w:val="28"/>
          <w:szCs w:val="28"/>
        </w:rPr>
        <w:lastRenderedPageBreak/>
        <w:t xml:space="preserve">Чорноморського Флоту Російської Федерації у Криму </w:t>
      </w:r>
      <w:r w:rsidR="00696C15">
        <w:rPr>
          <w:rFonts w:ascii="Times New Roman" w:hAnsi="Times New Roman" w:cs="Times New Roman"/>
          <w:sz w:val="28"/>
          <w:szCs w:val="28"/>
        </w:rPr>
        <w:t xml:space="preserve">і ставало зрозумілим, </w:t>
      </w:r>
      <w:r w:rsidR="00696C15" w:rsidRPr="00696C15">
        <w:rPr>
          <w:rFonts w:ascii="Times New Roman" w:hAnsi="Times New Roman" w:cs="Times New Roman"/>
          <w:sz w:val="28"/>
          <w:szCs w:val="28"/>
        </w:rPr>
        <w:t xml:space="preserve">що проголошений позаблоковий статус </w:t>
      </w:r>
      <w:r w:rsidR="00696C15">
        <w:rPr>
          <w:rFonts w:ascii="Times New Roman" w:hAnsi="Times New Roman" w:cs="Times New Roman"/>
          <w:sz w:val="28"/>
          <w:szCs w:val="28"/>
        </w:rPr>
        <w:t xml:space="preserve">аж ніяк </w:t>
      </w:r>
      <w:r w:rsidR="00696C15" w:rsidRPr="00696C15">
        <w:rPr>
          <w:rFonts w:ascii="Times New Roman" w:hAnsi="Times New Roman" w:cs="Times New Roman"/>
          <w:sz w:val="28"/>
          <w:szCs w:val="28"/>
        </w:rPr>
        <w:t>не сприя</w:t>
      </w:r>
      <w:r w:rsidR="00696C15">
        <w:rPr>
          <w:rFonts w:ascii="Times New Roman" w:hAnsi="Times New Roman" w:cs="Times New Roman"/>
          <w:sz w:val="28"/>
          <w:szCs w:val="28"/>
        </w:rPr>
        <w:t>в</w:t>
      </w:r>
      <w:r w:rsidR="00696C15" w:rsidRPr="00696C15">
        <w:rPr>
          <w:rFonts w:ascii="Times New Roman" w:hAnsi="Times New Roman" w:cs="Times New Roman"/>
          <w:sz w:val="28"/>
          <w:szCs w:val="28"/>
        </w:rPr>
        <w:t xml:space="preserve"> зміцненню національної безпеки </w:t>
      </w:r>
      <w:r w:rsidR="00696C15">
        <w:rPr>
          <w:rFonts w:ascii="Times New Roman" w:hAnsi="Times New Roman" w:cs="Times New Roman"/>
          <w:sz w:val="28"/>
          <w:szCs w:val="28"/>
        </w:rPr>
        <w:t xml:space="preserve">без участі всіх суб’єктів гарантування цього – </w:t>
      </w:r>
      <w:r w:rsidR="00696C15" w:rsidRPr="00696C15">
        <w:rPr>
          <w:rFonts w:ascii="Times New Roman" w:hAnsi="Times New Roman" w:cs="Times New Roman"/>
          <w:sz w:val="28"/>
          <w:szCs w:val="28"/>
        </w:rPr>
        <w:t>ЄС, США, РФ, НАТО</w:t>
      </w:r>
      <w:r w:rsidR="00696C15">
        <w:rPr>
          <w:rStyle w:val="a9"/>
          <w:rFonts w:ascii="Times New Roman" w:hAnsi="Times New Roman" w:cs="Times New Roman"/>
          <w:sz w:val="28"/>
          <w:szCs w:val="28"/>
        </w:rPr>
        <w:footnoteReference w:id="150"/>
      </w:r>
      <w:r w:rsidR="00696C15">
        <w:rPr>
          <w:rFonts w:ascii="Times New Roman" w:hAnsi="Times New Roman" w:cs="Times New Roman"/>
          <w:sz w:val="28"/>
          <w:szCs w:val="28"/>
        </w:rPr>
        <w:t>.</w:t>
      </w:r>
    </w:p>
    <w:p w14:paraId="0BED33B7" w14:textId="24620920" w:rsidR="00EA478B" w:rsidRDefault="00634DC4" w:rsidP="00CF56AB">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Тож нині можемо з упевненістю сказати, що н</w:t>
      </w:r>
      <w:r w:rsidR="00E93316">
        <w:rPr>
          <w:rFonts w:ascii="Times New Roman" w:hAnsi="Times New Roman" w:cs="Times New Roman"/>
          <w:sz w:val="28"/>
          <w:szCs w:val="28"/>
        </w:rPr>
        <w:t>айяскравіше «російський фактор» у відносинах між Україною і НАТО проявився при анексії АР Криму і захопленні певних частин території України на Сході. Адже саме під приводом «захисту російськомовного наслення», Кремль вдався до настільки жахливого поступку щодо України, абсолютно нехтуючи добросусідськими відносинами і міжнародними правилами.</w:t>
      </w:r>
      <w:r w:rsidR="003B6DD3">
        <w:rPr>
          <w:rFonts w:ascii="Times New Roman" w:hAnsi="Times New Roman" w:cs="Times New Roman"/>
          <w:sz w:val="28"/>
          <w:szCs w:val="28"/>
        </w:rPr>
        <w:t xml:space="preserve"> Як зауважує Ю. Радковець, в</w:t>
      </w:r>
      <w:r w:rsidR="003B6DD3" w:rsidRPr="003B6DD3">
        <w:rPr>
          <w:rFonts w:ascii="Times New Roman" w:hAnsi="Times New Roman" w:cs="Times New Roman"/>
          <w:sz w:val="28"/>
          <w:szCs w:val="28"/>
        </w:rPr>
        <w:t xml:space="preserve">иношуючи план захоплення українських територій на Сході й Півдні України – до Придністров’я включно, </w:t>
      </w:r>
      <w:r w:rsidR="003B6DD3">
        <w:rPr>
          <w:rFonts w:ascii="Times New Roman" w:hAnsi="Times New Roman" w:cs="Times New Roman"/>
          <w:sz w:val="28"/>
          <w:szCs w:val="28"/>
        </w:rPr>
        <w:t>Росія</w:t>
      </w:r>
      <w:r w:rsidR="003B6DD3" w:rsidRPr="003B6DD3">
        <w:rPr>
          <w:rFonts w:ascii="Times New Roman" w:hAnsi="Times New Roman" w:cs="Times New Roman"/>
          <w:sz w:val="28"/>
          <w:szCs w:val="28"/>
        </w:rPr>
        <w:t xml:space="preserve"> створює зони дестабілізації, які поки що обмежуються регіоном Донбасу</w:t>
      </w:r>
      <w:r w:rsidR="003B6DD3">
        <w:rPr>
          <w:rFonts w:ascii="Times New Roman" w:hAnsi="Times New Roman" w:cs="Times New Roman"/>
          <w:sz w:val="28"/>
          <w:szCs w:val="28"/>
        </w:rPr>
        <w:t>, але на цьому, впевнений дослідник, Кремль не зупиниться</w:t>
      </w:r>
      <w:r w:rsidR="003B6DD3">
        <w:rPr>
          <w:rStyle w:val="a9"/>
          <w:rFonts w:ascii="Times New Roman" w:hAnsi="Times New Roman" w:cs="Times New Roman"/>
          <w:sz w:val="28"/>
          <w:szCs w:val="28"/>
        </w:rPr>
        <w:footnoteReference w:id="151"/>
      </w:r>
      <w:r w:rsidR="003B6DD3">
        <w:rPr>
          <w:rFonts w:ascii="Times New Roman" w:hAnsi="Times New Roman" w:cs="Times New Roman"/>
          <w:sz w:val="28"/>
          <w:szCs w:val="28"/>
        </w:rPr>
        <w:t>.</w:t>
      </w:r>
      <w:r w:rsidR="00CF56AB">
        <w:rPr>
          <w:rFonts w:ascii="Times New Roman" w:hAnsi="Times New Roman" w:cs="Times New Roman"/>
          <w:sz w:val="28"/>
          <w:szCs w:val="28"/>
        </w:rPr>
        <w:t xml:space="preserve"> Цікаво, що в російській «науці» і тут знайшли пояснення, чому Росія «змушена» була так зробити. </w:t>
      </w:r>
      <w:r w:rsidR="00E93316">
        <w:rPr>
          <w:rFonts w:ascii="Times New Roman" w:hAnsi="Times New Roman" w:cs="Times New Roman"/>
          <w:sz w:val="28"/>
          <w:szCs w:val="28"/>
        </w:rPr>
        <w:t>Р</w:t>
      </w:r>
      <w:r w:rsidR="003056E4">
        <w:rPr>
          <w:rFonts w:ascii="Times New Roman" w:hAnsi="Times New Roman" w:cs="Times New Roman"/>
          <w:sz w:val="28"/>
          <w:szCs w:val="28"/>
        </w:rPr>
        <w:t xml:space="preserve">осійський вчений С. Наумов переконує, що, </w:t>
      </w:r>
      <w:r w:rsidR="007C24ED" w:rsidRPr="007C24ED">
        <w:rPr>
          <w:rFonts w:ascii="Times New Roman" w:hAnsi="Times New Roman" w:cs="Times New Roman"/>
          <w:sz w:val="28"/>
          <w:szCs w:val="28"/>
        </w:rPr>
        <w:t xml:space="preserve">підписавши </w:t>
      </w:r>
      <w:r w:rsidR="003056E4">
        <w:rPr>
          <w:rFonts w:ascii="Times New Roman" w:hAnsi="Times New Roman" w:cs="Times New Roman"/>
          <w:sz w:val="28"/>
          <w:szCs w:val="28"/>
        </w:rPr>
        <w:t>«документ»</w:t>
      </w:r>
      <w:r w:rsidR="007C24ED" w:rsidRPr="007C24ED">
        <w:rPr>
          <w:rFonts w:ascii="Times New Roman" w:hAnsi="Times New Roman" w:cs="Times New Roman"/>
          <w:sz w:val="28"/>
          <w:szCs w:val="28"/>
        </w:rPr>
        <w:t xml:space="preserve"> про входження Криму до складу Російської Федерації, </w:t>
      </w:r>
      <w:r w:rsidR="003056E4">
        <w:rPr>
          <w:rFonts w:ascii="Times New Roman" w:hAnsi="Times New Roman" w:cs="Times New Roman"/>
          <w:sz w:val="28"/>
          <w:szCs w:val="28"/>
        </w:rPr>
        <w:t>«</w:t>
      </w:r>
      <w:r w:rsidR="007C24ED" w:rsidRPr="007C24ED">
        <w:rPr>
          <w:rFonts w:ascii="Times New Roman" w:hAnsi="Times New Roman" w:cs="Times New Roman"/>
          <w:sz w:val="28"/>
          <w:szCs w:val="28"/>
        </w:rPr>
        <w:t>не тільки повернув країні споконвічно російські території, але і відкрито заявив всьому світу, що у Росії є свої геополітичні інтереси (і це не тільки Крим і Україна, це Східна Європа і весь «русскій мір»), які вона буде відстоювати твердо і впевнено</w:t>
      </w:r>
      <w:r w:rsidR="003056E4">
        <w:rPr>
          <w:rFonts w:ascii="Times New Roman" w:hAnsi="Times New Roman" w:cs="Times New Roman"/>
          <w:sz w:val="28"/>
          <w:szCs w:val="28"/>
        </w:rPr>
        <w:t>»</w:t>
      </w:r>
      <w:r w:rsidR="007C24ED">
        <w:rPr>
          <w:rStyle w:val="a9"/>
          <w:rFonts w:ascii="Times New Roman" w:hAnsi="Times New Roman" w:cs="Times New Roman"/>
          <w:sz w:val="28"/>
          <w:szCs w:val="28"/>
        </w:rPr>
        <w:footnoteReference w:id="152"/>
      </w:r>
      <w:r w:rsidR="007C24ED" w:rsidRPr="007C24ED">
        <w:rPr>
          <w:rFonts w:ascii="Times New Roman" w:hAnsi="Times New Roman" w:cs="Times New Roman"/>
          <w:sz w:val="28"/>
          <w:szCs w:val="28"/>
        </w:rPr>
        <w:t xml:space="preserve">. </w:t>
      </w:r>
      <w:r w:rsidR="003056E4">
        <w:rPr>
          <w:rFonts w:ascii="Times New Roman" w:hAnsi="Times New Roman" w:cs="Times New Roman"/>
          <w:sz w:val="28"/>
          <w:szCs w:val="28"/>
        </w:rPr>
        <w:t xml:space="preserve"> Тобто, навіть в російській «науці», а не лише в політикумі, панує настільки викривлена думка про реалії сьогодення і певні історичні процеси. На наш погляд, це свідчить про тотальну роботу пропагандистської машини нинішнього режиму в Росії.</w:t>
      </w:r>
    </w:p>
    <w:p w14:paraId="2434BF0B" w14:textId="075FB61E" w:rsidR="002C0A27" w:rsidRDefault="00477422" w:rsidP="00AA6289">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Росіяни вважають, що інтеграція України в НАТО покликана всіляко ослабити</w:t>
      </w:r>
      <w:r w:rsidR="00EA478B" w:rsidRPr="00EA478B">
        <w:rPr>
          <w:rFonts w:ascii="Times New Roman" w:hAnsi="Times New Roman" w:cs="Times New Roman"/>
          <w:sz w:val="28"/>
          <w:szCs w:val="28"/>
        </w:rPr>
        <w:t xml:space="preserve"> </w:t>
      </w:r>
      <w:r>
        <w:rPr>
          <w:rFonts w:ascii="Times New Roman" w:hAnsi="Times New Roman" w:cs="Times New Roman"/>
          <w:sz w:val="28"/>
          <w:szCs w:val="28"/>
        </w:rPr>
        <w:t>РФ</w:t>
      </w:r>
      <w:r w:rsidR="00EA478B" w:rsidRPr="00EA478B">
        <w:rPr>
          <w:rFonts w:ascii="Times New Roman" w:hAnsi="Times New Roman" w:cs="Times New Roman"/>
          <w:sz w:val="28"/>
          <w:szCs w:val="28"/>
        </w:rPr>
        <w:t xml:space="preserve"> в боротьбі за збереження статусу світового лідера, відповідно </w:t>
      </w:r>
      <w:r w:rsidR="00EA478B" w:rsidRPr="00EA478B">
        <w:rPr>
          <w:rFonts w:ascii="Times New Roman" w:hAnsi="Times New Roman" w:cs="Times New Roman"/>
          <w:sz w:val="28"/>
          <w:szCs w:val="28"/>
        </w:rPr>
        <w:lastRenderedPageBreak/>
        <w:t>не зайвим буде мати територію</w:t>
      </w:r>
      <w:r>
        <w:rPr>
          <w:rFonts w:ascii="Times New Roman" w:hAnsi="Times New Roman" w:cs="Times New Roman"/>
          <w:sz w:val="28"/>
          <w:szCs w:val="28"/>
        </w:rPr>
        <w:t xml:space="preserve"> і</w:t>
      </w:r>
      <w:r w:rsidR="00EA478B" w:rsidRPr="00EA478B">
        <w:rPr>
          <w:rFonts w:ascii="Times New Roman" w:hAnsi="Times New Roman" w:cs="Times New Roman"/>
          <w:sz w:val="28"/>
          <w:szCs w:val="28"/>
        </w:rPr>
        <w:t xml:space="preserve"> вихід до Чорного моря</w:t>
      </w:r>
      <w:r>
        <w:rPr>
          <w:rFonts w:ascii="Times New Roman" w:hAnsi="Times New Roman" w:cs="Times New Roman"/>
          <w:sz w:val="28"/>
          <w:szCs w:val="28"/>
        </w:rPr>
        <w:t>, практично межуючи</w:t>
      </w:r>
      <w:r w:rsidR="00EA478B" w:rsidRPr="00EA478B">
        <w:rPr>
          <w:rFonts w:ascii="Times New Roman" w:hAnsi="Times New Roman" w:cs="Times New Roman"/>
          <w:sz w:val="28"/>
          <w:szCs w:val="28"/>
        </w:rPr>
        <w:t xml:space="preserve"> </w:t>
      </w:r>
      <w:r>
        <w:rPr>
          <w:rFonts w:ascii="Times New Roman" w:hAnsi="Times New Roman" w:cs="Times New Roman"/>
          <w:sz w:val="28"/>
          <w:szCs w:val="28"/>
        </w:rPr>
        <w:t xml:space="preserve">з </w:t>
      </w:r>
      <w:r w:rsidR="00EA478B" w:rsidRPr="00EA478B">
        <w:rPr>
          <w:rFonts w:ascii="Times New Roman" w:hAnsi="Times New Roman" w:cs="Times New Roman"/>
          <w:sz w:val="28"/>
          <w:szCs w:val="28"/>
        </w:rPr>
        <w:t>Росі</w:t>
      </w:r>
      <w:r>
        <w:rPr>
          <w:rFonts w:ascii="Times New Roman" w:hAnsi="Times New Roman" w:cs="Times New Roman"/>
          <w:sz w:val="28"/>
          <w:szCs w:val="28"/>
        </w:rPr>
        <w:t>єю.</w:t>
      </w:r>
      <w:r w:rsidR="00EA478B" w:rsidRPr="00EA478B">
        <w:rPr>
          <w:rFonts w:ascii="Times New Roman" w:hAnsi="Times New Roman" w:cs="Times New Roman"/>
          <w:sz w:val="28"/>
          <w:szCs w:val="28"/>
        </w:rPr>
        <w:t xml:space="preserve"> </w:t>
      </w:r>
      <w:r>
        <w:rPr>
          <w:rFonts w:ascii="Times New Roman" w:hAnsi="Times New Roman" w:cs="Times New Roman"/>
          <w:sz w:val="28"/>
          <w:szCs w:val="28"/>
        </w:rPr>
        <w:t xml:space="preserve">Відповдіно вони виходять якраз цих підстав, формуючи певні геостратегії. Один з останніх документів Кремля, який відбражає її геополітичні інтереси в </w:t>
      </w:r>
      <w:r w:rsidR="00EA478B" w:rsidRPr="00EA478B">
        <w:rPr>
          <w:rFonts w:ascii="Times New Roman" w:hAnsi="Times New Roman" w:cs="Times New Roman"/>
          <w:sz w:val="28"/>
          <w:szCs w:val="28"/>
        </w:rPr>
        <w:t>Україні</w:t>
      </w:r>
      <w:r>
        <w:rPr>
          <w:rFonts w:ascii="Times New Roman" w:hAnsi="Times New Roman" w:cs="Times New Roman"/>
          <w:sz w:val="28"/>
          <w:szCs w:val="28"/>
        </w:rPr>
        <w:t xml:space="preserve"> є </w:t>
      </w:r>
      <w:r w:rsidR="00EA478B" w:rsidRPr="00EA478B">
        <w:rPr>
          <w:rFonts w:ascii="Times New Roman" w:hAnsi="Times New Roman" w:cs="Times New Roman"/>
          <w:sz w:val="28"/>
          <w:szCs w:val="28"/>
        </w:rPr>
        <w:t>Стратегія національної безпеки Російської Федерації до 2020 року</w:t>
      </w:r>
      <w:r w:rsidR="001D5CC6">
        <w:rPr>
          <w:rStyle w:val="a9"/>
          <w:rFonts w:ascii="Times New Roman" w:hAnsi="Times New Roman" w:cs="Times New Roman"/>
          <w:sz w:val="28"/>
          <w:szCs w:val="28"/>
        </w:rPr>
        <w:footnoteReference w:id="153"/>
      </w:r>
      <w:r w:rsidR="00EA478B" w:rsidRPr="00EA478B">
        <w:rPr>
          <w:rFonts w:ascii="Times New Roman" w:hAnsi="Times New Roman" w:cs="Times New Roman"/>
          <w:sz w:val="28"/>
          <w:szCs w:val="28"/>
        </w:rPr>
        <w:t xml:space="preserve">. </w:t>
      </w:r>
      <w:r w:rsidR="001D5CC6">
        <w:rPr>
          <w:rFonts w:ascii="Times New Roman" w:hAnsi="Times New Roman" w:cs="Times New Roman"/>
          <w:sz w:val="28"/>
          <w:szCs w:val="28"/>
        </w:rPr>
        <w:t>Документ</w:t>
      </w:r>
      <w:r w:rsidR="00EA478B" w:rsidRPr="00EA478B">
        <w:rPr>
          <w:rFonts w:ascii="Times New Roman" w:hAnsi="Times New Roman" w:cs="Times New Roman"/>
          <w:sz w:val="28"/>
          <w:szCs w:val="28"/>
        </w:rPr>
        <w:t>, зокрема, констатує неприйнятність для Росії планів НАТО щодо просування до її кордонів і «Спроби додання альянсу глобальних функцій». Також інтереси Росії, безсумнівно, пов</w:t>
      </w:r>
      <w:r w:rsidR="00AE4F64">
        <w:rPr>
          <w:rFonts w:ascii="Times New Roman" w:hAnsi="Times New Roman" w:cs="Times New Roman"/>
          <w:sz w:val="28"/>
          <w:szCs w:val="28"/>
        </w:rPr>
        <w:t>’</w:t>
      </w:r>
      <w:r w:rsidR="00EA478B" w:rsidRPr="00EA478B">
        <w:rPr>
          <w:rFonts w:ascii="Times New Roman" w:hAnsi="Times New Roman" w:cs="Times New Roman"/>
          <w:sz w:val="28"/>
          <w:szCs w:val="28"/>
        </w:rPr>
        <w:t>язані з необхідністю розширення єдиного політичного, економічного і військово-стратегічного партнерства з державами пострадянського простору, в тому числі і Україн</w:t>
      </w:r>
      <w:r w:rsidR="00AE4F64">
        <w:rPr>
          <w:rFonts w:ascii="Times New Roman" w:hAnsi="Times New Roman" w:cs="Times New Roman"/>
          <w:sz w:val="28"/>
          <w:szCs w:val="28"/>
        </w:rPr>
        <w:t>и</w:t>
      </w:r>
      <w:r w:rsidR="00EA478B" w:rsidRPr="00EA478B">
        <w:rPr>
          <w:rFonts w:ascii="Times New Roman" w:hAnsi="Times New Roman" w:cs="Times New Roman"/>
          <w:sz w:val="28"/>
          <w:szCs w:val="28"/>
        </w:rPr>
        <w:t>, з якої</w:t>
      </w:r>
      <w:r w:rsidR="00AE4F64">
        <w:rPr>
          <w:rFonts w:ascii="Times New Roman" w:hAnsi="Times New Roman" w:cs="Times New Roman"/>
          <w:sz w:val="28"/>
          <w:szCs w:val="28"/>
        </w:rPr>
        <w:t xml:space="preserve"> Кремль</w:t>
      </w:r>
      <w:r w:rsidR="00EA478B" w:rsidRPr="00EA478B">
        <w:rPr>
          <w:rFonts w:ascii="Times New Roman" w:hAnsi="Times New Roman" w:cs="Times New Roman"/>
          <w:sz w:val="28"/>
          <w:szCs w:val="28"/>
        </w:rPr>
        <w:t xml:space="preserve"> має</w:t>
      </w:r>
      <w:r w:rsidR="00AE4F64">
        <w:rPr>
          <w:rFonts w:ascii="Times New Roman" w:hAnsi="Times New Roman" w:cs="Times New Roman"/>
          <w:sz w:val="28"/>
          <w:szCs w:val="28"/>
        </w:rPr>
        <w:t xml:space="preserve"> </w:t>
      </w:r>
      <w:r w:rsidR="00EA478B" w:rsidRPr="00EA478B">
        <w:rPr>
          <w:rFonts w:ascii="Times New Roman" w:hAnsi="Times New Roman" w:cs="Times New Roman"/>
          <w:sz w:val="28"/>
          <w:szCs w:val="28"/>
        </w:rPr>
        <w:t xml:space="preserve">спільні історичні, культурні та мовні корені. </w:t>
      </w:r>
      <w:r w:rsidR="00AE4F64">
        <w:rPr>
          <w:rFonts w:ascii="Times New Roman" w:hAnsi="Times New Roman" w:cs="Times New Roman"/>
          <w:sz w:val="28"/>
          <w:szCs w:val="28"/>
        </w:rPr>
        <w:t xml:space="preserve">За словами К. Кузнєцової, Москві вкарй принципово </w:t>
      </w:r>
      <w:r w:rsidR="00EA478B" w:rsidRPr="00EA478B">
        <w:rPr>
          <w:rFonts w:ascii="Times New Roman" w:hAnsi="Times New Roman" w:cs="Times New Roman"/>
          <w:sz w:val="28"/>
          <w:szCs w:val="28"/>
        </w:rPr>
        <w:t xml:space="preserve">не допустити </w:t>
      </w:r>
      <w:r w:rsidR="00AE4F64">
        <w:rPr>
          <w:rFonts w:ascii="Times New Roman" w:hAnsi="Times New Roman" w:cs="Times New Roman"/>
          <w:sz w:val="28"/>
          <w:szCs w:val="28"/>
        </w:rPr>
        <w:t xml:space="preserve">дедалі </w:t>
      </w:r>
      <w:r w:rsidR="00EA478B" w:rsidRPr="00EA478B">
        <w:rPr>
          <w:rFonts w:ascii="Times New Roman" w:hAnsi="Times New Roman" w:cs="Times New Roman"/>
          <w:sz w:val="28"/>
          <w:szCs w:val="28"/>
        </w:rPr>
        <w:t>більше відокремлення України від Росії під впливом негативних поглядів і позицій, пропагованих західними ЗМІ</w:t>
      </w:r>
      <w:r w:rsidR="00AE4F64">
        <w:rPr>
          <w:rStyle w:val="a9"/>
          <w:rFonts w:ascii="Times New Roman" w:hAnsi="Times New Roman" w:cs="Times New Roman"/>
          <w:sz w:val="28"/>
          <w:szCs w:val="28"/>
        </w:rPr>
        <w:footnoteReference w:id="154"/>
      </w:r>
      <w:r w:rsidR="00DF32FE">
        <w:rPr>
          <w:rFonts w:ascii="Times New Roman" w:hAnsi="Times New Roman" w:cs="Times New Roman"/>
          <w:sz w:val="28"/>
          <w:szCs w:val="28"/>
        </w:rPr>
        <w:t>.</w:t>
      </w:r>
      <w:r w:rsidR="00280F3A">
        <w:rPr>
          <w:rFonts w:ascii="Times New Roman" w:hAnsi="Times New Roman" w:cs="Times New Roman"/>
          <w:sz w:val="28"/>
          <w:szCs w:val="28"/>
        </w:rPr>
        <w:t xml:space="preserve"> При цьому доволі смішною виглядає теза в згаданій Стратегії «</w:t>
      </w:r>
      <w:r w:rsidR="00280F3A" w:rsidRPr="00280F3A">
        <w:rPr>
          <w:rFonts w:ascii="Times New Roman" w:hAnsi="Times New Roman" w:cs="Times New Roman"/>
          <w:sz w:val="28"/>
          <w:szCs w:val="28"/>
        </w:rPr>
        <w:t>Неспроможність існуючої глобальної і регіональної архітектури, орієнтованої, особливо в Євро-Атлантичному регіоні, тільки на Організацію Північноатлантичного договору, а також недосконалість правових інструментів і механізмів все більше створюють загрозу забезпеченню міжнародної безпеки</w:t>
      </w:r>
      <w:r w:rsidR="00280F3A">
        <w:rPr>
          <w:rFonts w:ascii="Times New Roman" w:hAnsi="Times New Roman" w:cs="Times New Roman"/>
          <w:sz w:val="28"/>
          <w:szCs w:val="28"/>
        </w:rPr>
        <w:t>»</w:t>
      </w:r>
      <w:r w:rsidR="00280F3A">
        <w:rPr>
          <w:rStyle w:val="a9"/>
          <w:rFonts w:ascii="Times New Roman" w:hAnsi="Times New Roman" w:cs="Times New Roman"/>
          <w:sz w:val="28"/>
          <w:szCs w:val="28"/>
        </w:rPr>
        <w:footnoteReference w:id="155"/>
      </w:r>
      <w:r w:rsidR="00280F3A">
        <w:rPr>
          <w:rFonts w:ascii="Times New Roman" w:hAnsi="Times New Roman" w:cs="Times New Roman"/>
          <w:sz w:val="28"/>
          <w:szCs w:val="28"/>
        </w:rPr>
        <w:t>. Адже саме діяльність РФ щодо, зокрема, України і породила «загрозу міжнародній безпеці», а на нашій території – війну.</w:t>
      </w:r>
    </w:p>
    <w:p w14:paraId="70F5AF99" w14:textId="49B7ECCD" w:rsidR="00453018" w:rsidRDefault="00453018" w:rsidP="009B3FB0">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Аргументуючи втручання Кремля у справи України та її євроатлантичну інтеграцію, С. Кисєльов пише, що метою НАТО є </w:t>
      </w:r>
      <w:r w:rsidR="002C0A27" w:rsidRPr="002C0A27">
        <w:rPr>
          <w:rFonts w:ascii="Times New Roman" w:hAnsi="Times New Roman" w:cs="Times New Roman"/>
          <w:sz w:val="28"/>
          <w:szCs w:val="28"/>
        </w:rPr>
        <w:t>обмеження простору геополітичного впливу Росії на пострадянському просторі</w:t>
      </w:r>
      <w:r w:rsidR="002C0A27">
        <w:rPr>
          <w:rStyle w:val="a9"/>
          <w:rFonts w:ascii="Times New Roman" w:hAnsi="Times New Roman" w:cs="Times New Roman"/>
          <w:sz w:val="28"/>
          <w:szCs w:val="28"/>
        </w:rPr>
        <w:footnoteReference w:id="156"/>
      </w:r>
      <w:r w:rsidR="002C0A27" w:rsidRPr="002C0A27">
        <w:rPr>
          <w:rFonts w:ascii="Times New Roman" w:hAnsi="Times New Roman" w:cs="Times New Roman"/>
          <w:sz w:val="28"/>
          <w:szCs w:val="28"/>
        </w:rPr>
        <w:t>.</w:t>
      </w:r>
      <w:r>
        <w:rPr>
          <w:rFonts w:ascii="Times New Roman" w:hAnsi="Times New Roman" w:cs="Times New Roman"/>
          <w:sz w:val="28"/>
          <w:szCs w:val="28"/>
        </w:rPr>
        <w:t xml:space="preserve"> При чому, він вважає, що це стосується </w:t>
      </w:r>
      <w:r w:rsidR="002C0A27" w:rsidRPr="002C0A27">
        <w:rPr>
          <w:rFonts w:ascii="Times New Roman" w:hAnsi="Times New Roman" w:cs="Times New Roman"/>
          <w:sz w:val="28"/>
          <w:szCs w:val="28"/>
        </w:rPr>
        <w:t xml:space="preserve">не тільки території України, що очевидно, але і за рахунок інших країн - колишніх радянських республік, яким за допомогою використання інформаційно-ідеологічних ресурсів та інститутів, </w:t>
      </w:r>
      <w:r w:rsidR="002C0A27" w:rsidRPr="002C0A27">
        <w:rPr>
          <w:rFonts w:ascii="Times New Roman" w:hAnsi="Times New Roman" w:cs="Times New Roman"/>
          <w:sz w:val="28"/>
          <w:szCs w:val="28"/>
        </w:rPr>
        <w:lastRenderedPageBreak/>
        <w:t>розгорнутих в останні десятиліття, навіюється суб</w:t>
      </w:r>
      <w:r>
        <w:rPr>
          <w:rFonts w:ascii="Times New Roman" w:hAnsi="Times New Roman" w:cs="Times New Roman"/>
          <w:sz w:val="28"/>
          <w:szCs w:val="28"/>
        </w:rPr>
        <w:t>’</w:t>
      </w:r>
      <w:r w:rsidR="002C0A27" w:rsidRPr="002C0A27">
        <w:rPr>
          <w:rFonts w:ascii="Times New Roman" w:hAnsi="Times New Roman" w:cs="Times New Roman"/>
          <w:sz w:val="28"/>
          <w:szCs w:val="28"/>
        </w:rPr>
        <w:t>єктивне, спотворене сприйняття ролі Росії у світовій політиці.</w:t>
      </w:r>
      <w:r>
        <w:rPr>
          <w:rFonts w:ascii="Times New Roman" w:hAnsi="Times New Roman" w:cs="Times New Roman"/>
          <w:sz w:val="28"/>
          <w:szCs w:val="28"/>
        </w:rPr>
        <w:t xml:space="preserve"> Вчений переконаний,  що з</w:t>
      </w:r>
      <w:r w:rsidR="002C0A27" w:rsidRPr="002C0A27">
        <w:rPr>
          <w:rFonts w:ascii="Times New Roman" w:hAnsi="Times New Roman" w:cs="Times New Roman"/>
          <w:sz w:val="28"/>
          <w:szCs w:val="28"/>
        </w:rPr>
        <w:t xml:space="preserve">усиллями пропагандистів зі ЗМІ та «мозкових центрів» формується штучний образ російської політики як джерела </w:t>
      </w:r>
      <w:r>
        <w:rPr>
          <w:rFonts w:ascii="Times New Roman" w:hAnsi="Times New Roman" w:cs="Times New Roman"/>
          <w:sz w:val="28"/>
          <w:szCs w:val="28"/>
        </w:rPr>
        <w:t>за</w:t>
      </w:r>
      <w:r w:rsidR="002C0A27" w:rsidRPr="002C0A27">
        <w:rPr>
          <w:rFonts w:ascii="Times New Roman" w:hAnsi="Times New Roman" w:cs="Times New Roman"/>
          <w:sz w:val="28"/>
          <w:szCs w:val="28"/>
        </w:rPr>
        <w:t xml:space="preserve">грози і експансії </w:t>
      </w:r>
      <w:r>
        <w:rPr>
          <w:rFonts w:ascii="Times New Roman" w:hAnsi="Times New Roman" w:cs="Times New Roman"/>
          <w:sz w:val="28"/>
          <w:szCs w:val="28"/>
        </w:rPr>
        <w:t>стосовно</w:t>
      </w:r>
      <w:r w:rsidR="002C0A27" w:rsidRPr="002C0A27">
        <w:rPr>
          <w:rFonts w:ascii="Times New Roman" w:hAnsi="Times New Roman" w:cs="Times New Roman"/>
          <w:sz w:val="28"/>
          <w:szCs w:val="28"/>
        </w:rPr>
        <w:t xml:space="preserve"> країн, що </w:t>
      </w:r>
      <w:r>
        <w:rPr>
          <w:rFonts w:ascii="Times New Roman" w:hAnsi="Times New Roman" w:cs="Times New Roman"/>
          <w:sz w:val="28"/>
          <w:szCs w:val="28"/>
        </w:rPr>
        <w:t>«</w:t>
      </w:r>
      <w:r w:rsidR="002C0A27" w:rsidRPr="002C0A27">
        <w:rPr>
          <w:rFonts w:ascii="Times New Roman" w:hAnsi="Times New Roman" w:cs="Times New Roman"/>
          <w:sz w:val="28"/>
          <w:szCs w:val="28"/>
        </w:rPr>
        <w:t>прагнуть встановити з Р</w:t>
      </w:r>
      <w:r>
        <w:rPr>
          <w:rFonts w:ascii="Times New Roman" w:hAnsi="Times New Roman" w:cs="Times New Roman"/>
          <w:sz w:val="28"/>
          <w:szCs w:val="28"/>
        </w:rPr>
        <w:t>Ф</w:t>
      </w:r>
      <w:r w:rsidR="002C0A27" w:rsidRPr="002C0A27">
        <w:rPr>
          <w:rFonts w:ascii="Times New Roman" w:hAnsi="Times New Roman" w:cs="Times New Roman"/>
          <w:sz w:val="28"/>
          <w:szCs w:val="28"/>
        </w:rPr>
        <w:t xml:space="preserve"> відносини добросусідського партнерства</w:t>
      </w:r>
      <w:r>
        <w:rPr>
          <w:rFonts w:ascii="Times New Roman" w:hAnsi="Times New Roman" w:cs="Times New Roman"/>
          <w:sz w:val="28"/>
          <w:szCs w:val="28"/>
        </w:rPr>
        <w:t>»</w:t>
      </w:r>
      <w:r w:rsidR="002C0A27" w:rsidRPr="002C0A27">
        <w:rPr>
          <w:rFonts w:ascii="Times New Roman" w:hAnsi="Times New Roman" w:cs="Times New Roman"/>
          <w:sz w:val="28"/>
          <w:szCs w:val="28"/>
        </w:rPr>
        <w:t>.</w:t>
      </w:r>
      <w:r>
        <w:rPr>
          <w:rFonts w:ascii="Times New Roman" w:hAnsi="Times New Roman" w:cs="Times New Roman"/>
          <w:sz w:val="28"/>
          <w:szCs w:val="28"/>
        </w:rPr>
        <w:t xml:space="preserve"> Тобто, в «науковця» є реальне відчуття того, що не Росія займається пропагандою і сією розруху всюди, куди ступає її армія, а саме країни Заходу. На наш погляд, у такому вигляді «російська наука», зокрема, абсолютно втрачає свої властивості і стає просто інструментом пропаганди, що позбавлена здорового глузду, критичного мислення та об’єктивного сприйняття дійсності.</w:t>
      </w:r>
    </w:p>
    <w:p w14:paraId="714D082E" w14:textId="69DF089E" w:rsidR="006945CF" w:rsidRDefault="003E698B" w:rsidP="009B3FB0">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Саме через зацікавленість в Україні Росі</w:t>
      </w:r>
      <w:r w:rsidR="006945CF">
        <w:rPr>
          <w:rFonts w:ascii="Times New Roman" w:hAnsi="Times New Roman" w:cs="Times New Roman"/>
          <w:sz w:val="28"/>
          <w:szCs w:val="28"/>
        </w:rPr>
        <w:t>єю</w:t>
      </w:r>
      <w:r>
        <w:rPr>
          <w:rFonts w:ascii="Times New Roman" w:hAnsi="Times New Roman" w:cs="Times New Roman"/>
          <w:sz w:val="28"/>
          <w:szCs w:val="28"/>
        </w:rPr>
        <w:t xml:space="preserve"> НАТО не може набратися рішучості надати летальну зброю для відсічі російських військ на Донбасі</w:t>
      </w:r>
      <w:r w:rsidR="00144395">
        <w:rPr>
          <w:rFonts w:ascii="Times New Roman" w:hAnsi="Times New Roman" w:cs="Times New Roman"/>
          <w:sz w:val="28"/>
          <w:szCs w:val="28"/>
        </w:rPr>
        <w:t xml:space="preserve">. </w:t>
      </w:r>
      <w:r w:rsidR="006945CF">
        <w:rPr>
          <w:rFonts w:ascii="Times New Roman" w:hAnsi="Times New Roman" w:cs="Times New Roman"/>
          <w:sz w:val="28"/>
          <w:szCs w:val="28"/>
        </w:rPr>
        <w:t xml:space="preserve">Адже Альянс усвідомлює, які можуть бути наслідки цього – зокрема призвести до відкритого і безпосереднього протистояння, що буде на руку РФ. Як вказує І. Вєтринський, </w:t>
      </w:r>
      <w:r w:rsidR="006945CF" w:rsidRPr="006945CF">
        <w:rPr>
          <w:rFonts w:ascii="Times New Roman" w:hAnsi="Times New Roman" w:cs="Times New Roman"/>
          <w:sz w:val="28"/>
          <w:szCs w:val="28"/>
        </w:rPr>
        <w:t xml:space="preserve">значення для Росії потенційного розколу всередині НАТО важко переоцінити – </w:t>
      </w:r>
      <w:r w:rsidR="006945CF">
        <w:rPr>
          <w:rFonts w:ascii="Times New Roman" w:hAnsi="Times New Roman" w:cs="Times New Roman"/>
          <w:sz w:val="28"/>
          <w:szCs w:val="28"/>
        </w:rPr>
        <w:t xml:space="preserve">тому що </w:t>
      </w:r>
      <w:r w:rsidR="006945CF" w:rsidRPr="006945CF">
        <w:rPr>
          <w:rFonts w:ascii="Times New Roman" w:hAnsi="Times New Roman" w:cs="Times New Roman"/>
          <w:sz w:val="28"/>
          <w:szCs w:val="28"/>
        </w:rPr>
        <w:t xml:space="preserve">в такому випадку </w:t>
      </w:r>
      <w:r w:rsidR="006945CF">
        <w:rPr>
          <w:rFonts w:ascii="Times New Roman" w:hAnsi="Times New Roman" w:cs="Times New Roman"/>
          <w:sz w:val="28"/>
          <w:szCs w:val="28"/>
        </w:rPr>
        <w:t>Кремль</w:t>
      </w:r>
      <w:r w:rsidR="006945CF" w:rsidRPr="006945CF">
        <w:rPr>
          <w:rFonts w:ascii="Times New Roman" w:hAnsi="Times New Roman" w:cs="Times New Roman"/>
          <w:sz w:val="28"/>
          <w:szCs w:val="28"/>
        </w:rPr>
        <w:t xml:space="preserve"> стає головним </w:t>
      </w:r>
      <w:r w:rsidR="006945CF">
        <w:rPr>
          <w:rFonts w:ascii="Times New Roman" w:hAnsi="Times New Roman" w:cs="Times New Roman"/>
          <w:sz w:val="28"/>
          <w:szCs w:val="28"/>
        </w:rPr>
        <w:t xml:space="preserve">геополітичним </w:t>
      </w:r>
      <w:r w:rsidR="006945CF" w:rsidRPr="006945CF">
        <w:rPr>
          <w:rFonts w:ascii="Times New Roman" w:hAnsi="Times New Roman" w:cs="Times New Roman"/>
          <w:sz w:val="28"/>
          <w:szCs w:val="28"/>
        </w:rPr>
        <w:t>центром</w:t>
      </w:r>
      <w:r w:rsidR="006945CF">
        <w:rPr>
          <w:rFonts w:ascii="Times New Roman" w:hAnsi="Times New Roman" w:cs="Times New Roman"/>
          <w:sz w:val="28"/>
          <w:szCs w:val="28"/>
        </w:rPr>
        <w:t xml:space="preserve"> </w:t>
      </w:r>
      <w:r w:rsidR="006945CF" w:rsidRPr="006945CF">
        <w:rPr>
          <w:rFonts w:ascii="Times New Roman" w:hAnsi="Times New Roman" w:cs="Times New Roman"/>
          <w:sz w:val="28"/>
          <w:szCs w:val="28"/>
        </w:rPr>
        <w:t>на континенті</w:t>
      </w:r>
      <w:r w:rsidR="006945CF">
        <w:rPr>
          <w:rStyle w:val="a9"/>
          <w:rFonts w:ascii="Times New Roman" w:hAnsi="Times New Roman" w:cs="Times New Roman"/>
          <w:sz w:val="28"/>
          <w:szCs w:val="28"/>
        </w:rPr>
        <w:footnoteReference w:id="157"/>
      </w:r>
      <w:r w:rsidR="006945CF" w:rsidRPr="006945CF">
        <w:rPr>
          <w:rFonts w:ascii="Times New Roman" w:hAnsi="Times New Roman" w:cs="Times New Roman"/>
          <w:sz w:val="28"/>
          <w:szCs w:val="28"/>
        </w:rPr>
        <w:t xml:space="preserve">. </w:t>
      </w:r>
      <w:r w:rsidR="006945CF">
        <w:rPr>
          <w:rFonts w:ascii="Times New Roman" w:hAnsi="Times New Roman" w:cs="Times New Roman"/>
          <w:sz w:val="28"/>
          <w:szCs w:val="28"/>
        </w:rPr>
        <w:t>Водночас, за його словами, г</w:t>
      </w:r>
      <w:r w:rsidR="006945CF" w:rsidRPr="006945CF">
        <w:rPr>
          <w:rFonts w:ascii="Times New Roman" w:hAnsi="Times New Roman" w:cs="Times New Roman"/>
          <w:sz w:val="28"/>
          <w:szCs w:val="28"/>
        </w:rPr>
        <w:t>іпотетична російська агресія проти однієї з країн</w:t>
      </w:r>
      <w:r w:rsidR="006945CF">
        <w:rPr>
          <w:rFonts w:ascii="Times New Roman" w:hAnsi="Times New Roman" w:cs="Times New Roman"/>
          <w:sz w:val="28"/>
          <w:szCs w:val="28"/>
        </w:rPr>
        <w:t>-членів</w:t>
      </w:r>
      <w:r w:rsidR="006945CF" w:rsidRPr="006945CF">
        <w:rPr>
          <w:rFonts w:ascii="Times New Roman" w:hAnsi="Times New Roman" w:cs="Times New Roman"/>
          <w:sz w:val="28"/>
          <w:szCs w:val="28"/>
        </w:rPr>
        <w:t xml:space="preserve"> НАТО</w:t>
      </w:r>
      <w:r w:rsidR="006945CF">
        <w:rPr>
          <w:rFonts w:ascii="Times New Roman" w:hAnsi="Times New Roman" w:cs="Times New Roman"/>
          <w:sz w:val="28"/>
          <w:szCs w:val="28"/>
        </w:rPr>
        <w:t xml:space="preserve"> </w:t>
      </w:r>
      <w:r w:rsidR="006945CF" w:rsidRPr="006945CF">
        <w:rPr>
          <w:rFonts w:ascii="Times New Roman" w:hAnsi="Times New Roman" w:cs="Times New Roman"/>
          <w:sz w:val="28"/>
          <w:szCs w:val="28"/>
        </w:rPr>
        <w:t xml:space="preserve">може поставити </w:t>
      </w:r>
      <w:r w:rsidR="006945CF">
        <w:rPr>
          <w:rFonts w:ascii="Times New Roman" w:hAnsi="Times New Roman" w:cs="Times New Roman"/>
          <w:sz w:val="28"/>
          <w:szCs w:val="28"/>
        </w:rPr>
        <w:t>Альянс</w:t>
      </w:r>
      <w:r w:rsidR="006945CF" w:rsidRPr="006945CF">
        <w:rPr>
          <w:rFonts w:ascii="Times New Roman" w:hAnsi="Times New Roman" w:cs="Times New Roman"/>
          <w:sz w:val="28"/>
          <w:szCs w:val="28"/>
        </w:rPr>
        <w:t xml:space="preserve"> перед </w:t>
      </w:r>
      <w:r w:rsidR="006945CF">
        <w:rPr>
          <w:rFonts w:ascii="Times New Roman" w:hAnsi="Times New Roman" w:cs="Times New Roman"/>
          <w:sz w:val="28"/>
          <w:szCs w:val="28"/>
        </w:rPr>
        <w:t xml:space="preserve">серйозним вибором і питанням, відповідь на яке нині ніхто однозначно не може дати. Тобто, наприклад, чи буде НАТО застосовувати 5 статтю </w:t>
      </w:r>
      <w:r w:rsidR="00420BB0">
        <w:rPr>
          <w:rFonts w:ascii="Times New Roman" w:hAnsi="Times New Roman" w:cs="Times New Roman"/>
          <w:sz w:val="28"/>
          <w:szCs w:val="28"/>
        </w:rPr>
        <w:t>Північноатлантичного договору</w:t>
      </w:r>
      <w:r w:rsidR="006945CF">
        <w:rPr>
          <w:rFonts w:ascii="Times New Roman" w:hAnsi="Times New Roman" w:cs="Times New Roman"/>
          <w:sz w:val="28"/>
          <w:szCs w:val="28"/>
        </w:rPr>
        <w:t xml:space="preserve"> про колективну оборону в разі нападу на члена НАТО, якщо РФ вирішить «захистити російськомовних громадян» у якомусь невеличкому місті Латвії? </w:t>
      </w:r>
    </w:p>
    <w:p w14:paraId="70AD577B" w14:textId="69AD5FB1" w:rsidR="002C0A27" w:rsidRDefault="00144395" w:rsidP="00BE4F0A">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Таким чином, вся історія взаємовідносин між Україною і НАТО переплітається з відносинами між Україною і Росією та Росією і НАТО. І, на жаль, саме Україна є об’єктом геополітики між цими двома гравцями.</w:t>
      </w:r>
      <w:r w:rsidR="00B05A1F">
        <w:rPr>
          <w:rFonts w:ascii="Times New Roman" w:hAnsi="Times New Roman" w:cs="Times New Roman"/>
          <w:sz w:val="28"/>
          <w:szCs w:val="28"/>
        </w:rPr>
        <w:t xml:space="preserve"> Попри це варто визнати, що українська влада в різний час все ж якось намагалася робити кроки на євроатлантичному інтеграційному шляху, хоч і обережні. </w:t>
      </w:r>
    </w:p>
    <w:p w14:paraId="6F9E97A9" w14:textId="77777777" w:rsidR="005A74F3" w:rsidRDefault="005A74F3" w:rsidP="00BE4F0A">
      <w:pPr>
        <w:spacing w:line="360" w:lineRule="auto"/>
        <w:ind w:firstLine="709"/>
        <w:contextualSpacing/>
        <w:rPr>
          <w:rFonts w:ascii="Times New Roman" w:hAnsi="Times New Roman" w:cs="Times New Roman"/>
          <w:sz w:val="28"/>
          <w:szCs w:val="28"/>
        </w:rPr>
      </w:pPr>
    </w:p>
    <w:p w14:paraId="77A0D19F" w14:textId="25673684" w:rsidR="00551C7B" w:rsidRDefault="00AD15C2" w:rsidP="00BE4F0A">
      <w:pPr>
        <w:spacing w:line="360" w:lineRule="auto"/>
        <w:ind w:firstLine="709"/>
        <w:contextualSpacing/>
        <w:rPr>
          <w:rFonts w:ascii="Times New Roman" w:hAnsi="Times New Roman" w:cs="Times New Roman"/>
          <w:color w:val="000000" w:themeColor="text1"/>
          <w:sz w:val="28"/>
          <w:szCs w:val="28"/>
        </w:rPr>
      </w:pPr>
      <w:r>
        <w:rPr>
          <w:rFonts w:ascii="Times New Roman" w:hAnsi="Times New Roman" w:cs="Times New Roman"/>
          <w:sz w:val="28"/>
          <w:szCs w:val="28"/>
        </w:rPr>
        <w:t xml:space="preserve">3.2. Політика НАТО щодо України і Росії </w:t>
      </w:r>
      <w:r w:rsidRPr="00AD15C2">
        <w:rPr>
          <w:rFonts w:ascii="Times New Roman" w:hAnsi="Times New Roman" w:cs="Times New Roman"/>
          <w:color w:val="000000" w:themeColor="text1"/>
          <w:sz w:val="28"/>
          <w:szCs w:val="28"/>
        </w:rPr>
        <w:t>на сучасному етапі</w:t>
      </w:r>
    </w:p>
    <w:p w14:paraId="03A33F59" w14:textId="77777777" w:rsidR="00BE4F0A" w:rsidRPr="00AB4AE5" w:rsidRDefault="00BE4F0A" w:rsidP="00BE4F0A">
      <w:pPr>
        <w:spacing w:line="360" w:lineRule="auto"/>
        <w:ind w:firstLine="709"/>
        <w:contextualSpacing/>
        <w:rPr>
          <w:rFonts w:ascii="Times New Roman" w:hAnsi="Times New Roman" w:cs="Times New Roman"/>
          <w:color w:val="FF0000"/>
          <w:sz w:val="28"/>
          <w:szCs w:val="28"/>
        </w:rPr>
      </w:pPr>
    </w:p>
    <w:p w14:paraId="6C5A5C31" w14:textId="77777777" w:rsidR="00B943D9" w:rsidRDefault="00E67641" w:rsidP="00BE4F0A">
      <w:pPr>
        <w:spacing w:line="360" w:lineRule="auto"/>
        <w:ind w:firstLine="567"/>
        <w:contextualSpacing/>
        <w:rPr>
          <w:rFonts w:ascii="Times New Roman" w:hAnsi="Times New Roman"/>
          <w:color w:val="000000"/>
          <w:sz w:val="28"/>
          <w:szCs w:val="28"/>
        </w:rPr>
      </w:pPr>
      <w:r w:rsidRPr="00CC6C02">
        <w:rPr>
          <w:rFonts w:ascii="Times New Roman" w:hAnsi="Times New Roman"/>
          <w:color w:val="000000"/>
          <w:sz w:val="28"/>
          <w:szCs w:val="28"/>
        </w:rPr>
        <w:t xml:space="preserve">Після анексії Криму Росією та початку її військової агресії на Сході України у 2014 році, російсько-американські відносини значно погіршилися і знову перейшли у чергову «холодну» фазу. </w:t>
      </w:r>
      <w:r w:rsidR="00C16852">
        <w:rPr>
          <w:rFonts w:ascii="Times New Roman" w:hAnsi="Times New Roman"/>
          <w:color w:val="000000"/>
          <w:sz w:val="28"/>
          <w:szCs w:val="28"/>
        </w:rPr>
        <w:t xml:space="preserve">Це не могло не вплинути на відносини між НАТО і РФ. </w:t>
      </w:r>
      <w:r w:rsidRPr="00CC6C02">
        <w:rPr>
          <w:rFonts w:ascii="Times New Roman" w:hAnsi="Times New Roman"/>
          <w:color w:val="000000"/>
          <w:sz w:val="28"/>
          <w:szCs w:val="28"/>
        </w:rPr>
        <w:t xml:space="preserve">Незаконні та протиправні військові дії РФ на території України, дають підстави кваліфікувати їх як війну. Вона, відповідно, спричинила досить складну і найближчим часом непорушну кризу </w:t>
      </w:r>
      <w:r w:rsidR="00C16852">
        <w:rPr>
          <w:rFonts w:ascii="Times New Roman" w:hAnsi="Times New Roman"/>
          <w:color w:val="000000"/>
          <w:sz w:val="28"/>
          <w:szCs w:val="28"/>
        </w:rPr>
        <w:t xml:space="preserve">для Кремля </w:t>
      </w:r>
      <w:r w:rsidRPr="00CC6C02">
        <w:rPr>
          <w:rFonts w:ascii="Times New Roman" w:hAnsi="Times New Roman"/>
          <w:color w:val="000000"/>
          <w:sz w:val="28"/>
          <w:szCs w:val="28"/>
        </w:rPr>
        <w:t xml:space="preserve">у відносинах не тільки із США, але й із більшістю демократичних держав світу. Ця війна стала каталізатором жорсткого, глибокого і радикального звуження політичного простору для нормального політичного діалогу між ними </w:t>
      </w:r>
      <w:r w:rsidR="00C16852">
        <w:rPr>
          <w:rFonts w:ascii="Times New Roman" w:hAnsi="Times New Roman"/>
          <w:color w:val="000000"/>
          <w:sz w:val="28"/>
          <w:szCs w:val="28"/>
        </w:rPr>
        <w:t>цими стронами</w:t>
      </w:r>
      <w:r w:rsidRPr="00CC6C02">
        <w:rPr>
          <w:rFonts w:ascii="Times New Roman" w:hAnsi="Times New Roman"/>
          <w:color w:val="000000"/>
          <w:sz w:val="28"/>
          <w:szCs w:val="28"/>
        </w:rPr>
        <w:t xml:space="preserve">. </w:t>
      </w:r>
    </w:p>
    <w:p w14:paraId="5441F847" w14:textId="6C33EBED" w:rsidR="00D36E85" w:rsidRDefault="00817F0E" w:rsidP="00E67641">
      <w:pPr>
        <w:spacing w:line="360" w:lineRule="auto"/>
        <w:ind w:left="142" w:right="-284" w:firstLine="567"/>
        <w:contextualSpacing/>
        <w:rPr>
          <w:rFonts w:ascii="Times New Roman" w:hAnsi="Times New Roman"/>
          <w:color w:val="000000"/>
          <w:sz w:val="28"/>
          <w:szCs w:val="28"/>
        </w:rPr>
      </w:pPr>
      <w:r>
        <w:rPr>
          <w:rFonts w:ascii="Times New Roman" w:hAnsi="Times New Roman"/>
          <w:color w:val="000000"/>
          <w:sz w:val="28"/>
          <w:szCs w:val="28"/>
        </w:rPr>
        <w:t xml:space="preserve">Як відомо, </w:t>
      </w:r>
      <w:r w:rsidR="00C16852" w:rsidRPr="00C16852">
        <w:rPr>
          <w:rFonts w:ascii="Times New Roman" w:hAnsi="Times New Roman"/>
          <w:color w:val="000000"/>
          <w:sz w:val="28"/>
          <w:szCs w:val="28"/>
        </w:rPr>
        <w:t>2 березня 2014 р</w:t>
      </w:r>
      <w:r w:rsidR="00C16852">
        <w:rPr>
          <w:rFonts w:ascii="Times New Roman" w:hAnsi="Times New Roman"/>
          <w:color w:val="000000"/>
          <w:sz w:val="28"/>
          <w:szCs w:val="28"/>
        </w:rPr>
        <w:t>.</w:t>
      </w:r>
      <w:r w:rsidR="00C16852" w:rsidRPr="00C16852">
        <w:rPr>
          <w:rFonts w:ascii="Times New Roman" w:hAnsi="Times New Roman"/>
          <w:color w:val="000000"/>
          <w:sz w:val="28"/>
          <w:szCs w:val="28"/>
        </w:rPr>
        <w:t xml:space="preserve"> </w:t>
      </w:r>
      <w:r w:rsidR="00C16852">
        <w:rPr>
          <w:rFonts w:ascii="Times New Roman" w:hAnsi="Times New Roman"/>
          <w:color w:val="000000"/>
          <w:sz w:val="28"/>
          <w:szCs w:val="28"/>
        </w:rPr>
        <w:t>Україна ініціювала</w:t>
      </w:r>
      <w:r w:rsidR="00C16852" w:rsidRPr="00C16852">
        <w:rPr>
          <w:rFonts w:ascii="Times New Roman" w:hAnsi="Times New Roman"/>
          <w:color w:val="000000"/>
          <w:sz w:val="28"/>
          <w:szCs w:val="28"/>
        </w:rPr>
        <w:t xml:space="preserve"> склика</w:t>
      </w:r>
      <w:r w:rsidR="00C16852">
        <w:rPr>
          <w:rFonts w:ascii="Times New Roman" w:hAnsi="Times New Roman"/>
          <w:color w:val="000000"/>
          <w:sz w:val="28"/>
          <w:szCs w:val="28"/>
        </w:rPr>
        <w:t>ння</w:t>
      </w:r>
      <w:r w:rsidR="00C16852" w:rsidRPr="00C16852">
        <w:rPr>
          <w:rFonts w:ascii="Times New Roman" w:hAnsi="Times New Roman"/>
          <w:color w:val="000000"/>
          <w:sz w:val="28"/>
          <w:szCs w:val="28"/>
        </w:rPr>
        <w:t xml:space="preserve"> позачергов</w:t>
      </w:r>
      <w:r w:rsidR="00C16852">
        <w:rPr>
          <w:rFonts w:ascii="Times New Roman" w:hAnsi="Times New Roman"/>
          <w:color w:val="000000"/>
          <w:sz w:val="28"/>
          <w:szCs w:val="28"/>
        </w:rPr>
        <w:t>ого</w:t>
      </w:r>
      <w:r w:rsidR="00C16852" w:rsidRPr="00C16852">
        <w:rPr>
          <w:rFonts w:ascii="Times New Roman" w:hAnsi="Times New Roman"/>
          <w:color w:val="000000"/>
          <w:sz w:val="28"/>
          <w:szCs w:val="28"/>
        </w:rPr>
        <w:t xml:space="preserve"> засідання КУН</w:t>
      </w:r>
      <w:r w:rsidR="00C16852">
        <w:rPr>
          <w:rFonts w:ascii="Times New Roman" w:hAnsi="Times New Roman"/>
          <w:color w:val="000000"/>
          <w:sz w:val="28"/>
          <w:szCs w:val="28"/>
        </w:rPr>
        <w:t xml:space="preserve">, під </w:t>
      </w:r>
      <w:r w:rsidR="00C16852" w:rsidRPr="00C16852">
        <w:rPr>
          <w:rFonts w:ascii="Times New Roman" w:hAnsi="Times New Roman"/>
          <w:color w:val="000000"/>
          <w:sz w:val="28"/>
          <w:szCs w:val="28"/>
        </w:rPr>
        <w:t>час</w:t>
      </w:r>
      <w:r w:rsidR="00C16852">
        <w:rPr>
          <w:rFonts w:ascii="Times New Roman" w:hAnsi="Times New Roman"/>
          <w:color w:val="000000"/>
          <w:sz w:val="28"/>
          <w:szCs w:val="28"/>
        </w:rPr>
        <w:t xml:space="preserve"> якого</w:t>
      </w:r>
      <w:r w:rsidR="00F735AE">
        <w:rPr>
          <w:rFonts w:ascii="Times New Roman" w:hAnsi="Times New Roman"/>
          <w:color w:val="000000"/>
          <w:sz w:val="28"/>
          <w:szCs w:val="28"/>
        </w:rPr>
        <w:t>, вказує Л. Філяніна,</w:t>
      </w:r>
      <w:r w:rsidR="00C16852" w:rsidRPr="00C16852">
        <w:rPr>
          <w:rFonts w:ascii="Times New Roman" w:hAnsi="Times New Roman"/>
          <w:color w:val="000000"/>
          <w:sz w:val="28"/>
          <w:szCs w:val="28"/>
        </w:rPr>
        <w:t xml:space="preserve"> у квітні 2014 </w:t>
      </w:r>
      <w:r w:rsidR="00C16852">
        <w:rPr>
          <w:rFonts w:ascii="Times New Roman" w:hAnsi="Times New Roman"/>
          <w:color w:val="000000"/>
          <w:sz w:val="28"/>
          <w:szCs w:val="28"/>
        </w:rPr>
        <w:t>р.</w:t>
      </w:r>
      <w:r w:rsidR="00C16852" w:rsidRPr="00C16852">
        <w:rPr>
          <w:rFonts w:ascii="Times New Roman" w:hAnsi="Times New Roman"/>
          <w:color w:val="000000"/>
          <w:sz w:val="28"/>
          <w:szCs w:val="28"/>
        </w:rPr>
        <w:t xml:space="preserve"> </w:t>
      </w:r>
      <w:r w:rsidR="00C16852">
        <w:rPr>
          <w:rFonts w:ascii="Times New Roman" w:hAnsi="Times New Roman"/>
          <w:color w:val="000000"/>
          <w:sz w:val="28"/>
          <w:szCs w:val="28"/>
        </w:rPr>
        <w:t xml:space="preserve">учасники </w:t>
      </w:r>
      <w:r w:rsidR="00C16852" w:rsidRPr="00C16852">
        <w:rPr>
          <w:rFonts w:ascii="Times New Roman" w:hAnsi="Times New Roman"/>
          <w:color w:val="000000"/>
          <w:sz w:val="28"/>
          <w:szCs w:val="28"/>
        </w:rPr>
        <w:t xml:space="preserve">засудили незаконну анексію </w:t>
      </w:r>
      <w:r w:rsidR="00C16852">
        <w:rPr>
          <w:rFonts w:ascii="Times New Roman" w:hAnsi="Times New Roman"/>
          <w:color w:val="000000"/>
          <w:sz w:val="28"/>
          <w:szCs w:val="28"/>
        </w:rPr>
        <w:t xml:space="preserve">АР </w:t>
      </w:r>
      <w:r w:rsidR="00C16852" w:rsidRPr="00C16852">
        <w:rPr>
          <w:rFonts w:ascii="Times New Roman" w:hAnsi="Times New Roman"/>
          <w:color w:val="000000"/>
          <w:sz w:val="28"/>
          <w:szCs w:val="28"/>
        </w:rPr>
        <w:t xml:space="preserve">Крим і </w:t>
      </w:r>
      <w:r w:rsidR="00C16852">
        <w:rPr>
          <w:rFonts w:ascii="Times New Roman" w:hAnsi="Times New Roman"/>
          <w:color w:val="000000"/>
          <w:sz w:val="28"/>
          <w:szCs w:val="28"/>
        </w:rPr>
        <w:t>оголосили</w:t>
      </w:r>
      <w:r w:rsidR="00C16852" w:rsidRPr="00C16852">
        <w:rPr>
          <w:rFonts w:ascii="Times New Roman" w:hAnsi="Times New Roman"/>
          <w:color w:val="000000"/>
          <w:sz w:val="28"/>
          <w:szCs w:val="28"/>
        </w:rPr>
        <w:t xml:space="preserve"> про намір поглибити співпрацю між Україною і НАТО</w:t>
      </w:r>
      <w:r w:rsidR="00C16852">
        <w:rPr>
          <w:rFonts w:ascii="Times New Roman" w:hAnsi="Times New Roman"/>
          <w:color w:val="000000"/>
          <w:sz w:val="28"/>
          <w:szCs w:val="28"/>
        </w:rPr>
        <w:t xml:space="preserve">, сприяючи </w:t>
      </w:r>
      <w:r w:rsidR="00C16852" w:rsidRPr="00C16852">
        <w:rPr>
          <w:rFonts w:ascii="Times New Roman" w:hAnsi="Times New Roman"/>
          <w:color w:val="000000"/>
          <w:sz w:val="28"/>
          <w:szCs w:val="28"/>
        </w:rPr>
        <w:t>у подальшому просуванню оборонної реформ</w:t>
      </w:r>
      <w:r w:rsidR="00C16852">
        <w:rPr>
          <w:rFonts w:ascii="Times New Roman" w:hAnsi="Times New Roman"/>
          <w:color w:val="000000"/>
          <w:sz w:val="28"/>
          <w:szCs w:val="28"/>
        </w:rPr>
        <w:t>и і підтримки нашої країни</w:t>
      </w:r>
      <w:r w:rsidR="00F735AE">
        <w:rPr>
          <w:rStyle w:val="a9"/>
          <w:rFonts w:ascii="Times New Roman" w:hAnsi="Times New Roman"/>
          <w:color w:val="000000"/>
          <w:sz w:val="28"/>
          <w:szCs w:val="28"/>
        </w:rPr>
        <w:footnoteReference w:id="158"/>
      </w:r>
      <w:r w:rsidR="00C16852">
        <w:rPr>
          <w:rFonts w:ascii="Times New Roman" w:hAnsi="Times New Roman"/>
          <w:color w:val="000000"/>
          <w:sz w:val="28"/>
          <w:szCs w:val="28"/>
        </w:rPr>
        <w:t>.</w:t>
      </w:r>
      <w:r w:rsidR="00470B22">
        <w:rPr>
          <w:rFonts w:ascii="Times New Roman" w:hAnsi="Times New Roman"/>
          <w:color w:val="000000"/>
          <w:sz w:val="28"/>
          <w:szCs w:val="28"/>
        </w:rPr>
        <w:t xml:space="preserve"> Тоді ж міністри закордонних справ країн-членів НАТО призупинили всю практичну співпрацю з РФ. </w:t>
      </w:r>
      <w:r w:rsidR="00470B22" w:rsidRPr="00470B22">
        <w:rPr>
          <w:rFonts w:ascii="Times New Roman" w:hAnsi="Times New Roman"/>
          <w:color w:val="000000"/>
          <w:sz w:val="28"/>
          <w:szCs w:val="28"/>
        </w:rPr>
        <w:t>Альянс зупинив роботу</w:t>
      </w:r>
      <w:r w:rsidR="00470B22">
        <w:rPr>
          <w:rFonts w:ascii="Times New Roman" w:hAnsi="Times New Roman"/>
          <w:color w:val="000000"/>
          <w:sz w:val="28"/>
          <w:szCs w:val="28"/>
        </w:rPr>
        <w:t xml:space="preserve"> основного діалогового майданчика з РФ –</w:t>
      </w:r>
      <w:r w:rsidR="00470B22" w:rsidRPr="00470B22">
        <w:rPr>
          <w:rFonts w:ascii="Times New Roman" w:hAnsi="Times New Roman"/>
          <w:color w:val="000000"/>
          <w:sz w:val="28"/>
          <w:szCs w:val="28"/>
        </w:rPr>
        <w:t xml:space="preserve"> Ради НАТО-Росія до </w:t>
      </w:r>
      <w:r w:rsidR="00470B22">
        <w:rPr>
          <w:rFonts w:ascii="Times New Roman" w:hAnsi="Times New Roman"/>
          <w:color w:val="000000"/>
          <w:sz w:val="28"/>
          <w:szCs w:val="28"/>
        </w:rPr>
        <w:t>цілковитого</w:t>
      </w:r>
      <w:r w:rsidR="00470B22" w:rsidRPr="00470B22">
        <w:rPr>
          <w:rFonts w:ascii="Times New Roman" w:hAnsi="Times New Roman"/>
          <w:color w:val="000000"/>
          <w:sz w:val="28"/>
          <w:szCs w:val="28"/>
        </w:rPr>
        <w:t xml:space="preserve"> відновлення територіальної цілісності України</w:t>
      </w:r>
      <w:r w:rsidR="00470B22">
        <w:rPr>
          <w:rFonts w:ascii="Times New Roman" w:hAnsi="Times New Roman"/>
          <w:color w:val="000000"/>
          <w:sz w:val="28"/>
          <w:szCs w:val="28"/>
        </w:rPr>
        <w:t>. Натомість висловив абсолютну підтримку і солідарність нашій країні.</w:t>
      </w:r>
      <w:r w:rsidR="00D36E85">
        <w:rPr>
          <w:rFonts w:ascii="Times New Roman" w:hAnsi="Times New Roman"/>
          <w:color w:val="000000"/>
          <w:sz w:val="28"/>
          <w:szCs w:val="28"/>
        </w:rPr>
        <w:t xml:space="preserve"> </w:t>
      </w:r>
    </w:p>
    <w:p w14:paraId="45B1B6FE" w14:textId="43C5B6CE" w:rsidR="00C16852" w:rsidRDefault="00D36E85" w:rsidP="00E67641">
      <w:pPr>
        <w:spacing w:line="360" w:lineRule="auto"/>
        <w:ind w:left="142" w:right="-284" w:firstLine="567"/>
        <w:contextualSpacing/>
        <w:rPr>
          <w:rFonts w:ascii="Times New Roman" w:hAnsi="Times New Roman"/>
          <w:color w:val="000000"/>
          <w:sz w:val="28"/>
          <w:szCs w:val="28"/>
        </w:rPr>
      </w:pPr>
      <w:r>
        <w:rPr>
          <w:rFonts w:ascii="Times New Roman" w:hAnsi="Times New Roman"/>
          <w:color w:val="000000"/>
          <w:sz w:val="28"/>
          <w:szCs w:val="28"/>
        </w:rPr>
        <w:t xml:space="preserve">Водночас зауважимо, що </w:t>
      </w:r>
      <w:r w:rsidRPr="00D36E85">
        <w:rPr>
          <w:rFonts w:ascii="Times New Roman" w:hAnsi="Times New Roman"/>
          <w:color w:val="000000"/>
          <w:sz w:val="28"/>
          <w:szCs w:val="28"/>
        </w:rPr>
        <w:t>Альянс прийняв рішення залишити відкритими канали зв</w:t>
      </w:r>
      <w:r>
        <w:rPr>
          <w:rFonts w:ascii="Times New Roman" w:hAnsi="Times New Roman"/>
          <w:color w:val="000000"/>
          <w:sz w:val="28"/>
          <w:szCs w:val="28"/>
        </w:rPr>
        <w:t>’</w:t>
      </w:r>
      <w:r w:rsidRPr="00D36E85">
        <w:rPr>
          <w:rFonts w:ascii="Times New Roman" w:hAnsi="Times New Roman"/>
          <w:color w:val="000000"/>
          <w:sz w:val="28"/>
          <w:szCs w:val="28"/>
        </w:rPr>
        <w:t xml:space="preserve">язку в </w:t>
      </w:r>
      <w:r w:rsidR="003878A7">
        <w:rPr>
          <w:rFonts w:ascii="Times New Roman" w:hAnsi="Times New Roman"/>
          <w:color w:val="000000"/>
          <w:sz w:val="28"/>
          <w:szCs w:val="28"/>
        </w:rPr>
        <w:t xml:space="preserve">Раді НАТО-Росія </w:t>
      </w:r>
      <w:r w:rsidRPr="00D36E85">
        <w:rPr>
          <w:rFonts w:ascii="Times New Roman" w:hAnsi="Times New Roman"/>
          <w:color w:val="000000"/>
          <w:sz w:val="28"/>
          <w:szCs w:val="28"/>
        </w:rPr>
        <w:t>і Р</w:t>
      </w:r>
      <w:r w:rsidR="003878A7">
        <w:rPr>
          <w:rFonts w:ascii="Times New Roman" w:hAnsi="Times New Roman"/>
          <w:color w:val="000000"/>
          <w:sz w:val="28"/>
          <w:szCs w:val="28"/>
        </w:rPr>
        <w:t>ЄП</w:t>
      </w:r>
      <w:r w:rsidRPr="00D36E85">
        <w:rPr>
          <w:rFonts w:ascii="Times New Roman" w:hAnsi="Times New Roman"/>
          <w:color w:val="000000"/>
          <w:sz w:val="28"/>
          <w:szCs w:val="28"/>
        </w:rPr>
        <w:t xml:space="preserve"> на рівні послів, щоб дозволити вести обмін думками, перш за все </w:t>
      </w:r>
      <w:r w:rsidR="003878A7">
        <w:rPr>
          <w:rFonts w:ascii="Times New Roman" w:hAnsi="Times New Roman"/>
          <w:color w:val="000000"/>
          <w:sz w:val="28"/>
          <w:szCs w:val="28"/>
        </w:rPr>
        <w:t xml:space="preserve">по ситуації </w:t>
      </w:r>
      <w:r w:rsidRPr="00D36E85">
        <w:rPr>
          <w:rFonts w:ascii="Times New Roman" w:hAnsi="Times New Roman"/>
          <w:color w:val="000000"/>
          <w:sz w:val="28"/>
          <w:szCs w:val="28"/>
        </w:rPr>
        <w:t>в Україні.</w:t>
      </w:r>
      <w:r w:rsidR="003878A7">
        <w:rPr>
          <w:rFonts w:ascii="Times New Roman" w:hAnsi="Times New Roman"/>
          <w:color w:val="000000"/>
          <w:sz w:val="28"/>
          <w:szCs w:val="28"/>
        </w:rPr>
        <w:t xml:space="preserve"> З того часу щороку відбуваються регулярні </w:t>
      </w:r>
      <w:r w:rsidRPr="00D36E85">
        <w:rPr>
          <w:rFonts w:ascii="Times New Roman" w:hAnsi="Times New Roman"/>
          <w:color w:val="000000"/>
          <w:sz w:val="28"/>
          <w:szCs w:val="28"/>
        </w:rPr>
        <w:t xml:space="preserve">засідання Ради Росія-НАТО </w:t>
      </w:r>
      <w:r w:rsidR="003878A7">
        <w:rPr>
          <w:rFonts w:ascii="Times New Roman" w:hAnsi="Times New Roman"/>
          <w:color w:val="000000"/>
          <w:sz w:val="28"/>
          <w:szCs w:val="28"/>
        </w:rPr>
        <w:t xml:space="preserve">(у </w:t>
      </w:r>
      <w:r w:rsidRPr="00D36E85">
        <w:rPr>
          <w:rFonts w:ascii="Times New Roman" w:hAnsi="Times New Roman"/>
          <w:color w:val="000000"/>
          <w:sz w:val="28"/>
          <w:szCs w:val="28"/>
        </w:rPr>
        <w:t>2016, 2017, 2018</w:t>
      </w:r>
      <w:r w:rsidR="003878A7">
        <w:rPr>
          <w:rFonts w:ascii="Times New Roman" w:hAnsi="Times New Roman"/>
          <w:color w:val="000000"/>
          <w:sz w:val="28"/>
          <w:szCs w:val="28"/>
        </w:rPr>
        <w:t xml:space="preserve">, </w:t>
      </w:r>
      <w:r w:rsidRPr="00D36E85">
        <w:rPr>
          <w:rFonts w:ascii="Times New Roman" w:hAnsi="Times New Roman"/>
          <w:color w:val="000000"/>
          <w:sz w:val="28"/>
          <w:szCs w:val="28"/>
        </w:rPr>
        <w:t>2019</w:t>
      </w:r>
      <w:r w:rsidR="003878A7">
        <w:rPr>
          <w:rFonts w:ascii="Times New Roman" w:hAnsi="Times New Roman"/>
          <w:color w:val="000000"/>
          <w:sz w:val="28"/>
          <w:szCs w:val="28"/>
        </w:rPr>
        <w:t xml:space="preserve"> і в 2020 рр.)</w:t>
      </w:r>
      <w:r w:rsidRPr="00D36E85">
        <w:rPr>
          <w:rFonts w:ascii="Times New Roman" w:hAnsi="Times New Roman"/>
          <w:color w:val="000000"/>
          <w:sz w:val="28"/>
          <w:szCs w:val="28"/>
        </w:rPr>
        <w:t>.</w:t>
      </w:r>
      <w:r w:rsidR="003878A7">
        <w:rPr>
          <w:rFonts w:ascii="Times New Roman" w:hAnsi="Times New Roman"/>
          <w:color w:val="000000"/>
          <w:sz w:val="28"/>
          <w:szCs w:val="28"/>
        </w:rPr>
        <w:t xml:space="preserve"> Під час саміту НАТО у Лондоні в грудні 2019 р. лідери країн-членів заявили про те, що «…а</w:t>
      </w:r>
      <w:r w:rsidR="003878A7" w:rsidRPr="003878A7">
        <w:rPr>
          <w:rFonts w:ascii="Times New Roman" w:hAnsi="Times New Roman"/>
          <w:color w:val="000000"/>
          <w:sz w:val="28"/>
          <w:szCs w:val="28"/>
        </w:rPr>
        <w:t xml:space="preserve">гресивні дії Росії становлять загрозу </w:t>
      </w:r>
      <w:r w:rsidR="003878A7" w:rsidRPr="003878A7">
        <w:rPr>
          <w:rFonts w:ascii="Times New Roman" w:hAnsi="Times New Roman"/>
          <w:color w:val="000000"/>
          <w:sz w:val="28"/>
          <w:szCs w:val="28"/>
        </w:rPr>
        <w:lastRenderedPageBreak/>
        <w:t>євроатлантичній безпеці; тероризм у всіх його формах та проявах залишається постійною загрозою для всіх нас</w:t>
      </w:r>
      <w:r w:rsidR="003878A7">
        <w:rPr>
          <w:rFonts w:ascii="Times New Roman" w:hAnsi="Times New Roman"/>
          <w:color w:val="000000"/>
          <w:sz w:val="28"/>
          <w:szCs w:val="28"/>
        </w:rPr>
        <w:t>»</w:t>
      </w:r>
      <w:r w:rsidR="00D40E0D">
        <w:rPr>
          <w:rStyle w:val="a9"/>
          <w:rFonts w:ascii="Times New Roman" w:hAnsi="Times New Roman"/>
          <w:color w:val="000000"/>
          <w:sz w:val="28"/>
          <w:szCs w:val="28"/>
        </w:rPr>
        <w:footnoteReference w:id="159"/>
      </w:r>
      <w:r w:rsidR="003878A7" w:rsidRPr="003878A7">
        <w:rPr>
          <w:rFonts w:ascii="Times New Roman" w:hAnsi="Times New Roman"/>
          <w:color w:val="000000"/>
          <w:sz w:val="28"/>
          <w:szCs w:val="28"/>
        </w:rPr>
        <w:t>.</w:t>
      </w:r>
    </w:p>
    <w:p w14:paraId="1302CB84" w14:textId="3E86674D" w:rsidR="00FA5B35" w:rsidRDefault="00FE42A5" w:rsidP="00E67641">
      <w:pPr>
        <w:spacing w:line="360" w:lineRule="auto"/>
        <w:ind w:left="142" w:right="-284" w:firstLine="567"/>
        <w:contextualSpacing/>
        <w:rPr>
          <w:rFonts w:ascii="Times New Roman" w:hAnsi="Times New Roman"/>
          <w:color w:val="000000"/>
          <w:sz w:val="28"/>
          <w:szCs w:val="28"/>
        </w:rPr>
      </w:pPr>
      <w:r>
        <w:rPr>
          <w:rFonts w:ascii="Times New Roman" w:hAnsi="Times New Roman"/>
          <w:color w:val="000000"/>
          <w:sz w:val="28"/>
          <w:szCs w:val="28"/>
        </w:rPr>
        <w:t>Через три місяці після анексії Криму у</w:t>
      </w:r>
      <w:r w:rsidR="00FA5B35">
        <w:rPr>
          <w:rFonts w:ascii="Times New Roman" w:hAnsi="Times New Roman"/>
          <w:color w:val="000000"/>
          <w:sz w:val="28"/>
          <w:szCs w:val="28"/>
        </w:rPr>
        <w:t xml:space="preserve"> 2014 р. була заснована </w:t>
      </w:r>
      <w:r>
        <w:rPr>
          <w:rFonts w:ascii="Times New Roman" w:hAnsi="Times New Roman"/>
          <w:color w:val="000000"/>
          <w:sz w:val="28"/>
          <w:szCs w:val="28"/>
        </w:rPr>
        <w:t>«</w:t>
      </w:r>
      <w:r w:rsidR="00FA5B35" w:rsidRPr="00FA5B35">
        <w:rPr>
          <w:rFonts w:ascii="Times New Roman" w:hAnsi="Times New Roman"/>
          <w:color w:val="000000"/>
          <w:sz w:val="28"/>
          <w:szCs w:val="28"/>
        </w:rPr>
        <w:t>Європейськ</w:t>
      </w:r>
      <w:r w:rsidR="00FA5B35">
        <w:rPr>
          <w:rFonts w:ascii="Times New Roman" w:hAnsi="Times New Roman"/>
          <w:color w:val="000000"/>
          <w:sz w:val="28"/>
          <w:szCs w:val="28"/>
        </w:rPr>
        <w:t xml:space="preserve">а </w:t>
      </w:r>
      <w:r w:rsidR="00FA5B35" w:rsidRPr="00FA5B35">
        <w:rPr>
          <w:rFonts w:ascii="Times New Roman" w:hAnsi="Times New Roman"/>
          <w:color w:val="000000"/>
          <w:sz w:val="28"/>
          <w:szCs w:val="28"/>
        </w:rPr>
        <w:t>ініціатив</w:t>
      </w:r>
      <w:r w:rsidR="00FA5B35">
        <w:rPr>
          <w:rFonts w:ascii="Times New Roman" w:hAnsi="Times New Roman"/>
          <w:color w:val="000000"/>
          <w:sz w:val="28"/>
          <w:szCs w:val="28"/>
        </w:rPr>
        <w:t>а</w:t>
      </w:r>
      <w:r w:rsidR="00FA5B35" w:rsidRPr="00FA5B35">
        <w:rPr>
          <w:rFonts w:ascii="Times New Roman" w:hAnsi="Times New Roman"/>
          <w:color w:val="000000"/>
          <w:sz w:val="28"/>
          <w:szCs w:val="28"/>
        </w:rPr>
        <w:t xml:space="preserve"> </w:t>
      </w:r>
      <w:r>
        <w:rPr>
          <w:rFonts w:ascii="Times New Roman" w:hAnsi="Times New Roman"/>
          <w:color w:val="000000"/>
          <w:sz w:val="28"/>
          <w:szCs w:val="28"/>
        </w:rPr>
        <w:t xml:space="preserve">стримування» </w:t>
      </w:r>
      <w:r w:rsidR="00FA5B35" w:rsidRPr="00FA5B35">
        <w:rPr>
          <w:rFonts w:ascii="Times New Roman" w:hAnsi="Times New Roman"/>
          <w:color w:val="000000"/>
          <w:sz w:val="28"/>
          <w:szCs w:val="28"/>
        </w:rPr>
        <w:t>з підвищення впевненості</w:t>
      </w:r>
      <w:r w:rsidR="00FA5B35">
        <w:rPr>
          <w:rFonts w:ascii="Times New Roman" w:hAnsi="Times New Roman"/>
          <w:color w:val="000000"/>
          <w:sz w:val="28"/>
          <w:szCs w:val="28"/>
        </w:rPr>
        <w:t xml:space="preserve"> – </w:t>
      </w:r>
      <w:r w:rsidR="00FA5B35" w:rsidRPr="00FA5B35">
        <w:rPr>
          <w:rFonts w:ascii="Times New Roman" w:hAnsi="Times New Roman"/>
          <w:color w:val="000000"/>
          <w:sz w:val="28"/>
          <w:szCs w:val="28"/>
        </w:rPr>
        <w:t>американський про</w:t>
      </w:r>
      <w:r w:rsidR="00FA5B35">
        <w:rPr>
          <w:rFonts w:ascii="Times New Roman" w:hAnsi="Times New Roman"/>
          <w:color w:val="000000"/>
          <w:sz w:val="28"/>
          <w:szCs w:val="28"/>
        </w:rPr>
        <w:t>є</w:t>
      </w:r>
      <w:r w:rsidR="00FA5B35" w:rsidRPr="00FA5B35">
        <w:rPr>
          <w:rFonts w:ascii="Times New Roman" w:hAnsi="Times New Roman"/>
          <w:color w:val="000000"/>
          <w:sz w:val="28"/>
          <w:szCs w:val="28"/>
        </w:rPr>
        <w:t xml:space="preserve">кт додаткового фінансування НАТО, спрямований на модернізацію та зміцнення інфраструктури Альянсу, збільшення чисельності сил НАТО в Європі. </w:t>
      </w:r>
      <w:r w:rsidR="00FA5B35">
        <w:rPr>
          <w:rFonts w:ascii="Times New Roman" w:hAnsi="Times New Roman"/>
          <w:color w:val="000000"/>
          <w:sz w:val="28"/>
          <w:szCs w:val="28"/>
        </w:rPr>
        <w:t>М</w:t>
      </w:r>
      <w:r w:rsidR="00FA5B35" w:rsidRPr="00FA5B35">
        <w:rPr>
          <w:rFonts w:ascii="Times New Roman" w:hAnsi="Times New Roman"/>
          <w:color w:val="000000"/>
          <w:sz w:val="28"/>
          <w:szCs w:val="28"/>
        </w:rPr>
        <w:t xml:space="preserve">етою </w:t>
      </w:r>
      <w:r w:rsidR="00FA5B35">
        <w:rPr>
          <w:rFonts w:ascii="Times New Roman" w:hAnsi="Times New Roman"/>
          <w:color w:val="000000"/>
          <w:sz w:val="28"/>
          <w:szCs w:val="28"/>
        </w:rPr>
        <w:t xml:space="preserve"> цього </w:t>
      </w:r>
      <w:r w:rsidR="00FA5B35" w:rsidRPr="00FA5B35">
        <w:rPr>
          <w:rFonts w:ascii="Times New Roman" w:hAnsi="Times New Roman"/>
          <w:color w:val="000000"/>
          <w:sz w:val="28"/>
          <w:szCs w:val="28"/>
        </w:rPr>
        <w:t>про</w:t>
      </w:r>
      <w:r w:rsidR="00FA5B35">
        <w:rPr>
          <w:rFonts w:ascii="Times New Roman" w:hAnsi="Times New Roman"/>
          <w:color w:val="000000"/>
          <w:sz w:val="28"/>
          <w:szCs w:val="28"/>
        </w:rPr>
        <w:t>єк</w:t>
      </w:r>
      <w:r w:rsidR="00FA5B35" w:rsidRPr="00FA5B35">
        <w:rPr>
          <w:rFonts w:ascii="Times New Roman" w:hAnsi="Times New Roman"/>
          <w:color w:val="000000"/>
          <w:sz w:val="28"/>
          <w:szCs w:val="28"/>
        </w:rPr>
        <w:t>ту було зміцнити</w:t>
      </w:r>
      <w:r w:rsidR="00FA5B35">
        <w:rPr>
          <w:rFonts w:ascii="Times New Roman" w:hAnsi="Times New Roman"/>
          <w:color w:val="000000"/>
          <w:sz w:val="28"/>
          <w:szCs w:val="28"/>
        </w:rPr>
        <w:t xml:space="preserve"> обороноздатність</w:t>
      </w:r>
      <w:r w:rsidR="00FA5B35" w:rsidRPr="00FA5B35">
        <w:rPr>
          <w:rFonts w:ascii="Times New Roman" w:hAnsi="Times New Roman"/>
          <w:color w:val="000000"/>
          <w:sz w:val="28"/>
          <w:szCs w:val="28"/>
        </w:rPr>
        <w:t xml:space="preserve"> Європу.</w:t>
      </w:r>
      <w:r w:rsidR="00FA5B35">
        <w:rPr>
          <w:rFonts w:ascii="Times New Roman" w:hAnsi="Times New Roman"/>
          <w:color w:val="000000"/>
          <w:sz w:val="28"/>
          <w:szCs w:val="28"/>
        </w:rPr>
        <w:t xml:space="preserve"> Ця п</w:t>
      </w:r>
      <w:r w:rsidR="00FA5B35" w:rsidRPr="00FA5B35">
        <w:rPr>
          <w:rFonts w:ascii="Times New Roman" w:hAnsi="Times New Roman"/>
          <w:color w:val="000000"/>
          <w:sz w:val="28"/>
          <w:szCs w:val="28"/>
        </w:rPr>
        <w:t>рограма була запущена в 2015 р</w:t>
      </w:r>
      <w:r w:rsidR="00FA5B35">
        <w:rPr>
          <w:rFonts w:ascii="Times New Roman" w:hAnsi="Times New Roman"/>
          <w:color w:val="000000"/>
          <w:sz w:val="28"/>
          <w:szCs w:val="28"/>
        </w:rPr>
        <w:t>.</w:t>
      </w:r>
      <w:r w:rsidR="00FA5B35" w:rsidRPr="00FA5B35">
        <w:rPr>
          <w:rFonts w:ascii="Times New Roman" w:hAnsi="Times New Roman"/>
          <w:color w:val="000000"/>
          <w:sz w:val="28"/>
          <w:szCs w:val="28"/>
        </w:rPr>
        <w:t>, її пер</w:t>
      </w:r>
      <w:r w:rsidR="00FA5B35">
        <w:rPr>
          <w:rFonts w:ascii="Times New Roman" w:hAnsi="Times New Roman"/>
          <w:color w:val="000000"/>
          <w:sz w:val="28"/>
          <w:szCs w:val="28"/>
        </w:rPr>
        <w:t>ший</w:t>
      </w:r>
      <w:r w:rsidR="00FA5B35" w:rsidRPr="00FA5B35">
        <w:rPr>
          <w:rFonts w:ascii="Times New Roman" w:hAnsi="Times New Roman"/>
          <w:color w:val="000000"/>
          <w:sz w:val="28"/>
          <w:szCs w:val="28"/>
        </w:rPr>
        <w:t xml:space="preserve"> бюджет с</w:t>
      </w:r>
      <w:r w:rsidR="00FA5B35">
        <w:rPr>
          <w:rFonts w:ascii="Times New Roman" w:hAnsi="Times New Roman"/>
          <w:color w:val="000000"/>
          <w:sz w:val="28"/>
          <w:szCs w:val="28"/>
        </w:rPr>
        <w:t>тановив</w:t>
      </w:r>
      <w:r w:rsidR="00FA5B35" w:rsidRPr="00FA5B35">
        <w:rPr>
          <w:rFonts w:ascii="Times New Roman" w:hAnsi="Times New Roman"/>
          <w:color w:val="000000"/>
          <w:sz w:val="28"/>
          <w:szCs w:val="28"/>
        </w:rPr>
        <w:t xml:space="preserve"> 985 млн. доларів</w:t>
      </w:r>
      <w:r w:rsidR="00FA5B35">
        <w:rPr>
          <w:rFonts w:ascii="Times New Roman" w:hAnsi="Times New Roman"/>
          <w:color w:val="000000"/>
          <w:sz w:val="28"/>
          <w:szCs w:val="28"/>
        </w:rPr>
        <w:t>, в</w:t>
      </w:r>
      <w:r w:rsidR="00FA5B35" w:rsidRPr="00FA5B35">
        <w:rPr>
          <w:rFonts w:ascii="Times New Roman" w:hAnsi="Times New Roman"/>
          <w:color w:val="000000"/>
          <w:sz w:val="28"/>
          <w:szCs w:val="28"/>
        </w:rPr>
        <w:t xml:space="preserve"> 2016 р</w:t>
      </w:r>
      <w:r w:rsidR="00FA5B35">
        <w:rPr>
          <w:rFonts w:ascii="Times New Roman" w:hAnsi="Times New Roman"/>
          <w:color w:val="000000"/>
          <w:sz w:val="28"/>
          <w:szCs w:val="28"/>
        </w:rPr>
        <w:t>.</w:t>
      </w:r>
      <w:r w:rsidR="00FA5B35" w:rsidRPr="00FA5B35">
        <w:rPr>
          <w:rFonts w:ascii="Times New Roman" w:hAnsi="Times New Roman"/>
          <w:color w:val="000000"/>
          <w:sz w:val="28"/>
          <w:szCs w:val="28"/>
        </w:rPr>
        <w:t xml:space="preserve"> фінансування про</w:t>
      </w:r>
      <w:r w:rsidR="00FA5B35">
        <w:rPr>
          <w:rFonts w:ascii="Times New Roman" w:hAnsi="Times New Roman"/>
          <w:color w:val="000000"/>
          <w:sz w:val="28"/>
          <w:szCs w:val="28"/>
        </w:rPr>
        <w:t>є</w:t>
      </w:r>
      <w:r w:rsidR="00FA5B35" w:rsidRPr="00FA5B35">
        <w:rPr>
          <w:rFonts w:ascii="Times New Roman" w:hAnsi="Times New Roman"/>
          <w:color w:val="000000"/>
          <w:sz w:val="28"/>
          <w:szCs w:val="28"/>
        </w:rPr>
        <w:t xml:space="preserve">кту </w:t>
      </w:r>
      <w:r w:rsidR="00FA5B35">
        <w:rPr>
          <w:rFonts w:ascii="Times New Roman" w:hAnsi="Times New Roman"/>
          <w:color w:val="000000"/>
          <w:sz w:val="28"/>
          <w:szCs w:val="28"/>
        </w:rPr>
        <w:t>скоротили</w:t>
      </w:r>
      <w:r w:rsidR="00FA5B35" w:rsidRPr="00FA5B35">
        <w:rPr>
          <w:rFonts w:ascii="Times New Roman" w:hAnsi="Times New Roman"/>
          <w:color w:val="000000"/>
          <w:sz w:val="28"/>
          <w:szCs w:val="28"/>
        </w:rPr>
        <w:t xml:space="preserve"> до 789,3 млн. </w:t>
      </w:r>
      <w:r w:rsidR="00FA5B35">
        <w:rPr>
          <w:rFonts w:ascii="Times New Roman" w:hAnsi="Times New Roman"/>
          <w:color w:val="000000"/>
          <w:sz w:val="28"/>
          <w:szCs w:val="28"/>
        </w:rPr>
        <w:t>д</w:t>
      </w:r>
      <w:r w:rsidR="00FA5B35" w:rsidRPr="00FA5B35">
        <w:rPr>
          <w:rFonts w:ascii="Times New Roman" w:hAnsi="Times New Roman"/>
          <w:color w:val="000000"/>
          <w:sz w:val="28"/>
          <w:szCs w:val="28"/>
        </w:rPr>
        <w:t>оларів.</w:t>
      </w:r>
      <w:r w:rsidR="00FA5B35">
        <w:rPr>
          <w:rFonts w:ascii="Times New Roman" w:hAnsi="Times New Roman"/>
          <w:color w:val="000000"/>
          <w:sz w:val="28"/>
          <w:szCs w:val="28"/>
        </w:rPr>
        <w:t xml:space="preserve">, а </w:t>
      </w:r>
      <w:r w:rsidR="00FA5B35" w:rsidRPr="00FA5B35">
        <w:rPr>
          <w:rFonts w:ascii="Times New Roman" w:hAnsi="Times New Roman"/>
          <w:color w:val="000000"/>
          <w:sz w:val="28"/>
          <w:szCs w:val="28"/>
        </w:rPr>
        <w:t>в 2017 р</w:t>
      </w:r>
      <w:r w:rsidR="00FA5B35">
        <w:rPr>
          <w:rFonts w:ascii="Times New Roman" w:hAnsi="Times New Roman"/>
          <w:color w:val="000000"/>
          <w:sz w:val="28"/>
          <w:szCs w:val="28"/>
        </w:rPr>
        <w:t>.</w:t>
      </w:r>
      <w:r w:rsidR="00FA5B35" w:rsidRPr="00FA5B35">
        <w:rPr>
          <w:rFonts w:ascii="Times New Roman" w:hAnsi="Times New Roman"/>
          <w:color w:val="000000"/>
          <w:sz w:val="28"/>
          <w:szCs w:val="28"/>
        </w:rPr>
        <w:t xml:space="preserve"> США в рази збільшили фінансування програми, виділивши 3,4 млрд. доларів</w:t>
      </w:r>
      <w:r w:rsidR="00FA5B35">
        <w:rPr>
          <w:rFonts w:ascii="Times New Roman" w:hAnsi="Times New Roman"/>
          <w:color w:val="000000"/>
          <w:sz w:val="28"/>
          <w:szCs w:val="28"/>
        </w:rPr>
        <w:t>; у</w:t>
      </w:r>
      <w:r w:rsidR="00FA5B35" w:rsidRPr="00FA5B35">
        <w:rPr>
          <w:rFonts w:ascii="Times New Roman" w:hAnsi="Times New Roman"/>
          <w:color w:val="000000"/>
          <w:sz w:val="28"/>
          <w:szCs w:val="28"/>
        </w:rPr>
        <w:t xml:space="preserve"> 2018 р</w:t>
      </w:r>
      <w:r w:rsidR="00FA5B35">
        <w:rPr>
          <w:rFonts w:ascii="Times New Roman" w:hAnsi="Times New Roman"/>
          <w:color w:val="000000"/>
          <w:sz w:val="28"/>
          <w:szCs w:val="28"/>
        </w:rPr>
        <w:t>.</w:t>
      </w:r>
      <w:r w:rsidR="00FA5B35" w:rsidRPr="00FA5B35">
        <w:rPr>
          <w:rFonts w:ascii="Times New Roman" w:hAnsi="Times New Roman"/>
          <w:color w:val="000000"/>
          <w:sz w:val="28"/>
          <w:szCs w:val="28"/>
        </w:rPr>
        <w:t xml:space="preserve"> бюджет програми складе 4,7 млрд. доларів. Такий серйозний стрибок у фінансуванні пов</w:t>
      </w:r>
      <w:r w:rsidR="0080683F">
        <w:rPr>
          <w:rFonts w:ascii="Times New Roman" w:hAnsi="Times New Roman"/>
          <w:color w:val="000000"/>
          <w:sz w:val="28"/>
          <w:szCs w:val="28"/>
        </w:rPr>
        <w:t>’</w:t>
      </w:r>
      <w:r w:rsidR="00FA5B35" w:rsidRPr="00FA5B35">
        <w:rPr>
          <w:rFonts w:ascii="Times New Roman" w:hAnsi="Times New Roman"/>
          <w:color w:val="000000"/>
          <w:sz w:val="28"/>
          <w:szCs w:val="28"/>
        </w:rPr>
        <w:t xml:space="preserve">язаний </w:t>
      </w:r>
      <w:r w:rsidR="0080683F">
        <w:rPr>
          <w:rFonts w:ascii="Times New Roman" w:hAnsi="Times New Roman"/>
          <w:color w:val="000000"/>
          <w:sz w:val="28"/>
          <w:szCs w:val="28"/>
        </w:rPr>
        <w:t xml:space="preserve">із </w:t>
      </w:r>
      <w:r w:rsidR="00FA5B35" w:rsidRPr="00FA5B35">
        <w:rPr>
          <w:rFonts w:ascii="Times New Roman" w:hAnsi="Times New Roman"/>
          <w:color w:val="000000"/>
          <w:sz w:val="28"/>
          <w:szCs w:val="28"/>
        </w:rPr>
        <w:t>великими зусиллями США щодо стримування Рос</w:t>
      </w:r>
      <w:r w:rsidR="0080683F">
        <w:rPr>
          <w:rFonts w:ascii="Times New Roman" w:hAnsi="Times New Roman"/>
          <w:color w:val="000000"/>
          <w:sz w:val="28"/>
          <w:szCs w:val="28"/>
        </w:rPr>
        <w:t xml:space="preserve">ії. Відзначимо, що у </w:t>
      </w:r>
      <w:r w:rsidR="0080683F" w:rsidRPr="0080683F">
        <w:rPr>
          <w:rFonts w:ascii="Times New Roman" w:hAnsi="Times New Roman"/>
          <w:color w:val="000000"/>
          <w:sz w:val="28"/>
          <w:szCs w:val="28"/>
        </w:rPr>
        <w:t xml:space="preserve">2020 </w:t>
      </w:r>
      <w:r w:rsidR="0080683F">
        <w:rPr>
          <w:rFonts w:ascii="Times New Roman" w:hAnsi="Times New Roman"/>
          <w:color w:val="000000"/>
          <w:sz w:val="28"/>
          <w:szCs w:val="28"/>
        </w:rPr>
        <w:t>р.</w:t>
      </w:r>
      <w:r w:rsidR="0080683F" w:rsidRPr="0080683F">
        <w:rPr>
          <w:rFonts w:ascii="Times New Roman" w:hAnsi="Times New Roman"/>
          <w:color w:val="000000"/>
          <w:sz w:val="28"/>
          <w:szCs w:val="28"/>
        </w:rPr>
        <w:t xml:space="preserve"> </w:t>
      </w:r>
      <w:r w:rsidR="0080683F">
        <w:rPr>
          <w:rFonts w:ascii="Times New Roman" w:hAnsi="Times New Roman"/>
          <w:color w:val="000000"/>
          <w:sz w:val="28"/>
          <w:szCs w:val="28"/>
        </w:rPr>
        <w:t>фінансування сягнуло аж</w:t>
      </w:r>
      <w:r w:rsidR="0080683F" w:rsidRPr="0080683F">
        <w:rPr>
          <w:rFonts w:ascii="Times New Roman" w:hAnsi="Times New Roman"/>
          <w:color w:val="000000"/>
          <w:sz w:val="28"/>
          <w:szCs w:val="28"/>
        </w:rPr>
        <w:t xml:space="preserve"> 5,9 м</w:t>
      </w:r>
      <w:r w:rsidR="0080683F">
        <w:rPr>
          <w:rFonts w:ascii="Times New Roman" w:hAnsi="Times New Roman"/>
          <w:color w:val="000000"/>
          <w:sz w:val="28"/>
          <w:szCs w:val="28"/>
        </w:rPr>
        <w:t xml:space="preserve">лрд. </w:t>
      </w:r>
      <w:r w:rsidR="0080683F" w:rsidRPr="0080683F">
        <w:rPr>
          <w:rFonts w:ascii="Times New Roman" w:hAnsi="Times New Roman"/>
          <w:color w:val="000000"/>
          <w:sz w:val="28"/>
          <w:szCs w:val="28"/>
        </w:rPr>
        <w:t>дол</w:t>
      </w:r>
      <w:r w:rsidR="0080683F">
        <w:rPr>
          <w:rFonts w:ascii="Times New Roman" w:hAnsi="Times New Roman"/>
          <w:color w:val="000000"/>
          <w:sz w:val="28"/>
          <w:szCs w:val="28"/>
        </w:rPr>
        <w:t>.</w:t>
      </w:r>
      <w:r w:rsidR="0080683F" w:rsidRPr="0080683F">
        <w:rPr>
          <w:rFonts w:ascii="Times New Roman" w:hAnsi="Times New Roman"/>
          <w:color w:val="000000"/>
          <w:sz w:val="28"/>
          <w:szCs w:val="28"/>
        </w:rPr>
        <w:t>,</w:t>
      </w:r>
      <w:r w:rsidR="0080683F">
        <w:rPr>
          <w:rFonts w:ascii="Times New Roman" w:hAnsi="Times New Roman"/>
          <w:color w:val="000000"/>
          <w:sz w:val="28"/>
          <w:szCs w:val="28"/>
        </w:rPr>
        <w:t xml:space="preserve"> яка хоч і була</w:t>
      </w:r>
      <w:r w:rsidR="0080683F" w:rsidRPr="0080683F">
        <w:rPr>
          <w:rFonts w:ascii="Times New Roman" w:hAnsi="Times New Roman"/>
          <w:color w:val="000000"/>
          <w:sz w:val="28"/>
          <w:szCs w:val="28"/>
        </w:rPr>
        <w:t xml:space="preserve"> розпочат</w:t>
      </w:r>
      <w:r w:rsidR="0080683F">
        <w:rPr>
          <w:rFonts w:ascii="Times New Roman" w:hAnsi="Times New Roman"/>
          <w:color w:val="000000"/>
          <w:sz w:val="28"/>
          <w:szCs w:val="28"/>
        </w:rPr>
        <w:t xml:space="preserve">а </w:t>
      </w:r>
      <w:r w:rsidR="0080683F" w:rsidRPr="0080683F">
        <w:rPr>
          <w:rFonts w:ascii="Times New Roman" w:hAnsi="Times New Roman"/>
          <w:color w:val="000000"/>
          <w:sz w:val="28"/>
          <w:szCs w:val="28"/>
        </w:rPr>
        <w:t xml:space="preserve">адміністрацією </w:t>
      </w:r>
      <w:r w:rsidR="0080683F">
        <w:rPr>
          <w:rFonts w:ascii="Times New Roman" w:hAnsi="Times New Roman"/>
          <w:color w:val="000000"/>
          <w:sz w:val="28"/>
          <w:szCs w:val="28"/>
        </w:rPr>
        <w:t xml:space="preserve">Б. </w:t>
      </w:r>
      <w:r w:rsidR="0080683F" w:rsidRPr="0080683F">
        <w:rPr>
          <w:rFonts w:ascii="Times New Roman" w:hAnsi="Times New Roman"/>
          <w:color w:val="000000"/>
          <w:sz w:val="28"/>
          <w:szCs w:val="28"/>
        </w:rPr>
        <w:t>Обами в 2014 році як реакція трансатлантистів на анексію Криму Росією</w:t>
      </w:r>
      <w:r w:rsidR="0080683F">
        <w:rPr>
          <w:rFonts w:ascii="Times New Roman" w:hAnsi="Times New Roman"/>
          <w:color w:val="000000"/>
          <w:sz w:val="28"/>
          <w:szCs w:val="28"/>
        </w:rPr>
        <w:t>, але продовжена також адміністрацією Д. Трампа і маємо абсолютну впевненість, що новий президент Дж. Байден провадитиме не менш жорсту політику щодо РФ</w:t>
      </w:r>
      <w:r w:rsidR="000377A7">
        <w:rPr>
          <w:rStyle w:val="a9"/>
          <w:rFonts w:ascii="Times New Roman" w:hAnsi="Times New Roman"/>
          <w:color w:val="000000"/>
          <w:sz w:val="28"/>
          <w:szCs w:val="28"/>
        </w:rPr>
        <w:footnoteReference w:id="160"/>
      </w:r>
      <w:r w:rsidR="0080683F" w:rsidRPr="0080683F">
        <w:rPr>
          <w:rFonts w:ascii="Times New Roman" w:hAnsi="Times New Roman"/>
          <w:color w:val="000000"/>
          <w:sz w:val="28"/>
          <w:szCs w:val="28"/>
        </w:rPr>
        <w:t>.</w:t>
      </w:r>
    </w:p>
    <w:p w14:paraId="0F25F44B" w14:textId="06BD128C" w:rsidR="00817F0E" w:rsidRDefault="0027060C" w:rsidP="00E40413">
      <w:pPr>
        <w:spacing w:line="360" w:lineRule="auto"/>
        <w:ind w:left="142" w:right="-284" w:firstLine="567"/>
        <w:contextualSpacing/>
        <w:rPr>
          <w:rFonts w:ascii="Times New Roman" w:hAnsi="Times New Roman"/>
          <w:color w:val="000000"/>
          <w:sz w:val="28"/>
          <w:szCs w:val="28"/>
        </w:rPr>
      </w:pPr>
      <w:r>
        <w:rPr>
          <w:rFonts w:ascii="Times New Roman" w:hAnsi="Times New Roman"/>
          <w:color w:val="000000"/>
          <w:sz w:val="28"/>
          <w:szCs w:val="28"/>
        </w:rPr>
        <w:t xml:space="preserve">У 2015 р. між Україною і НАТО розпочалися перемовини щодо створення дипломатичної місії Альянсу. А вже у 2016 р. у нас вперше відкрилося Представництво НАТО в Україні. </w:t>
      </w:r>
      <w:r w:rsidR="00E40413">
        <w:rPr>
          <w:rFonts w:ascii="Times New Roman" w:hAnsi="Times New Roman"/>
          <w:color w:val="000000"/>
          <w:sz w:val="28"/>
          <w:szCs w:val="28"/>
        </w:rPr>
        <w:t>П</w:t>
      </w:r>
      <w:r>
        <w:rPr>
          <w:rFonts w:ascii="Times New Roman" w:hAnsi="Times New Roman"/>
          <w:color w:val="000000"/>
          <w:sz w:val="28"/>
          <w:szCs w:val="28"/>
        </w:rPr>
        <w:t xml:space="preserve">еред цим функціонував </w:t>
      </w:r>
      <w:r w:rsidRPr="0027060C">
        <w:rPr>
          <w:rFonts w:ascii="Times New Roman" w:hAnsi="Times New Roman"/>
          <w:color w:val="000000"/>
          <w:sz w:val="28"/>
          <w:szCs w:val="28"/>
        </w:rPr>
        <w:t>Центр інформації та документації НАТО та Офіс зв</w:t>
      </w:r>
      <w:r>
        <w:rPr>
          <w:rFonts w:ascii="Times New Roman" w:hAnsi="Times New Roman"/>
          <w:color w:val="000000"/>
          <w:sz w:val="28"/>
          <w:szCs w:val="28"/>
        </w:rPr>
        <w:t>’</w:t>
      </w:r>
      <w:r w:rsidRPr="0027060C">
        <w:rPr>
          <w:rFonts w:ascii="Times New Roman" w:hAnsi="Times New Roman"/>
          <w:color w:val="000000"/>
          <w:sz w:val="28"/>
          <w:szCs w:val="28"/>
        </w:rPr>
        <w:t>язку НАТО в Україні</w:t>
      </w:r>
      <w:r>
        <w:rPr>
          <w:rFonts w:ascii="Times New Roman" w:hAnsi="Times New Roman"/>
          <w:color w:val="000000"/>
          <w:sz w:val="28"/>
          <w:szCs w:val="28"/>
        </w:rPr>
        <w:t>. Це було перше представницвто НАТО в країні-партнері, що, об’єктивно, було викликано агресією Росії і необхідністю оперативного реагування через належну комунікацію.</w:t>
      </w:r>
      <w:r w:rsidR="006A5388">
        <w:rPr>
          <w:rFonts w:ascii="Times New Roman" w:hAnsi="Times New Roman"/>
          <w:color w:val="000000"/>
          <w:sz w:val="28"/>
          <w:szCs w:val="28"/>
        </w:rPr>
        <w:t xml:space="preserve"> Згідно з </w:t>
      </w:r>
      <w:r w:rsidR="00B95F69">
        <w:rPr>
          <w:rFonts w:ascii="Times New Roman" w:hAnsi="Times New Roman"/>
          <w:color w:val="000000"/>
          <w:sz w:val="28"/>
          <w:szCs w:val="28"/>
        </w:rPr>
        <w:t>Угодою між НАТО і Україною щодо створення Представництва, воно вважається офіційним дипломатичним представництвом НАТО</w:t>
      </w:r>
      <w:r w:rsidR="006A5388">
        <w:rPr>
          <w:rStyle w:val="a9"/>
          <w:rFonts w:ascii="Times New Roman" w:hAnsi="Times New Roman"/>
          <w:color w:val="000000"/>
          <w:sz w:val="28"/>
          <w:szCs w:val="28"/>
        </w:rPr>
        <w:footnoteReference w:id="161"/>
      </w:r>
      <w:r w:rsidR="00B95F69">
        <w:rPr>
          <w:rFonts w:ascii="Times New Roman" w:hAnsi="Times New Roman"/>
          <w:color w:val="000000"/>
          <w:sz w:val="28"/>
          <w:szCs w:val="28"/>
        </w:rPr>
        <w:t>.</w:t>
      </w:r>
      <w:r w:rsidR="00E40413">
        <w:rPr>
          <w:rFonts w:ascii="Times New Roman" w:hAnsi="Times New Roman"/>
          <w:color w:val="000000"/>
          <w:sz w:val="28"/>
          <w:szCs w:val="28"/>
        </w:rPr>
        <w:t xml:space="preserve"> </w:t>
      </w:r>
      <w:r w:rsidR="00817F0E" w:rsidRPr="00B943D9">
        <w:rPr>
          <w:rFonts w:ascii="Times New Roman" w:hAnsi="Times New Roman"/>
          <w:color w:val="000000"/>
          <w:sz w:val="28"/>
          <w:szCs w:val="28"/>
        </w:rPr>
        <w:t xml:space="preserve">У своїй стратегії національної безпеки </w:t>
      </w:r>
      <w:r w:rsidR="00817F0E" w:rsidRPr="00B943D9">
        <w:rPr>
          <w:rFonts w:ascii="Times New Roman" w:hAnsi="Times New Roman"/>
          <w:color w:val="000000"/>
          <w:sz w:val="28"/>
          <w:szCs w:val="28"/>
        </w:rPr>
        <w:lastRenderedPageBreak/>
        <w:t xml:space="preserve">адміністрація </w:t>
      </w:r>
      <w:r w:rsidR="00817F0E">
        <w:rPr>
          <w:rFonts w:ascii="Times New Roman" w:hAnsi="Times New Roman"/>
          <w:color w:val="000000"/>
          <w:sz w:val="28"/>
          <w:szCs w:val="28"/>
        </w:rPr>
        <w:t xml:space="preserve">новообраного </w:t>
      </w:r>
      <w:r w:rsidR="00817F0E" w:rsidRPr="00B943D9">
        <w:rPr>
          <w:rFonts w:ascii="Times New Roman" w:hAnsi="Times New Roman"/>
          <w:color w:val="000000"/>
          <w:sz w:val="28"/>
          <w:szCs w:val="28"/>
        </w:rPr>
        <w:t xml:space="preserve">президента </w:t>
      </w:r>
      <w:r w:rsidR="00817F0E">
        <w:rPr>
          <w:rFonts w:ascii="Times New Roman" w:hAnsi="Times New Roman"/>
          <w:color w:val="000000"/>
          <w:sz w:val="28"/>
          <w:szCs w:val="28"/>
        </w:rPr>
        <w:t xml:space="preserve">Д. </w:t>
      </w:r>
      <w:r w:rsidR="00817F0E" w:rsidRPr="00B943D9">
        <w:rPr>
          <w:rFonts w:ascii="Times New Roman" w:hAnsi="Times New Roman"/>
          <w:color w:val="000000"/>
          <w:sz w:val="28"/>
          <w:szCs w:val="28"/>
        </w:rPr>
        <w:t>Трампа характеризу</w:t>
      </w:r>
      <w:r w:rsidR="00E40413">
        <w:rPr>
          <w:rFonts w:ascii="Times New Roman" w:hAnsi="Times New Roman"/>
          <w:color w:val="000000"/>
          <w:sz w:val="28"/>
          <w:szCs w:val="28"/>
        </w:rPr>
        <w:t>вав</w:t>
      </w:r>
      <w:r w:rsidR="00817F0E" w:rsidRPr="00B943D9">
        <w:rPr>
          <w:rFonts w:ascii="Times New Roman" w:hAnsi="Times New Roman"/>
          <w:color w:val="000000"/>
          <w:sz w:val="28"/>
          <w:szCs w:val="28"/>
        </w:rPr>
        <w:t xml:space="preserve"> Росію як одну з найбільших геополітичних загроз для США.</w:t>
      </w:r>
      <w:r w:rsidR="00817F0E">
        <w:rPr>
          <w:rFonts w:ascii="Times New Roman" w:hAnsi="Times New Roman"/>
          <w:color w:val="000000"/>
          <w:sz w:val="28"/>
          <w:szCs w:val="28"/>
        </w:rPr>
        <w:t xml:space="preserve"> У документі на 68 сторінок лідер </w:t>
      </w:r>
      <w:r w:rsidR="00C078DB">
        <w:rPr>
          <w:rFonts w:ascii="Times New Roman" w:hAnsi="Times New Roman"/>
          <w:color w:val="000000"/>
          <w:sz w:val="28"/>
          <w:szCs w:val="28"/>
        </w:rPr>
        <w:t xml:space="preserve">країни в </w:t>
      </w:r>
      <w:r w:rsidR="00817F0E">
        <w:rPr>
          <w:rFonts w:ascii="Times New Roman" w:hAnsi="Times New Roman"/>
          <w:color w:val="000000"/>
          <w:sz w:val="28"/>
          <w:szCs w:val="28"/>
        </w:rPr>
        <w:t>НАТО вказував «</w:t>
      </w:r>
      <w:r w:rsidR="00817F0E" w:rsidRPr="00B943D9">
        <w:rPr>
          <w:rFonts w:ascii="Times New Roman" w:hAnsi="Times New Roman"/>
          <w:color w:val="000000"/>
          <w:sz w:val="28"/>
          <w:szCs w:val="28"/>
        </w:rPr>
        <w:t xml:space="preserve">Росія намагається послабити авторитет Америки </w:t>
      </w:r>
      <w:r w:rsidR="00817F0E">
        <w:rPr>
          <w:rFonts w:ascii="Times New Roman" w:hAnsi="Times New Roman"/>
          <w:color w:val="000000"/>
          <w:sz w:val="28"/>
          <w:szCs w:val="28"/>
        </w:rPr>
        <w:t>щодо</w:t>
      </w:r>
      <w:r w:rsidR="00817F0E" w:rsidRPr="00B943D9">
        <w:rPr>
          <w:rFonts w:ascii="Times New Roman" w:hAnsi="Times New Roman"/>
          <w:color w:val="000000"/>
          <w:sz w:val="28"/>
          <w:szCs w:val="28"/>
        </w:rPr>
        <w:t xml:space="preserve"> її обов</w:t>
      </w:r>
      <w:r w:rsidR="00817F0E">
        <w:rPr>
          <w:rFonts w:ascii="Times New Roman" w:hAnsi="Times New Roman"/>
          <w:color w:val="000000"/>
          <w:sz w:val="28"/>
          <w:szCs w:val="28"/>
        </w:rPr>
        <w:t>’</w:t>
      </w:r>
      <w:r w:rsidR="00817F0E" w:rsidRPr="00B943D9">
        <w:rPr>
          <w:rFonts w:ascii="Times New Roman" w:hAnsi="Times New Roman"/>
          <w:color w:val="000000"/>
          <w:sz w:val="28"/>
          <w:szCs w:val="28"/>
        </w:rPr>
        <w:t>язків перед Європою. З її вторгненнями в Грузію та Україну Росія продемонструвала готовність застосувати силу для боротьби з суверенітетом держав регіону</w:t>
      </w:r>
      <w:r w:rsidR="00817F0E">
        <w:rPr>
          <w:rFonts w:ascii="Times New Roman" w:hAnsi="Times New Roman"/>
          <w:color w:val="000000"/>
          <w:sz w:val="28"/>
          <w:szCs w:val="28"/>
        </w:rPr>
        <w:t>»</w:t>
      </w:r>
      <w:r w:rsidR="00817F0E">
        <w:rPr>
          <w:rStyle w:val="a9"/>
          <w:rFonts w:ascii="Times New Roman" w:hAnsi="Times New Roman"/>
          <w:color w:val="000000"/>
          <w:sz w:val="28"/>
          <w:szCs w:val="28"/>
        </w:rPr>
        <w:footnoteReference w:id="162"/>
      </w:r>
      <w:r w:rsidR="00817F0E">
        <w:rPr>
          <w:rFonts w:ascii="Times New Roman" w:hAnsi="Times New Roman"/>
          <w:color w:val="000000"/>
          <w:sz w:val="28"/>
          <w:szCs w:val="28"/>
        </w:rPr>
        <w:t xml:space="preserve">. </w:t>
      </w:r>
      <w:r w:rsidR="00817F0E" w:rsidRPr="00B943D9">
        <w:rPr>
          <w:rFonts w:ascii="Times New Roman" w:hAnsi="Times New Roman"/>
          <w:color w:val="000000"/>
          <w:sz w:val="28"/>
          <w:szCs w:val="28"/>
        </w:rPr>
        <w:t xml:space="preserve">Втім, суперечка про стратегію щодо Росії ведеться в </w:t>
      </w:r>
      <w:r w:rsidR="00817F0E">
        <w:rPr>
          <w:rFonts w:ascii="Times New Roman" w:hAnsi="Times New Roman"/>
          <w:color w:val="000000"/>
          <w:sz w:val="28"/>
          <w:szCs w:val="28"/>
        </w:rPr>
        <w:t>межах</w:t>
      </w:r>
      <w:r w:rsidR="00817F0E" w:rsidRPr="00B943D9">
        <w:rPr>
          <w:rFonts w:ascii="Times New Roman" w:hAnsi="Times New Roman"/>
          <w:color w:val="000000"/>
          <w:sz w:val="28"/>
          <w:szCs w:val="28"/>
        </w:rPr>
        <w:t xml:space="preserve"> набагато ширшої дискусії про національну стратегію США і американської ролі </w:t>
      </w:r>
      <w:r w:rsidR="00817F0E">
        <w:rPr>
          <w:rFonts w:ascii="Times New Roman" w:hAnsi="Times New Roman"/>
          <w:color w:val="000000"/>
          <w:sz w:val="28"/>
          <w:szCs w:val="28"/>
        </w:rPr>
        <w:t>та</w:t>
      </w:r>
      <w:r w:rsidR="00817F0E" w:rsidRPr="00B943D9">
        <w:rPr>
          <w:rFonts w:ascii="Times New Roman" w:hAnsi="Times New Roman"/>
          <w:color w:val="000000"/>
          <w:sz w:val="28"/>
          <w:szCs w:val="28"/>
        </w:rPr>
        <w:t xml:space="preserve"> відповідальності в світі. </w:t>
      </w:r>
      <w:r w:rsidR="00817F0E">
        <w:rPr>
          <w:rFonts w:ascii="Times New Roman" w:hAnsi="Times New Roman"/>
          <w:color w:val="000000"/>
          <w:sz w:val="28"/>
          <w:szCs w:val="28"/>
        </w:rPr>
        <w:t>Адже можливе р</w:t>
      </w:r>
      <w:r w:rsidR="00817F0E" w:rsidRPr="00B943D9">
        <w:rPr>
          <w:rFonts w:ascii="Times New Roman" w:hAnsi="Times New Roman"/>
          <w:color w:val="000000"/>
          <w:sz w:val="28"/>
          <w:szCs w:val="28"/>
        </w:rPr>
        <w:t xml:space="preserve">озширення НАТО </w:t>
      </w:r>
      <w:r w:rsidR="00817F0E">
        <w:rPr>
          <w:rFonts w:ascii="Times New Roman" w:hAnsi="Times New Roman"/>
          <w:color w:val="000000"/>
          <w:sz w:val="28"/>
          <w:szCs w:val="28"/>
        </w:rPr>
        <w:t xml:space="preserve">за рахунок України </w:t>
      </w:r>
      <w:r w:rsidR="00817F0E" w:rsidRPr="00B943D9">
        <w:rPr>
          <w:rFonts w:ascii="Times New Roman" w:hAnsi="Times New Roman"/>
          <w:color w:val="000000"/>
          <w:sz w:val="28"/>
          <w:szCs w:val="28"/>
        </w:rPr>
        <w:t xml:space="preserve">і поширення демократії в Росії </w:t>
      </w:r>
      <w:r w:rsidR="00817F0E">
        <w:rPr>
          <w:rFonts w:ascii="Times New Roman" w:hAnsi="Times New Roman"/>
          <w:color w:val="000000"/>
          <w:sz w:val="28"/>
          <w:szCs w:val="28"/>
        </w:rPr>
        <w:t>та</w:t>
      </w:r>
      <w:r w:rsidR="00817F0E" w:rsidRPr="00B943D9">
        <w:rPr>
          <w:rFonts w:ascii="Times New Roman" w:hAnsi="Times New Roman"/>
          <w:color w:val="000000"/>
          <w:sz w:val="28"/>
          <w:szCs w:val="28"/>
        </w:rPr>
        <w:t xml:space="preserve"> </w:t>
      </w:r>
      <w:r w:rsidR="00817F0E">
        <w:rPr>
          <w:rFonts w:ascii="Times New Roman" w:hAnsi="Times New Roman"/>
          <w:color w:val="000000"/>
          <w:sz w:val="28"/>
          <w:szCs w:val="28"/>
        </w:rPr>
        <w:t xml:space="preserve">інших </w:t>
      </w:r>
      <w:r w:rsidR="00817F0E" w:rsidRPr="00B943D9">
        <w:rPr>
          <w:rFonts w:ascii="Times New Roman" w:hAnsi="Times New Roman"/>
          <w:color w:val="000000"/>
          <w:sz w:val="28"/>
          <w:szCs w:val="28"/>
        </w:rPr>
        <w:t>колишніх радянських республіках</w:t>
      </w:r>
      <w:r w:rsidR="00817F0E">
        <w:rPr>
          <w:rFonts w:ascii="Times New Roman" w:hAnsi="Times New Roman"/>
          <w:color w:val="000000"/>
          <w:sz w:val="28"/>
          <w:szCs w:val="28"/>
        </w:rPr>
        <w:t xml:space="preserve"> – </w:t>
      </w:r>
      <w:r w:rsidR="00817F0E" w:rsidRPr="00B943D9">
        <w:rPr>
          <w:rFonts w:ascii="Times New Roman" w:hAnsi="Times New Roman"/>
          <w:color w:val="000000"/>
          <w:sz w:val="28"/>
          <w:szCs w:val="28"/>
        </w:rPr>
        <w:t>найхарактерніші прояви глобальної стратегії США з кінця Другої світової війни.</w:t>
      </w:r>
    </w:p>
    <w:p w14:paraId="5AE8C015" w14:textId="235C3822" w:rsidR="00C16852" w:rsidRDefault="00A5227A" w:rsidP="00A5227A">
      <w:pPr>
        <w:spacing w:line="360" w:lineRule="auto"/>
        <w:ind w:left="142" w:right="-284" w:firstLine="567"/>
        <w:contextualSpacing/>
        <w:rPr>
          <w:rFonts w:ascii="Times New Roman" w:hAnsi="Times New Roman"/>
          <w:color w:val="000000"/>
          <w:sz w:val="28"/>
          <w:szCs w:val="28"/>
          <w:lang w:eastAsia="uk-UA"/>
        </w:rPr>
      </w:pPr>
      <w:r>
        <w:rPr>
          <w:rFonts w:ascii="Times New Roman" w:hAnsi="Times New Roman"/>
          <w:color w:val="000000"/>
          <w:sz w:val="28"/>
          <w:szCs w:val="28"/>
        </w:rPr>
        <w:t xml:space="preserve">Відзначимо, що чимало </w:t>
      </w:r>
      <w:r w:rsidR="00E67641" w:rsidRPr="00CC6C02">
        <w:rPr>
          <w:rFonts w:ascii="Times New Roman" w:hAnsi="Times New Roman"/>
          <w:color w:val="000000"/>
          <w:sz w:val="28"/>
          <w:szCs w:val="28"/>
        </w:rPr>
        <w:t>російських і американських експертів сприймають міжнародну кризу, яка виникла у зв’язку із війною Росії проти України, в першу чергу, як конфлікт між Росією і США</w:t>
      </w:r>
      <w:r w:rsidR="00C16852">
        <w:rPr>
          <w:rFonts w:ascii="Times New Roman" w:hAnsi="Times New Roman"/>
          <w:color w:val="000000"/>
          <w:sz w:val="28"/>
          <w:szCs w:val="28"/>
        </w:rPr>
        <w:t>, які уособлються блок</w:t>
      </w:r>
      <w:r>
        <w:rPr>
          <w:rFonts w:ascii="Times New Roman" w:hAnsi="Times New Roman"/>
          <w:color w:val="000000"/>
          <w:sz w:val="28"/>
          <w:szCs w:val="28"/>
        </w:rPr>
        <w:t>ом</w:t>
      </w:r>
      <w:r w:rsidR="00C16852">
        <w:rPr>
          <w:rFonts w:ascii="Times New Roman" w:hAnsi="Times New Roman"/>
          <w:color w:val="000000"/>
          <w:sz w:val="28"/>
          <w:szCs w:val="28"/>
        </w:rPr>
        <w:t xml:space="preserve"> НАТО</w:t>
      </w:r>
      <w:r w:rsidR="00E67641" w:rsidRPr="00CC6C02">
        <w:rPr>
          <w:rStyle w:val="a9"/>
          <w:rFonts w:ascii="Times New Roman" w:hAnsi="Times New Roman"/>
          <w:color w:val="000000"/>
          <w:sz w:val="28"/>
          <w:szCs w:val="28"/>
        </w:rPr>
        <w:footnoteReference w:id="163"/>
      </w:r>
      <w:r w:rsidR="00E67641" w:rsidRPr="00CC6C02">
        <w:rPr>
          <w:rFonts w:ascii="Times New Roman" w:hAnsi="Times New Roman"/>
          <w:color w:val="000000"/>
          <w:sz w:val="28"/>
          <w:szCs w:val="28"/>
        </w:rPr>
        <w:t xml:space="preserve">. Як вдало зазначила </w:t>
      </w:r>
      <w:r w:rsidR="00E67641" w:rsidRPr="00CC6C02">
        <w:rPr>
          <w:rFonts w:ascii="Times New Roman" w:hAnsi="Times New Roman"/>
          <w:color w:val="000000"/>
          <w:sz w:val="28"/>
          <w:szCs w:val="28"/>
          <w:shd w:val="clear" w:color="auto" w:fill="FFFFFF"/>
        </w:rPr>
        <w:t xml:space="preserve">уповноважений Державного департаменту США у справах Європи та Євразії </w:t>
      </w:r>
      <w:r w:rsidR="00E67641" w:rsidRPr="00CC6C02">
        <w:rPr>
          <w:rFonts w:ascii="Times New Roman" w:hAnsi="Times New Roman"/>
          <w:color w:val="000000"/>
          <w:sz w:val="28"/>
          <w:szCs w:val="28"/>
        </w:rPr>
        <w:t xml:space="preserve">Вікторія Нуланд: «Російська агресія в Україні та жорстка американська реакція на ці дії РФ різко підняли ставки у двосторонніх відносинах. Після майже півторарічної демонстрації м’язів та проголошування жорсткої антагоністичної риторики сторони нарешті погодились з необхідністю взаємних поступок щодо питань, які кожна зі сторін визнала як життєво важливі для себе. </w:t>
      </w:r>
      <w:r w:rsidR="00E67641" w:rsidRPr="00CC6C02">
        <w:rPr>
          <w:rFonts w:ascii="Times New Roman" w:hAnsi="Times New Roman"/>
          <w:color w:val="000000"/>
          <w:sz w:val="28"/>
          <w:szCs w:val="28"/>
          <w:lang w:eastAsia="uk-UA"/>
        </w:rPr>
        <w:t xml:space="preserve">Для США було важливо уникнути протидії Росії з іранського та сирійського питань, а Росія, у свою чергу, підтримала позицію Заходу відносно Ірану як крок до відновлення іміджу, зіпсованого анексією Криму, дестабілізацією Донбасу та збиттям малайзійського лайнера МН17» </w:t>
      </w:r>
      <w:r w:rsidR="00E67641" w:rsidRPr="00CC6C02">
        <w:rPr>
          <w:rStyle w:val="a9"/>
          <w:rFonts w:ascii="Times New Roman" w:hAnsi="Times New Roman"/>
          <w:color w:val="000000"/>
          <w:sz w:val="28"/>
          <w:szCs w:val="28"/>
        </w:rPr>
        <w:footnoteReference w:id="164"/>
      </w:r>
      <w:r w:rsidR="00E67641" w:rsidRPr="00CC6C02">
        <w:rPr>
          <w:rFonts w:ascii="Times New Roman" w:hAnsi="Times New Roman"/>
          <w:color w:val="000000"/>
          <w:sz w:val="28"/>
          <w:szCs w:val="28"/>
          <w:lang w:eastAsia="uk-UA"/>
        </w:rPr>
        <w:t>.</w:t>
      </w:r>
    </w:p>
    <w:p w14:paraId="057EBFA0" w14:textId="632A949E" w:rsidR="00E67641" w:rsidRPr="00CC6C02" w:rsidRDefault="00A5227A" w:rsidP="00E67641">
      <w:pPr>
        <w:spacing w:line="360" w:lineRule="auto"/>
        <w:ind w:left="142" w:right="-284" w:firstLine="567"/>
        <w:contextualSpacing/>
        <w:rPr>
          <w:color w:val="000000"/>
          <w:sz w:val="28"/>
          <w:szCs w:val="28"/>
        </w:rPr>
      </w:pPr>
      <w:r>
        <w:rPr>
          <w:rFonts w:ascii="Times New Roman" w:hAnsi="Times New Roman"/>
          <w:color w:val="000000"/>
          <w:sz w:val="28"/>
          <w:szCs w:val="28"/>
          <w:lang w:eastAsia="uk-UA"/>
        </w:rPr>
        <w:lastRenderedPageBreak/>
        <w:t xml:space="preserve">Відзначаючи політику НАТО щодо України і Росії після вторгнення РФ на наші землі, варто зауважити на тому, як сприймається те, що відбувається на Донбасі, зокрема. Так, </w:t>
      </w:r>
      <w:r w:rsidR="00E67641" w:rsidRPr="00CC6C02">
        <w:rPr>
          <w:rFonts w:ascii="Times New Roman" w:hAnsi="Times New Roman"/>
          <w:color w:val="000000"/>
          <w:sz w:val="28"/>
          <w:szCs w:val="28"/>
          <w:lang w:eastAsia="uk-UA"/>
        </w:rPr>
        <w:t>російські науковці, здебільшого, називають російсько-українську війну «українською кризою»</w:t>
      </w:r>
      <w:r>
        <w:rPr>
          <w:rFonts w:ascii="Times New Roman" w:hAnsi="Times New Roman"/>
          <w:color w:val="000000"/>
          <w:sz w:val="28"/>
          <w:szCs w:val="28"/>
          <w:lang w:eastAsia="uk-UA"/>
        </w:rPr>
        <w:t>, роблячи відсил до того, що вони не мають жодного стосунку, а все це – громадянська війна</w:t>
      </w:r>
      <w:r w:rsidR="00E67641" w:rsidRPr="00CC6C02">
        <w:rPr>
          <w:rStyle w:val="a9"/>
          <w:rFonts w:ascii="Times New Roman" w:hAnsi="Times New Roman"/>
          <w:color w:val="000000"/>
          <w:sz w:val="28"/>
          <w:szCs w:val="28"/>
        </w:rPr>
        <w:footnoteReference w:id="165"/>
      </w:r>
      <w:r w:rsidR="00E67641" w:rsidRPr="00CC6C02">
        <w:rPr>
          <w:rFonts w:ascii="Times New Roman" w:hAnsi="Times New Roman"/>
          <w:color w:val="000000"/>
          <w:sz w:val="28"/>
          <w:szCs w:val="28"/>
          <w:lang w:eastAsia="uk-UA"/>
        </w:rPr>
        <w:t xml:space="preserve">. </w:t>
      </w:r>
      <w:r>
        <w:rPr>
          <w:rFonts w:ascii="Times New Roman" w:hAnsi="Times New Roman"/>
          <w:color w:val="000000"/>
          <w:sz w:val="28"/>
          <w:szCs w:val="28"/>
        </w:rPr>
        <w:t>В НАТО і ЄС</w:t>
      </w:r>
      <w:r w:rsidR="00E67641" w:rsidRPr="00CC6C02">
        <w:rPr>
          <w:rFonts w:ascii="Times New Roman" w:hAnsi="Times New Roman"/>
          <w:color w:val="000000"/>
          <w:sz w:val="28"/>
          <w:szCs w:val="28"/>
        </w:rPr>
        <w:t xml:space="preserve"> домінує інтерпретація, що український народ повалив корумпований режим президента В. Януковича (після того як той під тиском Москви відмовився від угоди про асоціацію з Євросоюзом), підтвердивши тим самим свій вибір на користь європейського шляху розвитку</w:t>
      </w:r>
      <w:r w:rsidR="0033093F">
        <w:rPr>
          <w:rStyle w:val="a9"/>
          <w:rFonts w:ascii="Times New Roman" w:hAnsi="Times New Roman"/>
          <w:color w:val="000000"/>
          <w:sz w:val="28"/>
          <w:szCs w:val="28"/>
        </w:rPr>
        <w:footnoteReference w:id="166"/>
      </w:r>
      <w:r w:rsidR="00E67641" w:rsidRPr="00CC6C02">
        <w:rPr>
          <w:rFonts w:ascii="Times New Roman" w:hAnsi="Times New Roman"/>
          <w:color w:val="000000"/>
          <w:sz w:val="28"/>
          <w:szCs w:val="28"/>
        </w:rPr>
        <w:t>. У відповідь російське керівництво, на знак покарання маленького волелюбного українського народу, анексувало Крим, порушивши тим самим територіальну цілісність України, а потім за допомогою солдатів частин спецназу, зброї і добровольців інспірувало збройний сепаратистський рух в південно-східних областях України, «провокуючи» українську армію на відповідні удари. Повна відповідальність за дестабілізацію ситуації в Україні покладається, таким чином, на агресивну Росію і особисто президента В. Путіна.</w:t>
      </w:r>
    </w:p>
    <w:p w14:paraId="6A8A10C0" w14:textId="1E900AD9" w:rsidR="00E67641" w:rsidRPr="00CC6C02" w:rsidRDefault="00E67641" w:rsidP="00D36E85">
      <w:pPr>
        <w:spacing w:line="360" w:lineRule="auto"/>
        <w:ind w:left="142" w:right="-284" w:firstLine="567"/>
        <w:contextualSpacing/>
        <w:rPr>
          <w:rFonts w:ascii="Times New Roman" w:hAnsi="Times New Roman"/>
          <w:color w:val="000000"/>
          <w:sz w:val="28"/>
          <w:szCs w:val="28"/>
        </w:rPr>
      </w:pPr>
      <w:r w:rsidRPr="00CC6C02">
        <w:rPr>
          <w:rFonts w:ascii="Times New Roman" w:hAnsi="Times New Roman"/>
          <w:color w:val="000000"/>
          <w:sz w:val="28"/>
          <w:szCs w:val="28"/>
        </w:rPr>
        <w:t xml:space="preserve">У зв’язку з агресією Росії в Україні </w:t>
      </w:r>
      <w:r w:rsidR="00A5227A">
        <w:rPr>
          <w:rFonts w:ascii="Times New Roman" w:hAnsi="Times New Roman"/>
          <w:color w:val="000000"/>
          <w:sz w:val="28"/>
          <w:szCs w:val="28"/>
        </w:rPr>
        <w:t>НАТО</w:t>
      </w:r>
      <w:r w:rsidRPr="00CC6C02">
        <w:rPr>
          <w:rFonts w:ascii="Times New Roman" w:hAnsi="Times New Roman"/>
          <w:color w:val="000000"/>
          <w:sz w:val="28"/>
          <w:szCs w:val="28"/>
        </w:rPr>
        <w:t xml:space="preserve"> звинуват</w:t>
      </w:r>
      <w:r w:rsidR="00A5227A">
        <w:rPr>
          <w:rFonts w:ascii="Times New Roman" w:hAnsi="Times New Roman"/>
          <w:color w:val="000000"/>
          <w:sz w:val="28"/>
          <w:szCs w:val="28"/>
        </w:rPr>
        <w:t>ила</w:t>
      </w:r>
      <w:r w:rsidRPr="00CC6C02">
        <w:rPr>
          <w:rFonts w:ascii="Times New Roman" w:hAnsi="Times New Roman"/>
          <w:color w:val="000000"/>
          <w:sz w:val="28"/>
          <w:szCs w:val="28"/>
        </w:rPr>
        <w:t xml:space="preserve"> РФ у замаху на ту систему міжнародних відносин, яка сформувалася в перші десятиліття після «холодної війни», тобто на світоустрій, лідерами якого впродовж більш ніж двох десятиліть виступали США та їх союзники </w:t>
      </w:r>
      <w:r w:rsidRPr="00CC6C02">
        <w:rPr>
          <w:rStyle w:val="a9"/>
          <w:rFonts w:ascii="Times New Roman" w:hAnsi="Times New Roman"/>
          <w:color w:val="000000"/>
          <w:sz w:val="28"/>
          <w:szCs w:val="28"/>
        </w:rPr>
        <w:footnoteReference w:id="167"/>
      </w:r>
      <w:r w:rsidRPr="00CC6C02">
        <w:rPr>
          <w:rFonts w:ascii="Times New Roman" w:hAnsi="Times New Roman"/>
          <w:color w:val="000000"/>
          <w:sz w:val="28"/>
          <w:szCs w:val="28"/>
        </w:rPr>
        <w:t xml:space="preserve">. Навесні 2014 року в зв’язку з </w:t>
      </w:r>
      <w:r w:rsidR="00A5227A">
        <w:rPr>
          <w:rFonts w:ascii="Times New Roman" w:hAnsi="Times New Roman"/>
          <w:color w:val="000000"/>
          <w:sz w:val="28"/>
          <w:szCs w:val="28"/>
        </w:rPr>
        <w:t>«</w:t>
      </w:r>
      <w:r w:rsidRPr="00CC6C02">
        <w:rPr>
          <w:rFonts w:ascii="Times New Roman" w:hAnsi="Times New Roman"/>
          <w:color w:val="000000"/>
          <w:sz w:val="28"/>
          <w:szCs w:val="28"/>
        </w:rPr>
        <w:t>входженням</w:t>
      </w:r>
      <w:r w:rsidR="00A5227A">
        <w:rPr>
          <w:rFonts w:ascii="Times New Roman" w:hAnsi="Times New Roman"/>
          <w:color w:val="000000"/>
          <w:sz w:val="28"/>
          <w:szCs w:val="28"/>
        </w:rPr>
        <w:t>»</w:t>
      </w:r>
      <w:r w:rsidRPr="00CC6C02">
        <w:rPr>
          <w:rFonts w:ascii="Times New Roman" w:hAnsi="Times New Roman"/>
          <w:color w:val="000000"/>
          <w:sz w:val="28"/>
          <w:szCs w:val="28"/>
        </w:rPr>
        <w:t xml:space="preserve"> Криму до складу Росії адміністрація </w:t>
      </w:r>
      <w:r w:rsidR="00A5227A">
        <w:rPr>
          <w:rFonts w:ascii="Times New Roman" w:hAnsi="Times New Roman"/>
          <w:color w:val="000000"/>
          <w:sz w:val="28"/>
          <w:szCs w:val="28"/>
        </w:rPr>
        <w:t xml:space="preserve">тогочасного президента США Б. </w:t>
      </w:r>
      <w:r w:rsidRPr="00CC6C02">
        <w:rPr>
          <w:rFonts w:ascii="Times New Roman" w:hAnsi="Times New Roman"/>
          <w:color w:val="000000"/>
          <w:sz w:val="28"/>
          <w:szCs w:val="28"/>
        </w:rPr>
        <w:t>Обами звинуватила російське керівництво у «використанні методів XІX століття», включаючи «територіальну експансію», обіцяючи «відповісти на них за допомогою засобів XXІ століття»</w:t>
      </w:r>
      <w:r w:rsidRPr="00CC6C02">
        <w:rPr>
          <w:rStyle w:val="a9"/>
          <w:rFonts w:ascii="Times New Roman" w:hAnsi="Times New Roman"/>
          <w:color w:val="000000"/>
          <w:sz w:val="28"/>
          <w:szCs w:val="28"/>
        </w:rPr>
        <w:footnoteReference w:id="168"/>
      </w:r>
      <w:r w:rsidRPr="00CC6C02">
        <w:rPr>
          <w:rFonts w:ascii="Times New Roman" w:hAnsi="Times New Roman"/>
          <w:color w:val="000000"/>
          <w:sz w:val="28"/>
          <w:szCs w:val="28"/>
        </w:rPr>
        <w:t xml:space="preserve">. </w:t>
      </w:r>
      <w:r w:rsidR="0033093F">
        <w:rPr>
          <w:rFonts w:ascii="Times New Roman" w:hAnsi="Times New Roman"/>
          <w:color w:val="000000"/>
          <w:sz w:val="28"/>
          <w:szCs w:val="28"/>
        </w:rPr>
        <w:t xml:space="preserve"> </w:t>
      </w:r>
      <w:r w:rsidR="00D716A2">
        <w:rPr>
          <w:rFonts w:ascii="Times New Roman" w:hAnsi="Times New Roman"/>
          <w:color w:val="000000"/>
          <w:sz w:val="28"/>
          <w:szCs w:val="28"/>
        </w:rPr>
        <w:t xml:space="preserve">О. </w:t>
      </w:r>
      <w:r w:rsidR="00D716A2">
        <w:rPr>
          <w:rFonts w:ascii="Times New Roman" w:hAnsi="Times New Roman"/>
          <w:color w:val="000000"/>
          <w:sz w:val="28"/>
          <w:szCs w:val="28"/>
        </w:rPr>
        <w:lastRenderedPageBreak/>
        <w:t xml:space="preserve">Феденко відзначає, що </w:t>
      </w:r>
      <w:r w:rsidR="00D716A2" w:rsidRPr="00D716A2">
        <w:rPr>
          <w:rFonts w:ascii="Times New Roman" w:hAnsi="Times New Roman"/>
          <w:color w:val="000000"/>
          <w:sz w:val="28"/>
          <w:szCs w:val="28"/>
        </w:rPr>
        <w:t>Протистояння найбільшої держави світу і найбільшої країни в Європі привертає до себе увагу</w:t>
      </w:r>
      <w:r w:rsidR="008520D0">
        <w:rPr>
          <w:rFonts w:ascii="Times New Roman" w:hAnsi="Times New Roman"/>
          <w:color w:val="000000"/>
          <w:sz w:val="28"/>
          <w:szCs w:val="28"/>
        </w:rPr>
        <w:t>, адже</w:t>
      </w:r>
      <w:r w:rsidR="00D716A2" w:rsidRPr="00D716A2">
        <w:rPr>
          <w:rFonts w:ascii="Times New Roman" w:hAnsi="Times New Roman"/>
          <w:color w:val="000000"/>
          <w:sz w:val="28"/>
          <w:szCs w:val="28"/>
        </w:rPr>
        <w:t xml:space="preserve"> гіпотетична поразка України може </w:t>
      </w:r>
      <w:r w:rsidR="008520D0">
        <w:rPr>
          <w:rFonts w:ascii="Times New Roman" w:hAnsi="Times New Roman"/>
          <w:color w:val="000000"/>
          <w:sz w:val="28"/>
          <w:szCs w:val="28"/>
        </w:rPr>
        <w:t>завдати</w:t>
      </w:r>
      <w:r w:rsidR="00D716A2" w:rsidRPr="00D716A2">
        <w:rPr>
          <w:rFonts w:ascii="Times New Roman" w:hAnsi="Times New Roman"/>
          <w:color w:val="000000"/>
          <w:sz w:val="28"/>
          <w:szCs w:val="28"/>
        </w:rPr>
        <w:t xml:space="preserve"> пригноблюючу дію не тільки на пострадянські країни, але і держави Балтії та Центральної Європи, що стали членами Є</w:t>
      </w:r>
      <w:r w:rsidR="008520D0">
        <w:rPr>
          <w:rFonts w:ascii="Times New Roman" w:hAnsi="Times New Roman"/>
          <w:color w:val="000000"/>
          <w:sz w:val="28"/>
          <w:szCs w:val="28"/>
        </w:rPr>
        <w:t>С</w:t>
      </w:r>
      <w:r w:rsidR="00D716A2" w:rsidRPr="00D716A2">
        <w:rPr>
          <w:rFonts w:ascii="Times New Roman" w:hAnsi="Times New Roman"/>
          <w:color w:val="000000"/>
          <w:sz w:val="28"/>
          <w:szCs w:val="28"/>
        </w:rPr>
        <w:t xml:space="preserve"> і НАТ</w:t>
      </w:r>
      <w:r w:rsidR="008520D0">
        <w:rPr>
          <w:rFonts w:ascii="Times New Roman" w:hAnsi="Times New Roman"/>
          <w:color w:val="000000"/>
          <w:sz w:val="28"/>
          <w:szCs w:val="28"/>
        </w:rPr>
        <w:t xml:space="preserve">О, а </w:t>
      </w:r>
      <w:r w:rsidR="00D716A2" w:rsidRPr="00D716A2">
        <w:rPr>
          <w:rFonts w:ascii="Times New Roman" w:hAnsi="Times New Roman"/>
          <w:color w:val="000000"/>
          <w:sz w:val="28"/>
          <w:szCs w:val="28"/>
        </w:rPr>
        <w:t>ослаблення цих альянсів є стратегічним завданням Р</w:t>
      </w:r>
      <w:r w:rsidR="00D716A2">
        <w:rPr>
          <w:rFonts w:ascii="Times New Roman" w:hAnsi="Times New Roman"/>
          <w:color w:val="000000"/>
          <w:sz w:val="28"/>
          <w:szCs w:val="28"/>
        </w:rPr>
        <w:t>Ф</w:t>
      </w:r>
      <w:r w:rsidR="00D716A2">
        <w:rPr>
          <w:rStyle w:val="a9"/>
          <w:rFonts w:ascii="Times New Roman" w:hAnsi="Times New Roman"/>
          <w:color w:val="000000"/>
          <w:sz w:val="28"/>
          <w:szCs w:val="28"/>
        </w:rPr>
        <w:footnoteReference w:id="169"/>
      </w:r>
      <w:r w:rsidR="00D716A2">
        <w:rPr>
          <w:rFonts w:ascii="Times New Roman" w:hAnsi="Times New Roman"/>
          <w:color w:val="000000"/>
          <w:sz w:val="28"/>
          <w:szCs w:val="28"/>
        </w:rPr>
        <w:t>. Тому н</w:t>
      </w:r>
      <w:r w:rsidR="0033093F">
        <w:rPr>
          <w:rFonts w:ascii="Times New Roman" w:hAnsi="Times New Roman"/>
          <w:color w:val="000000"/>
          <w:sz w:val="28"/>
          <w:szCs w:val="28"/>
        </w:rPr>
        <w:t xml:space="preserve">а Варшавському саміті НАТО країни-члени Альянсу </w:t>
      </w:r>
      <w:r w:rsidR="0033093F" w:rsidRPr="0033093F">
        <w:rPr>
          <w:rFonts w:ascii="Times New Roman" w:hAnsi="Times New Roman" w:cs="Times New Roman"/>
          <w:sz w:val="28"/>
          <w:szCs w:val="28"/>
        </w:rPr>
        <w:t>ухвалили Програму комплексної допомоги Україні, спрямовану на підвищення ефективності, дієвості і підзвітності установ безпеки і оборони України</w:t>
      </w:r>
      <w:r w:rsidR="0033093F">
        <w:rPr>
          <w:rFonts w:ascii="Times New Roman" w:hAnsi="Times New Roman" w:cs="Times New Roman"/>
          <w:sz w:val="28"/>
          <w:szCs w:val="28"/>
        </w:rPr>
        <w:t xml:space="preserve">, а також, як зазначає Н. Андріянова, </w:t>
      </w:r>
      <w:r w:rsidR="00F4582F">
        <w:rPr>
          <w:rFonts w:ascii="Times New Roman" w:hAnsi="Times New Roman" w:cs="Times New Roman"/>
          <w:sz w:val="28"/>
          <w:szCs w:val="28"/>
        </w:rPr>
        <w:t>озвучили готовність відповідати на агресивні виклики з боку Росії, визнаючи її дії провокаційними, а саму РФ – джерелом нестабільності в регіоні, підривом Євроатлантичної безпеки</w:t>
      </w:r>
      <w:r w:rsidR="00F4582F">
        <w:rPr>
          <w:rStyle w:val="a9"/>
          <w:rFonts w:ascii="Times New Roman" w:hAnsi="Times New Roman" w:cs="Times New Roman"/>
          <w:sz w:val="28"/>
          <w:szCs w:val="28"/>
        </w:rPr>
        <w:footnoteReference w:id="170"/>
      </w:r>
      <w:r w:rsidR="00F4582F">
        <w:rPr>
          <w:rFonts w:ascii="Times New Roman" w:hAnsi="Times New Roman" w:cs="Times New Roman"/>
          <w:sz w:val="28"/>
          <w:szCs w:val="28"/>
        </w:rPr>
        <w:t>.</w:t>
      </w:r>
    </w:p>
    <w:p w14:paraId="390F2ECD" w14:textId="743816E5" w:rsidR="00C16852" w:rsidRPr="00CC6C02" w:rsidRDefault="0016193B" w:rsidP="00E67641">
      <w:pPr>
        <w:spacing w:line="360" w:lineRule="auto"/>
        <w:ind w:left="142" w:right="-284" w:firstLine="567"/>
        <w:contextualSpacing/>
        <w:rPr>
          <w:rFonts w:ascii="Times New Roman" w:hAnsi="Times New Roman"/>
          <w:color w:val="000000"/>
          <w:sz w:val="28"/>
          <w:szCs w:val="28"/>
        </w:rPr>
      </w:pPr>
      <w:r>
        <w:rPr>
          <w:rFonts w:ascii="Times New Roman" w:hAnsi="Times New Roman"/>
          <w:color w:val="000000"/>
          <w:sz w:val="28"/>
          <w:szCs w:val="28"/>
        </w:rPr>
        <w:t>У 2014 р. країни-члени ЄС і НАТО ввели низку комплексних економіко-дипломатичних санкцій проти Росії та її окремих представників. І. Іваннікова зазначає, що спершу</w:t>
      </w:r>
      <w:r w:rsidRPr="0016193B">
        <w:rPr>
          <w:rFonts w:ascii="Times New Roman" w:hAnsi="Times New Roman"/>
          <w:color w:val="000000"/>
          <w:sz w:val="28"/>
          <w:szCs w:val="28"/>
        </w:rPr>
        <w:t xml:space="preserve"> </w:t>
      </w:r>
      <w:r w:rsidR="00652B7C">
        <w:rPr>
          <w:rFonts w:ascii="Times New Roman" w:hAnsi="Times New Roman"/>
          <w:color w:val="000000"/>
          <w:sz w:val="28"/>
          <w:szCs w:val="28"/>
        </w:rPr>
        <w:t xml:space="preserve">наші партнери </w:t>
      </w:r>
      <w:r w:rsidRPr="0016193B">
        <w:rPr>
          <w:rFonts w:ascii="Times New Roman" w:hAnsi="Times New Roman"/>
          <w:color w:val="000000"/>
          <w:sz w:val="28"/>
          <w:szCs w:val="28"/>
        </w:rPr>
        <w:t>призупинили співпрацю у військовій сфері та їх санкції мали винятково політичних характер: відміна двосторонніх переговорів і планування конференцій</w:t>
      </w:r>
      <w:r w:rsidR="00652B7C">
        <w:rPr>
          <w:rStyle w:val="a9"/>
          <w:rFonts w:ascii="Times New Roman" w:hAnsi="Times New Roman"/>
          <w:color w:val="000000"/>
          <w:sz w:val="28"/>
          <w:szCs w:val="28"/>
        </w:rPr>
        <w:footnoteReference w:id="171"/>
      </w:r>
      <w:r w:rsidR="00652B7C">
        <w:rPr>
          <w:rFonts w:ascii="Times New Roman" w:hAnsi="Times New Roman"/>
          <w:color w:val="000000"/>
          <w:sz w:val="28"/>
          <w:szCs w:val="28"/>
        </w:rPr>
        <w:t xml:space="preserve">. Пізніше, додає вчена, відбулося </w:t>
      </w:r>
      <w:r w:rsidR="00652B7C" w:rsidRPr="00652B7C">
        <w:rPr>
          <w:rFonts w:ascii="Times New Roman" w:hAnsi="Times New Roman"/>
          <w:color w:val="000000"/>
          <w:sz w:val="28"/>
          <w:szCs w:val="28"/>
        </w:rPr>
        <w:t>призупинення переговорного процесу щодо угод про партнерство, проведення зустрічі «G8», а також під санкції підпадала група можновладців</w:t>
      </w:r>
      <w:r w:rsidR="00652B7C">
        <w:rPr>
          <w:rFonts w:ascii="Times New Roman" w:hAnsi="Times New Roman"/>
          <w:color w:val="000000"/>
          <w:sz w:val="28"/>
          <w:szCs w:val="28"/>
        </w:rPr>
        <w:t>, яким було заборонено</w:t>
      </w:r>
      <w:r w:rsidR="00652B7C" w:rsidRPr="00652B7C">
        <w:rPr>
          <w:rFonts w:ascii="Times New Roman" w:hAnsi="Times New Roman"/>
          <w:color w:val="000000"/>
          <w:sz w:val="28"/>
          <w:szCs w:val="28"/>
        </w:rPr>
        <w:t xml:space="preserve"> на в’їзд </w:t>
      </w:r>
      <w:r w:rsidR="00652B7C">
        <w:rPr>
          <w:rFonts w:ascii="Times New Roman" w:hAnsi="Times New Roman"/>
          <w:color w:val="000000"/>
          <w:sz w:val="28"/>
          <w:szCs w:val="28"/>
        </w:rPr>
        <w:t xml:space="preserve">в їх країни </w:t>
      </w:r>
      <w:r w:rsidR="00652B7C" w:rsidRPr="00652B7C">
        <w:rPr>
          <w:rFonts w:ascii="Times New Roman" w:hAnsi="Times New Roman"/>
          <w:color w:val="000000"/>
          <w:sz w:val="28"/>
          <w:szCs w:val="28"/>
        </w:rPr>
        <w:t>і заморожування активів</w:t>
      </w:r>
      <w:r w:rsidR="00652B7C">
        <w:rPr>
          <w:rStyle w:val="a9"/>
          <w:rFonts w:ascii="Times New Roman" w:hAnsi="Times New Roman"/>
          <w:color w:val="000000"/>
          <w:sz w:val="28"/>
          <w:szCs w:val="28"/>
        </w:rPr>
        <w:footnoteReference w:id="172"/>
      </w:r>
      <w:r w:rsidR="00652B7C">
        <w:rPr>
          <w:rFonts w:ascii="Times New Roman" w:hAnsi="Times New Roman"/>
          <w:color w:val="000000"/>
          <w:sz w:val="28"/>
          <w:szCs w:val="28"/>
        </w:rPr>
        <w:t xml:space="preserve">. </w:t>
      </w:r>
    </w:p>
    <w:p w14:paraId="56D6F163" w14:textId="64159F9F" w:rsidR="00E67641" w:rsidRDefault="00E67641" w:rsidP="00E67641">
      <w:pPr>
        <w:spacing w:line="360" w:lineRule="auto"/>
        <w:ind w:left="142" w:right="-284" w:firstLine="567"/>
        <w:contextualSpacing/>
        <w:rPr>
          <w:rFonts w:ascii="Times New Roman" w:hAnsi="Times New Roman"/>
          <w:color w:val="000000"/>
          <w:sz w:val="28"/>
          <w:szCs w:val="28"/>
        </w:rPr>
      </w:pPr>
      <w:r w:rsidRPr="00CC6C02">
        <w:rPr>
          <w:rFonts w:ascii="Times New Roman" w:hAnsi="Times New Roman"/>
          <w:color w:val="000000"/>
          <w:sz w:val="28"/>
          <w:szCs w:val="28"/>
          <w:shd w:val="clear" w:color="auto" w:fill="FFFFFF"/>
        </w:rPr>
        <w:t>У відповідь на санкції Заходу і США, Росія ввела свої власні «зустрічні санкції» ,</w:t>
      </w:r>
      <w:r w:rsidRPr="00CC6C02">
        <w:rPr>
          <w:rStyle w:val="apple-converted-space"/>
          <w:rFonts w:ascii="Times New Roman" w:hAnsi="Times New Roman"/>
          <w:color w:val="000000"/>
          <w:sz w:val="28"/>
          <w:szCs w:val="28"/>
          <w:shd w:val="clear" w:color="auto" w:fill="FFFFFF"/>
        </w:rPr>
        <w:t> </w:t>
      </w:r>
      <w:r w:rsidRPr="00CC6C02">
        <w:rPr>
          <w:rFonts w:ascii="Times New Roman" w:hAnsi="Times New Roman"/>
          <w:color w:val="000000"/>
          <w:sz w:val="28"/>
          <w:szCs w:val="28"/>
          <w:shd w:val="clear" w:color="auto" w:fill="FFFFFF"/>
        </w:rPr>
        <w:t>які спочатку включали заборону на</w:t>
      </w:r>
      <w:r w:rsidRPr="00CC6C02">
        <w:rPr>
          <w:rStyle w:val="apple-converted-space"/>
          <w:rFonts w:ascii="Times New Roman" w:hAnsi="Times New Roman"/>
          <w:color w:val="000000"/>
          <w:sz w:val="28"/>
          <w:szCs w:val="28"/>
          <w:shd w:val="clear" w:color="auto" w:fill="FFFFFF"/>
        </w:rPr>
        <w:t> </w:t>
      </w:r>
      <w:r w:rsidRPr="00CC6C02">
        <w:rPr>
          <w:rFonts w:ascii="Times New Roman" w:hAnsi="Times New Roman"/>
          <w:color w:val="000000"/>
          <w:sz w:val="28"/>
          <w:szCs w:val="28"/>
          <w:shd w:val="clear" w:color="auto" w:fill="FFFFFF"/>
        </w:rPr>
        <w:t>поїздки деяких американських чиновників</w:t>
      </w:r>
      <w:r w:rsidRPr="00CC6C02">
        <w:rPr>
          <w:rStyle w:val="a9"/>
          <w:rFonts w:ascii="Times New Roman" w:hAnsi="Times New Roman"/>
          <w:color w:val="000000"/>
          <w:sz w:val="28"/>
          <w:szCs w:val="28"/>
          <w:shd w:val="clear" w:color="auto" w:fill="FFFFFF"/>
        </w:rPr>
        <w:footnoteReference w:id="173"/>
      </w:r>
      <w:r w:rsidRPr="00CC6C02">
        <w:rPr>
          <w:rFonts w:ascii="Times New Roman" w:hAnsi="Times New Roman"/>
          <w:color w:val="000000"/>
          <w:sz w:val="28"/>
          <w:szCs w:val="28"/>
          <w:shd w:val="clear" w:color="auto" w:fill="FFFFFF"/>
        </w:rPr>
        <w:t>.</w:t>
      </w:r>
      <w:r w:rsidRPr="00CC6C02">
        <w:rPr>
          <w:rStyle w:val="apple-converted-space"/>
          <w:rFonts w:ascii="Times New Roman" w:hAnsi="Times New Roman"/>
          <w:color w:val="000000"/>
          <w:sz w:val="28"/>
          <w:szCs w:val="28"/>
          <w:shd w:val="clear" w:color="auto" w:fill="FFFFFF"/>
        </w:rPr>
        <w:t> </w:t>
      </w:r>
      <w:r w:rsidRPr="00CC6C02">
        <w:rPr>
          <w:rFonts w:ascii="Times New Roman" w:hAnsi="Times New Roman"/>
          <w:color w:val="000000"/>
          <w:sz w:val="28"/>
          <w:szCs w:val="28"/>
          <w:shd w:val="clear" w:color="auto" w:fill="FFFFFF"/>
        </w:rPr>
        <w:t>З серпня 2014 р. ці зустрічні санкції включали заборону на імпорт продовольства з США і країн ЄС,</w:t>
      </w:r>
      <w:r w:rsidRPr="00CC6C02">
        <w:rPr>
          <w:rStyle w:val="apple-converted-space"/>
          <w:rFonts w:ascii="Times New Roman" w:hAnsi="Times New Roman"/>
          <w:color w:val="000000"/>
          <w:sz w:val="28"/>
          <w:szCs w:val="28"/>
          <w:shd w:val="clear" w:color="auto" w:fill="FFFFFF"/>
        </w:rPr>
        <w:t> </w:t>
      </w:r>
      <w:r w:rsidRPr="00CC6C02">
        <w:rPr>
          <w:rFonts w:ascii="Times New Roman" w:hAnsi="Times New Roman"/>
          <w:color w:val="000000"/>
          <w:sz w:val="28"/>
          <w:szCs w:val="28"/>
          <w:shd w:val="clear" w:color="auto" w:fill="FFFFFF"/>
        </w:rPr>
        <w:t>які ввели санкції проти Росії.</w:t>
      </w:r>
      <w:r w:rsidRPr="00CC6C02">
        <w:rPr>
          <w:rStyle w:val="apple-converted-space"/>
          <w:rFonts w:ascii="Times New Roman" w:hAnsi="Times New Roman"/>
          <w:color w:val="000000"/>
          <w:sz w:val="28"/>
          <w:szCs w:val="28"/>
          <w:shd w:val="clear" w:color="auto" w:fill="FFFFFF"/>
        </w:rPr>
        <w:t> </w:t>
      </w:r>
      <w:r w:rsidRPr="00CC6C02">
        <w:rPr>
          <w:rFonts w:ascii="Times New Roman" w:hAnsi="Times New Roman"/>
          <w:color w:val="000000"/>
          <w:sz w:val="28"/>
          <w:szCs w:val="28"/>
          <w:shd w:val="clear" w:color="auto" w:fill="FFFFFF"/>
        </w:rPr>
        <w:t>Зокрема, Росія заборонила фрукти, овочі, м’ясо, рибу, молоко та молочні продукти імпортувати із США, ЄС, Австралії, Канади та Норвегії.</w:t>
      </w:r>
      <w:r w:rsidRPr="00CC6C02">
        <w:rPr>
          <w:rFonts w:ascii="Times New Roman" w:hAnsi="Times New Roman"/>
          <w:color w:val="000000"/>
          <w:sz w:val="28"/>
          <w:szCs w:val="28"/>
        </w:rPr>
        <w:t xml:space="preserve"> 3 жовтня </w:t>
      </w:r>
      <w:r w:rsidRPr="00CC6C02">
        <w:rPr>
          <w:rFonts w:ascii="Times New Roman" w:hAnsi="Times New Roman"/>
          <w:color w:val="000000"/>
          <w:sz w:val="28"/>
          <w:szCs w:val="28"/>
        </w:rPr>
        <w:lastRenderedPageBreak/>
        <w:t xml:space="preserve">2014 р. США виключили Росію зі списку країн, що розвиваються, і з Генеральної системи торгових преференцій. З цього моменту російські товари, імпортовані в США, оподатковуються у загальновстановленому порядку </w:t>
      </w:r>
      <w:r w:rsidRPr="00CC6C02">
        <w:rPr>
          <w:rStyle w:val="a9"/>
          <w:rFonts w:ascii="Times New Roman" w:hAnsi="Times New Roman"/>
          <w:color w:val="000000"/>
          <w:sz w:val="28"/>
          <w:szCs w:val="28"/>
        </w:rPr>
        <w:footnoteReference w:id="174"/>
      </w:r>
      <w:r w:rsidRPr="00CC6C02">
        <w:rPr>
          <w:rFonts w:ascii="Times New Roman" w:hAnsi="Times New Roman"/>
          <w:color w:val="000000"/>
          <w:sz w:val="28"/>
          <w:szCs w:val="28"/>
        </w:rPr>
        <w:t>. В результаті, санкції призвели до виникнення «торгівельної  війни» між РФ і США, що також підсилює їхнє протистояння на фоні російсько-української війни.</w:t>
      </w:r>
    </w:p>
    <w:p w14:paraId="4D34B074" w14:textId="77777777" w:rsidR="00E40413" w:rsidRDefault="003422EC" w:rsidP="00B8100E">
      <w:pPr>
        <w:spacing w:line="360" w:lineRule="auto"/>
        <w:ind w:left="142" w:right="-284" w:firstLine="567"/>
        <w:contextualSpacing/>
        <w:rPr>
          <w:rFonts w:ascii="Times New Roman" w:hAnsi="Times New Roman"/>
          <w:color w:val="000000"/>
          <w:sz w:val="28"/>
          <w:szCs w:val="28"/>
        </w:rPr>
      </w:pPr>
      <w:r>
        <w:rPr>
          <w:rFonts w:ascii="Times New Roman" w:hAnsi="Times New Roman"/>
          <w:color w:val="000000"/>
          <w:sz w:val="28"/>
          <w:szCs w:val="28"/>
        </w:rPr>
        <w:t>За весь період російської агресії НАТО всебічно допомагала Україні в реформуванні Збройних Сил. С. Мельник пише, що п</w:t>
      </w:r>
      <w:r w:rsidRPr="003422EC">
        <w:rPr>
          <w:rFonts w:ascii="Times New Roman" w:hAnsi="Times New Roman"/>
          <w:color w:val="000000"/>
          <w:sz w:val="28"/>
          <w:szCs w:val="28"/>
        </w:rPr>
        <w:t xml:space="preserve">ерехід </w:t>
      </w:r>
      <w:r>
        <w:rPr>
          <w:rFonts w:ascii="Times New Roman" w:hAnsi="Times New Roman"/>
          <w:color w:val="000000"/>
          <w:sz w:val="28"/>
          <w:szCs w:val="28"/>
        </w:rPr>
        <w:t xml:space="preserve">України </w:t>
      </w:r>
      <w:r w:rsidRPr="003422EC">
        <w:rPr>
          <w:rFonts w:ascii="Times New Roman" w:hAnsi="Times New Roman"/>
          <w:color w:val="000000"/>
          <w:sz w:val="28"/>
          <w:szCs w:val="28"/>
        </w:rPr>
        <w:t xml:space="preserve">на стандарти НАТО </w:t>
      </w:r>
      <w:r>
        <w:rPr>
          <w:rFonts w:ascii="Times New Roman" w:hAnsi="Times New Roman"/>
          <w:color w:val="000000"/>
          <w:sz w:val="28"/>
          <w:szCs w:val="28"/>
        </w:rPr>
        <w:t>з</w:t>
      </w:r>
      <w:r w:rsidRPr="003422EC">
        <w:rPr>
          <w:rFonts w:ascii="Times New Roman" w:hAnsi="Times New Roman"/>
          <w:color w:val="000000"/>
          <w:sz w:val="28"/>
          <w:szCs w:val="28"/>
        </w:rPr>
        <w:t>абезпеч</w:t>
      </w:r>
      <w:r>
        <w:rPr>
          <w:rFonts w:ascii="Times New Roman" w:hAnsi="Times New Roman"/>
          <w:color w:val="000000"/>
          <w:sz w:val="28"/>
          <w:szCs w:val="28"/>
        </w:rPr>
        <w:t>ить нам</w:t>
      </w:r>
      <w:r w:rsidRPr="003422EC">
        <w:rPr>
          <w:rFonts w:ascii="Times New Roman" w:hAnsi="Times New Roman"/>
          <w:color w:val="000000"/>
          <w:sz w:val="28"/>
          <w:szCs w:val="28"/>
        </w:rPr>
        <w:t xml:space="preserve"> планомірне нарощування </w:t>
      </w:r>
      <w:r>
        <w:rPr>
          <w:rFonts w:ascii="Times New Roman" w:hAnsi="Times New Roman"/>
          <w:color w:val="000000"/>
          <w:sz w:val="28"/>
          <w:szCs w:val="28"/>
        </w:rPr>
        <w:t xml:space="preserve">необхідного </w:t>
      </w:r>
      <w:r w:rsidRPr="003422EC">
        <w:rPr>
          <w:rFonts w:ascii="Times New Roman" w:hAnsi="Times New Roman"/>
          <w:color w:val="000000"/>
          <w:sz w:val="28"/>
          <w:szCs w:val="28"/>
        </w:rPr>
        <w:t xml:space="preserve">рівня боєздатності </w:t>
      </w:r>
      <w:r>
        <w:rPr>
          <w:rFonts w:ascii="Times New Roman" w:hAnsi="Times New Roman"/>
          <w:color w:val="000000"/>
          <w:sz w:val="28"/>
          <w:szCs w:val="28"/>
        </w:rPr>
        <w:t>ЗСУ</w:t>
      </w:r>
      <w:r w:rsidRPr="003422EC">
        <w:rPr>
          <w:rFonts w:ascii="Times New Roman" w:hAnsi="Times New Roman"/>
          <w:color w:val="000000"/>
          <w:sz w:val="28"/>
          <w:szCs w:val="28"/>
        </w:rPr>
        <w:t>, сприя</w:t>
      </w:r>
      <w:r>
        <w:rPr>
          <w:rFonts w:ascii="Times New Roman" w:hAnsi="Times New Roman"/>
          <w:color w:val="000000"/>
          <w:sz w:val="28"/>
          <w:szCs w:val="28"/>
        </w:rPr>
        <w:t>тиме</w:t>
      </w:r>
      <w:r w:rsidRPr="003422EC">
        <w:rPr>
          <w:rFonts w:ascii="Times New Roman" w:hAnsi="Times New Roman"/>
          <w:color w:val="000000"/>
          <w:sz w:val="28"/>
          <w:szCs w:val="28"/>
        </w:rPr>
        <w:t xml:space="preserve"> підвищенню </w:t>
      </w:r>
      <w:r>
        <w:rPr>
          <w:rFonts w:ascii="Times New Roman" w:hAnsi="Times New Roman"/>
          <w:color w:val="000000"/>
          <w:sz w:val="28"/>
          <w:szCs w:val="28"/>
        </w:rPr>
        <w:t xml:space="preserve">рівня </w:t>
      </w:r>
      <w:r w:rsidRPr="003422EC">
        <w:rPr>
          <w:rFonts w:ascii="Times New Roman" w:hAnsi="Times New Roman"/>
          <w:color w:val="000000"/>
          <w:sz w:val="28"/>
          <w:szCs w:val="28"/>
        </w:rPr>
        <w:t xml:space="preserve">ефективності використання </w:t>
      </w:r>
      <w:r>
        <w:rPr>
          <w:rFonts w:ascii="Times New Roman" w:hAnsi="Times New Roman"/>
          <w:color w:val="000000"/>
          <w:sz w:val="28"/>
          <w:szCs w:val="28"/>
        </w:rPr>
        <w:t>різноманітних</w:t>
      </w:r>
      <w:r w:rsidRPr="003422EC">
        <w:rPr>
          <w:rFonts w:ascii="Times New Roman" w:hAnsi="Times New Roman"/>
          <w:color w:val="000000"/>
          <w:sz w:val="28"/>
          <w:szCs w:val="28"/>
        </w:rPr>
        <w:t xml:space="preserve"> ресурсів у сфері оборони, удосконал</w:t>
      </w:r>
      <w:r>
        <w:rPr>
          <w:rFonts w:ascii="Times New Roman" w:hAnsi="Times New Roman"/>
          <w:color w:val="000000"/>
          <w:sz w:val="28"/>
          <w:szCs w:val="28"/>
        </w:rPr>
        <w:t>ить</w:t>
      </w:r>
      <w:r w:rsidRPr="003422EC">
        <w:rPr>
          <w:rFonts w:ascii="Times New Roman" w:hAnsi="Times New Roman"/>
          <w:color w:val="000000"/>
          <w:sz w:val="28"/>
          <w:szCs w:val="28"/>
        </w:rPr>
        <w:t xml:space="preserve"> систему підготовки військових</w:t>
      </w:r>
      <w:r>
        <w:rPr>
          <w:rFonts w:ascii="Times New Roman" w:hAnsi="Times New Roman"/>
          <w:color w:val="000000"/>
          <w:sz w:val="28"/>
          <w:szCs w:val="28"/>
        </w:rPr>
        <w:t>, які залучені до</w:t>
      </w:r>
      <w:r w:rsidRPr="003422EC">
        <w:rPr>
          <w:rFonts w:ascii="Times New Roman" w:hAnsi="Times New Roman"/>
          <w:color w:val="000000"/>
          <w:sz w:val="28"/>
          <w:szCs w:val="28"/>
        </w:rPr>
        <w:t xml:space="preserve"> багатонаціональних військових формувань, та </w:t>
      </w:r>
      <w:r>
        <w:rPr>
          <w:rFonts w:ascii="Times New Roman" w:hAnsi="Times New Roman"/>
          <w:color w:val="000000"/>
          <w:sz w:val="28"/>
          <w:szCs w:val="28"/>
        </w:rPr>
        <w:t xml:space="preserve">додасть </w:t>
      </w:r>
      <w:r w:rsidRPr="003422EC">
        <w:rPr>
          <w:rFonts w:ascii="Times New Roman" w:hAnsi="Times New Roman"/>
          <w:color w:val="000000"/>
          <w:sz w:val="28"/>
          <w:szCs w:val="28"/>
        </w:rPr>
        <w:t>авторитету України на міжнародному рівні</w:t>
      </w:r>
      <w:r>
        <w:rPr>
          <w:rStyle w:val="a9"/>
          <w:rFonts w:ascii="Times New Roman" w:hAnsi="Times New Roman"/>
          <w:color w:val="000000"/>
          <w:sz w:val="28"/>
          <w:szCs w:val="28"/>
        </w:rPr>
        <w:footnoteReference w:id="175"/>
      </w:r>
      <w:r>
        <w:rPr>
          <w:rFonts w:ascii="Times New Roman" w:hAnsi="Times New Roman"/>
          <w:color w:val="000000"/>
          <w:sz w:val="28"/>
          <w:szCs w:val="28"/>
        </w:rPr>
        <w:t xml:space="preserve">. </w:t>
      </w:r>
      <w:r w:rsidR="0027060C">
        <w:rPr>
          <w:rFonts w:ascii="Times New Roman" w:hAnsi="Times New Roman"/>
          <w:color w:val="000000"/>
          <w:sz w:val="28"/>
          <w:szCs w:val="28"/>
        </w:rPr>
        <w:t xml:space="preserve"> </w:t>
      </w:r>
    </w:p>
    <w:p w14:paraId="2C999458" w14:textId="0A9F886A" w:rsidR="003422EC" w:rsidRDefault="0027060C" w:rsidP="00B8100E">
      <w:pPr>
        <w:spacing w:line="360" w:lineRule="auto"/>
        <w:ind w:left="142" w:right="-284" w:firstLine="567"/>
        <w:contextualSpacing/>
        <w:rPr>
          <w:rFonts w:ascii="Times New Roman" w:hAnsi="Times New Roman"/>
          <w:color w:val="000000"/>
          <w:sz w:val="28"/>
          <w:szCs w:val="28"/>
        </w:rPr>
      </w:pPr>
      <w:r>
        <w:rPr>
          <w:rFonts w:ascii="Times New Roman" w:hAnsi="Times New Roman"/>
          <w:color w:val="000000"/>
          <w:sz w:val="28"/>
          <w:szCs w:val="28"/>
        </w:rPr>
        <w:t>Окрім цього, НАТО надає Україні і фінансову допомогу. Так,</w:t>
      </w:r>
      <w:r w:rsidR="00306218">
        <w:rPr>
          <w:rFonts w:ascii="Times New Roman" w:hAnsi="Times New Roman"/>
          <w:color w:val="000000"/>
          <w:sz w:val="28"/>
          <w:szCs w:val="28"/>
        </w:rPr>
        <w:t xml:space="preserve"> </w:t>
      </w:r>
      <w:r w:rsidR="00B8100E">
        <w:rPr>
          <w:rFonts w:ascii="Times New Roman" w:hAnsi="Times New Roman"/>
          <w:color w:val="000000"/>
          <w:sz w:val="28"/>
          <w:szCs w:val="28"/>
        </w:rPr>
        <w:t xml:space="preserve">за результатами Уельського саміту НАТО, що відбувся у вересні 2014 р., </w:t>
      </w:r>
      <w:r w:rsidR="00306218">
        <w:rPr>
          <w:rFonts w:ascii="Times New Roman" w:hAnsi="Times New Roman"/>
          <w:color w:val="000000"/>
          <w:sz w:val="28"/>
          <w:szCs w:val="28"/>
        </w:rPr>
        <w:t xml:space="preserve">впродовж 2014-2016 рр. </w:t>
      </w:r>
      <w:r w:rsidR="00F75FE0">
        <w:rPr>
          <w:rFonts w:ascii="Times New Roman" w:hAnsi="Times New Roman"/>
          <w:color w:val="000000"/>
          <w:sz w:val="28"/>
          <w:szCs w:val="28"/>
        </w:rPr>
        <w:t>Альянс направив на підвищення обороноздатності України</w:t>
      </w:r>
      <w:r w:rsidR="00B8100E">
        <w:rPr>
          <w:rFonts w:ascii="Times New Roman" w:hAnsi="Times New Roman"/>
          <w:color w:val="000000"/>
          <w:sz w:val="28"/>
          <w:szCs w:val="28"/>
        </w:rPr>
        <w:t xml:space="preserve"> безпрецендентні</w:t>
      </w:r>
      <w:r w:rsidR="00F75FE0">
        <w:rPr>
          <w:rFonts w:ascii="Times New Roman" w:hAnsi="Times New Roman"/>
          <w:color w:val="000000"/>
          <w:sz w:val="28"/>
          <w:szCs w:val="28"/>
        </w:rPr>
        <w:t xml:space="preserve"> 130 млн. дол.</w:t>
      </w:r>
      <w:r w:rsidR="00B8100E">
        <w:rPr>
          <w:rFonts w:ascii="Times New Roman" w:hAnsi="Times New Roman"/>
          <w:color w:val="000000"/>
          <w:sz w:val="28"/>
          <w:szCs w:val="28"/>
        </w:rPr>
        <w:t xml:space="preserve"> «на термінові потреби в захисті»</w:t>
      </w:r>
      <w:r w:rsidR="00306218">
        <w:rPr>
          <w:rStyle w:val="a9"/>
          <w:rFonts w:ascii="Times New Roman" w:hAnsi="Times New Roman"/>
          <w:color w:val="000000"/>
          <w:sz w:val="28"/>
          <w:szCs w:val="28"/>
        </w:rPr>
        <w:footnoteReference w:id="176"/>
      </w:r>
      <w:r w:rsidR="00E40413">
        <w:rPr>
          <w:rFonts w:ascii="Times New Roman" w:hAnsi="Times New Roman"/>
          <w:color w:val="000000"/>
          <w:sz w:val="28"/>
          <w:szCs w:val="28"/>
        </w:rPr>
        <w:t>. Тоді держави-члени вирішили створити 5 цільових фондів з метою підтримки України у важливих для захисту сферах: зв’язок і комп’ютеризація оборонної галузі, логістика і стандартизація, кібернетична безпека, перепідготовка і соціальна реадаптація військовослужбовців, а також медична реабілітація. У</w:t>
      </w:r>
      <w:r w:rsidR="000A5250">
        <w:rPr>
          <w:rFonts w:ascii="Times New Roman" w:hAnsi="Times New Roman"/>
          <w:color w:val="000000"/>
          <w:sz w:val="28"/>
          <w:szCs w:val="28"/>
        </w:rPr>
        <w:t xml:space="preserve"> 2019 р. організація виділила Україні 40 млн. дол. </w:t>
      </w:r>
      <w:r w:rsidR="000A5250" w:rsidRPr="000A5250">
        <w:rPr>
          <w:rFonts w:ascii="Times New Roman" w:hAnsi="Times New Roman"/>
          <w:color w:val="000000"/>
          <w:sz w:val="28"/>
          <w:szCs w:val="28"/>
        </w:rPr>
        <w:t>на підтримку в галуз</w:t>
      </w:r>
      <w:r w:rsidR="000A5250">
        <w:rPr>
          <w:rFonts w:ascii="Times New Roman" w:hAnsi="Times New Roman"/>
          <w:color w:val="000000"/>
          <w:sz w:val="28"/>
          <w:szCs w:val="28"/>
        </w:rPr>
        <w:t>ей</w:t>
      </w:r>
      <w:r w:rsidR="000A5250" w:rsidRPr="000A5250">
        <w:rPr>
          <w:rFonts w:ascii="Times New Roman" w:hAnsi="Times New Roman"/>
          <w:color w:val="000000"/>
          <w:sz w:val="28"/>
          <w:szCs w:val="28"/>
        </w:rPr>
        <w:t xml:space="preserve"> бойового командування, кібер</w:t>
      </w:r>
      <w:r w:rsidR="000A5250">
        <w:rPr>
          <w:rFonts w:ascii="Times New Roman" w:hAnsi="Times New Roman"/>
          <w:color w:val="000000"/>
          <w:sz w:val="28"/>
          <w:szCs w:val="28"/>
        </w:rPr>
        <w:t xml:space="preserve">безпеки </w:t>
      </w:r>
      <w:r w:rsidR="000A5250" w:rsidRPr="000A5250">
        <w:rPr>
          <w:rFonts w:ascii="Times New Roman" w:hAnsi="Times New Roman"/>
          <w:color w:val="000000"/>
          <w:sz w:val="28"/>
          <w:szCs w:val="28"/>
        </w:rPr>
        <w:t>та медичної реабілітації</w:t>
      </w:r>
      <w:r w:rsidR="000A5250">
        <w:rPr>
          <w:rStyle w:val="a9"/>
          <w:rFonts w:ascii="Times New Roman" w:hAnsi="Times New Roman"/>
          <w:color w:val="000000"/>
          <w:sz w:val="28"/>
          <w:szCs w:val="28"/>
        </w:rPr>
        <w:footnoteReference w:id="177"/>
      </w:r>
      <w:r w:rsidR="000A5250">
        <w:rPr>
          <w:rFonts w:ascii="Times New Roman" w:hAnsi="Times New Roman"/>
          <w:color w:val="000000"/>
          <w:sz w:val="28"/>
          <w:szCs w:val="28"/>
        </w:rPr>
        <w:t>.</w:t>
      </w:r>
      <w:r w:rsidR="00AA7A5F">
        <w:rPr>
          <w:rFonts w:ascii="Times New Roman" w:hAnsi="Times New Roman"/>
          <w:color w:val="000000"/>
          <w:sz w:val="28"/>
          <w:szCs w:val="28"/>
        </w:rPr>
        <w:t xml:space="preserve"> Генсекретар НАТО Є. Столтенберг тоді закликав всіх членів Альянсу надавати допомогу Україні також окремо</w:t>
      </w:r>
      <w:r w:rsidR="00D90C1F">
        <w:rPr>
          <w:rFonts w:ascii="Times New Roman" w:hAnsi="Times New Roman"/>
          <w:color w:val="000000"/>
          <w:sz w:val="28"/>
          <w:szCs w:val="28"/>
        </w:rPr>
        <w:t>, що може посилити нашу бороноздатність.</w:t>
      </w:r>
    </w:p>
    <w:p w14:paraId="762F7F9D" w14:textId="2CD0C165" w:rsidR="00B36D65" w:rsidRPr="00A45F80" w:rsidRDefault="00160120" w:rsidP="00A45F80">
      <w:pPr>
        <w:spacing w:line="360" w:lineRule="auto"/>
        <w:ind w:left="142" w:right="-284" w:firstLine="567"/>
        <w:contextualSpacing/>
        <w:rPr>
          <w:rFonts w:ascii="Times New Roman" w:hAnsi="Times New Roman"/>
          <w:color w:val="000000"/>
          <w:sz w:val="28"/>
          <w:szCs w:val="28"/>
        </w:rPr>
      </w:pPr>
      <w:r>
        <w:rPr>
          <w:rFonts w:ascii="Times New Roman" w:hAnsi="Times New Roman"/>
          <w:color w:val="000000"/>
          <w:sz w:val="28"/>
          <w:szCs w:val="28"/>
        </w:rPr>
        <w:lastRenderedPageBreak/>
        <w:t xml:space="preserve">Варто зауважити, що в </w:t>
      </w:r>
      <w:r w:rsidRPr="00160120">
        <w:rPr>
          <w:rFonts w:ascii="Times New Roman" w:hAnsi="Times New Roman"/>
          <w:color w:val="000000"/>
          <w:sz w:val="28"/>
          <w:szCs w:val="28"/>
        </w:rPr>
        <w:t>березні 2017 р</w:t>
      </w:r>
      <w:r>
        <w:rPr>
          <w:rFonts w:ascii="Times New Roman" w:hAnsi="Times New Roman"/>
          <w:color w:val="000000"/>
          <w:sz w:val="28"/>
          <w:szCs w:val="28"/>
        </w:rPr>
        <w:t>.</w:t>
      </w:r>
      <w:r w:rsidRPr="00160120">
        <w:rPr>
          <w:rFonts w:ascii="Times New Roman" w:hAnsi="Times New Roman"/>
          <w:color w:val="000000"/>
          <w:sz w:val="28"/>
          <w:szCs w:val="28"/>
        </w:rPr>
        <w:t xml:space="preserve"> Генштаб Росії і НАТО вперше після </w:t>
      </w:r>
      <w:r>
        <w:rPr>
          <w:rFonts w:ascii="Times New Roman" w:hAnsi="Times New Roman"/>
          <w:color w:val="000000"/>
          <w:sz w:val="28"/>
          <w:szCs w:val="28"/>
        </w:rPr>
        <w:t>призупинки</w:t>
      </w:r>
      <w:r w:rsidRPr="00160120">
        <w:rPr>
          <w:rFonts w:ascii="Times New Roman" w:hAnsi="Times New Roman"/>
          <w:color w:val="000000"/>
          <w:sz w:val="28"/>
          <w:szCs w:val="28"/>
        </w:rPr>
        <w:t xml:space="preserve"> відносин в 2014 р</w:t>
      </w:r>
      <w:r>
        <w:rPr>
          <w:rFonts w:ascii="Times New Roman" w:hAnsi="Times New Roman"/>
          <w:color w:val="000000"/>
          <w:sz w:val="28"/>
          <w:szCs w:val="28"/>
        </w:rPr>
        <w:t>.</w:t>
      </w:r>
      <w:r w:rsidRPr="00160120">
        <w:rPr>
          <w:rFonts w:ascii="Times New Roman" w:hAnsi="Times New Roman"/>
          <w:color w:val="000000"/>
          <w:sz w:val="28"/>
          <w:szCs w:val="28"/>
        </w:rPr>
        <w:t xml:space="preserve"> відновили контакти по в</w:t>
      </w:r>
      <w:r>
        <w:rPr>
          <w:rFonts w:ascii="Times New Roman" w:hAnsi="Times New Roman"/>
          <w:color w:val="000000"/>
          <w:sz w:val="28"/>
          <w:szCs w:val="28"/>
        </w:rPr>
        <w:t xml:space="preserve">оєнній </w:t>
      </w:r>
      <w:r w:rsidRPr="00160120">
        <w:rPr>
          <w:rFonts w:ascii="Times New Roman" w:hAnsi="Times New Roman"/>
          <w:color w:val="000000"/>
          <w:sz w:val="28"/>
          <w:szCs w:val="28"/>
        </w:rPr>
        <w:t>лінії. Сторони обговорили ситуацію в кризових регіонах світу та можливі спільні зусилля, які мають на меті зниження напруженості, запобігання інцидентів в ході військової діяльності і розвиток взаємних заходів довіри.</w:t>
      </w:r>
      <w:r w:rsidR="00A45F80">
        <w:rPr>
          <w:rFonts w:ascii="Times New Roman" w:hAnsi="Times New Roman"/>
          <w:color w:val="000000"/>
          <w:sz w:val="28"/>
          <w:szCs w:val="28"/>
        </w:rPr>
        <w:t xml:space="preserve"> Водночас у</w:t>
      </w:r>
      <w:r w:rsidR="00B36D65" w:rsidRPr="00A45F80">
        <w:rPr>
          <w:rFonts w:ascii="Times New Roman" w:hAnsi="Times New Roman" w:cs="Times New Roman"/>
          <w:color w:val="000000"/>
          <w:sz w:val="28"/>
          <w:szCs w:val="28"/>
        </w:rPr>
        <w:t xml:space="preserve"> червні 2020 р. Генсекретар НАТО Є. Столтенберг вкотре наголосив на злочинних діяннях РФ на Сході України, відзначивши, що таким чином вона порушує не лише міжнародне законодавство, але й двосторонні домовленості між НАТО і Росією</w:t>
      </w:r>
      <w:r w:rsidR="00B36D65" w:rsidRPr="00A45F80">
        <w:rPr>
          <w:rStyle w:val="a9"/>
          <w:rFonts w:ascii="Times New Roman" w:hAnsi="Times New Roman" w:cs="Times New Roman"/>
          <w:color w:val="000000"/>
          <w:sz w:val="28"/>
          <w:szCs w:val="28"/>
        </w:rPr>
        <w:footnoteReference w:id="178"/>
      </w:r>
      <w:r w:rsidR="00B36D65" w:rsidRPr="00A45F80">
        <w:rPr>
          <w:rFonts w:ascii="Times New Roman" w:hAnsi="Times New Roman" w:cs="Times New Roman"/>
          <w:color w:val="000000"/>
          <w:sz w:val="28"/>
          <w:szCs w:val="28"/>
        </w:rPr>
        <w:t>.</w:t>
      </w:r>
      <w:r w:rsidR="006D7E73">
        <w:rPr>
          <w:rFonts w:ascii="Times New Roman" w:hAnsi="Times New Roman" w:cs="Times New Roman"/>
          <w:color w:val="000000"/>
          <w:sz w:val="28"/>
          <w:szCs w:val="28"/>
        </w:rPr>
        <w:t xml:space="preserve"> НАТО зрозуміло, що </w:t>
      </w:r>
      <w:r w:rsidR="006D7E73" w:rsidRPr="006D7E73">
        <w:rPr>
          <w:rFonts w:ascii="Times New Roman" w:hAnsi="Times New Roman" w:cs="Times New Roman"/>
          <w:color w:val="000000"/>
          <w:sz w:val="28"/>
          <w:szCs w:val="28"/>
        </w:rPr>
        <w:t>дії і наміри Росії</w:t>
      </w:r>
      <w:r w:rsidR="006D7E73">
        <w:rPr>
          <w:rFonts w:ascii="Times New Roman" w:hAnsi="Times New Roman" w:cs="Times New Roman"/>
          <w:color w:val="000000"/>
          <w:sz w:val="28"/>
          <w:szCs w:val="28"/>
        </w:rPr>
        <w:t xml:space="preserve"> справді становлять</w:t>
      </w:r>
      <w:r w:rsidR="006D7E73" w:rsidRPr="006D7E73">
        <w:rPr>
          <w:rFonts w:ascii="Times New Roman" w:hAnsi="Times New Roman" w:cs="Times New Roman"/>
          <w:color w:val="000000"/>
          <w:sz w:val="28"/>
          <w:szCs w:val="28"/>
        </w:rPr>
        <w:t xml:space="preserve"> загрозу для східноєвропейських країн НАТО. </w:t>
      </w:r>
      <w:r w:rsidR="006D7E73">
        <w:rPr>
          <w:rFonts w:ascii="Times New Roman" w:hAnsi="Times New Roman" w:cs="Times New Roman"/>
          <w:color w:val="000000"/>
          <w:sz w:val="28"/>
          <w:szCs w:val="28"/>
        </w:rPr>
        <w:t>Тож і</w:t>
      </w:r>
      <w:r w:rsidR="006D7E73" w:rsidRPr="006D7E73">
        <w:rPr>
          <w:rFonts w:ascii="Times New Roman" w:hAnsi="Times New Roman" w:cs="Times New Roman"/>
          <w:color w:val="000000"/>
          <w:sz w:val="28"/>
          <w:szCs w:val="28"/>
        </w:rPr>
        <w:t>дея про потенційну незахищен</w:t>
      </w:r>
      <w:r w:rsidR="006D7E73">
        <w:rPr>
          <w:rFonts w:ascii="Times New Roman" w:hAnsi="Times New Roman" w:cs="Times New Roman"/>
          <w:color w:val="000000"/>
          <w:sz w:val="28"/>
          <w:szCs w:val="28"/>
        </w:rPr>
        <w:t>ість</w:t>
      </w:r>
      <w:r w:rsidR="006D7E73" w:rsidRPr="006D7E73">
        <w:rPr>
          <w:rFonts w:ascii="Times New Roman" w:hAnsi="Times New Roman" w:cs="Times New Roman"/>
          <w:color w:val="000000"/>
          <w:sz w:val="28"/>
          <w:szCs w:val="28"/>
        </w:rPr>
        <w:t xml:space="preserve"> Польщі, Естонії, Латвії та Литви від гіпотетичної російської агресії отримала потужний і вкрай емоційний відгук з боку представників керівництва і значною частини еліт цих країн.</w:t>
      </w:r>
      <w:r w:rsidR="00CF7ACB">
        <w:rPr>
          <w:rFonts w:ascii="Times New Roman" w:hAnsi="Times New Roman" w:cs="Times New Roman"/>
          <w:color w:val="000000"/>
          <w:sz w:val="28"/>
          <w:szCs w:val="28"/>
        </w:rPr>
        <w:t xml:space="preserve"> Тому ще в 2016 р. </w:t>
      </w:r>
      <w:r w:rsidR="00CF7ACB" w:rsidRPr="00CF7ACB">
        <w:rPr>
          <w:rFonts w:ascii="Times New Roman" w:hAnsi="Times New Roman" w:cs="Times New Roman"/>
          <w:color w:val="000000"/>
          <w:sz w:val="28"/>
          <w:szCs w:val="28"/>
        </w:rPr>
        <w:t>НАТО ухвалил</w:t>
      </w:r>
      <w:r w:rsidR="00CF7ACB">
        <w:rPr>
          <w:rFonts w:ascii="Times New Roman" w:hAnsi="Times New Roman" w:cs="Times New Roman"/>
          <w:color w:val="000000"/>
          <w:sz w:val="28"/>
          <w:szCs w:val="28"/>
        </w:rPr>
        <w:t>а</w:t>
      </w:r>
      <w:r w:rsidR="00CF7ACB" w:rsidRPr="00CF7ACB">
        <w:rPr>
          <w:rFonts w:ascii="Times New Roman" w:hAnsi="Times New Roman" w:cs="Times New Roman"/>
          <w:color w:val="000000"/>
          <w:sz w:val="28"/>
          <w:szCs w:val="28"/>
        </w:rPr>
        <w:t xml:space="preserve"> рішення про розміщення чотирьох багатонаціональних батальйонів у країнах Балтії </w:t>
      </w:r>
      <w:r w:rsidR="00CF7ACB">
        <w:rPr>
          <w:rFonts w:ascii="Times New Roman" w:hAnsi="Times New Roman" w:cs="Times New Roman"/>
          <w:color w:val="000000"/>
          <w:sz w:val="28"/>
          <w:szCs w:val="28"/>
        </w:rPr>
        <w:t>і</w:t>
      </w:r>
      <w:r w:rsidR="00CF7ACB" w:rsidRPr="00CF7ACB">
        <w:rPr>
          <w:rFonts w:ascii="Times New Roman" w:hAnsi="Times New Roman" w:cs="Times New Roman"/>
          <w:color w:val="000000"/>
          <w:sz w:val="28"/>
          <w:szCs w:val="28"/>
        </w:rPr>
        <w:t xml:space="preserve"> Польщі. </w:t>
      </w:r>
      <w:r w:rsidR="00CF7ACB">
        <w:rPr>
          <w:rFonts w:ascii="Times New Roman" w:hAnsi="Times New Roman" w:cs="Times New Roman"/>
          <w:color w:val="000000"/>
          <w:sz w:val="28"/>
          <w:szCs w:val="28"/>
        </w:rPr>
        <w:t>Тоді Г</w:t>
      </w:r>
      <w:r w:rsidR="00CF7ACB" w:rsidRPr="00CF7ACB">
        <w:rPr>
          <w:rFonts w:ascii="Times New Roman" w:hAnsi="Times New Roman" w:cs="Times New Roman"/>
          <w:color w:val="000000"/>
          <w:sz w:val="28"/>
          <w:szCs w:val="28"/>
        </w:rPr>
        <w:t>енсек</w:t>
      </w:r>
      <w:r w:rsidR="00CF7ACB">
        <w:rPr>
          <w:rFonts w:ascii="Times New Roman" w:hAnsi="Times New Roman" w:cs="Times New Roman"/>
          <w:color w:val="000000"/>
          <w:sz w:val="28"/>
          <w:szCs w:val="28"/>
        </w:rPr>
        <w:t>ретар</w:t>
      </w:r>
      <w:r w:rsidR="00CF7ACB" w:rsidRPr="00CF7ACB">
        <w:rPr>
          <w:rFonts w:ascii="Times New Roman" w:hAnsi="Times New Roman" w:cs="Times New Roman"/>
          <w:color w:val="000000"/>
          <w:sz w:val="28"/>
          <w:szCs w:val="28"/>
        </w:rPr>
        <w:t xml:space="preserve"> НАТО Є</w:t>
      </w:r>
      <w:r w:rsidR="00CF7ACB">
        <w:rPr>
          <w:rFonts w:ascii="Times New Roman" w:hAnsi="Times New Roman" w:cs="Times New Roman"/>
          <w:color w:val="000000"/>
          <w:sz w:val="28"/>
          <w:szCs w:val="28"/>
        </w:rPr>
        <w:t xml:space="preserve">. </w:t>
      </w:r>
      <w:r w:rsidR="00CF7ACB" w:rsidRPr="00CF7ACB">
        <w:rPr>
          <w:rFonts w:ascii="Times New Roman" w:hAnsi="Times New Roman" w:cs="Times New Roman"/>
          <w:color w:val="000000"/>
          <w:sz w:val="28"/>
          <w:szCs w:val="28"/>
        </w:rPr>
        <w:t xml:space="preserve">Столтенберг </w:t>
      </w:r>
      <w:r w:rsidR="00CF7ACB">
        <w:rPr>
          <w:rFonts w:ascii="Times New Roman" w:hAnsi="Times New Roman" w:cs="Times New Roman"/>
          <w:color w:val="000000"/>
          <w:sz w:val="28"/>
          <w:szCs w:val="28"/>
        </w:rPr>
        <w:t>заявив:</w:t>
      </w:r>
      <w:r w:rsidR="00CF7ACB" w:rsidRPr="00CF7ACB">
        <w:rPr>
          <w:rFonts w:ascii="Times New Roman" w:hAnsi="Times New Roman" w:cs="Times New Roman"/>
          <w:color w:val="000000"/>
          <w:sz w:val="28"/>
          <w:szCs w:val="28"/>
        </w:rPr>
        <w:t xml:space="preserve"> </w:t>
      </w:r>
      <w:r w:rsidR="00CF7ACB">
        <w:rPr>
          <w:rFonts w:ascii="Times New Roman" w:hAnsi="Times New Roman" w:cs="Times New Roman"/>
          <w:color w:val="000000"/>
          <w:sz w:val="28"/>
          <w:szCs w:val="28"/>
        </w:rPr>
        <w:t>«</w:t>
      </w:r>
      <w:r w:rsidR="00CF7ACB" w:rsidRPr="00CF7ACB">
        <w:rPr>
          <w:rFonts w:ascii="Times New Roman" w:hAnsi="Times New Roman" w:cs="Times New Roman"/>
          <w:color w:val="000000"/>
          <w:sz w:val="28"/>
          <w:szCs w:val="28"/>
        </w:rPr>
        <w:t xml:space="preserve">Ми вирішили розширити нашу військову присутність у східній частині </w:t>
      </w:r>
      <w:r w:rsidR="00CF7ACB">
        <w:rPr>
          <w:rFonts w:ascii="Times New Roman" w:hAnsi="Times New Roman" w:cs="Times New Roman"/>
          <w:color w:val="000000"/>
          <w:sz w:val="28"/>
          <w:szCs w:val="28"/>
        </w:rPr>
        <w:t>НАТО</w:t>
      </w:r>
      <w:r w:rsidR="00CF7ACB" w:rsidRPr="00CF7ACB">
        <w:rPr>
          <w:rFonts w:ascii="Times New Roman" w:hAnsi="Times New Roman" w:cs="Times New Roman"/>
          <w:color w:val="000000"/>
          <w:sz w:val="28"/>
          <w:szCs w:val="28"/>
        </w:rPr>
        <w:t xml:space="preserve"> чотирма батальйонами в Польщі, Литві, Латвії та Естонії. Вони будуть мультинаціональними і розміщуватимуться на ротаційній основі</w:t>
      </w:r>
      <w:r w:rsidR="00CF7ACB">
        <w:rPr>
          <w:rFonts w:ascii="Times New Roman" w:hAnsi="Times New Roman" w:cs="Times New Roman"/>
          <w:color w:val="000000"/>
          <w:sz w:val="28"/>
          <w:szCs w:val="28"/>
        </w:rPr>
        <w:t>, що дозволить</w:t>
      </w:r>
      <w:r w:rsidR="00CF7ACB" w:rsidRPr="00CF7ACB">
        <w:rPr>
          <w:rFonts w:ascii="Times New Roman" w:hAnsi="Times New Roman" w:cs="Times New Roman"/>
          <w:color w:val="000000"/>
          <w:sz w:val="28"/>
          <w:szCs w:val="28"/>
        </w:rPr>
        <w:t xml:space="preserve"> продемонстру</w:t>
      </w:r>
      <w:r w:rsidR="00CF7ACB">
        <w:rPr>
          <w:rFonts w:ascii="Times New Roman" w:hAnsi="Times New Roman" w:cs="Times New Roman"/>
          <w:color w:val="000000"/>
          <w:sz w:val="28"/>
          <w:szCs w:val="28"/>
        </w:rPr>
        <w:t>вати</w:t>
      </w:r>
      <w:r w:rsidR="00CF7ACB" w:rsidRPr="00CF7ACB">
        <w:rPr>
          <w:rFonts w:ascii="Times New Roman" w:hAnsi="Times New Roman" w:cs="Times New Roman"/>
          <w:color w:val="000000"/>
          <w:sz w:val="28"/>
          <w:szCs w:val="28"/>
        </w:rPr>
        <w:t xml:space="preserve"> силу </w:t>
      </w:r>
      <w:r w:rsidR="00CF7ACB">
        <w:rPr>
          <w:rFonts w:ascii="Times New Roman" w:hAnsi="Times New Roman" w:cs="Times New Roman"/>
          <w:color w:val="000000"/>
          <w:sz w:val="28"/>
          <w:szCs w:val="28"/>
        </w:rPr>
        <w:t>А</w:t>
      </w:r>
      <w:r w:rsidR="00CF7ACB" w:rsidRPr="00CF7ACB">
        <w:rPr>
          <w:rFonts w:ascii="Times New Roman" w:hAnsi="Times New Roman" w:cs="Times New Roman"/>
          <w:color w:val="000000"/>
          <w:sz w:val="28"/>
          <w:szCs w:val="28"/>
        </w:rPr>
        <w:t>льянсу і дадуть зрозуміти</w:t>
      </w:r>
      <w:r w:rsidR="00CF7ACB">
        <w:rPr>
          <w:rFonts w:ascii="Times New Roman" w:hAnsi="Times New Roman" w:cs="Times New Roman"/>
          <w:color w:val="000000"/>
          <w:sz w:val="28"/>
          <w:szCs w:val="28"/>
        </w:rPr>
        <w:t xml:space="preserve"> всім</w:t>
      </w:r>
      <w:r w:rsidR="00CF7ACB" w:rsidRPr="00CF7ACB">
        <w:rPr>
          <w:rFonts w:ascii="Times New Roman" w:hAnsi="Times New Roman" w:cs="Times New Roman"/>
          <w:color w:val="000000"/>
          <w:sz w:val="28"/>
          <w:szCs w:val="28"/>
        </w:rPr>
        <w:t xml:space="preserve">, що атака на одного члена НАТО буде розглядатися як напад на весь </w:t>
      </w:r>
      <w:r w:rsidR="00CF7ACB">
        <w:rPr>
          <w:rFonts w:ascii="Times New Roman" w:hAnsi="Times New Roman" w:cs="Times New Roman"/>
          <w:color w:val="000000"/>
          <w:sz w:val="28"/>
          <w:szCs w:val="28"/>
        </w:rPr>
        <w:t>А</w:t>
      </w:r>
      <w:r w:rsidR="00CF7ACB" w:rsidRPr="00CF7ACB">
        <w:rPr>
          <w:rFonts w:ascii="Times New Roman" w:hAnsi="Times New Roman" w:cs="Times New Roman"/>
          <w:color w:val="000000"/>
          <w:sz w:val="28"/>
          <w:szCs w:val="28"/>
        </w:rPr>
        <w:t>льянс</w:t>
      </w:r>
      <w:r w:rsidR="00CF7ACB">
        <w:rPr>
          <w:rFonts w:ascii="Times New Roman" w:hAnsi="Times New Roman" w:cs="Times New Roman"/>
          <w:color w:val="000000"/>
          <w:sz w:val="28"/>
          <w:szCs w:val="28"/>
        </w:rPr>
        <w:t>»</w:t>
      </w:r>
      <w:r w:rsidR="00CF7ACB">
        <w:rPr>
          <w:rStyle w:val="a9"/>
          <w:rFonts w:ascii="Times New Roman" w:hAnsi="Times New Roman" w:cs="Times New Roman"/>
          <w:color w:val="000000"/>
          <w:sz w:val="28"/>
          <w:szCs w:val="28"/>
        </w:rPr>
        <w:footnoteReference w:id="179"/>
      </w:r>
      <w:r w:rsidR="00CF7ACB">
        <w:rPr>
          <w:rFonts w:ascii="Times New Roman" w:hAnsi="Times New Roman" w:cs="Times New Roman"/>
          <w:color w:val="000000"/>
          <w:sz w:val="28"/>
          <w:szCs w:val="28"/>
        </w:rPr>
        <w:t>.</w:t>
      </w:r>
      <w:r w:rsidR="00E75FBF">
        <w:rPr>
          <w:rFonts w:ascii="Times New Roman" w:hAnsi="Times New Roman" w:cs="Times New Roman"/>
          <w:color w:val="000000"/>
          <w:sz w:val="28"/>
          <w:szCs w:val="28"/>
        </w:rPr>
        <w:t xml:space="preserve"> Підсумком Варшавського саміту стала с</w:t>
      </w:r>
      <w:r w:rsidR="00E75FBF" w:rsidRPr="00E75FBF">
        <w:rPr>
          <w:rFonts w:ascii="Times New Roman" w:hAnsi="Times New Roman" w:cs="Times New Roman"/>
          <w:color w:val="000000"/>
          <w:sz w:val="28"/>
          <w:szCs w:val="28"/>
        </w:rPr>
        <w:t>ратегія одночасного «стримування і діалогу» з Москвою</w:t>
      </w:r>
      <w:r w:rsidR="00E75FBF">
        <w:rPr>
          <w:rFonts w:ascii="Times New Roman" w:hAnsi="Times New Roman" w:cs="Times New Roman"/>
          <w:color w:val="000000"/>
          <w:sz w:val="28"/>
          <w:szCs w:val="28"/>
        </w:rPr>
        <w:t xml:space="preserve"> і</w:t>
      </w:r>
      <w:r w:rsidR="00E75FBF" w:rsidRPr="00E75FBF">
        <w:rPr>
          <w:rFonts w:ascii="Times New Roman" w:hAnsi="Times New Roman" w:cs="Times New Roman"/>
          <w:color w:val="000000"/>
          <w:sz w:val="28"/>
          <w:szCs w:val="28"/>
        </w:rPr>
        <w:t xml:space="preserve"> </w:t>
      </w:r>
      <w:r w:rsidR="00E75FBF">
        <w:rPr>
          <w:rFonts w:ascii="Times New Roman" w:hAnsi="Times New Roman" w:cs="Times New Roman"/>
          <w:color w:val="000000"/>
          <w:sz w:val="28"/>
          <w:szCs w:val="28"/>
        </w:rPr>
        <w:t>п</w:t>
      </w:r>
      <w:r w:rsidR="00E75FBF" w:rsidRPr="00E75FBF">
        <w:rPr>
          <w:rFonts w:ascii="Times New Roman" w:hAnsi="Times New Roman" w:cs="Times New Roman"/>
          <w:color w:val="000000"/>
          <w:sz w:val="28"/>
          <w:szCs w:val="28"/>
        </w:rPr>
        <w:t>осилення присутності НАТО в Чорноморському регіоні</w:t>
      </w:r>
      <w:r w:rsidR="00E75FBF">
        <w:rPr>
          <w:rFonts w:ascii="Times New Roman" w:hAnsi="Times New Roman" w:cs="Times New Roman"/>
          <w:color w:val="000000"/>
          <w:sz w:val="28"/>
          <w:szCs w:val="28"/>
        </w:rPr>
        <w:t>.</w:t>
      </w:r>
    </w:p>
    <w:p w14:paraId="0470B877" w14:textId="02BE390B" w:rsidR="00E67641" w:rsidRDefault="001A720F" w:rsidP="00E67641">
      <w:pPr>
        <w:spacing w:line="360" w:lineRule="auto"/>
        <w:ind w:left="142" w:right="-284" w:firstLine="567"/>
        <w:contextualSpacing/>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Дослідник В. Мартинюк вказує на те, що нині</w:t>
      </w:r>
      <w:r w:rsidRPr="001A720F">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НАТО</w:t>
      </w:r>
      <w:r w:rsidRPr="001A720F">
        <w:rPr>
          <w:rFonts w:ascii="Times New Roman" w:hAnsi="Times New Roman"/>
          <w:color w:val="000000"/>
          <w:sz w:val="28"/>
          <w:szCs w:val="28"/>
          <w:shd w:val="clear" w:color="auto" w:fill="FFFFFF"/>
        </w:rPr>
        <w:t xml:space="preserve"> відмовляється від безпосереднього втручання у російсько-українськ</w:t>
      </w:r>
      <w:r>
        <w:rPr>
          <w:rFonts w:ascii="Times New Roman" w:hAnsi="Times New Roman"/>
          <w:color w:val="000000"/>
          <w:sz w:val="28"/>
          <w:szCs w:val="28"/>
          <w:shd w:val="clear" w:color="auto" w:fill="FFFFFF"/>
        </w:rPr>
        <w:t>у війну</w:t>
      </w:r>
      <w:r w:rsidRPr="001A720F">
        <w:rPr>
          <w:rFonts w:ascii="Times New Roman" w:hAnsi="Times New Roman"/>
          <w:color w:val="000000"/>
          <w:sz w:val="28"/>
          <w:szCs w:val="28"/>
          <w:shd w:val="clear" w:color="auto" w:fill="FFFFFF"/>
        </w:rPr>
        <w:t xml:space="preserve"> та зволікає з наданням летального озброєння Україні</w:t>
      </w:r>
      <w:r>
        <w:rPr>
          <w:rFonts w:ascii="Times New Roman" w:hAnsi="Times New Roman"/>
          <w:color w:val="000000"/>
          <w:sz w:val="28"/>
          <w:szCs w:val="28"/>
          <w:shd w:val="clear" w:color="auto" w:fill="FFFFFF"/>
        </w:rPr>
        <w:t xml:space="preserve">, що може бути цілком прагматично і </w:t>
      </w:r>
      <w:r>
        <w:rPr>
          <w:rFonts w:ascii="Times New Roman" w:hAnsi="Times New Roman"/>
          <w:color w:val="000000"/>
          <w:sz w:val="28"/>
          <w:szCs w:val="28"/>
          <w:shd w:val="clear" w:color="auto" w:fill="FFFFFF"/>
        </w:rPr>
        <w:lastRenderedPageBreak/>
        <w:t>раціонально пояснено</w:t>
      </w:r>
      <w:r w:rsidR="00466381">
        <w:rPr>
          <w:rStyle w:val="a9"/>
          <w:rFonts w:ascii="Times New Roman" w:hAnsi="Times New Roman"/>
          <w:color w:val="000000"/>
          <w:sz w:val="28"/>
          <w:szCs w:val="28"/>
          <w:shd w:val="clear" w:color="auto" w:fill="FFFFFF"/>
        </w:rPr>
        <w:footnoteReference w:id="180"/>
      </w:r>
      <w:r w:rsidRPr="001A720F">
        <w:rPr>
          <w:rFonts w:ascii="Times New Roman" w:hAnsi="Times New Roman"/>
          <w:color w:val="000000"/>
          <w:sz w:val="28"/>
          <w:szCs w:val="28"/>
          <w:shd w:val="clear" w:color="auto" w:fill="FFFFFF"/>
        </w:rPr>
        <w:t>. Тому</w:t>
      </w:r>
      <w:r>
        <w:rPr>
          <w:rFonts w:ascii="Times New Roman" w:hAnsi="Times New Roman"/>
          <w:color w:val="000000"/>
          <w:sz w:val="28"/>
          <w:szCs w:val="28"/>
          <w:shd w:val="clear" w:color="auto" w:fill="FFFFFF"/>
        </w:rPr>
        <w:t>, на його переконання,</w:t>
      </w:r>
      <w:r w:rsidRPr="001A720F">
        <w:rPr>
          <w:rFonts w:ascii="Times New Roman" w:hAnsi="Times New Roman"/>
          <w:color w:val="000000"/>
          <w:sz w:val="28"/>
          <w:szCs w:val="28"/>
          <w:shd w:val="clear" w:color="auto" w:fill="FFFFFF"/>
        </w:rPr>
        <w:t xml:space="preserve"> невійськовий вимір співпраці</w:t>
      </w:r>
      <w:r>
        <w:rPr>
          <w:rFonts w:ascii="Times New Roman" w:hAnsi="Times New Roman"/>
          <w:color w:val="000000"/>
          <w:sz w:val="28"/>
          <w:szCs w:val="28"/>
          <w:shd w:val="clear" w:color="auto" w:fill="FFFFFF"/>
        </w:rPr>
        <w:t xml:space="preserve"> між</w:t>
      </w:r>
      <w:r w:rsidRPr="001A720F">
        <w:rPr>
          <w:rFonts w:ascii="Times New Roman" w:hAnsi="Times New Roman"/>
          <w:color w:val="000000"/>
          <w:sz w:val="28"/>
          <w:szCs w:val="28"/>
          <w:shd w:val="clear" w:color="auto" w:fill="FFFFFF"/>
        </w:rPr>
        <w:t xml:space="preserve"> Україн</w:t>
      </w:r>
      <w:r>
        <w:rPr>
          <w:rFonts w:ascii="Times New Roman" w:hAnsi="Times New Roman"/>
          <w:color w:val="000000"/>
          <w:sz w:val="28"/>
          <w:szCs w:val="28"/>
          <w:shd w:val="clear" w:color="auto" w:fill="FFFFFF"/>
        </w:rPr>
        <w:t xml:space="preserve">ою і </w:t>
      </w:r>
      <w:r w:rsidRPr="001A720F">
        <w:rPr>
          <w:rFonts w:ascii="Times New Roman" w:hAnsi="Times New Roman"/>
          <w:color w:val="000000"/>
          <w:sz w:val="28"/>
          <w:szCs w:val="28"/>
          <w:shd w:val="clear" w:color="auto" w:fill="FFFFFF"/>
        </w:rPr>
        <w:t>НАТО набува</w:t>
      </w:r>
      <w:r>
        <w:rPr>
          <w:rFonts w:ascii="Times New Roman" w:hAnsi="Times New Roman"/>
          <w:color w:val="000000"/>
          <w:sz w:val="28"/>
          <w:szCs w:val="28"/>
          <w:shd w:val="clear" w:color="auto" w:fill="FFFFFF"/>
        </w:rPr>
        <w:t xml:space="preserve">тиме дедалі </w:t>
      </w:r>
      <w:r w:rsidRPr="001A720F">
        <w:rPr>
          <w:rFonts w:ascii="Times New Roman" w:hAnsi="Times New Roman"/>
          <w:color w:val="000000"/>
          <w:sz w:val="28"/>
          <w:szCs w:val="28"/>
          <w:shd w:val="clear" w:color="auto" w:fill="FFFFFF"/>
        </w:rPr>
        <w:t xml:space="preserve">більшої актуальності, особливо в умовах розпочатої </w:t>
      </w:r>
      <w:r>
        <w:rPr>
          <w:rFonts w:ascii="Times New Roman" w:hAnsi="Times New Roman"/>
          <w:color w:val="000000"/>
          <w:sz w:val="28"/>
          <w:szCs w:val="28"/>
          <w:shd w:val="clear" w:color="auto" w:fill="FFFFFF"/>
        </w:rPr>
        <w:t>Кремлем</w:t>
      </w:r>
      <w:r w:rsidRPr="001A720F">
        <w:rPr>
          <w:rFonts w:ascii="Times New Roman" w:hAnsi="Times New Roman"/>
          <w:color w:val="000000"/>
          <w:sz w:val="28"/>
          <w:szCs w:val="28"/>
          <w:shd w:val="clear" w:color="auto" w:fill="FFFFFF"/>
        </w:rPr>
        <w:t xml:space="preserve"> гібридної війни</w:t>
      </w:r>
      <w:r>
        <w:rPr>
          <w:rFonts w:ascii="Times New Roman" w:hAnsi="Times New Roman"/>
          <w:color w:val="000000"/>
          <w:sz w:val="28"/>
          <w:szCs w:val="28"/>
          <w:shd w:val="clear" w:color="auto" w:fill="FFFFFF"/>
        </w:rPr>
        <w:t>. Тож, на його думку, в</w:t>
      </w:r>
      <w:r w:rsidRPr="001A720F">
        <w:rPr>
          <w:rFonts w:ascii="Times New Roman" w:hAnsi="Times New Roman"/>
          <w:color w:val="000000"/>
          <w:sz w:val="28"/>
          <w:szCs w:val="28"/>
          <w:shd w:val="clear" w:color="auto" w:fill="FFFFFF"/>
        </w:rPr>
        <w:t xml:space="preserve"> перспективі поглиблена невійськова співпраця з НАТО дозволить Україні наблизитись до стандартів</w:t>
      </w:r>
      <w:r>
        <w:rPr>
          <w:rFonts w:ascii="Times New Roman" w:hAnsi="Times New Roman"/>
          <w:color w:val="000000"/>
          <w:sz w:val="28"/>
          <w:szCs w:val="28"/>
          <w:shd w:val="clear" w:color="auto" w:fill="FFFFFF"/>
        </w:rPr>
        <w:t xml:space="preserve"> організації</w:t>
      </w:r>
      <w:r w:rsidRPr="001A720F">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провести</w:t>
      </w:r>
      <w:r w:rsidRPr="001A720F">
        <w:rPr>
          <w:rFonts w:ascii="Times New Roman" w:hAnsi="Times New Roman"/>
          <w:color w:val="000000"/>
          <w:sz w:val="28"/>
          <w:szCs w:val="28"/>
          <w:shd w:val="clear" w:color="auto" w:fill="FFFFFF"/>
        </w:rPr>
        <w:t xml:space="preserve"> демократичні </w:t>
      </w:r>
      <w:r>
        <w:rPr>
          <w:rFonts w:ascii="Times New Roman" w:hAnsi="Times New Roman"/>
          <w:color w:val="000000"/>
          <w:sz w:val="28"/>
          <w:szCs w:val="28"/>
          <w:shd w:val="clear" w:color="auto" w:fill="FFFFFF"/>
        </w:rPr>
        <w:t>реформи</w:t>
      </w:r>
      <w:r w:rsidRPr="001A720F">
        <w:rPr>
          <w:rFonts w:ascii="Times New Roman" w:hAnsi="Times New Roman"/>
          <w:color w:val="000000"/>
          <w:sz w:val="28"/>
          <w:szCs w:val="28"/>
          <w:shd w:val="clear" w:color="auto" w:fill="FFFFFF"/>
        </w:rPr>
        <w:t xml:space="preserve"> та підвищити ефективність</w:t>
      </w:r>
      <w:r>
        <w:rPr>
          <w:rFonts w:ascii="Times New Roman" w:hAnsi="Times New Roman"/>
          <w:color w:val="000000"/>
          <w:sz w:val="28"/>
          <w:szCs w:val="28"/>
          <w:shd w:val="clear" w:color="auto" w:fill="FFFFFF"/>
        </w:rPr>
        <w:t xml:space="preserve"> інститутів</w:t>
      </w:r>
      <w:r w:rsidRPr="001A720F">
        <w:rPr>
          <w:rFonts w:ascii="Times New Roman" w:hAnsi="Times New Roman"/>
          <w:color w:val="000000"/>
          <w:sz w:val="28"/>
          <w:szCs w:val="28"/>
          <w:shd w:val="clear" w:color="auto" w:fill="FFFFFF"/>
        </w:rPr>
        <w:t xml:space="preserve"> безпеки нашої країни. </w:t>
      </w:r>
    </w:p>
    <w:p w14:paraId="2C0BC761" w14:textId="382B4C5B" w:rsidR="008B4805" w:rsidRDefault="008B4805" w:rsidP="00E67641">
      <w:pPr>
        <w:spacing w:line="360" w:lineRule="auto"/>
        <w:ind w:left="142" w:right="-284" w:firstLine="567"/>
        <w:contextualSpacing/>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На</w:t>
      </w:r>
      <w:r w:rsidRPr="008B4805">
        <w:rPr>
          <w:rFonts w:ascii="Times New Roman" w:hAnsi="Times New Roman"/>
          <w:color w:val="000000"/>
          <w:sz w:val="28"/>
          <w:szCs w:val="28"/>
          <w:shd w:val="clear" w:color="auto" w:fill="FFFFFF"/>
        </w:rPr>
        <w:t xml:space="preserve"> саміт</w:t>
      </w:r>
      <w:r>
        <w:rPr>
          <w:rFonts w:ascii="Times New Roman" w:hAnsi="Times New Roman"/>
          <w:color w:val="000000"/>
          <w:sz w:val="28"/>
          <w:szCs w:val="28"/>
          <w:shd w:val="clear" w:color="auto" w:fill="FFFFFF"/>
        </w:rPr>
        <w:t>і</w:t>
      </w:r>
      <w:r w:rsidRPr="008B4805">
        <w:rPr>
          <w:rFonts w:ascii="Times New Roman" w:hAnsi="Times New Roman"/>
          <w:color w:val="000000"/>
          <w:sz w:val="28"/>
          <w:szCs w:val="28"/>
          <w:shd w:val="clear" w:color="auto" w:fill="FFFFFF"/>
        </w:rPr>
        <w:t xml:space="preserve"> НАТО </w:t>
      </w:r>
      <w:r>
        <w:rPr>
          <w:rFonts w:ascii="Times New Roman" w:hAnsi="Times New Roman"/>
          <w:color w:val="000000"/>
          <w:sz w:val="28"/>
          <w:szCs w:val="28"/>
          <w:shd w:val="clear" w:color="auto" w:fill="FFFFFF"/>
        </w:rPr>
        <w:t xml:space="preserve">у 2017 р., який </w:t>
      </w:r>
      <w:r w:rsidRPr="008B4805">
        <w:rPr>
          <w:rFonts w:ascii="Times New Roman" w:hAnsi="Times New Roman"/>
          <w:color w:val="000000"/>
          <w:sz w:val="28"/>
          <w:szCs w:val="28"/>
          <w:shd w:val="clear" w:color="auto" w:fill="FFFFFF"/>
        </w:rPr>
        <w:t>пройшов в Брюсселі</w:t>
      </w:r>
      <w:r>
        <w:rPr>
          <w:rFonts w:ascii="Times New Roman" w:hAnsi="Times New Roman"/>
          <w:color w:val="000000"/>
          <w:sz w:val="28"/>
          <w:szCs w:val="28"/>
          <w:shd w:val="clear" w:color="auto" w:fill="FFFFFF"/>
        </w:rPr>
        <w:t xml:space="preserve"> члени Альянсу вирішили п</w:t>
      </w:r>
      <w:r w:rsidRPr="008B4805">
        <w:rPr>
          <w:rFonts w:ascii="Times New Roman" w:hAnsi="Times New Roman"/>
          <w:color w:val="000000"/>
          <w:sz w:val="28"/>
          <w:szCs w:val="28"/>
          <w:shd w:val="clear" w:color="auto" w:fill="FFFFFF"/>
        </w:rPr>
        <w:t>ідвищ</w:t>
      </w:r>
      <w:r>
        <w:rPr>
          <w:rFonts w:ascii="Times New Roman" w:hAnsi="Times New Roman"/>
          <w:color w:val="000000"/>
          <w:sz w:val="28"/>
          <w:szCs w:val="28"/>
          <w:shd w:val="clear" w:color="auto" w:fill="FFFFFF"/>
        </w:rPr>
        <w:t>ити</w:t>
      </w:r>
      <w:r w:rsidRPr="008B4805">
        <w:rPr>
          <w:rFonts w:ascii="Times New Roman" w:hAnsi="Times New Roman"/>
          <w:color w:val="000000"/>
          <w:sz w:val="28"/>
          <w:szCs w:val="28"/>
          <w:shd w:val="clear" w:color="auto" w:fill="FFFFFF"/>
        </w:rPr>
        <w:t xml:space="preserve"> оборонн</w:t>
      </w:r>
      <w:r>
        <w:rPr>
          <w:rFonts w:ascii="Times New Roman" w:hAnsi="Times New Roman"/>
          <w:color w:val="000000"/>
          <w:sz w:val="28"/>
          <w:szCs w:val="28"/>
          <w:shd w:val="clear" w:color="auto" w:fill="FFFFFF"/>
        </w:rPr>
        <w:t>і</w:t>
      </w:r>
      <w:r w:rsidRPr="008B4805">
        <w:rPr>
          <w:rFonts w:ascii="Times New Roman" w:hAnsi="Times New Roman"/>
          <w:color w:val="000000"/>
          <w:sz w:val="28"/>
          <w:szCs w:val="28"/>
          <w:shd w:val="clear" w:color="auto" w:fill="FFFFFF"/>
        </w:rPr>
        <w:t xml:space="preserve"> витрат</w:t>
      </w:r>
      <w:r>
        <w:rPr>
          <w:rFonts w:ascii="Times New Roman" w:hAnsi="Times New Roman"/>
          <w:color w:val="000000"/>
          <w:sz w:val="28"/>
          <w:szCs w:val="28"/>
          <w:shd w:val="clear" w:color="auto" w:fill="FFFFFF"/>
        </w:rPr>
        <w:t>и</w:t>
      </w:r>
      <w:r w:rsidRPr="008B4805">
        <w:rPr>
          <w:rFonts w:ascii="Times New Roman" w:hAnsi="Times New Roman"/>
          <w:color w:val="000000"/>
          <w:sz w:val="28"/>
          <w:szCs w:val="28"/>
          <w:shd w:val="clear" w:color="auto" w:fill="FFFFFF"/>
        </w:rPr>
        <w:t xml:space="preserve"> країн-членів НАТО</w:t>
      </w:r>
      <w:r>
        <w:rPr>
          <w:rFonts w:ascii="Times New Roman" w:hAnsi="Times New Roman"/>
          <w:color w:val="000000"/>
          <w:sz w:val="28"/>
          <w:szCs w:val="28"/>
          <w:shd w:val="clear" w:color="auto" w:fill="FFFFFF"/>
        </w:rPr>
        <w:t>, а також поставили мету</w:t>
      </w:r>
      <w:r w:rsidRPr="008B4805">
        <w:rPr>
          <w:rFonts w:ascii="Times New Roman" w:hAnsi="Times New Roman"/>
          <w:color w:val="000000"/>
          <w:sz w:val="28"/>
          <w:szCs w:val="28"/>
          <w:shd w:val="clear" w:color="auto" w:fill="FFFFFF"/>
        </w:rPr>
        <w:t xml:space="preserve"> до кінця 2024 </w:t>
      </w:r>
      <w:r>
        <w:rPr>
          <w:rFonts w:ascii="Times New Roman" w:hAnsi="Times New Roman"/>
          <w:color w:val="000000"/>
          <w:sz w:val="28"/>
          <w:szCs w:val="28"/>
          <w:shd w:val="clear" w:color="auto" w:fill="FFFFFF"/>
        </w:rPr>
        <w:t>р.:</w:t>
      </w:r>
      <w:r w:rsidRPr="008B4805">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с</w:t>
      </w:r>
      <w:r w:rsidRPr="008B4805">
        <w:rPr>
          <w:rFonts w:ascii="Times New Roman" w:hAnsi="Times New Roman"/>
          <w:color w:val="000000"/>
          <w:sz w:val="28"/>
          <w:szCs w:val="28"/>
          <w:shd w:val="clear" w:color="auto" w:fill="FFFFFF"/>
        </w:rPr>
        <w:t>твор</w:t>
      </w:r>
      <w:r>
        <w:rPr>
          <w:rFonts w:ascii="Times New Roman" w:hAnsi="Times New Roman"/>
          <w:color w:val="000000"/>
          <w:sz w:val="28"/>
          <w:szCs w:val="28"/>
          <w:shd w:val="clear" w:color="auto" w:fill="FFFFFF"/>
        </w:rPr>
        <w:t>ити</w:t>
      </w:r>
      <w:r w:rsidRPr="008B4805">
        <w:rPr>
          <w:rFonts w:ascii="Times New Roman" w:hAnsi="Times New Roman"/>
          <w:color w:val="000000"/>
          <w:sz w:val="28"/>
          <w:szCs w:val="28"/>
          <w:shd w:val="clear" w:color="auto" w:fill="FFFFFF"/>
        </w:rPr>
        <w:t xml:space="preserve"> 30 батальйонів, </w:t>
      </w:r>
      <w:r>
        <w:rPr>
          <w:rFonts w:ascii="Times New Roman" w:hAnsi="Times New Roman"/>
          <w:color w:val="000000"/>
          <w:sz w:val="28"/>
          <w:szCs w:val="28"/>
          <w:shd w:val="clear" w:color="auto" w:fill="FFFFFF"/>
        </w:rPr>
        <w:t>с</w:t>
      </w:r>
      <w:r w:rsidRPr="008B4805">
        <w:rPr>
          <w:rFonts w:ascii="Times New Roman" w:hAnsi="Times New Roman"/>
          <w:color w:val="000000"/>
          <w:sz w:val="28"/>
          <w:szCs w:val="28"/>
          <w:shd w:val="clear" w:color="auto" w:fill="FFFFFF"/>
        </w:rPr>
        <w:t>формування 30 нових ескадрилій та збільш</w:t>
      </w:r>
      <w:r>
        <w:rPr>
          <w:rFonts w:ascii="Times New Roman" w:hAnsi="Times New Roman"/>
          <w:color w:val="000000"/>
          <w:sz w:val="28"/>
          <w:szCs w:val="28"/>
          <w:shd w:val="clear" w:color="auto" w:fill="FFFFFF"/>
        </w:rPr>
        <w:t>ити</w:t>
      </w:r>
      <w:r w:rsidRPr="008B4805">
        <w:rPr>
          <w:rFonts w:ascii="Times New Roman" w:hAnsi="Times New Roman"/>
          <w:color w:val="000000"/>
          <w:sz w:val="28"/>
          <w:szCs w:val="28"/>
          <w:shd w:val="clear" w:color="auto" w:fill="FFFFFF"/>
        </w:rPr>
        <w:t xml:space="preserve"> флот НАТО на 30 кораблів</w:t>
      </w:r>
      <w:r>
        <w:rPr>
          <w:rFonts w:ascii="Times New Roman" w:hAnsi="Times New Roman"/>
          <w:color w:val="000000"/>
          <w:sz w:val="28"/>
          <w:szCs w:val="28"/>
          <w:shd w:val="clear" w:color="auto" w:fill="FFFFFF"/>
        </w:rPr>
        <w:t>. Таким чином, т</w:t>
      </w:r>
      <w:r w:rsidRPr="008B4805">
        <w:rPr>
          <w:rFonts w:ascii="Times New Roman" w:hAnsi="Times New Roman"/>
          <w:color w:val="000000"/>
          <w:sz w:val="28"/>
          <w:szCs w:val="28"/>
          <w:shd w:val="clear" w:color="auto" w:fill="FFFFFF"/>
        </w:rPr>
        <w:t>им самим НАТО планує збільшити мобільність сил НАТО: нові підрозділи повинні бути готові до оперативного розгортання протягом 30 днів</w:t>
      </w:r>
      <w:r w:rsidR="00EB12B8">
        <w:rPr>
          <w:rFonts w:ascii="Times New Roman" w:hAnsi="Times New Roman"/>
          <w:color w:val="000000"/>
          <w:sz w:val="28"/>
          <w:szCs w:val="28"/>
          <w:shd w:val="clear" w:color="auto" w:fill="FFFFFF"/>
        </w:rPr>
        <w:t>;</w:t>
      </w:r>
      <w:r w:rsidRPr="008B4805">
        <w:rPr>
          <w:rFonts w:ascii="Times New Roman" w:hAnsi="Times New Roman"/>
          <w:color w:val="000000"/>
          <w:sz w:val="28"/>
          <w:szCs w:val="28"/>
          <w:shd w:val="clear" w:color="auto" w:fill="FFFFFF"/>
        </w:rPr>
        <w:t xml:space="preserve"> </w:t>
      </w:r>
      <w:r w:rsidR="00EB12B8">
        <w:rPr>
          <w:rFonts w:ascii="Times New Roman" w:hAnsi="Times New Roman"/>
          <w:color w:val="000000"/>
          <w:sz w:val="28"/>
          <w:szCs w:val="28"/>
          <w:shd w:val="clear" w:color="auto" w:fill="FFFFFF"/>
        </w:rPr>
        <w:t>у</w:t>
      </w:r>
      <w:r w:rsidRPr="008B4805">
        <w:rPr>
          <w:rFonts w:ascii="Times New Roman" w:hAnsi="Times New Roman"/>
          <w:color w:val="000000"/>
          <w:sz w:val="28"/>
          <w:szCs w:val="28"/>
          <w:shd w:val="clear" w:color="auto" w:fill="FFFFFF"/>
        </w:rPr>
        <w:t>станов</w:t>
      </w:r>
      <w:r w:rsidR="00EB12B8">
        <w:rPr>
          <w:rFonts w:ascii="Times New Roman" w:hAnsi="Times New Roman"/>
          <w:color w:val="000000"/>
          <w:sz w:val="28"/>
          <w:szCs w:val="28"/>
          <w:shd w:val="clear" w:color="auto" w:fill="FFFFFF"/>
        </w:rPr>
        <w:t>ити</w:t>
      </w:r>
      <w:r w:rsidRPr="008B4805">
        <w:rPr>
          <w:rFonts w:ascii="Times New Roman" w:hAnsi="Times New Roman"/>
          <w:color w:val="000000"/>
          <w:sz w:val="28"/>
          <w:szCs w:val="28"/>
          <w:shd w:val="clear" w:color="auto" w:fill="FFFFFF"/>
        </w:rPr>
        <w:t xml:space="preserve"> нов</w:t>
      </w:r>
      <w:r w:rsidR="00EB12B8">
        <w:rPr>
          <w:rFonts w:ascii="Times New Roman" w:hAnsi="Times New Roman"/>
          <w:color w:val="000000"/>
          <w:sz w:val="28"/>
          <w:szCs w:val="28"/>
          <w:shd w:val="clear" w:color="auto" w:fill="FFFFFF"/>
        </w:rPr>
        <w:t>і</w:t>
      </w:r>
      <w:r w:rsidRPr="008B4805">
        <w:rPr>
          <w:rFonts w:ascii="Times New Roman" w:hAnsi="Times New Roman"/>
          <w:color w:val="000000"/>
          <w:sz w:val="28"/>
          <w:szCs w:val="28"/>
          <w:shd w:val="clear" w:color="auto" w:fill="FFFFFF"/>
        </w:rPr>
        <w:t xml:space="preserve"> команд</w:t>
      </w:r>
      <w:r w:rsidR="00EB12B8">
        <w:rPr>
          <w:rFonts w:ascii="Times New Roman" w:hAnsi="Times New Roman"/>
          <w:color w:val="000000"/>
          <w:sz w:val="28"/>
          <w:szCs w:val="28"/>
          <w:shd w:val="clear" w:color="auto" w:fill="FFFFFF"/>
        </w:rPr>
        <w:t xml:space="preserve">ні </w:t>
      </w:r>
      <w:r w:rsidRPr="008B4805">
        <w:rPr>
          <w:rFonts w:ascii="Times New Roman" w:hAnsi="Times New Roman"/>
          <w:color w:val="000000"/>
          <w:sz w:val="28"/>
          <w:szCs w:val="28"/>
          <w:shd w:val="clear" w:color="auto" w:fill="FFFFFF"/>
        </w:rPr>
        <w:t>центр</w:t>
      </w:r>
      <w:r w:rsidR="00EB12B8">
        <w:rPr>
          <w:rFonts w:ascii="Times New Roman" w:hAnsi="Times New Roman"/>
          <w:color w:val="000000"/>
          <w:sz w:val="28"/>
          <w:szCs w:val="28"/>
          <w:shd w:val="clear" w:color="auto" w:fill="FFFFFF"/>
        </w:rPr>
        <w:t>и</w:t>
      </w:r>
      <w:r w:rsidRPr="008B4805">
        <w:rPr>
          <w:rFonts w:ascii="Times New Roman" w:hAnsi="Times New Roman"/>
          <w:color w:val="000000"/>
          <w:sz w:val="28"/>
          <w:szCs w:val="28"/>
          <w:shd w:val="clear" w:color="auto" w:fill="FFFFFF"/>
        </w:rPr>
        <w:t xml:space="preserve">: командування по Атлантиці (Норфолк, США) і командування з логістики (Ульм, Німеччина). </w:t>
      </w:r>
      <w:r w:rsidR="00EB12B8">
        <w:rPr>
          <w:rFonts w:ascii="Times New Roman" w:hAnsi="Times New Roman"/>
          <w:color w:val="000000"/>
          <w:sz w:val="28"/>
          <w:szCs w:val="28"/>
          <w:shd w:val="clear" w:color="auto" w:fill="FFFFFF"/>
        </w:rPr>
        <w:t xml:space="preserve">Тоді </w:t>
      </w:r>
      <w:r w:rsidRPr="008B4805">
        <w:rPr>
          <w:rFonts w:ascii="Times New Roman" w:hAnsi="Times New Roman"/>
          <w:color w:val="000000"/>
          <w:sz w:val="28"/>
          <w:szCs w:val="28"/>
          <w:shd w:val="clear" w:color="auto" w:fill="FFFFFF"/>
        </w:rPr>
        <w:t>НАТО знову засуди</w:t>
      </w:r>
      <w:r w:rsidR="00EB12B8">
        <w:rPr>
          <w:rFonts w:ascii="Times New Roman" w:hAnsi="Times New Roman"/>
          <w:color w:val="000000"/>
          <w:sz w:val="28"/>
          <w:szCs w:val="28"/>
          <w:shd w:val="clear" w:color="auto" w:fill="FFFFFF"/>
        </w:rPr>
        <w:t>ло</w:t>
      </w:r>
      <w:r w:rsidRPr="008B4805">
        <w:rPr>
          <w:rFonts w:ascii="Times New Roman" w:hAnsi="Times New Roman"/>
          <w:color w:val="000000"/>
          <w:sz w:val="28"/>
          <w:szCs w:val="28"/>
          <w:shd w:val="clear" w:color="auto" w:fill="FFFFFF"/>
        </w:rPr>
        <w:t xml:space="preserve"> політику Росії, зазначивши, що її агресивні дії несуть серйозну загрозу безпеці членам альянсу</w:t>
      </w:r>
      <w:r>
        <w:rPr>
          <w:rFonts w:ascii="Times New Roman" w:hAnsi="Times New Roman"/>
          <w:color w:val="000000"/>
          <w:sz w:val="28"/>
          <w:szCs w:val="28"/>
          <w:shd w:val="clear" w:color="auto" w:fill="FFFFFF"/>
        </w:rPr>
        <w:t>. Дослідники О. Романовська та В. Урбанович заявляє, що</w:t>
      </w:r>
      <w:r w:rsidRPr="008B4805">
        <w:t xml:space="preserve"> </w:t>
      </w:r>
      <w:r>
        <w:rPr>
          <w:rFonts w:ascii="Times New Roman" w:hAnsi="Times New Roman"/>
          <w:color w:val="000000"/>
          <w:sz w:val="28"/>
          <w:szCs w:val="28"/>
          <w:shd w:val="clear" w:color="auto" w:fill="FFFFFF"/>
        </w:rPr>
        <w:t>п</w:t>
      </w:r>
      <w:r w:rsidRPr="008B4805">
        <w:rPr>
          <w:rFonts w:ascii="Times New Roman" w:hAnsi="Times New Roman"/>
          <w:color w:val="000000"/>
          <w:sz w:val="28"/>
          <w:szCs w:val="28"/>
          <w:shd w:val="clear" w:color="auto" w:fill="FFFFFF"/>
        </w:rPr>
        <w:t xml:space="preserve">рогнози </w:t>
      </w:r>
      <w:r>
        <w:rPr>
          <w:rFonts w:ascii="Times New Roman" w:hAnsi="Times New Roman"/>
          <w:color w:val="000000"/>
          <w:sz w:val="28"/>
          <w:szCs w:val="28"/>
          <w:shd w:val="clear" w:color="auto" w:fill="FFFFFF"/>
        </w:rPr>
        <w:t>багатьох</w:t>
      </w:r>
      <w:r w:rsidRPr="008B4805">
        <w:rPr>
          <w:rFonts w:ascii="Times New Roman" w:hAnsi="Times New Roman"/>
          <w:color w:val="000000"/>
          <w:sz w:val="28"/>
          <w:szCs w:val="28"/>
          <w:shd w:val="clear" w:color="auto" w:fill="FFFFFF"/>
        </w:rPr>
        <w:t xml:space="preserve"> аналітичних агентств свідчать про те, що </w:t>
      </w:r>
      <w:r>
        <w:rPr>
          <w:rFonts w:ascii="Times New Roman" w:hAnsi="Times New Roman"/>
          <w:color w:val="000000"/>
          <w:sz w:val="28"/>
          <w:szCs w:val="28"/>
          <w:shd w:val="clear" w:color="auto" w:fill="FFFFFF"/>
        </w:rPr>
        <w:t>з роками</w:t>
      </w:r>
      <w:r w:rsidRPr="008B4805">
        <w:rPr>
          <w:rFonts w:ascii="Times New Roman" w:hAnsi="Times New Roman"/>
          <w:color w:val="000000"/>
          <w:sz w:val="28"/>
          <w:szCs w:val="28"/>
          <w:shd w:val="clear" w:color="auto" w:fill="FFFFFF"/>
        </w:rPr>
        <w:t xml:space="preserve"> тенденція зростання оборонних видатків серед провідних країн світу</w:t>
      </w:r>
      <w:r>
        <w:rPr>
          <w:rFonts w:ascii="Times New Roman" w:hAnsi="Times New Roman"/>
          <w:color w:val="000000"/>
          <w:sz w:val="28"/>
          <w:szCs w:val="28"/>
          <w:shd w:val="clear" w:color="auto" w:fill="FFFFFF"/>
        </w:rPr>
        <w:t xml:space="preserve"> продовжуватиметься, що обумовлено, на їх погляд,</w:t>
      </w:r>
      <w:r w:rsidRPr="008B4805">
        <w:rPr>
          <w:rFonts w:ascii="Times New Roman" w:hAnsi="Times New Roman"/>
          <w:color w:val="000000"/>
          <w:sz w:val="28"/>
          <w:szCs w:val="28"/>
          <w:shd w:val="clear" w:color="auto" w:fill="FFFFFF"/>
        </w:rPr>
        <w:t xml:space="preserve"> зростанням терористичної загрози, агресивною політикою Російської Федерації </w:t>
      </w:r>
      <w:r>
        <w:rPr>
          <w:rFonts w:ascii="Times New Roman" w:hAnsi="Times New Roman"/>
          <w:color w:val="000000"/>
          <w:sz w:val="28"/>
          <w:szCs w:val="28"/>
          <w:shd w:val="clear" w:color="auto" w:fill="FFFFFF"/>
        </w:rPr>
        <w:t>стосовно</w:t>
      </w:r>
      <w:r w:rsidRPr="008B4805">
        <w:rPr>
          <w:rFonts w:ascii="Times New Roman" w:hAnsi="Times New Roman"/>
          <w:color w:val="000000"/>
          <w:sz w:val="28"/>
          <w:szCs w:val="28"/>
          <w:shd w:val="clear" w:color="auto" w:fill="FFFFFF"/>
        </w:rPr>
        <w:t xml:space="preserve"> своїх сусідів,</w:t>
      </w:r>
      <w:r>
        <w:rPr>
          <w:rFonts w:ascii="Times New Roman" w:hAnsi="Times New Roman"/>
          <w:color w:val="000000"/>
          <w:sz w:val="28"/>
          <w:szCs w:val="28"/>
          <w:shd w:val="clear" w:color="auto" w:fill="FFFFFF"/>
        </w:rPr>
        <w:t xml:space="preserve"> зокрема</w:t>
      </w:r>
      <w:r>
        <w:rPr>
          <w:rStyle w:val="a9"/>
          <w:rFonts w:ascii="Times New Roman" w:hAnsi="Times New Roman"/>
          <w:color w:val="000000"/>
          <w:sz w:val="28"/>
          <w:szCs w:val="28"/>
          <w:shd w:val="clear" w:color="auto" w:fill="FFFFFF"/>
        </w:rPr>
        <w:footnoteReference w:id="181"/>
      </w:r>
      <w:r>
        <w:rPr>
          <w:rFonts w:ascii="Times New Roman" w:hAnsi="Times New Roman"/>
          <w:color w:val="000000"/>
          <w:sz w:val="28"/>
          <w:szCs w:val="28"/>
          <w:shd w:val="clear" w:color="auto" w:fill="FFFFFF"/>
        </w:rPr>
        <w:t>.</w:t>
      </w:r>
    </w:p>
    <w:p w14:paraId="569F0F98" w14:textId="7FB03E2A" w:rsidR="00687988" w:rsidRDefault="00687988" w:rsidP="00E67641">
      <w:pPr>
        <w:spacing w:line="360" w:lineRule="auto"/>
        <w:ind w:left="142" w:right="-284" w:firstLine="567"/>
        <w:contextualSpacing/>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Відколи РФ вчинила військову агресію проти України, НАТО розпочала комплексну роботу щодо посилення своєї присутності в Чорноморському регіоні. Так, в листопаді 2020 р. р</w:t>
      </w:r>
      <w:r w:rsidRPr="00687988">
        <w:rPr>
          <w:rFonts w:ascii="Times New Roman" w:hAnsi="Times New Roman"/>
          <w:color w:val="000000"/>
          <w:sz w:val="28"/>
          <w:szCs w:val="28"/>
          <w:shd w:val="clear" w:color="auto" w:fill="FFFFFF"/>
        </w:rPr>
        <w:t xml:space="preserve">азом з союзником по НАТО, Румунією, </w:t>
      </w:r>
      <w:r>
        <w:rPr>
          <w:rFonts w:ascii="Times New Roman" w:hAnsi="Times New Roman"/>
          <w:color w:val="000000"/>
          <w:sz w:val="28"/>
          <w:szCs w:val="28"/>
          <w:shd w:val="clear" w:color="auto" w:fill="FFFFFF"/>
        </w:rPr>
        <w:t>п</w:t>
      </w:r>
      <w:r w:rsidRPr="00687988">
        <w:rPr>
          <w:rFonts w:ascii="Times New Roman" w:hAnsi="Times New Roman"/>
          <w:color w:val="000000"/>
          <w:sz w:val="28"/>
          <w:szCs w:val="28"/>
          <w:shd w:val="clear" w:color="auto" w:fill="FFFFFF"/>
        </w:rPr>
        <w:t>ідрозділ Сухопутних сил США провів</w:t>
      </w:r>
      <w:r>
        <w:rPr>
          <w:rFonts w:ascii="Times New Roman" w:hAnsi="Times New Roman"/>
          <w:color w:val="000000"/>
          <w:sz w:val="28"/>
          <w:szCs w:val="28"/>
          <w:shd w:val="clear" w:color="auto" w:fill="FFFFFF"/>
        </w:rPr>
        <w:t xml:space="preserve"> д</w:t>
      </w:r>
      <w:r w:rsidRPr="00687988">
        <w:rPr>
          <w:rFonts w:ascii="Times New Roman" w:hAnsi="Times New Roman"/>
          <w:color w:val="000000"/>
          <w:sz w:val="28"/>
          <w:szCs w:val="28"/>
          <w:shd w:val="clear" w:color="auto" w:fill="FFFFFF"/>
        </w:rPr>
        <w:t>восторонні спільні навчання</w:t>
      </w:r>
      <w:r>
        <w:rPr>
          <w:rFonts w:ascii="Times New Roman" w:hAnsi="Times New Roman"/>
          <w:color w:val="000000"/>
          <w:sz w:val="28"/>
          <w:szCs w:val="28"/>
          <w:shd w:val="clear" w:color="auto" w:fill="FFFFFF"/>
        </w:rPr>
        <w:t>, які</w:t>
      </w:r>
      <w:r w:rsidRPr="00687988">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покликані задекларувати </w:t>
      </w:r>
      <w:r w:rsidRPr="00687988">
        <w:rPr>
          <w:rFonts w:ascii="Times New Roman" w:hAnsi="Times New Roman"/>
          <w:color w:val="000000"/>
          <w:sz w:val="28"/>
          <w:szCs w:val="28"/>
          <w:shd w:val="clear" w:color="auto" w:fill="FFFFFF"/>
        </w:rPr>
        <w:t xml:space="preserve">здатність командування силами США в Європі розміщувати зброю </w:t>
      </w:r>
      <w:r>
        <w:rPr>
          <w:rFonts w:ascii="Times New Roman" w:hAnsi="Times New Roman"/>
          <w:color w:val="000000"/>
          <w:sz w:val="28"/>
          <w:szCs w:val="28"/>
          <w:shd w:val="clear" w:color="auto" w:fill="FFFFFF"/>
        </w:rPr>
        <w:t>далекої дії</w:t>
      </w:r>
      <w:r w:rsidRPr="00687988">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для</w:t>
      </w:r>
      <w:r w:rsidRPr="00687988">
        <w:rPr>
          <w:rFonts w:ascii="Times New Roman" w:hAnsi="Times New Roman"/>
          <w:color w:val="000000"/>
          <w:sz w:val="28"/>
          <w:szCs w:val="28"/>
          <w:shd w:val="clear" w:color="auto" w:fill="FFFFFF"/>
        </w:rPr>
        <w:t xml:space="preserve"> підтримки НАТО. </w:t>
      </w:r>
      <w:r>
        <w:rPr>
          <w:rFonts w:ascii="Times New Roman" w:hAnsi="Times New Roman"/>
          <w:color w:val="000000"/>
          <w:sz w:val="28"/>
          <w:szCs w:val="28"/>
          <w:shd w:val="clear" w:color="auto" w:fill="FFFFFF"/>
        </w:rPr>
        <w:t xml:space="preserve">Як йшлося в офіційній </w:t>
      </w:r>
      <w:r>
        <w:rPr>
          <w:rFonts w:ascii="Times New Roman" w:hAnsi="Times New Roman"/>
          <w:color w:val="000000"/>
          <w:sz w:val="28"/>
          <w:szCs w:val="28"/>
          <w:shd w:val="clear" w:color="auto" w:fill="FFFFFF"/>
        </w:rPr>
        <w:lastRenderedPageBreak/>
        <w:t xml:space="preserve">заяві НАТО, Альянс </w:t>
      </w:r>
      <w:r w:rsidRPr="00687988">
        <w:rPr>
          <w:rFonts w:ascii="Times New Roman" w:hAnsi="Times New Roman"/>
          <w:color w:val="000000"/>
          <w:sz w:val="28"/>
          <w:szCs w:val="28"/>
          <w:shd w:val="clear" w:color="auto" w:fill="FFFFFF"/>
        </w:rPr>
        <w:t>рішуче стриму</w:t>
      </w:r>
      <w:r>
        <w:rPr>
          <w:rFonts w:ascii="Times New Roman" w:hAnsi="Times New Roman"/>
          <w:color w:val="000000"/>
          <w:sz w:val="28"/>
          <w:szCs w:val="28"/>
          <w:shd w:val="clear" w:color="auto" w:fill="FFFFFF"/>
        </w:rPr>
        <w:t xml:space="preserve">є </w:t>
      </w:r>
      <w:r w:rsidRPr="00687988">
        <w:rPr>
          <w:rFonts w:ascii="Times New Roman" w:hAnsi="Times New Roman"/>
          <w:color w:val="000000"/>
          <w:sz w:val="28"/>
          <w:szCs w:val="28"/>
          <w:shd w:val="clear" w:color="auto" w:fill="FFFFFF"/>
        </w:rPr>
        <w:t>можливі загрози в Чорноморському регіоні</w:t>
      </w:r>
      <w:r>
        <w:rPr>
          <w:rFonts w:ascii="Times New Roman" w:hAnsi="Times New Roman"/>
          <w:color w:val="000000"/>
          <w:sz w:val="28"/>
          <w:szCs w:val="28"/>
          <w:shd w:val="clear" w:color="auto" w:fill="FFFFFF"/>
        </w:rPr>
        <w:t xml:space="preserve"> чи </w:t>
      </w:r>
      <w:r w:rsidRPr="00687988">
        <w:rPr>
          <w:rFonts w:ascii="Times New Roman" w:hAnsi="Times New Roman"/>
          <w:color w:val="000000"/>
          <w:sz w:val="28"/>
          <w:szCs w:val="28"/>
          <w:shd w:val="clear" w:color="auto" w:fill="FFFFFF"/>
        </w:rPr>
        <w:t>в інших регіонах Альянсу</w:t>
      </w:r>
      <w:r>
        <w:rPr>
          <w:rStyle w:val="a9"/>
          <w:rFonts w:ascii="Times New Roman" w:hAnsi="Times New Roman"/>
          <w:color w:val="000000"/>
          <w:sz w:val="28"/>
          <w:szCs w:val="28"/>
          <w:shd w:val="clear" w:color="auto" w:fill="FFFFFF"/>
        </w:rPr>
        <w:footnoteReference w:id="182"/>
      </w:r>
      <w:r>
        <w:rPr>
          <w:rFonts w:ascii="Times New Roman" w:hAnsi="Times New Roman"/>
          <w:color w:val="000000"/>
          <w:sz w:val="28"/>
          <w:szCs w:val="28"/>
          <w:shd w:val="clear" w:color="auto" w:fill="FFFFFF"/>
        </w:rPr>
        <w:t>.</w:t>
      </w:r>
      <w:r w:rsidR="00DA40FF">
        <w:rPr>
          <w:rFonts w:ascii="Times New Roman" w:hAnsi="Times New Roman"/>
          <w:color w:val="000000"/>
          <w:sz w:val="28"/>
          <w:szCs w:val="28"/>
          <w:shd w:val="clear" w:color="auto" w:fill="FFFFFF"/>
        </w:rPr>
        <w:t xml:space="preserve"> </w:t>
      </w:r>
      <w:r w:rsidR="000F0751">
        <w:rPr>
          <w:rFonts w:ascii="Times New Roman" w:hAnsi="Times New Roman"/>
          <w:color w:val="000000"/>
          <w:sz w:val="28"/>
          <w:szCs w:val="28"/>
          <w:shd w:val="clear" w:color="auto" w:fill="FFFFFF"/>
        </w:rPr>
        <w:t>Тоді ж глава</w:t>
      </w:r>
      <w:r w:rsidR="000F0751" w:rsidRPr="000F0751">
        <w:rPr>
          <w:rFonts w:ascii="Times New Roman" w:hAnsi="Times New Roman"/>
          <w:color w:val="000000"/>
          <w:sz w:val="28"/>
          <w:szCs w:val="28"/>
          <w:shd w:val="clear" w:color="auto" w:fill="FFFFFF"/>
        </w:rPr>
        <w:t xml:space="preserve"> МЗС Румунії </w:t>
      </w:r>
      <w:r w:rsidR="000F0751">
        <w:rPr>
          <w:rFonts w:ascii="Times New Roman" w:hAnsi="Times New Roman"/>
          <w:color w:val="000000"/>
          <w:sz w:val="28"/>
          <w:szCs w:val="28"/>
          <w:shd w:val="clear" w:color="auto" w:fill="FFFFFF"/>
        </w:rPr>
        <w:t>заявив про те, що НАТО має</w:t>
      </w:r>
      <w:r w:rsidR="000F0751" w:rsidRPr="000F0751">
        <w:rPr>
          <w:rFonts w:ascii="Times New Roman" w:hAnsi="Times New Roman"/>
          <w:color w:val="000000"/>
          <w:sz w:val="28"/>
          <w:szCs w:val="28"/>
          <w:shd w:val="clear" w:color="auto" w:fill="FFFFFF"/>
        </w:rPr>
        <w:t xml:space="preserve"> збільш</w:t>
      </w:r>
      <w:r w:rsidR="000F0751">
        <w:rPr>
          <w:rFonts w:ascii="Times New Roman" w:hAnsi="Times New Roman"/>
          <w:color w:val="000000"/>
          <w:sz w:val="28"/>
          <w:szCs w:val="28"/>
          <w:shd w:val="clear" w:color="auto" w:fill="FFFFFF"/>
        </w:rPr>
        <w:t>ити</w:t>
      </w:r>
      <w:r w:rsidR="000F0751" w:rsidRPr="000F0751">
        <w:rPr>
          <w:rFonts w:ascii="Times New Roman" w:hAnsi="Times New Roman"/>
          <w:color w:val="000000"/>
          <w:sz w:val="28"/>
          <w:szCs w:val="28"/>
          <w:shd w:val="clear" w:color="auto" w:fill="FFFFFF"/>
        </w:rPr>
        <w:t xml:space="preserve"> співпрац</w:t>
      </w:r>
      <w:r w:rsidR="000F0751">
        <w:rPr>
          <w:rFonts w:ascii="Times New Roman" w:hAnsi="Times New Roman"/>
          <w:color w:val="000000"/>
          <w:sz w:val="28"/>
          <w:szCs w:val="28"/>
          <w:shd w:val="clear" w:color="auto" w:fill="FFFFFF"/>
        </w:rPr>
        <w:t>ю</w:t>
      </w:r>
      <w:r w:rsidR="000F0751" w:rsidRPr="000F0751">
        <w:rPr>
          <w:rFonts w:ascii="Times New Roman" w:hAnsi="Times New Roman"/>
          <w:color w:val="000000"/>
          <w:sz w:val="28"/>
          <w:szCs w:val="28"/>
          <w:shd w:val="clear" w:color="auto" w:fill="FFFFFF"/>
        </w:rPr>
        <w:t xml:space="preserve"> </w:t>
      </w:r>
      <w:r w:rsidR="000F0751">
        <w:rPr>
          <w:rFonts w:ascii="Times New Roman" w:hAnsi="Times New Roman"/>
          <w:color w:val="000000"/>
          <w:sz w:val="28"/>
          <w:szCs w:val="28"/>
          <w:shd w:val="clear" w:color="auto" w:fill="FFFFFF"/>
        </w:rPr>
        <w:t xml:space="preserve">з </w:t>
      </w:r>
      <w:r w:rsidR="000F0751" w:rsidRPr="000F0751">
        <w:rPr>
          <w:rFonts w:ascii="Times New Roman" w:hAnsi="Times New Roman"/>
          <w:color w:val="000000"/>
          <w:sz w:val="28"/>
          <w:szCs w:val="28"/>
          <w:shd w:val="clear" w:color="auto" w:fill="FFFFFF"/>
        </w:rPr>
        <w:t>Україною</w:t>
      </w:r>
      <w:r w:rsidR="000F0751">
        <w:rPr>
          <w:rFonts w:ascii="Times New Roman" w:hAnsi="Times New Roman"/>
          <w:color w:val="000000"/>
          <w:sz w:val="28"/>
          <w:szCs w:val="28"/>
          <w:shd w:val="clear" w:color="auto" w:fill="FFFFFF"/>
        </w:rPr>
        <w:t xml:space="preserve"> і </w:t>
      </w:r>
      <w:r w:rsidR="000F0751" w:rsidRPr="000F0751">
        <w:rPr>
          <w:rFonts w:ascii="Times New Roman" w:hAnsi="Times New Roman"/>
          <w:color w:val="000000"/>
          <w:sz w:val="28"/>
          <w:szCs w:val="28"/>
          <w:shd w:val="clear" w:color="auto" w:fill="FFFFFF"/>
        </w:rPr>
        <w:t>Грузією</w:t>
      </w:r>
      <w:r w:rsidR="000F0751">
        <w:rPr>
          <w:rFonts w:ascii="Times New Roman" w:hAnsi="Times New Roman"/>
          <w:color w:val="000000"/>
          <w:sz w:val="28"/>
          <w:szCs w:val="28"/>
          <w:shd w:val="clear" w:color="auto" w:fill="FFFFFF"/>
        </w:rPr>
        <w:t>, адже за його словами, д</w:t>
      </w:r>
      <w:r w:rsidR="000F0751" w:rsidRPr="000F0751">
        <w:rPr>
          <w:rFonts w:ascii="Times New Roman" w:hAnsi="Times New Roman"/>
          <w:color w:val="000000"/>
          <w:sz w:val="28"/>
          <w:szCs w:val="28"/>
          <w:shd w:val="clear" w:color="auto" w:fill="FFFFFF"/>
        </w:rPr>
        <w:t xml:space="preserve">опоки </w:t>
      </w:r>
      <w:r w:rsidR="000F0751">
        <w:rPr>
          <w:rFonts w:ascii="Times New Roman" w:hAnsi="Times New Roman"/>
          <w:color w:val="000000"/>
          <w:sz w:val="28"/>
          <w:szCs w:val="28"/>
          <w:shd w:val="clear" w:color="auto" w:fill="FFFFFF"/>
        </w:rPr>
        <w:t>ці країни</w:t>
      </w:r>
      <w:r w:rsidR="000F0751" w:rsidRPr="000F0751">
        <w:rPr>
          <w:rFonts w:ascii="Times New Roman" w:hAnsi="Times New Roman"/>
          <w:color w:val="000000"/>
          <w:sz w:val="28"/>
          <w:szCs w:val="28"/>
          <w:shd w:val="clear" w:color="auto" w:fill="FFFFFF"/>
        </w:rPr>
        <w:t xml:space="preserve"> не мають </w:t>
      </w:r>
      <w:r w:rsidR="000F0751">
        <w:rPr>
          <w:rFonts w:ascii="Times New Roman" w:hAnsi="Times New Roman"/>
          <w:color w:val="000000"/>
          <w:sz w:val="28"/>
          <w:szCs w:val="28"/>
          <w:shd w:val="clear" w:color="auto" w:fill="FFFFFF"/>
        </w:rPr>
        <w:t>ПДЧ</w:t>
      </w:r>
      <w:r w:rsidR="000F0751" w:rsidRPr="000F0751">
        <w:rPr>
          <w:rFonts w:ascii="Times New Roman" w:hAnsi="Times New Roman"/>
          <w:color w:val="000000"/>
          <w:sz w:val="28"/>
          <w:szCs w:val="28"/>
          <w:shd w:val="clear" w:color="auto" w:fill="FFFFFF"/>
        </w:rPr>
        <w:t xml:space="preserve"> у НАТО, </w:t>
      </w:r>
      <w:r w:rsidR="000F0751">
        <w:rPr>
          <w:rFonts w:ascii="Times New Roman" w:hAnsi="Times New Roman"/>
          <w:color w:val="000000"/>
          <w:sz w:val="28"/>
          <w:szCs w:val="28"/>
          <w:shd w:val="clear" w:color="auto" w:fill="FFFFFF"/>
        </w:rPr>
        <w:t>існує загроза з боку Росії. Він зазначив, що сподівається на значно більшу присутність сил Альяну в Чорноморському регіоні</w:t>
      </w:r>
      <w:r w:rsidR="00D7572C">
        <w:rPr>
          <w:rStyle w:val="a9"/>
          <w:rFonts w:ascii="Times New Roman" w:hAnsi="Times New Roman"/>
          <w:color w:val="000000"/>
          <w:sz w:val="28"/>
          <w:szCs w:val="28"/>
          <w:shd w:val="clear" w:color="auto" w:fill="FFFFFF"/>
        </w:rPr>
        <w:footnoteReference w:id="183"/>
      </w:r>
      <w:r w:rsidR="000F0751">
        <w:rPr>
          <w:rFonts w:ascii="Times New Roman" w:hAnsi="Times New Roman"/>
          <w:color w:val="000000"/>
          <w:sz w:val="28"/>
          <w:szCs w:val="28"/>
          <w:shd w:val="clear" w:color="auto" w:fill="FFFFFF"/>
        </w:rPr>
        <w:t>. Тому цілком ймовірно, що НАТО буде й далі нарощувати свої сили і потенціал довкола України, що і нам потрібно використовувати у своїх стратегічних цілях.</w:t>
      </w:r>
    </w:p>
    <w:p w14:paraId="2B66885A" w14:textId="68394215" w:rsidR="00157AE3" w:rsidRDefault="00157AE3" w:rsidP="00E67641">
      <w:pPr>
        <w:spacing w:line="360" w:lineRule="auto"/>
        <w:ind w:left="142" w:right="-284" w:firstLine="567"/>
        <w:contextualSpacing/>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Таким чином, незаконне</w:t>
      </w:r>
      <w:r w:rsidRPr="00157AE3">
        <w:rPr>
          <w:rFonts w:ascii="Times New Roman" w:hAnsi="Times New Roman"/>
          <w:color w:val="000000"/>
          <w:sz w:val="28"/>
          <w:szCs w:val="28"/>
          <w:shd w:val="clear" w:color="auto" w:fill="FFFFFF"/>
        </w:rPr>
        <w:t xml:space="preserve"> приєднання </w:t>
      </w:r>
      <w:r>
        <w:rPr>
          <w:rFonts w:ascii="Times New Roman" w:hAnsi="Times New Roman"/>
          <w:color w:val="000000"/>
          <w:sz w:val="28"/>
          <w:szCs w:val="28"/>
          <w:shd w:val="clear" w:color="auto" w:fill="FFFFFF"/>
        </w:rPr>
        <w:t xml:space="preserve">АР </w:t>
      </w:r>
      <w:r w:rsidRPr="00157AE3">
        <w:rPr>
          <w:rFonts w:ascii="Times New Roman" w:hAnsi="Times New Roman"/>
          <w:color w:val="000000"/>
          <w:sz w:val="28"/>
          <w:szCs w:val="28"/>
          <w:shd w:val="clear" w:color="auto" w:fill="FFFFFF"/>
        </w:rPr>
        <w:t>Крим і неоголошена війна Росії проти України ознаменували кінець епохи, що прийшла на зміну холодній війні, і появ</w:t>
      </w:r>
      <w:r>
        <w:rPr>
          <w:rFonts w:ascii="Times New Roman" w:hAnsi="Times New Roman"/>
          <w:color w:val="000000"/>
          <w:sz w:val="28"/>
          <w:szCs w:val="28"/>
          <w:shd w:val="clear" w:color="auto" w:fill="FFFFFF"/>
        </w:rPr>
        <w:t>у</w:t>
      </w:r>
      <w:r w:rsidRPr="00157AE3">
        <w:rPr>
          <w:rFonts w:ascii="Times New Roman" w:hAnsi="Times New Roman"/>
          <w:color w:val="000000"/>
          <w:sz w:val="28"/>
          <w:szCs w:val="28"/>
          <w:shd w:val="clear" w:color="auto" w:fill="FFFFFF"/>
        </w:rPr>
        <w:t xml:space="preserve"> в Європі нового вододілу по лінії Схід - Захід.</w:t>
      </w:r>
      <w:r w:rsidR="00667CD8">
        <w:rPr>
          <w:rFonts w:ascii="Times New Roman" w:hAnsi="Times New Roman"/>
          <w:color w:val="000000"/>
          <w:sz w:val="28"/>
          <w:szCs w:val="28"/>
          <w:shd w:val="clear" w:color="auto" w:fill="FFFFFF"/>
        </w:rPr>
        <w:t xml:space="preserve"> </w:t>
      </w:r>
      <w:r w:rsidR="00667CD8" w:rsidRPr="00667CD8">
        <w:rPr>
          <w:rFonts w:ascii="Times New Roman" w:hAnsi="Times New Roman"/>
          <w:color w:val="000000"/>
          <w:sz w:val="28"/>
          <w:szCs w:val="28"/>
          <w:shd w:val="clear" w:color="auto" w:fill="FFFFFF"/>
        </w:rPr>
        <w:t>Позиції західних і російських дослідників в питанні відносин Росії і НАТО радикально різняться. Переважна більшість західних експертів вважають, що саме Росія є головною загрозою міжнародній стабільності і безпеки, підриває міжнародне право і взагалі винна у всьому поганому, що тільки є в світі. У свою чергу, більшість російських дослідників вважає, що Росія просто відстоює свої національні інтереси і не готова потикати примхам Заходу на чолі з США, який прагнут</w:t>
      </w:r>
      <w:r w:rsidR="00667CD8">
        <w:rPr>
          <w:rFonts w:ascii="Times New Roman" w:hAnsi="Times New Roman"/>
          <w:color w:val="000000"/>
          <w:sz w:val="28"/>
          <w:szCs w:val="28"/>
          <w:shd w:val="clear" w:color="auto" w:fill="FFFFFF"/>
        </w:rPr>
        <w:t>ь</w:t>
      </w:r>
      <w:r w:rsidR="00667CD8" w:rsidRPr="00667CD8">
        <w:rPr>
          <w:rFonts w:ascii="Times New Roman" w:hAnsi="Times New Roman"/>
          <w:color w:val="000000"/>
          <w:sz w:val="28"/>
          <w:szCs w:val="28"/>
          <w:shd w:val="clear" w:color="auto" w:fill="FFFFFF"/>
        </w:rPr>
        <w:t xml:space="preserve"> підірвати позиції Росії в Європі та світі, позбавити її традиційної сфери впливу</w:t>
      </w:r>
      <w:r w:rsidR="00667CD8">
        <w:rPr>
          <w:rFonts w:ascii="Times New Roman" w:hAnsi="Times New Roman"/>
          <w:color w:val="000000"/>
          <w:sz w:val="28"/>
          <w:szCs w:val="28"/>
          <w:shd w:val="clear" w:color="auto" w:fill="FFFFFF"/>
        </w:rPr>
        <w:t>. Україна в цьому випадку є об’єктом їхніх думок і позицій, розмінною монетою і жервтою, яка, на наш погляд, змушена кардинально переглянути своє буття в цьому світі. В протилежному випадку нас чекає невдача і подальше поглиблення трагічності і драми нашої участі в цьому світоустрої.</w:t>
      </w:r>
    </w:p>
    <w:p w14:paraId="77A91D21" w14:textId="4C153C36" w:rsidR="00D90C1F" w:rsidRPr="00CC6C02" w:rsidRDefault="00D90C1F" w:rsidP="00E67641">
      <w:pPr>
        <w:spacing w:line="360" w:lineRule="auto"/>
        <w:ind w:left="142" w:right="-284" w:firstLine="567"/>
        <w:contextualSpacing/>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Водночас п</w:t>
      </w:r>
      <w:r w:rsidRPr="00D90C1F">
        <w:rPr>
          <w:rFonts w:ascii="Times New Roman" w:hAnsi="Times New Roman"/>
          <w:color w:val="000000"/>
          <w:sz w:val="28"/>
          <w:szCs w:val="28"/>
          <w:shd w:val="clear" w:color="auto" w:fill="FFFFFF"/>
        </w:rPr>
        <w:t xml:space="preserve">ротистояння </w:t>
      </w:r>
      <w:r>
        <w:rPr>
          <w:rFonts w:ascii="Times New Roman" w:hAnsi="Times New Roman"/>
          <w:color w:val="000000"/>
          <w:sz w:val="28"/>
          <w:szCs w:val="28"/>
          <w:shd w:val="clear" w:color="auto" w:fill="FFFFFF"/>
        </w:rPr>
        <w:t xml:space="preserve">між РФ і НАТО через різні союзи та партнерства при посередництві України </w:t>
      </w:r>
      <w:r w:rsidRPr="00D90C1F">
        <w:rPr>
          <w:rFonts w:ascii="Times New Roman" w:hAnsi="Times New Roman"/>
          <w:color w:val="000000"/>
          <w:sz w:val="28"/>
          <w:szCs w:val="28"/>
          <w:shd w:val="clear" w:color="auto" w:fill="FFFFFF"/>
        </w:rPr>
        <w:t xml:space="preserve">в епоху ядерної зброї </w:t>
      </w:r>
      <w:r>
        <w:rPr>
          <w:rFonts w:ascii="Times New Roman" w:hAnsi="Times New Roman"/>
          <w:color w:val="000000"/>
          <w:sz w:val="28"/>
          <w:szCs w:val="28"/>
          <w:shd w:val="clear" w:color="auto" w:fill="FFFFFF"/>
        </w:rPr>
        <w:t xml:space="preserve">вже зараз </w:t>
      </w:r>
      <w:r w:rsidRPr="00D90C1F">
        <w:rPr>
          <w:rFonts w:ascii="Times New Roman" w:hAnsi="Times New Roman"/>
          <w:color w:val="000000"/>
          <w:sz w:val="28"/>
          <w:szCs w:val="28"/>
          <w:shd w:val="clear" w:color="auto" w:fill="FFFFFF"/>
        </w:rPr>
        <w:t>продемонструвало, що Захід і Схід відда</w:t>
      </w:r>
      <w:r>
        <w:rPr>
          <w:rFonts w:ascii="Times New Roman" w:hAnsi="Times New Roman"/>
          <w:color w:val="000000"/>
          <w:sz w:val="28"/>
          <w:szCs w:val="28"/>
          <w:shd w:val="clear" w:color="auto" w:fill="FFFFFF"/>
        </w:rPr>
        <w:t>ють належне тому</w:t>
      </w:r>
      <w:r w:rsidRPr="00D90C1F">
        <w:rPr>
          <w:rFonts w:ascii="Times New Roman" w:hAnsi="Times New Roman"/>
          <w:color w:val="000000"/>
          <w:sz w:val="28"/>
          <w:szCs w:val="28"/>
          <w:shd w:val="clear" w:color="auto" w:fill="FFFFFF"/>
        </w:rPr>
        <w:t xml:space="preserve">, що </w:t>
      </w:r>
      <w:r>
        <w:rPr>
          <w:rFonts w:ascii="Times New Roman" w:hAnsi="Times New Roman"/>
          <w:color w:val="000000"/>
          <w:sz w:val="28"/>
          <w:szCs w:val="28"/>
          <w:shd w:val="clear" w:color="auto" w:fill="FFFFFF"/>
        </w:rPr>
        <w:t xml:space="preserve">ризик </w:t>
      </w:r>
      <w:r w:rsidRPr="00D90C1F">
        <w:rPr>
          <w:rFonts w:ascii="Times New Roman" w:hAnsi="Times New Roman"/>
          <w:color w:val="000000"/>
          <w:sz w:val="28"/>
          <w:szCs w:val="28"/>
          <w:shd w:val="clear" w:color="auto" w:fill="FFFFFF"/>
        </w:rPr>
        <w:t>доводити політичну напруженість до військового зіткнення</w:t>
      </w:r>
      <w:r>
        <w:rPr>
          <w:rFonts w:ascii="Times New Roman" w:hAnsi="Times New Roman"/>
          <w:color w:val="000000"/>
          <w:sz w:val="28"/>
          <w:szCs w:val="28"/>
          <w:shd w:val="clear" w:color="auto" w:fill="FFFFFF"/>
        </w:rPr>
        <w:t xml:space="preserve"> дуже високий. Але, якщо с</w:t>
      </w:r>
      <w:r w:rsidRPr="00D90C1F">
        <w:rPr>
          <w:rFonts w:ascii="Times New Roman" w:hAnsi="Times New Roman"/>
          <w:color w:val="000000"/>
          <w:sz w:val="28"/>
          <w:szCs w:val="28"/>
          <w:shd w:val="clear" w:color="auto" w:fill="FFFFFF"/>
        </w:rPr>
        <w:t xml:space="preserve">пецифіка </w:t>
      </w:r>
      <w:r w:rsidRPr="00D90C1F">
        <w:rPr>
          <w:rFonts w:ascii="Times New Roman" w:hAnsi="Times New Roman"/>
          <w:color w:val="000000"/>
          <w:sz w:val="28"/>
          <w:szCs w:val="28"/>
          <w:shd w:val="clear" w:color="auto" w:fill="FFFFFF"/>
        </w:rPr>
        <w:lastRenderedPageBreak/>
        <w:t>конфліктних відносин двох наддержав під час холодної війни базувалася на тому, що будь-які соціально-політичні корекції в так званих країнах третього світу розглядалися обома сторонами як загроза зміни загального співвідношення сил в сторону суперника</w:t>
      </w:r>
      <w:r>
        <w:rPr>
          <w:rFonts w:ascii="Times New Roman" w:hAnsi="Times New Roman"/>
          <w:color w:val="000000"/>
          <w:sz w:val="28"/>
          <w:szCs w:val="28"/>
          <w:shd w:val="clear" w:color="auto" w:fill="FFFFFF"/>
        </w:rPr>
        <w:t>, то нині страждають треті сторони, такі як Україна</w:t>
      </w:r>
      <w:r w:rsidRPr="00D90C1F">
        <w:rPr>
          <w:rFonts w:ascii="Times New Roman" w:hAnsi="Times New Roman"/>
          <w:color w:val="000000"/>
          <w:sz w:val="28"/>
          <w:szCs w:val="28"/>
          <w:shd w:val="clear" w:color="auto" w:fill="FFFFFF"/>
        </w:rPr>
        <w:t xml:space="preserve">. </w:t>
      </w:r>
    </w:p>
    <w:p w14:paraId="33EDF92D" w14:textId="6D15B1F3" w:rsidR="00E67641" w:rsidRDefault="001011BA" w:rsidP="00922235">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Малоймовірно, що РФ буде вдаватися до більшої конфронтації із Заходом, але така її агресивна політика навряд чи із самого початку була орієнтована на «подальшу миролюбність». У зв’язку з цим </w:t>
      </w:r>
      <w:r w:rsidRPr="001011BA">
        <w:rPr>
          <w:rFonts w:ascii="Times New Roman" w:hAnsi="Times New Roman" w:cs="Times New Roman"/>
          <w:sz w:val="28"/>
          <w:szCs w:val="28"/>
        </w:rPr>
        <w:t xml:space="preserve">12-й </w:t>
      </w:r>
      <w:r>
        <w:rPr>
          <w:rFonts w:ascii="Times New Roman" w:hAnsi="Times New Roman" w:cs="Times New Roman"/>
          <w:sz w:val="28"/>
          <w:szCs w:val="28"/>
        </w:rPr>
        <w:t>Г</w:t>
      </w:r>
      <w:r w:rsidRPr="001011BA">
        <w:rPr>
          <w:rFonts w:ascii="Times New Roman" w:hAnsi="Times New Roman" w:cs="Times New Roman"/>
          <w:sz w:val="28"/>
          <w:szCs w:val="28"/>
        </w:rPr>
        <w:t>енсекретар НАТО (2009-2014)</w:t>
      </w:r>
      <w:r>
        <w:rPr>
          <w:rFonts w:ascii="Times New Roman" w:hAnsi="Times New Roman" w:cs="Times New Roman"/>
          <w:sz w:val="28"/>
          <w:szCs w:val="28"/>
        </w:rPr>
        <w:t xml:space="preserve"> </w:t>
      </w:r>
      <w:r w:rsidRPr="001011BA">
        <w:rPr>
          <w:rFonts w:ascii="Times New Roman" w:hAnsi="Times New Roman" w:cs="Times New Roman"/>
          <w:sz w:val="28"/>
          <w:szCs w:val="28"/>
        </w:rPr>
        <w:t>Андерс фог Расмуссен</w:t>
      </w:r>
      <w:r>
        <w:rPr>
          <w:rFonts w:ascii="Times New Roman" w:hAnsi="Times New Roman" w:cs="Times New Roman"/>
          <w:sz w:val="28"/>
          <w:szCs w:val="28"/>
        </w:rPr>
        <w:t xml:space="preserve"> у травні 2020 р. заявив, що з початку російської агресії НАТО настільки переосмислило своє буття, що наразі вже повністю готова давати відсіч можливій провокації РФ щодо країн-членів Альянсу</w:t>
      </w:r>
      <w:r w:rsidR="0018605D">
        <w:rPr>
          <w:rStyle w:val="a9"/>
          <w:rFonts w:ascii="Times New Roman" w:hAnsi="Times New Roman" w:cs="Times New Roman"/>
          <w:sz w:val="28"/>
          <w:szCs w:val="28"/>
        </w:rPr>
        <w:footnoteReference w:id="184"/>
      </w:r>
      <w:r>
        <w:rPr>
          <w:rFonts w:ascii="Times New Roman" w:hAnsi="Times New Roman" w:cs="Times New Roman"/>
          <w:sz w:val="28"/>
          <w:szCs w:val="28"/>
        </w:rPr>
        <w:t>. Тобто, можемо з упевненістю сказати, що фактично саме ситуація між Україною та Росією детермінувала і розвиток НАТО. Адже до цього часу на міжнародній арені, в Європі зокрема, не було настільки відвертих і суперечливих агресивних дій, які б тривали настільки довго.</w:t>
      </w:r>
    </w:p>
    <w:p w14:paraId="44CD1D87" w14:textId="77777777" w:rsidR="00E40413" w:rsidRDefault="00AB4AE5" w:rsidP="00922235">
      <w:pPr>
        <w:spacing w:line="360" w:lineRule="auto"/>
        <w:ind w:firstLine="709"/>
        <w:contextualSpacing/>
        <w:rPr>
          <w:rFonts w:ascii="Times New Roman" w:hAnsi="Times New Roman" w:cs="Times New Roman"/>
          <w:sz w:val="28"/>
          <w:szCs w:val="28"/>
        </w:rPr>
      </w:pPr>
      <w:bookmarkStart w:id="1" w:name="_Hlk57741532"/>
      <w:r>
        <w:rPr>
          <w:rFonts w:ascii="Times New Roman" w:hAnsi="Times New Roman" w:cs="Times New Roman"/>
          <w:sz w:val="28"/>
          <w:szCs w:val="28"/>
        </w:rPr>
        <w:t xml:space="preserve">Можемо підсумувати, що напад Росії на Україну призвів до погіршення відносин не тільки між НАТО і РФ, але і між всім західним світом та РФ. Натомість взаємини з Україною значно покращилися і отримали нову, думаємо, більш впевнену динаміку, орієнтовану на цілком стратегічне довготривале партнерство. </w:t>
      </w:r>
      <w:bookmarkEnd w:id="1"/>
      <w:r>
        <w:rPr>
          <w:rFonts w:ascii="Times New Roman" w:hAnsi="Times New Roman" w:cs="Times New Roman"/>
          <w:sz w:val="28"/>
          <w:szCs w:val="28"/>
        </w:rPr>
        <w:t>Звісно, що російсько-українська війна не могла спричинити повної ізоляції РФ від усього світу, хоча саме це могло б її зупинити, бо глобалізаційні процеси призвели до того, що кожна країна так чи інакше залежна від інших. Європа, наприклад, майже повністю залежна від російського газу, чим в Кремлі вдало спекулюють.</w:t>
      </w:r>
    </w:p>
    <w:p w14:paraId="7458AE1C" w14:textId="4F7AE051" w:rsidR="00AB4AE5" w:rsidRDefault="00AB4AE5" w:rsidP="00922235">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 Але, як слушно відзначають вчені</w:t>
      </w:r>
      <w:r w:rsidR="00E40413">
        <w:rPr>
          <w:rFonts w:ascii="Times New Roman" w:hAnsi="Times New Roman" w:cs="Times New Roman"/>
          <w:sz w:val="28"/>
          <w:szCs w:val="28"/>
        </w:rPr>
        <w:t xml:space="preserve"> А. Коротка і Л. Бабенко</w:t>
      </w:r>
      <w:r>
        <w:rPr>
          <w:rFonts w:ascii="Times New Roman" w:hAnsi="Times New Roman" w:cs="Times New Roman"/>
          <w:sz w:val="28"/>
          <w:szCs w:val="28"/>
        </w:rPr>
        <w:t>, в</w:t>
      </w:r>
      <w:r w:rsidRPr="00AB4AE5">
        <w:rPr>
          <w:rFonts w:ascii="Times New Roman" w:hAnsi="Times New Roman" w:cs="Times New Roman"/>
          <w:sz w:val="28"/>
          <w:szCs w:val="28"/>
        </w:rPr>
        <w:t xml:space="preserve"> обс</w:t>
      </w:r>
      <w:r>
        <w:rPr>
          <w:rFonts w:ascii="Times New Roman" w:hAnsi="Times New Roman" w:cs="Times New Roman"/>
          <w:sz w:val="28"/>
          <w:szCs w:val="28"/>
        </w:rPr>
        <w:t>тавинах</w:t>
      </w:r>
      <w:r w:rsidRPr="00AB4AE5">
        <w:rPr>
          <w:rFonts w:ascii="Times New Roman" w:hAnsi="Times New Roman" w:cs="Times New Roman"/>
          <w:sz w:val="28"/>
          <w:szCs w:val="28"/>
        </w:rPr>
        <w:t xml:space="preserve"> </w:t>
      </w:r>
      <w:r>
        <w:rPr>
          <w:rFonts w:ascii="Times New Roman" w:hAnsi="Times New Roman" w:cs="Times New Roman"/>
          <w:sz w:val="28"/>
          <w:szCs w:val="28"/>
        </w:rPr>
        <w:t>воєнної</w:t>
      </w:r>
      <w:r w:rsidRPr="00AB4AE5">
        <w:rPr>
          <w:rFonts w:ascii="Times New Roman" w:hAnsi="Times New Roman" w:cs="Times New Roman"/>
          <w:sz w:val="28"/>
          <w:szCs w:val="28"/>
        </w:rPr>
        <w:t xml:space="preserve"> інтервенції, політичного та економічного </w:t>
      </w:r>
      <w:r>
        <w:rPr>
          <w:rFonts w:ascii="Times New Roman" w:hAnsi="Times New Roman" w:cs="Times New Roman"/>
          <w:sz w:val="28"/>
          <w:szCs w:val="28"/>
        </w:rPr>
        <w:t>протистояння</w:t>
      </w:r>
      <w:r w:rsidRPr="00AB4AE5">
        <w:rPr>
          <w:rFonts w:ascii="Times New Roman" w:hAnsi="Times New Roman" w:cs="Times New Roman"/>
          <w:sz w:val="28"/>
          <w:szCs w:val="28"/>
        </w:rPr>
        <w:t xml:space="preserve"> з боку РФ, тимчасової окупації </w:t>
      </w:r>
      <w:r>
        <w:rPr>
          <w:rFonts w:ascii="Times New Roman" w:hAnsi="Times New Roman" w:cs="Times New Roman"/>
          <w:sz w:val="28"/>
          <w:szCs w:val="28"/>
        </w:rPr>
        <w:t xml:space="preserve">АР </w:t>
      </w:r>
      <w:r w:rsidRPr="00AB4AE5">
        <w:rPr>
          <w:rFonts w:ascii="Times New Roman" w:hAnsi="Times New Roman" w:cs="Times New Roman"/>
          <w:sz w:val="28"/>
          <w:szCs w:val="28"/>
        </w:rPr>
        <w:t>Криму та «гібридної» війни на Донбасі, інтенсивні політичні контакти між Україною та Альянсом ста</w:t>
      </w:r>
      <w:r>
        <w:rPr>
          <w:rFonts w:ascii="Times New Roman" w:hAnsi="Times New Roman" w:cs="Times New Roman"/>
          <w:sz w:val="28"/>
          <w:szCs w:val="28"/>
        </w:rPr>
        <w:t>ли фактично</w:t>
      </w:r>
      <w:r w:rsidRPr="00AB4AE5">
        <w:rPr>
          <w:rFonts w:ascii="Times New Roman" w:hAnsi="Times New Roman" w:cs="Times New Roman"/>
          <w:sz w:val="28"/>
          <w:szCs w:val="28"/>
        </w:rPr>
        <w:t xml:space="preserve"> </w:t>
      </w:r>
      <w:r w:rsidRPr="00AB4AE5">
        <w:rPr>
          <w:rFonts w:ascii="Times New Roman" w:hAnsi="Times New Roman" w:cs="Times New Roman"/>
          <w:sz w:val="28"/>
          <w:szCs w:val="28"/>
        </w:rPr>
        <w:lastRenderedPageBreak/>
        <w:t>передумовою для отримання</w:t>
      </w:r>
      <w:r>
        <w:rPr>
          <w:rFonts w:ascii="Times New Roman" w:hAnsi="Times New Roman" w:cs="Times New Roman"/>
          <w:sz w:val="28"/>
          <w:szCs w:val="28"/>
        </w:rPr>
        <w:t xml:space="preserve"> великого комплексу</w:t>
      </w:r>
      <w:r w:rsidRPr="00AB4AE5">
        <w:rPr>
          <w:rFonts w:ascii="Times New Roman" w:hAnsi="Times New Roman" w:cs="Times New Roman"/>
          <w:sz w:val="28"/>
          <w:szCs w:val="28"/>
        </w:rPr>
        <w:t xml:space="preserve"> матеріально-технічної підтримки для посилення </w:t>
      </w:r>
      <w:r>
        <w:rPr>
          <w:rFonts w:ascii="Times New Roman" w:hAnsi="Times New Roman" w:cs="Times New Roman"/>
          <w:sz w:val="28"/>
          <w:szCs w:val="28"/>
        </w:rPr>
        <w:t>нашої</w:t>
      </w:r>
      <w:r w:rsidRPr="00AB4AE5">
        <w:rPr>
          <w:rFonts w:ascii="Times New Roman" w:hAnsi="Times New Roman" w:cs="Times New Roman"/>
          <w:sz w:val="28"/>
          <w:szCs w:val="28"/>
        </w:rPr>
        <w:t xml:space="preserve"> обороноздатності та спроможності захистити себе</w:t>
      </w:r>
      <w:r>
        <w:rPr>
          <w:rFonts w:ascii="Times New Roman" w:hAnsi="Times New Roman" w:cs="Times New Roman"/>
          <w:sz w:val="28"/>
          <w:szCs w:val="28"/>
        </w:rPr>
        <w:t>, що в складних умовах додає Україні впевненості у своїх силах</w:t>
      </w:r>
      <w:r>
        <w:rPr>
          <w:rStyle w:val="a9"/>
          <w:rFonts w:ascii="Times New Roman" w:hAnsi="Times New Roman" w:cs="Times New Roman"/>
          <w:sz w:val="28"/>
          <w:szCs w:val="28"/>
        </w:rPr>
        <w:footnoteReference w:id="185"/>
      </w:r>
      <w:r>
        <w:rPr>
          <w:rFonts w:ascii="Times New Roman" w:hAnsi="Times New Roman" w:cs="Times New Roman"/>
          <w:sz w:val="28"/>
          <w:szCs w:val="28"/>
        </w:rPr>
        <w:t>.</w:t>
      </w:r>
    </w:p>
    <w:p w14:paraId="22B5156B" w14:textId="77777777" w:rsidR="005A74F3" w:rsidRDefault="005A74F3" w:rsidP="005A74F3">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3.3. </w:t>
      </w:r>
      <w:r w:rsidRPr="005A74F3">
        <w:rPr>
          <w:rFonts w:ascii="Times New Roman" w:hAnsi="Times New Roman" w:cs="Times New Roman"/>
          <w:color w:val="000000" w:themeColor="text1"/>
          <w:sz w:val="28"/>
          <w:szCs w:val="28"/>
        </w:rPr>
        <w:t xml:space="preserve">Можливі перспективи набуття Україною членства в НАТО </w:t>
      </w:r>
    </w:p>
    <w:p w14:paraId="479C0480" w14:textId="084C98D1" w:rsidR="008E32F8" w:rsidRDefault="008E32F8" w:rsidP="00F96298">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Перш ніж розглянути перспективи членства в НАТО, варто розібратися, що передбачає вступ в цю організацію, які переваги та недоліки нашої участі в Альянсі.</w:t>
      </w:r>
    </w:p>
    <w:p w14:paraId="3EC36B99" w14:textId="0EBC086E" w:rsidR="008E32F8" w:rsidRPr="00A40966" w:rsidRDefault="008E32F8" w:rsidP="00F96298">
      <w:pPr>
        <w:spacing w:line="360" w:lineRule="auto"/>
        <w:ind w:firstLine="709"/>
        <w:contextualSpacing/>
        <w:rPr>
          <w:rFonts w:ascii="Times New Roman" w:hAnsi="Times New Roman" w:cs="Times New Roman"/>
          <w:sz w:val="28"/>
          <w:szCs w:val="28"/>
          <w:lang w:val="ru-RU"/>
        </w:rPr>
      </w:pPr>
      <w:r>
        <w:rPr>
          <w:rFonts w:ascii="Times New Roman" w:hAnsi="Times New Roman" w:cs="Times New Roman"/>
          <w:sz w:val="28"/>
          <w:szCs w:val="28"/>
        </w:rPr>
        <w:t>Як відзначається у всіх установчих документах НАТО, ч</w:t>
      </w:r>
      <w:r w:rsidRPr="00A40966">
        <w:rPr>
          <w:rFonts w:ascii="Times New Roman" w:hAnsi="Times New Roman" w:cs="Times New Roman"/>
          <w:sz w:val="28"/>
          <w:szCs w:val="28"/>
        </w:rPr>
        <w:t>ленство в НАТО потенційно відкрите для всіх країн Європи, що розвиваються, які поділяють цінності альянсу та готові виконати зобов</w:t>
      </w:r>
      <w:r>
        <w:rPr>
          <w:rFonts w:ascii="Times New Roman" w:hAnsi="Times New Roman" w:cs="Times New Roman"/>
          <w:sz w:val="28"/>
          <w:szCs w:val="28"/>
        </w:rPr>
        <w:t>’</w:t>
      </w:r>
      <w:r w:rsidRPr="00A40966">
        <w:rPr>
          <w:rFonts w:ascii="Times New Roman" w:hAnsi="Times New Roman" w:cs="Times New Roman"/>
          <w:sz w:val="28"/>
          <w:szCs w:val="28"/>
        </w:rPr>
        <w:t xml:space="preserve">язання щодо членства. </w:t>
      </w:r>
      <w:r w:rsidRPr="00A40966">
        <w:rPr>
          <w:rFonts w:ascii="Times New Roman" w:hAnsi="Times New Roman" w:cs="Times New Roman"/>
          <w:sz w:val="28"/>
          <w:szCs w:val="28"/>
          <w:lang w:val="ru-RU"/>
        </w:rPr>
        <w:t xml:space="preserve">Контрольного списку для членства немає. </w:t>
      </w:r>
      <w:r>
        <w:rPr>
          <w:rFonts w:ascii="Times New Roman" w:hAnsi="Times New Roman" w:cs="Times New Roman"/>
          <w:sz w:val="28"/>
          <w:szCs w:val="28"/>
        </w:rPr>
        <w:t>Але в НАТО</w:t>
      </w:r>
      <w:r w:rsidRPr="00A40966">
        <w:rPr>
          <w:rFonts w:ascii="Times New Roman" w:hAnsi="Times New Roman" w:cs="Times New Roman"/>
          <w:sz w:val="28"/>
          <w:szCs w:val="28"/>
          <w:lang w:val="ru-RU"/>
        </w:rPr>
        <w:t xml:space="preserve"> чітко заявили, що як мінімум кандидати у члени повинні відповідати наступним п’яти вимогам</w:t>
      </w:r>
      <w:r w:rsidR="008378AE">
        <w:rPr>
          <w:rStyle w:val="a9"/>
          <w:rFonts w:ascii="Times New Roman" w:hAnsi="Times New Roman" w:cs="Times New Roman"/>
          <w:sz w:val="28"/>
          <w:szCs w:val="28"/>
          <w:lang w:val="en-US"/>
        </w:rPr>
        <w:footnoteReference w:id="186"/>
      </w:r>
      <w:r w:rsidRPr="00A40966">
        <w:rPr>
          <w:rFonts w:ascii="Times New Roman" w:hAnsi="Times New Roman" w:cs="Times New Roman"/>
          <w:sz w:val="28"/>
          <w:szCs w:val="28"/>
          <w:lang w:val="ru-RU"/>
        </w:rPr>
        <w:t>:</w:t>
      </w:r>
    </w:p>
    <w:p w14:paraId="0192970D" w14:textId="7789901C" w:rsidR="008E32F8" w:rsidRPr="000267D4" w:rsidRDefault="008E32F8" w:rsidP="000267D4">
      <w:pPr>
        <w:pStyle w:val="a4"/>
        <w:numPr>
          <w:ilvl w:val="0"/>
          <w:numId w:val="45"/>
        </w:numPr>
        <w:spacing w:line="360" w:lineRule="auto"/>
        <w:jc w:val="both"/>
        <w:rPr>
          <w:rFonts w:ascii="Times New Roman" w:hAnsi="Times New Roman" w:cs="Times New Roman"/>
          <w:sz w:val="28"/>
          <w:szCs w:val="28"/>
        </w:rPr>
      </w:pPr>
      <w:proofErr w:type="spellStart"/>
      <w:r w:rsidRPr="00A40966">
        <w:rPr>
          <w:rFonts w:ascii="Times New Roman" w:hAnsi="Times New Roman" w:cs="Times New Roman"/>
          <w:sz w:val="28"/>
          <w:szCs w:val="28"/>
        </w:rPr>
        <w:t>Нові</w:t>
      </w:r>
      <w:proofErr w:type="spellEnd"/>
      <w:r w:rsidRPr="00A40966">
        <w:rPr>
          <w:rFonts w:ascii="Times New Roman" w:hAnsi="Times New Roman" w:cs="Times New Roman"/>
          <w:sz w:val="28"/>
          <w:szCs w:val="28"/>
        </w:rPr>
        <w:t xml:space="preserve"> члени </w:t>
      </w:r>
      <w:proofErr w:type="spellStart"/>
      <w:r w:rsidRPr="00A40966">
        <w:rPr>
          <w:rFonts w:ascii="Times New Roman" w:hAnsi="Times New Roman" w:cs="Times New Roman"/>
          <w:sz w:val="28"/>
          <w:szCs w:val="28"/>
        </w:rPr>
        <w:t>повинні</w:t>
      </w:r>
      <w:proofErr w:type="spellEnd"/>
      <w:r w:rsidRPr="00A40966">
        <w:rPr>
          <w:rFonts w:ascii="Times New Roman" w:hAnsi="Times New Roman" w:cs="Times New Roman"/>
          <w:sz w:val="28"/>
          <w:szCs w:val="28"/>
        </w:rPr>
        <w:t xml:space="preserve"> </w:t>
      </w:r>
      <w:proofErr w:type="spellStart"/>
      <w:proofErr w:type="gramStart"/>
      <w:r w:rsidRPr="00A40966">
        <w:rPr>
          <w:rFonts w:ascii="Times New Roman" w:hAnsi="Times New Roman" w:cs="Times New Roman"/>
          <w:sz w:val="28"/>
          <w:szCs w:val="28"/>
        </w:rPr>
        <w:t>п</w:t>
      </w:r>
      <w:proofErr w:type="gramEnd"/>
      <w:r w:rsidRPr="00A40966">
        <w:rPr>
          <w:rFonts w:ascii="Times New Roman" w:hAnsi="Times New Roman" w:cs="Times New Roman"/>
          <w:sz w:val="28"/>
          <w:szCs w:val="28"/>
        </w:rPr>
        <w:t>ідтримувати</w:t>
      </w:r>
      <w:proofErr w:type="spellEnd"/>
      <w:r w:rsidRPr="00A40966">
        <w:rPr>
          <w:rFonts w:ascii="Times New Roman" w:hAnsi="Times New Roman" w:cs="Times New Roman"/>
          <w:sz w:val="28"/>
          <w:szCs w:val="28"/>
        </w:rPr>
        <w:t xml:space="preserve"> </w:t>
      </w:r>
      <w:proofErr w:type="spellStart"/>
      <w:r w:rsidRPr="00A40966">
        <w:rPr>
          <w:rFonts w:ascii="Times New Roman" w:hAnsi="Times New Roman" w:cs="Times New Roman"/>
          <w:sz w:val="28"/>
          <w:szCs w:val="28"/>
        </w:rPr>
        <w:t>демократію</w:t>
      </w:r>
      <w:proofErr w:type="spellEnd"/>
      <w:r w:rsidRPr="00A40966">
        <w:rPr>
          <w:rFonts w:ascii="Times New Roman" w:hAnsi="Times New Roman" w:cs="Times New Roman"/>
          <w:sz w:val="28"/>
          <w:szCs w:val="28"/>
        </w:rPr>
        <w:t xml:space="preserve">, </w:t>
      </w:r>
      <w:proofErr w:type="spellStart"/>
      <w:r w:rsidRPr="00A40966">
        <w:rPr>
          <w:rFonts w:ascii="Times New Roman" w:hAnsi="Times New Roman" w:cs="Times New Roman"/>
          <w:sz w:val="28"/>
          <w:szCs w:val="28"/>
        </w:rPr>
        <w:t>включаючи</w:t>
      </w:r>
      <w:proofErr w:type="spellEnd"/>
      <w:r w:rsidRPr="00A40966">
        <w:rPr>
          <w:rFonts w:ascii="Times New Roman" w:hAnsi="Times New Roman" w:cs="Times New Roman"/>
          <w:sz w:val="28"/>
          <w:szCs w:val="28"/>
        </w:rPr>
        <w:t xml:space="preserve"> </w:t>
      </w:r>
      <w:proofErr w:type="spellStart"/>
      <w:r w:rsidRPr="00A40966">
        <w:rPr>
          <w:rFonts w:ascii="Times New Roman" w:hAnsi="Times New Roman" w:cs="Times New Roman"/>
          <w:sz w:val="28"/>
          <w:szCs w:val="28"/>
        </w:rPr>
        <w:t>терпимість</w:t>
      </w:r>
      <w:proofErr w:type="spellEnd"/>
      <w:r w:rsidRPr="00A40966">
        <w:rPr>
          <w:rFonts w:ascii="Times New Roman" w:hAnsi="Times New Roman" w:cs="Times New Roman"/>
          <w:sz w:val="28"/>
          <w:szCs w:val="28"/>
        </w:rPr>
        <w:t xml:space="preserve"> до </w:t>
      </w:r>
      <w:proofErr w:type="spellStart"/>
      <w:r w:rsidRPr="00A40966">
        <w:rPr>
          <w:rFonts w:ascii="Times New Roman" w:hAnsi="Times New Roman" w:cs="Times New Roman"/>
          <w:sz w:val="28"/>
          <w:szCs w:val="28"/>
        </w:rPr>
        <w:t>різноманітності</w:t>
      </w:r>
      <w:proofErr w:type="spellEnd"/>
      <w:r w:rsidRPr="00A40966">
        <w:rPr>
          <w:rFonts w:ascii="Times New Roman" w:hAnsi="Times New Roman" w:cs="Times New Roman"/>
          <w:sz w:val="28"/>
          <w:szCs w:val="28"/>
        </w:rPr>
        <w:t xml:space="preserve">. </w:t>
      </w:r>
    </w:p>
    <w:p w14:paraId="0D31D10A" w14:textId="77777777" w:rsidR="008E32F8" w:rsidRPr="00A40966" w:rsidRDefault="008E32F8" w:rsidP="000267D4">
      <w:pPr>
        <w:pStyle w:val="a4"/>
        <w:numPr>
          <w:ilvl w:val="0"/>
          <w:numId w:val="45"/>
        </w:numPr>
        <w:spacing w:line="360" w:lineRule="auto"/>
        <w:jc w:val="both"/>
        <w:rPr>
          <w:rFonts w:ascii="Times New Roman" w:hAnsi="Times New Roman" w:cs="Times New Roman"/>
          <w:sz w:val="28"/>
          <w:szCs w:val="28"/>
        </w:rPr>
      </w:pPr>
      <w:proofErr w:type="spellStart"/>
      <w:r w:rsidRPr="00A40966">
        <w:rPr>
          <w:rFonts w:ascii="Times New Roman" w:hAnsi="Times New Roman" w:cs="Times New Roman"/>
          <w:sz w:val="28"/>
          <w:szCs w:val="28"/>
        </w:rPr>
        <w:t>Нові</w:t>
      </w:r>
      <w:proofErr w:type="spellEnd"/>
      <w:r w:rsidRPr="00A40966">
        <w:rPr>
          <w:rFonts w:ascii="Times New Roman" w:hAnsi="Times New Roman" w:cs="Times New Roman"/>
          <w:sz w:val="28"/>
          <w:szCs w:val="28"/>
        </w:rPr>
        <w:t xml:space="preserve"> члени </w:t>
      </w:r>
      <w:proofErr w:type="spellStart"/>
      <w:r w:rsidRPr="00A40966">
        <w:rPr>
          <w:rFonts w:ascii="Times New Roman" w:hAnsi="Times New Roman" w:cs="Times New Roman"/>
          <w:sz w:val="28"/>
          <w:szCs w:val="28"/>
        </w:rPr>
        <w:t>повинні</w:t>
      </w:r>
      <w:proofErr w:type="spellEnd"/>
      <w:r w:rsidRPr="00A40966">
        <w:rPr>
          <w:rFonts w:ascii="Times New Roman" w:hAnsi="Times New Roman" w:cs="Times New Roman"/>
          <w:sz w:val="28"/>
          <w:szCs w:val="28"/>
        </w:rPr>
        <w:t xml:space="preserve"> </w:t>
      </w:r>
      <w:proofErr w:type="spellStart"/>
      <w:r w:rsidRPr="00A40966">
        <w:rPr>
          <w:rFonts w:ascii="Times New Roman" w:hAnsi="Times New Roman" w:cs="Times New Roman"/>
          <w:sz w:val="28"/>
          <w:szCs w:val="28"/>
        </w:rPr>
        <w:t>прогресувати</w:t>
      </w:r>
      <w:proofErr w:type="spellEnd"/>
      <w:r w:rsidRPr="00A40966">
        <w:rPr>
          <w:rFonts w:ascii="Times New Roman" w:hAnsi="Times New Roman" w:cs="Times New Roman"/>
          <w:sz w:val="28"/>
          <w:szCs w:val="28"/>
        </w:rPr>
        <w:t xml:space="preserve"> в </w:t>
      </w:r>
      <w:proofErr w:type="spellStart"/>
      <w:r w:rsidRPr="00A40966">
        <w:rPr>
          <w:rFonts w:ascii="Times New Roman" w:hAnsi="Times New Roman" w:cs="Times New Roman"/>
          <w:sz w:val="28"/>
          <w:szCs w:val="28"/>
        </w:rPr>
        <w:t>напрямку</w:t>
      </w:r>
      <w:proofErr w:type="spellEnd"/>
      <w:r w:rsidRPr="00A40966">
        <w:rPr>
          <w:rFonts w:ascii="Times New Roman" w:hAnsi="Times New Roman" w:cs="Times New Roman"/>
          <w:sz w:val="28"/>
          <w:szCs w:val="28"/>
        </w:rPr>
        <w:t xml:space="preserve"> </w:t>
      </w:r>
      <w:proofErr w:type="spellStart"/>
      <w:r w:rsidRPr="00A40966">
        <w:rPr>
          <w:rFonts w:ascii="Times New Roman" w:hAnsi="Times New Roman" w:cs="Times New Roman"/>
          <w:sz w:val="28"/>
          <w:szCs w:val="28"/>
        </w:rPr>
        <w:t>ринкової</w:t>
      </w:r>
      <w:proofErr w:type="spellEnd"/>
      <w:r w:rsidRPr="00A40966">
        <w:rPr>
          <w:rFonts w:ascii="Times New Roman" w:hAnsi="Times New Roman" w:cs="Times New Roman"/>
          <w:sz w:val="28"/>
          <w:szCs w:val="28"/>
        </w:rPr>
        <w:t xml:space="preserve"> </w:t>
      </w:r>
      <w:proofErr w:type="spellStart"/>
      <w:r w:rsidRPr="00A40966">
        <w:rPr>
          <w:rFonts w:ascii="Times New Roman" w:hAnsi="Times New Roman" w:cs="Times New Roman"/>
          <w:sz w:val="28"/>
          <w:szCs w:val="28"/>
        </w:rPr>
        <w:t>економіки</w:t>
      </w:r>
      <w:proofErr w:type="spellEnd"/>
      <w:r w:rsidRPr="00A40966">
        <w:rPr>
          <w:rFonts w:ascii="Times New Roman" w:hAnsi="Times New Roman" w:cs="Times New Roman"/>
          <w:sz w:val="28"/>
          <w:szCs w:val="28"/>
        </w:rPr>
        <w:t xml:space="preserve">. </w:t>
      </w:r>
    </w:p>
    <w:p w14:paraId="007896E1" w14:textId="77777777" w:rsidR="008E32F8" w:rsidRPr="00A40966" w:rsidRDefault="008E32F8" w:rsidP="000267D4">
      <w:pPr>
        <w:pStyle w:val="a4"/>
        <w:numPr>
          <w:ilvl w:val="0"/>
          <w:numId w:val="45"/>
        </w:numPr>
        <w:spacing w:line="360" w:lineRule="auto"/>
        <w:jc w:val="both"/>
        <w:rPr>
          <w:rFonts w:ascii="Times New Roman" w:hAnsi="Times New Roman" w:cs="Times New Roman"/>
          <w:sz w:val="28"/>
          <w:szCs w:val="28"/>
        </w:rPr>
      </w:pPr>
      <w:proofErr w:type="spellStart"/>
      <w:r w:rsidRPr="00A40966">
        <w:rPr>
          <w:rFonts w:ascii="Times New Roman" w:hAnsi="Times New Roman" w:cs="Times New Roman"/>
          <w:sz w:val="28"/>
          <w:szCs w:val="28"/>
        </w:rPr>
        <w:t>Їхні</w:t>
      </w:r>
      <w:proofErr w:type="spellEnd"/>
      <w:r w:rsidRPr="00A40966">
        <w:rPr>
          <w:rFonts w:ascii="Times New Roman" w:hAnsi="Times New Roman" w:cs="Times New Roman"/>
          <w:sz w:val="28"/>
          <w:szCs w:val="28"/>
        </w:rPr>
        <w:t xml:space="preserve"> </w:t>
      </w:r>
      <w:proofErr w:type="spellStart"/>
      <w:r w:rsidRPr="00A40966">
        <w:rPr>
          <w:rFonts w:ascii="Times New Roman" w:hAnsi="Times New Roman" w:cs="Times New Roman"/>
          <w:sz w:val="28"/>
          <w:szCs w:val="28"/>
        </w:rPr>
        <w:t>військові</w:t>
      </w:r>
      <w:proofErr w:type="spellEnd"/>
      <w:r w:rsidRPr="00A40966">
        <w:rPr>
          <w:rFonts w:ascii="Times New Roman" w:hAnsi="Times New Roman" w:cs="Times New Roman"/>
          <w:sz w:val="28"/>
          <w:szCs w:val="28"/>
        </w:rPr>
        <w:t xml:space="preserve"> </w:t>
      </w:r>
      <w:proofErr w:type="spellStart"/>
      <w:r w:rsidRPr="00A40966">
        <w:rPr>
          <w:rFonts w:ascii="Times New Roman" w:hAnsi="Times New Roman" w:cs="Times New Roman"/>
          <w:sz w:val="28"/>
          <w:szCs w:val="28"/>
        </w:rPr>
        <w:t>сили</w:t>
      </w:r>
      <w:proofErr w:type="spellEnd"/>
      <w:r w:rsidRPr="00A40966">
        <w:rPr>
          <w:rFonts w:ascii="Times New Roman" w:hAnsi="Times New Roman" w:cs="Times New Roman"/>
          <w:sz w:val="28"/>
          <w:szCs w:val="28"/>
        </w:rPr>
        <w:t xml:space="preserve"> </w:t>
      </w:r>
      <w:proofErr w:type="spellStart"/>
      <w:r w:rsidRPr="00A40966">
        <w:rPr>
          <w:rFonts w:ascii="Times New Roman" w:hAnsi="Times New Roman" w:cs="Times New Roman"/>
          <w:sz w:val="28"/>
          <w:szCs w:val="28"/>
        </w:rPr>
        <w:t>повинні</w:t>
      </w:r>
      <w:proofErr w:type="spellEnd"/>
      <w:r w:rsidRPr="00A40966">
        <w:rPr>
          <w:rFonts w:ascii="Times New Roman" w:hAnsi="Times New Roman" w:cs="Times New Roman"/>
          <w:sz w:val="28"/>
          <w:szCs w:val="28"/>
        </w:rPr>
        <w:t xml:space="preserve"> </w:t>
      </w:r>
      <w:proofErr w:type="spellStart"/>
      <w:r w:rsidRPr="00A40966">
        <w:rPr>
          <w:rFonts w:ascii="Times New Roman" w:hAnsi="Times New Roman" w:cs="Times New Roman"/>
          <w:sz w:val="28"/>
          <w:szCs w:val="28"/>
        </w:rPr>
        <w:t>перебувати</w:t>
      </w:r>
      <w:proofErr w:type="spellEnd"/>
      <w:r w:rsidRPr="00A40966">
        <w:rPr>
          <w:rFonts w:ascii="Times New Roman" w:hAnsi="Times New Roman" w:cs="Times New Roman"/>
          <w:sz w:val="28"/>
          <w:szCs w:val="28"/>
        </w:rPr>
        <w:t xml:space="preserve"> </w:t>
      </w:r>
      <w:proofErr w:type="spellStart"/>
      <w:proofErr w:type="gramStart"/>
      <w:r w:rsidRPr="00A40966">
        <w:rPr>
          <w:rFonts w:ascii="Times New Roman" w:hAnsi="Times New Roman" w:cs="Times New Roman"/>
          <w:sz w:val="28"/>
          <w:szCs w:val="28"/>
        </w:rPr>
        <w:t>п</w:t>
      </w:r>
      <w:proofErr w:type="gramEnd"/>
      <w:r w:rsidRPr="00A40966">
        <w:rPr>
          <w:rFonts w:ascii="Times New Roman" w:hAnsi="Times New Roman" w:cs="Times New Roman"/>
          <w:sz w:val="28"/>
          <w:szCs w:val="28"/>
        </w:rPr>
        <w:t>ід</w:t>
      </w:r>
      <w:proofErr w:type="spellEnd"/>
      <w:r w:rsidRPr="00A40966">
        <w:rPr>
          <w:rFonts w:ascii="Times New Roman" w:hAnsi="Times New Roman" w:cs="Times New Roman"/>
          <w:sz w:val="28"/>
          <w:szCs w:val="28"/>
        </w:rPr>
        <w:t xml:space="preserve"> твердим </w:t>
      </w:r>
      <w:proofErr w:type="spellStart"/>
      <w:r w:rsidRPr="00A40966">
        <w:rPr>
          <w:rFonts w:ascii="Times New Roman" w:hAnsi="Times New Roman" w:cs="Times New Roman"/>
          <w:sz w:val="28"/>
          <w:szCs w:val="28"/>
        </w:rPr>
        <w:t>цивільним</w:t>
      </w:r>
      <w:proofErr w:type="spellEnd"/>
      <w:r w:rsidRPr="00A40966">
        <w:rPr>
          <w:rFonts w:ascii="Times New Roman" w:hAnsi="Times New Roman" w:cs="Times New Roman"/>
          <w:sz w:val="28"/>
          <w:szCs w:val="28"/>
        </w:rPr>
        <w:t xml:space="preserve"> контролем. </w:t>
      </w:r>
    </w:p>
    <w:p w14:paraId="6446C041" w14:textId="77777777" w:rsidR="008E32F8" w:rsidRPr="00A40966" w:rsidRDefault="008E32F8" w:rsidP="000267D4">
      <w:pPr>
        <w:pStyle w:val="a4"/>
        <w:numPr>
          <w:ilvl w:val="0"/>
          <w:numId w:val="45"/>
        </w:numPr>
        <w:spacing w:line="360" w:lineRule="auto"/>
        <w:jc w:val="both"/>
        <w:rPr>
          <w:rFonts w:ascii="Times New Roman" w:hAnsi="Times New Roman" w:cs="Times New Roman"/>
          <w:sz w:val="28"/>
          <w:szCs w:val="28"/>
        </w:rPr>
      </w:pPr>
      <w:r w:rsidRPr="00A40966">
        <w:rPr>
          <w:rFonts w:ascii="Times New Roman" w:hAnsi="Times New Roman" w:cs="Times New Roman"/>
          <w:sz w:val="28"/>
          <w:szCs w:val="28"/>
        </w:rPr>
        <w:t xml:space="preserve">Вони </w:t>
      </w:r>
      <w:proofErr w:type="spellStart"/>
      <w:r w:rsidRPr="00A40966">
        <w:rPr>
          <w:rFonts w:ascii="Times New Roman" w:hAnsi="Times New Roman" w:cs="Times New Roman"/>
          <w:sz w:val="28"/>
          <w:szCs w:val="28"/>
        </w:rPr>
        <w:t>повинні</w:t>
      </w:r>
      <w:proofErr w:type="spellEnd"/>
      <w:r w:rsidRPr="00A40966">
        <w:rPr>
          <w:rFonts w:ascii="Times New Roman" w:hAnsi="Times New Roman" w:cs="Times New Roman"/>
          <w:sz w:val="28"/>
          <w:szCs w:val="28"/>
        </w:rPr>
        <w:t xml:space="preserve"> бути </w:t>
      </w:r>
      <w:proofErr w:type="spellStart"/>
      <w:r w:rsidRPr="00A40966">
        <w:rPr>
          <w:rFonts w:ascii="Times New Roman" w:hAnsi="Times New Roman" w:cs="Times New Roman"/>
          <w:sz w:val="28"/>
          <w:szCs w:val="28"/>
        </w:rPr>
        <w:t>добрими</w:t>
      </w:r>
      <w:proofErr w:type="spellEnd"/>
      <w:r w:rsidRPr="00A40966">
        <w:rPr>
          <w:rFonts w:ascii="Times New Roman" w:hAnsi="Times New Roman" w:cs="Times New Roman"/>
          <w:sz w:val="28"/>
          <w:szCs w:val="28"/>
        </w:rPr>
        <w:t xml:space="preserve"> </w:t>
      </w:r>
      <w:proofErr w:type="spellStart"/>
      <w:r w:rsidRPr="00A40966">
        <w:rPr>
          <w:rFonts w:ascii="Times New Roman" w:hAnsi="Times New Roman" w:cs="Times New Roman"/>
          <w:sz w:val="28"/>
          <w:szCs w:val="28"/>
        </w:rPr>
        <w:t>сусідами</w:t>
      </w:r>
      <w:proofErr w:type="spellEnd"/>
      <w:r w:rsidRPr="00A40966">
        <w:rPr>
          <w:rFonts w:ascii="Times New Roman" w:hAnsi="Times New Roman" w:cs="Times New Roman"/>
          <w:sz w:val="28"/>
          <w:szCs w:val="28"/>
        </w:rPr>
        <w:t xml:space="preserve"> та </w:t>
      </w:r>
      <w:proofErr w:type="spellStart"/>
      <w:r w:rsidRPr="00A40966">
        <w:rPr>
          <w:rFonts w:ascii="Times New Roman" w:hAnsi="Times New Roman" w:cs="Times New Roman"/>
          <w:sz w:val="28"/>
          <w:szCs w:val="28"/>
        </w:rPr>
        <w:t>поважати</w:t>
      </w:r>
      <w:proofErr w:type="spellEnd"/>
      <w:r w:rsidRPr="00A40966">
        <w:rPr>
          <w:rFonts w:ascii="Times New Roman" w:hAnsi="Times New Roman" w:cs="Times New Roman"/>
          <w:sz w:val="28"/>
          <w:szCs w:val="28"/>
        </w:rPr>
        <w:t xml:space="preserve"> </w:t>
      </w:r>
      <w:proofErr w:type="spellStart"/>
      <w:r w:rsidRPr="00A40966">
        <w:rPr>
          <w:rFonts w:ascii="Times New Roman" w:hAnsi="Times New Roman" w:cs="Times New Roman"/>
          <w:sz w:val="28"/>
          <w:szCs w:val="28"/>
        </w:rPr>
        <w:t>суверенітет</w:t>
      </w:r>
      <w:proofErr w:type="spellEnd"/>
      <w:r w:rsidRPr="00A40966">
        <w:rPr>
          <w:rFonts w:ascii="Times New Roman" w:hAnsi="Times New Roman" w:cs="Times New Roman"/>
          <w:sz w:val="28"/>
          <w:szCs w:val="28"/>
        </w:rPr>
        <w:t xml:space="preserve"> поза межами </w:t>
      </w:r>
      <w:proofErr w:type="spellStart"/>
      <w:r w:rsidRPr="00A40966">
        <w:rPr>
          <w:rFonts w:ascii="Times New Roman" w:hAnsi="Times New Roman" w:cs="Times New Roman"/>
          <w:sz w:val="28"/>
          <w:szCs w:val="28"/>
        </w:rPr>
        <w:t>своїх</w:t>
      </w:r>
      <w:proofErr w:type="spellEnd"/>
      <w:r w:rsidRPr="00A40966">
        <w:rPr>
          <w:rFonts w:ascii="Times New Roman" w:hAnsi="Times New Roman" w:cs="Times New Roman"/>
          <w:sz w:val="28"/>
          <w:szCs w:val="28"/>
        </w:rPr>
        <w:t xml:space="preserve"> </w:t>
      </w:r>
      <w:proofErr w:type="spellStart"/>
      <w:r w:rsidRPr="00A40966">
        <w:rPr>
          <w:rFonts w:ascii="Times New Roman" w:hAnsi="Times New Roman" w:cs="Times New Roman"/>
          <w:sz w:val="28"/>
          <w:szCs w:val="28"/>
        </w:rPr>
        <w:t>кордоні</w:t>
      </w:r>
      <w:proofErr w:type="gramStart"/>
      <w:r w:rsidRPr="00A40966">
        <w:rPr>
          <w:rFonts w:ascii="Times New Roman" w:hAnsi="Times New Roman" w:cs="Times New Roman"/>
          <w:sz w:val="28"/>
          <w:szCs w:val="28"/>
        </w:rPr>
        <w:t>в</w:t>
      </w:r>
      <w:proofErr w:type="spellEnd"/>
      <w:proofErr w:type="gramEnd"/>
      <w:r w:rsidRPr="00A40966">
        <w:rPr>
          <w:rFonts w:ascii="Times New Roman" w:hAnsi="Times New Roman" w:cs="Times New Roman"/>
          <w:sz w:val="28"/>
          <w:szCs w:val="28"/>
        </w:rPr>
        <w:t xml:space="preserve">. </w:t>
      </w:r>
    </w:p>
    <w:p w14:paraId="07277AF7" w14:textId="77777777" w:rsidR="008E32F8" w:rsidRPr="00A40966" w:rsidRDefault="008E32F8" w:rsidP="000267D4">
      <w:pPr>
        <w:pStyle w:val="a4"/>
        <w:numPr>
          <w:ilvl w:val="0"/>
          <w:numId w:val="45"/>
        </w:numPr>
        <w:spacing w:line="360" w:lineRule="auto"/>
        <w:jc w:val="both"/>
        <w:rPr>
          <w:rFonts w:ascii="Times New Roman" w:hAnsi="Times New Roman" w:cs="Times New Roman"/>
          <w:sz w:val="28"/>
          <w:szCs w:val="28"/>
        </w:rPr>
      </w:pPr>
      <w:proofErr w:type="gramStart"/>
      <w:r w:rsidRPr="00A40966">
        <w:rPr>
          <w:rFonts w:ascii="Times New Roman" w:hAnsi="Times New Roman" w:cs="Times New Roman"/>
          <w:sz w:val="28"/>
          <w:szCs w:val="28"/>
        </w:rPr>
        <w:t>Вони</w:t>
      </w:r>
      <w:proofErr w:type="gramEnd"/>
      <w:r w:rsidRPr="00A40966">
        <w:rPr>
          <w:rFonts w:ascii="Times New Roman" w:hAnsi="Times New Roman" w:cs="Times New Roman"/>
          <w:sz w:val="28"/>
          <w:szCs w:val="28"/>
        </w:rPr>
        <w:t xml:space="preserve"> </w:t>
      </w:r>
      <w:proofErr w:type="spellStart"/>
      <w:r w:rsidRPr="00A40966">
        <w:rPr>
          <w:rFonts w:ascii="Times New Roman" w:hAnsi="Times New Roman" w:cs="Times New Roman"/>
          <w:sz w:val="28"/>
          <w:szCs w:val="28"/>
        </w:rPr>
        <w:t>повинні</w:t>
      </w:r>
      <w:proofErr w:type="spellEnd"/>
      <w:r w:rsidRPr="00A40966">
        <w:rPr>
          <w:rFonts w:ascii="Times New Roman" w:hAnsi="Times New Roman" w:cs="Times New Roman"/>
          <w:sz w:val="28"/>
          <w:szCs w:val="28"/>
        </w:rPr>
        <w:t xml:space="preserve"> </w:t>
      </w:r>
      <w:proofErr w:type="spellStart"/>
      <w:r w:rsidRPr="00A40966">
        <w:rPr>
          <w:rFonts w:ascii="Times New Roman" w:hAnsi="Times New Roman" w:cs="Times New Roman"/>
          <w:sz w:val="28"/>
          <w:szCs w:val="28"/>
        </w:rPr>
        <w:t>працювати</w:t>
      </w:r>
      <w:proofErr w:type="spellEnd"/>
      <w:r w:rsidRPr="00A40966">
        <w:rPr>
          <w:rFonts w:ascii="Times New Roman" w:hAnsi="Times New Roman" w:cs="Times New Roman"/>
          <w:sz w:val="28"/>
          <w:szCs w:val="28"/>
        </w:rPr>
        <w:t xml:space="preserve"> над </w:t>
      </w:r>
      <w:proofErr w:type="spellStart"/>
      <w:r w:rsidRPr="00A40966">
        <w:rPr>
          <w:rFonts w:ascii="Times New Roman" w:hAnsi="Times New Roman" w:cs="Times New Roman"/>
          <w:sz w:val="28"/>
          <w:szCs w:val="28"/>
        </w:rPr>
        <w:t>сумісністю</w:t>
      </w:r>
      <w:proofErr w:type="spellEnd"/>
      <w:r w:rsidRPr="00A40966">
        <w:rPr>
          <w:rFonts w:ascii="Times New Roman" w:hAnsi="Times New Roman" w:cs="Times New Roman"/>
          <w:sz w:val="28"/>
          <w:szCs w:val="28"/>
        </w:rPr>
        <w:t xml:space="preserve"> </w:t>
      </w:r>
      <w:proofErr w:type="spellStart"/>
      <w:r w:rsidRPr="00A40966">
        <w:rPr>
          <w:rFonts w:ascii="Times New Roman" w:hAnsi="Times New Roman" w:cs="Times New Roman"/>
          <w:sz w:val="28"/>
          <w:szCs w:val="28"/>
        </w:rPr>
        <w:t>із</w:t>
      </w:r>
      <w:proofErr w:type="spellEnd"/>
      <w:r w:rsidRPr="00A40966">
        <w:rPr>
          <w:rFonts w:ascii="Times New Roman" w:hAnsi="Times New Roman" w:cs="Times New Roman"/>
          <w:sz w:val="28"/>
          <w:szCs w:val="28"/>
        </w:rPr>
        <w:t xml:space="preserve"> силами НАТО. </w:t>
      </w:r>
      <w:proofErr w:type="spellStart"/>
      <w:r w:rsidRPr="00A40966">
        <w:rPr>
          <w:rFonts w:ascii="Times New Roman" w:hAnsi="Times New Roman" w:cs="Times New Roman"/>
          <w:sz w:val="28"/>
          <w:szCs w:val="28"/>
        </w:rPr>
        <w:t>Знову</w:t>
      </w:r>
      <w:proofErr w:type="spellEnd"/>
      <w:r w:rsidRPr="00A40966">
        <w:rPr>
          <w:rFonts w:ascii="Times New Roman" w:hAnsi="Times New Roman" w:cs="Times New Roman"/>
          <w:sz w:val="28"/>
          <w:szCs w:val="28"/>
        </w:rPr>
        <w:t xml:space="preserve"> ж таки, </w:t>
      </w:r>
      <w:proofErr w:type="spellStart"/>
      <w:r w:rsidRPr="00A40966">
        <w:rPr>
          <w:rFonts w:ascii="Times New Roman" w:hAnsi="Times New Roman" w:cs="Times New Roman"/>
          <w:sz w:val="28"/>
          <w:szCs w:val="28"/>
        </w:rPr>
        <w:t>хоча</w:t>
      </w:r>
      <w:proofErr w:type="spellEnd"/>
      <w:r w:rsidRPr="00A40966">
        <w:rPr>
          <w:rFonts w:ascii="Times New Roman" w:hAnsi="Times New Roman" w:cs="Times New Roman"/>
          <w:sz w:val="28"/>
          <w:szCs w:val="28"/>
        </w:rPr>
        <w:t xml:space="preserve"> </w:t>
      </w:r>
      <w:proofErr w:type="spellStart"/>
      <w:r w:rsidRPr="00A40966">
        <w:rPr>
          <w:rFonts w:ascii="Times New Roman" w:hAnsi="Times New Roman" w:cs="Times New Roman"/>
          <w:sz w:val="28"/>
          <w:szCs w:val="28"/>
        </w:rPr>
        <w:t>ці</w:t>
      </w:r>
      <w:proofErr w:type="spellEnd"/>
      <w:r w:rsidRPr="00A40966">
        <w:rPr>
          <w:rFonts w:ascii="Times New Roman" w:hAnsi="Times New Roman" w:cs="Times New Roman"/>
          <w:sz w:val="28"/>
          <w:szCs w:val="28"/>
        </w:rPr>
        <w:t xml:space="preserve"> </w:t>
      </w:r>
      <w:proofErr w:type="spellStart"/>
      <w:r w:rsidRPr="00A40966">
        <w:rPr>
          <w:rFonts w:ascii="Times New Roman" w:hAnsi="Times New Roman" w:cs="Times New Roman"/>
          <w:sz w:val="28"/>
          <w:szCs w:val="28"/>
        </w:rPr>
        <w:t>критерії</w:t>
      </w:r>
      <w:proofErr w:type="spellEnd"/>
      <w:r w:rsidRPr="00A40966">
        <w:rPr>
          <w:rFonts w:ascii="Times New Roman" w:hAnsi="Times New Roman" w:cs="Times New Roman"/>
          <w:sz w:val="28"/>
          <w:szCs w:val="28"/>
        </w:rPr>
        <w:t xml:space="preserve"> є </w:t>
      </w:r>
      <w:proofErr w:type="spellStart"/>
      <w:r w:rsidRPr="00A40966">
        <w:rPr>
          <w:rFonts w:ascii="Times New Roman" w:hAnsi="Times New Roman" w:cs="Times New Roman"/>
          <w:sz w:val="28"/>
          <w:szCs w:val="28"/>
        </w:rPr>
        <w:t>суттєвими</w:t>
      </w:r>
      <w:proofErr w:type="spellEnd"/>
      <w:r w:rsidRPr="00A40966">
        <w:rPr>
          <w:rFonts w:ascii="Times New Roman" w:hAnsi="Times New Roman" w:cs="Times New Roman"/>
          <w:sz w:val="28"/>
          <w:szCs w:val="28"/>
        </w:rPr>
        <w:t xml:space="preserve">, </w:t>
      </w:r>
      <w:proofErr w:type="gramStart"/>
      <w:r w:rsidRPr="00A40966">
        <w:rPr>
          <w:rFonts w:ascii="Times New Roman" w:hAnsi="Times New Roman" w:cs="Times New Roman"/>
          <w:sz w:val="28"/>
          <w:szCs w:val="28"/>
        </w:rPr>
        <w:t>вони</w:t>
      </w:r>
      <w:proofErr w:type="gramEnd"/>
      <w:r w:rsidRPr="00A40966">
        <w:rPr>
          <w:rFonts w:ascii="Times New Roman" w:hAnsi="Times New Roman" w:cs="Times New Roman"/>
          <w:sz w:val="28"/>
          <w:szCs w:val="28"/>
        </w:rPr>
        <w:t xml:space="preserve"> не є </w:t>
      </w:r>
      <w:proofErr w:type="spellStart"/>
      <w:r w:rsidRPr="00A40966">
        <w:rPr>
          <w:rFonts w:ascii="Times New Roman" w:hAnsi="Times New Roman" w:cs="Times New Roman"/>
          <w:sz w:val="28"/>
          <w:szCs w:val="28"/>
        </w:rPr>
        <w:t>контрольним</w:t>
      </w:r>
      <w:proofErr w:type="spellEnd"/>
      <w:r w:rsidRPr="00A40966">
        <w:rPr>
          <w:rFonts w:ascii="Times New Roman" w:hAnsi="Times New Roman" w:cs="Times New Roman"/>
          <w:sz w:val="28"/>
          <w:szCs w:val="28"/>
        </w:rPr>
        <w:t xml:space="preserve"> списком, </w:t>
      </w:r>
      <w:proofErr w:type="spellStart"/>
      <w:r w:rsidRPr="00A40966">
        <w:rPr>
          <w:rFonts w:ascii="Times New Roman" w:hAnsi="Times New Roman" w:cs="Times New Roman"/>
          <w:sz w:val="28"/>
          <w:szCs w:val="28"/>
        </w:rPr>
        <w:t>що</w:t>
      </w:r>
      <w:proofErr w:type="spellEnd"/>
      <w:r w:rsidRPr="00A40966">
        <w:rPr>
          <w:rFonts w:ascii="Times New Roman" w:hAnsi="Times New Roman" w:cs="Times New Roman"/>
          <w:sz w:val="28"/>
          <w:szCs w:val="28"/>
        </w:rPr>
        <w:t xml:space="preserve"> автоматично </w:t>
      </w:r>
      <w:proofErr w:type="spellStart"/>
      <w:r w:rsidRPr="00A40966">
        <w:rPr>
          <w:rFonts w:ascii="Times New Roman" w:hAnsi="Times New Roman" w:cs="Times New Roman"/>
          <w:sz w:val="28"/>
          <w:szCs w:val="28"/>
        </w:rPr>
        <w:t>веде</w:t>
      </w:r>
      <w:proofErr w:type="spellEnd"/>
      <w:r w:rsidRPr="00A40966">
        <w:rPr>
          <w:rFonts w:ascii="Times New Roman" w:hAnsi="Times New Roman" w:cs="Times New Roman"/>
          <w:sz w:val="28"/>
          <w:szCs w:val="28"/>
        </w:rPr>
        <w:t xml:space="preserve"> до членства в НАТО. </w:t>
      </w:r>
    </w:p>
    <w:p w14:paraId="46018F92" w14:textId="2094EA88" w:rsidR="000267D4" w:rsidRPr="00A548F1" w:rsidRDefault="008E32F8" w:rsidP="000267D4">
      <w:pPr>
        <w:pStyle w:val="a4"/>
        <w:numPr>
          <w:ilvl w:val="0"/>
          <w:numId w:val="45"/>
        </w:numPr>
        <w:spacing w:line="360" w:lineRule="auto"/>
        <w:jc w:val="both"/>
        <w:rPr>
          <w:rFonts w:ascii="Times New Roman" w:hAnsi="Times New Roman" w:cs="Times New Roman"/>
          <w:sz w:val="28"/>
          <w:szCs w:val="28"/>
        </w:rPr>
      </w:pPr>
      <w:proofErr w:type="spellStart"/>
      <w:r w:rsidRPr="00A40966">
        <w:rPr>
          <w:rFonts w:ascii="Times New Roman" w:hAnsi="Times New Roman" w:cs="Times New Roman"/>
          <w:sz w:val="28"/>
          <w:szCs w:val="28"/>
        </w:rPr>
        <w:t>Нові</w:t>
      </w:r>
      <w:proofErr w:type="spellEnd"/>
      <w:r w:rsidRPr="00A40966">
        <w:rPr>
          <w:rFonts w:ascii="Times New Roman" w:hAnsi="Times New Roman" w:cs="Times New Roman"/>
          <w:sz w:val="28"/>
          <w:szCs w:val="28"/>
        </w:rPr>
        <w:t xml:space="preserve"> члени </w:t>
      </w:r>
      <w:proofErr w:type="spellStart"/>
      <w:r w:rsidRPr="00A40966">
        <w:rPr>
          <w:rFonts w:ascii="Times New Roman" w:hAnsi="Times New Roman" w:cs="Times New Roman"/>
          <w:sz w:val="28"/>
          <w:szCs w:val="28"/>
        </w:rPr>
        <w:t>повинні</w:t>
      </w:r>
      <w:proofErr w:type="spellEnd"/>
      <w:r w:rsidRPr="00A40966">
        <w:rPr>
          <w:rFonts w:ascii="Times New Roman" w:hAnsi="Times New Roman" w:cs="Times New Roman"/>
          <w:sz w:val="28"/>
          <w:szCs w:val="28"/>
        </w:rPr>
        <w:t xml:space="preserve"> бути </w:t>
      </w:r>
      <w:proofErr w:type="spellStart"/>
      <w:r w:rsidRPr="00A40966">
        <w:rPr>
          <w:rFonts w:ascii="Times New Roman" w:hAnsi="Times New Roman" w:cs="Times New Roman"/>
          <w:sz w:val="28"/>
          <w:szCs w:val="28"/>
        </w:rPr>
        <w:t>запрошені</w:t>
      </w:r>
      <w:proofErr w:type="spellEnd"/>
      <w:r w:rsidRPr="00A40966">
        <w:rPr>
          <w:rFonts w:ascii="Times New Roman" w:hAnsi="Times New Roman" w:cs="Times New Roman"/>
          <w:sz w:val="28"/>
          <w:szCs w:val="28"/>
        </w:rPr>
        <w:t xml:space="preserve"> консенсусом </w:t>
      </w:r>
      <w:proofErr w:type="spellStart"/>
      <w:r w:rsidRPr="00A40966">
        <w:rPr>
          <w:rFonts w:ascii="Times New Roman" w:hAnsi="Times New Roman" w:cs="Times New Roman"/>
          <w:sz w:val="28"/>
          <w:szCs w:val="28"/>
        </w:rPr>
        <w:t>поточних</w:t>
      </w:r>
      <w:proofErr w:type="spellEnd"/>
      <w:r w:rsidRPr="00A40966">
        <w:rPr>
          <w:rFonts w:ascii="Times New Roman" w:hAnsi="Times New Roman" w:cs="Times New Roman"/>
          <w:sz w:val="28"/>
          <w:szCs w:val="28"/>
        </w:rPr>
        <w:t xml:space="preserve"> </w:t>
      </w:r>
      <w:proofErr w:type="spellStart"/>
      <w:r w:rsidRPr="00A40966">
        <w:rPr>
          <w:rFonts w:ascii="Times New Roman" w:hAnsi="Times New Roman" w:cs="Times New Roman"/>
          <w:sz w:val="28"/>
          <w:szCs w:val="28"/>
        </w:rPr>
        <w:t>членів</w:t>
      </w:r>
      <w:proofErr w:type="spellEnd"/>
      <w:r w:rsidRPr="00A40966">
        <w:rPr>
          <w:rFonts w:ascii="Times New Roman" w:hAnsi="Times New Roman" w:cs="Times New Roman"/>
          <w:sz w:val="28"/>
          <w:szCs w:val="28"/>
        </w:rPr>
        <w:t xml:space="preserve">. </w:t>
      </w:r>
      <w:proofErr w:type="spellStart"/>
      <w:proofErr w:type="gramStart"/>
      <w:r w:rsidRPr="00A40966">
        <w:rPr>
          <w:rFonts w:ascii="Times New Roman" w:hAnsi="Times New Roman" w:cs="Times New Roman"/>
          <w:sz w:val="28"/>
          <w:szCs w:val="28"/>
        </w:rPr>
        <w:t>Р</w:t>
      </w:r>
      <w:proofErr w:type="gramEnd"/>
      <w:r w:rsidRPr="00A40966">
        <w:rPr>
          <w:rFonts w:ascii="Times New Roman" w:hAnsi="Times New Roman" w:cs="Times New Roman"/>
          <w:sz w:val="28"/>
          <w:szCs w:val="28"/>
        </w:rPr>
        <w:t>ішення</w:t>
      </w:r>
      <w:proofErr w:type="spellEnd"/>
      <w:r w:rsidRPr="00A40966">
        <w:rPr>
          <w:rFonts w:ascii="Times New Roman" w:hAnsi="Times New Roman" w:cs="Times New Roman"/>
          <w:sz w:val="28"/>
          <w:szCs w:val="28"/>
        </w:rPr>
        <w:t xml:space="preserve"> про </w:t>
      </w:r>
      <w:proofErr w:type="spellStart"/>
      <w:r w:rsidRPr="00A40966">
        <w:rPr>
          <w:rFonts w:ascii="Times New Roman" w:hAnsi="Times New Roman" w:cs="Times New Roman"/>
          <w:sz w:val="28"/>
          <w:szCs w:val="28"/>
        </w:rPr>
        <w:t>запрошення</w:t>
      </w:r>
      <w:proofErr w:type="spellEnd"/>
      <w:r w:rsidRPr="00A40966">
        <w:rPr>
          <w:rFonts w:ascii="Times New Roman" w:hAnsi="Times New Roman" w:cs="Times New Roman"/>
          <w:sz w:val="28"/>
          <w:szCs w:val="28"/>
        </w:rPr>
        <w:t xml:space="preserve"> </w:t>
      </w:r>
      <w:proofErr w:type="spellStart"/>
      <w:r w:rsidRPr="00A40966">
        <w:rPr>
          <w:rFonts w:ascii="Times New Roman" w:hAnsi="Times New Roman" w:cs="Times New Roman"/>
          <w:sz w:val="28"/>
          <w:szCs w:val="28"/>
        </w:rPr>
        <w:t>нових</w:t>
      </w:r>
      <w:proofErr w:type="spellEnd"/>
      <w:r w:rsidRPr="00A40966">
        <w:rPr>
          <w:rFonts w:ascii="Times New Roman" w:hAnsi="Times New Roman" w:cs="Times New Roman"/>
          <w:sz w:val="28"/>
          <w:szCs w:val="28"/>
        </w:rPr>
        <w:t xml:space="preserve"> </w:t>
      </w:r>
      <w:proofErr w:type="spellStart"/>
      <w:r w:rsidRPr="00A40966">
        <w:rPr>
          <w:rFonts w:ascii="Times New Roman" w:hAnsi="Times New Roman" w:cs="Times New Roman"/>
          <w:sz w:val="28"/>
          <w:szCs w:val="28"/>
        </w:rPr>
        <w:t>членів</w:t>
      </w:r>
      <w:proofErr w:type="spellEnd"/>
      <w:r w:rsidRPr="00A40966">
        <w:rPr>
          <w:rFonts w:ascii="Times New Roman" w:hAnsi="Times New Roman" w:cs="Times New Roman"/>
          <w:sz w:val="28"/>
          <w:szCs w:val="28"/>
        </w:rPr>
        <w:t xml:space="preserve"> </w:t>
      </w:r>
      <w:proofErr w:type="spellStart"/>
      <w:r w:rsidRPr="00A40966">
        <w:rPr>
          <w:rFonts w:ascii="Times New Roman" w:hAnsi="Times New Roman" w:cs="Times New Roman"/>
          <w:sz w:val="28"/>
          <w:szCs w:val="28"/>
        </w:rPr>
        <w:t>повинні</w:t>
      </w:r>
      <w:proofErr w:type="spellEnd"/>
      <w:r w:rsidRPr="00A40966">
        <w:rPr>
          <w:rFonts w:ascii="Times New Roman" w:hAnsi="Times New Roman" w:cs="Times New Roman"/>
          <w:sz w:val="28"/>
          <w:szCs w:val="28"/>
        </w:rPr>
        <w:t xml:space="preserve"> </w:t>
      </w:r>
      <w:proofErr w:type="spellStart"/>
      <w:r w:rsidRPr="00A40966">
        <w:rPr>
          <w:rFonts w:ascii="Times New Roman" w:hAnsi="Times New Roman" w:cs="Times New Roman"/>
          <w:sz w:val="28"/>
          <w:szCs w:val="28"/>
        </w:rPr>
        <w:t>враховувати</w:t>
      </w:r>
      <w:proofErr w:type="spellEnd"/>
      <w:r w:rsidRPr="00A40966">
        <w:rPr>
          <w:rFonts w:ascii="Times New Roman" w:hAnsi="Times New Roman" w:cs="Times New Roman"/>
          <w:sz w:val="28"/>
          <w:szCs w:val="28"/>
        </w:rPr>
        <w:t xml:space="preserve"> </w:t>
      </w:r>
      <w:proofErr w:type="spellStart"/>
      <w:r w:rsidRPr="00A40966">
        <w:rPr>
          <w:rFonts w:ascii="Times New Roman" w:hAnsi="Times New Roman" w:cs="Times New Roman"/>
          <w:sz w:val="28"/>
          <w:szCs w:val="28"/>
        </w:rPr>
        <w:t>необхідний</w:t>
      </w:r>
      <w:proofErr w:type="spellEnd"/>
      <w:r w:rsidRPr="00A40966">
        <w:rPr>
          <w:rFonts w:ascii="Times New Roman" w:hAnsi="Times New Roman" w:cs="Times New Roman"/>
          <w:sz w:val="28"/>
          <w:szCs w:val="28"/>
        </w:rPr>
        <w:t xml:space="preserve"> </w:t>
      </w:r>
      <w:proofErr w:type="spellStart"/>
      <w:r w:rsidRPr="00A40966">
        <w:rPr>
          <w:rFonts w:ascii="Times New Roman" w:hAnsi="Times New Roman" w:cs="Times New Roman"/>
          <w:sz w:val="28"/>
          <w:szCs w:val="28"/>
        </w:rPr>
        <w:t>процес</w:t>
      </w:r>
      <w:proofErr w:type="spellEnd"/>
      <w:r w:rsidRPr="00A40966">
        <w:rPr>
          <w:rFonts w:ascii="Times New Roman" w:hAnsi="Times New Roman" w:cs="Times New Roman"/>
          <w:sz w:val="28"/>
          <w:szCs w:val="28"/>
        </w:rPr>
        <w:t xml:space="preserve"> </w:t>
      </w:r>
      <w:proofErr w:type="spellStart"/>
      <w:r w:rsidRPr="00A40966">
        <w:rPr>
          <w:rFonts w:ascii="Times New Roman" w:hAnsi="Times New Roman" w:cs="Times New Roman"/>
          <w:sz w:val="28"/>
          <w:szCs w:val="28"/>
        </w:rPr>
        <w:t>ратифікації</w:t>
      </w:r>
      <w:proofErr w:type="spellEnd"/>
      <w:r w:rsidRPr="00A40966">
        <w:rPr>
          <w:rFonts w:ascii="Times New Roman" w:hAnsi="Times New Roman" w:cs="Times New Roman"/>
          <w:sz w:val="28"/>
          <w:szCs w:val="28"/>
        </w:rPr>
        <w:t xml:space="preserve"> в державах-членах. </w:t>
      </w:r>
      <w:r w:rsidRPr="00A548F1">
        <w:rPr>
          <w:rFonts w:ascii="Times New Roman" w:hAnsi="Times New Roman" w:cs="Times New Roman"/>
          <w:sz w:val="28"/>
          <w:szCs w:val="28"/>
        </w:rPr>
        <w:t xml:space="preserve">У </w:t>
      </w:r>
      <w:proofErr w:type="spellStart"/>
      <w:r w:rsidRPr="00A548F1">
        <w:rPr>
          <w:rFonts w:ascii="Times New Roman" w:hAnsi="Times New Roman" w:cs="Times New Roman"/>
          <w:sz w:val="28"/>
          <w:szCs w:val="28"/>
        </w:rPr>
        <w:lastRenderedPageBreak/>
        <w:t>випадку</w:t>
      </w:r>
      <w:proofErr w:type="spellEnd"/>
      <w:r w:rsidRPr="00A548F1">
        <w:rPr>
          <w:rFonts w:ascii="Times New Roman" w:hAnsi="Times New Roman" w:cs="Times New Roman"/>
          <w:sz w:val="28"/>
          <w:szCs w:val="28"/>
        </w:rPr>
        <w:t xml:space="preserve"> США </w:t>
      </w:r>
      <w:proofErr w:type="spellStart"/>
      <w:proofErr w:type="gramStart"/>
      <w:r w:rsidRPr="00A548F1">
        <w:rPr>
          <w:rFonts w:ascii="Times New Roman" w:hAnsi="Times New Roman" w:cs="Times New Roman"/>
          <w:sz w:val="28"/>
          <w:szCs w:val="28"/>
        </w:rPr>
        <w:t>р</w:t>
      </w:r>
      <w:proofErr w:type="gramEnd"/>
      <w:r w:rsidRPr="00A548F1">
        <w:rPr>
          <w:rFonts w:ascii="Times New Roman" w:hAnsi="Times New Roman" w:cs="Times New Roman"/>
          <w:sz w:val="28"/>
          <w:szCs w:val="28"/>
        </w:rPr>
        <w:t>ішення</w:t>
      </w:r>
      <w:proofErr w:type="spellEnd"/>
      <w:r w:rsidRPr="00A548F1">
        <w:rPr>
          <w:rFonts w:ascii="Times New Roman" w:hAnsi="Times New Roman" w:cs="Times New Roman"/>
          <w:sz w:val="28"/>
          <w:szCs w:val="28"/>
        </w:rPr>
        <w:t xml:space="preserve"> </w:t>
      </w:r>
      <w:proofErr w:type="spellStart"/>
      <w:r w:rsidRPr="00A548F1">
        <w:rPr>
          <w:rFonts w:ascii="Times New Roman" w:hAnsi="Times New Roman" w:cs="Times New Roman"/>
          <w:sz w:val="28"/>
          <w:szCs w:val="28"/>
        </w:rPr>
        <w:t>приймаються</w:t>
      </w:r>
      <w:proofErr w:type="spellEnd"/>
      <w:r w:rsidRPr="00A548F1">
        <w:rPr>
          <w:rFonts w:ascii="Times New Roman" w:hAnsi="Times New Roman" w:cs="Times New Roman"/>
          <w:sz w:val="28"/>
          <w:szCs w:val="28"/>
        </w:rPr>
        <w:t xml:space="preserve"> за </w:t>
      </w:r>
      <w:proofErr w:type="spellStart"/>
      <w:r w:rsidRPr="00A548F1">
        <w:rPr>
          <w:rFonts w:ascii="Times New Roman" w:hAnsi="Times New Roman" w:cs="Times New Roman"/>
          <w:sz w:val="28"/>
          <w:szCs w:val="28"/>
        </w:rPr>
        <w:t>погодженням</w:t>
      </w:r>
      <w:proofErr w:type="spellEnd"/>
      <w:r w:rsidRPr="00A548F1">
        <w:rPr>
          <w:rFonts w:ascii="Times New Roman" w:hAnsi="Times New Roman" w:cs="Times New Roman"/>
          <w:sz w:val="28"/>
          <w:szCs w:val="28"/>
        </w:rPr>
        <w:t xml:space="preserve"> з </w:t>
      </w:r>
      <w:proofErr w:type="spellStart"/>
      <w:r w:rsidRPr="00A548F1">
        <w:rPr>
          <w:rFonts w:ascii="Times New Roman" w:hAnsi="Times New Roman" w:cs="Times New Roman"/>
          <w:sz w:val="28"/>
          <w:szCs w:val="28"/>
        </w:rPr>
        <w:t>Конгресом</w:t>
      </w:r>
      <w:proofErr w:type="spellEnd"/>
      <w:r w:rsidRPr="00A548F1">
        <w:rPr>
          <w:rFonts w:ascii="Times New Roman" w:hAnsi="Times New Roman" w:cs="Times New Roman"/>
          <w:sz w:val="28"/>
          <w:szCs w:val="28"/>
        </w:rPr>
        <w:t>.</w:t>
      </w:r>
    </w:p>
    <w:p w14:paraId="4127739B" w14:textId="3AD84C58" w:rsidR="00696998" w:rsidRDefault="008E32F8" w:rsidP="000267D4">
      <w:pPr>
        <w:spacing w:line="360" w:lineRule="auto"/>
        <w:ind w:firstLine="709"/>
        <w:contextualSpacing/>
        <w:rPr>
          <w:rFonts w:ascii="Times New Roman" w:hAnsi="Times New Roman" w:cs="Times New Roman"/>
          <w:sz w:val="28"/>
          <w:szCs w:val="28"/>
        </w:rPr>
      </w:pPr>
      <w:proofErr w:type="gramStart"/>
      <w:r w:rsidRPr="00A40966">
        <w:rPr>
          <w:rFonts w:ascii="Times New Roman" w:hAnsi="Times New Roman" w:cs="Times New Roman"/>
          <w:sz w:val="28"/>
          <w:szCs w:val="28"/>
          <w:lang w:val="ru-RU"/>
        </w:rPr>
        <w:t xml:space="preserve">Ключовим </w:t>
      </w:r>
      <w:r w:rsidR="000267D4">
        <w:rPr>
          <w:rFonts w:ascii="Times New Roman" w:hAnsi="Times New Roman" w:cs="Times New Roman"/>
          <w:sz w:val="28"/>
          <w:szCs w:val="28"/>
        </w:rPr>
        <w:t>чинником</w:t>
      </w:r>
      <w:r w:rsidRPr="00A40966">
        <w:rPr>
          <w:rFonts w:ascii="Times New Roman" w:hAnsi="Times New Roman" w:cs="Times New Roman"/>
          <w:sz w:val="28"/>
          <w:szCs w:val="28"/>
          <w:lang w:val="ru-RU"/>
        </w:rPr>
        <w:t xml:space="preserve">, що визначає будь-яке запрошення до нових членів, є те, чи вступ до НАТО зміцнить </w:t>
      </w:r>
      <w:r w:rsidR="000267D4">
        <w:rPr>
          <w:rFonts w:ascii="Times New Roman" w:hAnsi="Times New Roman" w:cs="Times New Roman"/>
          <w:sz w:val="28"/>
          <w:szCs w:val="28"/>
        </w:rPr>
        <w:t>А</w:t>
      </w:r>
      <w:r w:rsidRPr="00A40966">
        <w:rPr>
          <w:rFonts w:ascii="Times New Roman" w:hAnsi="Times New Roman" w:cs="Times New Roman"/>
          <w:sz w:val="28"/>
          <w:szCs w:val="28"/>
          <w:lang w:val="ru-RU"/>
        </w:rPr>
        <w:t>льянс і сприятиме основній меті розширення НАТО, а саме підвищенню безпеки та стабільності в Європі</w:t>
      </w:r>
      <w:r w:rsidR="000267D4">
        <w:rPr>
          <w:rFonts w:ascii="Times New Roman" w:hAnsi="Times New Roman" w:cs="Times New Roman"/>
          <w:sz w:val="28"/>
          <w:szCs w:val="28"/>
        </w:rPr>
        <w:t xml:space="preserve">. </w:t>
      </w:r>
      <w:r w:rsidR="00696998">
        <w:rPr>
          <w:rFonts w:ascii="Times New Roman" w:hAnsi="Times New Roman" w:cs="Times New Roman"/>
          <w:sz w:val="28"/>
          <w:szCs w:val="28"/>
        </w:rPr>
        <w:t xml:space="preserve">Вчений В. Дерега зауважує, що </w:t>
      </w:r>
      <w:r w:rsidR="00660E4C">
        <w:rPr>
          <w:rFonts w:ascii="Times New Roman" w:hAnsi="Times New Roman" w:cs="Times New Roman"/>
          <w:sz w:val="28"/>
          <w:szCs w:val="28"/>
        </w:rPr>
        <w:t xml:space="preserve">критерії членства в НАТО </w:t>
      </w:r>
      <w:r w:rsidR="00660E4C" w:rsidRPr="00660E4C">
        <w:rPr>
          <w:rFonts w:ascii="Times New Roman" w:hAnsi="Times New Roman" w:cs="Times New Roman"/>
          <w:sz w:val="28"/>
          <w:szCs w:val="28"/>
        </w:rPr>
        <w:t>полягають не лише у досягненні сумісності стандартів військової техніки із країнами-членами Альянсу</w:t>
      </w:r>
      <w:proofErr w:type="gramEnd"/>
      <w:r w:rsidR="00660E4C" w:rsidRPr="00660E4C">
        <w:rPr>
          <w:rFonts w:ascii="Times New Roman" w:hAnsi="Times New Roman" w:cs="Times New Roman"/>
          <w:sz w:val="28"/>
          <w:szCs w:val="28"/>
        </w:rPr>
        <w:t xml:space="preserve"> і встановленні цивільного контролю над Збройними силами</w:t>
      </w:r>
      <w:r w:rsidR="00660E4C">
        <w:rPr>
          <w:rFonts w:ascii="Times New Roman" w:hAnsi="Times New Roman" w:cs="Times New Roman"/>
          <w:sz w:val="28"/>
          <w:szCs w:val="28"/>
        </w:rPr>
        <w:t xml:space="preserve">, але й </w:t>
      </w:r>
      <w:r w:rsidR="00660E4C" w:rsidRPr="00660E4C">
        <w:rPr>
          <w:rFonts w:ascii="Times New Roman" w:hAnsi="Times New Roman" w:cs="Times New Roman"/>
          <w:sz w:val="28"/>
          <w:szCs w:val="28"/>
        </w:rPr>
        <w:t>стосуються сфери внутрішньої політики: забезпечення верховенства права, розвиток інститутів демократії, проведення економічних реформ, дотримання свободи преси, нерозповсюдження зброї масового знищення</w:t>
      </w:r>
      <w:r w:rsidR="00696998">
        <w:rPr>
          <w:rStyle w:val="a9"/>
          <w:rFonts w:ascii="Times New Roman" w:hAnsi="Times New Roman" w:cs="Times New Roman"/>
          <w:sz w:val="28"/>
          <w:szCs w:val="28"/>
        </w:rPr>
        <w:footnoteReference w:id="187"/>
      </w:r>
      <w:r w:rsidR="00660E4C">
        <w:rPr>
          <w:rFonts w:ascii="Times New Roman" w:hAnsi="Times New Roman" w:cs="Times New Roman"/>
          <w:sz w:val="28"/>
          <w:szCs w:val="28"/>
        </w:rPr>
        <w:t>. Тобто, демократичні трансформації відіграють дуже важливу роль в набутті членства в Альянсі. Саме тому ця організація вважається не просто військовою, а військово-політичним блоком.</w:t>
      </w:r>
    </w:p>
    <w:p w14:paraId="0A61A30E" w14:textId="77777777" w:rsidR="000267D4" w:rsidRDefault="000267D4" w:rsidP="000267D4">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У зв’язку з цим із самого початку свого створення НАТО оголосила «</w:t>
      </w:r>
      <w:r w:rsidRPr="000267D4">
        <w:rPr>
          <w:rFonts w:ascii="Times New Roman" w:hAnsi="Times New Roman" w:cs="Times New Roman"/>
          <w:sz w:val="28"/>
          <w:szCs w:val="28"/>
        </w:rPr>
        <w:t>Політик</w:t>
      </w:r>
      <w:r>
        <w:rPr>
          <w:rFonts w:ascii="Times New Roman" w:hAnsi="Times New Roman" w:cs="Times New Roman"/>
          <w:sz w:val="28"/>
          <w:szCs w:val="28"/>
        </w:rPr>
        <w:t>у</w:t>
      </w:r>
      <w:r w:rsidRPr="000267D4">
        <w:rPr>
          <w:rFonts w:ascii="Times New Roman" w:hAnsi="Times New Roman" w:cs="Times New Roman"/>
          <w:sz w:val="28"/>
          <w:szCs w:val="28"/>
        </w:rPr>
        <w:t xml:space="preserve"> відкритих дверей</w:t>
      </w:r>
      <w:r>
        <w:rPr>
          <w:rFonts w:ascii="Times New Roman" w:hAnsi="Times New Roman" w:cs="Times New Roman"/>
          <w:sz w:val="28"/>
          <w:szCs w:val="28"/>
        </w:rPr>
        <w:t>», що</w:t>
      </w:r>
      <w:r w:rsidRPr="000267D4">
        <w:rPr>
          <w:rFonts w:ascii="Times New Roman" w:hAnsi="Times New Roman" w:cs="Times New Roman"/>
          <w:sz w:val="28"/>
          <w:szCs w:val="28"/>
        </w:rPr>
        <w:t xml:space="preserve"> базується на статті 10 засновницького документа Альянсу</w:t>
      </w:r>
      <w:r>
        <w:rPr>
          <w:rFonts w:ascii="Times New Roman" w:hAnsi="Times New Roman" w:cs="Times New Roman"/>
          <w:sz w:val="28"/>
          <w:szCs w:val="28"/>
        </w:rPr>
        <w:t xml:space="preserve"> – Північно-атлантичного договору </w:t>
      </w:r>
      <w:r w:rsidRPr="000267D4">
        <w:rPr>
          <w:rFonts w:ascii="Times New Roman" w:hAnsi="Times New Roman" w:cs="Times New Roman"/>
          <w:sz w:val="28"/>
          <w:szCs w:val="28"/>
        </w:rPr>
        <w:t>1949</w:t>
      </w:r>
      <w:r>
        <w:rPr>
          <w:rFonts w:ascii="Times New Roman" w:hAnsi="Times New Roman" w:cs="Times New Roman"/>
          <w:sz w:val="28"/>
          <w:szCs w:val="28"/>
        </w:rPr>
        <w:t xml:space="preserve"> р</w:t>
      </w:r>
      <w:r w:rsidRPr="000267D4">
        <w:rPr>
          <w:rFonts w:ascii="Times New Roman" w:hAnsi="Times New Roman" w:cs="Times New Roman"/>
          <w:sz w:val="28"/>
          <w:szCs w:val="28"/>
        </w:rPr>
        <w:t xml:space="preserve">. У Договорі зазначається, що членство в НАТО відкрите для будь-якої </w:t>
      </w:r>
      <w:r>
        <w:rPr>
          <w:rFonts w:ascii="Times New Roman" w:hAnsi="Times New Roman" w:cs="Times New Roman"/>
          <w:sz w:val="28"/>
          <w:szCs w:val="28"/>
        </w:rPr>
        <w:t>«</w:t>
      </w:r>
      <w:r w:rsidRPr="000267D4">
        <w:rPr>
          <w:rFonts w:ascii="Times New Roman" w:hAnsi="Times New Roman" w:cs="Times New Roman"/>
          <w:sz w:val="28"/>
          <w:szCs w:val="28"/>
        </w:rPr>
        <w:t>європейської держави, яка може сприяти принципам цього Договору та сприяти безпеці північноатлантичного простору»</w:t>
      </w:r>
      <w:r>
        <w:rPr>
          <w:rStyle w:val="a9"/>
          <w:rFonts w:ascii="Times New Roman" w:hAnsi="Times New Roman" w:cs="Times New Roman"/>
          <w:sz w:val="28"/>
          <w:szCs w:val="28"/>
        </w:rPr>
        <w:footnoteReference w:id="188"/>
      </w:r>
      <w:r w:rsidRPr="000267D4">
        <w:rPr>
          <w:rFonts w:ascii="Times New Roman" w:hAnsi="Times New Roman" w:cs="Times New Roman"/>
          <w:sz w:val="28"/>
          <w:szCs w:val="28"/>
        </w:rPr>
        <w:t xml:space="preserve">. У ньому </w:t>
      </w:r>
      <w:r>
        <w:rPr>
          <w:rFonts w:ascii="Times New Roman" w:hAnsi="Times New Roman" w:cs="Times New Roman"/>
          <w:sz w:val="28"/>
          <w:szCs w:val="28"/>
        </w:rPr>
        <w:t xml:space="preserve">також </w:t>
      </w:r>
      <w:r w:rsidRPr="000267D4">
        <w:rPr>
          <w:rFonts w:ascii="Times New Roman" w:hAnsi="Times New Roman" w:cs="Times New Roman"/>
          <w:sz w:val="28"/>
          <w:szCs w:val="28"/>
        </w:rPr>
        <w:t xml:space="preserve">зазначено, що будь-яке рішення про розширення повинно прийматись </w:t>
      </w:r>
      <w:r>
        <w:rPr>
          <w:rFonts w:ascii="Times New Roman" w:hAnsi="Times New Roman" w:cs="Times New Roman"/>
          <w:sz w:val="28"/>
          <w:szCs w:val="28"/>
        </w:rPr>
        <w:t>«</w:t>
      </w:r>
      <w:r w:rsidRPr="000267D4">
        <w:rPr>
          <w:rFonts w:ascii="Times New Roman" w:hAnsi="Times New Roman" w:cs="Times New Roman"/>
          <w:sz w:val="28"/>
          <w:szCs w:val="28"/>
        </w:rPr>
        <w:t>за одностайною згодою</w:t>
      </w:r>
      <w:r>
        <w:rPr>
          <w:rFonts w:ascii="Times New Roman" w:hAnsi="Times New Roman" w:cs="Times New Roman"/>
          <w:sz w:val="28"/>
          <w:szCs w:val="28"/>
        </w:rPr>
        <w:t xml:space="preserve"> членів Альянсу»</w:t>
      </w:r>
      <w:r w:rsidRPr="000267D4">
        <w:rPr>
          <w:rFonts w:ascii="Times New Roman" w:hAnsi="Times New Roman" w:cs="Times New Roman"/>
          <w:sz w:val="28"/>
          <w:szCs w:val="28"/>
        </w:rPr>
        <w:t xml:space="preserve">. </w:t>
      </w:r>
      <w:r>
        <w:rPr>
          <w:rFonts w:ascii="Times New Roman" w:hAnsi="Times New Roman" w:cs="Times New Roman"/>
          <w:sz w:val="28"/>
          <w:szCs w:val="28"/>
        </w:rPr>
        <w:t>Відзначається, що к</w:t>
      </w:r>
      <w:r w:rsidRPr="000267D4">
        <w:rPr>
          <w:rFonts w:ascii="Times New Roman" w:hAnsi="Times New Roman" w:cs="Times New Roman"/>
          <w:sz w:val="28"/>
          <w:szCs w:val="28"/>
        </w:rPr>
        <w:t>ожна суверенна країна має право самостійно вибирати, приєднуватися до якого-небудь договору чи союзу</w:t>
      </w:r>
      <w:r>
        <w:rPr>
          <w:rFonts w:ascii="Times New Roman" w:hAnsi="Times New Roman" w:cs="Times New Roman"/>
          <w:sz w:val="28"/>
          <w:szCs w:val="28"/>
        </w:rPr>
        <w:t xml:space="preserve"> чи ні</w:t>
      </w:r>
      <w:r w:rsidRPr="000267D4">
        <w:rPr>
          <w:rFonts w:ascii="Times New Roman" w:hAnsi="Times New Roman" w:cs="Times New Roman"/>
          <w:sz w:val="28"/>
          <w:szCs w:val="28"/>
        </w:rPr>
        <w:t xml:space="preserve">. Цей фундаментальний принцип закріплений у міжнародних угодах, включаючи Гельсінський заключний акт та Паризьку хартію про Нову Європу. </w:t>
      </w:r>
    </w:p>
    <w:p w14:paraId="019956E4" w14:textId="6744AA85" w:rsidR="00A314B1" w:rsidRDefault="000267D4" w:rsidP="00A314B1">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lastRenderedPageBreak/>
        <w:t>Зауважимо, що ч</w:t>
      </w:r>
      <w:r w:rsidRPr="000267D4">
        <w:rPr>
          <w:rFonts w:ascii="Times New Roman" w:hAnsi="Times New Roman" w:cs="Times New Roman"/>
          <w:sz w:val="28"/>
          <w:szCs w:val="28"/>
        </w:rPr>
        <w:t>ленство в НАТО не нав</w:t>
      </w:r>
      <w:r>
        <w:rPr>
          <w:rFonts w:ascii="Times New Roman" w:hAnsi="Times New Roman" w:cs="Times New Roman"/>
          <w:sz w:val="28"/>
          <w:szCs w:val="28"/>
        </w:rPr>
        <w:t>’</w:t>
      </w:r>
      <w:r w:rsidRPr="000267D4">
        <w:rPr>
          <w:rFonts w:ascii="Times New Roman" w:hAnsi="Times New Roman" w:cs="Times New Roman"/>
          <w:sz w:val="28"/>
          <w:szCs w:val="28"/>
        </w:rPr>
        <w:t>язується країнам. Процес приєднання Європейськ</w:t>
      </w:r>
      <w:r>
        <w:rPr>
          <w:rFonts w:ascii="Times New Roman" w:hAnsi="Times New Roman" w:cs="Times New Roman"/>
          <w:sz w:val="28"/>
          <w:szCs w:val="28"/>
        </w:rPr>
        <w:t xml:space="preserve">ої </w:t>
      </w:r>
      <w:r w:rsidRPr="000267D4">
        <w:rPr>
          <w:rFonts w:ascii="Times New Roman" w:hAnsi="Times New Roman" w:cs="Times New Roman"/>
          <w:sz w:val="28"/>
          <w:szCs w:val="28"/>
        </w:rPr>
        <w:t>країни, як</w:t>
      </w:r>
      <w:r>
        <w:rPr>
          <w:rFonts w:ascii="Times New Roman" w:hAnsi="Times New Roman" w:cs="Times New Roman"/>
          <w:sz w:val="28"/>
          <w:szCs w:val="28"/>
        </w:rPr>
        <w:t>а</w:t>
      </w:r>
      <w:r w:rsidRPr="000267D4">
        <w:rPr>
          <w:rFonts w:ascii="Times New Roman" w:hAnsi="Times New Roman" w:cs="Times New Roman"/>
          <w:sz w:val="28"/>
          <w:szCs w:val="28"/>
        </w:rPr>
        <w:t xml:space="preserve"> бажа</w:t>
      </w:r>
      <w:r>
        <w:rPr>
          <w:rFonts w:ascii="Times New Roman" w:hAnsi="Times New Roman" w:cs="Times New Roman"/>
          <w:sz w:val="28"/>
          <w:szCs w:val="28"/>
        </w:rPr>
        <w:t>є</w:t>
      </w:r>
      <w:r w:rsidRPr="000267D4">
        <w:rPr>
          <w:rFonts w:ascii="Times New Roman" w:hAnsi="Times New Roman" w:cs="Times New Roman"/>
          <w:sz w:val="28"/>
          <w:szCs w:val="28"/>
        </w:rPr>
        <w:t xml:space="preserve"> вступити до НАТО, спочатку </w:t>
      </w:r>
      <w:r>
        <w:rPr>
          <w:rFonts w:ascii="Times New Roman" w:hAnsi="Times New Roman" w:cs="Times New Roman"/>
          <w:sz w:val="28"/>
          <w:szCs w:val="28"/>
        </w:rPr>
        <w:t xml:space="preserve">передбачає </w:t>
      </w:r>
      <w:r w:rsidRPr="000267D4">
        <w:rPr>
          <w:rFonts w:ascii="Times New Roman" w:hAnsi="Times New Roman" w:cs="Times New Roman"/>
          <w:sz w:val="28"/>
          <w:szCs w:val="28"/>
        </w:rPr>
        <w:t>запрош</w:t>
      </w:r>
      <w:r>
        <w:rPr>
          <w:rFonts w:ascii="Times New Roman" w:hAnsi="Times New Roman" w:cs="Times New Roman"/>
          <w:sz w:val="28"/>
          <w:szCs w:val="28"/>
        </w:rPr>
        <w:t>ення</w:t>
      </w:r>
      <w:r w:rsidRPr="000267D4">
        <w:rPr>
          <w:rFonts w:ascii="Times New Roman" w:hAnsi="Times New Roman" w:cs="Times New Roman"/>
          <w:sz w:val="28"/>
          <w:szCs w:val="28"/>
        </w:rPr>
        <w:t xml:space="preserve"> розпочати Інтенсифікований діалог з Альянс</w:t>
      </w:r>
      <w:r>
        <w:rPr>
          <w:rFonts w:ascii="Times New Roman" w:hAnsi="Times New Roman" w:cs="Times New Roman"/>
          <w:sz w:val="28"/>
          <w:szCs w:val="28"/>
        </w:rPr>
        <w:t>ом</w:t>
      </w:r>
      <w:r w:rsidRPr="000267D4">
        <w:rPr>
          <w:rFonts w:ascii="Times New Roman" w:hAnsi="Times New Roman" w:cs="Times New Roman"/>
          <w:sz w:val="28"/>
          <w:szCs w:val="28"/>
        </w:rPr>
        <w:t xml:space="preserve"> про їх прагнення та пов</w:t>
      </w:r>
      <w:r>
        <w:rPr>
          <w:rFonts w:ascii="Times New Roman" w:hAnsi="Times New Roman" w:cs="Times New Roman"/>
          <w:sz w:val="28"/>
          <w:szCs w:val="28"/>
        </w:rPr>
        <w:t>’</w:t>
      </w:r>
      <w:r w:rsidRPr="000267D4">
        <w:rPr>
          <w:rFonts w:ascii="Times New Roman" w:hAnsi="Times New Roman" w:cs="Times New Roman"/>
          <w:sz w:val="28"/>
          <w:szCs w:val="28"/>
        </w:rPr>
        <w:t>язані з ними реформ</w:t>
      </w:r>
      <w:r>
        <w:rPr>
          <w:rFonts w:ascii="Times New Roman" w:hAnsi="Times New Roman" w:cs="Times New Roman"/>
          <w:sz w:val="28"/>
          <w:szCs w:val="28"/>
        </w:rPr>
        <w:t>ам</w:t>
      </w:r>
      <w:r w:rsidRPr="000267D4">
        <w:rPr>
          <w:rFonts w:ascii="Times New Roman" w:hAnsi="Times New Roman" w:cs="Times New Roman"/>
          <w:sz w:val="28"/>
          <w:szCs w:val="28"/>
        </w:rPr>
        <w:t>и.</w:t>
      </w:r>
      <w:r>
        <w:rPr>
          <w:rFonts w:ascii="Times New Roman" w:hAnsi="Times New Roman" w:cs="Times New Roman"/>
          <w:sz w:val="28"/>
          <w:szCs w:val="28"/>
        </w:rPr>
        <w:t xml:space="preserve"> Нагадаємо, що Україна теж має відповідну форму співпраці з НАТО (від квітня 2005 р.).</w:t>
      </w:r>
      <w:r w:rsidRPr="000267D4">
        <w:rPr>
          <w:rFonts w:ascii="Times New Roman" w:hAnsi="Times New Roman" w:cs="Times New Roman"/>
          <w:sz w:val="28"/>
          <w:szCs w:val="28"/>
        </w:rPr>
        <w:t xml:space="preserve"> Потім претендентів можуть запросити приєднатися до </w:t>
      </w:r>
      <w:r>
        <w:rPr>
          <w:rFonts w:ascii="Times New Roman" w:hAnsi="Times New Roman" w:cs="Times New Roman"/>
          <w:sz w:val="28"/>
          <w:szCs w:val="28"/>
        </w:rPr>
        <w:t xml:space="preserve">ПДЧ – </w:t>
      </w:r>
      <w:r w:rsidRPr="000267D4">
        <w:rPr>
          <w:rFonts w:ascii="Times New Roman" w:hAnsi="Times New Roman" w:cs="Times New Roman"/>
          <w:sz w:val="28"/>
          <w:szCs w:val="28"/>
        </w:rPr>
        <w:t>програм</w:t>
      </w:r>
      <w:r>
        <w:rPr>
          <w:rFonts w:ascii="Times New Roman" w:hAnsi="Times New Roman" w:cs="Times New Roman"/>
          <w:sz w:val="28"/>
          <w:szCs w:val="28"/>
        </w:rPr>
        <w:t>и</w:t>
      </w:r>
      <w:r w:rsidRPr="000267D4">
        <w:rPr>
          <w:rFonts w:ascii="Times New Roman" w:hAnsi="Times New Roman" w:cs="Times New Roman"/>
          <w:sz w:val="28"/>
          <w:szCs w:val="28"/>
        </w:rPr>
        <w:t xml:space="preserve">, яка допомагає країнам підготуватися до можливого майбутнього членства. </w:t>
      </w:r>
      <w:r>
        <w:rPr>
          <w:rFonts w:ascii="Times New Roman" w:hAnsi="Times New Roman" w:cs="Times New Roman"/>
          <w:sz w:val="28"/>
          <w:szCs w:val="28"/>
        </w:rPr>
        <w:t xml:space="preserve">Важливо зауважити, шо навіть ПДЧ </w:t>
      </w:r>
      <w:r w:rsidRPr="000267D4">
        <w:rPr>
          <w:rFonts w:ascii="Times New Roman" w:hAnsi="Times New Roman" w:cs="Times New Roman"/>
          <w:sz w:val="28"/>
          <w:szCs w:val="28"/>
        </w:rPr>
        <w:t>не гаранту</w:t>
      </w:r>
      <w:r>
        <w:rPr>
          <w:rFonts w:ascii="Times New Roman" w:hAnsi="Times New Roman" w:cs="Times New Roman"/>
          <w:sz w:val="28"/>
          <w:szCs w:val="28"/>
        </w:rPr>
        <w:t>є</w:t>
      </w:r>
      <w:r w:rsidRPr="000267D4">
        <w:rPr>
          <w:rFonts w:ascii="Times New Roman" w:hAnsi="Times New Roman" w:cs="Times New Roman"/>
          <w:sz w:val="28"/>
          <w:szCs w:val="28"/>
        </w:rPr>
        <w:t xml:space="preserve"> членство, але є ключовим механізмом підготовки. Щоб приєднатися до Альянсу, країни</w:t>
      </w:r>
      <w:r>
        <w:rPr>
          <w:rFonts w:ascii="Times New Roman" w:hAnsi="Times New Roman" w:cs="Times New Roman"/>
          <w:sz w:val="28"/>
          <w:szCs w:val="28"/>
        </w:rPr>
        <w:t xml:space="preserve"> мають безумовно</w:t>
      </w:r>
      <w:r w:rsidRPr="000267D4">
        <w:rPr>
          <w:rFonts w:ascii="Times New Roman" w:hAnsi="Times New Roman" w:cs="Times New Roman"/>
          <w:sz w:val="28"/>
          <w:szCs w:val="28"/>
        </w:rPr>
        <w:t xml:space="preserve"> поважати цінності Північноатлантичного договору та відповідатимуть певним політичн</w:t>
      </w:r>
      <w:r>
        <w:rPr>
          <w:rFonts w:ascii="Times New Roman" w:hAnsi="Times New Roman" w:cs="Times New Roman"/>
          <w:sz w:val="28"/>
          <w:szCs w:val="28"/>
        </w:rPr>
        <w:t>им</w:t>
      </w:r>
      <w:r w:rsidRPr="000267D4">
        <w:rPr>
          <w:rFonts w:ascii="Times New Roman" w:hAnsi="Times New Roman" w:cs="Times New Roman"/>
          <w:sz w:val="28"/>
          <w:szCs w:val="28"/>
        </w:rPr>
        <w:t>, економічн</w:t>
      </w:r>
      <w:r>
        <w:rPr>
          <w:rFonts w:ascii="Times New Roman" w:hAnsi="Times New Roman" w:cs="Times New Roman"/>
          <w:sz w:val="28"/>
          <w:szCs w:val="28"/>
        </w:rPr>
        <w:t>им</w:t>
      </w:r>
      <w:r w:rsidRPr="000267D4">
        <w:rPr>
          <w:rFonts w:ascii="Times New Roman" w:hAnsi="Times New Roman" w:cs="Times New Roman"/>
          <w:sz w:val="28"/>
          <w:szCs w:val="28"/>
        </w:rPr>
        <w:t xml:space="preserve"> та військов</w:t>
      </w:r>
      <w:r>
        <w:rPr>
          <w:rFonts w:ascii="Times New Roman" w:hAnsi="Times New Roman" w:cs="Times New Roman"/>
          <w:sz w:val="28"/>
          <w:szCs w:val="28"/>
        </w:rPr>
        <w:t>им</w:t>
      </w:r>
      <w:r w:rsidRPr="000267D4">
        <w:rPr>
          <w:rFonts w:ascii="Times New Roman" w:hAnsi="Times New Roman" w:cs="Times New Roman"/>
          <w:sz w:val="28"/>
          <w:szCs w:val="28"/>
        </w:rPr>
        <w:t xml:space="preserve"> критері</w:t>
      </w:r>
      <w:r>
        <w:rPr>
          <w:rFonts w:ascii="Times New Roman" w:hAnsi="Times New Roman" w:cs="Times New Roman"/>
          <w:sz w:val="28"/>
          <w:szCs w:val="28"/>
        </w:rPr>
        <w:t>ям.</w:t>
      </w:r>
      <w:r w:rsidR="00D07E98">
        <w:rPr>
          <w:rFonts w:ascii="Times New Roman" w:hAnsi="Times New Roman" w:cs="Times New Roman"/>
          <w:sz w:val="28"/>
          <w:szCs w:val="28"/>
        </w:rPr>
        <w:t xml:space="preserve"> Н. Буглай, досліджуючи польський досвід співпраці з НАТО, зазначає, що з метою виконання всіх критеріїв членства в Альянсі поляки підготували «</w:t>
      </w:r>
      <w:r w:rsidR="00D07E98" w:rsidRPr="00D07E98">
        <w:rPr>
          <w:rFonts w:ascii="Times New Roman" w:hAnsi="Times New Roman" w:cs="Times New Roman"/>
          <w:sz w:val="28"/>
          <w:szCs w:val="28"/>
        </w:rPr>
        <w:t>Програму інтеграції з Організацією Північноатлантичного договору та модернізації збройних сил Республіки Польща на 1998</w:t>
      </w:r>
      <w:r w:rsidR="00D07E98">
        <w:rPr>
          <w:rFonts w:ascii="Times New Roman" w:hAnsi="Times New Roman" w:cs="Times New Roman"/>
          <w:sz w:val="28"/>
          <w:szCs w:val="28"/>
        </w:rPr>
        <w:t>-</w:t>
      </w:r>
      <w:r w:rsidR="00D07E98" w:rsidRPr="00D07E98">
        <w:rPr>
          <w:rFonts w:ascii="Times New Roman" w:hAnsi="Times New Roman" w:cs="Times New Roman"/>
          <w:sz w:val="28"/>
          <w:szCs w:val="28"/>
        </w:rPr>
        <w:t>2012 рр.</w:t>
      </w:r>
      <w:r w:rsidR="00D07E98">
        <w:rPr>
          <w:rFonts w:ascii="Times New Roman" w:hAnsi="Times New Roman" w:cs="Times New Roman"/>
          <w:sz w:val="28"/>
          <w:szCs w:val="28"/>
        </w:rPr>
        <w:t>»</w:t>
      </w:r>
      <w:r w:rsidR="00D07E98">
        <w:rPr>
          <w:rStyle w:val="a9"/>
          <w:rFonts w:ascii="Times New Roman" w:hAnsi="Times New Roman" w:cs="Times New Roman"/>
          <w:sz w:val="28"/>
          <w:szCs w:val="28"/>
        </w:rPr>
        <w:footnoteReference w:id="189"/>
      </w:r>
      <w:r w:rsidR="00D07E98">
        <w:rPr>
          <w:rFonts w:ascii="Times New Roman" w:hAnsi="Times New Roman" w:cs="Times New Roman"/>
          <w:sz w:val="28"/>
          <w:szCs w:val="28"/>
        </w:rPr>
        <w:t xml:space="preserve">. Вчена зауважує, що важливим на цьому шляху було те, що фактично </w:t>
      </w:r>
      <w:r w:rsidR="00D07E98" w:rsidRPr="00D07E98">
        <w:rPr>
          <w:rFonts w:ascii="Times New Roman" w:hAnsi="Times New Roman" w:cs="Times New Roman"/>
          <w:sz w:val="28"/>
          <w:szCs w:val="28"/>
        </w:rPr>
        <w:t>з моменту проголошення курсу на інтеграцію і до вступу в НАТО, реалізація євроатлантичного вибору незмінно залишалася основним пріоритетом зовнішньої політики Польщі, прагматичність якого, попри низку викликів, ніколи не ставилася під сумнів</w:t>
      </w:r>
      <w:r w:rsidR="00D07E98">
        <w:rPr>
          <w:rStyle w:val="a9"/>
          <w:rFonts w:ascii="Times New Roman" w:hAnsi="Times New Roman" w:cs="Times New Roman"/>
          <w:sz w:val="28"/>
          <w:szCs w:val="28"/>
        </w:rPr>
        <w:footnoteReference w:id="190"/>
      </w:r>
      <w:r w:rsidR="00D07E98" w:rsidRPr="00D07E98">
        <w:rPr>
          <w:rFonts w:ascii="Times New Roman" w:hAnsi="Times New Roman" w:cs="Times New Roman"/>
          <w:sz w:val="28"/>
          <w:szCs w:val="28"/>
        </w:rPr>
        <w:t>.</w:t>
      </w:r>
    </w:p>
    <w:p w14:paraId="504E9924" w14:textId="2BED047B" w:rsidR="006B36DB" w:rsidRDefault="006B36DB" w:rsidP="00A314B1">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Майбутні можливі перспективи участі України в Організації Північно-атлантичного договору, на наш погляд, залежать від багатьох чинників. Серед усіх них ми виділили позиції ключових сторін, які впливають на наш зовнішньополітичний вектор, що варто взяти до уваги та сприймати холоднокровно і як об’єктивну дійсніть.</w:t>
      </w:r>
    </w:p>
    <w:p w14:paraId="7BDA827A" w14:textId="164BB9D4" w:rsidR="00955FC0" w:rsidRDefault="006B36DB" w:rsidP="00A314B1">
      <w:pPr>
        <w:spacing w:line="360" w:lineRule="auto"/>
        <w:ind w:firstLine="709"/>
        <w:contextualSpacing/>
        <w:rPr>
          <w:rFonts w:ascii="Times New Roman" w:hAnsi="Times New Roman" w:cs="Times New Roman"/>
          <w:sz w:val="28"/>
          <w:szCs w:val="28"/>
        </w:rPr>
      </w:pPr>
      <w:r w:rsidRPr="006B36DB">
        <w:rPr>
          <w:rFonts w:ascii="Times New Roman" w:hAnsi="Times New Roman" w:cs="Times New Roman"/>
          <w:i/>
          <w:iCs/>
          <w:sz w:val="28"/>
          <w:szCs w:val="28"/>
        </w:rPr>
        <w:t>Позиція України.</w:t>
      </w:r>
      <w:r>
        <w:rPr>
          <w:rFonts w:ascii="Times New Roman" w:hAnsi="Times New Roman" w:cs="Times New Roman"/>
          <w:sz w:val="28"/>
          <w:szCs w:val="28"/>
        </w:rPr>
        <w:t xml:space="preserve"> </w:t>
      </w:r>
      <w:r w:rsidR="00955FC0">
        <w:rPr>
          <w:rFonts w:ascii="Times New Roman" w:hAnsi="Times New Roman" w:cs="Times New Roman"/>
          <w:sz w:val="28"/>
          <w:szCs w:val="28"/>
        </w:rPr>
        <w:t>Про членство України в НАТО вітчизняні політики і державні діячі думали майже із самого початку нашого євроінтеграційного і євроатлантичного шляху.</w:t>
      </w:r>
      <w:r w:rsidR="00F96298">
        <w:rPr>
          <w:rFonts w:ascii="Times New Roman" w:hAnsi="Times New Roman" w:cs="Times New Roman"/>
          <w:sz w:val="28"/>
          <w:szCs w:val="28"/>
        </w:rPr>
        <w:t xml:space="preserve"> </w:t>
      </w:r>
      <w:r w:rsidR="00955FC0">
        <w:rPr>
          <w:rFonts w:ascii="Times New Roman" w:hAnsi="Times New Roman" w:cs="Times New Roman"/>
          <w:sz w:val="28"/>
          <w:szCs w:val="28"/>
        </w:rPr>
        <w:t xml:space="preserve">На сьогоднішній день, вважаємо, що варто розлянути питання перспектив набуття членства в НАТО з позицій кількох </w:t>
      </w:r>
      <w:r w:rsidR="00955FC0">
        <w:rPr>
          <w:rFonts w:ascii="Times New Roman" w:hAnsi="Times New Roman" w:cs="Times New Roman"/>
          <w:sz w:val="28"/>
          <w:szCs w:val="28"/>
        </w:rPr>
        <w:lastRenderedPageBreak/>
        <w:t>стратегічно важливих для України сторін.</w:t>
      </w:r>
      <w:r w:rsidR="00F96298">
        <w:rPr>
          <w:rFonts w:ascii="Times New Roman" w:hAnsi="Times New Roman" w:cs="Times New Roman"/>
          <w:sz w:val="28"/>
          <w:szCs w:val="28"/>
        </w:rPr>
        <w:t xml:space="preserve"> </w:t>
      </w:r>
      <w:r w:rsidR="00955FC0">
        <w:rPr>
          <w:rFonts w:ascii="Times New Roman" w:hAnsi="Times New Roman" w:cs="Times New Roman"/>
          <w:sz w:val="28"/>
          <w:szCs w:val="28"/>
        </w:rPr>
        <w:t>Безумовно, що насамперед оцінимо зміст дискусій про членство в НАТО серед політичного класу України.</w:t>
      </w:r>
    </w:p>
    <w:p w14:paraId="3D52F1B4" w14:textId="4C14453A" w:rsidR="00F96298" w:rsidRDefault="00F96298" w:rsidP="00A314B1">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Чинний Президент України підтримує євроінтеграційний і євроатлантичний курс нашої держави. Саме він підписав </w:t>
      </w:r>
      <w:r w:rsidRPr="00F96298">
        <w:rPr>
          <w:rFonts w:ascii="Times New Roman" w:hAnsi="Times New Roman" w:cs="Times New Roman"/>
          <w:sz w:val="28"/>
          <w:szCs w:val="28"/>
        </w:rPr>
        <w:t>Річну національну програму під егідою Комісії Україна – НАТО на 2020 рік</w:t>
      </w:r>
      <w:r>
        <w:rPr>
          <w:rFonts w:ascii="Times New Roman" w:hAnsi="Times New Roman" w:cs="Times New Roman"/>
          <w:sz w:val="28"/>
          <w:szCs w:val="28"/>
        </w:rPr>
        <w:t xml:space="preserve">. А також неодноразово відзначав важливість членства в НАТО для України. </w:t>
      </w:r>
      <w:r w:rsidR="00D4355F">
        <w:rPr>
          <w:rFonts w:ascii="Times New Roman" w:hAnsi="Times New Roman" w:cs="Times New Roman"/>
          <w:sz w:val="28"/>
          <w:szCs w:val="28"/>
        </w:rPr>
        <w:t>Під час візиту в Штаб-квартиру НАТО в червні 2019 р. В. Зеленський відзначив, що «…с</w:t>
      </w:r>
      <w:r w:rsidR="00D4355F" w:rsidRPr="00D4355F">
        <w:rPr>
          <w:rFonts w:ascii="Times New Roman" w:hAnsi="Times New Roman" w:cs="Times New Roman"/>
          <w:sz w:val="28"/>
          <w:szCs w:val="28"/>
        </w:rPr>
        <w:t>тратегічний курс України – на набуття повноправного членства в ЄС і НАТО. Це закріплено в Конституції України і залишається нашим незмінним зовнішньополітичним пріоритетом</w:t>
      </w:r>
      <w:r w:rsidR="00D4355F">
        <w:rPr>
          <w:rFonts w:ascii="Times New Roman" w:hAnsi="Times New Roman" w:cs="Times New Roman"/>
          <w:sz w:val="28"/>
          <w:szCs w:val="28"/>
        </w:rPr>
        <w:t>…</w:t>
      </w:r>
      <w:r w:rsidR="00D4355F" w:rsidRPr="00D4355F">
        <w:rPr>
          <w:rFonts w:ascii="Times New Roman" w:hAnsi="Times New Roman" w:cs="Times New Roman"/>
          <w:sz w:val="28"/>
          <w:szCs w:val="28"/>
        </w:rPr>
        <w:t xml:space="preserve"> рух України до високих європейських стандартів життя й безпеки є вимогою українського суспільства</w:t>
      </w:r>
      <w:r w:rsidR="00D4355F">
        <w:rPr>
          <w:rFonts w:ascii="Times New Roman" w:hAnsi="Times New Roman" w:cs="Times New Roman"/>
          <w:sz w:val="28"/>
          <w:szCs w:val="28"/>
        </w:rPr>
        <w:t xml:space="preserve"> – ц</w:t>
      </w:r>
      <w:r w:rsidR="00D4355F" w:rsidRPr="00D4355F">
        <w:rPr>
          <w:rFonts w:ascii="Times New Roman" w:hAnsi="Times New Roman" w:cs="Times New Roman"/>
          <w:sz w:val="28"/>
          <w:szCs w:val="28"/>
        </w:rPr>
        <w:t>е є метою всіх наших реформ – підвищення рівня життя українців, викорінення корупції та модернізація всієї держави. Це можливо зробити, лише забезпечивши національну безпеку</w:t>
      </w:r>
      <w:r w:rsidR="00D4355F">
        <w:rPr>
          <w:rFonts w:ascii="Times New Roman" w:hAnsi="Times New Roman" w:cs="Times New Roman"/>
          <w:sz w:val="28"/>
          <w:szCs w:val="28"/>
        </w:rPr>
        <w:t xml:space="preserve">. </w:t>
      </w:r>
      <w:r w:rsidR="00D4355F" w:rsidRPr="00D4355F">
        <w:rPr>
          <w:rFonts w:ascii="Times New Roman" w:hAnsi="Times New Roman" w:cs="Times New Roman"/>
          <w:sz w:val="28"/>
          <w:szCs w:val="28"/>
        </w:rPr>
        <w:t>Дуже хочу надати новий імпульс нашим відносинам з Альянсом. Збройна агресія Росії залишається основним викликом для євроатлантичної безпеки. Серед наших спільних завдань – стабільність і безпека в Чорному морі, що потребує додаткових зусиль Альянсу</w:t>
      </w:r>
      <w:r w:rsidR="00D4355F">
        <w:rPr>
          <w:rFonts w:ascii="Times New Roman" w:hAnsi="Times New Roman" w:cs="Times New Roman"/>
          <w:sz w:val="28"/>
          <w:szCs w:val="28"/>
        </w:rPr>
        <w:t>»</w:t>
      </w:r>
      <w:r w:rsidR="00D4355F">
        <w:rPr>
          <w:rStyle w:val="a9"/>
          <w:rFonts w:ascii="Times New Roman" w:hAnsi="Times New Roman" w:cs="Times New Roman"/>
          <w:sz w:val="28"/>
          <w:szCs w:val="28"/>
        </w:rPr>
        <w:footnoteReference w:id="191"/>
      </w:r>
      <w:r w:rsidR="00D4355F">
        <w:rPr>
          <w:rFonts w:ascii="Times New Roman" w:hAnsi="Times New Roman" w:cs="Times New Roman"/>
          <w:sz w:val="28"/>
          <w:szCs w:val="28"/>
        </w:rPr>
        <w:t>.</w:t>
      </w:r>
      <w:r w:rsidR="00A314B1">
        <w:rPr>
          <w:rFonts w:ascii="Times New Roman" w:hAnsi="Times New Roman" w:cs="Times New Roman"/>
          <w:sz w:val="28"/>
          <w:szCs w:val="28"/>
        </w:rPr>
        <w:t xml:space="preserve"> </w:t>
      </w:r>
      <w:r w:rsidR="002404F2">
        <w:rPr>
          <w:rFonts w:ascii="Times New Roman" w:hAnsi="Times New Roman" w:cs="Times New Roman"/>
          <w:sz w:val="28"/>
          <w:szCs w:val="28"/>
        </w:rPr>
        <w:t>Водночас,</w:t>
      </w:r>
      <w:r>
        <w:rPr>
          <w:rFonts w:ascii="Times New Roman" w:hAnsi="Times New Roman" w:cs="Times New Roman"/>
          <w:sz w:val="28"/>
          <w:szCs w:val="28"/>
        </w:rPr>
        <w:t xml:space="preserve"> перебуваючи з офіційним візитом у Великобританії</w:t>
      </w:r>
      <w:r w:rsidR="002404F2">
        <w:rPr>
          <w:rFonts w:ascii="Times New Roman" w:hAnsi="Times New Roman" w:cs="Times New Roman"/>
          <w:sz w:val="28"/>
          <w:szCs w:val="28"/>
        </w:rPr>
        <w:t xml:space="preserve"> у жовтні 2020 р.</w:t>
      </w:r>
      <w:r>
        <w:rPr>
          <w:rFonts w:ascii="Times New Roman" w:hAnsi="Times New Roman" w:cs="Times New Roman"/>
          <w:sz w:val="28"/>
          <w:szCs w:val="28"/>
        </w:rPr>
        <w:t xml:space="preserve">, В. Зеленський </w:t>
      </w:r>
      <w:r w:rsidRPr="00F96298">
        <w:rPr>
          <w:rFonts w:ascii="Times New Roman" w:hAnsi="Times New Roman" w:cs="Times New Roman"/>
          <w:sz w:val="28"/>
          <w:szCs w:val="28"/>
        </w:rPr>
        <w:t xml:space="preserve">закликав надати Україні </w:t>
      </w:r>
      <w:r w:rsidR="009953B9">
        <w:rPr>
          <w:rFonts w:ascii="Times New Roman" w:hAnsi="Times New Roman" w:cs="Times New Roman"/>
          <w:sz w:val="28"/>
          <w:szCs w:val="28"/>
        </w:rPr>
        <w:t>ПДЧ</w:t>
      </w:r>
      <w:r w:rsidRPr="00F96298">
        <w:rPr>
          <w:rFonts w:ascii="Times New Roman" w:hAnsi="Times New Roman" w:cs="Times New Roman"/>
          <w:sz w:val="28"/>
          <w:szCs w:val="28"/>
        </w:rPr>
        <w:t xml:space="preserve"> в НАТ</w:t>
      </w:r>
      <w:r w:rsidR="002404F2">
        <w:rPr>
          <w:rFonts w:ascii="Times New Roman" w:hAnsi="Times New Roman" w:cs="Times New Roman"/>
          <w:sz w:val="28"/>
          <w:szCs w:val="28"/>
        </w:rPr>
        <w:t>О: «</w:t>
      </w:r>
      <w:r w:rsidR="00642A6C" w:rsidRPr="00642A6C">
        <w:rPr>
          <w:rFonts w:ascii="Times New Roman" w:hAnsi="Times New Roman" w:cs="Times New Roman"/>
          <w:sz w:val="28"/>
          <w:szCs w:val="28"/>
        </w:rPr>
        <w:t>Україні потрібен план дій щодо членства</w:t>
      </w:r>
      <w:r w:rsidR="00642A6C">
        <w:rPr>
          <w:rFonts w:ascii="Times New Roman" w:hAnsi="Times New Roman" w:cs="Times New Roman"/>
          <w:sz w:val="28"/>
          <w:szCs w:val="28"/>
        </w:rPr>
        <w:t>, адже</w:t>
      </w:r>
      <w:r w:rsidR="00642A6C" w:rsidRPr="00642A6C">
        <w:rPr>
          <w:rFonts w:ascii="Times New Roman" w:hAnsi="Times New Roman" w:cs="Times New Roman"/>
          <w:sz w:val="28"/>
          <w:szCs w:val="28"/>
        </w:rPr>
        <w:t xml:space="preserve"> членство в НАТО сприятиме українській безпеці і обороні</w:t>
      </w:r>
      <w:r w:rsidR="002404F2">
        <w:rPr>
          <w:rFonts w:ascii="Times New Roman" w:hAnsi="Times New Roman" w:cs="Times New Roman"/>
          <w:sz w:val="28"/>
          <w:szCs w:val="28"/>
        </w:rPr>
        <w:t>»</w:t>
      </w:r>
      <w:r w:rsidR="002404F2">
        <w:rPr>
          <w:rStyle w:val="a9"/>
          <w:rFonts w:ascii="Times New Roman" w:hAnsi="Times New Roman" w:cs="Times New Roman"/>
          <w:sz w:val="28"/>
          <w:szCs w:val="28"/>
        </w:rPr>
        <w:footnoteReference w:id="192"/>
      </w:r>
      <w:r w:rsidR="00642A6C">
        <w:rPr>
          <w:rFonts w:ascii="Times New Roman" w:hAnsi="Times New Roman" w:cs="Times New Roman"/>
          <w:sz w:val="28"/>
          <w:szCs w:val="28"/>
        </w:rPr>
        <w:t>.</w:t>
      </w:r>
    </w:p>
    <w:p w14:paraId="52402C7B" w14:textId="77777777" w:rsidR="00A314B1" w:rsidRDefault="0031785A" w:rsidP="002404F2">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Варто відзначити, що підтримують вступ України в НАТО далеко не всі політичні діячі, зокрема опозиціонери. Серед них – насамперед, представники партії «Опозиційна платформа – За життя!». У момент, коли парламент вносив зміни до Конституції України щодо її стратегічного курсу </w:t>
      </w:r>
      <w:r>
        <w:rPr>
          <w:rFonts w:ascii="Times New Roman" w:hAnsi="Times New Roman" w:cs="Times New Roman"/>
          <w:sz w:val="28"/>
          <w:szCs w:val="28"/>
        </w:rPr>
        <w:lastRenderedPageBreak/>
        <w:t>на членство в НАТО і ЄС, лідер цієї політичної сили Ю. Бойко відзначив наступне: «</w:t>
      </w:r>
      <w:r w:rsidRPr="0031785A">
        <w:rPr>
          <w:rFonts w:ascii="Times New Roman" w:hAnsi="Times New Roman" w:cs="Times New Roman"/>
          <w:sz w:val="28"/>
          <w:szCs w:val="28"/>
        </w:rPr>
        <w:t xml:space="preserve">Ми голосували </w:t>
      </w:r>
      <w:r>
        <w:rPr>
          <w:rFonts w:ascii="Times New Roman" w:hAnsi="Times New Roman" w:cs="Times New Roman"/>
          <w:sz w:val="28"/>
          <w:szCs w:val="28"/>
        </w:rPr>
        <w:t>«</w:t>
      </w:r>
      <w:r w:rsidRPr="0031785A">
        <w:rPr>
          <w:rFonts w:ascii="Times New Roman" w:hAnsi="Times New Roman" w:cs="Times New Roman"/>
          <w:sz w:val="28"/>
          <w:szCs w:val="28"/>
        </w:rPr>
        <w:t>проти</w:t>
      </w:r>
      <w:r>
        <w:rPr>
          <w:rFonts w:ascii="Times New Roman" w:hAnsi="Times New Roman" w:cs="Times New Roman"/>
          <w:sz w:val="28"/>
          <w:szCs w:val="28"/>
        </w:rPr>
        <w:t>»</w:t>
      </w:r>
      <w:r w:rsidRPr="0031785A">
        <w:rPr>
          <w:rFonts w:ascii="Times New Roman" w:hAnsi="Times New Roman" w:cs="Times New Roman"/>
          <w:sz w:val="28"/>
          <w:szCs w:val="28"/>
        </w:rPr>
        <w:t xml:space="preserve"> з трьох причин. По-перше, декларація про державний суверенітет, затверджена в 1990 році, проголосила курс України на набуття статусу постійно нейтральної держави, що не бере участі у військових блоках. Саме цей зовнішньополітичний курс було реалізовано актом проголошення незалежності та затверджено на загальнонаціональному референдумі 1 грудня 1991 року. Тому спроба закріпити курс на ЄС і НАТО суперечить волевиявленню громадян на референдумі</w:t>
      </w:r>
      <w:r>
        <w:rPr>
          <w:rFonts w:ascii="Times New Roman" w:hAnsi="Times New Roman" w:cs="Times New Roman"/>
          <w:sz w:val="28"/>
          <w:szCs w:val="28"/>
        </w:rPr>
        <w:t>»</w:t>
      </w:r>
      <w:r>
        <w:rPr>
          <w:rStyle w:val="a9"/>
          <w:rFonts w:ascii="Times New Roman" w:hAnsi="Times New Roman" w:cs="Times New Roman"/>
          <w:sz w:val="28"/>
          <w:szCs w:val="28"/>
        </w:rPr>
        <w:footnoteReference w:id="193"/>
      </w:r>
      <w:r>
        <w:rPr>
          <w:rFonts w:ascii="Times New Roman" w:hAnsi="Times New Roman" w:cs="Times New Roman"/>
          <w:sz w:val="28"/>
          <w:szCs w:val="28"/>
        </w:rPr>
        <w:t>.</w:t>
      </w:r>
      <w:r w:rsidR="009C33F5">
        <w:rPr>
          <w:rFonts w:ascii="Times New Roman" w:hAnsi="Times New Roman" w:cs="Times New Roman"/>
          <w:sz w:val="28"/>
          <w:szCs w:val="28"/>
        </w:rPr>
        <w:t xml:space="preserve"> </w:t>
      </w:r>
    </w:p>
    <w:p w14:paraId="613B62A1" w14:textId="09924CA5" w:rsidR="003A312E" w:rsidRDefault="009C33F5" w:rsidP="003A312E">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Його </w:t>
      </w:r>
      <w:r w:rsidR="00E01BFC">
        <w:rPr>
          <w:rFonts w:ascii="Times New Roman" w:hAnsi="Times New Roman" w:cs="Times New Roman"/>
          <w:sz w:val="28"/>
          <w:szCs w:val="28"/>
        </w:rPr>
        <w:t>соратник</w:t>
      </w:r>
      <w:r>
        <w:rPr>
          <w:rFonts w:ascii="Times New Roman" w:hAnsi="Times New Roman" w:cs="Times New Roman"/>
          <w:sz w:val="28"/>
          <w:szCs w:val="28"/>
        </w:rPr>
        <w:t xml:space="preserve">, </w:t>
      </w:r>
      <w:r w:rsidR="00E01BFC">
        <w:rPr>
          <w:rFonts w:ascii="Times New Roman" w:hAnsi="Times New Roman" w:cs="Times New Roman"/>
          <w:sz w:val="28"/>
          <w:szCs w:val="28"/>
        </w:rPr>
        <w:t>г</w:t>
      </w:r>
      <w:r w:rsidRPr="009C33F5">
        <w:rPr>
          <w:rFonts w:ascii="Times New Roman" w:hAnsi="Times New Roman" w:cs="Times New Roman"/>
          <w:sz w:val="28"/>
          <w:szCs w:val="28"/>
        </w:rPr>
        <w:t xml:space="preserve">олова політради партії </w:t>
      </w:r>
      <w:r w:rsidR="00E01BFC">
        <w:rPr>
          <w:rFonts w:ascii="Times New Roman" w:hAnsi="Times New Roman" w:cs="Times New Roman"/>
          <w:sz w:val="28"/>
          <w:szCs w:val="28"/>
        </w:rPr>
        <w:t>«</w:t>
      </w:r>
      <w:r w:rsidRPr="009C33F5">
        <w:rPr>
          <w:rFonts w:ascii="Times New Roman" w:hAnsi="Times New Roman" w:cs="Times New Roman"/>
          <w:sz w:val="28"/>
          <w:szCs w:val="28"/>
        </w:rPr>
        <w:t>Опозиційна платформа – За життя</w:t>
      </w:r>
      <w:r w:rsidR="00E01BFC">
        <w:rPr>
          <w:rFonts w:ascii="Times New Roman" w:hAnsi="Times New Roman" w:cs="Times New Roman"/>
          <w:sz w:val="28"/>
          <w:szCs w:val="28"/>
        </w:rPr>
        <w:t>!»</w:t>
      </w:r>
      <w:r w:rsidRPr="009C33F5">
        <w:rPr>
          <w:rFonts w:ascii="Times New Roman" w:hAnsi="Times New Roman" w:cs="Times New Roman"/>
          <w:sz w:val="28"/>
          <w:szCs w:val="28"/>
        </w:rPr>
        <w:t>, народний депутат В</w:t>
      </w:r>
      <w:r w:rsidR="00E01BFC">
        <w:rPr>
          <w:rFonts w:ascii="Times New Roman" w:hAnsi="Times New Roman" w:cs="Times New Roman"/>
          <w:sz w:val="28"/>
          <w:szCs w:val="28"/>
        </w:rPr>
        <w:t xml:space="preserve">. </w:t>
      </w:r>
      <w:r w:rsidRPr="009C33F5">
        <w:rPr>
          <w:rFonts w:ascii="Times New Roman" w:hAnsi="Times New Roman" w:cs="Times New Roman"/>
          <w:sz w:val="28"/>
          <w:szCs w:val="28"/>
        </w:rPr>
        <w:t xml:space="preserve">Медведчук </w:t>
      </w:r>
      <w:r w:rsidR="00E01BFC">
        <w:rPr>
          <w:rFonts w:ascii="Times New Roman" w:hAnsi="Times New Roman" w:cs="Times New Roman"/>
          <w:sz w:val="28"/>
          <w:szCs w:val="28"/>
        </w:rPr>
        <w:t xml:space="preserve">також </w:t>
      </w:r>
      <w:r w:rsidRPr="009C33F5">
        <w:rPr>
          <w:rFonts w:ascii="Times New Roman" w:hAnsi="Times New Roman" w:cs="Times New Roman"/>
          <w:sz w:val="28"/>
          <w:szCs w:val="28"/>
        </w:rPr>
        <w:t>вважає, що вступ України до НАТО заважатиме процесу реінтеграції Донбасу в Україну</w:t>
      </w:r>
      <w:r w:rsidR="00E01BFC">
        <w:rPr>
          <w:rFonts w:ascii="Times New Roman" w:hAnsi="Times New Roman" w:cs="Times New Roman"/>
          <w:sz w:val="28"/>
          <w:szCs w:val="28"/>
        </w:rPr>
        <w:t>: «</w:t>
      </w:r>
      <w:r w:rsidR="00E01BFC" w:rsidRPr="00E01BFC">
        <w:rPr>
          <w:rFonts w:ascii="Times New Roman" w:hAnsi="Times New Roman" w:cs="Times New Roman"/>
          <w:sz w:val="28"/>
          <w:szCs w:val="28"/>
        </w:rPr>
        <w:t>Ми категорично проти вступу до НАТО і вважаємо, що такий курс, який обрала нова влада, очолювана паном Зеленським, - це</w:t>
      </w:r>
      <w:r w:rsidR="00E01BFC">
        <w:rPr>
          <w:rFonts w:ascii="Times New Roman" w:hAnsi="Times New Roman" w:cs="Times New Roman"/>
          <w:sz w:val="28"/>
          <w:szCs w:val="28"/>
        </w:rPr>
        <w:t xml:space="preserve">… </w:t>
      </w:r>
      <w:r w:rsidR="00E01BFC" w:rsidRPr="00E01BFC">
        <w:rPr>
          <w:rFonts w:ascii="Times New Roman" w:hAnsi="Times New Roman" w:cs="Times New Roman"/>
          <w:sz w:val="28"/>
          <w:szCs w:val="28"/>
        </w:rPr>
        <w:t>додатковий антагонізм, це протистояння, яке буде обов</w:t>
      </w:r>
      <w:r w:rsidR="00E01BFC">
        <w:rPr>
          <w:rFonts w:ascii="Times New Roman" w:hAnsi="Times New Roman" w:cs="Times New Roman"/>
          <w:sz w:val="28"/>
          <w:szCs w:val="28"/>
        </w:rPr>
        <w:t>’</w:t>
      </w:r>
      <w:r w:rsidR="00E01BFC" w:rsidRPr="00E01BFC">
        <w:rPr>
          <w:rFonts w:ascii="Times New Roman" w:hAnsi="Times New Roman" w:cs="Times New Roman"/>
          <w:sz w:val="28"/>
          <w:szCs w:val="28"/>
        </w:rPr>
        <w:t>язково в суспільстві</w:t>
      </w:r>
      <w:r w:rsidR="00E01BFC">
        <w:rPr>
          <w:rFonts w:ascii="Times New Roman" w:hAnsi="Times New Roman" w:cs="Times New Roman"/>
          <w:sz w:val="28"/>
          <w:szCs w:val="28"/>
        </w:rPr>
        <w:t>»</w:t>
      </w:r>
      <w:r w:rsidR="00E01BFC">
        <w:rPr>
          <w:rStyle w:val="a9"/>
          <w:rFonts w:ascii="Times New Roman" w:hAnsi="Times New Roman" w:cs="Times New Roman"/>
          <w:sz w:val="28"/>
          <w:szCs w:val="28"/>
        </w:rPr>
        <w:footnoteReference w:id="194"/>
      </w:r>
      <w:r w:rsidR="00E01BFC">
        <w:rPr>
          <w:rFonts w:ascii="Times New Roman" w:hAnsi="Times New Roman" w:cs="Times New Roman"/>
          <w:sz w:val="28"/>
          <w:szCs w:val="28"/>
        </w:rPr>
        <w:t>. В. Рабінович, представник партії «</w:t>
      </w:r>
      <w:r w:rsidR="00E01BFC" w:rsidRPr="009C33F5">
        <w:rPr>
          <w:rFonts w:ascii="Times New Roman" w:hAnsi="Times New Roman" w:cs="Times New Roman"/>
          <w:sz w:val="28"/>
          <w:szCs w:val="28"/>
        </w:rPr>
        <w:t>Опозиційна платформа – За життя</w:t>
      </w:r>
      <w:r w:rsidR="00E01BFC">
        <w:rPr>
          <w:rFonts w:ascii="Times New Roman" w:hAnsi="Times New Roman" w:cs="Times New Roman"/>
          <w:sz w:val="28"/>
          <w:szCs w:val="28"/>
        </w:rPr>
        <w:t>!», вважає, що Україні не потрібно нікому нав’язуватися, тому що ми є самодостатня країна</w:t>
      </w:r>
      <w:r w:rsidR="009A42BA">
        <w:rPr>
          <w:rFonts w:ascii="Times New Roman" w:hAnsi="Times New Roman" w:cs="Times New Roman"/>
          <w:sz w:val="28"/>
          <w:szCs w:val="28"/>
        </w:rPr>
        <w:t xml:space="preserve"> і ми можемо бути нейтральними</w:t>
      </w:r>
      <w:r w:rsidR="009A42BA">
        <w:rPr>
          <w:rStyle w:val="a9"/>
          <w:rFonts w:ascii="Times New Roman" w:hAnsi="Times New Roman" w:cs="Times New Roman"/>
          <w:sz w:val="28"/>
          <w:szCs w:val="28"/>
        </w:rPr>
        <w:footnoteReference w:id="195"/>
      </w:r>
      <w:r w:rsidR="009A42BA">
        <w:rPr>
          <w:rFonts w:ascii="Times New Roman" w:hAnsi="Times New Roman" w:cs="Times New Roman"/>
          <w:sz w:val="28"/>
          <w:szCs w:val="28"/>
        </w:rPr>
        <w:t>.</w:t>
      </w:r>
      <w:r w:rsidR="00A314B1">
        <w:rPr>
          <w:rFonts w:ascii="Times New Roman" w:hAnsi="Times New Roman" w:cs="Times New Roman"/>
          <w:sz w:val="28"/>
          <w:szCs w:val="28"/>
        </w:rPr>
        <w:t xml:space="preserve"> </w:t>
      </w:r>
      <w:r w:rsidR="00A11EA0">
        <w:rPr>
          <w:rFonts w:ascii="Times New Roman" w:hAnsi="Times New Roman" w:cs="Times New Roman"/>
          <w:sz w:val="28"/>
          <w:szCs w:val="28"/>
        </w:rPr>
        <w:t xml:space="preserve">Відзначимо, що ця політична партія відома своїми проросійськими поглядами, тож не дивно, що її представники відстоюють нейтралітет України, адже для них в пріоритеті – співпрація і інтеграція з РФ. </w:t>
      </w:r>
    </w:p>
    <w:p w14:paraId="6AA2A492" w14:textId="77777777" w:rsidR="00EA53D7" w:rsidRDefault="000055AE" w:rsidP="000055AE">
      <w:pPr>
        <w:spacing w:line="360" w:lineRule="auto"/>
        <w:ind w:firstLine="709"/>
        <w:contextualSpacing/>
        <w:rPr>
          <w:rFonts w:ascii="Times New Roman" w:hAnsi="Times New Roman" w:cs="Times New Roman"/>
          <w:sz w:val="28"/>
          <w:szCs w:val="28"/>
        </w:rPr>
      </w:pPr>
      <w:r w:rsidRPr="00BE27B7">
        <w:rPr>
          <w:rFonts w:ascii="Times New Roman" w:hAnsi="Times New Roman" w:cs="Times New Roman"/>
          <w:i/>
          <w:iCs/>
          <w:sz w:val="28"/>
          <w:szCs w:val="28"/>
        </w:rPr>
        <w:t>Позиція РФ.</w:t>
      </w:r>
      <w:r w:rsidR="00EA53D7">
        <w:rPr>
          <w:rFonts w:ascii="Times New Roman" w:hAnsi="Times New Roman" w:cs="Times New Roman"/>
          <w:sz w:val="28"/>
          <w:szCs w:val="28"/>
        </w:rPr>
        <w:t xml:space="preserve"> Коли країни Балтії починали свій євроінтеграційний і євроатлантичний шлях, головними мотивами</w:t>
      </w:r>
      <w:r w:rsidR="00EA53D7" w:rsidRPr="00EA53D7">
        <w:rPr>
          <w:rFonts w:ascii="Times New Roman" w:hAnsi="Times New Roman" w:cs="Times New Roman"/>
          <w:sz w:val="28"/>
          <w:szCs w:val="28"/>
        </w:rPr>
        <w:t xml:space="preserve">, які спонукають їх до вступу в </w:t>
      </w:r>
      <w:r w:rsidR="00EA53D7">
        <w:rPr>
          <w:rFonts w:ascii="Times New Roman" w:hAnsi="Times New Roman" w:cs="Times New Roman"/>
          <w:sz w:val="28"/>
          <w:szCs w:val="28"/>
        </w:rPr>
        <w:t>А</w:t>
      </w:r>
      <w:r w:rsidR="00EA53D7" w:rsidRPr="00EA53D7">
        <w:rPr>
          <w:rFonts w:ascii="Times New Roman" w:hAnsi="Times New Roman" w:cs="Times New Roman"/>
          <w:sz w:val="28"/>
          <w:szCs w:val="28"/>
        </w:rPr>
        <w:t>льянс,</w:t>
      </w:r>
      <w:r w:rsidR="00EA53D7">
        <w:rPr>
          <w:rFonts w:ascii="Times New Roman" w:hAnsi="Times New Roman" w:cs="Times New Roman"/>
          <w:sz w:val="28"/>
          <w:szCs w:val="28"/>
        </w:rPr>
        <w:t xml:space="preserve"> зокрема, були</w:t>
      </w:r>
      <w:r w:rsidR="00EA53D7" w:rsidRPr="00EA53D7">
        <w:rPr>
          <w:rFonts w:ascii="Times New Roman" w:hAnsi="Times New Roman" w:cs="Times New Roman"/>
          <w:sz w:val="28"/>
          <w:szCs w:val="28"/>
        </w:rPr>
        <w:t xml:space="preserve"> пов</w:t>
      </w:r>
      <w:r w:rsidR="00EA53D7">
        <w:rPr>
          <w:rFonts w:ascii="Times New Roman" w:hAnsi="Times New Roman" w:cs="Times New Roman"/>
          <w:sz w:val="28"/>
          <w:szCs w:val="28"/>
        </w:rPr>
        <w:t>’</w:t>
      </w:r>
      <w:r w:rsidR="00EA53D7" w:rsidRPr="00EA53D7">
        <w:rPr>
          <w:rFonts w:ascii="Times New Roman" w:hAnsi="Times New Roman" w:cs="Times New Roman"/>
          <w:sz w:val="28"/>
          <w:szCs w:val="28"/>
        </w:rPr>
        <w:t>язані</w:t>
      </w:r>
      <w:r w:rsidR="00EA53D7">
        <w:rPr>
          <w:rFonts w:ascii="Times New Roman" w:hAnsi="Times New Roman" w:cs="Times New Roman"/>
          <w:sz w:val="28"/>
          <w:szCs w:val="28"/>
        </w:rPr>
        <w:t>,</w:t>
      </w:r>
      <w:r w:rsidR="00EA53D7" w:rsidRPr="00EA53D7">
        <w:rPr>
          <w:rFonts w:ascii="Times New Roman" w:hAnsi="Times New Roman" w:cs="Times New Roman"/>
          <w:sz w:val="28"/>
          <w:szCs w:val="28"/>
        </w:rPr>
        <w:t xml:space="preserve"> перш за все</w:t>
      </w:r>
      <w:r w:rsidR="00EA53D7">
        <w:rPr>
          <w:rFonts w:ascii="Times New Roman" w:hAnsi="Times New Roman" w:cs="Times New Roman"/>
          <w:sz w:val="28"/>
          <w:szCs w:val="28"/>
        </w:rPr>
        <w:t>,</w:t>
      </w:r>
      <w:r w:rsidR="00EA53D7" w:rsidRPr="00EA53D7">
        <w:rPr>
          <w:rFonts w:ascii="Times New Roman" w:hAnsi="Times New Roman" w:cs="Times New Roman"/>
          <w:sz w:val="28"/>
          <w:szCs w:val="28"/>
        </w:rPr>
        <w:t xml:space="preserve"> </w:t>
      </w:r>
      <w:r w:rsidR="00EA53D7">
        <w:rPr>
          <w:rFonts w:ascii="Times New Roman" w:hAnsi="Times New Roman" w:cs="Times New Roman"/>
          <w:sz w:val="28"/>
          <w:szCs w:val="28"/>
        </w:rPr>
        <w:t xml:space="preserve">із захистом себе </w:t>
      </w:r>
      <w:r w:rsidR="00EA53D7" w:rsidRPr="00EA53D7">
        <w:rPr>
          <w:rFonts w:ascii="Times New Roman" w:hAnsi="Times New Roman" w:cs="Times New Roman"/>
          <w:sz w:val="28"/>
          <w:szCs w:val="28"/>
        </w:rPr>
        <w:t xml:space="preserve">від посягань з боку Росії. </w:t>
      </w:r>
      <w:r w:rsidR="00EA53D7">
        <w:rPr>
          <w:rFonts w:ascii="Times New Roman" w:hAnsi="Times New Roman" w:cs="Times New Roman"/>
          <w:sz w:val="28"/>
          <w:szCs w:val="28"/>
        </w:rPr>
        <w:t>У 1990-х рр. та</w:t>
      </w:r>
      <w:r w:rsidR="00EA53D7" w:rsidRPr="00EA53D7">
        <w:rPr>
          <w:rFonts w:ascii="Times New Roman" w:hAnsi="Times New Roman" w:cs="Times New Roman"/>
          <w:sz w:val="28"/>
          <w:szCs w:val="28"/>
        </w:rPr>
        <w:t>кої загрози не</w:t>
      </w:r>
      <w:r w:rsidR="00EA53D7">
        <w:rPr>
          <w:rFonts w:ascii="Times New Roman" w:hAnsi="Times New Roman" w:cs="Times New Roman"/>
          <w:sz w:val="28"/>
          <w:szCs w:val="28"/>
        </w:rPr>
        <w:t xml:space="preserve"> було</w:t>
      </w:r>
      <w:r w:rsidR="00EA53D7" w:rsidRPr="00EA53D7">
        <w:rPr>
          <w:rFonts w:ascii="Times New Roman" w:hAnsi="Times New Roman" w:cs="Times New Roman"/>
          <w:sz w:val="28"/>
          <w:szCs w:val="28"/>
        </w:rPr>
        <w:t>, і це визна</w:t>
      </w:r>
      <w:r w:rsidR="00EA53D7">
        <w:rPr>
          <w:rFonts w:ascii="Times New Roman" w:hAnsi="Times New Roman" w:cs="Times New Roman"/>
          <w:sz w:val="28"/>
          <w:szCs w:val="28"/>
        </w:rPr>
        <w:t>вали</w:t>
      </w:r>
      <w:r w:rsidR="00EA53D7" w:rsidRPr="00EA53D7">
        <w:rPr>
          <w:rFonts w:ascii="Times New Roman" w:hAnsi="Times New Roman" w:cs="Times New Roman"/>
          <w:sz w:val="28"/>
          <w:szCs w:val="28"/>
        </w:rPr>
        <w:t xml:space="preserve"> більшість балтійських політиків, проте в майбутньому, як вони вважа</w:t>
      </w:r>
      <w:r w:rsidR="00EA53D7">
        <w:rPr>
          <w:rFonts w:ascii="Times New Roman" w:hAnsi="Times New Roman" w:cs="Times New Roman"/>
          <w:sz w:val="28"/>
          <w:szCs w:val="28"/>
        </w:rPr>
        <w:t>ли</w:t>
      </w:r>
      <w:r w:rsidR="00EA53D7" w:rsidRPr="00EA53D7">
        <w:rPr>
          <w:rFonts w:ascii="Times New Roman" w:hAnsi="Times New Roman" w:cs="Times New Roman"/>
          <w:sz w:val="28"/>
          <w:szCs w:val="28"/>
        </w:rPr>
        <w:t xml:space="preserve">, у міру </w:t>
      </w:r>
      <w:r w:rsidR="00EA53D7" w:rsidRPr="00EA53D7">
        <w:rPr>
          <w:rFonts w:ascii="Times New Roman" w:hAnsi="Times New Roman" w:cs="Times New Roman"/>
          <w:sz w:val="28"/>
          <w:szCs w:val="28"/>
        </w:rPr>
        <w:lastRenderedPageBreak/>
        <w:t>зміцнення Росії в економічному і військово-політичному плані, подібна небезпека може з</w:t>
      </w:r>
      <w:r w:rsidR="00EA53D7">
        <w:rPr>
          <w:rFonts w:ascii="Times New Roman" w:hAnsi="Times New Roman" w:cs="Times New Roman"/>
          <w:sz w:val="28"/>
          <w:szCs w:val="28"/>
        </w:rPr>
        <w:t>’</w:t>
      </w:r>
      <w:r w:rsidR="00EA53D7" w:rsidRPr="00EA53D7">
        <w:rPr>
          <w:rFonts w:ascii="Times New Roman" w:hAnsi="Times New Roman" w:cs="Times New Roman"/>
          <w:sz w:val="28"/>
          <w:szCs w:val="28"/>
        </w:rPr>
        <w:t>явитися, і тому країни Балтії завчасно хо</w:t>
      </w:r>
      <w:r w:rsidR="00EA53D7">
        <w:rPr>
          <w:rFonts w:ascii="Times New Roman" w:hAnsi="Times New Roman" w:cs="Times New Roman"/>
          <w:sz w:val="28"/>
          <w:szCs w:val="28"/>
        </w:rPr>
        <w:t>тіли</w:t>
      </w:r>
      <w:r w:rsidR="00EA53D7" w:rsidRPr="00EA53D7">
        <w:rPr>
          <w:rFonts w:ascii="Times New Roman" w:hAnsi="Times New Roman" w:cs="Times New Roman"/>
          <w:sz w:val="28"/>
          <w:szCs w:val="28"/>
        </w:rPr>
        <w:t xml:space="preserve"> себе від неї застрахувати. </w:t>
      </w:r>
      <w:r w:rsidR="00EA53D7">
        <w:rPr>
          <w:rFonts w:ascii="Times New Roman" w:hAnsi="Times New Roman" w:cs="Times New Roman"/>
          <w:sz w:val="28"/>
          <w:szCs w:val="28"/>
        </w:rPr>
        <w:t>Бачучи те, що Росія робила в Грузії у 2008 р. і нинішні криваві воєнні дії на сході України, не виникає сумнівів, що Балтійські політики зробили правильно, що повели свої країни до ЄС і НАТО.</w:t>
      </w:r>
    </w:p>
    <w:p w14:paraId="47D599F9" w14:textId="5BF54CCF" w:rsidR="000055AE" w:rsidRDefault="00EA53D7" w:rsidP="000055AE">
      <w:pPr>
        <w:spacing w:line="360" w:lineRule="auto"/>
        <w:ind w:firstLine="709"/>
        <w:contextualSpacing/>
        <w:rPr>
          <w:rFonts w:ascii="Times New Roman" w:hAnsi="Times New Roman" w:cs="Times New Roman"/>
          <w:sz w:val="28"/>
          <w:szCs w:val="28"/>
        </w:rPr>
      </w:pPr>
      <w:r w:rsidRPr="00EA53D7">
        <w:rPr>
          <w:rFonts w:ascii="Times New Roman" w:hAnsi="Times New Roman" w:cs="Times New Roman"/>
          <w:sz w:val="28"/>
          <w:szCs w:val="28"/>
        </w:rPr>
        <w:t xml:space="preserve">Крім того, самим фактом членства в НАТО </w:t>
      </w:r>
      <w:r>
        <w:rPr>
          <w:rFonts w:ascii="Times New Roman" w:hAnsi="Times New Roman" w:cs="Times New Roman"/>
          <w:sz w:val="28"/>
          <w:szCs w:val="28"/>
        </w:rPr>
        <w:t xml:space="preserve">вони </w:t>
      </w:r>
      <w:r w:rsidRPr="00EA53D7">
        <w:rPr>
          <w:rFonts w:ascii="Times New Roman" w:hAnsi="Times New Roman" w:cs="Times New Roman"/>
          <w:sz w:val="28"/>
          <w:szCs w:val="28"/>
        </w:rPr>
        <w:t>прагну</w:t>
      </w:r>
      <w:r>
        <w:rPr>
          <w:rFonts w:ascii="Times New Roman" w:hAnsi="Times New Roman" w:cs="Times New Roman"/>
          <w:sz w:val="28"/>
          <w:szCs w:val="28"/>
        </w:rPr>
        <w:t>ли</w:t>
      </w:r>
      <w:r w:rsidRPr="00EA53D7">
        <w:rPr>
          <w:rFonts w:ascii="Times New Roman" w:hAnsi="Times New Roman" w:cs="Times New Roman"/>
          <w:sz w:val="28"/>
          <w:szCs w:val="28"/>
        </w:rPr>
        <w:t xml:space="preserve"> відчути себе частиною цивілізованої, демократичної Європи, західної спільноти, як</w:t>
      </w:r>
      <w:r>
        <w:rPr>
          <w:rFonts w:ascii="Times New Roman" w:hAnsi="Times New Roman" w:cs="Times New Roman"/>
          <w:sz w:val="28"/>
          <w:szCs w:val="28"/>
        </w:rPr>
        <w:t>а</w:t>
      </w:r>
      <w:r w:rsidRPr="00EA53D7">
        <w:rPr>
          <w:rFonts w:ascii="Times New Roman" w:hAnsi="Times New Roman" w:cs="Times New Roman"/>
          <w:sz w:val="28"/>
          <w:szCs w:val="28"/>
        </w:rPr>
        <w:t xml:space="preserve"> захистило б їх від можливої ​​загрози з боку Росії і запобігло б повторення того, що відбулося з балтійськими державами в 1940 році. Нарешті, членство в НАТО, на думку балтійських політиків, важливо і психологічно. Воно да</w:t>
      </w:r>
      <w:r>
        <w:rPr>
          <w:rFonts w:ascii="Times New Roman" w:hAnsi="Times New Roman" w:cs="Times New Roman"/>
          <w:sz w:val="28"/>
          <w:szCs w:val="28"/>
        </w:rPr>
        <w:t>ло</w:t>
      </w:r>
      <w:r w:rsidRPr="00EA53D7">
        <w:rPr>
          <w:rFonts w:ascii="Times New Roman" w:hAnsi="Times New Roman" w:cs="Times New Roman"/>
          <w:sz w:val="28"/>
          <w:szCs w:val="28"/>
        </w:rPr>
        <w:t xml:space="preserve"> можливість балтійським державам відчути себе не узбіччям, а частиною європейської цивілізації, </w:t>
      </w:r>
      <w:r>
        <w:rPr>
          <w:rFonts w:ascii="Times New Roman" w:hAnsi="Times New Roman" w:cs="Times New Roman"/>
          <w:sz w:val="28"/>
          <w:szCs w:val="28"/>
        </w:rPr>
        <w:t xml:space="preserve">не </w:t>
      </w:r>
      <w:r w:rsidRPr="00EA53D7">
        <w:rPr>
          <w:rFonts w:ascii="Times New Roman" w:hAnsi="Times New Roman" w:cs="Times New Roman"/>
          <w:sz w:val="28"/>
          <w:szCs w:val="28"/>
        </w:rPr>
        <w:t xml:space="preserve">розмінною картою в грі Заходу і Росії, а регіоном, </w:t>
      </w:r>
      <w:r>
        <w:rPr>
          <w:rFonts w:ascii="Times New Roman" w:hAnsi="Times New Roman" w:cs="Times New Roman"/>
          <w:sz w:val="28"/>
          <w:szCs w:val="28"/>
        </w:rPr>
        <w:t xml:space="preserve">що </w:t>
      </w:r>
      <w:r w:rsidRPr="00EA53D7">
        <w:rPr>
          <w:rFonts w:ascii="Times New Roman" w:hAnsi="Times New Roman" w:cs="Times New Roman"/>
          <w:sz w:val="28"/>
          <w:szCs w:val="28"/>
        </w:rPr>
        <w:t>органічно входить в західну систему цінностей.</w:t>
      </w:r>
      <w:r w:rsidR="00315A21">
        <w:rPr>
          <w:rFonts w:ascii="Times New Roman" w:hAnsi="Times New Roman" w:cs="Times New Roman"/>
          <w:sz w:val="28"/>
          <w:szCs w:val="28"/>
        </w:rPr>
        <w:t xml:space="preserve"> </w:t>
      </w:r>
    </w:p>
    <w:p w14:paraId="6C908766" w14:textId="3F1EDC90" w:rsidR="00315A21" w:rsidRDefault="00315A21" w:rsidP="000055AE">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Це не подобалося Кремлю, </w:t>
      </w:r>
      <w:r w:rsidR="00CD0B6A">
        <w:rPr>
          <w:rFonts w:ascii="Times New Roman" w:hAnsi="Times New Roman" w:cs="Times New Roman"/>
          <w:sz w:val="28"/>
          <w:szCs w:val="28"/>
        </w:rPr>
        <w:t>тому</w:t>
      </w:r>
      <w:r>
        <w:rPr>
          <w:rFonts w:ascii="Times New Roman" w:hAnsi="Times New Roman" w:cs="Times New Roman"/>
          <w:sz w:val="28"/>
          <w:szCs w:val="28"/>
        </w:rPr>
        <w:t xml:space="preserve"> основний фокус там зробили на Україні. Саме через небезпеку для Москви вступу України в ЄС і НАТО путінська Росія вторглася на нашу землю під час Революції Гідності і захопила АР Крим, та після цього окупувала частину Донбасу. Через свої політичні сили в Україні, п’яту колону, Москва намагається запобігти ефективності євроатлантичної інтеграції</w:t>
      </w:r>
      <w:r w:rsidR="00DE025E">
        <w:rPr>
          <w:rFonts w:ascii="Times New Roman" w:hAnsi="Times New Roman" w:cs="Times New Roman"/>
          <w:sz w:val="28"/>
          <w:szCs w:val="28"/>
        </w:rPr>
        <w:t>.</w:t>
      </w:r>
      <w:r w:rsidR="003A312E">
        <w:rPr>
          <w:rFonts w:ascii="Times New Roman" w:hAnsi="Times New Roman" w:cs="Times New Roman"/>
          <w:sz w:val="28"/>
          <w:szCs w:val="28"/>
        </w:rPr>
        <w:t xml:space="preserve"> Ще задового до російської інтервенції в наукових і експертних колах Росії активно обговорювали проблематику «повернення» Криму. За словами А. Андрєєва, українські політики, є</w:t>
      </w:r>
      <w:r w:rsidR="003A312E" w:rsidRPr="003A312E">
        <w:rPr>
          <w:rFonts w:ascii="Times New Roman" w:hAnsi="Times New Roman" w:cs="Times New Roman"/>
          <w:sz w:val="28"/>
          <w:szCs w:val="28"/>
        </w:rPr>
        <w:t>вроатлантичні та антиросійські сили</w:t>
      </w:r>
      <w:r w:rsidR="003A312E">
        <w:rPr>
          <w:rFonts w:ascii="Times New Roman" w:hAnsi="Times New Roman" w:cs="Times New Roman"/>
          <w:sz w:val="28"/>
          <w:szCs w:val="28"/>
        </w:rPr>
        <w:t>, понад усе бажаючи членства в НАТО,</w:t>
      </w:r>
      <w:r w:rsidR="003A312E" w:rsidRPr="003A312E">
        <w:rPr>
          <w:rFonts w:ascii="Times New Roman" w:hAnsi="Times New Roman" w:cs="Times New Roman"/>
          <w:sz w:val="28"/>
          <w:szCs w:val="28"/>
        </w:rPr>
        <w:t xml:space="preserve"> вирішили довести </w:t>
      </w:r>
      <w:r w:rsidR="003A312E">
        <w:rPr>
          <w:rFonts w:ascii="Times New Roman" w:hAnsi="Times New Roman" w:cs="Times New Roman"/>
          <w:sz w:val="28"/>
          <w:szCs w:val="28"/>
        </w:rPr>
        <w:t xml:space="preserve">це </w:t>
      </w:r>
      <w:r w:rsidR="003A312E" w:rsidRPr="003A312E">
        <w:rPr>
          <w:rFonts w:ascii="Times New Roman" w:hAnsi="Times New Roman" w:cs="Times New Roman"/>
          <w:sz w:val="28"/>
          <w:szCs w:val="28"/>
        </w:rPr>
        <w:t>питання до кінця</w:t>
      </w:r>
      <w:r w:rsidR="003A312E">
        <w:rPr>
          <w:rFonts w:ascii="Times New Roman" w:hAnsi="Times New Roman" w:cs="Times New Roman"/>
          <w:sz w:val="28"/>
          <w:szCs w:val="28"/>
        </w:rPr>
        <w:t>,</w:t>
      </w:r>
      <w:r w:rsidR="003A312E" w:rsidRPr="003A312E">
        <w:rPr>
          <w:rFonts w:ascii="Times New Roman" w:hAnsi="Times New Roman" w:cs="Times New Roman"/>
          <w:sz w:val="28"/>
          <w:szCs w:val="28"/>
        </w:rPr>
        <w:t xml:space="preserve"> вибра</w:t>
      </w:r>
      <w:r w:rsidR="003A312E">
        <w:rPr>
          <w:rFonts w:ascii="Times New Roman" w:hAnsi="Times New Roman" w:cs="Times New Roman"/>
          <w:sz w:val="28"/>
          <w:szCs w:val="28"/>
        </w:rPr>
        <w:t>вши</w:t>
      </w:r>
      <w:r w:rsidR="003A312E" w:rsidRPr="003A312E">
        <w:rPr>
          <w:rFonts w:ascii="Times New Roman" w:hAnsi="Times New Roman" w:cs="Times New Roman"/>
          <w:sz w:val="28"/>
          <w:szCs w:val="28"/>
        </w:rPr>
        <w:t xml:space="preserve"> досить успішну стратегію</w:t>
      </w:r>
      <w:r w:rsidR="003A312E">
        <w:rPr>
          <w:rFonts w:ascii="Times New Roman" w:hAnsi="Times New Roman" w:cs="Times New Roman"/>
          <w:sz w:val="28"/>
          <w:szCs w:val="28"/>
        </w:rPr>
        <w:t xml:space="preserve"> – </w:t>
      </w:r>
      <w:r w:rsidR="003A312E" w:rsidRPr="003A312E">
        <w:rPr>
          <w:rFonts w:ascii="Times New Roman" w:hAnsi="Times New Roman" w:cs="Times New Roman"/>
          <w:sz w:val="28"/>
          <w:szCs w:val="28"/>
        </w:rPr>
        <w:t>підвищення рівня конфліктності українсько-російських відносин і пропаганду уявних «загроз» (особливо після російсько-грузинського конфлікту в серпні 2008 р</w:t>
      </w:r>
      <w:r w:rsidR="003A312E">
        <w:rPr>
          <w:rFonts w:ascii="Times New Roman" w:hAnsi="Times New Roman" w:cs="Times New Roman"/>
          <w:sz w:val="28"/>
          <w:szCs w:val="28"/>
        </w:rPr>
        <w:t>.</w:t>
      </w:r>
      <w:r w:rsidR="003A312E" w:rsidRPr="003A312E">
        <w:rPr>
          <w:rFonts w:ascii="Times New Roman" w:hAnsi="Times New Roman" w:cs="Times New Roman"/>
          <w:sz w:val="28"/>
          <w:szCs w:val="28"/>
        </w:rPr>
        <w:t>)</w:t>
      </w:r>
      <w:r w:rsidR="003A312E">
        <w:rPr>
          <w:rStyle w:val="a9"/>
          <w:rFonts w:ascii="Times New Roman" w:hAnsi="Times New Roman" w:cs="Times New Roman"/>
          <w:sz w:val="28"/>
          <w:szCs w:val="28"/>
        </w:rPr>
        <w:footnoteReference w:id="196"/>
      </w:r>
      <w:r w:rsidR="003A312E">
        <w:rPr>
          <w:rFonts w:ascii="Times New Roman" w:hAnsi="Times New Roman" w:cs="Times New Roman"/>
          <w:sz w:val="28"/>
          <w:szCs w:val="28"/>
        </w:rPr>
        <w:t>. Тобто, на думку науковця, Росія сама по собі не є агресивною щодо України, а це було спровоковано самими українцями.</w:t>
      </w:r>
    </w:p>
    <w:p w14:paraId="318AA12F" w14:textId="1BA07677" w:rsidR="0076280F" w:rsidRDefault="0076280F" w:rsidP="000055AE">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lastRenderedPageBreak/>
        <w:t>Саме тому не дивно, що на початку своєї агресії щодо України в президент Росії В. Путін заявив: «</w:t>
      </w:r>
      <w:r w:rsidRPr="0076280F">
        <w:rPr>
          <w:rFonts w:ascii="Times New Roman" w:hAnsi="Times New Roman" w:cs="Times New Roman"/>
          <w:sz w:val="28"/>
          <w:szCs w:val="28"/>
        </w:rPr>
        <w:t>Криза на Україні, який і був, власне кажучи, спровокований і створений деякими нашими західними партнерами, зараз використовується для реанімації цього військового блоку</w:t>
      </w:r>
      <w:r>
        <w:rPr>
          <w:rFonts w:ascii="Times New Roman" w:hAnsi="Times New Roman" w:cs="Times New Roman"/>
          <w:sz w:val="28"/>
          <w:szCs w:val="28"/>
        </w:rPr>
        <w:t xml:space="preserve">… </w:t>
      </w:r>
      <w:r w:rsidRPr="0076280F">
        <w:rPr>
          <w:rFonts w:ascii="Times New Roman" w:hAnsi="Times New Roman" w:cs="Times New Roman"/>
          <w:sz w:val="28"/>
          <w:szCs w:val="28"/>
        </w:rPr>
        <w:t>розширення НАТО</w:t>
      </w:r>
      <w:r>
        <w:rPr>
          <w:rFonts w:ascii="Times New Roman" w:hAnsi="Times New Roman" w:cs="Times New Roman"/>
          <w:sz w:val="28"/>
          <w:szCs w:val="28"/>
        </w:rPr>
        <w:t xml:space="preserve"> </w:t>
      </w:r>
      <w:r w:rsidRPr="0076280F">
        <w:rPr>
          <w:rFonts w:ascii="Times New Roman" w:hAnsi="Times New Roman" w:cs="Times New Roman"/>
          <w:sz w:val="28"/>
          <w:szCs w:val="28"/>
        </w:rPr>
        <w:t>буде нами враховано при прийнятті рішення з приводу забезпечення безпеки нашої країни</w:t>
      </w:r>
      <w:r>
        <w:rPr>
          <w:rFonts w:ascii="Times New Roman" w:hAnsi="Times New Roman" w:cs="Times New Roman"/>
          <w:sz w:val="28"/>
          <w:szCs w:val="28"/>
        </w:rPr>
        <w:t>»</w:t>
      </w:r>
      <w:r>
        <w:rPr>
          <w:rStyle w:val="a9"/>
          <w:rFonts w:ascii="Times New Roman" w:hAnsi="Times New Roman" w:cs="Times New Roman"/>
          <w:sz w:val="28"/>
          <w:szCs w:val="28"/>
        </w:rPr>
        <w:footnoteReference w:id="197"/>
      </w:r>
      <w:r>
        <w:rPr>
          <w:rFonts w:ascii="Times New Roman" w:hAnsi="Times New Roman" w:cs="Times New Roman"/>
          <w:sz w:val="28"/>
          <w:szCs w:val="28"/>
        </w:rPr>
        <w:t>.</w:t>
      </w:r>
    </w:p>
    <w:p w14:paraId="2E92B678" w14:textId="021D1A67" w:rsidR="00BE27B7" w:rsidRPr="00E726A8" w:rsidRDefault="00BE27B7" w:rsidP="000055AE">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У жовтні 2020 р. в міністерстві оборони Росії висловили думку, що я</w:t>
      </w:r>
      <w:r w:rsidRPr="00BE27B7">
        <w:rPr>
          <w:rFonts w:ascii="Times New Roman" w:hAnsi="Times New Roman" w:cs="Times New Roman"/>
          <w:sz w:val="28"/>
          <w:szCs w:val="28"/>
        </w:rPr>
        <w:t xml:space="preserve">кщо Україна буде прийнята в НАТО, </w:t>
      </w:r>
      <w:r>
        <w:rPr>
          <w:rFonts w:ascii="Times New Roman" w:hAnsi="Times New Roman" w:cs="Times New Roman"/>
          <w:sz w:val="28"/>
          <w:szCs w:val="28"/>
        </w:rPr>
        <w:t>РФ</w:t>
      </w:r>
      <w:r w:rsidRPr="00BE27B7">
        <w:rPr>
          <w:rFonts w:ascii="Times New Roman" w:hAnsi="Times New Roman" w:cs="Times New Roman"/>
          <w:sz w:val="28"/>
          <w:szCs w:val="28"/>
        </w:rPr>
        <w:t xml:space="preserve"> може повністю розірвати відносини з </w:t>
      </w:r>
      <w:r>
        <w:rPr>
          <w:rFonts w:ascii="Times New Roman" w:hAnsi="Times New Roman" w:cs="Times New Roman"/>
          <w:sz w:val="28"/>
          <w:szCs w:val="28"/>
        </w:rPr>
        <w:t>А</w:t>
      </w:r>
      <w:r w:rsidRPr="00BE27B7">
        <w:rPr>
          <w:rFonts w:ascii="Times New Roman" w:hAnsi="Times New Roman" w:cs="Times New Roman"/>
          <w:sz w:val="28"/>
          <w:szCs w:val="28"/>
        </w:rPr>
        <w:t>льянсом, який «проводить антиросійську політику», зокрема нарощує свої сили поблизу кордонів з Росією. На думку заступника міністра оборони РФ А</w:t>
      </w:r>
      <w:r>
        <w:rPr>
          <w:rFonts w:ascii="Times New Roman" w:hAnsi="Times New Roman" w:cs="Times New Roman"/>
          <w:sz w:val="28"/>
          <w:szCs w:val="28"/>
        </w:rPr>
        <w:t>.</w:t>
      </w:r>
      <w:r w:rsidRPr="00BE27B7">
        <w:rPr>
          <w:rFonts w:ascii="Times New Roman" w:hAnsi="Times New Roman" w:cs="Times New Roman"/>
          <w:sz w:val="28"/>
          <w:szCs w:val="28"/>
        </w:rPr>
        <w:t>Антонова, країни НАТО «намагаються перетворити Україну в передовий рубіж протистояння з Росією»</w:t>
      </w:r>
      <w:r>
        <w:rPr>
          <w:rStyle w:val="a9"/>
          <w:rFonts w:ascii="Times New Roman" w:hAnsi="Times New Roman" w:cs="Times New Roman"/>
          <w:sz w:val="28"/>
          <w:szCs w:val="28"/>
        </w:rPr>
        <w:footnoteReference w:id="198"/>
      </w:r>
      <w:r>
        <w:rPr>
          <w:rFonts w:ascii="Times New Roman" w:hAnsi="Times New Roman" w:cs="Times New Roman"/>
          <w:sz w:val="28"/>
          <w:szCs w:val="28"/>
        </w:rPr>
        <w:t>.</w:t>
      </w:r>
      <w:r w:rsidR="00CD0B6A">
        <w:rPr>
          <w:rFonts w:ascii="Times New Roman" w:hAnsi="Times New Roman" w:cs="Times New Roman"/>
          <w:sz w:val="28"/>
          <w:szCs w:val="28"/>
        </w:rPr>
        <w:t xml:space="preserve"> За його словами, «…</w:t>
      </w:r>
      <w:r w:rsidR="00CD0B6A" w:rsidRPr="00CD0B6A">
        <w:rPr>
          <w:rFonts w:ascii="Times New Roman" w:hAnsi="Times New Roman" w:cs="Times New Roman"/>
          <w:sz w:val="28"/>
          <w:szCs w:val="28"/>
        </w:rPr>
        <w:t>Альянс продовжує вести себе деструктивно, працює не на примирення, а на загострення, його кроки сприяють підвищенню градуса напруженості, в тому числі шляхом обіцянок українцям того, що</w:t>
      </w:r>
      <w:r w:rsidR="00CD0B6A">
        <w:rPr>
          <w:rFonts w:ascii="Times New Roman" w:hAnsi="Times New Roman" w:cs="Times New Roman"/>
          <w:sz w:val="28"/>
          <w:szCs w:val="28"/>
        </w:rPr>
        <w:t xml:space="preserve"> «</w:t>
      </w:r>
      <w:r w:rsidR="00CD0B6A" w:rsidRPr="00CD0B6A">
        <w:rPr>
          <w:rFonts w:ascii="Times New Roman" w:hAnsi="Times New Roman" w:cs="Times New Roman"/>
          <w:sz w:val="28"/>
          <w:szCs w:val="28"/>
        </w:rPr>
        <w:t>НАТО завжди буде на вашому боці</w:t>
      </w:r>
      <w:r w:rsidR="00CD0B6A">
        <w:rPr>
          <w:rFonts w:ascii="Times New Roman" w:hAnsi="Times New Roman" w:cs="Times New Roman"/>
          <w:sz w:val="28"/>
          <w:szCs w:val="28"/>
        </w:rPr>
        <w:t>»</w:t>
      </w:r>
      <w:r w:rsidR="00CD0B6A" w:rsidRPr="00CD0B6A">
        <w:rPr>
          <w:rFonts w:ascii="Times New Roman" w:hAnsi="Times New Roman" w:cs="Times New Roman"/>
          <w:sz w:val="28"/>
          <w:szCs w:val="28"/>
        </w:rPr>
        <w:t xml:space="preserve">. </w:t>
      </w:r>
      <w:r w:rsidR="00CD0B6A">
        <w:rPr>
          <w:rFonts w:ascii="Times New Roman" w:hAnsi="Times New Roman" w:cs="Times New Roman"/>
          <w:sz w:val="28"/>
          <w:szCs w:val="28"/>
        </w:rPr>
        <w:t>Російський чиновник зазначив, що «…</w:t>
      </w:r>
      <w:r w:rsidR="00CD0B6A" w:rsidRPr="00CD0B6A">
        <w:rPr>
          <w:rFonts w:ascii="Times New Roman" w:hAnsi="Times New Roman" w:cs="Times New Roman"/>
          <w:sz w:val="28"/>
          <w:szCs w:val="28"/>
        </w:rPr>
        <w:t xml:space="preserve">НАТО не може вирішити наявні українські проблеми, в тому числі в сфері національного примирення, боротьби з корупцією, стабілізації ситуації на </w:t>
      </w:r>
      <w:r w:rsidR="00CD0B6A">
        <w:rPr>
          <w:rFonts w:ascii="Times New Roman" w:hAnsi="Times New Roman" w:cs="Times New Roman"/>
          <w:sz w:val="28"/>
          <w:szCs w:val="28"/>
        </w:rPr>
        <w:t>С</w:t>
      </w:r>
      <w:r w:rsidR="00CD0B6A" w:rsidRPr="00CD0B6A">
        <w:rPr>
          <w:rFonts w:ascii="Times New Roman" w:hAnsi="Times New Roman" w:cs="Times New Roman"/>
          <w:sz w:val="28"/>
          <w:szCs w:val="28"/>
        </w:rPr>
        <w:t>ході. Швидше навпаки</w:t>
      </w:r>
      <w:r w:rsidR="00CD0B6A">
        <w:rPr>
          <w:rFonts w:ascii="Times New Roman" w:hAnsi="Times New Roman" w:cs="Times New Roman"/>
          <w:sz w:val="28"/>
          <w:szCs w:val="28"/>
        </w:rPr>
        <w:t xml:space="preserve"> – </w:t>
      </w:r>
      <w:r w:rsidR="00CD0B6A" w:rsidRPr="00CD0B6A">
        <w:rPr>
          <w:rFonts w:ascii="Times New Roman" w:hAnsi="Times New Roman" w:cs="Times New Roman"/>
          <w:sz w:val="28"/>
          <w:szCs w:val="28"/>
        </w:rPr>
        <w:t>з урахуванням історичного досвіду розширення альянсу і його</w:t>
      </w:r>
      <w:r w:rsidR="00CD0B6A">
        <w:rPr>
          <w:rFonts w:ascii="Times New Roman" w:hAnsi="Times New Roman" w:cs="Times New Roman"/>
          <w:sz w:val="28"/>
          <w:szCs w:val="28"/>
        </w:rPr>
        <w:t xml:space="preserve"> «</w:t>
      </w:r>
      <w:r w:rsidR="00CD0B6A" w:rsidRPr="00CD0B6A">
        <w:rPr>
          <w:rFonts w:ascii="Times New Roman" w:hAnsi="Times New Roman" w:cs="Times New Roman"/>
          <w:sz w:val="28"/>
          <w:szCs w:val="28"/>
        </w:rPr>
        <w:t>гуманітарних інтервенцій</w:t>
      </w:r>
      <w:r w:rsidR="00CD0B6A">
        <w:rPr>
          <w:rFonts w:ascii="Times New Roman" w:hAnsi="Times New Roman" w:cs="Times New Roman"/>
          <w:sz w:val="28"/>
          <w:szCs w:val="28"/>
        </w:rPr>
        <w:t>»</w:t>
      </w:r>
      <w:r w:rsidR="00CD0B6A" w:rsidRPr="00CD0B6A">
        <w:rPr>
          <w:rFonts w:ascii="Times New Roman" w:hAnsi="Times New Roman" w:cs="Times New Roman"/>
          <w:sz w:val="28"/>
          <w:szCs w:val="28"/>
        </w:rPr>
        <w:t xml:space="preserve"> заклики до Києва спрямуватися в євроатлантичні обійми провокують розкол країни, поглиблюють нові розділові лінії в Європі, сприяють зростанню міжетнічних та інших суперечностей</w:t>
      </w:r>
      <w:r w:rsidR="00CD0B6A">
        <w:rPr>
          <w:rFonts w:ascii="Times New Roman" w:hAnsi="Times New Roman" w:cs="Times New Roman"/>
          <w:sz w:val="28"/>
          <w:szCs w:val="28"/>
        </w:rPr>
        <w:t xml:space="preserve">». </w:t>
      </w:r>
    </w:p>
    <w:p w14:paraId="084436F1" w14:textId="77777777" w:rsidR="00FF38B2" w:rsidRDefault="003A312E" w:rsidP="00FF38B2">
      <w:pPr>
        <w:spacing w:line="360" w:lineRule="auto"/>
        <w:ind w:firstLine="709"/>
        <w:contextualSpacing/>
        <w:rPr>
          <w:rFonts w:ascii="Times New Roman" w:hAnsi="Times New Roman" w:cs="Times New Roman"/>
          <w:sz w:val="28"/>
          <w:szCs w:val="28"/>
        </w:rPr>
      </w:pPr>
      <w:r w:rsidRPr="003A312E">
        <w:rPr>
          <w:rFonts w:ascii="Times New Roman" w:hAnsi="Times New Roman" w:cs="Times New Roman"/>
          <w:i/>
          <w:iCs/>
          <w:sz w:val="28"/>
          <w:szCs w:val="28"/>
        </w:rPr>
        <w:t>Позиція НАТО.</w:t>
      </w:r>
      <w:r>
        <w:rPr>
          <w:rFonts w:ascii="Times New Roman" w:hAnsi="Times New Roman" w:cs="Times New Roman"/>
          <w:sz w:val="28"/>
          <w:szCs w:val="28"/>
        </w:rPr>
        <w:t xml:space="preserve"> </w:t>
      </w:r>
      <w:r w:rsidR="00DD1306">
        <w:rPr>
          <w:rFonts w:ascii="Times New Roman" w:hAnsi="Times New Roman" w:cs="Times New Roman"/>
          <w:sz w:val="28"/>
          <w:szCs w:val="28"/>
        </w:rPr>
        <w:t xml:space="preserve">На Бухарестському саміті НАТО у 2008 р. країни-члени Альянсу вирішили, що Україна таки стане членом НАТО. З того часу позиція керівництва організації не змінилася. Так, у листопаді 2014 р. </w:t>
      </w:r>
      <w:r w:rsidR="00010CCB">
        <w:rPr>
          <w:rFonts w:ascii="Times New Roman" w:hAnsi="Times New Roman" w:cs="Times New Roman"/>
          <w:sz w:val="28"/>
          <w:szCs w:val="28"/>
        </w:rPr>
        <w:t>Генсекретар НАТО Є. Столтенберг заявив, що оскільки «</w:t>
      </w:r>
      <w:r w:rsidR="00010CCB" w:rsidRPr="00010CCB">
        <w:rPr>
          <w:rFonts w:ascii="Times New Roman" w:hAnsi="Times New Roman" w:cs="Times New Roman"/>
          <w:sz w:val="28"/>
          <w:szCs w:val="28"/>
        </w:rPr>
        <w:t xml:space="preserve">Україна вирішила мати </w:t>
      </w:r>
      <w:r w:rsidR="00010CCB" w:rsidRPr="00010CCB">
        <w:rPr>
          <w:rFonts w:ascii="Times New Roman" w:hAnsi="Times New Roman" w:cs="Times New Roman"/>
          <w:sz w:val="28"/>
          <w:szCs w:val="28"/>
        </w:rPr>
        <w:lastRenderedPageBreak/>
        <w:t>позаблоковий статус, тому питання про членство України не обговорювалося останні роки</w:t>
      </w:r>
      <w:r w:rsidR="00010CCB">
        <w:rPr>
          <w:rFonts w:ascii="Times New Roman" w:hAnsi="Times New Roman" w:cs="Times New Roman"/>
          <w:sz w:val="28"/>
          <w:szCs w:val="28"/>
        </w:rPr>
        <w:t>.</w:t>
      </w:r>
      <w:r w:rsidR="000E11D7">
        <w:rPr>
          <w:rFonts w:ascii="Times New Roman" w:hAnsi="Times New Roman" w:cs="Times New Roman"/>
          <w:sz w:val="28"/>
          <w:szCs w:val="28"/>
        </w:rPr>
        <w:t xml:space="preserve"> </w:t>
      </w:r>
      <w:r w:rsidR="00010CCB">
        <w:rPr>
          <w:rFonts w:ascii="Times New Roman" w:hAnsi="Times New Roman" w:cs="Times New Roman"/>
          <w:sz w:val="28"/>
          <w:szCs w:val="28"/>
        </w:rPr>
        <w:t>Але д</w:t>
      </w:r>
      <w:r w:rsidR="00010CCB" w:rsidRPr="00010CCB">
        <w:rPr>
          <w:rFonts w:ascii="Times New Roman" w:hAnsi="Times New Roman" w:cs="Times New Roman"/>
          <w:sz w:val="28"/>
          <w:szCs w:val="28"/>
        </w:rPr>
        <w:t>вері досі відчинені. Я пам</w:t>
      </w:r>
      <w:r w:rsidR="00010CCB">
        <w:rPr>
          <w:rFonts w:ascii="Times New Roman" w:hAnsi="Times New Roman" w:cs="Times New Roman"/>
          <w:sz w:val="28"/>
          <w:szCs w:val="28"/>
        </w:rPr>
        <w:t>’</w:t>
      </w:r>
      <w:r w:rsidR="00010CCB" w:rsidRPr="00010CCB">
        <w:rPr>
          <w:rFonts w:ascii="Times New Roman" w:hAnsi="Times New Roman" w:cs="Times New Roman"/>
          <w:sz w:val="28"/>
          <w:szCs w:val="28"/>
        </w:rPr>
        <w:t>ятаю, що на саміті в Бухаресті ми вирішили, що Україна стане членом. Це рішення досі дійсне, якщо Україна виконає критерії для членства</w:t>
      </w:r>
      <w:r w:rsidR="00010CCB">
        <w:rPr>
          <w:rFonts w:ascii="Times New Roman" w:hAnsi="Times New Roman" w:cs="Times New Roman"/>
          <w:sz w:val="28"/>
          <w:szCs w:val="28"/>
        </w:rPr>
        <w:t>»</w:t>
      </w:r>
      <w:r w:rsidR="00010CCB">
        <w:rPr>
          <w:rStyle w:val="a9"/>
          <w:rFonts w:ascii="Times New Roman" w:hAnsi="Times New Roman" w:cs="Times New Roman"/>
          <w:sz w:val="28"/>
          <w:szCs w:val="28"/>
        </w:rPr>
        <w:footnoteReference w:id="199"/>
      </w:r>
      <w:r w:rsidR="00010CCB">
        <w:rPr>
          <w:rFonts w:ascii="Times New Roman" w:hAnsi="Times New Roman" w:cs="Times New Roman"/>
          <w:sz w:val="28"/>
          <w:szCs w:val="28"/>
        </w:rPr>
        <w:t>. Водночас у грудні 2019 р. він ще раз зазначив, що «</w:t>
      </w:r>
      <w:r w:rsidR="00010CCB" w:rsidRPr="00010CCB">
        <w:rPr>
          <w:rFonts w:ascii="Times New Roman" w:hAnsi="Times New Roman" w:cs="Times New Roman"/>
          <w:sz w:val="28"/>
          <w:szCs w:val="28"/>
        </w:rPr>
        <w:t>Україна та Грузія будуть членами НАТО. Це рішення лишається чинним, хоча і не встановлено чітк</w:t>
      </w:r>
      <w:r w:rsidR="00010CCB">
        <w:rPr>
          <w:rFonts w:ascii="Times New Roman" w:hAnsi="Times New Roman" w:cs="Times New Roman"/>
          <w:sz w:val="28"/>
          <w:szCs w:val="28"/>
        </w:rPr>
        <w:t>их часових меж</w:t>
      </w:r>
      <w:r w:rsidR="00010CCB" w:rsidRPr="00010CCB">
        <w:rPr>
          <w:rFonts w:ascii="Times New Roman" w:hAnsi="Times New Roman" w:cs="Times New Roman"/>
          <w:sz w:val="28"/>
          <w:szCs w:val="28"/>
        </w:rPr>
        <w:t xml:space="preserve"> щодо вступу. Нині наше завдання — знайти, як допомогти Україні та Грузії просуватися до вступу</w:t>
      </w:r>
      <w:r w:rsidR="00010CCB">
        <w:rPr>
          <w:rFonts w:ascii="Times New Roman" w:hAnsi="Times New Roman" w:cs="Times New Roman"/>
          <w:sz w:val="28"/>
          <w:szCs w:val="28"/>
        </w:rPr>
        <w:t>»</w:t>
      </w:r>
      <w:r w:rsidR="00010CCB">
        <w:rPr>
          <w:rStyle w:val="a9"/>
          <w:rFonts w:ascii="Times New Roman" w:hAnsi="Times New Roman" w:cs="Times New Roman"/>
          <w:sz w:val="28"/>
          <w:szCs w:val="28"/>
        </w:rPr>
        <w:footnoteReference w:id="200"/>
      </w:r>
      <w:r w:rsidR="00010CCB">
        <w:rPr>
          <w:rFonts w:ascii="Times New Roman" w:hAnsi="Times New Roman" w:cs="Times New Roman"/>
          <w:sz w:val="28"/>
          <w:szCs w:val="28"/>
        </w:rPr>
        <w:t>.</w:t>
      </w:r>
      <w:r w:rsidR="00540CEE">
        <w:rPr>
          <w:rFonts w:ascii="Times New Roman" w:hAnsi="Times New Roman" w:cs="Times New Roman"/>
          <w:sz w:val="28"/>
          <w:szCs w:val="28"/>
        </w:rPr>
        <w:t xml:space="preserve"> В грудні 2020 р. Є. Столтенберг підтвердив прагення НАТО продовжувати дедалі тісніше партнерство з Україною, оскільки, за його словами, Альянс зобов’язаний надавати підтримку країнам-партнерам, особливо в умовах російської агресії</w:t>
      </w:r>
      <w:r w:rsidR="00540CEE">
        <w:rPr>
          <w:rStyle w:val="a9"/>
          <w:rFonts w:ascii="Times New Roman" w:hAnsi="Times New Roman" w:cs="Times New Roman"/>
          <w:sz w:val="28"/>
          <w:szCs w:val="28"/>
        </w:rPr>
        <w:footnoteReference w:id="201"/>
      </w:r>
      <w:r w:rsidR="00540CEE">
        <w:rPr>
          <w:rFonts w:ascii="Times New Roman" w:hAnsi="Times New Roman" w:cs="Times New Roman"/>
          <w:sz w:val="28"/>
          <w:szCs w:val="28"/>
        </w:rPr>
        <w:t>.</w:t>
      </w:r>
      <w:r w:rsidR="00FF38B2">
        <w:rPr>
          <w:rFonts w:ascii="Times New Roman" w:hAnsi="Times New Roman" w:cs="Times New Roman"/>
          <w:sz w:val="28"/>
          <w:szCs w:val="28"/>
        </w:rPr>
        <w:t xml:space="preserve"> </w:t>
      </w:r>
    </w:p>
    <w:p w14:paraId="3F3F06A8" w14:textId="4270E84C" w:rsidR="003A312E" w:rsidRDefault="00FF38B2" w:rsidP="00FF38B2">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Загальна риторична підтримка з боку НАТО нещодавно увінчалася конкретними діями, а семе </w:t>
      </w:r>
      <w:r w:rsidR="003A312E" w:rsidRPr="009953B9">
        <w:rPr>
          <w:rFonts w:ascii="Times New Roman" w:hAnsi="Times New Roman" w:cs="Times New Roman"/>
          <w:sz w:val="28"/>
          <w:szCs w:val="28"/>
        </w:rPr>
        <w:t>12 червня 2020</w:t>
      </w:r>
      <w:r>
        <w:rPr>
          <w:rFonts w:ascii="Times New Roman" w:hAnsi="Times New Roman" w:cs="Times New Roman"/>
          <w:sz w:val="28"/>
          <w:szCs w:val="28"/>
        </w:rPr>
        <w:t xml:space="preserve"> р.</w:t>
      </w:r>
      <w:r w:rsidR="003A312E" w:rsidRPr="009953B9">
        <w:rPr>
          <w:rFonts w:ascii="Times New Roman" w:hAnsi="Times New Roman" w:cs="Times New Roman"/>
          <w:sz w:val="28"/>
          <w:szCs w:val="28"/>
        </w:rPr>
        <w:t xml:space="preserve"> </w:t>
      </w:r>
      <w:r>
        <w:rPr>
          <w:rFonts w:ascii="Times New Roman" w:hAnsi="Times New Roman" w:cs="Times New Roman"/>
          <w:sz w:val="28"/>
          <w:szCs w:val="28"/>
        </w:rPr>
        <w:t xml:space="preserve">Альянс </w:t>
      </w:r>
      <w:r w:rsidR="003A312E" w:rsidRPr="009953B9">
        <w:rPr>
          <w:rFonts w:ascii="Times New Roman" w:hAnsi="Times New Roman" w:cs="Times New Roman"/>
          <w:sz w:val="28"/>
          <w:szCs w:val="28"/>
        </w:rPr>
        <w:t xml:space="preserve">надав Україні статус партнера з розширеними можливостями. </w:t>
      </w:r>
      <w:r>
        <w:rPr>
          <w:rFonts w:ascii="Times New Roman" w:hAnsi="Times New Roman" w:cs="Times New Roman"/>
          <w:sz w:val="28"/>
          <w:szCs w:val="28"/>
        </w:rPr>
        <w:t>Цей с</w:t>
      </w:r>
      <w:r w:rsidR="003A312E" w:rsidRPr="009953B9">
        <w:rPr>
          <w:rFonts w:ascii="Times New Roman" w:hAnsi="Times New Roman" w:cs="Times New Roman"/>
          <w:sz w:val="28"/>
          <w:szCs w:val="28"/>
        </w:rPr>
        <w:t xml:space="preserve">татус передбачає більш глибоку та індивідуальну взаємодію </w:t>
      </w:r>
      <w:r>
        <w:rPr>
          <w:rFonts w:ascii="Times New Roman" w:hAnsi="Times New Roman" w:cs="Times New Roman"/>
          <w:sz w:val="28"/>
          <w:szCs w:val="28"/>
        </w:rPr>
        <w:t>з НАТО</w:t>
      </w:r>
      <w:r w:rsidR="003A312E" w:rsidRPr="009953B9">
        <w:rPr>
          <w:rFonts w:ascii="Times New Roman" w:hAnsi="Times New Roman" w:cs="Times New Roman"/>
          <w:sz w:val="28"/>
          <w:szCs w:val="28"/>
        </w:rPr>
        <w:t>.</w:t>
      </w:r>
      <w:r>
        <w:rPr>
          <w:rFonts w:ascii="Times New Roman" w:hAnsi="Times New Roman" w:cs="Times New Roman"/>
          <w:sz w:val="28"/>
          <w:szCs w:val="28"/>
        </w:rPr>
        <w:t xml:space="preserve"> Важлив відзначити, що відтепер </w:t>
      </w:r>
      <w:r w:rsidRPr="00FF38B2">
        <w:rPr>
          <w:rFonts w:ascii="Times New Roman" w:hAnsi="Times New Roman" w:cs="Times New Roman"/>
          <w:sz w:val="28"/>
          <w:szCs w:val="28"/>
        </w:rPr>
        <w:t>Україна є одним із шести партнерів із розширени</w:t>
      </w:r>
      <w:r>
        <w:rPr>
          <w:rFonts w:ascii="Times New Roman" w:hAnsi="Times New Roman" w:cs="Times New Roman"/>
          <w:sz w:val="28"/>
          <w:szCs w:val="28"/>
        </w:rPr>
        <w:t>ми</w:t>
      </w:r>
      <w:r w:rsidRPr="00FF38B2">
        <w:rPr>
          <w:rFonts w:ascii="Times New Roman" w:hAnsi="Times New Roman" w:cs="Times New Roman"/>
          <w:sz w:val="28"/>
          <w:szCs w:val="28"/>
        </w:rPr>
        <w:t xml:space="preserve"> можливост</w:t>
      </w:r>
      <w:r>
        <w:rPr>
          <w:rFonts w:ascii="Times New Roman" w:hAnsi="Times New Roman" w:cs="Times New Roman"/>
          <w:sz w:val="28"/>
          <w:szCs w:val="28"/>
        </w:rPr>
        <w:t>ями</w:t>
      </w:r>
      <w:r w:rsidRPr="00FF38B2">
        <w:rPr>
          <w:rFonts w:ascii="Times New Roman" w:hAnsi="Times New Roman" w:cs="Times New Roman"/>
          <w:sz w:val="28"/>
          <w:szCs w:val="28"/>
        </w:rPr>
        <w:t>, пор</w:t>
      </w:r>
      <w:r>
        <w:rPr>
          <w:rFonts w:ascii="Times New Roman" w:hAnsi="Times New Roman" w:cs="Times New Roman"/>
          <w:sz w:val="28"/>
          <w:szCs w:val="28"/>
        </w:rPr>
        <w:t>уч</w:t>
      </w:r>
      <w:r w:rsidRPr="00FF38B2">
        <w:rPr>
          <w:rFonts w:ascii="Times New Roman" w:hAnsi="Times New Roman" w:cs="Times New Roman"/>
          <w:sz w:val="28"/>
          <w:szCs w:val="28"/>
        </w:rPr>
        <w:t xml:space="preserve"> з Австралією, Фінляндією, Грузією, Йорданією та Швецією. Кожен з партнерів має індивідуальні відносини з НАТО, засновані на сферах, що становлять взаємний інтерес. Статус України як партнера з розширених можливостей не передбачає жодних рішень щодо членства в НАТО</w:t>
      </w:r>
      <w:r>
        <w:rPr>
          <w:rFonts w:ascii="Times New Roman" w:hAnsi="Times New Roman" w:cs="Times New Roman"/>
          <w:sz w:val="28"/>
          <w:szCs w:val="28"/>
        </w:rPr>
        <w:t>, водночас ч</w:t>
      </w:r>
      <w:r w:rsidRPr="00FF38B2">
        <w:rPr>
          <w:rFonts w:ascii="Times New Roman" w:hAnsi="Times New Roman" w:cs="Times New Roman"/>
          <w:sz w:val="28"/>
          <w:szCs w:val="28"/>
        </w:rPr>
        <w:t xml:space="preserve">лени НАТО продовжують заохочувати та підтримувати Україну в її зусиллях щодо реформ, зокрема у секторі безпеки та оборони, щодо цивільного контролю та демократичного нагляду, а також у боротьбі з </w:t>
      </w:r>
      <w:r w:rsidRPr="00FF38B2">
        <w:rPr>
          <w:rFonts w:ascii="Times New Roman" w:hAnsi="Times New Roman" w:cs="Times New Roman"/>
          <w:sz w:val="28"/>
          <w:szCs w:val="28"/>
        </w:rPr>
        <w:lastRenderedPageBreak/>
        <w:t>корупцією.</w:t>
      </w:r>
      <w:r w:rsidR="00333554">
        <w:rPr>
          <w:rFonts w:ascii="Times New Roman" w:hAnsi="Times New Roman" w:cs="Times New Roman"/>
          <w:sz w:val="28"/>
          <w:szCs w:val="28"/>
        </w:rPr>
        <w:t xml:space="preserve"> Л. Чекаленко ввідзначає, що о</w:t>
      </w:r>
      <w:r w:rsidR="00333554" w:rsidRPr="00333554">
        <w:rPr>
          <w:rFonts w:ascii="Times New Roman" w:hAnsi="Times New Roman" w:cs="Times New Roman"/>
          <w:sz w:val="28"/>
          <w:szCs w:val="28"/>
        </w:rPr>
        <w:t>сновне призначення програми – досягнення сумісності і відповідність стандартам НАТО</w:t>
      </w:r>
      <w:r w:rsidR="00333554">
        <w:rPr>
          <w:rStyle w:val="a9"/>
          <w:rFonts w:ascii="Times New Roman" w:hAnsi="Times New Roman" w:cs="Times New Roman"/>
          <w:sz w:val="28"/>
          <w:szCs w:val="28"/>
        </w:rPr>
        <w:footnoteReference w:id="202"/>
      </w:r>
      <w:r w:rsidR="00333554">
        <w:rPr>
          <w:rFonts w:ascii="Times New Roman" w:hAnsi="Times New Roman" w:cs="Times New Roman"/>
          <w:sz w:val="28"/>
          <w:szCs w:val="28"/>
        </w:rPr>
        <w:t>.</w:t>
      </w:r>
    </w:p>
    <w:p w14:paraId="661237BF" w14:textId="77777777" w:rsidR="0078246B" w:rsidRDefault="000E11D7" w:rsidP="0078246B">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Як бачимо, більшість українських партнерів підтримують членство України в НАТО. Хоч це і тривалий та складний процес, але його потрібно пройти і досягти високих результатів в реформуванні нашої держави. Загалом, членство в НАТО ще жодній країні, яка перебуває там, не зашкодило.</w:t>
      </w:r>
      <w:r w:rsidR="004A3B5A">
        <w:rPr>
          <w:rFonts w:ascii="Times New Roman" w:hAnsi="Times New Roman" w:cs="Times New Roman"/>
          <w:sz w:val="28"/>
          <w:szCs w:val="28"/>
        </w:rPr>
        <w:t xml:space="preserve"> Саме тому, зазначає І.Осадца, </w:t>
      </w:r>
      <w:r w:rsidR="004A3B5A" w:rsidRPr="004A3B5A">
        <w:rPr>
          <w:rFonts w:ascii="Times New Roman" w:hAnsi="Times New Roman" w:cs="Times New Roman"/>
          <w:sz w:val="28"/>
          <w:szCs w:val="28"/>
        </w:rPr>
        <w:t>після розпаду СРСР та краху тоталітарних режимів</w:t>
      </w:r>
      <w:r w:rsidR="004A3B5A">
        <w:rPr>
          <w:rFonts w:ascii="Times New Roman" w:hAnsi="Times New Roman" w:cs="Times New Roman"/>
          <w:sz w:val="28"/>
          <w:szCs w:val="28"/>
        </w:rPr>
        <w:t>, а також р</w:t>
      </w:r>
      <w:r w:rsidR="004A3B5A" w:rsidRPr="004A3B5A">
        <w:rPr>
          <w:rFonts w:ascii="Times New Roman" w:hAnsi="Times New Roman" w:cs="Times New Roman"/>
          <w:sz w:val="28"/>
          <w:szCs w:val="28"/>
        </w:rPr>
        <w:t>озпуск</w:t>
      </w:r>
      <w:r w:rsidR="004A3B5A">
        <w:rPr>
          <w:rFonts w:ascii="Times New Roman" w:hAnsi="Times New Roman" w:cs="Times New Roman"/>
          <w:sz w:val="28"/>
          <w:szCs w:val="28"/>
        </w:rPr>
        <w:t>у</w:t>
      </w:r>
      <w:r w:rsidR="004A3B5A" w:rsidRPr="004A3B5A">
        <w:rPr>
          <w:rFonts w:ascii="Times New Roman" w:hAnsi="Times New Roman" w:cs="Times New Roman"/>
          <w:sz w:val="28"/>
          <w:szCs w:val="28"/>
        </w:rPr>
        <w:t xml:space="preserve"> </w:t>
      </w:r>
      <w:r w:rsidR="004A3B5A">
        <w:rPr>
          <w:rFonts w:ascii="Times New Roman" w:hAnsi="Times New Roman" w:cs="Times New Roman"/>
          <w:sz w:val="28"/>
          <w:szCs w:val="28"/>
        </w:rPr>
        <w:t xml:space="preserve">ОВД, що </w:t>
      </w:r>
      <w:r w:rsidR="004A3B5A" w:rsidRPr="004A3B5A">
        <w:rPr>
          <w:rFonts w:ascii="Times New Roman" w:hAnsi="Times New Roman" w:cs="Times New Roman"/>
          <w:sz w:val="28"/>
          <w:szCs w:val="28"/>
        </w:rPr>
        <w:t>створи</w:t>
      </w:r>
      <w:r w:rsidR="004A3B5A">
        <w:rPr>
          <w:rFonts w:ascii="Times New Roman" w:hAnsi="Times New Roman" w:cs="Times New Roman"/>
          <w:sz w:val="28"/>
          <w:szCs w:val="28"/>
        </w:rPr>
        <w:t xml:space="preserve">ло </w:t>
      </w:r>
      <w:r w:rsidR="004A3B5A" w:rsidRPr="004A3B5A">
        <w:rPr>
          <w:rFonts w:ascii="Times New Roman" w:hAnsi="Times New Roman" w:cs="Times New Roman"/>
          <w:sz w:val="28"/>
          <w:szCs w:val="28"/>
        </w:rPr>
        <w:t>для колишніх її членів складні проблеми</w:t>
      </w:r>
      <w:r w:rsidR="004A3B5A">
        <w:rPr>
          <w:rFonts w:ascii="Times New Roman" w:hAnsi="Times New Roman" w:cs="Times New Roman"/>
          <w:sz w:val="28"/>
          <w:szCs w:val="28"/>
        </w:rPr>
        <w:t>,</w:t>
      </w:r>
      <w:r w:rsidR="004A3B5A" w:rsidRPr="004A3B5A">
        <w:rPr>
          <w:rFonts w:ascii="Times New Roman" w:hAnsi="Times New Roman" w:cs="Times New Roman"/>
          <w:sz w:val="28"/>
          <w:szCs w:val="28"/>
        </w:rPr>
        <w:t xml:space="preserve"> </w:t>
      </w:r>
      <w:r w:rsidR="004A3B5A">
        <w:rPr>
          <w:rFonts w:ascii="Times New Roman" w:hAnsi="Times New Roman" w:cs="Times New Roman"/>
          <w:sz w:val="28"/>
          <w:szCs w:val="28"/>
        </w:rPr>
        <w:t>у</w:t>
      </w:r>
      <w:r w:rsidR="004A3B5A" w:rsidRPr="004A3B5A">
        <w:rPr>
          <w:rFonts w:ascii="Times New Roman" w:hAnsi="Times New Roman" w:cs="Times New Roman"/>
          <w:sz w:val="28"/>
          <w:szCs w:val="28"/>
        </w:rPr>
        <w:t xml:space="preserve">творився вакуум безпеки в регіоні, а разом із цим виникла потреба вироблення стратегії національної безпеки для кожної країни зокрема. </w:t>
      </w:r>
      <w:r w:rsidR="004A3B5A">
        <w:rPr>
          <w:rFonts w:ascii="Times New Roman" w:hAnsi="Times New Roman" w:cs="Times New Roman"/>
          <w:sz w:val="28"/>
          <w:szCs w:val="28"/>
        </w:rPr>
        <w:t>Відповідно, додає вчений, більшість</w:t>
      </w:r>
      <w:r w:rsidR="004A3B5A" w:rsidRPr="004A3B5A">
        <w:rPr>
          <w:rFonts w:ascii="Times New Roman" w:hAnsi="Times New Roman" w:cs="Times New Roman"/>
          <w:sz w:val="28"/>
          <w:szCs w:val="28"/>
        </w:rPr>
        <w:t xml:space="preserve"> цих країн на початку 2000-х змогла вступити в НАТО</w:t>
      </w:r>
      <w:r w:rsidR="004A3B5A">
        <w:rPr>
          <w:rFonts w:ascii="Times New Roman" w:hAnsi="Times New Roman" w:cs="Times New Roman"/>
          <w:sz w:val="28"/>
          <w:szCs w:val="28"/>
        </w:rPr>
        <w:t>, а також чимало з них – заявили про стратегічне бажання приєднатися до Альянсу. На думку І. Осадци, в</w:t>
      </w:r>
      <w:r w:rsidR="004A3B5A" w:rsidRPr="004A3B5A">
        <w:rPr>
          <w:rFonts w:ascii="Times New Roman" w:hAnsi="Times New Roman" w:cs="Times New Roman"/>
          <w:sz w:val="28"/>
          <w:szCs w:val="28"/>
        </w:rPr>
        <w:t>казані країни розраховували вступом до НАТО забезпечити собі і всьому регіону сприятливі політичні, а в перспективі і економічні умови розвитку</w:t>
      </w:r>
      <w:r w:rsidR="004A3B5A">
        <w:rPr>
          <w:rStyle w:val="a9"/>
          <w:rFonts w:ascii="Times New Roman" w:hAnsi="Times New Roman" w:cs="Times New Roman"/>
          <w:sz w:val="28"/>
          <w:szCs w:val="28"/>
        </w:rPr>
        <w:footnoteReference w:id="203"/>
      </w:r>
      <w:r w:rsidR="004A3B5A">
        <w:rPr>
          <w:rFonts w:ascii="Times New Roman" w:hAnsi="Times New Roman" w:cs="Times New Roman"/>
          <w:sz w:val="28"/>
          <w:szCs w:val="28"/>
        </w:rPr>
        <w:t>.</w:t>
      </w:r>
      <w:r w:rsidR="00671A08">
        <w:rPr>
          <w:rFonts w:ascii="Times New Roman" w:hAnsi="Times New Roman" w:cs="Times New Roman"/>
          <w:sz w:val="28"/>
          <w:szCs w:val="28"/>
        </w:rPr>
        <w:t xml:space="preserve"> </w:t>
      </w:r>
    </w:p>
    <w:p w14:paraId="7754C379" w14:textId="5DF56275" w:rsidR="00955FC0" w:rsidRDefault="0078246B" w:rsidP="0078246B">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Попри підтримку, варто визнати, що серед </w:t>
      </w:r>
      <w:r w:rsidR="00671A08">
        <w:rPr>
          <w:rFonts w:ascii="Times New Roman" w:hAnsi="Times New Roman" w:cs="Times New Roman"/>
          <w:sz w:val="28"/>
          <w:szCs w:val="28"/>
        </w:rPr>
        <w:t>країн-членів ЄС</w:t>
      </w:r>
      <w:r>
        <w:rPr>
          <w:rFonts w:ascii="Times New Roman" w:hAnsi="Times New Roman" w:cs="Times New Roman"/>
          <w:sz w:val="28"/>
          <w:szCs w:val="28"/>
        </w:rPr>
        <w:t xml:space="preserve"> і НАТО</w:t>
      </w:r>
      <w:r w:rsidR="00671A08">
        <w:rPr>
          <w:rFonts w:ascii="Times New Roman" w:hAnsi="Times New Roman" w:cs="Times New Roman"/>
          <w:sz w:val="28"/>
          <w:szCs w:val="28"/>
        </w:rPr>
        <w:t xml:space="preserve"> найбільше противляться вступу України в НАТО Німеччина і Франція. Це відбувається впродовж тривалого часу. За словами О. Пошедіна, якщо д</w:t>
      </w:r>
      <w:r w:rsidR="00671A08" w:rsidRPr="00671A08">
        <w:rPr>
          <w:rFonts w:ascii="Times New Roman" w:hAnsi="Times New Roman" w:cs="Times New Roman"/>
          <w:sz w:val="28"/>
          <w:szCs w:val="28"/>
        </w:rPr>
        <w:t xml:space="preserve">о анексії Криму і розв’язання Росією війни на сході України небажання надавати </w:t>
      </w:r>
      <w:r w:rsidR="00671A08">
        <w:rPr>
          <w:rFonts w:ascii="Times New Roman" w:hAnsi="Times New Roman" w:cs="Times New Roman"/>
          <w:sz w:val="28"/>
          <w:szCs w:val="28"/>
        </w:rPr>
        <w:t>нашій країні членство в НАТО</w:t>
      </w:r>
      <w:r w:rsidR="00671A08" w:rsidRPr="00671A08">
        <w:rPr>
          <w:rFonts w:ascii="Times New Roman" w:hAnsi="Times New Roman" w:cs="Times New Roman"/>
          <w:sz w:val="28"/>
          <w:szCs w:val="28"/>
        </w:rPr>
        <w:t xml:space="preserve"> можна було пояснити небажанням </w:t>
      </w:r>
      <w:r w:rsidR="00671A08">
        <w:rPr>
          <w:rFonts w:ascii="Times New Roman" w:hAnsi="Times New Roman" w:cs="Times New Roman"/>
          <w:sz w:val="28"/>
          <w:szCs w:val="28"/>
        </w:rPr>
        <w:t>погіршувати</w:t>
      </w:r>
      <w:r w:rsidR="00671A08" w:rsidRPr="00671A08">
        <w:rPr>
          <w:rFonts w:ascii="Times New Roman" w:hAnsi="Times New Roman" w:cs="Times New Roman"/>
          <w:sz w:val="28"/>
          <w:szCs w:val="28"/>
        </w:rPr>
        <w:t xml:space="preserve"> </w:t>
      </w:r>
      <w:r w:rsidR="00671A08">
        <w:rPr>
          <w:rFonts w:ascii="Times New Roman" w:hAnsi="Times New Roman" w:cs="Times New Roman"/>
          <w:sz w:val="28"/>
          <w:szCs w:val="28"/>
        </w:rPr>
        <w:t>взаємини</w:t>
      </w:r>
      <w:r w:rsidR="00671A08" w:rsidRPr="00671A08">
        <w:rPr>
          <w:rFonts w:ascii="Times New Roman" w:hAnsi="Times New Roman" w:cs="Times New Roman"/>
          <w:sz w:val="28"/>
          <w:szCs w:val="28"/>
        </w:rPr>
        <w:t xml:space="preserve"> з РФ</w:t>
      </w:r>
      <w:r w:rsidR="00671A08">
        <w:rPr>
          <w:rFonts w:ascii="Times New Roman" w:hAnsi="Times New Roman" w:cs="Times New Roman"/>
          <w:sz w:val="28"/>
          <w:szCs w:val="28"/>
        </w:rPr>
        <w:t>, то в</w:t>
      </w:r>
      <w:r w:rsidR="00671A08" w:rsidRPr="00671A08">
        <w:rPr>
          <w:rFonts w:ascii="Times New Roman" w:hAnsi="Times New Roman" w:cs="Times New Roman"/>
          <w:sz w:val="28"/>
          <w:szCs w:val="28"/>
        </w:rPr>
        <w:t xml:space="preserve"> сучасних умовах це означатиме пряму конфронтацію з нею</w:t>
      </w:r>
      <w:r w:rsidR="00671A08">
        <w:rPr>
          <w:rFonts w:ascii="Times New Roman" w:hAnsi="Times New Roman" w:cs="Times New Roman"/>
          <w:sz w:val="28"/>
          <w:szCs w:val="28"/>
        </w:rPr>
        <w:t>, тож мало хто зі згаданих хотів би ризикнути це зробити</w:t>
      </w:r>
      <w:r w:rsidR="00671A08">
        <w:rPr>
          <w:rStyle w:val="a9"/>
          <w:rFonts w:ascii="Times New Roman" w:hAnsi="Times New Roman" w:cs="Times New Roman"/>
          <w:sz w:val="28"/>
          <w:szCs w:val="28"/>
        </w:rPr>
        <w:footnoteReference w:id="204"/>
      </w:r>
      <w:r w:rsidR="00671A08" w:rsidRPr="00671A08">
        <w:rPr>
          <w:rFonts w:ascii="Times New Roman" w:hAnsi="Times New Roman" w:cs="Times New Roman"/>
          <w:sz w:val="28"/>
          <w:szCs w:val="28"/>
        </w:rPr>
        <w:t xml:space="preserve">. </w:t>
      </w:r>
      <w:r w:rsidR="0021389C">
        <w:rPr>
          <w:rFonts w:ascii="Times New Roman" w:hAnsi="Times New Roman" w:cs="Times New Roman"/>
          <w:sz w:val="28"/>
          <w:szCs w:val="28"/>
        </w:rPr>
        <w:t xml:space="preserve">Ми недаремно підсумовуємо цей підрозділ опозиції членству в НАТО серед країн-учасниць і пов’язаністю цього з РФ, адже саме російський чинник, а точніше її агресивна налаштованість «не віддавати України із зони </w:t>
      </w:r>
      <w:r w:rsidR="0021389C">
        <w:rPr>
          <w:rFonts w:ascii="Times New Roman" w:hAnsi="Times New Roman" w:cs="Times New Roman"/>
          <w:sz w:val="28"/>
          <w:szCs w:val="28"/>
        </w:rPr>
        <w:lastRenderedPageBreak/>
        <w:t>свого впливу» найбільше впливає на позицію НАТО і навіть ЄС щодо членства України в цих організаціях. А причини цього дуже прості.</w:t>
      </w:r>
    </w:p>
    <w:p w14:paraId="10E065A8" w14:textId="77777777" w:rsidR="0021389C" w:rsidRDefault="0021389C" w:rsidP="0078246B">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Маючи монополію на енергетичному ринку Європи</w:t>
      </w:r>
      <w:r w:rsidRPr="0021389C">
        <w:rPr>
          <w:rFonts w:ascii="Times New Roman" w:hAnsi="Times New Roman" w:cs="Times New Roman"/>
          <w:sz w:val="28"/>
          <w:szCs w:val="28"/>
        </w:rPr>
        <w:t>,</w:t>
      </w:r>
      <w:r>
        <w:rPr>
          <w:rFonts w:ascii="Times New Roman" w:hAnsi="Times New Roman" w:cs="Times New Roman"/>
          <w:sz w:val="28"/>
          <w:szCs w:val="28"/>
        </w:rPr>
        <w:t xml:space="preserve"> Росія всіляко шантажує ці країни, нагадуючи, </w:t>
      </w:r>
      <w:r w:rsidRPr="0021389C">
        <w:rPr>
          <w:rFonts w:ascii="Times New Roman" w:hAnsi="Times New Roman" w:cs="Times New Roman"/>
          <w:sz w:val="28"/>
          <w:szCs w:val="28"/>
        </w:rPr>
        <w:t xml:space="preserve">про можливі енергетичні санкції щодо </w:t>
      </w:r>
      <w:r>
        <w:rPr>
          <w:rFonts w:ascii="Times New Roman" w:hAnsi="Times New Roman" w:cs="Times New Roman"/>
          <w:sz w:val="28"/>
          <w:szCs w:val="28"/>
        </w:rPr>
        <w:t xml:space="preserve">них </w:t>
      </w:r>
      <w:r w:rsidRPr="0021389C">
        <w:rPr>
          <w:rFonts w:ascii="Times New Roman" w:hAnsi="Times New Roman" w:cs="Times New Roman"/>
          <w:sz w:val="28"/>
          <w:szCs w:val="28"/>
        </w:rPr>
        <w:t xml:space="preserve">у випадку, якщо позиція Росії щодо членства України </w:t>
      </w:r>
      <w:r>
        <w:rPr>
          <w:rFonts w:ascii="Times New Roman" w:hAnsi="Times New Roman" w:cs="Times New Roman"/>
          <w:sz w:val="28"/>
          <w:szCs w:val="28"/>
        </w:rPr>
        <w:t xml:space="preserve">в НАТО, зокрема, </w:t>
      </w:r>
      <w:r w:rsidRPr="0021389C">
        <w:rPr>
          <w:rFonts w:ascii="Times New Roman" w:hAnsi="Times New Roman" w:cs="Times New Roman"/>
          <w:sz w:val="28"/>
          <w:szCs w:val="28"/>
        </w:rPr>
        <w:t>не буде врахована. Країни НАТО, залежн</w:t>
      </w:r>
      <w:r>
        <w:rPr>
          <w:rFonts w:ascii="Times New Roman" w:hAnsi="Times New Roman" w:cs="Times New Roman"/>
          <w:sz w:val="28"/>
          <w:szCs w:val="28"/>
        </w:rPr>
        <w:t>і</w:t>
      </w:r>
      <w:r w:rsidRPr="0021389C">
        <w:rPr>
          <w:rFonts w:ascii="Times New Roman" w:hAnsi="Times New Roman" w:cs="Times New Roman"/>
          <w:sz w:val="28"/>
          <w:szCs w:val="28"/>
        </w:rPr>
        <w:t xml:space="preserve"> від енергоресурсів Росії, готові серйозно поставитися до заяв Москви щодо України. </w:t>
      </w:r>
      <w:r>
        <w:rPr>
          <w:rFonts w:ascii="Times New Roman" w:hAnsi="Times New Roman" w:cs="Times New Roman"/>
          <w:sz w:val="28"/>
          <w:szCs w:val="28"/>
        </w:rPr>
        <w:t>І ми можемо це спостерігати впродовж тривалого періоду навіть після воєнної агресії РФ щодо України. Окрім того, ц</w:t>
      </w:r>
      <w:r w:rsidRPr="0021389C">
        <w:rPr>
          <w:rFonts w:ascii="Times New Roman" w:hAnsi="Times New Roman" w:cs="Times New Roman"/>
          <w:sz w:val="28"/>
          <w:szCs w:val="28"/>
        </w:rPr>
        <w:t xml:space="preserve">ілком </w:t>
      </w:r>
      <w:r>
        <w:rPr>
          <w:rFonts w:ascii="Times New Roman" w:hAnsi="Times New Roman" w:cs="Times New Roman"/>
          <w:sz w:val="28"/>
          <w:szCs w:val="28"/>
        </w:rPr>
        <w:t>очевидна</w:t>
      </w:r>
      <w:r w:rsidRPr="0021389C">
        <w:rPr>
          <w:rFonts w:ascii="Times New Roman" w:hAnsi="Times New Roman" w:cs="Times New Roman"/>
          <w:sz w:val="28"/>
          <w:szCs w:val="28"/>
        </w:rPr>
        <w:t xml:space="preserve"> роз</w:t>
      </w:r>
      <w:r>
        <w:rPr>
          <w:rFonts w:ascii="Times New Roman" w:hAnsi="Times New Roman" w:cs="Times New Roman"/>
          <w:sz w:val="28"/>
          <w:szCs w:val="28"/>
        </w:rPr>
        <w:t>’</w:t>
      </w:r>
      <w:r w:rsidRPr="0021389C">
        <w:rPr>
          <w:rFonts w:ascii="Times New Roman" w:hAnsi="Times New Roman" w:cs="Times New Roman"/>
          <w:sz w:val="28"/>
          <w:szCs w:val="28"/>
        </w:rPr>
        <w:t>єднаність держав</w:t>
      </w:r>
      <w:r>
        <w:rPr>
          <w:rFonts w:ascii="Times New Roman" w:hAnsi="Times New Roman" w:cs="Times New Roman"/>
          <w:sz w:val="28"/>
          <w:szCs w:val="28"/>
        </w:rPr>
        <w:t>-членів</w:t>
      </w:r>
      <w:r w:rsidRPr="0021389C">
        <w:rPr>
          <w:rFonts w:ascii="Times New Roman" w:hAnsi="Times New Roman" w:cs="Times New Roman"/>
          <w:sz w:val="28"/>
          <w:szCs w:val="28"/>
        </w:rPr>
        <w:t xml:space="preserve"> Альянсу щодо розвитку НАТО може стати ще одним негативним </w:t>
      </w:r>
      <w:r>
        <w:rPr>
          <w:rFonts w:ascii="Times New Roman" w:hAnsi="Times New Roman" w:cs="Times New Roman"/>
          <w:sz w:val="28"/>
          <w:szCs w:val="28"/>
        </w:rPr>
        <w:t>чинником</w:t>
      </w:r>
      <w:r w:rsidRPr="0021389C">
        <w:rPr>
          <w:rFonts w:ascii="Times New Roman" w:hAnsi="Times New Roman" w:cs="Times New Roman"/>
          <w:sz w:val="28"/>
          <w:szCs w:val="28"/>
        </w:rPr>
        <w:t xml:space="preserve"> для України: одні держави підтримують членство України в НАТО, інші дуже скептично ставляться до цієї перспективи. </w:t>
      </w:r>
    </w:p>
    <w:p w14:paraId="591CA02A" w14:textId="77777777" w:rsidR="0021389C" w:rsidRDefault="0021389C" w:rsidP="0021389C">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Інша сторона цієї медалі – те, що, як ми з’ясували, навіть у самому українському суспільстві немає одностайності щодо євроатлантичної інтеграції України. Поки що більшість соціологічних досліджень демонстурють відносну підтримку курсу на членство в НАТО. Тобто, за умов проведення референдуму виборці можуть висловитися проти цього, що фактично зупинить цей процес на невизначений час. Адже повторний референдум в той же рік може бути сприйнятий ще більш неоднозначно серед партнерів – як спроба викривити результати з політичною доцільністю.</w:t>
      </w:r>
    </w:p>
    <w:p w14:paraId="29CF1718" w14:textId="26B8CCAB" w:rsidR="0021389C" w:rsidRDefault="0021389C" w:rsidP="0021389C">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Наразі членство в НАТО Україні найближчим часом не світить і ті фактори, які ми проаналізували – тому черговий доказ. Але сам євроінтеграційний і євроатлантичний процес, на наш погляд, навіть без членства в цих організаціях, дозволяє проводити в Укарїні демократичні трансформації, розвиваючи державні інститути.</w:t>
      </w:r>
      <w:r w:rsidR="005B42E2">
        <w:rPr>
          <w:rFonts w:ascii="Times New Roman" w:hAnsi="Times New Roman" w:cs="Times New Roman"/>
          <w:sz w:val="28"/>
          <w:szCs w:val="28"/>
        </w:rPr>
        <w:t xml:space="preserve"> Тому від цього ми отримуємо тільки перевагу.</w:t>
      </w:r>
      <w:r>
        <w:rPr>
          <w:rFonts w:ascii="Times New Roman" w:hAnsi="Times New Roman" w:cs="Times New Roman"/>
          <w:sz w:val="28"/>
          <w:szCs w:val="28"/>
        </w:rPr>
        <w:t xml:space="preserve"> </w:t>
      </w:r>
      <w:r w:rsidR="005B42E2">
        <w:rPr>
          <w:rFonts w:ascii="Times New Roman" w:hAnsi="Times New Roman" w:cs="Times New Roman"/>
          <w:sz w:val="28"/>
          <w:szCs w:val="28"/>
        </w:rPr>
        <w:t xml:space="preserve">Ми також повинні враховувати наше геополітичне становище, перебуваючи </w:t>
      </w:r>
      <w:r w:rsidRPr="0021389C">
        <w:rPr>
          <w:rFonts w:ascii="Times New Roman" w:hAnsi="Times New Roman" w:cs="Times New Roman"/>
          <w:sz w:val="28"/>
          <w:szCs w:val="28"/>
        </w:rPr>
        <w:t>між державами НАТО та Росією</w:t>
      </w:r>
      <w:r w:rsidR="005B42E2">
        <w:rPr>
          <w:rFonts w:ascii="Times New Roman" w:hAnsi="Times New Roman" w:cs="Times New Roman"/>
          <w:sz w:val="28"/>
          <w:szCs w:val="28"/>
        </w:rPr>
        <w:t xml:space="preserve">. Та прийняти той факт, що </w:t>
      </w:r>
      <w:r w:rsidRPr="0021389C">
        <w:rPr>
          <w:rFonts w:ascii="Times New Roman" w:hAnsi="Times New Roman" w:cs="Times New Roman"/>
          <w:sz w:val="28"/>
          <w:szCs w:val="28"/>
        </w:rPr>
        <w:t>Росія</w:t>
      </w:r>
      <w:r w:rsidR="005B42E2">
        <w:rPr>
          <w:rFonts w:ascii="Times New Roman" w:hAnsi="Times New Roman" w:cs="Times New Roman"/>
          <w:sz w:val="28"/>
          <w:szCs w:val="28"/>
        </w:rPr>
        <w:t xml:space="preserve"> буде нашим сусідом завжди. Цілком можливо, що в певний момент Україні доведеться вибрати: або</w:t>
      </w:r>
      <w:r w:rsidRPr="0021389C">
        <w:rPr>
          <w:rFonts w:ascii="Times New Roman" w:hAnsi="Times New Roman" w:cs="Times New Roman"/>
          <w:sz w:val="28"/>
          <w:szCs w:val="28"/>
        </w:rPr>
        <w:t xml:space="preserve"> </w:t>
      </w:r>
      <w:r w:rsidR="005B42E2">
        <w:rPr>
          <w:rFonts w:ascii="Times New Roman" w:hAnsi="Times New Roman" w:cs="Times New Roman"/>
          <w:sz w:val="28"/>
          <w:szCs w:val="28"/>
        </w:rPr>
        <w:t xml:space="preserve">навчитися </w:t>
      </w:r>
      <w:r w:rsidRPr="0021389C">
        <w:rPr>
          <w:rFonts w:ascii="Times New Roman" w:hAnsi="Times New Roman" w:cs="Times New Roman"/>
          <w:sz w:val="28"/>
          <w:szCs w:val="28"/>
        </w:rPr>
        <w:t xml:space="preserve">балансувати між цими двома </w:t>
      </w:r>
      <w:r w:rsidR="005B42E2">
        <w:rPr>
          <w:rFonts w:ascii="Times New Roman" w:hAnsi="Times New Roman" w:cs="Times New Roman"/>
          <w:sz w:val="28"/>
          <w:szCs w:val="28"/>
        </w:rPr>
        <w:t xml:space="preserve">полюсами, або інтегруватися в якийсь один і, таким чином, </w:t>
      </w:r>
      <w:r w:rsidR="005B42E2">
        <w:rPr>
          <w:rFonts w:ascii="Times New Roman" w:hAnsi="Times New Roman" w:cs="Times New Roman"/>
          <w:sz w:val="28"/>
          <w:szCs w:val="28"/>
        </w:rPr>
        <w:lastRenderedPageBreak/>
        <w:t>погіршити відносини з іншим. Ми знаємо, на що здатна Росія, беручи за приклад Донбас і Крим, а тому зобов’язані діяти надалі виважено, стримано і раціонально, щоб не ввійти в склад НАТО чи ЄС у вигляді половини країни.</w:t>
      </w:r>
    </w:p>
    <w:p w14:paraId="1A907E23" w14:textId="0B41C697" w:rsidR="00EB0F46" w:rsidRDefault="00EB0F46" w:rsidP="0021389C">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Зважаючи можливості в найближчій перспективі стати членом НАТО, варто врахувати думку </w:t>
      </w:r>
      <w:r w:rsidRPr="00EB0F46">
        <w:rPr>
          <w:rFonts w:ascii="Times New Roman" w:hAnsi="Times New Roman" w:cs="Times New Roman"/>
          <w:sz w:val="28"/>
          <w:szCs w:val="28"/>
        </w:rPr>
        <w:t>пос</w:t>
      </w:r>
      <w:r>
        <w:rPr>
          <w:rFonts w:ascii="Times New Roman" w:hAnsi="Times New Roman" w:cs="Times New Roman"/>
          <w:sz w:val="28"/>
          <w:szCs w:val="28"/>
        </w:rPr>
        <w:t>ла</w:t>
      </w:r>
      <w:r w:rsidRPr="00EB0F46">
        <w:rPr>
          <w:rFonts w:ascii="Times New Roman" w:hAnsi="Times New Roman" w:cs="Times New Roman"/>
          <w:sz w:val="28"/>
          <w:szCs w:val="28"/>
        </w:rPr>
        <w:t xml:space="preserve"> США при НАТО Кей Бейлі Хатчінсон</w:t>
      </w:r>
      <w:r>
        <w:rPr>
          <w:rFonts w:ascii="Times New Roman" w:hAnsi="Times New Roman" w:cs="Times New Roman"/>
          <w:sz w:val="28"/>
          <w:szCs w:val="28"/>
        </w:rPr>
        <w:t>. У червні 2020 р. вона заявила, що «…</w:t>
      </w:r>
      <w:r w:rsidRPr="00EB0F46">
        <w:rPr>
          <w:rFonts w:ascii="Times New Roman" w:hAnsi="Times New Roman" w:cs="Times New Roman"/>
          <w:sz w:val="28"/>
          <w:szCs w:val="28"/>
        </w:rPr>
        <w:t>Україна буде членом НАТО, коли настане правильний момент</w:t>
      </w:r>
      <w:r>
        <w:rPr>
          <w:rFonts w:ascii="Times New Roman" w:hAnsi="Times New Roman" w:cs="Times New Roman"/>
          <w:sz w:val="28"/>
          <w:szCs w:val="28"/>
        </w:rPr>
        <w:t>»</w:t>
      </w:r>
      <w:r w:rsidR="00C605F2">
        <w:rPr>
          <w:rStyle w:val="a9"/>
          <w:rFonts w:ascii="Times New Roman" w:hAnsi="Times New Roman" w:cs="Times New Roman"/>
          <w:sz w:val="28"/>
          <w:szCs w:val="28"/>
        </w:rPr>
        <w:footnoteReference w:id="205"/>
      </w:r>
      <w:r>
        <w:rPr>
          <w:rFonts w:ascii="Times New Roman" w:hAnsi="Times New Roman" w:cs="Times New Roman"/>
          <w:sz w:val="28"/>
          <w:szCs w:val="28"/>
        </w:rPr>
        <w:t>. Відповідно, розміємо, що таке сприйняття можливості не дає жодної конкретики. Тож ставити Україна за мету членство в Альянсі, мабуть, можна, але попри це країні варто розвиватися і поза межами цієї візії.</w:t>
      </w:r>
    </w:p>
    <w:p w14:paraId="7A8E8DBC" w14:textId="2A6748C0" w:rsidR="006A1B64" w:rsidRDefault="006A1B64" w:rsidP="00952EA3">
      <w:pPr>
        <w:spacing w:line="36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t>Висновки до 3 розділу</w:t>
      </w:r>
    </w:p>
    <w:p w14:paraId="56FC538A" w14:textId="692732D7" w:rsidR="006A1B64" w:rsidRDefault="006A1B64" w:rsidP="00042249">
      <w:pPr>
        <w:spacing w:line="360" w:lineRule="auto"/>
      </w:pPr>
      <w:r>
        <w:rPr>
          <w:rFonts w:ascii="Times New Roman" w:hAnsi="Times New Roman" w:cs="Times New Roman"/>
          <w:sz w:val="28"/>
          <w:szCs w:val="28"/>
        </w:rPr>
        <w:t>На</w:t>
      </w:r>
      <w:r w:rsidR="00705543">
        <w:rPr>
          <w:rFonts w:ascii="Times New Roman" w:hAnsi="Times New Roman" w:cs="Times New Roman"/>
          <w:sz w:val="28"/>
          <w:szCs w:val="28"/>
          <w:lang w:val="ru-RU"/>
        </w:rPr>
        <w:t>м</w:t>
      </w:r>
      <w:r>
        <w:rPr>
          <w:rFonts w:ascii="Times New Roman" w:hAnsi="Times New Roman" w:cs="Times New Roman"/>
          <w:sz w:val="28"/>
          <w:szCs w:val="28"/>
        </w:rPr>
        <w:t xml:space="preserve"> вдалося встановити, що після краху совєтської імперії Кремль всіляко утримував нашу країну у сфері свого впливу. Із самого початку в Росії різко негативно ставилися до наших євроатлантичних прагнень, а московські політики різними засобами і способами демонстрували це, погрожуючи українським національним лідерам. Тобто, вороже ставлення до України через призму історичних, політичних і культурних аспектів повністю відображалося на сталенні Москви до перспектив членства нашої країни у ЄС і НАТО.</w:t>
      </w:r>
    </w:p>
    <w:p w14:paraId="291DC959" w14:textId="31FA87FB" w:rsidR="006A1B64" w:rsidRDefault="006A1B64" w:rsidP="00042249">
      <w:pPr>
        <w:spacing w:line="360" w:lineRule="auto"/>
      </w:pPr>
      <w:r>
        <w:rPr>
          <w:rFonts w:ascii="Times New Roman" w:hAnsi="Times New Roman" w:cs="Times New Roman"/>
          <w:sz w:val="28"/>
          <w:szCs w:val="28"/>
        </w:rPr>
        <w:t xml:space="preserve">У 1990-х рр. Росія впливала на вище політичне керівництво України шляхом стримування євроатлантичної інтеграції, прагнучи зупинити процес «розпаду» СРСР і сподіваючись на його відновлення. Для Кремля відпустити Україну означало б здати свої інтереси західним країнам, зокрема, США. </w:t>
      </w:r>
    </w:p>
    <w:p w14:paraId="11E95CE5" w14:textId="7DC816F5" w:rsidR="006A1B64" w:rsidRDefault="006A1B64" w:rsidP="00042249">
      <w:pPr>
        <w:spacing w:line="360" w:lineRule="auto"/>
      </w:pPr>
      <w:r>
        <w:rPr>
          <w:rFonts w:ascii="Times New Roman" w:hAnsi="Times New Roman" w:cs="Times New Roman"/>
          <w:sz w:val="28"/>
          <w:szCs w:val="28"/>
        </w:rPr>
        <w:t>Загалом, російський чинник у взаєминах між Україною і НАТО має п</w:t>
      </w:r>
      <w:r w:rsidRPr="00D16C9B">
        <w:rPr>
          <w:rFonts w:ascii="Times New Roman" w:hAnsi="Times New Roman" w:cs="Times New Roman"/>
          <w:sz w:val="28"/>
          <w:szCs w:val="28"/>
        </w:rPr>
        <w:t>олітичн</w:t>
      </w:r>
      <w:r>
        <w:rPr>
          <w:rFonts w:ascii="Times New Roman" w:hAnsi="Times New Roman" w:cs="Times New Roman"/>
          <w:sz w:val="28"/>
          <w:szCs w:val="28"/>
        </w:rPr>
        <w:t xml:space="preserve">ий аспект, що </w:t>
      </w:r>
      <w:r w:rsidRPr="00D16C9B">
        <w:rPr>
          <w:rFonts w:ascii="Times New Roman" w:hAnsi="Times New Roman" w:cs="Times New Roman"/>
          <w:sz w:val="28"/>
          <w:szCs w:val="28"/>
        </w:rPr>
        <w:t>пов</w:t>
      </w:r>
      <w:r>
        <w:rPr>
          <w:rFonts w:ascii="Times New Roman" w:hAnsi="Times New Roman" w:cs="Times New Roman"/>
          <w:sz w:val="28"/>
          <w:szCs w:val="28"/>
        </w:rPr>
        <w:t>’</w:t>
      </w:r>
      <w:r w:rsidRPr="00D16C9B">
        <w:rPr>
          <w:rFonts w:ascii="Times New Roman" w:hAnsi="Times New Roman" w:cs="Times New Roman"/>
          <w:sz w:val="28"/>
          <w:szCs w:val="28"/>
        </w:rPr>
        <w:t>язан</w:t>
      </w:r>
      <w:r>
        <w:rPr>
          <w:rFonts w:ascii="Times New Roman" w:hAnsi="Times New Roman" w:cs="Times New Roman"/>
          <w:sz w:val="28"/>
          <w:szCs w:val="28"/>
        </w:rPr>
        <w:t>о</w:t>
      </w:r>
      <w:r w:rsidRPr="00D16C9B">
        <w:rPr>
          <w:rFonts w:ascii="Times New Roman" w:hAnsi="Times New Roman" w:cs="Times New Roman"/>
          <w:sz w:val="28"/>
          <w:szCs w:val="28"/>
        </w:rPr>
        <w:t xml:space="preserve"> </w:t>
      </w:r>
      <w:r>
        <w:rPr>
          <w:rFonts w:ascii="Times New Roman" w:hAnsi="Times New Roman" w:cs="Times New Roman"/>
          <w:sz w:val="28"/>
          <w:szCs w:val="28"/>
        </w:rPr>
        <w:t>і</w:t>
      </w:r>
      <w:r w:rsidRPr="00D16C9B">
        <w:rPr>
          <w:rFonts w:ascii="Times New Roman" w:hAnsi="Times New Roman" w:cs="Times New Roman"/>
          <w:sz w:val="28"/>
          <w:szCs w:val="28"/>
        </w:rPr>
        <w:t>з членством в НАТО, який був створений</w:t>
      </w:r>
      <w:r>
        <w:rPr>
          <w:rFonts w:ascii="Times New Roman" w:hAnsi="Times New Roman" w:cs="Times New Roman"/>
          <w:sz w:val="28"/>
          <w:szCs w:val="28"/>
        </w:rPr>
        <w:t>,</w:t>
      </w:r>
      <w:r w:rsidRPr="00D16C9B">
        <w:rPr>
          <w:rFonts w:ascii="Times New Roman" w:hAnsi="Times New Roman" w:cs="Times New Roman"/>
          <w:sz w:val="28"/>
          <w:szCs w:val="28"/>
        </w:rPr>
        <w:t xml:space="preserve"> як інструмент боротьби з «</w:t>
      </w:r>
      <w:r>
        <w:rPr>
          <w:rFonts w:ascii="Times New Roman" w:hAnsi="Times New Roman" w:cs="Times New Roman"/>
          <w:sz w:val="28"/>
          <w:szCs w:val="28"/>
        </w:rPr>
        <w:t>комуністичною</w:t>
      </w:r>
      <w:r w:rsidRPr="00D16C9B">
        <w:rPr>
          <w:rFonts w:ascii="Times New Roman" w:hAnsi="Times New Roman" w:cs="Times New Roman"/>
          <w:sz w:val="28"/>
          <w:szCs w:val="28"/>
        </w:rPr>
        <w:t xml:space="preserve"> загрозою»</w:t>
      </w:r>
      <w:r>
        <w:rPr>
          <w:rFonts w:ascii="Times New Roman" w:hAnsi="Times New Roman" w:cs="Times New Roman"/>
          <w:sz w:val="28"/>
          <w:szCs w:val="28"/>
        </w:rPr>
        <w:t xml:space="preserve">; територіальний аспект: адже РФ вважає, що має право претендувати на українські території, повністю нехтуючи не лише міжнародним правом, суверенністю України, але </w:t>
      </w:r>
      <w:r>
        <w:rPr>
          <w:rFonts w:ascii="Times New Roman" w:hAnsi="Times New Roman" w:cs="Times New Roman"/>
          <w:sz w:val="28"/>
          <w:szCs w:val="28"/>
        </w:rPr>
        <w:lastRenderedPageBreak/>
        <w:t>й здоровим ґлуздом; економічні інтереси, що пов’язані з</w:t>
      </w:r>
      <w:r w:rsidRPr="00D16C9B">
        <w:rPr>
          <w:rFonts w:ascii="Times New Roman" w:hAnsi="Times New Roman" w:cs="Times New Roman"/>
          <w:sz w:val="28"/>
          <w:szCs w:val="28"/>
        </w:rPr>
        <w:t xml:space="preserve"> транзитн</w:t>
      </w:r>
      <w:r>
        <w:rPr>
          <w:rFonts w:ascii="Times New Roman" w:hAnsi="Times New Roman" w:cs="Times New Roman"/>
          <w:sz w:val="28"/>
          <w:szCs w:val="28"/>
        </w:rPr>
        <w:t>ою</w:t>
      </w:r>
      <w:r w:rsidRPr="00D16C9B">
        <w:rPr>
          <w:rFonts w:ascii="Times New Roman" w:hAnsi="Times New Roman" w:cs="Times New Roman"/>
          <w:sz w:val="28"/>
          <w:szCs w:val="28"/>
        </w:rPr>
        <w:t xml:space="preserve"> транспортно</w:t>
      </w:r>
      <w:r>
        <w:rPr>
          <w:rFonts w:ascii="Times New Roman" w:hAnsi="Times New Roman" w:cs="Times New Roman"/>
          <w:sz w:val="28"/>
          <w:szCs w:val="28"/>
        </w:rPr>
        <w:t xml:space="preserve">ю </w:t>
      </w:r>
      <w:r w:rsidRPr="00D16C9B">
        <w:rPr>
          <w:rFonts w:ascii="Times New Roman" w:hAnsi="Times New Roman" w:cs="Times New Roman"/>
          <w:sz w:val="28"/>
          <w:szCs w:val="28"/>
        </w:rPr>
        <w:t>інфраструктур</w:t>
      </w:r>
      <w:r>
        <w:rPr>
          <w:rFonts w:ascii="Times New Roman" w:hAnsi="Times New Roman" w:cs="Times New Roman"/>
          <w:sz w:val="28"/>
          <w:szCs w:val="28"/>
        </w:rPr>
        <w:t>ою</w:t>
      </w:r>
      <w:r w:rsidRPr="00D16C9B">
        <w:rPr>
          <w:rFonts w:ascii="Times New Roman" w:hAnsi="Times New Roman" w:cs="Times New Roman"/>
          <w:sz w:val="28"/>
          <w:szCs w:val="28"/>
        </w:rPr>
        <w:t>,</w:t>
      </w:r>
      <w:r>
        <w:rPr>
          <w:rFonts w:ascii="Times New Roman" w:hAnsi="Times New Roman" w:cs="Times New Roman"/>
          <w:sz w:val="28"/>
          <w:szCs w:val="28"/>
        </w:rPr>
        <w:t xml:space="preserve"> якою володіє Україні і РФ ніяк не бажає </w:t>
      </w:r>
      <w:r w:rsidR="00042249">
        <w:rPr>
          <w:rFonts w:ascii="Times New Roman" w:hAnsi="Times New Roman" w:cs="Times New Roman"/>
          <w:sz w:val="28"/>
          <w:szCs w:val="28"/>
        </w:rPr>
        <w:t>позбуватися впливу на неї.</w:t>
      </w:r>
      <w:r>
        <w:rPr>
          <w:rFonts w:ascii="Times New Roman" w:hAnsi="Times New Roman" w:cs="Times New Roman"/>
          <w:sz w:val="28"/>
          <w:szCs w:val="28"/>
        </w:rPr>
        <w:t xml:space="preserve"> </w:t>
      </w:r>
    </w:p>
    <w:p w14:paraId="575EC783" w14:textId="13AF4521" w:rsidR="006A1B64" w:rsidRDefault="00042249" w:rsidP="0021389C">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Враховуючи вороже ставлення РФ до України та її постійні погрози, що лунають також в бік західних держав, НАТО не поспішає долучати нас до лав своїх членів. Звісно, це повʼязано також і з відсутністю належних реформ в Україні. Але, найперше, з побоюваннями Альянсу щодо можливих наслідків. Тому що, незважаючи на принцпи колективної оборони, який закріплено в 5 статті Північноатлантичного договору, поки що застосовувати його у форматі повномасштабної війни країнам-членам НАТО не доводилося. Тож, насправді, мало хто хоче захищати Україну, приймаючи її в члени. Риторика Альянсу дає підстави стверджувати, що про членство в НАТО нам ще дуже зарано вести мову.  Відповідно, потрібно зосередитися на власних Збройних силах.</w:t>
      </w:r>
    </w:p>
    <w:p w14:paraId="27D83E0F" w14:textId="77777777" w:rsidR="00BE4F0A" w:rsidRDefault="00BE4F0A" w:rsidP="00F57481">
      <w:pPr>
        <w:spacing w:line="360" w:lineRule="auto"/>
        <w:jc w:val="center"/>
        <w:rPr>
          <w:rFonts w:ascii="Times New Roman" w:hAnsi="Times New Roman" w:cs="Times New Roman"/>
          <w:sz w:val="28"/>
          <w:szCs w:val="28"/>
        </w:rPr>
      </w:pPr>
    </w:p>
    <w:p w14:paraId="2A9DB711" w14:textId="77777777" w:rsidR="006E2B4D" w:rsidRDefault="006E2B4D" w:rsidP="00F57481">
      <w:pPr>
        <w:spacing w:line="360" w:lineRule="auto"/>
        <w:jc w:val="center"/>
        <w:rPr>
          <w:rFonts w:ascii="Times New Roman" w:hAnsi="Times New Roman" w:cs="Times New Roman"/>
          <w:b/>
          <w:sz w:val="28"/>
          <w:szCs w:val="28"/>
        </w:rPr>
      </w:pPr>
    </w:p>
    <w:p w14:paraId="3CA20EF4" w14:textId="77777777" w:rsidR="006E2B4D" w:rsidRDefault="006E2B4D" w:rsidP="00F57481">
      <w:pPr>
        <w:spacing w:line="360" w:lineRule="auto"/>
        <w:jc w:val="center"/>
        <w:rPr>
          <w:rFonts w:ascii="Times New Roman" w:hAnsi="Times New Roman" w:cs="Times New Roman"/>
          <w:b/>
          <w:sz w:val="28"/>
          <w:szCs w:val="28"/>
        </w:rPr>
      </w:pPr>
    </w:p>
    <w:p w14:paraId="15048928" w14:textId="77777777" w:rsidR="006E2B4D" w:rsidRDefault="006E2B4D" w:rsidP="00F57481">
      <w:pPr>
        <w:spacing w:line="360" w:lineRule="auto"/>
        <w:jc w:val="center"/>
        <w:rPr>
          <w:rFonts w:ascii="Times New Roman" w:hAnsi="Times New Roman" w:cs="Times New Roman"/>
          <w:b/>
          <w:sz w:val="28"/>
          <w:szCs w:val="28"/>
        </w:rPr>
      </w:pPr>
    </w:p>
    <w:p w14:paraId="3C742C1A" w14:textId="77777777" w:rsidR="006E2B4D" w:rsidRDefault="006E2B4D" w:rsidP="00F57481">
      <w:pPr>
        <w:spacing w:line="360" w:lineRule="auto"/>
        <w:jc w:val="center"/>
        <w:rPr>
          <w:rFonts w:ascii="Times New Roman" w:hAnsi="Times New Roman" w:cs="Times New Roman"/>
          <w:b/>
          <w:sz w:val="28"/>
          <w:szCs w:val="28"/>
        </w:rPr>
      </w:pPr>
    </w:p>
    <w:p w14:paraId="04A8BB34" w14:textId="77777777" w:rsidR="006E2B4D" w:rsidRDefault="006E2B4D" w:rsidP="00F57481">
      <w:pPr>
        <w:spacing w:line="360" w:lineRule="auto"/>
        <w:jc w:val="center"/>
        <w:rPr>
          <w:rFonts w:ascii="Times New Roman" w:hAnsi="Times New Roman" w:cs="Times New Roman"/>
          <w:b/>
          <w:sz w:val="28"/>
          <w:szCs w:val="28"/>
        </w:rPr>
      </w:pPr>
    </w:p>
    <w:p w14:paraId="509DE41B" w14:textId="77777777" w:rsidR="006E2B4D" w:rsidRDefault="006E2B4D" w:rsidP="00F57481">
      <w:pPr>
        <w:spacing w:line="360" w:lineRule="auto"/>
        <w:jc w:val="center"/>
        <w:rPr>
          <w:rFonts w:ascii="Times New Roman" w:hAnsi="Times New Roman" w:cs="Times New Roman"/>
          <w:b/>
          <w:sz w:val="28"/>
          <w:szCs w:val="28"/>
        </w:rPr>
      </w:pPr>
    </w:p>
    <w:p w14:paraId="0B198F52" w14:textId="77777777" w:rsidR="006E2B4D" w:rsidRDefault="006E2B4D" w:rsidP="00F57481">
      <w:pPr>
        <w:spacing w:line="360" w:lineRule="auto"/>
        <w:jc w:val="center"/>
        <w:rPr>
          <w:rFonts w:ascii="Times New Roman" w:hAnsi="Times New Roman" w:cs="Times New Roman"/>
          <w:b/>
          <w:sz w:val="28"/>
          <w:szCs w:val="28"/>
        </w:rPr>
      </w:pPr>
    </w:p>
    <w:p w14:paraId="71BF3158" w14:textId="77777777" w:rsidR="006E2B4D" w:rsidRDefault="006E2B4D" w:rsidP="00F57481">
      <w:pPr>
        <w:spacing w:line="360" w:lineRule="auto"/>
        <w:jc w:val="center"/>
        <w:rPr>
          <w:rFonts w:ascii="Times New Roman" w:hAnsi="Times New Roman" w:cs="Times New Roman"/>
          <w:b/>
          <w:sz w:val="28"/>
          <w:szCs w:val="28"/>
        </w:rPr>
      </w:pPr>
    </w:p>
    <w:p w14:paraId="7777891B" w14:textId="77777777" w:rsidR="006E2B4D" w:rsidRDefault="006E2B4D" w:rsidP="00F57481">
      <w:pPr>
        <w:spacing w:line="360" w:lineRule="auto"/>
        <w:jc w:val="center"/>
        <w:rPr>
          <w:rFonts w:ascii="Times New Roman" w:hAnsi="Times New Roman" w:cs="Times New Roman"/>
          <w:b/>
          <w:sz w:val="28"/>
          <w:szCs w:val="28"/>
        </w:rPr>
      </w:pPr>
    </w:p>
    <w:p w14:paraId="036FECF4" w14:textId="77777777" w:rsidR="006E2B4D" w:rsidRDefault="006E2B4D" w:rsidP="00F57481">
      <w:pPr>
        <w:spacing w:line="360" w:lineRule="auto"/>
        <w:jc w:val="center"/>
        <w:rPr>
          <w:rFonts w:ascii="Times New Roman" w:hAnsi="Times New Roman" w:cs="Times New Roman"/>
          <w:b/>
          <w:sz w:val="28"/>
          <w:szCs w:val="28"/>
        </w:rPr>
      </w:pPr>
    </w:p>
    <w:p w14:paraId="34A4DD52" w14:textId="77777777" w:rsidR="006E2B4D" w:rsidRDefault="006E2B4D" w:rsidP="00F57481">
      <w:pPr>
        <w:spacing w:line="360" w:lineRule="auto"/>
        <w:jc w:val="center"/>
        <w:rPr>
          <w:rFonts w:ascii="Times New Roman" w:hAnsi="Times New Roman" w:cs="Times New Roman"/>
          <w:b/>
          <w:sz w:val="28"/>
          <w:szCs w:val="28"/>
        </w:rPr>
      </w:pPr>
    </w:p>
    <w:p w14:paraId="3418CA8A" w14:textId="77777777" w:rsidR="006E2B4D" w:rsidRDefault="006E2B4D" w:rsidP="00F57481">
      <w:pPr>
        <w:spacing w:line="360" w:lineRule="auto"/>
        <w:jc w:val="center"/>
        <w:rPr>
          <w:rFonts w:ascii="Times New Roman" w:hAnsi="Times New Roman" w:cs="Times New Roman"/>
          <w:b/>
          <w:sz w:val="28"/>
          <w:szCs w:val="28"/>
        </w:rPr>
      </w:pPr>
    </w:p>
    <w:p w14:paraId="6D4346E4" w14:textId="77777777" w:rsidR="006E2B4D" w:rsidRDefault="006E2B4D" w:rsidP="00F57481">
      <w:pPr>
        <w:spacing w:line="360" w:lineRule="auto"/>
        <w:jc w:val="center"/>
        <w:rPr>
          <w:rFonts w:ascii="Times New Roman" w:hAnsi="Times New Roman" w:cs="Times New Roman"/>
          <w:b/>
          <w:sz w:val="28"/>
          <w:szCs w:val="28"/>
        </w:rPr>
      </w:pPr>
    </w:p>
    <w:p w14:paraId="38FCC5AD" w14:textId="77777777" w:rsidR="006E2B4D" w:rsidRDefault="006E2B4D" w:rsidP="00F57481">
      <w:pPr>
        <w:spacing w:line="360" w:lineRule="auto"/>
        <w:jc w:val="center"/>
        <w:rPr>
          <w:rFonts w:ascii="Times New Roman" w:hAnsi="Times New Roman" w:cs="Times New Roman"/>
          <w:b/>
          <w:sz w:val="28"/>
          <w:szCs w:val="28"/>
        </w:rPr>
      </w:pPr>
    </w:p>
    <w:p w14:paraId="3BD120C0" w14:textId="77777777" w:rsidR="006E2B4D" w:rsidRDefault="006E2B4D" w:rsidP="00F57481">
      <w:pPr>
        <w:spacing w:line="360" w:lineRule="auto"/>
        <w:jc w:val="center"/>
        <w:rPr>
          <w:rFonts w:ascii="Times New Roman" w:hAnsi="Times New Roman" w:cs="Times New Roman"/>
          <w:b/>
          <w:sz w:val="28"/>
          <w:szCs w:val="28"/>
        </w:rPr>
      </w:pPr>
    </w:p>
    <w:p w14:paraId="32043CD2" w14:textId="11887A86" w:rsidR="00F57481" w:rsidRPr="00BE4F0A" w:rsidRDefault="00F57481" w:rsidP="00F57481">
      <w:pPr>
        <w:spacing w:line="360" w:lineRule="auto"/>
        <w:jc w:val="center"/>
        <w:rPr>
          <w:rFonts w:ascii="Times New Roman" w:hAnsi="Times New Roman" w:cs="Times New Roman"/>
          <w:b/>
          <w:sz w:val="28"/>
          <w:szCs w:val="28"/>
        </w:rPr>
      </w:pPr>
      <w:r w:rsidRPr="00BE4F0A">
        <w:rPr>
          <w:rFonts w:ascii="Times New Roman" w:hAnsi="Times New Roman" w:cs="Times New Roman"/>
          <w:b/>
          <w:sz w:val="28"/>
          <w:szCs w:val="28"/>
        </w:rPr>
        <w:lastRenderedPageBreak/>
        <w:t>ВИСНОВКИ</w:t>
      </w:r>
    </w:p>
    <w:p w14:paraId="1B16AC5E" w14:textId="77777777" w:rsidR="00F57481" w:rsidRPr="001A5C91" w:rsidRDefault="00F57481" w:rsidP="00F57481">
      <w:pPr>
        <w:spacing w:line="360" w:lineRule="auto"/>
        <w:jc w:val="center"/>
        <w:rPr>
          <w:rFonts w:ascii="Times New Roman" w:hAnsi="Times New Roman" w:cs="Times New Roman"/>
          <w:sz w:val="28"/>
          <w:szCs w:val="28"/>
        </w:rPr>
      </w:pPr>
    </w:p>
    <w:p w14:paraId="679E0420" w14:textId="77777777" w:rsidR="00F57481" w:rsidRPr="001A5C91" w:rsidRDefault="00F57481" w:rsidP="00F57481">
      <w:pPr>
        <w:spacing w:line="360" w:lineRule="auto"/>
        <w:ind w:firstLine="709"/>
        <w:contextualSpacing/>
        <w:rPr>
          <w:rFonts w:ascii="Times New Roman" w:hAnsi="Times New Roman" w:cs="Times New Roman"/>
          <w:sz w:val="28"/>
          <w:szCs w:val="28"/>
        </w:rPr>
      </w:pPr>
      <w:r w:rsidRPr="001A5C91">
        <w:rPr>
          <w:rFonts w:ascii="Times New Roman" w:hAnsi="Times New Roman" w:cs="Times New Roman"/>
          <w:sz w:val="28"/>
          <w:szCs w:val="28"/>
        </w:rPr>
        <w:t>Отже, підсумовуючи проведене дослідження, хочемо наголосити на таких висновках.</w:t>
      </w:r>
    </w:p>
    <w:p w14:paraId="3411368A" w14:textId="77777777" w:rsidR="00F57481" w:rsidRPr="001A5C91" w:rsidRDefault="00F57481" w:rsidP="00F57481">
      <w:pPr>
        <w:spacing w:line="360" w:lineRule="auto"/>
        <w:ind w:firstLine="709"/>
        <w:contextualSpacing/>
        <w:rPr>
          <w:rFonts w:ascii="Times New Roman" w:hAnsi="Times New Roman" w:cs="Times New Roman"/>
          <w:sz w:val="28"/>
          <w:szCs w:val="28"/>
        </w:rPr>
      </w:pPr>
      <w:r w:rsidRPr="001A5C91">
        <w:rPr>
          <w:rFonts w:ascii="Times New Roman" w:hAnsi="Times New Roman" w:cs="Times New Roman"/>
          <w:sz w:val="28"/>
          <w:szCs w:val="28"/>
        </w:rPr>
        <w:t xml:space="preserve">Вивчаючи </w:t>
      </w:r>
      <w:r w:rsidRPr="00CF0419">
        <w:rPr>
          <w:rFonts w:ascii="Times New Roman" w:hAnsi="Times New Roman" w:cs="Times New Roman"/>
          <w:i/>
          <w:iCs/>
          <w:sz w:val="28"/>
          <w:szCs w:val="28"/>
        </w:rPr>
        <w:t>підходи до дослідження євроатлантичної інтеграції</w:t>
      </w:r>
      <w:r w:rsidRPr="001A5C91">
        <w:rPr>
          <w:rFonts w:ascii="Times New Roman" w:hAnsi="Times New Roman" w:cs="Times New Roman"/>
          <w:sz w:val="28"/>
          <w:szCs w:val="28"/>
        </w:rPr>
        <w:t xml:space="preserve">, ми з’ясували, що в сучасній науці існує три чітких підходи до розгляду глобальних інтеграційних процесів. Перший підхід визнає однополярність, яка б означала кінець широкомасштабного конфлікту в глобальній політиці і виникнення одного відносно гармонійного світу, який пов’язується з домінуванням Заходу на чолі з США.  Другий підхід відстоює ідею біполярності як найбільш стійку структуру міжнародних відносин, яка б означала поділ світу на дві частини за культурною ознакою. Третій підхід заснований на ідеях багатополярності, його прихильники наполягають на тому, щоб США визнали необгрунтованість своїх претензій на світове лідерство і почали партнерський діалог з іншими центрами сили. </w:t>
      </w:r>
    </w:p>
    <w:p w14:paraId="4C8FE3E2" w14:textId="77777777" w:rsidR="00F57481" w:rsidRPr="001A5C91" w:rsidRDefault="00F57481" w:rsidP="00F57481">
      <w:pPr>
        <w:spacing w:line="360" w:lineRule="auto"/>
        <w:ind w:firstLine="709"/>
        <w:contextualSpacing/>
        <w:rPr>
          <w:rFonts w:ascii="Times New Roman" w:hAnsi="Times New Roman" w:cs="Times New Roman"/>
          <w:color w:val="000000" w:themeColor="text1"/>
          <w:sz w:val="28"/>
          <w:szCs w:val="28"/>
        </w:rPr>
      </w:pPr>
      <w:r w:rsidRPr="001A5C91">
        <w:rPr>
          <w:rFonts w:ascii="Times New Roman" w:hAnsi="Times New Roman" w:cs="Times New Roman"/>
          <w:color w:val="000000" w:themeColor="text1"/>
          <w:sz w:val="28"/>
          <w:szCs w:val="28"/>
        </w:rPr>
        <w:t xml:space="preserve">Одним з перших теоретичних підходів до вивчення інтеграційних процесів став федеративний підхід. Його прихильники відстоювали необхідність поступового переходу від простого об’єднання країн до міцніших політичних та юридичних зв’язків, аж до утворення у Європі високоінтегрованої в політичному сенсі союзної держави. Для цього окремі держави повинні були відмовитися від власної суверенності і передати свої повноваження спільним, наднаціональним органам. </w:t>
      </w:r>
    </w:p>
    <w:p w14:paraId="47264199" w14:textId="77777777" w:rsidR="00F57481" w:rsidRPr="001A5C91" w:rsidRDefault="00F57481" w:rsidP="00F57481">
      <w:pPr>
        <w:spacing w:line="360" w:lineRule="auto"/>
        <w:ind w:firstLine="709"/>
        <w:contextualSpacing/>
        <w:rPr>
          <w:rFonts w:ascii="Times New Roman" w:hAnsi="Times New Roman" w:cs="Times New Roman"/>
          <w:sz w:val="28"/>
          <w:szCs w:val="28"/>
        </w:rPr>
      </w:pPr>
      <w:r w:rsidRPr="001A5C91">
        <w:rPr>
          <w:rFonts w:ascii="Times New Roman" w:hAnsi="Times New Roman" w:cs="Times New Roman"/>
          <w:color w:val="000000" w:themeColor="text1"/>
          <w:sz w:val="28"/>
          <w:szCs w:val="28"/>
        </w:rPr>
        <w:t xml:space="preserve">Іншим підходом до дослідження інтеграційних процесів є </w:t>
      </w:r>
      <w:r w:rsidRPr="001A5C91">
        <w:rPr>
          <w:rFonts w:ascii="Times New Roman" w:hAnsi="Times New Roman" w:cs="Times New Roman"/>
          <w:bCs/>
          <w:color w:val="000000" w:themeColor="text1"/>
          <w:sz w:val="28"/>
          <w:szCs w:val="28"/>
        </w:rPr>
        <w:t>функціоналізм</w:t>
      </w:r>
      <w:r w:rsidRPr="001A5C91">
        <w:rPr>
          <w:rFonts w:ascii="Times New Roman" w:hAnsi="Times New Roman" w:cs="Times New Roman"/>
          <w:color w:val="000000" w:themeColor="text1"/>
          <w:sz w:val="28"/>
          <w:szCs w:val="28"/>
        </w:rPr>
        <w:t>. Його прибічники вбачали загрозу мирному співіснуванню держав не у збереженні суверенітету різних націй, а у відсутності певних функцій інститутів, які б здійснювались не національними урядами, а відповідальними агенціями. За їх баченням, це мало бути особливою угодою між кількома чи більше урядами, що мала б на меті використання спільної вигоди від розвитку співробітництва в специфічних сферах, чи від регулювання деяких видів міжнародної діяльності.</w:t>
      </w:r>
      <w:r w:rsidRPr="001A5C91">
        <w:rPr>
          <w:rFonts w:ascii="Times New Roman" w:hAnsi="Times New Roman" w:cs="Times New Roman"/>
          <w:sz w:val="28"/>
          <w:szCs w:val="28"/>
        </w:rPr>
        <w:t xml:space="preserve"> </w:t>
      </w:r>
      <w:r w:rsidRPr="001A5C91">
        <w:rPr>
          <w:rFonts w:ascii="Times New Roman" w:hAnsi="Times New Roman" w:cs="Times New Roman"/>
          <w:color w:val="000000" w:themeColor="text1"/>
          <w:sz w:val="28"/>
          <w:szCs w:val="28"/>
        </w:rPr>
        <w:t xml:space="preserve">Функціоналісти </w:t>
      </w:r>
      <w:r w:rsidRPr="001A5C91">
        <w:rPr>
          <w:rFonts w:ascii="Times New Roman" w:hAnsi="Times New Roman" w:cs="Times New Roman"/>
          <w:color w:val="000000" w:themeColor="text1"/>
          <w:sz w:val="28"/>
          <w:szCs w:val="28"/>
        </w:rPr>
        <w:lastRenderedPageBreak/>
        <w:t>пояснюють інтеграцію як спосіб досягнення консенсусу та побудови спільної безпеки, що базується на дотриманні певних спільних цінностей та вірі у можливість мирного вирішення проблем. Міжнародна інтеграція передбачає часткову трансформацію структур незалежних національних держав і розширення міжнародної діяльності за принципом переливання обов</w:t>
      </w:r>
      <w:r w:rsidRPr="001A5C91">
        <w:rPr>
          <w:rFonts w:ascii="Times New Roman" w:hAnsi="Times New Roman" w:cs="Times New Roman"/>
          <w:color w:val="000000" w:themeColor="text1"/>
          <w:sz w:val="28"/>
          <w:szCs w:val="28"/>
          <w:lang w:val="ru-RU"/>
        </w:rPr>
        <w:t>’язк</w:t>
      </w:r>
      <w:r w:rsidRPr="001A5C91">
        <w:rPr>
          <w:rFonts w:ascii="Times New Roman" w:hAnsi="Times New Roman" w:cs="Times New Roman"/>
          <w:color w:val="000000" w:themeColor="text1"/>
          <w:sz w:val="28"/>
          <w:szCs w:val="28"/>
        </w:rPr>
        <w:t>ів.</w:t>
      </w:r>
    </w:p>
    <w:p w14:paraId="21AF6506" w14:textId="77777777" w:rsidR="00F57481" w:rsidRPr="001A5C91" w:rsidRDefault="00F57481" w:rsidP="00F57481">
      <w:pPr>
        <w:spacing w:line="360" w:lineRule="auto"/>
        <w:ind w:firstLine="709"/>
        <w:contextualSpacing/>
        <w:rPr>
          <w:rFonts w:ascii="Times New Roman" w:hAnsi="Times New Roman" w:cs="Times New Roman"/>
          <w:sz w:val="28"/>
          <w:szCs w:val="28"/>
        </w:rPr>
      </w:pPr>
      <w:r w:rsidRPr="001A5C91">
        <w:rPr>
          <w:rFonts w:ascii="Times New Roman" w:hAnsi="Times New Roman" w:cs="Times New Roman"/>
          <w:color w:val="000000" w:themeColor="text1"/>
          <w:sz w:val="28"/>
          <w:szCs w:val="28"/>
        </w:rPr>
        <w:t>Неофункціональний підхід до вивчення інтеграційних процесів розширив застосування запозиченого у функціоналізму поняття «переливання інтеграції» на політичну сферу – ефективність інтеграції в одному секторі викликає лобізм та активність політичних бажань до подальшої співпраці. Згідно з теорією, для держав-членів, що вже вибрали інтеграцію, цей процес з часом виходи за початково передбачувані межі, що, в кінцевому підсумку, може сприяти створенню європейської федеральної держави</w:t>
      </w:r>
    </w:p>
    <w:p w14:paraId="60C353DF" w14:textId="77777777" w:rsidR="00F57481" w:rsidRPr="001A5C91" w:rsidRDefault="00F57481" w:rsidP="00F57481">
      <w:pPr>
        <w:spacing w:line="360" w:lineRule="auto"/>
        <w:ind w:firstLine="709"/>
        <w:contextualSpacing/>
        <w:rPr>
          <w:rFonts w:ascii="Times New Roman" w:hAnsi="Times New Roman" w:cs="Times New Roman"/>
          <w:color w:val="000000"/>
          <w:sz w:val="28"/>
          <w:szCs w:val="28"/>
        </w:rPr>
      </w:pPr>
      <w:r w:rsidRPr="001A5C91">
        <w:rPr>
          <w:rFonts w:ascii="Times New Roman" w:hAnsi="Times New Roman" w:cs="Times New Roman"/>
          <w:color w:val="000000"/>
          <w:sz w:val="28"/>
          <w:szCs w:val="28"/>
        </w:rPr>
        <w:t>Ми з’ясували, що процес інтеграції східноєвропейських країн до євроатлантичних структур супроводжується суттєвими економічними, політичними і соціокультурними змінами в цих країнах. Найбільш очевидне, буквальне значення терміна «євроатлантична інтеграція» полягає в участі країни в євро-атлантичних організаціях, якими є НАТО і Європейський Союз</w:t>
      </w:r>
      <w:r w:rsidRPr="001A5C91">
        <w:rPr>
          <w:rFonts w:ascii="Times New Roman" w:hAnsi="Times New Roman" w:cs="Times New Roman"/>
          <w:sz w:val="28"/>
          <w:szCs w:val="28"/>
        </w:rPr>
        <w:t xml:space="preserve"> </w:t>
      </w:r>
      <w:r w:rsidRPr="001A5C91">
        <w:rPr>
          <w:rFonts w:ascii="Times New Roman" w:hAnsi="Times New Roman" w:cs="Times New Roman"/>
          <w:color w:val="000000"/>
          <w:sz w:val="28"/>
          <w:szCs w:val="28"/>
        </w:rPr>
        <w:t>«Євроатлантизм» розуміється як приналежність до цивілізаційної спільності, яка характеризується певним набором культурних цінностей. Тобто, йдеться насамперед про цивілізаційний або ціннісний підхід. Представники неореалізму вважали, що Альянс в новій геополітичній реальності буде виконувати лише допоміжні функції і сприяти іншим міжнародним інститутам при проведенні миротворчих операцій.</w:t>
      </w:r>
    </w:p>
    <w:p w14:paraId="407570CC" w14:textId="77777777" w:rsidR="00F57481" w:rsidRPr="001A5C91" w:rsidRDefault="00F57481" w:rsidP="00F57481">
      <w:pPr>
        <w:spacing w:line="360" w:lineRule="auto"/>
        <w:ind w:firstLine="709"/>
        <w:contextualSpacing/>
        <w:rPr>
          <w:rFonts w:ascii="Times New Roman" w:hAnsi="Times New Roman" w:cs="Times New Roman"/>
          <w:sz w:val="28"/>
          <w:szCs w:val="28"/>
        </w:rPr>
      </w:pPr>
      <w:r w:rsidRPr="001A5C91">
        <w:rPr>
          <w:rFonts w:ascii="Times New Roman" w:hAnsi="Times New Roman" w:cs="Times New Roman"/>
          <w:color w:val="000000"/>
          <w:sz w:val="28"/>
          <w:szCs w:val="28"/>
        </w:rPr>
        <w:t>Сукупність цих підходів дозволила нам комплексно вивчити теоретичну частину проблематики євроатлантичної інтеграції.</w:t>
      </w:r>
    </w:p>
    <w:p w14:paraId="74751354" w14:textId="41733D69" w:rsidR="00F57481" w:rsidRPr="001A5C91" w:rsidRDefault="00F57481" w:rsidP="00F57481">
      <w:pPr>
        <w:spacing w:line="360" w:lineRule="auto"/>
        <w:ind w:firstLine="709"/>
        <w:contextualSpacing/>
        <w:rPr>
          <w:rFonts w:ascii="Times New Roman" w:eastAsia="Times New Roman" w:hAnsi="Times New Roman" w:cs="Times New Roman"/>
          <w:noProof w:val="0"/>
          <w:color w:val="000000"/>
          <w:sz w:val="28"/>
          <w:szCs w:val="28"/>
          <w:lang w:eastAsia="uk-UA"/>
        </w:rPr>
      </w:pPr>
      <w:r w:rsidRPr="001A5C91">
        <w:rPr>
          <w:rFonts w:ascii="Times New Roman" w:hAnsi="Times New Roman" w:cs="Times New Roman"/>
          <w:sz w:val="28"/>
          <w:szCs w:val="28"/>
        </w:rPr>
        <w:t xml:space="preserve">Досліджуючи </w:t>
      </w:r>
      <w:r w:rsidRPr="001A5C91">
        <w:rPr>
          <w:rFonts w:ascii="Times New Roman" w:hAnsi="Times New Roman" w:cs="Times New Roman"/>
          <w:i/>
          <w:iCs/>
          <w:sz w:val="28"/>
          <w:szCs w:val="28"/>
        </w:rPr>
        <w:t>особливості євроатлантичної інтеграції України крізь призму політико-правового аналізу</w:t>
      </w:r>
      <w:r w:rsidRPr="001A5C91">
        <w:rPr>
          <w:rFonts w:ascii="Times New Roman" w:hAnsi="Times New Roman" w:cs="Times New Roman"/>
          <w:sz w:val="28"/>
          <w:szCs w:val="28"/>
        </w:rPr>
        <w:t>, ми дійшли</w:t>
      </w:r>
      <w:r w:rsidR="00CF0419">
        <w:rPr>
          <w:rFonts w:ascii="Times New Roman" w:hAnsi="Times New Roman" w:cs="Times New Roman"/>
          <w:sz w:val="28"/>
          <w:szCs w:val="28"/>
        </w:rPr>
        <w:t xml:space="preserve"> до</w:t>
      </w:r>
      <w:r w:rsidRPr="001A5C91">
        <w:rPr>
          <w:rFonts w:ascii="Times New Roman" w:hAnsi="Times New Roman" w:cs="Times New Roman"/>
          <w:sz w:val="28"/>
          <w:szCs w:val="28"/>
        </w:rPr>
        <w:t xml:space="preserve"> наступного. </w:t>
      </w:r>
      <w:r w:rsidRPr="001A5C91">
        <w:rPr>
          <w:rFonts w:ascii="Times New Roman" w:eastAsia="Times New Roman" w:hAnsi="Times New Roman" w:cs="Times New Roman"/>
          <w:noProof w:val="0"/>
          <w:color w:val="000000"/>
          <w:sz w:val="28"/>
          <w:szCs w:val="28"/>
          <w:lang w:eastAsia="uk-UA"/>
        </w:rPr>
        <w:t xml:space="preserve">Співпраця між Україною і НАТО була започаткована восени 1991 р., а вже у січні 1992 р. делегат від України вперше взяв участь у засіданні Робочої групи Ради </w:t>
      </w:r>
      <w:r w:rsidRPr="001A5C91">
        <w:rPr>
          <w:rFonts w:ascii="Times New Roman" w:eastAsia="Times New Roman" w:hAnsi="Times New Roman" w:cs="Times New Roman"/>
          <w:noProof w:val="0"/>
          <w:color w:val="000000"/>
          <w:sz w:val="28"/>
          <w:szCs w:val="28"/>
          <w:lang w:eastAsia="uk-UA"/>
        </w:rPr>
        <w:lastRenderedPageBreak/>
        <w:t xml:space="preserve">північноатлантичного </w:t>
      </w:r>
      <w:proofErr w:type="spellStart"/>
      <w:r w:rsidRPr="001A5C91">
        <w:rPr>
          <w:rFonts w:ascii="Times New Roman" w:eastAsia="Times New Roman" w:hAnsi="Times New Roman" w:cs="Times New Roman"/>
          <w:noProof w:val="0"/>
          <w:color w:val="000000"/>
          <w:sz w:val="28"/>
          <w:szCs w:val="28"/>
          <w:lang w:eastAsia="uk-UA"/>
        </w:rPr>
        <w:t>співробітництва.У</w:t>
      </w:r>
      <w:proofErr w:type="spellEnd"/>
      <w:r w:rsidRPr="001A5C91">
        <w:rPr>
          <w:rFonts w:ascii="Times New Roman" w:eastAsia="Times New Roman" w:hAnsi="Times New Roman" w:cs="Times New Roman"/>
          <w:noProof w:val="0"/>
          <w:color w:val="000000"/>
          <w:sz w:val="28"/>
          <w:szCs w:val="28"/>
          <w:lang w:eastAsia="uk-UA"/>
        </w:rPr>
        <w:t xml:space="preserve"> червні 1992 р. Президент України Л. Кравчук здійснив свій перший візит до штаб-квартири НАТО у Брюсселі. У лютому 1994 р. Україна першою з країн СНД підписала Рамковий документ «Партнерства заради миру» (ПЗМ) і стала першою учасницею програми НАТО ПЗМ серед країн СНД</w:t>
      </w:r>
      <w:r w:rsidRPr="001A5C91">
        <w:rPr>
          <w:rFonts w:ascii="Times New Roman" w:hAnsi="Times New Roman" w:cs="Times New Roman"/>
          <w:sz w:val="28"/>
          <w:szCs w:val="28"/>
        </w:rPr>
        <w:t xml:space="preserve">. </w:t>
      </w:r>
      <w:r w:rsidRPr="001A5C91">
        <w:rPr>
          <w:rFonts w:ascii="Times New Roman" w:eastAsia="Times New Roman" w:hAnsi="Times New Roman" w:cs="Times New Roman"/>
          <w:noProof w:val="0"/>
          <w:color w:val="000000"/>
          <w:sz w:val="28"/>
          <w:szCs w:val="28"/>
          <w:lang w:eastAsia="uk-UA"/>
        </w:rPr>
        <w:t>Через деякий час, у травні 2002 р., Україна ухвалила Стратегію щодо НАТО, яка визначила кінцевою метою євроатлантичної політики України вступ до НАТО як основи загальноєвропейської системи безпеки.</w:t>
      </w:r>
    </w:p>
    <w:p w14:paraId="4A7379D2" w14:textId="77777777" w:rsidR="00F57481" w:rsidRPr="001A5C91" w:rsidRDefault="00F57481" w:rsidP="00F57481">
      <w:pPr>
        <w:spacing w:line="360" w:lineRule="auto"/>
        <w:ind w:firstLine="709"/>
        <w:contextualSpacing/>
        <w:rPr>
          <w:rFonts w:ascii="Times New Roman" w:eastAsia="Times New Roman" w:hAnsi="Times New Roman" w:cs="Times New Roman"/>
          <w:noProof w:val="0"/>
          <w:color w:val="000000"/>
          <w:sz w:val="28"/>
          <w:szCs w:val="28"/>
          <w:lang w:eastAsia="uk-UA"/>
        </w:rPr>
      </w:pPr>
      <w:r w:rsidRPr="001A5C91">
        <w:rPr>
          <w:rFonts w:ascii="Times New Roman" w:eastAsia="Times New Roman" w:hAnsi="Times New Roman" w:cs="Times New Roman"/>
          <w:noProof w:val="0"/>
          <w:color w:val="000000"/>
          <w:sz w:val="28"/>
          <w:szCs w:val="28"/>
          <w:lang w:eastAsia="uk-UA"/>
        </w:rPr>
        <w:t xml:space="preserve">Здійснивши певний поступ в євроатлантичній інтеграції, у квітні 2008 р. Україна направила до НАТО офіційний лист за підписами Президента, Голови Верховної Ради та Прем’єр-міністра України, у якому висловлювалась зацікавленість в отриманні Плану дій щодо членства в НАТО. </w:t>
      </w:r>
      <w:r w:rsidRPr="001A5C91">
        <w:rPr>
          <w:rFonts w:ascii="Times New Roman" w:hAnsi="Times New Roman" w:cs="Times New Roman"/>
          <w:sz w:val="28"/>
          <w:szCs w:val="28"/>
        </w:rPr>
        <w:t xml:space="preserve"> </w:t>
      </w:r>
      <w:r w:rsidRPr="001A5C91">
        <w:rPr>
          <w:rFonts w:ascii="Times New Roman" w:eastAsia="Times New Roman" w:hAnsi="Times New Roman" w:cs="Times New Roman"/>
          <w:noProof w:val="0"/>
          <w:color w:val="000000"/>
          <w:sz w:val="28"/>
          <w:szCs w:val="28"/>
          <w:lang w:eastAsia="uk-UA"/>
        </w:rPr>
        <w:t>Тоді ж парламент видав Постанову, відповідно до якої рішення про вступ України до НАТО розглядатиметься лише через інструмент всеукраїнського референдуму. Таким чином, вперше на законодавчому рівні було закріплено питання референдуму щодо членства України в НАТО</w:t>
      </w:r>
    </w:p>
    <w:p w14:paraId="4B155451" w14:textId="77777777" w:rsidR="00F57481" w:rsidRPr="001A5C91" w:rsidRDefault="00F57481" w:rsidP="00F57481">
      <w:pPr>
        <w:spacing w:line="360" w:lineRule="auto"/>
        <w:ind w:firstLine="709"/>
        <w:contextualSpacing/>
        <w:rPr>
          <w:rFonts w:ascii="Times New Roman" w:hAnsi="Times New Roman" w:cs="Times New Roman"/>
          <w:sz w:val="28"/>
          <w:szCs w:val="28"/>
        </w:rPr>
      </w:pPr>
      <w:r w:rsidRPr="001A5C91">
        <w:rPr>
          <w:rFonts w:ascii="Times New Roman" w:eastAsia="Times New Roman" w:hAnsi="Times New Roman" w:cs="Times New Roman"/>
          <w:noProof w:val="0"/>
          <w:color w:val="000000"/>
          <w:sz w:val="28"/>
          <w:szCs w:val="28"/>
          <w:lang w:eastAsia="uk-UA"/>
        </w:rPr>
        <w:t>П</w:t>
      </w:r>
      <w:r w:rsidRPr="001A5C91">
        <w:rPr>
          <w:rFonts w:ascii="Times New Roman" w:hAnsi="Times New Roman" w:cs="Times New Roman"/>
          <w:sz w:val="28"/>
          <w:szCs w:val="28"/>
        </w:rPr>
        <w:t xml:space="preserve">ісля обрання у 2010 р. Президентом України В. Януковича Верховна Рада прийняла Закон України «Про засади внутрішньої і зовнішньої політики», яким закріпила принцип позаблоковості нашої країни. Опісля Революції Гідності і втечі В. Януковича український парламент повернув норму про позаблоковість. Відтоді у відповідному законі йдеться, що однією із основних засад зовнішньої політики України є «поглиблення співпраці з Організацією Північноатлантичного договору з метою досягнення критеріїв, необхідних для набуття членства у цій організації». </w:t>
      </w:r>
    </w:p>
    <w:p w14:paraId="0C5077E7" w14:textId="77777777" w:rsidR="00F57481" w:rsidRPr="001A5C91" w:rsidRDefault="00F57481" w:rsidP="00F57481">
      <w:pPr>
        <w:spacing w:line="360" w:lineRule="auto"/>
        <w:ind w:firstLine="709"/>
        <w:contextualSpacing/>
        <w:rPr>
          <w:rFonts w:ascii="Times New Roman" w:hAnsi="Times New Roman" w:cs="Times New Roman"/>
          <w:sz w:val="28"/>
          <w:szCs w:val="28"/>
        </w:rPr>
      </w:pPr>
      <w:r w:rsidRPr="001A5C91">
        <w:rPr>
          <w:rFonts w:ascii="Times New Roman" w:hAnsi="Times New Roman" w:cs="Times New Roman"/>
          <w:sz w:val="28"/>
          <w:szCs w:val="28"/>
        </w:rPr>
        <w:t xml:space="preserve">Істотним зрушенням у вдосконаленні правової бази співпраці було закріплення в ЗУ «Про національну безпеку України» пункту про те, що є ціллю Укарїни на міжнародній арені: «…інтеграція України в європейський політичний, економічний, безпековий, правовий простір, набуття членства в Європейському Союзі та в Організації Північноатлантичного договору, розвиток рівноправних взаємовигідних відносин з іншими державами».    </w:t>
      </w:r>
      <w:r w:rsidRPr="001A5C91">
        <w:rPr>
          <w:rFonts w:ascii="Times New Roman" w:hAnsi="Times New Roman" w:cs="Times New Roman"/>
          <w:sz w:val="28"/>
          <w:szCs w:val="28"/>
        </w:rPr>
        <w:lastRenderedPageBreak/>
        <w:t>Одним з найважливіших кроків щодо політико-правової регламентації відносин між Україною і НАТО стало внесення у лютому 2019 р. змін до Конституції України щодо незворотності європейського та євроатлантичного курсу України.</w:t>
      </w:r>
    </w:p>
    <w:p w14:paraId="06148F8B" w14:textId="77777777" w:rsidR="00F57481" w:rsidRPr="001A5C91" w:rsidRDefault="00F57481" w:rsidP="00F57481">
      <w:pPr>
        <w:spacing w:line="360" w:lineRule="auto"/>
        <w:ind w:firstLine="709"/>
        <w:contextualSpacing/>
        <w:rPr>
          <w:rFonts w:ascii="Times New Roman" w:hAnsi="Times New Roman" w:cs="Times New Roman"/>
          <w:sz w:val="28"/>
          <w:szCs w:val="28"/>
        </w:rPr>
      </w:pPr>
      <w:r w:rsidRPr="001A5C91">
        <w:rPr>
          <w:rFonts w:ascii="Times New Roman" w:hAnsi="Times New Roman" w:cs="Times New Roman"/>
          <w:sz w:val="28"/>
          <w:szCs w:val="28"/>
        </w:rPr>
        <w:t xml:space="preserve">У контексті аналізу </w:t>
      </w:r>
      <w:r w:rsidRPr="001A5C91">
        <w:rPr>
          <w:rFonts w:ascii="Times New Roman" w:hAnsi="Times New Roman" w:cs="Times New Roman"/>
          <w:i/>
          <w:iCs/>
          <w:sz w:val="28"/>
          <w:szCs w:val="28"/>
        </w:rPr>
        <w:t>д</w:t>
      </w:r>
      <w:r w:rsidRPr="001A5C91">
        <w:rPr>
          <w:rFonts w:ascii="Times New Roman" w:hAnsi="Times New Roman" w:cs="Times New Roman"/>
          <w:i/>
          <w:iCs/>
          <w:color w:val="000000" w:themeColor="text1"/>
          <w:sz w:val="28"/>
          <w:szCs w:val="28"/>
        </w:rPr>
        <w:t xml:space="preserve">инаміки </w:t>
      </w:r>
      <w:r w:rsidRPr="001A5C91">
        <w:rPr>
          <w:rFonts w:ascii="Times New Roman" w:hAnsi="Times New Roman" w:cs="Times New Roman"/>
          <w:i/>
          <w:iCs/>
          <w:sz w:val="28"/>
          <w:szCs w:val="28"/>
        </w:rPr>
        <w:t>розвитку взаємовідносин між Україною і НАТО та їх проблемни моментів</w:t>
      </w:r>
      <w:r w:rsidRPr="001A5C91">
        <w:rPr>
          <w:rFonts w:ascii="Times New Roman" w:hAnsi="Times New Roman" w:cs="Times New Roman"/>
          <w:sz w:val="28"/>
          <w:szCs w:val="28"/>
        </w:rPr>
        <w:t xml:space="preserve"> ми виокремили декілька етапів розвитку співпраці згаданих сторін.</w:t>
      </w:r>
    </w:p>
    <w:p w14:paraId="5DD38AEE" w14:textId="7D07B10B" w:rsidR="00F57481" w:rsidRPr="001A5C91" w:rsidRDefault="00F57481" w:rsidP="00F57481">
      <w:pPr>
        <w:spacing w:line="360" w:lineRule="auto"/>
        <w:ind w:firstLine="709"/>
        <w:contextualSpacing/>
        <w:rPr>
          <w:rFonts w:ascii="Times New Roman" w:hAnsi="Times New Roman" w:cs="Times New Roman"/>
          <w:sz w:val="28"/>
          <w:szCs w:val="28"/>
        </w:rPr>
      </w:pPr>
      <w:r w:rsidRPr="001A5C91">
        <w:rPr>
          <w:rFonts w:ascii="Times New Roman" w:hAnsi="Times New Roman" w:cs="Times New Roman"/>
          <w:i/>
          <w:iCs/>
          <w:sz w:val="28"/>
          <w:szCs w:val="28"/>
        </w:rPr>
        <w:t>Перший етап</w:t>
      </w:r>
      <w:r w:rsidRPr="001A5C91">
        <w:rPr>
          <w:rFonts w:ascii="Times New Roman" w:hAnsi="Times New Roman" w:cs="Times New Roman"/>
          <w:sz w:val="28"/>
          <w:szCs w:val="28"/>
        </w:rPr>
        <w:t xml:space="preserve"> – від проголошення незалежності до ухвалення конкретних нормативних актів і регулятивних документів про євроатлантичну інтеграцію України (1991-2003 рр.). Цей період характеризується загальною полівекторністю зовнішньої політики України, її невизначеністю, намаганням бути всюди і з усіма. </w:t>
      </w:r>
    </w:p>
    <w:p w14:paraId="1785B896" w14:textId="2B1FF346" w:rsidR="00F57481" w:rsidRPr="001A5C91" w:rsidRDefault="00F57481" w:rsidP="00F57481">
      <w:pPr>
        <w:spacing w:line="360" w:lineRule="auto"/>
        <w:ind w:firstLine="709"/>
        <w:contextualSpacing/>
        <w:rPr>
          <w:rFonts w:ascii="Times New Roman" w:hAnsi="Times New Roman" w:cs="Times New Roman"/>
          <w:sz w:val="28"/>
          <w:szCs w:val="28"/>
        </w:rPr>
      </w:pPr>
      <w:r w:rsidRPr="00A40966">
        <w:rPr>
          <w:rFonts w:ascii="Times New Roman" w:hAnsi="Times New Roman" w:cs="Times New Roman"/>
          <w:i/>
          <w:iCs/>
          <w:sz w:val="28"/>
          <w:szCs w:val="28"/>
          <w:lang w:val="ru-RU"/>
        </w:rPr>
        <w:t xml:space="preserve">Другий </w:t>
      </w:r>
      <w:r w:rsidRPr="001A5C91">
        <w:rPr>
          <w:rFonts w:ascii="Times New Roman" w:hAnsi="Times New Roman" w:cs="Times New Roman"/>
          <w:i/>
          <w:iCs/>
          <w:sz w:val="28"/>
          <w:szCs w:val="28"/>
        </w:rPr>
        <w:t>етап</w:t>
      </w:r>
      <w:r w:rsidRPr="001A5C91">
        <w:rPr>
          <w:rFonts w:ascii="Times New Roman" w:hAnsi="Times New Roman" w:cs="Times New Roman"/>
          <w:sz w:val="28"/>
          <w:szCs w:val="28"/>
        </w:rPr>
        <w:t xml:space="preserve"> – характеризується відкритим </w:t>
      </w:r>
      <w:r w:rsidRPr="00A40966">
        <w:rPr>
          <w:rFonts w:ascii="Times New Roman" w:hAnsi="Times New Roman" w:cs="Times New Roman"/>
          <w:sz w:val="28"/>
          <w:szCs w:val="28"/>
          <w:lang w:val="ru-RU"/>
        </w:rPr>
        <w:t>прагненням членства</w:t>
      </w:r>
      <w:r w:rsidRPr="001A5C91">
        <w:rPr>
          <w:rFonts w:ascii="Times New Roman" w:hAnsi="Times New Roman" w:cs="Times New Roman"/>
          <w:sz w:val="28"/>
          <w:szCs w:val="28"/>
        </w:rPr>
        <w:t xml:space="preserve"> України в НАТО</w:t>
      </w:r>
      <w:r w:rsidRPr="00A40966">
        <w:rPr>
          <w:rFonts w:ascii="Times New Roman" w:hAnsi="Times New Roman" w:cs="Times New Roman"/>
          <w:sz w:val="28"/>
          <w:szCs w:val="28"/>
          <w:lang w:val="ru-RU"/>
        </w:rPr>
        <w:t xml:space="preserve"> «без достатніх підстав»</w:t>
      </w:r>
      <w:r w:rsidRPr="001A5C91">
        <w:rPr>
          <w:rFonts w:ascii="Times New Roman" w:hAnsi="Times New Roman" w:cs="Times New Roman"/>
          <w:sz w:val="28"/>
          <w:szCs w:val="28"/>
        </w:rPr>
        <w:t xml:space="preserve"> </w:t>
      </w:r>
      <w:r w:rsidRPr="00A40966">
        <w:rPr>
          <w:rFonts w:ascii="Times New Roman" w:hAnsi="Times New Roman" w:cs="Times New Roman"/>
          <w:sz w:val="28"/>
          <w:szCs w:val="28"/>
          <w:lang w:val="ru-RU"/>
        </w:rPr>
        <w:t>(2004-2009</w:t>
      </w:r>
      <w:r w:rsidRPr="001A5C91">
        <w:rPr>
          <w:rFonts w:ascii="Times New Roman" w:hAnsi="Times New Roman" w:cs="Times New Roman"/>
          <w:sz w:val="28"/>
          <w:szCs w:val="28"/>
        </w:rPr>
        <w:t xml:space="preserve"> рр.</w:t>
      </w:r>
      <w:r w:rsidRPr="00A40966">
        <w:rPr>
          <w:rFonts w:ascii="Times New Roman" w:hAnsi="Times New Roman" w:cs="Times New Roman"/>
          <w:sz w:val="28"/>
          <w:szCs w:val="28"/>
          <w:lang w:val="ru-RU"/>
        </w:rPr>
        <w:t xml:space="preserve">). Він охоплює період від Помаранчевої революції до Бухарестського саміту НАТО (2008 р.), російської </w:t>
      </w:r>
      <w:r w:rsidRPr="001A5C91">
        <w:rPr>
          <w:rFonts w:ascii="Times New Roman" w:hAnsi="Times New Roman" w:cs="Times New Roman"/>
          <w:sz w:val="28"/>
          <w:szCs w:val="28"/>
        </w:rPr>
        <w:t xml:space="preserve">воєнної </w:t>
      </w:r>
      <w:r w:rsidRPr="00A40966">
        <w:rPr>
          <w:rFonts w:ascii="Times New Roman" w:hAnsi="Times New Roman" w:cs="Times New Roman"/>
          <w:sz w:val="28"/>
          <w:szCs w:val="28"/>
          <w:lang w:val="ru-RU"/>
        </w:rPr>
        <w:t xml:space="preserve">агресії проти Грузії </w:t>
      </w:r>
      <w:r w:rsidRPr="001A5C91">
        <w:rPr>
          <w:rFonts w:ascii="Times New Roman" w:hAnsi="Times New Roman" w:cs="Times New Roman"/>
          <w:sz w:val="28"/>
          <w:szCs w:val="28"/>
        </w:rPr>
        <w:t>і невиконання</w:t>
      </w:r>
      <w:r w:rsidRPr="00A40966">
        <w:rPr>
          <w:rFonts w:ascii="Times New Roman" w:hAnsi="Times New Roman" w:cs="Times New Roman"/>
          <w:sz w:val="28"/>
          <w:szCs w:val="28"/>
          <w:lang w:val="ru-RU"/>
        </w:rPr>
        <w:t xml:space="preserve"> обіцянок з боку Альянсу надати Україні ПДЧ до кінця 2008 р</w:t>
      </w:r>
      <w:r w:rsidRPr="001A5C91">
        <w:rPr>
          <w:rFonts w:ascii="Times New Roman" w:hAnsi="Times New Roman" w:cs="Times New Roman"/>
          <w:sz w:val="28"/>
          <w:szCs w:val="28"/>
        </w:rPr>
        <w:t xml:space="preserve">.  </w:t>
      </w:r>
    </w:p>
    <w:p w14:paraId="00070A18" w14:textId="03C49D13" w:rsidR="00F57481" w:rsidRPr="001A5C91" w:rsidRDefault="00F57481" w:rsidP="00F57481">
      <w:pPr>
        <w:spacing w:line="360" w:lineRule="auto"/>
        <w:ind w:firstLine="709"/>
        <w:contextualSpacing/>
        <w:rPr>
          <w:rFonts w:ascii="Times New Roman" w:hAnsi="Times New Roman" w:cs="Times New Roman"/>
          <w:sz w:val="28"/>
          <w:szCs w:val="28"/>
        </w:rPr>
      </w:pPr>
      <w:r w:rsidRPr="001A5C91">
        <w:rPr>
          <w:rFonts w:ascii="Times New Roman" w:hAnsi="Times New Roman" w:cs="Times New Roman"/>
          <w:sz w:val="28"/>
          <w:szCs w:val="28"/>
        </w:rPr>
        <w:t xml:space="preserve">Третій етап пов’язаний, передусім, з відмовою команди В. Януковича від курсу на членство в НАТО при збереженні основних напрямків співробітництва (2010-2014 рр.). </w:t>
      </w:r>
    </w:p>
    <w:p w14:paraId="291AE5A8" w14:textId="7EC437B3" w:rsidR="00F57481" w:rsidRPr="001A5C91" w:rsidRDefault="00F57481" w:rsidP="00F57481">
      <w:pPr>
        <w:spacing w:line="360" w:lineRule="auto"/>
        <w:ind w:firstLine="709"/>
        <w:contextualSpacing/>
        <w:rPr>
          <w:rFonts w:ascii="Times New Roman" w:hAnsi="Times New Roman" w:cs="Times New Roman"/>
          <w:sz w:val="28"/>
          <w:szCs w:val="28"/>
        </w:rPr>
      </w:pPr>
      <w:r w:rsidRPr="001A5C91">
        <w:rPr>
          <w:rFonts w:ascii="Times New Roman" w:hAnsi="Times New Roman" w:cs="Times New Roman"/>
          <w:sz w:val="28"/>
          <w:szCs w:val="28"/>
        </w:rPr>
        <w:t>Ч</w:t>
      </w:r>
      <w:r w:rsidRPr="00A40966">
        <w:rPr>
          <w:rFonts w:ascii="Times New Roman" w:hAnsi="Times New Roman" w:cs="Times New Roman"/>
          <w:sz w:val="28"/>
          <w:szCs w:val="28"/>
          <w:lang w:val="ru-RU"/>
        </w:rPr>
        <w:t>етверт</w:t>
      </w:r>
      <w:r w:rsidRPr="001A5C91">
        <w:rPr>
          <w:rFonts w:ascii="Times New Roman" w:hAnsi="Times New Roman" w:cs="Times New Roman"/>
          <w:sz w:val="28"/>
          <w:szCs w:val="28"/>
        </w:rPr>
        <w:t>ий етап</w:t>
      </w:r>
      <w:r w:rsidRPr="00A40966">
        <w:rPr>
          <w:rFonts w:ascii="Times New Roman" w:hAnsi="Times New Roman" w:cs="Times New Roman"/>
          <w:sz w:val="28"/>
          <w:szCs w:val="28"/>
          <w:lang w:val="ru-RU"/>
        </w:rPr>
        <w:t xml:space="preserve"> визначи</w:t>
      </w:r>
      <w:r w:rsidRPr="001A5C91">
        <w:rPr>
          <w:rFonts w:ascii="Times New Roman" w:hAnsi="Times New Roman" w:cs="Times New Roman"/>
          <w:sz w:val="28"/>
          <w:szCs w:val="28"/>
        </w:rPr>
        <w:t>в</w:t>
      </w:r>
      <w:r w:rsidRPr="00A40966">
        <w:rPr>
          <w:rFonts w:ascii="Times New Roman" w:hAnsi="Times New Roman" w:cs="Times New Roman"/>
          <w:sz w:val="28"/>
          <w:szCs w:val="28"/>
          <w:lang w:val="ru-RU"/>
        </w:rPr>
        <w:t>ся кризою у відносинах України з РФ</w:t>
      </w:r>
      <w:r w:rsidRPr="001A5C91">
        <w:rPr>
          <w:rFonts w:ascii="Times New Roman" w:hAnsi="Times New Roman" w:cs="Times New Roman"/>
          <w:sz w:val="28"/>
          <w:szCs w:val="28"/>
        </w:rPr>
        <w:t>, що мало наслідком погіршення взаємин з Північноатлантичним Альянсом</w:t>
      </w:r>
      <w:r w:rsidRPr="00A40966">
        <w:rPr>
          <w:rFonts w:ascii="Times New Roman" w:hAnsi="Times New Roman" w:cs="Times New Roman"/>
          <w:sz w:val="28"/>
          <w:szCs w:val="28"/>
          <w:lang w:val="ru-RU"/>
        </w:rPr>
        <w:t xml:space="preserve">. </w:t>
      </w:r>
      <w:r w:rsidRPr="001A5C91">
        <w:rPr>
          <w:rFonts w:ascii="Times New Roman" w:hAnsi="Times New Roman" w:cs="Times New Roman"/>
          <w:sz w:val="28"/>
          <w:szCs w:val="28"/>
        </w:rPr>
        <w:t>Росія напала на Україні, анексувавши АР Крим і окупувавши через своїх найманців ОРДЛО. Позиція НАТО очевидно дистанційована. Вона з</w:t>
      </w:r>
      <w:r w:rsidRPr="00A40966">
        <w:rPr>
          <w:rFonts w:ascii="Times New Roman" w:hAnsi="Times New Roman" w:cs="Times New Roman"/>
          <w:sz w:val="28"/>
          <w:szCs w:val="28"/>
          <w:lang w:val="ru-RU"/>
        </w:rPr>
        <w:t>асуджує</w:t>
      </w:r>
      <w:r w:rsidRPr="001A5C91">
        <w:rPr>
          <w:rFonts w:ascii="Times New Roman" w:hAnsi="Times New Roman" w:cs="Times New Roman"/>
          <w:sz w:val="28"/>
          <w:szCs w:val="28"/>
        </w:rPr>
        <w:t xml:space="preserve"> дії РФ</w:t>
      </w:r>
      <w:r w:rsidRPr="00A40966">
        <w:rPr>
          <w:rFonts w:ascii="Times New Roman" w:hAnsi="Times New Roman" w:cs="Times New Roman"/>
          <w:sz w:val="28"/>
          <w:szCs w:val="28"/>
          <w:lang w:val="ru-RU"/>
        </w:rPr>
        <w:t>, дещо допомагає</w:t>
      </w:r>
      <w:r w:rsidRPr="001A5C91">
        <w:rPr>
          <w:rFonts w:ascii="Times New Roman" w:hAnsi="Times New Roman" w:cs="Times New Roman"/>
          <w:sz w:val="28"/>
          <w:szCs w:val="28"/>
        </w:rPr>
        <w:t xml:space="preserve"> Україні</w:t>
      </w:r>
      <w:r w:rsidRPr="00A40966">
        <w:rPr>
          <w:rFonts w:ascii="Times New Roman" w:hAnsi="Times New Roman" w:cs="Times New Roman"/>
          <w:sz w:val="28"/>
          <w:szCs w:val="28"/>
          <w:lang w:val="ru-RU"/>
        </w:rPr>
        <w:t xml:space="preserve">, але </w:t>
      </w:r>
      <w:r w:rsidRPr="001A5C91">
        <w:rPr>
          <w:rFonts w:ascii="Times New Roman" w:hAnsi="Times New Roman" w:cs="Times New Roman"/>
          <w:sz w:val="28"/>
          <w:szCs w:val="28"/>
        </w:rPr>
        <w:t xml:space="preserve">ключова лінія – </w:t>
      </w:r>
      <w:r w:rsidRPr="00A40966">
        <w:rPr>
          <w:rFonts w:ascii="Times New Roman" w:hAnsi="Times New Roman" w:cs="Times New Roman"/>
          <w:sz w:val="28"/>
          <w:szCs w:val="28"/>
          <w:lang w:val="ru-RU"/>
        </w:rPr>
        <w:t xml:space="preserve">не </w:t>
      </w:r>
      <w:r w:rsidRPr="001A5C91">
        <w:rPr>
          <w:rFonts w:ascii="Times New Roman" w:hAnsi="Times New Roman" w:cs="Times New Roman"/>
          <w:sz w:val="28"/>
          <w:szCs w:val="28"/>
        </w:rPr>
        <w:t>провокувати Кремль</w:t>
      </w:r>
      <w:r w:rsidRPr="00A40966">
        <w:rPr>
          <w:rFonts w:ascii="Times New Roman" w:hAnsi="Times New Roman" w:cs="Times New Roman"/>
          <w:sz w:val="28"/>
          <w:szCs w:val="28"/>
          <w:lang w:val="ru-RU"/>
        </w:rPr>
        <w:t xml:space="preserve">. </w:t>
      </w:r>
      <w:r w:rsidRPr="001A5C91">
        <w:rPr>
          <w:rFonts w:ascii="Times New Roman" w:hAnsi="Times New Roman" w:cs="Times New Roman"/>
          <w:sz w:val="28"/>
          <w:szCs w:val="28"/>
        </w:rPr>
        <w:t xml:space="preserve">Держави-члени НАТО одностайно визнали, що незаконні дії Росії є актом агресії проти України та підтвердили рішучу солідарність Альянсу з Україною, закликали Росію негайно припинити незаконні військові дії. </w:t>
      </w:r>
    </w:p>
    <w:p w14:paraId="07E91496" w14:textId="4899D220" w:rsidR="00F57481" w:rsidRPr="001A5C91" w:rsidRDefault="00F57481" w:rsidP="00F57481">
      <w:pPr>
        <w:spacing w:line="360" w:lineRule="auto"/>
        <w:ind w:firstLine="709"/>
        <w:contextualSpacing/>
        <w:rPr>
          <w:rFonts w:ascii="Times New Roman" w:hAnsi="Times New Roman" w:cs="Times New Roman"/>
          <w:sz w:val="28"/>
          <w:szCs w:val="28"/>
        </w:rPr>
      </w:pPr>
      <w:r w:rsidRPr="001A5C91">
        <w:rPr>
          <w:rFonts w:ascii="Times New Roman" w:hAnsi="Times New Roman" w:cs="Times New Roman"/>
          <w:sz w:val="28"/>
          <w:szCs w:val="28"/>
        </w:rPr>
        <w:t xml:space="preserve">Варто зазначити, що з початку війни Росії проти України НАТО всебічно допомагала нашій державі. Але ще до кінця невирішеним </w:t>
      </w:r>
      <w:r w:rsidRPr="001A5C91">
        <w:rPr>
          <w:rFonts w:ascii="Times New Roman" w:hAnsi="Times New Roman" w:cs="Times New Roman"/>
          <w:sz w:val="28"/>
          <w:szCs w:val="28"/>
        </w:rPr>
        <w:lastRenderedPageBreak/>
        <w:t xml:space="preserve">залишається питання постачання Україні летального озброєння, що насправді є головним інструментом допомоги партнерів з НАТО в умовах збройного протистояння на Сході України та можливої повномастабної війни з Росією. </w:t>
      </w:r>
    </w:p>
    <w:p w14:paraId="13C7623C" w14:textId="10B77942" w:rsidR="00CF0419" w:rsidRPr="001A5C91" w:rsidRDefault="00F57481" w:rsidP="00CF0419">
      <w:pPr>
        <w:spacing w:line="360" w:lineRule="auto"/>
        <w:ind w:firstLine="709"/>
        <w:contextualSpacing/>
        <w:rPr>
          <w:rFonts w:ascii="Times New Roman" w:hAnsi="Times New Roman" w:cs="Times New Roman"/>
          <w:sz w:val="28"/>
          <w:szCs w:val="28"/>
        </w:rPr>
      </w:pPr>
      <w:r w:rsidRPr="001A5C91">
        <w:rPr>
          <w:rFonts w:ascii="Times New Roman" w:hAnsi="Times New Roman" w:cs="Times New Roman"/>
          <w:sz w:val="28"/>
          <w:szCs w:val="28"/>
        </w:rPr>
        <w:t xml:space="preserve">Провдячи </w:t>
      </w:r>
      <w:r w:rsidRPr="001A5C91">
        <w:rPr>
          <w:rFonts w:ascii="Times New Roman" w:hAnsi="Times New Roman" w:cs="Times New Roman"/>
          <w:i/>
          <w:iCs/>
          <w:sz w:val="28"/>
          <w:szCs w:val="28"/>
        </w:rPr>
        <w:t>ретроспективний аналіз дискурсу інтеграції України в НАТО в українському суспільстві</w:t>
      </w:r>
      <w:r w:rsidRPr="001A5C91">
        <w:rPr>
          <w:rFonts w:ascii="Times New Roman" w:hAnsi="Times New Roman" w:cs="Times New Roman"/>
          <w:sz w:val="28"/>
          <w:szCs w:val="28"/>
        </w:rPr>
        <w:t xml:space="preserve">, нам вдалося вияснити, що самого початку питання інтеграції України у європейські і євроатлантичні організації не мало однозначної підтримки в українському суспільстві. Так, у 2000 р. негативно до НАТО ставилися 33,5% респондентів, позитивно – 25%, а 41,5% – ще не сформували свого ставлення щодо участі України в НАТО. У 2006 р. 64% населення виступало проти членства в НАТО, за – лише 13%. Серйозною проблемою на той час була низька поінформованість населення щодо того, що таке НАТО і для чого Україні необхідна євроатлантична інтеграція. </w:t>
      </w:r>
    </w:p>
    <w:p w14:paraId="631063EC" w14:textId="19E479F6" w:rsidR="00F57481" w:rsidRPr="001A5C91" w:rsidRDefault="00F57481" w:rsidP="00F57481">
      <w:pPr>
        <w:spacing w:line="360" w:lineRule="auto"/>
        <w:ind w:firstLine="709"/>
        <w:contextualSpacing/>
        <w:rPr>
          <w:rFonts w:ascii="Times New Roman" w:hAnsi="Times New Roman" w:cs="Times New Roman"/>
          <w:sz w:val="28"/>
          <w:szCs w:val="28"/>
        </w:rPr>
      </w:pPr>
      <w:r w:rsidRPr="001A5C91">
        <w:rPr>
          <w:rFonts w:ascii="Times New Roman" w:hAnsi="Times New Roman" w:cs="Times New Roman"/>
          <w:sz w:val="28"/>
          <w:szCs w:val="28"/>
        </w:rPr>
        <w:t xml:space="preserve">Внаслідок російської агресії головна тенденція в динаміці геополітичних орієнтирів українців – в ослабленні орієнтації на Схід і посиленні орієнтації на Захід. У 2015 р. кількість прихильників членства України в НАТО вже зросла до 43%, а противників натомість – 34%.  У січні 2020 р. </w:t>
      </w:r>
      <w:r w:rsidR="00CF0419">
        <w:rPr>
          <w:rFonts w:ascii="Times New Roman" w:hAnsi="Times New Roman" w:cs="Times New Roman"/>
          <w:sz w:val="28"/>
          <w:szCs w:val="28"/>
        </w:rPr>
        <w:t>р</w:t>
      </w:r>
      <w:r w:rsidRPr="001A5C91">
        <w:rPr>
          <w:rFonts w:ascii="Times New Roman" w:hAnsi="Times New Roman" w:cs="Times New Roman"/>
          <w:sz w:val="28"/>
          <w:szCs w:val="28"/>
        </w:rPr>
        <w:t>езультати опитування</w:t>
      </w:r>
      <w:r w:rsidR="00CF0419">
        <w:rPr>
          <w:rFonts w:ascii="Times New Roman" w:hAnsi="Times New Roman" w:cs="Times New Roman"/>
          <w:sz w:val="28"/>
          <w:szCs w:val="28"/>
        </w:rPr>
        <w:t xml:space="preserve"> Центру Разумкова</w:t>
      </w:r>
      <w:r w:rsidRPr="001A5C91">
        <w:rPr>
          <w:rFonts w:ascii="Times New Roman" w:hAnsi="Times New Roman" w:cs="Times New Roman"/>
          <w:sz w:val="28"/>
          <w:szCs w:val="28"/>
        </w:rPr>
        <w:t xml:space="preserve"> показали, що, якби найближчим часом відбувся референдум з приводу вступу України до НАТО, то за вступ проголосували б відносна більшість опитаних – 49,8%. Проти проголосували б 29,8% респондентів.</w:t>
      </w:r>
    </w:p>
    <w:p w14:paraId="06D6438F" w14:textId="77777777" w:rsidR="00F57481" w:rsidRPr="001A5C91" w:rsidRDefault="00F57481" w:rsidP="00F57481">
      <w:pPr>
        <w:spacing w:line="360" w:lineRule="auto"/>
        <w:ind w:firstLine="709"/>
        <w:contextualSpacing/>
        <w:rPr>
          <w:rFonts w:ascii="Times New Roman" w:hAnsi="Times New Roman" w:cs="Times New Roman"/>
          <w:sz w:val="28"/>
          <w:szCs w:val="28"/>
        </w:rPr>
      </w:pPr>
      <w:r w:rsidRPr="001A5C91">
        <w:rPr>
          <w:rFonts w:ascii="Times New Roman" w:hAnsi="Times New Roman" w:cs="Times New Roman"/>
          <w:sz w:val="28"/>
          <w:szCs w:val="28"/>
        </w:rPr>
        <w:t>Це означає, що членство України в НАТО може бути досі суперечливим для багатьох наших громадян. Але треба враховувати і те, що позаблоковість України не змогла гарантувати її суверенітет і територіальну цілісність, а слабкість системи національної безпеки і оборони, відсутність надійних зовнішніх гарантій безпеки не дозволяють Україні самостійно протистояти зростаючим зовнішнім загрозам, у тому числі воєнного характеру.</w:t>
      </w:r>
    </w:p>
    <w:p w14:paraId="64EA6ADC" w14:textId="77777777" w:rsidR="00F57481" w:rsidRPr="001A5C91" w:rsidRDefault="00F57481" w:rsidP="00F57481">
      <w:pPr>
        <w:spacing w:line="360" w:lineRule="auto"/>
        <w:ind w:firstLine="709"/>
        <w:contextualSpacing/>
        <w:rPr>
          <w:rFonts w:ascii="Times New Roman" w:hAnsi="Times New Roman" w:cs="Times New Roman"/>
          <w:sz w:val="28"/>
          <w:szCs w:val="28"/>
        </w:rPr>
      </w:pPr>
      <w:r w:rsidRPr="001A5C91">
        <w:rPr>
          <w:rFonts w:ascii="Times New Roman" w:hAnsi="Times New Roman" w:cs="Times New Roman"/>
          <w:color w:val="000000" w:themeColor="text1"/>
          <w:sz w:val="28"/>
          <w:szCs w:val="28"/>
        </w:rPr>
        <w:t xml:space="preserve">У цьому й проявляється </w:t>
      </w:r>
      <w:r w:rsidRPr="001A5C91">
        <w:rPr>
          <w:rFonts w:ascii="Times New Roman" w:hAnsi="Times New Roman" w:cs="Times New Roman"/>
          <w:i/>
          <w:iCs/>
          <w:color w:val="000000" w:themeColor="text1"/>
          <w:sz w:val="28"/>
          <w:szCs w:val="28"/>
        </w:rPr>
        <w:t>вплив р</w:t>
      </w:r>
      <w:r w:rsidRPr="001A5C91">
        <w:rPr>
          <w:rFonts w:ascii="Times New Roman" w:hAnsi="Times New Roman" w:cs="Times New Roman"/>
          <w:i/>
          <w:iCs/>
          <w:sz w:val="28"/>
          <w:szCs w:val="28"/>
        </w:rPr>
        <w:t>осійського фактору на відносини між Україною і НАТО</w:t>
      </w:r>
      <w:r w:rsidRPr="001A5C91">
        <w:rPr>
          <w:rFonts w:ascii="Times New Roman" w:hAnsi="Times New Roman" w:cs="Times New Roman"/>
          <w:sz w:val="28"/>
          <w:szCs w:val="28"/>
        </w:rPr>
        <w:t xml:space="preserve">. Дослідивши його більш детально, ми з’ясували, що  </w:t>
      </w:r>
      <w:r w:rsidRPr="001A5C91">
        <w:rPr>
          <w:rFonts w:ascii="Times New Roman" w:hAnsi="Times New Roman" w:cs="Times New Roman"/>
          <w:sz w:val="28"/>
          <w:szCs w:val="28"/>
        </w:rPr>
        <w:lastRenderedPageBreak/>
        <w:t xml:space="preserve">Україна з поконвіку була об’єктом геополітичних, культурних, воєнних і національних інтересів Росії. Зі здобуттям нами незалежності від СРСР російський чинник, який впливає на всі сфери людського існування в нашій державі, нікуди не зник, а навпаки посилюється чим раз, тим більше. Це пов’язано в тому числі і з геополітичними інтересами РФ щодо України. </w:t>
      </w:r>
    </w:p>
    <w:p w14:paraId="2F5FB53F" w14:textId="77777777" w:rsidR="00F57481" w:rsidRPr="001A5C91" w:rsidRDefault="00F57481" w:rsidP="00F57481">
      <w:pPr>
        <w:spacing w:line="360" w:lineRule="auto"/>
        <w:ind w:firstLine="709"/>
        <w:contextualSpacing/>
        <w:rPr>
          <w:rFonts w:ascii="Times New Roman" w:hAnsi="Times New Roman" w:cs="Times New Roman"/>
          <w:sz w:val="28"/>
          <w:szCs w:val="28"/>
        </w:rPr>
      </w:pPr>
      <w:r w:rsidRPr="001A5C91">
        <w:rPr>
          <w:rFonts w:ascii="Times New Roman" w:hAnsi="Times New Roman" w:cs="Times New Roman"/>
          <w:sz w:val="28"/>
          <w:szCs w:val="28"/>
        </w:rPr>
        <w:t xml:space="preserve">Російський фактор у взаєминах між Україною і НАТО відображається в кількох інтересах. Насамперед – політичні інтереси, які пов’язані з членством всіх країн регіону в НАТО, який спочатку був створений як інструмент боротьби з «комуністичною загрозою». В російському розумінні, сьогодні, як і в 1990-х рр., НАТО протистоїть безпосередньо Росії. </w:t>
      </w:r>
    </w:p>
    <w:p w14:paraId="05B90908" w14:textId="77777777" w:rsidR="00F57481" w:rsidRPr="001A5C91" w:rsidRDefault="00F57481" w:rsidP="00F57481">
      <w:pPr>
        <w:spacing w:line="360" w:lineRule="auto"/>
        <w:ind w:firstLine="709"/>
        <w:contextualSpacing/>
        <w:rPr>
          <w:rFonts w:ascii="Times New Roman" w:hAnsi="Times New Roman" w:cs="Times New Roman"/>
          <w:sz w:val="28"/>
          <w:szCs w:val="28"/>
        </w:rPr>
      </w:pPr>
      <w:r w:rsidRPr="001A5C91">
        <w:rPr>
          <w:rFonts w:ascii="Times New Roman" w:hAnsi="Times New Roman" w:cs="Times New Roman"/>
          <w:sz w:val="28"/>
          <w:szCs w:val="28"/>
        </w:rPr>
        <w:t xml:space="preserve">Існують також і територіальні інтереси Росії щодо України, які безпосередньо визначаються обраним країнами регіону варіантом визнання незалежності. Економічні інтереси Росії пов’язані з наявністю транзитної транспортної інфраструктури, традиційно (ще з часів СРСР) обслуговуючої російські вантажопотоки (порти, трубопроводи, залізниці), що йдуть до Європи. Тобто, Україна фактино є життєво важливою для Росії, тож відпускати із зони свого впливу аж ніяк не хоче. </w:t>
      </w:r>
    </w:p>
    <w:p w14:paraId="269C34E6" w14:textId="6D279A72" w:rsidR="00F57481" w:rsidRPr="001A5C91" w:rsidRDefault="00F57481" w:rsidP="00F57481">
      <w:pPr>
        <w:spacing w:line="360" w:lineRule="auto"/>
        <w:ind w:firstLine="709"/>
        <w:contextualSpacing/>
        <w:rPr>
          <w:rFonts w:ascii="Times New Roman" w:hAnsi="Times New Roman" w:cs="Times New Roman"/>
          <w:sz w:val="28"/>
          <w:szCs w:val="28"/>
        </w:rPr>
      </w:pPr>
      <w:r w:rsidRPr="001A5C91">
        <w:rPr>
          <w:rFonts w:ascii="Times New Roman" w:hAnsi="Times New Roman" w:cs="Times New Roman"/>
          <w:sz w:val="28"/>
          <w:szCs w:val="28"/>
        </w:rPr>
        <w:t xml:space="preserve">Найяскравіше «російський фактор» у відносинах між Україною і НАТО проявився при анексії АР Криму і захопленні певних частин території України на Сході. Адже саме під приводом «захисту російськомовного наслення», Кремль вдався до настільки жахливого поступку щодо України, абсолютно нехтуючи добросусідськими відносинами і міжнародними правилами. </w:t>
      </w:r>
    </w:p>
    <w:p w14:paraId="51A62FD9" w14:textId="77777777" w:rsidR="00F57481" w:rsidRPr="001A5C91" w:rsidRDefault="00F57481" w:rsidP="00F57481">
      <w:pPr>
        <w:spacing w:line="360" w:lineRule="auto"/>
        <w:ind w:firstLine="709"/>
        <w:contextualSpacing/>
        <w:rPr>
          <w:rFonts w:ascii="Times New Roman" w:hAnsi="Times New Roman" w:cs="Times New Roman"/>
          <w:sz w:val="28"/>
          <w:szCs w:val="28"/>
        </w:rPr>
      </w:pPr>
      <w:r w:rsidRPr="001A5C91">
        <w:rPr>
          <w:rFonts w:ascii="Times New Roman" w:hAnsi="Times New Roman" w:cs="Times New Roman"/>
          <w:sz w:val="28"/>
          <w:szCs w:val="28"/>
        </w:rPr>
        <w:t xml:space="preserve">Росіяни вважають, що інтеграція України в НАТО покликана всіляко ослабити РФ в боротьбі за збереження статусу світового лідера, відповідно не зайвим буде мати територію і вихід до Чорного моря, практично межуючи з Росією. Відповдіно вони виходять якраз цих підстав, формуючи певні  геостратегії. Саме через зацікавленість в Україні Росією НАТО не може набратися рішучості надати летальну зброю для відсічі російських військ на Донбасі. Адже Альянс усвідомлює, які можуть бути наслідки цього – зокрема </w:t>
      </w:r>
      <w:r w:rsidRPr="001A5C91">
        <w:rPr>
          <w:rFonts w:ascii="Times New Roman" w:hAnsi="Times New Roman" w:cs="Times New Roman"/>
          <w:sz w:val="28"/>
          <w:szCs w:val="28"/>
        </w:rPr>
        <w:lastRenderedPageBreak/>
        <w:t>призвести до відкритого і безпосереднього протистояння, що буде на руку РФ.</w:t>
      </w:r>
    </w:p>
    <w:p w14:paraId="6F867EEE" w14:textId="77777777" w:rsidR="00F57481" w:rsidRPr="001A5C91" w:rsidRDefault="00F57481" w:rsidP="00F57481">
      <w:pPr>
        <w:spacing w:line="360" w:lineRule="auto"/>
        <w:ind w:firstLine="709"/>
        <w:contextualSpacing/>
        <w:rPr>
          <w:rFonts w:ascii="Times New Roman" w:hAnsi="Times New Roman" w:cs="Times New Roman"/>
          <w:sz w:val="28"/>
          <w:szCs w:val="28"/>
        </w:rPr>
      </w:pPr>
      <w:r w:rsidRPr="001A5C91">
        <w:rPr>
          <w:rFonts w:ascii="Times New Roman" w:hAnsi="Times New Roman" w:cs="Times New Roman"/>
          <w:sz w:val="28"/>
          <w:szCs w:val="28"/>
        </w:rPr>
        <w:t xml:space="preserve">Відповідно, має місце певна </w:t>
      </w:r>
      <w:r w:rsidRPr="001A5C91">
        <w:rPr>
          <w:rFonts w:ascii="Times New Roman" w:hAnsi="Times New Roman" w:cs="Times New Roman"/>
          <w:i/>
          <w:iCs/>
          <w:sz w:val="28"/>
          <w:szCs w:val="28"/>
        </w:rPr>
        <w:t xml:space="preserve">політика НАТО щодо України і Росії </w:t>
      </w:r>
      <w:r w:rsidRPr="001A5C91">
        <w:rPr>
          <w:rFonts w:ascii="Times New Roman" w:hAnsi="Times New Roman" w:cs="Times New Roman"/>
          <w:i/>
          <w:iCs/>
          <w:color w:val="000000" w:themeColor="text1"/>
          <w:sz w:val="28"/>
          <w:szCs w:val="28"/>
        </w:rPr>
        <w:t>на сучасному етапі</w:t>
      </w:r>
      <w:r w:rsidRPr="001A5C91">
        <w:rPr>
          <w:rFonts w:ascii="Times New Roman" w:hAnsi="Times New Roman" w:cs="Times New Roman"/>
          <w:color w:val="000000" w:themeColor="text1"/>
          <w:sz w:val="28"/>
          <w:szCs w:val="28"/>
        </w:rPr>
        <w:t>. У цьому контексті нам вдалося з’ясувати, що</w:t>
      </w:r>
      <w:r w:rsidRPr="001A5C91">
        <w:rPr>
          <w:rFonts w:ascii="Times New Roman" w:hAnsi="Times New Roman" w:cs="Times New Roman"/>
          <w:sz w:val="28"/>
          <w:szCs w:val="28"/>
        </w:rPr>
        <w:t xml:space="preserve"> </w:t>
      </w:r>
      <w:r w:rsidRPr="001A5C91">
        <w:rPr>
          <w:rFonts w:ascii="Times New Roman" w:hAnsi="Times New Roman" w:cs="Times New Roman"/>
          <w:color w:val="000000"/>
          <w:sz w:val="28"/>
          <w:szCs w:val="28"/>
        </w:rPr>
        <w:t xml:space="preserve">після анексії Криму Росією та початку її військової агресії на Сході України у 2014 році, російсько-американські відносини значно погіршилися і знову перейшли у чергову «холодну» фазу. Це не могло не вплинути на відносини між НАТО і РФ. Незаконні та протиправні військові дії РФ на території України, дають підстави кваліфікувати їх як війну. </w:t>
      </w:r>
    </w:p>
    <w:p w14:paraId="1252FFA5" w14:textId="235CFD94" w:rsidR="00F57481" w:rsidRPr="001A5C91" w:rsidRDefault="00F57481" w:rsidP="00F57481">
      <w:pPr>
        <w:spacing w:line="360" w:lineRule="auto"/>
        <w:ind w:firstLine="709"/>
        <w:contextualSpacing/>
        <w:rPr>
          <w:rFonts w:ascii="Times New Roman" w:hAnsi="Times New Roman" w:cs="Times New Roman"/>
          <w:sz w:val="28"/>
          <w:szCs w:val="28"/>
        </w:rPr>
      </w:pPr>
      <w:r w:rsidRPr="001A5C91">
        <w:rPr>
          <w:rFonts w:ascii="Times New Roman" w:hAnsi="Times New Roman" w:cs="Times New Roman"/>
          <w:color w:val="000000"/>
          <w:sz w:val="28"/>
          <w:szCs w:val="28"/>
        </w:rPr>
        <w:t>Під час саміту НАТО у Лондоні в грудні 2019 р. лідери країн-членів заявили про те, що «…агресивні дії Росії становлять загрозу євроатлантичній безпеці; тероризм у всіх його формах та проявах залишається постійною загрозою для всіх нас»</w:t>
      </w:r>
      <w:r w:rsidRPr="001A5C91">
        <w:rPr>
          <w:rFonts w:ascii="Times New Roman" w:hAnsi="Times New Roman" w:cs="Times New Roman"/>
          <w:sz w:val="28"/>
          <w:szCs w:val="28"/>
        </w:rPr>
        <w:t xml:space="preserve">. </w:t>
      </w:r>
      <w:r w:rsidRPr="001A5C91">
        <w:rPr>
          <w:rFonts w:ascii="Times New Roman" w:hAnsi="Times New Roman" w:cs="Times New Roman"/>
          <w:color w:val="000000"/>
          <w:sz w:val="28"/>
          <w:szCs w:val="28"/>
        </w:rPr>
        <w:t xml:space="preserve">Через три місяці після анексії Криму у 2014 р. була заснована «Європейська ініціатива стримування» з підвищення впевненості – американський проєкт додаткового фінансування НАТО, спрямований на модернізацію та зміцнення інфраструктури Альянсу, збільшення чисельності сил НАТО в Європі. Метою  цього проєкту було зміцнити обороноздатність Європу. </w:t>
      </w:r>
    </w:p>
    <w:p w14:paraId="152627B9" w14:textId="77777777" w:rsidR="00F57481" w:rsidRPr="001A5C91" w:rsidRDefault="00F57481" w:rsidP="00F57481">
      <w:pPr>
        <w:spacing w:line="360" w:lineRule="auto"/>
        <w:ind w:firstLine="709"/>
        <w:contextualSpacing/>
        <w:rPr>
          <w:rFonts w:ascii="Times New Roman" w:hAnsi="Times New Roman" w:cs="Times New Roman"/>
          <w:sz w:val="28"/>
          <w:szCs w:val="28"/>
        </w:rPr>
      </w:pPr>
      <w:r w:rsidRPr="001A5C91">
        <w:rPr>
          <w:rFonts w:ascii="Times New Roman" w:hAnsi="Times New Roman" w:cs="Times New Roman"/>
          <w:color w:val="000000"/>
          <w:sz w:val="28"/>
          <w:szCs w:val="28"/>
        </w:rPr>
        <w:t>У 2015 р. між Україною і НАТО розпочалися перемовини щодо створення дипломатичної місії Альянсу. А вже у 2016 р. у нас вперше відкрилося Представництво НАТО в Україні. Того ж року у своїй стратегії національної безпеки новообраний тоді президент Д. Трамп характеризував Росію як одну з найбільших геополітичних загроз для США. А НАТО</w:t>
      </w:r>
      <w:r w:rsidRPr="001A5C91">
        <w:rPr>
          <w:rFonts w:ascii="Times New Roman" w:hAnsi="Times New Roman" w:cs="Times New Roman"/>
          <w:sz w:val="28"/>
          <w:szCs w:val="28"/>
        </w:rPr>
        <w:t xml:space="preserve"> </w:t>
      </w:r>
      <w:r w:rsidRPr="001A5C91">
        <w:rPr>
          <w:rFonts w:ascii="Times New Roman" w:hAnsi="Times New Roman" w:cs="Times New Roman"/>
          <w:color w:val="000000"/>
          <w:sz w:val="28"/>
          <w:szCs w:val="28"/>
        </w:rPr>
        <w:t>У зв’язку з агресією Росії в Україні звинуватила РФ у замаху на ту систему міжнародних відносин, яка сформувалася в перші десятиліття після «холодної війни», тобто на світоустрій, лідерами якого впродовж більш ніж двох десятиліть виступали США та їх союзники.</w:t>
      </w:r>
    </w:p>
    <w:p w14:paraId="5488A073" w14:textId="417903E6" w:rsidR="00CF0419" w:rsidRDefault="00F57481" w:rsidP="00F57481">
      <w:pPr>
        <w:spacing w:line="360" w:lineRule="auto"/>
        <w:ind w:firstLine="709"/>
        <w:contextualSpacing/>
        <w:rPr>
          <w:rFonts w:ascii="Times New Roman" w:hAnsi="Times New Roman" w:cs="Times New Roman"/>
          <w:sz w:val="28"/>
          <w:szCs w:val="28"/>
        </w:rPr>
      </w:pPr>
      <w:r w:rsidRPr="001A5C91">
        <w:rPr>
          <w:rFonts w:ascii="Times New Roman" w:hAnsi="Times New Roman" w:cs="Times New Roman"/>
          <w:sz w:val="28"/>
          <w:szCs w:val="28"/>
        </w:rPr>
        <w:t xml:space="preserve">З огляду на це важливим було вивчення </w:t>
      </w:r>
      <w:r w:rsidRPr="001A5C91">
        <w:rPr>
          <w:rFonts w:ascii="Times New Roman" w:hAnsi="Times New Roman" w:cs="Times New Roman"/>
          <w:i/>
          <w:iCs/>
          <w:sz w:val="28"/>
          <w:szCs w:val="28"/>
        </w:rPr>
        <w:t>м</w:t>
      </w:r>
      <w:r w:rsidRPr="001A5C91">
        <w:rPr>
          <w:rFonts w:ascii="Times New Roman" w:hAnsi="Times New Roman" w:cs="Times New Roman"/>
          <w:i/>
          <w:iCs/>
          <w:color w:val="000000" w:themeColor="text1"/>
          <w:sz w:val="28"/>
          <w:szCs w:val="28"/>
        </w:rPr>
        <w:t>ожливих перспектив набуття Україною членства в НАТО</w:t>
      </w:r>
      <w:r w:rsidRPr="001A5C91">
        <w:rPr>
          <w:rFonts w:ascii="Times New Roman" w:hAnsi="Times New Roman" w:cs="Times New Roman"/>
          <w:color w:val="000000" w:themeColor="text1"/>
          <w:sz w:val="28"/>
          <w:szCs w:val="28"/>
        </w:rPr>
        <w:t xml:space="preserve">. Як зазначається у </w:t>
      </w:r>
      <w:r w:rsidRPr="001A5C91">
        <w:rPr>
          <w:rFonts w:ascii="Times New Roman" w:hAnsi="Times New Roman" w:cs="Times New Roman"/>
          <w:sz w:val="28"/>
          <w:szCs w:val="28"/>
        </w:rPr>
        <w:t xml:space="preserve">Північно-атлантичному договорі 1949 р., членство в НАТО відкрите для будь-якої </w:t>
      </w:r>
      <w:r w:rsidRPr="001A5C91">
        <w:rPr>
          <w:rFonts w:ascii="Times New Roman" w:hAnsi="Times New Roman" w:cs="Times New Roman"/>
          <w:sz w:val="28"/>
          <w:szCs w:val="28"/>
        </w:rPr>
        <w:lastRenderedPageBreak/>
        <w:t xml:space="preserve">«європейської держави, яка може сприяти принципам цього Договору та сприяти безпеці північноатлантичного простору». Ми з’ясували, що загальна підтримка України з боку НАТО нещодавно увінчалася конкретними діями, а семе 12 червня 2020 р. Альянс надав Україні статус партнера з розширеними можливостями. Цей статус передбачає більш глибоку та індивідуальну взаємодію з НАТО. Ми також дослідили, що більшість українських партнерів підтримують членство України в НАТО. Водночас зауважимо, що попри підтримку серед країн-членів ЄС і НАТО найбільше противляться вступу України в НАТО Німеччина і Франція. Втім, якщо до анексії Криму і розв’язання Росією війни на сході України небажання надавати нашій країні членство в НАТО можна було пояснити небажанням погіршувати взаємини з РФ, то в сучасних умовах це означатиме пряму конфронтацію з нею, тож мало хто зі згаданих хотів би ризикнути це зробити. </w:t>
      </w:r>
    </w:p>
    <w:p w14:paraId="0AA594C1" w14:textId="1E1C29A2" w:rsidR="00F57481" w:rsidRPr="001A5C91" w:rsidRDefault="00F57481" w:rsidP="00F57481">
      <w:pPr>
        <w:spacing w:line="360" w:lineRule="auto"/>
        <w:ind w:firstLine="709"/>
        <w:contextualSpacing/>
        <w:rPr>
          <w:rFonts w:ascii="Times New Roman" w:hAnsi="Times New Roman" w:cs="Times New Roman"/>
          <w:sz w:val="28"/>
          <w:szCs w:val="28"/>
        </w:rPr>
      </w:pPr>
      <w:r w:rsidRPr="001A5C91">
        <w:rPr>
          <w:rFonts w:ascii="Times New Roman" w:hAnsi="Times New Roman" w:cs="Times New Roman"/>
          <w:sz w:val="28"/>
          <w:szCs w:val="28"/>
        </w:rPr>
        <w:t xml:space="preserve">Маючи монополію на енергетичному ринку Європи, Росія всіляко шантажує ці країни, нагадуючи, про можливі енергетичні санкції щодо них у випадку, якщо позиція Росії щодо членства України в НАТО, зокрема, не буде врахована. Інша сторона цієї медалі – те, що, навіть у самому українському суспільстві немає одностайності щодо євроатлантичної інтеграції України. </w:t>
      </w:r>
    </w:p>
    <w:p w14:paraId="0D4866D0" w14:textId="109E92D1" w:rsidR="00F57481" w:rsidRPr="001A5C91" w:rsidRDefault="00F57481" w:rsidP="00F57481">
      <w:pPr>
        <w:spacing w:line="360" w:lineRule="auto"/>
        <w:ind w:firstLine="709"/>
        <w:contextualSpacing/>
        <w:rPr>
          <w:rFonts w:ascii="Times New Roman" w:hAnsi="Times New Roman" w:cs="Times New Roman"/>
          <w:sz w:val="28"/>
          <w:szCs w:val="28"/>
        </w:rPr>
      </w:pPr>
      <w:r w:rsidRPr="001A5C91">
        <w:rPr>
          <w:rFonts w:ascii="Times New Roman" w:hAnsi="Times New Roman" w:cs="Times New Roman"/>
          <w:sz w:val="28"/>
          <w:szCs w:val="28"/>
        </w:rPr>
        <w:t xml:space="preserve">Зважаючи на можливості в найближчій перспективі стати членом НАТО, на наш погляд, варто врахувати думку посла США при НАТО Кей Бейлі Хатчінсон. У червні 2020 р. вона заявила, що «…Україна буде членом НАТО, коли настане правильний момент». </w:t>
      </w:r>
      <w:r w:rsidR="00BE4F0A">
        <w:rPr>
          <w:rFonts w:ascii="Times New Roman" w:hAnsi="Times New Roman" w:cs="Times New Roman"/>
          <w:sz w:val="28"/>
          <w:szCs w:val="28"/>
        </w:rPr>
        <w:t>У</w:t>
      </w:r>
      <w:r w:rsidRPr="001A5C91">
        <w:rPr>
          <w:rFonts w:ascii="Times New Roman" w:hAnsi="Times New Roman" w:cs="Times New Roman"/>
          <w:sz w:val="28"/>
          <w:szCs w:val="28"/>
        </w:rPr>
        <w:t xml:space="preserve"> будь-якому випадку ми зобов’язані розвиватися як суспільство і держава, незалежно від того будемо ми членом НАТО, чи ні. Членство в Альянсі повинно нами сприйматися як додатковий стимул на шляху розвитку, але точно не як самоціль.</w:t>
      </w:r>
    </w:p>
    <w:p w14:paraId="2D9D03F8" w14:textId="77777777" w:rsidR="00F57481" w:rsidRPr="001A5C91" w:rsidRDefault="00F57481" w:rsidP="00F57481">
      <w:pPr>
        <w:spacing w:line="360" w:lineRule="auto"/>
        <w:ind w:firstLine="709"/>
        <w:contextualSpacing/>
        <w:rPr>
          <w:rFonts w:ascii="Times New Roman" w:hAnsi="Times New Roman" w:cs="Times New Roman"/>
          <w:sz w:val="28"/>
          <w:szCs w:val="28"/>
        </w:rPr>
      </w:pPr>
      <w:r w:rsidRPr="001A5C91">
        <w:rPr>
          <w:rFonts w:ascii="Times New Roman" w:hAnsi="Times New Roman" w:cs="Times New Roman"/>
          <w:sz w:val="28"/>
          <w:szCs w:val="28"/>
        </w:rPr>
        <w:t>Це дослідження не є вичерпним і потребує додаткових наукових звернень в майбутньому, оскільки міжнародна ситуація нестабільна і розвитвається швидкими темпами, як відносини України з НАТО, як і статус України у світі.</w:t>
      </w:r>
    </w:p>
    <w:p w14:paraId="0375D26F" w14:textId="45692081" w:rsidR="00C605F2" w:rsidRPr="006E2B4D" w:rsidRDefault="00C605F2" w:rsidP="00C605F2">
      <w:pPr>
        <w:spacing w:line="360" w:lineRule="auto"/>
        <w:ind w:firstLine="709"/>
        <w:contextualSpacing/>
        <w:jc w:val="center"/>
        <w:rPr>
          <w:rFonts w:ascii="Times New Roman" w:hAnsi="Times New Roman" w:cs="Times New Roman"/>
          <w:b/>
          <w:sz w:val="28"/>
          <w:szCs w:val="28"/>
        </w:rPr>
      </w:pPr>
      <w:r w:rsidRPr="006E2B4D">
        <w:rPr>
          <w:rFonts w:ascii="Times New Roman" w:hAnsi="Times New Roman" w:cs="Times New Roman"/>
          <w:b/>
          <w:sz w:val="28"/>
          <w:szCs w:val="28"/>
        </w:rPr>
        <w:lastRenderedPageBreak/>
        <w:t xml:space="preserve">СПИСОК ВИКОРИСТАНИХ ДЖЕРЕЛ </w:t>
      </w:r>
    </w:p>
    <w:p w14:paraId="77292D6E" w14:textId="77777777" w:rsidR="00AF2034" w:rsidRDefault="00AF2034" w:rsidP="00C605F2">
      <w:pPr>
        <w:spacing w:line="360" w:lineRule="auto"/>
        <w:ind w:firstLine="709"/>
        <w:contextualSpacing/>
        <w:jc w:val="center"/>
        <w:rPr>
          <w:rFonts w:ascii="Times New Roman" w:hAnsi="Times New Roman" w:cs="Times New Roman"/>
          <w:sz w:val="28"/>
          <w:szCs w:val="28"/>
        </w:rPr>
      </w:pPr>
    </w:p>
    <w:p w14:paraId="1AADD252"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Алексієвець</w:t>
      </w:r>
      <w:proofErr w:type="spellEnd"/>
      <w:r w:rsidRPr="00AF2034">
        <w:rPr>
          <w:rFonts w:ascii="Times New Roman" w:hAnsi="Times New Roman" w:cs="Times New Roman"/>
          <w:sz w:val="28"/>
          <w:szCs w:val="28"/>
        </w:rPr>
        <w:t xml:space="preserve"> М., </w:t>
      </w:r>
      <w:proofErr w:type="spellStart"/>
      <w:r w:rsidRPr="00AF2034">
        <w:rPr>
          <w:rFonts w:ascii="Times New Roman" w:hAnsi="Times New Roman" w:cs="Times New Roman"/>
          <w:sz w:val="28"/>
          <w:szCs w:val="28"/>
        </w:rPr>
        <w:t>Секо</w:t>
      </w:r>
      <w:proofErr w:type="spellEnd"/>
      <w:r w:rsidRPr="00AF2034">
        <w:rPr>
          <w:rFonts w:ascii="Times New Roman" w:hAnsi="Times New Roman" w:cs="Times New Roman"/>
          <w:sz w:val="28"/>
          <w:szCs w:val="28"/>
        </w:rPr>
        <w:t xml:space="preserve"> Я. Зовнішня політика України: від багатовекторності до безальтернативності. </w:t>
      </w:r>
      <w:r w:rsidRPr="00AF2034">
        <w:rPr>
          <w:rFonts w:ascii="Times New Roman" w:hAnsi="Times New Roman" w:cs="Times New Roman"/>
          <w:i/>
          <w:iCs/>
          <w:sz w:val="28"/>
          <w:szCs w:val="28"/>
        </w:rPr>
        <w:t>Україна-Європа-Світ. Міжнародний збірник наукових праць.. Серія: : Історія, міжнародні відносини</w:t>
      </w:r>
      <w:r w:rsidRPr="00AF2034">
        <w:rPr>
          <w:rFonts w:ascii="Times New Roman" w:hAnsi="Times New Roman" w:cs="Times New Roman"/>
          <w:sz w:val="28"/>
          <w:szCs w:val="28"/>
        </w:rPr>
        <w:t>. 2016. Вип. 17. С. 34-49.</w:t>
      </w:r>
    </w:p>
    <w:p w14:paraId="196A5940" w14:textId="7E505874"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Алібейлі</w:t>
      </w:r>
      <w:proofErr w:type="spellEnd"/>
      <w:r w:rsidRPr="00AF2034">
        <w:rPr>
          <w:rFonts w:ascii="Times New Roman" w:hAnsi="Times New Roman" w:cs="Times New Roman"/>
          <w:sz w:val="28"/>
          <w:szCs w:val="28"/>
        </w:rPr>
        <w:t xml:space="preserve"> Е. А. Вибір Україною зовнішньополітичної стратегії в середині 1990-х років: варіант </w:t>
      </w:r>
      <w:proofErr w:type="spellStart"/>
      <w:r w:rsidRPr="00AF2034">
        <w:rPr>
          <w:rFonts w:ascii="Times New Roman" w:hAnsi="Times New Roman" w:cs="Times New Roman"/>
          <w:sz w:val="28"/>
          <w:szCs w:val="28"/>
        </w:rPr>
        <w:t>ГУАМу</w:t>
      </w:r>
      <w:proofErr w:type="spellEnd"/>
      <w:r w:rsidRPr="00AF2034">
        <w:rPr>
          <w:rFonts w:ascii="Times New Roman" w:hAnsi="Times New Roman" w:cs="Times New Roman"/>
          <w:sz w:val="28"/>
          <w:szCs w:val="28"/>
        </w:rPr>
        <w:t xml:space="preserve">. </w:t>
      </w:r>
      <w:r w:rsidRPr="00AF2034">
        <w:rPr>
          <w:rFonts w:ascii="Times New Roman" w:hAnsi="Times New Roman" w:cs="Times New Roman"/>
          <w:i/>
          <w:iCs/>
          <w:sz w:val="28"/>
          <w:szCs w:val="28"/>
        </w:rPr>
        <w:t>Науковий вісник Дипломатичної академії України</w:t>
      </w:r>
      <w:r w:rsidRPr="00AF2034">
        <w:rPr>
          <w:rFonts w:ascii="Times New Roman" w:hAnsi="Times New Roman" w:cs="Times New Roman"/>
          <w:sz w:val="28"/>
          <w:szCs w:val="28"/>
        </w:rPr>
        <w:t xml:space="preserve">. 2016.№23(2). С. 13-20. </w:t>
      </w:r>
    </w:p>
    <w:p w14:paraId="1FEEAE57" w14:textId="0488A592"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Андреев</w:t>
      </w:r>
      <w:proofErr w:type="spellEnd"/>
      <w:r w:rsidRPr="00AF2034">
        <w:rPr>
          <w:rFonts w:ascii="Times New Roman" w:hAnsi="Times New Roman" w:cs="Times New Roman"/>
          <w:sz w:val="28"/>
          <w:szCs w:val="28"/>
        </w:rPr>
        <w:t xml:space="preserve"> А.В. </w:t>
      </w:r>
      <w:proofErr w:type="spellStart"/>
      <w:r w:rsidRPr="00AF2034">
        <w:rPr>
          <w:rFonts w:ascii="Times New Roman" w:hAnsi="Times New Roman" w:cs="Times New Roman"/>
          <w:sz w:val="28"/>
          <w:szCs w:val="28"/>
        </w:rPr>
        <w:t>Перспективы</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развития</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российско-украинских</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отношений</w:t>
      </w:r>
      <w:proofErr w:type="spellEnd"/>
      <w:r w:rsidRPr="00AF2034">
        <w:rPr>
          <w:rFonts w:ascii="Times New Roman" w:hAnsi="Times New Roman" w:cs="Times New Roman"/>
          <w:sz w:val="28"/>
          <w:szCs w:val="28"/>
        </w:rPr>
        <w:t xml:space="preserve"> с </w:t>
      </w:r>
      <w:proofErr w:type="spellStart"/>
      <w:r w:rsidRPr="00AF2034">
        <w:rPr>
          <w:rFonts w:ascii="Times New Roman" w:hAnsi="Times New Roman" w:cs="Times New Roman"/>
          <w:sz w:val="28"/>
          <w:szCs w:val="28"/>
        </w:rPr>
        <w:t>учетом</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перспективы</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вступления</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Украины</w:t>
      </w:r>
      <w:proofErr w:type="spellEnd"/>
      <w:r w:rsidRPr="00AF2034">
        <w:rPr>
          <w:rFonts w:ascii="Times New Roman" w:hAnsi="Times New Roman" w:cs="Times New Roman"/>
          <w:sz w:val="28"/>
          <w:szCs w:val="28"/>
        </w:rPr>
        <w:t xml:space="preserve"> в НАТО. </w:t>
      </w:r>
      <w:proofErr w:type="spellStart"/>
      <w:r w:rsidRPr="00AF2034">
        <w:rPr>
          <w:rFonts w:ascii="Times New Roman" w:hAnsi="Times New Roman" w:cs="Times New Roman"/>
          <w:i/>
          <w:iCs/>
          <w:sz w:val="28"/>
          <w:szCs w:val="28"/>
        </w:rPr>
        <w:t>Вестник</w:t>
      </w:r>
      <w:proofErr w:type="spellEnd"/>
      <w:r w:rsidRPr="00AF2034">
        <w:rPr>
          <w:rFonts w:ascii="Times New Roman" w:hAnsi="Times New Roman" w:cs="Times New Roman"/>
          <w:i/>
          <w:iCs/>
          <w:sz w:val="28"/>
          <w:szCs w:val="28"/>
        </w:rPr>
        <w:t xml:space="preserve"> </w:t>
      </w:r>
      <w:proofErr w:type="spellStart"/>
      <w:r w:rsidRPr="00AF2034">
        <w:rPr>
          <w:rFonts w:ascii="Times New Roman" w:hAnsi="Times New Roman" w:cs="Times New Roman"/>
          <w:i/>
          <w:iCs/>
          <w:sz w:val="28"/>
          <w:szCs w:val="28"/>
        </w:rPr>
        <w:t>Российского</w:t>
      </w:r>
      <w:proofErr w:type="spellEnd"/>
      <w:r w:rsidRPr="00AF2034">
        <w:rPr>
          <w:rFonts w:ascii="Times New Roman" w:hAnsi="Times New Roman" w:cs="Times New Roman"/>
          <w:i/>
          <w:iCs/>
          <w:sz w:val="28"/>
          <w:szCs w:val="28"/>
        </w:rPr>
        <w:t xml:space="preserve"> </w:t>
      </w:r>
      <w:proofErr w:type="spellStart"/>
      <w:r w:rsidRPr="00AF2034">
        <w:rPr>
          <w:rFonts w:ascii="Times New Roman" w:hAnsi="Times New Roman" w:cs="Times New Roman"/>
          <w:i/>
          <w:iCs/>
          <w:sz w:val="28"/>
          <w:szCs w:val="28"/>
        </w:rPr>
        <w:t>университета</w:t>
      </w:r>
      <w:proofErr w:type="spellEnd"/>
      <w:r w:rsidRPr="00AF2034">
        <w:rPr>
          <w:rFonts w:ascii="Times New Roman" w:hAnsi="Times New Roman" w:cs="Times New Roman"/>
          <w:i/>
          <w:iCs/>
          <w:sz w:val="28"/>
          <w:szCs w:val="28"/>
        </w:rPr>
        <w:t xml:space="preserve"> </w:t>
      </w:r>
      <w:proofErr w:type="spellStart"/>
      <w:r w:rsidRPr="00AF2034">
        <w:rPr>
          <w:rFonts w:ascii="Times New Roman" w:hAnsi="Times New Roman" w:cs="Times New Roman"/>
          <w:i/>
          <w:iCs/>
          <w:sz w:val="28"/>
          <w:szCs w:val="28"/>
        </w:rPr>
        <w:t>дружбы</w:t>
      </w:r>
      <w:proofErr w:type="spellEnd"/>
      <w:r w:rsidRPr="00AF2034">
        <w:rPr>
          <w:rFonts w:ascii="Times New Roman" w:hAnsi="Times New Roman" w:cs="Times New Roman"/>
          <w:i/>
          <w:iCs/>
          <w:sz w:val="28"/>
          <w:szCs w:val="28"/>
        </w:rPr>
        <w:t xml:space="preserve"> </w:t>
      </w:r>
      <w:proofErr w:type="spellStart"/>
      <w:r w:rsidRPr="00AF2034">
        <w:rPr>
          <w:rFonts w:ascii="Times New Roman" w:hAnsi="Times New Roman" w:cs="Times New Roman"/>
          <w:i/>
          <w:iCs/>
          <w:sz w:val="28"/>
          <w:szCs w:val="28"/>
        </w:rPr>
        <w:t>народов</w:t>
      </w:r>
      <w:proofErr w:type="spellEnd"/>
      <w:r w:rsidRPr="00AF2034">
        <w:rPr>
          <w:rFonts w:ascii="Times New Roman" w:hAnsi="Times New Roman" w:cs="Times New Roman"/>
          <w:i/>
          <w:iCs/>
          <w:sz w:val="28"/>
          <w:szCs w:val="28"/>
        </w:rPr>
        <w:t xml:space="preserve">. </w:t>
      </w:r>
      <w:proofErr w:type="spellStart"/>
      <w:r w:rsidRPr="00AF2034">
        <w:rPr>
          <w:rFonts w:ascii="Times New Roman" w:hAnsi="Times New Roman" w:cs="Times New Roman"/>
          <w:i/>
          <w:iCs/>
          <w:sz w:val="28"/>
          <w:szCs w:val="28"/>
        </w:rPr>
        <w:t>Серия</w:t>
      </w:r>
      <w:proofErr w:type="spellEnd"/>
      <w:r w:rsidRPr="00AF2034">
        <w:rPr>
          <w:rFonts w:ascii="Times New Roman" w:hAnsi="Times New Roman" w:cs="Times New Roman"/>
          <w:i/>
          <w:iCs/>
          <w:sz w:val="28"/>
          <w:szCs w:val="28"/>
        </w:rPr>
        <w:t xml:space="preserve">: </w:t>
      </w:r>
      <w:proofErr w:type="spellStart"/>
      <w:r w:rsidRPr="00AF2034">
        <w:rPr>
          <w:rFonts w:ascii="Times New Roman" w:hAnsi="Times New Roman" w:cs="Times New Roman"/>
          <w:i/>
          <w:iCs/>
          <w:sz w:val="28"/>
          <w:szCs w:val="28"/>
        </w:rPr>
        <w:t>Политология</w:t>
      </w:r>
      <w:proofErr w:type="spellEnd"/>
      <w:r w:rsidRPr="00AF2034">
        <w:rPr>
          <w:rFonts w:ascii="Times New Roman" w:hAnsi="Times New Roman" w:cs="Times New Roman"/>
          <w:sz w:val="28"/>
          <w:szCs w:val="28"/>
        </w:rPr>
        <w:t xml:space="preserve">. 2008. №5. С. 81-88. </w:t>
      </w:r>
    </w:p>
    <w:p w14:paraId="22A2FB07" w14:textId="215AF1F6"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Андріянова Н. М. Трансформація НАТО: мета, етапи, напрями. </w:t>
      </w:r>
      <w:proofErr w:type="spellStart"/>
      <w:r w:rsidRPr="00AF2034">
        <w:rPr>
          <w:rFonts w:ascii="Times New Roman" w:hAnsi="Times New Roman" w:cs="Times New Roman"/>
          <w:i/>
          <w:iCs/>
          <w:sz w:val="28"/>
          <w:szCs w:val="28"/>
        </w:rPr>
        <w:t>Гілея</w:t>
      </w:r>
      <w:proofErr w:type="spellEnd"/>
      <w:r w:rsidRPr="00AF2034">
        <w:rPr>
          <w:rFonts w:ascii="Times New Roman" w:hAnsi="Times New Roman" w:cs="Times New Roman"/>
          <w:i/>
          <w:iCs/>
          <w:sz w:val="28"/>
          <w:szCs w:val="28"/>
        </w:rPr>
        <w:t>: науковий вісник</w:t>
      </w:r>
      <w:r w:rsidRPr="00AF2034">
        <w:rPr>
          <w:rFonts w:ascii="Times New Roman" w:hAnsi="Times New Roman" w:cs="Times New Roman"/>
          <w:sz w:val="28"/>
          <w:szCs w:val="28"/>
        </w:rPr>
        <w:t xml:space="preserve">. 2017. №124. С. 342-345. </w:t>
      </w:r>
    </w:p>
    <w:p w14:paraId="6184F097" w14:textId="7C41695C"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Андрущенко С.В. Геополітична геометрія </w:t>
      </w:r>
      <w:proofErr w:type="spellStart"/>
      <w:r w:rsidRPr="00AF2034">
        <w:rPr>
          <w:rFonts w:ascii="Times New Roman" w:hAnsi="Times New Roman" w:cs="Times New Roman"/>
          <w:sz w:val="28"/>
          <w:szCs w:val="28"/>
        </w:rPr>
        <w:t>США-ЄС-Россія-Україна</w:t>
      </w:r>
      <w:proofErr w:type="spellEnd"/>
      <w:r w:rsidRPr="00AF2034">
        <w:rPr>
          <w:rFonts w:ascii="Times New Roman" w:hAnsi="Times New Roman" w:cs="Times New Roman"/>
          <w:sz w:val="28"/>
          <w:szCs w:val="28"/>
        </w:rPr>
        <w:t xml:space="preserve">. </w:t>
      </w:r>
      <w:r w:rsidRPr="00AF2034">
        <w:rPr>
          <w:rFonts w:ascii="Times New Roman" w:hAnsi="Times New Roman" w:cs="Times New Roman"/>
          <w:i/>
          <w:iCs/>
          <w:sz w:val="28"/>
          <w:szCs w:val="28"/>
        </w:rPr>
        <w:t>Видатні постаті Київського національного університету.</w:t>
      </w:r>
      <w:r w:rsidRPr="00AF2034">
        <w:rPr>
          <w:rFonts w:ascii="Times New Roman" w:hAnsi="Times New Roman" w:cs="Times New Roman"/>
          <w:sz w:val="28"/>
          <w:szCs w:val="28"/>
        </w:rPr>
        <w:t xml:space="preserve"> К.: Видавничо-поліграфічний центр «Київський університет», 2007. С.68-78. </w:t>
      </w:r>
    </w:p>
    <w:p w14:paraId="440EC1C6" w14:textId="7473EA20"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Басняк</w:t>
      </w:r>
      <w:proofErr w:type="spellEnd"/>
      <w:r w:rsidRPr="00AF2034">
        <w:rPr>
          <w:rFonts w:ascii="Times New Roman" w:hAnsi="Times New Roman" w:cs="Times New Roman"/>
          <w:sz w:val="28"/>
          <w:szCs w:val="28"/>
        </w:rPr>
        <w:t xml:space="preserve"> Ю. Методологічні підходи у тлумаченні сучасних трансатлантичних відносин: школа неореалізму. </w:t>
      </w:r>
      <w:r w:rsidRPr="00AF2034">
        <w:rPr>
          <w:rFonts w:ascii="Times New Roman" w:hAnsi="Times New Roman" w:cs="Times New Roman"/>
          <w:i/>
          <w:iCs/>
          <w:sz w:val="28"/>
          <w:szCs w:val="28"/>
        </w:rPr>
        <w:t>Історико-політичні проблеми сучасного світу</w:t>
      </w:r>
      <w:r w:rsidRPr="00AF2034">
        <w:rPr>
          <w:rFonts w:ascii="Times New Roman" w:hAnsi="Times New Roman" w:cs="Times New Roman"/>
          <w:sz w:val="28"/>
          <w:szCs w:val="28"/>
        </w:rPr>
        <w:t xml:space="preserve">. 2015. Т. 29-30. С. 264-269. </w:t>
      </w:r>
    </w:p>
    <w:p w14:paraId="052C9882"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Бень</w:t>
      </w:r>
      <w:proofErr w:type="spellEnd"/>
      <w:r w:rsidRPr="00AF2034">
        <w:rPr>
          <w:rFonts w:ascii="Times New Roman" w:hAnsi="Times New Roman" w:cs="Times New Roman"/>
          <w:sz w:val="28"/>
          <w:szCs w:val="28"/>
        </w:rPr>
        <w:t xml:space="preserve"> Я. О. Євроатлантична інтеграція України: від хартії про особливе партнерство до основного закону держави</w:t>
      </w:r>
      <w:r w:rsidRPr="00AF2034">
        <w:rPr>
          <w:rFonts w:ascii="Times New Roman" w:hAnsi="Times New Roman" w:cs="Times New Roman"/>
          <w:i/>
          <w:iCs/>
          <w:sz w:val="28"/>
          <w:szCs w:val="28"/>
        </w:rPr>
        <w:t>. Інвестиції: практика та досвід</w:t>
      </w:r>
      <w:r w:rsidRPr="00AF2034">
        <w:rPr>
          <w:rFonts w:ascii="Times New Roman" w:hAnsi="Times New Roman" w:cs="Times New Roman"/>
          <w:sz w:val="28"/>
          <w:szCs w:val="28"/>
        </w:rPr>
        <w:t>. 2019. № 8. С. 141-146.</w:t>
      </w:r>
    </w:p>
    <w:p w14:paraId="1AE362F5" w14:textId="49E49C35"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Бжезинский</w:t>
      </w:r>
      <w:proofErr w:type="spellEnd"/>
      <w:r w:rsidRPr="00AF2034">
        <w:rPr>
          <w:rFonts w:ascii="Times New Roman" w:hAnsi="Times New Roman" w:cs="Times New Roman"/>
          <w:sz w:val="28"/>
          <w:szCs w:val="28"/>
        </w:rPr>
        <w:t xml:space="preserve"> З. </w:t>
      </w:r>
      <w:proofErr w:type="spellStart"/>
      <w:r w:rsidRPr="00AF2034">
        <w:rPr>
          <w:rFonts w:ascii="Times New Roman" w:hAnsi="Times New Roman" w:cs="Times New Roman"/>
          <w:sz w:val="28"/>
          <w:szCs w:val="28"/>
        </w:rPr>
        <w:t>Великая</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шахматная</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доска</w:t>
      </w:r>
      <w:proofErr w:type="spellEnd"/>
      <w:r w:rsidRPr="00AF2034">
        <w:rPr>
          <w:rFonts w:ascii="Times New Roman" w:hAnsi="Times New Roman" w:cs="Times New Roman"/>
          <w:sz w:val="28"/>
          <w:szCs w:val="28"/>
        </w:rPr>
        <w:t xml:space="preserve">. М.: </w:t>
      </w:r>
      <w:proofErr w:type="spellStart"/>
      <w:r w:rsidRPr="00AF2034">
        <w:rPr>
          <w:rFonts w:ascii="Times New Roman" w:hAnsi="Times New Roman" w:cs="Times New Roman"/>
          <w:sz w:val="28"/>
          <w:szCs w:val="28"/>
        </w:rPr>
        <w:t>Международные</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отношения</w:t>
      </w:r>
      <w:proofErr w:type="spellEnd"/>
      <w:r w:rsidRPr="00AF2034">
        <w:rPr>
          <w:rFonts w:ascii="Times New Roman" w:hAnsi="Times New Roman" w:cs="Times New Roman"/>
          <w:sz w:val="28"/>
          <w:szCs w:val="28"/>
        </w:rPr>
        <w:t xml:space="preserve">, 1999. 256 с. </w:t>
      </w:r>
    </w:p>
    <w:p w14:paraId="20581F88" w14:textId="432E8B02"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Білоус Л.В. Україна і НАТО: до питання історіографії дослідження проблеми. </w:t>
      </w:r>
      <w:r w:rsidRPr="00AF2034">
        <w:rPr>
          <w:rFonts w:ascii="Times New Roman" w:hAnsi="Times New Roman" w:cs="Times New Roman"/>
          <w:i/>
          <w:iCs/>
          <w:sz w:val="28"/>
          <w:szCs w:val="28"/>
        </w:rPr>
        <w:t>Прикарпатський вісник НТШ</w:t>
      </w:r>
      <w:r w:rsidRPr="00AF2034">
        <w:rPr>
          <w:rFonts w:ascii="Times New Roman" w:hAnsi="Times New Roman" w:cs="Times New Roman"/>
          <w:sz w:val="28"/>
          <w:szCs w:val="28"/>
        </w:rPr>
        <w:t xml:space="preserve">. Думка. 2014. № 3. С. 108-121. </w:t>
      </w:r>
    </w:p>
    <w:p w14:paraId="6FBE65AB" w14:textId="56BB9556"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lastRenderedPageBreak/>
        <w:t xml:space="preserve">Бойко: Внесення курсу щодо НАТО до Конституції суперечить декларації про суверенітет України: Інтерфакс від 7 лютого 2019 р.: </w:t>
      </w:r>
      <w:r w:rsidR="000C1EE6">
        <w:fldChar w:fldCharType="begin"/>
      </w:r>
      <w:r w:rsidR="000C1EE6">
        <w:instrText xml:space="preserve"> HYPERLINK "https://ua.interfax.com.ua/news/election/564497.html" </w:instrText>
      </w:r>
      <w:r w:rsidR="000C1EE6">
        <w:fldChar w:fldCharType="separate"/>
      </w:r>
      <w:r w:rsidRPr="00AF2034">
        <w:rPr>
          <w:rStyle w:val="aa"/>
          <w:rFonts w:ascii="Times New Roman" w:hAnsi="Times New Roman" w:cs="Times New Roman"/>
          <w:sz w:val="28"/>
          <w:szCs w:val="28"/>
        </w:rPr>
        <w:t>https://ua.interfax.com.ua/news/election/564497.html</w:t>
      </w:r>
      <w:r w:rsidR="000C1EE6">
        <w:rPr>
          <w:rStyle w:val="aa"/>
          <w:rFonts w:ascii="Times New Roman" w:hAnsi="Times New Roman" w:cs="Times New Roman"/>
          <w:sz w:val="28"/>
          <w:szCs w:val="28"/>
        </w:rPr>
        <w:fldChar w:fldCharType="end"/>
      </w:r>
      <w:r w:rsidRPr="00AF2034">
        <w:rPr>
          <w:rFonts w:ascii="Times New Roman" w:hAnsi="Times New Roman" w:cs="Times New Roman"/>
          <w:sz w:val="28"/>
          <w:szCs w:val="28"/>
        </w:rPr>
        <w:t xml:space="preserve">  (дата звернення: 30.11.2020)</w:t>
      </w:r>
      <w:r w:rsidR="004868B7" w:rsidRPr="00A40966">
        <w:rPr>
          <w:rFonts w:ascii="Times New Roman" w:hAnsi="Times New Roman" w:cs="Times New Roman"/>
          <w:sz w:val="28"/>
          <w:szCs w:val="28"/>
          <w:lang w:val="ru-RU"/>
        </w:rPr>
        <w:t>.</w:t>
      </w:r>
    </w:p>
    <w:p w14:paraId="764F32F9" w14:textId="755CF455"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Буглай</w:t>
      </w:r>
      <w:proofErr w:type="spellEnd"/>
      <w:r w:rsidRPr="00AF2034">
        <w:rPr>
          <w:rFonts w:ascii="Times New Roman" w:hAnsi="Times New Roman" w:cs="Times New Roman"/>
          <w:sz w:val="28"/>
          <w:szCs w:val="28"/>
        </w:rPr>
        <w:t xml:space="preserve"> Н. Вступ Польщі до НАТО: реалізація євроатлантичного вибору. </w:t>
      </w:r>
      <w:r w:rsidRPr="00AF2034">
        <w:rPr>
          <w:rFonts w:ascii="Times New Roman" w:hAnsi="Times New Roman" w:cs="Times New Roman"/>
          <w:i/>
          <w:iCs/>
          <w:sz w:val="28"/>
          <w:szCs w:val="28"/>
        </w:rPr>
        <w:t>Україна-Європа-Світ. Міжнародний збірник наукових праць.. Серія: : Історія, міжнародні відносини</w:t>
      </w:r>
      <w:r w:rsidRPr="00AF2034">
        <w:rPr>
          <w:rFonts w:ascii="Times New Roman" w:hAnsi="Times New Roman" w:cs="Times New Roman"/>
          <w:sz w:val="28"/>
          <w:szCs w:val="28"/>
        </w:rPr>
        <w:t xml:space="preserve">. 2016. №17. С. 157-165. </w:t>
      </w:r>
    </w:p>
    <w:p w14:paraId="5763835A" w14:textId="4EC3313B"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Бурдяк</w:t>
      </w:r>
      <w:proofErr w:type="spellEnd"/>
      <w:r w:rsidRPr="00AF2034">
        <w:rPr>
          <w:rFonts w:ascii="Times New Roman" w:hAnsi="Times New Roman" w:cs="Times New Roman"/>
          <w:sz w:val="28"/>
          <w:szCs w:val="28"/>
        </w:rPr>
        <w:t xml:space="preserve"> В.І., Мороз І.І.Перспективи співробітництва </w:t>
      </w:r>
      <w:proofErr w:type="spellStart"/>
      <w:r w:rsidRPr="00AF2034">
        <w:rPr>
          <w:rFonts w:ascii="Times New Roman" w:hAnsi="Times New Roman" w:cs="Times New Roman"/>
          <w:sz w:val="28"/>
          <w:szCs w:val="28"/>
        </w:rPr>
        <w:t>„Україна</w:t>
      </w:r>
      <w:proofErr w:type="spellEnd"/>
      <w:r w:rsidRPr="00AF2034">
        <w:rPr>
          <w:rFonts w:ascii="Times New Roman" w:hAnsi="Times New Roman" w:cs="Times New Roman"/>
          <w:sz w:val="28"/>
          <w:szCs w:val="28"/>
        </w:rPr>
        <w:t xml:space="preserve"> – НАТО” і роль у ньому польського фактора. </w:t>
      </w:r>
      <w:r w:rsidRPr="00AF2034">
        <w:rPr>
          <w:rFonts w:ascii="Times New Roman" w:hAnsi="Times New Roman" w:cs="Times New Roman"/>
          <w:i/>
          <w:iCs/>
          <w:sz w:val="28"/>
          <w:szCs w:val="28"/>
        </w:rPr>
        <w:t>Політичний менеджмент</w:t>
      </w:r>
      <w:r w:rsidRPr="00AF2034">
        <w:rPr>
          <w:rFonts w:ascii="Times New Roman" w:hAnsi="Times New Roman" w:cs="Times New Roman"/>
          <w:sz w:val="28"/>
          <w:szCs w:val="28"/>
        </w:rPr>
        <w:t xml:space="preserve">. 2008. № 3(30). С. 165-174. </w:t>
      </w:r>
    </w:p>
    <w:p w14:paraId="1FB2E824"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В НАТО не розуміють позицію України: УНІАН від 25 травня 2010 р. URL: https://www.unian.ua/eunews/361034-v-nato-ne-rozumiyut-pozitsiyu-ukrajini.html (дата звернення: 26.11.2020)</w:t>
      </w:r>
    </w:p>
    <w:p w14:paraId="2D807BC1" w14:textId="3FB7C036"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Василенко В. А. Агресія Росії : </w:t>
      </w:r>
      <w:proofErr w:type="spellStart"/>
      <w:r w:rsidRPr="00AF2034">
        <w:rPr>
          <w:rFonts w:ascii="Times New Roman" w:hAnsi="Times New Roman" w:cs="Times New Roman"/>
          <w:sz w:val="28"/>
          <w:szCs w:val="28"/>
        </w:rPr>
        <w:t>генеза</w:t>
      </w:r>
      <w:proofErr w:type="spellEnd"/>
      <w:r w:rsidRPr="00AF2034">
        <w:rPr>
          <w:rFonts w:ascii="Times New Roman" w:hAnsi="Times New Roman" w:cs="Times New Roman"/>
          <w:sz w:val="28"/>
          <w:szCs w:val="28"/>
        </w:rPr>
        <w:t xml:space="preserve">, мета, способи протидії та правові наслідки. </w:t>
      </w:r>
      <w:r w:rsidRPr="00AF2034">
        <w:rPr>
          <w:rFonts w:ascii="Times New Roman" w:hAnsi="Times New Roman" w:cs="Times New Roman"/>
          <w:i/>
          <w:iCs/>
          <w:sz w:val="28"/>
          <w:szCs w:val="28"/>
        </w:rPr>
        <w:t>Український Тиждень</w:t>
      </w:r>
      <w:r w:rsidRPr="00AF2034">
        <w:rPr>
          <w:rFonts w:ascii="Times New Roman" w:hAnsi="Times New Roman" w:cs="Times New Roman"/>
          <w:sz w:val="28"/>
          <w:szCs w:val="28"/>
        </w:rPr>
        <w:t xml:space="preserve">. 2014. № 12. С.1-10. </w:t>
      </w:r>
    </w:p>
    <w:p w14:paraId="35186A50" w14:textId="5741C492"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Вахрамеев</w:t>
      </w:r>
      <w:proofErr w:type="spellEnd"/>
      <w:r w:rsidRPr="00AF2034">
        <w:rPr>
          <w:rFonts w:ascii="Times New Roman" w:hAnsi="Times New Roman" w:cs="Times New Roman"/>
          <w:sz w:val="28"/>
          <w:szCs w:val="28"/>
        </w:rPr>
        <w:t xml:space="preserve"> А.В. </w:t>
      </w:r>
      <w:proofErr w:type="spellStart"/>
      <w:r w:rsidRPr="00AF2034">
        <w:rPr>
          <w:rFonts w:ascii="Times New Roman" w:hAnsi="Times New Roman" w:cs="Times New Roman"/>
          <w:sz w:val="28"/>
          <w:szCs w:val="28"/>
        </w:rPr>
        <w:t>Страны</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Балтии</w:t>
      </w:r>
      <w:proofErr w:type="spellEnd"/>
      <w:r w:rsidRPr="00AF2034">
        <w:rPr>
          <w:rFonts w:ascii="Times New Roman" w:hAnsi="Times New Roman" w:cs="Times New Roman"/>
          <w:sz w:val="28"/>
          <w:szCs w:val="28"/>
        </w:rPr>
        <w:t xml:space="preserve"> у </w:t>
      </w:r>
      <w:proofErr w:type="spellStart"/>
      <w:r w:rsidRPr="00AF2034">
        <w:rPr>
          <w:rFonts w:ascii="Times New Roman" w:hAnsi="Times New Roman" w:cs="Times New Roman"/>
          <w:sz w:val="28"/>
          <w:szCs w:val="28"/>
        </w:rPr>
        <w:t>ворот</w:t>
      </w:r>
      <w:proofErr w:type="spellEnd"/>
      <w:r w:rsidRPr="00AF2034">
        <w:rPr>
          <w:rFonts w:ascii="Times New Roman" w:hAnsi="Times New Roman" w:cs="Times New Roman"/>
          <w:sz w:val="28"/>
          <w:szCs w:val="28"/>
        </w:rPr>
        <w:t xml:space="preserve"> НАТО. </w:t>
      </w:r>
      <w:proofErr w:type="spellStart"/>
      <w:r w:rsidRPr="00AF2034">
        <w:rPr>
          <w:rFonts w:ascii="Times New Roman" w:hAnsi="Times New Roman" w:cs="Times New Roman"/>
          <w:i/>
          <w:iCs/>
          <w:sz w:val="28"/>
          <w:szCs w:val="28"/>
        </w:rPr>
        <w:t>Современная</w:t>
      </w:r>
      <w:proofErr w:type="spellEnd"/>
      <w:r w:rsidRPr="00AF2034">
        <w:rPr>
          <w:rFonts w:ascii="Times New Roman" w:hAnsi="Times New Roman" w:cs="Times New Roman"/>
          <w:i/>
          <w:iCs/>
          <w:sz w:val="28"/>
          <w:szCs w:val="28"/>
        </w:rPr>
        <w:t xml:space="preserve"> </w:t>
      </w:r>
      <w:proofErr w:type="spellStart"/>
      <w:r w:rsidRPr="00AF2034">
        <w:rPr>
          <w:rFonts w:ascii="Times New Roman" w:hAnsi="Times New Roman" w:cs="Times New Roman"/>
          <w:i/>
          <w:iCs/>
          <w:sz w:val="28"/>
          <w:szCs w:val="28"/>
        </w:rPr>
        <w:t>Европа</w:t>
      </w:r>
      <w:proofErr w:type="spellEnd"/>
      <w:r w:rsidRPr="00AF2034">
        <w:rPr>
          <w:rFonts w:ascii="Times New Roman" w:hAnsi="Times New Roman" w:cs="Times New Roman"/>
          <w:sz w:val="28"/>
          <w:szCs w:val="28"/>
        </w:rPr>
        <w:t xml:space="preserve">. 2000. №4. С. 82-92. </w:t>
      </w:r>
    </w:p>
    <w:p w14:paraId="04B358AE" w14:textId="78094613"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Верба С. М. Окремі аспекти парламентського виміру співробітництва України з НАТО. </w:t>
      </w:r>
      <w:r w:rsidRPr="00AF2034">
        <w:rPr>
          <w:rFonts w:ascii="Times New Roman" w:hAnsi="Times New Roman" w:cs="Times New Roman"/>
          <w:i/>
          <w:iCs/>
          <w:sz w:val="28"/>
          <w:szCs w:val="28"/>
        </w:rPr>
        <w:t>Наукові праці Чорноморського державного університету імені Петра Могили. Сер. : Політологія</w:t>
      </w:r>
      <w:r w:rsidRPr="00AF2034">
        <w:rPr>
          <w:rFonts w:ascii="Times New Roman" w:hAnsi="Times New Roman" w:cs="Times New Roman"/>
          <w:sz w:val="28"/>
          <w:szCs w:val="28"/>
        </w:rPr>
        <w:t xml:space="preserve">. 2008. №80.  С. 38-40. </w:t>
      </w:r>
    </w:p>
    <w:p w14:paraId="6F5DC7FA" w14:textId="16D2331A"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Верещагіна І.Д. Оцінка німецькими ЗМІ трансформаційних процесів на Україні (друга половина 1990-х – початок ХХІ століття). </w:t>
      </w:r>
      <w:r w:rsidRPr="00AF2034">
        <w:rPr>
          <w:rFonts w:ascii="Times New Roman" w:hAnsi="Times New Roman" w:cs="Times New Roman"/>
          <w:i/>
          <w:iCs/>
          <w:sz w:val="28"/>
          <w:szCs w:val="28"/>
        </w:rPr>
        <w:t>Актуальні проблеми міжнародних відносин: Збірник наукових праць</w:t>
      </w:r>
      <w:r w:rsidRPr="00AF2034">
        <w:rPr>
          <w:rFonts w:ascii="Times New Roman" w:hAnsi="Times New Roman" w:cs="Times New Roman"/>
          <w:sz w:val="28"/>
          <w:szCs w:val="28"/>
        </w:rPr>
        <w:t xml:space="preserve">. 2011. №95. С. 129-131. </w:t>
      </w:r>
    </w:p>
    <w:p w14:paraId="7BCDA792" w14:textId="2F7A2221"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Вєтринський</w:t>
      </w:r>
      <w:proofErr w:type="spellEnd"/>
      <w:r w:rsidRPr="00AF2034">
        <w:rPr>
          <w:rFonts w:ascii="Times New Roman" w:hAnsi="Times New Roman" w:cs="Times New Roman"/>
          <w:sz w:val="28"/>
          <w:szCs w:val="28"/>
        </w:rPr>
        <w:t xml:space="preserve"> І. М. Геополітичні передумови російської агресії проти України. </w:t>
      </w:r>
      <w:proofErr w:type="spellStart"/>
      <w:r w:rsidRPr="00AF2034">
        <w:rPr>
          <w:rFonts w:ascii="Times New Roman" w:hAnsi="Times New Roman" w:cs="Times New Roman"/>
          <w:i/>
          <w:iCs/>
          <w:sz w:val="28"/>
          <w:szCs w:val="28"/>
        </w:rPr>
        <w:t>Гілея</w:t>
      </w:r>
      <w:proofErr w:type="spellEnd"/>
      <w:r w:rsidRPr="00AF2034">
        <w:rPr>
          <w:rFonts w:ascii="Times New Roman" w:hAnsi="Times New Roman" w:cs="Times New Roman"/>
          <w:i/>
          <w:iCs/>
          <w:sz w:val="28"/>
          <w:szCs w:val="28"/>
        </w:rPr>
        <w:t>: науковий вісник</w:t>
      </w:r>
      <w:r w:rsidRPr="00AF2034">
        <w:rPr>
          <w:rFonts w:ascii="Times New Roman" w:hAnsi="Times New Roman" w:cs="Times New Roman"/>
          <w:sz w:val="28"/>
          <w:szCs w:val="28"/>
        </w:rPr>
        <w:t xml:space="preserve">. 2015. №99. С. 316-320. </w:t>
      </w:r>
    </w:p>
    <w:p w14:paraId="1BA27FA8" w14:textId="7B7C18A3"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Вишняк О. Що об’єднує і що роз’єднує українців: результати опитування громадської думки. </w:t>
      </w:r>
      <w:r w:rsidRPr="00AF2034">
        <w:rPr>
          <w:rFonts w:ascii="Times New Roman" w:hAnsi="Times New Roman" w:cs="Times New Roman"/>
          <w:i/>
          <w:iCs/>
          <w:sz w:val="28"/>
          <w:szCs w:val="28"/>
        </w:rPr>
        <w:t>Громадська думка</w:t>
      </w:r>
      <w:r w:rsidRPr="00AF2034">
        <w:rPr>
          <w:rFonts w:ascii="Times New Roman" w:hAnsi="Times New Roman" w:cs="Times New Roman"/>
          <w:sz w:val="28"/>
          <w:szCs w:val="28"/>
        </w:rPr>
        <w:t xml:space="preserve">. 2016. №2. С. 1-10. </w:t>
      </w:r>
    </w:p>
    <w:p w14:paraId="44080DFF" w14:textId="257B0AE3"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lastRenderedPageBreak/>
        <w:t>Віднянський</w:t>
      </w:r>
      <w:proofErr w:type="spellEnd"/>
      <w:r w:rsidRPr="00AF2034">
        <w:rPr>
          <w:rFonts w:ascii="Times New Roman" w:hAnsi="Times New Roman" w:cs="Times New Roman"/>
          <w:sz w:val="28"/>
          <w:szCs w:val="28"/>
        </w:rPr>
        <w:t xml:space="preserve"> С. В. Зовнішня політика України в умовах глобалізації. 1991-2003: Анотована історична </w:t>
      </w:r>
      <w:proofErr w:type="spellStart"/>
      <w:r w:rsidRPr="00AF2034">
        <w:rPr>
          <w:rFonts w:ascii="Times New Roman" w:hAnsi="Times New Roman" w:cs="Times New Roman"/>
          <w:sz w:val="28"/>
          <w:szCs w:val="28"/>
        </w:rPr>
        <w:t>хроніка</w:t>
      </w:r>
      <w:proofErr w:type="spellEnd"/>
      <w:r w:rsidRPr="00AF2034">
        <w:rPr>
          <w:rFonts w:ascii="Times New Roman" w:hAnsi="Times New Roman" w:cs="Times New Roman"/>
          <w:sz w:val="28"/>
          <w:szCs w:val="28"/>
        </w:rPr>
        <w:t xml:space="preserve"> міжнародних відносин</w:t>
      </w:r>
      <w:r w:rsidR="004868B7" w:rsidRPr="00AF2034">
        <w:rPr>
          <w:rFonts w:ascii="Times New Roman" w:hAnsi="Times New Roman" w:cs="Times New Roman"/>
          <w:sz w:val="28"/>
          <w:szCs w:val="28"/>
        </w:rPr>
        <w:t xml:space="preserve">. </w:t>
      </w:r>
      <w:r w:rsidRPr="00AF2034">
        <w:rPr>
          <w:rFonts w:ascii="Times New Roman" w:hAnsi="Times New Roman" w:cs="Times New Roman"/>
          <w:sz w:val="28"/>
          <w:szCs w:val="28"/>
        </w:rPr>
        <w:t xml:space="preserve">К.: КСУ, 2010. 415 с. </w:t>
      </w:r>
    </w:p>
    <w:p w14:paraId="040DD1CC" w14:textId="7C5D6148"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Вітряк М. Складнощі і перспективи </w:t>
      </w:r>
      <w:proofErr w:type="spellStart"/>
      <w:r w:rsidRPr="00AF2034">
        <w:rPr>
          <w:rFonts w:ascii="Times New Roman" w:hAnsi="Times New Roman" w:cs="Times New Roman"/>
          <w:sz w:val="28"/>
          <w:szCs w:val="28"/>
        </w:rPr>
        <w:t>євро-Атлантичної</w:t>
      </w:r>
      <w:proofErr w:type="spellEnd"/>
      <w:r w:rsidRPr="00AF2034">
        <w:rPr>
          <w:rFonts w:ascii="Times New Roman" w:hAnsi="Times New Roman" w:cs="Times New Roman"/>
          <w:sz w:val="28"/>
          <w:szCs w:val="28"/>
        </w:rPr>
        <w:t xml:space="preserve"> політики Л. Д. Кучми. </w:t>
      </w:r>
      <w:r w:rsidRPr="00AF2034">
        <w:rPr>
          <w:rFonts w:ascii="Times New Roman" w:hAnsi="Times New Roman" w:cs="Times New Roman"/>
          <w:i/>
          <w:iCs/>
          <w:sz w:val="28"/>
          <w:szCs w:val="28"/>
        </w:rPr>
        <w:t>Науковий вісник Миколаївського національного університету імені В. О. Сухомлинського. Історичні науки</w:t>
      </w:r>
      <w:r w:rsidRPr="00AF2034">
        <w:rPr>
          <w:rFonts w:ascii="Times New Roman" w:hAnsi="Times New Roman" w:cs="Times New Roman"/>
          <w:sz w:val="28"/>
          <w:szCs w:val="28"/>
        </w:rPr>
        <w:t xml:space="preserve">. 2019. №2(48). С. 12-19. </w:t>
      </w:r>
    </w:p>
    <w:p w14:paraId="213630A4"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Вступление</w:t>
      </w:r>
      <w:proofErr w:type="spellEnd"/>
      <w:r w:rsidRPr="00AF2034">
        <w:rPr>
          <w:rFonts w:ascii="Times New Roman" w:hAnsi="Times New Roman" w:cs="Times New Roman"/>
          <w:sz w:val="28"/>
          <w:szCs w:val="28"/>
        </w:rPr>
        <w:t xml:space="preserve"> в НАТО – </w:t>
      </w:r>
      <w:proofErr w:type="spellStart"/>
      <w:r w:rsidRPr="00AF2034">
        <w:rPr>
          <w:rFonts w:ascii="Times New Roman" w:hAnsi="Times New Roman" w:cs="Times New Roman"/>
          <w:sz w:val="28"/>
          <w:szCs w:val="28"/>
        </w:rPr>
        <w:t>безвозвратный</w:t>
      </w:r>
      <w:proofErr w:type="spellEnd"/>
      <w:r w:rsidRPr="00AF2034">
        <w:rPr>
          <w:rFonts w:ascii="Times New Roman" w:hAnsi="Times New Roman" w:cs="Times New Roman"/>
          <w:sz w:val="28"/>
          <w:szCs w:val="28"/>
        </w:rPr>
        <w:t xml:space="preserve"> шаг </w:t>
      </w:r>
      <w:proofErr w:type="spellStart"/>
      <w:r w:rsidRPr="00AF2034">
        <w:rPr>
          <w:rFonts w:ascii="Times New Roman" w:hAnsi="Times New Roman" w:cs="Times New Roman"/>
          <w:sz w:val="28"/>
          <w:szCs w:val="28"/>
        </w:rPr>
        <w:t>Украины</w:t>
      </w:r>
      <w:proofErr w:type="spellEnd"/>
      <w:r w:rsidRPr="00AF2034">
        <w:rPr>
          <w:rFonts w:ascii="Times New Roman" w:hAnsi="Times New Roman" w:cs="Times New Roman"/>
          <w:sz w:val="28"/>
          <w:szCs w:val="28"/>
        </w:rPr>
        <w:t xml:space="preserve"> на </w:t>
      </w:r>
      <w:proofErr w:type="spellStart"/>
      <w:r w:rsidRPr="00AF2034">
        <w:rPr>
          <w:rFonts w:ascii="Times New Roman" w:hAnsi="Times New Roman" w:cs="Times New Roman"/>
          <w:sz w:val="28"/>
          <w:szCs w:val="28"/>
        </w:rPr>
        <w:t>Запад</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Национальная</w:t>
      </w:r>
      <w:proofErr w:type="spellEnd"/>
      <w:r w:rsidRPr="00AF2034">
        <w:rPr>
          <w:rFonts w:ascii="Times New Roman" w:hAnsi="Times New Roman" w:cs="Times New Roman"/>
          <w:sz w:val="28"/>
          <w:szCs w:val="28"/>
        </w:rPr>
        <w:t xml:space="preserve"> оборона від 10 жовтня 2020 р. URL: https://oborona.ru/includes/periodics/geopolitics/2015/0128/164114976/detail.shtml (дата звернення:  30.11.2020)</w:t>
      </w:r>
    </w:p>
    <w:p w14:paraId="36F4B987" w14:textId="1B2623C2"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Гай-Нижник П. П. Росія проти України (1990–2016 рр.): від політики шантажу і примусу до війни на поглинання та спроби знищення. К.: «МП Леся», 2017. 332 с. </w:t>
      </w:r>
    </w:p>
    <w:p w14:paraId="657E417D" w14:textId="21368499"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Гвоздков</w:t>
      </w:r>
      <w:proofErr w:type="spellEnd"/>
      <w:r w:rsidRPr="00AF2034">
        <w:rPr>
          <w:rFonts w:ascii="Times New Roman" w:hAnsi="Times New Roman" w:cs="Times New Roman"/>
          <w:sz w:val="28"/>
          <w:szCs w:val="28"/>
        </w:rPr>
        <w:t xml:space="preserve"> С. Ставлення США і Росії до проблеми вступу України в НАТО. </w:t>
      </w:r>
      <w:r w:rsidRPr="00AF2034">
        <w:rPr>
          <w:rFonts w:ascii="Times New Roman" w:hAnsi="Times New Roman" w:cs="Times New Roman"/>
          <w:i/>
          <w:iCs/>
          <w:sz w:val="28"/>
          <w:szCs w:val="28"/>
        </w:rPr>
        <w:t>Етнічна історія народів Європи</w:t>
      </w:r>
      <w:r w:rsidRPr="00AF2034">
        <w:rPr>
          <w:rFonts w:ascii="Times New Roman" w:hAnsi="Times New Roman" w:cs="Times New Roman"/>
          <w:sz w:val="28"/>
          <w:szCs w:val="28"/>
        </w:rPr>
        <w:t xml:space="preserve">. 2015. № 45.С. 117-123. </w:t>
      </w:r>
    </w:p>
    <w:p w14:paraId="37A34342" w14:textId="4389A11F"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Герасимчук T. Міжнародний порядок ХХІ століття: основні </w:t>
      </w:r>
      <w:proofErr w:type="spellStart"/>
      <w:r w:rsidRPr="00AF2034">
        <w:rPr>
          <w:rFonts w:ascii="Times New Roman" w:hAnsi="Times New Roman" w:cs="Times New Roman"/>
          <w:sz w:val="28"/>
          <w:szCs w:val="28"/>
        </w:rPr>
        <w:t>теоретико-концептуальні</w:t>
      </w:r>
      <w:proofErr w:type="spellEnd"/>
      <w:r w:rsidRPr="00AF2034">
        <w:rPr>
          <w:rFonts w:ascii="Times New Roman" w:hAnsi="Times New Roman" w:cs="Times New Roman"/>
          <w:sz w:val="28"/>
          <w:szCs w:val="28"/>
        </w:rPr>
        <w:t xml:space="preserve"> підходи. </w:t>
      </w:r>
      <w:r w:rsidRPr="00AF2034">
        <w:rPr>
          <w:rFonts w:ascii="Times New Roman" w:hAnsi="Times New Roman" w:cs="Times New Roman"/>
          <w:i/>
          <w:iCs/>
          <w:sz w:val="28"/>
          <w:szCs w:val="28"/>
        </w:rPr>
        <w:t>Міжнародні зв'язки України: наукові пошуки і знахідки</w:t>
      </w:r>
      <w:r w:rsidRPr="00AF2034">
        <w:rPr>
          <w:rFonts w:ascii="Times New Roman" w:hAnsi="Times New Roman" w:cs="Times New Roman"/>
          <w:sz w:val="28"/>
          <w:szCs w:val="28"/>
        </w:rPr>
        <w:t xml:space="preserve">. 2016. №25. С. 335-355. </w:t>
      </w:r>
    </w:p>
    <w:p w14:paraId="0D581591" w14:textId="11F6FD4D"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Гончар Ю. Б. Україна, НАТО і європейська безпека. </w:t>
      </w:r>
      <w:r w:rsidRPr="00AF2034">
        <w:rPr>
          <w:rFonts w:ascii="Times New Roman" w:hAnsi="Times New Roman" w:cs="Times New Roman"/>
          <w:i/>
          <w:iCs/>
          <w:sz w:val="28"/>
          <w:szCs w:val="28"/>
        </w:rPr>
        <w:t>Науковий часопис Національного педагогічного університету імені М.П. Драгоманова. Серія 6: Історичні науки</w:t>
      </w:r>
      <w:r w:rsidRPr="00AF2034">
        <w:rPr>
          <w:rFonts w:ascii="Times New Roman" w:hAnsi="Times New Roman" w:cs="Times New Roman"/>
          <w:sz w:val="28"/>
          <w:szCs w:val="28"/>
        </w:rPr>
        <w:t xml:space="preserve"> : До 170-річного ювілею. Київ: НПУ , 2004. №1. С. 202-210..</w:t>
      </w:r>
    </w:p>
    <w:p w14:paraId="0740264F" w14:textId="4B60410C"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Гриськова</w:t>
      </w:r>
      <w:proofErr w:type="spellEnd"/>
      <w:r w:rsidRPr="00AF2034">
        <w:rPr>
          <w:rFonts w:ascii="Times New Roman" w:hAnsi="Times New Roman" w:cs="Times New Roman"/>
          <w:sz w:val="28"/>
          <w:szCs w:val="28"/>
        </w:rPr>
        <w:t xml:space="preserve"> А. М. Участь України в програмі НАТО "Партнерство заради миру”. </w:t>
      </w:r>
      <w:r w:rsidRPr="00AF2034">
        <w:rPr>
          <w:rFonts w:ascii="Times New Roman" w:hAnsi="Times New Roman" w:cs="Times New Roman"/>
          <w:i/>
          <w:iCs/>
          <w:sz w:val="28"/>
          <w:szCs w:val="28"/>
        </w:rPr>
        <w:t>Наукові праці Чорноморського державного університету імені Петра Могили. Сер. : Політологія</w:t>
      </w:r>
      <w:r w:rsidRPr="00AF2034">
        <w:rPr>
          <w:rFonts w:ascii="Times New Roman" w:hAnsi="Times New Roman" w:cs="Times New Roman"/>
          <w:sz w:val="28"/>
          <w:szCs w:val="28"/>
        </w:rPr>
        <w:t xml:space="preserve">. 2008. № 80. С. 49-51. </w:t>
      </w:r>
    </w:p>
    <w:p w14:paraId="430A54E1" w14:textId="46AC4D8A"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Гуменюк Б. І., </w:t>
      </w:r>
      <w:proofErr w:type="spellStart"/>
      <w:r w:rsidRPr="00AF2034">
        <w:rPr>
          <w:rFonts w:ascii="Times New Roman" w:hAnsi="Times New Roman" w:cs="Times New Roman"/>
          <w:sz w:val="28"/>
          <w:szCs w:val="28"/>
        </w:rPr>
        <w:t>Полторацький</w:t>
      </w:r>
      <w:proofErr w:type="spellEnd"/>
      <w:r w:rsidRPr="00AF2034">
        <w:rPr>
          <w:rFonts w:ascii="Times New Roman" w:hAnsi="Times New Roman" w:cs="Times New Roman"/>
          <w:sz w:val="28"/>
          <w:szCs w:val="28"/>
        </w:rPr>
        <w:t xml:space="preserve"> О.С. НАТО і проблеми національної безпеки України. </w:t>
      </w:r>
      <w:r w:rsidRPr="00AF2034">
        <w:rPr>
          <w:rFonts w:ascii="Times New Roman" w:hAnsi="Times New Roman" w:cs="Times New Roman"/>
          <w:i/>
          <w:iCs/>
          <w:sz w:val="28"/>
          <w:szCs w:val="28"/>
        </w:rPr>
        <w:t>Науковий вісник Дипломатичної академії України</w:t>
      </w:r>
      <w:r w:rsidRPr="00AF2034">
        <w:rPr>
          <w:rFonts w:ascii="Times New Roman" w:hAnsi="Times New Roman" w:cs="Times New Roman"/>
          <w:sz w:val="28"/>
          <w:szCs w:val="28"/>
        </w:rPr>
        <w:t xml:space="preserve">. 2002. № 7. С. 21-36. </w:t>
      </w:r>
    </w:p>
    <w:p w14:paraId="5285CE04"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lastRenderedPageBreak/>
        <w:t>Декларація Бухарестського саміту: Офіційний сайт НАТО від 3 квітня 2008 р. URL: https://www.nato.int/cps/uk/natolive/official_texts_8443.htm (дата звернення: 26.11.2020)</w:t>
      </w:r>
    </w:p>
    <w:p w14:paraId="723D53A1"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Декларація Лісабонського саміту: офіційний сайт НАТО від 20 листопада 2010 р. URL: https://www.nato.int/cps/uk/natolive/official_texts_68828.htm (26.11.2020)</w:t>
      </w:r>
    </w:p>
    <w:p w14:paraId="35BE4212"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Декларація про доповнення Хартії про особливе партнерство між Організацією Північно-Атлантичного договору та Україною, підписаної 9 липня 1997 року: </w:t>
      </w:r>
      <w:proofErr w:type="spellStart"/>
      <w:r w:rsidRPr="00AF2034">
        <w:rPr>
          <w:rFonts w:ascii="Times New Roman" w:hAnsi="Times New Roman" w:cs="Times New Roman"/>
          <w:sz w:val="28"/>
          <w:szCs w:val="28"/>
        </w:rPr>
        <w:t>Декаларація</w:t>
      </w:r>
      <w:proofErr w:type="spellEnd"/>
      <w:r w:rsidRPr="00AF2034">
        <w:rPr>
          <w:rFonts w:ascii="Times New Roman" w:hAnsi="Times New Roman" w:cs="Times New Roman"/>
          <w:sz w:val="28"/>
          <w:szCs w:val="28"/>
        </w:rPr>
        <w:t xml:space="preserve"> України і НАТО від 21 серпня 2009 р. URL: https://zakon.rada.gov.ua/laws/show/950_021#Text (дата звернення: 25.11.2020)</w:t>
      </w:r>
    </w:p>
    <w:p w14:paraId="26967E0C" w14:textId="5A369F94"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Дембіцький</w:t>
      </w:r>
      <w:proofErr w:type="spellEnd"/>
      <w:r w:rsidRPr="00AF2034">
        <w:rPr>
          <w:rFonts w:ascii="Times New Roman" w:hAnsi="Times New Roman" w:cs="Times New Roman"/>
          <w:sz w:val="28"/>
          <w:szCs w:val="28"/>
        </w:rPr>
        <w:t xml:space="preserve"> С., </w:t>
      </w:r>
      <w:proofErr w:type="spellStart"/>
      <w:r w:rsidRPr="00AF2034">
        <w:rPr>
          <w:rFonts w:ascii="Times New Roman" w:hAnsi="Times New Roman" w:cs="Times New Roman"/>
          <w:sz w:val="28"/>
          <w:szCs w:val="28"/>
        </w:rPr>
        <w:t>Любива</w:t>
      </w:r>
      <w:proofErr w:type="spellEnd"/>
      <w:r w:rsidRPr="00AF2034">
        <w:rPr>
          <w:rFonts w:ascii="Times New Roman" w:hAnsi="Times New Roman" w:cs="Times New Roman"/>
          <w:sz w:val="28"/>
          <w:szCs w:val="28"/>
        </w:rPr>
        <w:t xml:space="preserve"> Т. Геополітичні орієнтації населення України: до і після конфлікту з Росією. </w:t>
      </w:r>
      <w:r w:rsidRPr="00AF2034">
        <w:rPr>
          <w:rFonts w:ascii="Times New Roman" w:hAnsi="Times New Roman" w:cs="Times New Roman"/>
          <w:i/>
          <w:iCs/>
          <w:sz w:val="28"/>
          <w:szCs w:val="28"/>
        </w:rPr>
        <w:t>Українське суспільство: моніторинг соціальних змін</w:t>
      </w:r>
      <w:r w:rsidRPr="00AF2034">
        <w:rPr>
          <w:rFonts w:ascii="Times New Roman" w:hAnsi="Times New Roman" w:cs="Times New Roman"/>
          <w:sz w:val="28"/>
          <w:szCs w:val="28"/>
        </w:rPr>
        <w:t xml:space="preserve">. 2014. №1(1). С. 141-146. </w:t>
      </w:r>
    </w:p>
    <w:p w14:paraId="766E6AD9" w14:textId="7C94C941"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Деменко</w:t>
      </w:r>
      <w:proofErr w:type="spellEnd"/>
      <w:r w:rsidRPr="00AF2034">
        <w:rPr>
          <w:rFonts w:ascii="Times New Roman" w:hAnsi="Times New Roman" w:cs="Times New Roman"/>
          <w:sz w:val="28"/>
          <w:szCs w:val="28"/>
        </w:rPr>
        <w:t xml:space="preserve"> О.Ф. Роль засобів масової інформації в інформуванні громадськості з питань європейської та євроатлантичної інтеграції України. </w:t>
      </w:r>
      <w:r w:rsidRPr="00AF2034">
        <w:rPr>
          <w:rFonts w:ascii="Times New Roman" w:hAnsi="Times New Roman" w:cs="Times New Roman"/>
          <w:i/>
          <w:iCs/>
          <w:sz w:val="28"/>
          <w:szCs w:val="28"/>
        </w:rPr>
        <w:t>Вісник Національної академії оборони України</w:t>
      </w:r>
      <w:r w:rsidRPr="00AF2034">
        <w:rPr>
          <w:rFonts w:ascii="Times New Roman" w:hAnsi="Times New Roman" w:cs="Times New Roman"/>
          <w:sz w:val="28"/>
          <w:szCs w:val="28"/>
        </w:rPr>
        <w:t xml:space="preserve">. 2008. № 4 (8). С. 154-156. </w:t>
      </w:r>
    </w:p>
    <w:p w14:paraId="0505F488" w14:textId="72F9B04E"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Дерега</w:t>
      </w:r>
      <w:proofErr w:type="spellEnd"/>
      <w:r w:rsidRPr="00AF2034">
        <w:rPr>
          <w:rFonts w:ascii="Times New Roman" w:hAnsi="Times New Roman" w:cs="Times New Roman"/>
          <w:sz w:val="28"/>
          <w:szCs w:val="28"/>
        </w:rPr>
        <w:t xml:space="preserve"> В.В. Розвиток та перспективи взаємовідносин України з НАТО. Наукові праці Чорноморського державного університету імені Петра Могили. Сер. : Політологія. №80. С. 24-27. </w:t>
      </w:r>
    </w:p>
    <w:p w14:paraId="5082B5E2" w14:textId="11DD2AD0"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Джердж</w:t>
      </w:r>
      <w:proofErr w:type="spellEnd"/>
      <w:r w:rsidRPr="00AF2034">
        <w:rPr>
          <w:rFonts w:ascii="Times New Roman" w:hAnsi="Times New Roman" w:cs="Times New Roman"/>
          <w:sz w:val="28"/>
          <w:szCs w:val="28"/>
        </w:rPr>
        <w:t xml:space="preserve"> С. Ф. Укріплення безпеки держави та реформування суспільства як наслідок 20-річного співробітництва України з НАТО. Наукові праці Чорноморського державного університету імені Петра Могили. Сер. : Політологія. 2012. №192. С. 112-117. </w:t>
      </w:r>
    </w:p>
    <w:p w14:paraId="41888CF2" w14:textId="4DC56785"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Євтушенко О. Н., </w:t>
      </w:r>
      <w:proofErr w:type="spellStart"/>
      <w:r w:rsidRPr="00AF2034">
        <w:rPr>
          <w:rFonts w:ascii="Times New Roman" w:hAnsi="Times New Roman" w:cs="Times New Roman"/>
          <w:sz w:val="28"/>
          <w:szCs w:val="28"/>
        </w:rPr>
        <w:t>Настич</w:t>
      </w:r>
      <w:proofErr w:type="spellEnd"/>
      <w:r w:rsidRPr="00AF2034">
        <w:rPr>
          <w:rFonts w:ascii="Times New Roman" w:hAnsi="Times New Roman" w:cs="Times New Roman"/>
          <w:sz w:val="28"/>
          <w:szCs w:val="28"/>
        </w:rPr>
        <w:t xml:space="preserve"> Т. Законодавчі колізії вступу України до НАТО. </w:t>
      </w:r>
      <w:r w:rsidRPr="00AF2034">
        <w:rPr>
          <w:rFonts w:ascii="Times New Roman" w:hAnsi="Times New Roman" w:cs="Times New Roman"/>
          <w:i/>
          <w:iCs/>
          <w:sz w:val="28"/>
          <w:szCs w:val="28"/>
        </w:rPr>
        <w:t>Наукові праці Чорноморського державного університету імені Петра Могили Сер. : Політологія.</w:t>
      </w:r>
      <w:r w:rsidRPr="00AF2034">
        <w:rPr>
          <w:rFonts w:ascii="Times New Roman" w:hAnsi="Times New Roman" w:cs="Times New Roman"/>
          <w:sz w:val="28"/>
          <w:szCs w:val="28"/>
        </w:rPr>
        <w:t xml:space="preserve"> 2008. №80. С. 12-15.</w:t>
      </w:r>
    </w:p>
    <w:p w14:paraId="2E9404B2" w14:textId="29213422"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Жовніренко</w:t>
      </w:r>
      <w:proofErr w:type="spellEnd"/>
      <w:r w:rsidRPr="00AF2034">
        <w:rPr>
          <w:rFonts w:ascii="Times New Roman" w:hAnsi="Times New Roman" w:cs="Times New Roman"/>
          <w:sz w:val="28"/>
          <w:szCs w:val="28"/>
        </w:rPr>
        <w:t xml:space="preserve"> П. Україна і НАТО: що маємо і що робити? Вісник Національного технічного університету України «Київський політехнічний інститут». Політологія. Соціологія. Право. 2009. №4. С. 37-42. </w:t>
      </w:r>
    </w:p>
    <w:p w14:paraId="7F84DFE6"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lastRenderedPageBreak/>
        <w:t xml:space="preserve">За два роки НАТО виділило Україні 130 мільйонів на обороноздатність: Економічна правда від 13 липня 2016 р. URL: </w:t>
      </w:r>
      <w:hyperlink r:id="rId9" w:history="1">
        <w:r w:rsidRPr="00AF2034">
          <w:rPr>
            <w:rStyle w:val="aa"/>
            <w:rFonts w:ascii="Times New Roman" w:hAnsi="Times New Roman" w:cs="Times New Roman"/>
            <w:sz w:val="28"/>
            <w:szCs w:val="28"/>
          </w:rPr>
          <w:t>https://www.epravda.com.ua/news/2016/07/13/599054/</w:t>
        </w:r>
      </w:hyperlink>
      <w:r w:rsidRPr="00AF2034">
        <w:rPr>
          <w:rFonts w:ascii="Times New Roman" w:hAnsi="Times New Roman" w:cs="Times New Roman"/>
          <w:sz w:val="28"/>
          <w:szCs w:val="28"/>
        </w:rPr>
        <w:t xml:space="preserve">  (дата звернення: 28.11.2020)</w:t>
      </w:r>
    </w:p>
    <w:p w14:paraId="278E8673" w14:textId="79D9B585"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lang w:val="en-US"/>
        </w:rPr>
      </w:pPr>
      <w:r w:rsidRPr="00AF2034">
        <w:rPr>
          <w:rFonts w:ascii="Times New Roman" w:hAnsi="Times New Roman" w:cs="Times New Roman"/>
          <w:sz w:val="28"/>
          <w:szCs w:val="28"/>
        </w:rPr>
        <w:t xml:space="preserve">Заморський Є.Ю. Перспективи співробітництва України з НАТО. Вісник Харківського національного університету імені В.Н. </w:t>
      </w:r>
      <w:proofErr w:type="spellStart"/>
      <w:r w:rsidRPr="00AF2034">
        <w:rPr>
          <w:rFonts w:ascii="Times New Roman" w:hAnsi="Times New Roman" w:cs="Times New Roman"/>
          <w:sz w:val="28"/>
          <w:szCs w:val="28"/>
        </w:rPr>
        <w:t>Каразіна</w:t>
      </w:r>
      <w:proofErr w:type="spellEnd"/>
      <w:r w:rsidRPr="00AF2034">
        <w:rPr>
          <w:rFonts w:ascii="Times New Roman" w:hAnsi="Times New Roman" w:cs="Times New Roman"/>
          <w:sz w:val="28"/>
          <w:szCs w:val="28"/>
        </w:rPr>
        <w:t xml:space="preserve"> 2008 р. №822. С. 241-249. </w:t>
      </w:r>
    </w:p>
    <w:p w14:paraId="21C8A20D"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Зеленський</w:t>
      </w:r>
      <w:proofErr w:type="spellEnd"/>
      <w:r w:rsidRPr="00AF2034">
        <w:rPr>
          <w:rFonts w:ascii="Times New Roman" w:hAnsi="Times New Roman" w:cs="Times New Roman"/>
          <w:sz w:val="28"/>
          <w:szCs w:val="28"/>
        </w:rPr>
        <w:t xml:space="preserve"> в Лондоні закликав надати Україні план щодо вступу в НАТО: </w:t>
      </w:r>
      <w:proofErr w:type="spellStart"/>
      <w:r w:rsidRPr="00AF2034">
        <w:rPr>
          <w:rFonts w:ascii="Times New Roman" w:hAnsi="Times New Roman" w:cs="Times New Roman"/>
          <w:sz w:val="28"/>
          <w:szCs w:val="28"/>
        </w:rPr>
        <w:t>Ліга.Новости</w:t>
      </w:r>
      <w:proofErr w:type="spellEnd"/>
      <w:r w:rsidRPr="00AF2034">
        <w:rPr>
          <w:rFonts w:ascii="Times New Roman" w:hAnsi="Times New Roman" w:cs="Times New Roman"/>
          <w:sz w:val="28"/>
          <w:szCs w:val="28"/>
        </w:rPr>
        <w:t xml:space="preserve"> від 8 жовтня 2020 </w:t>
      </w:r>
      <w:proofErr w:type="spellStart"/>
      <w:r w:rsidRPr="00AF2034">
        <w:rPr>
          <w:rFonts w:ascii="Times New Roman" w:hAnsi="Times New Roman" w:cs="Times New Roman"/>
          <w:sz w:val="28"/>
          <w:szCs w:val="28"/>
        </w:rPr>
        <w:t>р.URL</w:t>
      </w:r>
      <w:proofErr w:type="spellEnd"/>
      <w:r w:rsidRPr="00AF2034">
        <w:rPr>
          <w:rFonts w:ascii="Times New Roman" w:hAnsi="Times New Roman" w:cs="Times New Roman"/>
          <w:sz w:val="28"/>
          <w:szCs w:val="28"/>
        </w:rPr>
        <w:t xml:space="preserve">: </w:t>
      </w:r>
      <w:hyperlink r:id="rId10" w:history="1">
        <w:r w:rsidRPr="00AF2034">
          <w:rPr>
            <w:rStyle w:val="aa"/>
            <w:rFonts w:ascii="Times New Roman" w:hAnsi="Times New Roman" w:cs="Times New Roman"/>
            <w:sz w:val="28"/>
            <w:szCs w:val="28"/>
          </w:rPr>
          <w:t>https://ua-news.liga.net/politics/news/zelenskiy-v-londoni-zaklikav-nadati-ukraini-plan-schodo-vstupu-v-nato</w:t>
        </w:r>
      </w:hyperlink>
      <w:r w:rsidRPr="00AF2034">
        <w:rPr>
          <w:rFonts w:ascii="Times New Roman" w:hAnsi="Times New Roman" w:cs="Times New Roman"/>
          <w:sz w:val="28"/>
          <w:szCs w:val="28"/>
        </w:rPr>
        <w:t xml:space="preserve"> (дата звернення: 30.11.2020)</w:t>
      </w:r>
    </w:p>
    <w:p w14:paraId="28FD9003" w14:textId="30159FDC"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Злобіна О. Європейський вибір в орієнтаціях молоді України. </w:t>
      </w:r>
      <w:r w:rsidRPr="00AF2034">
        <w:rPr>
          <w:rFonts w:ascii="Times New Roman" w:hAnsi="Times New Roman" w:cs="Times New Roman"/>
          <w:i/>
          <w:iCs/>
          <w:sz w:val="28"/>
          <w:szCs w:val="28"/>
        </w:rPr>
        <w:t>Соціальні виміри суспільства</w:t>
      </w:r>
      <w:r w:rsidRPr="00AF2034">
        <w:rPr>
          <w:rFonts w:ascii="Times New Roman" w:hAnsi="Times New Roman" w:cs="Times New Roman"/>
          <w:sz w:val="28"/>
          <w:szCs w:val="28"/>
        </w:rPr>
        <w:t xml:space="preserve">. 2009. №1 (12). С. 256-269. </w:t>
      </w:r>
    </w:p>
    <w:p w14:paraId="228A7AEA" w14:textId="48A28E2B"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Іваннікова</w:t>
      </w:r>
      <w:proofErr w:type="spellEnd"/>
      <w:r w:rsidRPr="00AF2034">
        <w:rPr>
          <w:rFonts w:ascii="Times New Roman" w:hAnsi="Times New Roman" w:cs="Times New Roman"/>
          <w:sz w:val="28"/>
          <w:szCs w:val="28"/>
        </w:rPr>
        <w:t xml:space="preserve"> І. Економічні санкції США і країн ЄС проти Росії як інструмент урегулювання української кризи 2014 р. </w:t>
      </w:r>
      <w:proofErr w:type="spellStart"/>
      <w:r w:rsidRPr="00AF2034">
        <w:rPr>
          <w:rFonts w:ascii="Times New Roman" w:hAnsi="Times New Roman" w:cs="Times New Roman"/>
          <w:i/>
          <w:iCs/>
          <w:sz w:val="28"/>
          <w:szCs w:val="28"/>
        </w:rPr>
        <w:t>Емінак</w:t>
      </w:r>
      <w:proofErr w:type="spellEnd"/>
      <w:r w:rsidRPr="00AF2034">
        <w:rPr>
          <w:rFonts w:ascii="Times New Roman" w:hAnsi="Times New Roman" w:cs="Times New Roman"/>
          <w:sz w:val="28"/>
          <w:szCs w:val="28"/>
        </w:rPr>
        <w:t xml:space="preserve">. 2014. № 3-4. С. 104-110. </w:t>
      </w:r>
    </w:p>
    <w:p w14:paraId="359A22D9" w14:textId="4997EA9A"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Ільницька</w:t>
      </w:r>
      <w:proofErr w:type="spellEnd"/>
      <w:r w:rsidRPr="00AF2034">
        <w:rPr>
          <w:rFonts w:ascii="Times New Roman" w:hAnsi="Times New Roman" w:cs="Times New Roman"/>
          <w:sz w:val="28"/>
          <w:szCs w:val="28"/>
        </w:rPr>
        <w:t xml:space="preserve"> У. В. Україна – НАТО: організаційно-мотиваційний аспект відносин. </w:t>
      </w:r>
      <w:r w:rsidRPr="00AF2034">
        <w:rPr>
          <w:rFonts w:ascii="Times New Roman" w:hAnsi="Times New Roman" w:cs="Times New Roman"/>
          <w:i/>
          <w:iCs/>
          <w:sz w:val="28"/>
          <w:szCs w:val="28"/>
        </w:rPr>
        <w:t>Наукові праці Чорноморського державного університету імені Петра Могили. Сер. : Політологія.</w:t>
      </w:r>
      <w:r w:rsidRPr="00AF2034">
        <w:rPr>
          <w:rFonts w:ascii="Times New Roman" w:hAnsi="Times New Roman" w:cs="Times New Roman"/>
          <w:sz w:val="28"/>
          <w:szCs w:val="28"/>
        </w:rPr>
        <w:t xml:space="preserve"> 2008. Т. 79. №66. С. 153-157. </w:t>
      </w:r>
    </w:p>
    <w:p w14:paraId="7537AF61" w14:textId="640FE990"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Каракуц</w:t>
      </w:r>
      <w:proofErr w:type="spellEnd"/>
      <w:r w:rsidRPr="00AF2034">
        <w:rPr>
          <w:rFonts w:ascii="Times New Roman" w:hAnsi="Times New Roman" w:cs="Times New Roman"/>
          <w:sz w:val="28"/>
          <w:szCs w:val="28"/>
        </w:rPr>
        <w:t xml:space="preserve"> А., Кравченко В. Напередодні Бухарестського саміту НАТО: перспективи для України. </w:t>
      </w:r>
      <w:r w:rsidRPr="00AF2034">
        <w:rPr>
          <w:rFonts w:ascii="Times New Roman" w:hAnsi="Times New Roman" w:cs="Times New Roman"/>
          <w:i/>
          <w:iCs/>
          <w:sz w:val="28"/>
          <w:szCs w:val="28"/>
        </w:rPr>
        <w:t>Вісник Центру міжнародної безпеки та євроатлантичної співпраці</w:t>
      </w:r>
      <w:r w:rsidRPr="00AF2034">
        <w:rPr>
          <w:rFonts w:ascii="Times New Roman" w:hAnsi="Times New Roman" w:cs="Times New Roman"/>
          <w:sz w:val="28"/>
          <w:szCs w:val="28"/>
        </w:rPr>
        <w:t xml:space="preserve">. 2008. №4 (8). С. 61-66. </w:t>
      </w:r>
    </w:p>
    <w:p w14:paraId="74500031" w14:textId="51802E6D"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Кедровська</w:t>
      </w:r>
      <w:proofErr w:type="spellEnd"/>
      <w:r w:rsidRPr="00AF2034">
        <w:rPr>
          <w:rFonts w:ascii="Times New Roman" w:hAnsi="Times New Roman" w:cs="Times New Roman"/>
          <w:sz w:val="28"/>
          <w:szCs w:val="28"/>
        </w:rPr>
        <w:t xml:space="preserve"> Ю. «Позаблоковий статус» і роль лапок. Що під ними розуміють НАТО, ЄС і ПАЧЕС?</w:t>
      </w:r>
      <w:r w:rsidRPr="00AF2034">
        <w:rPr>
          <w:rFonts w:ascii="Times New Roman" w:hAnsi="Times New Roman" w:cs="Times New Roman"/>
          <w:i/>
          <w:iCs/>
          <w:sz w:val="28"/>
          <w:szCs w:val="28"/>
        </w:rPr>
        <w:t xml:space="preserve"> Віче</w:t>
      </w:r>
      <w:r w:rsidRPr="00AF2034">
        <w:rPr>
          <w:rFonts w:ascii="Times New Roman" w:hAnsi="Times New Roman" w:cs="Times New Roman"/>
          <w:sz w:val="28"/>
          <w:szCs w:val="28"/>
        </w:rPr>
        <w:t xml:space="preserve">. 2010. № 23. С. 4-5. </w:t>
      </w:r>
    </w:p>
    <w:p w14:paraId="3C243DA1" w14:textId="3D81E1C4"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Киселев</w:t>
      </w:r>
      <w:proofErr w:type="spellEnd"/>
      <w:r w:rsidRPr="00AF2034">
        <w:rPr>
          <w:rFonts w:ascii="Times New Roman" w:hAnsi="Times New Roman" w:cs="Times New Roman"/>
          <w:sz w:val="28"/>
          <w:szCs w:val="28"/>
        </w:rPr>
        <w:t xml:space="preserve"> С.Г. </w:t>
      </w:r>
      <w:proofErr w:type="spellStart"/>
      <w:r w:rsidRPr="00AF2034">
        <w:rPr>
          <w:rFonts w:ascii="Times New Roman" w:hAnsi="Times New Roman" w:cs="Times New Roman"/>
          <w:sz w:val="28"/>
          <w:szCs w:val="28"/>
        </w:rPr>
        <w:t>Трансформации</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мировой</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геополитической</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модели</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последствия</w:t>
      </w:r>
      <w:proofErr w:type="spellEnd"/>
      <w:r w:rsidRPr="00AF2034">
        <w:rPr>
          <w:rFonts w:ascii="Times New Roman" w:hAnsi="Times New Roman" w:cs="Times New Roman"/>
          <w:sz w:val="28"/>
          <w:szCs w:val="28"/>
        </w:rPr>
        <w:t xml:space="preserve"> для </w:t>
      </w:r>
      <w:proofErr w:type="spellStart"/>
      <w:r w:rsidRPr="00AF2034">
        <w:rPr>
          <w:rFonts w:ascii="Times New Roman" w:hAnsi="Times New Roman" w:cs="Times New Roman"/>
          <w:sz w:val="28"/>
          <w:szCs w:val="28"/>
        </w:rPr>
        <w:t>России</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i/>
          <w:iCs/>
          <w:sz w:val="28"/>
          <w:szCs w:val="28"/>
        </w:rPr>
        <w:t>Среднерусский</w:t>
      </w:r>
      <w:proofErr w:type="spellEnd"/>
      <w:r w:rsidRPr="00AF2034">
        <w:rPr>
          <w:rFonts w:ascii="Times New Roman" w:hAnsi="Times New Roman" w:cs="Times New Roman"/>
          <w:i/>
          <w:iCs/>
          <w:sz w:val="28"/>
          <w:szCs w:val="28"/>
        </w:rPr>
        <w:t xml:space="preserve"> </w:t>
      </w:r>
      <w:proofErr w:type="spellStart"/>
      <w:r w:rsidRPr="00AF2034">
        <w:rPr>
          <w:rFonts w:ascii="Times New Roman" w:hAnsi="Times New Roman" w:cs="Times New Roman"/>
          <w:i/>
          <w:iCs/>
          <w:sz w:val="28"/>
          <w:szCs w:val="28"/>
        </w:rPr>
        <w:t>вестник</w:t>
      </w:r>
      <w:proofErr w:type="spellEnd"/>
      <w:r w:rsidRPr="00AF2034">
        <w:rPr>
          <w:rFonts w:ascii="Times New Roman" w:hAnsi="Times New Roman" w:cs="Times New Roman"/>
          <w:i/>
          <w:iCs/>
          <w:sz w:val="28"/>
          <w:szCs w:val="28"/>
        </w:rPr>
        <w:t xml:space="preserve"> </w:t>
      </w:r>
      <w:proofErr w:type="spellStart"/>
      <w:r w:rsidRPr="00AF2034">
        <w:rPr>
          <w:rFonts w:ascii="Times New Roman" w:hAnsi="Times New Roman" w:cs="Times New Roman"/>
          <w:i/>
          <w:iCs/>
          <w:sz w:val="28"/>
          <w:szCs w:val="28"/>
        </w:rPr>
        <w:t>общественных</w:t>
      </w:r>
      <w:proofErr w:type="spellEnd"/>
      <w:r w:rsidRPr="00AF2034">
        <w:rPr>
          <w:rFonts w:ascii="Times New Roman" w:hAnsi="Times New Roman" w:cs="Times New Roman"/>
          <w:i/>
          <w:iCs/>
          <w:sz w:val="28"/>
          <w:szCs w:val="28"/>
        </w:rPr>
        <w:t xml:space="preserve"> наук</w:t>
      </w:r>
      <w:r w:rsidRPr="00AF2034">
        <w:rPr>
          <w:rFonts w:ascii="Times New Roman" w:hAnsi="Times New Roman" w:cs="Times New Roman"/>
          <w:sz w:val="28"/>
          <w:szCs w:val="28"/>
        </w:rPr>
        <w:t xml:space="preserve">. 2015. №2. С. 61-64. </w:t>
      </w:r>
    </w:p>
    <w:p w14:paraId="555D1DA2" w14:textId="3ABEF1B2"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Коваль Г. В. Відносини Україна – НАТО: стан та перспективи.</w:t>
      </w:r>
      <w:r w:rsidRPr="00AF2034">
        <w:rPr>
          <w:rFonts w:ascii="Times New Roman" w:hAnsi="Times New Roman" w:cs="Times New Roman"/>
          <w:i/>
          <w:iCs/>
          <w:sz w:val="28"/>
          <w:szCs w:val="28"/>
        </w:rPr>
        <w:t xml:space="preserve"> Наукові праці Чорноморського державного університету імені Петра Могили. Сер. : Політологія.</w:t>
      </w:r>
      <w:r w:rsidRPr="00AF2034">
        <w:rPr>
          <w:rFonts w:ascii="Times New Roman" w:hAnsi="Times New Roman" w:cs="Times New Roman"/>
          <w:sz w:val="28"/>
          <w:szCs w:val="28"/>
        </w:rPr>
        <w:t xml:space="preserve"> 2008. №80. С. 6-11. </w:t>
      </w:r>
    </w:p>
    <w:p w14:paraId="7046A903" w14:textId="6517B265"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color w:val="000000" w:themeColor="text1"/>
          <w:sz w:val="28"/>
          <w:szCs w:val="28"/>
        </w:rPr>
      </w:pPr>
      <w:r w:rsidRPr="00AF2034">
        <w:rPr>
          <w:rFonts w:ascii="Times New Roman" w:hAnsi="Times New Roman" w:cs="Times New Roman"/>
          <w:color w:val="000000" w:themeColor="text1"/>
          <w:sz w:val="28"/>
          <w:szCs w:val="28"/>
        </w:rPr>
        <w:lastRenderedPageBreak/>
        <w:t xml:space="preserve">Копійка В. В. Європейський Союз: Досвід розширення і </w:t>
      </w:r>
      <w:r w:rsidR="006303EC" w:rsidRPr="00AF2034">
        <w:rPr>
          <w:rFonts w:ascii="Times New Roman" w:hAnsi="Times New Roman" w:cs="Times New Roman"/>
          <w:color w:val="000000" w:themeColor="text1"/>
          <w:sz w:val="28"/>
          <w:szCs w:val="28"/>
        </w:rPr>
        <w:t xml:space="preserve">Україна. </w:t>
      </w:r>
      <w:r w:rsidRPr="00AF2034">
        <w:rPr>
          <w:rFonts w:ascii="Times New Roman" w:hAnsi="Times New Roman" w:cs="Times New Roman"/>
          <w:color w:val="000000" w:themeColor="text1"/>
          <w:sz w:val="28"/>
          <w:szCs w:val="28"/>
        </w:rPr>
        <w:t xml:space="preserve">К.: </w:t>
      </w:r>
      <w:proofErr w:type="spellStart"/>
      <w:r w:rsidRPr="00AF2034">
        <w:rPr>
          <w:rFonts w:ascii="Times New Roman" w:hAnsi="Times New Roman" w:cs="Times New Roman"/>
          <w:color w:val="000000" w:themeColor="text1"/>
          <w:sz w:val="28"/>
          <w:szCs w:val="28"/>
        </w:rPr>
        <w:t>Юрид</w:t>
      </w:r>
      <w:proofErr w:type="spellEnd"/>
      <w:r w:rsidRPr="00AF2034">
        <w:rPr>
          <w:rFonts w:ascii="Times New Roman" w:hAnsi="Times New Roman" w:cs="Times New Roman"/>
          <w:color w:val="000000" w:themeColor="text1"/>
          <w:sz w:val="28"/>
          <w:szCs w:val="28"/>
        </w:rPr>
        <w:t xml:space="preserve">. думка, 2005. </w:t>
      </w:r>
      <w:r w:rsidR="006303EC" w:rsidRPr="00AF2034">
        <w:rPr>
          <w:rFonts w:ascii="Times New Roman" w:hAnsi="Times New Roman" w:cs="Times New Roman"/>
          <w:color w:val="000000" w:themeColor="text1"/>
          <w:sz w:val="28"/>
          <w:szCs w:val="28"/>
        </w:rPr>
        <w:t>44</w:t>
      </w:r>
      <w:r w:rsidRPr="00AF2034">
        <w:rPr>
          <w:rFonts w:ascii="Times New Roman" w:hAnsi="Times New Roman" w:cs="Times New Roman"/>
          <w:color w:val="000000" w:themeColor="text1"/>
          <w:sz w:val="28"/>
          <w:szCs w:val="28"/>
        </w:rPr>
        <w:t>5</w:t>
      </w:r>
      <w:r w:rsidR="006303EC" w:rsidRPr="00AF2034">
        <w:rPr>
          <w:rFonts w:ascii="Times New Roman" w:hAnsi="Times New Roman" w:cs="Times New Roman"/>
          <w:color w:val="000000" w:themeColor="text1"/>
          <w:sz w:val="28"/>
          <w:szCs w:val="28"/>
        </w:rPr>
        <w:t xml:space="preserve"> с.</w:t>
      </w:r>
    </w:p>
    <w:p w14:paraId="61CEDE23" w14:textId="5923A900"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Король  І., Шпільман Б. Новий формат взаємовідносин України з НАТО. </w:t>
      </w:r>
      <w:r w:rsidRPr="00AF2034">
        <w:rPr>
          <w:rFonts w:ascii="Times New Roman" w:hAnsi="Times New Roman" w:cs="Times New Roman"/>
          <w:i/>
          <w:iCs/>
          <w:sz w:val="28"/>
          <w:szCs w:val="28"/>
        </w:rPr>
        <w:t>Геополітика України: історія і сучасність : зб. наук. пр.</w:t>
      </w:r>
      <w:r w:rsidRPr="00AF2034">
        <w:rPr>
          <w:rFonts w:ascii="Times New Roman" w:hAnsi="Times New Roman" w:cs="Times New Roman"/>
          <w:sz w:val="28"/>
          <w:szCs w:val="28"/>
        </w:rPr>
        <w:t xml:space="preserve"> 2010. №3. С. 26-41. </w:t>
      </w:r>
    </w:p>
    <w:p w14:paraId="582CBCE7"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Король С.М., </w:t>
      </w:r>
      <w:proofErr w:type="spellStart"/>
      <w:r w:rsidRPr="00AF2034">
        <w:rPr>
          <w:rFonts w:ascii="Times New Roman" w:hAnsi="Times New Roman" w:cs="Times New Roman"/>
          <w:sz w:val="28"/>
          <w:szCs w:val="28"/>
        </w:rPr>
        <w:t>Черкасова</w:t>
      </w:r>
      <w:proofErr w:type="spellEnd"/>
      <w:r w:rsidRPr="00AF2034">
        <w:rPr>
          <w:rFonts w:ascii="Times New Roman" w:hAnsi="Times New Roman" w:cs="Times New Roman"/>
          <w:sz w:val="28"/>
          <w:szCs w:val="28"/>
        </w:rPr>
        <w:t xml:space="preserve"> О. Інформування громадськості щодо євроатлантичної інтеграції України: правовий аспект. Соціально-гуманітарні аспекти розвитку сучасного суспільства: матеріали VII Всеукраїнської наукової конференції студентів, аспірантів, викладачів та співробітників, м. Суми, 18-19 квітня 2019 р. Суми: </w:t>
      </w:r>
      <w:proofErr w:type="spellStart"/>
      <w:r w:rsidRPr="00AF2034">
        <w:rPr>
          <w:rFonts w:ascii="Times New Roman" w:hAnsi="Times New Roman" w:cs="Times New Roman"/>
          <w:sz w:val="28"/>
          <w:szCs w:val="28"/>
        </w:rPr>
        <w:t>СумДУ</w:t>
      </w:r>
      <w:proofErr w:type="spellEnd"/>
      <w:r w:rsidRPr="00AF2034">
        <w:rPr>
          <w:rFonts w:ascii="Times New Roman" w:hAnsi="Times New Roman" w:cs="Times New Roman"/>
          <w:sz w:val="28"/>
          <w:szCs w:val="28"/>
        </w:rPr>
        <w:t>, 2019. С. 412-415.</w:t>
      </w:r>
    </w:p>
    <w:p w14:paraId="4757E21A" w14:textId="48175CCF"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Коротка А.В., Бабенко Л.Л. Форми співпраці України і країн-членів НАТО у сфері медичної реабілітації військовослужбовців. Збірник матеріалів Міжнародної науково-практичної </w:t>
      </w:r>
      <w:proofErr w:type="spellStart"/>
      <w:r w:rsidRPr="00AF2034">
        <w:rPr>
          <w:rFonts w:ascii="Times New Roman" w:hAnsi="Times New Roman" w:cs="Times New Roman"/>
          <w:sz w:val="28"/>
          <w:szCs w:val="28"/>
        </w:rPr>
        <w:t>інтернетконференції</w:t>
      </w:r>
      <w:proofErr w:type="spellEnd"/>
      <w:r w:rsidRPr="00AF2034">
        <w:rPr>
          <w:rFonts w:ascii="Times New Roman" w:hAnsi="Times New Roman" w:cs="Times New Roman"/>
          <w:sz w:val="28"/>
          <w:szCs w:val="28"/>
        </w:rPr>
        <w:t xml:space="preserve"> «Країни Центральної, Східної та Південно-Східної Європи в історичному дискурсі Західної цивілізації» (7 квітня 2020 року). Полтава-Вітебськ, 2020. С. 65-75. </w:t>
      </w:r>
    </w:p>
    <w:p w14:paraId="1189E6C6" w14:textId="43505C0C"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Костюк О. А. Відносини Україна–НАТО у російській суспільно-політичній думці у 1990-х рр. </w:t>
      </w:r>
      <w:r w:rsidRPr="00AF2034">
        <w:rPr>
          <w:rFonts w:ascii="Times New Roman" w:hAnsi="Times New Roman" w:cs="Times New Roman"/>
          <w:i/>
          <w:iCs/>
          <w:sz w:val="28"/>
          <w:szCs w:val="28"/>
        </w:rPr>
        <w:t>Грані</w:t>
      </w:r>
      <w:r w:rsidRPr="00AF2034">
        <w:rPr>
          <w:rFonts w:ascii="Times New Roman" w:hAnsi="Times New Roman" w:cs="Times New Roman"/>
          <w:sz w:val="28"/>
          <w:szCs w:val="28"/>
        </w:rPr>
        <w:t xml:space="preserve">. 2016. № 138. С. 106-113. </w:t>
      </w:r>
    </w:p>
    <w:p w14:paraId="7266FFE9" w14:textId="7CE812F2"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Костюк О. Незалежна Україна в російських геополітичних концепціях у 1990-х рр. </w:t>
      </w:r>
      <w:r w:rsidRPr="00AF2034">
        <w:rPr>
          <w:rFonts w:ascii="Times New Roman" w:hAnsi="Times New Roman" w:cs="Times New Roman"/>
          <w:i/>
          <w:iCs/>
          <w:sz w:val="28"/>
          <w:szCs w:val="28"/>
        </w:rPr>
        <w:t>Схід</w:t>
      </w:r>
      <w:r w:rsidRPr="00AF2034">
        <w:rPr>
          <w:rFonts w:ascii="Times New Roman" w:hAnsi="Times New Roman" w:cs="Times New Roman"/>
          <w:sz w:val="28"/>
          <w:szCs w:val="28"/>
        </w:rPr>
        <w:t xml:space="preserve">. 2016. № 5. С. 45-50. </w:t>
      </w:r>
    </w:p>
    <w:p w14:paraId="74748082"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Кравченко В. Лист трьох: Дзеркало тижня від 18 січня 2008 р. URL: https://zn.ua/ukr/internal/list_troh.html (дата звернення: 26.11.2020)</w:t>
      </w:r>
    </w:p>
    <w:p w14:paraId="3472E69A" w14:textId="1F47A0D3"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Крапивін</w:t>
      </w:r>
      <w:proofErr w:type="spellEnd"/>
      <w:r w:rsidRPr="00AF2034">
        <w:rPr>
          <w:rFonts w:ascii="Times New Roman" w:hAnsi="Times New Roman" w:cs="Times New Roman"/>
          <w:sz w:val="28"/>
          <w:szCs w:val="28"/>
        </w:rPr>
        <w:t xml:space="preserve"> О.В., Тодоров І.Я. Євроатлантична інтеграція України. Навчальний посібник для студентів спеціальностей «історія», «політологія», «журналістика» та «</w:t>
      </w:r>
      <w:proofErr w:type="spellStart"/>
      <w:r w:rsidRPr="00AF2034">
        <w:rPr>
          <w:rFonts w:ascii="Times New Roman" w:hAnsi="Times New Roman" w:cs="Times New Roman"/>
          <w:sz w:val="28"/>
          <w:szCs w:val="28"/>
        </w:rPr>
        <w:t>міжнарордні</w:t>
      </w:r>
      <w:proofErr w:type="spellEnd"/>
      <w:r w:rsidRPr="00AF2034">
        <w:rPr>
          <w:rFonts w:ascii="Times New Roman" w:hAnsi="Times New Roman" w:cs="Times New Roman"/>
          <w:sz w:val="28"/>
          <w:szCs w:val="28"/>
        </w:rPr>
        <w:t xml:space="preserve"> відносини».  Донецьк, Донецький національний університет, 2007. 328 с. </w:t>
      </w:r>
    </w:p>
    <w:p w14:paraId="370560A9" w14:textId="19F190B4"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Крапивін</w:t>
      </w:r>
      <w:proofErr w:type="spellEnd"/>
      <w:r w:rsidRPr="00AF2034">
        <w:rPr>
          <w:rFonts w:ascii="Times New Roman" w:hAnsi="Times New Roman" w:cs="Times New Roman"/>
          <w:sz w:val="28"/>
          <w:szCs w:val="28"/>
        </w:rPr>
        <w:t xml:space="preserve"> О.В., Тодоров І.Я. Євроатлантична інтеграція України. Навчальний посібник для студентів спеціальностей «історія», «політологія», «журналістика» та «</w:t>
      </w:r>
      <w:proofErr w:type="spellStart"/>
      <w:r w:rsidRPr="00AF2034">
        <w:rPr>
          <w:rFonts w:ascii="Times New Roman" w:hAnsi="Times New Roman" w:cs="Times New Roman"/>
          <w:sz w:val="28"/>
          <w:szCs w:val="28"/>
        </w:rPr>
        <w:t>міжнарордні</w:t>
      </w:r>
      <w:proofErr w:type="spellEnd"/>
      <w:r w:rsidRPr="00AF2034">
        <w:rPr>
          <w:rFonts w:ascii="Times New Roman" w:hAnsi="Times New Roman" w:cs="Times New Roman"/>
          <w:sz w:val="28"/>
          <w:szCs w:val="28"/>
        </w:rPr>
        <w:t xml:space="preserve"> відносини». Донецьк, Донецький національний університет, 2007. 328 с. </w:t>
      </w:r>
    </w:p>
    <w:p w14:paraId="645A0E81"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color w:val="000000"/>
          <w:sz w:val="28"/>
          <w:szCs w:val="28"/>
          <w:shd w:val="clear" w:color="auto" w:fill="FFFFFF"/>
        </w:rPr>
        <w:lastRenderedPageBreak/>
        <w:t>Круглашов</w:t>
      </w:r>
      <w:proofErr w:type="spellEnd"/>
      <w:r w:rsidRPr="00AF2034">
        <w:rPr>
          <w:rFonts w:ascii="Times New Roman" w:hAnsi="Times New Roman" w:cs="Times New Roman"/>
          <w:color w:val="000000"/>
          <w:sz w:val="28"/>
          <w:szCs w:val="28"/>
          <w:shd w:val="clear" w:color="auto" w:fill="FFFFFF"/>
        </w:rPr>
        <w:t xml:space="preserve"> А., Герман М. Сучасні теоретичні інтерпретації євроінтеграційних процесів постсоціалістичних суспільств. </w:t>
      </w:r>
      <w:r w:rsidRPr="00AF2034">
        <w:rPr>
          <w:rFonts w:ascii="Times New Roman" w:hAnsi="Times New Roman" w:cs="Times New Roman"/>
          <w:i/>
          <w:iCs/>
          <w:color w:val="000000"/>
          <w:sz w:val="28"/>
          <w:szCs w:val="28"/>
          <w:shd w:val="clear" w:color="auto" w:fill="FFFFFF"/>
        </w:rPr>
        <w:t>Політологічні та соціологічні студії</w:t>
      </w:r>
      <w:r w:rsidRPr="00AF2034">
        <w:rPr>
          <w:rFonts w:ascii="Times New Roman" w:hAnsi="Times New Roman" w:cs="Times New Roman"/>
          <w:color w:val="000000"/>
          <w:sz w:val="28"/>
          <w:szCs w:val="28"/>
          <w:shd w:val="clear" w:color="auto" w:fill="FFFFFF"/>
        </w:rPr>
        <w:t>.2013. С. 15–30.</w:t>
      </w:r>
    </w:p>
    <w:p w14:paraId="6DEB6645" w14:textId="6348F8E5"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Кузнецова</w:t>
      </w:r>
      <w:proofErr w:type="spellEnd"/>
      <w:r w:rsidRPr="00AF2034">
        <w:rPr>
          <w:rFonts w:ascii="Times New Roman" w:hAnsi="Times New Roman" w:cs="Times New Roman"/>
          <w:sz w:val="28"/>
          <w:szCs w:val="28"/>
        </w:rPr>
        <w:t xml:space="preserve"> К.А. </w:t>
      </w:r>
      <w:proofErr w:type="spellStart"/>
      <w:r w:rsidRPr="00AF2034">
        <w:rPr>
          <w:rFonts w:ascii="Times New Roman" w:hAnsi="Times New Roman" w:cs="Times New Roman"/>
          <w:sz w:val="28"/>
          <w:szCs w:val="28"/>
        </w:rPr>
        <w:t>Геополитические</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интересы</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России</w:t>
      </w:r>
      <w:proofErr w:type="spellEnd"/>
      <w:r w:rsidRPr="00AF2034">
        <w:rPr>
          <w:rFonts w:ascii="Times New Roman" w:hAnsi="Times New Roman" w:cs="Times New Roman"/>
          <w:sz w:val="28"/>
          <w:szCs w:val="28"/>
        </w:rPr>
        <w:t xml:space="preserve"> и США на </w:t>
      </w:r>
      <w:proofErr w:type="spellStart"/>
      <w:r w:rsidRPr="00AF2034">
        <w:rPr>
          <w:rFonts w:ascii="Times New Roman" w:hAnsi="Times New Roman" w:cs="Times New Roman"/>
          <w:sz w:val="28"/>
          <w:szCs w:val="28"/>
        </w:rPr>
        <w:t>Украине</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Электронный</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научный</w:t>
      </w:r>
      <w:proofErr w:type="spellEnd"/>
      <w:r w:rsidRPr="00AF2034">
        <w:rPr>
          <w:rFonts w:ascii="Times New Roman" w:hAnsi="Times New Roman" w:cs="Times New Roman"/>
          <w:sz w:val="28"/>
          <w:szCs w:val="28"/>
        </w:rPr>
        <w:t xml:space="preserve"> журнал «</w:t>
      </w:r>
      <w:proofErr w:type="spellStart"/>
      <w:r w:rsidRPr="00AF2034">
        <w:rPr>
          <w:rFonts w:ascii="Times New Roman" w:hAnsi="Times New Roman" w:cs="Times New Roman"/>
          <w:sz w:val="28"/>
          <w:szCs w:val="28"/>
        </w:rPr>
        <w:t>ГосРег</w:t>
      </w:r>
      <w:proofErr w:type="spellEnd"/>
      <w:r w:rsidRPr="00AF2034">
        <w:rPr>
          <w:rFonts w:ascii="Times New Roman" w:hAnsi="Times New Roman" w:cs="Times New Roman"/>
          <w:sz w:val="28"/>
          <w:szCs w:val="28"/>
        </w:rPr>
        <w:t xml:space="preserve">». 2016. № 1. С. 1-5. </w:t>
      </w:r>
    </w:p>
    <w:p w14:paraId="7ABF451F" w14:textId="0181492E"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Лакішик</w:t>
      </w:r>
      <w:proofErr w:type="spellEnd"/>
      <w:r w:rsidRPr="00AF2034">
        <w:rPr>
          <w:rFonts w:ascii="Times New Roman" w:hAnsi="Times New Roman" w:cs="Times New Roman"/>
          <w:sz w:val="28"/>
          <w:szCs w:val="28"/>
        </w:rPr>
        <w:t xml:space="preserve">, Д.М. та Швед, В.О. Протидія світової спільноти анексії Криму й війні на Донбасі: форми, напрями, перспективи. «Україна: контекст світових подій». Аналітичні записки Державної установи «Інститут всесвітньої історії НАН України». 2019. С. 412-419. </w:t>
      </w:r>
    </w:p>
    <w:p w14:paraId="16CBB15F" w14:textId="57E110F9"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Лепявко</w:t>
      </w:r>
      <w:proofErr w:type="spellEnd"/>
      <w:r w:rsidRPr="00AF2034">
        <w:rPr>
          <w:rFonts w:ascii="Times New Roman" w:hAnsi="Times New Roman" w:cs="Times New Roman"/>
          <w:sz w:val="28"/>
          <w:szCs w:val="28"/>
        </w:rPr>
        <w:t xml:space="preserve"> С. А., </w:t>
      </w:r>
      <w:proofErr w:type="spellStart"/>
      <w:r w:rsidRPr="00AF2034">
        <w:rPr>
          <w:rFonts w:ascii="Times New Roman" w:hAnsi="Times New Roman" w:cs="Times New Roman"/>
          <w:sz w:val="28"/>
          <w:szCs w:val="28"/>
        </w:rPr>
        <w:t>Магомедов</w:t>
      </w:r>
      <w:proofErr w:type="spellEnd"/>
      <w:r w:rsidRPr="00AF2034">
        <w:rPr>
          <w:rFonts w:ascii="Times New Roman" w:hAnsi="Times New Roman" w:cs="Times New Roman"/>
          <w:sz w:val="28"/>
          <w:szCs w:val="28"/>
        </w:rPr>
        <w:t xml:space="preserve"> А. О. Співробітництво у військовій сфері, як приклад практичної взаємодії на рівні «Україна – НАТО» в площині реальних військових загроз. </w:t>
      </w:r>
      <w:r w:rsidRPr="00AF2034">
        <w:rPr>
          <w:rFonts w:ascii="Times New Roman" w:hAnsi="Times New Roman" w:cs="Times New Roman"/>
          <w:i/>
          <w:iCs/>
          <w:sz w:val="28"/>
          <w:szCs w:val="28"/>
        </w:rPr>
        <w:t>Молодий вчений</w:t>
      </w:r>
      <w:r w:rsidRPr="00AF2034">
        <w:rPr>
          <w:rFonts w:ascii="Times New Roman" w:hAnsi="Times New Roman" w:cs="Times New Roman"/>
          <w:sz w:val="28"/>
          <w:szCs w:val="28"/>
        </w:rPr>
        <w:t xml:space="preserve">. 2018. № 6. С. 60-63. </w:t>
      </w:r>
    </w:p>
    <w:p w14:paraId="1F604DC6" w14:textId="70550130"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Лепявко</w:t>
      </w:r>
      <w:proofErr w:type="spellEnd"/>
      <w:r w:rsidRPr="00AF2034">
        <w:rPr>
          <w:rFonts w:ascii="Times New Roman" w:hAnsi="Times New Roman" w:cs="Times New Roman"/>
          <w:sz w:val="28"/>
          <w:szCs w:val="28"/>
        </w:rPr>
        <w:t xml:space="preserve"> С. А., </w:t>
      </w:r>
      <w:proofErr w:type="spellStart"/>
      <w:r w:rsidRPr="00AF2034">
        <w:rPr>
          <w:rFonts w:ascii="Times New Roman" w:hAnsi="Times New Roman" w:cs="Times New Roman"/>
          <w:sz w:val="28"/>
          <w:szCs w:val="28"/>
        </w:rPr>
        <w:t>Магомедов</w:t>
      </w:r>
      <w:proofErr w:type="spellEnd"/>
      <w:r w:rsidRPr="00AF2034">
        <w:rPr>
          <w:rFonts w:ascii="Times New Roman" w:hAnsi="Times New Roman" w:cs="Times New Roman"/>
          <w:sz w:val="28"/>
          <w:szCs w:val="28"/>
        </w:rPr>
        <w:t xml:space="preserve"> А.О. Започаткування процесу співпраці на рівні "Україна – НАТО", його головні напрями та перспективні сфери розвитку партнерських відносин. </w:t>
      </w:r>
      <w:r w:rsidRPr="00AF2034">
        <w:rPr>
          <w:rFonts w:ascii="Times New Roman" w:hAnsi="Times New Roman" w:cs="Times New Roman"/>
          <w:i/>
          <w:iCs/>
          <w:sz w:val="28"/>
          <w:szCs w:val="28"/>
        </w:rPr>
        <w:t>Молодий вчений</w:t>
      </w:r>
      <w:r w:rsidRPr="00AF2034">
        <w:rPr>
          <w:rFonts w:ascii="Times New Roman" w:hAnsi="Times New Roman" w:cs="Times New Roman"/>
          <w:sz w:val="28"/>
          <w:szCs w:val="28"/>
        </w:rPr>
        <w:t xml:space="preserve">. 2018. № 6(1). С. 55-59. </w:t>
      </w:r>
    </w:p>
    <w:p w14:paraId="4C946A9D"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Лист керівництва держави до НАТО. URL: www.adm-pl.gov.ua/</w:t>
      </w:r>
      <w:proofErr w:type="spellStart"/>
      <w:r w:rsidRPr="00AF2034">
        <w:rPr>
          <w:rFonts w:ascii="Times New Roman" w:hAnsi="Times New Roman" w:cs="Times New Roman"/>
          <w:sz w:val="28"/>
          <w:szCs w:val="28"/>
        </w:rPr>
        <w:t>page</w:t>
      </w:r>
      <w:proofErr w:type="spellEnd"/>
      <w:r w:rsidRPr="00AF2034">
        <w:rPr>
          <w:rFonts w:ascii="Times New Roman" w:hAnsi="Times New Roman" w:cs="Times New Roman"/>
          <w:sz w:val="28"/>
          <w:szCs w:val="28"/>
        </w:rPr>
        <w:t>/list-kerivnictva-derzhavi-do-nato (дата звернення: 25.11.2020)</w:t>
      </w:r>
    </w:p>
    <w:p w14:paraId="74CAE006" w14:textId="081B86DA"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Ліпкевич</w:t>
      </w:r>
      <w:proofErr w:type="spellEnd"/>
      <w:r w:rsidRPr="00AF2034">
        <w:rPr>
          <w:rFonts w:ascii="Times New Roman" w:hAnsi="Times New Roman" w:cs="Times New Roman"/>
          <w:sz w:val="28"/>
          <w:szCs w:val="28"/>
        </w:rPr>
        <w:t xml:space="preserve"> С. Я. Правові аспекти співробітництва України з НАТО. </w:t>
      </w:r>
      <w:r w:rsidRPr="00AF2034">
        <w:rPr>
          <w:rFonts w:ascii="Times New Roman" w:hAnsi="Times New Roman" w:cs="Times New Roman"/>
          <w:i/>
          <w:iCs/>
          <w:sz w:val="28"/>
          <w:szCs w:val="28"/>
        </w:rPr>
        <w:t>Вісник Національного університету "Львівська політехніка"</w:t>
      </w:r>
      <w:r w:rsidRPr="00AF2034">
        <w:rPr>
          <w:rFonts w:ascii="Times New Roman" w:hAnsi="Times New Roman" w:cs="Times New Roman"/>
          <w:sz w:val="28"/>
          <w:szCs w:val="28"/>
        </w:rPr>
        <w:t xml:space="preserve">. 2008. № 634. С. 163-172. </w:t>
      </w:r>
    </w:p>
    <w:p w14:paraId="260141F7" w14:textId="231108C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Ляшенко О.О. Інтеграція України у європейські та євроатлантичні структури (90-і роки ХХ ст.): автореф. дис... канд. </w:t>
      </w:r>
      <w:proofErr w:type="spellStart"/>
      <w:r w:rsidRPr="00AF2034">
        <w:rPr>
          <w:rFonts w:ascii="Times New Roman" w:hAnsi="Times New Roman" w:cs="Times New Roman"/>
          <w:sz w:val="28"/>
          <w:szCs w:val="28"/>
        </w:rPr>
        <w:t>іст</w:t>
      </w:r>
      <w:proofErr w:type="spellEnd"/>
      <w:r w:rsidRPr="00AF2034">
        <w:rPr>
          <w:rFonts w:ascii="Times New Roman" w:hAnsi="Times New Roman" w:cs="Times New Roman"/>
          <w:sz w:val="28"/>
          <w:szCs w:val="28"/>
        </w:rPr>
        <w:t>. наук : 07.00.02 / Ляшенко Олексій Олексійович ; НАН України, Ін-т укр. археографії та джерелознавства ім. М. С. Грушевського. К., 2002. 20 с.</w:t>
      </w:r>
    </w:p>
    <w:p w14:paraId="194C56E8" w14:textId="6AFC85D4"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Макар Ю. Зовнішня політика України: наміри і реалії. </w:t>
      </w:r>
      <w:proofErr w:type="spellStart"/>
      <w:r w:rsidRPr="00AF2034">
        <w:rPr>
          <w:rFonts w:ascii="Times New Roman" w:hAnsi="Times New Roman" w:cs="Times New Roman"/>
          <w:i/>
          <w:iCs/>
          <w:sz w:val="28"/>
          <w:szCs w:val="28"/>
        </w:rPr>
        <w:t>Україна–Європа–</w:t>
      </w:r>
      <w:proofErr w:type="spellEnd"/>
      <w:r w:rsidRPr="00AF2034">
        <w:rPr>
          <w:rFonts w:ascii="Times New Roman" w:hAnsi="Times New Roman" w:cs="Times New Roman"/>
          <w:i/>
          <w:iCs/>
          <w:sz w:val="28"/>
          <w:szCs w:val="28"/>
        </w:rPr>
        <w:t xml:space="preserve"> Світ</w:t>
      </w:r>
      <w:r w:rsidRPr="00AF2034">
        <w:rPr>
          <w:rFonts w:ascii="Times New Roman" w:hAnsi="Times New Roman" w:cs="Times New Roman"/>
          <w:sz w:val="28"/>
          <w:szCs w:val="28"/>
        </w:rPr>
        <w:t xml:space="preserve">. 2008. №1. С. 189-198. </w:t>
      </w:r>
    </w:p>
    <w:p w14:paraId="20AEC246" w14:textId="74A6FD44"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Маклюк</w:t>
      </w:r>
      <w:proofErr w:type="spellEnd"/>
      <w:r w:rsidRPr="00AF2034">
        <w:rPr>
          <w:rFonts w:ascii="Times New Roman" w:hAnsi="Times New Roman" w:cs="Times New Roman"/>
          <w:sz w:val="28"/>
          <w:szCs w:val="28"/>
        </w:rPr>
        <w:t xml:space="preserve"> О. М. Стереотипи доби "холодної війни" у пам’яті населення України як чинник формування сучасного ставлення до НАТО. </w:t>
      </w:r>
      <w:r w:rsidRPr="00AF2034">
        <w:rPr>
          <w:rFonts w:ascii="Times New Roman" w:hAnsi="Times New Roman" w:cs="Times New Roman"/>
          <w:i/>
          <w:iCs/>
          <w:sz w:val="28"/>
          <w:szCs w:val="28"/>
        </w:rPr>
        <w:t>Національна та історична пам’ять</w:t>
      </w:r>
      <w:r w:rsidRPr="00AF2034">
        <w:rPr>
          <w:rFonts w:ascii="Times New Roman" w:hAnsi="Times New Roman" w:cs="Times New Roman"/>
          <w:sz w:val="28"/>
          <w:szCs w:val="28"/>
        </w:rPr>
        <w:t xml:space="preserve">. 2013. № 6. С. 126-132. </w:t>
      </w:r>
    </w:p>
    <w:p w14:paraId="6B5FAF8C" w14:textId="45F5B4F3"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lastRenderedPageBreak/>
        <w:t>Малик</w:t>
      </w:r>
      <w:proofErr w:type="spellEnd"/>
      <w:r w:rsidRPr="00AF2034">
        <w:rPr>
          <w:rFonts w:ascii="Times New Roman" w:hAnsi="Times New Roman" w:cs="Times New Roman"/>
          <w:sz w:val="28"/>
          <w:szCs w:val="28"/>
        </w:rPr>
        <w:t xml:space="preserve"> Я. Й. До питання про євроатлантичну інтеграцію України. </w:t>
      </w:r>
      <w:r w:rsidRPr="00AF2034">
        <w:rPr>
          <w:rFonts w:ascii="Times New Roman" w:hAnsi="Times New Roman" w:cs="Times New Roman"/>
          <w:i/>
          <w:iCs/>
          <w:sz w:val="28"/>
          <w:szCs w:val="28"/>
        </w:rPr>
        <w:t>Демократичне врядування</w:t>
      </w:r>
      <w:r w:rsidRPr="00AF2034">
        <w:rPr>
          <w:rFonts w:ascii="Times New Roman" w:hAnsi="Times New Roman" w:cs="Times New Roman"/>
          <w:sz w:val="28"/>
          <w:szCs w:val="28"/>
        </w:rPr>
        <w:t xml:space="preserve">. 2014. №14. С. 1-9. </w:t>
      </w:r>
    </w:p>
    <w:p w14:paraId="50DE8FEF"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Мартинюк В. Невійськова допомога НАТО Україні в умовах агресії Росії. УНЦДП від 20 серпня 2015. URL: www.ucipr.org.ua/index.php?option=com_content&amp;view=article&amp;id=82:nev-yskova-dopomoga-nato-ukra-n-v-umovah-agres-ros&amp;catid=8&amp;Itemid=201&amp;lang=ua (дата звернення: 28.11.2020)</w:t>
      </w:r>
    </w:p>
    <w:p w14:paraId="0544AA41"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Медведчук: Вступ України до НАТО не сприятиме реінтеграції Донбасу: 112 телеканал від 31 жовтня 2020 р. URL: </w:t>
      </w:r>
      <w:hyperlink r:id="rId11" w:history="1">
        <w:r w:rsidRPr="00AF2034">
          <w:rPr>
            <w:rStyle w:val="aa"/>
            <w:rFonts w:ascii="Times New Roman" w:hAnsi="Times New Roman" w:cs="Times New Roman"/>
            <w:sz w:val="28"/>
            <w:szCs w:val="28"/>
          </w:rPr>
          <w:t>https://ua.112.ua/polityka/medchedchuk-vstup-ukrainy-v-nato-ne-bude-spryiaty-reintehratsii-donbasu-513206.html</w:t>
        </w:r>
      </w:hyperlink>
      <w:r w:rsidRPr="00AF2034">
        <w:rPr>
          <w:rFonts w:ascii="Times New Roman" w:hAnsi="Times New Roman" w:cs="Times New Roman"/>
          <w:sz w:val="28"/>
          <w:szCs w:val="28"/>
        </w:rPr>
        <w:t xml:space="preserve"> (дата звернення: 30.11.2020)</w:t>
      </w:r>
    </w:p>
    <w:p w14:paraId="36443EB4" w14:textId="7E2B95C1"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Мельник С.М. Адміністрування реформування сектору безпеки і оборони України у контексті розвитку співробітництва з НАТО. Прикарпатський юридичний вісник. 2019. №1(26). С. 161-165. </w:t>
      </w:r>
    </w:p>
    <w:p w14:paraId="732656FB"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Меморандум про гарантії безпеки у зв'язку з приєднанням України до Договору про нерозповсюдження ядерної зброї: Будапештський меморандум від 5 грудня 1994 р. URL: https://zakon.rada.gov.ua/laws/show/998_158#Text (дата звернення: 27.11.2020)</w:t>
      </w:r>
    </w:p>
    <w:p w14:paraId="20E3C1FD" w14:textId="691D1841"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Мітрофанова</w:t>
      </w:r>
      <w:proofErr w:type="spellEnd"/>
      <w:r w:rsidRPr="00AF2034">
        <w:rPr>
          <w:rFonts w:ascii="Times New Roman" w:hAnsi="Times New Roman" w:cs="Times New Roman"/>
          <w:sz w:val="28"/>
          <w:szCs w:val="28"/>
        </w:rPr>
        <w:t xml:space="preserve"> О.О. НАТО як чинник еволюції національної держави.</w:t>
      </w:r>
      <w:r w:rsidRPr="00AF2034">
        <w:rPr>
          <w:rFonts w:ascii="Times New Roman" w:hAnsi="Times New Roman" w:cs="Times New Roman"/>
          <w:i/>
          <w:iCs/>
          <w:sz w:val="28"/>
          <w:szCs w:val="28"/>
        </w:rPr>
        <w:t xml:space="preserve"> Дослідження світової політики: Зб. наук. праць</w:t>
      </w:r>
      <w:r w:rsidRPr="00AF2034">
        <w:rPr>
          <w:rFonts w:ascii="Times New Roman" w:hAnsi="Times New Roman" w:cs="Times New Roman"/>
          <w:sz w:val="28"/>
          <w:szCs w:val="28"/>
        </w:rPr>
        <w:t xml:space="preserve">. 2012. №60. С. 76-82. </w:t>
      </w:r>
    </w:p>
    <w:p w14:paraId="5C95C27A" w14:textId="1C385B4B"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Надольський</w:t>
      </w:r>
      <w:proofErr w:type="spellEnd"/>
      <w:r w:rsidRPr="00AF2034">
        <w:rPr>
          <w:rFonts w:ascii="Times New Roman" w:hAnsi="Times New Roman" w:cs="Times New Roman"/>
          <w:sz w:val="28"/>
          <w:szCs w:val="28"/>
        </w:rPr>
        <w:t xml:space="preserve">, Й. Процеси розширення НАТО і Україна. </w:t>
      </w:r>
      <w:r w:rsidRPr="00AF2034">
        <w:rPr>
          <w:rFonts w:ascii="Times New Roman" w:hAnsi="Times New Roman" w:cs="Times New Roman"/>
          <w:i/>
          <w:iCs/>
          <w:sz w:val="28"/>
          <w:szCs w:val="28"/>
        </w:rPr>
        <w:t>Науковий вісник Ужгородського університету : Серія: Політологія. Соціологія. Філософія</w:t>
      </w:r>
      <w:r w:rsidRPr="00AF2034">
        <w:rPr>
          <w:rFonts w:ascii="Times New Roman" w:hAnsi="Times New Roman" w:cs="Times New Roman"/>
          <w:sz w:val="28"/>
          <w:szCs w:val="28"/>
        </w:rPr>
        <w:t xml:space="preserve">. 2009. №12. С. 173-176. </w:t>
      </w:r>
    </w:p>
    <w:p w14:paraId="7852ABAB"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Населення України стало більше довіряти НАТО. Укрінформ. URL: </w:t>
      </w:r>
      <w:hyperlink r:id="rId12" w:history="1">
        <w:r w:rsidRPr="00AF2034">
          <w:rPr>
            <w:rStyle w:val="aa"/>
            <w:rFonts w:ascii="Times New Roman" w:hAnsi="Times New Roman" w:cs="Times New Roman"/>
            <w:sz w:val="28"/>
            <w:szCs w:val="28"/>
          </w:rPr>
          <w:t>https://www.ukrinform.ua/rubric-polytics/88990-naselennya_ukrani_stalo_blshe_dovryati_nato_70863.html</w:t>
        </w:r>
      </w:hyperlink>
      <w:r w:rsidRPr="00AF2034">
        <w:rPr>
          <w:rFonts w:ascii="Times New Roman" w:hAnsi="Times New Roman" w:cs="Times New Roman"/>
          <w:sz w:val="28"/>
          <w:szCs w:val="28"/>
        </w:rPr>
        <w:t xml:space="preserve"> (дата звернення: 26.11.2020)</w:t>
      </w:r>
    </w:p>
    <w:p w14:paraId="1690A7CC"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НАТО вважає Росію загрозою євроатлантичній безпеці – лондонська декларація: Українська правда від 4 грудня 2019 р. URL: </w:t>
      </w:r>
      <w:r w:rsidRPr="00AF2034">
        <w:rPr>
          <w:rFonts w:ascii="Times New Roman" w:hAnsi="Times New Roman" w:cs="Times New Roman"/>
          <w:sz w:val="28"/>
          <w:szCs w:val="28"/>
        </w:rPr>
        <w:lastRenderedPageBreak/>
        <w:t>https://www.pravda.com.ua/news/2019/12/4/7233870/ (дата звернення: 28.11.2020)</w:t>
      </w:r>
    </w:p>
    <w:p w14:paraId="46820D82"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НАТО виділило на підтримку України 40 </w:t>
      </w:r>
      <w:proofErr w:type="spellStart"/>
      <w:r w:rsidRPr="00AF2034">
        <w:rPr>
          <w:rFonts w:ascii="Times New Roman" w:hAnsi="Times New Roman" w:cs="Times New Roman"/>
          <w:sz w:val="28"/>
          <w:szCs w:val="28"/>
        </w:rPr>
        <w:t>млн</w:t>
      </w:r>
      <w:proofErr w:type="spellEnd"/>
      <w:r w:rsidRPr="00AF2034">
        <w:rPr>
          <w:rFonts w:ascii="Times New Roman" w:hAnsi="Times New Roman" w:cs="Times New Roman"/>
          <w:sz w:val="28"/>
          <w:szCs w:val="28"/>
        </w:rPr>
        <w:t xml:space="preserve"> євро. URL: </w:t>
      </w:r>
      <w:hyperlink r:id="rId13" w:history="1">
        <w:r w:rsidRPr="00AF2034">
          <w:rPr>
            <w:rStyle w:val="aa"/>
            <w:rFonts w:ascii="Times New Roman" w:hAnsi="Times New Roman" w:cs="Times New Roman"/>
            <w:sz w:val="28"/>
            <w:szCs w:val="28"/>
          </w:rPr>
          <w:t>https://ua.112.ua/polityka/nato-vydilylo-na-pidtrymku-ukrainy-40-mln-ievro-513201.html</w:t>
        </w:r>
      </w:hyperlink>
      <w:r w:rsidRPr="00AF2034">
        <w:rPr>
          <w:rFonts w:ascii="Times New Roman" w:hAnsi="Times New Roman" w:cs="Times New Roman"/>
          <w:sz w:val="28"/>
          <w:szCs w:val="28"/>
        </w:rPr>
        <w:t xml:space="preserve">  (дата звернення: 28.11.2020)</w:t>
      </w:r>
    </w:p>
    <w:p w14:paraId="064D0A40"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НАТО продовжує посилювати підтримку України і Грузії в Чорноморському регіоні - </w:t>
      </w:r>
      <w:proofErr w:type="spellStart"/>
      <w:r w:rsidRPr="00AF2034">
        <w:rPr>
          <w:rFonts w:ascii="Times New Roman" w:hAnsi="Times New Roman" w:cs="Times New Roman"/>
          <w:sz w:val="28"/>
          <w:szCs w:val="28"/>
        </w:rPr>
        <w:t>Столтенберг</w:t>
      </w:r>
      <w:proofErr w:type="spellEnd"/>
      <w:r w:rsidRPr="00AF2034">
        <w:rPr>
          <w:rFonts w:ascii="Times New Roman" w:hAnsi="Times New Roman" w:cs="Times New Roman"/>
          <w:sz w:val="28"/>
          <w:szCs w:val="28"/>
        </w:rPr>
        <w:t xml:space="preserve">: УНІАН від 1 грудня 2020 р. URL: </w:t>
      </w:r>
      <w:hyperlink r:id="rId14" w:history="1">
        <w:r w:rsidRPr="00AF2034">
          <w:rPr>
            <w:rStyle w:val="aa"/>
            <w:rFonts w:ascii="Times New Roman" w:hAnsi="Times New Roman" w:cs="Times New Roman"/>
            <w:sz w:val="28"/>
            <w:szCs w:val="28"/>
          </w:rPr>
          <w:t>https://www.unian.ua/politics/ukrajina-nato-nato-prodovzhuye-posilyuvati-pidtrimku-ukrajini-i-gruziji-v-chornomorskomu-stoltenberg-novini-ukrajina-11238485.html</w:t>
        </w:r>
      </w:hyperlink>
      <w:r w:rsidRPr="00AF2034">
        <w:rPr>
          <w:rFonts w:ascii="Times New Roman" w:hAnsi="Times New Roman" w:cs="Times New Roman"/>
          <w:sz w:val="28"/>
          <w:szCs w:val="28"/>
        </w:rPr>
        <w:t xml:space="preserve"> (дата звернення:  01.12.2020)</w:t>
      </w:r>
    </w:p>
    <w:p w14:paraId="548EDA71"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НАТО розмістить нові батальйони у Балтії та Польщі з наступного року: Європейська правда від 8 липня 2016 р. URL: https://www.eurointegration.com.ua/news/2016/07/8/7051844/ (дата звернення: 28.11.2020)</w:t>
      </w:r>
    </w:p>
    <w:p w14:paraId="075F0CCD" w14:textId="39131261"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Наумов</w:t>
      </w:r>
      <w:proofErr w:type="spellEnd"/>
      <w:r w:rsidRPr="00AF2034">
        <w:rPr>
          <w:rFonts w:ascii="Times New Roman" w:hAnsi="Times New Roman" w:cs="Times New Roman"/>
          <w:sz w:val="28"/>
          <w:szCs w:val="28"/>
        </w:rPr>
        <w:t xml:space="preserve"> С. Ю. </w:t>
      </w:r>
      <w:proofErr w:type="spellStart"/>
      <w:r w:rsidRPr="00AF2034">
        <w:rPr>
          <w:rFonts w:ascii="Times New Roman" w:hAnsi="Times New Roman" w:cs="Times New Roman"/>
          <w:sz w:val="28"/>
          <w:szCs w:val="28"/>
        </w:rPr>
        <w:t>Украинский</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кризис</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как</w:t>
      </w:r>
      <w:proofErr w:type="spellEnd"/>
      <w:r w:rsidRPr="00AF2034">
        <w:rPr>
          <w:rFonts w:ascii="Times New Roman" w:hAnsi="Times New Roman" w:cs="Times New Roman"/>
          <w:sz w:val="28"/>
          <w:szCs w:val="28"/>
        </w:rPr>
        <w:t xml:space="preserve"> момент </w:t>
      </w:r>
      <w:proofErr w:type="spellStart"/>
      <w:r w:rsidRPr="00AF2034">
        <w:rPr>
          <w:rFonts w:ascii="Times New Roman" w:hAnsi="Times New Roman" w:cs="Times New Roman"/>
          <w:sz w:val="28"/>
          <w:szCs w:val="28"/>
        </w:rPr>
        <w:t>истины</w:t>
      </w:r>
      <w:proofErr w:type="spellEnd"/>
      <w:r w:rsidRPr="00AF2034">
        <w:rPr>
          <w:rFonts w:ascii="Times New Roman" w:hAnsi="Times New Roman" w:cs="Times New Roman"/>
          <w:sz w:val="28"/>
          <w:szCs w:val="28"/>
        </w:rPr>
        <w:t xml:space="preserve"> для </w:t>
      </w:r>
      <w:proofErr w:type="spellStart"/>
      <w:r w:rsidRPr="00AF2034">
        <w:rPr>
          <w:rFonts w:ascii="Times New Roman" w:hAnsi="Times New Roman" w:cs="Times New Roman"/>
          <w:sz w:val="28"/>
          <w:szCs w:val="28"/>
        </w:rPr>
        <w:t>Российской</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политики</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i/>
          <w:iCs/>
          <w:sz w:val="28"/>
          <w:szCs w:val="28"/>
        </w:rPr>
        <w:t>Власть</w:t>
      </w:r>
      <w:proofErr w:type="spellEnd"/>
      <w:r w:rsidRPr="00AF2034">
        <w:rPr>
          <w:rFonts w:ascii="Times New Roman" w:hAnsi="Times New Roman" w:cs="Times New Roman"/>
          <w:sz w:val="28"/>
          <w:szCs w:val="28"/>
        </w:rPr>
        <w:t xml:space="preserve">. 2014. №4. С. 5-9. </w:t>
      </w:r>
    </w:p>
    <w:p w14:paraId="647ACF97" w14:textId="2BB4EDAE"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Наумов</w:t>
      </w:r>
      <w:proofErr w:type="spellEnd"/>
      <w:r w:rsidRPr="00AF2034">
        <w:rPr>
          <w:rFonts w:ascii="Times New Roman" w:hAnsi="Times New Roman" w:cs="Times New Roman"/>
          <w:sz w:val="28"/>
          <w:szCs w:val="28"/>
        </w:rPr>
        <w:t xml:space="preserve"> С. Ю. </w:t>
      </w:r>
      <w:proofErr w:type="spellStart"/>
      <w:r w:rsidRPr="00AF2034">
        <w:rPr>
          <w:rFonts w:ascii="Times New Roman" w:hAnsi="Times New Roman" w:cs="Times New Roman"/>
          <w:sz w:val="28"/>
          <w:szCs w:val="28"/>
        </w:rPr>
        <w:t>Украинский</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кризис</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как</w:t>
      </w:r>
      <w:proofErr w:type="spellEnd"/>
      <w:r w:rsidRPr="00AF2034">
        <w:rPr>
          <w:rFonts w:ascii="Times New Roman" w:hAnsi="Times New Roman" w:cs="Times New Roman"/>
          <w:sz w:val="28"/>
          <w:szCs w:val="28"/>
        </w:rPr>
        <w:t xml:space="preserve"> момент </w:t>
      </w:r>
      <w:proofErr w:type="spellStart"/>
      <w:r w:rsidRPr="00AF2034">
        <w:rPr>
          <w:rFonts w:ascii="Times New Roman" w:hAnsi="Times New Roman" w:cs="Times New Roman"/>
          <w:sz w:val="28"/>
          <w:szCs w:val="28"/>
        </w:rPr>
        <w:t>истины</w:t>
      </w:r>
      <w:proofErr w:type="spellEnd"/>
      <w:r w:rsidRPr="00AF2034">
        <w:rPr>
          <w:rFonts w:ascii="Times New Roman" w:hAnsi="Times New Roman" w:cs="Times New Roman"/>
          <w:sz w:val="28"/>
          <w:szCs w:val="28"/>
        </w:rPr>
        <w:t xml:space="preserve"> для </w:t>
      </w:r>
      <w:proofErr w:type="spellStart"/>
      <w:r w:rsidRPr="00AF2034">
        <w:rPr>
          <w:rFonts w:ascii="Times New Roman" w:hAnsi="Times New Roman" w:cs="Times New Roman"/>
          <w:sz w:val="28"/>
          <w:szCs w:val="28"/>
        </w:rPr>
        <w:t>Российской</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политики</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i/>
          <w:iCs/>
          <w:sz w:val="28"/>
          <w:szCs w:val="28"/>
        </w:rPr>
        <w:t>Власть</w:t>
      </w:r>
      <w:proofErr w:type="spellEnd"/>
      <w:r w:rsidRPr="00AF2034">
        <w:rPr>
          <w:rFonts w:ascii="Times New Roman" w:hAnsi="Times New Roman" w:cs="Times New Roman"/>
          <w:sz w:val="28"/>
          <w:szCs w:val="28"/>
        </w:rPr>
        <w:t xml:space="preserve">. 2014. №4. С. 5-9. </w:t>
      </w:r>
    </w:p>
    <w:p w14:paraId="567AB9C2"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Недзельський</w:t>
      </w:r>
      <w:proofErr w:type="spellEnd"/>
      <w:r w:rsidRPr="00AF2034">
        <w:rPr>
          <w:rFonts w:ascii="Times New Roman" w:hAnsi="Times New Roman" w:cs="Times New Roman"/>
          <w:sz w:val="28"/>
          <w:szCs w:val="28"/>
        </w:rPr>
        <w:t xml:space="preserve"> Ю. Програма «Партнерство заради миру» та особливості приєднання до неї України. </w:t>
      </w:r>
      <w:r w:rsidRPr="00AF2034">
        <w:rPr>
          <w:rFonts w:ascii="Times New Roman" w:hAnsi="Times New Roman" w:cs="Times New Roman"/>
          <w:i/>
          <w:iCs/>
          <w:sz w:val="28"/>
          <w:szCs w:val="28"/>
        </w:rPr>
        <w:t>Політичний менеджмент</w:t>
      </w:r>
      <w:r w:rsidRPr="00AF2034">
        <w:rPr>
          <w:rFonts w:ascii="Times New Roman" w:hAnsi="Times New Roman" w:cs="Times New Roman"/>
          <w:sz w:val="28"/>
          <w:szCs w:val="28"/>
        </w:rPr>
        <w:t>. 2011. № 2. С. 136-146.</w:t>
      </w:r>
    </w:p>
    <w:p w14:paraId="3D352284" w14:textId="570EE8E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Ніколаєць</w:t>
      </w:r>
      <w:proofErr w:type="spellEnd"/>
      <w:r w:rsidRPr="00AF2034">
        <w:rPr>
          <w:rFonts w:ascii="Times New Roman" w:hAnsi="Times New Roman" w:cs="Times New Roman"/>
          <w:sz w:val="28"/>
          <w:szCs w:val="28"/>
        </w:rPr>
        <w:t xml:space="preserve"> К. М. Стосунки України з НАТО: проблеми та перспективи. </w:t>
      </w:r>
      <w:r w:rsidRPr="00AF2034">
        <w:rPr>
          <w:rFonts w:ascii="Times New Roman" w:hAnsi="Times New Roman" w:cs="Times New Roman"/>
          <w:i/>
          <w:iCs/>
          <w:sz w:val="28"/>
          <w:szCs w:val="28"/>
        </w:rPr>
        <w:t xml:space="preserve">Наукові записки Вінницького </w:t>
      </w:r>
      <w:proofErr w:type="spellStart"/>
      <w:r w:rsidRPr="00AF2034">
        <w:rPr>
          <w:rFonts w:ascii="Times New Roman" w:hAnsi="Times New Roman" w:cs="Times New Roman"/>
          <w:i/>
          <w:iCs/>
          <w:sz w:val="28"/>
          <w:szCs w:val="28"/>
        </w:rPr>
        <w:t>держ</w:t>
      </w:r>
      <w:proofErr w:type="spellEnd"/>
      <w:r w:rsidRPr="00AF2034">
        <w:rPr>
          <w:rFonts w:ascii="Times New Roman" w:hAnsi="Times New Roman" w:cs="Times New Roman"/>
          <w:i/>
          <w:iCs/>
          <w:sz w:val="28"/>
          <w:szCs w:val="28"/>
        </w:rPr>
        <w:t xml:space="preserve">. пед. </w:t>
      </w:r>
      <w:proofErr w:type="spellStart"/>
      <w:r w:rsidRPr="00AF2034">
        <w:rPr>
          <w:rFonts w:ascii="Times New Roman" w:hAnsi="Times New Roman" w:cs="Times New Roman"/>
          <w:i/>
          <w:iCs/>
          <w:sz w:val="28"/>
          <w:szCs w:val="28"/>
        </w:rPr>
        <w:t>ун-ту</w:t>
      </w:r>
      <w:proofErr w:type="spellEnd"/>
      <w:r w:rsidRPr="00AF2034">
        <w:rPr>
          <w:rFonts w:ascii="Times New Roman" w:hAnsi="Times New Roman" w:cs="Times New Roman"/>
          <w:i/>
          <w:iCs/>
          <w:sz w:val="28"/>
          <w:szCs w:val="28"/>
        </w:rPr>
        <w:t xml:space="preserve"> ім. Михайла Коцюбинського</w:t>
      </w:r>
      <w:r w:rsidRPr="00AF2034">
        <w:rPr>
          <w:rFonts w:ascii="Times New Roman" w:hAnsi="Times New Roman" w:cs="Times New Roman"/>
          <w:sz w:val="28"/>
          <w:szCs w:val="28"/>
        </w:rPr>
        <w:t xml:space="preserve">. 2003. №6. C. 240-247. </w:t>
      </w:r>
    </w:p>
    <w:p w14:paraId="3A79F007" w14:textId="7209C4B3"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Осадца</w:t>
      </w:r>
      <w:proofErr w:type="spellEnd"/>
      <w:r w:rsidRPr="00AF2034">
        <w:rPr>
          <w:rFonts w:ascii="Times New Roman" w:hAnsi="Times New Roman" w:cs="Times New Roman"/>
          <w:sz w:val="28"/>
          <w:szCs w:val="28"/>
        </w:rPr>
        <w:t xml:space="preserve"> І. Вплив членства в НАТО на колишні комуністичні країни (на прикладі Республіки Болгарія). </w:t>
      </w:r>
      <w:r w:rsidRPr="00AF2034">
        <w:rPr>
          <w:rFonts w:ascii="Times New Roman" w:hAnsi="Times New Roman" w:cs="Times New Roman"/>
          <w:i/>
          <w:iCs/>
          <w:sz w:val="28"/>
          <w:szCs w:val="28"/>
        </w:rPr>
        <w:t>Історико-політичні проблеми сучасного світу : Збірник наукових статей</w:t>
      </w:r>
      <w:r w:rsidRPr="00AF2034">
        <w:rPr>
          <w:rFonts w:ascii="Times New Roman" w:hAnsi="Times New Roman" w:cs="Times New Roman"/>
          <w:sz w:val="28"/>
          <w:szCs w:val="28"/>
        </w:rPr>
        <w:t xml:space="preserve">. Чернівці: ЧНУ, 2015. Т. 29-30. C. 107-110. </w:t>
      </w:r>
    </w:p>
    <w:p w14:paraId="72FA20B8" w14:textId="7BCBFE9C"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Павлюк М. Україна-НАТО: правовий аспект. </w:t>
      </w:r>
      <w:r w:rsidRPr="00AF2034">
        <w:rPr>
          <w:rFonts w:ascii="Times New Roman" w:hAnsi="Times New Roman" w:cs="Times New Roman"/>
          <w:i/>
          <w:iCs/>
          <w:sz w:val="28"/>
          <w:szCs w:val="28"/>
        </w:rPr>
        <w:t>Буковинський вісник державної служби та місцевого самоврядування</w:t>
      </w:r>
      <w:r w:rsidRPr="00AF2034">
        <w:rPr>
          <w:rFonts w:ascii="Times New Roman" w:hAnsi="Times New Roman" w:cs="Times New Roman"/>
          <w:sz w:val="28"/>
          <w:szCs w:val="28"/>
        </w:rPr>
        <w:t>. 2008. №4. С.41-42.</w:t>
      </w:r>
    </w:p>
    <w:p w14:paraId="00C62D6E"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lastRenderedPageBreak/>
        <w:t xml:space="preserve">Партнерство заради миру Рамковий документ. </w:t>
      </w:r>
      <w:proofErr w:type="spellStart"/>
      <w:r w:rsidRPr="00AF2034">
        <w:rPr>
          <w:rFonts w:ascii="Times New Roman" w:hAnsi="Times New Roman" w:cs="Times New Roman"/>
          <w:i/>
          <w:iCs/>
          <w:sz w:val="28"/>
          <w:szCs w:val="28"/>
        </w:rPr>
        <w:t>Дипломатический</w:t>
      </w:r>
      <w:proofErr w:type="spellEnd"/>
      <w:r w:rsidRPr="00AF2034">
        <w:rPr>
          <w:rFonts w:ascii="Times New Roman" w:hAnsi="Times New Roman" w:cs="Times New Roman"/>
          <w:i/>
          <w:iCs/>
          <w:sz w:val="28"/>
          <w:szCs w:val="28"/>
        </w:rPr>
        <w:t xml:space="preserve"> </w:t>
      </w:r>
      <w:proofErr w:type="spellStart"/>
      <w:r w:rsidRPr="00AF2034">
        <w:rPr>
          <w:rFonts w:ascii="Times New Roman" w:hAnsi="Times New Roman" w:cs="Times New Roman"/>
          <w:i/>
          <w:iCs/>
          <w:sz w:val="28"/>
          <w:szCs w:val="28"/>
        </w:rPr>
        <w:t>вестник</w:t>
      </w:r>
      <w:proofErr w:type="spellEnd"/>
      <w:r w:rsidRPr="00AF2034">
        <w:rPr>
          <w:rFonts w:ascii="Times New Roman" w:hAnsi="Times New Roman" w:cs="Times New Roman"/>
          <w:i/>
          <w:iCs/>
          <w:sz w:val="28"/>
          <w:szCs w:val="28"/>
        </w:rPr>
        <w:t xml:space="preserve"> </w:t>
      </w:r>
      <w:r w:rsidRPr="00AF2034">
        <w:rPr>
          <w:rFonts w:ascii="Times New Roman" w:hAnsi="Times New Roman" w:cs="Times New Roman"/>
          <w:sz w:val="28"/>
          <w:szCs w:val="28"/>
        </w:rPr>
        <w:t>.№13-14. 1994. С. 32-33.</w:t>
      </w:r>
    </w:p>
    <w:p w14:paraId="4DC98EBB" w14:textId="0A95329E"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Пашков</w:t>
      </w:r>
      <w:proofErr w:type="spellEnd"/>
      <w:r w:rsidRPr="00AF2034">
        <w:rPr>
          <w:rFonts w:ascii="Times New Roman" w:hAnsi="Times New Roman" w:cs="Times New Roman"/>
          <w:sz w:val="28"/>
          <w:szCs w:val="28"/>
        </w:rPr>
        <w:t xml:space="preserve"> М., </w:t>
      </w:r>
      <w:proofErr w:type="spellStart"/>
      <w:r w:rsidRPr="00AF2034">
        <w:rPr>
          <w:rFonts w:ascii="Times New Roman" w:hAnsi="Times New Roman" w:cs="Times New Roman"/>
          <w:sz w:val="28"/>
          <w:szCs w:val="28"/>
        </w:rPr>
        <w:t>Чалый</w:t>
      </w:r>
      <w:proofErr w:type="spellEnd"/>
      <w:r w:rsidRPr="00AF2034">
        <w:rPr>
          <w:rFonts w:ascii="Times New Roman" w:hAnsi="Times New Roman" w:cs="Times New Roman"/>
          <w:sz w:val="28"/>
          <w:szCs w:val="28"/>
        </w:rPr>
        <w:t xml:space="preserve"> В. </w:t>
      </w:r>
      <w:proofErr w:type="spellStart"/>
      <w:r w:rsidRPr="00AF2034">
        <w:rPr>
          <w:rFonts w:ascii="Times New Roman" w:hAnsi="Times New Roman" w:cs="Times New Roman"/>
          <w:sz w:val="28"/>
          <w:szCs w:val="28"/>
        </w:rPr>
        <w:t>Украинско-российские</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отношения</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взгляд</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из</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Украины</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i/>
          <w:iCs/>
          <w:sz w:val="28"/>
          <w:szCs w:val="28"/>
        </w:rPr>
        <w:t>Полития</w:t>
      </w:r>
      <w:proofErr w:type="spellEnd"/>
      <w:r w:rsidRPr="00AF2034">
        <w:rPr>
          <w:rFonts w:ascii="Times New Roman" w:hAnsi="Times New Roman" w:cs="Times New Roman"/>
          <w:sz w:val="28"/>
          <w:szCs w:val="28"/>
        </w:rPr>
        <w:t xml:space="preserve">. 2001. №1. С. 10-31. </w:t>
      </w:r>
    </w:p>
    <w:p w14:paraId="4875777F"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Північноатлантичний договір: від 4 квітня 1949 р. URL: https://zakon.rada.gov.ua/laws/show/950_008#Text (дата звернення: 30.11.2020)</w:t>
      </w:r>
    </w:p>
    <w:p w14:paraId="5D762717"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Поглиблення співпраці Україна - НАТО: короткотермінові заходи: Спільне комюніке України і НАТО №950_012 від 21 квітня 2005 р. URL: https://zakon.rada.gov.ua/laws/show/950_012#Text (дата звернення: 26.11.2020)</w:t>
      </w:r>
    </w:p>
    <w:p w14:paraId="18C68309"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Позаблоковий статус України серйозно впливає на ситуацію на Євразійському просторі, - Янукович: </w:t>
      </w:r>
      <w:proofErr w:type="spellStart"/>
      <w:r w:rsidRPr="00AF2034">
        <w:rPr>
          <w:rFonts w:ascii="Times New Roman" w:hAnsi="Times New Roman" w:cs="Times New Roman"/>
          <w:sz w:val="28"/>
          <w:szCs w:val="28"/>
        </w:rPr>
        <w:t>Захід.Нет</w:t>
      </w:r>
      <w:proofErr w:type="spellEnd"/>
      <w:r w:rsidRPr="00AF2034">
        <w:rPr>
          <w:rFonts w:ascii="Times New Roman" w:hAnsi="Times New Roman" w:cs="Times New Roman"/>
          <w:sz w:val="28"/>
          <w:szCs w:val="28"/>
        </w:rPr>
        <w:t xml:space="preserve"> від 26 листопада 2010 р. URL: https://zaxid.net/pozablokoviy_status_ukrayini_seryozno_vplivaye_na_situatsiyu_na_yevraziyskomu_prostori__yanukovich_n1117116 (дата звернення: 26.11.2020)</w:t>
      </w:r>
    </w:p>
    <w:p w14:paraId="129DB668" w14:textId="18C38EFF"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Полторацький</w:t>
      </w:r>
      <w:proofErr w:type="spellEnd"/>
      <w:r w:rsidRPr="00AF2034">
        <w:rPr>
          <w:rFonts w:ascii="Times New Roman" w:hAnsi="Times New Roman" w:cs="Times New Roman"/>
          <w:sz w:val="28"/>
          <w:szCs w:val="28"/>
        </w:rPr>
        <w:t xml:space="preserve"> О. Суспільно-політичні тенденції та фактори формування громадської думки щодо євроатлантичної інтеграції України. </w:t>
      </w:r>
      <w:r w:rsidRPr="00AF2034">
        <w:rPr>
          <w:rFonts w:ascii="Times New Roman" w:hAnsi="Times New Roman" w:cs="Times New Roman"/>
          <w:i/>
          <w:iCs/>
          <w:sz w:val="28"/>
          <w:szCs w:val="28"/>
        </w:rPr>
        <w:t>Науковий інформаційно-аналітичний центр НАТО.</w:t>
      </w:r>
      <w:r w:rsidRPr="00AF2034">
        <w:rPr>
          <w:rFonts w:ascii="Times New Roman" w:hAnsi="Times New Roman" w:cs="Times New Roman"/>
          <w:sz w:val="28"/>
          <w:szCs w:val="28"/>
        </w:rPr>
        <w:t xml:space="preserve"> 2009. №36. С. 168-173. </w:t>
      </w:r>
    </w:p>
    <w:p w14:paraId="476B67DB" w14:textId="21519DF0"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color w:val="000000" w:themeColor="text1"/>
          <w:sz w:val="28"/>
          <w:szCs w:val="28"/>
          <w:lang w:val="ru-RU"/>
        </w:rPr>
      </w:pPr>
      <w:proofErr w:type="spellStart"/>
      <w:r w:rsidRPr="00AF2034">
        <w:rPr>
          <w:rFonts w:ascii="Times New Roman" w:hAnsi="Times New Roman" w:cs="Times New Roman"/>
          <w:color w:val="000000" w:themeColor="text1"/>
          <w:sz w:val="28"/>
          <w:szCs w:val="28"/>
        </w:rPr>
        <w:t>Посельський</w:t>
      </w:r>
      <w:proofErr w:type="spellEnd"/>
      <w:r w:rsidRPr="00AF2034">
        <w:rPr>
          <w:rFonts w:ascii="Times New Roman" w:hAnsi="Times New Roman" w:cs="Times New Roman"/>
          <w:color w:val="000000" w:themeColor="text1"/>
          <w:sz w:val="28"/>
          <w:szCs w:val="28"/>
        </w:rPr>
        <w:t xml:space="preserve"> В. Європейський Союз: інституційні основи європейської інтеграції, К.: Смолоскип, 2002. 168 с. </w:t>
      </w:r>
    </w:p>
    <w:p w14:paraId="7E7C1F9C" w14:textId="5324B6BC"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Потєхін</w:t>
      </w:r>
      <w:proofErr w:type="spellEnd"/>
      <w:r w:rsidRPr="00AF2034">
        <w:rPr>
          <w:rFonts w:ascii="Times New Roman" w:hAnsi="Times New Roman" w:cs="Times New Roman"/>
          <w:sz w:val="28"/>
          <w:szCs w:val="28"/>
        </w:rPr>
        <w:t xml:space="preserve"> О. НАТО без України. Зовнішні справи. 2016. №11. С. 8-13. </w:t>
      </w:r>
    </w:p>
    <w:p w14:paraId="7AD5A8D1" w14:textId="22077A2F"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Пошедін</w:t>
      </w:r>
      <w:proofErr w:type="spellEnd"/>
      <w:r w:rsidRPr="00AF2034">
        <w:rPr>
          <w:rFonts w:ascii="Times New Roman" w:hAnsi="Times New Roman" w:cs="Times New Roman"/>
          <w:sz w:val="28"/>
          <w:szCs w:val="28"/>
        </w:rPr>
        <w:t xml:space="preserve"> О. Адаптація НАТО до сучасних викликів та механізми співробітництва України з Організацією північноатлантичного договору. </w:t>
      </w:r>
      <w:proofErr w:type="spellStart"/>
      <w:r w:rsidRPr="00AF2034">
        <w:rPr>
          <w:rFonts w:ascii="Times New Roman" w:hAnsi="Times New Roman" w:cs="Times New Roman"/>
          <w:sz w:val="28"/>
          <w:szCs w:val="28"/>
        </w:rPr>
        <w:t>Public</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Administration</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and</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Local</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Government</w:t>
      </w:r>
      <w:proofErr w:type="spellEnd"/>
      <w:r w:rsidRPr="00AF2034">
        <w:rPr>
          <w:rFonts w:ascii="Times New Roman" w:hAnsi="Times New Roman" w:cs="Times New Roman"/>
          <w:sz w:val="28"/>
          <w:szCs w:val="28"/>
        </w:rPr>
        <w:t xml:space="preserve">. 2019. №4(43). С. 73-81. </w:t>
      </w:r>
    </w:p>
    <w:p w14:paraId="71BA5195"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Президент України В.</w:t>
      </w:r>
      <w:proofErr w:type="spellStart"/>
      <w:r w:rsidRPr="00AF2034">
        <w:rPr>
          <w:rFonts w:ascii="Times New Roman" w:hAnsi="Times New Roman" w:cs="Times New Roman"/>
          <w:sz w:val="28"/>
          <w:szCs w:val="28"/>
        </w:rPr>
        <w:t>Зеленський</w:t>
      </w:r>
      <w:proofErr w:type="spellEnd"/>
      <w:r w:rsidRPr="00AF2034">
        <w:rPr>
          <w:rFonts w:ascii="Times New Roman" w:hAnsi="Times New Roman" w:cs="Times New Roman"/>
          <w:sz w:val="28"/>
          <w:szCs w:val="28"/>
        </w:rPr>
        <w:t xml:space="preserve"> відвідав штаб-квартиру НАТО: Офіційний сайт НАТО від 4 червня 2019 р. URL: https://ukraine-nato.mfa.gov.ua/news/73381-prezident-ukrajini-vzelensykij-vidvidav-shtab-kvartiru-nato (дата звернення: 30.11.2020)</w:t>
      </w:r>
    </w:p>
    <w:p w14:paraId="13D8C47B" w14:textId="400D937B"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lastRenderedPageBreak/>
        <w:t>Прийдун</w:t>
      </w:r>
      <w:proofErr w:type="spellEnd"/>
      <w:r w:rsidRPr="00AF2034">
        <w:rPr>
          <w:rFonts w:ascii="Times New Roman" w:hAnsi="Times New Roman" w:cs="Times New Roman"/>
          <w:sz w:val="28"/>
          <w:szCs w:val="28"/>
        </w:rPr>
        <w:t xml:space="preserve"> С. В. Трансформація зовнішньої політики України: європейсько-атлантичний аспект (1991–2015) : дис. ... канд. </w:t>
      </w:r>
      <w:proofErr w:type="spellStart"/>
      <w:r w:rsidRPr="00AF2034">
        <w:rPr>
          <w:rFonts w:ascii="Times New Roman" w:hAnsi="Times New Roman" w:cs="Times New Roman"/>
          <w:sz w:val="28"/>
          <w:szCs w:val="28"/>
        </w:rPr>
        <w:t>іст</w:t>
      </w:r>
      <w:proofErr w:type="spellEnd"/>
      <w:r w:rsidRPr="00AF2034">
        <w:rPr>
          <w:rFonts w:ascii="Times New Roman" w:hAnsi="Times New Roman" w:cs="Times New Roman"/>
          <w:sz w:val="28"/>
          <w:szCs w:val="28"/>
        </w:rPr>
        <w:t>. наук : 07.00.02 : 03 / Тернопільський нац. пед. ун-т ім. В. Гнатюка. Тернопіль, 2019. 302 с.</w:t>
      </w:r>
    </w:p>
    <w:p w14:paraId="7DF66631"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Про внесення змін до деяких законів України щодо відмови України від здійснення політики позаблоковості: Закон України № 35-VIII від 23 грудня 2014 р. URL: https://zakon.rada.gov.ua/laws/show/35-19#Text (дата звернення: 25.11.2020)</w:t>
      </w:r>
    </w:p>
    <w:p w14:paraId="70BB58E3"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Про державні програми з питань європейської та євроатлантичної інтеграції України на 2004-2007 роки: Указ Президента України Про державні програми з питань європейської та євроатлантичної інтеграції України на 2004-2007 роки №1433 від 13 грудня 2003 р. URL: https://zakon.rada.gov.ua/laws/show/1433/2003#Text (дата звернення: 25.11.2020)</w:t>
      </w:r>
    </w:p>
    <w:p w14:paraId="5E4DFCAA"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Про Державну програму співробітництва України з Організацією Північно-Атлантичного Договору (НАТО) на період до 2001 року: Указ Президента України N 1209/98 від 4 листопада 1998 року. URL: https://zakon.rada.gov.ua/laws/show/1209/98#Text (дата звернення 24.11.2020)</w:t>
      </w:r>
    </w:p>
    <w:p w14:paraId="70E2FDDD"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Про засади внутрішньої і зовнішньої політики: Закон України №1170-VII від 27 березня 2014 р.: https://ips.ligazakon.net/document/t102411?an=197&amp;ed=2014_03_27 (дата звернення: 26.11.2020)</w:t>
      </w:r>
    </w:p>
    <w:p w14:paraId="4F320E01"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Про засади внутрішньої і зовнішньої політики: Закон України №2411-VI від 1 липня 2010 року. URL:  https://zakon.rada.gov.ua/laws/show/2411-17#Text (дата звернення: 25.11.2020)</w:t>
      </w:r>
    </w:p>
    <w:p w14:paraId="4E502CFB"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Про національну безпеку України: Закон України № 2469-VIII від 21 червня 2018 р. URL: https://zakon.rada.gov.ua/laws/show/2469-19#Text (дата звернення: 25.11.2020)</w:t>
      </w:r>
    </w:p>
    <w:p w14:paraId="7B841E76"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Про невідкладні заходи щодо захисту України та зміцнення її обороноздатності: Рішення РНБО України від 28 серпня 2014 р. URL: </w:t>
      </w:r>
      <w:r w:rsidRPr="00AF2034">
        <w:rPr>
          <w:rFonts w:ascii="Times New Roman" w:hAnsi="Times New Roman" w:cs="Times New Roman"/>
          <w:sz w:val="28"/>
          <w:szCs w:val="28"/>
        </w:rPr>
        <w:lastRenderedPageBreak/>
        <w:t>https://zakon.rada.gov.ua/laws/show/n0011525-14#Text (дата звернення: 26.11.2020)</w:t>
      </w:r>
    </w:p>
    <w:p w14:paraId="16918856"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Про основи національної безпеки України: Закон України № 964-IV від 19 червня 2003 року. URL: https://zakon.rada.gov.ua/laws/show/964-15#Text (дата звернення: 25.11.2020)</w:t>
      </w:r>
    </w:p>
    <w:p w14:paraId="6827FB45"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Про питання вступу України до Організації Північноатлантичного договору (НАТО): Постанова ВРУ №126-VI від 6 березня 2008 р. URL: https://zakon.rada.gov.ua/laws/show/126-VI#Text (дата звернення: 25.11.2020)</w:t>
      </w:r>
    </w:p>
    <w:p w14:paraId="60DF7077"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Про Рекомендації парламентських слухань про взаємовідносини та співробітництво України з НАТО. Постанова ВРУ №51 від 21 листопада 2002 р. URL: https://zakon.rada.gov.ua/laws/show/233-IV#Text (дата звернення: 24.11.2020)</w:t>
      </w:r>
    </w:p>
    <w:p w14:paraId="76EA5C5E"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Про схвалення Плану дій Україна - НАТО та затвердження Цільового плану Україна - НАТО на 2003 рік: Рішення Державної ради з питань європейської і євроатлантичної інтеграції України №2 від 6 лютого 2003 року. URL: </w:t>
      </w:r>
      <w:proofErr w:type="spellStart"/>
      <w:r w:rsidRPr="00AF2034">
        <w:rPr>
          <w:rFonts w:ascii="Times New Roman" w:hAnsi="Times New Roman" w:cs="Times New Roman"/>
          <w:sz w:val="28"/>
          <w:szCs w:val="28"/>
        </w:rPr>
        <w:t>search.ligazakon.ua</w:t>
      </w:r>
      <w:proofErr w:type="spellEnd"/>
      <w:r w:rsidRPr="00AF2034">
        <w:rPr>
          <w:rFonts w:ascii="Times New Roman" w:hAnsi="Times New Roman" w:cs="Times New Roman"/>
          <w:sz w:val="28"/>
          <w:szCs w:val="28"/>
        </w:rPr>
        <w:t>/l_doc2.nsf/link1/MUS1325.html (дата звернення 25.11.2020)</w:t>
      </w:r>
    </w:p>
    <w:p w14:paraId="17E68BDF"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Рабінович</w:t>
      </w:r>
      <w:proofErr w:type="spellEnd"/>
      <w:r w:rsidRPr="00AF2034">
        <w:rPr>
          <w:rFonts w:ascii="Times New Roman" w:hAnsi="Times New Roman" w:cs="Times New Roman"/>
          <w:sz w:val="28"/>
          <w:szCs w:val="28"/>
        </w:rPr>
        <w:t xml:space="preserve"> про вступ України до НАТО: Нам не потрібно нікому нав'язуватися, ми є самостійною країною: 112 телеканал від 8 червня 2017 р. </w:t>
      </w:r>
      <w:r w:rsidR="000C1EE6">
        <w:fldChar w:fldCharType="begin"/>
      </w:r>
      <w:r w:rsidR="000C1EE6">
        <w:instrText xml:space="preserve"> HYPERLINK "https://ua.112.ua/video/rabinovych-pro-vstup-ukrainy-do-</w:instrText>
      </w:r>
      <w:r w:rsidR="000C1EE6">
        <w:instrText xml:space="preserve">nato-nam-ne-potribno-nikomu-naviazuvatysia-my-ie-samostiinoiu-krainoiu-238960.html" </w:instrText>
      </w:r>
      <w:r w:rsidR="000C1EE6">
        <w:fldChar w:fldCharType="separate"/>
      </w:r>
      <w:r w:rsidRPr="00AF2034">
        <w:rPr>
          <w:rStyle w:val="aa"/>
          <w:rFonts w:ascii="Times New Roman" w:hAnsi="Times New Roman" w:cs="Times New Roman"/>
          <w:sz w:val="28"/>
          <w:szCs w:val="28"/>
        </w:rPr>
        <w:t>https://ua.112.ua/video/rabinovych-pro-vstup-ukrainy-do-nato-nam-ne-potribno-nikomu-naviazuvatysia-my-ie-samostiinoiu-krainoiu-238960.html</w:t>
      </w:r>
      <w:r w:rsidR="000C1EE6">
        <w:rPr>
          <w:rStyle w:val="aa"/>
          <w:rFonts w:ascii="Times New Roman" w:hAnsi="Times New Roman" w:cs="Times New Roman"/>
          <w:sz w:val="28"/>
          <w:szCs w:val="28"/>
        </w:rPr>
        <w:fldChar w:fldCharType="end"/>
      </w:r>
      <w:r w:rsidRPr="00AF2034">
        <w:rPr>
          <w:rFonts w:ascii="Times New Roman" w:hAnsi="Times New Roman" w:cs="Times New Roman"/>
          <w:sz w:val="28"/>
          <w:szCs w:val="28"/>
        </w:rPr>
        <w:t xml:space="preserve"> (дата звернення: 30.11.2020)</w:t>
      </w:r>
    </w:p>
    <w:p w14:paraId="02909819"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Рада скасувала позаблоковий статус України: Європейська </w:t>
      </w:r>
      <w:proofErr w:type="spellStart"/>
      <w:r w:rsidRPr="00AF2034">
        <w:rPr>
          <w:rFonts w:ascii="Times New Roman" w:hAnsi="Times New Roman" w:cs="Times New Roman"/>
          <w:sz w:val="28"/>
          <w:szCs w:val="28"/>
        </w:rPr>
        <w:t>правада</w:t>
      </w:r>
      <w:proofErr w:type="spellEnd"/>
      <w:r w:rsidRPr="00AF2034">
        <w:rPr>
          <w:rFonts w:ascii="Times New Roman" w:hAnsi="Times New Roman" w:cs="Times New Roman"/>
          <w:sz w:val="28"/>
          <w:szCs w:val="28"/>
        </w:rPr>
        <w:t>. URL: https://www.eurointegration.com.ua/news/2014/12/23/7029095/ (дата звернення: 25.11.2020)</w:t>
      </w:r>
    </w:p>
    <w:p w14:paraId="00279F66" w14:textId="7F89173E"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Радковець</w:t>
      </w:r>
      <w:proofErr w:type="spellEnd"/>
      <w:r w:rsidRPr="00AF2034">
        <w:rPr>
          <w:rFonts w:ascii="Times New Roman" w:hAnsi="Times New Roman" w:cs="Times New Roman"/>
          <w:sz w:val="28"/>
          <w:szCs w:val="28"/>
        </w:rPr>
        <w:t xml:space="preserve"> Ю.І. Ознаки технологій "гібридної війни" в агресивних діях Росії проти України. 2014. №3. С. 36-42. </w:t>
      </w:r>
    </w:p>
    <w:p w14:paraId="0B1AB4E6"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Ракетний сюрприз для Росії: НАТО може надати миттєву підтримку в Чорноморському регіоні: Радіо Свобода від 25 листопада 2020 р. </w:t>
      </w:r>
      <w:r w:rsidRPr="00AF2034">
        <w:rPr>
          <w:rFonts w:ascii="Times New Roman" w:hAnsi="Times New Roman" w:cs="Times New Roman"/>
          <w:sz w:val="28"/>
          <w:szCs w:val="28"/>
        </w:rPr>
        <w:lastRenderedPageBreak/>
        <w:t xml:space="preserve">URL: </w:t>
      </w:r>
      <w:hyperlink r:id="rId15" w:history="1">
        <w:r w:rsidRPr="00AF2034">
          <w:rPr>
            <w:rStyle w:val="aa"/>
            <w:rFonts w:ascii="Times New Roman" w:hAnsi="Times New Roman" w:cs="Times New Roman"/>
            <w:sz w:val="28"/>
            <w:szCs w:val="28"/>
          </w:rPr>
          <w:t>https://www.radiosvoboda.org/a/navchannja-chorne-more-rossiya-nato/30968847.html</w:t>
        </w:r>
      </w:hyperlink>
      <w:r w:rsidRPr="00AF2034">
        <w:rPr>
          <w:rFonts w:ascii="Times New Roman" w:hAnsi="Times New Roman" w:cs="Times New Roman"/>
          <w:sz w:val="28"/>
          <w:szCs w:val="28"/>
        </w:rPr>
        <w:t xml:space="preserve"> (дата звернення: 28.11.2020)</w:t>
      </w:r>
    </w:p>
    <w:p w14:paraId="1A9A7F71"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Рівень підтримки громадянами вступу України до ЄС та НАТО (січень 2020р. соціологія): Центр Разумкова від 31 січня 2020 р. URL: https://razumkov.org.ua/napriamky/sotsiologichni-doslidzhennia/riven-pidtrymky-gromadianamy-vstupu-ukrainy-do-yes-ta-nato-sichen-2020r (дата звернення: 26.11.2020)</w:t>
      </w:r>
    </w:p>
    <w:p w14:paraId="3417DBDE"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Річна національна програма під егідою Комісії Україна – НАТО на 2020 рік: Затверджена Указом Президента України № 203/2020 від 26 травня 2020 року. URL: https://www.president.gov.ua/storage/j-files-storage/00/92/65/9d91df3bf88dcae15db059c69a2dbabf_1590505364.pdf (дата звернення: 26.11.2020)</w:t>
      </w:r>
    </w:p>
    <w:p w14:paraId="125A9327" w14:textId="19A0B9D4"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Романовська</w:t>
      </w:r>
      <w:proofErr w:type="spellEnd"/>
      <w:r w:rsidRPr="00AF2034">
        <w:rPr>
          <w:rFonts w:ascii="Times New Roman" w:hAnsi="Times New Roman" w:cs="Times New Roman"/>
          <w:sz w:val="28"/>
          <w:szCs w:val="28"/>
        </w:rPr>
        <w:t xml:space="preserve"> Ю. А., </w:t>
      </w:r>
      <w:proofErr w:type="spellStart"/>
      <w:r w:rsidRPr="00AF2034">
        <w:rPr>
          <w:rFonts w:ascii="Times New Roman" w:hAnsi="Times New Roman" w:cs="Times New Roman"/>
          <w:sz w:val="28"/>
          <w:szCs w:val="28"/>
        </w:rPr>
        <w:t>Урбанович</w:t>
      </w:r>
      <w:proofErr w:type="spellEnd"/>
      <w:r w:rsidRPr="00AF2034">
        <w:rPr>
          <w:rFonts w:ascii="Times New Roman" w:hAnsi="Times New Roman" w:cs="Times New Roman"/>
          <w:sz w:val="28"/>
          <w:szCs w:val="28"/>
        </w:rPr>
        <w:t xml:space="preserve"> В.А. Видатки на оборону: порівняльний аналіз ситуації в Україні та країнах НАТО. </w:t>
      </w:r>
      <w:r w:rsidRPr="00AF2034">
        <w:rPr>
          <w:rFonts w:ascii="Times New Roman" w:hAnsi="Times New Roman" w:cs="Times New Roman"/>
          <w:i/>
          <w:iCs/>
          <w:sz w:val="28"/>
          <w:szCs w:val="28"/>
        </w:rPr>
        <w:t>Причорноморські економічні студії</w:t>
      </w:r>
      <w:r w:rsidRPr="00AF2034">
        <w:rPr>
          <w:rFonts w:ascii="Times New Roman" w:hAnsi="Times New Roman" w:cs="Times New Roman"/>
          <w:sz w:val="28"/>
          <w:szCs w:val="28"/>
        </w:rPr>
        <w:t xml:space="preserve">. 2018. №28(2). С. 117-120. </w:t>
      </w:r>
    </w:p>
    <w:p w14:paraId="37CC038A"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color w:val="000000"/>
          <w:sz w:val="28"/>
          <w:szCs w:val="28"/>
          <w:shd w:val="clear" w:color="auto" w:fill="FFFFFF"/>
        </w:rPr>
        <w:t>Російсько-американські відносини змінюються: сторони йдуть на поступки [Електронний ресурс] // МЦПД. – 2015. – Режим доступу до ресурсу: http://icps.com.ua/rosiysko-amerykanski-vidnosyny-zminyuyutsya-storony-ydut-na-postupky/.</w:t>
      </w:r>
    </w:p>
    <w:p w14:paraId="28B0A874" w14:textId="4605B822"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Руденко О. Напрями стабілізації соціально-політичного клімату сучасної України. </w:t>
      </w:r>
      <w:r w:rsidRPr="00AF2034">
        <w:rPr>
          <w:rFonts w:ascii="Times New Roman" w:hAnsi="Times New Roman" w:cs="Times New Roman"/>
          <w:i/>
          <w:iCs/>
          <w:sz w:val="28"/>
          <w:szCs w:val="28"/>
        </w:rPr>
        <w:t xml:space="preserve">Взаємовідносини України з НАТО : соціально-політичний аспект : зб. наук. пр. за матеріалами </w:t>
      </w:r>
      <w:proofErr w:type="spellStart"/>
      <w:r w:rsidRPr="00AF2034">
        <w:rPr>
          <w:rFonts w:ascii="Times New Roman" w:hAnsi="Times New Roman" w:cs="Times New Roman"/>
          <w:i/>
          <w:iCs/>
          <w:sz w:val="28"/>
          <w:szCs w:val="28"/>
        </w:rPr>
        <w:t>міжнар</w:t>
      </w:r>
      <w:proofErr w:type="spellEnd"/>
      <w:r w:rsidRPr="00AF2034">
        <w:rPr>
          <w:rFonts w:ascii="Times New Roman" w:hAnsi="Times New Roman" w:cs="Times New Roman"/>
          <w:i/>
          <w:iCs/>
          <w:sz w:val="28"/>
          <w:szCs w:val="28"/>
        </w:rPr>
        <w:t xml:space="preserve">. </w:t>
      </w:r>
      <w:proofErr w:type="spellStart"/>
      <w:r w:rsidRPr="00AF2034">
        <w:rPr>
          <w:rFonts w:ascii="Times New Roman" w:hAnsi="Times New Roman" w:cs="Times New Roman"/>
          <w:i/>
          <w:iCs/>
          <w:sz w:val="28"/>
          <w:szCs w:val="28"/>
        </w:rPr>
        <w:t>наук.-практ</w:t>
      </w:r>
      <w:proofErr w:type="spellEnd"/>
      <w:r w:rsidRPr="00AF2034">
        <w:rPr>
          <w:rFonts w:ascii="Times New Roman" w:hAnsi="Times New Roman" w:cs="Times New Roman"/>
          <w:i/>
          <w:iCs/>
          <w:sz w:val="28"/>
          <w:szCs w:val="28"/>
        </w:rPr>
        <w:t xml:space="preserve">. </w:t>
      </w:r>
      <w:proofErr w:type="spellStart"/>
      <w:r w:rsidRPr="00AF2034">
        <w:rPr>
          <w:rFonts w:ascii="Times New Roman" w:hAnsi="Times New Roman" w:cs="Times New Roman"/>
          <w:i/>
          <w:iCs/>
          <w:sz w:val="28"/>
          <w:szCs w:val="28"/>
        </w:rPr>
        <w:t>конф</w:t>
      </w:r>
      <w:proofErr w:type="spellEnd"/>
      <w:r w:rsidRPr="00AF2034">
        <w:rPr>
          <w:rFonts w:ascii="Times New Roman" w:hAnsi="Times New Roman" w:cs="Times New Roman"/>
          <w:sz w:val="28"/>
          <w:szCs w:val="28"/>
        </w:rPr>
        <w:t xml:space="preserve">. 2008. №12. С. 81-94. </w:t>
      </w:r>
    </w:p>
    <w:p w14:paraId="1C3B27BC" w14:textId="03AA119C"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Рудич</w:t>
      </w:r>
      <w:proofErr w:type="spellEnd"/>
      <w:r w:rsidRPr="00AF2034">
        <w:rPr>
          <w:rFonts w:ascii="Times New Roman" w:hAnsi="Times New Roman" w:cs="Times New Roman"/>
          <w:sz w:val="28"/>
          <w:szCs w:val="28"/>
        </w:rPr>
        <w:t xml:space="preserve"> Ф. Геополітичний вимір президентських виборів 2004 року. Спроба політологічного аналізу</w:t>
      </w:r>
      <w:r w:rsidR="006303EC" w:rsidRPr="00AF2034">
        <w:rPr>
          <w:rFonts w:ascii="Times New Roman" w:hAnsi="Times New Roman" w:cs="Times New Roman"/>
          <w:sz w:val="28"/>
          <w:szCs w:val="28"/>
        </w:rPr>
        <w:t xml:space="preserve">. </w:t>
      </w:r>
      <w:r w:rsidRPr="00AF2034">
        <w:rPr>
          <w:rFonts w:ascii="Times New Roman" w:hAnsi="Times New Roman" w:cs="Times New Roman"/>
          <w:i/>
          <w:iCs/>
          <w:sz w:val="28"/>
          <w:szCs w:val="28"/>
        </w:rPr>
        <w:t xml:space="preserve">Політ. </w:t>
      </w:r>
      <w:r w:rsidR="006303EC" w:rsidRPr="00AF2034">
        <w:rPr>
          <w:rFonts w:ascii="Times New Roman" w:hAnsi="Times New Roman" w:cs="Times New Roman"/>
          <w:i/>
          <w:iCs/>
          <w:sz w:val="28"/>
          <w:szCs w:val="28"/>
        </w:rPr>
        <w:t>М</w:t>
      </w:r>
      <w:r w:rsidRPr="00AF2034">
        <w:rPr>
          <w:rFonts w:ascii="Times New Roman" w:hAnsi="Times New Roman" w:cs="Times New Roman"/>
          <w:i/>
          <w:iCs/>
          <w:sz w:val="28"/>
          <w:szCs w:val="28"/>
        </w:rPr>
        <w:t>енеджмент</w:t>
      </w:r>
      <w:r w:rsidR="006303EC" w:rsidRPr="00AF2034">
        <w:rPr>
          <w:rFonts w:ascii="Times New Roman" w:hAnsi="Times New Roman" w:cs="Times New Roman"/>
          <w:i/>
          <w:iCs/>
          <w:sz w:val="28"/>
          <w:szCs w:val="28"/>
        </w:rPr>
        <w:t>.</w:t>
      </w:r>
      <w:r w:rsidRPr="00AF2034">
        <w:rPr>
          <w:rFonts w:ascii="Times New Roman" w:hAnsi="Times New Roman" w:cs="Times New Roman"/>
          <w:sz w:val="28"/>
          <w:szCs w:val="28"/>
        </w:rPr>
        <w:t xml:space="preserve"> 2005. № 5. С. 3-15.</w:t>
      </w:r>
    </w:p>
    <w:p w14:paraId="2470169D"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Румунія закликає НАТО збільшити присутність у Чорному морі через мілітаризацію Росії: Армія </w:t>
      </w:r>
      <w:proofErr w:type="spellStart"/>
      <w:r w:rsidRPr="00AF2034">
        <w:rPr>
          <w:rFonts w:ascii="Times New Roman" w:hAnsi="Times New Roman" w:cs="Times New Roman"/>
          <w:sz w:val="28"/>
          <w:szCs w:val="28"/>
        </w:rPr>
        <w:t>інформ</w:t>
      </w:r>
      <w:proofErr w:type="spellEnd"/>
      <w:r w:rsidRPr="00AF2034">
        <w:rPr>
          <w:rFonts w:ascii="Times New Roman" w:hAnsi="Times New Roman" w:cs="Times New Roman"/>
          <w:sz w:val="28"/>
          <w:szCs w:val="28"/>
        </w:rPr>
        <w:t xml:space="preserve"> від 18 листопада 2020 р. URL: https://armyinform.com.ua/2020/11/rumuniya-zaklykaye-nato-zbilshyty-</w:t>
      </w:r>
      <w:r w:rsidRPr="00AF2034">
        <w:rPr>
          <w:rFonts w:ascii="Times New Roman" w:hAnsi="Times New Roman" w:cs="Times New Roman"/>
          <w:sz w:val="28"/>
          <w:szCs w:val="28"/>
        </w:rPr>
        <w:lastRenderedPageBreak/>
        <w:t>prysutnist-u-chornomu-mori-cherez-militaryzacziyu-rosiyi/ (дата звернення: 28.11.2020)</w:t>
      </w:r>
    </w:p>
    <w:p w14:paraId="7B204B2A"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Саміт НАТО в Ризі підтверджує політику відкритих дверей, яку проводить альянс: Радіо Свобода від 29 листопада 2006 р. URL: https://www.radiosvoboda.org/a/955294.html (дата звернення: 26.11.2020)</w:t>
      </w:r>
    </w:p>
    <w:p w14:paraId="20F08B10"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Санкції проти Росії потрібно підтримувати стільки, скільки буде продовжуватись дестабілізація на сході України – </w:t>
      </w:r>
      <w:proofErr w:type="spellStart"/>
      <w:r w:rsidRPr="00AF2034">
        <w:rPr>
          <w:rFonts w:ascii="Times New Roman" w:hAnsi="Times New Roman" w:cs="Times New Roman"/>
          <w:sz w:val="28"/>
          <w:szCs w:val="28"/>
        </w:rPr>
        <w:t>Расмуссен</w:t>
      </w:r>
      <w:proofErr w:type="spellEnd"/>
      <w:r w:rsidRPr="00AF2034">
        <w:rPr>
          <w:rFonts w:ascii="Times New Roman" w:hAnsi="Times New Roman" w:cs="Times New Roman"/>
          <w:sz w:val="28"/>
          <w:szCs w:val="28"/>
        </w:rPr>
        <w:t>: Прямий від 8 травня 2020 р. URL: https://prm.ua/rosiya-ne-napade-na-bud-yakogo-soyuznika-nato-rasmussen/ (дата звернення: 28.11.2020)</w:t>
      </w:r>
    </w:p>
    <w:p w14:paraId="4713A194" w14:textId="4BF15334"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Свинарчук</w:t>
      </w:r>
      <w:proofErr w:type="spellEnd"/>
      <w:r w:rsidRPr="00AF2034">
        <w:rPr>
          <w:rFonts w:ascii="Times New Roman" w:hAnsi="Times New Roman" w:cs="Times New Roman"/>
          <w:sz w:val="28"/>
          <w:szCs w:val="28"/>
        </w:rPr>
        <w:t xml:space="preserve"> Є. Відносини США та Європа. </w:t>
      </w:r>
      <w:proofErr w:type="spellStart"/>
      <w:r w:rsidRPr="00AF2034">
        <w:rPr>
          <w:rFonts w:ascii="Times New Roman" w:hAnsi="Times New Roman" w:cs="Times New Roman"/>
          <w:sz w:val="28"/>
          <w:szCs w:val="28"/>
        </w:rPr>
        <w:t>Євроатлантизм</w:t>
      </w:r>
      <w:proofErr w:type="spellEnd"/>
      <w:r w:rsidRPr="00AF2034">
        <w:rPr>
          <w:rFonts w:ascii="Times New Roman" w:hAnsi="Times New Roman" w:cs="Times New Roman"/>
          <w:sz w:val="28"/>
          <w:szCs w:val="28"/>
        </w:rPr>
        <w:t xml:space="preserve">. </w:t>
      </w:r>
      <w:r w:rsidRPr="00AF2034">
        <w:rPr>
          <w:rFonts w:ascii="Times New Roman" w:hAnsi="Times New Roman" w:cs="Times New Roman"/>
          <w:i/>
          <w:iCs/>
          <w:sz w:val="28"/>
          <w:szCs w:val="28"/>
        </w:rPr>
        <w:t>Актуальні проблеми міжнародних відносин</w:t>
      </w:r>
      <w:r w:rsidRPr="00AF2034">
        <w:rPr>
          <w:rFonts w:ascii="Times New Roman" w:hAnsi="Times New Roman" w:cs="Times New Roman"/>
          <w:sz w:val="28"/>
          <w:szCs w:val="28"/>
        </w:rPr>
        <w:t>. 2012. №104(1). С. 285-286.</w:t>
      </w:r>
    </w:p>
    <w:p w14:paraId="572A9084" w14:textId="0411D83F"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Смирнова І.Є. Фактор російського впливу на євроінтеграційну політику України (2010-2013 рр.). </w:t>
      </w:r>
      <w:r w:rsidRPr="00AF2034">
        <w:rPr>
          <w:rFonts w:ascii="Times New Roman" w:hAnsi="Times New Roman" w:cs="Times New Roman"/>
          <w:i/>
          <w:iCs/>
          <w:sz w:val="28"/>
          <w:szCs w:val="28"/>
        </w:rPr>
        <w:t>Історичні і політологічні дослідження</w:t>
      </w:r>
      <w:r w:rsidRPr="00AF2034">
        <w:rPr>
          <w:rFonts w:ascii="Times New Roman" w:hAnsi="Times New Roman" w:cs="Times New Roman"/>
          <w:sz w:val="28"/>
          <w:szCs w:val="28"/>
        </w:rPr>
        <w:t xml:space="preserve">. 2013. №1(51). С. 236-246. </w:t>
      </w:r>
    </w:p>
    <w:p w14:paraId="16F70B6C" w14:textId="3BA1A102"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Сокаль</w:t>
      </w:r>
      <w:proofErr w:type="spellEnd"/>
      <w:r w:rsidRPr="00AF2034">
        <w:rPr>
          <w:rFonts w:ascii="Times New Roman" w:hAnsi="Times New Roman" w:cs="Times New Roman"/>
          <w:sz w:val="28"/>
          <w:szCs w:val="28"/>
        </w:rPr>
        <w:t xml:space="preserve"> І.І. Формування правової бази співробітництва України з НАТО (1991–2005 рр.): історичний аспект. </w:t>
      </w:r>
      <w:r w:rsidRPr="00AF2034">
        <w:rPr>
          <w:rFonts w:ascii="Times New Roman" w:hAnsi="Times New Roman" w:cs="Times New Roman"/>
          <w:i/>
          <w:iCs/>
          <w:sz w:val="28"/>
          <w:szCs w:val="28"/>
        </w:rPr>
        <w:t>Вісник Національної академії оборони України</w:t>
      </w:r>
      <w:r w:rsidRPr="00AF2034">
        <w:rPr>
          <w:rFonts w:ascii="Times New Roman" w:hAnsi="Times New Roman" w:cs="Times New Roman"/>
          <w:sz w:val="28"/>
          <w:szCs w:val="28"/>
        </w:rPr>
        <w:t xml:space="preserve">. 2007. №1(3). С. 60-63. </w:t>
      </w:r>
    </w:p>
    <w:p w14:paraId="1E7DDE31"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Степовик М. </w:t>
      </w:r>
      <w:proofErr w:type="spellStart"/>
      <w:r w:rsidRPr="00AF2034">
        <w:rPr>
          <w:rFonts w:ascii="Times New Roman" w:hAnsi="Times New Roman" w:cs="Times New Roman"/>
          <w:sz w:val="28"/>
          <w:szCs w:val="28"/>
        </w:rPr>
        <w:t>Путин</w:t>
      </w:r>
      <w:proofErr w:type="spellEnd"/>
      <w:r w:rsidRPr="00AF2034">
        <w:rPr>
          <w:rFonts w:ascii="Times New Roman" w:hAnsi="Times New Roman" w:cs="Times New Roman"/>
          <w:sz w:val="28"/>
          <w:szCs w:val="28"/>
        </w:rPr>
        <w:t xml:space="preserve">: НАТО </w:t>
      </w:r>
      <w:proofErr w:type="spellStart"/>
      <w:r w:rsidRPr="00AF2034">
        <w:rPr>
          <w:rFonts w:ascii="Times New Roman" w:hAnsi="Times New Roman" w:cs="Times New Roman"/>
          <w:sz w:val="28"/>
          <w:szCs w:val="28"/>
        </w:rPr>
        <w:t>использует</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ситуацию</w:t>
      </w:r>
      <w:proofErr w:type="spellEnd"/>
      <w:r w:rsidRPr="00AF2034">
        <w:rPr>
          <w:rFonts w:ascii="Times New Roman" w:hAnsi="Times New Roman" w:cs="Times New Roman"/>
          <w:sz w:val="28"/>
          <w:szCs w:val="28"/>
        </w:rPr>
        <w:t xml:space="preserve"> на </w:t>
      </w:r>
      <w:proofErr w:type="spellStart"/>
      <w:r w:rsidRPr="00AF2034">
        <w:rPr>
          <w:rFonts w:ascii="Times New Roman" w:hAnsi="Times New Roman" w:cs="Times New Roman"/>
          <w:sz w:val="28"/>
          <w:szCs w:val="28"/>
        </w:rPr>
        <w:t>Украине</w:t>
      </w:r>
      <w:proofErr w:type="spellEnd"/>
      <w:r w:rsidRPr="00AF2034">
        <w:rPr>
          <w:rFonts w:ascii="Times New Roman" w:hAnsi="Times New Roman" w:cs="Times New Roman"/>
          <w:sz w:val="28"/>
          <w:szCs w:val="28"/>
        </w:rPr>
        <w:t xml:space="preserve"> для </w:t>
      </w:r>
      <w:proofErr w:type="spellStart"/>
      <w:r w:rsidRPr="00AF2034">
        <w:rPr>
          <w:rFonts w:ascii="Times New Roman" w:hAnsi="Times New Roman" w:cs="Times New Roman"/>
          <w:sz w:val="28"/>
          <w:szCs w:val="28"/>
        </w:rPr>
        <w:t>реанимации</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альянса</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Deutsche</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Welle</w:t>
      </w:r>
      <w:proofErr w:type="spellEnd"/>
      <w:r w:rsidRPr="00AF2034">
        <w:rPr>
          <w:rFonts w:ascii="Times New Roman" w:hAnsi="Times New Roman" w:cs="Times New Roman"/>
          <w:sz w:val="28"/>
          <w:szCs w:val="28"/>
        </w:rPr>
        <w:t xml:space="preserve"> від 10 вересня 2014 р. URL: </w:t>
      </w:r>
      <w:hyperlink r:id="rId16" w:history="1">
        <w:r w:rsidRPr="00AF2034">
          <w:rPr>
            <w:rStyle w:val="aa"/>
            <w:rFonts w:ascii="Times New Roman" w:hAnsi="Times New Roman" w:cs="Times New Roman"/>
            <w:sz w:val="28"/>
            <w:szCs w:val="28"/>
          </w:rPr>
          <w:t>https://www.dw.com/ru/путин-нато-использует-ситуацию-на-украине-для-реанимации-альянса/a-17912845</w:t>
        </w:r>
      </w:hyperlink>
      <w:r w:rsidRPr="00AF2034">
        <w:rPr>
          <w:rFonts w:ascii="Times New Roman" w:hAnsi="Times New Roman" w:cs="Times New Roman"/>
          <w:sz w:val="28"/>
          <w:szCs w:val="28"/>
        </w:rPr>
        <w:t xml:space="preserve"> (дата звернення:  30.11.2020)</w:t>
      </w:r>
    </w:p>
    <w:p w14:paraId="5DC1BADE"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Столтенберг</w:t>
      </w:r>
      <w:proofErr w:type="spellEnd"/>
      <w:r w:rsidRPr="00AF2034">
        <w:rPr>
          <w:rFonts w:ascii="Times New Roman" w:hAnsi="Times New Roman" w:cs="Times New Roman"/>
          <w:sz w:val="28"/>
          <w:szCs w:val="28"/>
        </w:rPr>
        <w:t xml:space="preserve"> звинувачує РФ у порушенні Основного акта </w:t>
      </w:r>
      <w:proofErr w:type="spellStart"/>
      <w:r w:rsidRPr="00AF2034">
        <w:rPr>
          <w:rFonts w:ascii="Times New Roman" w:hAnsi="Times New Roman" w:cs="Times New Roman"/>
          <w:sz w:val="28"/>
          <w:szCs w:val="28"/>
        </w:rPr>
        <w:t>НАТО-Росія</w:t>
      </w:r>
      <w:proofErr w:type="spellEnd"/>
      <w:r w:rsidRPr="00AF2034">
        <w:rPr>
          <w:rFonts w:ascii="Times New Roman" w:hAnsi="Times New Roman" w:cs="Times New Roman"/>
          <w:sz w:val="28"/>
          <w:szCs w:val="28"/>
        </w:rPr>
        <w:t>: Інтерфакс від 16 червня 2020 р. URL: https://ua.interfax.com.ua/news/general/669026.html (дата звернення: 28.11.2020)</w:t>
      </w:r>
    </w:p>
    <w:p w14:paraId="6C2AB1E9"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Стратегия</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национальной</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безопасности</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Российской</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Федерации</w:t>
      </w:r>
      <w:proofErr w:type="spellEnd"/>
      <w:r w:rsidRPr="00AF2034">
        <w:rPr>
          <w:rFonts w:ascii="Times New Roman" w:hAnsi="Times New Roman" w:cs="Times New Roman"/>
          <w:sz w:val="28"/>
          <w:szCs w:val="28"/>
        </w:rPr>
        <w:t xml:space="preserve"> до 2020 </w:t>
      </w:r>
      <w:proofErr w:type="spellStart"/>
      <w:r w:rsidRPr="00AF2034">
        <w:rPr>
          <w:rFonts w:ascii="Times New Roman" w:hAnsi="Times New Roman" w:cs="Times New Roman"/>
          <w:sz w:val="28"/>
          <w:szCs w:val="28"/>
        </w:rPr>
        <w:t>года</w:t>
      </w:r>
      <w:proofErr w:type="spellEnd"/>
      <w:r w:rsidRPr="00AF2034">
        <w:rPr>
          <w:rFonts w:ascii="Times New Roman" w:hAnsi="Times New Roman" w:cs="Times New Roman"/>
          <w:sz w:val="28"/>
          <w:szCs w:val="28"/>
        </w:rPr>
        <w:t xml:space="preserve">: Сайт Президента Росії від 13 травня 2009 р. URL: </w:t>
      </w:r>
      <w:proofErr w:type="spellStart"/>
      <w:r w:rsidRPr="00AF2034">
        <w:rPr>
          <w:rFonts w:ascii="Times New Roman" w:hAnsi="Times New Roman" w:cs="Times New Roman"/>
          <w:sz w:val="28"/>
          <w:szCs w:val="28"/>
        </w:rPr>
        <w:t>kremlin.ru</w:t>
      </w:r>
      <w:proofErr w:type="spellEnd"/>
      <w:r w:rsidRPr="00AF2034">
        <w:rPr>
          <w:rFonts w:ascii="Times New Roman" w:hAnsi="Times New Roman" w:cs="Times New Roman"/>
          <w:sz w:val="28"/>
          <w:szCs w:val="28"/>
        </w:rPr>
        <w:t>/</w:t>
      </w:r>
      <w:proofErr w:type="spellStart"/>
      <w:r w:rsidRPr="00AF2034">
        <w:rPr>
          <w:rFonts w:ascii="Times New Roman" w:hAnsi="Times New Roman" w:cs="Times New Roman"/>
          <w:sz w:val="28"/>
          <w:szCs w:val="28"/>
        </w:rPr>
        <w:t>supplement</w:t>
      </w:r>
      <w:proofErr w:type="spellEnd"/>
      <w:r w:rsidRPr="00AF2034">
        <w:rPr>
          <w:rFonts w:ascii="Times New Roman" w:hAnsi="Times New Roman" w:cs="Times New Roman"/>
          <w:sz w:val="28"/>
          <w:szCs w:val="28"/>
        </w:rPr>
        <w:t>/424 (дата звернення: 27.11.2020)</w:t>
      </w:r>
    </w:p>
    <w:p w14:paraId="3CF81AA0" w14:textId="42AAA570"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Струтинський</w:t>
      </w:r>
      <w:proofErr w:type="spellEnd"/>
      <w:r w:rsidRPr="00AF2034">
        <w:rPr>
          <w:rFonts w:ascii="Times New Roman" w:hAnsi="Times New Roman" w:cs="Times New Roman"/>
          <w:sz w:val="28"/>
          <w:szCs w:val="28"/>
        </w:rPr>
        <w:t xml:space="preserve"> В. Українсько-польське й українсько-російське стратегічне партнерство в контексті європейських інтеграційних процесів. </w:t>
      </w:r>
      <w:r w:rsidRPr="00AF2034">
        <w:rPr>
          <w:rFonts w:ascii="Times New Roman" w:hAnsi="Times New Roman" w:cs="Times New Roman"/>
          <w:i/>
          <w:iCs/>
          <w:sz w:val="28"/>
          <w:szCs w:val="28"/>
        </w:rPr>
        <w:lastRenderedPageBreak/>
        <w:t>Науковий вісник Східноєвропейського національного університету імені Лесі Українки</w:t>
      </w:r>
      <w:r w:rsidRPr="00AF2034">
        <w:rPr>
          <w:rFonts w:ascii="Times New Roman" w:hAnsi="Times New Roman" w:cs="Times New Roman"/>
          <w:sz w:val="28"/>
          <w:szCs w:val="28"/>
        </w:rPr>
        <w:t xml:space="preserve">. Міжнародні відносини. 2014. № 14. С. 40-49. </w:t>
      </w:r>
    </w:p>
    <w:p w14:paraId="15224405" w14:textId="2799A01E"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Струтинський</w:t>
      </w:r>
      <w:proofErr w:type="spellEnd"/>
      <w:r w:rsidRPr="00AF2034">
        <w:rPr>
          <w:rFonts w:ascii="Times New Roman" w:hAnsi="Times New Roman" w:cs="Times New Roman"/>
          <w:sz w:val="28"/>
          <w:szCs w:val="28"/>
        </w:rPr>
        <w:t xml:space="preserve"> В. Українсько-польське й українсько-російське стратегічне партнерство в контексті європейських інтеграційних процесів. </w:t>
      </w:r>
      <w:r w:rsidRPr="00AF2034">
        <w:rPr>
          <w:rFonts w:ascii="Times New Roman" w:hAnsi="Times New Roman" w:cs="Times New Roman"/>
          <w:i/>
          <w:iCs/>
          <w:sz w:val="28"/>
          <w:szCs w:val="28"/>
        </w:rPr>
        <w:t>Науковий вісник Східноєвропейського національного університету імені Лесі Українки</w:t>
      </w:r>
      <w:r w:rsidRPr="00AF2034">
        <w:rPr>
          <w:rFonts w:ascii="Times New Roman" w:hAnsi="Times New Roman" w:cs="Times New Roman"/>
          <w:sz w:val="28"/>
          <w:szCs w:val="28"/>
        </w:rPr>
        <w:t xml:space="preserve">. Міжнародні відносини. 2014. № 14. С. 40-49. </w:t>
      </w:r>
    </w:p>
    <w:p w14:paraId="5E9829C3" w14:textId="4BA05DFD"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Сушанин</w:t>
      </w:r>
      <w:proofErr w:type="spellEnd"/>
      <w:r w:rsidRPr="00AF2034">
        <w:rPr>
          <w:rFonts w:ascii="Times New Roman" w:hAnsi="Times New Roman" w:cs="Times New Roman"/>
          <w:sz w:val="28"/>
          <w:szCs w:val="28"/>
        </w:rPr>
        <w:t xml:space="preserve">, Д. Актуальні аспекти сучасних взаємовідносин України з НАТО.  </w:t>
      </w:r>
      <w:r w:rsidRPr="00AF2034">
        <w:rPr>
          <w:rFonts w:ascii="Times New Roman" w:hAnsi="Times New Roman" w:cs="Times New Roman"/>
          <w:i/>
          <w:iCs/>
          <w:sz w:val="28"/>
          <w:szCs w:val="28"/>
        </w:rPr>
        <w:t>Геополітика України: історія і сучасність</w:t>
      </w:r>
      <w:r w:rsidRPr="00AF2034">
        <w:rPr>
          <w:rFonts w:ascii="Times New Roman" w:hAnsi="Times New Roman" w:cs="Times New Roman"/>
          <w:sz w:val="28"/>
          <w:szCs w:val="28"/>
        </w:rPr>
        <w:t>. Ужгород : ДВНЗ "</w:t>
      </w:r>
      <w:proofErr w:type="spellStart"/>
      <w:r w:rsidRPr="00AF2034">
        <w:rPr>
          <w:rFonts w:ascii="Times New Roman" w:hAnsi="Times New Roman" w:cs="Times New Roman"/>
          <w:sz w:val="28"/>
          <w:szCs w:val="28"/>
        </w:rPr>
        <w:t>УжНУ</w:t>
      </w:r>
      <w:proofErr w:type="spellEnd"/>
      <w:r w:rsidRPr="00AF2034">
        <w:rPr>
          <w:rFonts w:ascii="Times New Roman" w:hAnsi="Times New Roman" w:cs="Times New Roman"/>
          <w:sz w:val="28"/>
          <w:szCs w:val="28"/>
        </w:rPr>
        <w:t xml:space="preserve">", 2018. №1 (20). С.65-77. </w:t>
      </w:r>
    </w:p>
    <w:p w14:paraId="0E8715A7" w14:textId="62428A80"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Тищенкова</w:t>
      </w:r>
      <w:proofErr w:type="spellEnd"/>
      <w:r w:rsidRPr="00AF2034">
        <w:rPr>
          <w:rFonts w:ascii="Times New Roman" w:hAnsi="Times New Roman" w:cs="Times New Roman"/>
          <w:sz w:val="28"/>
          <w:szCs w:val="28"/>
        </w:rPr>
        <w:t xml:space="preserve"> І.О. Україна – НАТО: реформування оборонного та політичного сектору. Актуальні проблеми державотворення, </w:t>
      </w:r>
      <w:proofErr w:type="spellStart"/>
      <w:r w:rsidRPr="00AF2034">
        <w:rPr>
          <w:rFonts w:ascii="Times New Roman" w:hAnsi="Times New Roman" w:cs="Times New Roman"/>
          <w:sz w:val="28"/>
          <w:szCs w:val="28"/>
        </w:rPr>
        <w:t>правотворення</w:t>
      </w:r>
      <w:proofErr w:type="spellEnd"/>
      <w:r w:rsidRPr="00AF2034">
        <w:rPr>
          <w:rFonts w:ascii="Times New Roman" w:hAnsi="Times New Roman" w:cs="Times New Roman"/>
          <w:sz w:val="28"/>
          <w:szCs w:val="28"/>
        </w:rPr>
        <w:t xml:space="preserve"> та правозастосування: матеріали наук. Семінару, м. Дніпро, 8 грудня 2017 р. Дніпро: ДДУВС, 2018. С. 358-361. </w:t>
      </w:r>
    </w:p>
    <w:p w14:paraId="6F566C26" w14:textId="0E16DB45"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Тімкін</w:t>
      </w:r>
      <w:proofErr w:type="spellEnd"/>
      <w:r w:rsidRPr="00AF2034">
        <w:rPr>
          <w:rFonts w:ascii="Times New Roman" w:hAnsi="Times New Roman" w:cs="Times New Roman"/>
          <w:sz w:val="28"/>
          <w:szCs w:val="28"/>
        </w:rPr>
        <w:t xml:space="preserve"> І. Ф., Новікова Н. Є. Місце України в сучасній системі європейської безпеки. </w:t>
      </w:r>
      <w:proofErr w:type="spellStart"/>
      <w:r w:rsidRPr="00AF2034">
        <w:rPr>
          <w:rFonts w:ascii="Times New Roman" w:hAnsi="Times New Roman" w:cs="Times New Roman"/>
          <w:i/>
          <w:iCs/>
          <w:sz w:val="28"/>
          <w:szCs w:val="28"/>
        </w:rPr>
        <w:t>International</w:t>
      </w:r>
      <w:proofErr w:type="spellEnd"/>
      <w:r w:rsidRPr="00AF2034">
        <w:rPr>
          <w:rFonts w:ascii="Times New Roman" w:hAnsi="Times New Roman" w:cs="Times New Roman"/>
          <w:i/>
          <w:iCs/>
          <w:sz w:val="28"/>
          <w:szCs w:val="28"/>
        </w:rPr>
        <w:t xml:space="preserve"> </w:t>
      </w:r>
      <w:proofErr w:type="spellStart"/>
      <w:r w:rsidRPr="00AF2034">
        <w:rPr>
          <w:rFonts w:ascii="Times New Roman" w:hAnsi="Times New Roman" w:cs="Times New Roman"/>
          <w:i/>
          <w:iCs/>
          <w:sz w:val="28"/>
          <w:szCs w:val="28"/>
        </w:rPr>
        <w:t>scientific</w:t>
      </w:r>
      <w:proofErr w:type="spellEnd"/>
      <w:r w:rsidRPr="00AF2034">
        <w:rPr>
          <w:rFonts w:ascii="Times New Roman" w:hAnsi="Times New Roman" w:cs="Times New Roman"/>
          <w:i/>
          <w:iCs/>
          <w:sz w:val="28"/>
          <w:szCs w:val="28"/>
        </w:rPr>
        <w:t xml:space="preserve"> </w:t>
      </w:r>
      <w:proofErr w:type="spellStart"/>
      <w:r w:rsidRPr="00AF2034">
        <w:rPr>
          <w:rFonts w:ascii="Times New Roman" w:hAnsi="Times New Roman" w:cs="Times New Roman"/>
          <w:i/>
          <w:iCs/>
          <w:sz w:val="28"/>
          <w:szCs w:val="28"/>
        </w:rPr>
        <w:t>and</w:t>
      </w:r>
      <w:proofErr w:type="spellEnd"/>
      <w:r w:rsidRPr="00AF2034">
        <w:rPr>
          <w:rFonts w:ascii="Times New Roman" w:hAnsi="Times New Roman" w:cs="Times New Roman"/>
          <w:i/>
          <w:iCs/>
          <w:sz w:val="28"/>
          <w:szCs w:val="28"/>
        </w:rPr>
        <w:t xml:space="preserve"> </w:t>
      </w:r>
      <w:proofErr w:type="spellStart"/>
      <w:r w:rsidRPr="00AF2034">
        <w:rPr>
          <w:rFonts w:ascii="Times New Roman" w:hAnsi="Times New Roman" w:cs="Times New Roman"/>
          <w:i/>
          <w:iCs/>
          <w:sz w:val="28"/>
          <w:szCs w:val="28"/>
        </w:rPr>
        <w:t>practical</w:t>
      </w:r>
      <w:proofErr w:type="spellEnd"/>
      <w:r w:rsidRPr="00AF2034">
        <w:rPr>
          <w:rFonts w:ascii="Times New Roman" w:hAnsi="Times New Roman" w:cs="Times New Roman"/>
          <w:i/>
          <w:iCs/>
          <w:sz w:val="28"/>
          <w:szCs w:val="28"/>
        </w:rPr>
        <w:t xml:space="preserve"> </w:t>
      </w:r>
      <w:proofErr w:type="spellStart"/>
      <w:r w:rsidRPr="00AF2034">
        <w:rPr>
          <w:rFonts w:ascii="Times New Roman" w:hAnsi="Times New Roman" w:cs="Times New Roman"/>
          <w:i/>
          <w:iCs/>
          <w:sz w:val="28"/>
          <w:szCs w:val="28"/>
        </w:rPr>
        <w:t>conference</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Wloclawek</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Republic</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of</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Poland</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October</w:t>
      </w:r>
      <w:proofErr w:type="spellEnd"/>
      <w:r w:rsidRPr="00AF2034">
        <w:rPr>
          <w:rFonts w:ascii="Times New Roman" w:hAnsi="Times New Roman" w:cs="Times New Roman"/>
          <w:sz w:val="28"/>
          <w:szCs w:val="28"/>
        </w:rPr>
        <w:t xml:space="preserve"> 30–31, 2020. С. 141-144. </w:t>
      </w:r>
    </w:p>
    <w:p w14:paraId="617FEEC1" w14:textId="2DC8374E"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Тодоров І. Україна-НАТО: </w:t>
      </w:r>
      <w:proofErr w:type="spellStart"/>
      <w:r w:rsidRPr="00AF2034">
        <w:rPr>
          <w:rFonts w:ascii="Times New Roman" w:hAnsi="Times New Roman" w:cs="Times New Roman"/>
          <w:sz w:val="28"/>
          <w:szCs w:val="28"/>
        </w:rPr>
        <w:t>перезвантаження</w:t>
      </w:r>
      <w:proofErr w:type="spellEnd"/>
      <w:r w:rsidRPr="00AF2034">
        <w:rPr>
          <w:rFonts w:ascii="Times New Roman" w:hAnsi="Times New Roman" w:cs="Times New Roman"/>
          <w:sz w:val="28"/>
          <w:szCs w:val="28"/>
        </w:rPr>
        <w:t xml:space="preserve">? </w:t>
      </w:r>
      <w:r w:rsidRPr="00AF2034">
        <w:rPr>
          <w:rFonts w:ascii="Times New Roman" w:hAnsi="Times New Roman" w:cs="Times New Roman"/>
          <w:i/>
          <w:iCs/>
          <w:sz w:val="28"/>
          <w:szCs w:val="28"/>
        </w:rPr>
        <w:t>Вісник Центру міжнародної безпеки та євроатлантичної співпраці</w:t>
      </w:r>
      <w:r w:rsidRPr="00AF2034">
        <w:rPr>
          <w:rFonts w:ascii="Times New Roman" w:hAnsi="Times New Roman" w:cs="Times New Roman"/>
          <w:sz w:val="28"/>
          <w:szCs w:val="28"/>
        </w:rPr>
        <w:t xml:space="preserve">. 2012. №1-2 (17-18). С. 15-17. </w:t>
      </w:r>
    </w:p>
    <w:p w14:paraId="03F7532F"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Трамп</w:t>
      </w:r>
      <w:proofErr w:type="spellEnd"/>
      <w:r w:rsidRPr="00AF2034">
        <w:rPr>
          <w:rFonts w:ascii="Times New Roman" w:hAnsi="Times New Roman" w:cs="Times New Roman"/>
          <w:sz w:val="28"/>
          <w:szCs w:val="28"/>
        </w:rPr>
        <w:t xml:space="preserve"> визнав Росію загрозою у новій стратегії нацбезпеки США: Українська правда від 18 грудня 2017 р. URL: https://www.pravda.com.ua/news/2017/12/18/7165974/ (дата звернення: 28.11.2020)</w:t>
      </w:r>
    </w:p>
    <w:p w14:paraId="423EE939" w14:textId="252BDEA2"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Тумашов</w:t>
      </w:r>
      <w:proofErr w:type="spellEnd"/>
      <w:r w:rsidRPr="00AF2034">
        <w:rPr>
          <w:rFonts w:ascii="Times New Roman" w:hAnsi="Times New Roman" w:cs="Times New Roman"/>
          <w:sz w:val="28"/>
          <w:szCs w:val="28"/>
        </w:rPr>
        <w:t xml:space="preserve"> А. В., </w:t>
      </w:r>
      <w:proofErr w:type="spellStart"/>
      <w:r w:rsidRPr="00AF2034">
        <w:rPr>
          <w:rFonts w:ascii="Times New Roman" w:hAnsi="Times New Roman" w:cs="Times New Roman"/>
          <w:sz w:val="28"/>
          <w:szCs w:val="28"/>
        </w:rPr>
        <w:t>Саєвич</w:t>
      </w:r>
      <w:proofErr w:type="spellEnd"/>
      <w:r w:rsidRPr="00AF2034">
        <w:rPr>
          <w:rFonts w:ascii="Times New Roman" w:hAnsi="Times New Roman" w:cs="Times New Roman"/>
          <w:sz w:val="28"/>
          <w:szCs w:val="28"/>
        </w:rPr>
        <w:t xml:space="preserve">  Й.Й. Передумови та історичні наслідки розпаду СРСР та Організації Варшавського Договору. </w:t>
      </w:r>
      <w:r w:rsidRPr="00AF2034">
        <w:rPr>
          <w:rFonts w:ascii="Times New Roman" w:hAnsi="Times New Roman" w:cs="Times New Roman"/>
          <w:i/>
          <w:iCs/>
          <w:sz w:val="28"/>
          <w:szCs w:val="28"/>
        </w:rPr>
        <w:t>Військово-науковий вісник.</w:t>
      </w:r>
      <w:r w:rsidRPr="00AF2034">
        <w:rPr>
          <w:rFonts w:ascii="Times New Roman" w:hAnsi="Times New Roman" w:cs="Times New Roman"/>
          <w:sz w:val="28"/>
          <w:szCs w:val="28"/>
        </w:rPr>
        <w:t xml:space="preserve"> 2009. </w:t>
      </w:r>
      <w:r w:rsidR="006303EC" w:rsidRPr="00AF2034">
        <w:rPr>
          <w:rFonts w:ascii="Times New Roman" w:hAnsi="Times New Roman" w:cs="Times New Roman"/>
          <w:sz w:val="28"/>
          <w:szCs w:val="28"/>
        </w:rPr>
        <w:t>№</w:t>
      </w:r>
      <w:r w:rsidRPr="00AF2034">
        <w:rPr>
          <w:rFonts w:ascii="Times New Roman" w:hAnsi="Times New Roman" w:cs="Times New Roman"/>
          <w:sz w:val="28"/>
          <w:szCs w:val="28"/>
        </w:rPr>
        <w:t>11. С. 223-238.</w:t>
      </w:r>
    </w:p>
    <w:p w14:paraId="0285FD90"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У Тарасюка кажуть, що Україну і не повинні були запрошувати до Риги: Українська правда від 10 жовтня 2006 р. URL: https://www.pravda.com.ua/news/2006/10/10/3164149/ (дата звернення: 26.11.2020)</w:t>
      </w:r>
    </w:p>
    <w:p w14:paraId="695D2639"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lastRenderedPageBreak/>
        <w:t>Угода між Урядом України та Організацією Північноатлантичного договору про статус представництва НАТО в Україні. URL: https://zakon.rada.gov.ua/laws/show/950_033#Text (дата звернення: 28.11.2020)</w:t>
      </w:r>
    </w:p>
    <w:p w14:paraId="3590394B"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Україна буде членом НАТО — </w:t>
      </w:r>
      <w:proofErr w:type="spellStart"/>
      <w:r w:rsidRPr="00AF2034">
        <w:rPr>
          <w:rFonts w:ascii="Times New Roman" w:hAnsi="Times New Roman" w:cs="Times New Roman"/>
          <w:sz w:val="28"/>
          <w:szCs w:val="28"/>
        </w:rPr>
        <w:t>Столтенберг</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Армія.Інформ</w:t>
      </w:r>
      <w:proofErr w:type="spellEnd"/>
      <w:r w:rsidRPr="00AF2034">
        <w:rPr>
          <w:rFonts w:ascii="Times New Roman" w:hAnsi="Times New Roman" w:cs="Times New Roman"/>
          <w:sz w:val="28"/>
          <w:szCs w:val="28"/>
        </w:rPr>
        <w:t xml:space="preserve"> від 3 грудня 2019 р. URL: </w:t>
      </w:r>
      <w:hyperlink r:id="rId17" w:history="1">
        <w:r w:rsidRPr="00AF2034">
          <w:rPr>
            <w:rStyle w:val="aa"/>
            <w:rFonts w:ascii="Times New Roman" w:hAnsi="Times New Roman" w:cs="Times New Roman"/>
            <w:sz w:val="28"/>
            <w:szCs w:val="28"/>
          </w:rPr>
          <w:t>https://armyinform.com.ua/2019/12/ukrayina-bude-chlenom-nato-stoltenberg/</w:t>
        </w:r>
      </w:hyperlink>
      <w:r w:rsidRPr="00AF2034">
        <w:rPr>
          <w:rFonts w:ascii="Times New Roman" w:hAnsi="Times New Roman" w:cs="Times New Roman"/>
          <w:sz w:val="28"/>
          <w:szCs w:val="28"/>
        </w:rPr>
        <w:t xml:space="preserve"> (дата звернення:  01.12.2020)</w:t>
      </w:r>
    </w:p>
    <w:p w14:paraId="78F2C1E4"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Україна може стати членом НАТО - генсек </w:t>
      </w:r>
      <w:proofErr w:type="spellStart"/>
      <w:r w:rsidRPr="00AF2034">
        <w:rPr>
          <w:rFonts w:ascii="Times New Roman" w:hAnsi="Times New Roman" w:cs="Times New Roman"/>
          <w:sz w:val="28"/>
          <w:szCs w:val="28"/>
        </w:rPr>
        <w:t>Столтенберг</w:t>
      </w:r>
      <w:proofErr w:type="spellEnd"/>
      <w:r w:rsidRPr="00AF2034">
        <w:rPr>
          <w:rFonts w:ascii="Times New Roman" w:hAnsi="Times New Roman" w:cs="Times New Roman"/>
          <w:sz w:val="28"/>
          <w:szCs w:val="28"/>
        </w:rPr>
        <w:t xml:space="preserve">: Кореспондент від 24 листопада 2014 р. URL: </w:t>
      </w:r>
      <w:hyperlink r:id="rId18" w:history="1">
        <w:r w:rsidRPr="00AF2034">
          <w:rPr>
            <w:rStyle w:val="aa"/>
            <w:rFonts w:ascii="Times New Roman" w:hAnsi="Times New Roman" w:cs="Times New Roman"/>
            <w:sz w:val="28"/>
            <w:szCs w:val="28"/>
          </w:rPr>
          <w:t>https://ua.korrespondent.net/ukraine/politics/3447532-ukraina-mozhe-staty-chlenom-nato-hensek-stoltenberh</w:t>
        </w:r>
      </w:hyperlink>
      <w:r w:rsidRPr="00AF2034">
        <w:rPr>
          <w:rFonts w:ascii="Times New Roman" w:hAnsi="Times New Roman" w:cs="Times New Roman"/>
          <w:sz w:val="28"/>
          <w:szCs w:val="28"/>
        </w:rPr>
        <w:t xml:space="preserve"> (дата звернення:  01.12.2020)</w:t>
      </w:r>
    </w:p>
    <w:p w14:paraId="14054B41"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Україна може стати членом НАТО у "правильний момент" – посол США: Українська правда від 16 червня 2020 р. URL: https://www.pravda.com.ua/news/2020/06/16/7255906/</w:t>
      </w:r>
    </w:p>
    <w:p w14:paraId="2A24C72B"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color w:val="000000"/>
          <w:sz w:val="28"/>
          <w:szCs w:val="28"/>
          <w:shd w:val="clear" w:color="auto" w:fill="FFFFFF"/>
        </w:rPr>
        <w:t>Уокер</w:t>
      </w:r>
      <w:proofErr w:type="spellEnd"/>
      <w:r w:rsidRPr="00AF2034">
        <w:rPr>
          <w:rFonts w:ascii="Times New Roman" w:hAnsi="Times New Roman" w:cs="Times New Roman"/>
          <w:color w:val="000000"/>
          <w:sz w:val="28"/>
          <w:szCs w:val="28"/>
          <w:shd w:val="clear" w:color="auto" w:fill="FFFFFF"/>
        </w:rPr>
        <w:t xml:space="preserve"> Е. Війна почалася. Що відбувається між США та Росією [Електронний ресурс] / Едвард </w:t>
      </w:r>
      <w:proofErr w:type="spellStart"/>
      <w:r w:rsidRPr="00AF2034">
        <w:rPr>
          <w:rFonts w:ascii="Times New Roman" w:hAnsi="Times New Roman" w:cs="Times New Roman"/>
          <w:color w:val="000000"/>
          <w:sz w:val="28"/>
          <w:szCs w:val="28"/>
          <w:shd w:val="clear" w:color="auto" w:fill="FFFFFF"/>
        </w:rPr>
        <w:t>Уокер</w:t>
      </w:r>
      <w:proofErr w:type="spellEnd"/>
      <w:r w:rsidRPr="00AF2034">
        <w:rPr>
          <w:rFonts w:ascii="Times New Roman" w:hAnsi="Times New Roman" w:cs="Times New Roman"/>
          <w:color w:val="000000"/>
          <w:sz w:val="28"/>
          <w:szCs w:val="28"/>
          <w:shd w:val="clear" w:color="auto" w:fill="FFFFFF"/>
        </w:rPr>
        <w:t xml:space="preserve"> // </w:t>
      </w:r>
      <w:proofErr w:type="spellStart"/>
      <w:r w:rsidRPr="00AF2034">
        <w:rPr>
          <w:rFonts w:ascii="Times New Roman" w:hAnsi="Times New Roman" w:cs="Times New Roman"/>
          <w:color w:val="000000"/>
          <w:sz w:val="28"/>
          <w:szCs w:val="28"/>
          <w:shd w:val="clear" w:color="auto" w:fill="FFFFFF"/>
        </w:rPr>
        <w:t>Новое</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Время</w:t>
      </w:r>
      <w:proofErr w:type="spellEnd"/>
      <w:r w:rsidRPr="00AF2034">
        <w:rPr>
          <w:rFonts w:ascii="Times New Roman" w:hAnsi="Times New Roman" w:cs="Times New Roman"/>
          <w:color w:val="000000"/>
          <w:sz w:val="28"/>
          <w:szCs w:val="28"/>
          <w:shd w:val="clear" w:color="auto" w:fill="FFFFFF"/>
        </w:rPr>
        <w:t>. – 2015. – Режим доступу до ресурсу: http://nv.ua/ukr/opinion/walker/vijna-pochalasja-shcho-vidbuvajetsja-mizh-ssha-i-rosijeju-82470.html.</w:t>
      </w:r>
    </w:p>
    <w:p w14:paraId="5FF98C31" w14:textId="1F08A115"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Феденко</w:t>
      </w:r>
      <w:proofErr w:type="spellEnd"/>
      <w:r w:rsidRPr="00AF2034">
        <w:rPr>
          <w:rFonts w:ascii="Times New Roman" w:hAnsi="Times New Roman" w:cs="Times New Roman"/>
          <w:sz w:val="28"/>
          <w:szCs w:val="28"/>
        </w:rPr>
        <w:t xml:space="preserve"> О. В. Гібридна війна в Україні як фактор сучасної холодної війни для Росії. </w:t>
      </w:r>
      <w:r w:rsidRPr="00AF2034">
        <w:rPr>
          <w:rFonts w:ascii="Times New Roman" w:hAnsi="Times New Roman" w:cs="Times New Roman"/>
          <w:i/>
          <w:iCs/>
          <w:sz w:val="28"/>
          <w:szCs w:val="28"/>
        </w:rPr>
        <w:t>Молодий вчений</w:t>
      </w:r>
      <w:r w:rsidRPr="00AF2034">
        <w:rPr>
          <w:rFonts w:ascii="Times New Roman" w:hAnsi="Times New Roman" w:cs="Times New Roman"/>
          <w:sz w:val="28"/>
          <w:szCs w:val="28"/>
        </w:rPr>
        <w:t xml:space="preserve">. 2017. № 9. С. 119-125. </w:t>
      </w:r>
    </w:p>
    <w:p w14:paraId="03843043" w14:textId="29185DE6"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Філяніна</w:t>
      </w:r>
      <w:proofErr w:type="spellEnd"/>
      <w:r w:rsidRPr="00AF2034">
        <w:rPr>
          <w:rFonts w:ascii="Times New Roman" w:hAnsi="Times New Roman" w:cs="Times New Roman"/>
          <w:sz w:val="28"/>
          <w:szCs w:val="28"/>
        </w:rPr>
        <w:t xml:space="preserve"> Л.А. Актуальні питання партнерських відносин НАТО – Україна. Актуальні проблеми державотворення, </w:t>
      </w:r>
      <w:proofErr w:type="spellStart"/>
      <w:r w:rsidRPr="00AF2034">
        <w:rPr>
          <w:rFonts w:ascii="Times New Roman" w:hAnsi="Times New Roman" w:cs="Times New Roman"/>
          <w:sz w:val="28"/>
          <w:szCs w:val="28"/>
        </w:rPr>
        <w:t>правотворення</w:t>
      </w:r>
      <w:proofErr w:type="spellEnd"/>
      <w:r w:rsidRPr="00AF2034">
        <w:rPr>
          <w:rFonts w:ascii="Times New Roman" w:hAnsi="Times New Roman" w:cs="Times New Roman"/>
          <w:sz w:val="28"/>
          <w:szCs w:val="28"/>
        </w:rPr>
        <w:t xml:space="preserve"> та правозастосування: матеріали наук. семінару (м. Дніпро, 8 грудня 2017 р.). Дніпро: ДДУВС, 2018. С. 354-358. </w:t>
      </w:r>
    </w:p>
    <w:p w14:paraId="013C2281" w14:textId="26D70E08"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Фісанов</w:t>
      </w:r>
      <w:proofErr w:type="spellEnd"/>
      <w:r w:rsidRPr="00AF2034">
        <w:rPr>
          <w:rFonts w:ascii="Times New Roman" w:hAnsi="Times New Roman" w:cs="Times New Roman"/>
          <w:sz w:val="28"/>
          <w:szCs w:val="28"/>
        </w:rPr>
        <w:t xml:space="preserve"> В., </w:t>
      </w:r>
      <w:proofErr w:type="spellStart"/>
      <w:r w:rsidRPr="00AF2034">
        <w:rPr>
          <w:rFonts w:ascii="Times New Roman" w:hAnsi="Times New Roman" w:cs="Times New Roman"/>
          <w:sz w:val="28"/>
          <w:szCs w:val="28"/>
        </w:rPr>
        <w:t>Осадца</w:t>
      </w:r>
      <w:proofErr w:type="spellEnd"/>
      <w:r w:rsidRPr="00AF2034">
        <w:rPr>
          <w:rFonts w:ascii="Times New Roman" w:hAnsi="Times New Roman" w:cs="Times New Roman"/>
          <w:sz w:val="28"/>
          <w:szCs w:val="28"/>
        </w:rPr>
        <w:t xml:space="preserve"> І. Вплив ЗМІ на консолідацію громадської думки у процесі євроінтеграції в Україні та Республіці Болгарія (порівняльний аспект). </w:t>
      </w:r>
      <w:r w:rsidRPr="00AF2034">
        <w:rPr>
          <w:rFonts w:ascii="Times New Roman" w:hAnsi="Times New Roman" w:cs="Times New Roman"/>
          <w:i/>
          <w:iCs/>
          <w:sz w:val="28"/>
          <w:szCs w:val="28"/>
        </w:rPr>
        <w:t>Фахове електронне видання. Міжнародні відносини. Серія «Політичні науки»</w:t>
      </w:r>
      <w:r w:rsidRPr="00AF2034">
        <w:rPr>
          <w:rFonts w:ascii="Times New Roman" w:hAnsi="Times New Roman" w:cs="Times New Roman"/>
          <w:sz w:val="28"/>
          <w:szCs w:val="28"/>
        </w:rPr>
        <w:t xml:space="preserve">. 2017. №17. С. 1-14. </w:t>
      </w:r>
    </w:p>
    <w:p w14:paraId="7B04701F"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lastRenderedPageBreak/>
        <w:t xml:space="preserve">Хартія про особливе партнерство між Україною та Організацією Північно-Атлантичного договору. </w:t>
      </w:r>
      <w:r w:rsidRPr="00AF2034">
        <w:rPr>
          <w:rFonts w:ascii="Times New Roman" w:hAnsi="Times New Roman" w:cs="Times New Roman"/>
          <w:i/>
          <w:iCs/>
          <w:sz w:val="28"/>
          <w:szCs w:val="28"/>
        </w:rPr>
        <w:t>Голос України</w:t>
      </w:r>
      <w:r w:rsidRPr="00AF2034">
        <w:rPr>
          <w:rFonts w:ascii="Times New Roman" w:hAnsi="Times New Roman" w:cs="Times New Roman"/>
          <w:sz w:val="28"/>
          <w:szCs w:val="28"/>
        </w:rPr>
        <w:t>, від 11 липня 1997 р. №127 (1627).</w:t>
      </w:r>
    </w:p>
    <w:p w14:paraId="744E5D7B"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Хартія про особливе партнерство між Україною та Організацією Північно-Атлантичного договору. </w:t>
      </w:r>
      <w:r w:rsidRPr="00AF2034">
        <w:rPr>
          <w:rFonts w:ascii="Times New Roman" w:hAnsi="Times New Roman" w:cs="Times New Roman"/>
          <w:i/>
          <w:iCs/>
          <w:sz w:val="28"/>
          <w:szCs w:val="28"/>
        </w:rPr>
        <w:t>Голос України</w:t>
      </w:r>
      <w:r w:rsidRPr="00AF2034">
        <w:rPr>
          <w:rFonts w:ascii="Times New Roman" w:hAnsi="Times New Roman" w:cs="Times New Roman"/>
          <w:sz w:val="28"/>
          <w:szCs w:val="28"/>
        </w:rPr>
        <w:t>, від 11 липня 1997 р. №127 (1627).</w:t>
      </w:r>
    </w:p>
    <w:p w14:paraId="7D65259A" w14:textId="00711A9E"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Хмелько</w:t>
      </w:r>
      <w:proofErr w:type="spellEnd"/>
      <w:r w:rsidRPr="00AF2034">
        <w:rPr>
          <w:rFonts w:ascii="Times New Roman" w:hAnsi="Times New Roman" w:cs="Times New Roman"/>
          <w:sz w:val="28"/>
          <w:szCs w:val="28"/>
        </w:rPr>
        <w:t xml:space="preserve"> В. Ставлення громадян України до її вступу до Євросоюзу і НАТО та їхні оцінки своєї обізнаності стосовно цих організацій. </w:t>
      </w:r>
      <w:r w:rsidRPr="00AF2034">
        <w:rPr>
          <w:rFonts w:ascii="Times New Roman" w:hAnsi="Times New Roman" w:cs="Times New Roman"/>
          <w:i/>
          <w:iCs/>
          <w:sz w:val="28"/>
          <w:szCs w:val="28"/>
        </w:rPr>
        <w:t>Соціологія: теорія, методи, маркетинг</w:t>
      </w:r>
      <w:r w:rsidRPr="00AF2034">
        <w:rPr>
          <w:rFonts w:ascii="Times New Roman" w:hAnsi="Times New Roman" w:cs="Times New Roman"/>
          <w:sz w:val="28"/>
          <w:szCs w:val="28"/>
        </w:rPr>
        <w:t>. 2006. №1. С.71-87.</w:t>
      </w:r>
    </w:p>
    <w:p w14:paraId="2C6070C5"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color w:val="000000"/>
          <w:sz w:val="28"/>
          <w:szCs w:val="28"/>
          <w:shd w:val="clear" w:color="auto" w:fill="FFFFFF"/>
        </w:rPr>
        <w:t>Хронология</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введения</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санкций</w:t>
      </w:r>
      <w:proofErr w:type="spellEnd"/>
      <w:r w:rsidRPr="00AF2034">
        <w:rPr>
          <w:rFonts w:ascii="Times New Roman" w:hAnsi="Times New Roman" w:cs="Times New Roman"/>
          <w:color w:val="000000"/>
          <w:sz w:val="28"/>
          <w:szCs w:val="28"/>
          <w:shd w:val="clear" w:color="auto" w:fill="FFFFFF"/>
        </w:rPr>
        <w:t xml:space="preserve"> и </w:t>
      </w:r>
      <w:proofErr w:type="spellStart"/>
      <w:r w:rsidRPr="00AF2034">
        <w:rPr>
          <w:rFonts w:ascii="Times New Roman" w:hAnsi="Times New Roman" w:cs="Times New Roman"/>
          <w:color w:val="000000"/>
          <w:sz w:val="28"/>
          <w:szCs w:val="28"/>
          <w:shd w:val="clear" w:color="auto" w:fill="FFFFFF"/>
        </w:rPr>
        <w:t>ответные</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меры</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России</w:t>
      </w:r>
      <w:proofErr w:type="spellEnd"/>
      <w:r w:rsidRPr="00AF2034">
        <w:rPr>
          <w:rFonts w:ascii="Times New Roman" w:hAnsi="Times New Roman" w:cs="Times New Roman"/>
          <w:color w:val="000000"/>
          <w:sz w:val="28"/>
          <w:szCs w:val="28"/>
          <w:shd w:val="clear" w:color="auto" w:fill="FFFFFF"/>
        </w:rPr>
        <w:t xml:space="preserve"> в 2014-2015 </w:t>
      </w:r>
      <w:proofErr w:type="spellStart"/>
      <w:r w:rsidRPr="00AF2034">
        <w:rPr>
          <w:rFonts w:ascii="Times New Roman" w:hAnsi="Times New Roman" w:cs="Times New Roman"/>
          <w:color w:val="000000"/>
          <w:sz w:val="28"/>
          <w:szCs w:val="28"/>
          <w:shd w:val="clear" w:color="auto" w:fill="FFFFFF"/>
        </w:rPr>
        <w:t>годах</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Риа</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Новости</w:t>
      </w:r>
      <w:proofErr w:type="spellEnd"/>
      <w:r w:rsidRPr="00AF2034">
        <w:rPr>
          <w:rFonts w:ascii="Times New Roman" w:hAnsi="Times New Roman" w:cs="Times New Roman"/>
          <w:color w:val="000000"/>
          <w:sz w:val="28"/>
          <w:szCs w:val="28"/>
          <w:shd w:val="clear" w:color="auto" w:fill="FFFFFF"/>
        </w:rPr>
        <w:t xml:space="preserve"> від 25 листопада 2015 р. </w:t>
      </w:r>
      <w:r w:rsidRPr="00AF2034">
        <w:rPr>
          <w:rFonts w:ascii="Times New Roman" w:hAnsi="Times New Roman" w:cs="Times New Roman"/>
          <w:color w:val="000000"/>
          <w:sz w:val="28"/>
          <w:szCs w:val="28"/>
          <w:shd w:val="clear" w:color="auto" w:fill="FFFFFF"/>
          <w:lang w:val="en-US"/>
        </w:rPr>
        <w:t>URL</w:t>
      </w:r>
      <w:r w:rsidRPr="00AF2034">
        <w:rPr>
          <w:rFonts w:ascii="Times New Roman" w:hAnsi="Times New Roman" w:cs="Times New Roman"/>
          <w:color w:val="000000"/>
          <w:sz w:val="28"/>
          <w:szCs w:val="28"/>
          <w:shd w:val="clear" w:color="auto" w:fill="FFFFFF"/>
        </w:rPr>
        <w:t xml:space="preserve">: </w:t>
      </w:r>
      <w:hyperlink r:id="rId19" w:history="1">
        <w:r w:rsidRPr="00AF2034">
          <w:rPr>
            <w:rStyle w:val="aa"/>
            <w:rFonts w:ascii="Times New Roman" w:hAnsi="Times New Roman" w:cs="Times New Roman"/>
            <w:sz w:val="28"/>
            <w:szCs w:val="28"/>
            <w:shd w:val="clear" w:color="auto" w:fill="FFFFFF"/>
          </w:rPr>
          <w:t>http://ria.ru/spravka/20151125/1328470681.html</w:t>
        </w:r>
      </w:hyperlink>
      <w:r w:rsidRPr="00A40966">
        <w:rPr>
          <w:rFonts w:ascii="Times New Roman" w:hAnsi="Times New Roman" w:cs="Times New Roman"/>
          <w:color w:val="000000"/>
          <w:sz w:val="28"/>
          <w:szCs w:val="28"/>
          <w:shd w:val="clear" w:color="auto" w:fill="FFFFFF"/>
          <w:lang w:val="ru-RU"/>
        </w:rPr>
        <w:t xml:space="preserve"> </w:t>
      </w:r>
      <w:r w:rsidRPr="00AF2034">
        <w:rPr>
          <w:rFonts w:ascii="Times New Roman" w:hAnsi="Times New Roman" w:cs="Times New Roman"/>
          <w:color w:val="000000"/>
          <w:sz w:val="28"/>
          <w:szCs w:val="28"/>
          <w:shd w:val="clear" w:color="auto" w:fill="FFFFFF"/>
        </w:rPr>
        <w:t>(дата звернення: 28.11.2020).</w:t>
      </w:r>
    </w:p>
    <w:p w14:paraId="0AD2F7BB" w14:textId="23421BB4"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Чекаленко</w:t>
      </w:r>
      <w:proofErr w:type="spellEnd"/>
      <w:r w:rsidRPr="00AF2034">
        <w:rPr>
          <w:rFonts w:ascii="Times New Roman" w:hAnsi="Times New Roman" w:cs="Times New Roman"/>
          <w:sz w:val="28"/>
          <w:szCs w:val="28"/>
        </w:rPr>
        <w:t xml:space="preserve"> Л.Д. Задачі національної безпеки України: нове прочитання. </w:t>
      </w:r>
      <w:r w:rsidRPr="00AF2034">
        <w:rPr>
          <w:rFonts w:ascii="Times New Roman" w:hAnsi="Times New Roman" w:cs="Times New Roman"/>
          <w:i/>
          <w:iCs/>
          <w:sz w:val="28"/>
          <w:szCs w:val="28"/>
        </w:rPr>
        <w:t xml:space="preserve">Стратегії зовнішньої та </w:t>
      </w:r>
      <w:proofErr w:type="spellStart"/>
      <w:r w:rsidRPr="00AF2034">
        <w:rPr>
          <w:rFonts w:ascii="Times New Roman" w:hAnsi="Times New Roman" w:cs="Times New Roman"/>
          <w:i/>
          <w:iCs/>
          <w:sz w:val="28"/>
          <w:szCs w:val="28"/>
        </w:rPr>
        <w:t>безпекової</w:t>
      </w:r>
      <w:proofErr w:type="spellEnd"/>
      <w:r w:rsidRPr="00AF2034">
        <w:rPr>
          <w:rFonts w:ascii="Times New Roman" w:hAnsi="Times New Roman" w:cs="Times New Roman"/>
          <w:i/>
          <w:iCs/>
          <w:sz w:val="28"/>
          <w:szCs w:val="28"/>
        </w:rPr>
        <w:t xml:space="preserve"> політики провідних міжнародних акторів: збірник наукових праць</w:t>
      </w:r>
      <w:r w:rsidRPr="00AF2034">
        <w:rPr>
          <w:rFonts w:ascii="Times New Roman" w:hAnsi="Times New Roman" w:cs="Times New Roman"/>
          <w:sz w:val="28"/>
          <w:szCs w:val="28"/>
        </w:rPr>
        <w:t xml:space="preserve">. 2017. №3. С. 109-114. </w:t>
      </w:r>
    </w:p>
    <w:p w14:paraId="5A768352"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Чесноков</w:t>
      </w:r>
      <w:proofErr w:type="spellEnd"/>
      <w:r w:rsidRPr="00AF2034">
        <w:rPr>
          <w:rFonts w:ascii="Times New Roman" w:hAnsi="Times New Roman" w:cs="Times New Roman"/>
          <w:sz w:val="28"/>
          <w:szCs w:val="28"/>
        </w:rPr>
        <w:t xml:space="preserve"> Г.Д. Владимир </w:t>
      </w:r>
      <w:proofErr w:type="spellStart"/>
      <w:r w:rsidRPr="00AF2034">
        <w:rPr>
          <w:rFonts w:ascii="Times New Roman" w:hAnsi="Times New Roman" w:cs="Times New Roman"/>
          <w:sz w:val="28"/>
          <w:szCs w:val="28"/>
        </w:rPr>
        <w:t>Путин</w:t>
      </w:r>
      <w:proofErr w:type="spellEnd"/>
      <w:r w:rsidRPr="00AF2034">
        <w:rPr>
          <w:rFonts w:ascii="Times New Roman" w:hAnsi="Times New Roman" w:cs="Times New Roman"/>
          <w:sz w:val="28"/>
          <w:szCs w:val="28"/>
        </w:rPr>
        <w:t xml:space="preserve"> и </w:t>
      </w:r>
      <w:proofErr w:type="spellStart"/>
      <w:r w:rsidRPr="00AF2034">
        <w:rPr>
          <w:rFonts w:ascii="Times New Roman" w:hAnsi="Times New Roman" w:cs="Times New Roman"/>
          <w:sz w:val="28"/>
          <w:szCs w:val="28"/>
        </w:rPr>
        <w:t>геополитические</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интересы</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России</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i/>
          <w:iCs/>
          <w:sz w:val="28"/>
          <w:szCs w:val="28"/>
        </w:rPr>
        <w:t>Социально-гуманитарные</w:t>
      </w:r>
      <w:proofErr w:type="spellEnd"/>
      <w:r w:rsidRPr="00AF2034">
        <w:rPr>
          <w:rFonts w:ascii="Times New Roman" w:hAnsi="Times New Roman" w:cs="Times New Roman"/>
          <w:i/>
          <w:iCs/>
          <w:sz w:val="28"/>
          <w:szCs w:val="28"/>
        </w:rPr>
        <w:t xml:space="preserve"> </w:t>
      </w:r>
      <w:proofErr w:type="spellStart"/>
      <w:r w:rsidRPr="00AF2034">
        <w:rPr>
          <w:rFonts w:ascii="Times New Roman" w:hAnsi="Times New Roman" w:cs="Times New Roman"/>
          <w:i/>
          <w:iCs/>
          <w:sz w:val="28"/>
          <w:szCs w:val="28"/>
        </w:rPr>
        <w:t>знания</w:t>
      </w:r>
      <w:proofErr w:type="spellEnd"/>
      <w:r w:rsidRPr="00AF2034">
        <w:rPr>
          <w:rFonts w:ascii="Times New Roman" w:hAnsi="Times New Roman" w:cs="Times New Roman"/>
          <w:sz w:val="28"/>
          <w:szCs w:val="28"/>
        </w:rPr>
        <w:t>. 2015. №1. С. 5-30. С. 27.</w:t>
      </w:r>
    </w:p>
    <w:p w14:paraId="0F98B815"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color w:val="000000" w:themeColor="text1"/>
          <w:sz w:val="28"/>
          <w:szCs w:val="28"/>
        </w:rPr>
      </w:pPr>
      <w:proofErr w:type="spellStart"/>
      <w:r w:rsidRPr="00AF2034">
        <w:rPr>
          <w:rFonts w:ascii="Times New Roman" w:hAnsi="Times New Roman" w:cs="Times New Roman"/>
          <w:color w:val="000000" w:themeColor="text1"/>
          <w:sz w:val="28"/>
          <w:szCs w:val="28"/>
          <w:shd w:val="clear" w:color="auto" w:fill="FFFFFF"/>
        </w:rPr>
        <w:t>Чужиков</w:t>
      </w:r>
      <w:proofErr w:type="spellEnd"/>
      <w:r w:rsidRPr="00AF2034">
        <w:rPr>
          <w:rFonts w:ascii="Times New Roman" w:hAnsi="Times New Roman" w:cs="Times New Roman"/>
          <w:color w:val="000000" w:themeColor="text1"/>
          <w:sz w:val="28"/>
          <w:szCs w:val="28"/>
          <w:shd w:val="clear" w:color="auto" w:fill="FFFFFF"/>
        </w:rPr>
        <w:t xml:space="preserve"> В. І. Теорії європейської інтеграції (сучасний аспект) [Електронний ресурс] / В. І. </w:t>
      </w:r>
      <w:proofErr w:type="spellStart"/>
      <w:r w:rsidRPr="00AF2034">
        <w:rPr>
          <w:rFonts w:ascii="Times New Roman" w:hAnsi="Times New Roman" w:cs="Times New Roman"/>
          <w:color w:val="000000" w:themeColor="text1"/>
          <w:sz w:val="28"/>
          <w:szCs w:val="28"/>
          <w:shd w:val="clear" w:color="auto" w:fill="FFFFFF"/>
        </w:rPr>
        <w:t>Чужиков</w:t>
      </w:r>
      <w:proofErr w:type="spellEnd"/>
      <w:r w:rsidRPr="00AF2034">
        <w:rPr>
          <w:rFonts w:ascii="Times New Roman" w:hAnsi="Times New Roman" w:cs="Times New Roman"/>
          <w:color w:val="000000" w:themeColor="text1"/>
          <w:sz w:val="28"/>
          <w:szCs w:val="28"/>
          <w:shd w:val="clear" w:color="auto" w:fill="FFFFFF"/>
        </w:rPr>
        <w:t xml:space="preserve"> // КНЕУ. – 2005. – Режим доступу до ресурсу: http://ir.kneu.edu.ua:8080/bitstream/2010/15622/1/37-42.pdf.</w:t>
      </w:r>
    </w:p>
    <w:p w14:paraId="70DAC88E" w14:textId="3A2D973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 xml:space="preserve">Шатун В. Т. Розвиток і сучасний стан стосунків України і НАТО. </w:t>
      </w:r>
      <w:r w:rsidRPr="00AF2034">
        <w:rPr>
          <w:rFonts w:ascii="Times New Roman" w:hAnsi="Times New Roman" w:cs="Times New Roman"/>
          <w:i/>
          <w:iCs/>
          <w:sz w:val="28"/>
          <w:szCs w:val="28"/>
        </w:rPr>
        <w:t>Наукові праці Чорноморського державного університету імені Петра Могили. Сер. : Політологія.</w:t>
      </w:r>
      <w:r w:rsidRPr="00AF2034">
        <w:rPr>
          <w:rFonts w:ascii="Times New Roman" w:hAnsi="Times New Roman" w:cs="Times New Roman"/>
          <w:sz w:val="28"/>
          <w:szCs w:val="28"/>
        </w:rPr>
        <w:t xml:space="preserve"> 2008. №66. С. 158-163. </w:t>
      </w:r>
    </w:p>
    <w:p w14:paraId="144CE201" w14:textId="020EF61F"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color w:val="000000"/>
          <w:sz w:val="28"/>
          <w:szCs w:val="28"/>
          <w:shd w:val="clear" w:color="auto" w:fill="FFFFFF"/>
        </w:rPr>
        <w:t>Шмелева</w:t>
      </w:r>
      <w:proofErr w:type="spellEnd"/>
      <w:r w:rsidRPr="00AF2034">
        <w:rPr>
          <w:rFonts w:ascii="Times New Roman" w:hAnsi="Times New Roman" w:cs="Times New Roman"/>
          <w:color w:val="000000"/>
          <w:sz w:val="28"/>
          <w:szCs w:val="28"/>
          <w:shd w:val="clear" w:color="auto" w:fill="FFFFFF"/>
        </w:rPr>
        <w:t xml:space="preserve"> Б. А. </w:t>
      </w:r>
      <w:proofErr w:type="spellStart"/>
      <w:r w:rsidRPr="00AF2034">
        <w:rPr>
          <w:rFonts w:ascii="Times New Roman" w:hAnsi="Times New Roman" w:cs="Times New Roman"/>
          <w:color w:val="000000"/>
          <w:sz w:val="28"/>
          <w:szCs w:val="28"/>
          <w:shd w:val="clear" w:color="auto" w:fill="FFFFFF"/>
        </w:rPr>
        <w:t>Украинский</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кризис</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причины</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эволюция</w:t>
      </w:r>
      <w:proofErr w:type="spellEnd"/>
      <w:r w:rsidRPr="00AF2034">
        <w:rPr>
          <w:rFonts w:ascii="Times New Roman" w:hAnsi="Times New Roman" w:cs="Times New Roman"/>
          <w:color w:val="000000"/>
          <w:sz w:val="28"/>
          <w:szCs w:val="28"/>
          <w:shd w:val="clear" w:color="auto" w:fill="FFFFFF"/>
        </w:rPr>
        <w:t xml:space="preserve">, уроки. </w:t>
      </w:r>
      <w:proofErr w:type="spellStart"/>
      <w:r w:rsidRPr="00AF2034">
        <w:rPr>
          <w:rFonts w:ascii="Times New Roman" w:hAnsi="Times New Roman" w:cs="Times New Roman"/>
          <w:i/>
          <w:iCs/>
          <w:color w:val="000000"/>
          <w:sz w:val="28"/>
          <w:szCs w:val="28"/>
          <w:shd w:val="clear" w:color="auto" w:fill="FFFFFF"/>
        </w:rPr>
        <w:t>Вестник</w:t>
      </w:r>
      <w:proofErr w:type="spellEnd"/>
      <w:r w:rsidRPr="00AF2034">
        <w:rPr>
          <w:rFonts w:ascii="Times New Roman" w:hAnsi="Times New Roman" w:cs="Times New Roman"/>
          <w:i/>
          <w:iCs/>
          <w:color w:val="000000"/>
          <w:sz w:val="28"/>
          <w:szCs w:val="28"/>
          <w:shd w:val="clear" w:color="auto" w:fill="FFFFFF"/>
        </w:rPr>
        <w:t xml:space="preserve"> </w:t>
      </w:r>
      <w:proofErr w:type="spellStart"/>
      <w:r w:rsidRPr="00AF2034">
        <w:rPr>
          <w:rFonts w:ascii="Times New Roman" w:hAnsi="Times New Roman" w:cs="Times New Roman"/>
          <w:i/>
          <w:iCs/>
          <w:color w:val="000000"/>
          <w:sz w:val="28"/>
          <w:szCs w:val="28"/>
          <w:shd w:val="clear" w:color="auto" w:fill="FFFFFF"/>
        </w:rPr>
        <w:t>научной</w:t>
      </w:r>
      <w:proofErr w:type="spellEnd"/>
      <w:r w:rsidRPr="00AF2034">
        <w:rPr>
          <w:rFonts w:ascii="Times New Roman" w:hAnsi="Times New Roman" w:cs="Times New Roman"/>
          <w:i/>
          <w:iCs/>
          <w:color w:val="000000"/>
          <w:sz w:val="28"/>
          <w:szCs w:val="28"/>
          <w:shd w:val="clear" w:color="auto" w:fill="FFFFFF"/>
        </w:rPr>
        <w:t xml:space="preserve"> </w:t>
      </w:r>
      <w:proofErr w:type="spellStart"/>
      <w:r w:rsidRPr="00AF2034">
        <w:rPr>
          <w:rFonts w:ascii="Times New Roman" w:hAnsi="Times New Roman" w:cs="Times New Roman"/>
          <w:i/>
          <w:iCs/>
          <w:color w:val="000000"/>
          <w:sz w:val="28"/>
          <w:szCs w:val="28"/>
          <w:shd w:val="clear" w:color="auto" w:fill="FFFFFF"/>
        </w:rPr>
        <w:t>информации</w:t>
      </w:r>
      <w:proofErr w:type="spellEnd"/>
      <w:r w:rsidRPr="00AF2034">
        <w:rPr>
          <w:rFonts w:ascii="Times New Roman" w:hAnsi="Times New Roman" w:cs="Times New Roman"/>
          <w:color w:val="000000"/>
          <w:sz w:val="28"/>
          <w:szCs w:val="28"/>
          <w:shd w:val="clear" w:color="auto" w:fill="FFFFFF"/>
        </w:rPr>
        <w:t xml:space="preserve">. 2014. № 2. 172 с. </w:t>
      </w:r>
    </w:p>
    <w:p w14:paraId="648701EC" w14:textId="1304AE46"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Юрчак</w:t>
      </w:r>
      <w:proofErr w:type="spellEnd"/>
      <w:r w:rsidRPr="00AF2034">
        <w:rPr>
          <w:rFonts w:ascii="Times New Roman" w:hAnsi="Times New Roman" w:cs="Times New Roman"/>
          <w:sz w:val="28"/>
          <w:szCs w:val="28"/>
        </w:rPr>
        <w:t xml:space="preserve"> М. 25 років співпраці: фактор НАТО у відносинах України та Європейського союзу. </w:t>
      </w:r>
      <w:r w:rsidRPr="00AF2034">
        <w:rPr>
          <w:rFonts w:ascii="Times New Roman" w:hAnsi="Times New Roman" w:cs="Times New Roman"/>
          <w:i/>
          <w:iCs/>
          <w:sz w:val="28"/>
          <w:szCs w:val="28"/>
        </w:rPr>
        <w:t>Україна-Європа-Світ. Міжнародний збірник наукових праць.. Серія: : Історія, міжнародні відносини</w:t>
      </w:r>
      <w:r w:rsidRPr="00AF2034">
        <w:rPr>
          <w:rFonts w:ascii="Times New Roman" w:hAnsi="Times New Roman" w:cs="Times New Roman"/>
          <w:sz w:val="28"/>
          <w:szCs w:val="28"/>
        </w:rPr>
        <w:t xml:space="preserve">. 2016. №17. С. 50-57. </w:t>
      </w:r>
    </w:p>
    <w:p w14:paraId="2A61B877" w14:textId="359E70F3"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lastRenderedPageBreak/>
        <w:t xml:space="preserve">Яковлєв А.А. Питання євроатлантичної інтеграції в сучасному конституційному процесі України. </w:t>
      </w:r>
      <w:proofErr w:type="spellStart"/>
      <w:r w:rsidRPr="00AF2034">
        <w:rPr>
          <w:rFonts w:ascii="Times New Roman" w:hAnsi="Times New Roman" w:cs="Times New Roman"/>
          <w:i/>
          <w:iCs/>
          <w:sz w:val="28"/>
          <w:szCs w:val="28"/>
        </w:rPr>
        <w:t>Science</w:t>
      </w:r>
      <w:proofErr w:type="spellEnd"/>
      <w:r w:rsidRPr="00AF2034">
        <w:rPr>
          <w:rFonts w:ascii="Times New Roman" w:hAnsi="Times New Roman" w:cs="Times New Roman"/>
          <w:i/>
          <w:iCs/>
          <w:sz w:val="28"/>
          <w:szCs w:val="28"/>
        </w:rPr>
        <w:t xml:space="preserve"> </w:t>
      </w:r>
      <w:proofErr w:type="spellStart"/>
      <w:r w:rsidRPr="00AF2034">
        <w:rPr>
          <w:rFonts w:ascii="Times New Roman" w:hAnsi="Times New Roman" w:cs="Times New Roman"/>
          <w:i/>
          <w:iCs/>
          <w:sz w:val="28"/>
          <w:szCs w:val="28"/>
        </w:rPr>
        <w:t>Rise</w:t>
      </w:r>
      <w:proofErr w:type="spellEnd"/>
      <w:r w:rsidRPr="00AF2034">
        <w:rPr>
          <w:rFonts w:ascii="Times New Roman" w:hAnsi="Times New Roman" w:cs="Times New Roman"/>
          <w:i/>
          <w:iCs/>
          <w:sz w:val="28"/>
          <w:szCs w:val="28"/>
        </w:rPr>
        <w:t xml:space="preserve">: </w:t>
      </w:r>
      <w:proofErr w:type="spellStart"/>
      <w:r w:rsidRPr="00AF2034">
        <w:rPr>
          <w:rFonts w:ascii="Times New Roman" w:hAnsi="Times New Roman" w:cs="Times New Roman"/>
          <w:i/>
          <w:iCs/>
          <w:sz w:val="28"/>
          <w:szCs w:val="28"/>
        </w:rPr>
        <w:t>Juridical</w:t>
      </w:r>
      <w:proofErr w:type="spellEnd"/>
      <w:r w:rsidRPr="00AF2034">
        <w:rPr>
          <w:rFonts w:ascii="Times New Roman" w:hAnsi="Times New Roman" w:cs="Times New Roman"/>
          <w:i/>
          <w:iCs/>
          <w:sz w:val="28"/>
          <w:szCs w:val="28"/>
        </w:rPr>
        <w:t xml:space="preserve">. </w:t>
      </w:r>
      <w:proofErr w:type="spellStart"/>
      <w:r w:rsidRPr="00AF2034">
        <w:rPr>
          <w:rFonts w:ascii="Times New Roman" w:hAnsi="Times New Roman" w:cs="Times New Roman"/>
          <w:i/>
          <w:iCs/>
          <w:sz w:val="28"/>
          <w:szCs w:val="28"/>
        </w:rPr>
        <w:t>Science</w:t>
      </w:r>
      <w:proofErr w:type="spellEnd"/>
      <w:r w:rsidRPr="00AF2034">
        <w:rPr>
          <w:rFonts w:ascii="Times New Roman" w:hAnsi="Times New Roman" w:cs="Times New Roman"/>
          <w:sz w:val="28"/>
          <w:szCs w:val="28"/>
        </w:rPr>
        <w:t xml:space="preserve">. №3(9). 2019. С. 12-16. </w:t>
      </w:r>
    </w:p>
    <w:p w14:paraId="01EE7F22" w14:textId="6C9286AC"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Яковюк</w:t>
      </w:r>
      <w:proofErr w:type="spellEnd"/>
      <w:r w:rsidRPr="00AF2034">
        <w:rPr>
          <w:rFonts w:ascii="Times New Roman" w:hAnsi="Times New Roman" w:cs="Times New Roman"/>
          <w:sz w:val="28"/>
          <w:szCs w:val="28"/>
        </w:rPr>
        <w:t xml:space="preserve"> І. В., </w:t>
      </w:r>
      <w:proofErr w:type="spellStart"/>
      <w:r w:rsidRPr="00AF2034">
        <w:rPr>
          <w:rFonts w:ascii="Times New Roman" w:hAnsi="Times New Roman" w:cs="Times New Roman"/>
          <w:sz w:val="28"/>
          <w:szCs w:val="28"/>
        </w:rPr>
        <w:t>Трагнюк</w:t>
      </w:r>
      <w:proofErr w:type="spellEnd"/>
      <w:r w:rsidRPr="00AF2034">
        <w:rPr>
          <w:rFonts w:ascii="Times New Roman" w:hAnsi="Times New Roman" w:cs="Times New Roman"/>
          <w:sz w:val="28"/>
          <w:szCs w:val="28"/>
        </w:rPr>
        <w:t xml:space="preserve"> А.Р. Проблеми забезпечення безпеки України в контексті політики НАТО щодо Російської Федерації. </w:t>
      </w:r>
      <w:r w:rsidRPr="00AF2034">
        <w:rPr>
          <w:rFonts w:ascii="Times New Roman" w:hAnsi="Times New Roman" w:cs="Times New Roman"/>
          <w:i/>
          <w:iCs/>
          <w:sz w:val="28"/>
          <w:szCs w:val="28"/>
        </w:rPr>
        <w:t>Теорія і практика правознавства</w:t>
      </w:r>
      <w:r w:rsidRPr="00AF2034">
        <w:rPr>
          <w:rFonts w:ascii="Times New Roman" w:hAnsi="Times New Roman" w:cs="Times New Roman"/>
          <w:sz w:val="28"/>
          <w:szCs w:val="28"/>
        </w:rPr>
        <w:t>. 2017. №2. С. 1-19.</w:t>
      </w:r>
    </w:p>
    <w:p w14:paraId="358FDCEC"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sz w:val="28"/>
          <w:szCs w:val="28"/>
        </w:rPr>
        <w:t>Яковюк</w:t>
      </w:r>
      <w:proofErr w:type="spellEnd"/>
      <w:r w:rsidRPr="00AF2034">
        <w:rPr>
          <w:rFonts w:ascii="Times New Roman" w:hAnsi="Times New Roman" w:cs="Times New Roman"/>
          <w:sz w:val="28"/>
          <w:szCs w:val="28"/>
        </w:rPr>
        <w:t xml:space="preserve"> І. В., </w:t>
      </w:r>
      <w:proofErr w:type="spellStart"/>
      <w:r w:rsidRPr="00AF2034">
        <w:rPr>
          <w:rFonts w:ascii="Times New Roman" w:hAnsi="Times New Roman" w:cs="Times New Roman"/>
          <w:sz w:val="28"/>
          <w:szCs w:val="28"/>
        </w:rPr>
        <w:t>Шестопал</w:t>
      </w:r>
      <w:proofErr w:type="spellEnd"/>
      <w:r w:rsidRPr="00AF2034">
        <w:rPr>
          <w:rFonts w:ascii="Times New Roman" w:hAnsi="Times New Roman" w:cs="Times New Roman"/>
          <w:sz w:val="28"/>
          <w:szCs w:val="28"/>
        </w:rPr>
        <w:t xml:space="preserve"> С.С. Правове регулювання політики національної безпеки країн Балтії в контексті еволюції стратегічних концепцій НАТО. </w:t>
      </w:r>
      <w:r w:rsidRPr="00AF2034">
        <w:rPr>
          <w:rFonts w:ascii="Times New Roman" w:hAnsi="Times New Roman" w:cs="Times New Roman"/>
          <w:i/>
          <w:iCs/>
          <w:sz w:val="28"/>
          <w:szCs w:val="28"/>
        </w:rPr>
        <w:t>Проблеми законності</w:t>
      </w:r>
      <w:r w:rsidRPr="00AF2034">
        <w:rPr>
          <w:rFonts w:ascii="Times New Roman" w:hAnsi="Times New Roman" w:cs="Times New Roman"/>
          <w:sz w:val="28"/>
          <w:szCs w:val="28"/>
        </w:rPr>
        <w:t>. 2018. №143. С. 217-228.</w:t>
      </w:r>
    </w:p>
    <w:p w14:paraId="6B1B0B99" w14:textId="77777777"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color w:val="000000"/>
          <w:sz w:val="28"/>
          <w:szCs w:val="28"/>
          <w:shd w:val="clear" w:color="auto" w:fill="FFFFFF"/>
        </w:rPr>
        <w:t xml:space="preserve">Ялі М. «Перевантаження» американсько-російських відносин: український контекст. </w:t>
      </w:r>
      <w:r w:rsidRPr="00AF2034">
        <w:rPr>
          <w:rFonts w:ascii="Times New Roman" w:hAnsi="Times New Roman" w:cs="Times New Roman"/>
          <w:i/>
          <w:iCs/>
          <w:color w:val="000000"/>
          <w:sz w:val="28"/>
          <w:szCs w:val="28"/>
          <w:shd w:val="clear" w:color="auto" w:fill="FFFFFF"/>
        </w:rPr>
        <w:t>Зовнішні справи</w:t>
      </w:r>
      <w:r w:rsidRPr="00AF2034">
        <w:rPr>
          <w:rFonts w:ascii="Times New Roman" w:hAnsi="Times New Roman" w:cs="Times New Roman"/>
          <w:color w:val="000000"/>
          <w:sz w:val="28"/>
          <w:szCs w:val="28"/>
          <w:shd w:val="clear" w:color="auto" w:fill="FFFFFF"/>
        </w:rPr>
        <w:t xml:space="preserve">. 2014. </w:t>
      </w:r>
      <w:r w:rsidRPr="00AF2034">
        <w:rPr>
          <w:rFonts w:ascii="Times New Roman" w:hAnsi="Times New Roman" w:cs="Times New Roman"/>
          <w:color w:val="000000"/>
          <w:sz w:val="28"/>
          <w:szCs w:val="28"/>
          <w:shd w:val="clear" w:color="auto" w:fill="FFFFFF"/>
          <w:lang w:val="en-US"/>
        </w:rPr>
        <w:t>URL</w:t>
      </w:r>
      <w:r w:rsidRPr="00AF2034">
        <w:rPr>
          <w:rFonts w:ascii="Times New Roman" w:hAnsi="Times New Roman" w:cs="Times New Roman"/>
          <w:color w:val="000000"/>
          <w:sz w:val="28"/>
          <w:szCs w:val="28"/>
          <w:shd w:val="clear" w:color="auto" w:fill="FFFFFF"/>
        </w:rPr>
        <w:t xml:space="preserve">: </w:t>
      </w:r>
      <w:hyperlink r:id="rId20" w:history="1">
        <w:r w:rsidRPr="00AF2034">
          <w:rPr>
            <w:rStyle w:val="aa"/>
            <w:rFonts w:ascii="Times New Roman" w:hAnsi="Times New Roman" w:cs="Times New Roman"/>
            <w:sz w:val="28"/>
            <w:szCs w:val="28"/>
            <w:shd w:val="clear" w:color="auto" w:fill="FFFFFF"/>
          </w:rPr>
          <w:t>http://uaforeignaffairs.com/ua/ekspertna-dumka/view/article/perevantaennja-amerikansko-rosiiskikh-vidnosin-uk/</w:t>
        </w:r>
      </w:hyperlink>
      <w:r w:rsidRPr="00AF2034">
        <w:rPr>
          <w:rFonts w:ascii="Times New Roman" w:hAnsi="Times New Roman" w:cs="Times New Roman"/>
          <w:color w:val="000000"/>
          <w:sz w:val="28"/>
          <w:szCs w:val="28"/>
          <w:shd w:val="clear" w:color="auto" w:fill="FFFFFF"/>
        </w:rPr>
        <w:t xml:space="preserve"> </w:t>
      </w:r>
      <w:r w:rsidRPr="00AF2034">
        <w:rPr>
          <w:rFonts w:ascii="Times New Roman" w:hAnsi="Times New Roman" w:cs="Times New Roman"/>
          <w:sz w:val="28"/>
          <w:szCs w:val="28"/>
        </w:rPr>
        <w:t>(дата звернення: 28.11.2020)</w:t>
      </w:r>
    </w:p>
    <w:p w14:paraId="0798D077" w14:textId="4F277776" w:rsidR="00047258" w:rsidRPr="00AF2034" w:rsidRDefault="00047258" w:rsidP="00AF2034">
      <w:pPr>
        <w:pStyle w:val="a7"/>
        <w:numPr>
          <w:ilvl w:val="0"/>
          <w:numId w:val="46"/>
        </w:numPr>
        <w:spacing w:line="360" w:lineRule="auto"/>
        <w:ind w:left="0" w:firstLine="709"/>
        <w:contextualSpacing/>
        <w:jc w:val="both"/>
        <w:rPr>
          <w:rFonts w:ascii="Times New Roman" w:hAnsi="Times New Roman" w:cs="Times New Roman"/>
          <w:sz w:val="28"/>
          <w:szCs w:val="28"/>
        </w:rPr>
      </w:pPr>
      <w:r w:rsidRPr="00AF2034">
        <w:rPr>
          <w:rFonts w:ascii="Times New Roman" w:hAnsi="Times New Roman" w:cs="Times New Roman"/>
          <w:sz w:val="28"/>
          <w:szCs w:val="28"/>
        </w:rPr>
        <w:t>Янукович ліквідував комісію зі вступу до НАТО і центр євроатлантичної інтеграції: Радіо Свобода від 3 квітня 2010 р. URL: https://www.radiosvoboda.org/a/2001739.html (дата звернення: 26.11.2020)</w:t>
      </w:r>
    </w:p>
    <w:p w14:paraId="0D585EAC" w14:textId="77777777" w:rsidR="004868B7" w:rsidRPr="00AF2034" w:rsidRDefault="004868B7" w:rsidP="00AF2034">
      <w:pPr>
        <w:pStyle w:val="a7"/>
        <w:numPr>
          <w:ilvl w:val="0"/>
          <w:numId w:val="46"/>
        </w:numPr>
        <w:spacing w:line="360" w:lineRule="auto"/>
        <w:ind w:left="0" w:firstLine="709"/>
        <w:contextualSpacing/>
        <w:jc w:val="both"/>
        <w:rPr>
          <w:rFonts w:ascii="Times New Roman" w:hAnsi="Times New Roman" w:cs="Times New Roman"/>
          <w:sz w:val="28"/>
          <w:szCs w:val="28"/>
          <w:lang w:val="en-US"/>
        </w:rPr>
      </w:pPr>
      <w:proofErr w:type="spellStart"/>
      <w:r w:rsidRPr="00AF2034">
        <w:rPr>
          <w:rFonts w:ascii="Times New Roman" w:hAnsi="Times New Roman" w:cs="Times New Roman"/>
          <w:sz w:val="28"/>
          <w:szCs w:val="28"/>
        </w:rPr>
        <w:t>DePetris</w:t>
      </w:r>
      <w:proofErr w:type="spellEnd"/>
      <w:r w:rsidRPr="00AF2034">
        <w:rPr>
          <w:rFonts w:ascii="Times New Roman" w:hAnsi="Times New Roman" w:cs="Times New Roman"/>
          <w:sz w:val="28"/>
          <w:szCs w:val="28"/>
        </w:rPr>
        <w:t xml:space="preserve"> D. </w:t>
      </w:r>
      <w:proofErr w:type="spellStart"/>
      <w:r w:rsidRPr="00AF2034">
        <w:rPr>
          <w:rFonts w:ascii="Times New Roman" w:hAnsi="Times New Roman" w:cs="Times New Roman"/>
          <w:sz w:val="28"/>
          <w:szCs w:val="28"/>
        </w:rPr>
        <w:t>The</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European</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Deterrence</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Reassurance</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Initiative</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sends</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the</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wrong</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message</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Defense</w:t>
      </w:r>
      <w:proofErr w:type="spellEnd"/>
      <w:r w:rsidRPr="00AF2034">
        <w:rPr>
          <w:rFonts w:ascii="Times New Roman" w:hAnsi="Times New Roman" w:cs="Times New Roman"/>
          <w:sz w:val="28"/>
          <w:szCs w:val="28"/>
        </w:rPr>
        <w:t xml:space="preserve"> </w:t>
      </w:r>
      <w:proofErr w:type="spellStart"/>
      <w:r w:rsidRPr="00AF2034">
        <w:rPr>
          <w:rFonts w:ascii="Times New Roman" w:hAnsi="Times New Roman" w:cs="Times New Roman"/>
          <w:sz w:val="28"/>
          <w:szCs w:val="28"/>
        </w:rPr>
        <w:t>News</w:t>
      </w:r>
      <w:proofErr w:type="spellEnd"/>
      <w:r w:rsidRPr="00AF2034">
        <w:rPr>
          <w:rFonts w:ascii="Times New Roman" w:hAnsi="Times New Roman" w:cs="Times New Roman"/>
          <w:sz w:val="28"/>
          <w:szCs w:val="28"/>
        </w:rPr>
        <w:t xml:space="preserve"> від 21 березня 2019 р. URL: https://www.defensenews.com/opinion/commentary/2019/03/21/the-european-deterrence-reassurance-initiative-sends-the-wrong-message/</w:t>
      </w:r>
      <w:r w:rsidRPr="00AF2034">
        <w:rPr>
          <w:rFonts w:ascii="Times New Roman" w:hAnsi="Times New Roman" w:cs="Times New Roman"/>
          <w:sz w:val="28"/>
          <w:szCs w:val="28"/>
          <w:lang w:val="en-US"/>
        </w:rPr>
        <w:t xml:space="preserve"> </w:t>
      </w:r>
      <w:r w:rsidRPr="00AF2034">
        <w:rPr>
          <w:rFonts w:ascii="Times New Roman" w:hAnsi="Times New Roman" w:cs="Times New Roman"/>
          <w:sz w:val="28"/>
          <w:szCs w:val="28"/>
        </w:rPr>
        <w:t>(дата звернення: 28.11.2020)</w:t>
      </w:r>
    </w:p>
    <w:p w14:paraId="1234B1CC" w14:textId="0E26D664" w:rsidR="004868B7" w:rsidRPr="00AF2034" w:rsidRDefault="004868B7"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Style w:val="ab"/>
          <w:rFonts w:ascii="Times New Roman" w:hAnsi="Times New Roman" w:cs="Times New Roman"/>
          <w:i w:val="0"/>
          <w:iCs w:val="0"/>
          <w:color w:val="000000" w:themeColor="text1"/>
          <w:sz w:val="28"/>
          <w:szCs w:val="28"/>
        </w:rPr>
        <w:t>Haas</w:t>
      </w:r>
      <w:proofErr w:type="spellEnd"/>
      <w:r w:rsidRPr="00AF2034">
        <w:rPr>
          <w:rStyle w:val="ab"/>
          <w:rFonts w:ascii="Times New Roman" w:hAnsi="Times New Roman" w:cs="Times New Roman"/>
          <w:i w:val="0"/>
          <w:iCs w:val="0"/>
          <w:color w:val="000000" w:themeColor="text1"/>
          <w:sz w:val="28"/>
          <w:szCs w:val="28"/>
        </w:rPr>
        <w:t xml:space="preserve"> E.</w:t>
      </w:r>
      <w:r w:rsidRPr="00AF2034">
        <w:rPr>
          <w:rStyle w:val="apple-converted-space"/>
          <w:rFonts w:ascii="Times New Roman" w:hAnsi="Times New Roman" w:cs="Times New Roman"/>
          <w:i/>
          <w:iCs/>
          <w:color w:val="000000" w:themeColor="text1"/>
          <w:sz w:val="28"/>
          <w:szCs w:val="28"/>
        </w:rPr>
        <w:t> </w:t>
      </w:r>
      <w:r w:rsidRPr="00AF2034">
        <w:rPr>
          <w:rFonts w:ascii="Times New Roman" w:hAnsi="Times New Roman" w:cs="Times New Roman"/>
          <w:color w:val="000000" w:themeColor="text1"/>
          <w:sz w:val="28"/>
          <w:szCs w:val="28"/>
        </w:rPr>
        <w:t xml:space="preserve">The </w:t>
      </w:r>
      <w:proofErr w:type="spellStart"/>
      <w:r w:rsidRPr="00AF2034">
        <w:rPr>
          <w:rFonts w:ascii="Times New Roman" w:hAnsi="Times New Roman" w:cs="Times New Roman"/>
          <w:color w:val="000000" w:themeColor="text1"/>
          <w:sz w:val="28"/>
          <w:szCs w:val="28"/>
        </w:rPr>
        <w:t>Uniting</w:t>
      </w:r>
      <w:proofErr w:type="spellEnd"/>
      <w:r w:rsidRPr="00AF2034">
        <w:rPr>
          <w:rFonts w:ascii="Times New Roman" w:hAnsi="Times New Roman" w:cs="Times New Roman"/>
          <w:color w:val="000000" w:themeColor="text1"/>
          <w:sz w:val="28"/>
          <w:szCs w:val="28"/>
        </w:rPr>
        <w:t xml:space="preserve"> </w:t>
      </w:r>
      <w:proofErr w:type="spellStart"/>
      <w:r w:rsidRPr="00AF2034">
        <w:rPr>
          <w:rFonts w:ascii="Times New Roman" w:hAnsi="Times New Roman" w:cs="Times New Roman"/>
          <w:color w:val="000000" w:themeColor="text1"/>
          <w:sz w:val="28"/>
          <w:szCs w:val="28"/>
        </w:rPr>
        <w:t>of</w:t>
      </w:r>
      <w:proofErr w:type="spellEnd"/>
      <w:r w:rsidRPr="00AF2034">
        <w:rPr>
          <w:rFonts w:ascii="Times New Roman" w:hAnsi="Times New Roman" w:cs="Times New Roman"/>
          <w:color w:val="000000" w:themeColor="text1"/>
          <w:sz w:val="28"/>
          <w:szCs w:val="28"/>
        </w:rPr>
        <w:t xml:space="preserve"> </w:t>
      </w:r>
      <w:proofErr w:type="spellStart"/>
      <w:r w:rsidRPr="00AF2034">
        <w:rPr>
          <w:rFonts w:ascii="Times New Roman" w:hAnsi="Times New Roman" w:cs="Times New Roman"/>
          <w:color w:val="000000" w:themeColor="text1"/>
          <w:sz w:val="28"/>
          <w:szCs w:val="28"/>
        </w:rPr>
        <w:t>Europe</w:t>
      </w:r>
      <w:proofErr w:type="spellEnd"/>
      <w:r w:rsidRPr="00AF2034">
        <w:rPr>
          <w:rFonts w:ascii="Times New Roman" w:hAnsi="Times New Roman" w:cs="Times New Roman"/>
          <w:color w:val="000000" w:themeColor="text1"/>
          <w:sz w:val="28"/>
          <w:szCs w:val="28"/>
        </w:rPr>
        <w:t xml:space="preserve">. </w:t>
      </w:r>
      <w:proofErr w:type="spellStart"/>
      <w:r w:rsidRPr="00AF2034">
        <w:rPr>
          <w:rFonts w:ascii="Times New Roman" w:hAnsi="Times New Roman" w:cs="Times New Roman"/>
          <w:color w:val="000000" w:themeColor="text1"/>
          <w:sz w:val="28"/>
          <w:szCs w:val="28"/>
        </w:rPr>
        <w:t>Stanford</w:t>
      </w:r>
      <w:proofErr w:type="spellEnd"/>
      <w:r w:rsidRPr="00AF2034">
        <w:rPr>
          <w:rFonts w:ascii="Times New Roman" w:hAnsi="Times New Roman" w:cs="Times New Roman"/>
          <w:color w:val="000000" w:themeColor="text1"/>
          <w:sz w:val="28"/>
          <w:szCs w:val="28"/>
        </w:rPr>
        <w:t>:</w:t>
      </w:r>
      <w:proofErr w:type="spellStart"/>
      <w:r w:rsidRPr="00AF2034">
        <w:rPr>
          <w:rFonts w:ascii="Times New Roman" w:hAnsi="Times New Roman" w:cs="Times New Roman"/>
          <w:color w:val="000000" w:themeColor="text1"/>
          <w:sz w:val="28"/>
          <w:szCs w:val="28"/>
        </w:rPr>
        <w:t>Stanford</w:t>
      </w:r>
      <w:proofErr w:type="spellEnd"/>
      <w:r w:rsidRPr="00AF2034">
        <w:rPr>
          <w:rFonts w:ascii="Times New Roman" w:hAnsi="Times New Roman" w:cs="Times New Roman"/>
          <w:color w:val="000000" w:themeColor="text1"/>
          <w:sz w:val="28"/>
          <w:szCs w:val="28"/>
        </w:rPr>
        <w:t xml:space="preserve"> </w:t>
      </w:r>
      <w:proofErr w:type="spellStart"/>
      <w:r w:rsidRPr="00AF2034">
        <w:rPr>
          <w:rFonts w:ascii="Times New Roman" w:hAnsi="Times New Roman" w:cs="Times New Roman"/>
          <w:color w:val="000000" w:themeColor="text1"/>
          <w:sz w:val="28"/>
          <w:szCs w:val="28"/>
        </w:rPr>
        <w:t>University</w:t>
      </w:r>
      <w:proofErr w:type="spellEnd"/>
      <w:r w:rsidRPr="00AF2034">
        <w:rPr>
          <w:rFonts w:ascii="Times New Roman" w:hAnsi="Times New Roman" w:cs="Times New Roman"/>
          <w:color w:val="000000" w:themeColor="text1"/>
          <w:sz w:val="28"/>
          <w:szCs w:val="28"/>
        </w:rPr>
        <w:t xml:space="preserve"> </w:t>
      </w:r>
      <w:proofErr w:type="spellStart"/>
      <w:r w:rsidRPr="00AF2034">
        <w:rPr>
          <w:rFonts w:ascii="Times New Roman" w:hAnsi="Times New Roman" w:cs="Times New Roman"/>
          <w:color w:val="000000" w:themeColor="text1"/>
          <w:sz w:val="28"/>
          <w:szCs w:val="28"/>
        </w:rPr>
        <w:t>Press</w:t>
      </w:r>
      <w:proofErr w:type="spellEnd"/>
      <w:r w:rsidRPr="00AF2034">
        <w:rPr>
          <w:rFonts w:ascii="Times New Roman" w:hAnsi="Times New Roman" w:cs="Times New Roman"/>
          <w:color w:val="000000" w:themeColor="text1"/>
          <w:sz w:val="28"/>
          <w:szCs w:val="28"/>
        </w:rPr>
        <w:t xml:space="preserve">, 1958. 552 </w:t>
      </w:r>
      <w:r w:rsidRPr="00AF2034">
        <w:rPr>
          <w:rFonts w:ascii="Times New Roman" w:hAnsi="Times New Roman" w:cs="Times New Roman"/>
          <w:color w:val="000000" w:themeColor="text1"/>
          <w:sz w:val="28"/>
          <w:szCs w:val="28"/>
          <w:lang w:val="en-US"/>
        </w:rPr>
        <w:t>p.</w:t>
      </w:r>
    </w:p>
    <w:p w14:paraId="0A959343" w14:textId="77777777" w:rsidR="004868B7" w:rsidRPr="00AF2034" w:rsidRDefault="004868B7" w:rsidP="00AF2034">
      <w:pPr>
        <w:pStyle w:val="a7"/>
        <w:numPr>
          <w:ilvl w:val="0"/>
          <w:numId w:val="46"/>
        </w:numPr>
        <w:spacing w:line="360" w:lineRule="auto"/>
        <w:ind w:left="0" w:firstLine="709"/>
        <w:contextualSpacing/>
        <w:jc w:val="both"/>
        <w:rPr>
          <w:rFonts w:ascii="Times New Roman" w:hAnsi="Times New Roman" w:cs="Times New Roman"/>
          <w:color w:val="000000" w:themeColor="text1"/>
          <w:sz w:val="28"/>
          <w:szCs w:val="28"/>
        </w:rPr>
      </w:pPr>
      <w:proofErr w:type="spellStart"/>
      <w:r w:rsidRPr="00AF2034">
        <w:rPr>
          <w:rStyle w:val="ab"/>
          <w:rFonts w:ascii="Times New Roman" w:hAnsi="Times New Roman" w:cs="Times New Roman"/>
          <w:i w:val="0"/>
          <w:iCs w:val="0"/>
          <w:color w:val="000000" w:themeColor="text1"/>
          <w:sz w:val="28"/>
          <w:szCs w:val="28"/>
        </w:rPr>
        <w:t>Jones</w:t>
      </w:r>
      <w:proofErr w:type="spellEnd"/>
      <w:r w:rsidRPr="00AF2034">
        <w:rPr>
          <w:rStyle w:val="ab"/>
          <w:rFonts w:ascii="Times New Roman" w:hAnsi="Times New Roman" w:cs="Times New Roman"/>
          <w:i w:val="0"/>
          <w:iCs w:val="0"/>
          <w:color w:val="000000" w:themeColor="text1"/>
          <w:sz w:val="28"/>
          <w:szCs w:val="28"/>
        </w:rPr>
        <w:t xml:space="preserve"> R</w:t>
      </w:r>
      <w:r w:rsidRPr="00AF2034">
        <w:rPr>
          <w:rStyle w:val="ab"/>
          <w:rFonts w:ascii="Times New Roman" w:hAnsi="Times New Roman" w:cs="Times New Roman"/>
          <w:color w:val="000000" w:themeColor="text1"/>
          <w:sz w:val="28"/>
          <w:szCs w:val="28"/>
        </w:rPr>
        <w:t>.</w:t>
      </w:r>
      <w:r w:rsidRPr="00AF2034">
        <w:rPr>
          <w:rStyle w:val="apple-converted-space"/>
          <w:rFonts w:ascii="Times New Roman" w:hAnsi="Times New Roman" w:cs="Times New Roman"/>
          <w:iCs/>
          <w:color w:val="000000" w:themeColor="text1"/>
          <w:sz w:val="28"/>
          <w:szCs w:val="28"/>
        </w:rPr>
        <w:t> </w:t>
      </w:r>
      <w:r w:rsidRPr="00AF2034">
        <w:rPr>
          <w:rFonts w:ascii="Times New Roman" w:hAnsi="Times New Roman" w:cs="Times New Roman"/>
          <w:color w:val="000000" w:themeColor="text1"/>
          <w:sz w:val="28"/>
          <w:szCs w:val="28"/>
        </w:rPr>
        <w:t xml:space="preserve">The </w:t>
      </w:r>
      <w:proofErr w:type="spellStart"/>
      <w:r w:rsidRPr="00AF2034">
        <w:rPr>
          <w:rFonts w:ascii="Times New Roman" w:hAnsi="Times New Roman" w:cs="Times New Roman"/>
          <w:color w:val="000000" w:themeColor="text1"/>
          <w:sz w:val="28"/>
          <w:szCs w:val="28"/>
        </w:rPr>
        <w:t>Politics</w:t>
      </w:r>
      <w:proofErr w:type="spellEnd"/>
      <w:r w:rsidRPr="00AF2034">
        <w:rPr>
          <w:rFonts w:ascii="Times New Roman" w:hAnsi="Times New Roman" w:cs="Times New Roman"/>
          <w:color w:val="000000" w:themeColor="text1"/>
          <w:sz w:val="28"/>
          <w:szCs w:val="28"/>
        </w:rPr>
        <w:t xml:space="preserve"> </w:t>
      </w:r>
      <w:proofErr w:type="spellStart"/>
      <w:r w:rsidRPr="00AF2034">
        <w:rPr>
          <w:rFonts w:ascii="Times New Roman" w:hAnsi="Times New Roman" w:cs="Times New Roman"/>
          <w:color w:val="000000" w:themeColor="text1"/>
          <w:sz w:val="28"/>
          <w:szCs w:val="28"/>
        </w:rPr>
        <w:t>and</w:t>
      </w:r>
      <w:proofErr w:type="spellEnd"/>
      <w:r w:rsidRPr="00AF2034">
        <w:rPr>
          <w:rFonts w:ascii="Times New Roman" w:hAnsi="Times New Roman" w:cs="Times New Roman"/>
          <w:color w:val="000000" w:themeColor="text1"/>
          <w:sz w:val="28"/>
          <w:szCs w:val="28"/>
        </w:rPr>
        <w:t xml:space="preserve"> </w:t>
      </w:r>
      <w:proofErr w:type="spellStart"/>
      <w:r w:rsidRPr="00AF2034">
        <w:rPr>
          <w:rFonts w:ascii="Times New Roman" w:hAnsi="Times New Roman" w:cs="Times New Roman"/>
          <w:color w:val="000000" w:themeColor="text1"/>
          <w:sz w:val="28"/>
          <w:szCs w:val="28"/>
        </w:rPr>
        <w:t>economics</w:t>
      </w:r>
      <w:proofErr w:type="spellEnd"/>
      <w:r w:rsidRPr="00AF2034">
        <w:rPr>
          <w:rFonts w:ascii="Times New Roman" w:hAnsi="Times New Roman" w:cs="Times New Roman"/>
          <w:color w:val="000000" w:themeColor="text1"/>
          <w:sz w:val="28"/>
          <w:szCs w:val="28"/>
        </w:rPr>
        <w:t xml:space="preserve"> </w:t>
      </w:r>
      <w:proofErr w:type="spellStart"/>
      <w:r w:rsidRPr="00AF2034">
        <w:rPr>
          <w:rFonts w:ascii="Times New Roman" w:hAnsi="Times New Roman" w:cs="Times New Roman"/>
          <w:color w:val="000000" w:themeColor="text1"/>
          <w:sz w:val="28"/>
          <w:szCs w:val="28"/>
        </w:rPr>
        <w:t>of</w:t>
      </w:r>
      <w:proofErr w:type="spellEnd"/>
      <w:r w:rsidRPr="00AF2034">
        <w:rPr>
          <w:rFonts w:ascii="Times New Roman" w:hAnsi="Times New Roman" w:cs="Times New Roman"/>
          <w:color w:val="000000" w:themeColor="text1"/>
          <w:sz w:val="28"/>
          <w:szCs w:val="28"/>
        </w:rPr>
        <w:t xml:space="preserve"> </w:t>
      </w:r>
      <w:proofErr w:type="spellStart"/>
      <w:r w:rsidRPr="00AF2034">
        <w:rPr>
          <w:rFonts w:ascii="Times New Roman" w:hAnsi="Times New Roman" w:cs="Times New Roman"/>
          <w:color w:val="000000" w:themeColor="text1"/>
          <w:sz w:val="28"/>
          <w:szCs w:val="28"/>
        </w:rPr>
        <w:t>theEuropean</w:t>
      </w:r>
      <w:proofErr w:type="spellEnd"/>
      <w:r w:rsidRPr="00AF2034">
        <w:rPr>
          <w:rFonts w:ascii="Times New Roman" w:hAnsi="Times New Roman" w:cs="Times New Roman"/>
          <w:color w:val="000000" w:themeColor="text1"/>
          <w:sz w:val="28"/>
          <w:szCs w:val="28"/>
        </w:rPr>
        <w:t xml:space="preserve"> </w:t>
      </w:r>
      <w:proofErr w:type="spellStart"/>
      <w:r w:rsidRPr="00AF2034">
        <w:rPr>
          <w:rFonts w:ascii="Times New Roman" w:hAnsi="Times New Roman" w:cs="Times New Roman"/>
          <w:color w:val="000000" w:themeColor="text1"/>
          <w:sz w:val="28"/>
          <w:szCs w:val="28"/>
        </w:rPr>
        <w:t>Union</w:t>
      </w:r>
      <w:proofErr w:type="spellEnd"/>
      <w:r w:rsidRPr="00AF2034">
        <w:rPr>
          <w:rFonts w:ascii="Times New Roman" w:hAnsi="Times New Roman" w:cs="Times New Roman"/>
          <w:color w:val="000000" w:themeColor="text1"/>
          <w:sz w:val="28"/>
          <w:szCs w:val="28"/>
        </w:rPr>
        <w:t xml:space="preserve">. — </w:t>
      </w:r>
      <w:proofErr w:type="spellStart"/>
      <w:r w:rsidRPr="00AF2034">
        <w:rPr>
          <w:rFonts w:ascii="Times New Roman" w:hAnsi="Times New Roman" w:cs="Times New Roman"/>
          <w:color w:val="000000" w:themeColor="text1"/>
          <w:sz w:val="28"/>
          <w:szCs w:val="28"/>
        </w:rPr>
        <w:t>Stanford</w:t>
      </w:r>
      <w:proofErr w:type="spellEnd"/>
      <w:r w:rsidRPr="00AF2034">
        <w:rPr>
          <w:rFonts w:ascii="Times New Roman" w:hAnsi="Times New Roman" w:cs="Times New Roman"/>
          <w:color w:val="000000" w:themeColor="text1"/>
          <w:sz w:val="28"/>
          <w:szCs w:val="28"/>
        </w:rPr>
        <w:t xml:space="preserve"> </w:t>
      </w:r>
      <w:proofErr w:type="spellStart"/>
      <w:r w:rsidRPr="00AF2034">
        <w:rPr>
          <w:rFonts w:ascii="Times New Roman" w:hAnsi="Times New Roman" w:cs="Times New Roman"/>
          <w:color w:val="000000" w:themeColor="text1"/>
          <w:sz w:val="28"/>
          <w:szCs w:val="28"/>
        </w:rPr>
        <w:t>University</w:t>
      </w:r>
      <w:proofErr w:type="spellEnd"/>
      <w:r w:rsidRPr="00AF2034">
        <w:rPr>
          <w:rFonts w:ascii="Times New Roman" w:hAnsi="Times New Roman" w:cs="Times New Roman"/>
          <w:color w:val="000000" w:themeColor="text1"/>
          <w:sz w:val="28"/>
          <w:szCs w:val="28"/>
        </w:rPr>
        <w:t xml:space="preserve"> </w:t>
      </w:r>
      <w:proofErr w:type="spellStart"/>
      <w:r w:rsidRPr="00AF2034">
        <w:rPr>
          <w:rFonts w:ascii="Times New Roman" w:hAnsi="Times New Roman" w:cs="Times New Roman"/>
          <w:color w:val="000000" w:themeColor="text1"/>
          <w:sz w:val="28"/>
          <w:szCs w:val="28"/>
        </w:rPr>
        <w:t>Press</w:t>
      </w:r>
      <w:proofErr w:type="spellEnd"/>
      <w:r w:rsidRPr="00AF2034">
        <w:rPr>
          <w:rFonts w:ascii="Times New Roman" w:hAnsi="Times New Roman" w:cs="Times New Roman"/>
          <w:color w:val="000000" w:themeColor="text1"/>
          <w:sz w:val="28"/>
          <w:szCs w:val="28"/>
        </w:rPr>
        <w:t xml:space="preserve"> — </w:t>
      </w:r>
      <w:proofErr w:type="spellStart"/>
      <w:r w:rsidRPr="00AF2034">
        <w:rPr>
          <w:rFonts w:ascii="Times New Roman" w:hAnsi="Times New Roman" w:cs="Times New Roman"/>
          <w:color w:val="000000" w:themeColor="text1"/>
          <w:sz w:val="28"/>
          <w:szCs w:val="28"/>
        </w:rPr>
        <w:t>Chaltenham</w:t>
      </w:r>
      <w:proofErr w:type="spellEnd"/>
      <w:r w:rsidRPr="00AF2034">
        <w:rPr>
          <w:rFonts w:ascii="Times New Roman" w:hAnsi="Times New Roman" w:cs="Times New Roman"/>
          <w:color w:val="000000" w:themeColor="text1"/>
          <w:sz w:val="28"/>
          <w:szCs w:val="28"/>
        </w:rPr>
        <w:t xml:space="preserve">: </w:t>
      </w:r>
      <w:proofErr w:type="spellStart"/>
      <w:r w:rsidRPr="00AF2034">
        <w:rPr>
          <w:rFonts w:ascii="Times New Roman" w:hAnsi="Times New Roman" w:cs="Times New Roman"/>
          <w:color w:val="000000" w:themeColor="text1"/>
          <w:sz w:val="28"/>
          <w:szCs w:val="28"/>
        </w:rPr>
        <w:t>Edward</w:t>
      </w:r>
      <w:proofErr w:type="spellEnd"/>
      <w:r w:rsidRPr="00AF2034">
        <w:rPr>
          <w:rFonts w:ascii="Times New Roman" w:hAnsi="Times New Roman" w:cs="Times New Roman"/>
          <w:color w:val="000000" w:themeColor="text1"/>
          <w:sz w:val="28"/>
          <w:szCs w:val="28"/>
        </w:rPr>
        <w:t xml:space="preserve"> </w:t>
      </w:r>
      <w:proofErr w:type="spellStart"/>
      <w:r w:rsidRPr="00AF2034">
        <w:rPr>
          <w:rFonts w:ascii="Times New Roman" w:hAnsi="Times New Roman" w:cs="Times New Roman"/>
          <w:color w:val="000000" w:themeColor="text1"/>
          <w:sz w:val="28"/>
          <w:szCs w:val="28"/>
        </w:rPr>
        <w:t>Elgar</w:t>
      </w:r>
      <w:proofErr w:type="spellEnd"/>
      <w:r w:rsidRPr="00AF2034">
        <w:rPr>
          <w:rFonts w:ascii="Times New Roman" w:hAnsi="Times New Roman" w:cs="Times New Roman"/>
          <w:color w:val="000000" w:themeColor="text1"/>
          <w:sz w:val="28"/>
          <w:szCs w:val="28"/>
        </w:rPr>
        <w:t xml:space="preserve">, 2001. — </w:t>
      </w:r>
      <w:r w:rsidRPr="00AF2034">
        <w:rPr>
          <w:rFonts w:ascii="Times New Roman" w:hAnsi="Times New Roman" w:cs="Times New Roman"/>
          <w:color w:val="000000" w:themeColor="text1"/>
          <w:sz w:val="28"/>
          <w:szCs w:val="28"/>
          <w:lang w:val="en-US"/>
        </w:rPr>
        <w:t>P</w:t>
      </w:r>
      <w:r w:rsidRPr="00AF2034">
        <w:rPr>
          <w:rFonts w:ascii="Times New Roman" w:hAnsi="Times New Roman" w:cs="Times New Roman"/>
          <w:color w:val="000000" w:themeColor="text1"/>
          <w:sz w:val="28"/>
          <w:szCs w:val="28"/>
        </w:rPr>
        <w:t>. 40-45</w:t>
      </w:r>
    </w:p>
    <w:p w14:paraId="273F3500" w14:textId="77777777" w:rsidR="004868B7" w:rsidRPr="00AF2034" w:rsidRDefault="004868B7"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color w:val="000000"/>
          <w:sz w:val="28"/>
          <w:szCs w:val="28"/>
          <w:shd w:val="clear" w:color="auto" w:fill="FFFFFF"/>
        </w:rPr>
        <w:t>Kerry</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condemns</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Russia's</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'incredible</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act</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of</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aggression'</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in</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Ukraine</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Reuters</w:t>
      </w:r>
      <w:proofErr w:type="spellEnd"/>
      <w:r w:rsidRPr="00AF2034">
        <w:rPr>
          <w:rFonts w:ascii="Times New Roman" w:hAnsi="Times New Roman" w:cs="Times New Roman"/>
          <w:color w:val="000000"/>
          <w:sz w:val="28"/>
          <w:szCs w:val="28"/>
          <w:shd w:val="clear" w:color="auto" w:fill="FFFFFF"/>
        </w:rPr>
        <w:t xml:space="preserve"> від 2 березня 2014 р. </w:t>
      </w:r>
      <w:r w:rsidR="000C1EE6">
        <w:fldChar w:fldCharType="begin"/>
      </w:r>
      <w:r w:rsidR="000C1EE6">
        <w:instrText xml:space="preserve"> HYPERLINK "http://www.reuters.com/article/2014/03/02/us-ukraine-crisis-usa-kerry-idUSBREA210%20DG20140302" </w:instrText>
      </w:r>
      <w:r w:rsidR="000C1EE6">
        <w:fldChar w:fldCharType="separate"/>
      </w:r>
      <w:r w:rsidRPr="00AF2034">
        <w:rPr>
          <w:rStyle w:val="aa"/>
          <w:rFonts w:ascii="Times New Roman" w:hAnsi="Times New Roman" w:cs="Times New Roman"/>
          <w:sz w:val="28"/>
          <w:szCs w:val="28"/>
          <w:shd w:val="clear" w:color="auto" w:fill="FFFFFF"/>
        </w:rPr>
        <w:t>http://www.reuters.com/article/2014/03/02/us-ukraine-crisis-usa-kerry-idUSBREA210 DG20140302</w:t>
      </w:r>
      <w:r w:rsidR="000C1EE6">
        <w:rPr>
          <w:rStyle w:val="aa"/>
          <w:rFonts w:ascii="Times New Roman" w:hAnsi="Times New Roman" w:cs="Times New Roman"/>
          <w:sz w:val="28"/>
          <w:szCs w:val="28"/>
          <w:shd w:val="clear" w:color="auto" w:fill="FFFFFF"/>
        </w:rPr>
        <w:fldChar w:fldCharType="end"/>
      </w:r>
      <w:r w:rsidRPr="00AF2034">
        <w:rPr>
          <w:rFonts w:ascii="Times New Roman" w:hAnsi="Times New Roman" w:cs="Times New Roman"/>
          <w:color w:val="000000"/>
          <w:sz w:val="28"/>
          <w:szCs w:val="28"/>
          <w:shd w:val="clear" w:color="auto" w:fill="FFFFFF"/>
        </w:rPr>
        <w:t>. (дата звернення: 28.11.2020)</w:t>
      </w:r>
    </w:p>
    <w:p w14:paraId="3EE11BAA" w14:textId="77777777" w:rsidR="004868B7" w:rsidRPr="00A40966" w:rsidRDefault="004868B7" w:rsidP="00AF2034">
      <w:pPr>
        <w:pStyle w:val="a4"/>
        <w:numPr>
          <w:ilvl w:val="0"/>
          <w:numId w:val="46"/>
        </w:numPr>
        <w:spacing w:after="0" w:line="360" w:lineRule="auto"/>
        <w:ind w:left="0" w:firstLine="709"/>
        <w:jc w:val="both"/>
        <w:rPr>
          <w:rFonts w:ascii="Times New Roman" w:eastAsia="Times New Roman" w:hAnsi="Times New Roman" w:cs="Times New Roman"/>
          <w:color w:val="000000" w:themeColor="text1"/>
          <w:sz w:val="28"/>
          <w:szCs w:val="28"/>
          <w:lang w:val="en-US" w:eastAsia="uk-UA"/>
        </w:rPr>
      </w:pPr>
      <w:r w:rsidRPr="00A40966">
        <w:rPr>
          <w:rFonts w:ascii="Times New Roman" w:eastAsia="Times New Roman" w:hAnsi="Times New Roman" w:cs="Times New Roman"/>
          <w:iCs/>
          <w:color w:val="000000" w:themeColor="text1"/>
          <w:sz w:val="28"/>
          <w:szCs w:val="28"/>
          <w:lang w:val="en-US" w:eastAsia="uk-UA"/>
        </w:rPr>
        <w:lastRenderedPageBreak/>
        <w:t>Lindberg L. </w:t>
      </w:r>
      <w:r w:rsidRPr="00A40966">
        <w:rPr>
          <w:rFonts w:ascii="Times New Roman" w:eastAsia="Times New Roman" w:hAnsi="Times New Roman" w:cs="Times New Roman"/>
          <w:color w:val="000000" w:themeColor="text1"/>
          <w:sz w:val="28"/>
          <w:szCs w:val="28"/>
          <w:lang w:val="en-US" w:eastAsia="uk-UA"/>
        </w:rPr>
        <w:t xml:space="preserve"> The Political Dynamics of </w:t>
      </w:r>
      <w:proofErr w:type="spellStart"/>
      <w:r w:rsidRPr="00A40966">
        <w:rPr>
          <w:rFonts w:ascii="Times New Roman" w:eastAsia="Times New Roman" w:hAnsi="Times New Roman" w:cs="Times New Roman"/>
          <w:color w:val="000000" w:themeColor="text1"/>
          <w:sz w:val="28"/>
          <w:szCs w:val="28"/>
          <w:lang w:val="en-US" w:eastAsia="uk-UA"/>
        </w:rPr>
        <w:t>EuropeanEconomic</w:t>
      </w:r>
      <w:proofErr w:type="spellEnd"/>
      <w:r w:rsidRPr="00A40966">
        <w:rPr>
          <w:rFonts w:ascii="Times New Roman" w:eastAsia="Times New Roman" w:hAnsi="Times New Roman" w:cs="Times New Roman"/>
          <w:color w:val="000000" w:themeColor="text1"/>
          <w:sz w:val="28"/>
          <w:szCs w:val="28"/>
          <w:lang w:val="en-US" w:eastAsia="uk-UA"/>
        </w:rPr>
        <w:t xml:space="preserve"> Integration. — Stanford: Stanford University Press, 1963.</w:t>
      </w:r>
    </w:p>
    <w:p w14:paraId="5CEF1A5A" w14:textId="1DBEE3B6" w:rsidR="004868B7" w:rsidRPr="00AF2034" w:rsidRDefault="004868B7" w:rsidP="00AF2034">
      <w:pPr>
        <w:pStyle w:val="a7"/>
        <w:numPr>
          <w:ilvl w:val="0"/>
          <w:numId w:val="46"/>
        </w:numPr>
        <w:spacing w:line="360" w:lineRule="auto"/>
        <w:ind w:left="0" w:firstLine="709"/>
        <w:contextualSpacing/>
        <w:jc w:val="both"/>
        <w:rPr>
          <w:rFonts w:ascii="Times New Roman" w:hAnsi="Times New Roman" w:cs="Times New Roman"/>
          <w:color w:val="000000" w:themeColor="text1"/>
          <w:sz w:val="28"/>
          <w:szCs w:val="28"/>
          <w:lang w:val="en-US"/>
        </w:rPr>
      </w:pPr>
      <w:proofErr w:type="spellStart"/>
      <w:r w:rsidRPr="00AF2034">
        <w:rPr>
          <w:rFonts w:ascii="Times New Roman" w:hAnsi="Times New Roman" w:cs="Times New Roman"/>
          <w:color w:val="000000" w:themeColor="text1"/>
          <w:sz w:val="28"/>
          <w:szCs w:val="28"/>
        </w:rPr>
        <w:t>Milward</w:t>
      </w:r>
      <w:proofErr w:type="spellEnd"/>
      <w:r w:rsidRPr="00AF2034">
        <w:rPr>
          <w:rFonts w:ascii="Times New Roman" w:hAnsi="Times New Roman" w:cs="Times New Roman"/>
          <w:color w:val="000000" w:themeColor="text1"/>
          <w:sz w:val="28"/>
          <w:szCs w:val="28"/>
        </w:rPr>
        <w:t xml:space="preserve"> A. S. </w:t>
      </w:r>
      <w:proofErr w:type="spellStart"/>
      <w:r w:rsidRPr="00AF2034">
        <w:rPr>
          <w:rFonts w:ascii="Times New Roman" w:hAnsi="Times New Roman" w:cs="Times New Roman"/>
          <w:color w:val="000000" w:themeColor="text1"/>
          <w:sz w:val="28"/>
          <w:szCs w:val="28"/>
        </w:rPr>
        <w:t>The</w:t>
      </w:r>
      <w:proofErr w:type="spellEnd"/>
      <w:r w:rsidRPr="00AF2034">
        <w:rPr>
          <w:rFonts w:ascii="Times New Roman" w:hAnsi="Times New Roman" w:cs="Times New Roman"/>
          <w:color w:val="000000" w:themeColor="text1"/>
          <w:sz w:val="28"/>
          <w:szCs w:val="28"/>
        </w:rPr>
        <w:t xml:space="preserve"> </w:t>
      </w:r>
      <w:proofErr w:type="spellStart"/>
      <w:r w:rsidRPr="00AF2034">
        <w:rPr>
          <w:rFonts w:ascii="Times New Roman" w:hAnsi="Times New Roman" w:cs="Times New Roman"/>
          <w:color w:val="000000" w:themeColor="text1"/>
          <w:sz w:val="28"/>
          <w:szCs w:val="28"/>
        </w:rPr>
        <w:t>Reconstruction</w:t>
      </w:r>
      <w:proofErr w:type="spellEnd"/>
      <w:r w:rsidRPr="00AF2034">
        <w:rPr>
          <w:rFonts w:ascii="Times New Roman" w:hAnsi="Times New Roman" w:cs="Times New Roman"/>
          <w:color w:val="000000" w:themeColor="text1"/>
          <w:sz w:val="28"/>
          <w:szCs w:val="28"/>
        </w:rPr>
        <w:t xml:space="preserve"> </w:t>
      </w:r>
      <w:proofErr w:type="spellStart"/>
      <w:r w:rsidRPr="00AF2034">
        <w:rPr>
          <w:rFonts w:ascii="Times New Roman" w:hAnsi="Times New Roman" w:cs="Times New Roman"/>
          <w:color w:val="000000" w:themeColor="text1"/>
          <w:sz w:val="28"/>
          <w:szCs w:val="28"/>
        </w:rPr>
        <w:t>of</w:t>
      </w:r>
      <w:proofErr w:type="spellEnd"/>
      <w:r w:rsidRPr="00AF2034">
        <w:rPr>
          <w:rFonts w:ascii="Times New Roman" w:hAnsi="Times New Roman" w:cs="Times New Roman"/>
          <w:color w:val="000000" w:themeColor="text1"/>
          <w:sz w:val="28"/>
          <w:szCs w:val="28"/>
        </w:rPr>
        <w:t xml:space="preserve"> </w:t>
      </w:r>
      <w:proofErr w:type="spellStart"/>
      <w:r w:rsidRPr="00AF2034">
        <w:rPr>
          <w:rFonts w:ascii="Times New Roman" w:hAnsi="Times New Roman" w:cs="Times New Roman"/>
          <w:color w:val="000000" w:themeColor="text1"/>
          <w:sz w:val="28"/>
          <w:szCs w:val="28"/>
        </w:rPr>
        <w:t>Western</w:t>
      </w:r>
      <w:proofErr w:type="spellEnd"/>
      <w:r w:rsidRPr="00AF2034">
        <w:rPr>
          <w:rFonts w:ascii="Times New Roman" w:hAnsi="Times New Roman" w:cs="Times New Roman"/>
          <w:color w:val="000000" w:themeColor="text1"/>
          <w:sz w:val="28"/>
          <w:szCs w:val="28"/>
        </w:rPr>
        <w:t xml:space="preserve"> </w:t>
      </w:r>
      <w:proofErr w:type="spellStart"/>
      <w:r w:rsidRPr="00AF2034">
        <w:rPr>
          <w:rFonts w:ascii="Times New Roman" w:hAnsi="Times New Roman" w:cs="Times New Roman"/>
          <w:color w:val="000000" w:themeColor="text1"/>
          <w:sz w:val="28"/>
          <w:szCs w:val="28"/>
        </w:rPr>
        <w:t>Europe</w:t>
      </w:r>
      <w:proofErr w:type="spellEnd"/>
      <w:r w:rsidRPr="00AF2034">
        <w:rPr>
          <w:rFonts w:ascii="Times New Roman" w:hAnsi="Times New Roman" w:cs="Times New Roman"/>
          <w:color w:val="000000" w:themeColor="text1"/>
          <w:sz w:val="28"/>
          <w:szCs w:val="28"/>
        </w:rPr>
        <w:t>,1945-51</w:t>
      </w:r>
      <w:r w:rsidRPr="00AF2034">
        <w:rPr>
          <w:rFonts w:ascii="Times New Roman" w:hAnsi="Times New Roman" w:cs="Times New Roman"/>
          <w:color w:val="000000" w:themeColor="text1"/>
          <w:sz w:val="28"/>
          <w:szCs w:val="28"/>
          <w:lang w:val="en-US"/>
        </w:rPr>
        <w:t xml:space="preserve">. </w:t>
      </w:r>
      <w:proofErr w:type="spellStart"/>
      <w:r w:rsidRPr="00AF2034">
        <w:rPr>
          <w:rFonts w:ascii="Times New Roman" w:hAnsi="Times New Roman" w:cs="Times New Roman"/>
          <w:color w:val="000000" w:themeColor="text1"/>
          <w:sz w:val="28"/>
          <w:szCs w:val="28"/>
        </w:rPr>
        <w:t>London</w:t>
      </w:r>
      <w:proofErr w:type="spellEnd"/>
      <w:r w:rsidRPr="00AF2034">
        <w:rPr>
          <w:rFonts w:ascii="Times New Roman" w:hAnsi="Times New Roman" w:cs="Times New Roman"/>
          <w:color w:val="000000" w:themeColor="text1"/>
          <w:sz w:val="28"/>
          <w:szCs w:val="28"/>
        </w:rPr>
        <w:t xml:space="preserve">: </w:t>
      </w:r>
      <w:proofErr w:type="spellStart"/>
      <w:r w:rsidRPr="00AF2034">
        <w:rPr>
          <w:rFonts w:ascii="Times New Roman" w:hAnsi="Times New Roman" w:cs="Times New Roman"/>
          <w:color w:val="000000" w:themeColor="text1"/>
          <w:sz w:val="28"/>
          <w:szCs w:val="28"/>
        </w:rPr>
        <w:t>Routledge</w:t>
      </w:r>
      <w:proofErr w:type="spellEnd"/>
      <w:r w:rsidRPr="00AF2034">
        <w:rPr>
          <w:rFonts w:ascii="Times New Roman" w:hAnsi="Times New Roman" w:cs="Times New Roman"/>
          <w:color w:val="000000" w:themeColor="text1"/>
          <w:sz w:val="28"/>
          <w:szCs w:val="28"/>
        </w:rPr>
        <w:t xml:space="preserve">, 1984. </w:t>
      </w:r>
      <w:r w:rsidRPr="00AF2034">
        <w:rPr>
          <w:rFonts w:ascii="Times New Roman" w:hAnsi="Times New Roman" w:cs="Times New Roman"/>
          <w:color w:val="000000" w:themeColor="text1"/>
          <w:sz w:val="28"/>
          <w:szCs w:val="28"/>
          <w:lang w:val="en-US"/>
        </w:rPr>
        <w:t>55</w:t>
      </w:r>
      <w:r w:rsidRPr="00AF2034">
        <w:rPr>
          <w:rFonts w:ascii="Times New Roman" w:hAnsi="Times New Roman" w:cs="Times New Roman"/>
          <w:color w:val="000000" w:themeColor="text1"/>
          <w:sz w:val="28"/>
          <w:szCs w:val="28"/>
        </w:rPr>
        <w:t>0 р.</w:t>
      </w:r>
    </w:p>
    <w:p w14:paraId="5BD2E77A" w14:textId="5077E911" w:rsidR="004868B7" w:rsidRPr="00AF2034" w:rsidRDefault="004868B7" w:rsidP="00AF2034">
      <w:pPr>
        <w:pStyle w:val="a4"/>
        <w:numPr>
          <w:ilvl w:val="0"/>
          <w:numId w:val="46"/>
        </w:numPr>
        <w:spacing w:after="0" w:line="36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A40966">
        <w:rPr>
          <w:rFonts w:ascii="Times New Roman" w:eastAsia="Times New Roman" w:hAnsi="Times New Roman" w:cs="Times New Roman"/>
          <w:iCs/>
          <w:color w:val="000000" w:themeColor="text1"/>
          <w:sz w:val="28"/>
          <w:szCs w:val="28"/>
          <w:lang w:val="en-US" w:eastAsia="uk-UA"/>
        </w:rPr>
        <w:t>Mitrany</w:t>
      </w:r>
      <w:proofErr w:type="spellEnd"/>
      <w:r w:rsidRPr="00A40966">
        <w:rPr>
          <w:rFonts w:ascii="Times New Roman" w:eastAsia="Times New Roman" w:hAnsi="Times New Roman" w:cs="Times New Roman"/>
          <w:iCs/>
          <w:color w:val="000000" w:themeColor="text1"/>
          <w:sz w:val="28"/>
          <w:szCs w:val="28"/>
          <w:lang w:val="en-US" w:eastAsia="uk-UA"/>
        </w:rPr>
        <w:t xml:space="preserve"> D.</w:t>
      </w:r>
      <w:r w:rsidRPr="00A40966">
        <w:rPr>
          <w:rFonts w:ascii="Times New Roman" w:eastAsia="Times New Roman" w:hAnsi="Times New Roman" w:cs="Times New Roman"/>
          <w:color w:val="000000" w:themeColor="text1"/>
          <w:sz w:val="28"/>
          <w:szCs w:val="28"/>
          <w:lang w:val="en-US" w:eastAsia="uk-UA"/>
        </w:rPr>
        <w:t xml:space="preserve"> A Working Peace System. </w:t>
      </w:r>
      <w:proofErr w:type="spellStart"/>
      <w:r w:rsidRPr="00AF2034">
        <w:rPr>
          <w:rFonts w:ascii="Times New Roman" w:eastAsia="Times New Roman" w:hAnsi="Times New Roman" w:cs="Times New Roman"/>
          <w:color w:val="000000" w:themeColor="text1"/>
          <w:sz w:val="28"/>
          <w:szCs w:val="28"/>
          <w:lang w:eastAsia="uk-UA"/>
        </w:rPr>
        <w:t>Chicago</w:t>
      </w:r>
      <w:proofErr w:type="spellEnd"/>
      <w:r w:rsidRPr="00AF2034">
        <w:rPr>
          <w:rFonts w:ascii="Times New Roman" w:eastAsia="Times New Roman" w:hAnsi="Times New Roman" w:cs="Times New Roman"/>
          <w:color w:val="000000" w:themeColor="text1"/>
          <w:sz w:val="28"/>
          <w:szCs w:val="28"/>
          <w:lang w:eastAsia="uk-UA"/>
        </w:rPr>
        <w:t>:</w:t>
      </w:r>
      <w:r w:rsidRPr="00AF2034">
        <w:rPr>
          <w:rFonts w:ascii="Times New Roman" w:eastAsia="Times New Roman" w:hAnsi="Times New Roman" w:cs="Times New Roman"/>
          <w:color w:val="000000" w:themeColor="text1"/>
          <w:sz w:val="28"/>
          <w:szCs w:val="28"/>
          <w:lang w:val="en-US" w:eastAsia="uk-UA"/>
        </w:rPr>
        <w:t xml:space="preserve"> </w:t>
      </w:r>
      <w:proofErr w:type="spellStart"/>
      <w:r w:rsidRPr="00AF2034">
        <w:rPr>
          <w:rFonts w:ascii="Times New Roman" w:eastAsia="Times New Roman" w:hAnsi="Times New Roman" w:cs="Times New Roman"/>
          <w:color w:val="000000" w:themeColor="text1"/>
          <w:sz w:val="28"/>
          <w:szCs w:val="28"/>
          <w:lang w:eastAsia="uk-UA"/>
        </w:rPr>
        <w:t>Quadragle</w:t>
      </w:r>
      <w:proofErr w:type="spellEnd"/>
      <w:r w:rsidRPr="00AF2034">
        <w:rPr>
          <w:rFonts w:ascii="Times New Roman" w:eastAsia="Times New Roman" w:hAnsi="Times New Roman" w:cs="Times New Roman"/>
          <w:color w:val="000000" w:themeColor="text1"/>
          <w:sz w:val="28"/>
          <w:szCs w:val="28"/>
          <w:lang w:eastAsia="uk-UA"/>
        </w:rPr>
        <w:t xml:space="preserve"> </w:t>
      </w:r>
      <w:proofErr w:type="spellStart"/>
      <w:r w:rsidRPr="00AF2034">
        <w:rPr>
          <w:rFonts w:ascii="Times New Roman" w:eastAsia="Times New Roman" w:hAnsi="Times New Roman" w:cs="Times New Roman"/>
          <w:color w:val="000000" w:themeColor="text1"/>
          <w:sz w:val="28"/>
          <w:szCs w:val="28"/>
          <w:lang w:eastAsia="uk-UA"/>
        </w:rPr>
        <w:t>Books</w:t>
      </w:r>
      <w:proofErr w:type="spellEnd"/>
      <w:r w:rsidRPr="00AF2034">
        <w:rPr>
          <w:rFonts w:ascii="Times New Roman" w:eastAsia="Times New Roman" w:hAnsi="Times New Roman" w:cs="Times New Roman"/>
          <w:color w:val="000000" w:themeColor="text1"/>
          <w:sz w:val="28"/>
          <w:szCs w:val="28"/>
          <w:lang w:eastAsia="uk-UA"/>
        </w:rPr>
        <w:t>, 1966.</w:t>
      </w:r>
      <w:r w:rsidRPr="00AF2034">
        <w:rPr>
          <w:rFonts w:ascii="Times New Roman" w:eastAsia="Times New Roman" w:hAnsi="Times New Roman" w:cs="Times New Roman"/>
          <w:color w:val="000000" w:themeColor="text1"/>
          <w:sz w:val="28"/>
          <w:szCs w:val="28"/>
          <w:lang w:val="en-US" w:eastAsia="uk-UA"/>
        </w:rPr>
        <w:t xml:space="preserve"> 260 p.</w:t>
      </w:r>
    </w:p>
    <w:p w14:paraId="45072C08" w14:textId="17FB49D5" w:rsidR="004868B7" w:rsidRPr="007900E7" w:rsidRDefault="004868B7" w:rsidP="00AF2034">
      <w:pPr>
        <w:pStyle w:val="a4"/>
        <w:numPr>
          <w:ilvl w:val="0"/>
          <w:numId w:val="46"/>
        </w:numPr>
        <w:spacing w:after="0" w:line="360" w:lineRule="auto"/>
        <w:ind w:left="0" w:firstLine="709"/>
        <w:jc w:val="both"/>
        <w:rPr>
          <w:rFonts w:ascii="Times New Roman" w:eastAsia="Times New Roman" w:hAnsi="Times New Roman" w:cs="Times New Roman"/>
          <w:color w:val="000000" w:themeColor="text1"/>
          <w:sz w:val="28"/>
          <w:szCs w:val="28"/>
          <w:lang w:val="en-US" w:eastAsia="uk-UA"/>
        </w:rPr>
      </w:pPr>
      <w:proofErr w:type="spellStart"/>
      <w:r w:rsidRPr="00A40966">
        <w:rPr>
          <w:rFonts w:ascii="Times New Roman" w:eastAsia="Times New Roman" w:hAnsi="Times New Roman" w:cs="Times New Roman"/>
          <w:iCs/>
          <w:color w:val="000000" w:themeColor="text1"/>
          <w:sz w:val="28"/>
          <w:szCs w:val="28"/>
          <w:lang w:val="en-US" w:eastAsia="uk-UA"/>
        </w:rPr>
        <w:t>Moravcsik</w:t>
      </w:r>
      <w:proofErr w:type="spellEnd"/>
      <w:r w:rsidRPr="00A40966">
        <w:rPr>
          <w:rFonts w:ascii="Times New Roman" w:eastAsia="Times New Roman" w:hAnsi="Times New Roman" w:cs="Times New Roman"/>
          <w:iCs/>
          <w:color w:val="000000" w:themeColor="text1"/>
          <w:sz w:val="28"/>
          <w:szCs w:val="28"/>
          <w:lang w:val="en-US" w:eastAsia="uk-UA"/>
        </w:rPr>
        <w:t xml:space="preserve"> A.</w:t>
      </w:r>
      <w:r w:rsidRPr="00A40966">
        <w:rPr>
          <w:rFonts w:ascii="Times New Roman" w:eastAsia="Times New Roman" w:hAnsi="Times New Roman" w:cs="Times New Roman"/>
          <w:color w:val="000000" w:themeColor="text1"/>
          <w:sz w:val="28"/>
          <w:szCs w:val="28"/>
          <w:lang w:val="en-US" w:eastAsia="uk-UA"/>
        </w:rPr>
        <w:t xml:space="preserve"> </w:t>
      </w:r>
      <w:proofErr w:type="spellStart"/>
      <w:r w:rsidRPr="00A40966">
        <w:rPr>
          <w:rFonts w:ascii="Times New Roman" w:eastAsia="Times New Roman" w:hAnsi="Times New Roman" w:cs="Times New Roman"/>
          <w:color w:val="000000" w:themeColor="text1"/>
          <w:sz w:val="28"/>
          <w:szCs w:val="28"/>
          <w:lang w:val="en-US" w:eastAsia="uk-UA"/>
        </w:rPr>
        <w:t>Negatiating</w:t>
      </w:r>
      <w:proofErr w:type="spellEnd"/>
      <w:r w:rsidRPr="00A40966">
        <w:rPr>
          <w:rFonts w:ascii="Times New Roman" w:eastAsia="Times New Roman" w:hAnsi="Times New Roman" w:cs="Times New Roman"/>
          <w:color w:val="000000" w:themeColor="text1"/>
          <w:sz w:val="28"/>
          <w:szCs w:val="28"/>
          <w:lang w:val="en-US" w:eastAsia="uk-UA"/>
        </w:rPr>
        <w:t xml:space="preserve"> in the Single </w:t>
      </w:r>
      <w:proofErr w:type="spellStart"/>
      <w:r w:rsidRPr="00A40966">
        <w:rPr>
          <w:rFonts w:ascii="Times New Roman" w:eastAsia="Times New Roman" w:hAnsi="Times New Roman" w:cs="Times New Roman"/>
          <w:color w:val="000000" w:themeColor="text1"/>
          <w:sz w:val="28"/>
          <w:szCs w:val="28"/>
          <w:lang w:val="en-US" w:eastAsia="uk-UA"/>
        </w:rPr>
        <w:t>EuropeanAct</w:t>
      </w:r>
      <w:proofErr w:type="spellEnd"/>
      <w:r w:rsidRPr="00A40966">
        <w:rPr>
          <w:rFonts w:ascii="Times New Roman" w:eastAsia="Times New Roman" w:hAnsi="Times New Roman" w:cs="Times New Roman"/>
          <w:color w:val="000000" w:themeColor="text1"/>
          <w:sz w:val="28"/>
          <w:szCs w:val="28"/>
          <w:lang w:val="en-US" w:eastAsia="uk-UA"/>
        </w:rPr>
        <w:t xml:space="preserve">. </w:t>
      </w:r>
      <w:r w:rsidRPr="007900E7">
        <w:rPr>
          <w:rFonts w:ascii="Times New Roman" w:eastAsia="Times New Roman" w:hAnsi="Times New Roman" w:cs="Times New Roman"/>
          <w:color w:val="000000" w:themeColor="text1"/>
          <w:sz w:val="28"/>
          <w:szCs w:val="28"/>
          <w:lang w:val="en-US" w:eastAsia="uk-UA"/>
        </w:rPr>
        <w:t xml:space="preserve">1991, </w:t>
      </w:r>
      <w:proofErr w:type="spellStart"/>
      <w:r w:rsidRPr="007900E7">
        <w:rPr>
          <w:rFonts w:ascii="Times New Roman" w:eastAsia="Times New Roman" w:hAnsi="Times New Roman" w:cs="Times New Roman"/>
          <w:color w:val="000000" w:themeColor="text1"/>
          <w:sz w:val="28"/>
          <w:szCs w:val="28"/>
          <w:lang w:val="en-US" w:eastAsia="uk-UA"/>
        </w:rPr>
        <w:t>Keohane</w:t>
      </w:r>
      <w:proofErr w:type="spellEnd"/>
      <w:r w:rsidRPr="007900E7">
        <w:rPr>
          <w:rFonts w:ascii="Times New Roman" w:eastAsia="Times New Roman" w:hAnsi="Times New Roman" w:cs="Times New Roman"/>
          <w:color w:val="000000" w:themeColor="text1"/>
          <w:sz w:val="28"/>
          <w:szCs w:val="28"/>
          <w:lang w:val="en-US" w:eastAsia="uk-UA"/>
        </w:rPr>
        <w:t xml:space="preserve"> and Hoffman. P. 41</w:t>
      </w:r>
      <w:r w:rsidRPr="00AF2034">
        <w:rPr>
          <w:rFonts w:ascii="Times New Roman" w:eastAsia="Times New Roman" w:hAnsi="Times New Roman" w:cs="Times New Roman"/>
          <w:color w:val="000000" w:themeColor="text1"/>
          <w:sz w:val="28"/>
          <w:szCs w:val="28"/>
          <w:lang w:val="en-US" w:eastAsia="uk-UA"/>
        </w:rPr>
        <w:t>-</w:t>
      </w:r>
      <w:r w:rsidRPr="007900E7">
        <w:rPr>
          <w:rFonts w:ascii="Times New Roman" w:eastAsia="Times New Roman" w:hAnsi="Times New Roman" w:cs="Times New Roman"/>
          <w:color w:val="000000" w:themeColor="text1"/>
          <w:sz w:val="28"/>
          <w:szCs w:val="28"/>
          <w:lang w:val="en-US" w:eastAsia="uk-UA"/>
        </w:rPr>
        <w:t>84.</w:t>
      </w:r>
    </w:p>
    <w:p w14:paraId="3F30FA49" w14:textId="77777777" w:rsidR="004868B7" w:rsidRPr="00AF2034" w:rsidRDefault="004868B7"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color w:val="000000" w:themeColor="text1"/>
          <w:sz w:val="28"/>
          <w:szCs w:val="28"/>
        </w:rPr>
        <w:t>The</w:t>
      </w:r>
      <w:proofErr w:type="spellEnd"/>
      <w:r w:rsidRPr="00AF2034">
        <w:rPr>
          <w:rFonts w:ascii="Times New Roman" w:hAnsi="Times New Roman" w:cs="Times New Roman"/>
          <w:color w:val="000000" w:themeColor="text1"/>
          <w:sz w:val="28"/>
          <w:szCs w:val="28"/>
        </w:rPr>
        <w:t xml:space="preserve"> </w:t>
      </w:r>
      <w:proofErr w:type="spellStart"/>
      <w:r w:rsidRPr="00AF2034">
        <w:rPr>
          <w:rFonts w:ascii="Times New Roman" w:hAnsi="Times New Roman" w:cs="Times New Roman"/>
          <w:color w:val="000000" w:themeColor="text1"/>
          <w:sz w:val="28"/>
          <w:szCs w:val="28"/>
        </w:rPr>
        <w:t>Ventotene</w:t>
      </w:r>
      <w:proofErr w:type="spellEnd"/>
      <w:r w:rsidRPr="00AF2034">
        <w:rPr>
          <w:rFonts w:ascii="Times New Roman" w:hAnsi="Times New Roman" w:cs="Times New Roman"/>
          <w:color w:val="000000" w:themeColor="text1"/>
          <w:sz w:val="28"/>
          <w:szCs w:val="28"/>
        </w:rPr>
        <w:t xml:space="preserve"> </w:t>
      </w:r>
      <w:proofErr w:type="spellStart"/>
      <w:r w:rsidRPr="00AF2034">
        <w:rPr>
          <w:rFonts w:ascii="Times New Roman" w:hAnsi="Times New Roman" w:cs="Times New Roman"/>
          <w:color w:val="000000" w:themeColor="text1"/>
          <w:sz w:val="28"/>
          <w:szCs w:val="28"/>
        </w:rPr>
        <w:t>Manifesto</w:t>
      </w:r>
      <w:proofErr w:type="spellEnd"/>
      <w:r w:rsidRPr="00AF2034">
        <w:rPr>
          <w:rFonts w:ascii="Times New Roman" w:hAnsi="Times New Roman" w:cs="Times New Roman"/>
          <w:color w:val="000000" w:themeColor="text1"/>
          <w:sz w:val="28"/>
          <w:szCs w:val="28"/>
        </w:rPr>
        <w:t xml:space="preserve"> </w:t>
      </w:r>
      <w:proofErr w:type="spellStart"/>
      <w:r w:rsidRPr="00AF2034">
        <w:rPr>
          <w:rFonts w:ascii="Times New Roman" w:hAnsi="Times New Roman" w:cs="Times New Roman"/>
          <w:color w:val="000000" w:themeColor="text1"/>
          <w:sz w:val="28"/>
          <w:szCs w:val="28"/>
        </w:rPr>
        <w:t>by</w:t>
      </w:r>
      <w:proofErr w:type="spellEnd"/>
      <w:r w:rsidRPr="00AF2034">
        <w:rPr>
          <w:rFonts w:ascii="Times New Roman" w:hAnsi="Times New Roman" w:cs="Times New Roman"/>
          <w:color w:val="000000" w:themeColor="text1"/>
          <w:sz w:val="28"/>
          <w:szCs w:val="28"/>
        </w:rPr>
        <w:t xml:space="preserve"> </w:t>
      </w:r>
      <w:proofErr w:type="spellStart"/>
      <w:r w:rsidRPr="00AF2034">
        <w:rPr>
          <w:rFonts w:ascii="Times New Roman" w:hAnsi="Times New Roman" w:cs="Times New Roman"/>
          <w:color w:val="000000" w:themeColor="text1"/>
          <w:sz w:val="28"/>
          <w:szCs w:val="28"/>
        </w:rPr>
        <w:t>Altiero</w:t>
      </w:r>
      <w:proofErr w:type="spellEnd"/>
      <w:r w:rsidRPr="00AF2034">
        <w:rPr>
          <w:rFonts w:ascii="Times New Roman" w:hAnsi="Times New Roman" w:cs="Times New Roman"/>
          <w:color w:val="000000" w:themeColor="text1"/>
          <w:sz w:val="28"/>
          <w:szCs w:val="28"/>
        </w:rPr>
        <w:t xml:space="preserve"> </w:t>
      </w:r>
      <w:proofErr w:type="spellStart"/>
      <w:r w:rsidRPr="00AF2034">
        <w:rPr>
          <w:rFonts w:ascii="Times New Roman" w:hAnsi="Times New Roman" w:cs="Times New Roman"/>
          <w:color w:val="000000" w:themeColor="text1"/>
          <w:sz w:val="28"/>
          <w:szCs w:val="28"/>
        </w:rPr>
        <w:t>Spinelli</w:t>
      </w:r>
      <w:proofErr w:type="spellEnd"/>
      <w:r w:rsidRPr="00AF2034">
        <w:rPr>
          <w:rFonts w:ascii="Times New Roman" w:hAnsi="Times New Roman" w:cs="Times New Roman"/>
          <w:color w:val="000000" w:themeColor="text1"/>
          <w:sz w:val="28"/>
          <w:szCs w:val="28"/>
        </w:rPr>
        <w:t xml:space="preserve"> </w:t>
      </w:r>
      <w:proofErr w:type="spellStart"/>
      <w:r w:rsidRPr="00AF2034">
        <w:rPr>
          <w:rFonts w:ascii="Times New Roman" w:hAnsi="Times New Roman" w:cs="Times New Roman"/>
          <w:color w:val="000000" w:themeColor="text1"/>
          <w:sz w:val="28"/>
          <w:szCs w:val="28"/>
        </w:rPr>
        <w:t>and</w:t>
      </w:r>
      <w:proofErr w:type="spellEnd"/>
      <w:r w:rsidRPr="00AF2034">
        <w:rPr>
          <w:rFonts w:ascii="Times New Roman" w:hAnsi="Times New Roman" w:cs="Times New Roman"/>
          <w:color w:val="000000" w:themeColor="text1"/>
          <w:sz w:val="28"/>
          <w:szCs w:val="28"/>
        </w:rPr>
        <w:t xml:space="preserve"> </w:t>
      </w:r>
      <w:proofErr w:type="spellStart"/>
      <w:r w:rsidRPr="00AF2034">
        <w:rPr>
          <w:rFonts w:ascii="Times New Roman" w:hAnsi="Times New Roman" w:cs="Times New Roman"/>
          <w:color w:val="000000" w:themeColor="text1"/>
          <w:sz w:val="28"/>
          <w:szCs w:val="28"/>
        </w:rPr>
        <w:t>Ernesto</w:t>
      </w:r>
      <w:proofErr w:type="spellEnd"/>
      <w:r w:rsidRPr="00AF2034">
        <w:rPr>
          <w:rFonts w:ascii="Times New Roman" w:hAnsi="Times New Roman" w:cs="Times New Roman"/>
          <w:color w:val="000000" w:themeColor="text1"/>
          <w:sz w:val="28"/>
          <w:szCs w:val="28"/>
        </w:rPr>
        <w:t xml:space="preserve"> </w:t>
      </w:r>
      <w:proofErr w:type="spellStart"/>
      <w:r w:rsidRPr="00AF2034">
        <w:rPr>
          <w:rFonts w:ascii="Times New Roman" w:hAnsi="Times New Roman" w:cs="Times New Roman"/>
          <w:color w:val="000000" w:themeColor="text1"/>
          <w:sz w:val="28"/>
          <w:szCs w:val="28"/>
        </w:rPr>
        <w:t>Rossi</w:t>
      </w:r>
      <w:proofErr w:type="spellEnd"/>
      <w:r w:rsidRPr="00AF2034">
        <w:rPr>
          <w:rFonts w:ascii="Times New Roman" w:hAnsi="Times New Roman" w:cs="Times New Roman"/>
          <w:color w:val="000000" w:themeColor="text1"/>
          <w:sz w:val="28"/>
          <w:szCs w:val="28"/>
        </w:rPr>
        <w:t xml:space="preserve">. [Електронний ресурс]. – Режим доступу: </w:t>
      </w:r>
      <w:hyperlink r:id="rId21" w:history="1">
        <w:r w:rsidRPr="00AF2034">
          <w:rPr>
            <w:rStyle w:val="aa"/>
            <w:rFonts w:ascii="Times New Roman" w:hAnsi="Times New Roman" w:cs="Times New Roman"/>
            <w:color w:val="000000" w:themeColor="text1"/>
            <w:sz w:val="28"/>
            <w:szCs w:val="28"/>
          </w:rPr>
          <w:t>www.altierospinelli.org/manifesto/en/manifesto 1944en_en.html</w:t>
        </w:r>
      </w:hyperlink>
    </w:p>
    <w:p w14:paraId="381EB6D2" w14:textId="471E7020" w:rsidR="004868B7" w:rsidRPr="00AF2034" w:rsidRDefault="004868B7" w:rsidP="00AF2034">
      <w:pPr>
        <w:pStyle w:val="a7"/>
        <w:numPr>
          <w:ilvl w:val="0"/>
          <w:numId w:val="46"/>
        </w:numPr>
        <w:spacing w:line="360" w:lineRule="auto"/>
        <w:ind w:left="0" w:firstLine="709"/>
        <w:contextualSpacing/>
        <w:jc w:val="both"/>
        <w:rPr>
          <w:rFonts w:ascii="Times New Roman" w:hAnsi="Times New Roman" w:cs="Times New Roman"/>
          <w:sz w:val="28"/>
          <w:szCs w:val="28"/>
        </w:rPr>
      </w:pPr>
      <w:proofErr w:type="spellStart"/>
      <w:r w:rsidRPr="00AF2034">
        <w:rPr>
          <w:rFonts w:ascii="Times New Roman" w:hAnsi="Times New Roman" w:cs="Times New Roman"/>
          <w:color w:val="000000"/>
          <w:sz w:val="28"/>
          <w:szCs w:val="28"/>
          <w:shd w:val="clear" w:color="auto" w:fill="FFFFFF"/>
        </w:rPr>
        <w:t>Welcome</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to</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the</w:t>
      </w:r>
      <w:proofErr w:type="spellEnd"/>
      <w:r w:rsidRPr="00AF2034">
        <w:rPr>
          <w:rFonts w:ascii="Times New Roman" w:hAnsi="Times New Roman" w:cs="Times New Roman"/>
          <w:color w:val="000000"/>
          <w:sz w:val="28"/>
          <w:szCs w:val="28"/>
          <w:shd w:val="clear" w:color="auto" w:fill="FFFFFF"/>
        </w:rPr>
        <w:t xml:space="preserve"> 19th </w:t>
      </w:r>
      <w:proofErr w:type="spellStart"/>
      <w:r w:rsidRPr="00AF2034">
        <w:rPr>
          <w:rFonts w:ascii="Times New Roman" w:hAnsi="Times New Roman" w:cs="Times New Roman"/>
          <w:color w:val="000000"/>
          <w:sz w:val="28"/>
          <w:szCs w:val="28"/>
          <w:shd w:val="clear" w:color="auto" w:fill="FFFFFF"/>
        </w:rPr>
        <w:t>Century</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Putin</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and</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the</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new</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Bonapartes</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see</w:t>
      </w:r>
      <w:proofErr w:type="spellEnd"/>
      <w:r w:rsidRPr="00AF2034">
        <w:rPr>
          <w:rFonts w:ascii="Times New Roman" w:hAnsi="Times New Roman" w:cs="Times New Roman"/>
          <w:color w:val="000000"/>
          <w:sz w:val="28"/>
          <w:szCs w:val="28"/>
          <w:shd w:val="clear" w:color="auto" w:fill="FFFFFF"/>
        </w:rPr>
        <w:t xml:space="preserve"> a </w:t>
      </w:r>
      <w:proofErr w:type="spellStart"/>
      <w:r w:rsidRPr="00AF2034">
        <w:rPr>
          <w:rFonts w:ascii="Times New Roman" w:hAnsi="Times New Roman" w:cs="Times New Roman"/>
          <w:color w:val="000000"/>
          <w:sz w:val="28"/>
          <w:szCs w:val="28"/>
          <w:shd w:val="clear" w:color="auto" w:fill="FFFFFF"/>
        </w:rPr>
        <w:t>weak</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and</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retreating</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West</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The</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Wall</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Street</w:t>
      </w:r>
      <w:proofErr w:type="spellEnd"/>
      <w:r w:rsidRPr="00AF2034">
        <w:rPr>
          <w:rFonts w:ascii="Times New Roman" w:hAnsi="Times New Roman" w:cs="Times New Roman"/>
          <w:color w:val="000000"/>
          <w:sz w:val="28"/>
          <w:szCs w:val="28"/>
          <w:shd w:val="clear" w:color="auto" w:fill="FFFFFF"/>
        </w:rPr>
        <w:t xml:space="preserve"> </w:t>
      </w:r>
      <w:proofErr w:type="spellStart"/>
      <w:r w:rsidRPr="00AF2034">
        <w:rPr>
          <w:rFonts w:ascii="Times New Roman" w:hAnsi="Times New Roman" w:cs="Times New Roman"/>
          <w:color w:val="000000"/>
          <w:sz w:val="28"/>
          <w:szCs w:val="28"/>
          <w:shd w:val="clear" w:color="auto" w:fill="FFFFFF"/>
        </w:rPr>
        <w:t>Journal</w:t>
      </w:r>
      <w:proofErr w:type="spellEnd"/>
      <w:r w:rsidRPr="00AF2034">
        <w:rPr>
          <w:rFonts w:ascii="Times New Roman" w:hAnsi="Times New Roman" w:cs="Times New Roman"/>
          <w:color w:val="000000"/>
          <w:sz w:val="28"/>
          <w:szCs w:val="28"/>
          <w:shd w:val="clear" w:color="auto" w:fill="FFFFFF"/>
        </w:rPr>
        <w:t>. 2014.</w:t>
      </w:r>
      <w:r w:rsidRPr="00AF2034">
        <w:rPr>
          <w:rFonts w:ascii="Times New Roman" w:hAnsi="Times New Roman" w:cs="Times New Roman"/>
          <w:color w:val="000000"/>
          <w:sz w:val="28"/>
          <w:szCs w:val="28"/>
          <w:shd w:val="clear" w:color="auto" w:fill="FFFFFF"/>
          <w:lang w:val="en-US"/>
        </w:rPr>
        <w:t>URL</w:t>
      </w:r>
      <w:r w:rsidRPr="00AF2034">
        <w:rPr>
          <w:rFonts w:ascii="Times New Roman" w:hAnsi="Times New Roman" w:cs="Times New Roman"/>
          <w:color w:val="000000"/>
          <w:sz w:val="28"/>
          <w:szCs w:val="28"/>
          <w:shd w:val="clear" w:color="auto" w:fill="FFFFFF"/>
        </w:rPr>
        <w:t xml:space="preserve">: </w:t>
      </w:r>
      <w:hyperlink r:id="rId22" w:history="1">
        <w:r w:rsidRPr="00AF2034">
          <w:rPr>
            <w:rStyle w:val="aa"/>
            <w:rFonts w:ascii="Times New Roman" w:hAnsi="Times New Roman" w:cs="Times New Roman"/>
            <w:sz w:val="28"/>
            <w:szCs w:val="28"/>
            <w:shd w:val="clear" w:color="auto" w:fill="FFFFFF"/>
          </w:rPr>
          <w:t>http://www.wsj.com/articles/SB10001424052702304914904579441752139339602</w:t>
        </w:r>
      </w:hyperlink>
      <w:r w:rsidRPr="00AF2034">
        <w:rPr>
          <w:rFonts w:ascii="Times New Roman" w:hAnsi="Times New Roman" w:cs="Times New Roman"/>
          <w:color w:val="000000"/>
          <w:sz w:val="28"/>
          <w:szCs w:val="28"/>
          <w:shd w:val="clear" w:color="auto" w:fill="FFFFFF"/>
        </w:rPr>
        <w:t xml:space="preserve"> (дата звернення: 28.11.2020)</w:t>
      </w:r>
    </w:p>
    <w:p w14:paraId="3192C66C" w14:textId="78929BA9" w:rsidR="00C605F2" w:rsidRDefault="00C605F2" w:rsidP="0021389C">
      <w:pPr>
        <w:spacing w:line="360" w:lineRule="auto"/>
        <w:ind w:firstLine="709"/>
        <w:contextualSpacing/>
        <w:rPr>
          <w:rFonts w:ascii="Times New Roman" w:hAnsi="Times New Roman" w:cs="Times New Roman"/>
          <w:sz w:val="28"/>
          <w:szCs w:val="28"/>
        </w:rPr>
      </w:pPr>
    </w:p>
    <w:p w14:paraId="2B6A8813" w14:textId="30F3071D" w:rsidR="006E5ED2" w:rsidRDefault="006E5ED2" w:rsidP="0021389C">
      <w:pPr>
        <w:spacing w:line="360" w:lineRule="auto"/>
        <w:ind w:firstLine="709"/>
        <w:contextualSpacing/>
        <w:rPr>
          <w:rFonts w:ascii="Times New Roman" w:hAnsi="Times New Roman" w:cs="Times New Roman"/>
          <w:sz w:val="28"/>
          <w:szCs w:val="28"/>
        </w:rPr>
      </w:pPr>
    </w:p>
    <w:p w14:paraId="76649E93" w14:textId="0D2472B4" w:rsidR="006E5ED2" w:rsidRDefault="006E5ED2" w:rsidP="0021389C">
      <w:pPr>
        <w:spacing w:line="360" w:lineRule="auto"/>
        <w:ind w:firstLine="709"/>
        <w:contextualSpacing/>
        <w:rPr>
          <w:rFonts w:ascii="Times New Roman" w:hAnsi="Times New Roman" w:cs="Times New Roman"/>
          <w:sz w:val="28"/>
          <w:szCs w:val="28"/>
        </w:rPr>
      </w:pPr>
    </w:p>
    <w:p w14:paraId="4A511C43" w14:textId="24B60B03" w:rsidR="006E5ED2" w:rsidRDefault="006E5ED2" w:rsidP="0021389C">
      <w:pPr>
        <w:spacing w:line="360" w:lineRule="auto"/>
        <w:ind w:firstLine="709"/>
        <w:contextualSpacing/>
        <w:rPr>
          <w:rFonts w:ascii="Times New Roman" w:hAnsi="Times New Roman" w:cs="Times New Roman"/>
          <w:sz w:val="28"/>
          <w:szCs w:val="28"/>
        </w:rPr>
      </w:pPr>
    </w:p>
    <w:p w14:paraId="76D12F4E" w14:textId="5210AC89" w:rsidR="006E5ED2" w:rsidRDefault="006E5ED2" w:rsidP="0021389C">
      <w:pPr>
        <w:spacing w:line="360" w:lineRule="auto"/>
        <w:ind w:firstLine="709"/>
        <w:contextualSpacing/>
        <w:rPr>
          <w:rFonts w:ascii="Times New Roman" w:hAnsi="Times New Roman" w:cs="Times New Roman"/>
          <w:sz w:val="28"/>
          <w:szCs w:val="28"/>
        </w:rPr>
      </w:pPr>
    </w:p>
    <w:p w14:paraId="64B7DE81" w14:textId="7CDFF9CA" w:rsidR="006E5ED2" w:rsidRDefault="006E5ED2" w:rsidP="0021389C">
      <w:pPr>
        <w:spacing w:line="360" w:lineRule="auto"/>
        <w:ind w:firstLine="709"/>
        <w:contextualSpacing/>
        <w:rPr>
          <w:rFonts w:ascii="Times New Roman" w:hAnsi="Times New Roman" w:cs="Times New Roman"/>
          <w:sz w:val="28"/>
          <w:szCs w:val="28"/>
        </w:rPr>
      </w:pPr>
    </w:p>
    <w:p w14:paraId="377EAF0C" w14:textId="120E3229" w:rsidR="006E5ED2" w:rsidRDefault="006E5ED2" w:rsidP="0021389C">
      <w:pPr>
        <w:spacing w:line="360" w:lineRule="auto"/>
        <w:ind w:firstLine="709"/>
        <w:contextualSpacing/>
        <w:rPr>
          <w:rFonts w:ascii="Times New Roman" w:hAnsi="Times New Roman" w:cs="Times New Roman"/>
          <w:sz w:val="28"/>
          <w:szCs w:val="28"/>
        </w:rPr>
      </w:pPr>
    </w:p>
    <w:p w14:paraId="45A6F75B" w14:textId="316C3B32" w:rsidR="006E5ED2" w:rsidRDefault="006E5ED2" w:rsidP="0021389C">
      <w:pPr>
        <w:spacing w:line="360" w:lineRule="auto"/>
        <w:ind w:firstLine="709"/>
        <w:contextualSpacing/>
        <w:rPr>
          <w:rFonts w:ascii="Times New Roman" w:hAnsi="Times New Roman" w:cs="Times New Roman"/>
          <w:sz w:val="28"/>
          <w:szCs w:val="28"/>
        </w:rPr>
      </w:pPr>
    </w:p>
    <w:p w14:paraId="2027BE8A" w14:textId="2FC571A6" w:rsidR="006E5ED2" w:rsidRDefault="006E5ED2" w:rsidP="0021389C">
      <w:pPr>
        <w:spacing w:line="360" w:lineRule="auto"/>
        <w:ind w:firstLine="709"/>
        <w:contextualSpacing/>
        <w:rPr>
          <w:rFonts w:ascii="Times New Roman" w:hAnsi="Times New Roman" w:cs="Times New Roman"/>
          <w:sz w:val="28"/>
          <w:szCs w:val="28"/>
        </w:rPr>
      </w:pPr>
    </w:p>
    <w:p w14:paraId="44A5CC04" w14:textId="27907FB5" w:rsidR="006E5ED2" w:rsidRDefault="006E5ED2" w:rsidP="0021389C">
      <w:pPr>
        <w:spacing w:line="360" w:lineRule="auto"/>
        <w:ind w:firstLine="709"/>
        <w:contextualSpacing/>
        <w:rPr>
          <w:rFonts w:ascii="Times New Roman" w:hAnsi="Times New Roman" w:cs="Times New Roman"/>
          <w:sz w:val="28"/>
          <w:szCs w:val="28"/>
        </w:rPr>
      </w:pPr>
    </w:p>
    <w:p w14:paraId="6D801CD1" w14:textId="66DE6480" w:rsidR="006E5ED2" w:rsidRDefault="006E5ED2" w:rsidP="0021389C">
      <w:pPr>
        <w:spacing w:line="360" w:lineRule="auto"/>
        <w:ind w:firstLine="709"/>
        <w:contextualSpacing/>
        <w:rPr>
          <w:rFonts w:ascii="Times New Roman" w:hAnsi="Times New Roman" w:cs="Times New Roman"/>
          <w:sz w:val="28"/>
          <w:szCs w:val="28"/>
        </w:rPr>
      </w:pPr>
    </w:p>
    <w:p w14:paraId="7CC275F6" w14:textId="4B345B0C" w:rsidR="006E5ED2" w:rsidRDefault="006E5ED2" w:rsidP="0021389C">
      <w:pPr>
        <w:spacing w:line="360" w:lineRule="auto"/>
        <w:ind w:firstLine="709"/>
        <w:contextualSpacing/>
        <w:rPr>
          <w:rFonts w:ascii="Times New Roman" w:hAnsi="Times New Roman" w:cs="Times New Roman"/>
          <w:sz w:val="28"/>
          <w:szCs w:val="28"/>
        </w:rPr>
      </w:pPr>
    </w:p>
    <w:p w14:paraId="3295BECA" w14:textId="35C526A5" w:rsidR="006E5ED2" w:rsidRDefault="006E5ED2" w:rsidP="0021389C">
      <w:pPr>
        <w:spacing w:line="360" w:lineRule="auto"/>
        <w:ind w:firstLine="709"/>
        <w:contextualSpacing/>
        <w:rPr>
          <w:rFonts w:ascii="Times New Roman" w:hAnsi="Times New Roman" w:cs="Times New Roman"/>
          <w:sz w:val="28"/>
          <w:szCs w:val="28"/>
        </w:rPr>
      </w:pPr>
    </w:p>
    <w:p w14:paraId="67686AEB" w14:textId="2BDAB78D" w:rsidR="006E5ED2" w:rsidRDefault="006E5ED2" w:rsidP="0021389C">
      <w:pPr>
        <w:spacing w:line="360" w:lineRule="auto"/>
        <w:ind w:firstLine="709"/>
        <w:contextualSpacing/>
        <w:rPr>
          <w:rFonts w:ascii="Times New Roman" w:hAnsi="Times New Roman" w:cs="Times New Roman"/>
          <w:sz w:val="28"/>
          <w:szCs w:val="28"/>
        </w:rPr>
      </w:pPr>
    </w:p>
    <w:p w14:paraId="00C07192" w14:textId="71D19D3E" w:rsidR="006E5ED2" w:rsidRDefault="006E5ED2" w:rsidP="0021389C">
      <w:pPr>
        <w:spacing w:line="360" w:lineRule="auto"/>
        <w:ind w:firstLine="709"/>
        <w:contextualSpacing/>
        <w:rPr>
          <w:rFonts w:ascii="Times New Roman" w:hAnsi="Times New Roman" w:cs="Times New Roman"/>
          <w:sz w:val="28"/>
          <w:szCs w:val="28"/>
        </w:rPr>
      </w:pPr>
    </w:p>
    <w:p w14:paraId="6290509D" w14:textId="3F0A0648" w:rsidR="006E5ED2" w:rsidRPr="006E2B4D" w:rsidRDefault="006E5ED2" w:rsidP="006E5ED2">
      <w:pPr>
        <w:spacing w:line="360" w:lineRule="auto"/>
        <w:jc w:val="center"/>
        <w:rPr>
          <w:rFonts w:ascii="Times New Roman" w:hAnsi="Times New Roman" w:cs="Times New Roman"/>
          <w:b/>
          <w:sz w:val="28"/>
          <w:szCs w:val="28"/>
        </w:rPr>
      </w:pPr>
      <w:r w:rsidRPr="006E2B4D">
        <w:rPr>
          <w:rFonts w:ascii="Times New Roman" w:hAnsi="Times New Roman" w:cs="Times New Roman"/>
          <w:b/>
          <w:sz w:val="28"/>
          <w:szCs w:val="28"/>
        </w:rPr>
        <w:lastRenderedPageBreak/>
        <w:t>SUMMARY</w:t>
      </w:r>
    </w:p>
    <w:p w14:paraId="7E9FC9D3" w14:textId="77777777" w:rsidR="006E5ED2" w:rsidRPr="006E5ED2" w:rsidRDefault="006E5ED2" w:rsidP="006E5ED2">
      <w:pPr>
        <w:spacing w:line="360" w:lineRule="auto"/>
        <w:jc w:val="center"/>
        <w:rPr>
          <w:rFonts w:ascii="Times New Roman" w:hAnsi="Times New Roman" w:cs="Times New Roman"/>
          <w:sz w:val="28"/>
          <w:szCs w:val="28"/>
        </w:rPr>
      </w:pPr>
    </w:p>
    <w:p w14:paraId="79964864" w14:textId="77777777" w:rsidR="003B3A32" w:rsidRPr="00C9650B" w:rsidRDefault="003B3A32" w:rsidP="003B3A32">
      <w:pPr>
        <w:pStyle w:val="a5"/>
        <w:spacing w:before="0" w:beforeAutospacing="0" w:after="0" w:afterAutospacing="0" w:line="360" w:lineRule="auto"/>
        <w:ind w:firstLine="720"/>
        <w:jc w:val="both"/>
        <w:rPr>
          <w:rFonts w:ascii="Calibri" w:hAnsi="Calibri"/>
          <w:color w:val="000000"/>
          <w:sz w:val="28"/>
          <w:szCs w:val="28"/>
          <w:lang w:val="en-US"/>
        </w:rPr>
      </w:pPr>
      <w:r w:rsidRPr="00C9650B">
        <w:rPr>
          <w:color w:val="000000"/>
          <w:sz w:val="28"/>
          <w:szCs w:val="28"/>
          <w:lang w:val="en-US"/>
        </w:rPr>
        <w:t>This study focuses on Ukraine's Euro-Atlantic prospects in the context of Russia's annexation of Crimea and military action in eastern Ukraine. The author found that the integration processes that intensified after the Second World War led to the beginning of European and Euro-Atlantic integration. The paper notes that the foundation of integration processes have become several classical theoretical approaches: federal, functional and non-functional. The integration processes that intensified after the end of World War II were to form a different vision of a new world order in which there were no hegemonic countries, but dominated by organizations of countries in which all members were on equal terms, rights and opportunities. The analysis of the source base showed that there are a lot of scientific works on the selected issues, the use of which allows the most comprehensive knowledge of Euro-</w:t>
      </w:r>
      <w:proofErr w:type="spellStart"/>
      <w:r w:rsidRPr="00C9650B">
        <w:rPr>
          <w:color w:val="000000"/>
          <w:sz w:val="28"/>
          <w:szCs w:val="28"/>
          <w:lang w:val="en-US"/>
        </w:rPr>
        <w:t>Atlanticism</w:t>
      </w:r>
      <w:proofErr w:type="spellEnd"/>
      <w:r w:rsidRPr="00C9650B">
        <w:rPr>
          <w:color w:val="000000"/>
          <w:sz w:val="28"/>
          <w:szCs w:val="28"/>
          <w:lang w:val="en-US"/>
        </w:rPr>
        <w:t xml:space="preserve"> as a scientific and geopolitical category.</w:t>
      </w:r>
    </w:p>
    <w:p w14:paraId="15642C7A" w14:textId="77777777" w:rsidR="003B3A32" w:rsidRPr="00C9650B" w:rsidRDefault="003B3A32" w:rsidP="003B3A32">
      <w:pPr>
        <w:pStyle w:val="a5"/>
        <w:spacing w:before="0" w:beforeAutospacing="0" w:after="0" w:afterAutospacing="0" w:line="360" w:lineRule="auto"/>
        <w:ind w:firstLine="720"/>
        <w:jc w:val="both"/>
        <w:rPr>
          <w:rFonts w:ascii="Calibri" w:hAnsi="Calibri"/>
          <w:color w:val="000000"/>
          <w:sz w:val="28"/>
          <w:szCs w:val="28"/>
          <w:lang w:val="en-US"/>
        </w:rPr>
      </w:pPr>
      <w:r w:rsidRPr="00C9650B">
        <w:rPr>
          <w:color w:val="000000"/>
          <w:sz w:val="28"/>
          <w:szCs w:val="28"/>
          <w:lang w:val="en-US"/>
        </w:rPr>
        <w:t>The researcher found that the development of relations between Ukraine and NATO has at least four conditional stages, starting in 1991 and continuing to the present. It has been established that since gaining independence, Ukraine's Euro-Atlantic integration has been an instrument of political confrontation not only within the country, but also in the international arena in the geopolitical sense. It has been proven that Russia considers Ukraine's possible membership in NATO as a threat to itself. Therefore, in fact, the whole story</w:t>
      </w:r>
    </w:p>
    <w:p w14:paraId="3F0AF972" w14:textId="77777777" w:rsidR="003B3A32" w:rsidRPr="00C9650B" w:rsidRDefault="003B3A32" w:rsidP="003B3A32">
      <w:pPr>
        <w:pStyle w:val="a5"/>
        <w:spacing w:before="0" w:beforeAutospacing="0" w:after="0" w:afterAutospacing="0" w:line="360" w:lineRule="auto"/>
        <w:jc w:val="both"/>
        <w:rPr>
          <w:rFonts w:ascii="Calibri" w:hAnsi="Calibri"/>
          <w:color w:val="000000"/>
          <w:sz w:val="28"/>
          <w:szCs w:val="28"/>
          <w:lang w:val="en-US"/>
        </w:rPr>
      </w:pPr>
      <w:proofErr w:type="gramStart"/>
      <w:r w:rsidRPr="00C9650B">
        <w:rPr>
          <w:color w:val="000000"/>
          <w:sz w:val="28"/>
          <w:szCs w:val="28"/>
          <w:lang w:val="en-US"/>
        </w:rPr>
        <w:t>relations</w:t>
      </w:r>
      <w:proofErr w:type="gramEnd"/>
      <w:r w:rsidRPr="00C9650B">
        <w:rPr>
          <w:color w:val="000000"/>
          <w:sz w:val="28"/>
          <w:szCs w:val="28"/>
          <w:lang w:val="en-US"/>
        </w:rPr>
        <w:t xml:space="preserve"> between Ukraine and Euro-Atlantic and European structures is associated with Russian interference in these matters. Ukraine and NATO have done a tremendous amount of work on public relations, so now Ukrainians know much more about our country's Euro-Atlantic course. However, this does not mean that a low level of awareness of the Alliance creates a negative attitude towards it and, conversely, a high level of knowledge creates a positive attitude. It is now clear that Ukraine will not join NATO in the next few years. </w:t>
      </w:r>
      <w:proofErr w:type="gramStart"/>
      <w:r w:rsidRPr="00C9650B">
        <w:rPr>
          <w:color w:val="000000"/>
          <w:sz w:val="28"/>
          <w:szCs w:val="28"/>
          <w:lang w:val="en-US"/>
        </w:rPr>
        <w:t xml:space="preserve">Because, unfortunately, this </w:t>
      </w:r>
      <w:r w:rsidRPr="00C9650B">
        <w:rPr>
          <w:color w:val="000000"/>
          <w:sz w:val="28"/>
          <w:szCs w:val="28"/>
          <w:lang w:val="en-US"/>
        </w:rPr>
        <w:lastRenderedPageBreak/>
        <w:t>issue is acute not only in our country, but also at the geopolitical level.</w:t>
      </w:r>
      <w:proofErr w:type="gramEnd"/>
      <w:r w:rsidRPr="00C9650B">
        <w:rPr>
          <w:color w:val="000000"/>
          <w:sz w:val="28"/>
          <w:szCs w:val="28"/>
          <w:lang w:val="en-US"/>
        </w:rPr>
        <w:t> However, the very path to NATO is crucial as we reform and improve our Armed Forces.</w:t>
      </w:r>
    </w:p>
    <w:p w14:paraId="23105BF0" w14:textId="77777777" w:rsidR="003B3A32" w:rsidRPr="00C9650B" w:rsidRDefault="003B3A32" w:rsidP="003B3A32">
      <w:pPr>
        <w:pStyle w:val="a5"/>
        <w:spacing w:before="0" w:beforeAutospacing="0" w:after="0" w:afterAutospacing="0" w:line="360" w:lineRule="auto"/>
        <w:jc w:val="both"/>
        <w:rPr>
          <w:rFonts w:ascii="Calibri" w:hAnsi="Calibri"/>
          <w:color w:val="000000"/>
          <w:sz w:val="28"/>
          <w:szCs w:val="28"/>
          <w:lang w:val="en-US"/>
        </w:rPr>
      </w:pPr>
      <w:r w:rsidRPr="00C9650B">
        <w:rPr>
          <w:color w:val="000000"/>
          <w:sz w:val="28"/>
          <w:szCs w:val="28"/>
          <w:lang w:val="en-US"/>
        </w:rPr>
        <w:t>       This was one of the reasons for Russia's attack on Ukraine in 2014. The author concludes that, despite the Kremlin's aggression and the need to be under collective protection, Ukraine's move to NATO is still controversial for many Ukrainians, according to opinion polls. They point out that almost half of Ukrainian citizens are in favor of NATO membership, but almost half are against it. In general, the Russian factor in Ukraine-NATO relations has a political aspect related to NATO membership, which was created as an instrument to combat the "communist threat"; territorial aspect: after all, the Russian Federation believes that it has the right to claim Ukrainian territory, completely ignoring not only international law, the sovereignty of Ukraine, but also common sense; economic interests related to the transit transport infrastructure owned by Ukraine and Russia does not want to lose influence over it. Given Russia's hostility to Ukraine and its constant threats to Western nations, NATO is in no hurry to join us. Of course, this is also due to the lack of proper reforms in Ukraine. </w:t>
      </w:r>
      <w:proofErr w:type="gramStart"/>
      <w:r w:rsidRPr="00C9650B">
        <w:rPr>
          <w:color w:val="000000"/>
          <w:sz w:val="28"/>
          <w:szCs w:val="28"/>
          <w:lang w:val="en-US"/>
        </w:rPr>
        <w:t>But first, with the Alliance's fears of possible consequences.</w:t>
      </w:r>
      <w:proofErr w:type="gramEnd"/>
    </w:p>
    <w:p w14:paraId="45A3D1A4" w14:textId="77777777" w:rsidR="003B3A32" w:rsidRPr="00C9650B" w:rsidRDefault="003B3A32" w:rsidP="003B3A32">
      <w:pPr>
        <w:pStyle w:val="a5"/>
        <w:spacing w:before="0" w:beforeAutospacing="0" w:after="0" w:afterAutospacing="0" w:line="360" w:lineRule="auto"/>
        <w:ind w:firstLine="709"/>
        <w:jc w:val="both"/>
        <w:rPr>
          <w:rFonts w:ascii="Calibri" w:hAnsi="Calibri"/>
          <w:color w:val="000000"/>
          <w:sz w:val="28"/>
          <w:szCs w:val="28"/>
          <w:lang w:val="en-US"/>
        </w:rPr>
      </w:pPr>
      <w:r w:rsidRPr="00C9650B">
        <w:rPr>
          <w:color w:val="000000"/>
          <w:sz w:val="28"/>
          <w:szCs w:val="28"/>
          <w:lang w:val="en-US"/>
        </w:rPr>
        <w:t>     In the final part of the work, the researcher concludes that Ukraine will not become a member of NATO in the coming years. This is due to both the positioning of the Alliance itself and the domestic political circumstances in Ukraine. According to the author, Ukraine should focus not so much on NATO membership, but on the very path to NATO and on improving its Armed Forces. It was found that the process of integration of Eastern European countries into Euro-Atlantic structures is accompanied by significant economic, political and socio-cultural changes in these countries. The most obvious, literal meaning of the term "Euro-Atlantic integration" is the country's participation in Euro-Atlantic organizations, such as NATO and the European Union. "Euro-</w:t>
      </w:r>
      <w:proofErr w:type="spellStart"/>
      <w:r w:rsidRPr="00C9650B">
        <w:rPr>
          <w:color w:val="000000"/>
          <w:sz w:val="28"/>
          <w:szCs w:val="28"/>
          <w:lang w:val="en-US"/>
        </w:rPr>
        <w:t>Atlanticism</w:t>
      </w:r>
      <w:proofErr w:type="spellEnd"/>
      <w:r w:rsidRPr="00C9650B">
        <w:rPr>
          <w:color w:val="000000"/>
          <w:sz w:val="28"/>
          <w:szCs w:val="28"/>
          <w:lang w:val="en-US"/>
        </w:rPr>
        <w:t xml:space="preserve">" is understood as belonging to a civilizational community characterized by a set of cultural values. That is, it is primarily a civilizational or value approach. Representatives of neorealism believed that the Alliance in the new </w:t>
      </w:r>
      <w:r w:rsidRPr="00C9650B">
        <w:rPr>
          <w:color w:val="000000"/>
          <w:sz w:val="28"/>
          <w:szCs w:val="28"/>
          <w:lang w:val="en-US"/>
        </w:rPr>
        <w:lastRenderedPageBreak/>
        <w:t>geopolitical reality would perform only ancillary functions and assist other international institutions in conducting peacekeeping operations. </w:t>
      </w:r>
    </w:p>
    <w:p w14:paraId="7D7817B9" w14:textId="77777777" w:rsidR="006E5ED2" w:rsidRPr="003B3A32" w:rsidRDefault="006E5ED2" w:rsidP="0021389C">
      <w:pPr>
        <w:spacing w:line="360" w:lineRule="auto"/>
        <w:ind w:firstLine="709"/>
        <w:contextualSpacing/>
        <w:rPr>
          <w:rFonts w:ascii="Times New Roman" w:hAnsi="Times New Roman" w:cs="Times New Roman"/>
          <w:sz w:val="28"/>
          <w:szCs w:val="28"/>
          <w:lang w:val="en-US"/>
        </w:rPr>
      </w:pPr>
    </w:p>
    <w:sectPr w:rsidR="006E5ED2" w:rsidRPr="003B3A32" w:rsidSect="00C56C8F">
      <w:headerReference w:type="default" r:id="rId2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A30399" w14:textId="77777777" w:rsidR="000C1EE6" w:rsidRDefault="000C1EE6" w:rsidP="0035289C">
      <w:r>
        <w:separator/>
      </w:r>
    </w:p>
  </w:endnote>
  <w:endnote w:type="continuationSeparator" w:id="0">
    <w:p w14:paraId="3FC09C8F" w14:textId="77777777" w:rsidR="000C1EE6" w:rsidRDefault="000C1EE6" w:rsidP="00352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381FCA" w14:textId="77777777" w:rsidR="000C1EE6" w:rsidRDefault="000C1EE6" w:rsidP="0035289C">
      <w:r>
        <w:separator/>
      </w:r>
    </w:p>
  </w:footnote>
  <w:footnote w:type="continuationSeparator" w:id="0">
    <w:p w14:paraId="00B5F951" w14:textId="77777777" w:rsidR="000C1EE6" w:rsidRDefault="000C1EE6" w:rsidP="0035289C">
      <w:r>
        <w:continuationSeparator/>
      </w:r>
    </w:p>
  </w:footnote>
  <w:footnote w:id="1">
    <w:p w14:paraId="6B2A0883" w14:textId="1C257DEF" w:rsidR="00873409" w:rsidRPr="00A40966"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proofErr w:type="spellStart"/>
      <w:r w:rsidRPr="00E40413">
        <w:rPr>
          <w:rFonts w:ascii="Times New Roman" w:hAnsi="Times New Roman" w:cs="Times New Roman"/>
          <w:color w:val="000000" w:themeColor="text1"/>
        </w:rPr>
        <w:t>The</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Ventotene</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Manifesto</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by</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Altiero</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Spinelli</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and</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Ernesto</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Rossi</w:t>
      </w:r>
      <w:proofErr w:type="spellEnd"/>
      <w:r w:rsidRPr="00E40413">
        <w:rPr>
          <w:rFonts w:ascii="Times New Roman" w:hAnsi="Times New Roman" w:cs="Times New Roman"/>
          <w:color w:val="000000" w:themeColor="text1"/>
        </w:rPr>
        <w:t xml:space="preserve">. </w:t>
      </w:r>
      <w:r>
        <w:rPr>
          <w:rFonts w:ascii="Times New Roman" w:hAnsi="Times New Roman" w:cs="Times New Roman"/>
          <w:color w:val="000000" w:themeColor="text1"/>
          <w:lang w:val="en-US"/>
        </w:rPr>
        <w:t>URL</w:t>
      </w:r>
      <w:r w:rsidRPr="00E40413">
        <w:rPr>
          <w:rFonts w:ascii="Times New Roman" w:hAnsi="Times New Roman" w:cs="Times New Roman"/>
          <w:color w:val="000000" w:themeColor="text1"/>
        </w:rPr>
        <w:t xml:space="preserve">: </w:t>
      </w:r>
      <w:hyperlink r:id="rId1" w:history="1">
        <w:r w:rsidRPr="00E40413">
          <w:rPr>
            <w:rStyle w:val="aa"/>
            <w:rFonts w:ascii="Times New Roman" w:hAnsi="Times New Roman" w:cs="Times New Roman"/>
            <w:color w:val="000000" w:themeColor="text1"/>
          </w:rPr>
          <w:t>www.altierospinelli.org/manifesto/en/manifesto 1944en_en.html</w:t>
        </w:r>
      </w:hyperlink>
      <w:r w:rsidRPr="00A40966">
        <w:rPr>
          <w:rStyle w:val="aa"/>
          <w:rFonts w:ascii="Times New Roman" w:hAnsi="Times New Roman" w:cs="Times New Roman"/>
          <w:color w:val="000000" w:themeColor="text1"/>
        </w:rPr>
        <w:t xml:space="preserve"> </w:t>
      </w:r>
      <w:r w:rsidRPr="00A40966">
        <w:rPr>
          <w:rStyle w:val="aa"/>
          <w:rFonts w:ascii="Times New Roman" w:hAnsi="Times New Roman" w:cs="Times New Roman"/>
          <w:color w:val="000000" w:themeColor="text1"/>
          <w:u w:val="none"/>
        </w:rPr>
        <w:t>(</w:t>
      </w:r>
      <w:r w:rsidRPr="008E46AB">
        <w:rPr>
          <w:rStyle w:val="aa"/>
          <w:rFonts w:ascii="Times New Roman" w:hAnsi="Times New Roman" w:cs="Times New Roman"/>
          <w:color w:val="000000" w:themeColor="text1"/>
          <w:u w:val="none"/>
        </w:rPr>
        <w:t>дата звернення: 22.11.2020</w:t>
      </w:r>
      <w:r w:rsidRPr="00A40966">
        <w:rPr>
          <w:rStyle w:val="aa"/>
          <w:rFonts w:ascii="Times New Roman" w:hAnsi="Times New Roman" w:cs="Times New Roman"/>
          <w:color w:val="000000" w:themeColor="text1"/>
          <w:u w:val="none"/>
        </w:rPr>
        <w:t>)</w:t>
      </w:r>
    </w:p>
  </w:footnote>
  <w:footnote w:id="2">
    <w:p w14:paraId="46956F6B" w14:textId="7627DF68" w:rsidR="00873409" w:rsidRPr="00E40413" w:rsidRDefault="00873409" w:rsidP="00E40413">
      <w:pPr>
        <w:pStyle w:val="a7"/>
        <w:jc w:val="both"/>
        <w:rPr>
          <w:rFonts w:ascii="Times New Roman" w:hAnsi="Times New Roman" w:cs="Times New Roman"/>
          <w:color w:val="000000" w:themeColor="text1"/>
        </w:rPr>
      </w:pPr>
      <w:r w:rsidRPr="00E40413">
        <w:rPr>
          <w:rStyle w:val="a9"/>
          <w:rFonts w:ascii="Times New Roman" w:hAnsi="Times New Roman" w:cs="Times New Roman"/>
          <w:color w:val="000000" w:themeColor="text1"/>
        </w:rPr>
        <w:footnoteRef/>
      </w:r>
      <w:r w:rsidRPr="00E40413">
        <w:rPr>
          <w:rFonts w:ascii="Times New Roman" w:hAnsi="Times New Roman" w:cs="Times New Roman"/>
          <w:color w:val="000000" w:themeColor="text1"/>
        </w:rPr>
        <w:t xml:space="preserve"> </w:t>
      </w:r>
      <w:r w:rsidRPr="00E40413">
        <w:rPr>
          <w:rFonts w:ascii="Times New Roman" w:hAnsi="Times New Roman" w:cs="Times New Roman"/>
          <w:color w:val="000000" w:themeColor="text1"/>
        </w:rPr>
        <w:t xml:space="preserve">Копійка В. В. Європейський Союз: Досвід розширення і </w:t>
      </w:r>
      <w:r>
        <w:rPr>
          <w:rFonts w:ascii="Times New Roman" w:hAnsi="Times New Roman" w:cs="Times New Roman"/>
          <w:color w:val="000000" w:themeColor="text1"/>
        </w:rPr>
        <w:t xml:space="preserve">Україна. </w:t>
      </w:r>
      <w:r w:rsidRPr="00E40413">
        <w:rPr>
          <w:rFonts w:ascii="Times New Roman" w:hAnsi="Times New Roman" w:cs="Times New Roman"/>
          <w:color w:val="000000" w:themeColor="text1"/>
        </w:rPr>
        <w:t xml:space="preserve">К.: </w:t>
      </w:r>
      <w:proofErr w:type="spellStart"/>
      <w:r w:rsidRPr="00E40413">
        <w:rPr>
          <w:rFonts w:ascii="Times New Roman" w:hAnsi="Times New Roman" w:cs="Times New Roman"/>
          <w:color w:val="000000" w:themeColor="text1"/>
        </w:rPr>
        <w:t>Юрид</w:t>
      </w:r>
      <w:proofErr w:type="spellEnd"/>
      <w:r w:rsidRPr="00E40413">
        <w:rPr>
          <w:rFonts w:ascii="Times New Roman" w:hAnsi="Times New Roman" w:cs="Times New Roman"/>
          <w:color w:val="000000" w:themeColor="text1"/>
        </w:rPr>
        <w:t>. думка, 2005.  С. 15</w:t>
      </w:r>
    </w:p>
  </w:footnote>
  <w:footnote w:id="3">
    <w:p w14:paraId="6DE03003" w14:textId="406DE632" w:rsidR="00873409" w:rsidRPr="00E40413" w:rsidRDefault="00873409" w:rsidP="00E40413">
      <w:pPr>
        <w:pStyle w:val="a7"/>
        <w:jc w:val="both"/>
        <w:rPr>
          <w:rFonts w:ascii="Times New Roman" w:hAnsi="Times New Roman" w:cs="Times New Roman"/>
          <w:color w:val="000000" w:themeColor="text1"/>
          <w:lang w:val="en-US"/>
        </w:rPr>
      </w:pPr>
      <w:r w:rsidRPr="00E40413">
        <w:rPr>
          <w:rStyle w:val="a9"/>
          <w:rFonts w:ascii="Times New Roman" w:hAnsi="Times New Roman" w:cs="Times New Roman"/>
          <w:color w:val="000000" w:themeColor="text1"/>
        </w:rPr>
        <w:footnoteRef/>
      </w:r>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Milward</w:t>
      </w:r>
      <w:proofErr w:type="spellEnd"/>
      <w:r w:rsidRPr="00E40413">
        <w:rPr>
          <w:rFonts w:ascii="Times New Roman" w:hAnsi="Times New Roman" w:cs="Times New Roman"/>
          <w:color w:val="000000" w:themeColor="text1"/>
        </w:rPr>
        <w:t xml:space="preserve"> A. S. </w:t>
      </w:r>
      <w:proofErr w:type="spellStart"/>
      <w:r w:rsidRPr="00E40413">
        <w:rPr>
          <w:rFonts w:ascii="Times New Roman" w:hAnsi="Times New Roman" w:cs="Times New Roman"/>
          <w:color w:val="000000" w:themeColor="text1"/>
        </w:rPr>
        <w:t>The</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Reconstruction</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of</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Western</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Europe</w:t>
      </w:r>
      <w:proofErr w:type="spellEnd"/>
      <w:r w:rsidRPr="00E40413">
        <w:rPr>
          <w:rFonts w:ascii="Times New Roman" w:hAnsi="Times New Roman" w:cs="Times New Roman"/>
          <w:color w:val="000000" w:themeColor="text1"/>
        </w:rPr>
        <w:t>,1945-51</w:t>
      </w:r>
      <w:r>
        <w:rPr>
          <w:rFonts w:ascii="Times New Roman" w:hAnsi="Times New Roman" w:cs="Times New Roman"/>
          <w:color w:val="000000" w:themeColor="text1"/>
        </w:rPr>
        <w:t>.</w:t>
      </w:r>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London</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Routledge</w:t>
      </w:r>
      <w:proofErr w:type="spellEnd"/>
      <w:r w:rsidRPr="00E40413">
        <w:rPr>
          <w:rFonts w:ascii="Times New Roman" w:hAnsi="Times New Roman" w:cs="Times New Roman"/>
          <w:color w:val="000000" w:themeColor="text1"/>
        </w:rPr>
        <w:t xml:space="preserve">, 1984. </w:t>
      </w:r>
      <w:r w:rsidRPr="00E40413">
        <w:rPr>
          <w:rFonts w:ascii="Times New Roman" w:hAnsi="Times New Roman" w:cs="Times New Roman"/>
          <w:color w:val="000000" w:themeColor="text1"/>
          <w:lang w:val="en-US"/>
        </w:rPr>
        <w:t>P. 55</w:t>
      </w:r>
      <w:r w:rsidRPr="00E40413">
        <w:rPr>
          <w:rFonts w:ascii="Times New Roman" w:hAnsi="Times New Roman" w:cs="Times New Roman"/>
          <w:color w:val="000000" w:themeColor="text1"/>
        </w:rPr>
        <w:t xml:space="preserve"> </w:t>
      </w:r>
    </w:p>
  </w:footnote>
  <w:footnote w:id="4">
    <w:p w14:paraId="4C9EE29E" w14:textId="662942BC" w:rsidR="00873409" w:rsidRPr="008E46AB" w:rsidRDefault="00873409" w:rsidP="00E40413">
      <w:pPr>
        <w:ind w:firstLine="0"/>
        <w:rPr>
          <w:rFonts w:ascii="Times New Roman" w:eastAsia="Times New Roman" w:hAnsi="Times New Roman" w:cs="Times New Roman"/>
          <w:color w:val="000000" w:themeColor="text1"/>
          <w:sz w:val="20"/>
          <w:szCs w:val="20"/>
          <w:lang w:val="en-US" w:eastAsia="uk-UA"/>
        </w:rPr>
      </w:pPr>
      <w:r w:rsidRPr="00E40413">
        <w:rPr>
          <w:rStyle w:val="a9"/>
          <w:rFonts w:ascii="Times New Roman" w:hAnsi="Times New Roman" w:cs="Times New Roman"/>
          <w:color w:val="000000" w:themeColor="text1"/>
          <w:sz w:val="20"/>
          <w:szCs w:val="20"/>
        </w:rPr>
        <w:footnoteRef/>
      </w:r>
      <w:r w:rsidRPr="00E40413">
        <w:rPr>
          <w:rFonts w:ascii="Times New Roman" w:hAnsi="Times New Roman" w:cs="Times New Roman"/>
          <w:color w:val="000000" w:themeColor="text1"/>
          <w:sz w:val="20"/>
          <w:szCs w:val="20"/>
        </w:rPr>
        <w:t xml:space="preserve"> </w:t>
      </w:r>
      <w:r w:rsidRPr="00E40413">
        <w:rPr>
          <w:rFonts w:ascii="Times New Roman" w:eastAsia="Times New Roman" w:hAnsi="Times New Roman" w:cs="Times New Roman"/>
          <w:iCs/>
          <w:color w:val="000000" w:themeColor="text1"/>
          <w:sz w:val="20"/>
          <w:szCs w:val="20"/>
          <w:lang w:eastAsia="uk-UA"/>
        </w:rPr>
        <w:t>Mitrany D.</w:t>
      </w:r>
      <w:r w:rsidRPr="00E40413">
        <w:rPr>
          <w:rFonts w:ascii="Times New Roman" w:eastAsia="Times New Roman" w:hAnsi="Times New Roman" w:cs="Times New Roman"/>
          <w:color w:val="000000" w:themeColor="text1"/>
          <w:sz w:val="20"/>
          <w:szCs w:val="20"/>
          <w:lang w:eastAsia="uk-UA"/>
        </w:rPr>
        <w:t xml:space="preserve"> A Working Peace System. Chicago:</w:t>
      </w:r>
      <w:r w:rsidRPr="00E40413">
        <w:rPr>
          <w:rFonts w:ascii="Times New Roman" w:eastAsia="Times New Roman" w:hAnsi="Times New Roman" w:cs="Times New Roman"/>
          <w:color w:val="000000" w:themeColor="text1"/>
          <w:sz w:val="20"/>
          <w:szCs w:val="20"/>
          <w:lang w:val="en-US" w:eastAsia="uk-UA"/>
        </w:rPr>
        <w:t xml:space="preserve"> </w:t>
      </w:r>
      <w:r w:rsidRPr="00E40413">
        <w:rPr>
          <w:rFonts w:ascii="Times New Roman" w:eastAsia="Times New Roman" w:hAnsi="Times New Roman" w:cs="Times New Roman"/>
          <w:color w:val="000000" w:themeColor="text1"/>
          <w:sz w:val="20"/>
          <w:szCs w:val="20"/>
          <w:lang w:eastAsia="uk-UA"/>
        </w:rPr>
        <w:t>Quadragle Books, 1966.</w:t>
      </w:r>
      <w:r>
        <w:rPr>
          <w:rFonts w:ascii="Times New Roman" w:eastAsia="Times New Roman" w:hAnsi="Times New Roman" w:cs="Times New Roman"/>
          <w:color w:val="000000" w:themeColor="text1"/>
          <w:sz w:val="20"/>
          <w:szCs w:val="20"/>
          <w:lang w:eastAsia="uk-UA"/>
        </w:rPr>
        <w:t xml:space="preserve"> </w:t>
      </w:r>
      <w:r>
        <w:rPr>
          <w:rFonts w:ascii="Times New Roman" w:eastAsia="Times New Roman" w:hAnsi="Times New Roman" w:cs="Times New Roman"/>
          <w:color w:val="000000" w:themeColor="text1"/>
          <w:sz w:val="20"/>
          <w:szCs w:val="20"/>
          <w:lang w:val="en-US" w:eastAsia="uk-UA"/>
        </w:rPr>
        <w:t>P.67.</w:t>
      </w:r>
    </w:p>
  </w:footnote>
  <w:footnote w:id="5">
    <w:p w14:paraId="0668A73C" w14:textId="77777777" w:rsidR="00873409" w:rsidRPr="00E40413" w:rsidRDefault="00873409" w:rsidP="00E40413">
      <w:pPr>
        <w:pStyle w:val="a7"/>
        <w:jc w:val="both"/>
        <w:rPr>
          <w:rFonts w:ascii="Times New Roman" w:hAnsi="Times New Roman" w:cs="Times New Roman"/>
          <w:color w:val="000000" w:themeColor="text1"/>
        </w:rPr>
      </w:pPr>
      <w:r w:rsidRPr="00E40413">
        <w:rPr>
          <w:rStyle w:val="a9"/>
          <w:rFonts w:ascii="Times New Roman" w:hAnsi="Times New Roman" w:cs="Times New Roman"/>
          <w:color w:val="000000" w:themeColor="text1"/>
        </w:rPr>
        <w:footnoteRef/>
      </w:r>
      <w:r w:rsidRPr="00E40413">
        <w:rPr>
          <w:rFonts w:ascii="Times New Roman" w:hAnsi="Times New Roman" w:cs="Times New Roman"/>
          <w:color w:val="000000" w:themeColor="text1"/>
        </w:rPr>
        <w:t xml:space="preserve"> </w:t>
      </w:r>
      <w:r w:rsidRPr="00E40413">
        <w:rPr>
          <w:rFonts w:ascii="Times New Roman" w:hAnsi="Times New Roman" w:cs="Times New Roman"/>
          <w:color w:val="000000" w:themeColor="text1"/>
        </w:rPr>
        <w:t>Там само.</w:t>
      </w:r>
    </w:p>
  </w:footnote>
  <w:footnote w:id="6">
    <w:p w14:paraId="10894606" w14:textId="6D7F9CAC" w:rsidR="00873409" w:rsidRPr="00E40413" w:rsidRDefault="00873409" w:rsidP="00E40413">
      <w:pPr>
        <w:pStyle w:val="a7"/>
        <w:jc w:val="both"/>
        <w:rPr>
          <w:rFonts w:ascii="Times New Roman" w:hAnsi="Times New Roman" w:cs="Times New Roman"/>
          <w:color w:val="000000" w:themeColor="text1"/>
          <w:lang w:val="ru-RU"/>
        </w:rPr>
      </w:pPr>
      <w:r w:rsidRPr="00E40413">
        <w:rPr>
          <w:rStyle w:val="a9"/>
          <w:rFonts w:ascii="Times New Roman" w:hAnsi="Times New Roman" w:cs="Times New Roman"/>
          <w:color w:val="000000" w:themeColor="text1"/>
        </w:rPr>
        <w:footnoteRef/>
      </w:r>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Посельський</w:t>
      </w:r>
      <w:proofErr w:type="spellEnd"/>
      <w:r w:rsidRPr="00E40413">
        <w:rPr>
          <w:rFonts w:ascii="Times New Roman" w:hAnsi="Times New Roman" w:cs="Times New Roman"/>
          <w:color w:val="000000" w:themeColor="text1"/>
        </w:rPr>
        <w:t xml:space="preserve"> В. Європейський Союз: інституційні основи європейської інтеграції, К.: Смолоскип, 2002.С. 31</w:t>
      </w:r>
    </w:p>
  </w:footnote>
  <w:footnote w:id="7">
    <w:p w14:paraId="0505A9E5" w14:textId="0116CE76" w:rsidR="00873409" w:rsidRPr="008E46AB" w:rsidRDefault="00873409" w:rsidP="008E46AB">
      <w:pPr>
        <w:ind w:firstLine="0"/>
        <w:rPr>
          <w:rFonts w:ascii="Times New Roman" w:eastAsia="Times New Roman" w:hAnsi="Times New Roman" w:cs="Times New Roman"/>
          <w:color w:val="000000" w:themeColor="text1"/>
          <w:sz w:val="20"/>
          <w:szCs w:val="20"/>
          <w:lang w:eastAsia="uk-UA"/>
        </w:rPr>
      </w:pPr>
      <w:r w:rsidRPr="00E40413">
        <w:rPr>
          <w:rStyle w:val="a9"/>
          <w:rFonts w:ascii="Times New Roman" w:hAnsi="Times New Roman" w:cs="Times New Roman"/>
          <w:color w:val="000000" w:themeColor="text1"/>
          <w:sz w:val="20"/>
          <w:szCs w:val="20"/>
        </w:rPr>
        <w:footnoteRef/>
      </w:r>
      <w:r w:rsidRPr="00E40413">
        <w:rPr>
          <w:rFonts w:ascii="Times New Roman" w:hAnsi="Times New Roman" w:cs="Times New Roman"/>
          <w:color w:val="000000" w:themeColor="text1"/>
          <w:sz w:val="20"/>
          <w:szCs w:val="20"/>
        </w:rPr>
        <w:t xml:space="preserve"> </w:t>
      </w:r>
      <w:r w:rsidRPr="00E40413">
        <w:rPr>
          <w:rFonts w:ascii="Times New Roman" w:eastAsia="Times New Roman" w:hAnsi="Times New Roman" w:cs="Times New Roman"/>
          <w:iCs/>
          <w:color w:val="000000" w:themeColor="text1"/>
          <w:sz w:val="20"/>
          <w:szCs w:val="20"/>
          <w:lang w:eastAsia="uk-UA"/>
        </w:rPr>
        <w:t>Moravcsik A. </w:t>
      </w:r>
      <w:r w:rsidRPr="00E40413">
        <w:rPr>
          <w:rFonts w:ascii="Times New Roman" w:eastAsia="Times New Roman" w:hAnsi="Times New Roman" w:cs="Times New Roman"/>
          <w:color w:val="000000" w:themeColor="text1"/>
          <w:sz w:val="20"/>
          <w:szCs w:val="20"/>
          <w:lang w:eastAsia="uk-UA"/>
        </w:rPr>
        <w:t>Negatiating in the Single EuropeanAct. 1991, Keohane and Hoffman. P. 41</w:t>
      </w:r>
      <w:r w:rsidRPr="00A40966">
        <w:rPr>
          <w:rFonts w:ascii="Times New Roman" w:eastAsia="Times New Roman" w:hAnsi="Times New Roman" w:cs="Times New Roman"/>
          <w:color w:val="000000" w:themeColor="text1"/>
          <w:sz w:val="20"/>
          <w:szCs w:val="20"/>
          <w:lang w:eastAsia="uk-UA"/>
        </w:rPr>
        <w:t>.</w:t>
      </w:r>
    </w:p>
  </w:footnote>
  <w:footnote w:id="8">
    <w:p w14:paraId="1059A121" w14:textId="1009824F"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Крапивін</w:t>
      </w:r>
      <w:proofErr w:type="spellEnd"/>
      <w:r w:rsidRPr="00E40413">
        <w:rPr>
          <w:rFonts w:ascii="Times New Roman" w:hAnsi="Times New Roman" w:cs="Times New Roman"/>
        </w:rPr>
        <w:t xml:space="preserve"> О.В., Тодоров І.Я. Євроатлантична інтеграція України. Навчальний посібник для студентів спеціальностей «історія», «політологія», «журналістика» та «</w:t>
      </w:r>
      <w:proofErr w:type="spellStart"/>
      <w:r w:rsidRPr="00E40413">
        <w:rPr>
          <w:rFonts w:ascii="Times New Roman" w:hAnsi="Times New Roman" w:cs="Times New Roman"/>
        </w:rPr>
        <w:t>міжнарордні</w:t>
      </w:r>
      <w:proofErr w:type="spellEnd"/>
      <w:r w:rsidRPr="00E40413">
        <w:rPr>
          <w:rFonts w:ascii="Times New Roman" w:hAnsi="Times New Roman" w:cs="Times New Roman"/>
        </w:rPr>
        <w:t xml:space="preserve"> відносини».  Донецьк, Донецький національний університет, 2007. С. 117.</w:t>
      </w:r>
    </w:p>
  </w:footnote>
  <w:footnote w:id="9">
    <w:p w14:paraId="455358E2" w14:textId="3AE1363F" w:rsidR="00873409" w:rsidRPr="008E46AB" w:rsidRDefault="00873409" w:rsidP="00E40413">
      <w:pPr>
        <w:pStyle w:val="a7"/>
        <w:jc w:val="both"/>
        <w:rPr>
          <w:rFonts w:ascii="Times New Roman" w:hAnsi="Times New Roman" w:cs="Times New Roman"/>
          <w:lang w:val="en-US"/>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Style w:val="ab"/>
          <w:rFonts w:ascii="Times New Roman" w:hAnsi="Times New Roman" w:cs="Times New Roman"/>
          <w:i w:val="0"/>
          <w:iCs w:val="0"/>
          <w:color w:val="000000" w:themeColor="text1"/>
        </w:rPr>
        <w:t>Haas</w:t>
      </w:r>
      <w:proofErr w:type="spellEnd"/>
      <w:r w:rsidRPr="00E40413">
        <w:rPr>
          <w:rStyle w:val="ab"/>
          <w:rFonts w:ascii="Times New Roman" w:hAnsi="Times New Roman" w:cs="Times New Roman"/>
          <w:i w:val="0"/>
          <w:iCs w:val="0"/>
          <w:color w:val="000000" w:themeColor="text1"/>
        </w:rPr>
        <w:t xml:space="preserve"> E.</w:t>
      </w:r>
      <w:r w:rsidRPr="00E40413">
        <w:rPr>
          <w:rStyle w:val="apple-converted-space"/>
          <w:rFonts w:ascii="Times New Roman" w:hAnsi="Times New Roman" w:cs="Times New Roman"/>
          <w:i/>
          <w:iCs/>
          <w:color w:val="000000" w:themeColor="text1"/>
        </w:rPr>
        <w:t> </w:t>
      </w:r>
      <w:r w:rsidRPr="00E40413">
        <w:rPr>
          <w:rFonts w:ascii="Times New Roman" w:hAnsi="Times New Roman" w:cs="Times New Roman"/>
          <w:color w:val="000000" w:themeColor="text1"/>
        </w:rPr>
        <w:t xml:space="preserve">The </w:t>
      </w:r>
      <w:proofErr w:type="spellStart"/>
      <w:r w:rsidRPr="00E40413">
        <w:rPr>
          <w:rFonts w:ascii="Times New Roman" w:hAnsi="Times New Roman" w:cs="Times New Roman"/>
          <w:color w:val="000000" w:themeColor="text1"/>
        </w:rPr>
        <w:t>Uniting</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of</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Europe</w:t>
      </w:r>
      <w:proofErr w:type="spellEnd"/>
      <w:r w:rsidRPr="00E40413">
        <w:rPr>
          <w:rFonts w:ascii="Times New Roman" w:hAnsi="Times New Roman" w:cs="Times New Roman"/>
          <w:color w:val="000000" w:themeColor="text1"/>
        </w:rPr>
        <w:t xml:space="preserve">. — </w:t>
      </w:r>
      <w:proofErr w:type="spellStart"/>
      <w:r w:rsidRPr="00E40413">
        <w:rPr>
          <w:rFonts w:ascii="Times New Roman" w:hAnsi="Times New Roman" w:cs="Times New Roman"/>
          <w:color w:val="000000" w:themeColor="text1"/>
        </w:rPr>
        <w:t>Stanford</w:t>
      </w:r>
      <w:proofErr w:type="spellEnd"/>
      <w:r w:rsidRPr="00E40413">
        <w:rPr>
          <w:rFonts w:ascii="Times New Roman" w:hAnsi="Times New Roman" w:cs="Times New Roman"/>
          <w:color w:val="000000" w:themeColor="text1"/>
        </w:rPr>
        <w:t>:</w:t>
      </w:r>
      <w:proofErr w:type="spellStart"/>
      <w:r w:rsidRPr="00E40413">
        <w:rPr>
          <w:rFonts w:ascii="Times New Roman" w:hAnsi="Times New Roman" w:cs="Times New Roman"/>
          <w:color w:val="000000" w:themeColor="text1"/>
        </w:rPr>
        <w:t>Stanford</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University</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Press</w:t>
      </w:r>
      <w:proofErr w:type="spellEnd"/>
      <w:r w:rsidRPr="00E40413">
        <w:rPr>
          <w:rFonts w:ascii="Times New Roman" w:hAnsi="Times New Roman" w:cs="Times New Roman"/>
          <w:color w:val="000000" w:themeColor="text1"/>
        </w:rPr>
        <w:t>, 1958</w:t>
      </w:r>
      <w:r>
        <w:rPr>
          <w:rFonts w:ascii="Times New Roman" w:hAnsi="Times New Roman" w:cs="Times New Roman"/>
          <w:color w:val="000000" w:themeColor="text1"/>
          <w:lang w:val="en-US"/>
        </w:rPr>
        <w:t xml:space="preserve">. </w:t>
      </w:r>
      <w:proofErr w:type="gramStart"/>
      <w:r>
        <w:rPr>
          <w:rFonts w:ascii="Times New Roman" w:hAnsi="Times New Roman" w:cs="Times New Roman"/>
          <w:color w:val="000000" w:themeColor="text1"/>
          <w:lang w:val="en-US"/>
        </w:rPr>
        <w:t>P. 89.</w:t>
      </w:r>
      <w:proofErr w:type="gramEnd"/>
    </w:p>
  </w:footnote>
  <w:footnote w:id="10">
    <w:p w14:paraId="2985B3C3" w14:textId="016C5343" w:rsidR="00873409" w:rsidRPr="008E46AB" w:rsidRDefault="00873409" w:rsidP="00E40413">
      <w:pPr>
        <w:ind w:firstLine="0"/>
        <w:rPr>
          <w:rFonts w:ascii="Times New Roman" w:eastAsia="Times New Roman" w:hAnsi="Times New Roman" w:cs="Times New Roman"/>
          <w:color w:val="000000" w:themeColor="text1"/>
          <w:sz w:val="20"/>
          <w:szCs w:val="20"/>
          <w:lang w:val="en-US" w:eastAsia="uk-UA"/>
        </w:rPr>
      </w:pPr>
      <w:r w:rsidRPr="00E40413">
        <w:rPr>
          <w:rStyle w:val="a9"/>
          <w:rFonts w:ascii="Times New Roman" w:hAnsi="Times New Roman" w:cs="Times New Roman"/>
          <w:color w:val="000000" w:themeColor="text1"/>
          <w:sz w:val="20"/>
          <w:szCs w:val="20"/>
        </w:rPr>
        <w:footnoteRef/>
      </w:r>
      <w:r w:rsidRPr="00E40413">
        <w:rPr>
          <w:rFonts w:ascii="Times New Roman" w:hAnsi="Times New Roman" w:cs="Times New Roman"/>
          <w:color w:val="000000" w:themeColor="text1"/>
          <w:sz w:val="20"/>
          <w:szCs w:val="20"/>
        </w:rPr>
        <w:t xml:space="preserve"> </w:t>
      </w:r>
      <w:r w:rsidRPr="00E40413">
        <w:rPr>
          <w:rFonts w:ascii="Times New Roman" w:eastAsia="Times New Roman" w:hAnsi="Times New Roman" w:cs="Times New Roman"/>
          <w:iCs/>
          <w:color w:val="000000" w:themeColor="text1"/>
          <w:sz w:val="20"/>
          <w:szCs w:val="20"/>
          <w:lang w:eastAsia="uk-UA"/>
        </w:rPr>
        <w:t>Lindberg L. </w:t>
      </w:r>
      <w:r w:rsidRPr="00E40413">
        <w:rPr>
          <w:rFonts w:ascii="Times New Roman" w:eastAsia="Times New Roman" w:hAnsi="Times New Roman" w:cs="Times New Roman"/>
          <w:color w:val="000000" w:themeColor="text1"/>
          <w:sz w:val="20"/>
          <w:szCs w:val="20"/>
          <w:lang w:eastAsia="uk-UA"/>
        </w:rPr>
        <w:t xml:space="preserve"> The Political Dynamics of EuropeanEconomic Integration. Stanford: Stanford University Press, 1963.</w:t>
      </w:r>
      <w:r>
        <w:rPr>
          <w:rFonts w:ascii="Times New Roman" w:eastAsia="Times New Roman" w:hAnsi="Times New Roman" w:cs="Times New Roman"/>
          <w:color w:val="000000" w:themeColor="text1"/>
          <w:sz w:val="20"/>
          <w:szCs w:val="20"/>
          <w:lang w:val="en-US" w:eastAsia="uk-UA"/>
        </w:rPr>
        <w:t xml:space="preserve"> P. 32.</w:t>
      </w:r>
    </w:p>
  </w:footnote>
  <w:footnote w:id="11">
    <w:p w14:paraId="094E1BA1" w14:textId="2DAF634B" w:rsidR="00873409" w:rsidRPr="00A40966"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color w:val="000000"/>
          <w:shd w:val="clear" w:color="auto" w:fill="FFFFFF"/>
        </w:rPr>
        <w:t>Круглашов</w:t>
      </w:r>
      <w:proofErr w:type="spellEnd"/>
      <w:r w:rsidRPr="00E40413">
        <w:rPr>
          <w:rFonts w:ascii="Times New Roman" w:hAnsi="Times New Roman" w:cs="Times New Roman"/>
          <w:color w:val="000000"/>
          <w:shd w:val="clear" w:color="auto" w:fill="FFFFFF"/>
        </w:rPr>
        <w:t xml:space="preserve"> А., Герман М. Сучасні теоретичні інтерпретації євроінтеграційних процесів постсоціалістичних суспільств. </w:t>
      </w:r>
      <w:r w:rsidRPr="00E40413">
        <w:rPr>
          <w:rFonts w:ascii="Times New Roman" w:hAnsi="Times New Roman" w:cs="Times New Roman"/>
          <w:i/>
          <w:iCs/>
          <w:color w:val="000000"/>
          <w:shd w:val="clear" w:color="auto" w:fill="FFFFFF"/>
        </w:rPr>
        <w:t>Політологічні та соціологічні студії</w:t>
      </w:r>
      <w:r w:rsidRPr="00E40413">
        <w:rPr>
          <w:rFonts w:ascii="Times New Roman" w:hAnsi="Times New Roman" w:cs="Times New Roman"/>
          <w:color w:val="000000"/>
          <w:shd w:val="clear" w:color="auto" w:fill="FFFFFF"/>
        </w:rPr>
        <w:t>.2013. С. 15</w:t>
      </w:r>
      <w:r w:rsidRPr="00A40966">
        <w:rPr>
          <w:rFonts w:ascii="Times New Roman" w:hAnsi="Times New Roman" w:cs="Times New Roman"/>
          <w:color w:val="000000"/>
          <w:shd w:val="clear" w:color="auto" w:fill="FFFFFF"/>
        </w:rPr>
        <w:t>.</w:t>
      </w:r>
    </w:p>
  </w:footnote>
  <w:footnote w:id="12">
    <w:p w14:paraId="1486B686" w14:textId="205BC8E8" w:rsidR="00873409" w:rsidRPr="008E46AB" w:rsidRDefault="00873409" w:rsidP="00E40413">
      <w:pPr>
        <w:pStyle w:val="a7"/>
        <w:jc w:val="both"/>
        <w:rPr>
          <w:rFonts w:ascii="Times New Roman" w:hAnsi="Times New Roman" w:cs="Times New Roman"/>
          <w:color w:val="000000" w:themeColor="text1"/>
        </w:rPr>
      </w:pPr>
      <w:r w:rsidRPr="00E40413">
        <w:rPr>
          <w:rStyle w:val="a9"/>
          <w:rFonts w:ascii="Times New Roman" w:hAnsi="Times New Roman" w:cs="Times New Roman"/>
          <w:color w:val="000000" w:themeColor="text1"/>
        </w:rPr>
        <w:footnoteRef/>
      </w:r>
      <w:r w:rsidRPr="00E40413">
        <w:rPr>
          <w:rFonts w:ascii="Times New Roman" w:hAnsi="Times New Roman" w:cs="Times New Roman"/>
          <w:color w:val="000000" w:themeColor="text1"/>
        </w:rPr>
        <w:t xml:space="preserve"> </w:t>
      </w:r>
      <w:proofErr w:type="spellStart"/>
      <w:r w:rsidRPr="008E46AB">
        <w:rPr>
          <w:rFonts w:ascii="Times New Roman" w:hAnsi="Times New Roman" w:cs="Times New Roman"/>
          <w:color w:val="000000" w:themeColor="text1"/>
          <w:shd w:val="clear" w:color="auto" w:fill="FFFFFF"/>
        </w:rPr>
        <w:t>Чужиков</w:t>
      </w:r>
      <w:proofErr w:type="spellEnd"/>
      <w:r w:rsidRPr="008E46AB">
        <w:rPr>
          <w:rFonts w:ascii="Times New Roman" w:hAnsi="Times New Roman" w:cs="Times New Roman"/>
          <w:color w:val="000000" w:themeColor="text1"/>
          <w:shd w:val="clear" w:color="auto" w:fill="FFFFFF"/>
        </w:rPr>
        <w:t xml:space="preserve"> В.І. Теорії європейської інтеграції (сучасний аспект)</w:t>
      </w:r>
      <w:r>
        <w:rPr>
          <w:rFonts w:ascii="Times New Roman" w:hAnsi="Times New Roman" w:cs="Times New Roman"/>
          <w:color w:val="000000" w:themeColor="text1"/>
          <w:shd w:val="clear" w:color="auto" w:fill="FFFFFF"/>
        </w:rPr>
        <w:t>.</w:t>
      </w:r>
      <w:r w:rsidRPr="008E46AB">
        <w:rPr>
          <w:rFonts w:ascii="Times New Roman" w:hAnsi="Times New Roman" w:cs="Times New Roman"/>
          <w:color w:val="000000" w:themeColor="text1"/>
          <w:shd w:val="clear" w:color="auto" w:fill="FFFFFF"/>
        </w:rPr>
        <w:t xml:space="preserve"> Європейський Союз та Україна: Матеріали </w:t>
      </w:r>
      <w:proofErr w:type="spellStart"/>
      <w:r w:rsidRPr="008E46AB">
        <w:rPr>
          <w:rFonts w:ascii="Times New Roman" w:hAnsi="Times New Roman" w:cs="Times New Roman"/>
          <w:color w:val="000000" w:themeColor="text1"/>
          <w:shd w:val="clear" w:color="auto" w:fill="FFFFFF"/>
        </w:rPr>
        <w:t>Міжнар</w:t>
      </w:r>
      <w:proofErr w:type="spellEnd"/>
      <w:r w:rsidRPr="008E46AB">
        <w:rPr>
          <w:rFonts w:ascii="Times New Roman" w:hAnsi="Times New Roman" w:cs="Times New Roman"/>
          <w:color w:val="000000" w:themeColor="text1"/>
          <w:shd w:val="clear" w:color="auto" w:fill="FFFFFF"/>
        </w:rPr>
        <w:t xml:space="preserve">. </w:t>
      </w:r>
      <w:proofErr w:type="spellStart"/>
      <w:r w:rsidRPr="008E46AB">
        <w:rPr>
          <w:rFonts w:ascii="Times New Roman" w:hAnsi="Times New Roman" w:cs="Times New Roman"/>
          <w:color w:val="000000" w:themeColor="text1"/>
          <w:shd w:val="clear" w:color="auto" w:fill="FFFFFF"/>
        </w:rPr>
        <w:t>наук-практ</w:t>
      </w:r>
      <w:proofErr w:type="spellEnd"/>
      <w:r w:rsidRPr="008E46AB">
        <w:rPr>
          <w:rFonts w:ascii="Times New Roman" w:hAnsi="Times New Roman" w:cs="Times New Roman"/>
          <w:color w:val="000000" w:themeColor="text1"/>
          <w:shd w:val="clear" w:color="auto" w:fill="FFFFFF"/>
        </w:rPr>
        <w:t xml:space="preserve">. </w:t>
      </w:r>
      <w:proofErr w:type="spellStart"/>
      <w:r w:rsidRPr="008E46AB">
        <w:rPr>
          <w:rFonts w:ascii="Times New Roman" w:hAnsi="Times New Roman" w:cs="Times New Roman"/>
          <w:color w:val="000000" w:themeColor="text1"/>
          <w:shd w:val="clear" w:color="auto" w:fill="FFFFFF"/>
        </w:rPr>
        <w:t>конф</w:t>
      </w:r>
      <w:proofErr w:type="spellEnd"/>
      <w:r w:rsidRPr="008E46AB">
        <w:rPr>
          <w:rFonts w:ascii="Times New Roman" w:hAnsi="Times New Roman" w:cs="Times New Roman"/>
          <w:color w:val="000000" w:themeColor="text1"/>
          <w:shd w:val="clear" w:color="auto" w:fill="FFFFFF"/>
        </w:rPr>
        <w:t>. 17 черв. 2001 р. К.: КНЕУ, 2004.</w:t>
      </w:r>
      <w:r>
        <w:rPr>
          <w:rFonts w:ascii="Times New Roman" w:hAnsi="Times New Roman" w:cs="Times New Roman"/>
          <w:color w:val="000000" w:themeColor="text1"/>
          <w:shd w:val="clear" w:color="auto" w:fill="FFFFFF"/>
        </w:rPr>
        <w:t xml:space="preserve"> </w:t>
      </w:r>
      <w:r w:rsidRPr="008E46AB">
        <w:rPr>
          <w:rFonts w:ascii="Times New Roman" w:hAnsi="Times New Roman" w:cs="Times New Roman"/>
          <w:color w:val="000000" w:themeColor="text1"/>
          <w:shd w:val="clear" w:color="auto" w:fill="FFFFFF"/>
        </w:rPr>
        <w:t>С. 34</w:t>
      </w:r>
      <w:r>
        <w:rPr>
          <w:rFonts w:ascii="Times New Roman" w:hAnsi="Times New Roman" w:cs="Times New Roman"/>
          <w:color w:val="000000" w:themeColor="text1"/>
          <w:shd w:val="clear" w:color="auto" w:fill="FFFFFF"/>
        </w:rPr>
        <w:t>.</w:t>
      </w:r>
    </w:p>
  </w:footnote>
  <w:footnote w:id="13">
    <w:p w14:paraId="0F14EDA7" w14:textId="290FA8D5" w:rsidR="00873409" w:rsidRPr="00E40413" w:rsidRDefault="00873409" w:rsidP="00E40413">
      <w:pPr>
        <w:pStyle w:val="a7"/>
        <w:jc w:val="both"/>
        <w:rPr>
          <w:rFonts w:ascii="Times New Roman" w:hAnsi="Times New Roman" w:cs="Times New Roman"/>
          <w:color w:val="000000" w:themeColor="text1"/>
        </w:rPr>
      </w:pPr>
      <w:r w:rsidRPr="00E40413">
        <w:rPr>
          <w:rStyle w:val="a9"/>
          <w:rFonts w:ascii="Times New Roman" w:hAnsi="Times New Roman" w:cs="Times New Roman"/>
          <w:color w:val="000000" w:themeColor="text1"/>
        </w:rPr>
        <w:footnoteRef/>
      </w:r>
      <w:r w:rsidRPr="00E40413">
        <w:rPr>
          <w:rFonts w:ascii="Times New Roman" w:hAnsi="Times New Roman" w:cs="Times New Roman"/>
          <w:color w:val="000000" w:themeColor="text1"/>
        </w:rPr>
        <w:t xml:space="preserve"> </w:t>
      </w:r>
      <w:proofErr w:type="spellStart"/>
      <w:r w:rsidRPr="008E46AB">
        <w:rPr>
          <w:rStyle w:val="ab"/>
          <w:rFonts w:ascii="Times New Roman" w:hAnsi="Times New Roman" w:cs="Times New Roman"/>
          <w:i w:val="0"/>
          <w:iCs w:val="0"/>
          <w:color w:val="000000" w:themeColor="text1"/>
        </w:rPr>
        <w:t>Jones</w:t>
      </w:r>
      <w:proofErr w:type="spellEnd"/>
      <w:r w:rsidRPr="008E46AB">
        <w:rPr>
          <w:rStyle w:val="ab"/>
          <w:rFonts w:ascii="Times New Roman" w:hAnsi="Times New Roman" w:cs="Times New Roman"/>
          <w:i w:val="0"/>
          <w:iCs w:val="0"/>
          <w:color w:val="000000" w:themeColor="text1"/>
        </w:rPr>
        <w:t xml:space="preserve"> R.</w:t>
      </w:r>
      <w:r w:rsidRPr="00E40413">
        <w:rPr>
          <w:rStyle w:val="apple-converted-space"/>
          <w:rFonts w:ascii="Times New Roman" w:hAnsi="Times New Roman" w:cs="Times New Roman"/>
          <w:iCs/>
          <w:color w:val="000000" w:themeColor="text1"/>
        </w:rPr>
        <w:t> </w:t>
      </w:r>
      <w:r w:rsidRPr="00E40413">
        <w:rPr>
          <w:rFonts w:ascii="Times New Roman" w:hAnsi="Times New Roman" w:cs="Times New Roman"/>
          <w:color w:val="000000" w:themeColor="text1"/>
        </w:rPr>
        <w:t xml:space="preserve">The </w:t>
      </w:r>
      <w:proofErr w:type="spellStart"/>
      <w:r w:rsidRPr="00E40413">
        <w:rPr>
          <w:rFonts w:ascii="Times New Roman" w:hAnsi="Times New Roman" w:cs="Times New Roman"/>
          <w:color w:val="000000" w:themeColor="text1"/>
        </w:rPr>
        <w:t>Politics</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and</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economics</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of</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the</w:t>
      </w:r>
      <w:proofErr w:type="spellEnd"/>
      <w:r>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European</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Union</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Stanford</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University</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Press</w:t>
      </w:r>
      <w:proofErr w:type="spellEnd"/>
      <w:r>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Chaltenham</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Edward</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Elgar</w:t>
      </w:r>
      <w:proofErr w:type="spellEnd"/>
      <w:r w:rsidRPr="00E40413">
        <w:rPr>
          <w:rFonts w:ascii="Times New Roman" w:hAnsi="Times New Roman" w:cs="Times New Roman"/>
          <w:color w:val="000000" w:themeColor="text1"/>
        </w:rPr>
        <w:t xml:space="preserve">, 2001.  </w:t>
      </w:r>
      <w:proofErr w:type="gramStart"/>
      <w:r w:rsidRPr="00E40413">
        <w:rPr>
          <w:rFonts w:ascii="Times New Roman" w:hAnsi="Times New Roman" w:cs="Times New Roman"/>
          <w:color w:val="000000" w:themeColor="text1"/>
          <w:lang w:val="en-US"/>
        </w:rPr>
        <w:t>P</w:t>
      </w:r>
      <w:r w:rsidRPr="00E40413">
        <w:rPr>
          <w:rFonts w:ascii="Times New Roman" w:hAnsi="Times New Roman" w:cs="Times New Roman"/>
          <w:color w:val="000000" w:themeColor="text1"/>
        </w:rPr>
        <w:t>. 40</w:t>
      </w:r>
      <w:r>
        <w:rPr>
          <w:rFonts w:ascii="Times New Roman" w:hAnsi="Times New Roman" w:cs="Times New Roman"/>
          <w:color w:val="000000" w:themeColor="text1"/>
        </w:rPr>
        <w:t>.</w:t>
      </w:r>
      <w:proofErr w:type="gramEnd"/>
    </w:p>
  </w:footnote>
  <w:footnote w:id="14">
    <w:p w14:paraId="5EDB8D37" w14:textId="58CCC2BA"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Свинарчук</w:t>
      </w:r>
      <w:proofErr w:type="spellEnd"/>
      <w:r w:rsidRPr="00E40413">
        <w:rPr>
          <w:rFonts w:ascii="Times New Roman" w:hAnsi="Times New Roman" w:cs="Times New Roman"/>
        </w:rPr>
        <w:t xml:space="preserve"> Є. Відносини США та Європа. </w:t>
      </w:r>
      <w:proofErr w:type="spellStart"/>
      <w:r w:rsidRPr="00E40413">
        <w:rPr>
          <w:rFonts w:ascii="Times New Roman" w:hAnsi="Times New Roman" w:cs="Times New Roman"/>
        </w:rPr>
        <w:t>Євроатлантизм</w:t>
      </w:r>
      <w:proofErr w:type="spellEnd"/>
      <w:r w:rsidRPr="00E40413">
        <w:rPr>
          <w:rFonts w:ascii="Times New Roman" w:hAnsi="Times New Roman" w:cs="Times New Roman"/>
        </w:rPr>
        <w:t xml:space="preserve">. </w:t>
      </w:r>
      <w:r w:rsidRPr="00E40413">
        <w:rPr>
          <w:rFonts w:ascii="Times New Roman" w:hAnsi="Times New Roman" w:cs="Times New Roman"/>
          <w:i/>
          <w:iCs/>
        </w:rPr>
        <w:t>Актуальні проблеми міжнародних відносин</w:t>
      </w:r>
      <w:r w:rsidRPr="00E40413">
        <w:rPr>
          <w:rFonts w:ascii="Times New Roman" w:hAnsi="Times New Roman" w:cs="Times New Roman"/>
        </w:rPr>
        <w:t>. 2012. №104(1). С. 285.</w:t>
      </w:r>
    </w:p>
  </w:footnote>
  <w:footnote w:id="15">
    <w:p w14:paraId="190E38A1" w14:textId="4257411F"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Басняк</w:t>
      </w:r>
      <w:proofErr w:type="spellEnd"/>
      <w:r w:rsidRPr="00E40413">
        <w:rPr>
          <w:rFonts w:ascii="Times New Roman" w:hAnsi="Times New Roman" w:cs="Times New Roman"/>
        </w:rPr>
        <w:t xml:space="preserve"> Ю. Методологічні підходи у тлумаченні сучасних трансатлантичних відносин: школа неореалізму. </w:t>
      </w:r>
      <w:r w:rsidRPr="00E40413">
        <w:rPr>
          <w:rFonts w:ascii="Times New Roman" w:hAnsi="Times New Roman" w:cs="Times New Roman"/>
          <w:i/>
          <w:iCs/>
        </w:rPr>
        <w:t>Історико-політичні проблеми сучасного світу</w:t>
      </w:r>
      <w:r w:rsidRPr="00E40413">
        <w:rPr>
          <w:rFonts w:ascii="Times New Roman" w:hAnsi="Times New Roman" w:cs="Times New Roman"/>
        </w:rPr>
        <w:t>. 2015. Т. 29-30. С. 265.</w:t>
      </w:r>
    </w:p>
  </w:footnote>
  <w:footnote w:id="16">
    <w:p w14:paraId="5A6D210D" w14:textId="286A1D27"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Герасимчук T. Міжнародний порядок ХХІ століття: основні </w:t>
      </w:r>
      <w:proofErr w:type="spellStart"/>
      <w:r w:rsidRPr="00E40413">
        <w:rPr>
          <w:rFonts w:ascii="Times New Roman" w:hAnsi="Times New Roman" w:cs="Times New Roman"/>
        </w:rPr>
        <w:t>теоретико-концептуальні</w:t>
      </w:r>
      <w:proofErr w:type="spellEnd"/>
      <w:r w:rsidRPr="00E40413">
        <w:rPr>
          <w:rFonts w:ascii="Times New Roman" w:hAnsi="Times New Roman" w:cs="Times New Roman"/>
        </w:rPr>
        <w:t xml:space="preserve"> підходи. </w:t>
      </w:r>
      <w:r w:rsidRPr="00E40413">
        <w:rPr>
          <w:rFonts w:ascii="Times New Roman" w:hAnsi="Times New Roman" w:cs="Times New Roman"/>
          <w:i/>
          <w:iCs/>
        </w:rPr>
        <w:t>Міжнародні зв'язки України: наукові пошуки і знахідки</w:t>
      </w:r>
      <w:r w:rsidRPr="00E40413">
        <w:rPr>
          <w:rFonts w:ascii="Times New Roman" w:hAnsi="Times New Roman" w:cs="Times New Roman"/>
        </w:rPr>
        <w:t>. 2016. №25. С. 341.</w:t>
      </w:r>
    </w:p>
  </w:footnote>
  <w:footnote w:id="17">
    <w:p w14:paraId="7D01AB87" w14:textId="77777777" w:rsidR="00873409" w:rsidRPr="000C7C81" w:rsidRDefault="00873409" w:rsidP="008123F7">
      <w:pPr>
        <w:pStyle w:val="a7"/>
        <w:contextualSpacing/>
        <w:jc w:val="both"/>
        <w:rPr>
          <w:rFonts w:ascii="Times New Roman" w:hAnsi="Times New Roman" w:cs="Times New Roman"/>
        </w:rPr>
      </w:pPr>
      <w:r>
        <w:rPr>
          <w:rStyle w:val="a9"/>
        </w:rPr>
        <w:footnoteRef/>
      </w:r>
      <w:r>
        <w:t xml:space="preserve"> </w:t>
      </w:r>
      <w:proofErr w:type="spellStart"/>
      <w:r w:rsidRPr="00E40413">
        <w:rPr>
          <w:rStyle w:val="ab"/>
          <w:rFonts w:ascii="Times New Roman" w:hAnsi="Times New Roman" w:cs="Times New Roman"/>
          <w:i w:val="0"/>
          <w:iCs w:val="0"/>
          <w:color w:val="000000" w:themeColor="text1"/>
        </w:rPr>
        <w:t>Haas</w:t>
      </w:r>
      <w:proofErr w:type="spellEnd"/>
      <w:r w:rsidRPr="00E40413">
        <w:rPr>
          <w:rStyle w:val="ab"/>
          <w:rFonts w:ascii="Times New Roman" w:hAnsi="Times New Roman" w:cs="Times New Roman"/>
          <w:i w:val="0"/>
          <w:iCs w:val="0"/>
          <w:color w:val="000000" w:themeColor="text1"/>
        </w:rPr>
        <w:t xml:space="preserve"> E.</w:t>
      </w:r>
      <w:r w:rsidRPr="00E40413">
        <w:rPr>
          <w:rStyle w:val="apple-converted-space"/>
          <w:rFonts w:ascii="Times New Roman" w:hAnsi="Times New Roman" w:cs="Times New Roman"/>
          <w:i/>
          <w:iCs/>
          <w:color w:val="000000" w:themeColor="text1"/>
        </w:rPr>
        <w:t> </w:t>
      </w:r>
      <w:r w:rsidRPr="00E40413">
        <w:rPr>
          <w:rFonts w:ascii="Times New Roman" w:hAnsi="Times New Roman" w:cs="Times New Roman"/>
          <w:color w:val="000000" w:themeColor="text1"/>
        </w:rPr>
        <w:t xml:space="preserve">The </w:t>
      </w:r>
      <w:proofErr w:type="spellStart"/>
      <w:r w:rsidRPr="00E40413">
        <w:rPr>
          <w:rFonts w:ascii="Times New Roman" w:hAnsi="Times New Roman" w:cs="Times New Roman"/>
          <w:color w:val="000000" w:themeColor="text1"/>
        </w:rPr>
        <w:t>Uniting</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of</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Europe</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Stanford</w:t>
      </w:r>
      <w:proofErr w:type="spellEnd"/>
      <w:r w:rsidRPr="00E40413">
        <w:rPr>
          <w:rFonts w:ascii="Times New Roman" w:hAnsi="Times New Roman" w:cs="Times New Roman"/>
          <w:color w:val="000000" w:themeColor="text1"/>
        </w:rPr>
        <w:t>:</w:t>
      </w:r>
      <w:proofErr w:type="spellStart"/>
      <w:r w:rsidRPr="00E40413">
        <w:rPr>
          <w:rFonts w:ascii="Times New Roman" w:hAnsi="Times New Roman" w:cs="Times New Roman"/>
          <w:color w:val="000000" w:themeColor="text1"/>
        </w:rPr>
        <w:t>Stanford</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University</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Press</w:t>
      </w:r>
      <w:proofErr w:type="spellEnd"/>
      <w:r w:rsidRPr="00E40413">
        <w:rPr>
          <w:rFonts w:ascii="Times New Roman" w:hAnsi="Times New Roman" w:cs="Times New Roman"/>
          <w:color w:val="000000" w:themeColor="text1"/>
        </w:rPr>
        <w:t>, 1958</w:t>
      </w:r>
      <w:r>
        <w:rPr>
          <w:rFonts w:ascii="Times New Roman" w:hAnsi="Times New Roman" w:cs="Times New Roman"/>
          <w:color w:val="000000" w:themeColor="text1"/>
        </w:rPr>
        <w:t xml:space="preserve">. 552 </w:t>
      </w:r>
      <w:r>
        <w:rPr>
          <w:rFonts w:ascii="Times New Roman" w:hAnsi="Times New Roman" w:cs="Times New Roman"/>
          <w:color w:val="000000" w:themeColor="text1"/>
          <w:lang w:val="en-US"/>
        </w:rPr>
        <w:t>p.</w:t>
      </w:r>
    </w:p>
  </w:footnote>
  <w:footnote w:id="18">
    <w:p w14:paraId="441E44F7" w14:textId="77777777" w:rsidR="00873409" w:rsidRPr="007A465E" w:rsidRDefault="00873409" w:rsidP="008123F7">
      <w:pPr>
        <w:ind w:firstLine="0"/>
        <w:rPr>
          <w:rFonts w:ascii="Times New Roman" w:eastAsia="Times New Roman" w:hAnsi="Times New Roman" w:cs="Times New Roman"/>
          <w:color w:val="000000" w:themeColor="text1"/>
          <w:sz w:val="20"/>
          <w:szCs w:val="20"/>
          <w:lang w:eastAsia="uk-UA"/>
        </w:rPr>
      </w:pPr>
      <w:r>
        <w:rPr>
          <w:rStyle w:val="a9"/>
        </w:rPr>
        <w:footnoteRef/>
      </w:r>
      <w:r>
        <w:t xml:space="preserve"> </w:t>
      </w:r>
      <w:r w:rsidRPr="007A465E">
        <w:rPr>
          <w:rFonts w:ascii="Times New Roman" w:eastAsia="Times New Roman" w:hAnsi="Times New Roman" w:cs="Times New Roman"/>
          <w:iCs/>
          <w:color w:val="000000" w:themeColor="text1"/>
          <w:sz w:val="20"/>
          <w:szCs w:val="20"/>
          <w:lang w:eastAsia="uk-UA"/>
        </w:rPr>
        <w:t>Lindberg L. </w:t>
      </w:r>
      <w:r w:rsidRPr="007A465E">
        <w:rPr>
          <w:rFonts w:ascii="Times New Roman" w:eastAsia="Times New Roman" w:hAnsi="Times New Roman" w:cs="Times New Roman"/>
          <w:color w:val="000000" w:themeColor="text1"/>
          <w:sz w:val="20"/>
          <w:szCs w:val="20"/>
          <w:lang w:eastAsia="uk-UA"/>
        </w:rPr>
        <w:t xml:space="preserve"> The Political Dynamics of EuropeanEconomic Integration. — Stanford: Stanford University Press, 1963</w:t>
      </w:r>
      <w:r>
        <w:rPr>
          <w:rFonts w:ascii="Times New Roman" w:eastAsia="Times New Roman" w:hAnsi="Times New Roman" w:cs="Times New Roman"/>
          <w:color w:val="000000" w:themeColor="text1"/>
          <w:sz w:val="20"/>
          <w:szCs w:val="20"/>
          <w:lang w:eastAsia="uk-UA"/>
        </w:rPr>
        <w:t>. 367 р.</w:t>
      </w:r>
    </w:p>
  </w:footnote>
  <w:footnote w:id="19">
    <w:p w14:paraId="5848995C" w14:textId="77777777" w:rsidR="00873409" w:rsidRPr="008B400C" w:rsidRDefault="00873409" w:rsidP="008123F7">
      <w:pPr>
        <w:ind w:firstLine="0"/>
        <w:rPr>
          <w:rFonts w:ascii="Times New Roman" w:eastAsia="Times New Roman" w:hAnsi="Times New Roman" w:cs="Times New Roman"/>
          <w:color w:val="000000" w:themeColor="text1"/>
          <w:sz w:val="20"/>
          <w:szCs w:val="20"/>
          <w:lang w:eastAsia="uk-UA"/>
        </w:rPr>
      </w:pPr>
      <w:r>
        <w:rPr>
          <w:rStyle w:val="a9"/>
        </w:rPr>
        <w:footnoteRef/>
      </w:r>
      <w:r>
        <w:t xml:space="preserve"> </w:t>
      </w:r>
      <w:r w:rsidRPr="008B400C">
        <w:rPr>
          <w:rFonts w:ascii="Times New Roman" w:eastAsia="Times New Roman" w:hAnsi="Times New Roman" w:cs="Times New Roman"/>
          <w:iCs/>
          <w:color w:val="000000" w:themeColor="text1"/>
          <w:sz w:val="20"/>
          <w:szCs w:val="20"/>
          <w:lang w:eastAsia="uk-UA"/>
        </w:rPr>
        <w:t>Mitrany D.</w:t>
      </w:r>
      <w:r w:rsidRPr="008B400C">
        <w:rPr>
          <w:rFonts w:ascii="Times New Roman" w:eastAsia="Times New Roman" w:hAnsi="Times New Roman" w:cs="Times New Roman"/>
          <w:color w:val="000000" w:themeColor="text1"/>
          <w:sz w:val="20"/>
          <w:szCs w:val="20"/>
          <w:lang w:eastAsia="uk-UA"/>
        </w:rPr>
        <w:t xml:space="preserve"> A Working Peace System. Chicago:</w:t>
      </w:r>
      <w:r w:rsidRPr="008B400C">
        <w:rPr>
          <w:rFonts w:ascii="Times New Roman" w:eastAsia="Times New Roman" w:hAnsi="Times New Roman" w:cs="Times New Roman"/>
          <w:color w:val="000000" w:themeColor="text1"/>
          <w:sz w:val="20"/>
          <w:szCs w:val="20"/>
          <w:lang w:val="en-US" w:eastAsia="uk-UA"/>
        </w:rPr>
        <w:t xml:space="preserve"> </w:t>
      </w:r>
      <w:r w:rsidRPr="008B400C">
        <w:rPr>
          <w:rFonts w:ascii="Times New Roman" w:eastAsia="Times New Roman" w:hAnsi="Times New Roman" w:cs="Times New Roman"/>
          <w:color w:val="000000" w:themeColor="text1"/>
          <w:sz w:val="20"/>
          <w:szCs w:val="20"/>
          <w:lang w:eastAsia="uk-UA"/>
        </w:rPr>
        <w:t>Quadragle Books, 1966.</w:t>
      </w:r>
      <w:r w:rsidRPr="008B400C">
        <w:rPr>
          <w:rFonts w:ascii="Times New Roman" w:eastAsia="Times New Roman" w:hAnsi="Times New Roman" w:cs="Times New Roman"/>
          <w:color w:val="000000" w:themeColor="text1"/>
          <w:sz w:val="20"/>
          <w:szCs w:val="20"/>
          <w:lang w:val="en-US" w:eastAsia="uk-UA"/>
        </w:rPr>
        <w:t xml:space="preserve"> 260 p.</w:t>
      </w:r>
    </w:p>
  </w:footnote>
  <w:footnote w:id="20">
    <w:p w14:paraId="74305242" w14:textId="77777777" w:rsidR="00873409" w:rsidRPr="00A40966" w:rsidRDefault="00873409" w:rsidP="008123F7">
      <w:pPr>
        <w:pStyle w:val="a7"/>
        <w:contextualSpacing/>
        <w:jc w:val="both"/>
        <w:rPr>
          <w:rFonts w:ascii="Times New Roman" w:hAnsi="Times New Roman" w:cs="Times New Roman"/>
          <w:color w:val="000000" w:themeColor="text1"/>
          <w:lang w:val="ru-RU"/>
        </w:rPr>
      </w:pPr>
      <w:r>
        <w:rPr>
          <w:rStyle w:val="a9"/>
        </w:rPr>
        <w:footnoteRef/>
      </w:r>
      <w:r>
        <w:t xml:space="preserve"> </w:t>
      </w:r>
      <w:proofErr w:type="spellStart"/>
      <w:r w:rsidRPr="00E40413">
        <w:rPr>
          <w:rFonts w:ascii="Times New Roman" w:hAnsi="Times New Roman" w:cs="Times New Roman"/>
          <w:color w:val="000000" w:themeColor="text1"/>
        </w:rPr>
        <w:t>Milward</w:t>
      </w:r>
      <w:proofErr w:type="spellEnd"/>
      <w:r w:rsidRPr="00E40413">
        <w:rPr>
          <w:rFonts w:ascii="Times New Roman" w:hAnsi="Times New Roman" w:cs="Times New Roman"/>
          <w:color w:val="000000" w:themeColor="text1"/>
        </w:rPr>
        <w:t xml:space="preserve"> A. S. </w:t>
      </w:r>
      <w:proofErr w:type="spellStart"/>
      <w:r w:rsidRPr="00E40413">
        <w:rPr>
          <w:rFonts w:ascii="Times New Roman" w:hAnsi="Times New Roman" w:cs="Times New Roman"/>
          <w:color w:val="000000" w:themeColor="text1"/>
        </w:rPr>
        <w:t>The</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Reconstruction</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of</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Western</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Europe</w:t>
      </w:r>
      <w:proofErr w:type="spellEnd"/>
      <w:r w:rsidRPr="00E40413">
        <w:rPr>
          <w:rFonts w:ascii="Times New Roman" w:hAnsi="Times New Roman" w:cs="Times New Roman"/>
          <w:color w:val="000000" w:themeColor="text1"/>
        </w:rPr>
        <w:t>,1945-51</w:t>
      </w:r>
      <w:r>
        <w:rPr>
          <w:rFonts w:ascii="Times New Roman" w:hAnsi="Times New Roman" w:cs="Times New Roman"/>
          <w:color w:val="000000" w:themeColor="text1"/>
          <w:lang w:val="en-US"/>
        </w:rPr>
        <w:t xml:space="preserve">. </w:t>
      </w:r>
      <w:proofErr w:type="spellStart"/>
      <w:r w:rsidRPr="00E40413">
        <w:rPr>
          <w:rFonts w:ascii="Times New Roman" w:hAnsi="Times New Roman" w:cs="Times New Roman"/>
          <w:color w:val="000000" w:themeColor="text1"/>
        </w:rPr>
        <w:t>London</w:t>
      </w:r>
      <w:proofErr w:type="spellEnd"/>
      <w:r w:rsidRPr="00E40413">
        <w:rPr>
          <w:rFonts w:ascii="Times New Roman" w:hAnsi="Times New Roman" w:cs="Times New Roman"/>
          <w:color w:val="000000" w:themeColor="text1"/>
        </w:rPr>
        <w:t xml:space="preserve">: </w:t>
      </w:r>
      <w:proofErr w:type="spellStart"/>
      <w:r w:rsidRPr="00E40413">
        <w:rPr>
          <w:rFonts w:ascii="Times New Roman" w:hAnsi="Times New Roman" w:cs="Times New Roman"/>
          <w:color w:val="000000" w:themeColor="text1"/>
        </w:rPr>
        <w:t>Routledge</w:t>
      </w:r>
      <w:proofErr w:type="spellEnd"/>
      <w:r w:rsidRPr="00E40413">
        <w:rPr>
          <w:rFonts w:ascii="Times New Roman" w:hAnsi="Times New Roman" w:cs="Times New Roman"/>
          <w:color w:val="000000" w:themeColor="text1"/>
        </w:rPr>
        <w:t xml:space="preserve">, 1984. </w:t>
      </w:r>
      <w:r w:rsidRPr="00A40966">
        <w:rPr>
          <w:rFonts w:ascii="Times New Roman" w:hAnsi="Times New Roman" w:cs="Times New Roman"/>
          <w:color w:val="000000" w:themeColor="text1"/>
          <w:lang w:val="ru-RU"/>
        </w:rPr>
        <w:t>55</w:t>
      </w:r>
      <w:r>
        <w:rPr>
          <w:rFonts w:ascii="Times New Roman" w:hAnsi="Times New Roman" w:cs="Times New Roman"/>
          <w:color w:val="000000" w:themeColor="text1"/>
        </w:rPr>
        <w:t>0 р.</w:t>
      </w:r>
    </w:p>
  </w:footnote>
  <w:footnote w:id="21">
    <w:p w14:paraId="7CD0A722" w14:textId="77777777" w:rsidR="00873409" w:rsidRPr="000C7C81" w:rsidRDefault="00873409" w:rsidP="008123F7">
      <w:pPr>
        <w:pStyle w:val="a7"/>
        <w:contextualSpacing/>
        <w:jc w:val="both"/>
        <w:rPr>
          <w:rFonts w:ascii="Times New Roman" w:hAnsi="Times New Roman" w:cs="Times New Roman"/>
        </w:rPr>
      </w:pPr>
      <w:r>
        <w:rPr>
          <w:rStyle w:val="a9"/>
        </w:rPr>
        <w:footnoteRef/>
      </w:r>
      <w:r>
        <w:t xml:space="preserve"> </w:t>
      </w:r>
      <w:proofErr w:type="spellStart"/>
      <w:r w:rsidRPr="00E40413">
        <w:rPr>
          <w:rFonts w:ascii="Times New Roman" w:hAnsi="Times New Roman" w:cs="Times New Roman"/>
        </w:rPr>
        <w:t>Бжезинский</w:t>
      </w:r>
      <w:proofErr w:type="spellEnd"/>
      <w:r w:rsidRPr="00E40413">
        <w:rPr>
          <w:rFonts w:ascii="Times New Roman" w:hAnsi="Times New Roman" w:cs="Times New Roman"/>
        </w:rPr>
        <w:t xml:space="preserve"> З. </w:t>
      </w:r>
      <w:proofErr w:type="spellStart"/>
      <w:r w:rsidRPr="00E40413">
        <w:rPr>
          <w:rFonts w:ascii="Times New Roman" w:hAnsi="Times New Roman" w:cs="Times New Roman"/>
        </w:rPr>
        <w:t>Великая</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шахматная</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доска</w:t>
      </w:r>
      <w:proofErr w:type="spellEnd"/>
      <w:r w:rsidRPr="00E40413">
        <w:rPr>
          <w:rFonts w:ascii="Times New Roman" w:hAnsi="Times New Roman" w:cs="Times New Roman"/>
        </w:rPr>
        <w:t xml:space="preserve">. М.: </w:t>
      </w:r>
      <w:proofErr w:type="spellStart"/>
      <w:r w:rsidRPr="00E40413">
        <w:rPr>
          <w:rFonts w:ascii="Times New Roman" w:hAnsi="Times New Roman" w:cs="Times New Roman"/>
        </w:rPr>
        <w:t>Международные</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отношения</w:t>
      </w:r>
      <w:proofErr w:type="spellEnd"/>
      <w:r w:rsidRPr="00E40413">
        <w:rPr>
          <w:rFonts w:ascii="Times New Roman" w:hAnsi="Times New Roman" w:cs="Times New Roman"/>
        </w:rPr>
        <w:t xml:space="preserve">, 1999. 256 с. </w:t>
      </w:r>
    </w:p>
  </w:footnote>
  <w:footnote w:id="22">
    <w:p w14:paraId="6BA8B89D" w14:textId="77777777" w:rsidR="00873409" w:rsidRDefault="00873409" w:rsidP="008123F7">
      <w:pPr>
        <w:pStyle w:val="a7"/>
      </w:pPr>
      <w:r>
        <w:rPr>
          <w:rStyle w:val="a9"/>
        </w:rPr>
        <w:footnoteRef/>
      </w:r>
      <w:r>
        <w:t xml:space="preserve"> </w:t>
      </w:r>
      <w:proofErr w:type="spellStart"/>
      <w:r w:rsidRPr="00E40413">
        <w:rPr>
          <w:rFonts w:ascii="Times New Roman" w:hAnsi="Times New Roman" w:cs="Times New Roman"/>
        </w:rPr>
        <w:t>Басняк</w:t>
      </w:r>
      <w:proofErr w:type="spellEnd"/>
      <w:r w:rsidRPr="00E40413">
        <w:rPr>
          <w:rFonts w:ascii="Times New Roman" w:hAnsi="Times New Roman" w:cs="Times New Roman"/>
        </w:rPr>
        <w:t xml:space="preserve"> Ю. Методологічні підходи у тлумаченні сучасних трансатлантичних відносин: школа неореалізму. </w:t>
      </w:r>
      <w:r w:rsidRPr="00E40413">
        <w:rPr>
          <w:rFonts w:ascii="Times New Roman" w:hAnsi="Times New Roman" w:cs="Times New Roman"/>
          <w:i/>
          <w:iCs/>
        </w:rPr>
        <w:t>Історико-політичні</w:t>
      </w:r>
      <w:r w:rsidRPr="00345264">
        <w:rPr>
          <w:rFonts w:ascii="Times New Roman" w:hAnsi="Times New Roman" w:cs="Times New Roman"/>
          <w:i/>
          <w:iCs/>
        </w:rPr>
        <w:t xml:space="preserve"> проблеми сучасного світу</w:t>
      </w:r>
      <w:r w:rsidRPr="00345264">
        <w:rPr>
          <w:rFonts w:ascii="Times New Roman" w:hAnsi="Times New Roman" w:cs="Times New Roman"/>
        </w:rPr>
        <w:t>. 2015. Т. 29-30. С. 264-269</w:t>
      </w:r>
      <w:r>
        <w:rPr>
          <w:rFonts w:ascii="Times New Roman" w:hAnsi="Times New Roman" w:cs="Times New Roman"/>
        </w:rPr>
        <w:t>.</w:t>
      </w:r>
    </w:p>
  </w:footnote>
  <w:footnote w:id="23">
    <w:p w14:paraId="42BF4337" w14:textId="77777777" w:rsidR="00873409" w:rsidRPr="00E80446" w:rsidRDefault="00873409" w:rsidP="008123F7">
      <w:pPr>
        <w:pStyle w:val="a7"/>
        <w:contextualSpacing/>
        <w:jc w:val="both"/>
        <w:rPr>
          <w:rFonts w:ascii="Times New Roman" w:hAnsi="Times New Roman" w:cs="Times New Roman"/>
        </w:rPr>
      </w:pPr>
      <w:r>
        <w:rPr>
          <w:rStyle w:val="a9"/>
        </w:rPr>
        <w:footnoteRef/>
      </w:r>
      <w:r>
        <w:t xml:space="preserve"> </w:t>
      </w:r>
      <w:proofErr w:type="spellStart"/>
      <w:r w:rsidRPr="00E40413">
        <w:rPr>
          <w:rFonts w:ascii="Times New Roman" w:hAnsi="Times New Roman" w:cs="Times New Roman"/>
        </w:rPr>
        <w:t>Алексієвець</w:t>
      </w:r>
      <w:proofErr w:type="spellEnd"/>
      <w:r w:rsidRPr="00E40413">
        <w:rPr>
          <w:rFonts w:ascii="Times New Roman" w:hAnsi="Times New Roman" w:cs="Times New Roman"/>
        </w:rPr>
        <w:t xml:space="preserve"> М., </w:t>
      </w:r>
      <w:proofErr w:type="spellStart"/>
      <w:r w:rsidRPr="00E40413">
        <w:rPr>
          <w:rFonts w:ascii="Times New Roman" w:hAnsi="Times New Roman" w:cs="Times New Roman"/>
        </w:rPr>
        <w:t>Секо</w:t>
      </w:r>
      <w:proofErr w:type="spellEnd"/>
      <w:r w:rsidRPr="00E40413">
        <w:rPr>
          <w:rFonts w:ascii="Times New Roman" w:hAnsi="Times New Roman" w:cs="Times New Roman"/>
        </w:rPr>
        <w:t xml:space="preserve"> Я. Зовнішня політика України: від багатовекторності до безальтернативності. </w:t>
      </w:r>
      <w:r w:rsidRPr="00E40413">
        <w:rPr>
          <w:rFonts w:ascii="Times New Roman" w:hAnsi="Times New Roman" w:cs="Times New Roman"/>
          <w:i/>
          <w:iCs/>
        </w:rPr>
        <w:t>Україна-Європа-Світ. Міжнародний збірник наукових праць.. Серія: : Історія, міжнародні відносини</w:t>
      </w:r>
      <w:r w:rsidRPr="00E40413">
        <w:rPr>
          <w:rFonts w:ascii="Times New Roman" w:hAnsi="Times New Roman" w:cs="Times New Roman"/>
        </w:rPr>
        <w:t>. 2016. Вип. 17. С. 34-49.</w:t>
      </w:r>
    </w:p>
  </w:footnote>
  <w:footnote w:id="24">
    <w:p w14:paraId="3E826946" w14:textId="77777777" w:rsidR="00873409" w:rsidRDefault="00873409" w:rsidP="008123F7">
      <w:pPr>
        <w:ind w:firstLine="0"/>
      </w:pPr>
      <w:r>
        <w:rPr>
          <w:rStyle w:val="a9"/>
        </w:rPr>
        <w:footnoteRef/>
      </w:r>
      <w:r>
        <w:t xml:space="preserve"> </w:t>
      </w:r>
      <w:r w:rsidRPr="00E40413">
        <w:rPr>
          <w:rFonts w:ascii="Times New Roman" w:hAnsi="Times New Roman" w:cs="Times New Roman"/>
        </w:rPr>
        <w:t xml:space="preserve">Алібейлі Е. А. Вибір Україною зовнішньополітичної стратегії в середині 1990-х років: варіант ГУАМу. </w:t>
      </w:r>
      <w:r w:rsidRPr="00E40413">
        <w:rPr>
          <w:rFonts w:ascii="Times New Roman" w:hAnsi="Times New Roman" w:cs="Times New Roman"/>
          <w:i/>
          <w:iCs/>
        </w:rPr>
        <w:t>Науковий вісник Дипломатичної академії України</w:t>
      </w:r>
      <w:r w:rsidRPr="00E40413">
        <w:rPr>
          <w:rFonts w:ascii="Times New Roman" w:hAnsi="Times New Roman" w:cs="Times New Roman"/>
        </w:rPr>
        <w:t xml:space="preserve">. 2016.№23(2). С. 13-20. </w:t>
      </w:r>
    </w:p>
  </w:footnote>
  <w:footnote w:id="25">
    <w:p w14:paraId="2C0D8988" w14:textId="77777777" w:rsidR="00873409" w:rsidRPr="00E80446" w:rsidRDefault="00873409" w:rsidP="008123F7">
      <w:pPr>
        <w:pStyle w:val="a7"/>
        <w:contextualSpacing/>
        <w:jc w:val="both"/>
        <w:rPr>
          <w:rFonts w:ascii="Times New Roman" w:hAnsi="Times New Roman" w:cs="Times New Roman"/>
        </w:rPr>
      </w:pPr>
      <w:r>
        <w:rPr>
          <w:rStyle w:val="a9"/>
        </w:rPr>
        <w:footnoteRef/>
      </w:r>
      <w:r>
        <w:t xml:space="preserve"> </w:t>
      </w:r>
      <w:r w:rsidRPr="00E40413">
        <w:rPr>
          <w:rFonts w:ascii="Times New Roman" w:hAnsi="Times New Roman" w:cs="Times New Roman"/>
        </w:rPr>
        <w:t xml:space="preserve">Андріянова Н. М. Трансформація НАТО: мета, етапи, напрями. </w:t>
      </w:r>
      <w:proofErr w:type="spellStart"/>
      <w:r w:rsidRPr="00E40413">
        <w:rPr>
          <w:rFonts w:ascii="Times New Roman" w:hAnsi="Times New Roman" w:cs="Times New Roman"/>
          <w:i/>
          <w:iCs/>
        </w:rPr>
        <w:t>Гілея</w:t>
      </w:r>
      <w:proofErr w:type="spellEnd"/>
      <w:r w:rsidRPr="00E40413">
        <w:rPr>
          <w:rFonts w:ascii="Times New Roman" w:hAnsi="Times New Roman" w:cs="Times New Roman"/>
          <w:i/>
          <w:iCs/>
        </w:rPr>
        <w:t>: науковий вісник</w:t>
      </w:r>
      <w:r w:rsidRPr="00E40413">
        <w:rPr>
          <w:rFonts w:ascii="Times New Roman" w:hAnsi="Times New Roman" w:cs="Times New Roman"/>
        </w:rPr>
        <w:t xml:space="preserve">. 2017. №124. С. 342-345. </w:t>
      </w:r>
    </w:p>
  </w:footnote>
  <w:footnote w:id="26">
    <w:p w14:paraId="1E61FDDA" w14:textId="77777777" w:rsidR="00873409" w:rsidRPr="00E80446" w:rsidRDefault="00873409" w:rsidP="008123F7">
      <w:pPr>
        <w:pStyle w:val="a7"/>
        <w:contextualSpacing/>
        <w:jc w:val="both"/>
        <w:rPr>
          <w:rFonts w:ascii="Times New Roman" w:hAnsi="Times New Roman" w:cs="Times New Roman"/>
        </w:rPr>
      </w:pPr>
      <w:r>
        <w:rPr>
          <w:rStyle w:val="a9"/>
        </w:rPr>
        <w:footnoteRef/>
      </w:r>
      <w:r w:rsidRPr="00E40413">
        <w:rPr>
          <w:rFonts w:ascii="Times New Roman" w:hAnsi="Times New Roman" w:cs="Times New Roman"/>
        </w:rPr>
        <w:t xml:space="preserve">Андрущенко С.В. Геополітична геометрія </w:t>
      </w:r>
      <w:proofErr w:type="spellStart"/>
      <w:r w:rsidRPr="00E40413">
        <w:rPr>
          <w:rFonts w:ascii="Times New Roman" w:hAnsi="Times New Roman" w:cs="Times New Roman"/>
        </w:rPr>
        <w:t>США-ЄС-Россія-Україна</w:t>
      </w:r>
      <w:proofErr w:type="spellEnd"/>
      <w:r w:rsidRPr="00E40413">
        <w:rPr>
          <w:rFonts w:ascii="Times New Roman" w:hAnsi="Times New Roman" w:cs="Times New Roman"/>
        </w:rPr>
        <w:t xml:space="preserve">. </w:t>
      </w:r>
      <w:r w:rsidRPr="00E40413">
        <w:rPr>
          <w:rFonts w:ascii="Times New Roman" w:hAnsi="Times New Roman" w:cs="Times New Roman"/>
          <w:i/>
          <w:iCs/>
        </w:rPr>
        <w:t>Видатні постаті Київського національного університету.</w:t>
      </w:r>
      <w:r w:rsidRPr="00E40413">
        <w:rPr>
          <w:rFonts w:ascii="Times New Roman" w:hAnsi="Times New Roman" w:cs="Times New Roman"/>
        </w:rPr>
        <w:t xml:space="preserve"> К.: Видавничо-поліграфічний центр «Київський університет», 2007. С.68-78. </w:t>
      </w:r>
    </w:p>
  </w:footnote>
  <w:footnote w:id="27">
    <w:p w14:paraId="305446B3" w14:textId="77777777" w:rsidR="00873409" w:rsidRPr="00E80446" w:rsidRDefault="00873409" w:rsidP="008123F7">
      <w:pPr>
        <w:pStyle w:val="a7"/>
        <w:contextualSpacing/>
        <w:jc w:val="both"/>
        <w:rPr>
          <w:rFonts w:ascii="Times New Roman" w:hAnsi="Times New Roman" w:cs="Times New Roman"/>
        </w:rPr>
      </w:pPr>
      <w:r>
        <w:rPr>
          <w:rStyle w:val="a9"/>
        </w:rPr>
        <w:footnoteRef/>
      </w:r>
      <w:r>
        <w:t xml:space="preserve"> </w:t>
      </w:r>
      <w:proofErr w:type="spellStart"/>
      <w:r w:rsidRPr="00E40413">
        <w:rPr>
          <w:rFonts w:ascii="Times New Roman" w:hAnsi="Times New Roman" w:cs="Times New Roman"/>
        </w:rPr>
        <w:t>Віднянський</w:t>
      </w:r>
      <w:proofErr w:type="spellEnd"/>
      <w:r w:rsidRPr="00E40413">
        <w:rPr>
          <w:rFonts w:ascii="Times New Roman" w:hAnsi="Times New Roman" w:cs="Times New Roman"/>
        </w:rPr>
        <w:t xml:space="preserve"> С. В. Зовнішня політика України в умовах глобалізації. 1991-2003: Анотована історична </w:t>
      </w:r>
      <w:proofErr w:type="spellStart"/>
      <w:r w:rsidRPr="00E40413">
        <w:rPr>
          <w:rFonts w:ascii="Times New Roman" w:hAnsi="Times New Roman" w:cs="Times New Roman"/>
        </w:rPr>
        <w:t>хроніка</w:t>
      </w:r>
      <w:proofErr w:type="spellEnd"/>
      <w:r w:rsidRPr="00E40413">
        <w:rPr>
          <w:rFonts w:ascii="Times New Roman" w:hAnsi="Times New Roman" w:cs="Times New Roman"/>
        </w:rPr>
        <w:t xml:space="preserve"> міжнародних відносин</w:t>
      </w:r>
      <w:r>
        <w:rPr>
          <w:rFonts w:ascii="Times New Roman" w:hAnsi="Times New Roman" w:cs="Times New Roman"/>
        </w:rPr>
        <w:t xml:space="preserve">. </w:t>
      </w:r>
      <w:r w:rsidRPr="00E40413">
        <w:rPr>
          <w:rFonts w:ascii="Times New Roman" w:hAnsi="Times New Roman" w:cs="Times New Roman"/>
        </w:rPr>
        <w:t xml:space="preserve">К.: КСУ, 2010. 415 с. </w:t>
      </w:r>
    </w:p>
  </w:footnote>
  <w:footnote w:id="28">
    <w:p w14:paraId="2C2904D7" w14:textId="77777777" w:rsidR="00873409" w:rsidRPr="00CB319C" w:rsidRDefault="00873409" w:rsidP="008123F7">
      <w:pPr>
        <w:pStyle w:val="a7"/>
        <w:contextualSpacing/>
        <w:jc w:val="both"/>
        <w:rPr>
          <w:rFonts w:ascii="Times New Roman" w:hAnsi="Times New Roman" w:cs="Times New Roman"/>
        </w:rPr>
      </w:pPr>
      <w:r>
        <w:rPr>
          <w:rStyle w:val="a9"/>
        </w:rPr>
        <w:footnoteRef/>
      </w:r>
      <w:r>
        <w:t xml:space="preserve"> </w:t>
      </w:r>
      <w:r w:rsidRPr="00E40413">
        <w:rPr>
          <w:rFonts w:ascii="Times New Roman" w:hAnsi="Times New Roman" w:cs="Times New Roman"/>
        </w:rPr>
        <w:t xml:space="preserve">Вітряк М. Складнощі і перспективи </w:t>
      </w:r>
      <w:proofErr w:type="spellStart"/>
      <w:r w:rsidRPr="00E40413">
        <w:rPr>
          <w:rFonts w:ascii="Times New Roman" w:hAnsi="Times New Roman" w:cs="Times New Roman"/>
        </w:rPr>
        <w:t>євро-Атлантичної</w:t>
      </w:r>
      <w:proofErr w:type="spellEnd"/>
      <w:r w:rsidRPr="00E40413">
        <w:rPr>
          <w:rFonts w:ascii="Times New Roman" w:hAnsi="Times New Roman" w:cs="Times New Roman"/>
        </w:rPr>
        <w:t xml:space="preserve"> політики Л. Д. Кучми. </w:t>
      </w:r>
      <w:r w:rsidRPr="00E40413">
        <w:rPr>
          <w:rFonts w:ascii="Times New Roman" w:hAnsi="Times New Roman" w:cs="Times New Roman"/>
          <w:i/>
          <w:iCs/>
        </w:rPr>
        <w:t>Науковий вісник Миколаївського національного університету імені В. О. Сухомлинського. Історичні науки</w:t>
      </w:r>
      <w:r w:rsidRPr="00E40413">
        <w:rPr>
          <w:rFonts w:ascii="Times New Roman" w:hAnsi="Times New Roman" w:cs="Times New Roman"/>
        </w:rPr>
        <w:t xml:space="preserve">. 2019. №2(48). С. 12-19. </w:t>
      </w:r>
    </w:p>
  </w:footnote>
  <w:footnote w:id="29">
    <w:p w14:paraId="3CAB6E58" w14:textId="77777777" w:rsidR="00873409" w:rsidRPr="00FB5587" w:rsidRDefault="00873409" w:rsidP="008123F7">
      <w:pPr>
        <w:pStyle w:val="a7"/>
        <w:contextualSpacing/>
        <w:jc w:val="both"/>
        <w:rPr>
          <w:rFonts w:ascii="Times New Roman" w:hAnsi="Times New Roman" w:cs="Times New Roman"/>
        </w:rPr>
      </w:pPr>
      <w:r>
        <w:rPr>
          <w:rStyle w:val="a9"/>
        </w:rPr>
        <w:footnoteRef/>
      </w:r>
      <w:r>
        <w:t xml:space="preserve"> </w:t>
      </w:r>
      <w:proofErr w:type="spellStart"/>
      <w:r w:rsidRPr="00E40413">
        <w:rPr>
          <w:rFonts w:ascii="Times New Roman" w:hAnsi="Times New Roman" w:cs="Times New Roman"/>
        </w:rPr>
        <w:t>Ніколаєць</w:t>
      </w:r>
      <w:proofErr w:type="spellEnd"/>
      <w:r w:rsidRPr="00E40413">
        <w:rPr>
          <w:rFonts w:ascii="Times New Roman" w:hAnsi="Times New Roman" w:cs="Times New Roman"/>
        </w:rPr>
        <w:t xml:space="preserve"> К. М. Стосунки України з НАТО: проблеми та перспективи. </w:t>
      </w:r>
      <w:r w:rsidRPr="00E40413">
        <w:rPr>
          <w:rFonts w:ascii="Times New Roman" w:hAnsi="Times New Roman" w:cs="Times New Roman"/>
          <w:i/>
          <w:iCs/>
        </w:rPr>
        <w:t xml:space="preserve">Наукові записки Вінницького </w:t>
      </w:r>
      <w:proofErr w:type="spellStart"/>
      <w:r w:rsidRPr="00E40413">
        <w:rPr>
          <w:rFonts w:ascii="Times New Roman" w:hAnsi="Times New Roman" w:cs="Times New Roman"/>
          <w:i/>
          <w:iCs/>
        </w:rPr>
        <w:t>держ</w:t>
      </w:r>
      <w:proofErr w:type="spellEnd"/>
      <w:r w:rsidRPr="00E40413">
        <w:rPr>
          <w:rFonts w:ascii="Times New Roman" w:hAnsi="Times New Roman" w:cs="Times New Roman"/>
          <w:i/>
          <w:iCs/>
        </w:rPr>
        <w:t xml:space="preserve">. пед. </w:t>
      </w:r>
      <w:proofErr w:type="spellStart"/>
      <w:r w:rsidRPr="00E40413">
        <w:rPr>
          <w:rFonts w:ascii="Times New Roman" w:hAnsi="Times New Roman" w:cs="Times New Roman"/>
          <w:i/>
          <w:iCs/>
        </w:rPr>
        <w:t>ун-ту</w:t>
      </w:r>
      <w:proofErr w:type="spellEnd"/>
      <w:r w:rsidRPr="00E40413">
        <w:rPr>
          <w:rFonts w:ascii="Times New Roman" w:hAnsi="Times New Roman" w:cs="Times New Roman"/>
          <w:i/>
          <w:iCs/>
        </w:rPr>
        <w:t xml:space="preserve"> ім. Михайла Коцюбинського</w:t>
      </w:r>
      <w:r w:rsidRPr="00E40413">
        <w:rPr>
          <w:rFonts w:ascii="Times New Roman" w:hAnsi="Times New Roman" w:cs="Times New Roman"/>
        </w:rPr>
        <w:t xml:space="preserve">. 2003. №6. C. 240-247. </w:t>
      </w:r>
    </w:p>
  </w:footnote>
  <w:footnote w:id="30">
    <w:p w14:paraId="17B4EF54" w14:textId="77777777" w:rsidR="00873409" w:rsidRDefault="00873409" w:rsidP="008123F7">
      <w:pPr>
        <w:pStyle w:val="a7"/>
        <w:contextualSpacing/>
        <w:jc w:val="both"/>
      </w:pPr>
      <w:r>
        <w:rPr>
          <w:rStyle w:val="a9"/>
        </w:rPr>
        <w:footnoteRef/>
      </w:r>
      <w:r>
        <w:t xml:space="preserve"> </w:t>
      </w:r>
      <w:proofErr w:type="spellStart"/>
      <w:r w:rsidRPr="004A3B5A">
        <w:t>Осадца</w:t>
      </w:r>
      <w:proofErr w:type="spellEnd"/>
      <w:r w:rsidRPr="004A3B5A">
        <w:t xml:space="preserve"> І. Вплив членства в НАТО на колишні комуністичні країни (на прикладі Республіки Болгарія)</w:t>
      </w:r>
      <w:r>
        <w:t>.</w:t>
      </w:r>
      <w:r w:rsidRPr="004A3B5A">
        <w:t xml:space="preserve"> </w:t>
      </w:r>
      <w:r w:rsidRPr="004A3B5A">
        <w:rPr>
          <w:i/>
          <w:iCs/>
        </w:rPr>
        <w:t>Історико-політичні проблеми сучасного світу : Збірник наукових статей</w:t>
      </w:r>
      <w:r w:rsidRPr="004A3B5A">
        <w:t>. Чернівці: ЧНУ, 2015. Т. 29-30. C. 107-110.</w:t>
      </w:r>
      <w:r>
        <w:t xml:space="preserve"> </w:t>
      </w:r>
    </w:p>
  </w:footnote>
  <w:footnote w:id="31">
    <w:p w14:paraId="134E1653" w14:textId="77777777" w:rsidR="00873409" w:rsidRPr="0080705D" w:rsidRDefault="00873409" w:rsidP="008123F7">
      <w:pPr>
        <w:pStyle w:val="a7"/>
        <w:contextualSpacing/>
        <w:jc w:val="both"/>
        <w:rPr>
          <w:rFonts w:ascii="Times New Roman" w:hAnsi="Times New Roman" w:cs="Times New Roman"/>
        </w:rPr>
      </w:pPr>
      <w:r>
        <w:rPr>
          <w:rStyle w:val="a9"/>
        </w:rPr>
        <w:footnoteRef/>
      </w:r>
      <w:r>
        <w:t xml:space="preserve"> </w:t>
      </w:r>
      <w:proofErr w:type="spellStart"/>
      <w:r w:rsidRPr="00E40413">
        <w:rPr>
          <w:rFonts w:ascii="Times New Roman" w:hAnsi="Times New Roman" w:cs="Times New Roman"/>
        </w:rPr>
        <w:t>Струтинський</w:t>
      </w:r>
      <w:proofErr w:type="spellEnd"/>
      <w:r w:rsidRPr="00E40413">
        <w:rPr>
          <w:rFonts w:ascii="Times New Roman" w:hAnsi="Times New Roman" w:cs="Times New Roman"/>
        </w:rPr>
        <w:t xml:space="preserve"> В. Українсько-польське й українсько-російське стратегічне партнерство в контексті європейських інтеграційних процесів. </w:t>
      </w:r>
      <w:r w:rsidRPr="00E40413">
        <w:rPr>
          <w:rFonts w:ascii="Times New Roman" w:hAnsi="Times New Roman" w:cs="Times New Roman"/>
          <w:i/>
          <w:iCs/>
        </w:rPr>
        <w:t>Науковий вісник Східноєвропейського національного університету імені Лесі Українки</w:t>
      </w:r>
      <w:r w:rsidRPr="00E40413">
        <w:rPr>
          <w:rFonts w:ascii="Times New Roman" w:hAnsi="Times New Roman" w:cs="Times New Roman"/>
        </w:rPr>
        <w:t xml:space="preserve">. Міжнародні відносини. 2014. № 14. С. 40-49. </w:t>
      </w:r>
    </w:p>
  </w:footnote>
  <w:footnote w:id="32">
    <w:p w14:paraId="35BB3975" w14:textId="77777777" w:rsidR="00873409" w:rsidRDefault="00873409" w:rsidP="008123F7">
      <w:pPr>
        <w:pStyle w:val="a7"/>
        <w:contextualSpacing/>
        <w:jc w:val="both"/>
      </w:pPr>
      <w:r>
        <w:rPr>
          <w:rStyle w:val="a9"/>
        </w:rPr>
        <w:footnoteRef/>
      </w:r>
      <w:r>
        <w:t xml:space="preserve"> </w:t>
      </w:r>
      <w:r w:rsidRPr="000267D4">
        <w:t>Північноатлантичний договір: від 4 квітня 1949 р. URL: https://zakon.rada.gov.ua/laws/show/950_008#Text (дата звернення: 30.11.2020)</w:t>
      </w:r>
    </w:p>
  </w:footnote>
  <w:footnote w:id="33">
    <w:p w14:paraId="6A980608" w14:textId="77777777" w:rsidR="00873409" w:rsidRPr="0080705D" w:rsidRDefault="00873409" w:rsidP="008123F7">
      <w:pPr>
        <w:pStyle w:val="a7"/>
        <w:contextualSpacing/>
        <w:jc w:val="both"/>
        <w:rPr>
          <w:rFonts w:ascii="Times New Roman" w:hAnsi="Times New Roman" w:cs="Times New Roman"/>
        </w:rPr>
      </w:pPr>
      <w:r>
        <w:rPr>
          <w:rStyle w:val="a9"/>
        </w:rPr>
        <w:footnoteRef/>
      </w:r>
      <w:r>
        <w:t xml:space="preserve"> </w:t>
      </w:r>
      <w:r w:rsidRPr="00E40413">
        <w:rPr>
          <w:rFonts w:ascii="Times New Roman" w:hAnsi="Times New Roman" w:cs="Times New Roman"/>
        </w:rPr>
        <w:t xml:space="preserve">Хартія про особливе партнерство між Україною та Організацією Північно-Атлантичного договору. </w:t>
      </w:r>
      <w:r w:rsidRPr="00E40413">
        <w:rPr>
          <w:rFonts w:ascii="Times New Roman" w:hAnsi="Times New Roman" w:cs="Times New Roman"/>
          <w:i/>
          <w:iCs/>
        </w:rPr>
        <w:t>Голос України</w:t>
      </w:r>
      <w:r w:rsidRPr="00E40413">
        <w:rPr>
          <w:rFonts w:ascii="Times New Roman" w:hAnsi="Times New Roman" w:cs="Times New Roman"/>
        </w:rPr>
        <w:t>, від 11 липня 1997 р. №127 (1627).</w:t>
      </w:r>
    </w:p>
  </w:footnote>
  <w:footnote w:id="34">
    <w:p w14:paraId="652C5A83" w14:textId="77777777" w:rsidR="00873409" w:rsidRDefault="00873409" w:rsidP="008123F7">
      <w:pPr>
        <w:ind w:firstLine="0"/>
      </w:pPr>
      <w:r>
        <w:rPr>
          <w:rStyle w:val="a9"/>
        </w:rPr>
        <w:footnoteRef/>
      </w:r>
      <w:r>
        <w:t xml:space="preserve"> </w:t>
      </w:r>
      <w:r w:rsidRPr="00E40413">
        <w:rPr>
          <w:rFonts w:ascii="Times New Roman" w:hAnsi="Times New Roman" w:cs="Times New Roman"/>
        </w:rPr>
        <w:t xml:space="preserve">Партнерство заради миру Рамковий документ. </w:t>
      </w:r>
      <w:r w:rsidRPr="00E40413">
        <w:rPr>
          <w:rFonts w:ascii="Times New Roman" w:hAnsi="Times New Roman" w:cs="Times New Roman"/>
          <w:i/>
          <w:iCs/>
        </w:rPr>
        <w:t xml:space="preserve">Дипломатический вестник </w:t>
      </w:r>
      <w:r w:rsidRPr="00E40413">
        <w:rPr>
          <w:rFonts w:ascii="Times New Roman" w:hAnsi="Times New Roman" w:cs="Times New Roman"/>
        </w:rPr>
        <w:t>.№13-14. 1994. С. 32-33.</w:t>
      </w:r>
    </w:p>
  </w:footnote>
  <w:footnote w:id="35">
    <w:p w14:paraId="71994C39" w14:textId="77777777" w:rsidR="00873409" w:rsidRPr="0080705D" w:rsidRDefault="00873409" w:rsidP="008123F7">
      <w:pPr>
        <w:pStyle w:val="a7"/>
        <w:contextualSpacing/>
        <w:jc w:val="both"/>
        <w:rPr>
          <w:rFonts w:ascii="Times New Roman" w:hAnsi="Times New Roman" w:cs="Times New Roman"/>
        </w:rPr>
      </w:pPr>
      <w:r>
        <w:rPr>
          <w:rStyle w:val="a9"/>
        </w:rPr>
        <w:footnoteRef/>
      </w:r>
      <w:r>
        <w:t xml:space="preserve"> </w:t>
      </w:r>
      <w:r w:rsidRPr="00E40413">
        <w:rPr>
          <w:rFonts w:ascii="Times New Roman" w:hAnsi="Times New Roman" w:cs="Times New Roman"/>
        </w:rPr>
        <w:t>Про Рекомендації парламентських слухань про взаємовідносини та співробітництво України з НАТО. Постанова ВРУ №51 від 21 листопада 2002 р. URL: https://zakon.rada.gov.ua/laws/show/233-IV#Text (дата звернення: 24.11.2020)</w:t>
      </w:r>
    </w:p>
  </w:footnote>
  <w:footnote w:id="36">
    <w:p w14:paraId="210E117B" w14:textId="77777777" w:rsidR="00873409" w:rsidRPr="0080705D" w:rsidRDefault="00873409" w:rsidP="008123F7">
      <w:pPr>
        <w:pStyle w:val="a7"/>
        <w:contextualSpacing/>
        <w:jc w:val="both"/>
        <w:rPr>
          <w:rFonts w:ascii="Times New Roman" w:hAnsi="Times New Roman" w:cs="Times New Roman"/>
        </w:rPr>
      </w:pPr>
      <w:r>
        <w:rPr>
          <w:rStyle w:val="a9"/>
        </w:rPr>
        <w:footnoteRef/>
      </w:r>
      <w:r>
        <w:t xml:space="preserve"> </w:t>
      </w:r>
      <w:r w:rsidRPr="00E40413">
        <w:rPr>
          <w:rFonts w:ascii="Times New Roman" w:hAnsi="Times New Roman" w:cs="Times New Roman"/>
        </w:rPr>
        <w:t>Декларація Бухарестського саміту: Офіційний сайт НАТО від 3 квітня 2008 р. URL: https://www.nato.int/cps/uk/natolive/official_texts_8443.htm (дата звернення: 26.11.2020)</w:t>
      </w:r>
    </w:p>
  </w:footnote>
  <w:footnote w:id="37">
    <w:p w14:paraId="33C16F61" w14:textId="77777777" w:rsidR="00873409" w:rsidRPr="005A7288" w:rsidRDefault="00873409" w:rsidP="008123F7">
      <w:pPr>
        <w:pStyle w:val="a7"/>
        <w:contextualSpacing/>
        <w:jc w:val="both"/>
        <w:rPr>
          <w:rFonts w:ascii="Times New Roman" w:hAnsi="Times New Roman" w:cs="Times New Roman"/>
        </w:rPr>
      </w:pPr>
      <w:r>
        <w:rPr>
          <w:rStyle w:val="a9"/>
        </w:rPr>
        <w:footnoteRef/>
      </w:r>
      <w:r>
        <w:t xml:space="preserve"> </w:t>
      </w:r>
      <w:r w:rsidRPr="00E40413">
        <w:rPr>
          <w:rFonts w:ascii="Times New Roman" w:hAnsi="Times New Roman" w:cs="Times New Roman"/>
        </w:rPr>
        <w:t>Про питання вступу України до Організації Північноатлантичного договору (НАТО): Постанова ВРУ №126-VI від 6 березня 2008 р. URL: https://zakon.rada.gov.ua/laws/show/126-VI#Text (дата звернення: 25.11.2020)</w:t>
      </w:r>
    </w:p>
  </w:footnote>
  <w:footnote w:id="38">
    <w:p w14:paraId="1EDAB1F5" w14:textId="77777777" w:rsidR="00873409" w:rsidRPr="0080705D" w:rsidRDefault="00873409" w:rsidP="008123F7">
      <w:pPr>
        <w:pStyle w:val="a7"/>
        <w:contextualSpacing/>
        <w:jc w:val="both"/>
        <w:rPr>
          <w:rFonts w:ascii="Times New Roman" w:hAnsi="Times New Roman" w:cs="Times New Roman"/>
        </w:rPr>
      </w:pPr>
      <w:r>
        <w:rPr>
          <w:rStyle w:val="a9"/>
        </w:rPr>
        <w:footnoteRef/>
      </w:r>
      <w:r>
        <w:t xml:space="preserve"> </w:t>
      </w:r>
      <w:r w:rsidRPr="00E40413">
        <w:rPr>
          <w:rFonts w:ascii="Times New Roman" w:hAnsi="Times New Roman" w:cs="Times New Roman"/>
        </w:rPr>
        <w:t>Угода між Урядом України та Організацією Північноатлантичного договору про статус представництва НАТО в Україні. URL: https://zakon.rada.gov.ua/laws/show/950_033#Text (дата звернення: 28.11.2020)</w:t>
      </w:r>
    </w:p>
  </w:footnote>
  <w:footnote w:id="39">
    <w:p w14:paraId="46E9D60D" w14:textId="77777777" w:rsidR="00873409" w:rsidRPr="00E40413" w:rsidRDefault="00873409" w:rsidP="008123F7">
      <w:pPr>
        <w:pStyle w:val="a7"/>
        <w:contextualSpacing/>
        <w:jc w:val="both"/>
        <w:rPr>
          <w:rFonts w:ascii="Times New Roman" w:hAnsi="Times New Roman" w:cs="Times New Roman"/>
        </w:rPr>
      </w:pPr>
      <w:r>
        <w:rPr>
          <w:rStyle w:val="a9"/>
        </w:rPr>
        <w:footnoteRef/>
      </w:r>
      <w:r>
        <w:t xml:space="preserve"> </w:t>
      </w:r>
      <w:r w:rsidRPr="00E40413">
        <w:rPr>
          <w:rFonts w:ascii="Times New Roman" w:hAnsi="Times New Roman" w:cs="Times New Roman"/>
        </w:rPr>
        <w:t>Про внесення змін до деяких законів України щодо відмови України від здійснення політики позаблоковості: Закон України № 35-VIII від 23 грудня 2014 р. URL: https://zakon.rada.gov.ua/laws/show/35-19#Text (дата звернення: 25.11.2020)</w:t>
      </w:r>
    </w:p>
    <w:p w14:paraId="13C58698" w14:textId="77777777" w:rsidR="00873409" w:rsidRDefault="00873409" w:rsidP="008123F7">
      <w:pPr>
        <w:pStyle w:val="a7"/>
      </w:pPr>
    </w:p>
  </w:footnote>
  <w:footnote w:id="40">
    <w:p w14:paraId="107D9000" w14:textId="5D7EB9C3"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Сокаль</w:t>
      </w:r>
      <w:proofErr w:type="spellEnd"/>
      <w:r w:rsidRPr="00E40413">
        <w:rPr>
          <w:rFonts w:ascii="Times New Roman" w:hAnsi="Times New Roman" w:cs="Times New Roman"/>
        </w:rPr>
        <w:t xml:space="preserve"> І.І. Формування правової бази співробітництва України з НАТО (1991–2005 рр.): історичний аспект. </w:t>
      </w:r>
      <w:r w:rsidRPr="00E40413">
        <w:rPr>
          <w:rFonts w:ascii="Times New Roman" w:hAnsi="Times New Roman" w:cs="Times New Roman"/>
          <w:i/>
          <w:iCs/>
        </w:rPr>
        <w:t>Вісник Національної академії оборони України</w:t>
      </w:r>
      <w:r w:rsidRPr="00E40413">
        <w:rPr>
          <w:rFonts w:ascii="Times New Roman" w:hAnsi="Times New Roman" w:cs="Times New Roman"/>
        </w:rPr>
        <w:t>. 2007. №1(3). С. 61.</w:t>
      </w:r>
    </w:p>
  </w:footnote>
  <w:footnote w:id="41">
    <w:p w14:paraId="3C00761D" w14:textId="61A968F2"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Партнерство заради миру Рамковий документ. </w:t>
      </w:r>
      <w:proofErr w:type="spellStart"/>
      <w:r w:rsidRPr="00E40413">
        <w:rPr>
          <w:rFonts w:ascii="Times New Roman" w:hAnsi="Times New Roman" w:cs="Times New Roman"/>
          <w:i/>
          <w:iCs/>
        </w:rPr>
        <w:t>Дипломатический</w:t>
      </w:r>
      <w:proofErr w:type="spellEnd"/>
      <w:r w:rsidRPr="00E40413">
        <w:rPr>
          <w:rFonts w:ascii="Times New Roman" w:hAnsi="Times New Roman" w:cs="Times New Roman"/>
          <w:i/>
          <w:iCs/>
        </w:rPr>
        <w:t xml:space="preserve"> вестник</w:t>
      </w:r>
      <w:r w:rsidRPr="00E40413">
        <w:rPr>
          <w:rFonts w:ascii="Times New Roman" w:hAnsi="Times New Roman" w:cs="Times New Roman"/>
        </w:rPr>
        <w:t>.№13-14. 1994. С. 32-33.</w:t>
      </w:r>
    </w:p>
  </w:footnote>
  <w:footnote w:id="42">
    <w:p w14:paraId="12C2C466" w14:textId="7340AC06"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Недзельський</w:t>
      </w:r>
      <w:proofErr w:type="spellEnd"/>
      <w:r w:rsidRPr="00E40413">
        <w:rPr>
          <w:rFonts w:ascii="Times New Roman" w:hAnsi="Times New Roman" w:cs="Times New Roman"/>
        </w:rPr>
        <w:t xml:space="preserve"> Ю. Програма «Партнерство заради миру» та особливості приєднання до неї України. </w:t>
      </w:r>
      <w:r w:rsidRPr="00E40413">
        <w:rPr>
          <w:rFonts w:ascii="Times New Roman" w:hAnsi="Times New Roman" w:cs="Times New Roman"/>
          <w:i/>
          <w:iCs/>
        </w:rPr>
        <w:t>Політичний менеджмент</w:t>
      </w:r>
      <w:r w:rsidRPr="00E40413">
        <w:rPr>
          <w:rFonts w:ascii="Times New Roman" w:hAnsi="Times New Roman" w:cs="Times New Roman"/>
        </w:rPr>
        <w:t>. 2011. № 2. С. 136</w:t>
      </w:r>
      <w:r>
        <w:rPr>
          <w:rFonts w:ascii="Times New Roman" w:hAnsi="Times New Roman" w:cs="Times New Roman"/>
        </w:rPr>
        <w:t>.</w:t>
      </w:r>
    </w:p>
  </w:footnote>
  <w:footnote w:id="43">
    <w:p w14:paraId="24618EC5" w14:textId="13145D97"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Лепявко</w:t>
      </w:r>
      <w:proofErr w:type="spellEnd"/>
      <w:r w:rsidRPr="00E40413">
        <w:rPr>
          <w:rFonts w:ascii="Times New Roman" w:hAnsi="Times New Roman" w:cs="Times New Roman"/>
        </w:rPr>
        <w:t xml:space="preserve"> С. А., </w:t>
      </w:r>
      <w:proofErr w:type="spellStart"/>
      <w:r w:rsidRPr="00E40413">
        <w:rPr>
          <w:rFonts w:ascii="Times New Roman" w:hAnsi="Times New Roman" w:cs="Times New Roman"/>
        </w:rPr>
        <w:t>Магомедов</w:t>
      </w:r>
      <w:proofErr w:type="spellEnd"/>
      <w:r w:rsidRPr="00E40413">
        <w:rPr>
          <w:rFonts w:ascii="Times New Roman" w:hAnsi="Times New Roman" w:cs="Times New Roman"/>
        </w:rPr>
        <w:t xml:space="preserve"> А.О. Започаткування процесу співпраці на рівні "Україна – НАТО", його головні напрями та перспективні сфери розвитку партнерських відносин. </w:t>
      </w:r>
      <w:r w:rsidRPr="00E40413">
        <w:rPr>
          <w:rFonts w:ascii="Times New Roman" w:hAnsi="Times New Roman" w:cs="Times New Roman"/>
          <w:i/>
          <w:iCs/>
        </w:rPr>
        <w:t>Молодий вчений</w:t>
      </w:r>
      <w:r w:rsidRPr="00E40413">
        <w:rPr>
          <w:rFonts w:ascii="Times New Roman" w:hAnsi="Times New Roman" w:cs="Times New Roman"/>
        </w:rPr>
        <w:t>. 2018. № 6(1). С. 55.</w:t>
      </w:r>
    </w:p>
  </w:footnote>
  <w:footnote w:id="44">
    <w:p w14:paraId="5DAF206C" w14:textId="0F5723A1"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Гриськова</w:t>
      </w:r>
      <w:proofErr w:type="spellEnd"/>
      <w:r w:rsidRPr="00E40413">
        <w:rPr>
          <w:rFonts w:ascii="Times New Roman" w:hAnsi="Times New Roman" w:cs="Times New Roman"/>
        </w:rPr>
        <w:t xml:space="preserve"> А. М. Участь України в програмі НАТО "Партнерство заради миру”. </w:t>
      </w:r>
      <w:r w:rsidRPr="00E40413">
        <w:rPr>
          <w:rFonts w:ascii="Times New Roman" w:hAnsi="Times New Roman" w:cs="Times New Roman"/>
          <w:i/>
          <w:iCs/>
        </w:rPr>
        <w:t>Наукові праці Чорноморського державного університету імені Петра Могили. Сер. : Політологія</w:t>
      </w:r>
      <w:r w:rsidRPr="00E40413">
        <w:rPr>
          <w:rFonts w:ascii="Times New Roman" w:hAnsi="Times New Roman" w:cs="Times New Roman"/>
        </w:rPr>
        <w:t>. 2008. № 80. С. 50</w:t>
      </w:r>
    </w:p>
  </w:footnote>
  <w:footnote w:id="45">
    <w:p w14:paraId="780BF55A" w14:textId="1CFE8CB1"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Ліпкевич</w:t>
      </w:r>
      <w:proofErr w:type="spellEnd"/>
      <w:r w:rsidRPr="00E40413">
        <w:rPr>
          <w:rFonts w:ascii="Times New Roman" w:hAnsi="Times New Roman" w:cs="Times New Roman"/>
        </w:rPr>
        <w:t xml:space="preserve"> С. Я. Правові аспекти співробітництва України з НАТО. </w:t>
      </w:r>
      <w:r w:rsidRPr="00E40413">
        <w:rPr>
          <w:rFonts w:ascii="Times New Roman" w:hAnsi="Times New Roman" w:cs="Times New Roman"/>
          <w:i/>
          <w:iCs/>
        </w:rPr>
        <w:t>Вісник Національного університету "Львівська політехніка"</w:t>
      </w:r>
      <w:r w:rsidRPr="00E40413">
        <w:rPr>
          <w:rFonts w:ascii="Times New Roman" w:hAnsi="Times New Roman" w:cs="Times New Roman"/>
        </w:rPr>
        <w:t>. 2008. № 634. С. 166.</w:t>
      </w:r>
    </w:p>
  </w:footnote>
  <w:footnote w:id="46">
    <w:p w14:paraId="18BA3E0B" w14:textId="2D271F17"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Малик</w:t>
      </w:r>
      <w:proofErr w:type="spellEnd"/>
      <w:r w:rsidRPr="00E40413">
        <w:rPr>
          <w:rFonts w:ascii="Times New Roman" w:hAnsi="Times New Roman" w:cs="Times New Roman"/>
        </w:rPr>
        <w:t xml:space="preserve"> Я. Й. До питання про євроатлантичну інтеграцію України. </w:t>
      </w:r>
      <w:r w:rsidRPr="00E40413">
        <w:rPr>
          <w:rFonts w:ascii="Times New Roman" w:hAnsi="Times New Roman" w:cs="Times New Roman"/>
          <w:i/>
          <w:iCs/>
        </w:rPr>
        <w:t>Демократичне врядування</w:t>
      </w:r>
      <w:r w:rsidRPr="00E40413">
        <w:rPr>
          <w:rFonts w:ascii="Times New Roman" w:hAnsi="Times New Roman" w:cs="Times New Roman"/>
        </w:rPr>
        <w:t>. 2014. №14. С. 1.</w:t>
      </w:r>
    </w:p>
  </w:footnote>
  <w:footnote w:id="47">
    <w:p w14:paraId="2326AC8A" w14:textId="42F532FC"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Хартія про особливе партнерство між Україною та Організацією Північно-Атлантичного договору. </w:t>
      </w:r>
      <w:r w:rsidRPr="00E40413">
        <w:rPr>
          <w:rFonts w:ascii="Times New Roman" w:hAnsi="Times New Roman" w:cs="Times New Roman"/>
          <w:i/>
          <w:iCs/>
        </w:rPr>
        <w:t>Голос України</w:t>
      </w:r>
      <w:r w:rsidRPr="00E40413">
        <w:rPr>
          <w:rFonts w:ascii="Times New Roman" w:hAnsi="Times New Roman" w:cs="Times New Roman"/>
        </w:rPr>
        <w:t>, від 11 липня 1997 р. №127 (1627).</w:t>
      </w:r>
    </w:p>
  </w:footnote>
  <w:footnote w:id="48">
    <w:p w14:paraId="1302915E" w14:textId="6FE4874A"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Бень</w:t>
      </w:r>
      <w:proofErr w:type="spellEnd"/>
      <w:r w:rsidRPr="00E40413">
        <w:rPr>
          <w:rFonts w:ascii="Times New Roman" w:hAnsi="Times New Roman" w:cs="Times New Roman"/>
        </w:rPr>
        <w:t xml:space="preserve"> Я. О. Євроатлантична інтеграція України: від хартії про особливе партнерство до основного закону держави</w:t>
      </w:r>
      <w:r w:rsidRPr="00E40413">
        <w:rPr>
          <w:rFonts w:ascii="Times New Roman" w:hAnsi="Times New Roman" w:cs="Times New Roman"/>
          <w:i/>
          <w:iCs/>
        </w:rPr>
        <w:t>. Інвестиції: практика та досвід</w:t>
      </w:r>
      <w:r w:rsidRPr="00E40413">
        <w:rPr>
          <w:rFonts w:ascii="Times New Roman" w:hAnsi="Times New Roman" w:cs="Times New Roman"/>
        </w:rPr>
        <w:t>. 2019. № 8. С. 141</w:t>
      </w:r>
      <w:r>
        <w:rPr>
          <w:rFonts w:ascii="Times New Roman" w:hAnsi="Times New Roman" w:cs="Times New Roman"/>
        </w:rPr>
        <w:t>.</w:t>
      </w:r>
    </w:p>
  </w:footnote>
  <w:footnote w:id="49">
    <w:p w14:paraId="658CD1FD" w14:textId="6AB0C069"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Хартія про особливе партнерство між Україною та Організацією Північно-Атлантичного договору. </w:t>
      </w:r>
      <w:r w:rsidRPr="00E40413">
        <w:rPr>
          <w:rFonts w:ascii="Times New Roman" w:hAnsi="Times New Roman" w:cs="Times New Roman"/>
          <w:i/>
          <w:iCs/>
        </w:rPr>
        <w:t>Голос України</w:t>
      </w:r>
      <w:r w:rsidRPr="00E40413">
        <w:rPr>
          <w:rFonts w:ascii="Times New Roman" w:hAnsi="Times New Roman" w:cs="Times New Roman"/>
        </w:rPr>
        <w:t>, від 11 липня 1997 р. №127 (1627).</w:t>
      </w:r>
    </w:p>
  </w:footnote>
  <w:footnote w:id="50">
    <w:p w14:paraId="005A1735" w14:textId="550DF7CF"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Тищенкова</w:t>
      </w:r>
      <w:proofErr w:type="spellEnd"/>
      <w:r w:rsidRPr="00E40413">
        <w:rPr>
          <w:rFonts w:ascii="Times New Roman" w:hAnsi="Times New Roman" w:cs="Times New Roman"/>
        </w:rPr>
        <w:t xml:space="preserve"> І.О. Україна – НАТО: реформування оборонного та політичного сектору. Актуальні проблеми державотворення, </w:t>
      </w:r>
      <w:proofErr w:type="spellStart"/>
      <w:r w:rsidRPr="00E40413">
        <w:rPr>
          <w:rFonts w:ascii="Times New Roman" w:hAnsi="Times New Roman" w:cs="Times New Roman"/>
        </w:rPr>
        <w:t>правотворення</w:t>
      </w:r>
      <w:proofErr w:type="spellEnd"/>
      <w:r w:rsidRPr="00E40413">
        <w:rPr>
          <w:rFonts w:ascii="Times New Roman" w:hAnsi="Times New Roman" w:cs="Times New Roman"/>
        </w:rPr>
        <w:t xml:space="preserve"> та правозастосування: матеріали наук. Семінару, м. Дніпро, 8 грудня 2017 р. Дніпро: ДДУВС, 2018. С. 359</w:t>
      </w:r>
      <w:r>
        <w:rPr>
          <w:rFonts w:ascii="Times New Roman" w:hAnsi="Times New Roman" w:cs="Times New Roman"/>
        </w:rPr>
        <w:t>.</w:t>
      </w:r>
    </w:p>
  </w:footnote>
  <w:footnote w:id="51">
    <w:p w14:paraId="57543756" w14:textId="4B329A2A"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Pr>
          <w:rFonts w:ascii="Times New Roman" w:hAnsi="Times New Roman" w:cs="Times New Roman"/>
        </w:rPr>
        <w:t>Там само.</w:t>
      </w:r>
    </w:p>
  </w:footnote>
  <w:footnote w:id="52">
    <w:p w14:paraId="5665E1C0" w14:textId="6F512B1A"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Сушанин</w:t>
      </w:r>
      <w:proofErr w:type="spellEnd"/>
      <w:r w:rsidRPr="00E40413">
        <w:rPr>
          <w:rFonts w:ascii="Times New Roman" w:hAnsi="Times New Roman" w:cs="Times New Roman"/>
        </w:rPr>
        <w:t xml:space="preserve">, Д. Актуальні аспекти сучасних взаємовідносин України з НАТО.  </w:t>
      </w:r>
      <w:r w:rsidRPr="00E40413">
        <w:rPr>
          <w:rFonts w:ascii="Times New Roman" w:hAnsi="Times New Roman" w:cs="Times New Roman"/>
          <w:i/>
          <w:iCs/>
        </w:rPr>
        <w:t>Геополітика України: історія і сучасність</w:t>
      </w:r>
      <w:r w:rsidRPr="00E40413">
        <w:rPr>
          <w:rFonts w:ascii="Times New Roman" w:hAnsi="Times New Roman" w:cs="Times New Roman"/>
        </w:rPr>
        <w:t>. Ужгород : ДВНЗ "</w:t>
      </w:r>
      <w:proofErr w:type="spellStart"/>
      <w:r w:rsidRPr="00E40413">
        <w:rPr>
          <w:rFonts w:ascii="Times New Roman" w:hAnsi="Times New Roman" w:cs="Times New Roman"/>
        </w:rPr>
        <w:t>УжНУ</w:t>
      </w:r>
      <w:proofErr w:type="spellEnd"/>
      <w:r w:rsidRPr="00E40413">
        <w:rPr>
          <w:rFonts w:ascii="Times New Roman" w:hAnsi="Times New Roman" w:cs="Times New Roman"/>
        </w:rPr>
        <w:t>", 2018. №1 (20). С. 73.</w:t>
      </w:r>
    </w:p>
  </w:footnote>
  <w:footnote w:id="53">
    <w:p w14:paraId="2CE9F8EA" w14:textId="6E02872A"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Про Державну програму співробітництва України з Організацією Північно-Атлантичного Договору (НАТО) на період до 2001 року: Указ Президента України N 1209/98 від 4 листопада 1998 року. URL: https://zakon.rada.gov.ua/laws/show/1209/98#Text (дата звернення 24.11.2020)</w:t>
      </w:r>
    </w:p>
  </w:footnote>
  <w:footnote w:id="54">
    <w:p w14:paraId="1C22BEE6" w14:textId="6046B1B5"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Там само.</w:t>
      </w:r>
    </w:p>
  </w:footnote>
  <w:footnote w:id="55">
    <w:p w14:paraId="224A3106" w14:textId="17EF693A"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Ніколаєць</w:t>
      </w:r>
      <w:proofErr w:type="spellEnd"/>
      <w:r w:rsidRPr="00E40413">
        <w:rPr>
          <w:rFonts w:ascii="Times New Roman" w:hAnsi="Times New Roman" w:cs="Times New Roman"/>
        </w:rPr>
        <w:t xml:space="preserve"> К. М. Стосунки України з НАТО: проблеми та перспективи. </w:t>
      </w:r>
      <w:r w:rsidRPr="00E40413">
        <w:rPr>
          <w:rFonts w:ascii="Times New Roman" w:hAnsi="Times New Roman" w:cs="Times New Roman"/>
          <w:i/>
          <w:iCs/>
        </w:rPr>
        <w:t xml:space="preserve">Наукові записки Вінницького </w:t>
      </w:r>
      <w:proofErr w:type="spellStart"/>
      <w:r w:rsidRPr="00E40413">
        <w:rPr>
          <w:rFonts w:ascii="Times New Roman" w:hAnsi="Times New Roman" w:cs="Times New Roman"/>
          <w:i/>
          <w:iCs/>
        </w:rPr>
        <w:t>держ</w:t>
      </w:r>
      <w:proofErr w:type="spellEnd"/>
      <w:r w:rsidRPr="00E40413">
        <w:rPr>
          <w:rFonts w:ascii="Times New Roman" w:hAnsi="Times New Roman" w:cs="Times New Roman"/>
          <w:i/>
          <w:iCs/>
        </w:rPr>
        <w:t xml:space="preserve">. пед. </w:t>
      </w:r>
      <w:proofErr w:type="spellStart"/>
      <w:r w:rsidRPr="00E40413">
        <w:rPr>
          <w:rFonts w:ascii="Times New Roman" w:hAnsi="Times New Roman" w:cs="Times New Roman"/>
          <w:i/>
          <w:iCs/>
        </w:rPr>
        <w:t>ун-ту</w:t>
      </w:r>
      <w:proofErr w:type="spellEnd"/>
      <w:r w:rsidRPr="00E40413">
        <w:rPr>
          <w:rFonts w:ascii="Times New Roman" w:hAnsi="Times New Roman" w:cs="Times New Roman"/>
          <w:i/>
          <w:iCs/>
        </w:rPr>
        <w:t xml:space="preserve"> ім. Михайла Коцюбинського</w:t>
      </w:r>
      <w:r w:rsidRPr="00E40413">
        <w:rPr>
          <w:rFonts w:ascii="Times New Roman" w:hAnsi="Times New Roman" w:cs="Times New Roman"/>
        </w:rPr>
        <w:t>. 2003. №6. С. 245.</w:t>
      </w:r>
    </w:p>
  </w:footnote>
  <w:footnote w:id="56">
    <w:p w14:paraId="0F5BD29A" w14:textId="5A20D33D"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Про Рекомендації парламентських слухань про взаємовідносини та співробітництво України з НАТО. Постанова ВРУ №51 від 21 листопада 2002 р. URL: https://zakon.rada.gov.ua/laws/show/233-IV#Text (дата звернення: 24.11.2020)</w:t>
      </w:r>
    </w:p>
  </w:footnote>
  <w:footnote w:id="57">
    <w:p w14:paraId="7913539C" w14:textId="3460F3D4"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Там само.</w:t>
      </w:r>
    </w:p>
  </w:footnote>
  <w:footnote w:id="58">
    <w:p w14:paraId="1245657B" w14:textId="0303BD1A"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Гуменюк Б. І., </w:t>
      </w:r>
      <w:proofErr w:type="spellStart"/>
      <w:r w:rsidRPr="00E40413">
        <w:rPr>
          <w:rFonts w:ascii="Times New Roman" w:hAnsi="Times New Roman" w:cs="Times New Roman"/>
        </w:rPr>
        <w:t>Полторацький</w:t>
      </w:r>
      <w:proofErr w:type="spellEnd"/>
      <w:r w:rsidRPr="00E40413">
        <w:rPr>
          <w:rFonts w:ascii="Times New Roman" w:hAnsi="Times New Roman" w:cs="Times New Roman"/>
        </w:rPr>
        <w:t xml:space="preserve"> О.С. НАТО і проблеми національної безпеки України. </w:t>
      </w:r>
      <w:r w:rsidRPr="00E40413">
        <w:rPr>
          <w:rFonts w:ascii="Times New Roman" w:hAnsi="Times New Roman" w:cs="Times New Roman"/>
          <w:i/>
          <w:iCs/>
        </w:rPr>
        <w:t>Науковий вісник Дипломатичної академії України</w:t>
      </w:r>
      <w:r w:rsidRPr="00E40413">
        <w:rPr>
          <w:rFonts w:ascii="Times New Roman" w:hAnsi="Times New Roman" w:cs="Times New Roman"/>
        </w:rPr>
        <w:t>. 2002. № 7. С. 30.</w:t>
      </w:r>
    </w:p>
  </w:footnote>
  <w:footnote w:id="59">
    <w:p w14:paraId="796BE8BA" w14:textId="007CEE40"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Про схвалення Плану дій Україна - НАТО та затвердження Цільового плану Україна - НАТО на 2003 рік: Рішення Державної ради з питань європейської і євроатлантичної інтеграції України №2 від 6 лютого 2003 року. URL: </w:t>
      </w:r>
      <w:proofErr w:type="spellStart"/>
      <w:r w:rsidRPr="00E40413">
        <w:rPr>
          <w:rFonts w:ascii="Times New Roman" w:hAnsi="Times New Roman" w:cs="Times New Roman"/>
        </w:rPr>
        <w:t>search.ligazakon.ua</w:t>
      </w:r>
      <w:proofErr w:type="spellEnd"/>
      <w:r w:rsidRPr="00E40413">
        <w:rPr>
          <w:rFonts w:ascii="Times New Roman" w:hAnsi="Times New Roman" w:cs="Times New Roman"/>
        </w:rPr>
        <w:t>/l_doc2.nsf/link1/MUS1325.html (дата звернення 25.11.2020)</w:t>
      </w:r>
    </w:p>
  </w:footnote>
  <w:footnote w:id="60">
    <w:p w14:paraId="4E2A77B1" w14:textId="417A4285"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Павлюк М. Україна-НАТО: правовий аспект. </w:t>
      </w:r>
      <w:r w:rsidRPr="00E40413">
        <w:rPr>
          <w:rFonts w:ascii="Times New Roman" w:hAnsi="Times New Roman" w:cs="Times New Roman"/>
          <w:i/>
          <w:iCs/>
        </w:rPr>
        <w:t>Буковинський вісник державної служби та місцевого самоврядування</w:t>
      </w:r>
      <w:r w:rsidRPr="00E40413">
        <w:rPr>
          <w:rFonts w:ascii="Times New Roman" w:hAnsi="Times New Roman" w:cs="Times New Roman"/>
        </w:rPr>
        <w:t>. 2008. №4. С. 42.</w:t>
      </w:r>
    </w:p>
  </w:footnote>
  <w:footnote w:id="61">
    <w:p w14:paraId="4BEF5F0A" w14:textId="7977EE59"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Про основи національної безпеки України: Закон України № 964-IV від 19 червня 2003 року. URL: https://zakon.rada.gov.ua/laws/show/964-15#Text (дата звернення: 25.11.2020)</w:t>
      </w:r>
    </w:p>
  </w:footnote>
  <w:footnote w:id="62">
    <w:p w14:paraId="3F8DF8BA" w14:textId="7538EE8D"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Там само.</w:t>
      </w:r>
    </w:p>
  </w:footnote>
  <w:footnote w:id="63">
    <w:p w14:paraId="3BDD219B" w14:textId="1091CD13"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Про державні програми з питань європейської та євроатлантичної інтеграції України на 2004-2007 роки: Указ Президента України Про державні програми з питань європейської та євроатлантичної інтеграції України на 2004-2007 роки №1433 від 13 грудня 2003 р. URL: https://zakon.rada.gov.ua/laws/show/1433/2003#Text (дата звернення: 25.11.2020)</w:t>
      </w:r>
    </w:p>
  </w:footnote>
  <w:footnote w:id="64">
    <w:p w14:paraId="5A92319B" w14:textId="0A56CB61"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Верба С. М. Окремі аспекти парламентського виміру співробітництва України з НАТО. </w:t>
      </w:r>
      <w:r w:rsidRPr="00E40413">
        <w:rPr>
          <w:rFonts w:ascii="Times New Roman" w:hAnsi="Times New Roman" w:cs="Times New Roman"/>
          <w:i/>
          <w:iCs/>
        </w:rPr>
        <w:t>Наукові праці Чорноморського державного університету імені Петра Могили. Сер. : Політологія</w:t>
      </w:r>
      <w:r w:rsidRPr="00E40413">
        <w:rPr>
          <w:rFonts w:ascii="Times New Roman" w:hAnsi="Times New Roman" w:cs="Times New Roman"/>
        </w:rPr>
        <w:t>. 2008. №80.  С. 38.</w:t>
      </w:r>
    </w:p>
  </w:footnote>
  <w:footnote w:id="65">
    <w:p w14:paraId="4EEC09C5" w14:textId="7003B05F"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Лист керівництва держави до НАТО. URL: www.adm-pl.gov.ua/</w:t>
      </w:r>
      <w:proofErr w:type="spellStart"/>
      <w:r w:rsidRPr="00E40413">
        <w:rPr>
          <w:rFonts w:ascii="Times New Roman" w:hAnsi="Times New Roman" w:cs="Times New Roman"/>
        </w:rPr>
        <w:t>page</w:t>
      </w:r>
      <w:proofErr w:type="spellEnd"/>
      <w:r w:rsidRPr="00E40413">
        <w:rPr>
          <w:rFonts w:ascii="Times New Roman" w:hAnsi="Times New Roman" w:cs="Times New Roman"/>
        </w:rPr>
        <w:t>/list-kerivnictva-derzhavi-do-nato (дата звернення: 25.11.2020)</w:t>
      </w:r>
    </w:p>
  </w:footnote>
  <w:footnote w:id="66">
    <w:p w14:paraId="1ED43863" w14:textId="088C38A8"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Про питання вступу України до Організації Північноатлантичного договору (НАТО): Постанова ВРУ №126-VI від 6 березня 2008 р. URL: https://zakon.rada.gov.ua/laws/show/126-VI#Text (дата звернення: 25.11.2020)</w:t>
      </w:r>
    </w:p>
  </w:footnote>
  <w:footnote w:id="67">
    <w:p w14:paraId="21C684E5" w14:textId="3EC4F14D"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Бурдяк</w:t>
      </w:r>
      <w:proofErr w:type="spellEnd"/>
      <w:r w:rsidRPr="00E40413">
        <w:rPr>
          <w:rFonts w:ascii="Times New Roman" w:hAnsi="Times New Roman" w:cs="Times New Roman"/>
        </w:rPr>
        <w:t xml:space="preserve"> В.І., Мороз І.І.Перспективи співробітництва </w:t>
      </w:r>
      <w:proofErr w:type="spellStart"/>
      <w:r w:rsidRPr="00E40413">
        <w:rPr>
          <w:rFonts w:ascii="Times New Roman" w:hAnsi="Times New Roman" w:cs="Times New Roman"/>
        </w:rPr>
        <w:t>„Україна</w:t>
      </w:r>
      <w:proofErr w:type="spellEnd"/>
      <w:r w:rsidRPr="00E40413">
        <w:rPr>
          <w:rFonts w:ascii="Times New Roman" w:hAnsi="Times New Roman" w:cs="Times New Roman"/>
        </w:rPr>
        <w:t xml:space="preserve"> – НАТО” і роль у ньому польського фактора. </w:t>
      </w:r>
      <w:r w:rsidRPr="00E40413">
        <w:rPr>
          <w:rFonts w:ascii="Times New Roman" w:hAnsi="Times New Roman" w:cs="Times New Roman"/>
          <w:i/>
          <w:iCs/>
        </w:rPr>
        <w:t>Політичний менеджмент</w:t>
      </w:r>
      <w:r w:rsidRPr="00E40413">
        <w:rPr>
          <w:rFonts w:ascii="Times New Roman" w:hAnsi="Times New Roman" w:cs="Times New Roman"/>
        </w:rPr>
        <w:t>. 2008. № 3(30). С. 165.</w:t>
      </w:r>
    </w:p>
  </w:footnote>
  <w:footnote w:id="68">
    <w:p w14:paraId="02688E41" w14:textId="4BD717AD"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Декларація про доповнення Хартії про особливе партнерство між Організацією Північно-Атлантичного договору та Україною, підписаної 9 липня 1997 року: </w:t>
      </w:r>
      <w:proofErr w:type="spellStart"/>
      <w:r w:rsidRPr="00E40413">
        <w:rPr>
          <w:rFonts w:ascii="Times New Roman" w:hAnsi="Times New Roman" w:cs="Times New Roman"/>
        </w:rPr>
        <w:t>Декаларація</w:t>
      </w:r>
      <w:proofErr w:type="spellEnd"/>
      <w:r w:rsidRPr="00E40413">
        <w:rPr>
          <w:rFonts w:ascii="Times New Roman" w:hAnsi="Times New Roman" w:cs="Times New Roman"/>
        </w:rPr>
        <w:t xml:space="preserve"> України і НАТО від 21 серпня 2009 р. URL: https://zakon.rada.gov.ua/laws/show/950_021#Text (дата звернення: 25.11.2020)</w:t>
      </w:r>
    </w:p>
  </w:footnote>
  <w:footnote w:id="69">
    <w:p w14:paraId="01B95CF6" w14:textId="361291FE"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Яковлєв А.А. Питання євроатлантичної інтеграції в сучасному конституційному процесі України. </w:t>
      </w:r>
      <w:proofErr w:type="spellStart"/>
      <w:r w:rsidRPr="00E40413">
        <w:rPr>
          <w:rFonts w:ascii="Times New Roman" w:hAnsi="Times New Roman" w:cs="Times New Roman"/>
          <w:i/>
          <w:iCs/>
        </w:rPr>
        <w:t>Science</w:t>
      </w:r>
      <w:proofErr w:type="spellEnd"/>
      <w:r w:rsidRPr="00E40413">
        <w:rPr>
          <w:rFonts w:ascii="Times New Roman" w:hAnsi="Times New Roman" w:cs="Times New Roman"/>
          <w:i/>
          <w:iCs/>
        </w:rPr>
        <w:t xml:space="preserve"> </w:t>
      </w:r>
      <w:proofErr w:type="spellStart"/>
      <w:r w:rsidRPr="00E40413">
        <w:rPr>
          <w:rFonts w:ascii="Times New Roman" w:hAnsi="Times New Roman" w:cs="Times New Roman"/>
          <w:i/>
          <w:iCs/>
        </w:rPr>
        <w:t>Rise</w:t>
      </w:r>
      <w:proofErr w:type="spellEnd"/>
      <w:r w:rsidRPr="00E40413">
        <w:rPr>
          <w:rFonts w:ascii="Times New Roman" w:hAnsi="Times New Roman" w:cs="Times New Roman"/>
          <w:i/>
          <w:iCs/>
        </w:rPr>
        <w:t xml:space="preserve">: </w:t>
      </w:r>
      <w:proofErr w:type="spellStart"/>
      <w:r w:rsidRPr="00E40413">
        <w:rPr>
          <w:rFonts w:ascii="Times New Roman" w:hAnsi="Times New Roman" w:cs="Times New Roman"/>
          <w:i/>
          <w:iCs/>
        </w:rPr>
        <w:t>Juridical</w:t>
      </w:r>
      <w:proofErr w:type="spellEnd"/>
      <w:r w:rsidRPr="00E40413">
        <w:rPr>
          <w:rFonts w:ascii="Times New Roman" w:hAnsi="Times New Roman" w:cs="Times New Roman"/>
          <w:i/>
          <w:iCs/>
        </w:rPr>
        <w:t xml:space="preserve">. </w:t>
      </w:r>
      <w:proofErr w:type="spellStart"/>
      <w:r w:rsidRPr="00E40413">
        <w:rPr>
          <w:rFonts w:ascii="Times New Roman" w:hAnsi="Times New Roman" w:cs="Times New Roman"/>
          <w:i/>
          <w:iCs/>
        </w:rPr>
        <w:t>Science</w:t>
      </w:r>
      <w:proofErr w:type="spellEnd"/>
      <w:r w:rsidRPr="00E40413">
        <w:rPr>
          <w:rFonts w:ascii="Times New Roman" w:hAnsi="Times New Roman" w:cs="Times New Roman"/>
        </w:rPr>
        <w:t>. №3(9). 2019. С</w:t>
      </w:r>
      <w:r>
        <w:rPr>
          <w:rFonts w:ascii="Times New Roman" w:hAnsi="Times New Roman" w:cs="Times New Roman"/>
        </w:rPr>
        <w:t xml:space="preserve">. </w:t>
      </w:r>
      <w:r w:rsidRPr="00E40413">
        <w:rPr>
          <w:rFonts w:ascii="Times New Roman" w:hAnsi="Times New Roman" w:cs="Times New Roman"/>
        </w:rPr>
        <w:t>15.</w:t>
      </w:r>
    </w:p>
  </w:footnote>
  <w:footnote w:id="70">
    <w:p w14:paraId="443F395B" w14:textId="24E35D61"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Про засади внутрішньої і зовнішньої політики: Закон України №2411-VI від 1 липня 2010 року. URL:  https://zakon.rada.gov.ua/laws/show/2411-17#Text (дата звернення: 25.11.2020)</w:t>
      </w:r>
    </w:p>
  </w:footnote>
  <w:footnote w:id="71">
    <w:p w14:paraId="330F9CCB" w14:textId="01777FD0"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Смирнова І.Є. Фактор російського впливу на євроінтеграційну політику України (2010-2013 рр.). </w:t>
      </w:r>
      <w:r w:rsidRPr="00E40413">
        <w:rPr>
          <w:rFonts w:ascii="Times New Roman" w:hAnsi="Times New Roman" w:cs="Times New Roman"/>
          <w:i/>
          <w:iCs/>
        </w:rPr>
        <w:t>Історичні і політологічні дослідження</w:t>
      </w:r>
      <w:r w:rsidRPr="00E40413">
        <w:rPr>
          <w:rFonts w:ascii="Times New Roman" w:hAnsi="Times New Roman" w:cs="Times New Roman"/>
        </w:rPr>
        <w:t>. 2013. №1(51). С. 239.</w:t>
      </w:r>
    </w:p>
  </w:footnote>
  <w:footnote w:id="72">
    <w:p w14:paraId="776C00B8" w14:textId="6F53ED9F"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Рада скасувала позаблоковий статус України: Європейська </w:t>
      </w:r>
      <w:proofErr w:type="spellStart"/>
      <w:r w:rsidRPr="00E40413">
        <w:rPr>
          <w:rFonts w:ascii="Times New Roman" w:hAnsi="Times New Roman" w:cs="Times New Roman"/>
        </w:rPr>
        <w:t>правада</w:t>
      </w:r>
      <w:proofErr w:type="spellEnd"/>
      <w:r w:rsidRPr="00E40413">
        <w:rPr>
          <w:rFonts w:ascii="Times New Roman" w:hAnsi="Times New Roman" w:cs="Times New Roman"/>
        </w:rPr>
        <w:t>. URL: https://www.eurointegration.com.ua/news/2014/12/23/7029095/ (дата звернення: 25.11.2020)</w:t>
      </w:r>
    </w:p>
  </w:footnote>
  <w:footnote w:id="73">
    <w:p w14:paraId="2BEA5085" w14:textId="69DDF3D2"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Про внесення змін до деяких законів України щодо відмови України від здійснення політики позаблоковості: Закон України № 35-VIII від 23 грудня 2014 р. URL: https://zakon.rada.gov.ua/laws/show/35-19#Text (дата звернення: 25.11.2020)</w:t>
      </w:r>
    </w:p>
  </w:footnote>
  <w:footnote w:id="74">
    <w:p w14:paraId="22EDD342" w14:textId="7E5E5148"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Про національну безпеку України: Закон України № 2469-VIII від 21 червня 2018 р. URL: https://zakon.rada.gov.ua/laws/show/2469-19#Text (дата звернення: 25.11.2020)</w:t>
      </w:r>
    </w:p>
  </w:footnote>
  <w:footnote w:id="75">
    <w:p w14:paraId="5FD9F2B2" w14:textId="32C37392"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Яковюк</w:t>
      </w:r>
      <w:proofErr w:type="spellEnd"/>
      <w:r w:rsidRPr="00E40413">
        <w:rPr>
          <w:rFonts w:ascii="Times New Roman" w:hAnsi="Times New Roman" w:cs="Times New Roman"/>
        </w:rPr>
        <w:t xml:space="preserve"> І. В., </w:t>
      </w:r>
      <w:proofErr w:type="spellStart"/>
      <w:r w:rsidRPr="00E40413">
        <w:rPr>
          <w:rFonts w:ascii="Times New Roman" w:hAnsi="Times New Roman" w:cs="Times New Roman"/>
        </w:rPr>
        <w:t>Шестопал</w:t>
      </w:r>
      <w:proofErr w:type="spellEnd"/>
      <w:r w:rsidRPr="00E40413">
        <w:rPr>
          <w:rFonts w:ascii="Times New Roman" w:hAnsi="Times New Roman" w:cs="Times New Roman"/>
        </w:rPr>
        <w:t xml:space="preserve"> С.С. Правове регулювання політики національної безпеки країн Балтії в контексті еволюції стратегічних концепцій НАТО. </w:t>
      </w:r>
      <w:r w:rsidRPr="00E40413">
        <w:rPr>
          <w:rFonts w:ascii="Times New Roman" w:hAnsi="Times New Roman" w:cs="Times New Roman"/>
          <w:i/>
          <w:iCs/>
        </w:rPr>
        <w:t>Проблеми законності</w:t>
      </w:r>
      <w:r w:rsidRPr="00E40413">
        <w:rPr>
          <w:rFonts w:ascii="Times New Roman" w:hAnsi="Times New Roman" w:cs="Times New Roman"/>
        </w:rPr>
        <w:t>. 2018. №143. С. 217</w:t>
      </w:r>
      <w:r>
        <w:rPr>
          <w:rFonts w:ascii="Times New Roman" w:hAnsi="Times New Roman" w:cs="Times New Roman"/>
        </w:rPr>
        <w:t>.</w:t>
      </w:r>
    </w:p>
  </w:footnote>
  <w:footnote w:id="76">
    <w:p w14:paraId="049039A7" w14:textId="0BBFD911"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Король С.М., </w:t>
      </w:r>
      <w:proofErr w:type="spellStart"/>
      <w:r w:rsidRPr="00E40413">
        <w:rPr>
          <w:rFonts w:ascii="Times New Roman" w:hAnsi="Times New Roman" w:cs="Times New Roman"/>
        </w:rPr>
        <w:t>Черкасова</w:t>
      </w:r>
      <w:proofErr w:type="spellEnd"/>
      <w:r w:rsidRPr="00E40413">
        <w:rPr>
          <w:rFonts w:ascii="Times New Roman" w:hAnsi="Times New Roman" w:cs="Times New Roman"/>
        </w:rPr>
        <w:t xml:space="preserve"> О. Інформування громадськості щодо євроатлантичної інтеграції України: правовий аспект. Соціально-гуманітарні аспекти розвитку сучасного суспільства: матеріали VII Всеукраїнської наукової конференції студентів, аспірантів, викладачів та співробітників, м. Суми, 18-19 квітня 2019 р. Суми: </w:t>
      </w:r>
      <w:proofErr w:type="spellStart"/>
      <w:r w:rsidRPr="00E40413">
        <w:rPr>
          <w:rFonts w:ascii="Times New Roman" w:hAnsi="Times New Roman" w:cs="Times New Roman"/>
        </w:rPr>
        <w:t>СумДУ</w:t>
      </w:r>
      <w:proofErr w:type="spellEnd"/>
      <w:r w:rsidRPr="00E40413">
        <w:rPr>
          <w:rFonts w:ascii="Times New Roman" w:hAnsi="Times New Roman" w:cs="Times New Roman"/>
        </w:rPr>
        <w:t>, 2019. С. 412</w:t>
      </w:r>
      <w:r>
        <w:rPr>
          <w:rFonts w:ascii="Times New Roman" w:hAnsi="Times New Roman" w:cs="Times New Roman"/>
        </w:rPr>
        <w:t>.</w:t>
      </w:r>
    </w:p>
  </w:footnote>
  <w:footnote w:id="77">
    <w:p w14:paraId="590CD63E" w14:textId="1C0461FE"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Алексієвець</w:t>
      </w:r>
      <w:proofErr w:type="spellEnd"/>
      <w:r w:rsidRPr="00E40413">
        <w:rPr>
          <w:rFonts w:ascii="Times New Roman" w:hAnsi="Times New Roman" w:cs="Times New Roman"/>
        </w:rPr>
        <w:t xml:space="preserve"> М., </w:t>
      </w:r>
      <w:proofErr w:type="spellStart"/>
      <w:r w:rsidRPr="00E40413">
        <w:rPr>
          <w:rFonts w:ascii="Times New Roman" w:hAnsi="Times New Roman" w:cs="Times New Roman"/>
        </w:rPr>
        <w:t>Секо</w:t>
      </w:r>
      <w:proofErr w:type="spellEnd"/>
      <w:r w:rsidRPr="00E40413">
        <w:rPr>
          <w:rFonts w:ascii="Times New Roman" w:hAnsi="Times New Roman" w:cs="Times New Roman"/>
        </w:rPr>
        <w:t xml:space="preserve"> Я. Зовнішня політика України: від багатовекторності до безальтернативності. </w:t>
      </w:r>
      <w:r w:rsidRPr="00E40413">
        <w:rPr>
          <w:rFonts w:ascii="Times New Roman" w:hAnsi="Times New Roman" w:cs="Times New Roman"/>
          <w:i/>
          <w:iCs/>
        </w:rPr>
        <w:t>Україна-Європа-Світ. Міжнародний збірник наукових праць.. Серія: : Історія, міжнародні відносини</w:t>
      </w:r>
      <w:r w:rsidRPr="00E40413">
        <w:rPr>
          <w:rFonts w:ascii="Times New Roman" w:hAnsi="Times New Roman" w:cs="Times New Roman"/>
        </w:rPr>
        <w:t>. 2016.</w:t>
      </w:r>
      <w:r>
        <w:rPr>
          <w:rFonts w:ascii="Times New Roman" w:hAnsi="Times New Roman" w:cs="Times New Roman"/>
        </w:rPr>
        <w:t>№</w:t>
      </w:r>
      <w:r w:rsidRPr="00E40413">
        <w:rPr>
          <w:rFonts w:ascii="Times New Roman" w:hAnsi="Times New Roman" w:cs="Times New Roman"/>
        </w:rPr>
        <w:t>. 17. С. 34</w:t>
      </w:r>
      <w:r>
        <w:rPr>
          <w:rFonts w:ascii="Times New Roman" w:hAnsi="Times New Roman" w:cs="Times New Roman"/>
        </w:rPr>
        <w:t>.</w:t>
      </w:r>
    </w:p>
  </w:footnote>
  <w:footnote w:id="78">
    <w:p w14:paraId="6114590D" w14:textId="204F786E"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Костюк О. Незалежна Україна в російських геополітичних концепціях у 1990-х рр. </w:t>
      </w:r>
      <w:r w:rsidRPr="00E40413">
        <w:rPr>
          <w:rFonts w:ascii="Times New Roman" w:hAnsi="Times New Roman" w:cs="Times New Roman"/>
          <w:i/>
          <w:iCs/>
        </w:rPr>
        <w:t>Схід</w:t>
      </w:r>
      <w:r w:rsidRPr="00E40413">
        <w:rPr>
          <w:rFonts w:ascii="Times New Roman" w:hAnsi="Times New Roman" w:cs="Times New Roman"/>
        </w:rPr>
        <w:t>. 2016. № 5. 46.</w:t>
      </w:r>
    </w:p>
  </w:footnote>
  <w:footnote w:id="79">
    <w:p w14:paraId="0876E039" w14:textId="1E5BBDA6"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Тумашов</w:t>
      </w:r>
      <w:proofErr w:type="spellEnd"/>
      <w:r w:rsidRPr="00E40413">
        <w:rPr>
          <w:rFonts w:ascii="Times New Roman" w:hAnsi="Times New Roman" w:cs="Times New Roman"/>
        </w:rPr>
        <w:t xml:space="preserve"> А. В., </w:t>
      </w:r>
      <w:proofErr w:type="spellStart"/>
      <w:r w:rsidRPr="00E40413">
        <w:rPr>
          <w:rFonts w:ascii="Times New Roman" w:hAnsi="Times New Roman" w:cs="Times New Roman"/>
        </w:rPr>
        <w:t>Саєвич</w:t>
      </w:r>
      <w:proofErr w:type="spellEnd"/>
      <w:r w:rsidRPr="00E40413">
        <w:rPr>
          <w:rFonts w:ascii="Times New Roman" w:hAnsi="Times New Roman" w:cs="Times New Roman"/>
        </w:rPr>
        <w:t xml:space="preserve">  Й.Й. Передумови та історичні наслідки розпаду СРСР та Організації Варшавського Договору.</w:t>
      </w:r>
      <w:r w:rsidRPr="008E46AB">
        <w:rPr>
          <w:rFonts w:ascii="Times New Roman" w:hAnsi="Times New Roman" w:cs="Times New Roman"/>
          <w:i/>
          <w:iCs/>
        </w:rPr>
        <w:t xml:space="preserve"> Військово-науковий вісник.</w:t>
      </w:r>
      <w:r w:rsidRPr="00E40413">
        <w:rPr>
          <w:rFonts w:ascii="Times New Roman" w:hAnsi="Times New Roman" w:cs="Times New Roman"/>
        </w:rPr>
        <w:t xml:space="preserve"> 2009. </w:t>
      </w:r>
      <w:r>
        <w:rPr>
          <w:rFonts w:ascii="Times New Roman" w:hAnsi="Times New Roman" w:cs="Times New Roman"/>
        </w:rPr>
        <w:t>№</w:t>
      </w:r>
      <w:r w:rsidRPr="00E40413">
        <w:rPr>
          <w:rFonts w:ascii="Times New Roman" w:hAnsi="Times New Roman" w:cs="Times New Roman"/>
        </w:rPr>
        <w:t>11</w:t>
      </w:r>
      <w:r>
        <w:rPr>
          <w:rFonts w:ascii="Times New Roman" w:hAnsi="Times New Roman" w:cs="Times New Roman"/>
        </w:rPr>
        <w:t>.</w:t>
      </w:r>
      <w:r w:rsidRPr="00E40413">
        <w:rPr>
          <w:rFonts w:ascii="Times New Roman" w:hAnsi="Times New Roman" w:cs="Times New Roman"/>
        </w:rPr>
        <w:t xml:space="preserve"> С. 22</w:t>
      </w:r>
      <w:r>
        <w:rPr>
          <w:rFonts w:ascii="Times New Roman" w:hAnsi="Times New Roman" w:cs="Times New Roman"/>
        </w:rPr>
        <w:t>7.</w:t>
      </w:r>
    </w:p>
  </w:footnote>
  <w:footnote w:id="80">
    <w:p w14:paraId="5660E184" w14:textId="1A2D3B52"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Ільницька</w:t>
      </w:r>
      <w:proofErr w:type="spellEnd"/>
      <w:r w:rsidRPr="00E40413">
        <w:rPr>
          <w:rFonts w:ascii="Times New Roman" w:hAnsi="Times New Roman" w:cs="Times New Roman"/>
        </w:rPr>
        <w:t xml:space="preserve"> У. В. Україна – НАТО: організаційно-мотиваційний аспект відносин. </w:t>
      </w:r>
      <w:r w:rsidRPr="00E40413">
        <w:rPr>
          <w:rFonts w:ascii="Times New Roman" w:hAnsi="Times New Roman" w:cs="Times New Roman"/>
          <w:i/>
          <w:iCs/>
        </w:rPr>
        <w:t>Наукові праці Чорноморського державного університету імені Петра Могили. Сер. : Політологія.</w:t>
      </w:r>
      <w:r w:rsidRPr="00E40413">
        <w:rPr>
          <w:rFonts w:ascii="Times New Roman" w:hAnsi="Times New Roman" w:cs="Times New Roman"/>
        </w:rPr>
        <w:t xml:space="preserve"> 2008. Т. 79. №66. С. 154</w:t>
      </w:r>
    </w:p>
  </w:footnote>
  <w:footnote w:id="81">
    <w:p w14:paraId="697DFBDB" w14:textId="6F301D72"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Білоус Л.В. Україна і НАТО: до питання історіографії дослідження проблеми. </w:t>
      </w:r>
      <w:r w:rsidRPr="00E40413">
        <w:rPr>
          <w:rFonts w:ascii="Times New Roman" w:hAnsi="Times New Roman" w:cs="Times New Roman"/>
          <w:i/>
          <w:iCs/>
        </w:rPr>
        <w:t>Прикарпатський вісник НТШ</w:t>
      </w:r>
      <w:r w:rsidRPr="00E40413">
        <w:rPr>
          <w:rFonts w:ascii="Times New Roman" w:hAnsi="Times New Roman" w:cs="Times New Roman"/>
        </w:rPr>
        <w:t>. Думка. 2014. № 3. С. 110.</w:t>
      </w:r>
    </w:p>
  </w:footnote>
  <w:footnote w:id="82">
    <w:p w14:paraId="2B56E5EB" w14:textId="23E685E4"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Юрчак</w:t>
      </w:r>
      <w:proofErr w:type="spellEnd"/>
      <w:r w:rsidRPr="00E40413">
        <w:rPr>
          <w:rFonts w:ascii="Times New Roman" w:hAnsi="Times New Roman" w:cs="Times New Roman"/>
        </w:rPr>
        <w:t xml:space="preserve"> М. 25 років співпраці: фактор НАТО у відносинах України та Європейського союзу. </w:t>
      </w:r>
      <w:r w:rsidRPr="00E40413">
        <w:rPr>
          <w:rFonts w:ascii="Times New Roman" w:hAnsi="Times New Roman" w:cs="Times New Roman"/>
          <w:i/>
          <w:iCs/>
        </w:rPr>
        <w:t>Україна-Європа-Світ. Міжнародний збірник наукових праць.. Серія: : Історія, міжнародні відносини</w:t>
      </w:r>
      <w:r w:rsidRPr="00E40413">
        <w:rPr>
          <w:rFonts w:ascii="Times New Roman" w:hAnsi="Times New Roman" w:cs="Times New Roman"/>
        </w:rPr>
        <w:t>. 2016. №17. С. 51.</w:t>
      </w:r>
    </w:p>
  </w:footnote>
  <w:footnote w:id="83">
    <w:p w14:paraId="45B6376B" w14:textId="07BACBAB"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Ляшенко О.О. Інтеграція України у європейські та євроатлантичні структури (90-і роки ХХ ст.): автореф. дис... канд. </w:t>
      </w:r>
      <w:proofErr w:type="spellStart"/>
      <w:r w:rsidRPr="00E40413">
        <w:rPr>
          <w:rFonts w:ascii="Times New Roman" w:hAnsi="Times New Roman" w:cs="Times New Roman"/>
        </w:rPr>
        <w:t>іст</w:t>
      </w:r>
      <w:proofErr w:type="spellEnd"/>
      <w:r w:rsidRPr="00E40413">
        <w:rPr>
          <w:rFonts w:ascii="Times New Roman" w:hAnsi="Times New Roman" w:cs="Times New Roman"/>
        </w:rPr>
        <w:t>. наук : 07.00.02 / Ляшенко Олексій Олексійович ; НАН України, Ін-т укр. археографії та джерелознавства ім. М. С. Грушевського. К., 2002. С. 15.</w:t>
      </w:r>
    </w:p>
  </w:footnote>
  <w:footnote w:id="84">
    <w:p w14:paraId="1CECC967" w14:textId="10221CE2"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Алібейлі</w:t>
      </w:r>
      <w:proofErr w:type="spellEnd"/>
      <w:r w:rsidRPr="00E40413">
        <w:rPr>
          <w:rFonts w:ascii="Times New Roman" w:hAnsi="Times New Roman" w:cs="Times New Roman"/>
        </w:rPr>
        <w:t xml:space="preserve"> Е. А. Вибір Україною зовнішньополітичної стратегії в середині 1990-х років: варіант </w:t>
      </w:r>
      <w:proofErr w:type="spellStart"/>
      <w:r w:rsidRPr="00E40413">
        <w:rPr>
          <w:rFonts w:ascii="Times New Roman" w:hAnsi="Times New Roman" w:cs="Times New Roman"/>
        </w:rPr>
        <w:t>ГУАМу</w:t>
      </w:r>
      <w:proofErr w:type="spellEnd"/>
      <w:r w:rsidRPr="00E40413">
        <w:rPr>
          <w:rFonts w:ascii="Times New Roman" w:hAnsi="Times New Roman" w:cs="Times New Roman"/>
        </w:rPr>
        <w:t xml:space="preserve">. </w:t>
      </w:r>
      <w:r w:rsidRPr="00E40413">
        <w:rPr>
          <w:rFonts w:ascii="Times New Roman" w:hAnsi="Times New Roman" w:cs="Times New Roman"/>
          <w:i/>
          <w:iCs/>
        </w:rPr>
        <w:t>Науковий вісник Дипломатичної академії України</w:t>
      </w:r>
      <w:r w:rsidRPr="00E40413">
        <w:rPr>
          <w:rFonts w:ascii="Times New Roman" w:hAnsi="Times New Roman" w:cs="Times New Roman"/>
        </w:rPr>
        <w:t>. 2016.№23(2). С. 16.</w:t>
      </w:r>
    </w:p>
  </w:footnote>
  <w:footnote w:id="85">
    <w:p w14:paraId="79D68766" w14:textId="24241020"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Гончар Ю. Б. Україна, НАТО і європейська безпека. </w:t>
      </w:r>
      <w:r w:rsidRPr="00E40413">
        <w:rPr>
          <w:rFonts w:ascii="Times New Roman" w:hAnsi="Times New Roman" w:cs="Times New Roman"/>
          <w:i/>
          <w:iCs/>
        </w:rPr>
        <w:t>Науковий часопис Національного педагогічного університету імені М.П. Драгоманова. Серія 6: Історичні науки</w:t>
      </w:r>
      <w:r w:rsidRPr="00E40413">
        <w:rPr>
          <w:rFonts w:ascii="Times New Roman" w:hAnsi="Times New Roman" w:cs="Times New Roman"/>
        </w:rPr>
        <w:t xml:space="preserve"> : До 170-річного ювілею. Київ: НПУ , 2004. №1. С. 204.</w:t>
      </w:r>
    </w:p>
  </w:footnote>
  <w:footnote w:id="86">
    <w:p w14:paraId="15389882" w14:textId="3E4506C1"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Рудич</w:t>
      </w:r>
      <w:proofErr w:type="spellEnd"/>
      <w:r w:rsidRPr="00E40413">
        <w:rPr>
          <w:rFonts w:ascii="Times New Roman" w:hAnsi="Times New Roman" w:cs="Times New Roman"/>
        </w:rPr>
        <w:t xml:space="preserve"> Ф. Геополітичний вимір президентських виборів 2004 року. Спроба політологічного аналізу</w:t>
      </w:r>
      <w:r>
        <w:rPr>
          <w:rFonts w:ascii="Times New Roman" w:hAnsi="Times New Roman" w:cs="Times New Roman"/>
        </w:rPr>
        <w:t xml:space="preserve">. </w:t>
      </w:r>
      <w:r w:rsidRPr="005E22C2">
        <w:rPr>
          <w:rFonts w:ascii="Times New Roman" w:hAnsi="Times New Roman" w:cs="Times New Roman"/>
          <w:i/>
          <w:iCs/>
        </w:rPr>
        <w:t>Політ. Менеджмен</w:t>
      </w:r>
      <w:r w:rsidRPr="00E40413">
        <w:rPr>
          <w:rFonts w:ascii="Times New Roman" w:hAnsi="Times New Roman" w:cs="Times New Roman"/>
        </w:rPr>
        <w:t>т</w:t>
      </w:r>
      <w:r>
        <w:rPr>
          <w:rFonts w:ascii="Times New Roman" w:hAnsi="Times New Roman" w:cs="Times New Roman"/>
        </w:rPr>
        <w:t xml:space="preserve">. </w:t>
      </w:r>
      <w:r w:rsidRPr="00E40413">
        <w:rPr>
          <w:rFonts w:ascii="Times New Roman" w:hAnsi="Times New Roman" w:cs="Times New Roman"/>
        </w:rPr>
        <w:t>2005. № 5.</w:t>
      </w:r>
      <w:r>
        <w:rPr>
          <w:rFonts w:ascii="Times New Roman" w:hAnsi="Times New Roman" w:cs="Times New Roman"/>
        </w:rPr>
        <w:t xml:space="preserve"> </w:t>
      </w:r>
      <w:r w:rsidRPr="00E40413">
        <w:rPr>
          <w:rFonts w:ascii="Times New Roman" w:hAnsi="Times New Roman" w:cs="Times New Roman"/>
        </w:rPr>
        <w:t>С.</w:t>
      </w:r>
      <w:r>
        <w:rPr>
          <w:rFonts w:ascii="Times New Roman" w:hAnsi="Times New Roman" w:cs="Times New Roman"/>
        </w:rPr>
        <w:t>8.</w:t>
      </w:r>
    </w:p>
  </w:footnote>
  <w:footnote w:id="87">
    <w:p w14:paraId="3BE0F637" w14:textId="0C80EA7E"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Поглиблення співпраці Україна - НАТО: короткотермінові заходи: Спільне комюніке України і НАТО №950_012 від 21 квітня 2005 р. URL: https://zakon.rada.gov.ua/laws/show/950_012#Text (дата звернення: 26.11.2020)</w:t>
      </w:r>
    </w:p>
  </w:footnote>
  <w:footnote w:id="88">
    <w:p w14:paraId="145764DA" w14:textId="7920FAB1"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Крапивін</w:t>
      </w:r>
      <w:proofErr w:type="spellEnd"/>
      <w:r w:rsidRPr="00E40413">
        <w:rPr>
          <w:rFonts w:ascii="Times New Roman" w:hAnsi="Times New Roman" w:cs="Times New Roman"/>
        </w:rPr>
        <w:t xml:space="preserve"> О.В., Тодоров І.Я. Євроатлантична інтеграція України. Навчальний посібник для студентів спеціальностей «історія», «політологія», «журналістика» та «</w:t>
      </w:r>
      <w:proofErr w:type="spellStart"/>
      <w:r w:rsidRPr="00E40413">
        <w:rPr>
          <w:rFonts w:ascii="Times New Roman" w:hAnsi="Times New Roman" w:cs="Times New Roman"/>
        </w:rPr>
        <w:t>міжнарордні</w:t>
      </w:r>
      <w:proofErr w:type="spellEnd"/>
      <w:r w:rsidRPr="00E40413">
        <w:rPr>
          <w:rFonts w:ascii="Times New Roman" w:hAnsi="Times New Roman" w:cs="Times New Roman"/>
        </w:rPr>
        <w:t xml:space="preserve"> відносини». Донецьк, Донецький національний університет, 2007. С. 64.</w:t>
      </w:r>
    </w:p>
  </w:footnote>
  <w:footnote w:id="89">
    <w:p w14:paraId="230940E6" w14:textId="509C759C"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Шатун В. Т. Розвиток і сучасний стан стосунків України і НАТО. </w:t>
      </w:r>
      <w:r w:rsidRPr="00E40413">
        <w:rPr>
          <w:rFonts w:ascii="Times New Roman" w:hAnsi="Times New Roman" w:cs="Times New Roman"/>
          <w:i/>
          <w:iCs/>
        </w:rPr>
        <w:t>Наукові праці Чорноморського державного університету імені Петра Могили. Сер. : Політологія.</w:t>
      </w:r>
      <w:r w:rsidRPr="00E40413">
        <w:rPr>
          <w:rFonts w:ascii="Times New Roman" w:hAnsi="Times New Roman" w:cs="Times New Roman"/>
        </w:rPr>
        <w:t xml:space="preserve"> 2008. №66. С. 160</w:t>
      </w:r>
      <w:r>
        <w:rPr>
          <w:rFonts w:ascii="Times New Roman" w:hAnsi="Times New Roman" w:cs="Times New Roman"/>
        </w:rPr>
        <w:t>.</w:t>
      </w:r>
    </w:p>
  </w:footnote>
  <w:footnote w:id="90">
    <w:p w14:paraId="74DE1584" w14:textId="736E6792"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Надольський</w:t>
      </w:r>
      <w:proofErr w:type="spellEnd"/>
      <w:r w:rsidRPr="00E40413">
        <w:rPr>
          <w:rFonts w:ascii="Times New Roman" w:hAnsi="Times New Roman" w:cs="Times New Roman"/>
        </w:rPr>
        <w:t xml:space="preserve">, Й. Процеси розширення НАТО і Україна. </w:t>
      </w:r>
      <w:r w:rsidRPr="00E40413">
        <w:rPr>
          <w:rFonts w:ascii="Times New Roman" w:hAnsi="Times New Roman" w:cs="Times New Roman"/>
          <w:i/>
          <w:iCs/>
        </w:rPr>
        <w:t>Науковий вісник Ужгородського університету : Серія: Політологія. Соціологія. Філософія</w:t>
      </w:r>
      <w:r w:rsidRPr="00E40413">
        <w:rPr>
          <w:rFonts w:ascii="Times New Roman" w:hAnsi="Times New Roman" w:cs="Times New Roman"/>
        </w:rPr>
        <w:t>. 2009. №12. С. 174.</w:t>
      </w:r>
    </w:p>
  </w:footnote>
  <w:footnote w:id="91">
    <w:p w14:paraId="7A81A4F8" w14:textId="2165F253"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Коваль Г. В. Відносини Україна – НАТО: стан та перспективи.</w:t>
      </w:r>
      <w:r w:rsidRPr="00E40413">
        <w:rPr>
          <w:rFonts w:ascii="Times New Roman" w:hAnsi="Times New Roman" w:cs="Times New Roman"/>
          <w:i/>
          <w:iCs/>
        </w:rPr>
        <w:t xml:space="preserve"> Наукові праці Чорноморського державного університету імені Петра Могили. Сер. : Політологія.</w:t>
      </w:r>
      <w:r w:rsidRPr="00E40413">
        <w:rPr>
          <w:rFonts w:ascii="Times New Roman" w:hAnsi="Times New Roman" w:cs="Times New Roman"/>
        </w:rPr>
        <w:t xml:space="preserve"> 2008. №80. С. 7.</w:t>
      </w:r>
    </w:p>
  </w:footnote>
  <w:footnote w:id="92">
    <w:p w14:paraId="2B3D8CC6" w14:textId="3A80DBE6"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Євтушенко О. Н., </w:t>
      </w:r>
      <w:proofErr w:type="spellStart"/>
      <w:r w:rsidRPr="00E40413">
        <w:rPr>
          <w:rFonts w:ascii="Times New Roman" w:hAnsi="Times New Roman" w:cs="Times New Roman"/>
        </w:rPr>
        <w:t>Настич</w:t>
      </w:r>
      <w:proofErr w:type="spellEnd"/>
      <w:r w:rsidRPr="00E40413">
        <w:rPr>
          <w:rFonts w:ascii="Times New Roman" w:hAnsi="Times New Roman" w:cs="Times New Roman"/>
        </w:rPr>
        <w:t xml:space="preserve"> Т. Законодавчі колізії вступу України до НАТО. </w:t>
      </w:r>
      <w:r w:rsidRPr="00E40413">
        <w:rPr>
          <w:rFonts w:ascii="Times New Roman" w:hAnsi="Times New Roman" w:cs="Times New Roman"/>
          <w:i/>
          <w:iCs/>
        </w:rPr>
        <w:t>Наукові праці Чорноморського державного університету імені Петра Могили Сер. : Політологія.</w:t>
      </w:r>
      <w:r w:rsidRPr="00E40413">
        <w:rPr>
          <w:rFonts w:ascii="Times New Roman" w:hAnsi="Times New Roman" w:cs="Times New Roman"/>
        </w:rPr>
        <w:t xml:space="preserve"> 2008. №80. С. 12.</w:t>
      </w:r>
    </w:p>
  </w:footnote>
  <w:footnote w:id="93">
    <w:p w14:paraId="11E1A362" w14:textId="7C80EC61" w:rsidR="00873409" w:rsidRPr="00A40966" w:rsidRDefault="00873409" w:rsidP="00E40413">
      <w:pPr>
        <w:pStyle w:val="a7"/>
        <w:jc w:val="both"/>
        <w:rPr>
          <w:rFonts w:ascii="Times New Roman" w:hAnsi="Times New Roman" w:cs="Times New Roman"/>
          <w:lang w:val="ru-RU"/>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Заморський Є.Ю. Перспективи співробітництва України з НАТО. Вісник Харківського національного університету імені В.Н. </w:t>
      </w:r>
      <w:proofErr w:type="spellStart"/>
      <w:r w:rsidRPr="00E40413">
        <w:rPr>
          <w:rFonts w:ascii="Times New Roman" w:hAnsi="Times New Roman" w:cs="Times New Roman"/>
        </w:rPr>
        <w:t>Каразіна</w:t>
      </w:r>
      <w:proofErr w:type="spellEnd"/>
      <w:r w:rsidRPr="00E40413">
        <w:rPr>
          <w:rFonts w:ascii="Times New Roman" w:hAnsi="Times New Roman" w:cs="Times New Roman"/>
        </w:rPr>
        <w:t xml:space="preserve"> 2008 р. №822. С. 243.</w:t>
      </w:r>
    </w:p>
  </w:footnote>
  <w:footnote w:id="94">
    <w:p w14:paraId="4AAC9653" w14:textId="437E7A88"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У Тарасюка кажуть, що Україну і не повинні були запрошувати до Риги: Українська правда від 10 жовтня 2006 р. URL: https://www.pravda.com.ua/news/2006/10/10/3164149/ (дата звернення: 26.11.2020)</w:t>
      </w:r>
    </w:p>
  </w:footnote>
  <w:footnote w:id="95">
    <w:p w14:paraId="6A679B35" w14:textId="7E820534"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Саміт НАТО в Ризі підтверджує політику відкритих дверей, яку проводить альянс: Радіо Свобода від 29 листопада 2006 р. URL: https://www.radiosvoboda.org/a/955294.html (дата звернення: 26.11.2020)</w:t>
      </w:r>
    </w:p>
  </w:footnote>
  <w:footnote w:id="96">
    <w:p w14:paraId="39DDFF4C" w14:textId="3C811169"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Кравченко В. Лист трьох: Дзеркало тижня від 18 січня 2008 р. URL: https://zn.ua/ukr/internal/list_troh.html (дата звернення: 26.11.2020)</w:t>
      </w:r>
    </w:p>
  </w:footnote>
  <w:footnote w:id="97">
    <w:p w14:paraId="3C6B7C7B" w14:textId="78F93FAB"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Макар Ю. Зовнішня політика України: наміри і реалії. </w:t>
      </w:r>
      <w:proofErr w:type="spellStart"/>
      <w:r w:rsidRPr="00E40413">
        <w:rPr>
          <w:rFonts w:ascii="Times New Roman" w:hAnsi="Times New Roman" w:cs="Times New Roman"/>
          <w:i/>
          <w:iCs/>
        </w:rPr>
        <w:t>Україна–Європа–</w:t>
      </w:r>
      <w:proofErr w:type="spellEnd"/>
      <w:r w:rsidRPr="00E40413">
        <w:rPr>
          <w:rFonts w:ascii="Times New Roman" w:hAnsi="Times New Roman" w:cs="Times New Roman"/>
          <w:i/>
          <w:iCs/>
        </w:rPr>
        <w:t xml:space="preserve"> Світ</w:t>
      </w:r>
      <w:r w:rsidRPr="00E40413">
        <w:rPr>
          <w:rFonts w:ascii="Times New Roman" w:hAnsi="Times New Roman" w:cs="Times New Roman"/>
        </w:rPr>
        <w:t>. 2008. №1. С. 194.</w:t>
      </w:r>
    </w:p>
  </w:footnote>
  <w:footnote w:id="98">
    <w:p w14:paraId="7C5735D3" w14:textId="348F9261"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Декларація Бухарестського саміту: Офіційний сайт НАТО від 3 квітня 2008 р. URL: https://www.nato.int/cps/uk/natolive/official_texts_8443.htm (дата звернення: 26.11.2020)</w:t>
      </w:r>
    </w:p>
  </w:footnote>
  <w:footnote w:id="99">
    <w:p w14:paraId="7105B512" w14:textId="580A72D8"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Гвоздков</w:t>
      </w:r>
      <w:proofErr w:type="spellEnd"/>
      <w:r w:rsidRPr="00E40413">
        <w:rPr>
          <w:rFonts w:ascii="Times New Roman" w:hAnsi="Times New Roman" w:cs="Times New Roman"/>
        </w:rPr>
        <w:t xml:space="preserve"> С. Ставлення США і Росії до проблеми вступу України в НАТО. </w:t>
      </w:r>
      <w:r w:rsidRPr="00E40413">
        <w:rPr>
          <w:rFonts w:ascii="Times New Roman" w:hAnsi="Times New Roman" w:cs="Times New Roman"/>
          <w:i/>
          <w:iCs/>
        </w:rPr>
        <w:t>Етнічна історія народів Європи</w:t>
      </w:r>
      <w:r w:rsidRPr="00E40413">
        <w:rPr>
          <w:rFonts w:ascii="Times New Roman" w:hAnsi="Times New Roman" w:cs="Times New Roman"/>
        </w:rPr>
        <w:t>. 2015. № 45.</w:t>
      </w:r>
      <w:r>
        <w:rPr>
          <w:rFonts w:ascii="Times New Roman" w:hAnsi="Times New Roman" w:cs="Times New Roman"/>
        </w:rPr>
        <w:t xml:space="preserve"> </w:t>
      </w:r>
      <w:r w:rsidRPr="00E40413">
        <w:rPr>
          <w:rFonts w:ascii="Times New Roman" w:hAnsi="Times New Roman" w:cs="Times New Roman"/>
        </w:rPr>
        <w:t>С. 122.</w:t>
      </w:r>
    </w:p>
  </w:footnote>
  <w:footnote w:id="100">
    <w:p w14:paraId="1100691B" w14:textId="18BA19C4"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Деменко</w:t>
      </w:r>
      <w:proofErr w:type="spellEnd"/>
      <w:r w:rsidRPr="00E40413">
        <w:rPr>
          <w:rFonts w:ascii="Times New Roman" w:hAnsi="Times New Roman" w:cs="Times New Roman"/>
        </w:rPr>
        <w:t xml:space="preserve"> О.Ф. Роль засобів масової інформації в інформуванні громадськості з питань європейської та євроатлантичної інтеграції України. </w:t>
      </w:r>
      <w:r w:rsidRPr="00E40413">
        <w:rPr>
          <w:rFonts w:ascii="Times New Roman" w:hAnsi="Times New Roman" w:cs="Times New Roman"/>
          <w:i/>
          <w:iCs/>
        </w:rPr>
        <w:t>Вісник Національної академії оборони України</w:t>
      </w:r>
      <w:r w:rsidRPr="00E40413">
        <w:rPr>
          <w:rFonts w:ascii="Times New Roman" w:hAnsi="Times New Roman" w:cs="Times New Roman"/>
        </w:rPr>
        <w:t>. 2008. № 4 (8). С. 154.</w:t>
      </w:r>
    </w:p>
  </w:footnote>
  <w:footnote w:id="101">
    <w:p w14:paraId="05B4D704" w14:textId="6029A0F7"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Декларація про доповнення Хартії про особливе партнерство між Організацією Північно-Атлантичного договору та Україною, підписаної 9 липня 1997 року: </w:t>
      </w:r>
      <w:proofErr w:type="spellStart"/>
      <w:r w:rsidRPr="00E40413">
        <w:rPr>
          <w:rFonts w:ascii="Times New Roman" w:hAnsi="Times New Roman" w:cs="Times New Roman"/>
        </w:rPr>
        <w:t>Декаларація</w:t>
      </w:r>
      <w:proofErr w:type="spellEnd"/>
      <w:r w:rsidRPr="00E40413">
        <w:rPr>
          <w:rFonts w:ascii="Times New Roman" w:hAnsi="Times New Roman" w:cs="Times New Roman"/>
        </w:rPr>
        <w:t xml:space="preserve"> України і НАТО від 21 серпня 2009 р. URL: https://zakon.rada.gov.ua/laws/show/950_021#Text (дата звернення: 25.11.2020)</w:t>
      </w:r>
    </w:p>
  </w:footnote>
  <w:footnote w:id="102">
    <w:p w14:paraId="7BA84A08" w14:textId="367B3192"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Тодоров І. Україна-НАТО: </w:t>
      </w:r>
      <w:proofErr w:type="spellStart"/>
      <w:r w:rsidRPr="00E40413">
        <w:rPr>
          <w:rFonts w:ascii="Times New Roman" w:hAnsi="Times New Roman" w:cs="Times New Roman"/>
        </w:rPr>
        <w:t>перезвантаження</w:t>
      </w:r>
      <w:proofErr w:type="spellEnd"/>
      <w:r w:rsidRPr="00E40413">
        <w:rPr>
          <w:rFonts w:ascii="Times New Roman" w:hAnsi="Times New Roman" w:cs="Times New Roman"/>
        </w:rPr>
        <w:t xml:space="preserve">? </w:t>
      </w:r>
      <w:r w:rsidRPr="00E40413">
        <w:rPr>
          <w:rFonts w:ascii="Times New Roman" w:hAnsi="Times New Roman" w:cs="Times New Roman"/>
          <w:i/>
          <w:iCs/>
        </w:rPr>
        <w:t>Вісник Центру міжнародної безпеки та євроатлантичної співпраці</w:t>
      </w:r>
      <w:r w:rsidRPr="00E40413">
        <w:rPr>
          <w:rFonts w:ascii="Times New Roman" w:hAnsi="Times New Roman" w:cs="Times New Roman"/>
        </w:rPr>
        <w:t>. 2012. №1-2 (17-18). С.15.</w:t>
      </w:r>
    </w:p>
  </w:footnote>
  <w:footnote w:id="103">
    <w:p w14:paraId="235ABD9C" w14:textId="0A14B8A4"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Янукович ліквідував комісію зі вступу до НАТО і центр євроатлантичної інтеграції: Радіо Свобода від 3 квітня 2010 р. URL: https://www.radiosvoboda.org/a/2001739.html (дата звернення: 26.11.2020)</w:t>
      </w:r>
    </w:p>
  </w:footnote>
  <w:footnote w:id="104">
    <w:p w14:paraId="4F2A933A" w14:textId="2F297ED0"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Мітрофанова</w:t>
      </w:r>
      <w:proofErr w:type="spellEnd"/>
      <w:r w:rsidRPr="00E40413">
        <w:rPr>
          <w:rFonts w:ascii="Times New Roman" w:hAnsi="Times New Roman" w:cs="Times New Roman"/>
        </w:rPr>
        <w:t xml:space="preserve"> О.О. НАТО як чинник еволюції національної держави.</w:t>
      </w:r>
      <w:r w:rsidRPr="00E40413">
        <w:rPr>
          <w:rFonts w:ascii="Times New Roman" w:hAnsi="Times New Roman" w:cs="Times New Roman"/>
          <w:i/>
          <w:iCs/>
        </w:rPr>
        <w:t xml:space="preserve"> Дослідження світової політики: Зб. наук. праць</w:t>
      </w:r>
      <w:r w:rsidRPr="00E40413">
        <w:rPr>
          <w:rFonts w:ascii="Times New Roman" w:hAnsi="Times New Roman" w:cs="Times New Roman"/>
        </w:rPr>
        <w:t>. 2012. №60. С. 80.</w:t>
      </w:r>
    </w:p>
  </w:footnote>
  <w:footnote w:id="105">
    <w:p w14:paraId="35E691AA" w14:textId="1BDB503D"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Про засади внутрішньої і зовнішньої політики: Закон України №1170-VII від 27 березня 2014 р.: https://ips.ligazakon.net/document/t102411?an=197&amp;ed=2014_03_27 (дата звернення: 26.11.2020)</w:t>
      </w:r>
    </w:p>
  </w:footnote>
  <w:footnote w:id="106">
    <w:p w14:paraId="4881BD6A" w14:textId="1DE625A9"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Позаблоковий статус України серйозно впливає на ситуацію на Євразійському просторі, - Янукович: </w:t>
      </w:r>
      <w:proofErr w:type="spellStart"/>
      <w:r w:rsidRPr="00E40413">
        <w:rPr>
          <w:rFonts w:ascii="Times New Roman" w:hAnsi="Times New Roman" w:cs="Times New Roman"/>
        </w:rPr>
        <w:t>Захід.Нет</w:t>
      </w:r>
      <w:proofErr w:type="spellEnd"/>
      <w:r w:rsidRPr="00E40413">
        <w:rPr>
          <w:rFonts w:ascii="Times New Roman" w:hAnsi="Times New Roman" w:cs="Times New Roman"/>
        </w:rPr>
        <w:t xml:space="preserve"> від 26 листопада 2010 р. URL: https://zaxid.net/pozablokoviy_status_ukrayini_seryozno_vplivaye_na_situatsiyu_na_yevraziyskomu_prostori__yanukovich_n1117116 (дата звернення: 26.11.2020)</w:t>
      </w:r>
    </w:p>
  </w:footnote>
  <w:footnote w:id="107">
    <w:p w14:paraId="76184C44" w14:textId="744137D5"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В НАТО не розуміють позицію України: УНІАН від 25 травня 2010 р. URL: https://www.unian.ua/eunews/361034-v-nato-ne-rozumiyut-pozitsiyu-ukrajini.html (дата звернення: 26.11.2020)</w:t>
      </w:r>
    </w:p>
  </w:footnote>
  <w:footnote w:id="108">
    <w:p w14:paraId="573D2A04" w14:textId="27B07178"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Декларація Лісабонського саміту: офіційний сайт НАТО від 20 листопада 2010 р. URL: https://www.nato.int/cps/uk/natolive/official_texts_68828.htm (26.11.2020)</w:t>
      </w:r>
    </w:p>
  </w:footnote>
  <w:footnote w:id="109">
    <w:p w14:paraId="007ABBF5" w14:textId="65F2C40E"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Кедровська</w:t>
      </w:r>
      <w:proofErr w:type="spellEnd"/>
      <w:r w:rsidRPr="00E40413">
        <w:rPr>
          <w:rFonts w:ascii="Times New Roman" w:hAnsi="Times New Roman" w:cs="Times New Roman"/>
        </w:rPr>
        <w:t xml:space="preserve"> Ю. «Позаблоковий статус» і роль лапок. Що під ними розуміють НАТО, ЄС і ПАЧЕС?</w:t>
      </w:r>
      <w:r w:rsidRPr="00E40413">
        <w:rPr>
          <w:rFonts w:ascii="Times New Roman" w:hAnsi="Times New Roman" w:cs="Times New Roman"/>
          <w:i/>
          <w:iCs/>
        </w:rPr>
        <w:t xml:space="preserve"> Віче</w:t>
      </w:r>
      <w:r w:rsidRPr="00E40413">
        <w:rPr>
          <w:rFonts w:ascii="Times New Roman" w:hAnsi="Times New Roman" w:cs="Times New Roman"/>
        </w:rPr>
        <w:t>. 2010. № 23. С. 4.</w:t>
      </w:r>
    </w:p>
  </w:footnote>
  <w:footnote w:id="110">
    <w:p w14:paraId="08A09C23" w14:textId="2D584CC4"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Джердж</w:t>
      </w:r>
      <w:proofErr w:type="spellEnd"/>
      <w:r w:rsidRPr="00E40413">
        <w:rPr>
          <w:rFonts w:ascii="Times New Roman" w:hAnsi="Times New Roman" w:cs="Times New Roman"/>
        </w:rPr>
        <w:t xml:space="preserve"> С. Ф. Укріплення безпеки держави та реформування суспільства як наслідок 20-річного співробітництва України з НАТО. Наукові праці Чорноморського державного університету імені Петра Могили. Сер. : Політологія. 2012. №192. С. 213.</w:t>
      </w:r>
    </w:p>
  </w:footnote>
  <w:footnote w:id="111">
    <w:p w14:paraId="006FD57D" w14:textId="4BDFC5F0"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Про невідкладні заходи щодо захисту України та зміцнення її обороноздатності: Рішення РНБО України від 28 серпня 2014 р. URL: https://zakon.rada.gov.ua/laws/show/n0011525-14#Text (дата звернення: 26.11.2020)</w:t>
      </w:r>
    </w:p>
  </w:footnote>
  <w:footnote w:id="112">
    <w:p w14:paraId="567BAA80" w14:textId="6118C605"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Про національну безпеку України: Закон України № 2469-VIII від 21 червня 2018 р. URL: https://zakon.rada.gov.ua/laws/show/2469-19#Text (дата звернення: 26.11.2020)</w:t>
      </w:r>
    </w:p>
  </w:footnote>
  <w:footnote w:id="113">
    <w:p w14:paraId="0E9393B3" w14:textId="2F85C276"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Лепявко</w:t>
      </w:r>
      <w:proofErr w:type="spellEnd"/>
      <w:r w:rsidRPr="00E40413">
        <w:rPr>
          <w:rFonts w:ascii="Times New Roman" w:hAnsi="Times New Roman" w:cs="Times New Roman"/>
        </w:rPr>
        <w:t xml:space="preserve"> С. А., </w:t>
      </w:r>
      <w:proofErr w:type="spellStart"/>
      <w:r w:rsidRPr="00E40413">
        <w:rPr>
          <w:rFonts w:ascii="Times New Roman" w:hAnsi="Times New Roman" w:cs="Times New Roman"/>
        </w:rPr>
        <w:t>Магомедов</w:t>
      </w:r>
      <w:proofErr w:type="spellEnd"/>
      <w:r w:rsidRPr="00E40413">
        <w:rPr>
          <w:rFonts w:ascii="Times New Roman" w:hAnsi="Times New Roman" w:cs="Times New Roman"/>
        </w:rPr>
        <w:t xml:space="preserve"> А. О. Співробітництво у військовій сфері, як приклад практичної взаємодії на рівні «Україна – НАТО» в площині реальних військових загроз. </w:t>
      </w:r>
      <w:r w:rsidRPr="00E40413">
        <w:rPr>
          <w:rFonts w:ascii="Times New Roman" w:hAnsi="Times New Roman" w:cs="Times New Roman"/>
          <w:i/>
          <w:iCs/>
        </w:rPr>
        <w:t>Молодий вчений</w:t>
      </w:r>
      <w:r w:rsidRPr="00E40413">
        <w:rPr>
          <w:rFonts w:ascii="Times New Roman" w:hAnsi="Times New Roman" w:cs="Times New Roman"/>
        </w:rPr>
        <w:t>. 2018. № 6. С. 62.</w:t>
      </w:r>
    </w:p>
  </w:footnote>
  <w:footnote w:id="114">
    <w:p w14:paraId="1F6B1872" w14:textId="5AF7E96F"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Річна національна програма під егідою Комісії Україна – НАТО на 2020 рік: Затверджена Указом Президента України № 203/2020 від 26 травня 2020 року. URL: https://www.president.gov.ua/storage/j-files-storage/00/92/65/9d91df3bf88dcae15db059c69a2dbabf_1590505364.pdf (дата звернення: 26.11.2020)</w:t>
      </w:r>
    </w:p>
  </w:footnote>
  <w:footnote w:id="115">
    <w:p w14:paraId="7DD98823" w14:textId="77C2E940"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Населення України стало більше довіряти НАТО. Укрінформ. URL: </w:t>
      </w:r>
      <w:hyperlink r:id="rId2" w:history="1">
        <w:r w:rsidRPr="00E40413">
          <w:rPr>
            <w:rStyle w:val="aa"/>
            <w:rFonts w:ascii="Times New Roman" w:hAnsi="Times New Roman" w:cs="Times New Roman"/>
          </w:rPr>
          <w:t>https://www.ukrinform.ua/rubric-polytics/88990-naselennya_ukrani_stalo_blshe_dovryati_nato_70863.html</w:t>
        </w:r>
      </w:hyperlink>
      <w:r w:rsidRPr="00E40413">
        <w:rPr>
          <w:rFonts w:ascii="Times New Roman" w:hAnsi="Times New Roman" w:cs="Times New Roman"/>
        </w:rPr>
        <w:t xml:space="preserve"> (дата звернення: 26.11.2020)</w:t>
      </w:r>
    </w:p>
  </w:footnote>
  <w:footnote w:id="116">
    <w:p w14:paraId="280263B5" w14:textId="3981F8BE"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Полторацький</w:t>
      </w:r>
      <w:proofErr w:type="spellEnd"/>
      <w:r w:rsidRPr="00E40413">
        <w:rPr>
          <w:rFonts w:ascii="Times New Roman" w:hAnsi="Times New Roman" w:cs="Times New Roman"/>
        </w:rPr>
        <w:t xml:space="preserve"> О. Суспільно-політичні тенденції та фактори формування громадської думки щодо євроатлантичної інтеграції України. </w:t>
      </w:r>
      <w:r w:rsidRPr="00E40413">
        <w:rPr>
          <w:rFonts w:ascii="Times New Roman" w:hAnsi="Times New Roman" w:cs="Times New Roman"/>
          <w:i/>
          <w:iCs/>
        </w:rPr>
        <w:t>Науковий інформаційно-аналітичний центр НАТО.</w:t>
      </w:r>
      <w:r w:rsidRPr="00E40413">
        <w:rPr>
          <w:rFonts w:ascii="Times New Roman" w:hAnsi="Times New Roman" w:cs="Times New Roman"/>
        </w:rPr>
        <w:t xml:space="preserve"> 2009. №36. С. 168.</w:t>
      </w:r>
    </w:p>
  </w:footnote>
  <w:footnote w:id="117">
    <w:p w14:paraId="56F63734" w14:textId="3C5E4A88"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Жовніренко</w:t>
      </w:r>
      <w:proofErr w:type="spellEnd"/>
      <w:r w:rsidRPr="00E40413">
        <w:rPr>
          <w:rFonts w:ascii="Times New Roman" w:hAnsi="Times New Roman" w:cs="Times New Roman"/>
        </w:rPr>
        <w:t xml:space="preserve"> П. Україна і НАТО: що маємо і що робити? Вісник Національного технічного університету України «Київський політехнічний інститут». Політологія. Соціологія. Право. 2009. №4. С. 37.</w:t>
      </w:r>
    </w:p>
  </w:footnote>
  <w:footnote w:id="118">
    <w:p w14:paraId="0573D331" w14:textId="085E062C"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Маклюк</w:t>
      </w:r>
      <w:proofErr w:type="spellEnd"/>
      <w:r w:rsidRPr="00E40413">
        <w:rPr>
          <w:rFonts w:ascii="Times New Roman" w:hAnsi="Times New Roman" w:cs="Times New Roman"/>
        </w:rPr>
        <w:t xml:space="preserve"> О. М. Стереотипи доби "холодної війни" у пам’яті населення України як чинник формування сучасного ставлення до НАТО. </w:t>
      </w:r>
      <w:r w:rsidRPr="00E40413">
        <w:rPr>
          <w:rFonts w:ascii="Times New Roman" w:hAnsi="Times New Roman" w:cs="Times New Roman"/>
          <w:i/>
          <w:iCs/>
        </w:rPr>
        <w:t>Національна та історична пам’ять</w:t>
      </w:r>
      <w:r w:rsidRPr="00E40413">
        <w:rPr>
          <w:rFonts w:ascii="Times New Roman" w:hAnsi="Times New Roman" w:cs="Times New Roman"/>
        </w:rPr>
        <w:t>. 2013. № 6. С. 128.</w:t>
      </w:r>
    </w:p>
  </w:footnote>
  <w:footnote w:id="119">
    <w:p w14:paraId="21B5BE2F" w14:textId="636C64DF"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Там само.</w:t>
      </w:r>
    </w:p>
  </w:footnote>
  <w:footnote w:id="120">
    <w:p w14:paraId="655D1F37" w14:textId="439AA004"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Руденко О. Напрями стабілізації соціально-політичного клімату сучасної України. </w:t>
      </w:r>
      <w:r w:rsidRPr="00E40413">
        <w:rPr>
          <w:rFonts w:ascii="Times New Roman" w:hAnsi="Times New Roman" w:cs="Times New Roman"/>
          <w:i/>
          <w:iCs/>
        </w:rPr>
        <w:t xml:space="preserve">Взаємовідносини України з НАТО : соціально-політичний аспект : зб. наук. пр. за матеріалами </w:t>
      </w:r>
      <w:proofErr w:type="spellStart"/>
      <w:r w:rsidRPr="00E40413">
        <w:rPr>
          <w:rFonts w:ascii="Times New Roman" w:hAnsi="Times New Roman" w:cs="Times New Roman"/>
          <w:i/>
          <w:iCs/>
        </w:rPr>
        <w:t>міжнар</w:t>
      </w:r>
      <w:proofErr w:type="spellEnd"/>
      <w:r w:rsidRPr="00E40413">
        <w:rPr>
          <w:rFonts w:ascii="Times New Roman" w:hAnsi="Times New Roman" w:cs="Times New Roman"/>
          <w:i/>
          <w:iCs/>
        </w:rPr>
        <w:t xml:space="preserve">. </w:t>
      </w:r>
      <w:proofErr w:type="spellStart"/>
      <w:r w:rsidRPr="00E40413">
        <w:rPr>
          <w:rFonts w:ascii="Times New Roman" w:hAnsi="Times New Roman" w:cs="Times New Roman"/>
          <w:i/>
          <w:iCs/>
        </w:rPr>
        <w:t>наук.-практ</w:t>
      </w:r>
      <w:proofErr w:type="spellEnd"/>
      <w:r w:rsidRPr="00E40413">
        <w:rPr>
          <w:rFonts w:ascii="Times New Roman" w:hAnsi="Times New Roman" w:cs="Times New Roman"/>
          <w:i/>
          <w:iCs/>
        </w:rPr>
        <w:t xml:space="preserve">. </w:t>
      </w:r>
      <w:proofErr w:type="spellStart"/>
      <w:r w:rsidRPr="00E40413">
        <w:rPr>
          <w:rFonts w:ascii="Times New Roman" w:hAnsi="Times New Roman" w:cs="Times New Roman"/>
          <w:i/>
          <w:iCs/>
        </w:rPr>
        <w:t>конф</w:t>
      </w:r>
      <w:proofErr w:type="spellEnd"/>
      <w:r w:rsidRPr="00E40413">
        <w:rPr>
          <w:rFonts w:ascii="Times New Roman" w:hAnsi="Times New Roman" w:cs="Times New Roman"/>
        </w:rPr>
        <w:t>. 2008. №12. С. 84.</w:t>
      </w:r>
    </w:p>
  </w:footnote>
  <w:footnote w:id="121">
    <w:p w14:paraId="2E8D9909" w14:textId="1A1F7365"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Каракуц</w:t>
      </w:r>
      <w:proofErr w:type="spellEnd"/>
      <w:r w:rsidRPr="00E40413">
        <w:rPr>
          <w:rFonts w:ascii="Times New Roman" w:hAnsi="Times New Roman" w:cs="Times New Roman"/>
        </w:rPr>
        <w:t xml:space="preserve"> А., Кравченко В. Напередодні Бухарестського саміту НАТО: перспективи для України. </w:t>
      </w:r>
      <w:r w:rsidRPr="00E40413">
        <w:rPr>
          <w:rFonts w:ascii="Times New Roman" w:hAnsi="Times New Roman" w:cs="Times New Roman"/>
          <w:i/>
          <w:iCs/>
        </w:rPr>
        <w:t>Вісник Центру міжнародної безпеки та євроатлантичної співпраці</w:t>
      </w:r>
      <w:r w:rsidRPr="00E40413">
        <w:rPr>
          <w:rFonts w:ascii="Times New Roman" w:hAnsi="Times New Roman" w:cs="Times New Roman"/>
        </w:rPr>
        <w:t>. 2008. №4 (8). С. 64.</w:t>
      </w:r>
    </w:p>
  </w:footnote>
  <w:footnote w:id="122">
    <w:p w14:paraId="35B6266E" w14:textId="1DF98762"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Гуменюк Б. І., </w:t>
      </w:r>
      <w:proofErr w:type="spellStart"/>
      <w:r w:rsidRPr="00E40413">
        <w:rPr>
          <w:rFonts w:ascii="Times New Roman" w:hAnsi="Times New Roman" w:cs="Times New Roman"/>
        </w:rPr>
        <w:t>Полторацький</w:t>
      </w:r>
      <w:proofErr w:type="spellEnd"/>
      <w:r w:rsidRPr="00E40413">
        <w:rPr>
          <w:rFonts w:ascii="Times New Roman" w:hAnsi="Times New Roman" w:cs="Times New Roman"/>
        </w:rPr>
        <w:t xml:space="preserve"> О.С. НАТО і проблеми національної безпеки України. </w:t>
      </w:r>
      <w:r w:rsidRPr="00E40413">
        <w:rPr>
          <w:rFonts w:ascii="Times New Roman" w:hAnsi="Times New Roman" w:cs="Times New Roman"/>
          <w:i/>
          <w:iCs/>
        </w:rPr>
        <w:t>Науковий вісник Дипломатичної академії України</w:t>
      </w:r>
      <w:r w:rsidRPr="00E40413">
        <w:rPr>
          <w:rFonts w:ascii="Times New Roman" w:hAnsi="Times New Roman" w:cs="Times New Roman"/>
        </w:rPr>
        <w:t>. 2002. № 7. С. 33.</w:t>
      </w:r>
    </w:p>
  </w:footnote>
  <w:footnote w:id="123">
    <w:p w14:paraId="5BB4CD3B" w14:textId="458AE3D3"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Хмелько</w:t>
      </w:r>
      <w:proofErr w:type="spellEnd"/>
      <w:r w:rsidRPr="00E40413">
        <w:rPr>
          <w:rFonts w:ascii="Times New Roman" w:hAnsi="Times New Roman" w:cs="Times New Roman"/>
        </w:rPr>
        <w:t xml:space="preserve"> В. Ставлення громадян України до її вступу до Євросоюзу і НАТО та їхні оцінки своєї обізнаності стосовно цих організацій. </w:t>
      </w:r>
      <w:r w:rsidRPr="00E40413">
        <w:rPr>
          <w:rFonts w:ascii="Times New Roman" w:hAnsi="Times New Roman" w:cs="Times New Roman"/>
          <w:i/>
          <w:iCs/>
        </w:rPr>
        <w:t>Соціологія: теорія, методи, маркетинг</w:t>
      </w:r>
      <w:r w:rsidRPr="00E40413">
        <w:rPr>
          <w:rFonts w:ascii="Times New Roman" w:hAnsi="Times New Roman" w:cs="Times New Roman"/>
        </w:rPr>
        <w:t>. 2006. №1</w:t>
      </w:r>
      <w:r>
        <w:rPr>
          <w:rFonts w:ascii="Times New Roman" w:hAnsi="Times New Roman" w:cs="Times New Roman"/>
        </w:rPr>
        <w:t xml:space="preserve">. </w:t>
      </w:r>
      <w:r w:rsidRPr="00E40413">
        <w:rPr>
          <w:rFonts w:ascii="Times New Roman" w:hAnsi="Times New Roman" w:cs="Times New Roman"/>
        </w:rPr>
        <w:t>С. 84.</w:t>
      </w:r>
    </w:p>
  </w:footnote>
  <w:footnote w:id="124">
    <w:p w14:paraId="0D5F4818" w14:textId="27396BE7"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Злобіна О. Європейський вибір в орієнтаціях молоді України. </w:t>
      </w:r>
      <w:r w:rsidRPr="00E40413">
        <w:rPr>
          <w:rFonts w:ascii="Times New Roman" w:hAnsi="Times New Roman" w:cs="Times New Roman"/>
          <w:i/>
          <w:iCs/>
        </w:rPr>
        <w:t>Соціальні виміри суспільства</w:t>
      </w:r>
      <w:r w:rsidRPr="00E40413">
        <w:rPr>
          <w:rFonts w:ascii="Times New Roman" w:hAnsi="Times New Roman" w:cs="Times New Roman"/>
        </w:rPr>
        <w:t>. 2009. №1 (12).</w:t>
      </w:r>
      <w:r>
        <w:rPr>
          <w:rFonts w:ascii="Times New Roman" w:hAnsi="Times New Roman" w:cs="Times New Roman"/>
        </w:rPr>
        <w:t xml:space="preserve"> </w:t>
      </w:r>
      <w:r w:rsidRPr="00E40413">
        <w:rPr>
          <w:rFonts w:ascii="Times New Roman" w:hAnsi="Times New Roman" w:cs="Times New Roman"/>
        </w:rPr>
        <w:t>С. 269.</w:t>
      </w:r>
    </w:p>
  </w:footnote>
  <w:footnote w:id="125">
    <w:p w14:paraId="69B5E260" w14:textId="60ED50FC"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Дембіцький</w:t>
      </w:r>
      <w:proofErr w:type="spellEnd"/>
      <w:r w:rsidRPr="00E40413">
        <w:rPr>
          <w:rFonts w:ascii="Times New Roman" w:hAnsi="Times New Roman" w:cs="Times New Roman"/>
        </w:rPr>
        <w:t xml:space="preserve"> С., </w:t>
      </w:r>
      <w:proofErr w:type="spellStart"/>
      <w:r w:rsidRPr="00E40413">
        <w:rPr>
          <w:rFonts w:ascii="Times New Roman" w:hAnsi="Times New Roman" w:cs="Times New Roman"/>
        </w:rPr>
        <w:t>Любива</w:t>
      </w:r>
      <w:proofErr w:type="spellEnd"/>
      <w:r w:rsidRPr="00E40413">
        <w:rPr>
          <w:rFonts w:ascii="Times New Roman" w:hAnsi="Times New Roman" w:cs="Times New Roman"/>
        </w:rPr>
        <w:t xml:space="preserve"> Т. Геополітичні орієнтації населення України: до і після конфлікту з Росією. </w:t>
      </w:r>
      <w:r w:rsidRPr="00E40413">
        <w:rPr>
          <w:rFonts w:ascii="Times New Roman" w:hAnsi="Times New Roman" w:cs="Times New Roman"/>
          <w:i/>
          <w:iCs/>
        </w:rPr>
        <w:t>Українське суспільство: моніторинг соціальних змін</w:t>
      </w:r>
      <w:r w:rsidRPr="00E40413">
        <w:rPr>
          <w:rFonts w:ascii="Times New Roman" w:hAnsi="Times New Roman" w:cs="Times New Roman"/>
        </w:rPr>
        <w:t>. 2014. №1(1). С. 146.</w:t>
      </w:r>
    </w:p>
  </w:footnote>
  <w:footnote w:id="126">
    <w:p w14:paraId="43C333FC" w14:textId="02CB0B9E"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.Фісанов</w:t>
      </w:r>
      <w:proofErr w:type="spellEnd"/>
      <w:r w:rsidRPr="00E40413">
        <w:rPr>
          <w:rFonts w:ascii="Times New Roman" w:hAnsi="Times New Roman" w:cs="Times New Roman"/>
        </w:rPr>
        <w:t xml:space="preserve"> В., </w:t>
      </w:r>
      <w:proofErr w:type="spellStart"/>
      <w:r w:rsidRPr="00E40413">
        <w:rPr>
          <w:rFonts w:ascii="Times New Roman" w:hAnsi="Times New Roman" w:cs="Times New Roman"/>
        </w:rPr>
        <w:t>Осадца</w:t>
      </w:r>
      <w:proofErr w:type="spellEnd"/>
      <w:r w:rsidRPr="00E40413">
        <w:rPr>
          <w:rFonts w:ascii="Times New Roman" w:hAnsi="Times New Roman" w:cs="Times New Roman"/>
        </w:rPr>
        <w:t xml:space="preserve"> І. Вплив ЗМІ на консолідацію громадської думки у процесі євроінтеграції в Україні та Республіці Болгарія (порівняльний аспект). </w:t>
      </w:r>
      <w:r w:rsidRPr="00E40413">
        <w:rPr>
          <w:rFonts w:ascii="Times New Roman" w:hAnsi="Times New Roman" w:cs="Times New Roman"/>
          <w:i/>
          <w:iCs/>
        </w:rPr>
        <w:t>Фахове електронне видання. Міжнародні відносини. Серія «Політичні науки»</w:t>
      </w:r>
      <w:r w:rsidRPr="00E40413">
        <w:rPr>
          <w:rFonts w:ascii="Times New Roman" w:hAnsi="Times New Roman" w:cs="Times New Roman"/>
        </w:rPr>
        <w:t>. 2017. №17. С. 11.</w:t>
      </w:r>
    </w:p>
  </w:footnote>
  <w:footnote w:id="127">
    <w:p w14:paraId="7F6460FC" w14:textId="57E5B5D0"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Вишняк О. Що об’єднує і що роз’єднує українців: результати опитування громадської думки. </w:t>
      </w:r>
      <w:r w:rsidRPr="00E40413">
        <w:rPr>
          <w:rFonts w:ascii="Times New Roman" w:hAnsi="Times New Roman" w:cs="Times New Roman"/>
          <w:i/>
          <w:iCs/>
        </w:rPr>
        <w:t>Громадська думка</w:t>
      </w:r>
      <w:r w:rsidRPr="00E40413">
        <w:rPr>
          <w:rFonts w:ascii="Times New Roman" w:hAnsi="Times New Roman" w:cs="Times New Roman"/>
        </w:rPr>
        <w:t>. 2016. №2.</w:t>
      </w:r>
      <w:r>
        <w:rPr>
          <w:rFonts w:ascii="Times New Roman" w:hAnsi="Times New Roman" w:cs="Times New Roman"/>
        </w:rPr>
        <w:t xml:space="preserve"> </w:t>
      </w:r>
      <w:r w:rsidRPr="00E40413">
        <w:rPr>
          <w:rFonts w:ascii="Times New Roman" w:hAnsi="Times New Roman" w:cs="Times New Roman"/>
        </w:rPr>
        <w:t>С. 3.</w:t>
      </w:r>
    </w:p>
  </w:footnote>
  <w:footnote w:id="128">
    <w:p w14:paraId="4582A43F" w14:textId="08D627AD"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Рівень підтримки громадянами вступу України до ЄС та НАТО (січень 2020р. соціологія): Центр Разумкова від 31 січня 2020 р. URL: https://razumkov.org.ua/napriamky/sotsiologichni-doslidzhennia/riven-pidtrymky-gromadianamy-vstupu-ukrainy-do-yes-ta-nato-sichen-2020r (дата звернення: 26.11.2020)</w:t>
      </w:r>
    </w:p>
  </w:footnote>
  <w:footnote w:id="129">
    <w:p w14:paraId="00E4FE71" w14:textId="28E822AD"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Тімкін</w:t>
      </w:r>
      <w:proofErr w:type="spellEnd"/>
      <w:r w:rsidRPr="00E40413">
        <w:rPr>
          <w:rFonts w:ascii="Times New Roman" w:hAnsi="Times New Roman" w:cs="Times New Roman"/>
        </w:rPr>
        <w:t xml:space="preserve"> І. Ф., Новікова Н. Є. Місце України в сучасній системі європейської безпеки. </w:t>
      </w:r>
      <w:proofErr w:type="spellStart"/>
      <w:r w:rsidRPr="00E40413">
        <w:rPr>
          <w:rFonts w:ascii="Times New Roman" w:hAnsi="Times New Roman" w:cs="Times New Roman"/>
          <w:i/>
          <w:iCs/>
        </w:rPr>
        <w:t>International</w:t>
      </w:r>
      <w:proofErr w:type="spellEnd"/>
      <w:r w:rsidRPr="00E40413">
        <w:rPr>
          <w:rFonts w:ascii="Times New Roman" w:hAnsi="Times New Roman" w:cs="Times New Roman"/>
          <w:i/>
          <w:iCs/>
        </w:rPr>
        <w:t xml:space="preserve"> </w:t>
      </w:r>
      <w:proofErr w:type="spellStart"/>
      <w:r w:rsidRPr="00E40413">
        <w:rPr>
          <w:rFonts w:ascii="Times New Roman" w:hAnsi="Times New Roman" w:cs="Times New Roman"/>
          <w:i/>
          <w:iCs/>
        </w:rPr>
        <w:t>scientific</w:t>
      </w:r>
      <w:proofErr w:type="spellEnd"/>
      <w:r w:rsidRPr="00E40413">
        <w:rPr>
          <w:rFonts w:ascii="Times New Roman" w:hAnsi="Times New Roman" w:cs="Times New Roman"/>
          <w:i/>
          <w:iCs/>
        </w:rPr>
        <w:t xml:space="preserve"> </w:t>
      </w:r>
      <w:proofErr w:type="spellStart"/>
      <w:r w:rsidRPr="00E40413">
        <w:rPr>
          <w:rFonts w:ascii="Times New Roman" w:hAnsi="Times New Roman" w:cs="Times New Roman"/>
          <w:i/>
          <w:iCs/>
        </w:rPr>
        <w:t>and</w:t>
      </w:r>
      <w:proofErr w:type="spellEnd"/>
      <w:r w:rsidRPr="00E40413">
        <w:rPr>
          <w:rFonts w:ascii="Times New Roman" w:hAnsi="Times New Roman" w:cs="Times New Roman"/>
          <w:i/>
          <w:iCs/>
        </w:rPr>
        <w:t xml:space="preserve"> </w:t>
      </w:r>
      <w:proofErr w:type="spellStart"/>
      <w:r w:rsidRPr="00E40413">
        <w:rPr>
          <w:rFonts w:ascii="Times New Roman" w:hAnsi="Times New Roman" w:cs="Times New Roman"/>
          <w:i/>
          <w:iCs/>
        </w:rPr>
        <w:t>practical</w:t>
      </w:r>
      <w:proofErr w:type="spellEnd"/>
      <w:r w:rsidRPr="00E40413">
        <w:rPr>
          <w:rFonts w:ascii="Times New Roman" w:hAnsi="Times New Roman" w:cs="Times New Roman"/>
          <w:i/>
          <w:iCs/>
        </w:rPr>
        <w:t xml:space="preserve"> </w:t>
      </w:r>
      <w:proofErr w:type="spellStart"/>
      <w:r w:rsidRPr="00E40413">
        <w:rPr>
          <w:rFonts w:ascii="Times New Roman" w:hAnsi="Times New Roman" w:cs="Times New Roman"/>
          <w:i/>
          <w:iCs/>
        </w:rPr>
        <w:t>conference</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Wloclawek</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Republic</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of</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Poland</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October</w:t>
      </w:r>
      <w:proofErr w:type="spellEnd"/>
      <w:r w:rsidRPr="00E40413">
        <w:rPr>
          <w:rFonts w:ascii="Times New Roman" w:hAnsi="Times New Roman" w:cs="Times New Roman"/>
        </w:rPr>
        <w:t xml:space="preserve"> 30–31, 2020. С. 143.</w:t>
      </w:r>
    </w:p>
  </w:footnote>
  <w:footnote w:id="130">
    <w:p w14:paraId="50CF7DFC" w14:textId="6C87143F"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Верещагіна І.Д. Оцінка німецькими ЗМІ трансформаційних процесів на Україні (друга половина 1990-х – початок ХХІ століття). </w:t>
      </w:r>
      <w:r w:rsidRPr="00E40413">
        <w:rPr>
          <w:rFonts w:ascii="Times New Roman" w:hAnsi="Times New Roman" w:cs="Times New Roman"/>
          <w:i/>
          <w:iCs/>
        </w:rPr>
        <w:t>Актуальні проблеми міжнародних відносин: Збірник наукових праць</w:t>
      </w:r>
      <w:r w:rsidRPr="00E40413">
        <w:rPr>
          <w:rFonts w:ascii="Times New Roman" w:hAnsi="Times New Roman" w:cs="Times New Roman"/>
        </w:rPr>
        <w:t>. 2011. №95. С.130.</w:t>
      </w:r>
    </w:p>
  </w:footnote>
  <w:footnote w:id="131">
    <w:p w14:paraId="4EAA9A9E" w14:textId="4DD7DFC9"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Віднянський</w:t>
      </w:r>
      <w:proofErr w:type="spellEnd"/>
      <w:r w:rsidRPr="00E40413">
        <w:rPr>
          <w:rFonts w:ascii="Times New Roman" w:hAnsi="Times New Roman" w:cs="Times New Roman"/>
        </w:rPr>
        <w:t xml:space="preserve"> С. В. Зовнішня політика України в умовах глобалізації. 1991-2003: Анотована історична </w:t>
      </w:r>
      <w:proofErr w:type="spellStart"/>
      <w:r w:rsidRPr="00E40413">
        <w:rPr>
          <w:rFonts w:ascii="Times New Roman" w:hAnsi="Times New Roman" w:cs="Times New Roman"/>
        </w:rPr>
        <w:t>хроніка</w:t>
      </w:r>
      <w:proofErr w:type="spellEnd"/>
      <w:r w:rsidRPr="00E40413">
        <w:rPr>
          <w:rFonts w:ascii="Times New Roman" w:hAnsi="Times New Roman" w:cs="Times New Roman"/>
        </w:rPr>
        <w:t xml:space="preserve"> міжнародних відносин</w:t>
      </w:r>
      <w:r>
        <w:rPr>
          <w:rFonts w:ascii="Times New Roman" w:hAnsi="Times New Roman" w:cs="Times New Roman"/>
        </w:rPr>
        <w:t xml:space="preserve">. </w:t>
      </w:r>
      <w:r w:rsidRPr="00E40413">
        <w:rPr>
          <w:rFonts w:ascii="Times New Roman" w:hAnsi="Times New Roman" w:cs="Times New Roman"/>
        </w:rPr>
        <w:t>К.: КСУ, 2010. С. 240.</w:t>
      </w:r>
    </w:p>
  </w:footnote>
  <w:footnote w:id="132">
    <w:p w14:paraId="3056F775" w14:textId="3A812722"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Вітряк М. Складнощі і перспективи </w:t>
      </w:r>
      <w:proofErr w:type="spellStart"/>
      <w:r w:rsidRPr="00E40413">
        <w:rPr>
          <w:rFonts w:ascii="Times New Roman" w:hAnsi="Times New Roman" w:cs="Times New Roman"/>
        </w:rPr>
        <w:t>євро-Атлантичної</w:t>
      </w:r>
      <w:proofErr w:type="spellEnd"/>
      <w:r w:rsidRPr="00E40413">
        <w:rPr>
          <w:rFonts w:ascii="Times New Roman" w:hAnsi="Times New Roman" w:cs="Times New Roman"/>
        </w:rPr>
        <w:t xml:space="preserve"> політики Л. Д. Кучми. </w:t>
      </w:r>
      <w:r w:rsidRPr="00E40413">
        <w:rPr>
          <w:rFonts w:ascii="Times New Roman" w:hAnsi="Times New Roman" w:cs="Times New Roman"/>
          <w:i/>
          <w:iCs/>
        </w:rPr>
        <w:t>Науковий вісник Миколаївського національного університету імені В. О. Сухомлинського. Історичні науки</w:t>
      </w:r>
      <w:r w:rsidRPr="00E40413">
        <w:rPr>
          <w:rFonts w:ascii="Times New Roman" w:hAnsi="Times New Roman" w:cs="Times New Roman"/>
        </w:rPr>
        <w:t>. 2019. №2(48).</w:t>
      </w:r>
      <w:r>
        <w:rPr>
          <w:rFonts w:ascii="Times New Roman" w:hAnsi="Times New Roman" w:cs="Times New Roman"/>
        </w:rPr>
        <w:t xml:space="preserve"> С</w:t>
      </w:r>
      <w:r w:rsidRPr="00E40413">
        <w:rPr>
          <w:rFonts w:ascii="Times New Roman" w:hAnsi="Times New Roman" w:cs="Times New Roman"/>
        </w:rPr>
        <w:t>. 18.</w:t>
      </w:r>
    </w:p>
  </w:footnote>
  <w:footnote w:id="133">
    <w:p w14:paraId="33BD491B" w14:textId="59B774E5"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Меморандум про гарантії безпеки у зв'язку з приєднанням України до Договору про нерозповсюдження ядерної зброї: Будапештський меморандум від 5 грудня 1994 р. URL: https://zakon.rada.gov.ua/laws/show/998_158#Text (дата звернення: 27.11.2020)</w:t>
      </w:r>
    </w:p>
  </w:footnote>
  <w:footnote w:id="134">
    <w:p w14:paraId="0AFE12DC" w14:textId="3A466ACE"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Костюк О. А. Відносини Україна–НАТО у російській суспільно-політичній думці у 1990-х рр. </w:t>
      </w:r>
      <w:r w:rsidRPr="00E40413">
        <w:rPr>
          <w:rFonts w:ascii="Times New Roman" w:hAnsi="Times New Roman" w:cs="Times New Roman"/>
          <w:i/>
          <w:iCs/>
        </w:rPr>
        <w:t>Грані</w:t>
      </w:r>
      <w:r w:rsidRPr="00E40413">
        <w:rPr>
          <w:rFonts w:ascii="Times New Roman" w:hAnsi="Times New Roman" w:cs="Times New Roman"/>
        </w:rPr>
        <w:t>. 2016. № 138. С. 106-113. С. 107.</w:t>
      </w:r>
    </w:p>
  </w:footnote>
  <w:footnote w:id="135">
    <w:p w14:paraId="5ED12FE2" w14:textId="07C7157A"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Бжезинский</w:t>
      </w:r>
      <w:proofErr w:type="spellEnd"/>
      <w:r w:rsidRPr="00E40413">
        <w:rPr>
          <w:rFonts w:ascii="Times New Roman" w:hAnsi="Times New Roman" w:cs="Times New Roman"/>
        </w:rPr>
        <w:t xml:space="preserve"> З. </w:t>
      </w:r>
      <w:proofErr w:type="spellStart"/>
      <w:r w:rsidRPr="00E40413">
        <w:rPr>
          <w:rFonts w:ascii="Times New Roman" w:hAnsi="Times New Roman" w:cs="Times New Roman"/>
        </w:rPr>
        <w:t>Великая</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шахматная</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доска</w:t>
      </w:r>
      <w:proofErr w:type="spellEnd"/>
      <w:r w:rsidRPr="00E40413">
        <w:rPr>
          <w:rFonts w:ascii="Times New Roman" w:hAnsi="Times New Roman" w:cs="Times New Roman"/>
        </w:rPr>
        <w:t xml:space="preserve">. М.: </w:t>
      </w:r>
      <w:proofErr w:type="spellStart"/>
      <w:r w:rsidRPr="00E40413">
        <w:rPr>
          <w:rFonts w:ascii="Times New Roman" w:hAnsi="Times New Roman" w:cs="Times New Roman"/>
        </w:rPr>
        <w:t>Международные</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отношения</w:t>
      </w:r>
      <w:proofErr w:type="spellEnd"/>
      <w:r w:rsidRPr="00E40413">
        <w:rPr>
          <w:rFonts w:ascii="Times New Roman" w:hAnsi="Times New Roman" w:cs="Times New Roman"/>
        </w:rPr>
        <w:t>, 1999. С. 147.</w:t>
      </w:r>
    </w:p>
  </w:footnote>
  <w:footnote w:id="136">
    <w:p w14:paraId="2D210D9C" w14:textId="7B8F9FCA"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Андрущенко С.В. Геополітична геометрія </w:t>
      </w:r>
      <w:proofErr w:type="spellStart"/>
      <w:r w:rsidRPr="00E40413">
        <w:rPr>
          <w:rFonts w:ascii="Times New Roman" w:hAnsi="Times New Roman" w:cs="Times New Roman"/>
        </w:rPr>
        <w:t>США-ЄС-Россія-Україна</w:t>
      </w:r>
      <w:proofErr w:type="spellEnd"/>
      <w:r w:rsidRPr="00E40413">
        <w:rPr>
          <w:rFonts w:ascii="Times New Roman" w:hAnsi="Times New Roman" w:cs="Times New Roman"/>
        </w:rPr>
        <w:t xml:space="preserve">. </w:t>
      </w:r>
      <w:r w:rsidRPr="00E40413">
        <w:rPr>
          <w:rFonts w:ascii="Times New Roman" w:hAnsi="Times New Roman" w:cs="Times New Roman"/>
          <w:i/>
          <w:iCs/>
        </w:rPr>
        <w:t>Видатні постаті Київського національного університету.</w:t>
      </w:r>
      <w:r w:rsidRPr="00E40413">
        <w:rPr>
          <w:rFonts w:ascii="Times New Roman" w:hAnsi="Times New Roman" w:cs="Times New Roman"/>
        </w:rPr>
        <w:t xml:space="preserve"> К.: Видавничо-поліграфічний центр «Київський університет», 2007. С. 115.</w:t>
      </w:r>
    </w:p>
  </w:footnote>
  <w:footnote w:id="137">
    <w:p w14:paraId="4A2D4D42" w14:textId="28D8BB0A"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Наумов</w:t>
      </w:r>
      <w:proofErr w:type="spellEnd"/>
      <w:r w:rsidRPr="00E40413">
        <w:rPr>
          <w:rFonts w:ascii="Times New Roman" w:hAnsi="Times New Roman" w:cs="Times New Roman"/>
        </w:rPr>
        <w:t xml:space="preserve"> С. Ю. </w:t>
      </w:r>
      <w:proofErr w:type="spellStart"/>
      <w:r w:rsidRPr="00E40413">
        <w:rPr>
          <w:rFonts w:ascii="Times New Roman" w:hAnsi="Times New Roman" w:cs="Times New Roman"/>
        </w:rPr>
        <w:t>Украинский</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кризис</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как</w:t>
      </w:r>
      <w:proofErr w:type="spellEnd"/>
      <w:r w:rsidRPr="00E40413">
        <w:rPr>
          <w:rFonts w:ascii="Times New Roman" w:hAnsi="Times New Roman" w:cs="Times New Roman"/>
        </w:rPr>
        <w:t xml:space="preserve"> момент </w:t>
      </w:r>
      <w:proofErr w:type="spellStart"/>
      <w:r w:rsidRPr="00E40413">
        <w:rPr>
          <w:rFonts w:ascii="Times New Roman" w:hAnsi="Times New Roman" w:cs="Times New Roman"/>
        </w:rPr>
        <w:t>истины</w:t>
      </w:r>
      <w:proofErr w:type="spellEnd"/>
      <w:r w:rsidRPr="00E40413">
        <w:rPr>
          <w:rFonts w:ascii="Times New Roman" w:hAnsi="Times New Roman" w:cs="Times New Roman"/>
        </w:rPr>
        <w:t xml:space="preserve"> для </w:t>
      </w:r>
      <w:proofErr w:type="spellStart"/>
      <w:r w:rsidRPr="00E40413">
        <w:rPr>
          <w:rFonts w:ascii="Times New Roman" w:hAnsi="Times New Roman" w:cs="Times New Roman"/>
        </w:rPr>
        <w:t>Российской</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политики</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i/>
          <w:iCs/>
        </w:rPr>
        <w:t>Власть</w:t>
      </w:r>
      <w:proofErr w:type="spellEnd"/>
      <w:r w:rsidRPr="00E40413">
        <w:rPr>
          <w:rFonts w:ascii="Times New Roman" w:hAnsi="Times New Roman" w:cs="Times New Roman"/>
        </w:rPr>
        <w:t>. 2014. №4. С. 6.</w:t>
      </w:r>
    </w:p>
  </w:footnote>
  <w:footnote w:id="138">
    <w:p w14:paraId="1742054E" w14:textId="17D32EA2"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Там само.</w:t>
      </w:r>
    </w:p>
  </w:footnote>
  <w:footnote w:id="139">
    <w:p w14:paraId="0553A254" w14:textId="1D8C428E"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Яковюк</w:t>
      </w:r>
      <w:proofErr w:type="spellEnd"/>
      <w:r w:rsidRPr="00E40413">
        <w:rPr>
          <w:rFonts w:ascii="Times New Roman" w:hAnsi="Times New Roman" w:cs="Times New Roman"/>
        </w:rPr>
        <w:t xml:space="preserve"> І. В., </w:t>
      </w:r>
      <w:proofErr w:type="spellStart"/>
      <w:r w:rsidRPr="00E40413">
        <w:rPr>
          <w:rFonts w:ascii="Times New Roman" w:hAnsi="Times New Roman" w:cs="Times New Roman"/>
        </w:rPr>
        <w:t>Трагнюк</w:t>
      </w:r>
      <w:proofErr w:type="spellEnd"/>
      <w:r w:rsidRPr="00E40413">
        <w:rPr>
          <w:rFonts w:ascii="Times New Roman" w:hAnsi="Times New Roman" w:cs="Times New Roman"/>
        </w:rPr>
        <w:t xml:space="preserve"> А.Р. Проблеми забезпечення безпеки України в контексті політики НАТО щодо Російської Федерації. </w:t>
      </w:r>
      <w:r w:rsidRPr="00E40413">
        <w:rPr>
          <w:rFonts w:ascii="Times New Roman" w:hAnsi="Times New Roman" w:cs="Times New Roman"/>
          <w:i/>
          <w:iCs/>
        </w:rPr>
        <w:t>Теорія і практика правознавства</w:t>
      </w:r>
      <w:r w:rsidRPr="00E40413">
        <w:rPr>
          <w:rFonts w:ascii="Times New Roman" w:hAnsi="Times New Roman" w:cs="Times New Roman"/>
        </w:rPr>
        <w:t>. 2017. №2. С. 2.</w:t>
      </w:r>
    </w:p>
  </w:footnote>
  <w:footnote w:id="140">
    <w:p w14:paraId="208239B5" w14:textId="230532F6"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Чесноков</w:t>
      </w:r>
      <w:proofErr w:type="spellEnd"/>
      <w:r w:rsidRPr="00E40413">
        <w:rPr>
          <w:rFonts w:ascii="Times New Roman" w:hAnsi="Times New Roman" w:cs="Times New Roman"/>
        </w:rPr>
        <w:t xml:space="preserve"> Г.Д. Владимир </w:t>
      </w:r>
      <w:proofErr w:type="spellStart"/>
      <w:r w:rsidRPr="00E40413">
        <w:rPr>
          <w:rFonts w:ascii="Times New Roman" w:hAnsi="Times New Roman" w:cs="Times New Roman"/>
        </w:rPr>
        <w:t>Путин</w:t>
      </w:r>
      <w:proofErr w:type="spellEnd"/>
      <w:r w:rsidRPr="00E40413">
        <w:rPr>
          <w:rFonts w:ascii="Times New Roman" w:hAnsi="Times New Roman" w:cs="Times New Roman"/>
        </w:rPr>
        <w:t xml:space="preserve"> и </w:t>
      </w:r>
      <w:proofErr w:type="spellStart"/>
      <w:r w:rsidRPr="00E40413">
        <w:rPr>
          <w:rFonts w:ascii="Times New Roman" w:hAnsi="Times New Roman" w:cs="Times New Roman"/>
        </w:rPr>
        <w:t>геополитические</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интересы</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России</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i/>
          <w:iCs/>
        </w:rPr>
        <w:t>Социально-гуманитарные</w:t>
      </w:r>
      <w:proofErr w:type="spellEnd"/>
      <w:r w:rsidRPr="00E40413">
        <w:rPr>
          <w:rFonts w:ascii="Times New Roman" w:hAnsi="Times New Roman" w:cs="Times New Roman"/>
          <w:i/>
          <w:iCs/>
        </w:rPr>
        <w:t xml:space="preserve"> </w:t>
      </w:r>
      <w:proofErr w:type="spellStart"/>
      <w:r w:rsidRPr="00E40413">
        <w:rPr>
          <w:rFonts w:ascii="Times New Roman" w:hAnsi="Times New Roman" w:cs="Times New Roman"/>
          <w:i/>
          <w:iCs/>
        </w:rPr>
        <w:t>знания</w:t>
      </w:r>
      <w:proofErr w:type="spellEnd"/>
      <w:r w:rsidRPr="00E40413">
        <w:rPr>
          <w:rFonts w:ascii="Times New Roman" w:hAnsi="Times New Roman" w:cs="Times New Roman"/>
        </w:rPr>
        <w:t>. 2015. №1. С. 5-30. С. 27.</w:t>
      </w:r>
    </w:p>
  </w:footnote>
  <w:footnote w:id="141">
    <w:p w14:paraId="4E39D389" w14:textId="4BEFEA4A"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Там само.</w:t>
      </w:r>
    </w:p>
  </w:footnote>
  <w:footnote w:id="142">
    <w:p w14:paraId="0364650D" w14:textId="28E205D9"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Потєхін</w:t>
      </w:r>
      <w:proofErr w:type="spellEnd"/>
      <w:r w:rsidRPr="00E40413">
        <w:rPr>
          <w:rFonts w:ascii="Times New Roman" w:hAnsi="Times New Roman" w:cs="Times New Roman"/>
        </w:rPr>
        <w:t xml:space="preserve"> О. НАТО без України. Зовнішні справи. 2016. №11. С. 11.</w:t>
      </w:r>
    </w:p>
  </w:footnote>
  <w:footnote w:id="143">
    <w:p w14:paraId="30961A8A" w14:textId="02071B85"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Василенко В. А. Агресія Росії : </w:t>
      </w:r>
      <w:proofErr w:type="spellStart"/>
      <w:r w:rsidRPr="00E40413">
        <w:rPr>
          <w:rFonts w:ascii="Times New Roman" w:hAnsi="Times New Roman" w:cs="Times New Roman"/>
        </w:rPr>
        <w:t>генеза</w:t>
      </w:r>
      <w:proofErr w:type="spellEnd"/>
      <w:r w:rsidRPr="00E40413">
        <w:rPr>
          <w:rFonts w:ascii="Times New Roman" w:hAnsi="Times New Roman" w:cs="Times New Roman"/>
        </w:rPr>
        <w:t xml:space="preserve">, мета, способи протидії та правові наслідки. </w:t>
      </w:r>
      <w:r w:rsidRPr="00E40413">
        <w:rPr>
          <w:rFonts w:ascii="Times New Roman" w:hAnsi="Times New Roman" w:cs="Times New Roman"/>
          <w:i/>
          <w:iCs/>
        </w:rPr>
        <w:t>Український Тиждень</w:t>
      </w:r>
      <w:r w:rsidRPr="00E40413">
        <w:rPr>
          <w:rFonts w:ascii="Times New Roman" w:hAnsi="Times New Roman" w:cs="Times New Roman"/>
        </w:rPr>
        <w:t>. 2014. № 12. С. 1.</w:t>
      </w:r>
    </w:p>
  </w:footnote>
  <w:footnote w:id="144">
    <w:p w14:paraId="6EBB74C5" w14:textId="65B76DF1"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Пашков</w:t>
      </w:r>
      <w:proofErr w:type="spellEnd"/>
      <w:r w:rsidRPr="00E40413">
        <w:rPr>
          <w:rFonts w:ascii="Times New Roman" w:hAnsi="Times New Roman" w:cs="Times New Roman"/>
        </w:rPr>
        <w:t xml:space="preserve"> М., </w:t>
      </w:r>
      <w:proofErr w:type="spellStart"/>
      <w:r w:rsidRPr="00E40413">
        <w:rPr>
          <w:rFonts w:ascii="Times New Roman" w:hAnsi="Times New Roman" w:cs="Times New Roman"/>
        </w:rPr>
        <w:t>Чалый</w:t>
      </w:r>
      <w:proofErr w:type="spellEnd"/>
      <w:r w:rsidRPr="00E40413">
        <w:rPr>
          <w:rFonts w:ascii="Times New Roman" w:hAnsi="Times New Roman" w:cs="Times New Roman"/>
        </w:rPr>
        <w:t xml:space="preserve"> В. </w:t>
      </w:r>
      <w:proofErr w:type="spellStart"/>
      <w:r w:rsidRPr="00E40413">
        <w:rPr>
          <w:rFonts w:ascii="Times New Roman" w:hAnsi="Times New Roman" w:cs="Times New Roman"/>
        </w:rPr>
        <w:t>Украинско-российские</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отношения</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взгляд</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из</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Украины</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i/>
          <w:iCs/>
        </w:rPr>
        <w:t>Полития</w:t>
      </w:r>
      <w:proofErr w:type="spellEnd"/>
      <w:r w:rsidRPr="00E40413">
        <w:rPr>
          <w:rFonts w:ascii="Times New Roman" w:hAnsi="Times New Roman" w:cs="Times New Roman"/>
        </w:rPr>
        <w:t>. 2001. №1. С. 13.</w:t>
      </w:r>
    </w:p>
  </w:footnote>
  <w:footnote w:id="145">
    <w:p w14:paraId="782919CF" w14:textId="4901B256"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Прийдун</w:t>
      </w:r>
      <w:proofErr w:type="spellEnd"/>
      <w:r w:rsidRPr="00E40413">
        <w:rPr>
          <w:rFonts w:ascii="Times New Roman" w:hAnsi="Times New Roman" w:cs="Times New Roman"/>
        </w:rPr>
        <w:t xml:space="preserve"> С. В. Трансформація зовнішньої політики України: європейсько-атлантичний аспект (1991–2015) : дис. ... канд. </w:t>
      </w:r>
      <w:proofErr w:type="spellStart"/>
      <w:r w:rsidRPr="00E40413">
        <w:rPr>
          <w:rFonts w:ascii="Times New Roman" w:hAnsi="Times New Roman" w:cs="Times New Roman"/>
        </w:rPr>
        <w:t>іст</w:t>
      </w:r>
      <w:proofErr w:type="spellEnd"/>
      <w:r w:rsidRPr="00E40413">
        <w:rPr>
          <w:rFonts w:ascii="Times New Roman" w:hAnsi="Times New Roman" w:cs="Times New Roman"/>
        </w:rPr>
        <w:t>. наук : 07.00.02 : 03 / Тернопільський нац. пед. ун-т ім. В. Гнатюка. Тернопіль, 2019. С. 6.</w:t>
      </w:r>
    </w:p>
  </w:footnote>
  <w:footnote w:id="146">
    <w:p w14:paraId="03F229C7" w14:textId="61235A6B"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Король  І., Шпільман Б. Новий формат взаємовідносин України з НАТО. </w:t>
      </w:r>
      <w:r w:rsidRPr="00E40413">
        <w:rPr>
          <w:rFonts w:ascii="Times New Roman" w:hAnsi="Times New Roman" w:cs="Times New Roman"/>
          <w:i/>
          <w:iCs/>
        </w:rPr>
        <w:t>Геополітика України: історія і сучасність : зб. наук. пр.</w:t>
      </w:r>
      <w:r w:rsidRPr="00E40413">
        <w:rPr>
          <w:rFonts w:ascii="Times New Roman" w:hAnsi="Times New Roman" w:cs="Times New Roman"/>
        </w:rPr>
        <w:t xml:space="preserve"> 2010. №3. С. 30.</w:t>
      </w:r>
    </w:p>
  </w:footnote>
  <w:footnote w:id="147">
    <w:p w14:paraId="2F8B918F" w14:textId="39BA3463"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Там само.</w:t>
      </w:r>
    </w:p>
  </w:footnote>
  <w:footnote w:id="148">
    <w:p w14:paraId="315A0457" w14:textId="24509829"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Струтинський</w:t>
      </w:r>
      <w:proofErr w:type="spellEnd"/>
      <w:r w:rsidRPr="00E40413">
        <w:rPr>
          <w:rFonts w:ascii="Times New Roman" w:hAnsi="Times New Roman" w:cs="Times New Roman"/>
        </w:rPr>
        <w:t xml:space="preserve"> В. Українсько-польське й українсько-російське стратегічне партнерство в контексті європейських інтеграційних процесів. </w:t>
      </w:r>
      <w:r w:rsidRPr="00E40413">
        <w:rPr>
          <w:rFonts w:ascii="Times New Roman" w:hAnsi="Times New Roman" w:cs="Times New Roman"/>
          <w:i/>
          <w:iCs/>
        </w:rPr>
        <w:t>Науковий вісник Східноєвропейського національного університету імені Лесі Українки</w:t>
      </w:r>
      <w:r w:rsidRPr="00E40413">
        <w:rPr>
          <w:rFonts w:ascii="Times New Roman" w:hAnsi="Times New Roman" w:cs="Times New Roman"/>
        </w:rPr>
        <w:t>. Міжнародні відносини. 2014. № 14. С. 41.</w:t>
      </w:r>
    </w:p>
  </w:footnote>
  <w:footnote w:id="149">
    <w:p w14:paraId="55D45EB2" w14:textId="2954B4BF"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Гай-Нижник П. П. Росія проти України (1990–2016 рр.): від політики шантажу і примусу до війни на поглинання та спроби знищення. К.: «МП Леся», 2017. С. 86.</w:t>
      </w:r>
    </w:p>
  </w:footnote>
  <w:footnote w:id="150">
    <w:p w14:paraId="0FE8C7BF" w14:textId="31A6BC7C"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Струтинський</w:t>
      </w:r>
      <w:proofErr w:type="spellEnd"/>
      <w:r w:rsidRPr="00E40413">
        <w:rPr>
          <w:rFonts w:ascii="Times New Roman" w:hAnsi="Times New Roman" w:cs="Times New Roman"/>
        </w:rPr>
        <w:t xml:space="preserve"> В. Українсько-польське й українсько-російське стратегічне партнерство в контексті європейських інтеграційних процесів. </w:t>
      </w:r>
      <w:r w:rsidRPr="00E40413">
        <w:rPr>
          <w:rFonts w:ascii="Times New Roman" w:hAnsi="Times New Roman" w:cs="Times New Roman"/>
          <w:i/>
          <w:iCs/>
        </w:rPr>
        <w:t>Науковий вісник Східноєвропейського національного університету імені Лесі Українки</w:t>
      </w:r>
      <w:r w:rsidRPr="00E40413">
        <w:rPr>
          <w:rFonts w:ascii="Times New Roman" w:hAnsi="Times New Roman" w:cs="Times New Roman"/>
        </w:rPr>
        <w:t>. Міжнародні відносини. 2014. № 14. С. 44.</w:t>
      </w:r>
    </w:p>
  </w:footnote>
  <w:footnote w:id="151">
    <w:p w14:paraId="183A154A" w14:textId="6499A441"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Радковець</w:t>
      </w:r>
      <w:proofErr w:type="spellEnd"/>
      <w:r w:rsidRPr="00E40413">
        <w:rPr>
          <w:rFonts w:ascii="Times New Roman" w:hAnsi="Times New Roman" w:cs="Times New Roman"/>
        </w:rPr>
        <w:t xml:space="preserve"> Ю.І. Ознаки технологій "гібридної війни" в агресивних діях Росії проти України. 2014. №3. С. 38.</w:t>
      </w:r>
    </w:p>
  </w:footnote>
  <w:footnote w:id="152">
    <w:p w14:paraId="526A1C2F" w14:textId="753F4F31"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Наумов</w:t>
      </w:r>
      <w:proofErr w:type="spellEnd"/>
      <w:r w:rsidRPr="00E40413">
        <w:rPr>
          <w:rFonts w:ascii="Times New Roman" w:hAnsi="Times New Roman" w:cs="Times New Roman"/>
        </w:rPr>
        <w:t xml:space="preserve"> С. Ю. </w:t>
      </w:r>
      <w:proofErr w:type="spellStart"/>
      <w:r w:rsidRPr="00E40413">
        <w:rPr>
          <w:rFonts w:ascii="Times New Roman" w:hAnsi="Times New Roman" w:cs="Times New Roman"/>
        </w:rPr>
        <w:t>Украинский</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кризис</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как</w:t>
      </w:r>
      <w:proofErr w:type="spellEnd"/>
      <w:r w:rsidRPr="00E40413">
        <w:rPr>
          <w:rFonts w:ascii="Times New Roman" w:hAnsi="Times New Roman" w:cs="Times New Roman"/>
        </w:rPr>
        <w:t xml:space="preserve"> момент </w:t>
      </w:r>
      <w:proofErr w:type="spellStart"/>
      <w:r w:rsidRPr="00E40413">
        <w:rPr>
          <w:rFonts w:ascii="Times New Roman" w:hAnsi="Times New Roman" w:cs="Times New Roman"/>
        </w:rPr>
        <w:t>истины</w:t>
      </w:r>
      <w:proofErr w:type="spellEnd"/>
      <w:r w:rsidRPr="00E40413">
        <w:rPr>
          <w:rFonts w:ascii="Times New Roman" w:hAnsi="Times New Roman" w:cs="Times New Roman"/>
        </w:rPr>
        <w:t xml:space="preserve"> для </w:t>
      </w:r>
      <w:proofErr w:type="spellStart"/>
      <w:r w:rsidRPr="00E40413">
        <w:rPr>
          <w:rFonts w:ascii="Times New Roman" w:hAnsi="Times New Roman" w:cs="Times New Roman"/>
        </w:rPr>
        <w:t>Российской</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политики</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i/>
          <w:iCs/>
        </w:rPr>
        <w:t>Власть</w:t>
      </w:r>
      <w:proofErr w:type="spellEnd"/>
      <w:r w:rsidRPr="00E40413">
        <w:rPr>
          <w:rFonts w:ascii="Times New Roman" w:hAnsi="Times New Roman" w:cs="Times New Roman"/>
        </w:rPr>
        <w:t>. 2014. №4. С. 9.</w:t>
      </w:r>
    </w:p>
  </w:footnote>
  <w:footnote w:id="153">
    <w:p w14:paraId="68D0D849" w14:textId="35B3DE9B"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Стратегия</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национальной</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безопасности</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Российской</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Федерации</w:t>
      </w:r>
      <w:proofErr w:type="spellEnd"/>
      <w:r w:rsidRPr="00E40413">
        <w:rPr>
          <w:rFonts w:ascii="Times New Roman" w:hAnsi="Times New Roman" w:cs="Times New Roman"/>
        </w:rPr>
        <w:t xml:space="preserve"> до 2020 </w:t>
      </w:r>
      <w:proofErr w:type="spellStart"/>
      <w:r w:rsidRPr="00E40413">
        <w:rPr>
          <w:rFonts w:ascii="Times New Roman" w:hAnsi="Times New Roman" w:cs="Times New Roman"/>
        </w:rPr>
        <w:t>года</w:t>
      </w:r>
      <w:proofErr w:type="spellEnd"/>
      <w:r w:rsidRPr="00E40413">
        <w:rPr>
          <w:rFonts w:ascii="Times New Roman" w:hAnsi="Times New Roman" w:cs="Times New Roman"/>
        </w:rPr>
        <w:t xml:space="preserve">: Сайт Президента Росії від 13 травня 2009 р. URL: </w:t>
      </w:r>
      <w:proofErr w:type="spellStart"/>
      <w:r w:rsidRPr="00E40413">
        <w:rPr>
          <w:rFonts w:ascii="Times New Roman" w:hAnsi="Times New Roman" w:cs="Times New Roman"/>
        </w:rPr>
        <w:t>kremlin.ru</w:t>
      </w:r>
      <w:proofErr w:type="spellEnd"/>
      <w:r w:rsidRPr="00E40413">
        <w:rPr>
          <w:rFonts w:ascii="Times New Roman" w:hAnsi="Times New Roman" w:cs="Times New Roman"/>
        </w:rPr>
        <w:t>/</w:t>
      </w:r>
      <w:proofErr w:type="spellStart"/>
      <w:r w:rsidRPr="00E40413">
        <w:rPr>
          <w:rFonts w:ascii="Times New Roman" w:hAnsi="Times New Roman" w:cs="Times New Roman"/>
        </w:rPr>
        <w:t>supplement</w:t>
      </w:r>
      <w:proofErr w:type="spellEnd"/>
      <w:r w:rsidRPr="00E40413">
        <w:rPr>
          <w:rFonts w:ascii="Times New Roman" w:hAnsi="Times New Roman" w:cs="Times New Roman"/>
        </w:rPr>
        <w:t>/424 (дата звернення: 27.11.2020)</w:t>
      </w:r>
    </w:p>
  </w:footnote>
  <w:footnote w:id="154">
    <w:p w14:paraId="3178D134" w14:textId="602C0574"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Кузнецова</w:t>
      </w:r>
      <w:proofErr w:type="spellEnd"/>
      <w:r w:rsidRPr="00E40413">
        <w:rPr>
          <w:rFonts w:ascii="Times New Roman" w:hAnsi="Times New Roman" w:cs="Times New Roman"/>
        </w:rPr>
        <w:t xml:space="preserve"> К.А. </w:t>
      </w:r>
      <w:proofErr w:type="spellStart"/>
      <w:r w:rsidRPr="00E40413">
        <w:rPr>
          <w:rFonts w:ascii="Times New Roman" w:hAnsi="Times New Roman" w:cs="Times New Roman"/>
        </w:rPr>
        <w:t>Геополитические</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интересы</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России</w:t>
      </w:r>
      <w:proofErr w:type="spellEnd"/>
      <w:r w:rsidRPr="00E40413">
        <w:rPr>
          <w:rFonts w:ascii="Times New Roman" w:hAnsi="Times New Roman" w:cs="Times New Roman"/>
        </w:rPr>
        <w:t xml:space="preserve"> и США на </w:t>
      </w:r>
      <w:proofErr w:type="spellStart"/>
      <w:r w:rsidRPr="00E40413">
        <w:rPr>
          <w:rFonts w:ascii="Times New Roman" w:hAnsi="Times New Roman" w:cs="Times New Roman"/>
        </w:rPr>
        <w:t>Украине</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Электронный</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научный</w:t>
      </w:r>
      <w:proofErr w:type="spellEnd"/>
      <w:r w:rsidRPr="00E40413">
        <w:rPr>
          <w:rFonts w:ascii="Times New Roman" w:hAnsi="Times New Roman" w:cs="Times New Roman"/>
        </w:rPr>
        <w:t xml:space="preserve"> журнал «</w:t>
      </w:r>
      <w:proofErr w:type="spellStart"/>
      <w:r w:rsidRPr="00E40413">
        <w:rPr>
          <w:rFonts w:ascii="Times New Roman" w:hAnsi="Times New Roman" w:cs="Times New Roman"/>
        </w:rPr>
        <w:t>ГосРег</w:t>
      </w:r>
      <w:proofErr w:type="spellEnd"/>
      <w:r w:rsidRPr="00E40413">
        <w:rPr>
          <w:rFonts w:ascii="Times New Roman" w:hAnsi="Times New Roman" w:cs="Times New Roman"/>
        </w:rPr>
        <w:t>». 2016. № 1</w:t>
      </w:r>
      <w:r>
        <w:rPr>
          <w:rFonts w:ascii="Times New Roman" w:hAnsi="Times New Roman" w:cs="Times New Roman"/>
        </w:rPr>
        <w:t xml:space="preserve">. </w:t>
      </w:r>
      <w:r w:rsidRPr="00E40413">
        <w:rPr>
          <w:rFonts w:ascii="Times New Roman" w:hAnsi="Times New Roman" w:cs="Times New Roman"/>
        </w:rPr>
        <w:t>С. 3.</w:t>
      </w:r>
    </w:p>
  </w:footnote>
  <w:footnote w:id="155">
    <w:p w14:paraId="42B7A4D6" w14:textId="04B5BE52"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Там само.</w:t>
      </w:r>
    </w:p>
  </w:footnote>
  <w:footnote w:id="156">
    <w:p w14:paraId="1B85083D" w14:textId="13DA294E"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Киселев</w:t>
      </w:r>
      <w:proofErr w:type="spellEnd"/>
      <w:r w:rsidRPr="00E40413">
        <w:rPr>
          <w:rFonts w:ascii="Times New Roman" w:hAnsi="Times New Roman" w:cs="Times New Roman"/>
        </w:rPr>
        <w:t xml:space="preserve"> С.Г. </w:t>
      </w:r>
      <w:proofErr w:type="spellStart"/>
      <w:r w:rsidRPr="00E40413">
        <w:rPr>
          <w:rFonts w:ascii="Times New Roman" w:hAnsi="Times New Roman" w:cs="Times New Roman"/>
        </w:rPr>
        <w:t>Трансформации</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мировой</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геополитической</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модели</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последствия</w:t>
      </w:r>
      <w:proofErr w:type="spellEnd"/>
      <w:r w:rsidRPr="00E40413">
        <w:rPr>
          <w:rFonts w:ascii="Times New Roman" w:hAnsi="Times New Roman" w:cs="Times New Roman"/>
        </w:rPr>
        <w:t xml:space="preserve"> для </w:t>
      </w:r>
      <w:proofErr w:type="spellStart"/>
      <w:r w:rsidRPr="00E40413">
        <w:rPr>
          <w:rFonts w:ascii="Times New Roman" w:hAnsi="Times New Roman" w:cs="Times New Roman"/>
        </w:rPr>
        <w:t>России</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i/>
          <w:iCs/>
        </w:rPr>
        <w:t>Среднерусский</w:t>
      </w:r>
      <w:proofErr w:type="spellEnd"/>
      <w:r w:rsidRPr="00E40413">
        <w:rPr>
          <w:rFonts w:ascii="Times New Roman" w:hAnsi="Times New Roman" w:cs="Times New Roman"/>
          <w:i/>
          <w:iCs/>
        </w:rPr>
        <w:t xml:space="preserve"> </w:t>
      </w:r>
      <w:proofErr w:type="spellStart"/>
      <w:r w:rsidRPr="00E40413">
        <w:rPr>
          <w:rFonts w:ascii="Times New Roman" w:hAnsi="Times New Roman" w:cs="Times New Roman"/>
          <w:i/>
          <w:iCs/>
        </w:rPr>
        <w:t>вестник</w:t>
      </w:r>
      <w:proofErr w:type="spellEnd"/>
      <w:r w:rsidRPr="00E40413">
        <w:rPr>
          <w:rFonts w:ascii="Times New Roman" w:hAnsi="Times New Roman" w:cs="Times New Roman"/>
          <w:i/>
          <w:iCs/>
        </w:rPr>
        <w:t xml:space="preserve"> </w:t>
      </w:r>
      <w:proofErr w:type="spellStart"/>
      <w:r w:rsidRPr="00E40413">
        <w:rPr>
          <w:rFonts w:ascii="Times New Roman" w:hAnsi="Times New Roman" w:cs="Times New Roman"/>
          <w:i/>
          <w:iCs/>
        </w:rPr>
        <w:t>общественных</w:t>
      </w:r>
      <w:proofErr w:type="spellEnd"/>
      <w:r w:rsidRPr="00E40413">
        <w:rPr>
          <w:rFonts w:ascii="Times New Roman" w:hAnsi="Times New Roman" w:cs="Times New Roman"/>
          <w:i/>
          <w:iCs/>
        </w:rPr>
        <w:t xml:space="preserve"> наук</w:t>
      </w:r>
      <w:r w:rsidRPr="00E40413">
        <w:rPr>
          <w:rFonts w:ascii="Times New Roman" w:hAnsi="Times New Roman" w:cs="Times New Roman"/>
        </w:rPr>
        <w:t>. 2015. №2. С. 63.</w:t>
      </w:r>
    </w:p>
  </w:footnote>
  <w:footnote w:id="157">
    <w:p w14:paraId="1A36DF6B" w14:textId="336F59F9"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Вєтринський</w:t>
      </w:r>
      <w:proofErr w:type="spellEnd"/>
      <w:r w:rsidRPr="00E40413">
        <w:rPr>
          <w:rFonts w:ascii="Times New Roman" w:hAnsi="Times New Roman" w:cs="Times New Roman"/>
        </w:rPr>
        <w:t xml:space="preserve"> І. М. Геополітичні передумови російської агресії проти України. </w:t>
      </w:r>
      <w:proofErr w:type="spellStart"/>
      <w:r w:rsidRPr="00E40413">
        <w:rPr>
          <w:rFonts w:ascii="Times New Roman" w:hAnsi="Times New Roman" w:cs="Times New Roman"/>
          <w:i/>
          <w:iCs/>
        </w:rPr>
        <w:t>Гілея</w:t>
      </w:r>
      <w:proofErr w:type="spellEnd"/>
      <w:r w:rsidRPr="00E40413">
        <w:rPr>
          <w:rFonts w:ascii="Times New Roman" w:hAnsi="Times New Roman" w:cs="Times New Roman"/>
          <w:i/>
          <w:iCs/>
        </w:rPr>
        <w:t>: науковий вісник</w:t>
      </w:r>
      <w:r w:rsidRPr="00E40413">
        <w:rPr>
          <w:rFonts w:ascii="Times New Roman" w:hAnsi="Times New Roman" w:cs="Times New Roman"/>
        </w:rPr>
        <w:t>. 2015. №99. С. 317.</w:t>
      </w:r>
    </w:p>
  </w:footnote>
  <w:footnote w:id="158">
    <w:p w14:paraId="789380F0" w14:textId="51DB679E"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Філяніна</w:t>
      </w:r>
      <w:proofErr w:type="spellEnd"/>
      <w:r w:rsidRPr="00E40413">
        <w:rPr>
          <w:rFonts w:ascii="Times New Roman" w:hAnsi="Times New Roman" w:cs="Times New Roman"/>
        </w:rPr>
        <w:t xml:space="preserve"> Л.А. Актуальні питання партнерських відносин НАТО – Україна. Актуальні проблеми державотворення, </w:t>
      </w:r>
      <w:proofErr w:type="spellStart"/>
      <w:r w:rsidRPr="00E40413">
        <w:rPr>
          <w:rFonts w:ascii="Times New Roman" w:hAnsi="Times New Roman" w:cs="Times New Roman"/>
        </w:rPr>
        <w:t>правотворення</w:t>
      </w:r>
      <w:proofErr w:type="spellEnd"/>
      <w:r w:rsidRPr="00E40413">
        <w:rPr>
          <w:rFonts w:ascii="Times New Roman" w:hAnsi="Times New Roman" w:cs="Times New Roman"/>
        </w:rPr>
        <w:t xml:space="preserve"> та правозастосування: матеріали наук. семінару (м. Дніпро, 8 грудня 2017 р.). Дніпро: ДДУВС, 2018. С. 356.</w:t>
      </w:r>
    </w:p>
  </w:footnote>
  <w:footnote w:id="159">
    <w:p w14:paraId="4ECDD7EE" w14:textId="1FD6684A"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НАТО вважає Росію загрозою євроатлантичній безпеці – лондонська декларація: Українська правда від 4 грудня 2019 р. URL: https://www.pravda.com.ua/news/2019/12/4/7233870/ (дата звернення: 28.11.2020)</w:t>
      </w:r>
    </w:p>
  </w:footnote>
  <w:footnote w:id="160">
    <w:p w14:paraId="14F3A91D" w14:textId="161E3B82" w:rsidR="00873409" w:rsidRPr="00E40413" w:rsidRDefault="00873409" w:rsidP="00E40413">
      <w:pPr>
        <w:pStyle w:val="a7"/>
        <w:jc w:val="both"/>
        <w:rPr>
          <w:rFonts w:ascii="Times New Roman" w:hAnsi="Times New Roman" w:cs="Times New Roman"/>
          <w:lang w:val="en-US"/>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DePetris</w:t>
      </w:r>
      <w:proofErr w:type="spellEnd"/>
      <w:r w:rsidRPr="00E40413">
        <w:rPr>
          <w:rFonts w:ascii="Times New Roman" w:hAnsi="Times New Roman" w:cs="Times New Roman"/>
        </w:rPr>
        <w:t xml:space="preserve"> D. </w:t>
      </w:r>
      <w:proofErr w:type="spellStart"/>
      <w:r w:rsidRPr="00E40413">
        <w:rPr>
          <w:rFonts w:ascii="Times New Roman" w:hAnsi="Times New Roman" w:cs="Times New Roman"/>
        </w:rPr>
        <w:t>The</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European</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Deterrence</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Reassurance</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Initiative</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sends</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the</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wrong</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message</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Defense</w:t>
      </w:r>
      <w:proofErr w:type="spellEnd"/>
      <w:r w:rsidRPr="00E40413">
        <w:rPr>
          <w:rFonts w:ascii="Times New Roman" w:hAnsi="Times New Roman" w:cs="Times New Roman"/>
        </w:rPr>
        <w:t xml:space="preserve"> </w:t>
      </w:r>
      <w:proofErr w:type="spellStart"/>
      <w:r w:rsidRPr="00E40413">
        <w:rPr>
          <w:rFonts w:ascii="Times New Roman" w:hAnsi="Times New Roman" w:cs="Times New Roman"/>
        </w:rPr>
        <w:t>News</w:t>
      </w:r>
      <w:proofErr w:type="spellEnd"/>
      <w:r w:rsidRPr="00E40413">
        <w:rPr>
          <w:rFonts w:ascii="Times New Roman" w:hAnsi="Times New Roman" w:cs="Times New Roman"/>
        </w:rPr>
        <w:t xml:space="preserve"> від 21 березня 2019 р. URL: https://www.defensenews.com/opinion/commentary/2019/03/21/the-european-deterrence-reassurance-initiative-sends-the-wrong-message/</w:t>
      </w:r>
      <w:r w:rsidRPr="00E40413">
        <w:rPr>
          <w:rFonts w:ascii="Times New Roman" w:hAnsi="Times New Roman" w:cs="Times New Roman"/>
          <w:lang w:val="en-US"/>
        </w:rPr>
        <w:t xml:space="preserve"> </w:t>
      </w:r>
      <w:r w:rsidRPr="00E40413">
        <w:rPr>
          <w:rFonts w:ascii="Times New Roman" w:hAnsi="Times New Roman" w:cs="Times New Roman"/>
        </w:rPr>
        <w:t>(дата звернення: 28.11.2020)</w:t>
      </w:r>
    </w:p>
  </w:footnote>
  <w:footnote w:id="161">
    <w:p w14:paraId="716AB2A7" w14:textId="1314CD47"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Угода між Урядом України та Організацією Північноатлантичного договору про статус представництва НАТО в Україні. URL: https://zakon.rada.gov.ua/laws/show/950_033#Text (дата звернення: 28.11.2020)</w:t>
      </w:r>
    </w:p>
  </w:footnote>
  <w:footnote w:id="162">
    <w:p w14:paraId="78037C83" w14:textId="77777777"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Трамп</w:t>
      </w:r>
      <w:proofErr w:type="spellEnd"/>
      <w:r w:rsidRPr="00E40413">
        <w:rPr>
          <w:rFonts w:ascii="Times New Roman" w:hAnsi="Times New Roman" w:cs="Times New Roman"/>
        </w:rPr>
        <w:t xml:space="preserve"> визнав Росію загрозою у новій стратегії нацбезпеки США: Українська правда від 18 грудня 2017 р. URL: https://www.pravda.com.ua/news/2017/12/18/7165974/ (дата звернення: 28.11.2020)</w:t>
      </w:r>
    </w:p>
  </w:footnote>
  <w:footnote w:id="163">
    <w:p w14:paraId="3F8269E3" w14:textId="4F3A04D3"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color w:val="000000"/>
        </w:rPr>
        <w:footnoteRef/>
      </w:r>
      <w:r w:rsidRPr="00E40413">
        <w:rPr>
          <w:rFonts w:ascii="Times New Roman" w:hAnsi="Times New Roman" w:cs="Times New Roman"/>
          <w:color w:val="000000"/>
        </w:rPr>
        <w:t xml:space="preserve"> </w:t>
      </w:r>
      <w:proofErr w:type="spellStart"/>
      <w:r w:rsidRPr="00E40413">
        <w:rPr>
          <w:rFonts w:ascii="Times New Roman" w:hAnsi="Times New Roman" w:cs="Times New Roman"/>
          <w:color w:val="000000"/>
          <w:shd w:val="clear" w:color="auto" w:fill="FFFFFF"/>
        </w:rPr>
        <w:t>Уокер</w:t>
      </w:r>
      <w:proofErr w:type="spellEnd"/>
      <w:r w:rsidRPr="00E40413">
        <w:rPr>
          <w:rFonts w:ascii="Times New Roman" w:hAnsi="Times New Roman" w:cs="Times New Roman"/>
          <w:color w:val="000000"/>
          <w:shd w:val="clear" w:color="auto" w:fill="FFFFFF"/>
        </w:rPr>
        <w:t xml:space="preserve"> Е. Війна почалася. Що відбувається між США та Росією</w:t>
      </w:r>
      <w:r>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Новое</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Время</w:t>
      </w:r>
      <w:proofErr w:type="spellEnd"/>
      <w:r>
        <w:rPr>
          <w:rFonts w:ascii="Times New Roman" w:hAnsi="Times New Roman" w:cs="Times New Roman"/>
          <w:color w:val="000000"/>
          <w:shd w:val="clear" w:color="auto" w:fill="FFFFFF"/>
        </w:rPr>
        <w:t xml:space="preserve"> від 27 листопада 2015 р</w:t>
      </w:r>
      <w:r w:rsidRPr="00E40413">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 xml:space="preserve"> </w:t>
      </w:r>
      <w:r w:rsidRPr="00E40413">
        <w:rPr>
          <w:rFonts w:ascii="Times New Roman" w:hAnsi="Times New Roman" w:cs="Times New Roman"/>
          <w:color w:val="000000"/>
          <w:shd w:val="clear" w:color="auto" w:fill="FFFFFF"/>
        </w:rPr>
        <w:t xml:space="preserve"> </w:t>
      </w:r>
      <w:r w:rsidRPr="00E40413">
        <w:rPr>
          <w:rFonts w:ascii="Times New Roman" w:hAnsi="Times New Roman" w:cs="Times New Roman"/>
        </w:rPr>
        <w:t>URL:</w:t>
      </w:r>
      <w:r w:rsidRPr="00E40413">
        <w:rPr>
          <w:rFonts w:ascii="Times New Roman" w:hAnsi="Times New Roman" w:cs="Times New Roman"/>
          <w:color w:val="000000"/>
          <w:shd w:val="clear" w:color="auto" w:fill="FFFFFF"/>
        </w:rPr>
        <w:t xml:space="preserve"> </w:t>
      </w:r>
      <w:hyperlink r:id="rId3" w:history="1">
        <w:r w:rsidRPr="00D842AE">
          <w:rPr>
            <w:rStyle w:val="aa"/>
            <w:rFonts w:ascii="Times New Roman" w:hAnsi="Times New Roman" w:cs="Times New Roman"/>
            <w:shd w:val="clear" w:color="auto" w:fill="FFFFFF"/>
          </w:rPr>
          <w:t>http://nv.ua/ukr/opinion/walker/vijna-pochalasja-shcho-vidbuvajetsja-mizh-ssha-i-rosijeju-82470.html</w:t>
        </w:r>
      </w:hyperlink>
      <w:r>
        <w:rPr>
          <w:rFonts w:ascii="Times New Roman" w:hAnsi="Times New Roman" w:cs="Times New Roman"/>
          <w:color w:val="000000"/>
          <w:shd w:val="clear" w:color="auto" w:fill="FFFFFF"/>
        </w:rPr>
        <w:t xml:space="preserve"> </w:t>
      </w:r>
      <w:r w:rsidRPr="00E40413">
        <w:rPr>
          <w:rFonts w:ascii="Times New Roman" w:hAnsi="Times New Roman" w:cs="Times New Roman"/>
        </w:rPr>
        <w:t>(дата звернення: 28.11.2020)</w:t>
      </w:r>
    </w:p>
  </w:footnote>
  <w:footnote w:id="164">
    <w:p w14:paraId="7304C166" w14:textId="61987CEF" w:rsidR="00873409" w:rsidRPr="00E40413" w:rsidRDefault="00873409" w:rsidP="005F6A30">
      <w:pPr>
        <w:pStyle w:val="a7"/>
        <w:jc w:val="both"/>
        <w:rPr>
          <w:rFonts w:ascii="Times New Roman" w:hAnsi="Times New Roman" w:cs="Times New Roman"/>
        </w:rPr>
      </w:pPr>
      <w:r w:rsidRPr="00E40413">
        <w:rPr>
          <w:rStyle w:val="a9"/>
          <w:rFonts w:ascii="Times New Roman" w:hAnsi="Times New Roman" w:cs="Times New Roman"/>
          <w:color w:val="000000"/>
        </w:rPr>
        <w:footnoteRef/>
      </w:r>
      <w:r w:rsidRPr="00E40413">
        <w:rPr>
          <w:rFonts w:ascii="Times New Roman" w:hAnsi="Times New Roman" w:cs="Times New Roman"/>
          <w:color w:val="000000"/>
        </w:rPr>
        <w:t xml:space="preserve"> </w:t>
      </w:r>
      <w:r w:rsidRPr="00E40413">
        <w:rPr>
          <w:rFonts w:ascii="Times New Roman" w:hAnsi="Times New Roman" w:cs="Times New Roman"/>
          <w:color w:val="000000"/>
          <w:shd w:val="clear" w:color="auto" w:fill="FFFFFF"/>
        </w:rPr>
        <w:t>Російсько-американські відносини змінюються: сторони йдуть на поступки</w:t>
      </w:r>
      <w:r>
        <w:rPr>
          <w:rFonts w:ascii="Times New Roman" w:hAnsi="Times New Roman" w:cs="Times New Roman"/>
          <w:color w:val="000000"/>
          <w:shd w:val="clear" w:color="auto" w:fill="FFFFFF"/>
        </w:rPr>
        <w:t xml:space="preserve">. </w:t>
      </w:r>
      <w:r w:rsidRPr="00E40413">
        <w:rPr>
          <w:rFonts w:ascii="Times New Roman" w:hAnsi="Times New Roman" w:cs="Times New Roman"/>
          <w:color w:val="000000"/>
          <w:shd w:val="clear" w:color="auto" w:fill="FFFFFF"/>
        </w:rPr>
        <w:t>МЦПД.</w:t>
      </w:r>
      <w:r>
        <w:rPr>
          <w:rFonts w:ascii="Times New Roman" w:hAnsi="Times New Roman" w:cs="Times New Roman"/>
          <w:color w:val="000000"/>
          <w:shd w:val="clear" w:color="auto" w:fill="FFFFFF"/>
        </w:rPr>
        <w:t xml:space="preserve"> </w:t>
      </w:r>
      <w:r w:rsidRPr="00E40413">
        <w:rPr>
          <w:rFonts w:ascii="Times New Roman" w:hAnsi="Times New Roman" w:cs="Times New Roman"/>
        </w:rPr>
        <w:t>URL:</w:t>
      </w:r>
      <w:r w:rsidRPr="00E40413">
        <w:rPr>
          <w:rFonts w:ascii="Times New Roman" w:hAnsi="Times New Roman" w:cs="Times New Roman"/>
          <w:color w:val="000000"/>
          <w:shd w:val="clear" w:color="auto" w:fill="FFFFFF"/>
        </w:rPr>
        <w:t xml:space="preserve"> </w:t>
      </w:r>
      <w:hyperlink r:id="rId4" w:history="1">
        <w:r w:rsidRPr="00D842AE">
          <w:rPr>
            <w:rStyle w:val="aa"/>
            <w:rFonts w:ascii="Times New Roman" w:hAnsi="Times New Roman" w:cs="Times New Roman"/>
            <w:shd w:val="clear" w:color="auto" w:fill="FFFFFF"/>
          </w:rPr>
          <w:t>http://icps.com.ua/rosiysko-amerykanski-vidnosyny-zminyuyutsya-storony-ydut-na-postupky/</w:t>
        </w:r>
      </w:hyperlink>
      <w:r w:rsidRPr="00E40413">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 xml:space="preserve"> </w:t>
      </w:r>
      <w:r w:rsidRPr="00E40413">
        <w:rPr>
          <w:rFonts w:ascii="Times New Roman" w:hAnsi="Times New Roman" w:cs="Times New Roman"/>
        </w:rPr>
        <w:t>(дата звернення: 28.11.2020)</w:t>
      </w:r>
    </w:p>
    <w:p w14:paraId="693978D2" w14:textId="187C4F2F" w:rsidR="00873409" w:rsidRPr="00E40413" w:rsidRDefault="00873409" w:rsidP="00E40413">
      <w:pPr>
        <w:pStyle w:val="a7"/>
        <w:contextualSpacing/>
        <w:jc w:val="both"/>
        <w:rPr>
          <w:rFonts w:ascii="Times New Roman" w:hAnsi="Times New Roman" w:cs="Times New Roman"/>
        </w:rPr>
      </w:pPr>
    </w:p>
  </w:footnote>
  <w:footnote w:id="165">
    <w:p w14:paraId="5CDCFA03" w14:textId="31FDD695"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color w:val="000000"/>
        </w:rPr>
        <w:footnoteRef/>
      </w:r>
      <w:r w:rsidRPr="00E40413">
        <w:rPr>
          <w:rFonts w:ascii="Times New Roman" w:hAnsi="Times New Roman" w:cs="Times New Roman"/>
          <w:color w:val="000000"/>
        </w:rPr>
        <w:t xml:space="preserve"> </w:t>
      </w:r>
      <w:proofErr w:type="spellStart"/>
      <w:r w:rsidRPr="00E40413">
        <w:rPr>
          <w:rFonts w:ascii="Times New Roman" w:hAnsi="Times New Roman" w:cs="Times New Roman"/>
          <w:color w:val="000000"/>
          <w:shd w:val="clear" w:color="auto" w:fill="FFFFFF"/>
        </w:rPr>
        <w:t>Шмелева</w:t>
      </w:r>
      <w:proofErr w:type="spellEnd"/>
      <w:r w:rsidRPr="00E40413">
        <w:rPr>
          <w:rFonts w:ascii="Times New Roman" w:hAnsi="Times New Roman" w:cs="Times New Roman"/>
          <w:color w:val="000000"/>
          <w:shd w:val="clear" w:color="auto" w:fill="FFFFFF"/>
        </w:rPr>
        <w:t xml:space="preserve"> Б. А. </w:t>
      </w:r>
      <w:proofErr w:type="spellStart"/>
      <w:r w:rsidRPr="00E40413">
        <w:rPr>
          <w:rFonts w:ascii="Times New Roman" w:hAnsi="Times New Roman" w:cs="Times New Roman"/>
          <w:color w:val="000000"/>
          <w:shd w:val="clear" w:color="auto" w:fill="FFFFFF"/>
        </w:rPr>
        <w:t>Украинский</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кризис</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причины</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эволюция</w:t>
      </w:r>
      <w:proofErr w:type="spellEnd"/>
      <w:r w:rsidRPr="00E40413">
        <w:rPr>
          <w:rFonts w:ascii="Times New Roman" w:hAnsi="Times New Roman" w:cs="Times New Roman"/>
          <w:color w:val="000000"/>
          <w:shd w:val="clear" w:color="auto" w:fill="FFFFFF"/>
        </w:rPr>
        <w:t xml:space="preserve">, уроки. </w:t>
      </w:r>
      <w:proofErr w:type="spellStart"/>
      <w:r w:rsidRPr="00E40413">
        <w:rPr>
          <w:rFonts w:ascii="Times New Roman" w:hAnsi="Times New Roman" w:cs="Times New Roman"/>
          <w:i/>
          <w:iCs/>
          <w:color w:val="000000"/>
          <w:shd w:val="clear" w:color="auto" w:fill="FFFFFF"/>
        </w:rPr>
        <w:t>Вестник</w:t>
      </w:r>
      <w:proofErr w:type="spellEnd"/>
      <w:r w:rsidRPr="00E40413">
        <w:rPr>
          <w:rFonts w:ascii="Times New Roman" w:hAnsi="Times New Roman" w:cs="Times New Roman"/>
          <w:i/>
          <w:iCs/>
          <w:color w:val="000000"/>
          <w:shd w:val="clear" w:color="auto" w:fill="FFFFFF"/>
        </w:rPr>
        <w:t xml:space="preserve"> </w:t>
      </w:r>
      <w:proofErr w:type="spellStart"/>
      <w:r w:rsidRPr="00E40413">
        <w:rPr>
          <w:rFonts w:ascii="Times New Roman" w:hAnsi="Times New Roman" w:cs="Times New Roman"/>
          <w:i/>
          <w:iCs/>
          <w:color w:val="000000"/>
          <w:shd w:val="clear" w:color="auto" w:fill="FFFFFF"/>
        </w:rPr>
        <w:t>научной</w:t>
      </w:r>
      <w:proofErr w:type="spellEnd"/>
      <w:r w:rsidRPr="00E40413">
        <w:rPr>
          <w:rFonts w:ascii="Times New Roman" w:hAnsi="Times New Roman" w:cs="Times New Roman"/>
          <w:i/>
          <w:iCs/>
          <w:color w:val="000000"/>
          <w:shd w:val="clear" w:color="auto" w:fill="FFFFFF"/>
        </w:rPr>
        <w:t xml:space="preserve"> </w:t>
      </w:r>
      <w:proofErr w:type="spellStart"/>
      <w:r w:rsidRPr="00E40413">
        <w:rPr>
          <w:rFonts w:ascii="Times New Roman" w:hAnsi="Times New Roman" w:cs="Times New Roman"/>
          <w:i/>
          <w:iCs/>
          <w:color w:val="000000"/>
          <w:shd w:val="clear" w:color="auto" w:fill="FFFFFF"/>
        </w:rPr>
        <w:t>информации</w:t>
      </w:r>
      <w:proofErr w:type="spellEnd"/>
      <w:r w:rsidRPr="00E40413">
        <w:rPr>
          <w:rFonts w:ascii="Times New Roman" w:hAnsi="Times New Roman" w:cs="Times New Roman"/>
          <w:color w:val="000000"/>
          <w:shd w:val="clear" w:color="auto" w:fill="FFFFFF"/>
        </w:rPr>
        <w:t>. 2014. № 2. С. 9.</w:t>
      </w:r>
    </w:p>
  </w:footnote>
  <w:footnote w:id="166">
    <w:p w14:paraId="73945DE4" w14:textId="01E6AFC7"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Лакішик</w:t>
      </w:r>
      <w:proofErr w:type="spellEnd"/>
      <w:r w:rsidRPr="00E40413">
        <w:rPr>
          <w:rFonts w:ascii="Times New Roman" w:hAnsi="Times New Roman" w:cs="Times New Roman"/>
        </w:rPr>
        <w:t>, Д.М. та Швед, В.О. Протидія світової спільноти анексії Криму й війні на Донбасі: форми, напрями, перспективи. «Україна: контекст світових подій». Аналітичні записки Державної установи «Інститут всесвітньої історії НАН України». 2019. С. 414.</w:t>
      </w:r>
    </w:p>
  </w:footnote>
  <w:footnote w:id="167">
    <w:p w14:paraId="24702A3F" w14:textId="0A147A7D"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color w:val="000000"/>
        </w:rPr>
        <w:footnoteRef/>
      </w:r>
      <w:r w:rsidRPr="00E40413">
        <w:rPr>
          <w:rFonts w:ascii="Times New Roman" w:hAnsi="Times New Roman" w:cs="Times New Roman"/>
          <w:color w:val="000000"/>
        </w:rPr>
        <w:t xml:space="preserve"> </w:t>
      </w:r>
      <w:proofErr w:type="spellStart"/>
      <w:r w:rsidRPr="00E40413">
        <w:rPr>
          <w:rFonts w:ascii="Times New Roman" w:hAnsi="Times New Roman" w:cs="Times New Roman"/>
          <w:color w:val="000000"/>
          <w:shd w:val="clear" w:color="auto" w:fill="FFFFFF"/>
        </w:rPr>
        <w:t>Welcome</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to</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the</w:t>
      </w:r>
      <w:proofErr w:type="spellEnd"/>
      <w:r w:rsidRPr="00E40413">
        <w:rPr>
          <w:rFonts w:ascii="Times New Roman" w:hAnsi="Times New Roman" w:cs="Times New Roman"/>
          <w:color w:val="000000"/>
          <w:shd w:val="clear" w:color="auto" w:fill="FFFFFF"/>
        </w:rPr>
        <w:t xml:space="preserve"> 19th </w:t>
      </w:r>
      <w:proofErr w:type="spellStart"/>
      <w:r w:rsidRPr="00E40413">
        <w:rPr>
          <w:rFonts w:ascii="Times New Roman" w:hAnsi="Times New Roman" w:cs="Times New Roman"/>
          <w:color w:val="000000"/>
          <w:shd w:val="clear" w:color="auto" w:fill="FFFFFF"/>
        </w:rPr>
        <w:t>Century</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Putin</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and</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the</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new</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Bonapartes</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see</w:t>
      </w:r>
      <w:proofErr w:type="spellEnd"/>
      <w:r w:rsidRPr="00E40413">
        <w:rPr>
          <w:rFonts w:ascii="Times New Roman" w:hAnsi="Times New Roman" w:cs="Times New Roman"/>
          <w:color w:val="000000"/>
          <w:shd w:val="clear" w:color="auto" w:fill="FFFFFF"/>
        </w:rPr>
        <w:t xml:space="preserve"> a </w:t>
      </w:r>
      <w:proofErr w:type="spellStart"/>
      <w:r w:rsidRPr="00E40413">
        <w:rPr>
          <w:rFonts w:ascii="Times New Roman" w:hAnsi="Times New Roman" w:cs="Times New Roman"/>
          <w:color w:val="000000"/>
          <w:shd w:val="clear" w:color="auto" w:fill="FFFFFF"/>
        </w:rPr>
        <w:t>weak</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and</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retreating</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West</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The</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Wall</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Street</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Journal</w:t>
      </w:r>
      <w:proofErr w:type="spellEnd"/>
      <w:r w:rsidRPr="00E40413">
        <w:rPr>
          <w:rFonts w:ascii="Times New Roman" w:hAnsi="Times New Roman" w:cs="Times New Roman"/>
          <w:color w:val="000000"/>
          <w:shd w:val="clear" w:color="auto" w:fill="FFFFFF"/>
        </w:rPr>
        <w:t>. 2014.</w:t>
      </w:r>
      <w:r w:rsidRPr="00E40413">
        <w:rPr>
          <w:rFonts w:ascii="Times New Roman" w:hAnsi="Times New Roman" w:cs="Times New Roman"/>
          <w:color w:val="000000"/>
          <w:shd w:val="clear" w:color="auto" w:fill="FFFFFF"/>
          <w:lang w:val="en-US"/>
        </w:rPr>
        <w:t>URL</w:t>
      </w:r>
      <w:r w:rsidRPr="00E40413">
        <w:rPr>
          <w:rFonts w:ascii="Times New Roman" w:hAnsi="Times New Roman" w:cs="Times New Roman"/>
          <w:color w:val="000000"/>
          <w:shd w:val="clear" w:color="auto" w:fill="FFFFFF"/>
        </w:rPr>
        <w:t xml:space="preserve">: </w:t>
      </w:r>
      <w:hyperlink r:id="rId5" w:history="1">
        <w:r w:rsidRPr="00E40413">
          <w:rPr>
            <w:rStyle w:val="aa"/>
            <w:rFonts w:ascii="Times New Roman" w:hAnsi="Times New Roman" w:cs="Times New Roman"/>
            <w:shd w:val="clear" w:color="auto" w:fill="FFFFFF"/>
          </w:rPr>
          <w:t>http://www.wsj.com/articles/SB10001424052702304914904579441752139339602</w:t>
        </w:r>
      </w:hyperlink>
      <w:r w:rsidRPr="00E40413">
        <w:rPr>
          <w:rFonts w:ascii="Times New Roman" w:hAnsi="Times New Roman" w:cs="Times New Roman"/>
          <w:color w:val="000000"/>
          <w:shd w:val="clear" w:color="auto" w:fill="FFFFFF"/>
        </w:rPr>
        <w:t xml:space="preserve"> (дата звернення: 28.11.2020)</w:t>
      </w:r>
    </w:p>
  </w:footnote>
  <w:footnote w:id="168">
    <w:p w14:paraId="7E116E9A" w14:textId="12D0AB6C"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color w:val="000000"/>
        </w:rPr>
        <w:footnoteRef/>
      </w:r>
      <w:r w:rsidRPr="00E40413">
        <w:rPr>
          <w:rFonts w:ascii="Times New Roman" w:hAnsi="Times New Roman" w:cs="Times New Roman"/>
          <w:color w:val="000000"/>
        </w:rPr>
        <w:t xml:space="preserve"> </w:t>
      </w:r>
      <w:proofErr w:type="spellStart"/>
      <w:r w:rsidRPr="00E40413">
        <w:rPr>
          <w:rFonts w:ascii="Times New Roman" w:hAnsi="Times New Roman" w:cs="Times New Roman"/>
          <w:color w:val="000000"/>
          <w:shd w:val="clear" w:color="auto" w:fill="FFFFFF"/>
        </w:rPr>
        <w:t>Kerry</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condemns</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Russia's</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'incredible</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act</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of</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aggression'</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in</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Ukraine</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Reuters</w:t>
      </w:r>
      <w:proofErr w:type="spellEnd"/>
      <w:r w:rsidRPr="00E40413">
        <w:rPr>
          <w:rFonts w:ascii="Times New Roman" w:hAnsi="Times New Roman" w:cs="Times New Roman"/>
          <w:color w:val="000000"/>
          <w:shd w:val="clear" w:color="auto" w:fill="FFFFFF"/>
        </w:rPr>
        <w:t xml:space="preserve"> від 2 березня 2014 р. </w:t>
      </w:r>
      <w:hyperlink r:id="rId6" w:history="1">
        <w:r w:rsidRPr="00E40413">
          <w:rPr>
            <w:rStyle w:val="aa"/>
            <w:rFonts w:ascii="Times New Roman" w:hAnsi="Times New Roman" w:cs="Times New Roman"/>
            <w:shd w:val="clear" w:color="auto" w:fill="FFFFFF"/>
          </w:rPr>
          <w:t>http://www.reuters.com/article/2014/03/02/us-ukraine-crisis-usa-kerry-idUSBREA210 DG20140302</w:t>
        </w:r>
      </w:hyperlink>
      <w:r w:rsidRPr="00E40413">
        <w:rPr>
          <w:rFonts w:ascii="Times New Roman" w:hAnsi="Times New Roman" w:cs="Times New Roman"/>
          <w:color w:val="000000"/>
          <w:shd w:val="clear" w:color="auto" w:fill="FFFFFF"/>
        </w:rPr>
        <w:t>. (дата звернення: 28.11.2020)</w:t>
      </w:r>
    </w:p>
  </w:footnote>
  <w:footnote w:id="169">
    <w:p w14:paraId="192775B7" w14:textId="679C2D2B"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Феденко</w:t>
      </w:r>
      <w:proofErr w:type="spellEnd"/>
      <w:r w:rsidRPr="00E40413">
        <w:rPr>
          <w:rFonts w:ascii="Times New Roman" w:hAnsi="Times New Roman" w:cs="Times New Roman"/>
        </w:rPr>
        <w:t xml:space="preserve"> О. В. Гібридна війна в Україні як фактор сучасної холодної війни для Росії. </w:t>
      </w:r>
      <w:r w:rsidRPr="00E40413">
        <w:rPr>
          <w:rFonts w:ascii="Times New Roman" w:hAnsi="Times New Roman" w:cs="Times New Roman"/>
          <w:i/>
          <w:iCs/>
        </w:rPr>
        <w:t>Молодий вчений</w:t>
      </w:r>
      <w:r w:rsidRPr="00E40413">
        <w:rPr>
          <w:rFonts w:ascii="Times New Roman" w:hAnsi="Times New Roman" w:cs="Times New Roman"/>
        </w:rPr>
        <w:t>. 2017. № 9. С.122.</w:t>
      </w:r>
    </w:p>
  </w:footnote>
  <w:footnote w:id="170">
    <w:p w14:paraId="0DC47BFE" w14:textId="6D7DC324"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Андріянова Н. М. Трансформація НАТО: мета, етапи, напрями. </w:t>
      </w:r>
      <w:proofErr w:type="spellStart"/>
      <w:r w:rsidRPr="00E40413">
        <w:rPr>
          <w:rFonts w:ascii="Times New Roman" w:hAnsi="Times New Roman" w:cs="Times New Roman"/>
          <w:i/>
          <w:iCs/>
        </w:rPr>
        <w:t>Гілея</w:t>
      </w:r>
      <w:proofErr w:type="spellEnd"/>
      <w:r w:rsidRPr="00E40413">
        <w:rPr>
          <w:rFonts w:ascii="Times New Roman" w:hAnsi="Times New Roman" w:cs="Times New Roman"/>
          <w:i/>
          <w:iCs/>
        </w:rPr>
        <w:t>: науковий вісник</w:t>
      </w:r>
      <w:r w:rsidRPr="00E40413">
        <w:rPr>
          <w:rFonts w:ascii="Times New Roman" w:hAnsi="Times New Roman" w:cs="Times New Roman"/>
        </w:rPr>
        <w:t>. 2017. №124. С. 344.</w:t>
      </w:r>
    </w:p>
  </w:footnote>
  <w:footnote w:id="171">
    <w:p w14:paraId="0CB47BAC" w14:textId="0CB42F9F"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Іваннікова</w:t>
      </w:r>
      <w:proofErr w:type="spellEnd"/>
      <w:r w:rsidRPr="00E40413">
        <w:rPr>
          <w:rFonts w:ascii="Times New Roman" w:hAnsi="Times New Roman" w:cs="Times New Roman"/>
        </w:rPr>
        <w:t xml:space="preserve"> І. Економічні санкції США і країн ЄС проти Росії як інструмент урегулювання української кризи 2014 р. </w:t>
      </w:r>
      <w:proofErr w:type="spellStart"/>
      <w:r w:rsidRPr="00E40413">
        <w:rPr>
          <w:rFonts w:ascii="Times New Roman" w:hAnsi="Times New Roman" w:cs="Times New Roman"/>
          <w:i/>
          <w:iCs/>
        </w:rPr>
        <w:t>Емінак</w:t>
      </w:r>
      <w:proofErr w:type="spellEnd"/>
      <w:r w:rsidRPr="00E40413">
        <w:rPr>
          <w:rFonts w:ascii="Times New Roman" w:hAnsi="Times New Roman" w:cs="Times New Roman"/>
        </w:rPr>
        <w:t>. 2014. № 3-4. С. 104.</w:t>
      </w:r>
    </w:p>
  </w:footnote>
  <w:footnote w:id="172">
    <w:p w14:paraId="656275FF" w14:textId="0FB9E7F0"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Там само.</w:t>
      </w:r>
    </w:p>
  </w:footnote>
  <w:footnote w:id="173">
    <w:p w14:paraId="6AD16AF1" w14:textId="70C75004"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color w:val="000000"/>
        </w:rPr>
        <w:footnoteRef/>
      </w:r>
      <w:r w:rsidRPr="00E40413">
        <w:rPr>
          <w:rFonts w:ascii="Times New Roman" w:hAnsi="Times New Roman" w:cs="Times New Roman"/>
          <w:color w:val="000000"/>
        </w:rPr>
        <w:t xml:space="preserve"> </w:t>
      </w:r>
      <w:proofErr w:type="spellStart"/>
      <w:r w:rsidRPr="00E40413">
        <w:rPr>
          <w:rFonts w:ascii="Times New Roman" w:hAnsi="Times New Roman" w:cs="Times New Roman"/>
          <w:color w:val="000000"/>
          <w:shd w:val="clear" w:color="auto" w:fill="FFFFFF"/>
        </w:rPr>
        <w:t>Хронология</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введения</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санкций</w:t>
      </w:r>
      <w:proofErr w:type="spellEnd"/>
      <w:r w:rsidRPr="00E40413">
        <w:rPr>
          <w:rFonts w:ascii="Times New Roman" w:hAnsi="Times New Roman" w:cs="Times New Roman"/>
          <w:color w:val="000000"/>
          <w:shd w:val="clear" w:color="auto" w:fill="FFFFFF"/>
        </w:rPr>
        <w:t xml:space="preserve"> и </w:t>
      </w:r>
      <w:proofErr w:type="spellStart"/>
      <w:r w:rsidRPr="00E40413">
        <w:rPr>
          <w:rFonts w:ascii="Times New Roman" w:hAnsi="Times New Roman" w:cs="Times New Roman"/>
          <w:color w:val="000000"/>
          <w:shd w:val="clear" w:color="auto" w:fill="FFFFFF"/>
        </w:rPr>
        <w:t>ответные</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меры</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России</w:t>
      </w:r>
      <w:proofErr w:type="spellEnd"/>
      <w:r w:rsidRPr="00E40413">
        <w:rPr>
          <w:rFonts w:ascii="Times New Roman" w:hAnsi="Times New Roman" w:cs="Times New Roman"/>
          <w:color w:val="000000"/>
          <w:shd w:val="clear" w:color="auto" w:fill="FFFFFF"/>
        </w:rPr>
        <w:t xml:space="preserve"> в 2014-2015 </w:t>
      </w:r>
      <w:proofErr w:type="spellStart"/>
      <w:r w:rsidRPr="00E40413">
        <w:rPr>
          <w:rFonts w:ascii="Times New Roman" w:hAnsi="Times New Roman" w:cs="Times New Roman"/>
          <w:color w:val="000000"/>
          <w:shd w:val="clear" w:color="auto" w:fill="FFFFFF"/>
        </w:rPr>
        <w:t>годах</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Риа</w:t>
      </w:r>
      <w:proofErr w:type="spellEnd"/>
      <w:r w:rsidRPr="00E40413">
        <w:rPr>
          <w:rFonts w:ascii="Times New Roman" w:hAnsi="Times New Roman" w:cs="Times New Roman"/>
          <w:color w:val="000000"/>
          <w:shd w:val="clear" w:color="auto" w:fill="FFFFFF"/>
        </w:rPr>
        <w:t xml:space="preserve"> </w:t>
      </w:r>
      <w:proofErr w:type="spellStart"/>
      <w:r w:rsidRPr="00E40413">
        <w:rPr>
          <w:rFonts w:ascii="Times New Roman" w:hAnsi="Times New Roman" w:cs="Times New Roman"/>
          <w:color w:val="000000"/>
          <w:shd w:val="clear" w:color="auto" w:fill="FFFFFF"/>
        </w:rPr>
        <w:t>Новости</w:t>
      </w:r>
      <w:proofErr w:type="spellEnd"/>
      <w:r w:rsidRPr="00E40413">
        <w:rPr>
          <w:rFonts w:ascii="Times New Roman" w:hAnsi="Times New Roman" w:cs="Times New Roman"/>
          <w:color w:val="000000"/>
          <w:shd w:val="clear" w:color="auto" w:fill="FFFFFF"/>
        </w:rPr>
        <w:t xml:space="preserve"> від 25 листопада 2015 р. </w:t>
      </w:r>
      <w:r w:rsidRPr="00E40413">
        <w:rPr>
          <w:rFonts w:ascii="Times New Roman" w:hAnsi="Times New Roman" w:cs="Times New Roman"/>
          <w:color w:val="000000"/>
          <w:shd w:val="clear" w:color="auto" w:fill="FFFFFF"/>
          <w:lang w:val="en-US"/>
        </w:rPr>
        <w:t>URL</w:t>
      </w:r>
      <w:r w:rsidRPr="00E40413">
        <w:rPr>
          <w:rFonts w:ascii="Times New Roman" w:hAnsi="Times New Roman" w:cs="Times New Roman"/>
          <w:color w:val="000000"/>
          <w:shd w:val="clear" w:color="auto" w:fill="FFFFFF"/>
        </w:rPr>
        <w:t xml:space="preserve">: </w:t>
      </w:r>
      <w:hyperlink r:id="rId7" w:history="1">
        <w:r w:rsidRPr="00E40413">
          <w:rPr>
            <w:rStyle w:val="aa"/>
            <w:rFonts w:ascii="Times New Roman" w:hAnsi="Times New Roman" w:cs="Times New Roman"/>
            <w:shd w:val="clear" w:color="auto" w:fill="FFFFFF"/>
          </w:rPr>
          <w:t>http://ria.ru/spravka/20151125/1328470681.html</w:t>
        </w:r>
      </w:hyperlink>
      <w:r w:rsidRPr="00A40966">
        <w:rPr>
          <w:rFonts w:ascii="Times New Roman" w:hAnsi="Times New Roman" w:cs="Times New Roman"/>
          <w:color w:val="000000"/>
          <w:shd w:val="clear" w:color="auto" w:fill="FFFFFF"/>
          <w:lang w:val="ru-RU"/>
        </w:rPr>
        <w:t xml:space="preserve"> </w:t>
      </w:r>
      <w:r w:rsidRPr="00E40413">
        <w:rPr>
          <w:rFonts w:ascii="Times New Roman" w:hAnsi="Times New Roman" w:cs="Times New Roman"/>
          <w:color w:val="000000"/>
          <w:shd w:val="clear" w:color="auto" w:fill="FFFFFF"/>
        </w:rPr>
        <w:t>(дата звернення: 28.11.2020).</w:t>
      </w:r>
    </w:p>
  </w:footnote>
  <w:footnote w:id="174">
    <w:p w14:paraId="7F009D94" w14:textId="7FCD8E3F"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color w:val="000000"/>
        </w:rPr>
        <w:footnoteRef/>
      </w:r>
      <w:r w:rsidRPr="00E40413">
        <w:rPr>
          <w:rFonts w:ascii="Times New Roman" w:hAnsi="Times New Roman" w:cs="Times New Roman"/>
          <w:color w:val="000000"/>
        </w:rPr>
        <w:t xml:space="preserve"> </w:t>
      </w:r>
      <w:r w:rsidRPr="00E40413">
        <w:rPr>
          <w:rFonts w:ascii="Times New Roman" w:hAnsi="Times New Roman" w:cs="Times New Roman"/>
          <w:color w:val="000000"/>
          <w:shd w:val="clear" w:color="auto" w:fill="FFFFFF"/>
        </w:rPr>
        <w:t xml:space="preserve">Ялі М. «Перевантаження» американсько-російських відносин: український контекст. </w:t>
      </w:r>
      <w:r w:rsidRPr="00E40413">
        <w:rPr>
          <w:rFonts w:ascii="Times New Roman" w:hAnsi="Times New Roman" w:cs="Times New Roman"/>
          <w:i/>
          <w:iCs/>
          <w:color w:val="000000"/>
          <w:shd w:val="clear" w:color="auto" w:fill="FFFFFF"/>
        </w:rPr>
        <w:t>Зовнішні справи</w:t>
      </w:r>
      <w:r w:rsidRPr="00E40413">
        <w:rPr>
          <w:rFonts w:ascii="Times New Roman" w:hAnsi="Times New Roman" w:cs="Times New Roman"/>
          <w:color w:val="000000"/>
          <w:shd w:val="clear" w:color="auto" w:fill="FFFFFF"/>
        </w:rPr>
        <w:t xml:space="preserve">. 2014. </w:t>
      </w:r>
      <w:r w:rsidRPr="00E40413">
        <w:rPr>
          <w:rFonts w:ascii="Times New Roman" w:hAnsi="Times New Roman" w:cs="Times New Roman"/>
          <w:color w:val="000000"/>
          <w:shd w:val="clear" w:color="auto" w:fill="FFFFFF"/>
          <w:lang w:val="en-US"/>
        </w:rPr>
        <w:t>URL</w:t>
      </w:r>
      <w:r w:rsidRPr="00E40413">
        <w:rPr>
          <w:rFonts w:ascii="Times New Roman" w:hAnsi="Times New Roman" w:cs="Times New Roman"/>
          <w:color w:val="000000"/>
          <w:shd w:val="clear" w:color="auto" w:fill="FFFFFF"/>
        </w:rPr>
        <w:t xml:space="preserve">: </w:t>
      </w:r>
      <w:hyperlink r:id="rId8" w:history="1">
        <w:r w:rsidRPr="00E40413">
          <w:rPr>
            <w:rStyle w:val="aa"/>
            <w:rFonts w:ascii="Times New Roman" w:hAnsi="Times New Roman" w:cs="Times New Roman"/>
            <w:shd w:val="clear" w:color="auto" w:fill="FFFFFF"/>
          </w:rPr>
          <w:t>http://uaforeignaffairs.com/ua/ekspertna-dumka/view/article/perevantaennja-amerikansko-rosiiskikh-vidnosin-uk/</w:t>
        </w:r>
      </w:hyperlink>
      <w:r w:rsidRPr="00E40413">
        <w:rPr>
          <w:rFonts w:ascii="Times New Roman" w:hAnsi="Times New Roman" w:cs="Times New Roman"/>
          <w:color w:val="000000"/>
          <w:shd w:val="clear" w:color="auto" w:fill="FFFFFF"/>
        </w:rPr>
        <w:t xml:space="preserve"> </w:t>
      </w:r>
      <w:r w:rsidRPr="00E40413">
        <w:rPr>
          <w:rFonts w:ascii="Times New Roman" w:hAnsi="Times New Roman" w:cs="Times New Roman"/>
        </w:rPr>
        <w:t>(дата звернення: 28.11.2020)</w:t>
      </w:r>
    </w:p>
  </w:footnote>
  <w:footnote w:id="175">
    <w:p w14:paraId="7DD6875A" w14:textId="77939DD5"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Мельник С.М. Адміністрування реформування сектору безпеки і оборони України у контексті розвитку співробітництва з НАТО. Прикарпатський юридичний вісник. 2019. №1(26). С. 164.</w:t>
      </w:r>
    </w:p>
  </w:footnote>
  <w:footnote w:id="176">
    <w:p w14:paraId="7B0BAE50" w14:textId="62FB4FA6"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За два роки НАТО виділило Україні 130 мільйонів на обороноздатність: Економічна правда від 13 липня 2016 р. URL: </w:t>
      </w:r>
      <w:hyperlink r:id="rId9" w:history="1">
        <w:r w:rsidRPr="00E40413">
          <w:rPr>
            <w:rStyle w:val="aa"/>
            <w:rFonts w:ascii="Times New Roman" w:hAnsi="Times New Roman" w:cs="Times New Roman"/>
          </w:rPr>
          <w:t>https://www.epravda.com.ua/news/2016/07/13/599054/</w:t>
        </w:r>
      </w:hyperlink>
      <w:r w:rsidRPr="00E40413">
        <w:rPr>
          <w:rFonts w:ascii="Times New Roman" w:hAnsi="Times New Roman" w:cs="Times New Roman"/>
        </w:rPr>
        <w:t xml:space="preserve">  (дата звернення: 28.11.2020)</w:t>
      </w:r>
    </w:p>
  </w:footnote>
  <w:footnote w:id="177">
    <w:p w14:paraId="072516C6" w14:textId="528C6A92"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НАТО виділило на підтримку України 40 </w:t>
      </w:r>
      <w:proofErr w:type="spellStart"/>
      <w:r w:rsidRPr="00E40413">
        <w:rPr>
          <w:rFonts w:ascii="Times New Roman" w:hAnsi="Times New Roman" w:cs="Times New Roman"/>
        </w:rPr>
        <w:t>млн</w:t>
      </w:r>
      <w:proofErr w:type="spellEnd"/>
      <w:r w:rsidRPr="00E40413">
        <w:rPr>
          <w:rFonts w:ascii="Times New Roman" w:hAnsi="Times New Roman" w:cs="Times New Roman"/>
        </w:rPr>
        <w:t xml:space="preserve"> євро. URL: </w:t>
      </w:r>
      <w:hyperlink r:id="rId10" w:history="1">
        <w:r w:rsidRPr="00E40413">
          <w:rPr>
            <w:rStyle w:val="aa"/>
            <w:rFonts w:ascii="Times New Roman" w:hAnsi="Times New Roman" w:cs="Times New Roman"/>
          </w:rPr>
          <w:t>https://ua.112.ua/polityka/nato-vydilylo-na-pidtrymku-ukrainy-40-mln-ievro-513201.html</w:t>
        </w:r>
      </w:hyperlink>
      <w:r w:rsidRPr="00E40413">
        <w:rPr>
          <w:rFonts w:ascii="Times New Roman" w:hAnsi="Times New Roman" w:cs="Times New Roman"/>
        </w:rPr>
        <w:t xml:space="preserve">  (дата звернення: 28.11.2020)</w:t>
      </w:r>
    </w:p>
  </w:footnote>
  <w:footnote w:id="178">
    <w:p w14:paraId="5FAB4CC5" w14:textId="1C51C096"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Столтенберг</w:t>
      </w:r>
      <w:proofErr w:type="spellEnd"/>
      <w:r w:rsidRPr="00E40413">
        <w:rPr>
          <w:rFonts w:ascii="Times New Roman" w:hAnsi="Times New Roman" w:cs="Times New Roman"/>
        </w:rPr>
        <w:t xml:space="preserve"> звинувачує РФ у порушенні Основного акта </w:t>
      </w:r>
      <w:proofErr w:type="spellStart"/>
      <w:r w:rsidRPr="00E40413">
        <w:rPr>
          <w:rFonts w:ascii="Times New Roman" w:hAnsi="Times New Roman" w:cs="Times New Roman"/>
        </w:rPr>
        <w:t>НАТО-Росія</w:t>
      </w:r>
      <w:proofErr w:type="spellEnd"/>
      <w:r w:rsidRPr="00E40413">
        <w:rPr>
          <w:rFonts w:ascii="Times New Roman" w:hAnsi="Times New Roman" w:cs="Times New Roman"/>
        </w:rPr>
        <w:t>: Інтерфакс від 16 червня 2020 р. URL: https://ua.interfax.com.ua/news/general/669026.html (дата звернення: 28.11.2020)</w:t>
      </w:r>
    </w:p>
  </w:footnote>
  <w:footnote w:id="179">
    <w:p w14:paraId="538C1A58" w14:textId="752BB80D"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НАТО розмістить нові батальйони у Балтії та Польщі з наступного року: Європейська правда від 8 липня 2016 р. URL: https://www.eurointegration.com.ua/news/2016/07/8/7051844/ (дата звернення: 28.11.2020)</w:t>
      </w:r>
    </w:p>
  </w:footnote>
  <w:footnote w:id="180">
    <w:p w14:paraId="0CD743DD" w14:textId="1D9D0869"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Мартинюк В. Невійськова допомога НАТО Україні в умовах агресії Росії. УНЦДП від 20 серпня 2015. URL: www.ucipr.org.ua/index.php?option=com_content&amp;view=article&amp;id=82:nev-yskova-dopomoga-nato-ukra-n-v-umovah-agres-ros&amp;catid=8&amp;Itemid=201&amp;lang=ua (дата звернення: 28.11.2020)</w:t>
      </w:r>
    </w:p>
  </w:footnote>
  <w:footnote w:id="181">
    <w:p w14:paraId="10D24EA1" w14:textId="751AE19F"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proofErr w:type="spellStart"/>
      <w:r w:rsidRPr="00E40413">
        <w:rPr>
          <w:rFonts w:ascii="Times New Roman" w:hAnsi="Times New Roman" w:cs="Times New Roman"/>
        </w:rPr>
        <w:t>Романовська</w:t>
      </w:r>
      <w:proofErr w:type="spellEnd"/>
      <w:r w:rsidRPr="00E40413">
        <w:rPr>
          <w:rFonts w:ascii="Times New Roman" w:hAnsi="Times New Roman" w:cs="Times New Roman"/>
        </w:rPr>
        <w:t xml:space="preserve"> Ю. А., </w:t>
      </w:r>
      <w:proofErr w:type="spellStart"/>
      <w:r w:rsidRPr="00E40413">
        <w:rPr>
          <w:rFonts w:ascii="Times New Roman" w:hAnsi="Times New Roman" w:cs="Times New Roman"/>
        </w:rPr>
        <w:t>Урбанович</w:t>
      </w:r>
      <w:proofErr w:type="spellEnd"/>
      <w:r w:rsidRPr="00E40413">
        <w:rPr>
          <w:rFonts w:ascii="Times New Roman" w:hAnsi="Times New Roman" w:cs="Times New Roman"/>
        </w:rPr>
        <w:t xml:space="preserve"> В.А. Видатки на оборону: порівняльний аналіз ситуації в Україні та країнах НАТО. </w:t>
      </w:r>
      <w:r w:rsidRPr="00E40413">
        <w:rPr>
          <w:rFonts w:ascii="Times New Roman" w:hAnsi="Times New Roman" w:cs="Times New Roman"/>
          <w:i/>
          <w:iCs/>
        </w:rPr>
        <w:t>Причорноморські економічні студії</w:t>
      </w:r>
      <w:r w:rsidRPr="00E40413">
        <w:rPr>
          <w:rFonts w:ascii="Times New Roman" w:hAnsi="Times New Roman" w:cs="Times New Roman"/>
        </w:rPr>
        <w:t>. 2018. №28(2). С. 120.</w:t>
      </w:r>
    </w:p>
  </w:footnote>
  <w:footnote w:id="182">
    <w:p w14:paraId="005B2EF2" w14:textId="5A8B5922"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«Ракетний сюрприз» для Росії: НАТО може надати миттєву підтримку в Чорноморському регіоні: Радіо Свобода від 25 листопада 2020 р. URL: </w:t>
      </w:r>
      <w:hyperlink r:id="rId11" w:history="1">
        <w:r w:rsidRPr="00E40413">
          <w:rPr>
            <w:rStyle w:val="aa"/>
            <w:rFonts w:ascii="Times New Roman" w:hAnsi="Times New Roman" w:cs="Times New Roman"/>
          </w:rPr>
          <w:t>https://www.radiosvoboda.org/a/navchannja-chorne-more-rossiya-nato/30968847.html</w:t>
        </w:r>
      </w:hyperlink>
      <w:r w:rsidRPr="00E40413">
        <w:rPr>
          <w:rFonts w:ascii="Times New Roman" w:hAnsi="Times New Roman" w:cs="Times New Roman"/>
        </w:rPr>
        <w:t xml:space="preserve"> (дата звернення: 28.11.2020)</w:t>
      </w:r>
    </w:p>
  </w:footnote>
  <w:footnote w:id="183">
    <w:p w14:paraId="274DD13D" w14:textId="4BA2A97D"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Румунія закликає НАТО збільшити присутність у Чорному морі через мілітаризацію Росії: Армія </w:t>
      </w:r>
      <w:proofErr w:type="spellStart"/>
      <w:r w:rsidRPr="00E40413">
        <w:rPr>
          <w:rFonts w:ascii="Times New Roman" w:hAnsi="Times New Roman" w:cs="Times New Roman"/>
        </w:rPr>
        <w:t>інформ</w:t>
      </w:r>
      <w:proofErr w:type="spellEnd"/>
      <w:r w:rsidRPr="00E40413">
        <w:rPr>
          <w:rFonts w:ascii="Times New Roman" w:hAnsi="Times New Roman" w:cs="Times New Roman"/>
        </w:rPr>
        <w:t xml:space="preserve"> від 18 листопада 2020 р. URL: https://armyinform.com.ua/2020/11/rumuniya-zaklykaye-nato-zbilshyty-prysutnist-u-chornomu-mori-cherez-militaryzacziyu-rosiyi/ (дата звернення: 28.11.2020)</w:t>
      </w:r>
    </w:p>
  </w:footnote>
  <w:footnote w:id="184">
    <w:p w14:paraId="3F50A70B" w14:textId="36F5C6BE"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Санкції проти Росії потрібно підтримувати стільки, скільки буде продовжуватись дестабілізація на сході України – </w:t>
      </w:r>
      <w:proofErr w:type="spellStart"/>
      <w:r w:rsidRPr="00E40413">
        <w:rPr>
          <w:rFonts w:ascii="Times New Roman" w:hAnsi="Times New Roman" w:cs="Times New Roman"/>
        </w:rPr>
        <w:t>Расмуссен</w:t>
      </w:r>
      <w:proofErr w:type="spellEnd"/>
      <w:r w:rsidRPr="00E40413">
        <w:rPr>
          <w:rFonts w:ascii="Times New Roman" w:hAnsi="Times New Roman" w:cs="Times New Roman"/>
        </w:rPr>
        <w:t>: Прямий від 8 травня 2020 р. URL: https://prm.ua/rosiya-ne-napade-na-bud-yakogo-soyuznika-nato-rasmussen/ (дата звернення: 28.11.2020)</w:t>
      </w:r>
    </w:p>
  </w:footnote>
  <w:footnote w:id="185">
    <w:p w14:paraId="26797BA2" w14:textId="234E8AAC" w:rsidR="00873409" w:rsidRPr="00E40413" w:rsidRDefault="00873409" w:rsidP="00E40413">
      <w:pPr>
        <w:pStyle w:val="a7"/>
        <w:jc w:val="both"/>
        <w:rPr>
          <w:rFonts w:ascii="Times New Roman" w:hAnsi="Times New Roman" w:cs="Times New Roman"/>
        </w:rPr>
      </w:pPr>
      <w:r w:rsidRPr="00E40413">
        <w:rPr>
          <w:rStyle w:val="a9"/>
          <w:rFonts w:ascii="Times New Roman" w:hAnsi="Times New Roman" w:cs="Times New Roman"/>
        </w:rPr>
        <w:footnoteRef/>
      </w:r>
      <w:r w:rsidRPr="00E40413">
        <w:rPr>
          <w:rFonts w:ascii="Times New Roman" w:hAnsi="Times New Roman" w:cs="Times New Roman"/>
        </w:rPr>
        <w:t xml:space="preserve"> </w:t>
      </w:r>
      <w:r w:rsidRPr="00E40413">
        <w:rPr>
          <w:rFonts w:ascii="Times New Roman" w:hAnsi="Times New Roman" w:cs="Times New Roman"/>
        </w:rPr>
        <w:t xml:space="preserve">Коротка А.В., Бабенко Л.Л. Форми співпраці України і країн-членів НАТО у сфері медичної реабілітації військовослужбовців. Збірник матеріалів Міжнародної науково-практичної </w:t>
      </w:r>
      <w:proofErr w:type="spellStart"/>
      <w:r w:rsidRPr="00E40413">
        <w:rPr>
          <w:rFonts w:ascii="Times New Roman" w:hAnsi="Times New Roman" w:cs="Times New Roman"/>
        </w:rPr>
        <w:t>інтернетконференції</w:t>
      </w:r>
      <w:proofErr w:type="spellEnd"/>
      <w:r w:rsidRPr="00E40413">
        <w:rPr>
          <w:rFonts w:ascii="Times New Roman" w:hAnsi="Times New Roman" w:cs="Times New Roman"/>
        </w:rPr>
        <w:t xml:space="preserve"> «Країни Центральної, Східної та Південно-Східної Європи в історичному дискурсі Західної цивілізації» (7 квітня 2020 року). Полтава-Вітебськ, 2020. С. 67.</w:t>
      </w:r>
    </w:p>
  </w:footnote>
  <w:footnote w:id="186">
    <w:p w14:paraId="5E9C2A51" w14:textId="172AB058" w:rsidR="00873409" w:rsidRDefault="00873409">
      <w:pPr>
        <w:pStyle w:val="a7"/>
      </w:pPr>
      <w:r>
        <w:rPr>
          <w:rStyle w:val="a9"/>
        </w:rPr>
        <w:footnoteRef/>
      </w:r>
      <w:r>
        <w:t xml:space="preserve"> </w:t>
      </w:r>
      <w:proofErr w:type="spellStart"/>
      <w:r w:rsidRPr="008378AE">
        <w:t>Вахрамеев</w:t>
      </w:r>
      <w:proofErr w:type="spellEnd"/>
      <w:r w:rsidRPr="008378AE">
        <w:t xml:space="preserve"> </w:t>
      </w:r>
      <w:r>
        <w:t>А.В</w:t>
      </w:r>
      <w:r w:rsidRPr="008378AE">
        <w:t xml:space="preserve">. </w:t>
      </w:r>
      <w:proofErr w:type="spellStart"/>
      <w:r w:rsidRPr="008378AE">
        <w:t>Страны</w:t>
      </w:r>
      <w:proofErr w:type="spellEnd"/>
      <w:r w:rsidRPr="008378AE">
        <w:t xml:space="preserve"> </w:t>
      </w:r>
      <w:proofErr w:type="spellStart"/>
      <w:r w:rsidRPr="008378AE">
        <w:t>Балтии</w:t>
      </w:r>
      <w:proofErr w:type="spellEnd"/>
      <w:r w:rsidRPr="008378AE">
        <w:t xml:space="preserve"> у </w:t>
      </w:r>
      <w:proofErr w:type="spellStart"/>
      <w:r w:rsidRPr="008378AE">
        <w:t>ворот</w:t>
      </w:r>
      <w:proofErr w:type="spellEnd"/>
      <w:r w:rsidRPr="008378AE">
        <w:t xml:space="preserve"> НАТО</w:t>
      </w:r>
      <w:r>
        <w:t xml:space="preserve">. </w:t>
      </w:r>
      <w:proofErr w:type="spellStart"/>
      <w:r w:rsidRPr="008378AE">
        <w:rPr>
          <w:i/>
          <w:iCs/>
        </w:rPr>
        <w:t>Современная</w:t>
      </w:r>
      <w:proofErr w:type="spellEnd"/>
      <w:r w:rsidRPr="008378AE">
        <w:rPr>
          <w:i/>
          <w:iCs/>
        </w:rPr>
        <w:t xml:space="preserve"> </w:t>
      </w:r>
      <w:proofErr w:type="spellStart"/>
      <w:r w:rsidRPr="008378AE">
        <w:rPr>
          <w:i/>
          <w:iCs/>
        </w:rPr>
        <w:t>Европа</w:t>
      </w:r>
      <w:proofErr w:type="spellEnd"/>
      <w:r w:rsidRPr="008378AE">
        <w:t>.</w:t>
      </w:r>
      <w:r>
        <w:t xml:space="preserve"> </w:t>
      </w:r>
      <w:r w:rsidRPr="008378AE">
        <w:t>2000</w:t>
      </w:r>
      <w:r>
        <w:t>. №4. С. 85.</w:t>
      </w:r>
    </w:p>
  </w:footnote>
  <w:footnote w:id="187">
    <w:p w14:paraId="408B9D69" w14:textId="7E32164C" w:rsidR="00873409" w:rsidRDefault="00873409">
      <w:pPr>
        <w:pStyle w:val="a7"/>
      </w:pPr>
      <w:r>
        <w:rPr>
          <w:rStyle w:val="a9"/>
        </w:rPr>
        <w:footnoteRef/>
      </w:r>
      <w:r>
        <w:t xml:space="preserve"> </w:t>
      </w:r>
      <w:proofErr w:type="spellStart"/>
      <w:r w:rsidRPr="00696998">
        <w:t>Дерега</w:t>
      </w:r>
      <w:proofErr w:type="spellEnd"/>
      <w:r w:rsidRPr="00696998">
        <w:t xml:space="preserve"> В.В. Розвиток та перспективи взаємовідносин України з НАТО. Наукові праці</w:t>
      </w:r>
      <w:r>
        <w:t xml:space="preserve"> </w:t>
      </w:r>
      <w:r w:rsidRPr="00BC1A9D">
        <w:t>Чорноморського державного університету імені Петра Могили. Сер. : Політологія</w:t>
      </w:r>
      <w:r w:rsidRPr="00696998">
        <w:t>. №80</w:t>
      </w:r>
      <w:r>
        <w:t>. С. 25.</w:t>
      </w:r>
    </w:p>
  </w:footnote>
  <w:footnote w:id="188">
    <w:p w14:paraId="0777FD0A" w14:textId="7059789A" w:rsidR="00873409" w:rsidRDefault="00873409">
      <w:pPr>
        <w:pStyle w:val="a7"/>
      </w:pPr>
      <w:r>
        <w:rPr>
          <w:rStyle w:val="a9"/>
        </w:rPr>
        <w:footnoteRef/>
      </w:r>
      <w:r>
        <w:t xml:space="preserve"> </w:t>
      </w:r>
      <w:r w:rsidRPr="000267D4">
        <w:t>Північноатлантичний договір: від 4 квітня 1949 р. URL: https://zakon.rada.gov.ua/laws/show/950_008#Text (дата звернення: 30.11.2020)</w:t>
      </w:r>
    </w:p>
  </w:footnote>
  <w:footnote w:id="189">
    <w:p w14:paraId="33A00C45" w14:textId="08379DC0" w:rsidR="00873409" w:rsidRDefault="00873409">
      <w:pPr>
        <w:pStyle w:val="a7"/>
      </w:pPr>
      <w:r>
        <w:rPr>
          <w:rStyle w:val="a9"/>
        </w:rPr>
        <w:footnoteRef/>
      </w:r>
      <w:r>
        <w:t xml:space="preserve"> </w:t>
      </w:r>
      <w:proofErr w:type="spellStart"/>
      <w:r w:rsidRPr="00D07E98">
        <w:t>Буглай</w:t>
      </w:r>
      <w:proofErr w:type="spellEnd"/>
      <w:r w:rsidRPr="00D07E98">
        <w:t xml:space="preserve"> Н. Вступ Польщі до НАТО: реалізація євроатлантичного вибору</w:t>
      </w:r>
      <w:r>
        <w:t xml:space="preserve">. </w:t>
      </w:r>
      <w:r w:rsidRPr="00D07E98">
        <w:rPr>
          <w:i/>
          <w:iCs/>
        </w:rPr>
        <w:t>Україна-Європа-Світ. Міжнародний збірник наукових праць.. Серія: : Історія, міжнародні відносини</w:t>
      </w:r>
      <w:r w:rsidRPr="00D07E98">
        <w:t xml:space="preserve">. 2016. </w:t>
      </w:r>
      <w:r>
        <w:t>№</w:t>
      </w:r>
      <w:r w:rsidRPr="00D07E98">
        <w:t xml:space="preserve">17. </w:t>
      </w:r>
      <w:r>
        <w:t>С. 163.</w:t>
      </w:r>
    </w:p>
  </w:footnote>
  <w:footnote w:id="190">
    <w:p w14:paraId="5ACF596E" w14:textId="1A897063" w:rsidR="00873409" w:rsidRDefault="00873409">
      <w:pPr>
        <w:pStyle w:val="a7"/>
      </w:pPr>
      <w:r>
        <w:rPr>
          <w:rStyle w:val="a9"/>
        </w:rPr>
        <w:footnoteRef/>
      </w:r>
      <w:r>
        <w:t xml:space="preserve"> </w:t>
      </w:r>
      <w:r>
        <w:t>Там само. С. 164.</w:t>
      </w:r>
    </w:p>
  </w:footnote>
  <w:footnote w:id="191">
    <w:p w14:paraId="3AF5482D" w14:textId="61149A5A" w:rsidR="00873409" w:rsidRDefault="00873409">
      <w:pPr>
        <w:pStyle w:val="a7"/>
      </w:pPr>
      <w:r>
        <w:rPr>
          <w:rStyle w:val="a9"/>
        </w:rPr>
        <w:footnoteRef/>
      </w:r>
      <w:r>
        <w:t xml:space="preserve"> </w:t>
      </w:r>
      <w:r w:rsidRPr="00D4355F">
        <w:t>Президент України В.</w:t>
      </w:r>
      <w:proofErr w:type="spellStart"/>
      <w:r w:rsidRPr="00D4355F">
        <w:t>Зеленський</w:t>
      </w:r>
      <w:proofErr w:type="spellEnd"/>
      <w:r w:rsidRPr="00D4355F">
        <w:t xml:space="preserve"> відвідав штаб-квартиру НАТО: Офіційний сайт НАТО від 4 червня 2019 р. URL: https://ukraine-nato.mfa.gov.ua/news/73381-prezident-ukrajini-vzelensykij-vidvidav-shtab-kvartiru-nato (дата звернення: 30.11.2020)</w:t>
      </w:r>
    </w:p>
  </w:footnote>
  <w:footnote w:id="192">
    <w:p w14:paraId="2A1856FE" w14:textId="6D516366" w:rsidR="00873409" w:rsidRDefault="00873409">
      <w:pPr>
        <w:pStyle w:val="a7"/>
      </w:pPr>
      <w:r>
        <w:rPr>
          <w:rStyle w:val="a9"/>
        </w:rPr>
        <w:footnoteRef/>
      </w:r>
      <w:r>
        <w:t xml:space="preserve"> </w:t>
      </w:r>
      <w:proofErr w:type="spellStart"/>
      <w:r w:rsidRPr="002404F2">
        <w:t>Зеленський</w:t>
      </w:r>
      <w:proofErr w:type="spellEnd"/>
      <w:r w:rsidRPr="002404F2">
        <w:t xml:space="preserve"> в Лондоні закликав надати Україні план щодо вступу в НАТО: </w:t>
      </w:r>
      <w:proofErr w:type="spellStart"/>
      <w:r w:rsidRPr="002404F2">
        <w:t>Ліга.Новости</w:t>
      </w:r>
      <w:proofErr w:type="spellEnd"/>
      <w:r w:rsidRPr="002404F2">
        <w:t xml:space="preserve"> від 8 жовтня 2020 </w:t>
      </w:r>
      <w:proofErr w:type="spellStart"/>
      <w:r w:rsidRPr="002404F2">
        <w:t>р.URL</w:t>
      </w:r>
      <w:proofErr w:type="spellEnd"/>
      <w:r w:rsidRPr="002404F2">
        <w:t xml:space="preserve">: </w:t>
      </w:r>
      <w:hyperlink r:id="rId12" w:history="1">
        <w:r w:rsidRPr="0094233C">
          <w:rPr>
            <w:rStyle w:val="aa"/>
          </w:rPr>
          <w:t>https://ua-news.liga.net/politics/news/zelenskiy-v-londoni-zaklikav-nadati-ukraini-plan-schodo-vstupu-v-nato</w:t>
        </w:r>
      </w:hyperlink>
      <w:r>
        <w:t xml:space="preserve"> </w:t>
      </w:r>
      <w:r w:rsidRPr="00D4355F">
        <w:t>(дата звернення: 30.11.2020)</w:t>
      </w:r>
    </w:p>
  </w:footnote>
  <w:footnote w:id="193">
    <w:p w14:paraId="39F36024" w14:textId="0C3FBE56" w:rsidR="00873409" w:rsidRDefault="00873409">
      <w:pPr>
        <w:pStyle w:val="a7"/>
      </w:pPr>
      <w:r>
        <w:rPr>
          <w:rStyle w:val="a9"/>
        </w:rPr>
        <w:footnoteRef/>
      </w:r>
      <w:r>
        <w:t xml:space="preserve"> </w:t>
      </w:r>
      <w:r w:rsidRPr="0031785A">
        <w:t xml:space="preserve">Бойко: Внесення курсу щодо НАТО до Конституції суперечить декларації про суверенітет України: Інтерфакс від 7 лютого 2019 р.: </w:t>
      </w:r>
      <w:hyperlink r:id="rId13" w:history="1">
        <w:r w:rsidRPr="0094233C">
          <w:rPr>
            <w:rStyle w:val="aa"/>
          </w:rPr>
          <w:t>https://ua.interfax.com.ua/news/election/564497.html</w:t>
        </w:r>
      </w:hyperlink>
      <w:r>
        <w:t xml:space="preserve">  </w:t>
      </w:r>
      <w:r w:rsidRPr="00D4355F">
        <w:t>(дата звернення: 30.11.2020)</w:t>
      </w:r>
    </w:p>
  </w:footnote>
  <w:footnote w:id="194">
    <w:p w14:paraId="52041F1F" w14:textId="41E5543D" w:rsidR="00873409" w:rsidRDefault="00873409">
      <w:pPr>
        <w:pStyle w:val="a7"/>
      </w:pPr>
      <w:r>
        <w:rPr>
          <w:rStyle w:val="a9"/>
        </w:rPr>
        <w:footnoteRef/>
      </w:r>
      <w:r>
        <w:t xml:space="preserve"> </w:t>
      </w:r>
      <w:r w:rsidRPr="00E01BFC">
        <w:t xml:space="preserve">Медведчук: Вступ України до НАТО не сприятиме реінтеграції Донбасу: 112 телеканал від 31 жовтня 2020 р. URL: </w:t>
      </w:r>
      <w:hyperlink r:id="rId14" w:history="1">
        <w:r w:rsidRPr="0094233C">
          <w:rPr>
            <w:rStyle w:val="aa"/>
          </w:rPr>
          <w:t>https://ua.112.ua/polityka/medchedchuk-vstup-ukrainy-v-nato-ne-bude-spryiaty-reintehratsii-donbasu-513206.html</w:t>
        </w:r>
      </w:hyperlink>
      <w:r>
        <w:t xml:space="preserve"> </w:t>
      </w:r>
      <w:r w:rsidRPr="00D4355F">
        <w:t>(дата звернення: 30.11.2020)</w:t>
      </w:r>
    </w:p>
  </w:footnote>
  <w:footnote w:id="195">
    <w:p w14:paraId="0ECCCA7B" w14:textId="35C5BE21" w:rsidR="00873409" w:rsidRDefault="00873409">
      <w:pPr>
        <w:pStyle w:val="a7"/>
      </w:pPr>
      <w:r>
        <w:rPr>
          <w:rStyle w:val="a9"/>
        </w:rPr>
        <w:footnoteRef/>
      </w:r>
      <w:r>
        <w:t xml:space="preserve"> </w:t>
      </w:r>
      <w:proofErr w:type="spellStart"/>
      <w:r w:rsidRPr="009A42BA">
        <w:t>Рабінович</w:t>
      </w:r>
      <w:proofErr w:type="spellEnd"/>
      <w:r w:rsidRPr="009A42BA">
        <w:t xml:space="preserve"> про вступ України до НАТО: Нам не потрібно нікому нав'язуватися, ми є самостійною країною: 112 телеканал від 8 червня 2017 р. </w:t>
      </w:r>
      <w:hyperlink r:id="rId15" w:history="1">
        <w:r w:rsidRPr="0094233C">
          <w:rPr>
            <w:rStyle w:val="aa"/>
          </w:rPr>
          <w:t>https://ua.112.ua/video/rabinovych-pro-vstup-ukrainy-do-nato-nam-ne-potribno-nikomu-naviazuvatysia-my-ie-samostiinoiu-krainoiu-238960.html</w:t>
        </w:r>
      </w:hyperlink>
      <w:r>
        <w:t xml:space="preserve"> </w:t>
      </w:r>
      <w:r w:rsidRPr="00D4355F">
        <w:t>(дата звернення: 30.11.2020)</w:t>
      </w:r>
    </w:p>
  </w:footnote>
  <w:footnote w:id="196">
    <w:p w14:paraId="1E0049F8" w14:textId="60565CDE" w:rsidR="00873409" w:rsidRDefault="00873409">
      <w:pPr>
        <w:pStyle w:val="a7"/>
      </w:pPr>
      <w:r>
        <w:rPr>
          <w:rStyle w:val="a9"/>
        </w:rPr>
        <w:footnoteRef/>
      </w:r>
      <w:r>
        <w:t xml:space="preserve"> </w:t>
      </w:r>
      <w:proofErr w:type="spellStart"/>
      <w:r w:rsidRPr="003A312E">
        <w:t>Андреев</w:t>
      </w:r>
      <w:proofErr w:type="spellEnd"/>
      <w:r w:rsidRPr="003A312E">
        <w:t xml:space="preserve"> </w:t>
      </w:r>
      <w:r>
        <w:t>А.В</w:t>
      </w:r>
      <w:r w:rsidRPr="003A312E">
        <w:t xml:space="preserve">. </w:t>
      </w:r>
      <w:proofErr w:type="spellStart"/>
      <w:r w:rsidRPr="003A312E">
        <w:t>Перспективы</w:t>
      </w:r>
      <w:proofErr w:type="spellEnd"/>
      <w:r w:rsidRPr="003A312E">
        <w:t xml:space="preserve"> </w:t>
      </w:r>
      <w:proofErr w:type="spellStart"/>
      <w:r w:rsidRPr="003A312E">
        <w:t>развития</w:t>
      </w:r>
      <w:proofErr w:type="spellEnd"/>
      <w:r w:rsidRPr="003A312E">
        <w:t xml:space="preserve"> </w:t>
      </w:r>
      <w:proofErr w:type="spellStart"/>
      <w:r w:rsidRPr="003A312E">
        <w:t>российско-украинских</w:t>
      </w:r>
      <w:proofErr w:type="spellEnd"/>
      <w:r w:rsidRPr="003A312E">
        <w:t xml:space="preserve"> </w:t>
      </w:r>
      <w:proofErr w:type="spellStart"/>
      <w:r w:rsidRPr="003A312E">
        <w:t>отношений</w:t>
      </w:r>
      <w:proofErr w:type="spellEnd"/>
      <w:r w:rsidRPr="003A312E">
        <w:t xml:space="preserve"> с </w:t>
      </w:r>
      <w:proofErr w:type="spellStart"/>
      <w:r w:rsidRPr="003A312E">
        <w:t>учетом</w:t>
      </w:r>
      <w:proofErr w:type="spellEnd"/>
      <w:r w:rsidRPr="003A312E">
        <w:t xml:space="preserve"> </w:t>
      </w:r>
      <w:proofErr w:type="spellStart"/>
      <w:r w:rsidRPr="003A312E">
        <w:t>перспективы</w:t>
      </w:r>
      <w:proofErr w:type="spellEnd"/>
      <w:r w:rsidRPr="003A312E">
        <w:t xml:space="preserve"> </w:t>
      </w:r>
      <w:proofErr w:type="spellStart"/>
      <w:r w:rsidRPr="003A312E">
        <w:t>вступления</w:t>
      </w:r>
      <w:proofErr w:type="spellEnd"/>
      <w:r w:rsidRPr="003A312E">
        <w:t xml:space="preserve"> </w:t>
      </w:r>
      <w:proofErr w:type="spellStart"/>
      <w:r w:rsidRPr="003A312E">
        <w:t>Украины</w:t>
      </w:r>
      <w:proofErr w:type="spellEnd"/>
      <w:r w:rsidRPr="003A312E">
        <w:t xml:space="preserve"> в НАТО</w:t>
      </w:r>
      <w:r>
        <w:t xml:space="preserve">. </w:t>
      </w:r>
      <w:proofErr w:type="spellStart"/>
      <w:r w:rsidRPr="003A312E">
        <w:rPr>
          <w:i/>
          <w:iCs/>
        </w:rPr>
        <w:t>Вестник</w:t>
      </w:r>
      <w:proofErr w:type="spellEnd"/>
      <w:r w:rsidRPr="003A312E">
        <w:rPr>
          <w:i/>
          <w:iCs/>
        </w:rPr>
        <w:t xml:space="preserve"> </w:t>
      </w:r>
      <w:proofErr w:type="spellStart"/>
      <w:r w:rsidRPr="003A312E">
        <w:rPr>
          <w:i/>
          <w:iCs/>
        </w:rPr>
        <w:t>Российского</w:t>
      </w:r>
      <w:proofErr w:type="spellEnd"/>
      <w:r w:rsidRPr="003A312E">
        <w:rPr>
          <w:i/>
          <w:iCs/>
        </w:rPr>
        <w:t xml:space="preserve"> </w:t>
      </w:r>
      <w:proofErr w:type="spellStart"/>
      <w:r w:rsidRPr="003A312E">
        <w:rPr>
          <w:i/>
          <w:iCs/>
        </w:rPr>
        <w:t>университета</w:t>
      </w:r>
      <w:proofErr w:type="spellEnd"/>
      <w:r w:rsidRPr="003A312E">
        <w:rPr>
          <w:i/>
          <w:iCs/>
        </w:rPr>
        <w:t xml:space="preserve"> </w:t>
      </w:r>
      <w:proofErr w:type="spellStart"/>
      <w:r w:rsidRPr="003A312E">
        <w:rPr>
          <w:i/>
          <w:iCs/>
        </w:rPr>
        <w:t>дружбы</w:t>
      </w:r>
      <w:proofErr w:type="spellEnd"/>
      <w:r w:rsidRPr="003A312E">
        <w:rPr>
          <w:i/>
          <w:iCs/>
        </w:rPr>
        <w:t xml:space="preserve"> </w:t>
      </w:r>
      <w:proofErr w:type="spellStart"/>
      <w:r w:rsidRPr="003A312E">
        <w:rPr>
          <w:i/>
          <w:iCs/>
        </w:rPr>
        <w:t>народов</w:t>
      </w:r>
      <w:proofErr w:type="spellEnd"/>
      <w:r w:rsidRPr="003A312E">
        <w:rPr>
          <w:i/>
          <w:iCs/>
        </w:rPr>
        <w:t xml:space="preserve">. </w:t>
      </w:r>
      <w:proofErr w:type="spellStart"/>
      <w:r w:rsidRPr="003A312E">
        <w:rPr>
          <w:i/>
          <w:iCs/>
        </w:rPr>
        <w:t>Серия</w:t>
      </w:r>
      <w:proofErr w:type="spellEnd"/>
      <w:r w:rsidRPr="003A312E">
        <w:rPr>
          <w:i/>
          <w:iCs/>
        </w:rPr>
        <w:t xml:space="preserve">: </w:t>
      </w:r>
      <w:proofErr w:type="spellStart"/>
      <w:r w:rsidRPr="003A312E">
        <w:rPr>
          <w:i/>
          <w:iCs/>
        </w:rPr>
        <w:t>Политология</w:t>
      </w:r>
      <w:proofErr w:type="spellEnd"/>
      <w:r>
        <w:t>.</w:t>
      </w:r>
      <w:r w:rsidRPr="003A312E">
        <w:t xml:space="preserve"> 2008</w:t>
      </w:r>
      <w:r>
        <w:t>. №5.</w:t>
      </w:r>
      <w:r w:rsidRPr="003A312E">
        <w:t xml:space="preserve"> </w:t>
      </w:r>
      <w:r>
        <w:t>С. 87.</w:t>
      </w:r>
    </w:p>
  </w:footnote>
  <w:footnote w:id="197">
    <w:p w14:paraId="408772BF" w14:textId="7EE22462" w:rsidR="00873409" w:rsidRDefault="00873409">
      <w:pPr>
        <w:pStyle w:val="a7"/>
      </w:pPr>
      <w:r>
        <w:rPr>
          <w:rStyle w:val="a9"/>
        </w:rPr>
        <w:footnoteRef/>
      </w:r>
      <w:r>
        <w:t xml:space="preserve"> </w:t>
      </w:r>
      <w:r w:rsidRPr="0076280F">
        <w:t xml:space="preserve">Степовик М. </w:t>
      </w:r>
      <w:proofErr w:type="spellStart"/>
      <w:r w:rsidRPr="0076280F">
        <w:t>Путин</w:t>
      </w:r>
      <w:proofErr w:type="spellEnd"/>
      <w:r w:rsidRPr="0076280F">
        <w:t xml:space="preserve">: НАТО </w:t>
      </w:r>
      <w:proofErr w:type="spellStart"/>
      <w:r w:rsidRPr="0076280F">
        <w:t>использует</w:t>
      </w:r>
      <w:proofErr w:type="spellEnd"/>
      <w:r w:rsidRPr="0076280F">
        <w:t xml:space="preserve"> </w:t>
      </w:r>
      <w:proofErr w:type="spellStart"/>
      <w:r w:rsidRPr="0076280F">
        <w:t>ситуацию</w:t>
      </w:r>
      <w:proofErr w:type="spellEnd"/>
      <w:r w:rsidRPr="0076280F">
        <w:t xml:space="preserve"> на </w:t>
      </w:r>
      <w:proofErr w:type="spellStart"/>
      <w:r w:rsidRPr="0076280F">
        <w:t>Украине</w:t>
      </w:r>
      <w:proofErr w:type="spellEnd"/>
      <w:r w:rsidRPr="0076280F">
        <w:t xml:space="preserve"> для </w:t>
      </w:r>
      <w:proofErr w:type="spellStart"/>
      <w:r w:rsidRPr="0076280F">
        <w:t>реанимации</w:t>
      </w:r>
      <w:proofErr w:type="spellEnd"/>
      <w:r w:rsidRPr="0076280F">
        <w:t xml:space="preserve"> </w:t>
      </w:r>
      <w:proofErr w:type="spellStart"/>
      <w:r w:rsidRPr="0076280F">
        <w:t>альянса</w:t>
      </w:r>
      <w:proofErr w:type="spellEnd"/>
      <w:r w:rsidRPr="0076280F">
        <w:t xml:space="preserve">: </w:t>
      </w:r>
      <w:proofErr w:type="spellStart"/>
      <w:r w:rsidRPr="0076280F">
        <w:t>Deutsche</w:t>
      </w:r>
      <w:proofErr w:type="spellEnd"/>
      <w:r w:rsidRPr="0076280F">
        <w:t xml:space="preserve"> </w:t>
      </w:r>
      <w:proofErr w:type="spellStart"/>
      <w:r w:rsidRPr="0076280F">
        <w:t>Welle</w:t>
      </w:r>
      <w:proofErr w:type="spellEnd"/>
      <w:r w:rsidRPr="0076280F">
        <w:t xml:space="preserve"> від 10 вересня 2014 р. URL: </w:t>
      </w:r>
      <w:hyperlink r:id="rId16" w:history="1">
        <w:r w:rsidRPr="00D842AE">
          <w:rPr>
            <w:rStyle w:val="aa"/>
          </w:rPr>
          <w:t>https://www.dw.com/ru/путин-нато-использует-ситуацию-на-украине-для-реанимации-альянса/a-17912845</w:t>
        </w:r>
      </w:hyperlink>
      <w:r>
        <w:t xml:space="preserve"> </w:t>
      </w:r>
      <w:r w:rsidRPr="00BE27B7">
        <w:t>(дата звернення:  30.11.2020)</w:t>
      </w:r>
    </w:p>
  </w:footnote>
  <w:footnote w:id="198">
    <w:p w14:paraId="09D77769" w14:textId="1000B827" w:rsidR="00873409" w:rsidRDefault="00873409">
      <w:pPr>
        <w:pStyle w:val="a7"/>
      </w:pPr>
      <w:r>
        <w:rPr>
          <w:rStyle w:val="a9"/>
        </w:rPr>
        <w:footnoteRef/>
      </w:r>
      <w:r>
        <w:t xml:space="preserve"> </w:t>
      </w:r>
      <w:proofErr w:type="spellStart"/>
      <w:r w:rsidRPr="00BE27B7">
        <w:t>Вступление</w:t>
      </w:r>
      <w:proofErr w:type="spellEnd"/>
      <w:r w:rsidRPr="00BE27B7">
        <w:t xml:space="preserve"> в НАТО – </w:t>
      </w:r>
      <w:proofErr w:type="spellStart"/>
      <w:r w:rsidRPr="00BE27B7">
        <w:t>безвозвратный</w:t>
      </w:r>
      <w:proofErr w:type="spellEnd"/>
      <w:r w:rsidRPr="00BE27B7">
        <w:t xml:space="preserve"> шаг </w:t>
      </w:r>
      <w:proofErr w:type="spellStart"/>
      <w:r w:rsidRPr="00BE27B7">
        <w:t>Украины</w:t>
      </w:r>
      <w:proofErr w:type="spellEnd"/>
      <w:r w:rsidRPr="00BE27B7">
        <w:t xml:space="preserve"> на </w:t>
      </w:r>
      <w:proofErr w:type="spellStart"/>
      <w:r w:rsidRPr="00BE27B7">
        <w:t>Запад</w:t>
      </w:r>
      <w:proofErr w:type="spellEnd"/>
      <w:r w:rsidRPr="00BE27B7">
        <w:t xml:space="preserve">: </w:t>
      </w:r>
      <w:proofErr w:type="spellStart"/>
      <w:r w:rsidRPr="00BE27B7">
        <w:t>Национальная</w:t>
      </w:r>
      <w:proofErr w:type="spellEnd"/>
      <w:r w:rsidRPr="00BE27B7">
        <w:t xml:space="preserve"> оборона від 10 жовтня 2020 р. URL: https://oborona.ru/includes/periodics/geopolitics/2015/0128/164114976/detail.shtml (дата звернення:  30.11.2020)</w:t>
      </w:r>
    </w:p>
  </w:footnote>
  <w:footnote w:id="199">
    <w:p w14:paraId="72A84B7B" w14:textId="5F7896C5" w:rsidR="00873409" w:rsidRDefault="00873409">
      <w:pPr>
        <w:pStyle w:val="a7"/>
      </w:pPr>
      <w:r>
        <w:rPr>
          <w:rStyle w:val="a9"/>
        </w:rPr>
        <w:footnoteRef/>
      </w:r>
      <w:r>
        <w:t xml:space="preserve"> </w:t>
      </w:r>
      <w:r w:rsidRPr="00010CCB">
        <w:t xml:space="preserve">Україна може стати членом НАТО - генсек </w:t>
      </w:r>
      <w:proofErr w:type="spellStart"/>
      <w:r w:rsidRPr="00010CCB">
        <w:t>Столтенберг</w:t>
      </w:r>
      <w:proofErr w:type="spellEnd"/>
      <w:r w:rsidRPr="00010CCB">
        <w:t xml:space="preserve">: Кореспондент від 24 листопада 2014 р. URL: </w:t>
      </w:r>
      <w:hyperlink r:id="rId17" w:history="1">
        <w:r w:rsidRPr="00D842AE">
          <w:rPr>
            <w:rStyle w:val="aa"/>
          </w:rPr>
          <w:t>https://ua.korrespondent.net/ukraine/politics/3447532-ukraina-mozhe-staty-chlenom-nato-hensek-stoltenberh</w:t>
        </w:r>
      </w:hyperlink>
      <w:r>
        <w:t xml:space="preserve"> </w:t>
      </w:r>
      <w:r w:rsidRPr="00BE27B7">
        <w:t xml:space="preserve">(дата звернення:  </w:t>
      </w:r>
      <w:r>
        <w:t>01</w:t>
      </w:r>
      <w:r w:rsidRPr="00BE27B7">
        <w:t>.1</w:t>
      </w:r>
      <w:r>
        <w:t>2</w:t>
      </w:r>
      <w:r w:rsidRPr="00BE27B7">
        <w:t>.2020)</w:t>
      </w:r>
    </w:p>
  </w:footnote>
  <w:footnote w:id="200">
    <w:p w14:paraId="0D8FC52E" w14:textId="36697B94" w:rsidR="00873409" w:rsidRPr="00540CEE" w:rsidRDefault="00873409">
      <w:pPr>
        <w:pStyle w:val="a7"/>
      </w:pPr>
      <w:r>
        <w:rPr>
          <w:rStyle w:val="a9"/>
        </w:rPr>
        <w:footnoteRef/>
      </w:r>
      <w:r>
        <w:t xml:space="preserve"> </w:t>
      </w:r>
      <w:r w:rsidRPr="00010CCB">
        <w:t xml:space="preserve">Україна буде членом НАТО — </w:t>
      </w:r>
      <w:proofErr w:type="spellStart"/>
      <w:r w:rsidRPr="00010CCB">
        <w:t>Столтенберг</w:t>
      </w:r>
      <w:proofErr w:type="spellEnd"/>
      <w:r w:rsidRPr="00010CCB">
        <w:t xml:space="preserve">: </w:t>
      </w:r>
      <w:proofErr w:type="spellStart"/>
      <w:r w:rsidRPr="00010CCB">
        <w:t>Армія.Інформ</w:t>
      </w:r>
      <w:proofErr w:type="spellEnd"/>
      <w:r w:rsidRPr="00010CCB">
        <w:t xml:space="preserve"> від 3 грудня 2019 р. URL: </w:t>
      </w:r>
      <w:hyperlink r:id="rId18" w:history="1">
        <w:r w:rsidRPr="00D842AE">
          <w:rPr>
            <w:rStyle w:val="aa"/>
          </w:rPr>
          <w:t>https://armyinform.com.ua/2019/12/ukrayina-bude-chlenom-nato-stoltenberg/</w:t>
        </w:r>
      </w:hyperlink>
      <w:r>
        <w:t xml:space="preserve"> </w:t>
      </w:r>
      <w:r w:rsidRPr="00BE27B7">
        <w:t xml:space="preserve">(дата звернення:  </w:t>
      </w:r>
      <w:r>
        <w:t>01</w:t>
      </w:r>
      <w:r w:rsidRPr="00BE27B7">
        <w:t>.1</w:t>
      </w:r>
      <w:r>
        <w:t>2</w:t>
      </w:r>
      <w:r w:rsidRPr="00BE27B7">
        <w:t>.2020)</w:t>
      </w:r>
    </w:p>
  </w:footnote>
  <w:footnote w:id="201">
    <w:p w14:paraId="7A57081F" w14:textId="5CBE94AE" w:rsidR="00873409" w:rsidRDefault="00873409">
      <w:pPr>
        <w:pStyle w:val="a7"/>
      </w:pPr>
      <w:r>
        <w:rPr>
          <w:rStyle w:val="a9"/>
        </w:rPr>
        <w:footnoteRef/>
      </w:r>
      <w:r>
        <w:t xml:space="preserve"> </w:t>
      </w:r>
      <w:r w:rsidRPr="00540CEE">
        <w:t xml:space="preserve">НАТО продовжує посилювати підтримку України і Грузії в Чорноморському регіоні - </w:t>
      </w:r>
      <w:proofErr w:type="spellStart"/>
      <w:r w:rsidRPr="00540CEE">
        <w:t>Столтенберг</w:t>
      </w:r>
      <w:proofErr w:type="spellEnd"/>
      <w:r w:rsidRPr="00540CEE">
        <w:t xml:space="preserve">: УНІАН від 1 грудня 2020 р. URL: </w:t>
      </w:r>
      <w:hyperlink r:id="rId19" w:history="1">
        <w:r w:rsidRPr="00D842AE">
          <w:rPr>
            <w:rStyle w:val="aa"/>
          </w:rPr>
          <w:t>https://www.unian.ua/politics/ukrajina-nato-nato-prodovzhuye-posilyuvati-pidtrimku-ukrajini-i-gruziji-v-chornomorskomu-stoltenberg-novini-ukrajina-11238485.html</w:t>
        </w:r>
      </w:hyperlink>
      <w:r>
        <w:t xml:space="preserve"> </w:t>
      </w:r>
      <w:r w:rsidRPr="00BE27B7">
        <w:t xml:space="preserve">(дата звернення:  </w:t>
      </w:r>
      <w:r>
        <w:t>01</w:t>
      </w:r>
      <w:r w:rsidRPr="00BE27B7">
        <w:t>.1</w:t>
      </w:r>
      <w:r>
        <w:t>2</w:t>
      </w:r>
      <w:r w:rsidRPr="00BE27B7">
        <w:t>.2020)</w:t>
      </w:r>
    </w:p>
  </w:footnote>
  <w:footnote w:id="202">
    <w:p w14:paraId="3FCC4251" w14:textId="37A323CF" w:rsidR="00873409" w:rsidRDefault="00873409">
      <w:pPr>
        <w:pStyle w:val="a7"/>
      </w:pPr>
      <w:r>
        <w:rPr>
          <w:rStyle w:val="a9"/>
        </w:rPr>
        <w:footnoteRef/>
      </w:r>
      <w:r>
        <w:t xml:space="preserve"> </w:t>
      </w:r>
      <w:proofErr w:type="spellStart"/>
      <w:r w:rsidRPr="00333554">
        <w:t>Чекаленко</w:t>
      </w:r>
      <w:proofErr w:type="spellEnd"/>
      <w:r w:rsidRPr="00333554">
        <w:t xml:space="preserve"> Л.Д. Задачі національної безпеки України: нове прочитання. </w:t>
      </w:r>
      <w:r w:rsidRPr="00333554">
        <w:rPr>
          <w:i/>
          <w:iCs/>
        </w:rPr>
        <w:t xml:space="preserve">Стратегії зовнішньої та </w:t>
      </w:r>
      <w:proofErr w:type="spellStart"/>
      <w:r w:rsidRPr="00333554">
        <w:rPr>
          <w:i/>
          <w:iCs/>
        </w:rPr>
        <w:t>безпекової</w:t>
      </w:r>
      <w:proofErr w:type="spellEnd"/>
      <w:r w:rsidRPr="00333554">
        <w:rPr>
          <w:i/>
          <w:iCs/>
        </w:rPr>
        <w:t xml:space="preserve"> політики провідних міжнародних акторів: збірник наукових праць</w:t>
      </w:r>
      <w:r>
        <w:t>. 2017. №3. С. 111.</w:t>
      </w:r>
    </w:p>
  </w:footnote>
  <w:footnote w:id="203">
    <w:p w14:paraId="3510F64A" w14:textId="2EC184F1" w:rsidR="00873409" w:rsidRDefault="00873409">
      <w:pPr>
        <w:pStyle w:val="a7"/>
      </w:pPr>
      <w:r>
        <w:rPr>
          <w:rStyle w:val="a9"/>
        </w:rPr>
        <w:footnoteRef/>
      </w:r>
      <w:r>
        <w:t xml:space="preserve"> </w:t>
      </w:r>
      <w:proofErr w:type="spellStart"/>
      <w:r w:rsidRPr="004A3B5A">
        <w:t>Осадца</w:t>
      </w:r>
      <w:proofErr w:type="spellEnd"/>
      <w:r w:rsidRPr="004A3B5A">
        <w:t xml:space="preserve"> І. Вплив членства в НАТО на колишні комуністичні країни (на прикладі Республіки Болгарія)</w:t>
      </w:r>
      <w:r>
        <w:t>.</w:t>
      </w:r>
      <w:r w:rsidRPr="004A3B5A">
        <w:t xml:space="preserve"> </w:t>
      </w:r>
      <w:r w:rsidRPr="004A3B5A">
        <w:rPr>
          <w:i/>
          <w:iCs/>
        </w:rPr>
        <w:t>Історико-політичні проблеми сучасного світу : Збірник наукових статей</w:t>
      </w:r>
      <w:r w:rsidRPr="004A3B5A">
        <w:t xml:space="preserve">. Чернівці: ЧНУ, 2015. Т. 29-30. </w:t>
      </w:r>
      <w:r>
        <w:t>С. 107.</w:t>
      </w:r>
    </w:p>
  </w:footnote>
  <w:footnote w:id="204">
    <w:p w14:paraId="3142BDC3" w14:textId="714E748D" w:rsidR="00873409" w:rsidRDefault="00873409">
      <w:pPr>
        <w:pStyle w:val="a7"/>
      </w:pPr>
      <w:r>
        <w:rPr>
          <w:rStyle w:val="a9"/>
        </w:rPr>
        <w:footnoteRef/>
      </w:r>
      <w:r>
        <w:t xml:space="preserve"> </w:t>
      </w:r>
      <w:proofErr w:type="spellStart"/>
      <w:r w:rsidRPr="00671A08">
        <w:t>Пошедін</w:t>
      </w:r>
      <w:proofErr w:type="spellEnd"/>
      <w:r w:rsidRPr="00671A08">
        <w:t xml:space="preserve"> О. Адаптація НАТО до сучасних викликів та механізми співробітництва України з Організацією північноатлантичного договору. </w:t>
      </w:r>
      <w:proofErr w:type="spellStart"/>
      <w:r w:rsidRPr="00671A08">
        <w:t>Public</w:t>
      </w:r>
      <w:proofErr w:type="spellEnd"/>
      <w:r w:rsidRPr="00671A08">
        <w:t xml:space="preserve"> </w:t>
      </w:r>
      <w:proofErr w:type="spellStart"/>
      <w:r w:rsidRPr="00671A08">
        <w:t>Administration</w:t>
      </w:r>
      <w:proofErr w:type="spellEnd"/>
      <w:r w:rsidRPr="00671A08">
        <w:t xml:space="preserve"> </w:t>
      </w:r>
      <w:proofErr w:type="spellStart"/>
      <w:r w:rsidRPr="00671A08">
        <w:t>and</w:t>
      </w:r>
      <w:proofErr w:type="spellEnd"/>
      <w:r w:rsidRPr="00671A08">
        <w:t xml:space="preserve"> </w:t>
      </w:r>
      <w:proofErr w:type="spellStart"/>
      <w:r w:rsidRPr="00671A08">
        <w:t>Local</w:t>
      </w:r>
      <w:proofErr w:type="spellEnd"/>
      <w:r w:rsidRPr="00671A08">
        <w:t xml:space="preserve"> </w:t>
      </w:r>
      <w:proofErr w:type="spellStart"/>
      <w:r w:rsidRPr="00671A08">
        <w:t>Government</w:t>
      </w:r>
      <w:proofErr w:type="spellEnd"/>
      <w:r w:rsidRPr="00671A08">
        <w:t>. 2019. №4(43). С. 77.</w:t>
      </w:r>
    </w:p>
  </w:footnote>
  <w:footnote w:id="205">
    <w:p w14:paraId="3ECADDB7" w14:textId="7E1FFB2C" w:rsidR="00873409" w:rsidRDefault="00873409">
      <w:pPr>
        <w:pStyle w:val="a7"/>
      </w:pPr>
      <w:r>
        <w:rPr>
          <w:rStyle w:val="a9"/>
        </w:rPr>
        <w:footnoteRef/>
      </w:r>
      <w:r>
        <w:t xml:space="preserve"> </w:t>
      </w:r>
      <w:r w:rsidRPr="00C605F2">
        <w:t xml:space="preserve">Україна може стати членом НАТО у </w:t>
      </w:r>
      <w:r>
        <w:t>«</w:t>
      </w:r>
      <w:r w:rsidRPr="00C605F2">
        <w:t>правильний момент</w:t>
      </w:r>
      <w:r>
        <w:t>»</w:t>
      </w:r>
      <w:r w:rsidRPr="00C605F2">
        <w:t xml:space="preserve"> – посол США: Українська правда від 16 червня 2020 р. URL: https://www.pravda.com.ua/news/2020/06/16/7255906/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3533982"/>
      <w:docPartObj>
        <w:docPartGallery w:val="Page Numbers (Top of Page)"/>
        <w:docPartUnique/>
      </w:docPartObj>
    </w:sdtPr>
    <w:sdtEndPr/>
    <w:sdtContent>
      <w:p w14:paraId="4D690805" w14:textId="57738FC3" w:rsidR="00873409" w:rsidRDefault="00873409">
        <w:pPr>
          <w:pStyle w:val="af0"/>
          <w:jc w:val="right"/>
        </w:pPr>
        <w:r>
          <w:fldChar w:fldCharType="begin"/>
        </w:r>
        <w:r>
          <w:instrText>PAGE   \* MERGEFORMAT</w:instrText>
        </w:r>
        <w:r>
          <w:fldChar w:fldCharType="separate"/>
        </w:r>
        <w:r w:rsidR="00277B6D">
          <w:rPr>
            <w:noProof/>
          </w:rPr>
          <w:t>2</w:t>
        </w:r>
        <w:r>
          <w:fldChar w:fldCharType="end"/>
        </w:r>
      </w:p>
    </w:sdtContent>
  </w:sdt>
  <w:p w14:paraId="25EA04F6" w14:textId="77777777" w:rsidR="00873409" w:rsidRDefault="00873409">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2DB"/>
    <w:multiLevelType w:val="hybridMultilevel"/>
    <w:tmpl w:val="2D5C83E4"/>
    <w:lvl w:ilvl="0" w:tplc="5E38F520">
      <w:start w:val="1"/>
      <w:numFmt w:val="bullet"/>
      <w:lvlText w:val="а"/>
      <w:lvlJc w:val="left"/>
    </w:lvl>
    <w:lvl w:ilvl="1" w:tplc="73946938">
      <w:numFmt w:val="decimal"/>
      <w:lvlText w:val=""/>
      <w:lvlJc w:val="left"/>
    </w:lvl>
    <w:lvl w:ilvl="2" w:tplc="E2963646">
      <w:numFmt w:val="decimal"/>
      <w:lvlText w:val=""/>
      <w:lvlJc w:val="left"/>
    </w:lvl>
    <w:lvl w:ilvl="3" w:tplc="A134C522">
      <w:numFmt w:val="decimal"/>
      <w:lvlText w:val=""/>
      <w:lvlJc w:val="left"/>
    </w:lvl>
    <w:lvl w:ilvl="4" w:tplc="441EBA50">
      <w:numFmt w:val="decimal"/>
      <w:lvlText w:val=""/>
      <w:lvlJc w:val="left"/>
    </w:lvl>
    <w:lvl w:ilvl="5" w:tplc="18528160">
      <w:numFmt w:val="decimal"/>
      <w:lvlText w:val=""/>
      <w:lvlJc w:val="left"/>
    </w:lvl>
    <w:lvl w:ilvl="6" w:tplc="C00C2AC4">
      <w:numFmt w:val="decimal"/>
      <w:lvlText w:val=""/>
      <w:lvlJc w:val="left"/>
    </w:lvl>
    <w:lvl w:ilvl="7" w:tplc="F2868A16">
      <w:numFmt w:val="decimal"/>
      <w:lvlText w:val=""/>
      <w:lvlJc w:val="left"/>
    </w:lvl>
    <w:lvl w:ilvl="8" w:tplc="09D47E06">
      <w:numFmt w:val="decimal"/>
      <w:lvlText w:val=""/>
      <w:lvlJc w:val="left"/>
    </w:lvl>
  </w:abstractNum>
  <w:abstractNum w:abstractNumId="1">
    <w:nsid w:val="00007E87"/>
    <w:multiLevelType w:val="hybridMultilevel"/>
    <w:tmpl w:val="26C23B02"/>
    <w:lvl w:ilvl="0" w:tplc="286C18F4">
      <w:start w:val="1"/>
      <w:numFmt w:val="bullet"/>
      <w:lvlText w:val="у"/>
      <w:lvlJc w:val="left"/>
    </w:lvl>
    <w:lvl w:ilvl="1" w:tplc="A5342CBC">
      <w:numFmt w:val="decimal"/>
      <w:lvlText w:val=""/>
      <w:lvlJc w:val="left"/>
    </w:lvl>
    <w:lvl w:ilvl="2" w:tplc="B220F62E">
      <w:numFmt w:val="decimal"/>
      <w:lvlText w:val=""/>
      <w:lvlJc w:val="left"/>
    </w:lvl>
    <w:lvl w:ilvl="3" w:tplc="CAFA9768">
      <w:numFmt w:val="decimal"/>
      <w:lvlText w:val=""/>
      <w:lvlJc w:val="left"/>
    </w:lvl>
    <w:lvl w:ilvl="4" w:tplc="D6D0646E">
      <w:numFmt w:val="decimal"/>
      <w:lvlText w:val=""/>
      <w:lvlJc w:val="left"/>
    </w:lvl>
    <w:lvl w:ilvl="5" w:tplc="62DCF35A">
      <w:numFmt w:val="decimal"/>
      <w:lvlText w:val=""/>
      <w:lvlJc w:val="left"/>
    </w:lvl>
    <w:lvl w:ilvl="6" w:tplc="47B8D64A">
      <w:numFmt w:val="decimal"/>
      <w:lvlText w:val=""/>
      <w:lvlJc w:val="left"/>
    </w:lvl>
    <w:lvl w:ilvl="7" w:tplc="8162FFDA">
      <w:numFmt w:val="decimal"/>
      <w:lvlText w:val=""/>
      <w:lvlJc w:val="left"/>
    </w:lvl>
    <w:lvl w:ilvl="8" w:tplc="EFFC324C">
      <w:numFmt w:val="decimal"/>
      <w:lvlText w:val=""/>
      <w:lvlJc w:val="left"/>
    </w:lvl>
  </w:abstractNum>
  <w:abstractNum w:abstractNumId="2">
    <w:nsid w:val="037B35C2"/>
    <w:multiLevelType w:val="hybridMultilevel"/>
    <w:tmpl w:val="0A9C44C2"/>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
    <w:nsid w:val="06A35B1F"/>
    <w:multiLevelType w:val="hybridMultilevel"/>
    <w:tmpl w:val="E102947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0AA629C3"/>
    <w:multiLevelType w:val="hybridMultilevel"/>
    <w:tmpl w:val="6DB8B72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18773ACB"/>
    <w:multiLevelType w:val="hybridMultilevel"/>
    <w:tmpl w:val="91BC7F44"/>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6">
    <w:nsid w:val="1DB4316E"/>
    <w:multiLevelType w:val="hybridMultilevel"/>
    <w:tmpl w:val="10D28C5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1E41627F"/>
    <w:multiLevelType w:val="hybridMultilevel"/>
    <w:tmpl w:val="CB564A62"/>
    <w:lvl w:ilvl="0" w:tplc="2BEEA13E">
      <w:start w:val="1"/>
      <w:numFmt w:val="decimal"/>
      <w:lvlText w:val="%1."/>
      <w:lvlJc w:val="left"/>
      <w:pPr>
        <w:ind w:left="106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26AF4D66"/>
    <w:multiLevelType w:val="hybridMultilevel"/>
    <w:tmpl w:val="354E4B74"/>
    <w:lvl w:ilvl="0" w:tplc="2BEEA1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nsid w:val="2B02233C"/>
    <w:multiLevelType w:val="hybridMultilevel"/>
    <w:tmpl w:val="B9B2668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2C9175BE"/>
    <w:multiLevelType w:val="hybridMultilevel"/>
    <w:tmpl w:val="9FA03016"/>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1">
    <w:nsid w:val="341E2054"/>
    <w:multiLevelType w:val="hybridMultilevel"/>
    <w:tmpl w:val="CE32ECC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nsid w:val="387E6C23"/>
    <w:multiLevelType w:val="hybridMultilevel"/>
    <w:tmpl w:val="AE7E9DB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nsid w:val="3A7C6D72"/>
    <w:multiLevelType w:val="hybridMultilevel"/>
    <w:tmpl w:val="206A09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3AAF0845"/>
    <w:multiLevelType w:val="hybridMultilevel"/>
    <w:tmpl w:val="C030AB94"/>
    <w:lvl w:ilvl="0" w:tplc="04220001">
      <w:start w:val="1"/>
      <w:numFmt w:val="bullet"/>
      <w:lvlText w:val=""/>
      <w:lvlJc w:val="left"/>
      <w:pPr>
        <w:ind w:left="1789" w:hanging="360"/>
      </w:pPr>
      <w:rPr>
        <w:rFonts w:ascii="Symbol" w:hAnsi="Symbol"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15">
    <w:nsid w:val="3CA36FBE"/>
    <w:multiLevelType w:val="hybridMultilevel"/>
    <w:tmpl w:val="223EED5A"/>
    <w:lvl w:ilvl="0" w:tplc="350A2956">
      <w:start w:val="1"/>
      <w:numFmt w:val="decimal"/>
      <w:lvlText w:val="%1."/>
      <w:lvlJc w:val="left"/>
      <w:pPr>
        <w:ind w:left="720" w:hanging="360"/>
      </w:pPr>
      <w:rPr>
        <w:rFonts w:ascii="Times New Roman" w:hAnsi="Times New Roman" w:cs="Times New Roman" w:hint="default"/>
        <w:color w:val="000000"/>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nsid w:val="3DAD63F0"/>
    <w:multiLevelType w:val="hybridMultilevel"/>
    <w:tmpl w:val="6FDCB37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nsid w:val="3DC57175"/>
    <w:multiLevelType w:val="multilevel"/>
    <w:tmpl w:val="DA84A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F777CDD"/>
    <w:multiLevelType w:val="hybridMultilevel"/>
    <w:tmpl w:val="998E7C08"/>
    <w:lvl w:ilvl="0" w:tplc="DC30E1D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nsid w:val="40C74F3C"/>
    <w:multiLevelType w:val="multilevel"/>
    <w:tmpl w:val="E4C86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E573326"/>
    <w:multiLevelType w:val="multilevel"/>
    <w:tmpl w:val="EB326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F315519"/>
    <w:multiLevelType w:val="hybridMultilevel"/>
    <w:tmpl w:val="C2D299B8"/>
    <w:lvl w:ilvl="0" w:tplc="04100001">
      <w:start w:val="1"/>
      <w:numFmt w:val="bullet"/>
      <w:lvlText w:val=""/>
      <w:lvlJc w:val="left"/>
      <w:pPr>
        <w:ind w:left="1287" w:hanging="360"/>
      </w:pPr>
      <w:rPr>
        <w:rFonts w:ascii="Symbol" w:hAnsi="Symbol" w:hint="default"/>
      </w:rPr>
    </w:lvl>
    <w:lvl w:ilvl="1" w:tplc="04100003">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2">
    <w:nsid w:val="51A7330E"/>
    <w:multiLevelType w:val="hybridMultilevel"/>
    <w:tmpl w:val="A79C885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4DF2A58"/>
    <w:multiLevelType w:val="multilevel"/>
    <w:tmpl w:val="714A8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E839C8"/>
    <w:multiLevelType w:val="hybridMultilevel"/>
    <w:tmpl w:val="3CC0FD3C"/>
    <w:lvl w:ilvl="0" w:tplc="77E04C86">
      <w:start w:val="1"/>
      <w:numFmt w:val="decimal"/>
      <w:lvlText w:val="%1."/>
      <w:lvlJc w:val="left"/>
      <w:pPr>
        <w:ind w:left="1069" w:hanging="360"/>
      </w:pPr>
      <w:rPr>
        <w:rFonts w:ascii="Times New Roman" w:hAnsi="Times New Roman" w:cs="Times New Roman" w:hint="default"/>
        <w:color w:val="000000" w:themeColor="text1"/>
        <w:sz w:val="28"/>
        <w:szCs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nsid w:val="581E4B62"/>
    <w:multiLevelType w:val="multilevel"/>
    <w:tmpl w:val="62302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A914716"/>
    <w:multiLevelType w:val="multilevel"/>
    <w:tmpl w:val="A80EB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AE262A0"/>
    <w:multiLevelType w:val="hybridMultilevel"/>
    <w:tmpl w:val="AE56B54C"/>
    <w:lvl w:ilvl="0" w:tplc="04220001">
      <w:start w:val="1"/>
      <w:numFmt w:val="bullet"/>
      <w:lvlText w:val=""/>
      <w:lvlJc w:val="left"/>
      <w:pPr>
        <w:ind w:left="1020" w:hanging="360"/>
      </w:pPr>
      <w:rPr>
        <w:rFonts w:ascii="Symbol" w:hAnsi="Symbol" w:hint="default"/>
      </w:rPr>
    </w:lvl>
    <w:lvl w:ilvl="1" w:tplc="04220003" w:tentative="1">
      <w:start w:val="1"/>
      <w:numFmt w:val="bullet"/>
      <w:lvlText w:val="o"/>
      <w:lvlJc w:val="left"/>
      <w:pPr>
        <w:ind w:left="1740" w:hanging="360"/>
      </w:pPr>
      <w:rPr>
        <w:rFonts w:ascii="Courier New" w:hAnsi="Courier New" w:cs="Courier New" w:hint="default"/>
      </w:rPr>
    </w:lvl>
    <w:lvl w:ilvl="2" w:tplc="04220005" w:tentative="1">
      <w:start w:val="1"/>
      <w:numFmt w:val="bullet"/>
      <w:lvlText w:val=""/>
      <w:lvlJc w:val="left"/>
      <w:pPr>
        <w:ind w:left="2460" w:hanging="360"/>
      </w:pPr>
      <w:rPr>
        <w:rFonts w:ascii="Wingdings" w:hAnsi="Wingdings" w:hint="default"/>
      </w:rPr>
    </w:lvl>
    <w:lvl w:ilvl="3" w:tplc="04220001" w:tentative="1">
      <w:start w:val="1"/>
      <w:numFmt w:val="bullet"/>
      <w:lvlText w:val=""/>
      <w:lvlJc w:val="left"/>
      <w:pPr>
        <w:ind w:left="3180" w:hanging="360"/>
      </w:pPr>
      <w:rPr>
        <w:rFonts w:ascii="Symbol" w:hAnsi="Symbol" w:hint="default"/>
      </w:rPr>
    </w:lvl>
    <w:lvl w:ilvl="4" w:tplc="04220003" w:tentative="1">
      <w:start w:val="1"/>
      <w:numFmt w:val="bullet"/>
      <w:lvlText w:val="o"/>
      <w:lvlJc w:val="left"/>
      <w:pPr>
        <w:ind w:left="3900" w:hanging="360"/>
      </w:pPr>
      <w:rPr>
        <w:rFonts w:ascii="Courier New" w:hAnsi="Courier New" w:cs="Courier New" w:hint="default"/>
      </w:rPr>
    </w:lvl>
    <w:lvl w:ilvl="5" w:tplc="04220005" w:tentative="1">
      <w:start w:val="1"/>
      <w:numFmt w:val="bullet"/>
      <w:lvlText w:val=""/>
      <w:lvlJc w:val="left"/>
      <w:pPr>
        <w:ind w:left="4620" w:hanging="360"/>
      </w:pPr>
      <w:rPr>
        <w:rFonts w:ascii="Wingdings" w:hAnsi="Wingdings" w:hint="default"/>
      </w:rPr>
    </w:lvl>
    <w:lvl w:ilvl="6" w:tplc="04220001" w:tentative="1">
      <w:start w:val="1"/>
      <w:numFmt w:val="bullet"/>
      <w:lvlText w:val=""/>
      <w:lvlJc w:val="left"/>
      <w:pPr>
        <w:ind w:left="5340" w:hanging="360"/>
      </w:pPr>
      <w:rPr>
        <w:rFonts w:ascii="Symbol" w:hAnsi="Symbol" w:hint="default"/>
      </w:rPr>
    </w:lvl>
    <w:lvl w:ilvl="7" w:tplc="04220003" w:tentative="1">
      <w:start w:val="1"/>
      <w:numFmt w:val="bullet"/>
      <w:lvlText w:val="o"/>
      <w:lvlJc w:val="left"/>
      <w:pPr>
        <w:ind w:left="6060" w:hanging="360"/>
      </w:pPr>
      <w:rPr>
        <w:rFonts w:ascii="Courier New" w:hAnsi="Courier New" w:cs="Courier New" w:hint="default"/>
      </w:rPr>
    </w:lvl>
    <w:lvl w:ilvl="8" w:tplc="04220005" w:tentative="1">
      <w:start w:val="1"/>
      <w:numFmt w:val="bullet"/>
      <w:lvlText w:val=""/>
      <w:lvlJc w:val="left"/>
      <w:pPr>
        <w:ind w:left="6780" w:hanging="360"/>
      </w:pPr>
      <w:rPr>
        <w:rFonts w:ascii="Wingdings" w:hAnsi="Wingdings" w:hint="default"/>
      </w:rPr>
    </w:lvl>
  </w:abstractNum>
  <w:abstractNum w:abstractNumId="28">
    <w:nsid w:val="5B4E77F4"/>
    <w:multiLevelType w:val="multilevel"/>
    <w:tmpl w:val="32066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F9C27DD"/>
    <w:multiLevelType w:val="hybridMultilevel"/>
    <w:tmpl w:val="1B9EF0F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5FA63BEF"/>
    <w:multiLevelType w:val="hybridMultilevel"/>
    <w:tmpl w:val="5A98E88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nsid w:val="606D7A63"/>
    <w:multiLevelType w:val="hybridMultilevel"/>
    <w:tmpl w:val="E8D4C030"/>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2">
    <w:nsid w:val="65397C06"/>
    <w:multiLevelType w:val="multilevel"/>
    <w:tmpl w:val="6BB0C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75A2DFC"/>
    <w:multiLevelType w:val="multilevel"/>
    <w:tmpl w:val="86F6F3B4"/>
    <w:lvl w:ilvl="0">
      <w:start w:val="1"/>
      <w:numFmt w:val="decimal"/>
      <w:lvlText w:val="%1."/>
      <w:lvlJc w:val="left"/>
      <w:pPr>
        <w:ind w:left="450" w:hanging="450"/>
      </w:pPr>
      <w:rPr>
        <w:rFonts w:cs="Times New Roman" w:hint="default"/>
      </w:rPr>
    </w:lvl>
    <w:lvl w:ilvl="1">
      <w:start w:val="1"/>
      <w:numFmt w:val="decimal"/>
      <w:lvlText w:val="%1.%2."/>
      <w:lvlJc w:val="left"/>
      <w:pPr>
        <w:ind w:left="1599" w:hanging="720"/>
      </w:pPr>
      <w:rPr>
        <w:rFonts w:cs="Times New Roman" w:hint="default"/>
      </w:rPr>
    </w:lvl>
    <w:lvl w:ilvl="2">
      <w:start w:val="1"/>
      <w:numFmt w:val="decimal"/>
      <w:lvlText w:val="%1.%2.%3."/>
      <w:lvlJc w:val="left"/>
      <w:pPr>
        <w:ind w:left="2478" w:hanging="720"/>
      </w:pPr>
      <w:rPr>
        <w:rFonts w:cs="Times New Roman" w:hint="default"/>
      </w:rPr>
    </w:lvl>
    <w:lvl w:ilvl="3">
      <w:start w:val="1"/>
      <w:numFmt w:val="decimal"/>
      <w:lvlText w:val="%1.%2.%3.%4."/>
      <w:lvlJc w:val="left"/>
      <w:pPr>
        <w:ind w:left="3717" w:hanging="1080"/>
      </w:pPr>
      <w:rPr>
        <w:rFonts w:cs="Times New Roman" w:hint="default"/>
      </w:rPr>
    </w:lvl>
    <w:lvl w:ilvl="4">
      <w:start w:val="1"/>
      <w:numFmt w:val="decimal"/>
      <w:lvlText w:val="%1.%2.%3.%4.%5."/>
      <w:lvlJc w:val="left"/>
      <w:pPr>
        <w:ind w:left="4596" w:hanging="1080"/>
      </w:pPr>
      <w:rPr>
        <w:rFonts w:cs="Times New Roman" w:hint="default"/>
      </w:rPr>
    </w:lvl>
    <w:lvl w:ilvl="5">
      <w:start w:val="1"/>
      <w:numFmt w:val="decimal"/>
      <w:lvlText w:val="%1.%2.%3.%4.%5.%6."/>
      <w:lvlJc w:val="left"/>
      <w:pPr>
        <w:ind w:left="5835" w:hanging="1440"/>
      </w:pPr>
      <w:rPr>
        <w:rFonts w:cs="Times New Roman" w:hint="default"/>
      </w:rPr>
    </w:lvl>
    <w:lvl w:ilvl="6">
      <w:start w:val="1"/>
      <w:numFmt w:val="decimal"/>
      <w:lvlText w:val="%1.%2.%3.%4.%5.%6.%7."/>
      <w:lvlJc w:val="left"/>
      <w:pPr>
        <w:ind w:left="7074" w:hanging="1800"/>
      </w:pPr>
      <w:rPr>
        <w:rFonts w:cs="Times New Roman" w:hint="default"/>
      </w:rPr>
    </w:lvl>
    <w:lvl w:ilvl="7">
      <w:start w:val="1"/>
      <w:numFmt w:val="decimal"/>
      <w:lvlText w:val="%1.%2.%3.%4.%5.%6.%7.%8."/>
      <w:lvlJc w:val="left"/>
      <w:pPr>
        <w:ind w:left="7953" w:hanging="1800"/>
      </w:pPr>
      <w:rPr>
        <w:rFonts w:cs="Times New Roman" w:hint="default"/>
      </w:rPr>
    </w:lvl>
    <w:lvl w:ilvl="8">
      <w:start w:val="1"/>
      <w:numFmt w:val="decimal"/>
      <w:lvlText w:val="%1.%2.%3.%4.%5.%6.%7.%8.%9."/>
      <w:lvlJc w:val="left"/>
      <w:pPr>
        <w:ind w:left="9192" w:hanging="2160"/>
      </w:pPr>
      <w:rPr>
        <w:rFonts w:cs="Times New Roman" w:hint="default"/>
      </w:rPr>
    </w:lvl>
  </w:abstractNum>
  <w:abstractNum w:abstractNumId="34">
    <w:nsid w:val="682E7FD5"/>
    <w:multiLevelType w:val="hybridMultilevel"/>
    <w:tmpl w:val="3DBA7B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ABC0ABD"/>
    <w:multiLevelType w:val="multilevel"/>
    <w:tmpl w:val="6D8AC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CB06747"/>
    <w:multiLevelType w:val="multilevel"/>
    <w:tmpl w:val="82DCA5CE"/>
    <w:lvl w:ilvl="0">
      <w:start w:val="1"/>
      <w:numFmt w:val="decimal"/>
      <w:lvlText w:val="%1."/>
      <w:lvlJc w:val="left"/>
      <w:pPr>
        <w:ind w:left="720" w:hanging="360"/>
      </w:pPr>
      <w:rPr>
        <w:rFonts w:hint="default"/>
      </w:rPr>
    </w:lvl>
    <w:lvl w:ilvl="1">
      <w:start w:val="1"/>
      <w:numFmt w:val="decimal"/>
      <w:isLgl/>
      <w:lvlText w:val="%1.%2"/>
      <w:lvlJc w:val="left"/>
      <w:pPr>
        <w:ind w:left="1413"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7">
    <w:nsid w:val="73275CC9"/>
    <w:multiLevelType w:val="hybridMultilevel"/>
    <w:tmpl w:val="BDA860A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8">
    <w:nsid w:val="75255C4C"/>
    <w:multiLevelType w:val="hybridMultilevel"/>
    <w:tmpl w:val="22B4D5A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9">
    <w:nsid w:val="754941AC"/>
    <w:multiLevelType w:val="hybridMultilevel"/>
    <w:tmpl w:val="3E50033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nsid w:val="783317D1"/>
    <w:multiLevelType w:val="multilevel"/>
    <w:tmpl w:val="A11AE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8AE0462"/>
    <w:multiLevelType w:val="multilevel"/>
    <w:tmpl w:val="B37E7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A40352C"/>
    <w:multiLevelType w:val="multilevel"/>
    <w:tmpl w:val="52A4BCF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7B1C3BE7"/>
    <w:multiLevelType w:val="hybridMultilevel"/>
    <w:tmpl w:val="B25AC44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1"/>
  </w:num>
  <w:num w:numId="2">
    <w:abstractNumId w:val="34"/>
  </w:num>
  <w:num w:numId="3">
    <w:abstractNumId w:val="39"/>
  </w:num>
  <w:num w:numId="4">
    <w:abstractNumId w:val="14"/>
  </w:num>
  <w:num w:numId="5">
    <w:abstractNumId w:val="21"/>
  </w:num>
  <w:num w:numId="6">
    <w:abstractNumId w:val="23"/>
  </w:num>
  <w:num w:numId="7">
    <w:abstractNumId w:val="26"/>
  </w:num>
  <w:num w:numId="8">
    <w:abstractNumId w:val="32"/>
    <w:lvlOverride w:ilvl="0">
      <w:startOverride w:val="2"/>
    </w:lvlOverride>
  </w:num>
  <w:num w:numId="9">
    <w:abstractNumId w:val="40"/>
    <w:lvlOverride w:ilvl="0">
      <w:startOverride w:val="3"/>
    </w:lvlOverride>
  </w:num>
  <w:num w:numId="10">
    <w:abstractNumId w:val="27"/>
  </w:num>
  <w:num w:numId="11">
    <w:abstractNumId w:val="4"/>
  </w:num>
  <w:num w:numId="12">
    <w:abstractNumId w:val="3"/>
  </w:num>
  <w:num w:numId="13">
    <w:abstractNumId w:val="16"/>
  </w:num>
  <w:num w:numId="14">
    <w:abstractNumId w:val="35"/>
    <w:lvlOverride w:ilvl="0">
      <w:startOverride w:val="15"/>
    </w:lvlOverride>
  </w:num>
  <w:num w:numId="15">
    <w:abstractNumId w:val="41"/>
    <w:lvlOverride w:ilvl="0">
      <w:startOverride w:val="11"/>
    </w:lvlOverride>
  </w:num>
  <w:num w:numId="16">
    <w:abstractNumId w:val="25"/>
    <w:lvlOverride w:ilvl="0">
      <w:startOverride w:val="8"/>
    </w:lvlOverride>
  </w:num>
  <w:num w:numId="17">
    <w:abstractNumId w:val="19"/>
    <w:lvlOverride w:ilvl="0">
      <w:startOverride w:val="9"/>
    </w:lvlOverride>
  </w:num>
  <w:num w:numId="18">
    <w:abstractNumId w:val="17"/>
    <w:lvlOverride w:ilvl="0">
      <w:startOverride w:val="6"/>
    </w:lvlOverride>
  </w:num>
  <w:num w:numId="19">
    <w:abstractNumId w:val="22"/>
  </w:num>
  <w:num w:numId="20">
    <w:abstractNumId w:val="24"/>
  </w:num>
  <w:num w:numId="21">
    <w:abstractNumId w:val="29"/>
  </w:num>
  <w:num w:numId="22">
    <w:abstractNumId w:val="0"/>
  </w:num>
  <w:num w:numId="23">
    <w:abstractNumId w:val="28"/>
  </w:num>
  <w:num w:numId="24">
    <w:abstractNumId w:val="1"/>
  </w:num>
  <w:num w:numId="25">
    <w:abstractNumId w:val="36"/>
  </w:num>
  <w:num w:numId="26">
    <w:abstractNumId w:val="9"/>
  </w:num>
  <w:num w:numId="27">
    <w:abstractNumId w:val="42"/>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8"/>
  </w:num>
  <w:num w:numId="31">
    <w:abstractNumId w:val="7"/>
  </w:num>
  <w:num w:numId="32">
    <w:abstractNumId w:val="43"/>
  </w:num>
  <w:num w:numId="33">
    <w:abstractNumId w:val="30"/>
  </w:num>
  <w:num w:numId="34">
    <w:abstractNumId w:val="20"/>
  </w:num>
  <w:num w:numId="35">
    <w:abstractNumId w:val="10"/>
  </w:num>
  <w:num w:numId="36">
    <w:abstractNumId w:val="2"/>
  </w:num>
  <w:num w:numId="37">
    <w:abstractNumId w:val="33"/>
  </w:num>
  <w:num w:numId="38">
    <w:abstractNumId w:val="12"/>
  </w:num>
  <w:num w:numId="39">
    <w:abstractNumId w:val="38"/>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num>
  <w:num w:numId="42">
    <w:abstractNumId w:val="6"/>
  </w:num>
  <w:num w:numId="43">
    <w:abstractNumId w:val="31"/>
  </w:num>
  <w:num w:numId="44">
    <w:abstractNumId w:val="15"/>
  </w:num>
  <w:num w:numId="45">
    <w:abstractNumId w:val="37"/>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BE5"/>
    <w:rsid w:val="0000315D"/>
    <w:rsid w:val="000055AE"/>
    <w:rsid w:val="00010A7A"/>
    <w:rsid w:val="00010CCB"/>
    <w:rsid w:val="00011360"/>
    <w:rsid w:val="000156CC"/>
    <w:rsid w:val="0002117D"/>
    <w:rsid w:val="000267D4"/>
    <w:rsid w:val="00031862"/>
    <w:rsid w:val="000377A7"/>
    <w:rsid w:val="00042249"/>
    <w:rsid w:val="00047258"/>
    <w:rsid w:val="00051B02"/>
    <w:rsid w:val="00054554"/>
    <w:rsid w:val="00081BF4"/>
    <w:rsid w:val="00084E6C"/>
    <w:rsid w:val="00090A08"/>
    <w:rsid w:val="00097BE1"/>
    <w:rsid w:val="000A5250"/>
    <w:rsid w:val="000B4B94"/>
    <w:rsid w:val="000C1EE6"/>
    <w:rsid w:val="000E11D7"/>
    <w:rsid w:val="000F0751"/>
    <w:rsid w:val="000F108F"/>
    <w:rsid w:val="000F2C0C"/>
    <w:rsid w:val="001011BA"/>
    <w:rsid w:val="00110811"/>
    <w:rsid w:val="00115AB9"/>
    <w:rsid w:val="001214B0"/>
    <w:rsid w:val="00123239"/>
    <w:rsid w:val="0013070A"/>
    <w:rsid w:val="001407D1"/>
    <w:rsid w:val="00144395"/>
    <w:rsid w:val="001460F9"/>
    <w:rsid w:val="00157AE3"/>
    <w:rsid w:val="00160120"/>
    <w:rsid w:val="0016193B"/>
    <w:rsid w:val="00167947"/>
    <w:rsid w:val="001679AC"/>
    <w:rsid w:val="00180746"/>
    <w:rsid w:val="001817AB"/>
    <w:rsid w:val="0018605D"/>
    <w:rsid w:val="001A720F"/>
    <w:rsid w:val="001B02A9"/>
    <w:rsid w:val="001B5382"/>
    <w:rsid w:val="001B54A4"/>
    <w:rsid w:val="001B7967"/>
    <w:rsid w:val="001C4508"/>
    <w:rsid w:val="001C63CC"/>
    <w:rsid w:val="001C6847"/>
    <w:rsid w:val="001D39F0"/>
    <w:rsid w:val="001D4C8E"/>
    <w:rsid w:val="001D5CC6"/>
    <w:rsid w:val="001D7CB0"/>
    <w:rsid w:val="001E1FDD"/>
    <w:rsid w:val="001E5143"/>
    <w:rsid w:val="001E6FAC"/>
    <w:rsid w:val="001F25A4"/>
    <w:rsid w:val="001F306F"/>
    <w:rsid w:val="00200828"/>
    <w:rsid w:val="00210A59"/>
    <w:rsid w:val="0021389C"/>
    <w:rsid w:val="00225AE1"/>
    <w:rsid w:val="002351E1"/>
    <w:rsid w:val="002404F2"/>
    <w:rsid w:val="0024162D"/>
    <w:rsid w:val="002442F4"/>
    <w:rsid w:val="002522AC"/>
    <w:rsid w:val="00252B54"/>
    <w:rsid w:val="00252F79"/>
    <w:rsid w:val="0026574F"/>
    <w:rsid w:val="0027060C"/>
    <w:rsid w:val="002747F1"/>
    <w:rsid w:val="00274A8F"/>
    <w:rsid w:val="00277B6D"/>
    <w:rsid w:val="00280F3A"/>
    <w:rsid w:val="00294CCB"/>
    <w:rsid w:val="002A34D3"/>
    <w:rsid w:val="002A397A"/>
    <w:rsid w:val="002B1564"/>
    <w:rsid w:val="002C0A27"/>
    <w:rsid w:val="002C729D"/>
    <w:rsid w:val="002D0458"/>
    <w:rsid w:val="002D22F1"/>
    <w:rsid w:val="002D2699"/>
    <w:rsid w:val="002E3556"/>
    <w:rsid w:val="002F471D"/>
    <w:rsid w:val="002F4E6D"/>
    <w:rsid w:val="002F7939"/>
    <w:rsid w:val="003056E4"/>
    <w:rsid w:val="00306218"/>
    <w:rsid w:val="00307967"/>
    <w:rsid w:val="00315A21"/>
    <w:rsid w:val="0031785A"/>
    <w:rsid w:val="00323A44"/>
    <w:rsid w:val="00326ABF"/>
    <w:rsid w:val="0033093F"/>
    <w:rsid w:val="00333554"/>
    <w:rsid w:val="00341156"/>
    <w:rsid w:val="003422EC"/>
    <w:rsid w:val="0034578C"/>
    <w:rsid w:val="0035289C"/>
    <w:rsid w:val="0037306F"/>
    <w:rsid w:val="003878A7"/>
    <w:rsid w:val="00393124"/>
    <w:rsid w:val="00396476"/>
    <w:rsid w:val="003966B7"/>
    <w:rsid w:val="003A1FF9"/>
    <w:rsid w:val="003A312E"/>
    <w:rsid w:val="003B3A32"/>
    <w:rsid w:val="003B6DD3"/>
    <w:rsid w:val="003C1936"/>
    <w:rsid w:val="003C5937"/>
    <w:rsid w:val="003D64F0"/>
    <w:rsid w:val="003D69EE"/>
    <w:rsid w:val="003E698B"/>
    <w:rsid w:val="003F20F4"/>
    <w:rsid w:val="0040639F"/>
    <w:rsid w:val="00414B9C"/>
    <w:rsid w:val="00420BB0"/>
    <w:rsid w:val="00421E46"/>
    <w:rsid w:val="00433162"/>
    <w:rsid w:val="00434C69"/>
    <w:rsid w:val="00436050"/>
    <w:rsid w:val="00453018"/>
    <w:rsid w:val="004545F7"/>
    <w:rsid w:val="004553A6"/>
    <w:rsid w:val="00466381"/>
    <w:rsid w:val="004663FF"/>
    <w:rsid w:val="00470B22"/>
    <w:rsid w:val="004724C1"/>
    <w:rsid w:val="00476D87"/>
    <w:rsid w:val="00477422"/>
    <w:rsid w:val="004868B7"/>
    <w:rsid w:val="00487435"/>
    <w:rsid w:val="004A3B5A"/>
    <w:rsid w:val="004A6722"/>
    <w:rsid w:val="004B2FD5"/>
    <w:rsid w:val="004B4058"/>
    <w:rsid w:val="004B43C1"/>
    <w:rsid w:val="004D3E10"/>
    <w:rsid w:val="004D67B1"/>
    <w:rsid w:val="004E65F7"/>
    <w:rsid w:val="004E6F26"/>
    <w:rsid w:val="005044B7"/>
    <w:rsid w:val="00507A14"/>
    <w:rsid w:val="00511399"/>
    <w:rsid w:val="00524895"/>
    <w:rsid w:val="0052555F"/>
    <w:rsid w:val="005302AA"/>
    <w:rsid w:val="00540CEE"/>
    <w:rsid w:val="00544E09"/>
    <w:rsid w:val="005458B5"/>
    <w:rsid w:val="00551C7B"/>
    <w:rsid w:val="00553BEA"/>
    <w:rsid w:val="005775F7"/>
    <w:rsid w:val="005810DE"/>
    <w:rsid w:val="00583111"/>
    <w:rsid w:val="0059430A"/>
    <w:rsid w:val="0059765D"/>
    <w:rsid w:val="00597887"/>
    <w:rsid w:val="005A053D"/>
    <w:rsid w:val="005A2123"/>
    <w:rsid w:val="005A4B44"/>
    <w:rsid w:val="005A51A5"/>
    <w:rsid w:val="005A74F3"/>
    <w:rsid w:val="005B42E2"/>
    <w:rsid w:val="005D4E12"/>
    <w:rsid w:val="005D7601"/>
    <w:rsid w:val="005E22C2"/>
    <w:rsid w:val="005E597D"/>
    <w:rsid w:val="005E799C"/>
    <w:rsid w:val="005F6A30"/>
    <w:rsid w:val="0060117D"/>
    <w:rsid w:val="00605F11"/>
    <w:rsid w:val="0061559B"/>
    <w:rsid w:val="006158EE"/>
    <w:rsid w:val="0061609E"/>
    <w:rsid w:val="00627F61"/>
    <w:rsid w:val="006303EC"/>
    <w:rsid w:val="00634DC4"/>
    <w:rsid w:val="0063715D"/>
    <w:rsid w:val="006376A4"/>
    <w:rsid w:val="0064151B"/>
    <w:rsid w:val="00642A6C"/>
    <w:rsid w:val="00646BE5"/>
    <w:rsid w:val="00646D2B"/>
    <w:rsid w:val="00652B7C"/>
    <w:rsid w:val="00657322"/>
    <w:rsid w:val="00660E4C"/>
    <w:rsid w:val="006637B5"/>
    <w:rsid w:val="00667CD8"/>
    <w:rsid w:val="00670385"/>
    <w:rsid w:val="00671A08"/>
    <w:rsid w:val="0067611D"/>
    <w:rsid w:val="00683563"/>
    <w:rsid w:val="00687988"/>
    <w:rsid w:val="006945CF"/>
    <w:rsid w:val="006964E4"/>
    <w:rsid w:val="00696998"/>
    <w:rsid w:val="00696C15"/>
    <w:rsid w:val="006A1B64"/>
    <w:rsid w:val="006A5388"/>
    <w:rsid w:val="006B36DB"/>
    <w:rsid w:val="006B6403"/>
    <w:rsid w:val="006C79CE"/>
    <w:rsid w:val="006D7E73"/>
    <w:rsid w:val="006E2B4D"/>
    <w:rsid w:val="006E5ED2"/>
    <w:rsid w:val="006E69AD"/>
    <w:rsid w:val="00703D2E"/>
    <w:rsid w:val="00705543"/>
    <w:rsid w:val="00725333"/>
    <w:rsid w:val="00730048"/>
    <w:rsid w:val="0073172E"/>
    <w:rsid w:val="007332BC"/>
    <w:rsid w:val="007342BE"/>
    <w:rsid w:val="00734DBF"/>
    <w:rsid w:val="00736F24"/>
    <w:rsid w:val="00740626"/>
    <w:rsid w:val="0076280F"/>
    <w:rsid w:val="007641B3"/>
    <w:rsid w:val="0078246B"/>
    <w:rsid w:val="007900E7"/>
    <w:rsid w:val="00797866"/>
    <w:rsid w:val="007A0A6E"/>
    <w:rsid w:val="007A225D"/>
    <w:rsid w:val="007A2AC3"/>
    <w:rsid w:val="007A5EE7"/>
    <w:rsid w:val="007B10CC"/>
    <w:rsid w:val="007B2EA6"/>
    <w:rsid w:val="007B49B9"/>
    <w:rsid w:val="007C24ED"/>
    <w:rsid w:val="007D6A79"/>
    <w:rsid w:val="007F1EAE"/>
    <w:rsid w:val="007F6A43"/>
    <w:rsid w:val="007F7F8A"/>
    <w:rsid w:val="0080683F"/>
    <w:rsid w:val="00811A41"/>
    <w:rsid w:val="008123F7"/>
    <w:rsid w:val="00813395"/>
    <w:rsid w:val="00817A9E"/>
    <w:rsid w:val="00817F0E"/>
    <w:rsid w:val="00820D42"/>
    <w:rsid w:val="00833818"/>
    <w:rsid w:val="008378AE"/>
    <w:rsid w:val="008462FB"/>
    <w:rsid w:val="008520D0"/>
    <w:rsid w:val="00853CF2"/>
    <w:rsid w:val="008566E9"/>
    <w:rsid w:val="00864B83"/>
    <w:rsid w:val="00871126"/>
    <w:rsid w:val="00873409"/>
    <w:rsid w:val="00880DE4"/>
    <w:rsid w:val="00885DEC"/>
    <w:rsid w:val="00897CB6"/>
    <w:rsid w:val="008A520F"/>
    <w:rsid w:val="008B3980"/>
    <w:rsid w:val="008B4805"/>
    <w:rsid w:val="008B548D"/>
    <w:rsid w:val="008C6E8D"/>
    <w:rsid w:val="008D79F8"/>
    <w:rsid w:val="008E32F8"/>
    <w:rsid w:val="008E4634"/>
    <w:rsid w:val="008E46AB"/>
    <w:rsid w:val="008E70F5"/>
    <w:rsid w:val="008F0D6A"/>
    <w:rsid w:val="008F3938"/>
    <w:rsid w:val="008F739B"/>
    <w:rsid w:val="0090277C"/>
    <w:rsid w:val="00915064"/>
    <w:rsid w:val="00915BD9"/>
    <w:rsid w:val="00922235"/>
    <w:rsid w:val="00923CA3"/>
    <w:rsid w:val="00952EA3"/>
    <w:rsid w:val="00955FC0"/>
    <w:rsid w:val="009734FA"/>
    <w:rsid w:val="00973C7A"/>
    <w:rsid w:val="00981AA2"/>
    <w:rsid w:val="009874E4"/>
    <w:rsid w:val="00987847"/>
    <w:rsid w:val="00995079"/>
    <w:rsid w:val="009953B9"/>
    <w:rsid w:val="009A106A"/>
    <w:rsid w:val="009A42BA"/>
    <w:rsid w:val="009A4358"/>
    <w:rsid w:val="009B1E3F"/>
    <w:rsid w:val="009B3FB0"/>
    <w:rsid w:val="009C33F5"/>
    <w:rsid w:val="009C6343"/>
    <w:rsid w:val="009D07AD"/>
    <w:rsid w:val="009D0F58"/>
    <w:rsid w:val="009E1C00"/>
    <w:rsid w:val="009F56CD"/>
    <w:rsid w:val="00A003FA"/>
    <w:rsid w:val="00A02680"/>
    <w:rsid w:val="00A0367C"/>
    <w:rsid w:val="00A11EA0"/>
    <w:rsid w:val="00A15719"/>
    <w:rsid w:val="00A31424"/>
    <w:rsid w:val="00A314B1"/>
    <w:rsid w:val="00A33009"/>
    <w:rsid w:val="00A40966"/>
    <w:rsid w:val="00A42901"/>
    <w:rsid w:val="00A43400"/>
    <w:rsid w:val="00A45F80"/>
    <w:rsid w:val="00A5227A"/>
    <w:rsid w:val="00A548F1"/>
    <w:rsid w:val="00A633F4"/>
    <w:rsid w:val="00A72FB8"/>
    <w:rsid w:val="00A82703"/>
    <w:rsid w:val="00A87385"/>
    <w:rsid w:val="00A9128E"/>
    <w:rsid w:val="00AA0289"/>
    <w:rsid w:val="00AA3B64"/>
    <w:rsid w:val="00AA6289"/>
    <w:rsid w:val="00AA7637"/>
    <w:rsid w:val="00AA7A5F"/>
    <w:rsid w:val="00AB4AE5"/>
    <w:rsid w:val="00AC1263"/>
    <w:rsid w:val="00AC1818"/>
    <w:rsid w:val="00AC7F84"/>
    <w:rsid w:val="00AD15C2"/>
    <w:rsid w:val="00AE4F64"/>
    <w:rsid w:val="00AE6D07"/>
    <w:rsid w:val="00AF2034"/>
    <w:rsid w:val="00AF4379"/>
    <w:rsid w:val="00B01B6C"/>
    <w:rsid w:val="00B05A1F"/>
    <w:rsid w:val="00B12122"/>
    <w:rsid w:val="00B22286"/>
    <w:rsid w:val="00B23206"/>
    <w:rsid w:val="00B252D7"/>
    <w:rsid w:val="00B36D65"/>
    <w:rsid w:val="00B6332A"/>
    <w:rsid w:val="00B63FE9"/>
    <w:rsid w:val="00B708EE"/>
    <w:rsid w:val="00B76539"/>
    <w:rsid w:val="00B8100E"/>
    <w:rsid w:val="00B93517"/>
    <w:rsid w:val="00B943D9"/>
    <w:rsid w:val="00B95F69"/>
    <w:rsid w:val="00BA225D"/>
    <w:rsid w:val="00BA7193"/>
    <w:rsid w:val="00BC1A9D"/>
    <w:rsid w:val="00BC4700"/>
    <w:rsid w:val="00BD5FAC"/>
    <w:rsid w:val="00BE27B7"/>
    <w:rsid w:val="00BE4F0A"/>
    <w:rsid w:val="00C007FD"/>
    <w:rsid w:val="00C078DB"/>
    <w:rsid w:val="00C149B1"/>
    <w:rsid w:val="00C16852"/>
    <w:rsid w:val="00C21FC0"/>
    <w:rsid w:val="00C259CD"/>
    <w:rsid w:val="00C27A3C"/>
    <w:rsid w:val="00C31995"/>
    <w:rsid w:val="00C51957"/>
    <w:rsid w:val="00C52267"/>
    <w:rsid w:val="00C56C8F"/>
    <w:rsid w:val="00C605F2"/>
    <w:rsid w:val="00C65485"/>
    <w:rsid w:val="00C72152"/>
    <w:rsid w:val="00C740E3"/>
    <w:rsid w:val="00C80E79"/>
    <w:rsid w:val="00CA0307"/>
    <w:rsid w:val="00CA451B"/>
    <w:rsid w:val="00CA4A19"/>
    <w:rsid w:val="00CB201A"/>
    <w:rsid w:val="00CB3D5F"/>
    <w:rsid w:val="00CB73CD"/>
    <w:rsid w:val="00CD00FF"/>
    <w:rsid w:val="00CD0B6A"/>
    <w:rsid w:val="00CD4638"/>
    <w:rsid w:val="00CE00D9"/>
    <w:rsid w:val="00CE29B3"/>
    <w:rsid w:val="00CF0419"/>
    <w:rsid w:val="00CF56AB"/>
    <w:rsid w:val="00CF7ACB"/>
    <w:rsid w:val="00CF7F91"/>
    <w:rsid w:val="00D03180"/>
    <w:rsid w:val="00D0607E"/>
    <w:rsid w:val="00D07E98"/>
    <w:rsid w:val="00D16C9B"/>
    <w:rsid w:val="00D179F6"/>
    <w:rsid w:val="00D23D95"/>
    <w:rsid w:val="00D27296"/>
    <w:rsid w:val="00D36E85"/>
    <w:rsid w:val="00D37331"/>
    <w:rsid w:val="00D40E0D"/>
    <w:rsid w:val="00D40F9F"/>
    <w:rsid w:val="00D4355F"/>
    <w:rsid w:val="00D4652D"/>
    <w:rsid w:val="00D5428E"/>
    <w:rsid w:val="00D639ED"/>
    <w:rsid w:val="00D67F8D"/>
    <w:rsid w:val="00D716A2"/>
    <w:rsid w:val="00D7572C"/>
    <w:rsid w:val="00D87837"/>
    <w:rsid w:val="00D90C1F"/>
    <w:rsid w:val="00D91250"/>
    <w:rsid w:val="00DA40FF"/>
    <w:rsid w:val="00DD1306"/>
    <w:rsid w:val="00DE025E"/>
    <w:rsid w:val="00DE1709"/>
    <w:rsid w:val="00DF32FE"/>
    <w:rsid w:val="00DF703B"/>
    <w:rsid w:val="00E01BFC"/>
    <w:rsid w:val="00E03B60"/>
    <w:rsid w:val="00E30D5F"/>
    <w:rsid w:val="00E40413"/>
    <w:rsid w:val="00E44406"/>
    <w:rsid w:val="00E44538"/>
    <w:rsid w:val="00E46A97"/>
    <w:rsid w:val="00E541B3"/>
    <w:rsid w:val="00E55A77"/>
    <w:rsid w:val="00E6413E"/>
    <w:rsid w:val="00E6492B"/>
    <w:rsid w:val="00E67641"/>
    <w:rsid w:val="00E67AB7"/>
    <w:rsid w:val="00E71F1D"/>
    <w:rsid w:val="00E7268D"/>
    <w:rsid w:val="00E726A8"/>
    <w:rsid w:val="00E75FBF"/>
    <w:rsid w:val="00E76178"/>
    <w:rsid w:val="00E7799E"/>
    <w:rsid w:val="00E87882"/>
    <w:rsid w:val="00E91512"/>
    <w:rsid w:val="00E91AD3"/>
    <w:rsid w:val="00E93316"/>
    <w:rsid w:val="00E9601D"/>
    <w:rsid w:val="00EA478B"/>
    <w:rsid w:val="00EA5090"/>
    <w:rsid w:val="00EA53D7"/>
    <w:rsid w:val="00EA6343"/>
    <w:rsid w:val="00EB0F46"/>
    <w:rsid w:val="00EB12B8"/>
    <w:rsid w:val="00EE144D"/>
    <w:rsid w:val="00F072C0"/>
    <w:rsid w:val="00F11B41"/>
    <w:rsid w:val="00F14B6F"/>
    <w:rsid w:val="00F163FD"/>
    <w:rsid w:val="00F1679A"/>
    <w:rsid w:val="00F20732"/>
    <w:rsid w:val="00F34F10"/>
    <w:rsid w:val="00F4582F"/>
    <w:rsid w:val="00F46849"/>
    <w:rsid w:val="00F470CB"/>
    <w:rsid w:val="00F57481"/>
    <w:rsid w:val="00F62401"/>
    <w:rsid w:val="00F64C13"/>
    <w:rsid w:val="00F7004C"/>
    <w:rsid w:val="00F735AE"/>
    <w:rsid w:val="00F75FE0"/>
    <w:rsid w:val="00F8184A"/>
    <w:rsid w:val="00F82CAF"/>
    <w:rsid w:val="00F96298"/>
    <w:rsid w:val="00FA5B35"/>
    <w:rsid w:val="00FC53F6"/>
    <w:rsid w:val="00FC7012"/>
    <w:rsid w:val="00FC78A7"/>
    <w:rsid w:val="00FD51CA"/>
    <w:rsid w:val="00FD724E"/>
    <w:rsid w:val="00FE42A5"/>
    <w:rsid w:val="00FF1D98"/>
    <w:rsid w:val="00FF38B2"/>
    <w:rsid w:val="00FF562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21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uiPriority="3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Pr>
      <w:noProof/>
    </w:rPr>
  </w:style>
  <w:style w:type="paragraph" w:styleId="1">
    <w:name w:val="heading 1"/>
    <w:basedOn w:val="a"/>
    <w:link w:val="10"/>
    <w:uiPriority w:val="99"/>
    <w:qFormat/>
    <w:rsid w:val="0035289C"/>
    <w:pPr>
      <w:spacing w:before="100" w:beforeAutospacing="1" w:after="100" w:afterAutospacing="1"/>
      <w:ind w:firstLine="0"/>
      <w:jc w:val="left"/>
      <w:outlineLvl w:val="0"/>
    </w:pPr>
    <w:rPr>
      <w:rFonts w:ascii="Times New Roman" w:eastAsia="Times New Roman" w:hAnsi="Times New Roman" w:cs="Times New Roman"/>
      <w:b/>
      <w:bCs/>
      <w:noProof w:val="0"/>
      <w:kern w:val="36"/>
      <w:sz w:val="48"/>
      <w:szCs w:val="48"/>
      <w:lang w:eastAsia="uk-UA"/>
    </w:rPr>
  </w:style>
  <w:style w:type="paragraph" w:styleId="2">
    <w:name w:val="heading 2"/>
    <w:basedOn w:val="a"/>
    <w:next w:val="a"/>
    <w:link w:val="20"/>
    <w:uiPriority w:val="99"/>
    <w:qFormat/>
    <w:rsid w:val="00E67641"/>
    <w:pPr>
      <w:keepNext/>
      <w:keepLines/>
      <w:spacing w:before="40" w:line="259" w:lineRule="auto"/>
      <w:ind w:firstLine="0"/>
      <w:jc w:val="left"/>
      <w:outlineLvl w:val="1"/>
    </w:pPr>
    <w:rPr>
      <w:rFonts w:ascii="Calibri Light" w:eastAsia="Times New Roman" w:hAnsi="Calibri Light" w:cs="Times New Roman"/>
      <w:noProof w:val="0"/>
      <w:color w:val="2E74B5"/>
      <w:sz w:val="26"/>
      <w:szCs w:val="26"/>
    </w:rPr>
  </w:style>
  <w:style w:type="paragraph" w:styleId="3">
    <w:name w:val="heading 3"/>
    <w:basedOn w:val="a"/>
    <w:next w:val="a"/>
    <w:link w:val="30"/>
    <w:uiPriority w:val="99"/>
    <w:qFormat/>
    <w:rsid w:val="00E67641"/>
    <w:pPr>
      <w:keepNext/>
      <w:keepLines/>
      <w:spacing w:before="40" w:line="259" w:lineRule="auto"/>
      <w:ind w:firstLine="0"/>
      <w:jc w:val="left"/>
      <w:outlineLvl w:val="2"/>
    </w:pPr>
    <w:rPr>
      <w:rFonts w:ascii="Calibri Light" w:eastAsia="Times New Roman" w:hAnsi="Calibri Light" w:cs="Times New Roman"/>
      <w:noProof w:val="0"/>
      <w:color w:val="1F4D78"/>
      <w:sz w:val="24"/>
      <w:szCs w:val="24"/>
    </w:rPr>
  </w:style>
  <w:style w:type="paragraph" w:styleId="4">
    <w:name w:val="heading 4"/>
    <w:basedOn w:val="a"/>
    <w:next w:val="a"/>
    <w:link w:val="40"/>
    <w:uiPriority w:val="99"/>
    <w:qFormat/>
    <w:rsid w:val="00E67641"/>
    <w:pPr>
      <w:keepNext/>
      <w:keepLines/>
      <w:spacing w:before="40" w:line="259" w:lineRule="auto"/>
      <w:ind w:firstLine="0"/>
      <w:jc w:val="left"/>
      <w:outlineLvl w:val="3"/>
    </w:pPr>
    <w:rPr>
      <w:rFonts w:ascii="Calibri Light" w:eastAsia="Times New Roman" w:hAnsi="Calibri Light" w:cs="Times New Roman"/>
      <w:i/>
      <w:iCs/>
      <w:noProof w:val="0"/>
      <w:color w:val="2E74B5"/>
    </w:rPr>
  </w:style>
  <w:style w:type="paragraph" w:styleId="5">
    <w:name w:val="heading 5"/>
    <w:basedOn w:val="a"/>
    <w:next w:val="a"/>
    <w:link w:val="50"/>
    <w:uiPriority w:val="99"/>
    <w:qFormat/>
    <w:rsid w:val="00E67641"/>
    <w:pPr>
      <w:keepNext/>
      <w:keepLines/>
      <w:spacing w:before="40" w:line="259" w:lineRule="auto"/>
      <w:ind w:firstLine="0"/>
      <w:jc w:val="left"/>
      <w:outlineLvl w:val="4"/>
    </w:pPr>
    <w:rPr>
      <w:rFonts w:ascii="Calibri Light" w:eastAsia="Times New Roman" w:hAnsi="Calibri Light" w:cs="Times New Roman"/>
      <w:noProof w:val="0"/>
      <w:color w:val="2E74B5"/>
    </w:rPr>
  </w:style>
  <w:style w:type="paragraph" w:styleId="6">
    <w:name w:val="heading 6"/>
    <w:basedOn w:val="a"/>
    <w:next w:val="a"/>
    <w:link w:val="60"/>
    <w:uiPriority w:val="99"/>
    <w:qFormat/>
    <w:rsid w:val="00E67641"/>
    <w:pPr>
      <w:keepNext/>
      <w:keepLines/>
      <w:spacing w:before="40" w:line="259" w:lineRule="auto"/>
      <w:ind w:firstLine="0"/>
      <w:jc w:val="left"/>
      <w:outlineLvl w:val="5"/>
    </w:pPr>
    <w:rPr>
      <w:rFonts w:ascii="Calibri Light" w:eastAsia="Times New Roman" w:hAnsi="Calibri Light" w:cs="Times New Roman"/>
      <w:noProof w:val="0"/>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Emphasis"/>
    <w:basedOn w:val="a0"/>
    <w:uiPriority w:val="99"/>
    <w:qFormat/>
    <w:rsid w:val="003D64F0"/>
    <w:rPr>
      <w:i/>
      <w:iCs/>
      <w:color w:val="404040" w:themeColor="text1" w:themeTint="BF"/>
    </w:rPr>
  </w:style>
  <w:style w:type="paragraph" w:styleId="a4">
    <w:name w:val="List Paragraph"/>
    <w:basedOn w:val="a"/>
    <w:uiPriority w:val="99"/>
    <w:qFormat/>
    <w:rsid w:val="003D64F0"/>
    <w:pPr>
      <w:spacing w:after="160" w:line="259" w:lineRule="auto"/>
      <w:ind w:left="720" w:firstLine="0"/>
      <w:contextualSpacing/>
      <w:jc w:val="left"/>
    </w:pPr>
    <w:rPr>
      <w:noProof w:val="0"/>
      <w:lang w:val="ru-RU"/>
    </w:rPr>
  </w:style>
  <w:style w:type="character" w:customStyle="1" w:styleId="rvts9">
    <w:name w:val="rvts9"/>
    <w:basedOn w:val="a0"/>
    <w:uiPriority w:val="99"/>
    <w:rsid w:val="003D64F0"/>
    <w:rPr>
      <w:rFonts w:ascii="Times New Roman" w:hAnsi="Times New Roman" w:cs="Times New Roman" w:hint="default"/>
      <w:sz w:val="24"/>
      <w:szCs w:val="24"/>
    </w:rPr>
  </w:style>
  <w:style w:type="character" w:customStyle="1" w:styleId="10">
    <w:name w:val="Заголовок 1 Знак"/>
    <w:basedOn w:val="a0"/>
    <w:link w:val="1"/>
    <w:uiPriority w:val="99"/>
    <w:rsid w:val="0035289C"/>
    <w:rPr>
      <w:rFonts w:ascii="Times New Roman" w:eastAsia="Times New Roman" w:hAnsi="Times New Roman" w:cs="Times New Roman"/>
      <w:b/>
      <w:bCs/>
      <w:kern w:val="36"/>
      <w:sz w:val="48"/>
      <w:szCs w:val="48"/>
      <w:lang w:eastAsia="uk-UA"/>
    </w:rPr>
  </w:style>
  <w:style w:type="character" w:customStyle="1" w:styleId="apple-converted-space">
    <w:name w:val="apple-converted-space"/>
    <w:basedOn w:val="a0"/>
    <w:uiPriority w:val="99"/>
    <w:rsid w:val="0035289C"/>
  </w:style>
  <w:style w:type="paragraph" w:styleId="a5">
    <w:name w:val="Normal (Web)"/>
    <w:basedOn w:val="a"/>
    <w:uiPriority w:val="99"/>
    <w:unhideWhenUsed/>
    <w:rsid w:val="0035289C"/>
    <w:pPr>
      <w:spacing w:before="100" w:beforeAutospacing="1" w:after="100" w:afterAutospacing="1"/>
      <w:ind w:firstLine="0"/>
      <w:jc w:val="left"/>
    </w:pPr>
    <w:rPr>
      <w:rFonts w:ascii="Times New Roman" w:eastAsia="Times New Roman" w:hAnsi="Times New Roman" w:cs="Times New Roman"/>
      <w:noProof w:val="0"/>
      <w:sz w:val="24"/>
      <w:szCs w:val="24"/>
      <w:lang w:eastAsia="uk-UA"/>
    </w:rPr>
  </w:style>
  <w:style w:type="character" w:styleId="a6">
    <w:name w:val="Strong"/>
    <w:basedOn w:val="a0"/>
    <w:uiPriority w:val="99"/>
    <w:qFormat/>
    <w:rsid w:val="0035289C"/>
    <w:rPr>
      <w:b/>
      <w:bCs/>
    </w:rPr>
  </w:style>
  <w:style w:type="paragraph" w:styleId="a7">
    <w:name w:val="footnote text"/>
    <w:basedOn w:val="a"/>
    <w:link w:val="a8"/>
    <w:uiPriority w:val="99"/>
    <w:unhideWhenUsed/>
    <w:rsid w:val="0035289C"/>
    <w:pPr>
      <w:ind w:firstLine="0"/>
      <w:jc w:val="left"/>
    </w:pPr>
    <w:rPr>
      <w:noProof w:val="0"/>
      <w:sz w:val="20"/>
      <w:szCs w:val="20"/>
    </w:rPr>
  </w:style>
  <w:style w:type="character" w:customStyle="1" w:styleId="a8">
    <w:name w:val="Текст сноски Знак"/>
    <w:basedOn w:val="a0"/>
    <w:link w:val="a7"/>
    <w:uiPriority w:val="99"/>
    <w:rsid w:val="0035289C"/>
    <w:rPr>
      <w:sz w:val="20"/>
      <w:szCs w:val="20"/>
    </w:rPr>
  </w:style>
  <w:style w:type="character" w:styleId="a9">
    <w:name w:val="footnote reference"/>
    <w:basedOn w:val="a0"/>
    <w:uiPriority w:val="99"/>
    <w:semiHidden/>
    <w:unhideWhenUsed/>
    <w:rsid w:val="0035289C"/>
    <w:rPr>
      <w:vertAlign w:val="superscript"/>
    </w:rPr>
  </w:style>
  <w:style w:type="paragraph" w:styleId="HTML">
    <w:name w:val="HTML Preformatted"/>
    <w:basedOn w:val="a"/>
    <w:link w:val="HTML0"/>
    <w:uiPriority w:val="99"/>
    <w:unhideWhenUsed/>
    <w:rsid w:val="00352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noProof w:val="0"/>
      <w:sz w:val="20"/>
      <w:szCs w:val="20"/>
      <w:lang w:eastAsia="uk-UA"/>
    </w:rPr>
  </w:style>
  <w:style w:type="character" w:customStyle="1" w:styleId="HTML0">
    <w:name w:val="Стандартный HTML Знак"/>
    <w:basedOn w:val="a0"/>
    <w:link w:val="HTML"/>
    <w:uiPriority w:val="99"/>
    <w:rsid w:val="0035289C"/>
    <w:rPr>
      <w:rFonts w:ascii="Courier New" w:eastAsia="Times New Roman" w:hAnsi="Courier New" w:cs="Courier New"/>
      <w:sz w:val="20"/>
      <w:szCs w:val="20"/>
      <w:lang w:eastAsia="uk-UA"/>
    </w:rPr>
  </w:style>
  <w:style w:type="character" w:styleId="aa">
    <w:name w:val="Hyperlink"/>
    <w:basedOn w:val="a0"/>
    <w:uiPriority w:val="99"/>
    <w:unhideWhenUsed/>
    <w:rsid w:val="0035289C"/>
    <w:rPr>
      <w:color w:val="0000FF"/>
      <w:u w:val="single"/>
    </w:rPr>
  </w:style>
  <w:style w:type="character" w:styleId="ab">
    <w:name w:val="Emphasis"/>
    <w:basedOn w:val="a0"/>
    <w:uiPriority w:val="99"/>
    <w:qFormat/>
    <w:rsid w:val="0035289C"/>
    <w:rPr>
      <w:i/>
      <w:iCs/>
    </w:rPr>
  </w:style>
  <w:style w:type="paragraph" w:styleId="ac">
    <w:name w:val="Title"/>
    <w:basedOn w:val="a"/>
    <w:next w:val="a"/>
    <w:link w:val="ad"/>
    <w:uiPriority w:val="99"/>
    <w:qFormat/>
    <w:rsid w:val="0035289C"/>
    <w:pPr>
      <w:ind w:firstLine="0"/>
      <w:contextualSpacing/>
      <w:jc w:val="left"/>
    </w:pPr>
    <w:rPr>
      <w:rFonts w:asciiTheme="majorHAnsi" w:eastAsiaTheme="majorEastAsia" w:hAnsiTheme="majorHAnsi" w:cstheme="majorBidi"/>
      <w:noProof w:val="0"/>
      <w:spacing w:val="-10"/>
      <w:kern w:val="28"/>
      <w:sz w:val="56"/>
      <w:szCs w:val="56"/>
    </w:rPr>
  </w:style>
  <w:style w:type="character" w:customStyle="1" w:styleId="ad">
    <w:name w:val="Название Знак"/>
    <w:basedOn w:val="a0"/>
    <w:link w:val="ac"/>
    <w:uiPriority w:val="99"/>
    <w:rsid w:val="0035289C"/>
    <w:rPr>
      <w:rFonts w:asciiTheme="majorHAnsi" w:eastAsiaTheme="majorEastAsia" w:hAnsiTheme="majorHAnsi" w:cstheme="majorBidi"/>
      <w:spacing w:val="-10"/>
      <w:kern w:val="28"/>
      <w:sz w:val="56"/>
      <w:szCs w:val="56"/>
    </w:rPr>
  </w:style>
  <w:style w:type="character" w:customStyle="1" w:styleId="11">
    <w:name w:val="Основной текст + Полужирный1"/>
    <w:rsid w:val="0035289C"/>
    <w:rPr>
      <w:b/>
      <w:bCs/>
      <w:sz w:val="25"/>
      <w:szCs w:val="25"/>
      <w:lang w:val="en-US" w:eastAsia="en-US" w:bidi="ar-SA"/>
    </w:rPr>
  </w:style>
  <w:style w:type="character" w:customStyle="1" w:styleId="A40">
    <w:name w:val="A4"/>
    <w:rsid w:val="0035289C"/>
    <w:rPr>
      <w:rFonts w:cs="Century Gothic"/>
      <w:b/>
      <w:bCs/>
      <w:color w:val="000000"/>
      <w:sz w:val="21"/>
      <w:szCs w:val="21"/>
    </w:rPr>
  </w:style>
  <w:style w:type="character" w:customStyle="1" w:styleId="A30">
    <w:name w:val="A3"/>
    <w:rsid w:val="0035289C"/>
    <w:rPr>
      <w:rFonts w:cs="Century Gothic"/>
      <w:color w:val="000000"/>
      <w:sz w:val="18"/>
      <w:szCs w:val="18"/>
    </w:rPr>
  </w:style>
  <w:style w:type="character" w:styleId="ae">
    <w:name w:val="FollowedHyperlink"/>
    <w:basedOn w:val="a0"/>
    <w:uiPriority w:val="99"/>
    <w:semiHidden/>
    <w:unhideWhenUsed/>
    <w:rsid w:val="0035289C"/>
    <w:rPr>
      <w:color w:val="954F72" w:themeColor="followedHyperlink"/>
      <w:u w:val="single"/>
    </w:rPr>
  </w:style>
  <w:style w:type="paragraph" w:styleId="af">
    <w:name w:val="No Spacing"/>
    <w:uiPriority w:val="99"/>
    <w:qFormat/>
    <w:rsid w:val="0035289C"/>
    <w:pPr>
      <w:ind w:firstLine="0"/>
      <w:jc w:val="left"/>
    </w:pPr>
  </w:style>
  <w:style w:type="paragraph" w:styleId="af0">
    <w:name w:val="header"/>
    <w:basedOn w:val="a"/>
    <w:link w:val="af1"/>
    <w:uiPriority w:val="99"/>
    <w:unhideWhenUsed/>
    <w:rsid w:val="0035289C"/>
    <w:pPr>
      <w:tabs>
        <w:tab w:val="center" w:pos="4819"/>
        <w:tab w:val="right" w:pos="9639"/>
      </w:tabs>
      <w:ind w:firstLine="0"/>
      <w:jc w:val="left"/>
    </w:pPr>
    <w:rPr>
      <w:noProof w:val="0"/>
    </w:rPr>
  </w:style>
  <w:style w:type="character" w:customStyle="1" w:styleId="af1">
    <w:name w:val="Верхний колонтитул Знак"/>
    <w:basedOn w:val="a0"/>
    <w:link w:val="af0"/>
    <w:uiPriority w:val="99"/>
    <w:rsid w:val="0035289C"/>
  </w:style>
  <w:style w:type="paragraph" w:styleId="af2">
    <w:name w:val="footer"/>
    <w:basedOn w:val="a"/>
    <w:link w:val="af3"/>
    <w:uiPriority w:val="99"/>
    <w:unhideWhenUsed/>
    <w:rsid w:val="0035289C"/>
    <w:pPr>
      <w:tabs>
        <w:tab w:val="center" w:pos="4819"/>
        <w:tab w:val="right" w:pos="9639"/>
      </w:tabs>
      <w:ind w:firstLine="0"/>
      <w:jc w:val="left"/>
    </w:pPr>
    <w:rPr>
      <w:noProof w:val="0"/>
    </w:rPr>
  </w:style>
  <w:style w:type="character" w:customStyle="1" w:styleId="af3">
    <w:name w:val="Нижний колонтитул Знак"/>
    <w:basedOn w:val="a0"/>
    <w:link w:val="af2"/>
    <w:uiPriority w:val="99"/>
    <w:rsid w:val="0035289C"/>
  </w:style>
  <w:style w:type="character" w:customStyle="1" w:styleId="12">
    <w:name w:val="Название объекта1"/>
    <w:basedOn w:val="a0"/>
    <w:rsid w:val="0035289C"/>
  </w:style>
  <w:style w:type="paragraph" w:customStyle="1" w:styleId="Char">
    <w:name w:val="Знак Знак Знак Char"/>
    <w:basedOn w:val="a"/>
    <w:rsid w:val="0035289C"/>
    <w:pPr>
      <w:ind w:firstLine="0"/>
      <w:jc w:val="left"/>
    </w:pPr>
    <w:rPr>
      <w:rFonts w:ascii="Verdana" w:eastAsia="Times New Roman" w:hAnsi="Verdana" w:cs="Verdana"/>
      <w:noProof w:val="0"/>
      <w:sz w:val="20"/>
      <w:szCs w:val="20"/>
      <w:lang w:val="en-US"/>
    </w:rPr>
  </w:style>
  <w:style w:type="character" w:customStyle="1" w:styleId="13">
    <w:name w:val="Неразрешенное упоминание1"/>
    <w:basedOn w:val="a0"/>
    <w:uiPriority w:val="99"/>
    <w:semiHidden/>
    <w:unhideWhenUsed/>
    <w:rsid w:val="008E70F5"/>
    <w:rPr>
      <w:color w:val="605E5C"/>
      <w:shd w:val="clear" w:color="auto" w:fill="E1DFDD"/>
    </w:rPr>
  </w:style>
  <w:style w:type="character" w:customStyle="1" w:styleId="20">
    <w:name w:val="Заголовок 2 Знак"/>
    <w:basedOn w:val="a0"/>
    <w:link w:val="2"/>
    <w:uiPriority w:val="99"/>
    <w:rsid w:val="00E67641"/>
    <w:rPr>
      <w:rFonts w:ascii="Calibri Light" w:eastAsia="Times New Roman" w:hAnsi="Calibri Light" w:cs="Times New Roman"/>
      <w:color w:val="2E74B5"/>
      <w:sz w:val="26"/>
      <w:szCs w:val="26"/>
    </w:rPr>
  </w:style>
  <w:style w:type="character" w:customStyle="1" w:styleId="30">
    <w:name w:val="Заголовок 3 Знак"/>
    <w:basedOn w:val="a0"/>
    <w:link w:val="3"/>
    <w:uiPriority w:val="99"/>
    <w:rsid w:val="00E67641"/>
    <w:rPr>
      <w:rFonts w:ascii="Calibri Light" w:eastAsia="Times New Roman" w:hAnsi="Calibri Light" w:cs="Times New Roman"/>
      <w:color w:val="1F4D78"/>
      <w:sz w:val="24"/>
      <w:szCs w:val="24"/>
    </w:rPr>
  </w:style>
  <w:style w:type="character" w:customStyle="1" w:styleId="40">
    <w:name w:val="Заголовок 4 Знак"/>
    <w:basedOn w:val="a0"/>
    <w:link w:val="4"/>
    <w:uiPriority w:val="99"/>
    <w:rsid w:val="00E67641"/>
    <w:rPr>
      <w:rFonts w:ascii="Calibri Light" w:eastAsia="Times New Roman" w:hAnsi="Calibri Light" w:cs="Times New Roman"/>
      <w:i/>
      <w:iCs/>
      <w:color w:val="2E74B5"/>
    </w:rPr>
  </w:style>
  <w:style w:type="character" w:customStyle="1" w:styleId="50">
    <w:name w:val="Заголовок 5 Знак"/>
    <w:basedOn w:val="a0"/>
    <w:link w:val="5"/>
    <w:uiPriority w:val="99"/>
    <w:rsid w:val="00E67641"/>
    <w:rPr>
      <w:rFonts w:ascii="Calibri Light" w:eastAsia="Times New Roman" w:hAnsi="Calibri Light" w:cs="Times New Roman"/>
      <w:color w:val="2E74B5"/>
    </w:rPr>
  </w:style>
  <w:style w:type="character" w:customStyle="1" w:styleId="60">
    <w:name w:val="Заголовок 6 Знак"/>
    <w:basedOn w:val="a0"/>
    <w:link w:val="6"/>
    <w:uiPriority w:val="99"/>
    <w:rsid w:val="00E67641"/>
    <w:rPr>
      <w:rFonts w:ascii="Calibri Light" w:eastAsia="Times New Roman" w:hAnsi="Calibri Light" w:cs="Times New Roman"/>
      <w:color w:val="1F4D78"/>
    </w:rPr>
  </w:style>
  <w:style w:type="paragraph" w:styleId="af4">
    <w:name w:val="Body Text Indent"/>
    <w:basedOn w:val="a"/>
    <w:link w:val="af5"/>
    <w:uiPriority w:val="99"/>
    <w:semiHidden/>
    <w:rsid w:val="00E67641"/>
    <w:pPr>
      <w:spacing w:before="100" w:beforeAutospacing="1" w:after="100" w:afterAutospacing="1"/>
      <w:ind w:firstLine="0"/>
      <w:jc w:val="left"/>
    </w:pPr>
    <w:rPr>
      <w:rFonts w:ascii="Times New Roman" w:eastAsia="Times New Roman" w:hAnsi="Times New Roman" w:cs="Times New Roman"/>
      <w:noProof w:val="0"/>
      <w:sz w:val="24"/>
      <w:szCs w:val="24"/>
      <w:lang w:eastAsia="uk-UA"/>
    </w:rPr>
  </w:style>
  <w:style w:type="character" w:customStyle="1" w:styleId="af5">
    <w:name w:val="Основной текст с отступом Знак"/>
    <w:basedOn w:val="a0"/>
    <w:link w:val="af4"/>
    <w:uiPriority w:val="99"/>
    <w:semiHidden/>
    <w:rsid w:val="00E67641"/>
    <w:rPr>
      <w:rFonts w:ascii="Times New Roman" w:eastAsia="Times New Roman" w:hAnsi="Times New Roman" w:cs="Times New Roman"/>
      <w:sz w:val="24"/>
      <w:szCs w:val="24"/>
      <w:lang w:eastAsia="uk-UA"/>
    </w:rPr>
  </w:style>
  <w:style w:type="character" w:customStyle="1" w:styleId="spelle">
    <w:name w:val="spelle"/>
    <w:uiPriority w:val="99"/>
    <w:rsid w:val="00E67641"/>
    <w:rPr>
      <w:rFonts w:cs="Times New Roman"/>
    </w:rPr>
  </w:style>
  <w:style w:type="character" w:customStyle="1" w:styleId="pullquote-right">
    <w:name w:val="pullquote-right"/>
    <w:uiPriority w:val="99"/>
    <w:rsid w:val="00E67641"/>
    <w:rPr>
      <w:rFonts w:cs="Times New Roman"/>
    </w:rPr>
  </w:style>
  <w:style w:type="paragraph" w:customStyle="1" w:styleId="bodytext">
    <w:name w:val="bodytext"/>
    <w:basedOn w:val="a"/>
    <w:uiPriority w:val="99"/>
    <w:rsid w:val="00E67641"/>
    <w:pPr>
      <w:spacing w:before="100" w:beforeAutospacing="1" w:after="100" w:afterAutospacing="1"/>
      <w:ind w:firstLine="0"/>
      <w:jc w:val="left"/>
    </w:pPr>
    <w:rPr>
      <w:rFonts w:ascii="Times New Roman" w:eastAsia="Times New Roman" w:hAnsi="Times New Roman" w:cs="Times New Roman"/>
      <w:noProof w:val="0"/>
      <w:sz w:val="24"/>
      <w:szCs w:val="24"/>
      <w:lang w:eastAsia="uk-UA"/>
    </w:rPr>
  </w:style>
  <w:style w:type="paragraph" w:styleId="af6">
    <w:name w:val="Subtitle"/>
    <w:basedOn w:val="a"/>
    <w:next w:val="a"/>
    <w:link w:val="af7"/>
    <w:uiPriority w:val="99"/>
    <w:qFormat/>
    <w:rsid w:val="00E67641"/>
    <w:pPr>
      <w:numPr>
        <w:ilvl w:val="1"/>
      </w:numPr>
      <w:spacing w:after="160" w:line="259" w:lineRule="auto"/>
      <w:ind w:firstLine="720"/>
      <w:jc w:val="left"/>
    </w:pPr>
    <w:rPr>
      <w:rFonts w:ascii="Calibri" w:eastAsia="Times New Roman" w:hAnsi="Calibri" w:cs="Times New Roman"/>
      <w:noProof w:val="0"/>
      <w:color w:val="5A5A5A"/>
      <w:spacing w:val="15"/>
    </w:rPr>
  </w:style>
  <w:style w:type="character" w:customStyle="1" w:styleId="af7">
    <w:name w:val="Подзаголовок Знак"/>
    <w:basedOn w:val="a0"/>
    <w:link w:val="af6"/>
    <w:uiPriority w:val="99"/>
    <w:rsid w:val="00E67641"/>
    <w:rPr>
      <w:rFonts w:ascii="Calibri" w:eastAsia="Times New Roman" w:hAnsi="Calibri" w:cs="Times New Roman"/>
      <w:color w:val="5A5A5A"/>
      <w:spacing w:val="15"/>
    </w:rPr>
  </w:style>
  <w:style w:type="character" w:styleId="af8">
    <w:name w:val="Book Title"/>
    <w:uiPriority w:val="99"/>
    <w:qFormat/>
    <w:rsid w:val="00E67641"/>
    <w:rPr>
      <w:rFonts w:cs="Times New Roman"/>
      <w:b/>
      <w:bCs/>
      <w:i/>
      <w:iCs/>
      <w:spacing w:val="5"/>
    </w:rPr>
  </w:style>
  <w:style w:type="paragraph" w:customStyle="1" w:styleId="p1">
    <w:name w:val="p1"/>
    <w:basedOn w:val="a"/>
    <w:uiPriority w:val="99"/>
    <w:rsid w:val="00E67641"/>
    <w:pPr>
      <w:spacing w:before="100" w:beforeAutospacing="1" w:after="100" w:afterAutospacing="1"/>
      <w:ind w:firstLine="0"/>
      <w:jc w:val="left"/>
    </w:pPr>
    <w:rPr>
      <w:rFonts w:ascii="Times New Roman" w:eastAsia="Times New Roman" w:hAnsi="Times New Roman" w:cs="Times New Roman"/>
      <w:noProof w:val="0"/>
      <w:sz w:val="24"/>
      <w:szCs w:val="24"/>
      <w:lang w:eastAsia="uk-UA"/>
    </w:rPr>
  </w:style>
  <w:style w:type="character" w:customStyle="1" w:styleId="pluso-counter">
    <w:name w:val="pluso-counter"/>
    <w:uiPriority w:val="99"/>
    <w:rsid w:val="00E67641"/>
    <w:rPr>
      <w:rFonts w:cs="Times New Roman"/>
    </w:rPr>
  </w:style>
  <w:style w:type="character" w:styleId="af9">
    <w:name w:val="Intense Emphasis"/>
    <w:uiPriority w:val="99"/>
    <w:qFormat/>
    <w:rsid w:val="00E67641"/>
    <w:rPr>
      <w:rFonts w:cs="Times New Roman"/>
      <w:i/>
      <w:iCs/>
      <w:color w:val="5B9BD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uiPriority="3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Pr>
      <w:noProof/>
    </w:rPr>
  </w:style>
  <w:style w:type="paragraph" w:styleId="1">
    <w:name w:val="heading 1"/>
    <w:basedOn w:val="a"/>
    <w:link w:val="10"/>
    <w:uiPriority w:val="99"/>
    <w:qFormat/>
    <w:rsid w:val="0035289C"/>
    <w:pPr>
      <w:spacing w:before="100" w:beforeAutospacing="1" w:after="100" w:afterAutospacing="1"/>
      <w:ind w:firstLine="0"/>
      <w:jc w:val="left"/>
      <w:outlineLvl w:val="0"/>
    </w:pPr>
    <w:rPr>
      <w:rFonts w:ascii="Times New Roman" w:eastAsia="Times New Roman" w:hAnsi="Times New Roman" w:cs="Times New Roman"/>
      <w:b/>
      <w:bCs/>
      <w:noProof w:val="0"/>
      <w:kern w:val="36"/>
      <w:sz w:val="48"/>
      <w:szCs w:val="48"/>
      <w:lang w:eastAsia="uk-UA"/>
    </w:rPr>
  </w:style>
  <w:style w:type="paragraph" w:styleId="2">
    <w:name w:val="heading 2"/>
    <w:basedOn w:val="a"/>
    <w:next w:val="a"/>
    <w:link w:val="20"/>
    <w:uiPriority w:val="99"/>
    <w:qFormat/>
    <w:rsid w:val="00E67641"/>
    <w:pPr>
      <w:keepNext/>
      <w:keepLines/>
      <w:spacing w:before="40" w:line="259" w:lineRule="auto"/>
      <w:ind w:firstLine="0"/>
      <w:jc w:val="left"/>
      <w:outlineLvl w:val="1"/>
    </w:pPr>
    <w:rPr>
      <w:rFonts w:ascii="Calibri Light" w:eastAsia="Times New Roman" w:hAnsi="Calibri Light" w:cs="Times New Roman"/>
      <w:noProof w:val="0"/>
      <w:color w:val="2E74B5"/>
      <w:sz w:val="26"/>
      <w:szCs w:val="26"/>
    </w:rPr>
  </w:style>
  <w:style w:type="paragraph" w:styleId="3">
    <w:name w:val="heading 3"/>
    <w:basedOn w:val="a"/>
    <w:next w:val="a"/>
    <w:link w:val="30"/>
    <w:uiPriority w:val="99"/>
    <w:qFormat/>
    <w:rsid w:val="00E67641"/>
    <w:pPr>
      <w:keepNext/>
      <w:keepLines/>
      <w:spacing w:before="40" w:line="259" w:lineRule="auto"/>
      <w:ind w:firstLine="0"/>
      <w:jc w:val="left"/>
      <w:outlineLvl w:val="2"/>
    </w:pPr>
    <w:rPr>
      <w:rFonts w:ascii="Calibri Light" w:eastAsia="Times New Roman" w:hAnsi="Calibri Light" w:cs="Times New Roman"/>
      <w:noProof w:val="0"/>
      <w:color w:val="1F4D78"/>
      <w:sz w:val="24"/>
      <w:szCs w:val="24"/>
    </w:rPr>
  </w:style>
  <w:style w:type="paragraph" w:styleId="4">
    <w:name w:val="heading 4"/>
    <w:basedOn w:val="a"/>
    <w:next w:val="a"/>
    <w:link w:val="40"/>
    <w:uiPriority w:val="99"/>
    <w:qFormat/>
    <w:rsid w:val="00E67641"/>
    <w:pPr>
      <w:keepNext/>
      <w:keepLines/>
      <w:spacing w:before="40" w:line="259" w:lineRule="auto"/>
      <w:ind w:firstLine="0"/>
      <w:jc w:val="left"/>
      <w:outlineLvl w:val="3"/>
    </w:pPr>
    <w:rPr>
      <w:rFonts w:ascii="Calibri Light" w:eastAsia="Times New Roman" w:hAnsi="Calibri Light" w:cs="Times New Roman"/>
      <w:i/>
      <w:iCs/>
      <w:noProof w:val="0"/>
      <w:color w:val="2E74B5"/>
    </w:rPr>
  </w:style>
  <w:style w:type="paragraph" w:styleId="5">
    <w:name w:val="heading 5"/>
    <w:basedOn w:val="a"/>
    <w:next w:val="a"/>
    <w:link w:val="50"/>
    <w:uiPriority w:val="99"/>
    <w:qFormat/>
    <w:rsid w:val="00E67641"/>
    <w:pPr>
      <w:keepNext/>
      <w:keepLines/>
      <w:spacing w:before="40" w:line="259" w:lineRule="auto"/>
      <w:ind w:firstLine="0"/>
      <w:jc w:val="left"/>
      <w:outlineLvl w:val="4"/>
    </w:pPr>
    <w:rPr>
      <w:rFonts w:ascii="Calibri Light" w:eastAsia="Times New Roman" w:hAnsi="Calibri Light" w:cs="Times New Roman"/>
      <w:noProof w:val="0"/>
      <w:color w:val="2E74B5"/>
    </w:rPr>
  </w:style>
  <w:style w:type="paragraph" w:styleId="6">
    <w:name w:val="heading 6"/>
    <w:basedOn w:val="a"/>
    <w:next w:val="a"/>
    <w:link w:val="60"/>
    <w:uiPriority w:val="99"/>
    <w:qFormat/>
    <w:rsid w:val="00E67641"/>
    <w:pPr>
      <w:keepNext/>
      <w:keepLines/>
      <w:spacing w:before="40" w:line="259" w:lineRule="auto"/>
      <w:ind w:firstLine="0"/>
      <w:jc w:val="left"/>
      <w:outlineLvl w:val="5"/>
    </w:pPr>
    <w:rPr>
      <w:rFonts w:ascii="Calibri Light" w:eastAsia="Times New Roman" w:hAnsi="Calibri Light" w:cs="Times New Roman"/>
      <w:noProof w:val="0"/>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Emphasis"/>
    <w:basedOn w:val="a0"/>
    <w:uiPriority w:val="99"/>
    <w:qFormat/>
    <w:rsid w:val="003D64F0"/>
    <w:rPr>
      <w:i/>
      <w:iCs/>
      <w:color w:val="404040" w:themeColor="text1" w:themeTint="BF"/>
    </w:rPr>
  </w:style>
  <w:style w:type="paragraph" w:styleId="a4">
    <w:name w:val="List Paragraph"/>
    <w:basedOn w:val="a"/>
    <w:uiPriority w:val="99"/>
    <w:qFormat/>
    <w:rsid w:val="003D64F0"/>
    <w:pPr>
      <w:spacing w:after="160" w:line="259" w:lineRule="auto"/>
      <w:ind w:left="720" w:firstLine="0"/>
      <w:contextualSpacing/>
      <w:jc w:val="left"/>
    </w:pPr>
    <w:rPr>
      <w:noProof w:val="0"/>
      <w:lang w:val="ru-RU"/>
    </w:rPr>
  </w:style>
  <w:style w:type="character" w:customStyle="1" w:styleId="rvts9">
    <w:name w:val="rvts9"/>
    <w:basedOn w:val="a0"/>
    <w:uiPriority w:val="99"/>
    <w:rsid w:val="003D64F0"/>
    <w:rPr>
      <w:rFonts w:ascii="Times New Roman" w:hAnsi="Times New Roman" w:cs="Times New Roman" w:hint="default"/>
      <w:sz w:val="24"/>
      <w:szCs w:val="24"/>
    </w:rPr>
  </w:style>
  <w:style w:type="character" w:customStyle="1" w:styleId="10">
    <w:name w:val="Заголовок 1 Знак"/>
    <w:basedOn w:val="a0"/>
    <w:link w:val="1"/>
    <w:uiPriority w:val="99"/>
    <w:rsid w:val="0035289C"/>
    <w:rPr>
      <w:rFonts w:ascii="Times New Roman" w:eastAsia="Times New Roman" w:hAnsi="Times New Roman" w:cs="Times New Roman"/>
      <w:b/>
      <w:bCs/>
      <w:kern w:val="36"/>
      <w:sz w:val="48"/>
      <w:szCs w:val="48"/>
      <w:lang w:eastAsia="uk-UA"/>
    </w:rPr>
  </w:style>
  <w:style w:type="character" w:customStyle="1" w:styleId="apple-converted-space">
    <w:name w:val="apple-converted-space"/>
    <w:basedOn w:val="a0"/>
    <w:uiPriority w:val="99"/>
    <w:rsid w:val="0035289C"/>
  </w:style>
  <w:style w:type="paragraph" w:styleId="a5">
    <w:name w:val="Normal (Web)"/>
    <w:basedOn w:val="a"/>
    <w:uiPriority w:val="99"/>
    <w:unhideWhenUsed/>
    <w:rsid w:val="0035289C"/>
    <w:pPr>
      <w:spacing w:before="100" w:beforeAutospacing="1" w:after="100" w:afterAutospacing="1"/>
      <w:ind w:firstLine="0"/>
      <w:jc w:val="left"/>
    </w:pPr>
    <w:rPr>
      <w:rFonts w:ascii="Times New Roman" w:eastAsia="Times New Roman" w:hAnsi="Times New Roman" w:cs="Times New Roman"/>
      <w:noProof w:val="0"/>
      <w:sz w:val="24"/>
      <w:szCs w:val="24"/>
      <w:lang w:eastAsia="uk-UA"/>
    </w:rPr>
  </w:style>
  <w:style w:type="character" w:styleId="a6">
    <w:name w:val="Strong"/>
    <w:basedOn w:val="a0"/>
    <w:uiPriority w:val="99"/>
    <w:qFormat/>
    <w:rsid w:val="0035289C"/>
    <w:rPr>
      <w:b/>
      <w:bCs/>
    </w:rPr>
  </w:style>
  <w:style w:type="paragraph" w:styleId="a7">
    <w:name w:val="footnote text"/>
    <w:basedOn w:val="a"/>
    <w:link w:val="a8"/>
    <w:uiPriority w:val="99"/>
    <w:unhideWhenUsed/>
    <w:rsid w:val="0035289C"/>
    <w:pPr>
      <w:ind w:firstLine="0"/>
      <w:jc w:val="left"/>
    </w:pPr>
    <w:rPr>
      <w:noProof w:val="0"/>
      <w:sz w:val="20"/>
      <w:szCs w:val="20"/>
    </w:rPr>
  </w:style>
  <w:style w:type="character" w:customStyle="1" w:styleId="a8">
    <w:name w:val="Текст сноски Знак"/>
    <w:basedOn w:val="a0"/>
    <w:link w:val="a7"/>
    <w:uiPriority w:val="99"/>
    <w:rsid w:val="0035289C"/>
    <w:rPr>
      <w:sz w:val="20"/>
      <w:szCs w:val="20"/>
    </w:rPr>
  </w:style>
  <w:style w:type="character" w:styleId="a9">
    <w:name w:val="footnote reference"/>
    <w:basedOn w:val="a0"/>
    <w:uiPriority w:val="99"/>
    <w:semiHidden/>
    <w:unhideWhenUsed/>
    <w:rsid w:val="0035289C"/>
    <w:rPr>
      <w:vertAlign w:val="superscript"/>
    </w:rPr>
  </w:style>
  <w:style w:type="paragraph" w:styleId="HTML">
    <w:name w:val="HTML Preformatted"/>
    <w:basedOn w:val="a"/>
    <w:link w:val="HTML0"/>
    <w:uiPriority w:val="99"/>
    <w:unhideWhenUsed/>
    <w:rsid w:val="00352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noProof w:val="0"/>
      <w:sz w:val="20"/>
      <w:szCs w:val="20"/>
      <w:lang w:eastAsia="uk-UA"/>
    </w:rPr>
  </w:style>
  <w:style w:type="character" w:customStyle="1" w:styleId="HTML0">
    <w:name w:val="Стандартный HTML Знак"/>
    <w:basedOn w:val="a0"/>
    <w:link w:val="HTML"/>
    <w:uiPriority w:val="99"/>
    <w:rsid w:val="0035289C"/>
    <w:rPr>
      <w:rFonts w:ascii="Courier New" w:eastAsia="Times New Roman" w:hAnsi="Courier New" w:cs="Courier New"/>
      <w:sz w:val="20"/>
      <w:szCs w:val="20"/>
      <w:lang w:eastAsia="uk-UA"/>
    </w:rPr>
  </w:style>
  <w:style w:type="character" w:styleId="aa">
    <w:name w:val="Hyperlink"/>
    <w:basedOn w:val="a0"/>
    <w:uiPriority w:val="99"/>
    <w:unhideWhenUsed/>
    <w:rsid w:val="0035289C"/>
    <w:rPr>
      <w:color w:val="0000FF"/>
      <w:u w:val="single"/>
    </w:rPr>
  </w:style>
  <w:style w:type="character" w:styleId="ab">
    <w:name w:val="Emphasis"/>
    <w:basedOn w:val="a0"/>
    <w:uiPriority w:val="99"/>
    <w:qFormat/>
    <w:rsid w:val="0035289C"/>
    <w:rPr>
      <w:i/>
      <w:iCs/>
    </w:rPr>
  </w:style>
  <w:style w:type="paragraph" w:styleId="ac">
    <w:name w:val="Title"/>
    <w:basedOn w:val="a"/>
    <w:next w:val="a"/>
    <w:link w:val="ad"/>
    <w:uiPriority w:val="99"/>
    <w:qFormat/>
    <w:rsid w:val="0035289C"/>
    <w:pPr>
      <w:ind w:firstLine="0"/>
      <w:contextualSpacing/>
      <w:jc w:val="left"/>
    </w:pPr>
    <w:rPr>
      <w:rFonts w:asciiTheme="majorHAnsi" w:eastAsiaTheme="majorEastAsia" w:hAnsiTheme="majorHAnsi" w:cstheme="majorBidi"/>
      <w:noProof w:val="0"/>
      <w:spacing w:val="-10"/>
      <w:kern w:val="28"/>
      <w:sz w:val="56"/>
      <w:szCs w:val="56"/>
    </w:rPr>
  </w:style>
  <w:style w:type="character" w:customStyle="1" w:styleId="ad">
    <w:name w:val="Название Знак"/>
    <w:basedOn w:val="a0"/>
    <w:link w:val="ac"/>
    <w:uiPriority w:val="99"/>
    <w:rsid w:val="0035289C"/>
    <w:rPr>
      <w:rFonts w:asciiTheme="majorHAnsi" w:eastAsiaTheme="majorEastAsia" w:hAnsiTheme="majorHAnsi" w:cstheme="majorBidi"/>
      <w:spacing w:val="-10"/>
      <w:kern w:val="28"/>
      <w:sz w:val="56"/>
      <w:szCs w:val="56"/>
    </w:rPr>
  </w:style>
  <w:style w:type="character" w:customStyle="1" w:styleId="11">
    <w:name w:val="Основной текст + Полужирный1"/>
    <w:rsid w:val="0035289C"/>
    <w:rPr>
      <w:b/>
      <w:bCs/>
      <w:sz w:val="25"/>
      <w:szCs w:val="25"/>
      <w:lang w:val="en-US" w:eastAsia="en-US" w:bidi="ar-SA"/>
    </w:rPr>
  </w:style>
  <w:style w:type="character" w:customStyle="1" w:styleId="A40">
    <w:name w:val="A4"/>
    <w:rsid w:val="0035289C"/>
    <w:rPr>
      <w:rFonts w:cs="Century Gothic"/>
      <w:b/>
      <w:bCs/>
      <w:color w:val="000000"/>
      <w:sz w:val="21"/>
      <w:szCs w:val="21"/>
    </w:rPr>
  </w:style>
  <w:style w:type="character" w:customStyle="1" w:styleId="A30">
    <w:name w:val="A3"/>
    <w:rsid w:val="0035289C"/>
    <w:rPr>
      <w:rFonts w:cs="Century Gothic"/>
      <w:color w:val="000000"/>
      <w:sz w:val="18"/>
      <w:szCs w:val="18"/>
    </w:rPr>
  </w:style>
  <w:style w:type="character" w:styleId="ae">
    <w:name w:val="FollowedHyperlink"/>
    <w:basedOn w:val="a0"/>
    <w:uiPriority w:val="99"/>
    <w:semiHidden/>
    <w:unhideWhenUsed/>
    <w:rsid w:val="0035289C"/>
    <w:rPr>
      <w:color w:val="954F72" w:themeColor="followedHyperlink"/>
      <w:u w:val="single"/>
    </w:rPr>
  </w:style>
  <w:style w:type="paragraph" w:styleId="af">
    <w:name w:val="No Spacing"/>
    <w:uiPriority w:val="99"/>
    <w:qFormat/>
    <w:rsid w:val="0035289C"/>
    <w:pPr>
      <w:ind w:firstLine="0"/>
      <w:jc w:val="left"/>
    </w:pPr>
  </w:style>
  <w:style w:type="paragraph" w:styleId="af0">
    <w:name w:val="header"/>
    <w:basedOn w:val="a"/>
    <w:link w:val="af1"/>
    <w:uiPriority w:val="99"/>
    <w:unhideWhenUsed/>
    <w:rsid w:val="0035289C"/>
    <w:pPr>
      <w:tabs>
        <w:tab w:val="center" w:pos="4819"/>
        <w:tab w:val="right" w:pos="9639"/>
      </w:tabs>
      <w:ind w:firstLine="0"/>
      <w:jc w:val="left"/>
    </w:pPr>
    <w:rPr>
      <w:noProof w:val="0"/>
    </w:rPr>
  </w:style>
  <w:style w:type="character" w:customStyle="1" w:styleId="af1">
    <w:name w:val="Верхний колонтитул Знак"/>
    <w:basedOn w:val="a0"/>
    <w:link w:val="af0"/>
    <w:uiPriority w:val="99"/>
    <w:rsid w:val="0035289C"/>
  </w:style>
  <w:style w:type="paragraph" w:styleId="af2">
    <w:name w:val="footer"/>
    <w:basedOn w:val="a"/>
    <w:link w:val="af3"/>
    <w:uiPriority w:val="99"/>
    <w:unhideWhenUsed/>
    <w:rsid w:val="0035289C"/>
    <w:pPr>
      <w:tabs>
        <w:tab w:val="center" w:pos="4819"/>
        <w:tab w:val="right" w:pos="9639"/>
      </w:tabs>
      <w:ind w:firstLine="0"/>
      <w:jc w:val="left"/>
    </w:pPr>
    <w:rPr>
      <w:noProof w:val="0"/>
    </w:rPr>
  </w:style>
  <w:style w:type="character" w:customStyle="1" w:styleId="af3">
    <w:name w:val="Нижний колонтитул Знак"/>
    <w:basedOn w:val="a0"/>
    <w:link w:val="af2"/>
    <w:uiPriority w:val="99"/>
    <w:rsid w:val="0035289C"/>
  </w:style>
  <w:style w:type="character" w:customStyle="1" w:styleId="12">
    <w:name w:val="Название объекта1"/>
    <w:basedOn w:val="a0"/>
    <w:rsid w:val="0035289C"/>
  </w:style>
  <w:style w:type="paragraph" w:customStyle="1" w:styleId="Char">
    <w:name w:val="Знак Знак Знак Char"/>
    <w:basedOn w:val="a"/>
    <w:rsid w:val="0035289C"/>
    <w:pPr>
      <w:ind w:firstLine="0"/>
      <w:jc w:val="left"/>
    </w:pPr>
    <w:rPr>
      <w:rFonts w:ascii="Verdana" w:eastAsia="Times New Roman" w:hAnsi="Verdana" w:cs="Verdana"/>
      <w:noProof w:val="0"/>
      <w:sz w:val="20"/>
      <w:szCs w:val="20"/>
      <w:lang w:val="en-US"/>
    </w:rPr>
  </w:style>
  <w:style w:type="character" w:customStyle="1" w:styleId="13">
    <w:name w:val="Неразрешенное упоминание1"/>
    <w:basedOn w:val="a0"/>
    <w:uiPriority w:val="99"/>
    <w:semiHidden/>
    <w:unhideWhenUsed/>
    <w:rsid w:val="008E70F5"/>
    <w:rPr>
      <w:color w:val="605E5C"/>
      <w:shd w:val="clear" w:color="auto" w:fill="E1DFDD"/>
    </w:rPr>
  </w:style>
  <w:style w:type="character" w:customStyle="1" w:styleId="20">
    <w:name w:val="Заголовок 2 Знак"/>
    <w:basedOn w:val="a0"/>
    <w:link w:val="2"/>
    <w:uiPriority w:val="99"/>
    <w:rsid w:val="00E67641"/>
    <w:rPr>
      <w:rFonts w:ascii="Calibri Light" w:eastAsia="Times New Roman" w:hAnsi="Calibri Light" w:cs="Times New Roman"/>
      <w:color w:val="2E74B5"/>
      <w:sz w:val="26"/>
      <w:szCs w:val="26"/>
    </w:rPr>
  </w:style>
  <w:style w:type="character" w:customStyle="1" w:styleId="30">
    <w:name w:val="Заголовок 3 Знак"/>
    <w:basedOn w:val="a0"/>
    <w:link w:val="3"/>
    <w:uiPriority w:val="99"/>
    <w:rsid w:val="00E67641"/>
    <w:rPr>
      <w:rFonts w:ascii="Calibri Light" w:eastAsia="Times New Roman" w:hAnsi="Calibri Light" w:cs="Times New Roman"/>
      <w:color w:val="1F4D78"/>
      <w:sz w:val="24"/>
      <w:szCs w:val="24"/>
    </w:rPr>
  </w:style>
  <w:style w:type="character" w:customStyle="1" w:styleId="40">
    <w:name w:val="Заголовок 4 Знак"/>
    <w:basedOn w:val="a0"/>
    <w:link w:val="4"/>
    <w:uiPriority w:val="99"/>
    <w:rsid w:val="00E67641"/>
    <w:rPr>
      <w:rFonts w:ascii="Calibri Light" w:eastAsia="Times New Roman" w:hAnsi="Calibri Light" w:cs="Times New Roman"/>
      <w:i/>
      <w:iCs/>
      <w:color w:val="2E74B5"/>
    </w:rPr>
  </w:style>
  <w:style w:type="character" w:customStyle="1" w:styleId="50">
    <w:name w:val="Заголовок 5 Знак"/>
    <w:basedOn w:val="a0"/>
    <w:link w:val="5"/>
    <w:uiPriority w:val="99"/>
    <w:rsid w:val="00E67641"/>
    <w:rPr>
      <w:rFonts w:ascii="Calibri Light" w:eastAsia="Times New Roman" w:hAnsi="Calibri Light" w:cs="Times New Roman"/>
      <w:color w:val="2E74B5"/>
    </w:rPr>
  </w:style>
  <w:style w:type="character" w:customStyle="1" w:styleId="60">
    <w:name w:val="Заголовок 6 Знак"/>
    <w:basedOn w:val="a0"/>
    <w:link w:val="6"/>
    <w:uiPriority w:val="99"/>
    <w:rsid w:val="00E67641"/>
    <w:rPr>
      <w:rFonts w:ascii="Calibri Light" w:eastAsia="Times New Roman" w:hAnsi="Calibri Light" w:cs="Times New Roman"/>
      <w:color w:val="1F4D78"/>
    </w:rPr>
  </w:style>
  <w:style w:type="paragraph" w:styleId="af4">
    <w:name w:val="Body Text Indent"/>
    <w:basedOn w:val="a"/>
    <w:link w:val="af5"/>
    <w:uiPriority w:val="99"/>
    <w:semiHidden/>
    <w:rsid w:val="00E67641"/>
    <w:pPr>
      <w:spacing w:before="100" w:beforeAutospacing="1" w:after="100" w:afterAutospacing="1"/>
      <w:ind w:firstLine="0"/>
      <w:jc w:val="left"/>
    </w:pPr>
    <w:rPr>
      <w:rFonts w:ascii="Times New Roman" w:eastAsia="Times New Roman" w:hAnsi="Times New Roman" w:cs="Times New Roman"/>
      <w:noProof w:val="0"/>
      <w:sz w:val="24"/>
      <w:szCs w:val="24"/>
      <w:lang w:eastAsia="uk-UA"/>
    </w:rPr>
  </w:style>
  <w:style w:type="character" w:customStyle="1" w:styleId="af5">
    <w:name w:val="Основной текст с отступом Знак"/>
    <w:basedOn w:val="a0"/>
    <w:link w:val="af4"/>
    <w:uiPriority w:val="99"/>
    <w:semiHidden/>
    <w:rsid w:val="00E67641"/>
    <w:rPr>
      <w:rFonts w:ascii="Times New Roman" w:eastAsia="Times New Roman" w:hAnsi="Times New Roman" w:cs="Times New Roman"/>
      <w:sz w:val="24"/>
      <w:szCs w:val="24"/>
      <w:lang w:eastAsia="uk-UA"/>
    </w:rPr>
  </w:style>
  <w:style w:type="character" w:customStyle="1" w:styleId="spelle">
    <w:name w:val="spelle"/>
    <w:uiPriority w:val="99"/>
    <w:rsid w:val="00E67641"/>
    <w:rPr>
      <w:rFonts w:cs="Times New Roman"/>
    </w:rPr>
  </w:style>
  <w:style w:type="character" w:customStyle="1" w:styleId="pullquote-right">
    <w:name w:val="pullquote-right"/>
    <w:uiPriority w:val="99"/>
    <w:rsid w:val="00E67641"/>
    <w:rPr>
      <w:rFonts w:cs="Times New Roman"/>
    </w:rPr>
  </w:style>
  <w:style w:type="paragraph" w:customStyle="1" w:styleId="bodytext">
    <w:name w:val="bodytext"/>
    <w:basedOn w:val="a"/>
    <w:uiPriority w:val="99"/>
    <w:rsid w:val="00E67641"/>
    <w:pPr>
      <w:spacing w:before="100" w:beforeAutospacing="1" w:after="100" w:afterAutospacing="1"/>
      <w:ind w:firstLine="0"/>
      <w:jc w:val="left"/>
    </w:pPr>
    <w:rPr>
      <w:rFonts w:ascii="Times New Roman" w:eastAsia="Times New Roman" w:hAnsi="Times New Roman" w:cs="Times New Roman"/>
      <w:noProof w:val="0"/>
      <w:sz w:val="24"/>
      <w:szCs w:val="24"/>
      <w:lang w:eastAsia="uk-UA"/>
    </w:rPr>
  </w:style>
  <w:style w:type="paragraph" w:styleId="af6">
    <w:name w:val="Subtitle"/>
    <w:basedOn w:val="a"/>
    <w:next w:val="a"/>
    <w:link w:val="af7"/>
    <w:uiPriority w:val="99"/>
    <w:qFormat/>
    <w:rsid w:val="00E67641"/>
    <w:pPr>
      <w:numPr>
        <w:ilvl w:val="1"/>
      </w:numPr>
      <w:spacing w:after="160" w:line="259" w:lineRule="auto"/>
      <w:ind w:firstLine="720"/>
      <w:jc w:val="left"/>
    </w:pPr>
    <w:rPr>
      <w:rFonts w:ascii="Calibri" w:eastAsia="Times New Roman" w:hAnsi="Calibri" w:cs="Times New Roman"/>
      <w:noProof w:val="0"/>
      <w:color w:val="5A5A5A"/>
      <w:spacing w:val="15"/>
    </w:rPr>
  </w:style>
  <w:style w:type="character" w:customStyle="1" w:styleId="af7">
    <w:name w:val="Подзаголовок Знак"/>
    <w:basedOn w:val="a0"/>
    <w:link w:val="af6"/>
    <w:uiPriority w:val="99"/>
    <w:rsid w:val="00E67641"/>
    <w:rPr>
      <w:rFonts w:ascii="Calibri" w:eastAsia="Times New Roman" w:hAnsi="Calibri" w:cs="Times New Roman"/>
      <w:color w:val="5A5A5A"/>
      <w:spacing w:val="15"/>
    </w:rPr>
  </w:style>
  <w:style w:type="character" w:styleId="af8">
    <w:name w:val="Book Title"/>
    <w:uiPriority w:val="99"/>
    <w:qFormat/>
    <w:rsid w:val="00E67641"/>
    <w:rPr>
      <w:rFonts w:cs="Times New Roman"/>
      <w:b/>
      <w:bCs/>
      <w:i/>
      <w:iCs/>
      <w:spacing w:val="5"/>
    </w:rPr>
  </w:style>
  <w:style w:type="paragraph" w:customStyle="1" w:styleId="p1">
    <w:name w:val="p1"/>
    <w:basedOn w:val="a"/>
    <w:uiPriority w:val="99"/>
    <w:rsid w:val="00E67641"/>
    <w:pPr>
      <w:spacing w:before="100" w:beforeAutospacing="1" w:after="100" w:afterAutospacing="1"/>
      <w:ind w:firstLine="0"/>
      <w:jc w:val="left"/>
    </w:pPr>
    <w:rPr>
      <w:rFonts w:ascii="Times New Roman" w:eastAsia="Times New Roman" w:hAnsi="Times New Roman" w:cs="Times New Roman"/>
      <w:noProof w:val="0"/>
      <w:sz w:val="24"/>
      <w:szCs w:val="24"/>
      <w:lang w:eastAsia="uk-UA"/>
    </w:rPr>
  </w:style>
  <w:style w:type="character" w:customStyle="1" w:styleId="pluso-counter">
    <w:name w:val="pluso-counter"/>
    <w:uiPriority w:val="99"/>
    <w:rsid w:val="00E67641"/>
    <w:rPr>
      <w:rFonts w:cs="Times New Roman"/>
    </w:rPr>
  </w:style>
  <w:style w:type="character" w:styleId="af9">
    <w:name w:val="Intense Emphasis"/>
    <w:uiPriority w:val="99"/>
    <w:qFormat/>
    <w:rsid w:val="00E67641"/>
    <w:rPr>
      <w:rFonts w:cs="Times New Roman"/>
      <w:i/>
      <w:iCs/>
      <w:color w:val="5B9BD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921423">
      <w:bodyDiv w:val="1"/>
      <w:marLeft w:val="0"/>
      <w:marRight w:val="0"/>
      <w:marTop w:val="0"/>
      <w:marBottom w:val="0"/>
      <w:divBdr>
        <w:top w:val="none" w:sz="0" w:space="0" w:color="auto"/>
        <w:left w:val="none" w:sz="0" w:space="0" w:color="auto"/>
        <w:bottom w:val="none" w:sz="0" w:space="0" w:color="auto"/>
        <w:right w:val="none" w:sz="0" w:space="0" w:color="auto"/>
      </w:divBdr>
    </w:div>
    <w:div w:id="188201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a.112.ua/polityka/nato-vydilylo-na-pidtrymku-ukrainy-40-mln-ievro-513201.html" TargetMode="External"/><Relationship Id="rId18" Type="http://schemas.openxmlformats.org/officeDocument/2006/relationships/hyperlink" Target="https://ua.korrespondent.net/ukraine/politics/3447532-ukraina-mozhe-staty-chlenom-nato-hensek-stoltenberh" TargetMode="External"/><Relationship Id="rId3" Type="http://schemas.openxmlformats.org/officeDocument/2006/relationships/styles" Target="styles.xml"/><Relationship Id="rId21" Type="http://schemas.openxmlformats.org/officeDocument/2006/relationships/hyperlink" Target="http://www.altierospinelli.org/manifesto/en/manifesto%201944en_en.html" TargetMode="External"/><Relationship Id="rId7" Type="http://schemas.openxmlformats.org/officeDocument/2006/relationships/footnotes" Target="footnotes.xml"/><Relationship Id="rId12" Type="http://schemas.openxmlformats.org/officeDocument/2006/relationships/hyperlink" Target="https://www.ukrinform.ua/rubric-polytics/88990-naselennya_ukrani_stalo_blshe_dovryati_nato_70863.html" TargetMode="External"/><Relationship Id="rId17" Type="http://schemas.openxmlformats.org/officeDocument/2006/relationships/hyperlink" Target="https://armyinform.com.ua/2019/12/ukrayina-bude-chlenom-nato-stoltenber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dw.com/ru/&#1087;&#1091;&#1090;&#1080;&#1085;-&#1085;&#1072;&#1090;&#1086;-&#1080;&#1089;&#1087;&#1086;&#1083;&#1100;&#1079;&#1091;&#1077;&#1090;-&#1089;&#1080;&#1090;&#1091;&#1072;&#1094;&#1080;&#1102;-&#1085;&#1072;-&#1091;&#1082;&#1088;&#1072;&#1080;&#1085;&#1077;-&#1076;&#1083;&#1103;-&#1088;&#1077;&#1072;&#1085;&#1080;&#1084;&#1072;&#1094;&#1080;&#1080;-&#1072;&#1083;&#1100;&#1103;&#1085;&#1089;&#1072;/a-17912845" TargetMode="External"/><Relationship Id="rId20" Type="http://schemas.openxmlformats.org/officeDocument/2006/relationships/hyperlink" Target="http://uaforeignaffairs.com/ua/ekspertna-dumka/view/article/perevantaennja-amerikansko-rosiiskikh-vidnosin-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a.112.ua/polityka/medchedchuk-vstup-ukrainy-v-nato-ne-bude-spryiaty-reintehratsii-donbasu-513206.htm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radiosvoboda.org/a/navchannja-chorne-more-rossiya-nato/30968847.html" TargetMode="External"/><Relationship Id="rId23" Type="http://schemas.openxmlformats.org/officeDocument/2006/relationships/header" Target="header1.xml"/><Relationship Id="rId10" Type="http://schemas.openxmlformats.org/officeDocument/2006/relationships/hyperlink" Target="https://ua-news.liga.net/politics/news/zelenskiy-v-londoni-zaklikav-nadati-ukraini-plan-schodo-vstupu-v-nato" TargetMode="External"/><Relationship Id="rId19" Type="http://schemas.openxmlformats.org/officeDocument/2006/relationships/hyperlink" Target="http://ria.ru/spravka/20151125/1328470681.html" TargetMode="External"/><Relationship Id="rId4" Type="http://schemas.microsoft.com/office/2007/relationships/stylesWithEffects" Target="stylesWithEffects.xml"/><Relationship Id="rId9" Type="http://schemas.openxmlformats.org/officeDocument/2006/relationships/hyperlink" Target="https://www.epravda.com.ua/news/2016/07/13/599054/" TargetMode="External"/><Relationship Id="rId14" Type="http://schemas.openxmlformats.org/officeDocument/2006/relationships/hyperlink" Target="https://www.unian.ua/politics/ukrajina-nato-nato-prodovzhuye-posilyuvati-pidtrimku-ukrajini-i-gruziji-v-chornomorskomu-stoltenberg-novini-ukrajina-11238485.html" TargetMode="External"/><Relationship Id="rId22" Type="http://schemas.openxmlformats.org/officeDocument/2006/relationships/hyperlink" Target="http://www.wsj.com/articles/SB10001424052702304914904579441752139339602"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uaforeignaffairs.com/ua/ekspertna-dumka/view/article/perevantaennja-amerikansko-rosiiskikh-vidnosin-uk/" TargetMode="External"/><Relationship Id="rId13" Type="http://schemas.openxmlformats.org/officeDocument/2006/relationships/hyperlink" Target="https://ua.interfax.com.ua/news/election/564497.html" TargetMode="External"/><Relationship Id="rId18" Type="http://schemas.openxmlformats.org/officeDocument/2006/relationships/hyperlink" Target="https://armyinform.com.ua/2019/12/ukrayina-bude-chlenom-nato-stoltenberg/" TargetMode="External"/><Relationship Id="rId3" Type="http://schemas.openxmlformats.org/officeDocument/2006/relationships/hyperlink" Target="http://nv.ua/ukr/opinion/walker/vijna-pochalasja-shcho-vidbuvajetsja-mizh-ssha-i-rosijeju-82470.html" TargetMode="External"/><Relationship Id="rId7" Type="http://schemas.openxmlformats.org/officeDocument/2006/relationships/hyperlink" Target="http://ria.ru/spravka/20151125/1328470681.html" TargetMode="External"/><Relationship Id="rId12" Type="http://schemas.openxmlformats.org/officeDocument/2006/relationships/hyperlink" Target="https://ua-news.liga.net/politics/news/zelenskiy-v-londoni-zaklikav-nadati-ukraini-plan-schodo-vstupu-v-nato" TargetMode="External"/><Relationship Id="rId17" Type="http://schemas.openxmlformats.org/officeDocument/2006/relationships/hyperlink" Target="https://ua.korrespondent.net/ukraine/politics/3447532-ukraina-mozhe-staty-chlenom-nato-hensek-stoltenberh" TargetMode="External"/><Relationship Id="rId2" Type="http://schemas.openxmlformats.org/officeDocument/2006/relationships/hyperlink" Target="https://www.ukrinform.ua/rubric-polytics/88990-naselennya_ukrani_stalo_blshe_dovryati_nato_70863.html" TargetMode="External"/><Relationship Id="rId16" Type="http://schemas.openxmlformats.org/officeDocument/2006/relationships/hyperlink" Target="https://www.dw.com/ru/&#1087;&#1091;&#1090;&#1080;&#1085;-&#1085;&#1072;&#1090;&#1086;-&#1080;&#1089;&#1087;&#1086;&#1083;&#1100;&#1079;&#1091;&#1077;&#1090;-&#1089;&#1080;&#1090;&#1091;&#1072;&#1094;&#1080;&#1102;-&#1085;&#1072;-&#1091;&#1082;&#1088;&#1072;&#1080;&#1085;&#1077;-&#1076;&#1083;&#1103;-&#1088;&#1077;&#1072;&#1085;&#1080;&#1084;&#1072;&#1094;&#1080;&#1080;-&#1072;&#1083;&#1100;&#1103;&#1085;&#1089;&#1072;/a-17912845" TargetMode="External"/><Relationship Id="rId1" Type="http://schemas.openxmlformats.org/officeDocument/2006/relationships/hyperlink" Target="http://www.altierospinelli.org/manifesto/en/manifesto%201944en_en.html" TargetMode="External"/><Relationship Id="rId6" Type="http://schemas.openxmlformats.org/officeDocument/2006/relationships/hyperlink" Target="http://www.reuters.com/article/2014/03/02/us-ukraine-crisis-usa-kerry-idUSBREA210%20DG20140302" TargetMode="External"/><Relationship Id="rId11" Type="http://schemas.openxmlformats.org/officeDocument/2006/relationships/hyperlink" Target="https://www.radiosvoboda.org/a/navchannja-chorne-more-rossiya-nato/30968847.html" TargetMode="External"/><Relationship Id="rId5" Type="http://schemas.openxmlformats.org/officeDocument/2006/relationships/hyperlink" Target="http://www.wsj.com/articles/SB10001424052702304914904579441752139339602" TargetMode="External"/><Relationship Id="rId15" Type="http://schemas.openxmlformats.org/officeDocument/2006/relationships/hyperlink" Target="https://ua.112.ua/video/rabinovych-pro-vstup-ukrainy-do-nato-nam-ne-potribno-nikomu-naviazuvatysia-my-ie-samostiinoiu-krainoiu-238960.html" TargetMode="External"/><Relationship Id="rId10" Type="http://schemas.openxmlformats.org/officeDocument/2006/relationships/hyperlink" Target="https://ua.112.ua/polityka/nato-vydilylo-na-pidtrymku-ukrainy-40-mln-ievro-513201.html" TargetMode="External"/><Relationship Id="rId19" Type="http://schemas.openxmlformats.org/officeDocument/2006/relationships/hyperlink" Target="https://www.unian.ua/politics/ukrajina-nato-nato-prodovzhuye-posilyuvati-pidtrimku-ukrajini-i-gruziji-v-chornomorskomu-stoltenberg-novini-ukrajina-11238485.html" TargetMode="External"/><Relationship Id="rId4" Type="http://schemas.openxmlformats.org/officeDocument/2006/relationships/hyperlink" Target="http://icps.com.ua/rosiysko-amerykanski-vidnosyny-zminyuyutsya-storony-ydut-na-postupky/" TargetMode="External"/><Relationship Id="rId9" Type="http://schemas.openxmlformats.org/officeDocument/2006/relationships/hyperlink" Target="https://www.epravda.com.ua/news/2016/07/13/599054/" TargetMode="External"/><Relationship Id="rId14" Type="http://schemas.openxmlformats.org/officeDocument/2006/relationships/hyperlink" Target="https://ua.112.ua/polityka/medchedchuk-vstup-ukrainy-v-nato-ne-bude-spryiaty-reintehratsii-donbasu-513206.html"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5286F-B553-435C-A95B-D4E32B948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115</Pages>
  <Words>28844</Words>
  <Characters>164416</Characters>
  <Application>Microsoft Office Word</Application>
  <DocSecurity>0</DocSecurity>
  <Lines>1370</Lines>
  <Paragraphs>385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192875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 Тарнавська</dc:creator>
  <cp:keywords/>
  <dc:description/>
  <cp:lastModifiedBy>Image&amp;Matros ®</cp:lastModifiedBy>
  <cp:revision>3</cp:revision>
  <dcterms:created xsi:type="dcterms:W3CDTF">2021-12-14T11:54:00Z</dcterms:created>
  <dcterms:modified xsi:type="dcterms:W3CDTF">2022-01-25T09:55:00Z</dcterms:modified>
</cp:coreProperties>
</file>