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18" w:rsidRDefault="005E4610" w:rsidP="001D1018">
      <w:pPr>
        <w:autoSpaceDE w:val="0"/>
        <w:autoSpaceDN w:val="0"/>
        <w:adjustRightInd w:val="0"/>
        <w:spacing w:after="0" w:line="240" w:lineRule="auto"/>
        <w:rPr>
          <w:b/>
        </w:rPr>
      </w:pPr>
      <w:r w:rsidRPr="005E4610">
        <w:rPr>
          <w:b/>
        </w:rPr>
        <w:t>УДК</w:t>
      </w:r>
      <w:r w:rsidR="001A19B0">
        <w:rPr>
          <w:b/>
        </w:rPr>
        <w:t xml:space="preserve">  37.015.31:323.1</w:t>
      </w:r>
    </w:p>
    <w:p w:rsidR="005E4610" w:rsidRPr="000E54F9" w:rsidRDefault="00FE2D74" w:rsidP="005E4610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  <w:shd w:val="clear" w:color="auto" w:fill="FFFFFF"/>
        </w:rPr>
      </w:pPr>
      <w:r w:rsidRPr="000E54F9">
        <w:rPr>
          <w:b/>
          <w:sz w:val="24"/>
          <w:szCs w:val="24"/>
          <w:shd w:val="clear" w:color="auto" w:fill="FFFFFF"/>
        </w:rPr>
        <w:t xml:space="preserve">Світлана </w:t>
      </w:r>
      <w:r w:rsidR="005E4610" w:rsidRPr="000E54F9">
        <w:rPr>
          <w:b/>
          <w:sz w:val="24"/>
          <w:szCs w:val="24"/>
          <w:shd w:val="clear" w:color="auto" w:fill="FFFFFF"/>
        </w:rPr>
        <w:t xml:space="preserve">Романюк </w:t>
      </w:r>
    </w:p>
    <w:p w:rsidR="005E4610" w:rsidRPr="000E54F9" w:rsidRDefault="005E4610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>доктор педагогічних наук, професор,</w:t>
      </w:r>
    </w:p>
    <w:p w:rsidR="00541EED" w:rsidRPr="000E54F9" w:rsidRDefault="005E4610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завідувач кафедри педагогіки </w:t>
      </w:r>
    </w:p>
    <w:p w:rsidR="005E4610" w:rsidRPr="000E54F9" w:rsidRDefault="005E4610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>та методики початкової освіти</w:t>
      </w:r>
    </w:p>
    <w:p w:rsidR="00541EED" w:rsidRPr="000E54F9" w:rsidRDefault="00541EED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Чернівецького національного університету </w:t>
      </w:r>
    </w:p>
    <w:p w:rsidR="00541EED" w:rsidRPr="000E54F9" w:rsidRDefault="00541EED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 імені Юрія </w:t>
      </w:r>
      <w:proofErr w:type="spellStart"/>
      <w:r w:rsidRPr="000E54F9">
        <w:rPr>
          <w:sz w:val="24"/>
          <w:szCs w:val="24"/>
        </w:rPr>
        <w:t>Федьковича</w:t>
      </w:r>
      <w:proofErr w:type="spellEnd"/>
    </w:p>
    <w:p w:rsidR="00541EED" w:rsidRPr="000E54F9" w:rsidRDefault="00541EED" w:rsidP="005E4610">
      <w:pPr>
        <w:autoSpaceDE w:val="0"/>
        <w:autoSpaceDN w:val="0"/>
        <w:adjustRightInd w:val="0"/>
        <w:spacing w:after="0" w:line="240" w:lineRule="auto"/>
        <w:jc w:val="right"/>
        <w:rPr>
          <w:color w:val="C00000"/>
          <w:sz w:val="24"/>
          <w:szCs w:val="24"/>
          <w:shd w:val="clear" w:color="auto" w:fill="FFFFFF"/>
        </w:rPr>
      </w:pPr>
      <w:r w:rsidRPr="000E54F9">
        <w:rPr>
          <w:color w:val="C00000"/>
          <w:sz w:val="24"/>
          <w:szCs w:val="24"/>
          <w:shd w:val="clear" w:color="auto" w:fill="FFFFFF"/>
        </w:rPr>
        <w:t>ORCID: 00002-8374-1685</w:t>
      </w:r>
    </w:p>
    <w:p w:rsidR="00541EED" w:rsidRPr="000E54F9" w:rsidRDefault="00541EED" w:rsidP="005E4610">
      <w:pPr>
        <w:autoSpaceDE w:val="0"/>
        <w:autoSpaceDN w:val="0"/>
        <w:adjustRightInd w:val="0"/>
        <w:spacing w:after="0" w:line="240" w:lineRule="auto"/>
        <w:jc w:val="right"/>
        <w:rPr>
          <w:i/>
          <w:color w:val="C00000"/>
          <w:sz w:val="24"/>
          <w:szCs w:val="24"/>
        </w:rPr>
      </w:pPr>
      <w:r w:rsidRPr="000E54F9">
        <w:rPr>
          <w:i/>
          <w:color w:val="C00000"/>
          <w:sz w:val="24"/>
          <w:szCs w:val="24"/>
          <w:shd w:val="clear" w:color="auto" w:fill="FFFFFF"/>
        </w:rPr>
        <w:t>e-</w:t>
      </w:r>
      <w:proofErr w:type="spellStart"/>
      <w:r w:rsidRPr="000E54F9">
        <w:rPr>
          <w:i/>
          <w:color w:val="C00000"/>
          <w:sz w:val="24"/>
          <w:szCs w:val="24"/>
          <w:shd w:val="clear" w:color="auto" w:fill="FFFFFF"/>
        </w:rPr>
        <w:t>mail</w:t>
      </w:r>
      <w:proofErr w:type="spellEnd"/>
      <w:r w:rsidRPr="000E54F9">
        <w:rPr>
          <w:i/>
          <w:color w:val="C00000"/>
          <w:sz w:val="24"/>
          <w:szCs w:val="24"/>
          <w:shd w:val="clear" w:color="auto" w:fill="FFFFFF"/>
        </w:rPr>
        <w:t xml:space="preserve">: </w:t>
      </w:r>
      <w:r w:rsidRPr="000E54F9">
        <w:rPr>
          <w:i/>
          <w:color w:val="C00000"/>
          <w:sz w:val="24"/>
          <w:szCs w:val="24"/>
          <w:u w:val="single"/>
          <w:shd w:val="clear" w:color="auto" w:fill="FFFFFF"/>
        </w:rPr>
        <w:t>allabogush777@gmail.com</w:t>
      </w:r>
    </w:p>
    <w:p w:rsidR="00851412" w:rsidRPr="000E54F9" w:rsidRDefault="00851412" w:rsidP="005E4610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</w:p>
    <w:p w:rsidR="00541EED" w:rsidRPr="000E54F9" w:rsidRDefault="00FE2D74" w:rsidP="005E4610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r w:rsidRPr="000E54F9">
        <w:rPr>
          <w:b/>
          <w:sz w:val="24"/>
          <w:szCs w:val="24"/>
        </w:rPr>
        <w:t xml:space="preserve">Лариса </w:t>
      </w:r>
      <w:r w:rsidR="00541EED" w:rsidRPr="000E54F9">
        <w:rPr>
          <w:b/>
          <w:sz w:val="24"/>
          <w:szCs w:val="24"/>
        </w:rPr>
        <w:t xml:space="preserve">Мафтин </w:t>
      </w:r>
    </w:p>
    <w:p w:rsidR="00AE007D" w:rsidRDefault="00541EED" w:rsidP="00541EE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кандидат філологічних наук, </w:t>
      </w:r>
    </w:p>
    <w:p w:rsidR="00541EED" w:rsidRPr="000E54F9" w:rsidRDefault="00541EED" w:rsidP="00541EE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>доцент</w:t>
      </w:r>
      <w:r w:rsidR="00AE007D">
        <w:rPr>
          <w:sz w:val="24"/>
          <w:szCs w:val="24"/>
        </w:rPr>
        <w:t xml:space="preserve"> </w:t>
      </w:r>
      <w:r w:rsidRPr="000E54F9">
        <w:rPr>
          <w:sz w:val="24"/>
          <w:szCs w:val="24"/>
        </w:rPr>
        <w:t xml:space="preserve">кафедри педагогіки </w:t>
      </w:r>
    </w:p>
    <w:p w:rsidR="00541EED" w:rsidRPr="000E54F9" w:rsidRDefault="00541EED" w:rsidP="00541EE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>та методики початкової освіти</w:t>
      </w:r>
    </w:p>
    <w:p w:rsidR="00541EED" w:rsidRPr="000E54F9" w:rsidRDefault="00541EED" w:rsidP="00541EE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Чернівецького національного університету </w:t>
      </w:r>
    </w:p>
    <w:p w:rsidR="00541EED" w:rsidRPr="000E54F9" w:rsidRDefault="00541EED" w:rsidP="00541EED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 xml:space="preserve"> імені Юрія </w:t>
      </w:r>
      <w:proofErr w:type="spellStart"/>
      <w:r w:rsidRPr="000E54F9">
        <w:rPr>
          <w:sz w:val="24"/>
          <w:szCs w:val="24"/>
        </w:rPr>
        <w:t>Федьковича</w:t>
      </w:r>
      <w:proofErr w:type="spellEnd"/>
    </w:p>
    <w:p w:rsidR="00A1598B" w:rsidRPr="000E54F9" w:rsidRDefault="00A1598B" w:rsidP="00A1598B">
      <w:pPr>
        <w:tabs>
          <w:tab w:val="left" w:pos="709"/>
        </w:tabs>
        <w:spacing w:after="0" w:line="240" w:lineRule="auto"/>
        <w:ind w:firstLine="709"/>
        <w:jc w:val="right"/>
        <w:rPr>
          <w:sz w:val="24"/>
          <w:szCs w:val="24"/>
        </w:rPr>
      </w:pPr>
      <w:r w:rsidRPr="000E54F9">
        <w:rPr>
          <w:sz w:val="24"/>
          <w:szCs w:val="24"/>
          <w:lang w:val="de-CH"/>
        </w:rPr>
        <w:t>ORCID: 0000-0003-1458-9277</w:t>
      </w:r>
      <w:r w:rsidRPr="000E54F9">
        <w:rPr>
          <w:sz w:val="24"/>
          <w:szCs w:val="24"/>
        </w:rPr>
        <w:t xml:space="preserve">                                                                                       </w:t>
      </w:r>
    </w:p>
    <w:p w:rsidR="00A1598B" w:rsidRPr="000E54F9" w:rsidRDefault="00A1598B" w:rsidP="00A1598B">
      <w:pPr>
        <w:tabs>
          <w:tab w:val="left" w:pos="709"/>
        </w:tabs>
        <w:spacing w:after="0" w:line="240" w:lineRule="auto"/>
        <w:ind w:firstLine="709"/>
        <w:jc w:val="right"/>
        <w:rPr>
          <w:i/>
          <w:sz w:val="24"/>
          <w:szCs w:val="24"/>
          <w:lang w:val="ru-RU"/>
        </w:rPr>
      </w:pPr>
      <w:r w:rsidRPr="000E54F9">
        <w:rPr>
          <w:i/>
          <w:sz w:val="24"/>
          <w:szCs w:val="24"/>
        </w:rPr>
        <w:t>e-</w:t>
      </w:r>
      <w:proofErr w:type="spellStart"/>
      <w:r w:rsidRPr="000E54F9">
        <w:rPr>
          <w:i/>
          <w:sz w:val="24"/>
          <w:szCs w:val="24"/>
        </w:rPr>
        <w:t>mail</w:t>
      </w:r>
      <w:proofErr w:type="spellEnd"/>
      <w:r w:rsidRPr="000E54F9">
        <w:rPr>
          <w:i/>
          <w:sz w:val="24"/>
          <w:szCs w:val="24"/>
        </w:rPr>
        <w:t xml:space="preserve">: </w:t>
      </w:r>
      <w:r w:rsidRPr="000E54F9">
        <w:rPr>
          <w:i/>
          <w:sz w:val="24"/>
          <w:szCs w:val="24"/>
          <w:u w:val="single"/>
          <w:shd w:val="clear" w:color="auto" w:fill="FFFFFF"/>
        </w:rPr>
        <w:t>l.maftyn@chnu.edu.ua</w:t>
      </w:r>
    </w:p>
    <w:p w:rsidR="00541EED" w:rsidRPr="000E54F9" w:rsidRDefault="00541EED" w:rsidP="005E4610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0E54F9">
        <w:rPr>
          <w:sz w:val="24"/>
          <w:szCs w:val="24"/>
        </w:rPr>
        <w:t>м.</w:t>
      </w:r>
      <w:r w:rsidR="00A1598B" w:rsidRPr="000E54F9">
        <w:rPr>
          <w:sz w:val="24"/>
          <w:szCs w:val="24"/>
        </w:rPr>
        <w:t xml:space="preserve"> </w:t>
      </w:r>
      <w:r w:rsidRPr="000E54F9">
        <w:rPr>
          <w:sz w:val="24"/>
          <w:szCs w:val="24"/>
        </w:rPr>
        <w:t>Чернівці, Україна</w:t>
      </w:r>
    </w:p>
    <w:p w:rsidR="00541EED" w:rsidRDefault="00541EED" w:rsidP="00541EED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541EED" w:rsidRDefault="00541EED" w:rsidP="00541EED">
      <w:pPr>
        <w:autoSpaceDE w:val="0"/>
        <w:autoSpaceDN w:val="0"/>
        <w:adjustRightInd w:val="0"/>
        <w:spacing w:after="0"/>
        <w:jc w:val="center"/>
        <w:rPr>
          <w:b/>
        </w:rPr>
      </w:pPr>
    </w:p>
    <w:p w:rsidR="00A1598B" w:rsidRDefault="00A1598B" w:rsidP="00255794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  <w:r>
        <w:rPr>
          <w:b/>
        </w:rPr>
        <w:t>НАЦІОНАЛЬНО</w:t>
      </w:r>
      <w:r w:rsidR="00F26CB1">
        <w:rPr>
          <w:b/>
        </w:rPr>
        <w:t xml:space="preserve"> </w:t>
      </w:r>
      <w:r>
        <w:rPr>
          <w:b/>
        </w:rPr>
        <w:t>-</w:t>
      </w:r>
      <w:r w:rsidR="00F26CB1">
        <w:rPr>
          <w:b/>
        </w:rPr>
        <w:t xml:space="preserve"> </w:t>
      </w:r>
      <w:r>
        <w:rPr>
          <w:b/>
        </w:rPr>
        <w:t>ПАТРІОТИЧНЕ ВИХОВАННЯ В УМОВАХ ВИКЛИКІВ СУЧАСНОСТІ</w:t>
      </w:r>
    </w:p>
    <w:p w:rsidR="00CC5D9C" w:rsidRDefault="00541EED" w:rsidP="00255794">
      <w:pPr>
        <w:autoSpaceDE w:val="0"/>
        <w:autoSpaceDN w:val="0"/>
        <w:adjustRightInd w:val="0"/>
        <w:spacing w:after="0" w:line="360" w:lineRule="auto"/>
      </w:pPr>
      <w:r>
        <w:rPr>
          <w:b/>
        </w:rPr>
        <w:tab/>
      </w:r>
      <w:r w:rsidRPr="00255794">
        <w:rPr>
          <w:b/>
        </w:rPr>
        <w:t xml:space="preserve">Анотація. </w:t>
      </w:r>
      <w:r w:rsidRPr="00255794">
        <w:t xml:space="preserve"> </w:t>
      </w:r>
      <w:r w:rsidR="00E60F49" w:rsidRPr="00255794">
        <w:t xml:space="preserve">Стаття присвячена </w:t>
      </w:r>
      <w:r w:rsidR="003D328B" w:rsidRPr="00255794">
        <w:t>проблемі національно-патріотичного виховання зростаючої особистості в умовах новітніх ви</w:t>
      </w:r>
      <w:r w:rsidR="002B6056">
        <w:t>кликів</w:t>
      </w:r>
      <w:r w:rsidR="003D328B" w:rsidRPr="00255794">
        <w:t>.</w:t>
      </w:r>
      <w:r w:rsidR="00E60F49" w:rsidRPr="00255794">
        <w:t xml:space="preserve"> </w:t>
      </w:r>
      <w:r w:rsidR="001B73BA">
        <w:t xml:space="preserve">Авторами </w:t>
      </w:r>
      <w:r w:rsidR="00DB263A">
        <w:t xml:space="preserve"> здійснено аналіз </w:t>
      </w:r>
      <w:r w:rsidR="003869C4">
        <w:t xml:space="preserve">проблеми національно-патріотичного виховання зростаючої особистості в історії вітчизняної педагогічної думки; </w:t>
      </w:r>
      <w:r w:rsidR="0046346F" w:rsidRPr="00255794">
        <w:t xml:space="preserve"> </w:t>
      </w:r>
      <w:r w:rsidR="003869C4">
        <w:t xml:space="preserve">  а</w:t>
      </w:r>
      <w:r w:rsidR="009D388C" w:rsidRPr="00255794">
        <w:t>ктуалізовано</w:t>
      </w:r>
      <w:r w:rsidR="003869C4" w:rsidRPr="003869C4">
        <w:t xml:space="preserve"> </w:t>
      </w:r>
      <w:r w:rsidR="003869C4">
        <w:t xml:space="preserve">виховний досвід скаутських організацій, як такий, що максимально сприяє  </w:t>
      </w:r>
      <w:r w:rsidR="00CC5D9C">
        <w:t>формуванню національно с</w:t>
      </w:r>
      <w:r w:rsidR="00E37784">
        <w:t>в</w:t>
      </w:r>
      <w:r w:rsidR="00CC5D9C">
        <w:t>ідомого</w:t>
      </w:r>
      <w:r w:rsidR="003869C4">
        <w:t xml:space="preserve"> вихованця, патріота своєї держави</w:t>
      </w:r>
      <w:r w:rsidR="00CC5D9C">
        <w:t xml:space="preserve">, </w:t>
      </w:r>
      <w:r w:rsidR="00A328D2">
        <w:t xml:space="preserve">з почуттям обов’язку й відповідальності за майбутнє Батьківщини, </w:t>
      </w:r>
      <w:r w:rsidR="00CC5D9C">
        <w:t xml:space="preserve">готового працювати задля її блага і за необхідності  стати на </w:t>
      </w:r>
      <w:r w:rsidR="00224D91">
        <w:t xml:space="preserve">захист </w:t>
      </w:r>
      <w:r w:rsidR="00CC5D9C">
        <w:t>її</w:t>
      </w:r>
      <w:r w:rsidR="00555B75">
        <w:t xml:space="preserve"> безпеки та </w:t>
      </w:r>
      <w:r w:rsidR="00224D91">
        <w:t xml:space="preserve"> національних інтересів. </w:t>
      </w:r>
      <w:r w:rsidR="00955016">
        <w:tab/>
      </w:r>
      <w:r w:rsidR="00851412" w:rsidRPr="00255794">
        <w:t xml:space="preserve">Розкрито </w:t>
      </w:r>
      <w:r w:rsidR="00CC5D9C">
        <w:t xml:space="preserve">особливості національно-патріотичного виховання в умовах викликів сучасності: потреба чіткої окресленості теоретико-методологічних підходів до змісту національно-патріотичного виховання;  викорінення рудиментів  </w:t>
      </w:r>
      <w:proofErr w:type="spellStart"/>
      <w:r w:rsidR="00CC5D9C">
        <w:t>радянщини</w:t>
      </w:r>
      <w:proofErr w:type="spellEnd"/>
      <w:r w:rsidR="00CC5D9C">
        <w:t xml:space="preserve">, явищ </w:t>
      </w:r>
      <w:proofErr w:type="spellStart"/>
      <w:r w:rsidR="00CC5D9C">
        <w:t>псевдопатріотизму</w:t>
      </w:r>
      <w:proofErr w:type="spellEnd"/>
      <w:r w:rsidR="00CC5D9C">
        <w:t xml:space="preserve">; активізація роботи з військово-патріотичного напрямку; участь у  </w:t>
      </w:r>
      <w:proofErr w:type="spellStart"/>
      <w:r w:rsidR="00CC5D9C">
        <w:t>волонтерстві</w:t>
      </w:r>
      <w:proofErr w:type="spellEnd"/>
      <w:r w:rsidR="00CC5D9C">
        <w:t xml:space="preserve">;  продумана система </w:t>
      </w:r>
      <w:r w:rsidR="00A328D2">
        <w:t>виховних впливів на особистість;</w:t>
      </w:r>
      <w:r w:rsidR="00CC5D9C">
        <w:t xml:space="preserve"> </w:t>
      </w:r>
      <w:r w:rsidR="00A328D2">
        <w:t>плекання мовн</w:t>
      </w:r>
      <w:r w:rsidR="001B73BA">
        <w:t>о</w:t>
      </w:r>
      <w:r w:rsidR="00A328D2">
        <w:t xml:space="preserve">-ментальної стійкості, </w:t>
      </w:r>
      <w:r w:rsidR="00CC5D9C">
        <w:t xml:space="preserve">оновлення програми національно-патріотичного виховання на </w:t>
      </w:r>
      <w:proofErr w:type="spellStart"/>
      <w:r w:rsidR="00CC5D9C">
        <w:t>україноцентричних</w:t>
      </w:r>
      <w:proofErr w:type="spellEnd"/>
      <w:r w:rsidR="00CC5D9C">
        <w:t xml:space="preserve"> засадах. </w:t>
      </w:r>
    </w:p>
    <w:p w:rsidR="0046346F" w:rsidRPr="00255794" w:rsidRDefault="00541EED" w:rsidP="00255794">
      <w:pPr>
        <w:autoSpaceDE w:val="0"/>
        <w:autoSpaceDN w:val="0"/>
        <w:adjustRightInd w:val="0"/>
        <w:spacing w:after="0" w:line="360" w:lineRule="auto"/>
      </w:pPr>
      <w:r w:rsidRPr="00255794">
        <w:lastRenderedPageBreak/>
        <w:tab/>
      </w:r>
      <w:r w:rsidRPr="00255794">
        <w:rPr>
          <w:b/>
        </w:rPr>
        <w:t>Ключові слова</w:t>
      </w:r>
      <w:r w:rsidRPr="00255794">
        <w:t xml:space="preserve">: </w:t>
      </w:r>
      <w:r w:rsidR="0046346F" w:rsidRPr="00255794">
        <w:t>виховання,</w:t>
      </w:r>
      <w:r w:rsidR="009D388C" w:rsidRPr="00255794">
        <w:t xml:space="preserve"> модернізація освіти, </w:t>
      </w:r>
      <w:r w:rsidR="0046346F" w:rsidRPr="00255794">
        <w:t xml:space="preserve"> національно-патріотичне виховання, зростаюча особистість, національна свідомість,  ідентичність,</w:t>
      </w:r>
      <w:r w:rsidR="00490D07">
        <w:t xml:space="preserve"> </w:t>
      </w:r>
      <w:r w:rsidR="0046346F" w:rsidRPr="00255794">
        <w:t xml:space="preserve"> </w:t>
      </w:r>
      <w:proofErr w:type="spellStart"/>
      <w:r w:rsidR="0046346F" w:rsidRPr="00255794">
        <w:t>україноцентризм</w:t>
      </w:r>
      <w:proofErr w:type="spellEnd"/>
      <w:r w:rsidR="00F26CB1" w:rsidRPr="00255794">
        <w:t>.</w:t>
      </w:r>
    </w:p>
    <w:p w:rsidR="008E6A54" w:rsidRDefault="0046346F" w:rsidP="00255794">
      <w:pPr>
        <w:autoSpaceDE w:val="0"/>
        <w:autoSpaceDN w:val="0"/>
        <w:adjustRightInd w:val="0"/>
        <w:spacing w:after="0" w:line="360" w:lineRule="auto"/>
      </w:pPr>
      <w:r>
        <w:tab/>
      </w:r>
      <w:r w:rsidRPr="0046346F">
        <w:rPr>
          <w:b/>
        </w:rPr>
        <w:t>Постановка проблеми</w:t>
      </w:r>
      <w:r>
        <w:rPr>
          <w:b/>
        </w:rPr>
        <w:t>.</w:t>
      </w:r>
      <w:r w:rsidR="00E60F49">
        <w:rPr>
          <w:b/>
        </w:rPr>
        <w:t xml:space="preserve"> </w:t>
      </w:r>
      <w:proofErr w:type="spellStart"/>
      <w:r w:rsidR="00031104">
        <w:t>Глобалізаційні</w:t>
      </w:r>
      <w:proofErr w:type="spellEnd"/>
      <w:r w:rsidR="00031104">
        <w:t xml:space="preserve"> перетворення</w:t>
      </w:r>
      <w:r w:rsidR="00026728" w:rsidRPr="002B0128">
        <w:t>,</w:t>
      </w:r>
      <w:r w:rsidR="00026728">
        <w:rPr>
          <w:b/>
        </w:rPr>
        <w:t xml:space="preserve"> </w:t>
      </w:r>
      <w:r w:rsidR="00026728">
        <w:t>перехід до інформаційного суспільства, якими позначена перша третина нового тисячоліття</w:t>
      </w:r>
      <w:r w:rsidR="0045345D">
        <w:t>,</w:t>
      </w:r>
      <w:r w:rsidR="00026728">
        <w:t xml:space="preserve">  поставили перед освітою низку світоглядно-гуманітарних викликів, що стосуються не</w:t>
      </w:r>
      <w:r w:rsidR="00504BC5">
        <w:t xml:space="preserve"> тільки інтелектуального, розумов</w:t>
      </w:r>
      <w:r w:rsidR="00026728">
        <w:t>ого вдоскон</w:t>
      </w:r>
      <w:r w:rsidR="00D72429">
        <w:t xml:space="preserve">алення людини,  а й розвитку </w:t>
      </w:r>
      <w:r w:rsidR="00504BC5">
        <w:t>її  ціннісної сфери,</w:t>
      </w:r>
      <w:r w:rsidR="00213E01">
        <w:t xml:space="preserve"> етнічного самоусвідомлення, </w:t>
      </w:r>
      <w:r w:rsidR="00504BC5">
        <w:t xml:space="preserve"> </w:t>
      </w:r>
      <w:r w:rsidR="00E64C56">
        <w:t xml:space="preserve">духовності, моральних якостей, </w:t>
      </w:r>
      <w:r w:rsidR="00831DF1">
        <w:t xml:space="preserve">формування </w:t>
      </w:r>
      <w:r w:rsidR="00E64C56">
        <w:t>національно свідомого громадянина.</w:t>
      </w:r>
      <w:r w:rsidR="00D72429">
        <w:t xml:space="preserve"> </w:t>
      </w:r>
    </w:p>
    <w:p w:rsidR="003D328B" w:rsidRDefault="008E6A54" w:rsidP="00255794">
      <w:pPr>
        <w:autoSpaceDE w:val="0"/>
        <w:autoSpaceDN w:val="0"/>
        <w:adjustRightInd w:val="0"/>
        <w:spacing w:after="0" w:line="360" w:lineRule="auto"/>
      </w:pPr>
      <w:r>
        <w:tab/>
      </w:r>
      <w:r w:rsidR="00272216">
        <w:t xml:space="preserve">Тож у </w:t>
      </w:r>
      <w:r w:rsidR="00026728">
        <w:t xml:space="preserve"> нових </w:t>
      </w:r>
      <w:r w:rsidR="00272216">
        <w:t xml:space="preserve"> ц</w:t>
      </w:r>
      <w:r w:rsidR="0079726B">
        <w:t xml:space="preserve">ивілізаційних умовах особливої </w:t>
      </w:r>
      <w:r w:rsidR="00272216">
        <w:t xml:space="preserve">ваги  набуває  проблема  всебічного розвитку особистості - людини, яка не </w:t>
      </w:r>
      <w:r w:rsidR="00504BC5">
        <w:t xml:space="preserve">лише </w:t>
      </w:r>
      <w:r w:rsidR="00272216">
        <w:t xml:space="preserve">володіє певним комплексом знань, здатна успішно інтегруватися </w:t>
      </w:r>
      <w:r w:rsidR="00504BC5">
        <w:t xml:space="preserve">до технічних інновацій, а й бути амбасадором змін у суспільній свідомості, </w:t>
      </w:r>
      <w:r w:rsidR="0079726B">
        <w:t xml:space="preserve">світоглядних перетворень,   </w:t>
      </w:r>
      <w:r w:rsidR="00504BC5">
        <w:t>ціннісних</w:t>
      </w:r>
      <w:r w:rsidR="0045345D">
        <w:t xml:space="preserve"> орієнтацій</w:t>
      </w:r>
      <w:r w:rsidR="0079726B">
        <w:t>.</w:t>
      </w:r>
      <w:r w:rsidR="00504BC5">
        <w:t xml:space="preserve"> </w:t>
      </w:r>
      <w:r w:rsidR="003D328B">
        <w:t xml:space="preserve">Сучасні обставини знову </w:t>
      </w:r>
      <w:r w:rsidR="00AF5AA5">
        <w:t xml:space="preserve">актуалізують національні, </w:t>
      </w:r>
      <w:r w:rsidR="003D328B">
        <w:t xml:space="preserve"> </w:t>
      </w:r>
      <w:proofErr w:type="spellStart"/>
      <w:r w:rsidR="00AF5AA5">
        <w:t>україноцентричні</w:t>
      </w:r>
      <w:proofErr w:type="spellEnd"/>
      <w:r w:rsidR="00AF5AA5">
        <w:t xml:space="preserve"> орієнтири</w:t>
      </w:r>
      <w:r w:rsidR="003D328B">
        <w:t xml:space="preserve">,  підштовхують до </w:t>
      </w:r>
      <w:r w:rsidR="006B4C22">
        <w:t xml:space="preserve">удосконалення процесу патріотичного виховання, </w:t>
      </w:r>
      <w:r w:rsidR="003D328B">
        <w:t>пошуку</w:t>
      </w:r>
      <w:r w:rsidR="00E64C56">
        <w:t xml:space="preserve"> нових</w:t>
      </w:r>
      <w:r w:rsidR="003D328B">
        <w:t xml:space="preserve"> шляхів розвитку національної с</w:t>
      </w:r>
      <w:r w:rsidR="006B4C22">
        <w:t xml:space="preserve">відомості, </w:t>
      </w:r>
      <w:r w:rsidR="007B198C">
        <w:t xml:space="preserve">активної громадянської позиції, </w:t>
      </w:r>
      <w:r w:rsidR="00E76A08">
        <w:t>етнічного патріотизму</w:t>
      </w:r>
      <w:r w:rsidR="000E4950">
        <w:t xml:space="preserve"> як особистісної якості</w:t>
      </w:r>
      <w:r w:rsidR="00E76A08">
        <w:t xml:space="preserve">, формування ціннісного ставлення до своєї  історії, культури, </w:t>
      </w:r>
      <w:r w:rsidR="006B4C22">
        <w:t xml:space="preserve"> збереження й поглиблення своєї національної ідентичності</w:t>
      </w:r>
      <w:r w:rsidR="00955016">
        <w:t>.</w:t>
      </w:r>
      <w:r w:rsidR="006B4C22">
        <w:t xml:space="preserve"> </w:t>
      </w:r>
    </w:p>
    <w:p w:rsidR="00E37784" w:rsidRDefault="0046346F" w:rsidP="00480C8F">
      <w:pPr>
        <w:autoSpaceDE w:val="0"/>
        <w:autoSpaceDN w:val="0"/>
        <w:adjustRightInd w:val="0"/>
        <w:spacing w:after="0" w:line="360" w:lineRule="auto"/>
      </w:pPr>
      <w:r>
        <w:rPr>
          <w:b/>
        </w:rPr>
        <w:tab/>
      </w:r>
      <w:r w:rsidR="000E54F9" w:rsidRPr="0046346F">
        <w:rPr>
          <w:b/>
        </w:rPr>
        <w:t>Аналіз останніх досліджень з проблеми</w:t>
      </w:r>
      <w:r w:rsidR="000E54F9">
        <w:t>.</w:t>
      </w:r>
      <w:r w:rsidR="00480C8F">
        <w:t xml:space="preserve"> Питання національно-патріотичного виховання  - одне із ключових у </w:t>
      </w:r>
      <w:r w:rsidR="00E017E6">
        <w:t>психолого-</w:t>
      </w:r>
      <w:r w:rsidR="00480C8F">
        <w:t>педагогічній науці.  Вагомий внесок у розкриття  його різнобічних аспектів  зробили вітчизняні вчені</w:t>
      </w:r>
      <w:r w:rsidR="00213E01">
        <w:t>,</w:t>
      </w:r>
      <w:r w:rsidR="0023265D">
        <w:t xml:space="preserve"> як минулого, так і сучасності. </w:t>
      </w:r>
    </w:p>
    <w:p w:rsidR="000D2692" w:rsidRDefault="00E37784" w:rsidP="00480C8F">
      <w:pPr>
        <w:autoSpaceDE w:val="0"/>
        <w:autoSpaceDN w:val="0"/>
        <w:adjustRightInd w:val="0"/>
        <w:spacing w:after="0" w:line="360" w:lineRule="auto"/>
      </w:pPr>
      <w:r>
        <w:tab/>
      </w:r>
      <w:r w:rsidR="0023265D">
        <w:t xml:space="preserve">У творчому доробку видатних педагогів, просвітителів, громадських діячів минулого </w:t>
      </w:r>
      <w:r w:rsidR="00213E01">
        <w:t xml:space="preserve"> </w:t>
      </w:r>
      <w:r w:rsidR="00E017E6">
        <w:t xml:space="preserve">знаходимо </w:t>
      </w:r>
      <w:r w:rsidR="006B4C22">
        <w:t>чимало паралелей і</w:t>
      </w:r>
      <w:r w:rsidR="00E017E6">
        <w:t xml:space="preserve">з сьогоденням,  </w:t>
      </w:r>
      <w:r w:rsidR="000D2692">
        <w:t xml:space="preserve">їх </w:t>
      </w:r>
      <w:r w:rsidR="00213E01">
        <w:t xml:space="preserve">ідеї </w:t>
      </w:r>
      <w:r w:rsidR="000D2692">
        <w:t xml:space="preserve">щодо змісту національної освіти, засобів, методів, прийомів виховання </w:t>
      </w:r>
      <w:r w:rsidR="00213E01">
        <w:t>суго</w:t>
      </w:r>
      <w:r w:rsidR="00E017E6">
        <w:t xml:space="preserve">лосні  нинішнім </w:t>
      </w:r>
      <w:r w:rsidR="000D2692">
        <w:t>суспільним запитам</w:t>
      </w:r>
      <w:r w:rsidR="00E76A08">
        <w:t xml:space="preserve">:  </w:t>
      </w:r>
      <w:r w:rsidR="00AF5AA5">
        <w:t>К. Ушинський</w:t>
      </w:r>
      <w:r w:rsidR="00E76A08">
        <w:t xml:space="preserve"> («Людина як предмет виховання», «Про народність у громадському вихованні»)</w:t>
      </w:r>
      <w:r w:rsidR="00AF5AA5">
        <w:t xml:space="preserve">, </w:t>
      </w:r>
      <w:r w:rsidR="0037609B">
        <w:t xml:space="preserve">М. Костомаров («Книга буття українського народу», «Украйна», «Дві руські народності»),  </w:t>
      </w:r>
      <w:r w:rsidR="0037609B">
        <w:lastRenderedPageBreak/>
        <w:t>П.Куліш  («Викохування дітей»</w:t>
      </w:r>
      <w:r w:rsidR="00A328D2">
        <w:t>, «Виховування дітей за підмогою школи»</w:t>
      </w:r>
      <w:r w:rsidR="0037609B">
        <w:t xml:space="preserve">), </w:t>
      </w:r>
      <w:r w:rsidR="00AF5AA5">
        <w:t xml:space="preserve"> </w:t>
      </w:r>
      <w:r w:rsidR="008E6A54">
        <w:t>І.</w:t>
      </w:r>
      <w:r w:rsidR="00E017E6">
        <w:t>Франко (</w:t>
      </w:r>
      <w:r w:rsidR="00EF667D">
        <w:t xml:space="preserve">«До історії нашого відродження», </w:t>
      </w:r>
      <w:r w:rsidR="00E017E6">
        <w:t xml:space="preserve">«Наші народні школи і їх потреби», </w:t>
      </w:r>
      <w:r w:rsidR="008F2FB3">
        <w:t>«</w:t>
      </w:r>
      <w:proofErr w:type="spellStart"/>
      <w:r w:rsidR="008F2FB3">
        <w:t>Двоязичність</w:t>
      </w:r>
      <w:proofErr w:type="spellEnd"/>
      <w:r w:rsidR="008F2FB3">
        <w:t xml:space="preserve"> і дволикість»,</w:t>
      </w:r>
      <w:r w:rsidR="004B091E">
        <w:t xml:space="preserve"> «Хома із серцем і Хома без серця», </w:t>
      </w:r>
      <w:r w:rsidR="008F2FB3">
        <w:t xml:space="preserve"> «</w:t>
      </w:r>
      <w:proofErr w:type="spellStart"/>
      <w:r w:rsidR="008F2FB3">
        <w:t>Отвертий</w:t>
      </w:r>
      <w:proofErr w:type="spellEnd"/>
      <w:r w:rsidR="008F2FB3">
        <w:t xml:space="preserve"> лист до галицької української молодіжі», «Поза межами можливого»</w:t>
      </w:r>
      <w:r w:rsidR="00E017E6">
        <w:t xml:space="preserve">), </w:t>
      </w:r>
      <w:r w:rsidR="00AF5AA5">
        <w:t xml:space="preserve"> </w:t>
      </w:r>
      <w:r w:rsidR="004B091E">
        <w:t xml:space="preserve"> М.</w:t>
      </w:r>
      <w:r w:rsidR="0037609B">
        <w:t>Грушевський («Хто такі українці і чого вони хочуть», «Про українську мову й українську справу», «Початки громадянства»</w:t>
      </w:r>
      <w:r w:rsidR="00E017E6">
        <w:t>, «Культура краси і культура життя»</w:t>
      </w:r>
      <w:r w:rsidR="0037609B">
        <w:t xml:space="preserve">), </w:t>
      </w:r>
      <w:r w:rsidR="00E017E6">
        <w:t>М. Драгоманов (</w:t>
      </w:r>
      <w:r w:rsidR="00FE4047">
        <w:t>«Пропащий час - українці під Московським царством»,</w:t>
      </w:r>
      <w:r w:rsidR="0023265D">
        <w:t xml:space="preserve"> «Народні школи на Україні серед життя і письменства в Росії», «Дивацькі думки стосовно української національної справи», </w:t>
      </w:r>
      <w:r w:rsidR="00E017E6">
        <w:t>«</w:t>
      </w:r>
      <w:r w:rsidR="00FE4047">
        <w:t>Листи на Наддніпрянську Україну</w:t>
      </w:r>
      <w:r w:rsidR="00E017E6">
        <w:t>»)</w:t>
      </w:r>
      <w:r w:rsidR="00FE4047">
        <w:t>,</w:t>
      </w:r>
      <w:r w:rsidR="0037609B">
        <w:t xml:space="preserve">  </w:t>
      </w:r>
      <w:r w:rsidR="0022163B">
        <w:t xml:space="preserve">Б. Грінченко («Якої нам треба школи», «Народні вчителі і вкраїнська школа», «Листи з України Наддніпрянської»), </w:t>
      </w:r>
      <w:r w:rsidR="00480C8F">
        <w:t>Г. Ващенко</w:t>
      </w:r>
      <w:r w:rsidR="000D2692">
        <w:t xml:space="preserve"> («Виховний ідеал», «Виховання волі і характеру», «Виховання любові до Батьківщини»)</w:t>
      </w:r>
      <w:r w:rsidR="00480C8F">
        <w:t>,</w:t>
      </w:r>
      <w:r w:rsidR="00AF5AA5">
        <w:t xml:space="preserve"> І. Огієнко</w:t>
      </w:r>
      <w:r w:rsidR="0037609B">
        <w:t xml:space="preserve"> (</w:t>
      </w:r>
      <w:r w:rsidR="00ED3083">
        <w:t xml:space="preserve">«Без спільної літературної мови немає нації», </w:t>
      </w:r>
      <w:r w:rsidR="0037609B">
        <w:t xml:space="preserve">«Наука про </w:t>
      </w:r>
      <w:proofErr w:type="spellStart"/>
      <w:r w:rsidR="0037609B">
        <w:t>рідномовні</w:t>
      </w:r>
      <w:proofErr w:type="spellEnd"/>
      <w:r w:rsidR="0037609B">
        <w:t xml:space="preserve"> обов’язки»</w:t>
      </w:r>
      <w:r w:rsidR="00CA30FE">
        <w:t xml:space="preserve">, </w:t>
      </w:r>
      <w:r w:rsidR="00ED3083">
        <w:t xml:space="preserve">«В Україні, а не на Україні», </w:t>
      </w:r>
      <w:r w:rsidR="00CA30FE">
        <w:t>«Історія української культури»</w:t>
      </w:r>
      <w:r w:rsidR="00ED3083">
        <w:t>)</w:t>
      </w:r>
      <w:r w:rsidR="00CA30FE">
        <w:t>,</w:t>
      </w:r>
      <w:r w:rsidR="00AF5AA5">
        <w:t xml:space="preserve"> С. </w:t>
      </w:r>
      <w:proofErr w:type="spellStart"/>
      <w:r w:rsidR="00AF5AA5">
        <w:t>Русова</w:t>
      </w:r>
      <w:proofErr w:type="spellEnd"/>
      <w:r w:rsidR="0037609B">
        <w:t xml:space="preserve"> («Дитячий</w:t>
      </w:r>
      <w:r w:rsidR="0037609B">
        <w:tab/>
        <w:t xml:space="preserve"> сад на національному </w:t>
      </w:r>
      <w:proofErr w:type="spellStart"/>
      <w:r w:rsidR="0037609B">
        <w:t>грунті</w:t>
      </w:r>
      <w:proofErr w:type="spellEnd"/>
      <w:r w:rsidR="0037609B">
        <w:t>»,</w:t>
      </w:r>
      <w:r w:rsidR="00CA30FE">
        <w:t xml:space="preserve"> «Нова школа», </w:t>
      </w:r>
      <w:r w:rsidR="00D264C6">
        <w:t>«Краєзнавство в народній школі»,</w:t>
      </w:r>
      <w:r w:rsidR="0037609B">
        <w:t xml:space="preserve"> «Ідейні підвалини школи»</w:t>
      </w:r>
      <w:r w:rsidR="00CA30FE">
        <w:t>, «Націоналізація школи»</w:t>
      </w:r>
      <w:r w:rsidR="0037609B">
        <w:t>)</w:t>
      </w:r>
      <w:r w:rsidR="00AF5AA5">
        <w:t>,</w:t>
      </w:r>
      <w:r w:rsidR="00E76A08">
        <w:t xml:space="preserve"> </w:t>
      </w:r>
      <w:r w:rsidR="00CA30FE">
        <w:t xml:space="preserve"> С.</w:t>
      </w:r>
      <w:proofErr w:type="spellStart"/>
      <w:r w:rsidR="00CA30FE">
        <w:t>Сірополко</w:t>
      </w:r>
      <w:proofErr w:type="spellEnd"/>
      <w:r w:rsidR="00CA30FE">
        <w:t xml:space="preserve"> («Завдання нової школи»), </w:t>
      </w:r>
      <w:r w:rsidR="00CF07B2">
        <w:t xml:space="preserve"> </w:t>
      </w:r>
      <w:r w:rsidR="00E76A08">
        <w:t>Я.</w:t>
      </w:r>
      <w:r w:rsidR="00CF07B2">
        <w:t xml:space="preserve"> </w:t>
      </w:r>
      <w:r w:rsidR="00E76A08">
        <w:t>Чепіга</w:t>
      </w:r>
      <w:r w:rsidR="00CF07B2">
        <w:t xml:space="preserve"> (</w:t>
      </w:r>
      <w:r w:rsidR="0031102C">
        <w:t xml:space="preserve">«До національної школи», «Національність і національна школа», «Народний учитель і національне питання», </w:t>
      </w:r>
      <w:r w:rsidR="00CF07B2">
        <w:t>«Національне виховання»)</w:t>
      </w:r>
      <w:r w:rsidR="00E76A08">
        <w:t xml:space="preserve">, </w:t>
      </w:r>
      <w:r w:rsidR="00AF5AA5">
        <w:t xml:space="preserve"> </w:t>
      </w:r>
      <w:r w:rsidR="00AF5AA5" w:rsidRPr="00AF5AA5">
        <w:t xml:space="preserve"> </w:t>
      </w:r>
      <w:r w:rsidR="00AF5AA5">
        <w:t>В. Сухомлинський</w:t>
      </w:r>
      <w:r w:rsidR="004B091E">
        <w:t xml:space="preserve"> («Народження громадянина»,  «Батьківська педагогіка», «Як виховати справжню людину», «Серце віддаю дітям»)</w:t>
      </w:r>
      <w:r w:rsidR="00AF5AA5">
        <w:t xml:space="preserve"> та </w:t>
      </w:r>
      <w:proofErr w:type="spellStart"/>
      <w:r w:rsidR="00AF5AA5">
        <w:t>ін</w:t>
      </w:r>
      <w:proofErr w:type="spellEnd"/>
      <w:r w:rsidR="00AF5AA5">
        <w:t>..</w:t>
      </w:r>
      <w:r w:rsidR="000D2692">
        <w:t>.</w:t>
      </w:r>
    </w:p>
    <w:p w:rsidR="00F037A2" w:rsidRDefault="000D2692" w:rsidP="00480C8F">
      <w:pPr>
        <w:autoSpaceDE w:val="0"/>
        <w:autoSpaceDN w:val="0"/>
        <w:adjustRightInd w:val="0"/>
        <w:spacing w:after="0" w:line="360" w:lineRule="auto"/>
      </w:pPr>
      <w:r>
        <w:tab/>
        <w:t>Основні положення  вказаних вище праць</w:t>
      </w:r>
      <w:r w:rsidR="00CA30FE">
        <w:t xml:space="preserve"> фундаторів національної системи освіти й виховання</w:t>
      </w:r>
      <w:r>
        <w:t xml:space="preserve">  </w:t>
      </w:r>
      <w:r w:rsidR="0031102C">
        <w:t xml:space="preserve">набувають особливої актуальності в умовах розбудови Нової української школи, </w:t>
      </w:r>
      <w:r w:rsidR="00F037A2">
        <w:t>захисту національних інтересів,</w:t>
      </w:r>
      <w:r>
        <w:t xml:space="preserve"> слугують вагомим підґрунтям </w:t>
      </w:r>
      <w:r w:rsidR="0022163B">
        <w:t xml:space="preserve">для створення новітніх концепцій, програм, стратегій </w:t>
      </w:r>
      <w:r w:rsidR="00ED3083">
        <w:t xml:space="preserve"> національного виховання</w:t>
      </w:r>
      <w:r w:rsidR="00F037A2">
        <w:t>.</w:t>
      </w:r>
    </w:p>
    <w:p w:rsidR="00E64C56" w:rsidRDefault="00F037A2" w:rsidP="00480C8F">
      <w:pPr>
        <w:autoSpaceDE w:val="0"/>
        <w:autoSpaceDN w:val="0"/>
        <w:adjustRightInd w:val="0"/>
        <w:spacing w:after="0" w:line="360" w:lineRule="auto"/>
      </w:pPr>
      <w:r>
        <w:tab/>
        <w:t xml:space="preserve"> Філософсько-світоглядний аспект національно-патріотичного виховання  розкрито у працях В</w:t>
      </w:r>
      <w:r w:rsidR="00E64C56">
        <w:t xml:space="preserve">. </w:t>
      </w:r>
      <w:r>
        <w:t xml:space="preserve">Бичка, </w:t>
      </w:r>
      <w:r w:rsidR="00831DF1">
        <w:t xml:space="preserve">І. </w:t>
      </w:r>
      <w:proofErr w:type="spellStart"/>
      <w:r w:rsidR="00831DF1">
        <w:t>Зязюна</w:t>
      </w:r>
      <w:proofErr w:type="spellEnd"/>
      <w:r w:rsidR="00831DF1">
        <w:t xml:space="preserve">, </w:t>
      </w:r>
      <w:r w:rsidR="00E64C56">
        <w:t xml:space="preserve">І. </w:t>
      </w:r>
      <w:proofErr w:type="spellStart"/>
      <w:r w:rsidR="00E64C56">
        <w:t>Надольного</w:t>
      </w:r>
      <w:proofErr w:type="spellEnd"/>
      <w:r w:rsidR="00E64C56">
        <w:t xml:space="preserve">, В. </w:t>
      </w:r>
      <w:proofErr w:type="spellStart"/>
      <w:r w:rsidR="00E64C56">
        <w:t>Кульчицького</w:t>
      </w:r>
      <w:proofErr w:type="spellEnd"/>
      <w:r w:rsidR="002D22E6">
        <w:t>, І.</w:t>
      </w:r>
      <w:r w:rsidR="00E64C56">
        <w:t>Стогнія</w:t>
      </w:r>
      <w:r w:rsidR="00A8029B">
        <w:t>, Л. Хомич</w:t>
      </w:r>
      <w:r w:rsidR="00E64C56">
        <w:t xml:space="preserve"> та ін.. Психологічну складову цієї проблеми розкривають дослідження </w:t>
      </w:r>
      <w:r w:rsidR="00831DF1">
        <w:t xml:space="preserve">І. </w:t>
      </w:r>
      <w:proofErr w:type="spellStart"/>
      <w:r w:rsidR="00831DF1">
        <w:t>Беха</w:t>
      </w:r>
      <w:proofErr w:type="spellEnd"/>
      <w:r w:rsidR="00831DF1">
        <w:t xml:space="preserve">, </w:t>
      </w:r>
      <w:r w:rsidR="00E64C56">
        <w:t xml:space="preserve">М. </w:t>
      </w:r>
      <w:proofErr w:type="spellStart"/>
      <w:r w:rsidR="00E64C56">
        <w:t>Боришевського</w:t>
      </w:r>
      <w:proofErr w:type="spellEnd"/>
      <w:r w:rsidR="00E64C56">
        <w:t xml:space="preserve">, </w:t>
      </w:r>
      <w:r w:rsidR="00831DF1">
        <w:t xml:space="preserve">І. </w:t>
      </w:r>
      <w:proofErr w:type="spellStart"/>
      <w:r w:rsidR="00831DF1">
        <w:t>Галецької</w:t>
      </w:r>
      <w:proofErr w:type="spellEnd"/>
      <w:r w:rsidR="00831DF1">
        <w:t xml:space="preserve">, Ю. Ільїної, </w:t>
      </w:r>
      <w:r w:rsidR="00E64C56">
        <w:t xml:space="preserve">В. </w:t>
      </w:r>
      <w:proofErr w:type="spellStart"/>
      <w:r w:rsidR="00E64C56">
        <w:t>Котирло</w:t>
      </w:r>
      <w:proofErr w:type="spellEnd"/>
      <w:r w:rsidR="00E64C56">
        <w:t xml:space="preserve">, </w:t>
      </w:r>
      <w:r w:rsidR="00831DF1">
        <w:t xml:space="preserve"> </w:t>
      </w:r>
      <w:r w:rsidR="00831DF1">
        <w:lastRenderedPageBreak/>
        <w:t>В.</w:t>
      </w:r>
      <w:proofErr w:type="spellStart"/>
      <w:r w:rsidR="00831DF1">
        <w:t>Москальця</w:t>
      </w:r>
      <w:proofErr w:type="spellEnd"/>
      <w:r w:rsidR="00831DF1">
        <w:t xml:space="preserve"> та ін.. Політичні грані національно-патр</w:t>
      </w:r>
      <w:r w:rsidR="002D22E6">
        <w:t xml:space="preserve">іотичного виховання висвітлено у наукових  розвідках </w:t>
      </w:r>
      <w:r w:rsidR="00831DF1">
        <w:t xml:space="preserve"> З. Бойко, П. Гай-Нижника, Ж. </w:t>
      </w:r>
      <w:proofErr w:type="spellStart"/>
      <w:r w:rsidR="00831DF1">
        <w:t>Петрочко</w:t>
      </w:r>
      <w:proofErr w:type="spellEnd"/>
      <w:r w:rsidR="00831DF1">
        <w:t>, Ю. Руденко</w:t>
      </w:r>
      <w:r w:rsidR="002D22E6">
        <w:t xml:space="preserve">, Л. </w:t>
      </w:r>
      <w:proofErr w:type="spellStart"/>
      <w:r w:rsidR="002D22E6">
        <w:t>Чупрія</w:t>
      </w:r>
      <w:proofErr w:type="spellEnd"/>
      <w:r w:rsidR="002D22E6">
        <w:t xml:space="preserve">; педагогічні аспекти розглядаються в  роботах  О. Александрова,  О. Вишневського, </w:t>
      </w:r>
      <w:r w:rsidR="00A537F7">
        <w:t xml:space="preserve">Т. </w:t>
      </w:r>
      <w:proofErr w:type="spellStart"/>
      <w:r w:rsidR="00A537F7">
        <w:t>Завгородньої</w:t>
      </w:r>
      <w:proofErr w:type="spellEnd"/>
      <w:r w:rsidR="00A537F7">
        <w:t xml:space="preserve">, </w:t>
      </w:r>
      <w:r w:rsidR="00E64C56">
        <w:t>В.</w:t>
      </w:r>
      <w:r w:rsidR="002D22E6">
        <w:t xml:space="preserve"> </w:t>
      </w:r>
      <w:r w:rsidR="00E64C56">
        <w:t>Кременя</w:t>
      </w:r>
      <w:r w:rsidR="002D22E6">
        <w:t>,  Н. Лисенко, А. Погр</w:t>
      </w:r>
      <w:r w:rsidR="00955016">
        <w:t xml:space="preserve">ібного, Ю. Руденка, М. </w:t>
      </w:r>
      <w:proofErr w:type="spellStart"/>
      <w:r w:rsidR="00955016">
        <w:t>Стельмахо</w:t>
      </w:r>
      <w:r w:rsidR="002D22E6">
        <w:t>вича</w:t>
      </w:r>
      <w:proofErr w:type="spellEnd"/>
      <w:r w:rsidR="002D22E6">
        <w:t xml:space="preserve">,  О. </w:t>
      </w:r>
      <w:proofErr w:type="spellStart"/>
      <w:r w:rsidR="002D22E6">
        <w:t>Сухомлинської</w:t>
      </w:r>
      <w:proofErr w:type="spellEnd"/>
      <w:r w:rsidR="002D22E6">
        <w:t>,</w:t>
      </w:r>
      <w:r w:rsidR="00A8029B">
        <w:t xml:space="preserve"> Є. </w:t>
      </w:r>
      <w:proofErr w:type="spellStart"/>
      <w:r w:rsidR="00A8029B">
        <w:t>Сявавко</w:t>
      </w:r>
      <w:proofErr w:type="spellEnd"/>
      <w:r w:rsidR="00A8029B">
        <w:t xml:space="preserve">, </w:t>
      </w:r>
      <w:r w:rsidR="002D22E6">
        <w:t xml:space="preserve">  Г. </w:t>
      </w:r>
      <w:r w:rsidR="00A8029B">
        <w:t xml:space="preserve"> </w:t>
      </w:r>
      <w:proofErr w:type="spellStart"/>
      <w:r w:rsidR="002D22E6">
        <w:t>Філіпчука</w:t>
      </w:r>
      <w:proofErr w:type="spellEnd"/>
      <w:r w:rsidR="002D22E6">
        <w:t xml:space="preserve">, М. </w:t>
      </w:r>
      <w:proofErr w:type="spellStart"/>
      <w:r w:rsidR="002D22E6">
        <w:t>Чепіль</w:t>
      </w:r>
      <w:proofErr w:type="spellEnd"/>
      <w:r w:rsidR="002D22E6">
        <w:t xml:space="preserve">, К. Чорної  та  ін.. </w:t>
      </w:r>
    </w:p>
    <w:p w:rsidR="00411C73" w:rsidRDefault="002D22E6" w:rsidP="00480C8F">
      <w:pPr>
        <w:autoSpaceDE w:val="0"/>
        <w:autoSpaceDN w:val="0"/>
        <w:adjustRightInd w:val="0"/>
        <w:spacing w:after="0" w:line="360" w:lineRule="auto"/>
      </w:pPr>
      <w:r>
        <w:tab/>
      </w:r>
      <w:r w:rsidR="00106741">
        <w:t xml:space="preserve">Важливу роль у </w:t>
      </w:r>
      <w:r w:rsidR="00D87237">
        <w:t>процесі національно</w:t>
      </w:r>
      <w:r w:rsidR="006A3DFC">
        <w:t xml:space="preserve"> </w:t>
      </w:r>
      <w:r w:rsidR="00D87237">
        <w:t>-</w:t>
      </w:r>
      <w:r w:rsidR="006A3DFC">
        <w:t xml:space="preserve"> </w:t>
      </w:r>
      <w:r w:rsidR="00D87237">
        <w:t>патріотичного</w:t>
      </w:r>
      <w:r w:rsidR="00106741">
        <w:t xml:space="preserve"> вих</w:t>
      </w:r>
      <w:r w:rsidR="00D87237">
        <w:t>овання</w:t>
      </w:r>
      <w:r w:rsidR="00106741">
        <w:t xml:space="preserve"> </w:t>
      </w:r>
      <w:r w:rsidR="00D87237">
        <w:t xml:space="preserve">сучасні науковці </w:t>
      </w:r>
      <w:r w:rsidR="00106741">
        <w:t xml:space="preserve">відводять таким принципам, як гуманізм, народність, </w:t>
      </w:r>
      <w:proofErr w:type="spellStart"/>
      <w:r w:rsidR="00106741">
        <w:t>культуровідповідність</w:t>
      </w:r>
      <w:proofErr w:type="spellEnd"/>
      <w:r w:rsidR="00106741">
        <w:t xml:space="preserve">, </w:t>
      </w:r>
      <w:proofErr w:type="spellStart"/>
      <w:r w:rsidR="000702FB">
        <w:t>природовідповідність</w:t>
      </w:r>
      <w:proofErr w:type="spellEnd"/>
      <w:r w:rsidR="000702FB">
        <w:t xml:space="preserve">, національна спрямованість,  усвідомлена активність, </w:t>
      </w:r>
      <w:proofErr w:type="spellStart"/>
      <w:r w:rsidR="000702FB">
        <w:t>полікультурність</w:t>
      </w:r>
      <w:proofErr w:type="spellEnd"/>
      <w:r w:rsidR="000702FB">
        <w:t>,  історична пам’ять тощо</w:t>
      </w:r>
      <w:r w:rsidR="006A3DFC">
        <w:t xml:space="preserve">, </w:t>
      </w:r>
      <w:r w:rsidR="006A3DFC" w:rsidRPr="006A3DFC">
        <w:t xml:space="preserve"> </w:t>
      </w:r>
      <w:r w:rsidR="00031104">
        <w:t xml:space="preserve">наголошуючи  </w:t>
      </w:r>
      <w:r w:rsidR="008E6A54">
        <w:t xml:space="preserve">в умовах новітніх викликів </w:t>
      </w:r>
      <w:r w:rsidR="006A3DFC">
        <w:t>потребу нових концептуальних підходів до вирішення проблеми національно-патріотичного виховання підростаючих поколінь, усвідомлення</w:t>
      </w:r>
      <w:r w:rsidR="008E6A54">
        <w:t xml:space="preserve"> її вагомості й першочерговості.</w:t>
      </w:r>
    </w:p>
    <w:p w:rsidR="0046346F" w:rsidRDefault="000E54F9" w:rsidP="00480C8F">
      <w:pPr>
        <w:autoSpaceDE w:val="0"/>
        <w:autoSpaceDN w:val="0"/>
        <w:adjustRightInd w:val="0"/>
        <w:spacing w:after="0" w:line="360" w:lineRule="auto"/>
      </w:pPr>
      <w:r>
        <w:tab/>
      </w:r>
      <w:r w:rsidR="0046346F" w:rsidRPr="0046346F">
        <w:rPr>
          <w:b/>
        </w:rPr>
        <w:t>Мета статті</w:t>
      </w:r>
      <w:r w:rsidR="0046346F">
        <w:t xml:space="preserve"> - </w:t>
      </w:r>
      <w:r w:rsidR="009D388C">
        <w:t xml:space="preserve">висвітлити </w:t>
      </w:r>
      <w:r w:rsidR="00901890">
        <w:t xml:space="preserve">особливості </w:t>
      </w:r>
      <w:r w:rsidR="009D388C">
        <w:t>національно-патріотичного виховання</w:t>
      </w:r>
      <w:r w:rsidR="00E017E6">
        <w:t>, як чинника пізнання та самопізнання</w:t>
      </w:r>
      <w:r w:rsidR="009D388C">
        <w:t xml:space="preserve"> </w:t>
      </w:r>
      <w:r w:rsidR="00E017E6">
        <w:t xml:space="preserve">українців </w:t>
      </w:r>
      <w:r w:rsidR="009D388C">
        <w:t xml:space="preserve">в </w:t>
      </w:r>
      <w:r w:rsidR="00E017E6">
        <w:t>умовах викликів сучасності.</w:t>
      </w:r>
    </w:p>
    <w:p w:rsidR="009D388C" w:rsidRDefault="0046346F" w:rsidP="00480C8F">
      <w:pPr>
        <w:autoSpaceDE w:val="0"/>
        <w:autoSpaceDN w:val="0"/>
        <w:adjustRightInd w:val="0"/>
        <w:spacing w:after="0" w:line="360" w:lineRule="auto"/>
      </w:pPr>
      <w:r>
        <w:tab/>
      </w:r>
      <w:r w:rsidRPr="0046346F">
        <w:rPr>
          <w:b/>
        </w:rPr>
        <w:t>Виклад основного матеріалу дослідження.</w:t>
      </w:r>
      <w:r w:rsidR="00480C8F">
        <w:rPr>
          <w:b/>
        </w:rPr>
        <w:t xml:space="preserve"> </w:t>
      </w:r>
      <w:r w:rsidR="002B0128">
        <w:tab/>
      </w:r>
      <w:r w:rsidR="004C1271">
        <w:t xml:space="preserve">Трансформації, які </w:t>
      </w:r>
      <w:r w:rsidR="00480C8F">
        <w:t>відбулися  у соціально-по</w:t>
      </w:r>
      <w:r w:rsidR="00765B6F">
        <w:t xml:space="preserve">літичному житті нашої держави, розв’язана </w:t>
      </w:r>
      <w:proofErr w:type="spellStart"/>
      <w:r w:rsidR="00765B6F">
        <w:t>росією</w:t>
      </w:r>
      <w:proofErr w:type="spellEnd"/>
      <w:r w:rsidR="00765B6F">
        <w:t xml:space="preserve"> </w:t>
      </w:r>
      <w:r w:rsidR="00D72429">
        <w:t xml:space="preserve">повномасштабна війна, </w:t>
      </w:r>
      <w:r w:rsidR="00480C8F">
        <w:t>воєнний стан</w:t>
      </w:r>
      <w:r w:rsidR="002B0128">
        <w:t xml:space="preserve"> зумовлюють зміну пріоритетів у виховній парадигмі,  </w:t>
      </w:r>
      <w:r w:rsidR="00765B6F">
        <w:t xml:space="preserve"> уточнюють </w:t>
      </w:r>
      <w:r w:rsidR="008E6A54">
        <w:t xml:space="preserve">сучасні </w:t>
      </w:r>
      <w:r w:rsidR="00250572">
        <w:t xml:space="preserve">погляди на </w:t>
      </w:r>
      <w:r w:rsidR="002B0128">
        <w:t xml:space="preserve"> </w:t>
      </w:r>
      <w:r w:rsidR="00250572">
        <w:t xml:space="preserve">освітні </w:t>
      </w:r>
      <w:r w:rsidR="002B0128">
        <w:t>цілі й завдання</w:t>
      </w:r>
      <w:r w:rsidR="00FE6B8B">
        <w:t>.</w:t>
      </w:r>
      <w:r w:rsidR="002B0128">
        <w:t xml:space="preserve"> </w:t>
      </w:r>
      <w:r w:rsidR="0079726B">
        <w:t xml:space="preserve">Григорій </w:t>
      </w:r>
      <w:r w:rsidR="002B0128">
        <w:t xml:space="preserve"> </w:t>
      </w:r>
      <w:proofErr w:type="spellStart"/>
      <w:r w:rsidR="00624C32">
        <w:t>Пустовіт</w:t>
      </w:r>
      <w:proofErr w:type="spellEnd"/>
      <w:r w:rsidR="00765B6F">
        <w:t xml:space="preserve">, зокрема, </w:t>
      </w:r>
      <w:r w:rsidR="00624C32">
        <w:t xml:space="preserve"> розглядає їх як «комплекс взаємопов’язаних вимог щодо поєднання природного та </w:t>
      </w:r>
      <w:proofErr w:type="spellStart"/>
      <w:r w:rsidR="00624C32">
        <w:t>соціогуманітарного</w:t>
      </w:r>
      <w:proofErr w:type="spellEnd"/>
      <w:r w:rsidR="00624C32">
        <w:t xml:space="preserve"> знання, як необхідна передумова інтеграції роз’єднаного конкретного знання в єдину систему навчального матеріалу, що надає йому визначеної цілісності й концептуальності. За такого підходу знання стають важливими і головне необхідними компонентами розвитку національної системи освіти, що здатна сформувати зростаючу особистість як творця власної долі, як креативну й інноваційну, як громадянина і патріота своєї держави» (</w:t>
      </w:r>
      <w:r w:rsidR="004044DD">
        <w:t>Г.</w:t>
      </w:r>
      <w:r w:rsidR="008E6A54">
        <w:t xml:space="preserve"> </w:t>
      </w:r>
      <w:proofErr w:type="spellStart"/>
      <w:r w:rsidR="00624C32">
        <w:t>Пустовіт</w:t>
      </w:r>
      <w:proofErr w:type="spellEnd"/>
      <w:r w:rsidR="00624C32">
        <w:t>, 2013</w:t>
      </w:r>
      <w:r w:rsidR="004044DD">
        <w:t>,</w:t>
      </w:r>
      <w:r w:rsidR="004044DD" w:rsidRPr="004044DD">
        <w:t xml:space="preserve"> </w:t>
      </w:r>
      <w:r w:rsidR="004044DD">
        <w:t>с.28</w:t>
      </w:r>
      <w:r w:rsidR="00624C32">
        <w:t>)</w:t>
      </w:r>
      <w:r w:rsidR="004044DD">
        <w:t>.</w:t>
      </w:r>
      <w:r w:rsidR="00624C32">
        <w:t xml:space="preserve"> </w:t>
      </w:r>
    </w:p>
    <w:p w:rsidR="008E6A54" w:rsidRDefault="00FE6B8B" w:rsidP="006A3DFC">
      <w:pPr>
        <w:autoSpaceDE w:val="0"/>
        <w:autoSpaceDN w:val="0"/>
        <w:adjustRightInd w:val="0"/>
        <w:spacing w:after="0" w:line="360" w:lineRule="auto"/>
      </w:pPr>
      <w:r>
        <w:tab/>
        <w:t>Виклики сучасності</w:t>
      </w:r>
      <w:r w:rsidR="00D64623">
        <w:t>, загроза суверенності</w:t>
      </w:r>
      <w:r w:rsidR="00ED3083">
        <w:t xml:space="preserve"> держави</w:t>
      </w:r>
      <w:r w:rsidR="00D64623">
        <w:t>,</w:t>
      </w:r>
      <w:r w:rsidR="00ED3083">
        <w:t xml:space="preserve"> її територіальної цілісності</w:t>
      </w:r>
      <w:r w:rsidR="00D64623">
        <w:t xml:space="preserve">  </w:t>
      </w:r>
      <w:r w:rsidR="00AF5AA5">
        <w:t xml:space="preserve">спонукають знову повертатися </w:t>
      </w:r>
      <w:r>
        <w:t xml:space="preserve"> до  проблеми, вирішення якої має </w:t>
      </w:r>
      <w:r>
        <w:lastRenderedPageBreak/>
        <w:t xml:space="preserve">надзвичайно вагоме значення  не тільки для нашого майбутнього, а й  </w:t>
      </w:r>
      <w:r w:rsidR="00D64623">
        <w:t>для подальшого суспіль</w:t>
      </w:r>
      <w:r w:rsidR="00ED3083">
        <w:t xml:space="preserve">ного поступу, </w:t>
      </w:r>
      <w:r w:rsidR="00FE7DD9">
        <w:t xml:space="preserve">стабільності </w:t>
      </w:r>
      <w:r w:rsidR="00ED3083">
        <w:t xml:space="preserve">світового порядку:  </w:t>
      </w:r>
      <w:r w:rsidR="00181013">
        <w:t xml:space="preserve">виховання </w:t>
      </w:r>
      <w:r w:rsidR="00ED3083">
        <w:t>людини</w:t>
      </w:r>
      <w:r w:rsidR="003869C4">
        <w:t xml:space="preserve"> з високим рівнем ус</w:t>
      </w:r>
      <w:r w:rsidR="00FE7DD9">
        <w:t xml:space="preserve">відомлення </w:t>
      </w:r>
      <w:r w:rsidR="003869C4">
        <w:t xml:space="preserve">моральних, національних, громадянських цінностей, переваг </w:t>
      </w:r>
      <w:r w:rsidR="00181013">
        <w:t xml:space="preserve"> духовного над матеріальним, єднос</w:t>
      </w:r>
      <w:r w:rsidR="004C1271">
        <w:t xml:space="preserve">ті й сили духу, що нині </w:t>
      </w:r>
      <w:r w:rsidR="00181013">
        <w:t xml:space="preserve"> </w:t>
      </w:r>
      <w:r w:rsidR="00FE7DD9">
        <w:t xml:space="preserve">також </w:t>
      </w:r>
      <w:r w:rsidR="004C1271">
        <w:t xml:space="preserve">виступає одним </w:t>
      </w:r>
      <w:r w:rsidR="00181013">
        <w:t xml:space="preserve"> із основних </w:t>
      </w:r>
      <w:r w:rsidR="004C1271">
        <w:t xml:space="preserve"> чинників </w:t>
      </w:r>
      <w:r w:rsidR="00181013">
        <w:t xml:space="preserve">забезпечення </w:t>
      </w:r>
      <w:proofErr w:type="spellStart"/>
      <w:r w:rsidR="00181013">
        <w:t>консолідованості</w:t>
      </w:r>
      <w:proofErr w:type="spellEnd"/>
      <w:r w:rsidR="00181013">
        <w:t xml:space="preserve"> українського суспільства. </w:t>
      </w:r>
      <w:r w:rsidR="008E6A54">
        <w:t xml:space="preserve"> </w:t>
      </w:r>
      <w:r w:rsidR="00D264C6">
        <w:t xml:space="preserve">У цьому контексті актуалізується теза про те, що  цілісність та згуртованість   нації обумовлюється  наявністю такого важливого </w:t>
      </w:r>
      <w:r w:rsidR="004C1271">
        <w:t xml:space="preserve">фактора </w:t>
      </w:r>
      <w:r w:rsidR="00D264C6">
        <w:t>як національна свідомість - «</w:t>
      </w:r>
      <w:r w:rsidR="00FE7DD9">
        <w:rPr>
          <w:rFonts w:eastAsia="Times New Roman"/>
          <w:shd w:val="clear" w:color="auto" w:fill="FFFFFF"/>
        </w:rPr>
        <w:t>«уявлення про себе, як про національну спільноту /…/ Коли особистість вважає себе частиною такої спільноти, можна стверджувати факт існування національної свідомості»</w:t>
      </w:r>
      <w:r w:rsidR="004C1271">
        <w:t xml:space="preserve"> (Г.</w:t>
      </w:r>
      <w:r w:rsidR="00FE7DD9">
        <w:t>Касьянов,</w:t>
      </w:r>
      <w:r w:rsidR="004044DD">
        <w:t xml:space="preserve"> 1999, </w:t>
      </w:r>
      <w:r w:rsidR="00FE7DD9">
        <w:t xml:space="preserve">с.95).  </w:t>
      </w:r>
    </w:p>
    <w:p w:rsidR="006A3DFC" w:rsidRDefault="008E6A54" w:rsidP="006A3DFC">
      <w:pPr>
        <w:autoSpaceDE w:val="0"/>
        <w:autoSpaceDN w:val="0"/>
        <w:adjustRightInd w:val="0"/>
        <w:spacing w:after="0" w:line="360" w:lineRule="auto"/>
      </w:pPr>
      <w:r>
        <w:tab/>
      </w:r>
      <w:r w:rsidR="00FE7DD9">
        <w:t>У процесі формування національної свідомості  особливої ваги набуває спільність географічної території, історичних традицій,  мови, релігії, національних прагнень</w:t>
      </w:r>
      <w:r w:rsidR="00A8029B">
        <w:t>,   єдиних підходів до процесу виховання</w:t>
      </w:r>
      <w:r w:rsidR="00FE7DD9">
        <w:t xml:space="preserve"> тощо.  </w:t>
      </w:r>
      <w:r w:rsidR="006A3DFC">
        <w:t>Невичерпним джерелом національного духу дослідники вважають  рідну мову, народну культуру, звичаї, традиції, зразки виховного досвіду попередніх поколінь, які перешкоджають асиміляційним процесам, сприяють збереженню національної ідентичності, розвивають почуття гордості за прин</w:t>
      </w:r>
      <w:r w:rsidR="00614326">
        <w:t>алежність до  української нації: «</w:t>
      </w:r>
      <w:proofErr w:type="spellStart"/>
      <w:r w:rsidR="00580C73">
        <w:t>Вивчіння</w:t>
      </w:r>
      <w:proofErr w:type="spellEnd"/>
      <w:r w:rsidR="00580C73">
        <w:t xml:space="preserve"> нації, її особливостей стає обов’язком всякого здорового виховання; це допомагає поставити молодий </w:t>
      </w:r>
      <w:proofErr w:type="spellStart"/>
      <w:r w:rsidR="00580C73">
        <w:t>парост</w:t>
      </w:r>
      <w:proofErr w:type="spellEnd"/>
      <w:r w:rsidR="00580C73">
        <w:t xml:space="preserve"> нації в ті нормальні обставини, в той світ реальних прийманні, які складуть дужу,  сталу, суцільну й здорову людину, цілу, не попсовану особу, яка вірить у своїх сили, в свою міць, в свою націю, в своє людське </w:t>
      </w:r>
      <w:proofErr w:type="spellStart"/>
      <w:r w:rsidR="00580C73">
        <w:t>призначіння</w:t>
      </w:r>
      <w:proofErr w:type="spellEnd"/>
      <w:r w:rsidR="00580C73">
        <w:t>!</w:t>
      </w:r>
      <w:r w:rsidR="00614326">
        <w:t>»</w:t>
      </w:r>
      <w:r w:rsidR="006A3DFC">
        <w:t xml:space="preserve"> </w:t>
      </w:r>
      <w:r w:rsidR="00614326">
        <w:t xml:space="preserve"> (Я.Чепіга, 2003, с. 205).</w:t>
      </w:r>
      <w:r w:rsidR="006A3DFC">
        <w:t xml:space="preserve"> </w:t>
      </w:r>
    </w:p>
    <w:p w:rsidR="00101138" w:rsidRDefault="004044DD" w:rsidP="006A3DFC">
      <w:pPr>
        <w:autoSpaceDE w:val="0"/>
        <w:autoSpaceDN w:val="0"/>
        <w:adjustRightInd w:val="0"/>
        <w:spacing w:after="0" w:line="360" w:lineRule="auto"/>
      </w:pPr>
      <w:r>
        <w:tab/>
        <w:t xml:space="preserve">Новий час ставить перед </w:t>
      </w:r>
      <w:r w:rsidR="0019360B">
        <w:t xml:space="preserve">вітчизняною </w:t>
      </w:r>
      <w:r>
        <w:t>освітою з</w:t>
      </w:r>
      <w:r w:rsidR="0019360B">
        <w:t xml:space="preserve">авдання формування такої особистості, яка б відповідала </w:t>
      </w:r>
      <w:r>
        <w:t xml:space="preserve"> </w:t>
      </w:r>
      <w:r w:rsidR="0019360B">
        <w:t xml:space="preserve">новим </w:t>
      </w:r>
      <w:r w:rsidR="000476D9">
        <w:t xml:space="preserve">суспільним </w:t>
      </w:r>
      <w:r w:rsidR="0019360B">
        <w:t xml:space="preserve">запитам. Згідно концепції НУШ, сучасний випускник має бути «цілісною особистістю, здатною до критичного мислення»; патріотом «з активною позицією, який діє згідно з морально-етичними принципами і здатний приймати відповідальні рішення, поважає гідність і права людини»; </w:t>
      </w:r>
      <w:proofErr w:type="spellStart"/>
      <w:r w:rsidR="0019360B">
        <w:t>інноватором</w:t>
      </w:r>
      <w:proofErr w:type="spellEnd"/>
      <w:r w:rsidR="0019360B">
        <w:t xml:space="preserve">, спроможним «змінювати навколишній світ, розвивати економіку за принципами сталого розвитку, </w:t>
      </w:r>
      <w:r w:rsidR="0019360B">
        <w:lastRenderedPageBreak/>
        <w:t>конкурувати на ринку праці, учитися впродовж життя»</w:t>
      </w:r>
      <w:r w:rsidR="0019360B">
        <w:rPr>
          <w:lang w:val="en-US"/>
        </w:rPr>
        <w:t xml:space="preserve"> </w:t>
      </w:r>
      <w:r w:rsidR="0019360B">
        <w:t xml:space="preserve"> (</w:t>
      </w:r>
      <w:r w:rsidR="0019360B">
        <w:rPr>
          <w:shd w:val="clear" w:color="auto" w:fill="FFFFFF"/>
        </w:rPr>
        <w:t>Нова українська школа, 2016, с.106</w:t>
      </w:r>
      <w:r w:rsidR="0019360B">
        <w:t>).</w:t>
      </w:r>
      <w:r w:rsidR="0019360B">
        <w:rPr>
          <w:lang w:val="en-US"/>
        </w:rPr>
        <w:t xml:space="preserve"> </w:t>
      </w:r>
      <w:r w:rsidR="0019360B">
        <w:t xml:space="preserve"> Вирішення цих завдань неможливе без опори на </w:t>
      </w:r>
      <w:r w:rsidR="00350734">
        <w:t xml:space="preserve">кращі зразки національної культури, багатовіковий народний  виховний досвід, оскільки саме вони </w:t>
      </w:r>
      <w:r w:rsidR="005B20C9">
        <w:t>здатні посилити</w:t>
      </w:r>
      <w:r w:rsidR="00350734">
        <w:t xml:space="preserve"> філософію концепції НУШ, є </w:t>
      </w:r>
      <w:proofErr w:type="spellStart"/>
      <w:r w:rsidR="00350734">
        <w:t>підгрунтям</w:t>
      </w:r>
      <w:proofErr w:type="spellEnd"/>
      <w:r w:rsidR="00350734">
        <w:t xml:space="preserve"> плекання національної ідентичності,  творення усвідомленого носія української ментальності</w:t>
      </w:r>
      <w:r w:rsidR="005B20C9">
        <w:t xml:space="preserve">. </w:t>
      </w:r>
    </w:p>
    <w:p w:rsidR="005B20C9" w:rsidRDefault="00101138" w:rsidP="006A3DFC">
      <w:pPr>
        <w:autoSpaceDE w:val="0"/>
        <w:autoSpaceDN w:val="0"/>
        <w:adjustRightInd w:val="0"/>
        <w:spacing w:after="0" w:line="360" w:lineRule="auto"/>
      </w:pPr>
      <w:r>
        <w:tab/>
      </w:r>
      <w:r w:rsidR="005B20C9">
        <w:t xml:space="preserve">На цьому наголошує </w:t>
      </w:r>
      <w:r>
        <w:t xml:space="preserve">професор </w:t>
      </w:r>
      <w:r w:rsidR="005B20C9">
        <w:t xml:space="preserve">Ю. Руденко, зазначаючи, що з одного боку концепція поглиблює </w:t>
      </w:r>
      <w:r w:rsidR="000476D9">
        <w:t>демократичні основи  організації освіти, а з іншого, на жаль, не враховує у достатній мірі культурно-історичні досягнення, національно-духовні цінності українського народу</w:t>
      </w:r>
      <w:r w:rsidR="00E1549F">
        <w:t>;</w:t>
      </w:r>
      <w:r w:rsidR="00B97A1C">
        <w:t xml:space="preserve"> такі ключові поняття національно-патріотичного виховання, як «герой», «подвиг», «героїко-патріотичне виховання» у ній не акцентовані</w:t>
      </w:r>
      <w:r w:rsidR="000476D9">
        <w:t>: «У змісті концепції немає положень, які б спрямовували педагогів на застосування ефективних шляхів і засобів навчально-виховної роботи в новій школі з метою пробудження і формування в кожній особистості найдорожчих, святих почуттів, моральних та ідейно-духовних цінностей, сконцентрованих у доленосних поняттях «</w:t>
      </w:r>
      <w:proofErr w:type="spellStart"/>
      <w:r w:rsidR="000476D9">
        <w:t>рідність</w:t>
      </w:r>
      <w:proofErr w:type="spellEnd"/>
      <w:r w:rsidR="000476D9">
        <w:t>», «</w:t>
      </w:r>
      <w:proofErr w:type="spellStart"/>
      <w:r w:rsidR="000476D9">
        <w:t>українськість</w:t>
      </w:r>
      <w:proofErr w:type="spellEnd"/>
      <w:r w:rsidR="000476D9">
        <w:t>», «</w:t>
      </w:r>
      <w:proofErr w:type="spellStart"/>
      <w:r w:rsidR="000476D9">
        <w:t>україноцентризм</w:t>
      </w:r>
      <w:proofErr w:type="spellEnd"/>
      <w:r w:rsidR="000476D9">
        <w:t>», «національна гідність», «український патріотизм». Адже рідний, український - це для нас, українців, синоніми, і чим глибше ми любимо рідні, свої національні цінності, тим більше шануєм</w:t>
      </w:r>
      <w:r w:rsidR="00B97A1C">
        <w:t>о культурні, духовні цінності інших народів</w:t>
      </w:r>
      <w:r w:rsidR="000476D9">
        <w:t xml:space="preserve">» </w:t>
      </w:r>
      <w:r w:rsidR="005B20C9">
        <w:t xml:space="preserve"> (Ю. Руденко, 2019, с.20)</w:t>
      </w:r>
      <w:r w:rsidR="00B97A1C">
        <w:t>.</w:t>
      </w:r>
    </w:p>
    <w:p w:rsidR="006A3DFC" w:rsidRDefault="00B97A1C" w:rsidP="006A3DFC">
      <w:pPr>
        <w:autoSpaceDE w:val="0"/>
        <w:autoSpaceDN w:val="0"/>
        <w:adjustRightInd w:val="0"/>
        <w:spacing w:after="0" w:line="360" w:lineRule="auto"/>
      </w:pPr>
      <w:r>
        <w:tab/>
        <w:t xml:space="preserve">Варто зазначити, що поняття національних і загальнолюдських цінностей обґрунтовуються у чинних нормативних документах, які </w:t>
      </w:r>
      <w:r w:rsidR="0019360B">
        <w:t xml:space="preserve">врегульовують </w:t>
      </w:r>
      <w:r>
        <w:t>процес національно патріотичного виховання</w:t>
      </w:r>
      <w:r w:rsidR="0019360B">
        <w:t>:  Конституція України (</w:t>
      </w:r>
      <w:r w:rsidR="008E2E60">
        <w:t>стаття 11, яка зобов’язує державу сприяти консолідації та розвитку української нації, її історичної свідомості</w:t>
      </w:r>
      <w:r w:rsidR="0019360B">
        <w:t>)</w:t>
      </w:r>
      <w:r w:rsidR="008E2E60">
        <w:t xml:space="preserve">, </w:t>
      </w:r>
      <w:r w:rsidR="005C13DA">
        <w:t xml:space="preserve">Розпорядження Кабінету Міністрів України від 07.12.2016 р. № 954-р «Про затвердження плану заходів щодо популяризації  державних символів України, виховання поваги до них у суспільстві», </w:t>
      </w:r>
      <w:r w:rsidR="00D230EE">
        <w:t xml:space="preserve">Постанова Верховної Ради України  від 21. 02. 2017 р. № 1857 - </w:t>
      </w:r>
      <w:r w:rsidR="00D230EE">
        <w:rPr>
          <w:lang w:val="en-US"/>
        </w:rPr>
        <w:t>VІІІ</w:t>
      </w:r>
      <w:r w:rsidR="00D230EE">
        <w:t xml:space="preserve"> «Про вшанування Героїв України та інформування громадян України про подвиги українських військових», </w:t>
      </w:r>
      <w:r w:rsidR="005C13DA">
        <w:t xml:space="preserve">Розпорядження Кабінету Міністрів України  від 3.10 </w:t>
      </w:r>
      <w:r w:rsidR="005C13DA">
        <w:lastRenderedPageBreak/>
        <w:t xml:space="preserve">2018 р. № 710-р «Про схвалення Концепції розвитку громадянської освіти в Україні», </w:t>
      </w:r>
      <w:r w:rsidR="006A3DFC">
        <w:t>Закон України від 25.</w:t>
      </w:r>
      <w:r w:rsidR="00D230EE">
        <w:t xml:space="preserve"> </w:t>
      </w:r>
      <w:r w:rsidR="006A3DFC">
        <w:t>04.</w:t>
      </w:r>
      <w:r w:rsidR="00D230EE">
        <w:t xml:space="preserve"> </w:t>
      </w:r>
      <w:r w:rsidR="006A3DFC">
        <w:t>2019 р. № 2704</w:t>
      </w:r>
      <w:r w:rsidR="00D230EE">
        <w:t xml:space="preserve"> </w:t>
      </w:r>
      <w:r w:rsidR="006A3DFC">
        <w:t>-</w:t>
      </w:r>
      <w:r w:rsidR="00D230EE">
        <w:t xml:space="preserve"> </w:t>
      </w:r>
      <w:r w:rsidR="006A3DFC">
        <w:rPr>
          <w:lang w:val="en-US"/>
        </w:rPr>
        <w:t>VІІІ</w:t>
      </w:r>
      <w:r w:rsidR="00D230EE">
        <w:t xml:space="preserve"> «Про забезпечення функціонування української мови як державної», Указ Президента України від 18 травня 2019 р. № 286/219 «Про Стратегію національно-патріотичного виховання»,</w:t>
      </w:r>
      <w:r w:rsidR="00B74F09">
        <w:t xml:space="preserve"> Постанова Кабінету Міністрів України від 09.20.2020 р. № 932 «Про затвердження плану дій щодо реалізації Стратегії національно-патріотичного виховання на 2020-2025 роки», </w:t>
      </w:r>
      <w:r w:rsidR="00D230EE">
        <w:t xml:space="preserve"> Розпорядження Кабінету Міністрів України від 09. 10 2020 р. № </w:t>
      </w:r>
      <w:r w:rsidR="005C13DA">
        <w:t>1233- р «Про схвалення Концепції  Державної цільової соціальної програми національно-патріотичного виховання на період до 2025 року»</w:t>
      </w:r>
      <w:r w:rsidR="008E2E60">
        <w:t xml:space="preserve">, Лист Міністерства освіти і науки України  від 10.06.2022 р. № 1/6267-22 </w:t>
      </w:r>
      <w:r w:rsidR="0019360B">
        <w:t>«</w:t>
      </w:r>
      <w:r w:rsidR="008E2E60">
        <w:t>Про деякі питання національно-патріотичного виховання в закладах освіти України</w:t>
      </w:r>
      <w:r w:rsidR="0019360B">
        <w:t>».</w:t>
      </w:r>
    </w:p>
    <w:p w:rsidR="00E1549F" w:rsidRDefault="00E1549F" w:rsidP="006A3DFC">
      <w:pPr>
        <w:autoSpaceDE w:val="0"/>
        <w:autoSpaceDN w:val="0"/>
        <w:adjustRightInd w:val="0"/>
        <w:spacing w:after="0" w:line="360" w:lineRule="auto"/>
      </w:pPr>
      <w:r>
        <w:tab/>
      </w:r>
      <w:r w:rsidR="00186806">
        <w:t>У вказаних документах  наголошується на необхідності  «здійснення системних заходів, спрямованих на посилення національно-патріотичного виховання дітей та молоді - формування нового українця, що діє на основі національних та європейських цінностей»</w:t>
      </w:r>
      <w:r w:rsidR="002D3954">
        <w:t xml:space="preserve"> </w:t>
      </w:r>
      <w:r w:rsidR="00186806">
        <w:t>(</w:t>
      </w:r>
      <w:r w:rsidR="002D3954" w:rsidRPr="00186806">
        <w:t>Концепція національно-патріотичного виховання в системі освіти України</w:t>
      </w:r>
      <w:r w:rsidR="002D3954">
        <w:t>. Наказ МОН, 2022</w:t>
      </w:r>
      <w:r w:rsidR="00186806">
        <w:t>)</w:t>
      </w:r>
      <w:r w:rsidR="002D3954">
        <w:t>.  Особлива увага звертається на оновлення змісту освіти, насичення його українознавчими концептами</w:t>
      </w:r>
      <w:r w:rsidR="00341A78">
        <w:t>, ідеалами</w:t>
      </w:r>
      <w:r w:rsidR="002D3954">
        <w:t>: інформація про національн</w:t>
      </w:r>
      <w:r w:rsidR="00341A78">
        <w:t xml:space="preserve">о-визвольну боротьбу українців, </w:t>
      </w:r>
      <w:r w:rsidR="002D3954">
        <w:t xml:space="preserve"> </w:t>
      </w:r>
      <w:r w:rsidR="00341A78">
        <w:t xml:space="preserve">зразки </w:t>
      </w:r>
      <w:r w:rsidR="002D3954">
        <w:t xml:space="preserve">мужності, відваги, самопожертви кращих синів і доньок України у доленосні періоди нашої історії: Київська Русь, </w:t>
      </w:r>
      <w:r w:rsidR="00341A78">
        <w:t xml:space="preserve">Українське козацтво, Січові Стрільці, бійці УНР, ЗУНР, Карпатської Січі, УПА, учасники дисидентського руху, борці проти тоталітарного режиму, герої  </w:t>
      </w:r>
      <w:proofErr w:type="spellStart"/>
      <w:r w:rsidR="00341A78">
        <w:t>Крут</w:t>
      </w:r>
      <w:proofErr w:type="spellEnd"/>
      <w:r w:rsidR="00341A78">
        <w:t xml:space="preserve">, Майдану, Небесної Сотні, Азовсталі,  воїни ЗСУ тощо. </w:t>
      </w:r>
    </w:p>
    <w:p w:rsidR="00411C73" w:rsidRDefault="00411C73" w:rsidP="006A3DFC">
      <w:pPr>
        <w:autoSpaceDE w:val="0"/>
        <w:autoSpaceDN w:val="0"/>
        <w:adjustRightInd w:val="0"/>
        <w:spacing w:after="0" w:line="360" w:lineRule="auto"/>
      </w:pPr>
      <w:r>
        <w:tab/>
        <w:t xml:space="preserve">І. Д. </w:t>
      </w:r>
      <w:proofErr w:type="spellStart"/>
      <w:r>
        <w:t>Бех</w:t>
      </w:r>
      <w:proofErr w:type="spellEnd"/>
      <w:r>
        <w:t xml:space="preserve">, один із авторів Програми патріотичного виховання дітей та учнівської молоді (2014) у своїх дослідженнях  зазначає, що національно-патріотичне виховання є «комплексною, системною і цілеспрямованою діяльністю органів державної влади, громадських організацій, сім’ї, школи, інших соціальних інститутів щодо формування високої патріотичної свідомості, почуття вірності, лобові до Батьківщини, готовності до розбудови демократії, </w:t>
      </w:r>
      <w:r>
        <w:lastRenderedPageBreak/>
        <w:t xml:space="preserve">виконання громадянського і конституційного обов’язку із захисту національних інтересів, прагнення цілісності, незалежності України, сприяння єднанню українського народу, громадянського миру і злагоди в суспільстві» (І. </w:t>
      </w:r>
      <w:proofErr w:type="spellStart"/>
      <w:r>
        <w:t>Бех</w:t>
      </w:r>
      <w:proofErr w:type="spellEnd"/>
      <w:r>
        <w:t>, 2018. с. 160).</w:t>
      </w:r>
    </w:p>
    <w:p w:rsidR="00166DC3" w:rsidRDefault="002D7FF1" w:rsidP="006A3DFC">
      <w:pPr>
        <w:autoSpaceDE w:val="0"/>
        <w:autoSpaceDN w:val="0"/>
        <w:adjustRightInd w:val="0"/>
        <w:spacing w:after="0" w:line="360" w:lineRule="auto"/>
      </w:pPr>
      <w:r>
        <w:tab/>
      </w:r>
      <w:r w:rsidR="00223A22">
        <w:t>Новітня освітня реформа  торкається й такого важливого аспекту</w:t>
      </w:r>
      <w:r w:rsidR="006273F1">
        <w:t xml:space="preserve"> виховання </w:t>
      </w:r>
      <w:r w:rsidR="00223A22">
        <w:t xml:space="preserve"> як  </w:t>
      </w:r>
      <w:r w:rsidR="00166DC3">
        <w:t xml:space="preserve">формування української ідентичності. </w:t>
      </w:r>
      <w:r w:rsidR="00BF49DF">
        <w:t xml:space="preserve">Реалізації цього завдання, на нашу думку,  якнайліпше відповідає врахування історичного досвіду й практики скаутських організацій: Пласт, </w:t>
      </w:r>
      <w:proofErr w:type="spellStart"/>
      <w:r w:rsidR="00BF49DF">
        <w:t>Гайди</w:t>
      </w:r>
      <w:proofErr w:type="spellEnd"/>
      <w:r w:rsidR="00BF49DF">
        <w:t>, Січ (національні, морально-етичні ідеали</w:t>
      </w:r>
      <w:r w:rsidR="006273F1">
        <w:t xml:space="preserve"> - </w:t>
      </w:r>
      <w:r w:rsidR="00223A22">
        <w:t>Добро, Україна, Родина</w:t>
      </w:r>
      <w:r w:rsidR="00BF49DF">
        <w:t xml:space="preserve">; оригінальні форми, методи, засоби </w:t>
      </w:r>
      <w:r w:rsidR="00223A22">
        <w:t xml:space="preserve"> національно-патріо</w:t>
      </w:r>
      <w:r>
        <w:t xml:space="preserve">тичного </w:t>
      </w:r>
      <w:r w:rsidR="00223A22">
        <w:t>виховання; вишкіл волі, характеру; фізичне вдосконалення</w:t>
      </w:r>
      <w:r w:rsidR="006273F1">
        <w:t>, зміцнення здоров’я</w:t>
      </w:r>
      <w:r w:rsidR="00223A22">
        <w:t xml:space="preserve">; </w:t>
      </w:r>
      <w:r w:rsidR="006273F1">
        <w:t>перспектива самореалізації, свободи вибору діяльності;</w:t>
      </w:r>
      <w:r w:rsidR="00223A22">
        <w:t xml:space="preserve">  </w:t>
      </w:r>
      <w:r w:rsidR="006273F1">
        <w:t xml:space="preserve">можливість отримати практичні навички виживання у природі, військова підготовка;  формування кращих якостей особистості - цілеспрямованість, почуття відповідальності, </w:t>
      </w:r>
      <w:r w:rsidR="00A26BAE">
        <w:t>само</w:t>
      </w:r>
      <w:r w:rsidR="006273F1">
        <w:t>дисципліна,</w:t>
      </w:r>
      <w:r w:rsidR="003E4790">
        <w:t xml:space="preserve"> прагнення до вдосконалення </w:t>
      </w:r>
      <w:r w:rsidR="006273F1">
        <w:t xml:space="preserve"> </w:t>
      </w:r>
      <w:r w:rsidR="00223A22">
        <w:t>тощо</w:t>
      </w:r>
      <w:r w:rsidR="00BF49DF">
        <w:t xml:space="preserve">). </w:t>
      </w:r>
    </w:p>
    <w:p w:rsidR="003E4790" w:rsidRDefault="003E4790" w:rsidP="006A3DFC">
      <w:pPr>
        <w:autoSpaceDE w:val="0"/>
        <w:autoSpaceDN w:val="0"/>
        <w:adjustRightInd w:val="0"/>
        <w:spacing w:after="0" w:line="360" w:lineRule="auto"/>
      </w:pPr>
      <w:r>
        <w:tab/>
        <w:t>Особливої уваги заслуговує  скаутський метод виховання у «Пласті», який насправді  є цілою низкою взаємопов’язаних елементів, кожен з яких має  свою виховну функцію, доповнюючи вплив інших. Серед них - Пластова Обіцянка і Пластовий Закон</w:t>
      </w:r>
      <w:r w:rsidR="00A877A7">
        <w:t xml:space="preserve">: </w:t>
      </w:r>
      <w:r w:rsidR="00A877A7" w:rsidRPr="00716F1E">
        <w:t>«Обіцяю робити все, що в моїй силі, щоб бути вірним Богові та Україні, допомагати іншим та жити за Пластовим Законом»</w:t>
      </w:r>
      <w:r w:rsidR="00A877A7">
        <w:t xml:space="preserve"> (О. </w:t>
      </w:r>
      <w:proofErr w:type="spellStart"/>
      <w:r w:rsidR="00A877A7">
        <w:t>Лісовець</w:t>
      </w:r>
      <w:proofErr w:type="spellEnd"/>
      <w:r w:rsidR="00A877A7">
        <w:t>, 2011, с.81</w:t>
      </w:r>
      <w:r w:rsidR="00A877A7" w:rsidRPr="00716F1E">
        <w:t>)</w:t>
      </w:r>
      <w:r w:rsidR="00A877A7">
        <w:t xml:space="preserve">; </w:t>
      </w:r>
      <w:r>
        <w:t xml:space="preserve"> </w:t>
      </w:r>
      <w:r w:rsidR="00A877A7">
        <w:t>гурткова система; навчання через працю;  символічна основа; програма  прогресивного розвитку особистості; життя в природі; підтримка дорослих.</w:t>
      </w:r>
    </w:p>
    <w:p w:rsidR="00834CD0" w:rsidRPr="008E6A54" w:rsidRDefault="00834CD0" w:rsidP="006A3DFC">
      <w:pPr>
        <w:autoSpaceDE w:val="0"/>
        <w:autoSpaceDN w:val="0"/>
        <w:adjustRightInd w:val="0"/>
        <w:spacing w:after="0" w:line="360" w:lineRule="auto"/>
      </w:pPr>
      <w:r>
        <w:tab/>
      </w:r>
      <w:r w:rsidRPr="008E6A54">
        <w:t xml:space="preserve">Питання  національної ідентичності й самосвідомості набуває особливої гостроти у переломні періоди,  коли першочерговим і надважливим  є розуміння того, що нас єднає,  робить нацією, здатною здолати негаразди,  протистояти  </w:t>
      </w:r>
      <w:r w:rsidR="008E6A54">
        <w:t xml:space="preserve">зовнішній </w:t>
      </w:r>
      <w:r w:rsidR="008E6A54" w:rsidRPr="008E6A54">
        <w:t xml:space="preserve">агресії: </w:t>
      </w:r>
      <w:r w:rsidR="008E6A54" w:rsidRPr="008E6A54">
        <w:rPr>
          <w:color w:val="000000"/>
        </w:rPr>
        <w:t xml:space="preserve">«Концептуальні, змістові, структурні, організаційні впливи філософії українознавства як системи знань і цінностей українського народу сприятимуть виробленню якісно нової моделі громадянського суспільства, яке поєднуватиме національні, державні, </w:t>
      </w:r>
      <w:r w:rsidR="008E6A54" w:rsidRPr="008E6A54">
        <w:rPr>
          <w:color w:val="000000"/>
        </w:rPr>
        <w:lastRenderedPageBreak/>
        <w:t xml:space="preserve">загальнолюдські вартості. Адже забезпечення громадянських прав, комфортне соціально-політичне, культурне, духовне самопочуття національних меншин вирішуватиметься за умов, коли український етнос в </w:t>
      </w:r>
      <w:proofErr w:type="spellStart"/>
      <w:r w:rsidR="008E6A54" w:rsidRPr="008E6A54">
        <w:rPr>
          <w:color w:val="000000"/>
        </w:rPr>
        <w:t>етнополітичній</w:t>
      </w:r>
      <w:proofErr w:type="spellEnd"/>
      <w:r w:rsidR="008E6A54" w:rsidRPr="008E6A54">
        <w:rPr>
          <w:color w:val="000000"/>
        </w:rPr>
        <w:t xml:space="preserve"> ніші займатиме у всіх сферах належне місце згідно зі своїм статусом, як суб’єкта державно-політичного самовизначення. А ідея української Вітчизни і патріотизму має стати головною і </w:t>
      </w:r>
      <w:proofErr w:type="spellStart"/>
      <w:r w:rsidR="008E6A54" w:rsidRPr="008E6A54">
        <w:rPr>
          <w:color w:val="000000"/>
        </w:rPr>
        <w:t>суспільнооб’єднуючою</w:t>
      </w:r>
      <w:proofErr w:type="spellEnd"/>
      <w:r w:rsidR="008E6A54" w:rsidRPr="008E6A54">
        <w:rPr>
          <w:color w:val="000000"/>
        </w:rPr>
        <w:t xml:space="preserve"> для всіх»</w:t>
      </w:r>
      <w:r w:rsidRPr="008E6A54">
        <w:t xml:space="preserve"> </w:t>
      </w:r>
      <w:r w:rsidR="008E6A54">
        <w:t xml:space="preserve"> (Г.</w:t>
      </w:r>
      <w:proofErr w:type="spellStart"/>
      <w:r w:rsidR="008E6A54">
        <w:t>Філіпчук</w:t>
      </w:r>
      <w:proofErr w:type="spellEnd"/>
      <w:r w:rsidR="008E6A54">
        <w:t>, 2002, с.7 ).</w:t>
      </w:r>
    </w:p>
    <w:p w:rsidR="00A26BAE" w:rsidRDefault="0031102C" w:rsidP="004E6DFD">
      <w:pPr>
        <w:autoSpaceDE w:val="0"/>
        <w:autoSpaceDN w:val="0"/>
        <w:adjustRightInd w:val="0"/>
        <w:spacing w:after="0" w:line="360" w:lineRule="auto"/>
      </w:pPr>
      <w:r>
        <w:tab/>
      </w:r>
      <w:r w:rsidR="0046346F">
        <w:rPr>
          <w:b/>
        </w:rPr>
        <w:t>Висновки і перспективи подальших розвідок.</w:t>
      </w:r>
      <w:r w:rsidR="009D388C">
        <w:rPr>
          <w:b/>
        </w:rPr>
        <w:t xml:space="preserve">  </w:t>
      </w:r>
      <w:r w:rsidR="009D388C" w:rsidRPr="009D388C">
        <w:t>Отже,</w:t>
      </w:r>
      <w:r w:rsidR="009D388C">
        <w:t xml:space="preserve"> у статті </w:t>
      </w:r>
      <w:r w:rsidR="004E6DFD">
        <w:t xml:space="preserve"> узагальнено теоретичні підходи до проблеми національно-патріотичного виховання зростаючої особистості; наголошено  тезу про вагомість використання досвіду скаутських організацій, як такого, що максимально сприяє  самовизначенню й самореалізації </w:t>
      </w:r>
      <w:proofErr w:type="spellStart"/>
      <w:r w:rsidR="004E6DFD">
        <w:t>україноцентричного</w:t>
      </w:r>
      <w:proofErr w:type="spellEnd"/>
      <w:r w:rsidR="004E6DFD">
        <w:t xml:space="preserve"> вихованця</w:t>
      </w:r>
      <w:r w:rsidR="00EF2B1D">
        <w:t>, патріота</w:t>
      </w:r>
      <w:r w:rsidR="001A594E">
        <w:t>, який усвідомлює потребу жертовної праці на благо свого народу</w:t>
      </w:r>
      <w:r w:rsidR="00CF07B2">
        <w:t xml:space="preserve">, </w:t>
      </w:r>
      <w:r w:rsidR="00EF2B1D">
        <w:t xml:space="preserve">відповідальність за його майбутнє, готовність </w:t>
      </w:r>
      <w:r w:rsidR="006107E8">
        <w:t>стати на захист його  безпеки та  національних інтересів</w:t>
      </w:r>
      <w:r w:rsidR="00A26BAE">
        <w:t xml:space="preserve">. </w:t>
      </w:r>
      <w:r w:rsidR="004E6DFD">
        <w:t xml:space="preserve">  </w:t>
      </w:r>
    </w:p>
    <w:p w:rsidR="00A26BAE" w:rsidRDefault="00A26BAE" w:rsidP="004E6DFD">
      <w:pPr>
        <w:autoSpaceDE w:val="0"/>
        <w:autoSpaceDN w:val="0"/>
        <w:adjustRightInd w:val="0"/>
        <w:spacing w:after="0" w:line="360" w:lineRule="auto"/>
      </w:pPr>
      <w:r>
        <w:tab/>
        <w:t xml:space="preserve">До особливостей </w:t>
      </w:r>
      <w:r w:rsidR="004E6DFD">
        <w:t xml:space="preserve"> </w:t>
      </w:r>
      <w:r>
        <w:t xml:space="preserve">організації </w:t>
      </w:r>
      <w:r w:rsidR="004E6DFD">
        <w:t>національно-патріотичного виховання в умовах викликів сучасності</w:t>
      </w:r>
      <w:r>
        <w:t xml:space="preserve"> відносимо</w:t>
      </w:r>
      <w:r w:rsidR="004E6DFD">
        <w:t>:</w:t>
      </w:r>
    </w:p>
    <w:p w:rsidR="00A26BAE" w:rsidRDefault="00A26BAE" w:rsidP="004E6DFD">
      <w:pPr>
        <w:autoSpaceDE w:val="0"/>
        <w:autoSpaceDN w:val="0"/>
        <w:adjustRightInd w:val="0"/>
        <w:spacing w:after="0" w:line="360" w:lineRule="auto"/>
      </w:pPr>
      <w:r>
        <w:tab/>
        <w:t xml:space="preserve">- </w:t>
      </w:r>
      <w:r w:rsidR="004E6DFD">
        <w:t xml:space="preserve"> </w:t>
      </w:r>
      <w:r>
        <w:t>потребу</w:t>
      </w:r>
      <w:r w:rsidR="00383809">
        <w:t xml:space="preserve"> чіткої окресленості </w:t>
      </w:r>
      <w:proofErr w:type="spellStart"/>
      <w:r w:rsidR="00383809">
        <w:t>теретико-методологічних</w:t>
      </w:r>
      <w:proofErr w:type="spellEnd"/>
      <w:r w:rsidR="00383809">
        <w:t xml:space="preserve"> підходів до змісту національно-патріотичного виховання</w:t>
      </w:r>
      <w:r w:rsidR="0022163B">
        <w:t>;</w:t>
      </w:r>
      <w:r w:rsidR="00383809">
        <w:t xml:space="preserve"> </w:t>
      </w:r>
    </w:p>
    <w:p w:rsidR="00A26BAE" w:rsidRDefault="00A26BAE" w:rsidP="004E6DFD">
      <w:pPr>
        <w:autoSpaceDE w:val="0"/>
        <w:autoSpaceDN w:val="0"/>
        <w:adjustRightInd w:val="0"/>
        <w:spacing w:after="0" w:line="360" w:lineRule="auto"/>
      </w:pPr>
      <w:r>
        <w:tab/>
        <w:t xml:space="preserve">- </w:t>
      </w:r>
      <w:r w:rsidR="00383809">
        <w:t xml:space="preserve">викорінення рудиментів  </w:t>
      </w:r>
      <w:proofErr w:type="spellStart"/>
      <w:r w:rsidR="00383809">
        <w:t>радянщини</w:t>
      </w:r>
      <w:proofErr w:type="spellEnd"/>
      <w:r w:rsidR="00EF667D">
        <w:t xml:space="preserve">, явищ </w:t>
      </w:r>
      <w:proofErr w:type="spellStart"/>
      <w:r w:rsidR="00EF667D">
        <w:t>псевдопатріотизму</w:t>
      </w:r>
      <w:proofErr w:type="spellEnd"/>
      <w:r w:rsidR="00383809">
        <w:t xml:space="preserve"> (перцепція патріотичного виховання  виключно в </w:t>
      </w:r>
      <w:proofErr w:type="spellStart"/>
      <w:r w:rsidR="00383809">
        <w:t>етнонародному</w:t>
      </w:r>
      <w:proofErr w:type="spellEnd"/>
      <w:r w:rsidR="00614326">
        <w:t xml:space="preserve"> чи </w:t>
      </w:r>
      <w:proofErr w:type="spellStart"/>
      <w:r w:rsidR="00614326">
        <w:t>неорадянському</w:t>
      </w:r>
      <w:proofErr w:type="spellEnd"/>
      <w:r w:rsidR="00383809">
        <w:t xml:space="preserve"> вимірі, усереднений підхід до особистості,  </w:t>
      </w:r>
      <w:r w:rsidR="00255794">
        <w:t xml:space="preserve">ідеологічні акценти </w:t>
      </w:r>
      <w:proofErr w:type="spellStart"/>
      <w:r w:rsidR="00255794">
        <w:t>полікультурності</w:t>
      </w:r>
      <w:proofErr w:type="spellEnd"/>
      <w:r w:rsidR="00255794">
        <w:t xml:space="preserve"> </w:t>
      </w:r>
      <w:r w:rsidR="0022163B">
        <w:t>й толерантності</w:t>
      </w:r>
      <w:r w:rsidR="00EF2B1D">
        <w:t xml:space="preserve">; </w:t>
      </w:r>
      <w:r w:rsidR="00181013">
        <w:t xml:space="preserve"> хвороби національної пам’яті, </w:t>
      </w:r>
      <w:r w:rsidR="00EF2B1D">
        <w:t>подвійні стандарти в мовному питанні</w:t>
      </w:r>
      <w:r w:rsidR="00F963A4">
        <w:t xml:space="preserve">, </w:t>
      </w:r>
      <w:r w:rsidR="00FD7B4B">
        <w:t xml:space="preserve">українофобство, </w:t>
      </w:r>
      <w:r w:rsidR="00F963A4">
        <w:t xml:space="preserve">патріотизм як предмет </w:t>
      </w:r>
      <w:proofErr w:type="spellStart"/>
      <w:r w:rsidR="00F963A4">
        <w:t>ідеалогічних</w:t>
      </w:r>
      <w:proofErr w:type="spellEnd"/>
      <w:r w:rsidR="00F963A4">
        <w:t xml:space="preserve"> спекуляцій</w:t>
      </w:r>
      <w:r w:rsidR="0022163B">
        <w:t xml:space="preserve"> тощо); </w:t>
      </w:r>
    </w:p>
    <w:p w:rsidR="00A26BAE" w:rsidRDefault="00A26BAE" w:rsidP="004E6DFD">
      <w:pPr>
        <w:autoSpaceDE w:val="0"/>
        <w:autoSpaceDN w:val="0"/>
        <w:adjustRightInd w:val="0"/>
        <w:spacing w:after="0" w:line="360" w:lineRule="auto"/>
      </w:pPr>
      <w:r>
        <w:tab/>
        <w:t xml:space="preserve">- </w:t>
      </w:r>
      <w:r w:rsidR="00255794">
        <w:t>активізація роботи з військово-патріотичного напрямку</w:t>
      </w:r>
      <w:r w:rsidR="001A594E">
        <w:t>, зорієнтованого на</w:t>
      </w:r>
      <w:r w:rsidR="0022163B">
        <w:t xml:space="preserve">  </w:t>
      </w:r>
      <w:r w:rsidR="00EF667D">
        <w:t>в</w:t>
      </w:r>
      <w:r w:rsidR="0022163B">
        <w:t xml:space="preserve">зірці справжнього патріотизму: </w:t>
      </w:r>
      <w:r w:rsidR="00255794">
        <w:t xml:space="preserve">героїчні традиції  княжої доби, козацької педагогіки, приклад мужності  героїв </w:t>
      </w:r>
      <w:proofErr w:type="spellStart"/>
      <w:r w:rsidR="00255794">
        <w:t>Крут</w:t>
      </w:r>
      <w:proofErr w:type="spellEnd"/>
      <w:r w:rsidR="00255794">
        <w:t>,  українських повстанців, учасників новітніх революційних подій</w:t>
      </w:r>
      <w:r w:rsidR="001A594E">
        <w:t>, спротиву московській агресії</w:t>
      </w:r>
      <w:r w:rsidR="0022163B">
        <w:t xml:space="preserve">; </w:t>
      </w:r>
    </w:p>
    <w:p w:rsidR="00A26BAE" w:rsidRDefault="00A26BAE" w:rsidP="004E6DFD">
      <w:pPr>
        <w:autoSpaceDE w:val="0"/>
        <w:autoSpaceDN w:val="0"/>
        <w:adjustRightInd w:val="0"/>
        <w:spacing w:after="0" w:line="360" w:lineRule="auto"/>
      </w:pPr>
      <w:r>
        <w:lastRenderedPageBreak/>
        <w:tab/>
        <w:t xml:space="preserve">- </w:t>
      </w:r>
      <w:r w:rsidR="00255794">
        <w:t xml:space="preserve">на тлі сплеску патріотичних почуттів </w:t>
      </w:r>
      <w:r w:rsidR="003C1B1B">
        <w:t>активізація внутрішнього, морального світу особистості, світоглядних пріор</w:t>
      </w:r>
      <w:r w:rsidR="00490D07">
        <w:t xml:space="preserve">итетів у розуміння добра і зла, - </w:t>
      </w:r>
      <w:r w:rsidR="003C1B1B">
        <w:t>опора на милосердя</w:t>
      </w:r>
      <w:r w:rsidR="00490D07">
        <w:t xml:space="preserve">,  </w:t>
      </w:r>
      <w:r w:rsidR="001A594E">
        <w:t xml:space="preserve">участь у  </w:t>
      </w:r>
      <w:r w:rsidR="00DA7073">
        <w:t>волонтерській діяльності як складовій частині націон</w:t>
      </w:r>
      <w:r>
        <w:t xml:space="preserve">ально-патріотичного виховання: </w:t>
      </w:r>
      <w:r w:rsidR="0022163B">
        <w:t xml:space="preserve">допомога ЗСУ, </w:t>
      </w:r>
      <w:r w:rsidR="00DA7073">
        <w:t xml:space="preserve">пораненим, родинам загиблих, </w:t>
      </w:r>
      <w:r w:rsidR="0022163B">
        <w:t>переселенцям</w:t>
      </w:r>
      <w:r w:rsidR="001A19B0">
        <w:t>, покинутим тваринам</w:t>
      </w:r>
      <w:r w:rsidR="00490D07">
        <w:t>;</w:t>
      </w:r>
      <w:r w:rsidR="00DA7073">
        <w:t xml:space="preserve"> розвінчування </w:t>
      </w:r>
      <w:proofErr w:type="spellStart"/>
      <w:r w:rsidR="00DA7073">
        <w:t>фейків</w:t>
      </w:r>
      <w:proofErr w:type="spellEnd"/>
      <w:r w:rsidR="00DA7073">
        <w:t xml:space="preserve"> </w:t>
      </w:r>
      <w:proofErr w:type="spellStart"/>
      <w:r w:rsidR="00DA7073">
        <w:t>рашистської</w:t>
      </w:r>
      <w:proofErr w:type="spellEnd"/>
      <w:r w:rsidR="00DA7073">
        <w:t xml:space="preserve"> пропаганди, інформування через комп’ютерні мережі світової с</w:t>
      </w:r>
      <w:r>
        <w:t xml:space="preserve">пільноти про злочини </w:t>
      </w:r>
      <w:proofErr w:type="spellStart"/>
      <w:r>
        <w:t>рашис</w:t>
      </w:r>
      <w:r w:rsidR="00DA7073">
        <w:t>тів</w:t>
      </w:r>
      <w:proofErr w:type="spellEnd"/>
      <w:r w:rsidR="00DA7073">
        <w:t xml:space="preserve"> в Україні</w:t>
      </w:r>
      <w:r w:rsidR="00EF667D">
        <w:t xml:space="preserve">; </w:t>
      </w:r>
    </w:p>
    <w:p w:rsidR="0046346F" w:rsidRDefault="00A26BAE" w:rsidP="004E6DFD">
      <w:pPr>
        <w:autoSpaceDE w:val="0"/>
        <w:autoSpaceDN w:val="0"/>
        <w:adjustRightInd w:val="0"/>
        <w:spacing w:after="0" w:line="360" w:lineRule="auto"/>
      </w:pPr>
      <w:r>
        <w:tab/>
        <w:t xml:space="preserve">- </w:t>
      </w:r>
      <w:r w:rsidR="001A19B0">
        <w:t xml:space="preserve"> продумана система виховних впливів на особистість,</w:t>
      </w:r>
      <w:r w:rsidR="0022163B">
        <w:t xml:space="preserve"> </w:t>
      </w:r>
      <w:r w:rsidR="00EF2B1D">
        <w:t xml:space="preserve">плекання </w:t>
      </w:r>
      <w:r w:rsidR="000E6CCB">
        <w:t xml:space="preserve">її </w:t>
      </w:r>
      <w:r w:rsidR="00EF2B1D">
        <w:t>мовно-ментальної стійкості,</w:t>
      </w:r>
      <w:r w:rsidR="00EF667D">
        <w:t xml:space="preserve"> оновлення програми </w:t>
      </w:r>
      <w:r w:rsidR="008F2FB3">
        <w:t>національного</w:t>
      </w:r>
      <w:r w:rsidR="00EF667D">
        <w:t xml:space="preserve"> виховання</w:t>
      </w:r>
      <w:r w:rsidR="008F2FB3">
        <w:t>, здорового патріотизму (І. Франко)</w:t>
      </w:r>
      <w:r w:rsidR="00EF667D">
        <w:t xml:space="preserve"> українського суспільств</w:t>
      </w:r>
      <w:r w:rsidR="00F963A4">
        <w:t xml:space="preserve">а на </w:t>
      </w:r>
      <w:proofErr w:type="spellStart"/>
      <w:r w:rsidR="00F963A4">
        <w:t>україноцентричних</w:t>
      </w:r>
      <w:proofErr w:type="spellEnd"/>
      <w:r w:rsidR="00F963A4">
        <w:t xml:space="preserve"> засадах.</w:t>
      </w:r>
    </w:p>
    <w:p w:rsidR="009D388C" w:rsidRDefault="00213E01" w:rsidP="004E6DFD">
      <w:pPr>
        <w:autoSpaceDE w:val="0"/>
        <w:autoSpaceDN w:val="0"/>
        <w:adjustRightInd w:val="0"/>
        <w:spacing w:after="0" w:line="360" w:lineRule="auto"/>
      </w:pPr>
      <w:r>
        <w:tab/>
      </w:r>
      <w:r w:rsidR="009D388C">
        <w:t xml:space="preserve">Розглянуті питання </w:t>
      </w:r>
      <w:r w:rsidR="00901890">
        <w:t xml:space="preserve">мети, завдань, засобів </w:t>
      </w:r>
      <w:r w:rsidR="009D388C">
        <w:t xml:space="preserve">національно-патріотичного виховання на сучасному етапі не вичерпують </w:t>
      </w:r>
      <w:r w:rsidR="00851412">
        <w:t xml:space="preserve">багатогранних </w:t>
      </w:r>
      <w:r w:rsidR="009D388C">
        <w:t xml:space="preserve">аспектів </w:t>
      </w:r>
      <w:r w:rsidR="00901890">
        <w:t xml:space="preserve">означеної </w:t>
      </w:r>
      <w:r w:rsidR="009D388C">
        <w:t xml:space="preserve">проблеми. </w:t>
      </w:r>
      <w:r w:rsidR="00851412">
        <w:t xml:space="preserve">Перспективи подальших  розвідок вбачаємо у дослідженні  </w:t>
      </w:r>
      <w:proofErr w:type="spellStart"/>
      <w:r w:rsidR="00901890">
        <w:t>генези</w:t>
      </w:r>
      <w:proofErr w:type="spellEnd"/>
      <w:r w:rsidR="00901890">
        <w:t xml:space="preserve"> методологічних підходів до </w:t>
      </w:r>
      <w:r>
        <w:t>національно-патріотичного виховання;</w:t>
      </w:r>
      <w:r w:rsidR="00901890">
        <w:t xml:space="preserve"> шляхів викорінення стереотипів радянської ідеологічної системи</w:t>
      </w:r>
      <w:r>
        <w:t xml:space="preserve"> та актуалізації </w:t>
      </w:r>
      <w:r w:rsidRPr="00213E01">
        <w:t xml:space="preserve"> </w:t>
      </w:r>
      <w:r>
        <w:t>національно-патріотичного виховання в умовах воєнного стану;</w:t>
      </w:r>
      <w:r w:rsidR="00901890">
        <w:t xml:space="preserve">   оптимального використання   </w:t>
      </w:r>
      <w:r w:rsidR="00851412">
        <w:t xml:space="preserve">засобів </w:t>
      </w:r>
      <w:r w:rsidR="001C2AF8">
        <w:t xml:space="preserve">української </w:t>
      </w:r>
      <w:r w:rsidR="00851412">
        <w:t>народної педагогіки</w:t>
      </w:r>
      <w:r w:rsidR="004E6DFD">
        <w:t>,  досвіду виховання  скаутських організацій в освітньому процесі сучасної України.</w:t>
      </w:r>
      <w:r>
        <w:t xml:space="preserve"> </w:t>
      </w:r>
      <w:r w:rsidR="00901890">
        <w:t xml:space="preserve"> </w:t>
      </w:r>
      <w:r w:rsidR="00851412">
        <w:t xml:space="preserve"> </w:t>
      </w:r>
      <w:r w:rsidR="00901890">
        <w:t xml:space="preserve"> </w:t>
      </w:r>
    </w:p>
    <w:p w:rsidR="0046346F" w:rsidRDefault="0046346F" w:rsidP="00541EED">
      <w:pPr>
        <w:autoSpaceDE w:val="0"/>
        <w:autoSpaceDN w:val="0"/>
        <w:adjustRightInd w:val="0"/>
        <w:spacing w:after="0"/>
      </w:pPr>
    </w:p>
    <w:p w:rsidR="0046346F" w:rsidRDefault="0046346F" w:rsidP="003E4790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  <w:r w:rsidRPr="0046346F">
        <w:rPr>
          <w:b/>
        </w:rPr>
        <w:t>СПИСОК ВИКОРИСТАНИХ ДЖЕРЕЛ</w:t>
      </w:r>
    </w:p>
    <w:p w:rsidR="00FE7DD9" w:rsidRPr="00186806" w:rsidRDefault="0046346F" w:rsidP="003E4790">
      <w:pPr>
        <w:autoSpaceDE w:val="0"/>
        <w:autoSpaceDN w:val="0"/>
        <w:adjustRightInd w:val="0"/>
        <w:spacing w:after="0" w:line="360" w:lineRule="auto"/>
        <w:rPr>
          <w:shd w:val="clear" w:color="auto" w:fill="FFFFFF"/>
        </w:rPr>
      </w:pPr>
      <w:r w:rsidRPr="00186806">
        <w:rPr>
          <w:shd w:val="clear" w:color="auto" w:fill="FFFFFF"/>
        </w:rPr>
        <w:tab/>
      </w:r>
      <w:proofErr w:type="spellStart"/>
      <w:r w:rsidR="00FE7DD9" w:rsidRPr="00186806">
        <w:rPr>
          <w:shd w:val="clear" w:color="auto" w:fill="FFFFFF"/>
        </w:rPr>
        <w:t>Пустовіт</w:t>
      </w:r>
      <w:proofErr w:type="spellEnd"/>
      <w:r w:rsidR="00FE7DD9" w:rsidRPr="00186806">
        <w:rPr>
          <w:shd w:val="clear" w:color="auto" w:fill="FFFFFF"/>
        </w:rPr>
        <w:t xml:space="preserve">,  Г. (2013). </w:t>
      </w:r>
      <w:r w:rsidR="00FE7DD9" w:rsidRPr="00186806">
        <w:rPr>
          <w:i/>
          <w:shd w:val="clear" w:color="auto" w:fill="FFFFFF"/>
        </w:rPr>
        <w:t>Позашкільна освіта і виховання: підручник.</w:t>
      </w:r>
      <w:r w:rsidR="00FE7DD9" w:rsidRPr="00186806">
        <w:rPr>
          <w:shd w:val="clear" w:color="auto" w:fill="FFFFFF"/>
        </w:rPr>
        <w:t xml:space="preserve"> Київ: Педагогічна думка, 272 с.</w:t>
      </w:r>
    </w:p>
    <w:p w:rsidR="00FE7DD9" w:rsidRDefault="00FE7DD9" w:rsidP="003E4790">
      <w:pPr>
        <w:autoSpaceDE w:val="0"/>
        <w:autoSpaceDN w:val="0"/>
        <w:adjustRightInd w:val="0"/>
        <w:spacing w:after="0" w:line="360" w:lineRule="auto"/>
        <w:rPr>
          <w:rFonts w:eastAsia="Times New Roman"/>
          <w:spacing w:val="-4"/>
        </w:rPr>
      </w:pPr>
      <w:r w:rsidRPr="00186806">
        <w:rPr>
          <w:shd w:val="clear" w:color="auto" w:fill="FFFFFF"/>
        </w:rPr>
        <w:tab/>
      </w:r>
      <w:r w:rsidRPr="00186806">
        <w:rPr>
          <w:rFonts w:eastAsia="Times New Roman"/>
          <w:spacing w:val="-4"/>
        </w:rPr>
        <w:t xml:space="preserve">Касьянов Г.В. </w:t>
      </w:r>
      <w:r w:rsidRPr="00186806">
        <w:rPr>
          <w:spacing w:val="-4"/>
        </w:rPr>
        <w:t>(</w:t>
      </w:r>
      <w:r w:rsidRPr="00186806">
        <w:rPr>
          <w:rFonts w:eastAsia="Times New Roman"/>
          <w:spacing w:val="-4"/>
        </w:rPr>
        <w:t>1999</w:t>
      </w:r>
      <w:r w:rsidRPr="00186806">
        <w:rPr>
          <w:spacing w:val="-4"/>
        </w:rPr>
        <w:t xml:space="preserve">). </w:t>
      </w:r>
      <w:r w:rsidRPr="00186806">
        <w:rPr>
          <w:rFonts w:eastAsia="Times New Roman"/>
          <w:i/>
          <w:spacing w:val="-4"/>
        </w:rPr>
        <w:t>Теорії нації та націоналізму: Монографія</w:t>
      </w:r>
      <w:r w:rsidRPr="00186806">
        <w:rPr>
          <w:spacing w:val="-4"/>
        </w:rPr>
        <w:t>. Київ</w:t>
      </w:r>
      <w:r w:rsidRPr="00186806">
        <w:rPr>
          <w:rFonts w:eastAsia="Times New Roman"/>
          <w:spacing w:val="-4"/>
        </w:rPr>
        <w:t>: Либідь,</w:t>
      </w:r>
      <w:r w:rsidRPr="00186806">
        <w:rPr>
          <w:spacing w:val="-4"/>
        </w:rPr>
        <w:t xml:space="preserve"> </w:t>
      </w:r>
      <w:r w:rsidRPr="00186806">
        <w:rPr>
          <w:rFonts w:eastAsia="Times New Roman"/>
          <w:spacing w:val="-4"/>
        </w:rPr>
        <w:t xml:space="preserve">352 с.  </w:t>
      </w:r>
    </w:p>
    <w:p w:rsidR="00614326" w:rsidRPr="00186806" w:rsidRDefault="00614326" w:rsidP="003E4790">
      <w:pPr>
        <w:autoSpaceDE w:val="0"/>
        <w:autoSpaceDN w:val="0"/>
        <w:adjustRightInd w:val="0"/>
        <w:spacing w:after="0" w:line="360" w:lineRule="auto"/>
        <w:rPr>
          <w:rFonts w:eastAsia="Times New Roman"/>
          <w:shd w:val="clear" w:color="auto" w:fill="FFFFFF"/>
        </w:rPr>
      </w:pPr>
      <w:r>
        <w:rPr>
          <w:rFonts w:eastAsia="Times New Roman"/>
          <w:spacing w:val="-4"/>
        </w:rPr>
        <w:tab/>
        <w:t xml:space="preserve">Чепіга, Я.  </w:t>
      </w:r>
      <w:r w:rsidRPr="00490D07">
        <w:rPr>
          <w:rFonts w:eastAsia="Times New Roman"/>
          <w:i/>
          <w:spacing w:val="-4"/>
        </w:rPr>
        <w:t>Національне виховання.</w:t>
      </w:r>
      <w:r>
        <w:rPr>
          <w:rFonts w:eastAsia="Times New Roman"/>
          <w:spacing w:val="-4"/>
        </w:rPr>
        <w:t xml:space="preserve"> Маловідомі  першоджерела української педагогіки (друга половина ХІХ  - ХХ ст.): Хрестоматія. </w:t>
      </w:r>
      <w:proofErr w:type="spellStart"/>
      <w:r>
        <w:rPr>
          <w:rFonts w:eastAsia="Times New Roman"/>
          <w:spacing w:val="-4"/>
        </w:rPr>
        <w:t>Упоряд</w:t>
      </w:r>
      <w:proofErr w:type="spellEnd"/>
      <w:r>
        <w:rPr>
          <w:rFonts w:eastAsia="Times New Roman"/>
          <w:spacing w:val="-4"/>
        </w:rPr>
        <w:t xml:space="preserve">.: Л.Д. </w:t>
      </w:r>
      <w:proofErr w:type="spellStart"/>
      <w:r>
        <w:rPr>
          <w:rFonts w:eastAsia="Times New Roman"/>
          <w:spacing w:val="-4"/>
        </w:rPr>
        <w:t>Березівська</w:t>
      </w:r>
      <w:proofErr w:type="spellEnd"/>
      <w:r>
        <w:rPr>
          <w:rFonts w:eastAsia="Times New Roman"/>
          <w:spacing w:val="-4"/>
        </w:rPr>
        <w:t xml:space="preserve"> та ін.</w:t>
      </w:r>
      <w:r w:rsidR="00580C73">
        <w:rPr>
          <w:rFonts w:eastAsia="Times New Roman"/>
          <w:spacing w:val="-4"/>
        </w:rPr>
        <w:t xml:space="preserve"> (2003). </w:t>
      </w:r>
      <w:r>
        <w:rPr>
          <w:rFonts w:eastAsia="Times New Roman"/>
          <w:spacing w:val="-4"/>
        </w:rPr>
        <w:t>К.: Наук. світ,</w:t>
      </w:r>
      <w:r w:rsidR="00580C73">
        <w:rPr>
          <w:rFonts w:eastAsia="Times New Roman"/>
          <w:spacing w:val="-4"/>
        </w:rPr>
        <w:t xml:space="preserve"> С. 191-208.   418 с.</w:t>
      </w:r>
    </w:p>
    <w:p w:rsidR="00FE7DD9" w:rsidRPr="00186806" w:rsidRDefault="004044DD" w:rsidP="003E4790">
      <w:pPr>
        <w:autoSpaceDE w:val="0"/>
        <w:autoSpaceDN w:val="0"/>
        <w:adjustRightInd w:val="0"/>
        <w:spacing w:after="0" w:line="360" w:lineRule="auto"/>
      </w:pPr>
      <w:r w:rsidRPr="00186806">
        <w:rPr>
          <w:shd w:val="clear" w:color="auto" w:fill="FFFFFF"/>
        </w:rPr>
        <w:lastRenderedPageBreak/>
        <w:tab/>
        <w:t xml:space="preserve">Нова українська школа. (2016) [Електронний ресурс]. Режим доступу </w:t>
      </w:r>
      <w:r w:rsidR="000F6408">
        <w:rPr>
          <w:shd w:val="clear" w:color="auto" w:fill="FFFFFF"/>
        </w:rPr>
        <w:t xml:space="preserve">: </w:t>
      </w:r>
      <w:r w:rsidRPr="00186806">
        <w:t>https://drive.google.com/file/d/1aJCZ_Vy1qlMhalPC3y4_vKgV-mB_aVry/view (дата звернення 5.</w:t>
      </w:r>
      <w:r w:rsidR="000F6408">
        <w:t>0</w:t>
      </w:r>
      <w:r w:rsidRPr="00186806">
        <w:t>5.2023)</w:t>
      </w:r>
      <w:r w:rsidR="000F6408">
        <w:t>.</w:t>
      </w:r>
    </w:p>
    <w:p w:rsidR="005B20C9" w:rsidRPr="00186806" w:rsidRDefault="005B20C9" w:rsidP="003E4790">
      <w:pPr>
        <w:spacing w:after="0" w:line="360" w:lineRule="auto"/>
        <w:rPr>
          <w:sz w:val="24"/>
          <w:szCs w:val="24"/>
        </w:rPr>
      </w:pPr>
      <w:r w:rsidRPr="00186806">
        <w:rPr>
          <w:shd w:val="clear" w:color="auto" w:fill="FFFFFF"/>
        </w:rPr>
        <w:tab/>
        <w:t xml:space="preserve">Руденко Ю. Д. (2019). </w:t>
      </w:r>
      <w:proofErr w:type="spellStart"/>
      <w:r w:rsidRPr="00186806">
        <w:rPr>
          <w:i/>
          <w:shd w:val="clear" w:color="auto" w:fill="FFFFFF"/>
        </w:rPr>
        <w:t>Етнопедагогічні</w:t>
      </w:r>
      <w:proofErr w:type="spellEnd"/>
      <w:r w:rsidRPr="00186806">
        <w:rPr>
          <w:i/>
          <w:shd w:val="clear" w:color="auto" w:fill="FFFFFF"/>
        </w:rPr>
        <w:t xml:space="preserve"> засади і національно-духовні цінності Нової української школи. </w:t>
      </w:r>
      <w:proofErr w:type="spellStart"/>
      <w:r w:rsidRPr="00186806">
        <w:rPr>
          <w:i/>
          <w:shd w:val="clear" w:color="auto" w:fill="FFFFFF"/>
        </w:rPr>
        <w:t>Етнодизайн</w:t>
      </w:r>
      <w:proofErr w:type="spellEnd"/>
      <w:r w:rsidRPr="00186806">
        <w:rPr>
          <w:i/>
          <w:shd w:val="clear" w:color="auto" w:fill="FFFFFF"/>
        </w:rPr>
        <w:t xml:space="preserve"> у контексті українського національного відродження та європейської інтеграції</w:t>
      </w:r>
      <w:r w:rsidRPr="00186806">
        <w:rPr>
          <w:shd w:val="clear" w:color="auto" w:fill="FFFFFF"/>
        </w:rPr>
        <w:t xml:space="preserve">. Кн. 2 : зб. наук. праць / </w:t>
      </w:r>
      <w:proofErr w:type="spellStart"/>
      <w:r w:rsidRPr="00186806">
        <w:rPr>
          <w:shd w:val="clear" w:color="auto" w:fill="FFFFFF"/>
        </w:rPr>
        <w:t>редкол</w:t>
      </w:r>
      <w:proofErr w:type="spellEnd"/>
      <w:r w:rsidRPr="00186806">
        <w:rPr>
          <w:shd w:val="clear" w:color="auto" w:fill="FFFFFF"/>
        </w:rPr>
        <w:t xml:space="preserve">. : гол. ред. М. І. Степаненко, </w:t>
      </w:r>
      <w:proofErr w:type="spellStart"/>
      <w:r w:rsidRPr="00186806">
        <w:rPr>
          <w:shd w:val="clear" w:color="auto" w:fill="FFFFFF"/>
        </w:rPr>
        <w:t>упоряд</w:t>
      </w:r>
      <w:proofErr w:type="spellEnd"/>
      <w:r w:rsidRPr="00186806">
        <w:rPr>
          <w:shd w:val="clear" w:color="auto" w:fill="FFFFFF"/>
        </w:rPr>
        <w:t xml:space="preserve">. і </w:t>
      </w:r>
      <w:proofErr w:type="spellStart"/>
      <w:r w:rsidRPr="00186806">
        <w:rPr>
          <w:shd w:val="clear" w:color="auto" w:fill="FFFFFF"/>
        </w:rPr>
        <w:t>відп</w:t>
      </w:r>
      <w:proofErr w:type="spellEnd"/>
      <w:r w:rsidRPr="00186806">
        <w:rPr>
          <w:shd w:val="clear" w:color="auto" w:fill="FFFFFF"/>
        </w:rPr>
        <w:t xml:space="preserve">. ред. Є. А. Антонович, В. П. Титаренко та ін.  Полтава : ПНПУ імені В.Г. Короленка С. 17-21. </w:t>
      </w:r>
      <w:r w:rsidR="00186806">
        <w:rPr>
          <w:shd w:val="clear" w:color="auto" w:fill="FFFFFF"/>
        </w:rPr>
        <w:t xml:space="preserve">[Електронний ресурс]. Режим доступу:  </w:t>
      </w:r>
      <w:r w:rsidRPr="00186806">
        <w:rPr>
          <w:bCs/>
          <w:shd w:val="clear" w:color="auto" w:fill="FFFFFF"/>
        </w:rPr>
        <w:t xml:space="preserve">URI: </w:t>
      </w:r>
      <w:hyperlink r:id="rId5" w:history="1">
        <w:r w:rsidR="00186806">
          <w:rPr>
            <w:u w:val="single"/>
          </w:rPr>
          <w:t xml:space="preserve"> </w:t>
        </w:r>
        <w:r w:rsidRPr="00186806">
          <w:rPr>
            <w:rStyle w:val="a5"/>
            <w:color w:val="auto"/>
            <w:u w:val="none"/>
          </w:rPr>
          <w:t>http://dspace.pnpu.edu.ua/handle/123456789/15135</w:t>
        </w:r>
      </w:hyperlink>
    </w:p>
    <w:p w:rsidR="00186806" w:rsidRPr="00186806" w:rsidRDefault="00186806" w:rsidP="003E4790">
      <w:pPr>
        <w:spacing w:after="0" w:line="360" w:lineRule="auto"/>
        <w:rPr>
          <w:sz w:val="24"/>
          <w:szCs w:val="24"/>
        </w:rPr>
      </w:pPr>
      <w:r w:rsidRPr="00186806">
        <w:rPr>
          <w:shd w:val="clear" w:color="auto" w:fill="FFFFFF"/>
        </w:rPr>
        <w:tab/>
      </w:r>
      <w:r w:rsidRPr="00186806">
        <w:t>Концепція національно-патріотичного виховання в системі освіти України</w:t>
      </w:r>
      <w:r>
        <w:rPr>
          <w:b/>
          <w:bCs/>
        </w:rPr>
        <w:t xml:space="preserve">. </w:t>
      </w:r>
      <w:r w:rsidRPr="00186806">
        <w:rPr>
          <w:bCs/>
        </w:rPr>
        <w:t>Наказ Міністерства освіти і науки України 06 червня 2022 року № 527.</w:t>
      </w:r>
      <w:r w:rsidRPr="0018680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[Електронний ресурс]. Режим доступу:  </w:t>
      </w:r>
      <w:r w:rsidRPr="00186806">
        <w:rPr>
          <w:shd w:val="clear" w:color="auto" w:fill="FFFFFF"/>
        </w:rPr>
        <w:t>https://lpnu.ua/viddil-molodizhnoi-polityky-ta-sotsialnoho-rozvytku/kontseptsiia-natsionalno-patriotychnoho</w:t>
      </w:r>
      <w:r w:rsidR="000F6408">
        <w:rPr>
          <w:shd w:val="clear" w:color="auto" w:fill="FFFFFF"/>
        </w:rPr>
        <w:t xml:space="preserve"> (дата звернення  5.05.2023).</w:t>
      </w:r>
    </w:p>
    <w:p w:rsidR="004556B8" w:rsidRDefault="006D040B" w:rsidP="003E4790">
      <w:pPr>
        <w:pStyle w:val="a9"/>
        <w:tabs>
          <w:tab w:val="left" w:pos="0"/>
          <w:tab w:val="left" w:pos="851"/>
        </w:tabs>
        <w:spacing w:after="0" w:line="360" w:lineRule="auto"/>
        <w:ind w:left="0"/>
      </w:pPr>
      <w:r>
        <w:tab/>
      </w:r>
      <w:proofErr w:type="spellStart"/>
      <w:r w:rsidR="00B95DF8" w:rsidRPr="00F001F9">
        <w:t>Бех</w:t>
      </w:r>
      <w:proofErr w:type="spellEnd"/>
      <w:r w:rsidR="00B95DF8" w:rsidRPr="00F001F9">
        <w:t xml:space="preserve"> І. Д. </w:t>
      </w:r>
      <w:r w:rsidR="00B95DF8">
        <w:t>(2018)</w:t>
      </w:r>
      <w:r w:rsidR="00B95DF8" w:rsidRPr="00F001F9">
        <w:t xml:space="preserve"> </w:t>
      </w:r>
      <w:r w:rsidR="00411C73" w:rsidRPr="002D3954">
        <w:rPr>
          <w:i/>
        </w:rPr>
        <w:t>Патріотично-громадянська іпостас</w:t>
      </w:r>
      <w:r w:rsidR="003F7C15" w:rsidRPr="002D3954">
        <w:rPr>
          <w:i/>
        </w:rPr>
        <w:t>ь особистості.</w:t>
      </w:r>
      <w:r w:rsidR="003F7C15">
        <w:t xml:space="preserve"> </w:t>
      </w:r>
      <w:r w:rsidR="00B95DF8" w:rsidRPr="00B95DF8">
        <w:rPr>
          <w:i/>
        </w:rPr>
        <w:t xml:space="preserve">Особистість на шляху до духовних </w:t>
      </w:r>
      <w:r w:rsidR="00B95DF8" w:rsidRPr="002D3954">
        <w:t xml:space="preserve">цінностей: </w:t>
      </w:r>
      <w:r w:rsidR="00B95DF8" w:rsidRPr="000F6408">
        <w:rPr>
          <w:i/>
        </w:rPr>
        <w:t>монографія.</w:t>
      </w:r>
      <w:r w:rsidR="00B95DF8">
        <w:t xml:space="preserve">  Київ – Чернівці: </w:t>
      </w:r>
      <w:proofErr w:type="spellStart"/>
      <w:r w:rsidR="00B95DF8">
        <w:t>Букрек</w:t>
      </w:r>
      <w:proofErr w:type="spellEnd"/>
      <w:r w:rsidR="00B95DF8" w:rsidRPr="00F001F9">
        <w:t xml:space="preserve">, </w:t>
      </w:r>
      <w:r w:rsidR="003F7C15">
        <w:t xml:space="preserve"> С. 148-178. </w:t>
      </w:r>
      <w:r w:rsidR="00B95DF8" w:rsidRPr="00F001F9">
        <w:t>320 с.</w:t>
      </w:r>
    </w:p>
    <w:p w:rsidR="00A877A7" w:rsidRDefault="00A877A7" w:rsidP="003E4790">
      <w:pPr>
        <w:pStyle w:val="a9"/>
        <w:tabs>
          <w:tab w:val="left" w:pos="0"/>
          <w:tab w:val="left" w:pos="851"/>
        </w:tabs>
        <w:spacing w:after="0" w:line="360" w:lineRule="auto"/>
        <w:ind w:left="0"/>
      </w:pPr>
      <w:r>
        <w:tab/>
      </w:r>
      <w:proofErr w:type="spellStart"/>
      <w:r>
        <w:t>Лісовець</w:t>
      </w:r>
      <w:proofErr w:type="spellEnd"/>
      <w:r>
        <w:t xml:space="preserve"> О. В.  (2011) </w:t>
      </w:r>
      <w:r w:rsidRPr="00490D07">
        <w:rPr>
          <w:i/>
        </w:rPr>
        <w:t xml:space="preserve">Скаутський рух в Україні. Теорія і методика роботи з дитячими та молодіжними організаціями України : </w:t>
      </w:r>
      <w:proofErr w:type="spellStart"/>
      <w:r w:rsidRPr="00490D07">
        <w:rPr>
          <w:i/>
        </w:rPr>
        <w:t>навч</w:t>
      </w:r>
      <w:proofErr w:type="spellEnd"/>
      <w:r w:rsidRPr="00490D07">
        <w:rPr>
          <w:i/>
        </w:rPr>
        <w:t xml:space="preserve">. </w:t>
      </w:r>
      <w:proofErr w:type="spellStart"/>
      <w:r w:rsidRPr="00490D07">
        <w:rPr>
          <w:i/>
        </w:rPr>
        <w:t>посіб</w:t>
      </w:r>
      <w:proofErr w:type="spellEnd"/>
      <w:r w:rsidRPr="00490D07">
        <w:rPr>
          <w:i/>
        </w:rPr>
        <w:t>.</w:t>
      </w:r>
      <w:r>
        <w:t xml:space="preserve"> К.</w:t>
      </w:r>
      <w:r w:rsidR="00834CD0">
        <w:t>ВЦ «Академія».</w:t>
      </w:r>
      <w:r>
        <w:t xml:space="preserve"> С.73-94</w:t>
      </w:r>
    </w:p>
    <w:p w:rsidR="004556B8" w:rsidRPr="004556B8" w:rsidRDefault="004556B8" w:rsidP="003E4790">
      <w:pPr>
        <w:pStyle w:val="a9"/>
        <w:tabs>
          <w:tab w:val="left" w:pos="0"/>
          <w:tab w:val="left" w:pos="851"/>
        </w:tabs>
        <w:spacing w:after="0" w:line="360" w:lineRule="auto"/>
        <w:ind w:left="0"/>
      </w:pPr>
      <w:r>
        <w:tab/>
      </w:r>
      <w:proofErr w:type="spellStart"/>
      <w:r w:rsidRPr="004556B8">
        <w:t>Філіпчук</w:t>
      </w:r>
      <w:proofErr w:type="spellEnd"/>
      <w:r w:rsidRPr="004556B8">
        <w:t xml:space="preserve"> Г. Г. </w:t>
      </w:r>
      <w:r>
        <w:t>(2002)</w:t>
      </w:r>
      <w:r w:rsidRPr="004556B8">
        <w:t xml:space="preserve"> </w:t>
      </w:r>
      <w:r w:rsidRPr="000F6408">
        <w:rPr>
          <w:i/>
        </w:rPr>
        <w:t>Громадянське суспільство: освіта, етнокультура, етнополітика: монографія</w:t>
      </w:r>
      <w:r>
        <w:t xml:space="preserve">. </w:t>
      </w:r>
      <w:r w:rsidRPr="004556B8">
        <w:t xml:space="preserve"> Чернівці: Зелена Буковина, 488 с.</w:t>
      </w:r>
    </w:p>
    <w:p w:rsidR="0046346F" w:rsidRDefault="0046346F" w:rsidP="0046346F">
      <w:pPr>
        <w:autoSpaceDE w:val="0"/>
        <w:autoSpaceDN w:val="0"/>
        <w:adjustRightInd w:val="0"/>
        <w:spacing w:after="0"/>
        <w:jc w:val="center"/>
        <w:rPr>
          <w:b/>
          <w:shd w:val="clear" w:color="auto" w:fill="FFFFFF"/>
        </w:rPr>
      </w:pPr>
    </w:p>
    <w:p w:rsidR="0046346F" w:rsidRDefault="0046346F" w:rsidP="00490D07">
      <w:pPr>
        <w:autoSpaceDE w:val="0"/>
        <w:autoSpaceDN w:val="0"/>
        <w:adjustRightInd w:val="0"/>
        <w:spacing w:after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  <w:lang w:val="en-US"/>
        </w:rPr>
        <w:t>R</w:t>
      </w:r>
      <w:r w:rsidRPr="0046346F">
        <w:rPr>
          <w:b/>
          <w:shd w:val="clear" w:color="auto" w:fill="FFFFFF"/>
        </w:rPr>
        <w:t>EFERENCE</w:t>
      </w:r>
      <w:r>
        <w:rPr>
          <w:b/>
          <w:shd w:val="clear" w:color="auto" w:fill="FFFFFF"/>
          <w:lang w:val="en-US"/>
        </w:rPr>
        <w:t>S</w:t>
      </w:r>
    </w:p>
    <w:p w:rsidR="00AE007D" w:rsidRPr="00AE007D" w:rsidRDefault="00AE007D" w:rsidP="00490D07">
      <w:pPr>
        <w:spacing w:after="0"/>
        <w:jc w:val="center"/>
        <w:rPr>
          <w:b/>
        </w:rPr>
      </w:pPr>
      <w:r w:rsidRPr="00AE007D">
        <w:rPr>
          <w:b/>
        </w:rPr>
        <w:t>NATIONAL - PATRIOTIC EDUCATION IN THE CONDITIONS OF CONTEMPORARY CHALLENGES</w:t>
      </w:r>
    </w:p>
    <w:p w:rsidR="00AE007D" w:rsidRPr="00AE007D" w:rsidRDefault="00AE007D" w:rsidP="00490D07">
      <w:pPr>
        <w:spacing w:after="0"/>
        <w:jc w:val="right"/>
        <w:rPr>
          <w:b/>
        </w:rPr>
      </w:pPr>
      <w:proofErr w:type="spellStart"/>
      <w:r w:rsidRPr="00AE007D">
        <w:rPr>
          <w:b/>
        </w:rPr>
        <w:t>Svitlana</w:t>
      </w:r>
      <w:proofErr w:type="spellEnd"/>
      <w:r w:rsidRPr="00AE007D">
        <w:rPr>
          <w:b/>
        </w:rPr>
        <w:t xml:space="preserve"> </w:t>
      </w:r>
      <w:proofErr w:type="spellStart"/>
      <w:r w:rsidRPr="00AE007D">
        <w:rPr>
          <w:b/>
        </w:rPr>
        <w:t>Romanyuk</w:t>
      </w:r>
      <w:proofErr w:type="spellEnd"/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doctor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pedagogical</w:t>
      </w:r>
      <w:proofErr w:type="spellEnd"/>
      <w:r w:rsidRPr="00AE007D">
        <w:t xml:space="preserve"> </w:t>
      </w:r>
      <w:proofErr w:type="spellStart"/>
      <w:r w:rsidRPr="00AE007D">
        <w:t>sciences</w:t>
      </w:r>
      <w:proofErr w:type="spellEnd"/>
      <w:r w:rsidRPr="00AE007D">
        <w:t xml:space="preserve">, </w:t>
      </w:r>
      <w:proofErr w:type="spellStart"/>
      <w:r w:rsidRPr="00AE007D">
        <w:t>professor</w:t>
      </w:r>
      <w:proofErr w:type="spellEnd"/>
      <w:r w:rsidRPr="00AE007D">
        <w:t>,</w:t>
      </w:r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head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the</w:t>
      </w:r>
      <w:proofErr w:type="spellEnd"/>
      <w:r w:rsidRPr="00AE007D">
        <w:t xml:space="preserve"> </w:t>
      </w:r>
      <w:proofErr w:type="spellStart"/>
      <w:r w:rsidRPr="00AE007D">
        <w:t>department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pedagogy</w:t>
      </w:r>
      <w:proofErr w:type="spellEnd"/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and</w:t>
      </w:r>
      <w:proofErr w:type="spellEnd"/>
      <w:r w:rsidRPr="00AE007D">
        <w:t xml:space="preserve"> </w:t>
      </w:r>
      <w:proofErr w:type="spellStart"/>
      <w:r w:rsidRPr="00AE007D">
        <w:t>methods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primary</w:t>
      </w:r>
      <w:proofErr w:type="spellEnd"/>
      <w:r w:rsidRPr="00AE007D">
        <w:t xml:space="preserve"> </w:t>
      </w:r>
      <w:proofErr w:type="spellStart"/>
      <w:r w:rsidRPr="00AE007D">
        <w:t>education</w:t>
      </w:r>
      <w:proofErr w:type="spellEnd"/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Chernivtsi</w:t>
      </w:r>
      <w:proofErr w:type="spellEnd"/>
      <w:r w:rsidRPr="00AE007D">
        <w:t xml:space="preserve"> </w:t>
      </w:r>
      <w:proofErr w:type="spellStart"/>
      <w:r w:rsidRPr="00AE007D">
        <w:t>National</w:t>
      </w:r>
      <w:proofErr w:type="spellEnd"/>
      <w:r w:rsidRPr="00AE007D">
        <w:t xml:space="preserve"> </w:t>
      </w:r>
      <w:proofErr w:type="spellStart"/>
      <w:r w:rsidRPr="00AE007D">
        <w:t>University</w:t>
      </w:r>
      <w:proofErr w:type="spellEnd"/>
    </w:p>
    <w:p w:rsidR="00AE007D" w:rsidRPr="00AE007D" w:rsidRDefault="00AE007D" w:rsidP="00490D07">
      <w:pPr>
        <w:spacing w:after="0"/>
        <w:jc w:val="right"/>
      </w:pPr>
      <w:r w:rsidRPr="00AE007D">
        <w:t xml:space="preserve"> </w:t>
      </w:r>
      <w:proofErr w:type="spellStart"/>
      <w:r w:rsidRPr="00AE007D">
        <w:t>named</w:t>
      </w:r>
      <w:proofErr w:type="spellEnd"/>
      <w:r w:rsidRPr="00AE007D">
        <w:t xml:space="preserve"> </w:t>
      </w:r>
      <w:proofErr w:type="spellStart"/>
      <w:r w:rsidRPr="00AE007D">
        <w:t>after</w:t>
      </w:r>
      <w:proofErr w:type="spellEnd"/>
      <w:r w:rsidRPr="00AE007D">
        <w:t xml:space="preserve"> </w:t>
      </w:r>
      <w:proofErr w:type="spellStart"/>
      <w:r w:rsidRPr="00AE007D">
        <w:t>Yury</w:t>
      </w:r>
      <w:proofErr w:type="spellEnd"/>
      <w:r w:rsidRPr="00AE007D">
        <w:t xml:space="preserve"> </w:t>
      </w:r>
      <w:proofErr w:type="spellStart"/>
      <w:r w:rsidRPr="00AE007D">
        <w:t>Fedkovich</w:t>
      </w:r>
      <w:proofErr w:type="spellEnd"/>
    </w:p>
    <w:p w:rsidR="00AE007D" w:rsidRPr="00AE007D" w:rsidRDefault="00AE007D" w:rsidP="00490D07">
      <w:pPr>
        <w:spacing w:after="0"/>
        <w:jc w:val="right"/>
        <w:rPr>
          <w:color w:val="FF0000"/>
        </w:rPr>
      </w:pPr>
      <w:r w:rsidRPr="00AE007D">
        <w:rPr>
          <w:color w:val="FF0000"/>
        </w:rPr>
        <w:lastRenderedPageBreak/>
        <w:t>ORCID: 00002-8374-1685</w:t>
      </w:r>
    </w:p>
    <w:p w:rsidR="00AE007D" w:rsidRPr="00AE007D" w:rsidRDefault="00AE007D" w:rsidP="00490D07">
      <w:pPr>
        <w:spacing w:after="0"/>
        <w:jc w:val="right"/>
        <w:rPr>
          <w:color w:val="FF0000"/>
        </w:rPr>
      </w:pPr>
      <w:r w:rsidRPr="00AE007D">
        <w:rPr>
          <w:color w:val="FF0000"/>
        </w:rPr>
        <w:t>e-</w:t>
      </w:r>
      <w:proofErr w:type="spellStart"/>
      <w:r w:rsidRPr="00AE007D">
        <w:rPr>
          <w:color w:val="FF0000"/>
        </w:rPr>
        <w:t>mail</w:t>
      </w:r>
      <w:proofErr w:type="spellEnd"/>
      <w:r w:rsidRPr="00AE007D">
        <w:rPr>
          <w:color w:val="FF0000"/>
        </w:rPr>
        <w:t>: allabogush777@gmail.com</w:t>
      </w:r>
    </w:p>
    <w:p w:rsidR="00AE007D" w:rsidRPr="00AE007D" w:rsidRDefault="00FE2D74" w:rsidP="00490D07">
      <w:pPr>
        <w:spacing w:after="0"/>
        <w:jc w:val="right"/>
        <w:rPr>
          <w:b/>
        </w:rPr>
      </w:pPr>
      <w:proofErr w:type="spellStart"/>
      <w:r>
        <w:rPr>
          <w:b/>
        </w:rPr>
        <w:t>Lar</w:t>
      </w:r>
      <w:proofErr w:type="spellEnd"/>
      <w:r>
        <w:rPr>
          <w:b/>
          <w:lang w:val="en-US"/>
        </w:rPr>
        <w:t>y</w:t>
      </w:r>
      <w:proofErr w:type="spellStart"/>
      <w:r w:rsidRPr="00AE007D">
        <w:rPr>
          <w:b/>
        </w:rPr>
        <w:t>sa</w:t>
      </w:r>
      <w:proofErr w:type="spellEnd"/>
      <w:r w:rsidRPr="00AE007D">
        <w:rPr>
          <w:b/>
        </w:rPr>
        <w:t xml:space="preserve"> </w:t>
      </w:r>
      <w:proofErr w:type="spellStart"/>
      <w:r w:rsidR="00AE007D" w:rsidRPr="00AE007D">
        <w:rPr>
          <w:b/>
        </w:rPr>
        <w:t>Maftyn</w:t>
      </w:r>
      <w:proofErr w:type="spellEnd"/>
      <w:r w:rsidR="00AE007D" w:rsidRPr="00AE007D">
        <w:rPr>
          <w:b/>
        </w:rPr>
        <w:t xml:space="preserve"> </w:t>
      </w:r>
    </w:p>
    <w:p w:rsidR="00FE2D74" w:rsidRDefault="00AE007D" w:rsidP="00490D07">
      <w:pPr>
        <w:spacing w:after="0"/>
        <w:jc w:val="right"/>
      </w:pPr>
      <w:proofErr w:type="spellStart"/>
      <w:r w:rsidRPr="00AE007D">
        <w:t>candidate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philological</w:t>
      </w:r>
      <w:proofErr w:type="spellEnd"/>
      <w:r w:rsidRPr="00AE007D">
        <w:t xml:space="preserve"> </w:t>
      </w:r>
      <w:proofErr w:type="spellStart"/>
      <w:r w:rsidRPr="00AE007D">
        <w:t>sciences</w:t>
      </w:r>
      <w:proofErr w:type="spellEnd"/>
      <w:r w:rsidRPr="00AE007D">
        <w:t xml:space="preserve">, </w:t>
      </w:r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associate</w:t>
      </w:r>
      <w:proofErr w:type="spellEnd"/>
      <w:r w:rsidRPr="00AE007D">
        <w:t xml:space="preserve"> </w:t>
      </w:r>
      <w:proofErr w:type="spellStart"/>
      <w:r w:rsidRPr="00AE007D">
        <w:t>professor</w:t>
      </w:r>
      <w:proofErr w:type="spellEnd"/>
      <w:r w:rsidR="00FE2D74">
        <w:t xml:space="preserve"> </w:t>
      </w:r>
      <w:proofErr w:type="spellStart"/>
      <w:r w:rsidRPr="00AE007D">
        <w:t>Department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Pedagogy</w:t>
      </w:r>
      <w:proofErr w:type="spellEnd"/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and</w:t>
      </w:r>
      <w:proofErr w:type="spellEnd"/>
      <w:r w:rsidRPr="00AE007D">
        <w:t xml:space="preserve"> </w:t>
      </w:r>
      <w:proofErr w:type="spellStart"/>
      <w:r w:rsidRPr="00AE007D">
        <w:t>methods</w:t>
      </w:r>
      <w:proofErr w:type="spellEnd"/>
      <w:r w:rsidRPr="00AE007D">
        <w:t xml:space="preserve"> </w:t>
      </w:r>
      <w:proofErr w:type="spellStart"/>
      <w:r w:rsidRPr="00AE007D">
        <w:t>of</w:t>
      </w:r>
      <w:proofErr w:type="spellEnd"/>
      <w:r w:rsidRPr="00AE007D">
        <w:t xml:space="preserve"> </w:t>
      </w:r>
      <w:proofErr w:type="spellStart"/>
      <w:r w:rsidRPr="00AE007D">
        <w:t>primary</w:t>
      </w:r>
      <w:proofErr w:type="spellEnd"/>
      <w:r w:rsidRPr="00AE007D">
        <w:t xml:space="preserve"> </w:t>
      </w:r>
      <w:proofErr w:type="spellStart"/>
      <w:r w:rsidRPr="00AE007D">
        <w:t>education</w:t>
      </w:r>
      <w:proofErr w:type="spellEnd"/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Chernivtsi</w:t>
      </w:r>
      <w:proofErr w:type="spellEnd"/>
      <w:r w:rsidRPr="00AE007D">
        <w:t xml:space="preserve"> </w:t>
      </w:r>
      <w:proofErr w:type="spellStart"/>
      <w:r w:rsidRPr="00AE007D">
        <w:t>National</w:t>
      </w:r>
      <w:proofErr w:type="spellEnd"/>
      <w:r w:rsidRPr="00AE007D">
        <w:t xml:space="preserve"> </w:t>
      </w:r>
      <w:proofErr w:type="spellStart"/>
      <w:r w:rsidRPr="00AE007D">
        <w:t>University</w:t>
      </w:r>
      <w:proofErr w:type="spellEnd"/>
    </w:p>
    <w:p w:rsidR="00AE007D" w:rsidRPr="00AE007D" w:rsidRDefault="00AE007D" w:rsidP="00490D07">
      <w:pPr>
        <w:spacing w:after="0"/>
        <w:jc w:val="right"/>
      </w:pPr>
      <w:r w:rsidRPr="00AE007D">
        <w:t xml:space="preserve"> </w:t>
      </w:r>
      <w:proofErr w:type="spellStart"/>
      <w:r w:rsidRPr="00AE007D">
        <w:t>named</w:t>
      </w:r>
      <w:proofErr w:type="spellEnd"/>
      <w:r w:rsidRPr="00AE007D">
        <w:t xml:space="preserve"> </w:t>
      </w:r>
      <w:proofErr w:type="spellStart"/>
      <w:r w:rsidRPr="00AE007D">
        <w:t>after</w:t>
      </w:r>
      <w:proofErr w:type="spellEnd"/>
      <w:r w:rsidRPr="00AE007D">
        <w:t xml:space="preserve"> </w:t>
      </w:r>
      <w:proofErr w:type="spellStart"/>
      <w:r w:rsidRPr="00AE007D">
        <w:t>Yury</w:t>
      </w:r>
      <w:proofErr w:type="spellEnd"/>
      <w:r w:rsidRPr="00AE007D">
        <w:t xml:space="preserve"> </w:t>
      </w:r>
      <w:proofErr w:type="spellStart"/>
      <w:r w:rsidRPr="00AE007D">
        <w:t>Fedkovich</w:t>
      </w:r>
      <w:proofErr w:type="spellEnd"/>
    </w:p>
    <w:p w:rsidR="00AE007D" w:rsidRPr="00AE007D" w:rsidRDefault="00AE007D" w:rsidP="00490D07">
      <w:pPr>
        <w:spacing w:after="0"/>
        <w:jc w:val="right"/>
      </w:pPr>
      <w:r w:rsidRPr="00AE007D">
        <w:t>ORCID: 0000-0003-1458-9277</w:t>
      </w:r>
    </w:p>
    <w:p w:rsidR="00AE007D" w:rsidRPr="00AE007D" w:rsidRDefault="00AE007D" w:rsidP="00490D07">
      <w:pPr>
        <w:spacing w:after="0"/>
        <w:jc w:val="right"/>
      </w:pPr>
      <w:r w:rsidRPr="00AE007D">
        <w:t>e-</w:t>
      </w:r>
      <w:proofErr w:type="spellStart"/>
      <w:r w:rsidRPr="00AE007D">
        <w:t>mail</w:t>
      </w:r>
      <w:proofErr w:type="spellEnd"/>
      <w:r w:rsidRPr="00AE007D">
        <w:t>: l.maftyn@chnu.edu.ua</w:t>
      </w:r>
    </w:p>
    <w:p w:rsidR="00AE007D" w:rsidRPr="00AE007D" w:rsidRDefault="00AE007D" w:rsidP="00490D07">
      <w:pPr>
        <w:spacing w:after="0"/>
        <w:jc w:val="right"/>
      </w:pPr>
      <w:proofErr w:type="spellStart"/>
      <w:r w:rsidRPr="00AE007D">
        <w:t>Chernivtsi</w:t>
      </w:r>
      <w:proofErr w:type="spellEnd"/>
      <w:r w:rsidRPr="00AE007D">
        <w:t xml:space="preserve">, </w:t>
      </w:r>
      <w:proofErr w:type="spellStart"/>
      <w:r w:rsidRPr="00AE007D">
        <w:t>Ukraine</w:t>
      </w:r>
      <w:proofErr w:type="spellEnd"/>
    </w:p>
    <w:p w:rsidR="009D388C" w:rsidRPr="006856F8" w:rsidRDefault="009D388C" w:rsidP="006856F8"/>
    <w:p w:rsidR="00555B75" w:rsidRDefault="006856F8" w:rsidP="00224D91">
      <w:pPr>
        <w:spacing w:after="0" w:line="360" w:lineRule="auto"/>
      </w:pPr>
      <w:r>
        <w:rPr>
          <w:b/>
        </w:rPr>
        <w:tab/>
      </w:r>
      <w:proofErr w:type="spellStart"/>
      <w:r w:rsidR="0046346F" w:rsidRPr="006856F8">
        <w:rPr>
          <w:b/>
        </w:rPr>
        <w:t>Abstract</w:t>
      </w:r>
      <w:proofErr w:type="spellEnd"/>
      <w:r w:rsidR="0046346F" w:rsidRPr="006856F8">
        <w:rPr>
          <w:b/>
        </w:rPr>
        <w:t>.</w:t>
      </w:r>
      <w:r w:rsidR="0046346F" w:rsidRPr="006856F8">
        <w:t xml:space="preserve">  </w:t>
      </w:r>
      <w:proofErr w:type="spellStart"/>
      <w:r w:rsidR="00EF2B1D" w:rsidRPr="006856F8">
        <w:t>The</w:t>
      </w:r>
      <w:proofErr w:type="spellEnd"/>
      <w:r w:rsidR="00EF2B1D" w:rsidRPr="006856F8">
        <w:t xml:space="preserve"> </w:t>
      </w:r>
      <w:proofErr w:type="spellStart"/>
      <w:r w:rsidR="00EF2B1D" w:rsidRPr="006856F8">
        <w:t>article</w:t>
      </w:r>
      <w:proofErr w:type="spellEnd"/>
      <w:r w:rsidR="00EF2B1D" w:rsidRPr="006856F8">
        <w:t xml:space="preserve"> </w:t>
      </w:r>
      <w:proofErr w:type="spellStart"/>
      <w:r w:rsidR="00EF2B1D" w:rsidRPr="006856F8">
        <w:t>is</w:t>
      </w:r>
      <w:proofErr w:type="spellEnd"/>
      <w:r w:rsidR="00EF2B1D" w:rsidRPr="006856F8">
        <w:t xml:space="preserve"> </w:t>
      </w:r>
      <w:proofErr w:type="spellStart"/>
      <w:r w:rsidR="00EF2B1D" w:rsidRPr="006856F8">
        <w:t>devoted</w:t>
      </w:r>
      <w:proofErr w:type="spellEnd"/>
      <w:r w:rsidR="00EF2B1D" w:rsidRPr="006856F8">
        <w:t xml:space="preserve"> </w:t>
      </w:r>
      <w:proofErr w:type="spellStart"/>
      <w:r w:rsidR="00EF2B1D" w:rsidRPr="006856F8">
        <w:t>to</w:t>
      </w:r>
      <w:proofErr w:type="spellEnd"/>
      <w:r w:rsidR="00EF2B1D" w:rsidRPr="006856F8">
        <w:t xml:space="preserve"> </w:t>
      </w:r>
      <w:proofErr w:type="spellStart"/>
      <w:r w:rsidR="00EF2B1D" w:rsidRPr="006856F8">
        <w:t>the</w:t>
      </w:r>
      <w:proofErr w:type="spellEnd"/>
      <w:r w:rsidR="00EF2B1D" w:rsidRPr="006856F8">
        <w:t xml:space="preserve"> </w:t>
      </w:r>
      <w:proofErr w:type="spellStart"/>
      <w:r w:rsidR="00EF2B1D" w:rsidRPr="006856F8">
        <w:t>problem</w:t>
      </w:r>
      <w:proofErr w:type="spellEnd"/>
      <w:r w:rsidR="00EF2B1D" w:rsidRPr="006856F8">
        <w:t xml:space="preserve"> </w:t>
      </w:r>
      <w:proofErr w:type="spellStart"/>
      <w:r w:rsidR="00EF2B1D" w:rsidRPr="006856F8">
        <w:t>of</w:t>
      </w:r>
      <w:proofErr w:type="spellEnd"/>
      <w:r w:rsidR="00EF2B1D" w:rsidRPr="006856F8">
        <w:t xml:space="preserve"> national-patriotic </w:t>
      </w:r>
      <w:proofErr w:type="spellStart"/>
      <w:r w:rsidR="00EF2B1D" w:rsidRPr="006856F8">
        <w:t>upbringing</w:t>
      </w:r>
      <w:proofErr w:type="spellEnd"/>
      <w:r w:rsidR="00EF2B1D" w:rsidRPr="006856F8">
        <w:t xml:space="preserve"> </w:t>
      </w:r>
      <w:proofErr w:type="spellStart"/>
      <w:r w:rsidR="00EF2B1D" w:rsidRPr="006856F8">
        <w:t>of</w:t>
      </w:r>
      <w:proofErr w:type="spellEnd"/>
      <w:r w:rsidR="00EF2B1D" w:rsidRPr="006856F8">
        <w:t xml:space="preserve"> a </w:t>
      </w:r>
      <w:proofErr w:type="spellStart"/>
      <w:r w:rsidR="00EF2B1D" w:rsidRPr="006856F8">
        <w:t>growing</w:t>
      </w:r>
      <w:proofErr w:type="spellEnd"/>
      <w:r w:rsidR="00EF2B1D" w:rsidRPr="006856F8">
        <w:t xml:space="preserve"> </w:t>
      </w:r>
      <w:proofErr w:type="spellStart"/>
      <w:r w:rsidR="00EF2B1D" w:rsidRPr="006856F8">
        <w:t>personality</w:t>
      </w:r>
      <w:proofErr w:type="spellEnd"/>
      <w:r w:rsidR="00EF2B1D" w:rsidRPr="006856F8">
        <w:t xml:space="preserve"> </w:t>
      </w:r>
      <w:proofErr w:type="spellStart"/>
      <w:r w:rsidR="00EF2B1D" w:rsidRPr="006856F8">
        <w:t>in</w:t>
      </w:r>
      <w:proofErr w:type="spellEnd"/>
      <w:r w:rsidR="00EF2B1D" w:rsidRPr="006856F8">
        <w:t xml:space="preserve"> </w:t>
      </w:r>
      <w:proofErr w:type="spellStart"/>
      <w:r w:rsidR="00EF2B1D" w:rsidRPr="006856F8">
        <w:t>the</w:t>
      </w:r>
      <w:proofErr w:type="spellEnd"/>
      <w:r w:rsidR="00EF2B1D" w:rsidRPr="006856F8">
        <w:t xml:space="preserve"> </w:t>
      </w:r>
      <w:proofErr w:type="spellStart"/>
      <w:r w:rsidR="00EF2B1D" w:rsidRPr="006856F8">
        <w:t>conditions</w:t>
      </w:r>
      <w:proofErr w:type="spellEnd"/>
      <w:r w:rsidR="00EF2B1D" w:rsidRPr="006856F8">
        <w:t xml:space="preserve"> </w:t>
      </w:r>
      <w:proofErr w:type="spellStart"/>
      <w:r w:rsidR="00EF2B1D" w:rsidRPr="006856F8">
        <w:t>of</w:t>
      </w:r>
      <w:proofErr w:type="spellEnd"/>
      <w:r w:rsidR="00EF2B1D" w:rsidRPr="006856F8">
        <w:t xml:space="preserve"> </w:t>
      </w:r>
      <w:proofErr w:type="spellStart"/>
      <w:r w:rsidR="00EF2B1D" w:rsidRPr="006856F8">
        <w:t>the</w:t>
      </w:r>
      <w:proofErr w:type="spellEnd"/>
      <w:r w:rsidR="00EF2B1D" w:rsidRPr="006856F8">
        <w:t xml:space="preserve"> </w:t>
      </w:r>
      <w:proofErr w:type="spellStart"/>
      <w:r w:rsidR="00EF2B1D" w:rsidRPr="006856F8">
        <w:t>latest</w:t>
      </w:r>
      <w:proofErr w:type="spellEnd"/>
      <w:r w:rsidR="00EF2B1D" w:rsidRPr="006856F8">
        <w:t xml:space="preserve"> </w:t>
      </w:r>
      <w:proofErr w:type="spellStart"/>
      <w:r w:rsidR="00EF2B1D" w:rsidRPr="006856F8">
        <w:t>challenges</w:t>
      </w:r>
      <w:proofErr w:type="spellEnd"/>
      <w:r w:rsidR="00EF2B1D" w:rsidRPr="006856F8">
        <w:t xml:space="preserve">. </w:t>
      </w:r>
      <w:r w:rsidR="00DB263A">
        <w:t xml:space="preserve"> </w:t>
      </w:r>
      <w:proofErr w:type="spellStart"/>
      <w:r w:rsidR="00DB263A" w:rsidRPr="00DB263A">
        <w:t>The</w:t>
      </w:r>
      <w:proofErr w:type="spellEnd"/>
      <w:r w:rsidR="00DB263A" w:rsidRPr="00DB263A">
        <w:t xml:space="preserve"> </w:t>
      </w:r>
      <w:proofErr w:type="spellStart"/>
      <w:r w:rsidR="00DB263A" w:rsidRPr="00DB263A">
        <w:t>authors</w:t>
      </w:r>
      <w:proofErr w:type="spellEnd"/>
      <w:r w:rsidR="00DB263A" w:rsidRPr="00DB263A">
        <w:t xml:space="preserve"> </w:t>
      </w:r>
      <w:proofErr w:type="spellStart"/>
      <w:r w:rsidR="00DB263A" w:rsidRPr="00DB263A">
        <w:t>analyzed</w:t>
      </w:r>
      <w:proofErr w:type="spellEnd"/>
      <w:r w:rsidR="00DB263A" w:rsidRPr="00DB263A">
        <w:t xml:space="preserve"> </w:t>
      </w:r>
      <w:proofErr w:type="spellStart"/>
      <w:r w:rsidR="00DB263A" w:rsidRPr="00DB263A">
        <w:t>the</w:t>
      </w:r>
      <w:proofErr w:type="spellEnd"/>
      <w:r w:rsidR="00DB263A" w:rsidRPr="00DB263A">
        <w:t xml:space="preserve"> </w:t>
      </w:r>
      <w:proofErr w:type="spellStart"/>
      <w:r w:rsidR="00DB263A" w:rsidRPr="00DB263A">
        <w:t>problem</w:t>
      </w:r>
      <w:proofErr w:type="spellEnd"/>
      <w:r w:rsidR="00DB263A" w:rsidRPr="00DB263A">
        <w:t xml:space="preserve"> </w:t>
      </w:r>
      <w:proofErr w:type="spellStart"/>
      <w:r w:rsidR="00DB263A" w:rsidRPr="00DB263A">
        <w:t>of</w:t>
      </w:r>
      <w:proofErr w:type="spellEnd"/>
      <w:r w:rsidR="00DB263A" w:rsidRPr="00DB263A">
        <w:t xml:space="preserve"> national-patriotic </w:t>
      </w:r>
      <w:proofErr w:type="spellStart"/>
      <w:r w:rsidR="00DB263A" w:rsidRPr="00DB263A">
        <w:t>education</w:t>
      </w:r>
      <w:proofErr w:type="spellEnd"/>
      <w:r w:rsidR="00DB263A" w:rsidRPr="00DB263A">
        <w:t xml:space="preserve"> </w:t>
      </w:r>
      <w:proofErr w:type="spellStart"/>
      <w:r w:rsidR="00DB263A" w:rsidRPr="00DB263A">
        <w:t>of</w:t>
      </w:r>
      <w:proofErr w:type="spellEnd"/>
      <w:r w:rsidR="00DB263A" w:rsidRPr="00DB263A">
        <w:t xml:space="preserve"> a </w:t>
      </w:r>
      <w:proofErr w:type="spellStart"/>
      <w:r w:rsidR="00DB263A" w:rsidRPr="00DB263A">
        <w:t>growing</w:t>
      </w:r>
      <w:proofErr w:type="spellEnd"/>
      <w:r w:rsidR="00DB263A" w:rsidRPr="00DB263A">
        <w:t xml:space="preserve"> </w:t>
      </w:r>
      <w:proofErr w:type="spellStart"/>
      <w:r w:rsidR="00DB263A" w:rsidRPr="00DB263A">
        <w:t>personality</w:t>
      </w:r>
      <w:proofErr w:type="spellEnd"/>
      <w:r w:rsidR="00DB263A" w:rsidRPr="00DB263A">
        <w:t xml:space="preserve"> </w:t>
      </w:r>
      <w:proofErr w:type="spellStart"/>
      <w:r w:rsidR="00DB263A" w:rsidRPr="00DB263A">
        <w:t>in</w:t>
      </w:r>
      <w:proofErr w:type="spellEnd"/>
      <w:r w:rsidR="00DB263A" w:rsidRPr="00DB263A">
        <w:t xml:space="preserve"> </w:t>
      </w:r>
      <w:proofErr w:type="spellStart"/>
      <w:r w:rsidR="00DB263A" w:rsidRPr="00DB263A">
        <w:t>the</w:t>
      </w:r>
      <w:proofErr w:type="spellEnd"/>
      <w:r w:rsidR="00DB263A" w:rsidRPr="00DB263A">
        <w:t xml:space="preserve"> </w:t>
      </w:r>
      <w:proofErr w:type="spellStart"/>
      <w:r w:rsidR="00DB263A" w:rsidRPr="00DB263A">
        <w:t>history</w:t>
      </w:r>
      <w:proofErr w:type="spellEnd"/>
      <w:r w:rsidR="00DB263A" w:rsidRPr="00DB263A">
        <w:t xml:space="preserve"> </w:t>
      </w:r>
      <w:proofErr w:type="spellStart"/>
      <w:r w:rsidR="00DB263A" w:rsidRPr="00DB263A">
        <w:t>of</w:t>
      </w:r>
      <w:proofErr w:type="spellEnd"/>
      <w:r w:rsidR="00DB263A" w:rsidRPr="00DB263A">
        <w:t xml:space="preserve"> </w:t>
      </w:r>
      <w:proofErr w:type="spellStart"/>
      <w:r w:rsidR="00DB263A" w:rsidRPr="00DB263A">
        <w:t>national</w:t>
      </w:r>
      <w:proofErr w:type="spellEnd"/>
      <w:r w:rsidR="00DB263A" w:rsidRPr="00DB263A">
        <w:t xml:space="preserve"> </w:t>
      </w:r>
      <w:proofErr w:type="spellStart"/>
      <w:r w:rsidR="00DB263A" w:rsidRPr="00DB263A">
        <w:t>pedagogical</w:t>
      </w:r>
      <w:proofErr w:type="spellEnd"/>
      <w:r w:rsidR="00DB263A" w:rsidRPr="00DB263A">
        <w:t xml:space="preserve"> </w:t>
      </w:r>
      <w:proofErr w:type="spellStart"/>
      <w:r w:rsidR="00DB263A" w:rsidRPr="00DB263A">
        <w:t>thought</w:t>
      </w:r>
      <w:proofErr w:type="spellEnd"/>
      <w:r w:rsidR="00DB263A">
        <w:t xml:space="preserve">;  </w:t>
      </w:r>
      <w:proofErr w:type="spellStart"/>
      <w:r w:rsidR="001B73BA" w:rsidRPr="001B73BA">
        <w:t>the</w:t>
      </w:r>
      <w:proofErr w:type="spellEnd"/>
      <w:r w:rsidR="001B73BA" w:rsidRPr="001B73BA">
        <w:t xml:space="preserve"> </w:t>
      </w:r>
      <w:proofErr w:type="spellStart"/>
      <w:r w:rsidR="001B73BA" w:rsidRPr="001B73BA">
        <w:t>educational</w:t>
      </w:r>
      <w:proofErr w:type="spellEnd"/>
      <w:r w:rsidR="001B73BA" w:rsidRPr="001B73BA">
        <w:t xml:space="preserve"> </w:t>
      </w:r>
      <w:proofErr w:type="spellStart"/>
      <w:r w:rsidR="001B73BA" w:rsidRPr="001B73BA">
        <w:t>experience</w:t>
      </w:r>
      <w:proofErr w:type="spellEnd"/>
      <w:r w:rsidR="001B73BA" w:rsidRPr="001B73BA">
        <w:t xml:space="preserve"> </w:t>
      </w:r>
      <w:proofErr w:type="spellStart"/>
      <w:r w:rsidR="001B73BA" w:rsidRPr="001B73BA">
        <w:t>of</w:t>
      </w:r>
      <w:proofErr w:type="spellEnd"/>
      <w:r w:rsidR="001B73BA" w:rsidRPr="001B73BA">
        <w:t xml:space="preserve"> </w:t>
      </w:r>
      <w:proofErr w:type="spellStart"/>
      <w:r w:rsidR="001B73BA" w:rsidRPr="001B73BA">
        <w:t>scouting</w:t>
      </w:r>
      <w:proofErr w:type="spellEnd"/>
      <w:r w:rsidR="001B73BA" w:rsidRPr="001B73BA">
        <w:t xml:space="preserve"> </w:t>
      </w:r>
      <w:proofErr w:type="spellStart"/>
      <w:r w:rsidR="001B73BA" w:rsidRPr="001B73BA">
        <w:t>organizations</w:t>
      </w:r>
      <w:proofErr w:type="spellEnd"/>
      <w:r w:rsidR="001B73BA" w:rsidRPr="001B73BA">
        <w:t xml:space="preserve"> </w:t>
      </w:r>
      <w:proofErr w:type="spellStart"/>
      <w:r w:rsidR="001B73BA" w:rsidRPr="001B73BA">
        <w:t>has</w:t>
      </w:r>
      <w:proofErr w:type="spellEnd"/>
      <w:r w:rsidR="001B73BA" w:rsidRPr="001B73BA">
        <w:t xml:space="preserve"> </w:t>
      </w:r>
      <w:proofErr w:type="spellStart"/>
      <w:r w:rsidR="001B73BA" w:rsidRPr="001B73BA">
        <w:t>been</w:t>
      </w:r>
      <w:proofErr w:type="spellEnd"/>
      <w:r w:rsidR="001B73BA" w:rsidRPr="001B73BA">
        <w:t xml:space="preserve"> </w:t>
      </w:r>
      <w:proofErr w:type="spellStart"/>
      <w:r w:rsidR="001B73BA" w:rsidRPr="001B73BA">
        <w:t>updated</w:t>
      </w:r>
      <w:proofErr w:type="spellEnd"/>
      <w:r w:rsidR="001B73BA" w:rsidRPr="001B73BA">
        <w:t xml:space="preserve"> </w:t>
      </w:r>
      <w:proofErr w:type="spellStart"/>
      <w:r w:rsidR="001B73BA" w:rsidRPr="001B73BA">
        <w:t>as</w:t>
      </w:r>
      <w:proofErr w:type="spellEnd"/>
      <w:r w:rsidR="001B73BA" w:rsidRPr="001B73BA">
        <w:t xml:space="preserve"> </w:t>
      </w:r>
      <w:proofErr w:type="spellStart"/>
      <w:r w:rsidR="001B73BA" w:rsidRPr="001B73BA">
        <w:t>such</w:t>
      </w:r>
      <w:proofErr w:type="spellEnd"/>
      <w:r w:rsidR="001B73BA" w:rsidRPr="001B73BA">
        <w:t xml:space="preserve">, </w:t>
      </w:r>
      <w:proofErr w:type="spellStart"/>
      <w:r w:rsidR="001B73BA" w:rsidRPr="001B73BA">
        <w:t>which</w:t>
      </w:r>
      <w:proofErr w:type="spellEnd"/>
      <w:r w:rsidR="001B73BA" w:rsidRPr="001B73BA">
        <w:t xml:space="preserve"> </w:t>
      </w:r>
      <w:proofErr w:type="spellStart"/>
      <w:r w:rsidR="001B73BA" w:rsidRPr="001B73BA">
        <w:t>maximally</w:t>
      </w:r>
      <w:proofErr w:type="spellEnd"/>
      <w:r w:rsidR="001B73BA" w:rsidRPr="001B73BA">
        <w:t xml:space="preserve"> </w:t>
      </w:r>
      <w:proofErr w:type="spellStart"/>
      <w:r w:rsidR="001B73BA" w:rsidRPr="001B73BA">
        <w:t>contributes</w:t>
      </w:r>
      <w:proofErr w:type="spellEnd"/>
      <w:r w:rsidR="001B73BA" w:rsidRPr="001B73BA">
        <w:t xml:space="preserve"> </w:t>
      </w:r>
      <w:proofErr w:type="spellStart"/>
      <w:r w:rsidR="001B73BA" w:rsidRPr="001B73BA">
        <w:t>to</w:t>
      </w:r>
      <w:proofErr w:type="spellEnd"/>
      <w:r w:rsidR="001B73BA" w:rsidRPr="001B73BA">
        <w:t xml:space="preserve"> </w:t>
      </w:r>
      <w:proofErr w:type="spellStart"/>
      <w:r w:rsidR="001B73BA" w:rsidRPr="001B73BA">
        <w:t>the</w:t>
      </w:r>
      <w:proofErr w:type="spellEnd"/>
      <w:r w:rsidR="001B73BA" w:rsidRPr="001B73BA">
        <w:t xml:space="preserve"> </w:t>
      </w:r>
      <w:proofErr w:type="spellStart"/>
      <w:r w:rsidR="001B73BA" w:rsidRPr="001B73BA">
        <w:t>formation</w:t>
      </w:r>
      <w:proofErr w:type="spellEnd"/>
      <w:r w:rsidR="001B73BA" w:rsidRPr="001B73BA">
        <w:t xml:space="preserve"> </w:t>
      </w:r>
      <w:proofErr w:type="spellStart"/>
      <w:r w:rsidR="001B73BA" w:rsidRPr="001B73BA">
        <w:t>of</w:t>
      </w:r>
      <w:proofErr w:type="spellEnd"/>
      <w:r w:rsidR="001B73BA" w:rsidRPr="001B73BA">
        <w:t xml:space="preserve"> a </w:t>
      </w:r>
      <w:proofErr w:type="spellStart"/>
      <w:r w:rsidR="001B73BA" w:rsidRPr="001B73BA">
        <w:t>nationally</w:t>
      </w:r>
      <w:proofErr w:type="spellEnd"/>
      <w:r w:rsidR="001B73BA" w:rsidRPr="001B73BA">
        <w:t xml:space="preserve"> </w:t>
      </w:r>
      <w:proofErr w:type="spellStart"/>
      <w:r w:rsidR="001B73BA" w:rsidRPr="001B73BA">
        <w:t>conscious</w:t>
      </w:r>
      <w:proofErr w:type="spellEnd"/>
      <w:r w:rsidR="001B73BA" w:rsidRPr="001B73BA">
        <w:t xml:space="preserve"> </w:t>
      </w:r>
      <w:proofErr w:type="spellStart"/>
      <w:r w:rsidR="001B73BA" w:rsidRPr="001B73BA">
        <w:t>pupil</w:t>
      </w:r>
      <w:proofErr w:type="spellEnd"/>
      <w:r w:rsidR="001B73BA" w:rsidRPr="001B73BA">
        <w:t xml:space="preserve">, a </w:t>
      </w:r>
      <w:proofErr w:type="spellStart"/>
      <w:r w:rsidR="001B73BA" w:rsidRPr="001B73BA">
        <w:t>patriot</w:t>
      </w:r>
      <w:proofErr w:type="spellEnd"/>
      <w:r w:rsidR="001B73BA" w:rsidRPr="001B73BA">
        <w:t xml:space="preserve"> </w:t>
      </w:r>
      <w:proofErr w:type="spellStart"/>
      <w:r w:rsidR="001B73BA" w:rsidRPr="001B73BA">
        <w:t>of</w:t>
      </w:r>
      <w:proofErr w:type="spellEnd"/>
      <w:r w:rsidR="001B73BA" w:rsidRPr="001B73BA">
        <w:t xml:space="preserve"> </w:t>
      </w:r>
      <w:proofErr w:type="spellStart"/>
      <w:r w:rsidR="001B73BA" w:rsidRPr="001B73BA">
        <w:t>his</w:t>
      </w:r>
      <w:proofErr w:type="spellEnd"/>
      <w:r w:rsidR="001B73BA" w:rsidRPr="001B73BA">
        <w:t xml:space="preserve"> </w:t>
      </w:r>
      <w:proofErr w:type="spellStart"/>
      <w:r w:rsidR="001B73BA" w:rsidRPr="001B73BA">
        <w:t>country</w:t>
      </w:r>
      <w:proofErr w:type="spellEnd"/>
      <w:r w:rsidR="001B73BA" w:rsidRPr="001B73BA">
        <w:t xml:space="preserve">, </w:t>
      </w:r>
      <w:proofErr w:type="spellStart"/>
      <w:r w:rsidR="001B73BA" w:rsidRPr="001B73BA">
        <w:t>with</w:t>
      </w:r>
      <w:proofErr w:type="spellEnd"/>
      <w:r w:rsidR="001B73BA" w:rsidRPr="001B73BA">
        <w:t xml:space="preserve"> a </w:t>
      </w:r>
      <w:proofErr w:type="spellStart"/>
      <w:r w:rsidR="001B73BA" w:rsidRPr="001B73BA">
        <w:t>sense</w:t>
      </w:r>
      <w:proofErr w:type="spellEnd"/>
      <w:r w:rsidR="001B73BA" w:rsidRPr="001B73BA">
        <w:t xml:space="preserve"> </w:t>
      </w:r>
      <w:proofErr w:type="spellStart"/>
      <w:r w:rsidR="001B73BA" w:rsidRPr="001B73BA">
        <w:t>of</w:t>
      </w:r>
      <w:proofErr w:type="spellEnd"/>
      <w:r w:rsidR="001B73BA" w:rsidRPr="001B73BA">
        <w:t xml:space="preserve"> </w:t>
      </w:r>
      <w:proofErr w:type="spellStart"/>
      <w:r w:rsidR="001B73BA" w:rsidRPr="001B73BA">
        <w:t>duty</w:t>
      </w:r>
      <w:proofErr w:type="spellEnd"/>
      <w:r w:rsidR="001B73BA" w:rsidRPr="001B73BA">
        <w:t xml:space="preserve"> </w:t>
      </w:r>
      <w:proofErr w:type="spellStart"/>
      <w:r w:rsidR="001B73BA" w:rsidRPr="001B73BA">
        <w:t>and</w:t>
      </w:r>
      <w:proofErr w:type="spellEnd"/>
      <w:r w:rsidR="001B73BA" w:rsidRPr="001B73BA">
        <w:t xml:space="preserve"> </w:t>
      </w:r>
      <w:proofErr w:type="spellStart"/>
      <w:r w:rsidR="001B73BA" w:rsidRPr="001B73BA">
        <w:t>responsibility</w:t>
      </w:r>
      <w:proofErr w:type="spellEnd"/>
      <w:r w:rsidR="001B73BA" w:rsidRPr="001B73BA">
        <w:t xml:space="preserve"> </w:t>
      </w:r>
      <w:proofErr w:type="spellStart"/>
      <w:r w:rsidR="001B73BA" w:rsidRPr="001B73BA">
        <w:t>for</w:t>
      </w:r>
      <w:proofErr w:type="spellEnd"/>
      <w:r w:rsidR="001B73BA" w:rsidRPr="001B73BA">
        <w:t xml:space="preserve"> </w:t>
      </w:r>
      <w:proofErr w:type="spellStart"/>
      <w:r w:rsidR="001B73BA" w:rsidRPr="001B73BA">
        <w:t>the</w:t>
      </w:r>
      <w:proofErr w:type="spellEnd"/>
      <w:r w:rsidR="001B73BA" w:rsidRPr="001B73BA">
        <w:t xml:space="preserve"> </w:t>
      </w:r>
      <w:proofErr w:type="spellStart"/>
      <w:r w:rsidR="001B73BA" w:rsidRPr="001B73BA">
        <w:t>future</w:t>
      </w:r>
      <w:proofErr w:type="spellEnd"/>
      <w:r w:rsidR="001B73BA" w:rsidRPr="001B73BA">
        <w:t xml:space="preserve"> </w:t>
      </w:r>
      <w:proofErr w:type="spellStart"/>
      <w:r w:rsidR="001B73BA" w:rsidRPr="001B73BA">
        <w:t>of</w:t>
      </w:r>
      <w:proofErr w:type="spellEnd"/>
      <w:r w:rsidR="001B73BA" w:rsidRPr="001B73BA">
        <w:t xml:space="preserve"> </w:t>
      </w:r>
      <w:proofErr w:type="spellStart"/>
      <w:r w:rsidR="001B73BA" w:rsidRPr="001B73BA">
        <w:t>the</w:t>
      </w:r>
      <w:proofErr w:type="spellEnd"/>
      <w:r w:rsidR="001B73BA" w:rsidRPr="001B73BA">
        <w:t xml:space="preserve"> </w:t>
      </w:r>
      <w:proofErr w:type="spellStart"/>
      <w:r w:rsidR="001B73BA" w:rsidRPr="001B73BA">
        <w:t>Motherland</w:t>
      </w:r>
      <w:proofErr w:type="spellEnd"/>
      <w:r w:rsidR="001B73BA" w:rsidRPr="001B73BA">
        <w:t xml:space="preserve">, </w:t>
      </w:r>
      <w:r w:rsidR="00224D91">
        <w:t xml:space="preserve"> </w:t>
      </w:r>
      <w:r w:rsidR="00555B75">
        <w:t xml:space="preserve"> </w:t>
      </w:r>
      <w:proofErr w:type="spellStart"/>
      <w:r w:rsidR="00555B75" w:rsidRPr="00555B75">
        <w:t>ready</w:t>
      </w:r>
      <w:proofErr w:type="spellEnd"/>
      <w:r w:rsidR="00555B75" w:rsidRPr="00555B75">
        <w:t xml:space="preserve"> </w:t>
      </w:r>
      <w:proofErr w:type="spellStart"/>
      <w:r w:rsidR="00555B75" w:rsidRPr="00555B75">
        <w:t>to</w:t>
      </w:r>
      <w:proofErr w:type="spellEnd"/>
      <w:r w:rsidR="00555B75" w:rsidRPr="00555B75">
        <w:t xml:space="preserve"> </w:t>
      </w:r>
      <w:proofErr w:type="spellStart"/>
      <w:r w:rsidR="00555B75" w:rsidRPr="00555B75">
        <w:t>work</w:t>
      </w:r>
      <w:proofErr w:type="spellEnd"/>
      <w:r w:rsidR="00555B75" w:rsidRPr="00555B75">
        <w:t xml:space="preserve"> </w:t>
      </w:r>
      <w:proofErr w:type="spellStart"/>
      <w:r w:rsidR="00555B75" w:rsidRPr="00555B75">
        <w:t>for</w:t>
      </w:r>
      <w:proofErr w:type="spellEnd"/>
      <w:r w:rsidR="00555B75" w:rsidRPr="00555B75">
        <w:t xml:space="preserve"> </w:t>
      </w:r>
      <w:proofErr w:type="spellStart"/>
      <w:r w:rsidR="00555B75" w:rsidRPr="00555B75">
        <w:t>its</w:t>
      </w:r>
      <w:proofErr w:type="spellEnd"/>
      <w:r w:rsidR="00555B75" w:rsidRPr="00555B75">
        <w:t xml:space="preserve"> </w:t>
      </w:r>
      <w:proofErr w:type="spellStart"/>
      <w:r w:rsidR="00555B75" w:rsidRPr="00555B75">
        <w:t>good</w:t>
      </w:r>
      <w:proofErr w:type="spellEnd"/>
      <w:r w:rsidR="00555B75" w:rsidRPr="00555B75">
        <w:t xml:space="preserve"> </w:t>
      </w:r>
      <w:proofErr w:type="spellStart"/>
      <w:r w:rsidR="00555B75" w:rsidRPr="00555B75">
        <w:t>and</w:t>
      </w:r>
      <w:proofErr w:type="spellEnd"/>
      <w:r w:rsidR="00555B75" w:rsidRPr="00555B75">
        <w:t xml:space="preserve">, </w:t>
      </w:r>
      <w:proofErr w:type="spellStart"/>
      <w:r w:rsidR="00555B75" w:rsidRPr="00555B75">
        <w:t>if</w:t>
      </w:r>
      <w:proofErr w:type="spellEnd"/>
      <w:r w:rsidR="00555B75" w:rsidRPr="00555B75">
        <w:t xml:space="preserve"> </w:t>
      </w:r>
      <w:proofErr w:type="spellStart"/>
      <w:r w:rsidR="00555B75" w:rsidRPr="00555B75">
        <w:t>necessary</w:t>
      </w:r>
      <w:proofErr w:type="spellEnd"/>
      <w:r w:rsidR="00555B75" w:rsidRPr="00555B75">
        <w:t xml:space="preserve">, </w:t>
      </w:r>
      <w:proofErr w:type="spellStart"/>
      <w:r w:rsidR="00555B75" w:rsidRPr="00555B75">
        <w:t>to</w:t>
      </w:r>
      <w:proofErr w:type="spellEnd"/>
      <w:r w:rsidR="00555B75" w:rsidRPr="00555B75">
        <w:t xml:space="preserve"> </w:t>
      </w:r>
      <w:proofErr w:type="spellStart"/>
      <w:r w:rsidR="00555B75" w:rsidRPr="00555B75">
        <w:t>defend</w:t>
      </w:r>
      <w:proofErr w:type="spellEnd"/>
      <w:r w:rsidR="00555B75" w:rsidRPr="00555B75">
        <w:t xml:space="preserve"> </w:t>
      </w:r>
      <w:proofErr w:type="spellStart"/>
      <w:r w:rsidR="00555B75" w:rsidRPr="00555B75">
        <w:t>its</w:t>
      </w:r>
      <w:proofErr w:type="spellEnd"/>
      <w:r w:rsidR="00555B75" w:rsidRPr="00555B75">
        <w:t xml:space="preserve"> </w:t>
      </w:r>
      <w:proofErr w:type="spellStart"/>
      <w:r w:rsidR="00555B75" w:rsidRPr="00555B75">
        <w:t>security</w:t>
      </w:r>
      <w:proofErr w:type="spellEnd"/>
      <w:r w:rsidR="00555B75" w:rsidRPr="00555B75">
        <w:t xml:space="preserve"> </w:t>
      </w:r>
      <w:proofErr w:type="spellStart"/>
      <w:r w:rsidR="00555B75" w:rsidRPr="00555B75">
        <w:t>and</w:t>
      </w:r>
      <w:proofErr w:type="spellEnd"/>
      <w:r w:rsidR="00555B75" w:rsidRPr="00555B75">
        <w:t xml:space="preserve"> </w:t>
      </w:r>
      <w:proofErr w:type="spellStart"/>
      <w:r w:rsidR="00555B75" w:rsidRPr="00555B75">
        <w:t>national</w:t>
      </w:r>
      <w:proofErr w:type="spellEnd"/>
      <w:r w:rsidR="00555B75" w:rsidRPr="00555B75">
        <w:t xml:space="preserve"> </w:t>
      </w:r>
      <w:proofErr w:type="spellStart"/>
      <w:r w:rsidR="00555B75" w:rsidRPr="00555B75">
        <w:t>interests</w:t>
      </w:r>
      <w:proofErr w:type="spellEnd"/>
      <w:r w:rsidR="00555B75" w:rsidRPr="00555B75">
        <w:t>.</w:t>
      </w:r>
    </w:p>
    <w:p w:rsidR="000E6CCB" w:rsidRPr="000E6CCB" w:rsidRDefault="000E6CCB" w:rsidP="000E6CCB">
      <w:pPr>
        <w:spacing w:after="0" w:line="360" w:lineRule="auto"/>
      </w:pPr>
      <w:r>
        <w:tab/>
      </w:r>
      <w:proofErr w:type="spellStart"/>
      <w:r w:rsidR="002642AB" w:rsidRPr="002642AB">
        <w:t>The</w:t>
      </w:r>
      <w:proofErr w:type="spellEnd"/>
      <w:r w:rsidR="002642AB" w:rsidRPr="002642AB">
        <w:t xml:space="preserve"> </w:t>
      </w:r>
      <w:proofErr w:type="spellStart"/>
      <w:r w:rsidR="002642AB" w:rsidRPr="002642AB">
        <w:t>peculiarities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national-patriotic </w:t>
      </w:r>
      <w:proofErr w:type="spellStart"/>
      <w:r w:rsidR="002642AB" w:rsidRPr="002642AB">
        <w:t>education</w:t>
      </w:r>
      <w:proofErr w:type="spellEnd"/>
      <w:r w:rsidR="002642AB" w:rsidRPr="002642AB">
        <w:t xml:space="preserve"> </w:t>
      </w:r>
      <w:proofErr w:type="spellStart"/>
      <w:r w:rsidR="002642AB" w:rsidRPr="002642AB">
        <w:t>in</w:t>
      </w:r>
      <w:proofErr w:type="spellEnd"/>
      <w:r w:rsidR="002642AB" w:rsidRPr="002642AB">
        <w:t xml:space="preserve"> </w:t>
      </w:r>
      <w:proofErr w:type="spellStart"/>
      <w:r w:rsidR="002642AB" w:rsidRPr="002642AB">
        <w:t>the</w:t>
      </w:r>
      <w:proofErr w:type="spellEnd"/>
      <w:r w:rsidR="002642AB" w:rsidRPr="002642AB">
        <w:t xml:space="preserve"> </w:t>
      </w:r>
      <w:proofErr w:type="spellStart"/>
      <w:r w:rsidR="002642AB" w:rsidRPr="002642AB">
        <w:t>conditions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</w:t>
      </w:r>
      <w:proofErr w:type="spellStart"/>
      <w:r w:rsidR="002642AB" w:rsidRPr="002642AB">
        <w:t>modern</w:t>
      </w:r>
      <w:proofErr w:type="spellEnd"/>
      <w:r w:rsidR="002642AB" w:rsidRPr="002642AB">
        <w:t xml:space="preserve"> </w:t>
      </w:r>
      <w:proofErr w:type="spellStart"/>
      <w:r w:rsidR="002642AB" w:rsidRPr="002642AB">
        <w:t>challenges</w:t>
      </w:r>
      <w:proofErr w:type="spellEnd"/>
      <w:r w:rsidR="002642AB" w:rsidRPr="002642AB">
        <w:t xml:space="preserve"> </w:t>
      </w:r>
      <w:proofErr w:type="spellStart"/>
      <w:r w:rsidR="002642AB" w:rsidRPr="002642AB">
        <w:t>are</w:t>
      </w:r>
      <w:proofErr w:type="spellEnd"/>
      <w:r w:rsidR="002642AB" w:rsidRPr="002642AB">
        <w:t xml:space="preserve"> </w:t>
      </w:r>
      <w:proofErr w:type="spellStart"/>
      <w:r w:rsidR="002642AB" w:rsidRPr="002642AB">
        <w:t>revealed</w:t>
      </w:r>
      <w:proofErr w:type="spellEnd"/>
      <w:r w:rsidR="002642AB" w:rsidRPr="002642AB">
        <w:t xml:space="preserve">: </w:t>
      </w:r>
      <w:proofErr w:type="spellStart"/>
      <w:r w:rsidR="002642AB" w:rsidRPr="002642AB">
        <w:t>the</w:t>
      </w:r>
      <w:proofErr w:type="spellEnd"/>
      <w:r w:rsidR="002642AB" w:rsidRPr="002642AB">
        <w:t xml:space="preserve"> </w:t>
      </w:r>
      <w:proofErr w:type="spellStart"/>
      <w:r w:rsidR="002642AB" w:rsidRPr="002642AB">
        <w:t>need</w:t>
      </w:r>
      <w:proofErr w:type="spellEnd"/>
      <w:r w:rsidR="002642AB" w:rsidRPr="002642AB">
        <w:t xml:space="preserve"> </w:t>
      </w:r>
      <w:proofErr w:type="spellStart"/>
      <w:r w:rsidR="002642AB" w:rsidRPr="002642AB">
        <w:t>for</w:t>
      </w:r>
      <w:proofErr w:type="spellEnd"/>
      <w:r w:rsidR="002642AB" w:rsidRPr="002642AB">
        <w:t xml:space="preserve"> </w:t>
      </w:r>
      <w:proofErr w:type="spellStart"/>
      <w:r w:rsidR="002642AB" w:rsidRPr="002642AB">
        <w:t>clearly</w:t>
      </w:r>
      <w:proofErr w:type="spellEnd"/>
      <w:r w:rsidR="002642AB" w:rsidRPr="002642AB">
        <w:t xml:space="preserve"> </w:t>
      </w:r>
      <w:proofErr w:type="spellStart"/>
      <w:r w:rsidR="002642AB" w:rsidRPr="002642AB">
        <w:t>defined</w:t>
      </w:r>
      <w:proofErr w:type="spellEnd"/>
      <w:r w:rsidR="002642AB" w:rsidRPr="002642AB">
        <w:t xml:space="preserve"> </w:t>
      </w:r>
      <w:proofErr w:type="spellStart"/>
      <w:r w:rsidR="002642AB" w:rsidRPr="002642AB">
        <w:t>theoretical</w:t>
      </w:r>
      <w:proofErr w:type="spellEnd"/>
      <w:r w:rsidR="002642AB" w:rsidRPr="002642AB">
        <w:t xml:space="preserve"> </w:t>
      </w:r>
      <w:proofErr w:type="spellStart"/>
      <w:r w:rsidR="002642AB" w:rsidRPr="002642AB">
        <w:t>and</w:t>
      </w:r>
      <w:proofErr w:type="spellEnd"/>
      <w:r w:rsidR="002642AB" w:rsidRPr="002642AB">
        <w:t xml:space="preserve"> </w:t>
      </w:r>
      <w:proofErr w:type="spellStart"/>
      <w:r w:rsidR="002642AB" w:rsidRPr="002642AB">
        <w:t>methodological</w:t>
      </w:r>
      <w:proofErr w:type="spellEnd"/>
      <w:r w:rsidR="002642AB" w:rsidRPr="002642AB">
        <w:t xml:space="preserve"> </w:t>
      </w:r>
      <w:proofErr w:type="spellStart"/>
      <w:r w:rsidR="002642AB" w:rsidRPr="002642AB">
        <w:t>approaches</w:t>
      </w:r>
      <w:proofErr w:type="spellEnd"/>
      <w:r w:rsidR="002642AB" w:rsidRPr="002642AB">
        <w:t xml:space="preserve"> </w:t>
      </w:r>
      <w:proofErr w:type="spellStart"/>
      <w:r w:rsidR="002642AB" w:rsidRPr="002642AB">
        <w:t>to</w:t>
      </w:r>
      <w:proofErr w:type="spellEnd"/>
      <w:r w:rsidR="002642AB" w:rsidRPr="002642AB">
        <w:t xml:space="preserve"> </w:t>
      </w:r>
      <w:proofErr w:type="spellStart"/>
      <w:r w:rsidR="002642AB" w:rsidRPr="002642AB">
        <w:t>the</w:t>
      </w:r>
      <w:proofErr w:type="spellEnd"/>
      <w:r w:rsidR="002642AB" w:rsidRPr="002642AB">
        <w:t xml:space="preserve"> </w:t>
      </w:r>
      <w:proofErr w:type="spellStart"/>
      <w:r w:rsidR="002642AB" w:rsidRPr="002642AB">
        <w:t>content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national-patriotic </w:t>
      </w:r>
      <w:proofErr w:type="spellStart"/>
      <w:r w:rsidR="002642AB" w:rsidRPr="002642AB">
        <w:t>education</w:t>
      </w:r>
      <w:proofErr w:type="spellEnd"/>
      <w:r w:rsidR="002642AB" w:rsidRPr="002642AB">
        <w:t xml:space="preserve">; </w:t>
      </w:r>
      <w:proofErr w:type="spellStart"/>
      <w:r w:rsidR="002642AB" w:rsidRPr="002642AB">
        <w:t>eradication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</w:t>
      </w:r>
      <w:proofErr w:type="spellStart"/>
      <w:r w:rsidR="002642AB" w:rsidRPr="002642AB">
        <w:t>vestiges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</w:t>
      </w:r>
      <w:proofErr w:type="spellStart"/>
      <w:r w:rsidR="002642AB" w:rsidRPr="002642AB">
        <w:t>Sovietism</w:t>
      </w:r>
      <w:proofErr w:type="spellEnd"/>
      <w:r w:rsidR="002642AB" w:rsidRPr="002642AB">
        <w:t xml:space="preserve">, </w:t>
      </w:r>
      <w:proofErr w:type="spellStart"/>
      <w:r w:rsidR="002642AB" w:rsidRPr="002642AB">
        <w:t>phenomena</w:t>
      </w:r>
      <w:proofErr w:type="spellEnd"/>
      <w:r w:rsidR="002642AB" w:rsidRPr="002642AB">
        <w:t xml:space="preserve"> </w:t>
      </w:r>
      <w:proofErr w:type="spellStart"/>
      <w:r w:rsidR="002642AB" w:rsidRPr="002642AB">
        <w:t>of</w:t>
      </w:r>
      <w:proofErr w:type="spellEnd"/>
      <w:r w:rsidR="002642AB" w:rsidRPr="002642AB">
        <w:t xml:space="preserve"> pseudo-patriotism;</w:t>
      </w:r>
      <w:r w:rsidR="00FE2D74">
        <w:t xml:space="preserve"> </w:t>
      </w:r>
      <w:proofErr w:type="spellStart"/>
      <w:r w:rsidR="00FE2D74" w:rsidRPr="00FE2D74">
        <w:t>intensification</w:t>
      </w:r>
      <w:proofErr w:type="spellEnd"/>
      <w:r w:rsidR="00FE2D74" w:rsidRPr="00FE2D74">
        <w:t xml:space="preserve"> </w:t>
      </w:r>
      <w:proofErr w:type="spellStart"/>
      <w:r w:rsidR="00FE2D74" w:rsidRPr="00FE2D74">
        <w:t>of</w:t>
      </w:r>
      <w:proofErr w:type="spellEnd"/>
      <w:r w:rsidR="00FE2D74" w:rsidRPr="00FE2D74">
        <w:t xml:space="preserve"> military-patriotic </w:t>
      </w:r>
      <w:proofErr w:type="spellStart"/>
      <w:r w:rsidR="00FE2D74" w:rsidRPr="00FE2D74">
        <w:t>work</w:t>
      </w:r>
      <w:proofErr w:type="spellEnd"/>
      <w:r w:rsidR="00FE2D74" w:rsidRPr="00FE2D74">
        <w:t xml:space="preserve">; </w:t>
      </w:r>
      <w:proofErr w:type="spellStart"/>
      <w:r w:rsidR="00FE2D74" w:rsidRPr="00FE2D74">
        <w:t>participation</w:t>
      </w:r>
      <w:proofErr w:type="spellEnd"/>
      <w:r w:rsidR="00FE2D74" w:rsidRPr="00FE2D74">
        <w:t xml:space="preserve"> </w:t>
      </w:r>
      <w:proofErr w:type="spellStart"/>
      <w:r w:rsidR="00FE2D74" w:rsidRPr="00FE2D74">
        <w:t>in</w:t>
      </w:r>
      <w:proofErr w:type="spellEnd"/>
      <w:r w:rsidR="00FE2D74" w:rsidRPr="00FE2D74">
        <w:t xml:space="preserve"> </w:t>
      </w:r>
      <w:proofErr w:type="spellStart"/>
      <w:r w:rsidR="00FE2D74" w:rsidRPr="00FE2D74">
        <w:t>volunteering</w:t>
      </w:r>
      <w:proofErr w:type="spellEnd"/>
      <w:r w:rsidR="00FE2D74" w:rsidRPr="00FE2D74">
        <w:t xml:space="preserve">; a well-thought-out </w:t>
      </w:r>
      <w:proofErr w:type="spellStart"/>
      <w:r w:rsidR="00FE2D74" w:rsidRPr="00FE2D74">
        <w:t>system</w:t>
      </w:r>
      <w:proofErr w:type="spellEnd"/>
      <w:r w:rsidR="00FE2D74" w:rsidRPr="00FE2D74">
        <w:t xml:space="preserve"> </w:t>
      </w:r>
      <w:proofErr w:type="spellStart"/>
      <w:r w:rsidR="00FE2D74" w:rsidRPr="00FE2D74">
        <w:t>of</w:t>
      </w:r>
      <w:proofErr w:type="spellEnd"/>
      <w:r w:rsidR="00FE2D74" w:rsidRPr="00FE2D74">
        <w:t xml:space="preserve"> </w:t>
      </w:r>
      <w:proofErr w:type="spellStart"/>
      <w:r w:rsidR="00FE2D74" w:rsidRPr="00FE2D74">
        <w:t>educational</w:t>
      </w:r>
      <w:proofErr w:type="spellEnd"/>
      <w:r w:rsidR="00FE2D74" w:rsidRPr="00FE2D74">
        <w:t xml:space="preserve"> </w:t>
      </w:r>
      <w:proofErr w:type="spellStart"/>
      <w:r w:rsidR="00FE2D74" w:rsidRPr="00FE2D74">
        <w:t>influences</w:t>
      </w:r>
      <w:proofErr w:type="spellEnd"/>
      <w:r w:rsidR="00FE2D74" w:rsidRPr="00FE2D74">
        <w:t xml:space="preserve"> </w:t>
      </w:r>
      <w:proofErr w:type="spellStart"/>
      <w:r w:rsidR="00FE2D74" w:rsidRPr="00FE2D74">
        <w:t>on</w:t>
      </w:r>
      <w:proofErr w:type="spellEnd"/>
      <w:r w:rsidR="00FE2D74" w:rsidRPr="00FE2D74">
        <w:t xml:space="preserve"> </w:t>
      </w:r>
      <w:proofErr w:type="spellStart"/>
      <w:r w:rsidR="00FE2D74" w:rsidRPr="00FE2D74">
        <w:t>the</w:t>
      </w:r>
      <w:proofErr w:type="spellEnd"/>
      <w:r w:rsidR="00FE2D74" w:rsidRPr="00FE2D74">
        <w:t xml:space="preserve"> </w:t>
      </w:r>
      <w:proofErr w:type="spellStart"/>
      <w:r w:rsidR="00FE2D74" w:rsidRPr="00FE2D74">
        <w:t>personality</w:t>
      </w:r>
      <w:proofErr w:type="spellEnd"/>
      <w:r w:rsidR="00FE2D74" w:rsidRPr="00FE2D74">
        <w:t>;</w:t>
      </w:r>
      <w:r>
        <w:t xml:space="preserve"> </w:t>
      </w:r>
      <w:proofErr w:type="spellStart"/>
      <w:r w:rsidRPr="000E6CCB">
        <w:t>fostering</w:t>
      </w:r>
      <w:proofErr w:type="spellEnd"/>
      <w:r w:rsidRPr="000E6CCB">
        <w:t xml:space="preserve"> </w:t>
      </w:r>
      <w:proofErr w:type="spellStart"/>
      <w:r w:rsidRPr="000E6CCB">
        <w:t>linguistic</w:t>
      </w:r>
      <w:proofErr w:type="spellEnd"/>
      <w:r w:rsidRPr="000E6CCB">
        <w:t xml:space="preserve"> </w:t>
      </w:r>
      <w:proofErr w:type="spellStart"/>
      <w:r w:rsidRPr="000E6CCB">
        <w:t>and</w:t>
      </w:r>
      <w:proofErr w:type="spellEnd"/>
      <w:r w:rsidRPr="000E6CCB">
        <w:t xml:space="preserve"> </w:t>
      </w:r>
      <w:proofErr w:type="spellStart"/>
      <w:r w:rsidRPr="000E6CCB">
        <w:t>mental</w:t>
      </w:r>
      <w:proofErr w:type="spellEnd"/>
      <w:r w:rsidRPr="000E6CCB">
        <w:t xml:space="preserve"> </w:t>
      </w:r>
      <w:proofErr w:type="spellStart"/>
      <w:r w:rsidRPr="000E6CCB">
        <w:t>stability</w:t>
      </w:r>
      <w:proofErr w:type="spellEnd"/>
      <w:r w:rsidRPr="000E6CCB">
        <w:t xml:space="preserve">, </w:t>
      </w:r>
      <w:proofErr w:type="spellStart"/>
      <w:r w:rsidRPr="000E6CCB">
        <w:t>updating</w:t>
      </w:r>
      <w:proofErr w:type="spellEnd"/>
      <w:r w:rsidRPr="000E6CCB">
        <w:t xml:space="preserve"> </w:t>
      </w:r>
      <w:proofErr w:type="spellStart"/>
      <w:r w:rsidRPr="000E6CCB">
        <w:t>the</w:t>
      </w:r>
      <w:proofErr w:type="spellEnd"/>
      <w:r w:rsidRPr="000E6CCB">
        <w:t xml:space="preserve"> </w:t>
      </w:r>
      <w:proofErr w:type="spellStart"/>
      <w:r w:rsidRPr="000E6CCB">
        <w:t>program</w:t>
      </w:r>
      <w:proofErr w:type="spellEnd"/>
      <w:r w:rsidRPr="000E6CCB">
        <w:t xml:space="preserve"> </w:t>
      </w:r>
      <w:proofErr w:type="spellStart"/>
      <w:r w:rsidRPr="000E6CCB">
        <w:t>of</w:t>
      </w:r>
      <w:proofErr w:type="spellEnd"/>
      <w:r w:rsidRPr="000E6CCB">
        <w:t xml:space="preserve"> national-patriotic </w:t>
      </w:r>
      <w:proofErr w:type="spellStart"/>
      <w:r w:rsidRPr="000E6CCB">
        <w:t>education</w:t>
      </w:r>
      <w:proofErr w:type="spellEnd"/>
      <w:r w:rsidRPr="000E6CCB">
        <w:t xml:space="preserve"> </w:t>
      </w:r>
      <w:proofErr w:type="spellStart"/>
      <w:r w:rsidRPr="000E6CCB">
        <w:t>on</w:t>
      </w:r>
      <w:proofErr w:type="spellEnd"/>
      <w:r w:rsidRPr="000E6CCB">
        <w:t xml:space="preserve"> Ukrainian-centric </w:t>
      </w:r>
      <w:proofErr w:type="spellStart"/>
      <w:r w:rsidRPr="000E6CCB">
        <w:t>principles</w:t>
      </w:r>
      <w:proofErr w:type="spellEnd"/>
      <w:r w:rsidRPr="000E6CCB">
        <w:t>.</w:t>
      </w:r>
    </w:p>
    <w:p w:rsidR="00FE2D74" w:rsidRPr="00FE2D74" w:rsidRDefault="00FE2D74" w:rsidP="00FE2D74">
      <w:pPr>
        <w:spacing w:after="0" w:line="360" w:lineRule="auto"/>
      </w:pPr>
      <w:r>
        <w:tab/>
      </w:r>
      <w:proofErr w:type="spellStart"/>
      <w:r w:rsidRPr="00FE2D74">
        <w:rPr>
          <w:b/>
        </w:rPr>
        <w:t>Key</w:t>
      </w:r>
      <w:proofErr w:type="spellEnd"/>
      <w:r w:rsidRPr="00FE2D74">
        <w:rPr>
          <w:b/>
        </w:rPr>
        <w:t xml:space="preserve"> </w:t>
      </w:r>
      <w:proofErr w:type="spellStart"/>
      <w:r w:rsidRPr="00FE2D74">
        <w:rPr>
          <w:b/>
        </w:rPr>
        <w:t>words</w:t>
      </w:r>
      <w:proofErr w:type="spellEnd"/>
      <w:r w:rsidRPr="00FE2D74">
        <w:rPr>
          <w:b/>
        </w:rPr>
        <w:t>:</w:t>
      </w:r>
      <w:r w:rsidRPr="00FE2D74">
        <w:t xml:space="preserve"> </w:t>
      </w:r>
      <w:proofErr w:type="spellStart"/>
      <w:r w:rsidRPr="00FE2D74">
        <w:t>education</w:t>
      </w:r>
      <w:proofErr w:type="spellEnd"/>
      <w:r w:rsidRPr="00FE2D74">
        <w:t xml:space="preserve">, </w:t>
      </w:r>
      <w:proofErr w:type="spellStart"/>
      <w:r w:rsidRPr="00FE2D74">
        <w:t>modernization</w:t>
      </w:r>
      <w:proofErr w:type="spellEnd"/>
      <w:r w:rsidRPr="00FE2D74">
        <w:t xml:space="preserve"> </w:t>
      </w:r>
      <w:proofErr w:type="spellStart"/>
      <w:r w:rsidRPr="00FE2D74">
        <w:t>of</w:t>
      </w:r>
      <w:proofErr w:type="spellEnd"/>
      <w:r w:rsidRPr="00FE2D74">
        <w:t xml:space="preserve"> </w:t>
      </w:r>
      <w:proofErr w:type="spellStart"/>
      <w:r w:rsidRPr="00FE2D74">
        <w:t>education</w:t>
      </w:r>
      <w:proofErr w:type="spellEnd"/>
      <w:r w:rsidRPr="00FE2D74">
        <w:t xml:space="preserve">, national-patriotic </w:t>
      </w:r>
      <w:proofErr w:type="spellStart"/>
      <w:r w:rsidRPr="00FE2D74">
        <w:t>education</w:t>
      </w:r>
      <w:proofErr w:type="spellEnd"/>
      <w:r w:rsidRPr="00FE2D74">
        <w:t xml:space="preserve">, </w:t>
      </w:r>
      <w:proofErr w:type="spellStart"/>
      <w:r w:rsidRPr="00FE2D74">
        <w:t>growing</w:t>
      </w:r>
      <w:proofErr w:type="spellEnd"/>
      <w:r w:rsidRPr="00FE2D74">
        <w:t xml:space="preserve"> </w:t>
      </w:r>
      <w:proofErr w:type="spellStart"/>
      <w:r w:rsidRPr="00FE2D74">
        <w:t>personality</w:t>
      </w:r>
      <w:proofErr w:type="spellEnd"/>
      <w:r w:rsidRPr="00FE2D74">
        <w:t xml:space="preserve">, </w:t>
      </w:r>
      <w:proofErr w:type="spellStart"/>
      <w:r w:rsidRPr="00FE2D74">
        <w:t>national</w:t>
      </w:r>
      <w:proofErr w:type="spellEnd"/>
      <w:r w:rsidRPr="00FE2D74">
        <w:t xml:space="preserve"> </w:t>
      </w:r>
      <w:proofErr w:type="spellStart"/>
      <w:r w:rsidRPr="00FE2D74">
        <w:t>consciousness</w:t>
      </w:r>
      <w:proofErr w:type="spellEnd"/>
      <w:r w:rsidRPr="00FE2D74">
        <w:t xml:space="preserve">, </w:t>
      </w:r>
      <w:proofErr w:type="spellStart"/>
      <w:r w:rsidRPr="00FE2D74">
        <w:t>identity</w:t>
      </w:r>
      <w:proofErr w:type="spellEnd"/>
      <w:r w:rsidRPr="00FE2D74">
        <w:t>, Ukrainian-centrism.</w:t>
      </w:r>
    </w:p>
    <w:p w:rsidR="0046346F" w:rsidRPr="00AE007D" w:rsidRDefault="0046346F" w:rsidP="00AE007D">
      <w:pPr>
        <w:spacing w:after="0"/>
        <w:jc w:val="right"/>
      </w:pPr>
    </w:p>
    <w:sectPr w:rsidR="0046346F" w:rsidRPr="00AE007D" w:rsidSect="00F26C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A0A71"/>
    <w:multiLevelType w:val="hybridMultilevel"/>
    <w:tmpl w:val="21C045FC"/>
    <w:lvl w:ilvl="0" w:tplc="49549A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C11B8"/>
    <w:multiLevelType w:val="hybridMultilevel"/>
    <w:tmpl w:val="EC4EF230"/>
    <w:lvl w:ilvl="0" w:tplc="CF52FB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7105D0"/>
    <w:multiLevelType w:val="hybridMultilevel"/>
    <w:tmpl w:val="B482744C"/>
    <w:lvl w:ilvl="0" w:tplc="FABCA106">
      <w:start w:val="1"/>
      <w:numFmt w:val="decimal"/>
      <w:lvlText w:val="%1."/>
      <w:lvlJc w:val="left"/>
      <w:pPr>
        <w:ind w:left="177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3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2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26728"/>
    <w:rsid w:val="00031104"/>
    <w:rsid w:val="000476D9"/>
    <w:rsid w:val="0006686B"/>
    <w:rsid w:val="000702FB"/>
    <w:rsid w:val="000D2692"/>
    <w:rsid w:val="000D6123"/>
    <w:rsid w:val="000E4950"/>
    <w:rsid w:val="000E54F9"/>
    <w:rsid w:val="000E6CCB"/>
    <w:rsid w:val="000F6408"/>
    <w:rsid w:val="00101138"/>
    <w:rsid w:val="00106741"/>
    <w:rsid w:val="00133E7D"/>
    <w:rsid w:val="00166DC3"/>
    <w:rsid w:val="00181013"/>
    <w:rsid w:val="00181234"/>
    <w:rsid w:val="00186806"/>
    <w:rsid w:val="0019212E"/>
    <w:rsid w:val="0019360B"/>
    <w:rsid w:val="001A19B0"/>
    <w:rsid w:val="001A594E"/>
    <w:rsid w:val="001B73BA"/>
    <w:rsid w:val="001C0812"/>
    <w:rsid w:val="001C2AF8"/>
    <w:rsid w:val="001D009B"/>
    <w:rsid w:val="001D1018"/>
    <w:rsid w:val="001E17D0"/>
    <w:rsid w:val="00213182"/>
    <w:rsid w:val="00213E01"/>
    <w:rsid w:val="0022163B"/>
    <w:rsid w:val="00223A22"/>
    <w:rsid w:val="00224D91"/>
    <w:rsid w:val="0023265D"/>
    <w:rsid w:val="00250572"/>
    <w:rsid w:val="00255794"/>
    <w:rsid w:val="002642AB"/>
    <w:rsid w:val="00272216"/>
    <w:rsid w:val="002779AD"/>
    <w:rsid w:val="002939D1"/>
    <w:rsid w:val="002B0128"/>
    <w:rsid w:val="002B6056"/>
    <w:rsid w:val="002C0CFE"/>
    <w:rsid w:val="002D22E6"/>
    <w:rsid w:val="002D3954"/>
    <w:rsid w:val="002D7FF1"/>
    <w:rsid w:val="002E4121"/>
    <w:rsid w:val="0031102C"/>
    <w:rsid w:val="00311215"/>
    <w:rsid w:val="00341A78"/>
    <w:rsid w:val="00350734"/>
    <w:rsid w:val="00350AD2"/>
    <w:rsid w:val="00350EE2"/>
    <w:rsid w:val="0037609B"/>
    <w:rsid w:val="00383809"/>
    <w:rsid w:val="003869C4"/>
    <w:rsid w:val="003C1B1B"/>
    <w:rsid w:val="003D328B"/>
    <w:rsid w:val="003E4790"/>
    <w:rsid w:val="003F57F6"/>
    <w:rsid w:val="003F7C15"/>
    <w:rsid w:val="004044DD"/>
    <w:rsid w:val="00411C73"/>
    <w:rsid w:val="0042263D"/>
    <w:rsid w:val="00430C98"/>
    <w:rsid w:val="0045345D"/>
    <w:rsid w:val="0045361F"/>
    <w:rsid w:val="004556B8"/>
    <w:rsid w:val="0046346F"/>
    <w:rsid w:val="00480C8F"/>
    <w:rsid w:val="00487A9D"/>
    <w:rsid w:val="00490D07"/>
    <w:rsid w:val="004941C8"/>
    <w:rsid w:val="004B091E"/>
    <w:rsid w:val="004B74C9"/>
    <w:rsid w:val="004C1271"/>
    <w:rsid w:val="004E6DFD"/>
    <w:rsid w:val="00504BC5"/>
    <w:rsid w:val="00522C37"/>
    <w:rsid w:val="00541EED"/>
    <w:rsid w:val="00546830"/>
    <w:rsid w:val="00552ED6"/>
    <w:rsid w:val="00555B75"/>
    <w:rsid w:val="00576881"/>
    <w:rsid w:val="00580C73"/>
    <w:rsid w:val="005B20C9"/>
    <w:rsid w:val="005C0B8D"/>
    <w:rsid w:val="005C13DA"/>
    <w:rsid w:val="005E4610"/>
    <w:rsid w:val="005F35D2"/>
    <w:rsid w:val="006107E8"/>
    <w:rsid w:val="00614326"/>
    <w:rsid w:val="00614941"/>
    <w:rsid w:val="00624C32"/>
    <w:rsid w:val="006273F1"/>
    <w:rsid w:val="006414E6"/>
    <w:rsid w:val="006856F8"/>
    <w:rsid w:val="006A137B"/>
    <w:rsid w:val="006A3DFC"/>
    <w:rsid w:val="006A7017"/>
    <w:rsid w:val="006A7059"/>
    <w:rsid w:val="006B4C22"/>
    <w:rsid w:val="006C410D"/>
    <w:rsid w:val="006D040B"/>
    <w:rsid w:val="006E4E69"/>
    <w:rsid w:val="00707FC4"/>
    <w:rsid w:val="00730734"/>
    <w:rsid w:val="0075383A"/>
    <w:rsid w:val="00765B6F"/>
    <w:rsid w:val="00772946"/>
    <w:rsid w:val="0079726B"/>
    <w:rsid w:val="007B198C"/>
    <w:rsid w:val="007D768D"/>
    <w:rsid w:val="007E0470"/>
    <w:rsid w:val="007E736A"/>
    <w:rsid w:val="00802ABC"/>
    <w:rsid w:val="00831DF1"/>
    <w:rsid w:val="00834CD0"/>
    <w:rsid w:val="00851412"/>
    <w:rsid w:val="0086048D"/>
    <w:rsid w:val="008E2E60"/>
    <w:rsid w:val="008E6A54"/>
    <w:rsid w:val="008F2FB3"/>
    <w:rsid w:val="00901890"/>
    <w:rsid w:val="0090349B"/>
    <w:rsid w:val="00914AFA"/>
    <w:rsid w:val="009368A6"/>
    <w:rsid w:val="00955016"/>
    <w:rsid w:val="009D388C"/>
    <w:rsid w:val="00A1598B"/>
    <w:rsid w:val="00A16CCF"/>
    <w:rsid w:val="00A26BAE"/>
    <w:rsid w:val="00A30E01"/>
    <w:rsid w:val="00A328D2"/>
    <w:rsid w:val="00A537F7"/>
    <w:rsid w:val="00A57724"/>
    <w:rsid w:val="00A624DC"/>
    <w:rsid w:val="00A8029B"/>
    <w:rsid w:val="00A803DB"/>
    <w:rsid w:val="00A877A7"/>
    <w:rsid w:val="00AE007D"/>
    <w:rsid w:val="00AF5AA5"/>
    <w:rsid w:val="00B54D1C"/>
    <w:rsid w:val="00B74F09"/>
    <w:rsid w:val="00B95DF8"/>
    <w:rsid w:val="00B97A1C"/>
    <w:rsid w:val="00BF49DF"/>
    <w:rsid w:val="00C22A3F"/>
    <w:rsid w:val="00C33341"/>
    <w:rsid w:val="00CA30FE"/>
    <w:rsid w:val="00CB6E6D"/>
    <w:rsid w:val="00CC5D9C"/>
    <w:rsid w:val="00CF07B2"/>
    <w:rsid w:val="00D07F96"/>
    <w:rsid w:val="00D230EE"/>
    <w:rsid w:val="00D264C6"/>
    <w:rsid w:val="00D64623"/>
    <w:rsid w:val="00D71885"/>
    <w:rsid w:val="00D72429"/>
    <w:rsid w:val="00D737AF"/>
    <w:rsid w:val="00D75640"/>
    <w:rsid w:val="00D8558E"/>
    <w:rsid w:val="00D87237"/>
    <w:rsid w:val="00DA7073"/>
    <w:rsid w:val="00DB263A"/>
    <w:rsid w:val="00DD0053"/>
    <w:rsid w:val="00DE1FD9"/>
    <w:rsid w:val="00E017E6"/>
    <w:rsid w:val="00E1549F"/>
    <w:rsid w:val="00E215F3"/>
    <w:rsid w:val="00E37784"/>
    <w:rsid w:val="00E42C85"/>
    <w:rsid w:val="00E60F49"/>
    <w:rsid w:val="00E64C56"/>
    <w:rsid w:val="00E76A08"/>
    <w:rsid w:val="00ED3083"/>
    <w:rsid w:val="00EE473F"/>
    <w:rsid w:val="00EF2B1D"/>
    <w:rsid w:val="00EF4C66"/>
    <w:rsid w:val="00EF667D"/>
    <w:rsid w:val="00EF6AEB"/>
    <w:rsid w:val="00F037A2"/>
    <w:rsid w:val="00F26CB1"/>
    <w:rsid w:val="00F658D6"/>
    <w:rsid w:val="00F770E1"/>
    <w:rsid w:val="00F95045"/>
    <w:rsid w:val="00F963A4"/>
    <w:rsid w:val="00FA2559"/>
    <w:rsid w:val="00FA7A68"/>
    <w:rsid w:val="00FB6F8D"/>
    <w:rsid w:val="00FD7B4B"/>
    <w:rsid w:val="00FE2D74"/>
    <w:rsid w:val="00FE4047"/>
    <w:rsid w:val="00FE6B8B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99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western">
    <w:name w:val="western"/>
    <w:basedOn w:val="a"/>
    <w:rsid w:val="00350AD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E0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007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E007D"/>
  </w:style>
  <w:style w:type="paragraph" w:customStyle="1" w:styleId="31">
    <w:name w:val="Основной текст3"/>
    <w:basedOn w:val="a"/>
    <w:rsid w:val="00FE7D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color w:val="000000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4556B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556B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1604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113090993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87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70511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03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5550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4048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49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07836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74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5911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01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5124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357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708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293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2952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795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536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79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6740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28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1889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61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7881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1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1472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07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3862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461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8468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25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2068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78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0479">
          <w:marLeft w:val="0"/>
          <w:marRight w:val="0"/>
          <w:marTop w:val="21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387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pace.pnpu.edu.ua/handle/123456789/151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12</Pages>
  <Words>14797</Words>
  <Characters>8435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2018-05-22T14:14:00Z</dcterms:created>
  <dcterms:modified xsi:type="dcterms:W3CDTF">2023-05-05T13:42:00Z</dcterms:modified>
</cp:coreProperties>
</file>