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C1E" w:rsidRDefault="005E3C1E" w:rsidP="005E3C1E">
      <w:pPr>
        <w:tabs>
          <w:tab w:val="left" w:pos="1134"/>
        </w:tabs>
        <w:spacing w:after="0" w:line="24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УДК </w:t>
      </w:r>
      <w:r w:rsidRPr="00BC5992">
        <w:rPr>
          <w:rFonts w:ascii="Times New Roman" w:hAnsi="Times New Roman" w:cs="Times New Roman"/>
          <w:i/>
          <w:sz w:val="28"/>
          <w:szCs w:val="28"/>
          <w:lang w:val="uk-UA"/>
        </w:rPr>
        <w:t>316.776</w:t>
      </w:r>
    </w:p>
    <w:p w:rsidR="005E3C1E" w:rsidRPr="00BC5992" w:rsidRDefault="005E3C1E" w:rsidP="005E3C1E">
      <w:pPr>
        <w:tabs>
          <w:tab w:val="left" w:pos="1134"/>
        </w:tabs>
        <w:spacing w:after="0" w:line="240" w:lineRule="auto"/>
        <w:ind w:firstLine="709"/>
        <w:jc w:val="both"/>
        <w:rPr>
          <w:rFonts w:ascii="Times New Roman" w:hAnsi="Times New Roman" w:cs="Times New Roman"/>
          <w:i/>
          <w:sz w:val="28"/>
          <w:szCs w:val="28"/>
          <w:lang w:val="uk-UA"/>
        </w:rPr>
      </w:pPr>
    </w:p>
    <w:p w:rsidR="005E3C1E" w:rsidRDefault="005E3C1E" w:rsidP="005E3C1E">
      <w:pPr>
        <w:widowControl w:val="0"/>
        <w:tabs>
          <w:tab w:val="left" w:pos="993"/>
          <w:tab w:val="left" w:pos="1134"/>
        </w:tabs>
        <w:spacing w:after="0" w:line="240" w:lineRule="auto"/>
        <w:ind w:firstLine="709"/>
        <w:jc w:val="both"/>
        <w:outlineLvl w:val="0"/>
        <w:rPr>
          <w:rFonts w:ascii="Times New Roman" w:hAnsi="Times New Roman"/>
          <w:sz w:val="28"/>
          <w:szCs w:val="28"/>
          <w:lang w:val="uk-UA"/>
        </w:rPr>
      </w:pPr>
      <w:r w:rsidRPr="00547193">
        <w:rPr>
          <w:rFonts w:ascii="Times New Roman" w:hAnsi="Times New Roman" w:cs="Times New Roman"/>
          <w:b/>
          <w:sz w:val="28"/>
          <w:szCs w:val="28"/>
          <w:lang w:val="uk-UA"/>
        </w:rPr>
        <w:t>Чуйко Галина Василівна</w:t>
      </w:r>
      <w:r w:rsidRPr="00547193">
        <w:rPr>
          <w:rFonts w:ascii="Times New Roman" w:hAnsi="Times New Roman" w:cs="Times New Roman"/>
          <w:sz w:val="28"/>
          <w:szCs w:val="28"/>
          <w:lang w:val="uk-UA"/>
        </w:rPr>
        <w:t xml:space="preserve">, кандидат філологічних наук, доцент, </w:t>
      </w:r>
      <w:proofErr w:type="spellStart"/>
      <w:r w:rsidRPr="00547193">
        <w:rPr>
          <w:rFonts w:ascii="Times New Roman" w:hAnsi="Times New Roman" w:cs="Times New Roman"/>
          <w:sz w:val="28"/>
          <w:szCs w:val="28"/>
          <w:lang w:val="uk-UA"/>
        </w:rPr>
        <w:t>доцент</w:t>
      </w:r>
      <w:proofErr w:type="spellEnd"/>
      <w:r w:rsidRPr="00547193">
        <w:rPr>
          <w:rFonts w:ascii="Times New Roman" w:hAnsi="Times New Roman" w:cs="Times New Roman"/>
          <w:sz w:val="28"/>
          <w:szCs w:val="28"/>
          <w:lang w:val="uk-UA"/>
        </w:rPr>
        <w:t xml:space="preserve"> кафедри психології, Чернівецький національний університет імені Юрія </w:t>
      </w:r>
      <w:proofErr w:type="spellStart"/>
      <w:r w:rsidRPr="00547193">
        <w:rPr>
          <w:rFonts w:ascii="Times New Roman" w:hAnsi="Times New Roman" w:cs="Times New Roman"/>
          <w:sz w:val="28"/>
          <w:szCs w:val="28"/>
          <w:lang w:val="uk-UA"/>
        </w:rPr>
        <w:t>Федьковича</w:t>
      </w:r>
      <w:proofErr w:type="spellEnd"/>
      <w:r w:rsidRPr="00547193">
        <w:rPr>
          <w:rFonts w:ascii="Times New Roman" w:hAnsi="Times New Roman" w:cs="Times New Roman"/>
          <w:sz w:val="28"/>
          <w:szCs w:val="28"/>
          <w:lang w:val="uk-UA"/>
        </w:rPr>
        <w:t>, 58012, м. Чернівці, вул. Коцюбинського, 2, тел.</w:t>
      </w:r>
      <w:r>
        <w:rPr>
          <w:rFonts w:ascii="Times New Roman" w:hAnsi="Times New Roman" w:cs="Times New Roman"/>
          <w:sz w:val="28"/>
          <w:szCs w:val="28"/>
          <w:lang w:val="uk-UA"/>
        </w:rPr>
        <w:t>:</w:t>
      </w:r>
      <w:r w:rsidRPr="00547193">
        <w:rPr>
          <w:rFonts w:ascii="Times New Roman" w:hAnsi="Times New Roman" w:cs="Times New Roman"/>
          <w:sz w:val="28"/>
          <w:szCs w:val="28"/>
          <w:lang w:val="uk-UA"/>
        </w:rPr>
        <w:t xml:space="preserve"> 0671889019, e-</w:t>
      </w:r>
      <w:proofErr w:type="spellStart"/>
      <w:r w:rsidRPr="00547193">
        <w:rPr>
          <w:rFonts w:ascii="Times New Roman" w:hAnsi="Times New Roman" w:cs="Times New Roman"/>
          <w:sz w:val="28"/>
          <w:szCs w:val="28"/>
          <w:lang w:val="uk-UA"/>
        </w:rPr>
        <w:t>mail</w:t>
      </w:r>
      <w:proofErr w:type="spellEnd"/>
      <w:r w:rsidRPr="00547193">
        <w:rPr>
          <w:rFonts w:ascii="Times New Roman" w:hAnsi="Times New Roman" w:cs="Times New Roman"/>
          <w:sz w:val="28"/>
          <w:szCs w:val="28"/>
          <w:lang w:val="uk-UA"/>
        </w:rPr>
        <w:t xml:space="preserve">: </w:t>
      </w:r>
      <w:hyperlink r:id="rId6" w:history="1">
        <w:r w:rsidRPr="00547193">
          <w:rPr>
            <w:rStyle w:val="a3"/>
            <w:rFonts w:ascii="Times New Roman" w:hAnsi="Times New Roman" w:cs="Times New Roman"/>
            <w:sz w:val="28"/>
            <w:szCs w:val="28"/>
            <w:lang w:val="en-US"/>
          </w:rPr>
          <w:t>halynka</w:t>
        </w:r>
        <w:r w:rsidRPr="00547193">
          <w:rPr>
            <w:rStyle w:val="a3"/>
            <w:rFonts w:ascii="Times New Roman" w:hAnsi="Times New Roman" w:cs="Times New Roman"/>
            <w:sz w:val="28"/>
            <w:szCs w:val="28"/>
            <w:lang w:val="uk-UA"/>
          </w:rPr>
          <w:t>2244@</w:t>
        </w:r>
        <w:r w:rsidRPr="00547193">
          <w:rPr>
            <w:rStyle w:val="a3"/>
            <w:rFonts w:ascii="Times New Roman" w:hAnsi="Times New Roman" w:cs="Times New Roman"/>
            <w:sz w:val="28"/>
            <w:szCs w:val="28"/>
            <w:lang w:val="en-US"/>
          </w:rPr>
          <w:t>ukr</w:t>
        </w:r>
        <w:r w:rsidRPr="00547193">
          <w:rPr>
            <w:rStyle w:val="a3"/>
            <w:rFonts w:ascii="Times New Roman" w:hAnsi="Times New Roman" w:cs="Times New Roman"/>
            <w:sz w:val="28"/>
            <w:szCs w:val="28"/>
            <w:lang w:val="uk-UA"/>
          </w:rPr>
          <w:t>.</w:t>
        </w:r>
        <w:r w:rsidRPr="00547193">
          <w:rPr>
            <w:rStyle w:val="a3"/>
            <w:rFonts w:ascii="Times New Roman" w:hAnsi="Times New Roman" w:cs="Times New Roman"/>
            <w:sz w:val="28"/>
            <w:szCs w:val="28"/>
            <w:lang w:val="en-US"/>
          </w:rPr>
          <w:t>net</w:t>
        </w:r>
      </w:hyperlink>
      <w:r>
        <w:rPr>
          <w:rStyle w:val="a3"/>
          <w:rFonts w:ascii="Times New Roman" w:hAnsi="Times New Roman"/>
          <w:sz w:val="28"/>
          <w:szCs w:val="28"/>
          <w:lang w:val="uk-UA"/>
        </w:rPr>
        <w:t xml:space="preserve">, </w:t>
      </w:r>
      <w:hyperlink r:id="rId7" w:tgtFrame="_blank" w:history="1">
        <w:r w:rsidRPr="008D51B2">
          <w:rPr>
            <w:rFonts w:ascii="Times New Roman" w:hAnsi="Times New Roman" w:cs="Times New Roman"/>
            <w:sz w:val="28"/>
            <w:szCs w:val="28"/>
            <w:lang w:val="en-US"/>
          </w:rPr>
          <w:t>https</w:t>
        </w:r>
        <w:r w:rsidRPr="008D51B2">
          <w:rPr>
            <w:rFonts w:ascii="Times New Roman" w:hAnsi="Times New Roman" w:cs="Times New Roman"/>
            <w:sz w:val="28"/>
            <w:szCs w:val="28"/>
            <w:lang w:val="uk-UA"/>
          </w:rPr>
          <w:t>://</w:t>
        </w:r>
        <w:proofErr w:type="spellStart"/>
        <w:r w:rsidRPr="008D51B2">
          <w:rPr>
            <w:rFonts w:ascii="Times New Roman" w:hAnsi="Times New Roman" w:cs="Times New Roman"/>
            <w:sz w:val="28"/>
            <w:szCs w:val="28"/>
            <w:lang w:val="en-US"/>
          </w:rPr>
          <w:t>orcid</w:t>
        </w:r>
        <w:proofErr w:type="spellEnd"/>
        <w:r w:rsidRPr="008D51B2">
          <w:rPr>
            <w:rFonts w:ascii="Times New Roman" w:hAnsi="Times New Roman" w:cs="Times New Roman"/>
            <w:sz w:val="28"/>
            <w:szCs w:val="28"/>
            <w:lang w:val="uk-UA"/>
          </w:rPr>
          <w:t>.</w:t>
        </w:r>
        <w:r w:rsidRPr="008D51B2">
          <w:rPr>
            <w:rFonts w:ascii="Times New Roman" w:hAnsi="Times New Roman" w:cs="Times New Roman"/>
            <w:sz w:val="28"/>
            <w:szCs w:val="28"/>
            <w:lang w:val="en-US"/>
          </w:rPr>
          <w:t>org</w:t>
        </w:r>
        <w:r w:rsidRPr="008D51B2">
          <w:rPr>
            <w:rFonts w:ascii="Times New Roman" w:hAnsi="Times New Roman" w:cs="Times New Roman"/>
            <w:sz w:val="28"/>
            <w:szCs w:val="28"/>
            <w:lang w:val="uk-UA"/>
          </w:rPr>
          <w:t>/0000-0002-3424-3348</w:t>
        </w:r>
      </w:hyperlink>
    </w:p>
    <w:p w:rsidR="005E3C1E" w:rsidRDefault="005E3C1E" w:rsidP="005E3C1E">
      <w:pPr>
        <w:widowControl w:val="0"/>
        <w:tabs>
          <w:tab w:val="left" w:pos="993"/>
          <w:tab w:val="left" w:pos="1134"/>
        </w:tabs>
        <w:spacing w:after="0" w:line="240" w:lineRule="auto"/>
        <w:ind w:firstLine="709"/>
        <w:jc w:val="both"/>
        <w:outlineLvl w:val="0"/>
        <w:rPr>
          <w:rFonts w:ascii="Times New Roman" w:hAnsi="Times New Roman"/>
          <w:sz w:val="28"/>
          <w:szCs w:val="28"/>
          <w:lang w:val="uk-UA"/>
        </w:rPr>
      </w:pPr>
    </w:p>
    <w:p w:rsidR="005E3C1E" w:rsidRPr="0084733D" w:rsidRDefault="005E3C1E" w:rsidP="005E3C1E">
      <w:pPr>
        <w:widowControl w:val="0"/>
        <w:tabs>
          <w:tab w:val="left" w:pos="993"/>
          <w:tab w:val="left" w:pos="1134"/>
        </w:tabs>
        <w:spacing w:after="0" w:line="240" w:lineRule="auto"/>
        <w:ind w:firstLine="709"/>
        <w:jc w:val="both"/>
        <w:outlineLvl w:val="0"/>
        <w:rPr>
          <w:rFonts w:ascii="Times New Roman" w:hAnsi="Times New Roman" w:cs="Times New Roman"/>
          <w:sz w:val="28"/>
          <w:szCs w:val="28"/>
          <w:lang w:val="uk-UA"/>
        </w:rPr>
      </w:pPr>
      <w:r w:rsidRPr="0084733D">
        <w:rPr>
          <w:rFonts w:ascii="Times New Roman" w:hAnsi="Times New Roman" w:cs="Times New Roman"/>
          <w:b/>
          <w:sz w:val="28"/>
          <w:szCs w:val="28"/>
          <w:lang w:val="uk-UA"/>
        </w:rPr>
        <w:t>Чаплак Ян Васильович</w:t>
      </w:r>
      <w:r w:rsidRPr="0084733D">
        <w:rPr>
          <w:rFonts w:ascii="Times New Roman" w:hAnsi="Times New Roman" w:cs="Times New Roman"/>
          <w:sz w:val="28"/>
          <w:szCs w:val="28"/>
          <w:lang w:val="uk-UA"/>
        </w:rPr>
        <w:t xml:space="preserve">, кандидат психологічних наук, доцент, </w:t>
      </w:r>
      <w:proofErr w:type="spellStart"/>
      <w:r w:rsidRPr="0084733D">
        <w:rPr>
          <w:rFonts w:ascii="Times New Roman" w:hAnsi="Times New Roman" w:cs="Times New Roman"/>
          <w:sz w:val="28"/>
          <w:szCs w:val="28"/>
          <w:lang w:val="uk-UA"/>
        </w:rPr>
        <w:t>доцент</w:t>
      </w:r>
      <w:proofErr w:type="spellEnd"/>
      <w:r w:rsidRPr="0084733D">
        <w:rPr>
          <w:rFonts w:ascii="Times New Roman" w:hAnsi="Times New Roman" w:cs="Times New Roman"/>
          <w:sz w:val="28"/>
          <w:szCs w:val="28"/>
          <w:lang w:val="uk-UA"/>
        </w:rPr>
        <w:t xml:space="preserve"> кафедри психології, Чернівецький національний університет імені Юрія </w:t>
      </w:r>
      <w:proofErr w:type="spellStart"/>
      <w:r w:rsidRPr="0084733D">
        <w:rPr>
          <w:rFonts w:ascii="Times New Roman" w:hAnsi="Times New Roman" w:cs="Times New Roman"/>
          <w:sz w:val="28"/>
          <w:szCs w:val="28"/>
          <w:lang w:val="uk-UA"/>
        </w:rPr>
        <w:t>Федьковича</w:t>
      </w:r>
      <w:proofErr w:type="spellEnd"/>
      <w:r w:rsidRPr="0084733D">
        <w:rPr>
          <w:rFonts w:ascii="Times New Roman" w:hAnsi="Times New Roman" w:cs="Times New Roman"/>
          <w:sz w:val="28"/>
          <w:szCs w:val="28"/>
          <w:lang w:val="uk-UA"/>
        </w:rPr>
        <w:t>, 58012, м. Чернівці, вул. Коцюбинського, 2, тел.</w:t>
      </w:r>
      <w:r>
        <w:rPr>
          <w:rFonts w:ascii="Times New Roman" w:hAnsi="Times New Roman" w:cs="Times New Roman"/>
          <w:sz w:val="28"/>
          <w:szCs w:val="28"/>
          <w:lang w:val="uk-UA"/>
        </w:rPr>
        <w:t>:</w:t>
      </w:r>
      <w:r w:rsidRPr="0084733D">
        <w:rPr>
          <w:rFonts w:ascii="Times New Roman" w:hAnsi="Times New Roman" w:cs="Times New Roman"/>
          <w:sz w:val="28"/>
          <w:szCs w:val="28"/>
          <w:lang w:val="uk-UA"/>
        </w:rPr>
        <w:t xml:space="preserve"> 0992296281, e-</w:t>
      </w:r>
      <w:proofErr w:type="spellStart"/>
      <w:r w:rsidRPr="0084733D">
        <w:rPr>
          <w:rFonts w:ascii="Times New Roman" w:hAnsi="Times New Roman" w:cs="Times New Roman"/>
          <w:sz w:val="28"/>
          <w:szCs w:val="28"/>
          <w:lang w:val="uk-UA"/>
        </w:rPr>
        <w:t>mail</w:t>
      </w:r>
      <w:proofErr w:type="spellEnd"/>
      <w:r w:rsidRPr="0084733D">
        <w:rPr>
          <w:rFonts w:ascii="Times New Roman" w:hAnsi="Times New Roman" w:cs="Times New Roman"/>
          <w:sz w:val="28"/>
          <w:szCs w:val="28"/>
          <w:lang w:val="uk-UA"/>
        </w:rPr>
        <w:t xml:space="preserve">: </w:t>
      </w:r>
      <w:hyperlink r:id="rId8" w:history="1">
        <w:r w:rsidRPr="0084733D">
          <w:rPr>
            <w:rStyle w:val="a3"/>
            <w:rFonts w:ascii="Times New Roman" w:hAnsi="Times New Roman" w:cs="Times New Roman"/>
            <w:sz w:val="28"/>
            <w:szCs w:val="28"/>
            <w:lang w:val="en-US"/>
          </w:rPr>
          <w:t>yan</w:t>
        </w:r>
        <w:r w:rsidRPr="0084733D">
          <w:rPr>
            <w:rStyle w:val="a3"/>
            <w:rFonts w:ascii="Times New Roman" w:hAnsi="Times New Roman" w:cs="Times New Roman"/>
            <w:sz w:val="28"/>
            <w:szCs w:val="28"/>
            <w:lang w:val="uk-UA"/>
          </w:rPr>
          <w:t>.</w:t>
        </w:r>
        <w:r w:rsidRPr="0084733D">
          <w:rPr>
            <w:rStyle w:val="a3"/>
            <w:rFonts w:ascii="Times New Roman" w:hAnsi="Times New Roman" w:cs="Times New Roman"/>
            <w:sz w:val="28"/>
            <w:szCs w:val="28"/>
            <w:lang w:val="en-US"/>
          </w:rPr>
          <w:t>chaplak</w:t>
        </w:r>
        <w:r w:rsidRPr="0084733D">
          <w:rPr>
            <w:rStyle w:val="a3"/>
            <w:rFonts w:ascii="Times New Roman" w:hAnsi="Times New Roman" w:cs="Times New Roman"/>
            <w:sz w:val="28"/>
            <w:szCs w:val="28"/>
            <w:lang w:val="uk-UA"/>
          </w:rPr>
          <w:t>@</w:t>
        </w:r>
        <w:r w:rsidRPr="0084733D">
          <w:rPr>
            <w:rStyle w:val="a3"/>
            <w:rFonts w:ascii="Times New Roman" w:hAnsi="Times New Roman" w:cs="Times New Roman"/>
            <w:sz w:val="28"/>
            <w:szCs w:val="28"/>
            <w:lang w:val="en-US"/>
          </w:rPr>
          <w:t>gmail</w:t>
        </w:r>
        <w:r w:rsidRPr="0084733D">
          <w:rPr>
            <w:rStyle w:val="a3"/>
            <w:rFonts w:ascii="Times New Roman" w:hAnsi="Times New Roman" w:cs="Times New Roman"/>
            <w:sz w:val="28"/>
            <w:szCs w:val="28"/>
            <w:lang w:val="uk-UA"/>
          </w:rPr>
          <w:t>.</w:t>
        </w:r>
        <w:r w:rsidRPr="0084733D">
          <w:rPr>
            <w:rStyle w:val="a3"/>
            <w:rFonts w:ascii="Times New Roman" w:hAnsi="Times New Roman" w:cs="Times New Roman"/>
            <w:sz w:val="28"/>
            <w:szCs w:val="28"/>
            <w:lang w:val="en-US"/>
          </w:rPr>
          <w:t>com</w:t>
        </w:r>
      </w:hyperlink>
      <w:r w:rsidRPr="0084733D">
        <w:rPr>
          <w:rStyle w:val="a3"/>
          <w:rFonts w:ascii="Times New Roman" w:hAnsi="Times New Roman" w:cs="Times New Roman"/>
          <w:sz w:val="28"/>
          <w:szCs w:val="28"/>
          <w:lang w:val="uk-UA"/>
        </w:rPr>
        <w:t xml:space="preserve">, </w:t>
      </w:r>
      <w:hyperlink r:id="rId9" w:history="1">
        <w:r w:rsidRPr="0084733D">
          <w:rPr>
            <w:rStyle w:val="a3"/>
            <w:rFonts w:ascii="Times New Roman" w:hAnsi="Times New Roman" w:cs="Times New Roman"/>
            <w:sz w:val="28"/>
            <w:szCs w:val="28"/>
            <w:lang w:val="en-US"/>
          </w:rPr>
          <w:t>https</w:t>
        </w:r>
        <w:r w:rsidRPr="0084733D">
          <w:rPr>
            <w:rStyle w:val="a3"/>
            <w:rFonts w:ascii="Times New Roman" w:hAnsi="Times New Roman" w:cs="Times New Roman"/>
            <w:sz w:val="28"/>
            <w:szCs w:val="28"/>
            <w:lang w:val="uk-UA"/>
          </w:rPr>
          <w:t>://</w:t>
        </w:r>
        <w:proofErr w:type="spellStart"/>
        <w:r w:rsidRPr="0084733D">
          <w:rPr>
            <w:rStyle w:val="a3"/>
            <w:rFonts w:ascii="Times New Roman" w:hAnsi="Times New Roman" w:cs="Times New Roman"/>
            <w:sz w:val="28"/>
            <w:szCs w:val="28"/>
            <w:lang w:val="en-US"/>
          </w:rPr>
          <w:t>orcid</w:t>
        </w:r>
        <w:proofErr w:type="spellEnd"/>
        <w:r w:rsidRPr="0084733D">
          <w:rPr>
            <w:rStyle w:val="a3"/>
            <w:rFonts w:ascii="Times New Roman" w:hAnsi="Times New Roman" w:cs="Times New Roman"/>
            <w:sz w:val="28"/>
            <w:szCs w:val="28"/>
            <w:lang w:val="uk-UA"/>
          </w:rPr>
          <w:t>.</w:t>
        </w:r>
        <w:r w:rsidRPr="0084733D">
          <w:rPr>
            <w:rStyle w:val="a3"/>
            <w:rFonts w:ascii="Times New Roman" w:hAnsi="Times New Roman" w:cs="Times New Roman"/>
            <w:sz w:val="28"/>
            <w:szCs w:val="28"/>
            <w:lang w:val="en-US"/>
          </w:rPr>
          <w:t>org</w:t>
        </w:r>
        <w:r w:rsidRPr="0084733D">
          <w:rPr>
            <w:rStyle w:val="a3"/>
            <w:rFonts w:ascii="Times New Roman" w:hAnsi="Times New Roman" w:cs="Times New Roman"/>
            <w:sz w:val="28"/>
            <w:szCs w:val="28"/>
            <w:lang w:val="uk-UA"/>
          </w:rPr>
          <w:t>/0000-0001-6763-2967</w:t>
        </w:r>
      </w:hyperlink>
    </w:p>
    <w:p w:rsidR="005E3C1E" w:rsidRDefault="005E3C1E" w:rsidP="005E3C1E">
      <w:pPr>
        <w:widowControl w:val="0"/>
        <w:tabs>
          <w:tab w:val="left" w:pos="993"/>
          <w:tab w:val="left" w:pos="1134"/>
        </w:tabs>
        <w:spacing w:after="0" w:line="240" w:lineRule="auto"/>
        <w:ind w:firstLine="709"/>
        <w:jc w:val="both"/>
        <w:outlineLvl w:val="0"/>
        <w:rPr>
          <w:rFonts w:ascii="Times New Roman" w:hAnsi="Times New Roman"/>
          <w:b/>
          <w:sz w:val="28"/>
          <w:szCs w:val="28"/>
          <w:lang w:val="uk-UA"/>
        </w:rPr>
      </w:pPr>
    </w:p>
    <w:p w:rsidR="005E3C1E" w:rsidRPr="00547193" w:rsidRDefault="005E3C1E" w:rsidP="005E3C1E">
      <w:pPr>
        <w:widowControl w:val="0"/>
        <w:tabs>
          <w:tab w:val="left" w:pos="993"/>
          <w:tab w:val="left" w:pos="1134"/>
        </w:tabs>
        <w:spacing w:after="0" w:line="240" w:lineRule="auto"/>
        <w:ind w:firstLine="709"/>
        <w:jc w:val="both"/>
        <w:outlineLvl w:val="0"/>
        <w:rPr>
          <w:rStyle w:val="orcid-id"/>
          <w:rFonts w:ascii="Times New Roman" w:hAnsi="Times New Roman"/>
          <w:i/>
          <w:sz w:val="24"/>
          <w:szCs w:val="24"/>
          <w:lang w:val="uk-UA"/>
        </w:rPr>
      </w:pPr>
      <w:proofErr w:type="spellStart"/>
      <w:r w:rsidRPr="0084733D">
        <w:rPr>
          <w:rFonts w:ascii="Times New Roman" w:hAnsi="Times New Roman" w:cs="Times New Roman"/>
          <w:b/>
          <w:sz w:val="28"/>
          <w:szCs w:val="28"/>
          <w:lang w:val="uk-UA"/>
        </w:rPr>
        <w:t>Комісарик</w:t>
      </w:r>
      <w:proofErr w:type="spellEnd"/>
      <w:r w:rsidRPr="0084733D">
        <w:rPr>
          <w:rFonts w:ascii="Times New Roman" w:hAnsi="Times New Roman" w:cs="Times New Roman"/>
          <w:b/>
          <w:sz w:val="28"/>
          <w:szCs w:val="28"/>
          <w:lang w:val="uk-UA"/>
        </w:rPr>
        <w:t xml:space="preserve"> Марія Іванівна</w:t>
      </w:r>
      <w:r w:rsidRPr="0084733D">
        <w:rPr>
          <w:rFonts w:ascii="Times New Roman" w:hAnsi="Times New Roman" w:cs="Times New Roman"/>
          <w:sz w:val="28"/>
          <w:szCs w:val="28"/>
          <w:lang w:val="uk-UA"/>
        </w:rPr>
        <w:t xml:space="preserve">, кандидат педагогічних наук, доцент, </w:t>
      </w:r>
      <w:proofErr w:type="spellStart"/>
      <w:r w:rsidRPr="0084733D">
        <w:rPr>
          <w:rFonts w:ascii="Times New Roman" w:hAnsi="Times New Roman" w:cs="Times New Roman"/>
          <w:sz w:val="28"/>
          <w:szCs w:val="28"/>
          <w:lang w:val="uk-UA"/>
        </w:rPr>
        <w:t>доцент</w:t>
      </w:r>
      <w:proofErr w:type="spellEnd"/>
      <w:r w:rsidRPr="0084733D">
        <w:rPr>
          <w:rFonts w:ascii="Times New Roman" w:hAnsi="Times New Roman" w:cs="Times New Roman"/>
          <w:sz w:val="28"/>
          <w:szCs w:val="28"/>
          <w:lang w:val="uk-UA"/>
        </w:rPr>
        <w:t xml:space="preserve"> кафедри педагогіки та психології дошкільної освіти, Чернівецький національний університет імені Юрія </w:t>
      </w:r>
      <w:proofErr w:type="spellStart"/>
      <w:r w:rsidRPr="0084733D">
        <w:rPr>
          <w:rFonts w:ascii="Times New Roman" w:hAnsi="Times New Roman" w:cs="Times New Roman"/>
          <w:sz w:val="28"/>
          <w:szCs w:val="28"/>
          <w:lang w:val="uk-UA"/>
        </w:rPr>
        <w:t>Федьковича</w:t>
      </w:r>
      <w:proofErr w:type="spellEnd"/>
      <w:r w:rsidRPr="0084733D">
        <w:rPr>
          <w:rFonts w:ascii="Times New Roman" w:hAnsi="Times New Roman" w:cs="Times New Roman"/>
          <w:sz w:val="28"/>
          <w:szCs w:val="28"/>
          <w:lang w:val="uk-UA"/>
        </w:rPr>
        <w:t>, 58012, м. Чернівці, вул. Коцюбинського, 2, тел.</w:t>
      </w:r>
      <w:r>
        <w:rPr>
          <w:rFonts w:ascii="Times New Roman" w:hAnsi="Times New Roman" w:cs="Times New Roman"/>
          <w:sz w:val="28"/>
          <w:szCs w:val="28"/>
          <w:lang w:val="uk-UA"/>
        </w:rPr>
        <w:t>:</w:t>
      </w:r>
      <w:r w:rsidRPr="0084733D">
        <w:rPr>
          <w:rFonts w:ascii="Times New Roman" w:hAnsi="Times New Roman" w:cs="Times New Roman"/>
          <w:sz w:val="28"/>
          <w:szCs w:val="28"/>
          <w:lang w:val="uk-UA"/>
        </w:rPr>
        <w:t xml:space="preserve"> </w:t>
      </w:r>
      <w:r>
        <w:rPr>
          <w:rFonts w:ascii="Times New Roman" w:hAnsi="Times New Roman"/>
          <w:sz w:val="28"/>
          <w:szCs w:val="28"/>
          <w:lang w:val="uk-UA"/>
        </w:rPr>
        <w:t xml:space="preserve">0505553538, </w:t>
      </w:r>
      <w:r w:rsidRPr="0084733D">
        <w:rPr>
          <w:rFonts w:ascii="Times New Roman" w:hAnsi="Times New Roman" w:cs="Times New Roman"/>
          <w:sz w:val="28"/>
          <w:szCs w:val="28"/>
          <w:lang w:val="uk-UA"/>
        </w:rPr>
        <w:t>e-</w:t>
      </w:r>
      <w:proofErr w:type="spellStart"/>
      <w:r w:rsidRPr="0084733D">
        <w:rPr>
          <w:rFonts w:ascii="Times New Roman" w:hAnsi="Times New Roman" w:cs="Times New Roman"/>
          <w:sz w:val="28"/>
          <w:szCs w:val="28"/>
          <w:lang w:val="uk-UA"/>
        </w:rPr>
        <w:t>mail</w:t>
      </w:r>
      <w:proofErr w:type="spellEnd"/>
      <w:r w:rsidRPr="0084733D">
        <w:rPr>
          <w:rFonts w:ascii="Times New Roman" w:hAnsi="Times New Roman" w:cs="Times New Roman"/>
          <w:sz w:val="28"/>
          <w:szCs w:val="28"/>
          <w:lang w:val="uk-UA"/>
        </w:rPr>
        <w:t xml:space="preserve">: </w:t>
      </w:r>
      <w:hyperlink r:id="rId10" w:history="1">
        <w:r w:rsidRPr="0084733D">
          <w:rPr>
            <w:rStyle w:val="a3"/>
            <w:rFonts w:ascii="Times New Roman" w:hAnsi="Times New Roman" w:cs="Times New Roman"/>
            <w:color w:val="auto"/>
            <w:sz w:val="28"/>
            <w:szCs w:val="28"/>
            <w:lang w:val="en-US"/>
          </w:rPr>
          <w:t>komissarikmaria</w:t>
        </w:r>
        <w:r w:rsidRPr="0084733D">
          <w:rPr>
            <w:rStyle w:val="a3"/>
            <w:rFonts w:ascii="Times New Roman" w:hAnsi="Times New Roman" w:cs="Times New Roman"/>
            <w:color w:val="auto"/>
            <w:sz w:val="28"/>
            <w:szCs w:val="28"/>
            <w:lang w:val="uk-UA"/>
          </w:rPr>
          <w:t>@</w:t>
        </w:r>
        <w:r w:rsidRPr="0084733D">
          <w:rPr>
            <w:rStyle w:val="a3"/>
            <w:rFonts w:ascii="Times New Roman" w:hAnsi="Times New Roman" w:cs="Times New Roman"/>
            <w:color w:val="auto"/>
            <w:sz w:val="28"/>
            <w:szCs w:val="28"/>
            <w:lang w:val="en-US"/>
          </w:rPr>
          <w:t>gmail</w:t>
        </w:r>
        <w:r w:rsidRPr="0084733D">
          <w:rPr>
            <w:rStyle w:val="a3"/>
            <w:rFonts w:ascii="Times New Roman" w:hAnsi="Times New Roman" w:cs="Times New Roman"/>
            <w:color w:val="auto"/>
            <w:sz w:val="28"/>
            <w:szCs w:val="28"/>
            <w:lang w:val="uk-UA"/>
          </w:rPr>
          <w:t>.</w:t>
        </w:r>
        <w:r w:rsidRPr="0084733D">
          <w:rPr>
            <w:rStyle w:val="a3"/>
            <w:rFonts w:ascii="Times New Roman" w:hAnsi="Times New Roman" w:cs="Times New Roman"/>
            <w:color w:val="auto"/>
            <w:sz w:val="28"/>
            <w:szCs w:val="28"/>
            <w:lang w:val="en-US"/>
          </w:rPr>
          <w:t>com</w:t>
        </w:r>
      </w:hyperlink>
      <w:r>
        <w:rPr>
          <w:rStyle w:val="a3"/>
          <w:rFonts w:ascii="Times New Roman" w:hAnsi="Times New Roman"/>
          <w:color w:val="auto"/>
          <w:sz w:val="28"/>
          <w:szCs w:val="28"/>
          <w:lang w:val="uk-UA"/>
        </w:rPr>
        <w:t>,</w:t>
      </w:r>
      <w:r w:rsidRPr="0084733D">
        <w:rPr>
          <w:rStyle w:val="a3"/>
          <w:rFonts w:ascii="Times New Roman" w:hAnsi="Times New Roman" w:cs="Times New Roman"/>
          <w:color w:val="auto"/>
          <w:sz w:val="28"/>
          <w:szCs w:val="28"/>
          <w:lang w:val="uk-UA"/>
        </w:rPr>
        <w:t xml:space="preserve"> </w:t>
      </w:r>
      <w:hyperlink r:id="rId11" w:tgtFrame="_blank" w:history="1">
        <w:r w:rsidRPr="0084733D">
          <w:rPr>
            <w:rFonts w:ascii="Times New Roman" w:hAnsi="Times New Roman" w:cs="Times New Roman"/>
            <w:sz w:val="28"/>
            <w:szCs w:val="28"/>
            <w:lang w:val="en-US"/>
          </w:rPr>
          <w:t>https</w:t>
        </w:r>
        <w:r w:rsidRPr="0084733D">
          <w:rPr>
            <w:rFonts w:ascii="Times New Roman" w:hAnsi="Times New Roman" w:cs="Times New Roman"/>
            <w:sz w:val="28"/>
            <w:szCs w:val="28"/>
            <w:lang w:val="uk-UA"/>
          </w:rPr>
          <w:t>://</w:t>
        </w:r>
        <w:proofErr w:type="spellStart"/>
        <w:r w:rsidRPr="0084733D">
          <w:rPr>
            <w:rFonts w:ascii="Times New Roman" w:hAnsi="Times New Roman" w:cs="Times New Roman"/>
            <w:sz w:val="28"/>
            <w:szCs w:val="28"/>
            <w:lang w:val="en-US"/>
          </w:rPr>
          <w:t>orcid</w:t>
        </w:r>
        <w:proofErr w:type="spellEnd"/>
        <w:r w:rsidRPr="0084733D">
          <w:rPr>
            <w:rFonts w:ascii="Times New Roman" w:hAnsi="Times New Roman" w:cs="Times New Roman"/>
            <w:sz w:val="28"/>
            <w:szCs w:val="28"/>
            <w:lang w:val="uk-UA"/>
          </w:rPr>
          <w:t>.</w:t>
        </w:r>
        <w:r w:rsidRPr="0084733D">
          <w:rPr>
            <w:rFonts w:ascii="Times New Roman" w:hAnsi="Times New Roman" w:cs="Times New Roman"/>
            <w:sz w:val="28"/>
            <w:szCs w:val="28"/>
            <w:lang w:val="en-US"/>
          </w:rPr>
          <w:t>org</w:t>
        </w:r>
        <w:r w:rsidRPr="0084733D">
          <w:rPr>
            <w:rFonts w:ascii="Times New Roman" w:hAnsi="Times New Roman" w:cs="Times New Roman"/>
            <w:sz w:val="28"/>
            <w:szCs w:val="28"/>
            <w:lang w:val="uk-UA"/>
          </w:rPr>
          <w:t>/0000-0003-2819-4313</w:t>
        </w:r>
      </w:hyperlink>
    </w:p>
    <w:p w:rsidR="005E3C1E" w:rsidRPr="002207C3" w:rsidRDefault="005E3C1E" w:rsidP="005E3C1E">
      <w:pPr>
        <w:spacing w:after="0" w:line="240" w:lineRule="auto"/>
        <w:ind w:firstLine="709"/>
        <w:jc w:val="center"/>
        <w:rPr>
          <w:rFonts w:ascii="Times New Roman" w:hAnsi="Times New Roman" w:cs="Times New Roman"/>
          <w:b/>
          <w:sz w:val="28"/>
          <w:szCs w:val="28"/>
          <w:lang w:val="uk-UA"/>
        </w:rPr>
      </w:pPr>
    </w:p>
    <w:p w:rsidR="005E3C1E" w:rsidRPr="002207C3" w:rsidRDefault="005E3C1E" w:rsidP="005E3C1E">
      <w:pPr>
        <w:spacing w:after="0" w:line="240" w:lineRule="auto"/>
        <w:ind w:firstLine="709"/>
        <w:jc w:val="center"/>
        <w:rPr>
          <w:rFonts w:ascii="Times New Roman" w:hAnsi="Times New Roman" w:cs="Times New Roman"/>
          <w:b/>
          <w:sz w:val="28"/>
          <w:szCs w:val="28"/>
          <w:lang w:val="uk-UA"/>
        </w:rPr>
      </w:pPr>
      <w:r w:rsidRPr="002207C3">
        <w:rPr>
          <w:rFonts w:ascii="Times New Roman" w:hAnsi="Times New Roman" w:cs="Times New Roman"/>
          <w:b/>
          <w:sz w:val="28"/>
          <w:szCs w:val="28"/>
          <w:lang w:val="uk-UA"/>
        </w:rPr>
        <w:t>О</w:t>
      </w:r>
      <w:r>
        <w:rPr>
          <w:rFonts w:ascii="Times New Roman" w:hAnsi="Times New Roman" w:cs="Times New Roman"/>
          <w:b/>
          <w:sz w:val="28"/>
          <w:szCs w:val="28"/>
          <w:lang w:val="uk-UA"/>
        </w:rPr>
        <w:t>СОБЛИВОСТІ ПРОБЛЕМИ СЛУХАННЯ В ПСИХОЛОГІЇ</w:t>
      </w:r>
    </w:p>
    <w:p w:rsidR="005E3C1E" w:rsidRPr="002207C3" w:rsidRDefault="005E3C1E" w:rsidP="005E3C1E">
      <w:pPr>
        <w:spacing w:after="0" w:line="240" w:lineRule="auto"/>
        <w:ind w:firstLine="709"/>
        <w:rPr>
          <w:rFonts w:ascii="Times New Roman" w:hAnsi="Times New Roman" w:cs="Times New Roman"/>
          <w:sz w:val="28"/>
          <w:szCs w:val="28"/>
          <w:lang w:val="uk-UA"/>
        </w:rPr>
      </w:pPr>
    </w:p>
    <w:p w:rsidR="005E3C1E" w:rsidRPr="002207C3" w:rsidRDefault="005E3C1E" w:rsidP="005E3C1E">
      <w:pPr>
        <w:spacing w:after="0" w:line="240" w:lineRule="auto"/>
        <w:ind w:firstLine="709"/>
        <w:jc w:val="both"/>
        <w:rPr>
          <w:rFonts w:ascii="Times New Roman" w:hAnsi="Times New Roman" w:cs="Times New Roman"/>
          <w:sz w:val="28"/>
          <w:szCs w:val="28"/>
          <w:lang w:val="uk-UA"/>
        </w:rPr>
      </w:pPr>
      <w:r w:rsidRPr="005A1E89">
        <w:rPr>
          <w:rFonts w:ascii="Times New Roman" w:hAnsi="Times New Roman" w:cs="Times New Roman"/>
          <w:b/>
          <w:sz w:val="28"/>
          <w:szCs w:val="28"/>
          <w:lang w:val="uk-UA"/>
        </w:rPr>
        <w:t>Анотація.</w:t>
      </w:r>
      <w:r>
        <w:rPr>
          <w:rFonts w:ascii="Times New Roman" w:hAnsi="Times New Roman" w:cs="Times New Roman"/>
          <w:sz w:val="28"/>
          <w:szCs w:val="28"/>
          <w:lang w:val="uk-UA"/>
        </w:rPr>
        <w:t xml:space="preserve"> </w:t>
      </w:r>
      <w:r w:rsidRPr="002207C3">
        <w:rPr>
          <w:rFonts w:ascii="Times New Roman" w:hAnsi="Times New Roman" w:cs="Times New Roman"/>
          <w:sz w:val="28"/>
          <w:szCs w:val="28"/>
          <w:lang w:val="uk-UA"/>
        </w:rPr>
        <w:t>Стаття присвячена теоретичному аналізу феномену слухання та його тлумачення в психології.</w:t>
      </w:r>
    </w:p>
    <w:p w:rsidR="005E3C1E" w:rsidRPr="002207C3" w:rsidRDefault="005E3C1E" w:rsidP="005E3C1E">
      <w:pPr>
        <w:spacing w:after="0" w:line="240" w:lineRule="auto"/>
        <w:ind w:firstLine="709"/>
        <w:jc w:val="both"/>
        <w:rPr>
          <w:rFonts w:ascii="Times New Roman" w:hAnsi="Times New Roman" w:cs="Times New Roman"/>
          <w:sz w:val="28"/>
          <w:szCs w:val="28"/>
          <w:lang w:val="uk-UA"/>
        </w:rPr>
      </w:pPr>
      <w:r w:rsidRPr="002207C3">
        <w:rPr>
          <w:rFonts w:ascii="Times New Roman" w:hAnsi="Times New Roman" w:cs="Times New Roman"/>
          <w:sz w:val="28"/>
          <w:szCs w:val="28"/>
          <w:lang w:val="uk-UA"/>
        </w:rPr>
        <w:t>Зазначено, що проблемі слухання (як суттєвій частині процесу спілкування (за відсутності якої саме спілкування втрачає своє значення) та важливому комунікативному умінню), на відміну від спілкування загалом, науковці приділяють невиправдано мало уваги, хоча важливість активного слухання для досягнення мети спілкування та ефективності цього процесу беззаперечна.</w:t>
      </w:r>
    </w:p>
    <w:p w:rsidR="005E3C1E" w:rsidRPr="002207C3" w:rsidRDefault="005E3C1E" w:rsidP="005E3C1E">
      <w:pPr>
        <w:spacing w:after="0" w:line="240" w:lineRule="auto"/>
        <w:ind w:firstLine="709"/>
        <w:jc w:val="both"/>
        <w:rPr>
          <w:rFonts w:ascii="Times New Roman" w:hAnsi="Times New Roman" w:cs="Times New Roman"/>
          <w:sz w:val="28"/>
          <w:szCs w:val="28"/>
          <w:lang w:val="uk-UA"/>
        </w:rPr>
      </w:pPr>
      <w:r w:rsidRPr="002207C3">
        <w:rPr>
          <w:rFonts w:ascii="Times New Roman" w:hAnsi="Times New Roman" w:cs="Times New Roman"/>
          <w:sz w:val="28"/>
          <w:szCs w:val="28"/>
          <w:lang w:val="uk-UA"/>
        </w:rPr>
        <w:t>Констатується, що у психології акцентовано увагу на різниці понять «слухати» та «чути» (оскільки з процесом спілкування прямо пов’язане лише перше з них, тоді як «чути» – не завжди передбачає наявність комунікативного процесу); виділено й охарактеризовано два основні види слухання (рефлексивне (активне) та нерефлексивне (пасивне)), спільною рисою для яких є забезпечення зворотного зв’язку та порозуміння в процесі міжособистої комунікації; визначені їх особливості, основними з яких є форма спілкування (діалогічна/монологічна) та переважаючий спосіб реагування на повідомлення співрозмовника (вербальний/невербальний); наголошується на важливості уваги/уважного слухання для адекватного сприйняття повідомлення; що ці види слухання є взаємодоповнюючими, оскільки використовуються за різних обставин й у певних ситуаціях; аналізуються рівні слухання та різні авторські типи слухачів, значення слухання у забезпеченні ефективності та результативності комунікативного процесу загалом та у допомагаючих професіях зокрема.</w:t>
      </w:r>
    </w:p>
    <w:p w:rsidR="005E3C1E" w:rsidRPr="002207C3" w:rsidRDefault="005E3C1E" w:rsidP="005E3C1E">
      <w:pPr>
        <w:spacing w:after="0" w:line="240" w:lineRule="auto"/>
        <w:ind w:firstLine="709"/>
        <w:jc w:val="both"/>
        <w:rPr>
          <w:rFonts w:ascii="Times New Roman" w:hAnsi="Times New Roman" w:cs="Times New Roman"/>
          <w:sz w:val="28"/>
          <w:szCs w:val="28"/>
          <w:lang w:val="uk-UA"/>
        </w:rPr>
      </w:pPr>
      <w:r w:rsidRPr="002207C3">
        <w:rPr>
          <w:rFonts w:ascii="Times New Roman" w:hAnsi="Times New Roman" w:cs="Times New Roman"/>
          <w:sz w:val="28"/>
          <w:szCs w:val="28"/>
          <w:lang w:val="uk-UA"/>
        </w:rPr>
        <w:t xml:space="preserve">Зроблено висновок, що слухання – важлива складова процесу спілкування, що полягає в уважному, доброзичливо-неупередженому і </w:t>
      </w:r>
      <w:r w:rsidRPr="002207C3">
        <w:rPr>
          <w:rFonts w:ascii="Times New Roman" w:hAnsi="Times New Roman" w:cs="Times New Roman"/>
          <w:sz w:val="28"/>
          <w:szCs w:val="28"/>
          <w:lang w:val="uk-UA"/>
        </w:rPr>
        <w:lastRenderedPageBreak/>
        <w:t xml:space="preserve">толерантному сприйнятті, осмисленні та розумінні змісту отриманого повідомлення, адекватній оцінці його смислу та значення для співрозмовників; його ролі у досягненні мети спілкування.  </w:t>
      </w:r>
    </w:p>
    <w:p w:rsidR="005E3C1E" w:rsidRPr="002207C3" w:rsidRDefault="005E3C1E" w:rsidP="005E3C1E">
      <w:pPr>
        <w:spacing w:after="0" w:line="240" w:lineRule="auto"/>
        <w:ind w:firstLine="709"/>
        <w:jc w:val="both"/>
        <w:rPr>
          <w:rFonts w:ascii="Times New Roman" w:hAnsi="Times New Roman" w:cs="Times New Roman"/>
          <w:sz w:val="28"/>
          <w:szCs w:val="28"/>
          <w:lang w:val="uk-UA"/>
        </w:rPr>
      </w:pPr>
      <w:r w:rsidRPr="005A1E89">
        <w:rPr>
          <w:rFonts w:ascii="Times New Roman" w:hAnsi="Times New Roman" w:cs="Times New Roman"/>
          <w:b/>
          <w:sz w:val="28"/>
          <w:szCs w:val="28"/>
          <w:lang w:val="uk-UA"/>
        </w:rPr>
        <w:t>Ключові слова</w:t>
      </w:r>
      <w:r w:rsidRPr="002207C3">
        <w:rPr>
          <w:rFonts w:ascii="Times New Roman" w:hAnsi="Times New Roman" w:cs="Times New Roman"/>
          <w:sz w:val="28"/>
          <w:szCs w:val="28"/>
          <w:lang w:val="uk-UA"/>
        </w:rPr>
        <w:t>: слухання, рефлексивне слухання, пасивне слухання, типи слухачів, рівні слухання.</w:t>
      </w:r>
    </w:p>
    <w:p w:rsidR="005E3C1E" w:rsidRPr="002207C3" w:rsidRDefault="005E3C1E" w:rsidP="005E3C1E">
      <w:pPr>
        <w:spacing w:after="0" w:line="240" w:lineRule="auto"/>
        <w:ind w:firstLine="709"/>
        <w:jc w:val="both"/>
        <w:rPr>
          <w:rFonts w:ascii="Times New Roman" w:hAnsi="Times New Roman" w:cs="Times New Roman"/>
          <w:sz w:val="28"/>
          <w:szCs w:val="28"/>
          <w:lang w:val="uk-UA"/>
        </w:rPr>
      </w:pPr>
    </w:p>
    <w:p w:rsidR="005E3C1E" w:rsidRDefault="005E3C1E" w:rsidP="005E3C1E">
      <w:pPr>
        <w:widowControl w:val="0"/>
        <w:tabs>
          <w:tab w:val="left" w:pos="993"/>
          <w:tab w:val="left" w:pos="1134"/>
        </w:tabs>
        <w:spacing w:after="0" w:line="240" w:lineRule="auto"/>
        <w:ind w:firstLine="709"/>
        <w:jc w:val="both"/>
        <w:outlineLvl w:val="0"/>
        <w:rPr>
          <w:rFonts w:ascii="Times New Roman" w:hAnsi="Times New Roman"/>
          <w:sz w:val="28"/>
          <w:szCs w:val="28"/>
          <w:lang w:val="uk-UA"/>
        </w:rPr>
      </w:pPr>
      <w:proofErr w:type="spellStart"/>
      <w:r w:rsidRPr="00D22B2C">
        <w:rPr>
          <w:rFonts w:ascii="Times New Roman" w:hAnsi="Times New Roman" w:cs="Times New Roman"/>
          <w:b/>
          <w:sz w:val="28"/>
          <w:szCs w:val="28"/>
          <w:lang w:val="uk-UA"/>
        </w:rPr>
        <w:t>Chuyko</w:t>
      </w:r>
      <w:proofErr w:type="spellEnd"/>
      <w:r w:rsidRPr="00D22B2C">
        <w:rPr>
          <w:rFonts w:ascii="Times New Roman" w:hAnsi="Times New Roman" w:cs="Times New Roman"/>
          <w:b/>
          <w:sz w:val="28"/>
          <w:szCs w:val="28"/>
          <w:lang w:val="uk-UA"/>
        </w:rPr>
        <w:t xml:space="preserve"> </w:t>
      </w:r>
      <w:proofErr w:type="spellStart"/>
      <w:r w:rsidRPr="00D22B2C">
        <w:rPr>
          <w:rFonts w:ascii="Times New Roman" w:hAnsi="Times New Roman" w:cs="Times New Roman"/>
          <w:b/>
          <w:sz w:val="28"/>
          <w:szCs w:val="28"/>
          <w:lang w:val="uk-UA"/>
        </w:rPr>
        <w:t>Halyna</w:t>
      </w:r>
      <w:proofErr w:type="spellEnd"/>
      <w:r w:rsidRPr="00D22B2C">
        <w:rPr>
          <w:rFonts w:ascii="Times New Roman" w:hAnsi="Times New Roman" w:cs="Times New Roman"/>
          <w:b/>
          <w:sz w:val="28"/>
          <w:szCs w:val="28"/>
          <w:lang w:val="uk-UA"/>
        </w:rPr>
        <w:t xml:space="preserve"> </w:t>
      </w:r>
      <w:proofErr w:type="spellStart"/>
      <w:r w:rsidRPr="00D22B2C">
        <w:rPr>
          <w:rFonts w:ascii="Times New Roman" w:hAnsi="Times New Roman" w:cs="Times New Roman"/>
          <w:b/>
          <w:sz w:val="28"/>
          <w:szCs w:val="28"/>
          <w:lang w:val="uk-UA"/>
        </w:rPr>
        <w:t>Vasylivna</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Candidate</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of</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Philological</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Sciences</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Associate</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Professor</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Associate</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Professor</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of</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the</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Department</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of</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Psychology</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Yuriy</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Fedkovych</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Chernivtsi</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National</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University</w:t>
      </w:r>
      <w:proofErr w:type="spellEnd"/>
      <w:r w:rsidRPr="00D22B2C">
        <w:rPr>
          <w:rFonts w:ascii="Times New Roman" w:hAnsi="Times New Roman" w:cs="Times New Roman"/>
          <w:sz w:val="28"/>
          <w:szCs w:val="28"/>
          <w:lang w:val="uk-UA"/>
        </w:rPr>
        <w:t xml:space="preserve">, 58012, </w:t>
      </w:r>
      <w:proofErr w:type="spellStart"/>
      <w:r w:rsidRPr="00D22B2C">
        <w:rPr>
          <w:rFonts w:ascii="Times New Roman" w:hAnsi="Times New Roman" w:cs="Times New Roman"/>
          <w:sz w:val="28"/>
          <w:szCs w:val="28"/>
          <w:lang w:val="uk-UA"/>
        </w:rPr>
        <w:t>Chernivtsi</w:t>
      </w:r>
      <w:proofErr w:type="spellEnd"/>
      <w:r w:rsidRPr="00D22B2C">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Str</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Kotsyubynsky</w:t>
      </w:r>
      <w:proofErr w:type="spellEnd"/>
      <w:r w:rsidRPr="00D22B2C">
        <w:rPr>
          <w:rFonts w:ascii="Times New Roman" w:hAnsi="Times New Roman" w:cs="Times New Roman"/>
          <w:sz w:val="28"/>
          <w:szCs w:val="28"/>
          <w:lang w:val="uk-UA"/>
        </w:rPr>
        <w:t xml:space="preserve">, </w:t>
      </w:r>
      <w:r w:rsidRPr="00547193">
        <w:rPr>
          <w:rFonts w:ascii="Times New Roman" w:hAnsi="Times New Roman" w:cs="Times New Roman"/>
          <w:sz w:val="28"/>
          <w:szCs w:val="28"/>
          <w:lang w:val="uk-UA"/>
        </w:rPr>
        <w:t xml:space="preserve">2, </w:t>
      </w:r>
      <w:proofErr w:type="spellStart"/>
      <w:r w:rsidRPr="005A78A5">
        <w:rPr>
          <w:rFonts w:ascii="Times New Roman" w:hAnsi="Times New Roman"/>
          <w:sz w:val="28"/>
          <w:szCs w:val="28"/>
          <w:lang w:val="uk-UA"/>
        </w:rPr>
        <w:t>tel</w:t>
      </w:r>
      <w:proofErr w:type="spellEnd"/>
      <w:r w:rsidRPr="005A78A5">
        <w:rPr>
          <w:rFonts w:ascii="Times New Roman" w:hAnsi="Times New Roman"/>
          <w:sz w:val="28"/>
          <w:szCs w:val="28"/>
          <w:lang w:val="uk-UA"/>
        </w:rPr>
        <w:t xml:space="preserve">.: </w:t>
      </w:r>
      <w:r w:rsidRPr="00547193">
        <w:rPr>
          <w:rFonts w:ascii="Times New Roman" w:hAnsi="Times New Roman" w:cs="Times New Roman"/>
          <w:sz w:val="28"/>
          <w:szCs w:val="28"/>
          <w:lang w:val="uk-UA"/>
        </w:rPr>
        <w:t xml:space="preserve"> 0671889019, e-</w:t>
      </w:r>
      <w:proofErr w:type="spellStart"/>
      <w:r w:rsidRPr="00547193">
        <w:rPr>
          <w:rFonts w:ascii="Times New Roman" w:hAnsi="Times New Roman" w:cs="Times New Roman"/>
          <w:sz w:val="28"/>
          <w:szCs w:val="28"/>
          <w:lang w:val="uk-UA"/>
        </w:rPr>
        <w:t>mail</w:t>
      </w:r>
      <w:proofErr w:type="spellEnd"/>
      <w:r w:rsidRPr="00547193">
        <w:rPr>
          <w:rFonts w:ascii="Times New Roman" w:hAnsi="Times New Roman" w:cs="Times New Roman"/>
          <w:sz w:val="28"/>
          <w:szCs w:val="28"/>
          <w:lang w:val="uk-UA"/>
        </w:rPr>
        <w:t xml:space="preserve">: </w:t>
      </w:r>
      <w:hyperlink r:id="rId12" w:history="1">
        <w:r w:rsidRPr="00547193">
          <w:rPr>
            <w:rStyle w:val="a3"/>
            <w:rFonts w:ascii="Times New Roman" w:hAnsi="Times New Roman" w:cs="Times New Roman"/>
            <w:sz w:val="28"/>
            <w:szCs w:val="28"/>
            <w:lang w:val="en-US"/>
          </w:rPr>
          <w:t>halynka</w:t>
        </w:r>
        <w:r w:rsidRPr="00547193">
          <w:rPr>
            <w:rStyle w:val="a3"/>
            <w:rFonts w:ascii="Times New Roman" w:hAnsi="Times New Roman" w:cs="Times New Roman"/>
            <w:sz w:val="28"/>
            <w:szCs w:val="28"/>
            <w:lang w:val="uk-UA"/>
          </w:rPr>
          <w:t>2244@</w:t>
        </w:r>
        <w:r w:rsidRPr="00547193">
          <w:rPr>
            <w:rStyle w:val="a3"/>
            <w:rFonts w:ascii="Times New Roman" w:hAnsi="Times New Roman" w:cs="Times New Roman"/>
            <w:sz w:val="28"/>
            <w:szCs w:val="28"/>
            <w:lang w:val="en-US"/>
          </w:rPr>
          <w:t>ukr</w:t>
        </w:r>
        <w:r w:rsidRPr="00547193">
          <w:rPr>
            <w:rStyle w:val="a3"/>
            <w:rFonts w:ascii="Times New Roman" w:hAnsi="Times New Roman" w:cs="Times New Roman"/>
            <w:sz w:val="28"/>
            <w:szCs w:val="28"/>
            <w:lang w:val="uk-UA"/>
          </w:rPr>
          <w:t>.</w:t>
        </w:r>
        <w:r w:rsidRPr="00547193">
          <w:rPr>
            <w:rStyle w:val="a3"/>
            <w:rFonts w:ascii="Times New Roman" w:hAnsi="Times New Roman" w:cs="Times New Roman"/>
            <w:sz w:val="28"/>
            <w:szCs w:val="28"/>
            <w:lang w:val="en-US"/>
          </w:rPr>
          <w:t>net</w:t>
        </w:r>
      </w:hyperlink>
      <w:r>
        <w:rPr>
          <w:rStyle w:val="a3"/>
          <w:rFonts w:ascii="Times New Roman" w:hAnsi="Times New Roman"/>
          <w:sz w:val="28"/>
          <w:szCs w:val="28"/>
          <w:lang w:val="uk-UA"/>
        </w:rPr>
        <w:t xml:space="preserve">, </w:t>
      </w:r>
      <w:hyperlink r:id="rId13" w:tgtFrame="_blank" w:history="1">
        <w:r w:rsidRPr="008D51B2">
          <w:rPr>
            <w:rFonts w:ascii="Times New Roman" w:hAnsi="Times New Roman" w:cs="Times New Roman"/>
            <w:sz w:val="28"/>
            <w:szCs w:val="28"/>
            <w:lang w:val="en-US"/>
          </w:rPr>
          <w:t>https</w:t>
        </w:r>
        <w:r w:rsidRPr="008D51B2">
          <w:rPr>
            <w:rFonts w:ascii="Times New Roman" w:hAnsi="Times New Roman" w:cs="Times New Roman"/>
            <w:sz w:val="28"/>
            <w:szCs w:val="28"/>
            <w:lang w:val="uk-UA"/>
          </w:rPr>
          <w:t>://</w:t>
        </w:r>
        <w:proofErr w:type="spellStart"/>
        <w:r w:rsidRPr="008D51B2">
          <w:rPr>
            <w:rFonts w:ascii="Times New Roman" w:hAnsi="Times New Roman" w:cs="Times New Roman"/>
            <w:sz w:val="28"/>
            <w:szCs w:val="28"/>
            <w:lang w:val="en-US"/>
          </w:rPr>
          <w:t>orcid</w:t>
        </w:r>
        <w:proofErr w:type="spellEnd"/>
        <w:r w:rsidRPr="008D51B2">
          <w:rPr>
            <w:rFonts w:ascii="Times New Roman" w:hAnsi="Times New Roman" w:cs="Times New Roman"/>
            <w:sz w:val="28"/>
            <w:szCs w:val="28"/>
            <w:lang w:val="uk-UA"/>
          </w:rPr>
          <w:t>.</w:t>
        </w:r>
        <w:r w:rsidRPr="008D51B2">
          <w:rPr>
            <w:rFonts w:ascii="Times New Roman" w:hAnsi="Times New Roman" w:cs="Times New Roman"/>
            <w:sz w:val="28"/>
            <w:szCs w:val="28"/>
            <w:lang w:val="en-US"/>
          </w:rPr>
          <w:t>org</w:t>
        </w:r>
        <w:r w:rsidRPr="008D51B2">
          <w:rPr>
            <w:rFonts w:ascii="Times New Roman" w:hAnsi="Times New Roman" w:cs="Times New Roman"/>
            <w:sz w:val="28"/>
            <w:szCs w:val="28"/>
            <w:lang w:val="uk-UA"/>
          </w:rPr>
          <w:t>/0000-0002-3424-3348</w:t>
        </w:r>
      </w:hyperlink>
    </w:p>
    <w:p w:rsidR="005E3C1E" w:rsidRPr="00D22B2C" w:rsidRDefault="005E3C1E" w:rsidP="005E3C1E">
      <w:pPr>
        <w:widowControl w:val="0"/>
        <w:tabs>
          <w:tab w:val="left" w:pos="993"/>
          <w:tab w:val="left" w:pos="1134"/>
        </w:tabs>
        <w:spacing w:after="0" w:line="240" w:lineRule="auto"/>
        <w:ind w:firstLine="709"/>
        <w:jc w:val="both"/>
        <w:outlineLvl w:val="0"/>
        <w:rPr>
          <w:rFonts w:ascii="Times New Roman" w:hAnsi="Times New Roman"/>
          <w:sz w:val="28"/>
          <w:szCs w:val="28"/>
          <w:lang w:val="en-US"/>
        </w:rPr>
      </w:pPr>
    </w:p>
    <w:p w:rsidR="005E3C1E" w:rsidRPr="0084733D" w:rsidRDefault="005E3C1E" w:rsidP="005E3C1E">
      <w:pPr>
        <w:widowControl w:val="0"/>
        <w:tabs>
          <w:tab w:val="left" w:pos="993"/>
          <w:tab w:val="left" w:pos="1134"/>
        </w:tabs>
        <w:spacing w:after="0" w:line="240" w:lineRule="auto"/>
        <w:ind w:firstLine="709"/>
        <w:jc w:val="both"/>
        <w:outlineLvl w:val="0"/>
        <w:rPr>
          <w:rFonts w:ascii="Times New Roman" w:hAnsi="Times New Roman" w:cs="Times New Roman"/>
          <w:sz w:val="28"/>
          <w:szCs w:val="28"/>
          <w:lang w:val="uk-UA"/>
        </w:rPr>
      </w:pPr>
      <w:proofErr w:type="spellStart"/>
      <w:r>
        <w:rPr>
          <w:rFonts w:ascii="Times New Roman" w:hAnsi="Times New Roman" w:cs="Times New Roman"/>
          <w:b/>
          <w:sz w:val="28"/>
          <w:szCs w:val="28"/>
          <w:lang w:val="en-US"/>
        </w:rPr>
        <w:t>Chaplak</w:t>
      </w:r>
      <w:proofErr w:type="spellEnd"/>
      <w:r>
        <w:rPr>
          <w:rFonts w:ascii="Times New Roman" w:hAnsi="Times New Roman" w:cs="Times New Roman"/>
          <w:b/>
          <w:sz w:val="28"/>
          <w:szCs w:val="28"/>
          <w:lang w:val="en-US"/>
        </w:rPr>
        <w:t xml:space="preserve"> Yan </w:t>
      </w:r>
      <w:proofErr w:type="spellStart"/>
      <w:r w:rsidRPr="00D22B2C">
        <w:rPr>
          <w:rFonts w:ascii="Times New Roman" w:hAnsi="Times New Roman" w:cs="Times New Roman"/>
          <w:b/>
          <w:sz w:val="28"/>
          <w:szCs w:val="28"/>
          <w:lang w:val="en-US"/>
        </w:rPr>
        <w:t>Vasyl</w:t>
      </w:r>
      <w:r>
        <w:rPr>
          <w:rFonts w:ascii="Times New Roman" w:hAnsi="Times New Roman" w:cs="Times New Roman"/>
          <w:b/>
          <w:sz w:val="28"/>
          <w:szCs w:val="28"/>
          <w:lang w:val="en-US"/>
        </w:rPr>
        <w:t>y</w:t>
      </w:r>
      <w:r w:rsidRPr="00D22B2C">
        <w:rPr>
          <w:rFonts w:ascii="Times New Roman" w:hAnsi="Times New Roman" w:cs="Times New Roman"/>
          <w:b/>
          <w:sz w:val="28"/>
          <w:szCs w:val="28"/>
          <w:lang w:val="en-US"/>
        </w:rPr>
        <w:t>ovych</w:t>
      </w:r>
      <w:proofErr w:type="spellEnd"/>
      <w:r w:rsidRPr="0084733D">
        <w:rPr>
          <w:rFonts w:ascii="Times New Roman" w:hAnsi="Times New Roman" w:cs="Times New Roman"/>
          <w:sz w:val="28"/>
          <w:szCs w:val="28"/>
          <w:lang w:val="uk-UA"/>
        </w:rPr>
        <w:t xml:space="preserve">, </w:t>
      </w:r>
      <w:r w:rsidRPr="00D22B2C">
        <w:rPr>
          <w:rFonts w:ascii="Times New Roman" w:hAnsi="Times New Roman" w:cs="Times New Roman"/>
          <w:sz w:val="28"/>
          <w:szCs w:val="28"/>
          <w:lang w:val="en-US"/>
        </w:rPr>
        <w:t xml:space="preserve">Candidate of Psychological Sciences, Associate Professor, Associate Professor of the Department of Psychology, </w:t>
      </w:r>
      <w:proofErr w:type="spellStart"/>
      <w:r w:rsidRPr="00D22B2C">
        <w:rPr>
          <w:rFonts w:ascii="Times New Roman" w:hAnsi="Times New Roman" w:cs="Times New Roman"/>
          <w:sz w:val="28"/>
          <w:szCs w:val="28"/>
          <w:lang w:val="en-US"/>
        </w:rPr>
        <w:t>Yuriy</w:t>
      </w:r>
      <w:proofErr w:type="spellEnd"/>
      <w:r w:rsidRPr="00D22B2C">
        <w:rPr>
          <w:rFonts w:ascii="Times New Roman" w:hAnsi="Times New Roman" w:cs="Times New Roman"/>
          <w:sz w:val="28"/>
          <w:szCs w:val="28"/>
          <w:lang w:val="en-US"/>
        </w:rPr>
        <w:t xml:space="preserve"> </w:t>
      </w:r>
      <w:proofErr w:type="spellStart"/>
      <w:r w:rsidRPr="00D22B2C">
        <w:rPr>
          <w:rFonts w:ascii="Times New Roman" w:hAnsi="Times New Roman" w:cs="Times New Roman"/>
          <w:sz w:val="28"/>
          <w:szCs w:val="28"/>
          <w:lang w:val="en-US"/>
        </w:rPr>
        <w:t>Fedkovych</w:t>
      </w:r>
      <w:proofErr w:type="spellEnd"/>
      <w:r w:rsidRPr="00D22B2C">
        <w:rPr>
          <w:rFonts w:ascii="Times New Roman" w:hAnsi="Times New Roman" w:cs="Times New Roman"/>
          <w:sz w:val="28"/>
          <w:szCs w:val="28"/>
          <w:lang w:val="en-US"/>
        </w:rPr>
        <w:t xml:space="preserve"> </w:t>
      </w:r>
      <w:proofErr w:type="spellStart"/>
      <w:r w:rsidRPr="00D22B2C">
        <w:rPr>
          <w:rFonts w:ascii="Times New Roman" w:hAnsi="Times New Roman" w:cs="Times New Roman"/>
          <w:sz w:val="28"/>
          <w:szCs w:val="28"/>
          <w:lang w:val="en-US"/>
        </w:rPr>
        <w:t>Chernivtsi</w:t>
      </w:r>
      <w:proofErr w:type="spellEnd"/>
      <w:r w:rsidRPr="00D22B2C">
        <w:rPr>
          <w:rFonts w:ascii="Times New Roman" w:hAnsi="Times New Roman" w:cs="Times New Roman"/>
          <w:sz w:val="28"/>
          <w:szCs w:val="28"/>
          <w:lang w:val="en-US"/>
        </w:rPr>
        <w:t xml:space="preserve"> National University, 58012, </w:t>
      </w:r>
      <w:proofErr w:type="spellStart"/>
      <w:r w:rsidRPr="00D22B2C">
        <w:rPr>
          <w:rFonts w:ascii="Times New Roman" w:hAnsi="Times New Roman" w:cs="Times New Roman"/>
          <w:sz w:val="28"/>
          <w:szCs w:val="28"/>
          <w:lang w:val="en-US"/>
        </w:rPr>
        <w:t>Chernivtsi</w:t>
      </w:r>
      <w:proofErr w:type="spellEnd"/>
      <w:r w:rsidRPr="00D22B2C">
        <w:rPr>
          <w:rFonts w:ascii="Times New Roman" w:hAnsi="Times New Roman" w:cs="Times New Roman"/>
          <w:sz w:val="28"/>
          <w:szCs w:val="28"/>
          <w:lang w:val="en-US"/>
        </w:rPr>
        <w:t xml:space="preserve">, Str. </w:t>
      </w:r>
      <w:proofErr w:type="spellStart"/>
      <w:r w:rsidRPr="00D22B2C">
        <w:rPr>
          <w:rFonts w:ascii="Times New Roman" w:hAnsi="Times New Roman" w:cs="Times New Roman"/>
          <w:sz w:val="28"/>
          <w:szCs w:val="28"/>
          <w:lang w:val="en-US"/>
        </w:rPr>
        <w:t>Kotsyubynsky</w:t>
      </w:r>
      <w:proofErr w:type="spellEnd"/>
      <w:r w:rsidRPr="00D22B2C">
        <w:rPr>
          <w:rFonts w:ascii="Times New Roman" w:hAnsi="Times New Roman" w:cs="Times New Roman"/>
          <w:sz w:val="28"/>
          <w:szCs w:val="28"/>
          <w:lang w:val="en-US"/>
        </w:rPr>
        <w:t>,</w:t>
      </w:r>
      <w:r w:rsidRPr="00D22B2C">
        <w:rPr>
          <w:rFonts w:ascii="Times New Roman" w:hAnsi="Times New Roman" w:cs="Times New Roman"/>
          <w:sz w:val="28"/>
          <w:szCs w:val="28"/>
          <w:lang w:val="uk-UA"/>
        </w:rPr>
        <w:t xml:space="preserve"> </w:t>
      </w:r>
      <w:r w:rsidRPr="00547193">
        <w:rPr>
          <w:rFonts w:ascii="Times New Roman" w:hAnsi="Times New Roman" w:cs="Times New Roman"/>
          <w:sz w:val="28"/>
          <w:szCs w:val="28"/>
          <w:lang w:val="uk-UA"/>
        </w:rPr>
        <w:t xml:space="preserve">2, </w:t>
      </w:r>
      <w:proofErr w:type="spellStart"/>
      <w:r w:rsidRPr="005A78A5">
        <w:rPr>
          <w:rFonts w:ascii="Times New Roman" w:hAnsi="Times New Roman"/>
          <w:sz w:val="28"/>
          <w:szCs w:val="28"/>
          <w:lang w:val="uk-UA"/>
        </w:rPr>
        <w:t>tel</w:t>
      </w:r>
      <w:proofErr w:type="spellEnd"/>
      <w:r w:rsidRPr="005A78A5">
        <w:rPr>
          <w:rFonts w:ascii="Times New Roman" w:hAnsi="Times New Roman"/>
          <w:sz w:val="28"/>
          <w:szCs w:val="28"/>
          <w:lang w:val="uk-UA"/>
        </w:rPr>
        <w:t xml:space="preserve">.: </w:t>
      </w:r>
      <w:r w:rsidRPr="0084733D">
        <w:rPr>
          <w:rFonts w:ascii="Times New Roman" w:hAnsi="Times New Roman" w:cs="Times New Roman"/>
          <w:sz w:val="28"/>
          <w:szCs w:val="28"/>
          <w:lang w:val="uk-UA"/>
        </w:rPr>
        <w:t>0992296281, e-</w:t>
      </w:r>
      <w:proofErr w:type="spellStart"/>
      <w:r w:rsidRPr="0084733D">
        <w:rPr>
          <w:rFonts w:ascii="Times New Roman" w:hAnsi="Times New Roman" w:cs="Times New Roman"/>
          <w:sz w:val="28"/>
          <w:szCs w:val="28"/>
          <w:lang w:val="uk-UA"/>
        </w:rPr>
        <w:t>mail</w:t>
      </w:r>
      <w:proofErr w:type="spellEnd"/>
      <w:r w:rsidRPr="0084733D">
        <w:rPr>
          <w:rFonts w:ascii="Times New Roman" w:hAnsi="Times New Roman" w:cs="Times New Roman"/>
          <w:sz w:val="28"/>
          <w:szCs w:val="28"/>
          <w:lang w:val="uk-UA"/>
        </w:rPr>
        <w:t xml:space="preserve">: </w:t>
      </w:r>
      <w:hyperlink r:id="rId14" w:history="1">
        <w:r w:rsidRPr="0084733D">
          <w:rPr>
            <w:rStyle w:val="a3"/>
            <w:rFonts w:ascii="Times New Roman" w:hAnsi="Times New Roman" w:cs="Times New Roman"/>
            <w:sz w:val="28"/>
            <w:szCs w:val="28"/>
            <w:lang w:val="en-US"/>
          </w:rPr>
          <w:t>yan</w:t>
        </w:r>
        <w:r w:rsidRPr="0084733D">
          <w:rPr>
            <w:rStyle w:val="a3"/>
            <w:rFonts w:ascii="Times New Roman" w:hAnsi="Times New Roman" w:cs="Times New Roman"/>
            <w:sz w:val="28"/>
            <w:szCs w:val="28"/>
            <w:lang w:val="uk-UA"/>
          </w:rPr>
          <w:t>.</w:t>
        </w:r>
        <w:r w:rsidRPr="0084733D">
          <w:rPr>
            <w:rStyle w:val="a3"/>
            <w:rFonts w:ascii="Times New Roman" w:hAnsi="Times New Roman" w:cs="Times New Roman"/>
            <w:sz w:val="28"/>
            <w:szCs w:val="28"/>
            <w:lang w:val="en-US"/>
          </w:rPr>
          <w:t>chaplak</w:t>
        </w:r>
        <w:r w:rsidRPr="0084733D">
          <w:rPr>
            <w:rStyle w:val="a3"/>
            <w:rFonts w:ascii="Times New Roman" w:hAnsi="Times New Roman" w:cs="Times New Roman"/>
            <w:sz w:val="28"/>
            <w:szCs w:val="28"/>
            <w:lang w:val="uk-UA"/>
          </w:rPr>
          <w:t>@</w:t>
        </w:r>
        <w:r w:rsidRPr="0084733D">
          <w:rPr>
            <w:rStyle w:val="a3"/>
            <w:rFonts w:ascii="Times New Roman" w:hAnsi="Times New Roman" w:cs="Times New Roman"/>
            <w:sz w:val="28"/>
            <w:szCs w:val="28"/>
            <w:lang w:val="en-US"/>
          </w:rPr>
          <w:t>gmail</w:t>
        </w:r>
        <w:r w:rsidRPr="0084733D">
          <w:rPr>
            <w:rStyle w:val="a3"/>
            <w:rFonts w:ascii="Times New Roman" w:hAnsi="Times New Roman" w:cs="Times New Roman"/>
            <w:sz w:val="28"/>
            <w:szCs w:val="28"/>
            <w:lang w:val="uk-UA"/>
          </w:rPr>
          <w:t>.</w:t>
        </w:r>
        <w:r w:rsidRPr="0084733D">
          <w:rPr>
            <w:rStyle w:val="a3"/>
            <w:rFonts w:ascii="Times New Roman" w:hAnsi="Times New Roman" w:cs="Times New Roman"/>
            <w:sz w:val="28"/>
            <w:szCs w:val="28"/>
            <w:lang w:val="en-US"/>
          </w:rPr>
          <w:t>com</w:t>
        </w:r>
      </w:hyperlink>
      <w:r w:rsidRPr="0084733D">
        <w:rPr>
          <w:rStyle w:val="a3"/>
          <w:rFonts w:ascii="Times New Roman" w:hAnsi="Times New Roman" w:cs="Times New Roman"/>
          <w:sz w:val="28"/>
          <w:szCs w:val="28"/>
          <w:lang w:val="uk-UA"/>
        </w:rPr>
        <w:t xml:space="preserve">, </w:t>
      </w:r>
      <w:hyperlink r:id="rId15" w:history="1">
        <w:r w:rsidRPr="0084733D">
          <w:rPr>
            <w:rStyle w:val="a3"/>
            <w:rFonts w:ascii="Times New Roman" w:hAnsi="Times New Roman" w:cs="Times New Roman"/>
            <w:sz w:val="28"/>
            <w:szCs w:val="28"/>
            <w:lang w:val="en-US"/>
          </w:rPr>
          <w:t>https</w:t>
        </w:r>
        <w:r w:rsidRPr="0084733D">
          <w:rPr>
            <w:rStyle w:val="a3"/>
            <w:rFonts w:ascii="Times New Roman" w:hAnsi="Times New Roman" w:cs="Times New Roman"/>
            <w:sz w:val="28"/>
            <w:szCs w:val="28"/>
            <w:lang w:val="uk-UA"/>
          </w:rPr>
          <w:t>://</w:t>
        </w:r>
        <w:proofErr w:type="spellStart"/>
        <w:r w:rsidRPr="0084733D">
          <w:rPr>
            <w:rStyle w:val="a3"/>
            <w:rFonts w:ascii="Times New Roman" w:hAnsi="Times New Roman" w:cs="Times New Roman"/>
            <w:sz w:val="28"/>
            <w:szCs w:val="28"/>
            <w:lang w:val="en-US"/>
          </w:rPr>
          <w:t>orcid</w:t>
        </w:r>
        <w:proofErr w:type="spellEnd"/>
        <w:r w:rsidRPr="0084733D">
          <w:rPr>
            <w:rStyle w:val="a3"/>
            <w:rFonts w:ascii="Times New Roman" w:hAnsi="Times New Roman" w:cs="Times New Roman"/>
            <w:sz w:val="28"/>
            <w:szCs w:val="28"/>
            <w:lang w:val="uk-UA"/>
          </w:rPr>
          <w:t>.</w:t>
        </w:r>
        <w:r w:rsidRPr="0084733D">
          <w:rPr>
            <w:rStyle w:val="a3"/>
            <w:rFonts w:ascii="Times New Roman" w:hAnsi="Times New Roman" w:cs="Times New Roman"/>
            <w:sz w:val="28"/>
            <w:szCs w:val="28"/>
            <w:lang w:val="en-US"/>
          </w:rPr>
          <w:t>org</w:t>
        </w:r>
        <w:r w:rsidRPr="0084733D">
          <w:rPr>
            <w:rStyle w:val="a3"/>
            <w:rFonts w:ascii="Times New Roman" w:hAnsi="Times New Roman" w:cs="Times New Roman"/>
            <w:sz w:val="28"/>
            <w:szCs w:val="28"/>
            <w:lang w:val="uk-UA"/>
          </w:rPr>
          <w:t>/0000-0001-6763-2967</w:t>
        </w:r>
      </w:hyperlink>
    </w:p>
    <w:p w:rsidR="005E3C1E" w:rsidRDefault="005E3C1E" w:rsidP="005E3C1E">
      <w:pPr>
        <w:widowControl w:val="0"/>
        <w:tabs>
          <w:tab w:val="left" w:pos="993"/>
          <w:tab w:val="left" w:pos="1134"/>
        </w:tabs>
        <w:spacing w:after="0" w:line="240" w:lineRule="auto"/>
        <w:ind w:firstLine="709"/>
        <w:jc w:val="both"/>
        <w:outlineLvl w:val="0"/>
        <w:rPr>
          <w:rFonts w:ascii="Times New Roman" w:hAnsi="Times New Roman"/>
          <w:b/>
          <w:sz w:val="28"/>
          <w:szCs w:val="28"/>
          <w:lang w:val="uk-UA"/>
        </w:rPr>
      </w:pPr>
    </w:p>
    <w:p w:rsidR="005E3C1E" w:rsidRPr="00547193" w:rsidRDefault="005E3C1E" w:rsidP="005E3C1E">
      <w:pPr>
        <w:widowControl w:val="0"/>
        <w:tabs>
          <w:tab w:val="left" w:pos="993"/>
          <w:tab w:val="left" w:pos="1134"/>
        </w:tabs>
        <w:spacing w:after="0" w:line="240" w:lineRule="auto"/>
        <w:ind w:firstLine="709"/>
        <w:jc w:val="both"/>
        <w:outlineLvl w:val="0"/>
        <w:rPr>
          <w:rStyle w:val="orcid-id"/>
          <w:rFonts w:ascii="Times New Roman" w:hAnsi="Times New Roman"/>
          <w:i/>
          <w:sz w:val="24"/>
          <w:szCs w:val="24"/>
          <w:lang w:val="uk-UA"/>
        </w:rPr>
      </w:pPr>
      <w:proofErr w:type="spellStart"/>
      <w:r>
        <w:rPr>
          <w:rFonts w:ascii="Times New Roman" w:hAnsi="Times New Roman" w:cs="Times New Roman"/>
          <w:b/>
          <w:sz w:val="28"/>
          <w:szCs w:val="28"/>
          <w:lang w:val="en-US"/>
        </w:rPr>
        <w:t>Komisaryk</w:t>
      </w:r>
      <w:proofErr w:type="spellEnd"/>
      <w:r w:rsidRPr="00D22B2C">
        <w:rPr>
          <w:rFonts w:ascii="Times New Roman" w:hAnsi="Times New Roman" w:cs="Times New Roman"/>
          <w:b/>
          <w:sz w:val="28"/>
          <w:szCs w:val="28"/>
          <w:lang w:val="uk-UA"/>
        </w:rPr>
        <w:t xml:space="preserve"> </w:t>
      </w:r>
      <w:proofErr w:type="spellStart"/>
      <w:r w:rsidRPr="00D22B2C">
        <w:rPr>
          <w:rFonts w:ascii="Times New Roman" w:hAnsi="Times New Roman" w:cs="Times New Roman"/>
          <w:b/>
          <w:sz w:val="28"/>
          <w:szCs w:val="28"/>
          <w:lang w:val="uk-UA"/>
        </w:rPr>
        <w:t>Mari</w:t>
      </w:r>
      <w:proofErr w:type="spellEnd"/>
      <w:r>
        <w:rPr>
          <w:rFonts w:ascii="Times New Roman" w:hAnsi="Times New Roman" w:cs="Times New Roman"/>
          <w:b/>
          <w:sz w:val="28"/>
          <w:szCs w:val="28"/>
          <w:lang w:val="en-US"/>
        </w:rPr>
        <w:t>y</w:t>
      </w:r>
      <w:r w:rsidRPr="00D22B2C">
        <w:rPr>
          <w:rFonts w:ascii="Times New Roman" w:hAnsi="Times New Roman" w:cs="Times New Roman"/>
          <w:b/>
          <w:sz w:val="28"/>
          <w:szCs w:val="28"/>
          <w:lang w:val="uk-UA"/>
        </w:rPr>
        <w:t xml:space="preserve">a </w:t>
      </w:r>
      <w:proofErr w:type="spellStart"/>
      <w:r w:rsidRPr="00D22B2C">
        <w:rPr>
          <w:rFonts w:ascii="Times New Roman" w:hAnsi="Times New Roman" w:cs="Times New Roman"/>
          <w:b/>
          <w:sz w:val="28"/>
          <w:szCs w:val="28"/>
          <w:lang w:val="uk-UA"/>
        </w:rPr>
        <w:t>Ivanivna</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Candidate</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of</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Pedagogical</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Sciences</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Associate</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Professor</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Associate</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Professor</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of</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the</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Department</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of</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Pedagogy</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and</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Psychology</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of</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Preschool</w:t>
      </w:r>
      <w:proofErr w:type="spellEnd"/>
      <w:r w:rsidRPr="00D22B2C">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uk-UA"/>
        </w:rPr>
        <w:t>Education</w:t>
      </w:r>
      <w:proofErr w:type="spellEnd"/>
      <w:r w:rsidRPr="00D22B2C">
        <w:rPr>
          <w:rFonts w:ascii="Times New Roman" w:hAnsi="Times New Roman" w:cs="Times New Roman"/>
          <w:sz w:val="28"/>
          <w:szCs w:val="28"/>
          <w:lang w:val="uk-UA"/>
        </w:rPr>
        <w:t>,</w:t>
      </w:r>
      <w:r w:rsidRPr="0084733D">
        <w:rPr>
          <w:rFonts w:ascii="Times New Roman" w:hAnsi="Times New Roman" w:cs="Times New Roman"/>
          <w:sz w:val="28"/>
          <w:szCs w:val="28"/>
          <w:lang w:val="uk-UA"/>
        </w:rPr>
        <w:t xml:space="preserve"> </w:t>
      </w:r>
      <w:proofErr w:type="spellStart"/>
      <w:r w:rsidRPr="00D22B2C">
        <w:rPr>
          <w:rFonts w:ascii="Times New Roman" w:hAnsi="Times New Roman" w:cs="Times New Roman"/>
          <w:sz w:val="28"/>
          <w:szCs w:val="28"/>
          <w:lang w:val="en-US"/>
        </w:rPr>
        <w:t>Yuriy</w:t>
      </w:r>
      <w:proofErr w:type="spellEnd"/>
      <w:r w:rsidRPr="00D22B2C">
        <w:rPr>
          <w:rFonts w:ascii="Times New Roman" w:hAnsi="Times New Roman" w:cs="Times New Roman"/>
          <w:sz w:val="28"/>
          <w:szCs w:val="28"/>
          <w:lang w:val="en-US"/>
        </w:rPr>
        <w:t xml:space="preserve"> </w:t>
      </w:r>
      <w:proofErr w:type="spellStart"/>
      <w:r w:rsidRPr="00D22B2C">
        <w:rPr>
          <w:rFonts w:ascii="Times New Roman" w:hAnsi="Times New Roman" w:cs="Times New Roman"/>
          <w:sz w:val="28"/>
          <w:szCs w:val="28"/>
          <w:lang w:val="en-US"/>
        </w:rPr>
        <w:t>Fedkovych</w:t>
      </w:r>
      <w:proofErr w:type="spellEnd"/>
      <w:r w:rsidRPr="00D22B2C">
        <w:rPr>
          <w:rFonts w:ascii="Times New Roman" w:hAnsi="Times New Roman" w:cs="Times New Roman"/>
          <w:sz w:val="28"/>
          <w:szCs w:val="28"/>
          <w:lang w:val="en-US"/>
        </w:rPr>
        <w:t xml:space="preserve"> </w:t>
      </w:r>
      <w:proofErr w:type="spellStart"/>
      <w:r w:rsidRPr="00D22B2C">
        <w:rPr>
          <w:rFonts w:ascii="Times New Roman" w:hAnsi="Times New Roman" w:cs="Times New Roman"/>
          <w:sz w:val="28"/>
          <w:szCs w:val="28"/>
          <w:lang w:val="en-US"/>
        </w:rPr>
        <w:t>Chernivtsi</w:t>
      </w:r>
      <w:proofErr w:type="spellEnd"/>
      <w:r w:rsidRPr="00D22B2C">
        <w:rPr>
          <w:rFonts w:ascii="Times New Roman" w:hAnsi="Times New Roman" w:cs="Times New Roman"/>
          <w:sz w:val="28"/>
          <w:szCs w:val="28"/>
          <w:lang w:val="en-US"/>
        </w:rPr>
        <w:t xml:space="preserve"> National University, 58012, </w:t>
      </w:r>
      <w:proofErr w:type="spellStart"/>
      <w:r w:rsidRPr="00D22B2C">
        <w:rPr>
          <w:rFonts w:ascii="Times New Roman" w:hAnsi="Times New Roman" w:cs="Times New Roman"/>
          <w:sz w:val="28"/>
          <w:szCs w:val="28"/>
          <w:lang w:val="en-US"/>
        </w:rPr>
        <w:t>Chernivtsi</w:t>
      </w:r>
      <w:proofErr w:type="spellEnd"/>
      <w:r w:rsidRPr="00D22B2C">
        <w:rPr>
          <w:rFonts w:ascii="Times New Roman" w:hAnsi="Times New Roman" w:cs="Times New Roman"/>
          <w:sz w:val="28"/>
          <w:szCs w:val="28"/>
          <w:lang w:val="en-US"/>
        </w:rPr>
        <w:t xml:space="preserve">, Str. </w:t>
      </w:r>
      <w:proofErr w:type="spellStart"/>
      <w:r w:rsidRPr="00D22B2C">
        <w:rPr>
          <w:rFonts w:ascii="Times New Roman" w:hAnsi="Times New Roman" w:cs="Times New Roman"/>
          <w:sz w:val="28"/>
          <w:szCs w:val="28"/>
          <w:lang w:val="en-US"/>
        </w:rPr>
        <w:t>Kotsyubynsky</w:t>
      </w:r>
      <w:proofErr w:type="spellEnd"/>
      <w:r w:rsidRPr="00D22B2C">
        <w:rPr>
          <w:rFonts w:ascii="Times New Roman" w:hAnsi="Times New Roman" w:cs="Times New Roman"/>
          <w:sz w:val="28"/>
          <w:szCs w:val="28"/>
          <w:lang w:val="en-US"/>
        </w:rPr>
        <w:t>,</w:t>
      </w:r>
      <w:r w:rsidRPr="00D22B2C">
        <w:rPr>
          <w:rFonts w:ascii="Times New Roman" w:hAnsi="Times New Roman" w:cs="Times New Roman"/>
          <w:sz w:val="28"/>
          <w:szCs w:val="28"/>
          <w:lang w:val="uk-UA"/>
        </w:rPr>
        <w:t xml:space="preserve"> </w:t>
      </w:r>
      <w:r w:rsidRPr="00547193">
        <w:rPr>
          <w:rFonts w:ascii="Times New Roman" w:hAnsi="Times New Roman" w:cs="Times New Roman"/>
          <w:sz w:val="28"/>
          <w:szCs w:val="28"/>
          <w:lang w:val="uk-UA"/>
        </w:rPr>
        <w:t xml:space="preserve">2, </w:t>
      </w:r>
      <w:proofErr w:type="spellStart"/>
      <w:r w:rsidRPr="005A78A5">
        <w:rPr>
          <w:rFonts w:ascii="Times New Roman" w:hAnsi="Times New Roman"/>
          <w:sz w:val="28"/>
          <w:szCs w:val="28"/>
          <w:lang w:val="uk-UA"/>
        </w:rPr>
        <w:t>tel</w:t>
      </w:r>
      <w:proofErr w:type="spellEnd"/>
      <w:r w:rsidRPr="005A78A5">
        <w:rPr>
          <w:rFonts w:ascii="Times New Roman" w:hAnsi="Times New Roman"/>
          <w:sz w:val="28"/>
          <w:szCs w:val="28"/>
          <w:lang w:val="uk-UA"/>
        </w:rPr>
        <w:t xml:space="preserve">.: </w:t>
      </w:r>
      <w:r>
        <w:rPr>
          <w:rFonts w:ascii="Times New Roman" w:hAnsi="Times New Roman"/>
          <w:sz w:val="28"/>
          <w:szCs w:val="28"/>
          <w:lang w:val="uk-UA"/>
        </w:rPr>
        <w:t xml:space="preserve">0505553538, </w:t>
      </w:r>
      <w:r w:rsidRPr="0084733D">
        <w:rPr>
          <w:rFonts w:ascii="Times New Roman" w:hAnsi="Times New Roman" w:cs="Times New Roman"/>
          <w:sz w:val="28"/>
          <w:szCs w:val="28"/>
          <w:lang w:val="uk-UA"/>
        </w:rPr>
        <w:t>e-</w:t>
      </w:r>
      <w:proofErr w:type="spellStart"/>
      <w:r w:rsidRPr="0084733D">
        <w:rPr>
          <w:rFonts w:ascii="Times New Roman" w:hAnsi="Times New Roman" w:cs="Times New Roman"/>
          <w:sz w:val="28"/>
          <w:szCs w:val="28"/>
          <w:lang w:val="uk-UA"/>
        </w:rPr>
        <w:t>mail</w:t>
      </w:r>
      <w:proofErr w:type="spellEnd"/>
      <w:r w:rsidRPr="0084733D">
        <w:rPr>
          <w:rFonts w:ascii="Times New Roman" w:hAnsi="Times New Roman" w:cs="Times New Roman"/>
          <w:sz w:val="28"/>
          <w:szCs w:val="28"/>
          <w:lang w:val="uk-UA"/>
        </w:rPr>
        <w:t xml:space="preserve">: </w:t>
      </w:r>
      <w:hyperlink r:id="rId16" w:history="1">
        <w:r w:rsidRPr="0084733D">
          <w:rPr>
            <w:rStyle w:val="a3"/>
            <w:rFonts w:ascii="Times New Roman" w:hAnsi="Times New Roman" w:cs="Times New Roman"/>
            <w:color w:val="auto"/>
            <w:sz w:val="28"/>
            <w:szCs w:val="28"/>
            <w:lang w:val="en-US"/>
          </w:rPr>
          <w:t>komissarikmaria</w:t>
        </w:r>
        <w:r w:rsidRPr="0084733D">
          <w:rPr>
            <w:rStyle w:val="a3"/>
            <w:rFonts w:ascii="Times New Roman" w:hAnsi="Times New Roman" w:cs="Times New Roman"/>
            <w:color w:val="auto"/>
            <w:sz w:val="28"/>
            <w:szCs w:val="28"/>
            <w:lang w:val="uk-UA"/>
          </w:rPr>
          <w:t>@</w:t>
        </w:r>
        <w:r w:rsidRPr="0084733D">
          <w:rPr>
            <w:rStyle w:val="a3"/>
            <w:rFonts w:ascii="Times New Roman" w:hAnsi="Times New Roman" w:cs="Times New Roman"/>
            <w:color w:val="auto"/>
            <w:sz w:val="28"/>
            <w:szCs w:val="28"/>
            <w:lang w:val="en-US"/>
          </w:rPr>
          <w:t>gmail</w:t>
        </w:r>
        <w:r w:rsidRPr="0084733D">
          <w:rPr>
            <w:rStyle w:val="a3"/>
            <w:rFonts w:ascii="Times New Roman" w:hAnsi="Times New Roman" w:cs="Times New Roman"/>
            <w:color w:val="auto"/>
            <w:sz w:val="28"/>
            <w:szCs w:val="28"/>
            <w:lang w:val="uk-UA"/>
          </w:rPr>
          <w:t>.</w:t>
        </w:r>
        <w:r w:rsidRPr="0084733D">
          <w:rPr>
            <w:rStyle w:val="a3"/>
            <w:rFonts w:ascii="Times New Roman" w:hAnsi="Times New Roman" w:cs="Times New Roman"/>
            <w:color w:val="auto"/>
            <w:sz w:val="28"/>
            <w:szCs w:val="28"/>
            <w:lang w:val="en-US"/>
          </w:rPr>
          <w:t>com</w:t>
        </w:r>
      </w:hyperlink>
      <w:r>
        <w:rPr>
          <w:rStyle w:val="a3"/>
          <w:rFonts w:ascii="Times New Roman" w:hAnsi="Times New Roman"/>
          <w:color w:val="auto"/>
          <w:sz w:val="28"/>
          <w:szCs w:val="28"/>
          <w:lang w:val="uk-UA"/>
        </w:rPr>
        <w:t>,</w:t>
      </w:r>
      <w:r w:rsidRPr="0084733D">
        <w:rPr>
          <w:rStyle w:val="a3"/>
          <w:rFonts w:ascii="Times New Roman" w:hAnsi="Times New Roman" w:cs="Times New Roman"/>
          <w:color w:val="auto"/>
          <w:sz w:val="28"/>
          <w:szCs w:val="28"/>
          <w:lang w:val="uk-UA"/>
        </w:rPr>
        <w:t xml:space="preserve"> </w:t>
      </w:r>
      <w:hyperlink r:id="rId17" w:tgtFrame="_blank" w:history="1">
        <w:r w:rsidRPr="0084733D">
          <w:rPr>
            <w:rFonts w:ascii="Times New Roman" w:hAnsi="Times New Roman" w:cs="Times New Roman"/>
            <w:sz w:val="28"/>
            <w:szCs w:val="28"/>
            <w:lang w:val="en-US"/>
          </w:rPr>
          <w:t>https</w:t>
        </w:r>
        <w:r w:rsidRPr="0084733D">
          <w:rPr>
            <w:rFonts w:ascii="Times New Roman" w:hAnsi="Times New Roman" w:cs="Times New Roman"/>
            <w:sz w:val="28"/>
            <w:szCs w:val="28"/>
            <w:lang w:val="uk-UA"/>
          </w:rPr>
          <w:t>://</w:t>
        </w:r>
        <w:proofErr w:type="spellStart"/>
        <w:r w:rsidRPr="0084733D">
          <w:rPr>
            <w:rFonts w:ascii="Times New Roman" w:hAnsi="Times New Roman" w:cs="Times New Roman"/>
            <w:sz w:val="28"/>
            <w:szCs w:val="28"/>
            <w:lang w:val="en-US"/>
          </w:rPr>
          <w:t>orcid</w:t>
        </w:r>
        <w:proofErr w:type="spellEnd"/>
        <w:r w:rsidRPr="0084733D">
          <w:rPr>
            <w:rFonts w:ascii="Times New Roman" w:hAnsi="Times New Roman" w:cs="Times New Roman"/>
            <w:sz w:val="28"/>
            <w:szCs w:val="28"/>
            <w:lang w:val="uk-UA"/>
          </w:rPr>
          <w:t>.</w:t>
        </w:r>
        <w:r w:rsidRPr="0084733D">
          <w:rPr>
            <w:rFonts w:ascii="Times New Roman" w:hAnsi="Times New Roman" w:cs="Times New Roman"/>
            <w:sz w:val="28"/>
            <w:szCs w:val="28"/>
            <w:lang w:val="en-US"/>
          </w:rPr>
          <w:t>org</w:t>
        </w:r>
        <w:r w:rsidRPr="0084733D">
          <w:rPr>
            <w:rFonts w:ascii="Times New Roman" w:hAnsi="Times New Roman" w:cs="Times New Roman"/>
            <w:sz w:val="28"/>
            <w:szCs w:val="28"/>
            <w:lang w:val="uk-UA"/>
          </w:rPr>
          <w:t>/0000-0003-2819-4313</w:t>
        </w:r>
      </w:hyperlink>
    </w:p>
    <w:p w:rsidR="005E3C1E" w:rsidRPr="00D22B2C" w:rsidRDefault="005E3C1E" w:rsidP="005E3C1E">
      <w:pPr>
        <w:spacing w:after="0" w:line="240" w:lineRule="auto"/>
        <w:ind w:firstLine="709"/>
        <w:jc w:val="center"/>
        <w:rPr>
          <w:rFonts w:ascii="Times New Roman" w:hAnsi="Times New Roman" w:cs="Times New Roman"/>
          <w:b/>
          <w:sz w:val="28"/>
          <w:szCs w:val="28"/>
          <w:lang w:val="uk-UA"/>
        </w:rPr>
      </w:pPr>
    </w:p>
    <w:p w:rsidR="005E3C1E" w:rsidRPr="005A1E89" w:rsidRDefault="005E3C1E" w:rsidP="005E3C1E">
      <w:pPr>
        <w:spacing w:after="0" w:line="240" w:lineRule="auto"/>
        <w:ind w:firstLine="709"/>
        <w:jc w:val="center"/>
        <w:rPr>
          <w:rFonts w:ascii="Times New Roman" w:hAnsi="Times New Roman" w:cs="Times New Roman"/>
          <w:b/>
          <w:sz w:val="28"/>
          <w:szCs w:val="28"/>
          <w:lang w:val="en-US"/>
        </w:rPr>
      </w:pPr>
      <w:r w:rsidRPr="005A1E89">
        <w:rPr>
          <w:rFonts w:ascii="Times New Roman" w:hAnsi="Times New Roman" w:cs="Times New Roman"/>
          <w:b/>
          <w:sz w:val="28"/>
          <w:szCs w:val="28"/>
          <w:lang w:val="en-US"/>
        </w:rPr>
        <w:t>SPECIFICS OF THE PROBLEM OF LISTENING IN PSYCHOLOGY</w:t>
      </w:r>
    </w:p>
    <w:p w:rsidR="005E3C1E" w:rsidRPr="005A1E89" w:rsidRDefault="005E3C1E" w:rsidP="005E3C1E">
      <w:pPr>
        <w:spacing w:after="0" w:line="240" w:lineRule="auto"/>
        <w:ind w:firstLine="709"/>
        <w:jc w:val="both"/>
        <w:rPr>
          <w:rFonts w:ascii="Times New Roman" w:hAnsi="Times New Roman" w:cs="Times New Roman"/>
          <w:sz w:val="28"/>
          <w:szCs w:val="28"/>
          <w:lang w:val="en-US"/>
        </w:rPr>
      </w:pPr>
    </w:p>
    <w:p w:rsidR="005E3C1E" w:rsidRPr="005A1E89" w:rsidRDefault="005E3C1E" w:rsidP="005E3C1E">
      <w:pPr>
        <w:spacing w:after="0" w:line="240" w:lineRule="auto"/>
        <w:ind w:firstLine="709"/>
        <w:jc w:val="both"/>
        <w:rPr>
          <w:rFonts w:ascii="Times New Roman" w:hAnsi="Times New Roman" w:cs="Times New Roman"/>
          <w:sz w:val="28"/>
          <w:szCs w:val="28"/>
          <w:lang w:val="en-US"/>
        </w:rPr>
      </w:pPr>
      <w:r w:rsidRPr="00D22B2C">
        <w:rPr>
          <w:rFonts w:ascii="Times New Roman" w:hAnsi="Times New Roman" w:cs="Times New Roman"/>
          <w:b/>
          <w:sz w:val="28"/>
          <w:szCs w:val="28"/>
          <w:lang w:val="en-US"/>
        </w:rPr>
        <w:t>Abstract.</w:t>
      </w:r>
      <w:r>
        <w:rPr>
          <w:rFonts w:ascii="Times New Roman" w:hAnsi="Times New Roman" w:cs="Times New Roman"/>
          <w:sz w:val="28"/>
          <w:szCs w:val="28"/>
          <w:lang w:val="en-US"/>
        </w:rPr>
        <w:t xml:space="preserve"> </w:t>
      </w:r>
      <w:r w:rsidRPr="005A1E89">
        <w:rPr>
          <w:rFonts w:ascii="Times New Roman" w:hAnsi="Times New Roman" w:cs="Times New Roman"/>
          <w:sz w:val="28"/>
          <w:szCs w:val="28"/>
          <w:lang w:val="en-US"/>
        </w:rPr>
        <w:t>The article is deals with the theoretical analysis of the phenomenon of listening and its interpretation in psychology.</w:t>
      </w:r>
    </w:p>
    <w:p w:rsidR="005E3C1E" w:rsidRPr="005A1E89" w:rsidRDefault="005E3C1E" w:rsidP="005E3C1E">
      <w:pPr>
        <w:spacing w:after="0" w:line="240" w:lineRule="auto"/>
        <w:ind w:firstLine="709"/>
        <w:jc w:val="both"/>
        <w:rPr>
          <w:rFonts w:ascii="Times New Roman" w:hAnsi="Times New Roman" w:cs="Times New Roman"/>
          <w:sz w:val="28"/>
          <w:szCs w:val="28"/>
          <w:lang w:val="en-US"/>
        </w:rPr>
      </w:pPr>
      <w:r w:rsidRPr="005A1E89">
        <w:rPr>
          <w:rFonts w:ascii="Times New Roman" w:hAnsi="Times New Roman" w:cs="Times New Roman"/>
          <w:sz w:val="28"/>
          <w:szCs w:val="28"/>
          <w:lang w:val="en-US"/>
        </w:rPr>
        <w:t>It is noted that the problem of listening (as an essential part of the communication process (in the absence of which communication itself loses its meaning) and important communication skills), in contrast to communication in general, scientists pay undue few attention, although the importance of active listening to achieve goal and effectiveness</w:t>
      </w:r>
      <w:r>
        <w:rPr>
          <w:rFonts w:ascii="Times New Roman" w:hAnsi="Times New Roman" w:cs="Times New Roman"/>
          <w:sz w:val="28"/>
          <w:szCs w:val="28"/>
          <w:lang w:val="en-US"/>
        </w:rPr>
        <w:t xml:space="preserve"> of</w:t>
      </w:r>
      <w:r w:rsidRPr="005A1E89">
        <w:rPr>
          <w:rFonts w:ascii="Times New Roman" w:hAnsi="Times New Roman" w:cs="Times New Roman"/>
          <w:sz w:val="28"/>
          <w:szCs w:val="28"/>
          <w:lang w:val="en-US"/>
        </w:rPr>
        <w:t xml:space="preserve"> the process is undeniable.</w:t>
      </w:r>
    </w:p>
    <w:p w:rsidR="005E3C1E" w:rsidRPr="005A1E89" w:rsidRDefault="005E3C1E" w:rsidP="005E3C1E">
      <w:pPr>
        <w:spacing w:after="0" w:line="240" w:lineRule="auto"/>
        <w:ind w:firstLine="709"/>
        <w:jc w:val="both"/>
        <w:rPr>
          <w:rFonts w:ascii="Times New Roman" w:hAnsi="Times New Roman" w:cs="Times New Roman"/>
          <w:sz w:val="28"/>
          <w:szCs w:val="28"/>
          <w:lang w:val="en-US"/>
        </w:rPr>
      </w:pPr>
      <w:r w:rsidRPr="005A1E89">
        <w:rPr>
          <w:rFonts w:ascii="Times New Roman" w:hAnsi="Times New Roman" w:cs="Times New Roman"/>
          <w:sz w:val="28"/>
          <w:szCs w:val="28"/>
          <w:lang w:val="en-US"/>
        </w:rPr>
        <w:t xml:space="preserve">It is stated that in psychology the emphasis is on the difference between the concepts of "listen" and "hear" (because only the first of them is directly related to the process of communication, while "hear" does not always imply the presence of a communicative process); two main types of listening (reflexive (active) and non-reflexive (passive)) are identified and characterized, the common feature of which is the provision of feedback and understanding in the process of interpersonal communication; their features are determined, the main of which are the form of communication (dialogical / </w:t>
      </w:r>
      <w:proofErr w:type="spellStart"/>
      <w:r w:rsidRPr="005A1E89">
        <w:rPr>
          <w:rFonts w:ascii="Times New Roman" w:hAnsi="Times New Roman" w:cs="Times New Roman"/>
          <w:sz w:val="28"/>
          <w:szCs w:val="28"/>
          <w:lang w:val="en-US"/>
        </w:rPr>
        <w:t>monological</w:t>
      </w:r>
      <w:proofErr w:type="spellEnd"/>
      <w:r w:rsidRPr="005A1E89">
        <w:rPr>
          <w:rFonts w:ascii="Times New Roman" w:hAnsi="Times New Roman" w:cs="Times New Roman"/>
          <w:sz w:val="28"/>
          <w:szCs w:val="28"/>
          <w:lang w:val="en-US"/>
        </w:rPr>
        <w:t xml:space="preserve">) and the predominant way of responding to the interlocutor's message (verbal / nonverbal); the importance of attentive / attentive listening for adequate perception of the message and that these types of hearings are complementary as they are used in different circumstances and in certain situations is emphasized; levels of listening and different authorial types of listeners and the importance of listening in ensuring the effectiveness and efficiency of the </w:t>
      </w:r>
      <w:r w:rsidRPr="005A1E89">
        <w:rPr>
          <w:rFonts w:ascii="Times New Roman" w:hAnsi="Times New Roman" w:cs="Times New Roman"/>
          <w:sz w:val="28"/>
          <w:szCs w:val="28"/>
          <w:lang w:val="en-US"/>
        </w:rPr>
        <w:lastRenderedPageBreak/>
        <w:t>communication process in general and in helping professions in particular are analyzed.</w:t>
      </w:r>
    </w:p>
    <w:p w:rsidR="005E3C1E" w:rsidRPr="005A1E89" w:rsidRDefault="005E3C1E" w:rsidP="005E3C1E">
      <w:pPr>
        <w:spacing w:after="0" w:line="240" w:lineRule="auto"/>
        <w:ind w:firstLine="709"/>
        <w:jc w:val="both"/>
        <w:rPr>
          <w:rFonts w:ascii="Times New Roman" w:hAnsi="Times New Roman" w:cs="Times New Roman"/>
          <w:sz w:val="28"/>
          <w:szCs w:val="28"/>
          <w:lang w:val="en-US"/>
        </w:rPr>
      </w:pPr>
      <w:r w:rsidRPr="005A1E89">
        <w:rPr>
          <w:rFonts w:ascii="Times New Roman" w:hAnsi="Times New Roman" w:cs="Times New Roman"/>
          <w:sz w:val="28"/>
          <w:szCs w:val="28"/>
          <w:lang w:val="en-US"/>
        </w:rPr>
        <w:t>It is concluded that listening is an important component of the communication process, which manifests itself in attentive, friendly and unbiased and tolerant perception, understanding and comprehension of the content of the message, adequate assessment of its meaning and significance for interlocutors; its role in achieving the goal of communication.</w:t>
      </w:r>
    </w:p>
    <w:p w:rsidR="005E3C1E" w:rsidRPr="005A1E89" w:rsidRDefault="005E3C1E" w:rsidP="005E3C1E">
      <w:pPr>
        <w:spacing w:after="0" w:line="240" w:lineRule="auto"/>
        <w:ind w:firstLine="709"/>
        <w:jc w:val="both"/>
        <w:rPr>
          <w:rFonts w:ascii="Times New Roman" w:hAnsi="Times New Roman" w:cs="Times New Roman"/>
          <w:sz w:val="28"/>
          <w:szCs w:val="28"/>
          <w:lang w:val="en-US"/>
        </w:rPr>
      </w:pPr>
      <w:r w:rsidRPr="005A1E89">
        <w:rPr>
          <w:rFonts w:ascii="Times New Roman" w:hAnsi="Times New Roman" w:cs="Times New Roman"/>
          <w:b/>
          <w:sz w:val="28"/>
          <w:szCs w:val="28"/>
          <w:lang w:val="en-US"/>
        </w:rPr>
        <w:t>Key words</w:t>
      </w:r>
      <w:r w:rsidRPr="005A1E89">
        <w:rPr>
          <w:rFonts w:ascii="Times New Roman" w:hAnsi="Times New Roman" w:cs="Times New Roman"/>
          <w:sz w:val="28"/>
          <w:szCs w:val="28"/>
          <w:lang w:val="en-US"/>
        </w:rPr>
        <w:t>: listening, reflective listening, passive listening, types of listeners, levels of listening.</w:t>
      </w:r>
    </w:p>
    <w:p w:rsidR="00F13C78" w:rsidRPr="005E3C1E" w:rsidRDefault="00F13C78" w:rsidP="004415C6">
      <w:pPr>
        <w:tabs>
          <w:tab w:val="left" w:pos="1134"/>
        </w:tabs>
        <w:spacing w:after="0" w:line="240" w:lineRule="auto"/>
        <w:ind w:firstLine="709"/>
        <w:jc w:val="center"/>
        <w:rPr>
          <w:rFonts w:ascii="Times New Roman" w:hAnsi="Times New Roman" w:cs="Times New Roman"/>
          <w:b/>
          <w:sz w:val="28"/>
          <w:szCs w:val="28"/>
          <w:lang w:val="en-US"/>
        </w:rPr>
      </w:pPr>
    </w:p>
    <w:p w:rsidR="002544BF" w:rsidRPr="004415C6" w:rsidRDefault="003F1981" w:rsidP="004415C6">
      <w:pPr>
        <w:tabs>
          <w:tab w:val="left" w:pos="1134"/>
        </w:tabs>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Постановка проблеми</w:t>
      </w:r>
      <w:r w:rsidR="002544BF" w:rsidRPr="004415C6">
        <w:rPr>
          <w:rFonts w:ascii="Times New Roman" w:hAnsi="Times New Roman" w:cs="Times New Roman"/>
          <w:b/>
          <w:sz w:val="28"/>
          <w:szCs w:val="28"/>
          <w:lang w:val="uk-UA"/>
        </w:rPr>
        <w:t>.</w:t>
      </w:r>
      <w:r w:rsidR="002544BF" w:rsidRPr="004415C6">
        <w:rPr>
          <w:rFonts w:ascii="Times New Roman" w:hAnsi="Times New Roman" w:cs="Times New Roman"/>
          <w:sz w:val="28"/>
          <w:szCs w:val="28"/>
          <w:lang w:val="uk-UA"/>
        </w:rPr>
        <w:t xml:space="preserve"> Людина живе, </w:t>
      </w:r>
      <w:r w:rsidR="009817C1" w:rsidRPr="004415C6">
        <w:rPr>
          <w:rFonts w:ascii="Times New Roman" w:hAnsi="Times New Roman" w:cs="Times New Roman"/>
          <w:sz w:val="28"/>
          <w:szCs w:val="28"/>
          <w:lang w:val="uk-UA"/>
        </w:rPr>
        <w:t xml:space="preserve">як </w:t>
      </w:r>
      <w:r w:rsidR="002544BF" w:rsidRPr="004415C6">
        <w:rPr>
          <w:rFonts w:ascii="Times New Roman" w:hAnsi="Times New Roman" w:cs="Times New Roman"/>
          <w:sz w:val="28"/>
          <w:szCs w:val="28"/>
          <w:lang w:val="uk-UA"/>
        </w:rPr>
        <w:t>постійно спілку</w:t>
      </w:r>
      <w:r w:rsidR="009817C1" w:rsidRPr="004415C6">
        <w:rPr>
          <w:rFonts w:ascii="Times New Roman" w:hAnsi="Times New Roman" w:cs="Times New Roman"/>
          <w:sz w:val="28"/>
          <w:szCs w:val="28"/>
          <w:lang w:val="uk-UA"/>
        </w:rPr>
        <w:t>ючись з іншими людьми, так і</w:t>
      </w:r>
      <w:r w:rsidR="002544BF" w:rsidRPr="004415C6">
        <w:rPr>
          <w:rFonts w:ascii="Times New Roman" w:hAnsi="Times New Roman" w:cs="Times New Roman"/>
          <w:sz w:val="28"/>
          <w:szCs w:val="28"/>
          <w:lang w:val="uk-UA"/>
        </w:rPr>
        <w:t xml:space="preserve"> час від часу рефлексуючи, </w:t>
      </w:r>
      <w:r w:rsidR="00A46024" w:rsidRPr="004415C6">
        <w:rPr>
          <w:rFonts w:ascii="Times New Roman" w:hAnsi="Times New Roman" w:cs="Times New Roman"/>
          <w:sz w:val="28"/>
          <w:szCs w:val="28"/>
          <w:lang w:val="uk-UA"/>
        </w:rPr>
        <w:t>–</w:t>
      </w:r>
      <w:r w:rsidR="002544BF" w:rsidRPr="004415C6">
        <w:rPr>
          <w:rFonts w:ascii="Times New Roman" w:hAnsi="Times New Roman" w:cs="Times New Roman"/>
          <w:sz w:val="28"/>
          <w:szCs w:val="28"/>
          <w:lang w:val="uk-UA"/>
        </w:rPr>
        <w:t xml:space="preserve"> зі своїм внутрішнім Я. У такий спосіб спілкування за своїм обсягом та значенням у житті людини виявляється цілком зіставним із самим її </w:t>
      </w:r>
      <w:r w:rsidR="00F13C78" w:rsidRPr="004415C6">
        <w:rPr>
          <w:rFonts w:ascii="Times New Roman" w:hAnsi="Times New Roman" w:cs="Times New Roman"/>
          <w:sz w:val="28"/>
          <w:szCs w:val="28"/>
          <w:lang w:val="uk-UA"/>
        </w:rPr>
        <w:t>бу</w:t>
      </w:r>
      <w:r w:rsidR="002544BF" w:rsidRPr="004415C6">
        <w:rPr>
          <w:rFonts w:ascii="Times New Roman" w:hAnsi="Times New Roman" w:cs="Times New Roman"/>
          <w:sz w:val="28"/>
          <w:szCs w:val="28"/>
          <w:lang w:val="uk-UA"/>
        </w:rPr>
        <w:t>ттям, займаючи дуже значну його частину, що свідчить про важливість комунікативного процесу для життєдіяльності, розвитку та самоздійснення особистості. І розгляд</w:t>
      </w:r>
      <w:r w:rsidR="009817C1" w:rsidRPr="004415C6">
        <w:rPr>
          <w:rFonts w:ascii="Times New Roman" w:hAnsi="Times New Roman" w:cs="Times New Roman"/>
          <w:sz w:val="28"/>
          <w:szCs w:val="28"/>
          <w:lang w:val="uk-UA"/>
        </w:rPr>
        <w:t>у</w:t>
      </w:r>
      <w:r w:rsidR="002544BF" w:rsidRPr="004415C6">
        <w:rPr>
          <w:rFonts w:ascii="Times New Roman" w:hAnsi="Times New Roman" w:cs="Times New Roman"/>
          <w:sz w:val="28"/>
          <w:szCs w:val="28"/>
          <w:lang w:val="uk-UA"/>
        </w:rPr>
        <w:t xml:space="preserve"> феномену спілкування, яке є фундаментальною психологічною категорією, присвячена буквально величезна кількість наукових досліджень, як теоретичних, так і емпіричних, і число їх множиться надшвидкими темпами</w:t>
      </w:r>
      <w:r w:rsidR="00784DD6" w:rsidRPr="004415C6">
        <w:rPr>
          <w:rFonts w:ascii="Times New Roman" w:hAnsi="Times New Roman" w:cs="Times New Roman"/>
          <w:sz w:val="28"/>
          <w:szCs w:val="28"/>
          <w:lang w:val="uk-UA"/>
        </w:rPr>
        <w:t>.</w:t>
      </w:r>
      <w:r w:rsidR="002544BF" w:rsidRPr="004415C6">
        <w:rPr>
          <w:rFonts w:ascii="Times New Roman" w:hAnsi="Times New Roman" w:cs="Times New Roman"/>
          <w:sz w:val="28"/>
          <w:szCs w:val="28"/>
          <w:lang w:val="uk-UA"/>
        </w:rPr>
        <w:t xml:space="preserve"> </w:t>
      </w:r>
      <w:r w:rsidR="00784DD6" w:rsidRPr="004415C6">
        <w:rPr>
          <w:rFonts w:ascii="Times New Roman" w:hAnsi="Times New Roman" w:cs="Times New Roman"/>
          <w:sz w:val="28"/>
          <w:szCs w:val="28"/>
          <w:lang w:val="uk-UA"/>
        </w:rPr>
        <w:t>П</w:t>
      </w:r>
      <w:r w:rsidR="002544BF" w:rsidRPr="004415C6">
        <w:rPr>
          <w:rFonts w:ascii="Times New Roman" w:hAnsi="Times New Roman" w:cs="Times New Roman"/>
          <w:sz w:val="28"/>
          <w:szCs w:val="28"/>
          <w:lang w:val="uk-UA"/>
        </w:rPr>
        <w:t>роте</w:t>
      </w:r>
      <w:r w:rsidR="00784DD6" w:rsidRPr="004415C6">
        <w:rPr>
          <w:rFonts w:ascii="Times New Roman" w:hAnsi="Times New Roman" w:cs="Times New Roman"/>
          <w:sz w:val="28"/>
          <w:szCs w:val="28"/>
          <w:lang w:val="uk-UA"/>
        </w:rPr>
        <w:t xml:space="preserve"> </w:t>
      </w:r>
      <w:r w:rsidR="002544BF" w:rsidRPr="004415C6">
        <w:rPr>
          <w:rFonts w:ascii="Times New Roman" w:hAnsi="Times New Roman" w:cs="Times New Roman"/>
          <w:sz w:val="28"/>
          <w:szCs w:val="28"/>
          <w:lang w:val="uk-UA"/>
        </w:rPr>
        <w:t xml:space="preserve">надто рідко науковці згадують про таку суттєву, важливу </w:t>
      </w:r>
      <w:r w:rsidR="00784DD6" w:rsidRPr="004415C6">
        <w:rPr>
          <w:rFonts w:ascii="Times New Roman" w:hAnsi="Times New Roman" w:cs="Times New Roman"/>
          <w:sz w:val="28"/>
          <w:szCs w:val="28"/>
          <w:lang w:val="uk-UA"/>
        </w:rPr>
        <w:t>й об’єктивно</w:t>
      </w:r>
      <w:r w:rsidR="002544BF" w:rsidRPr="004415C6">
        <w:rPr>
          <w:rFonts w:ascii="Times New Roman" w:hAnsi="Times New Roman" w:cs="Times New Roman"/>
          <w:sz w:val="28"/>
          <w:szCs w:val="28"/>
          <w:lang w:val="uk-UA"/>
        </w:rPr>
        <w:t xml:space="preserve"> необх</w:t>
      </w:r>
      <w:r w:rsidR="00C732E7" w:rsidRPr="004415C6">
        <w:rPr>
          <w:rFonts w:ascii="Times New Roman" w:hAnsi="Times New Roman" w:cs="Times New Roman"/>
          <w:sz w:val="28"/>
          <w:szCs w:val="28"/>
          <w:lang w:val="uk-UA"/>
        </w:rPr>
        <w:t>і</w:t>
      </w:r>
      <w:r w:rsidR="002544BF" w:rsidRPr="004415C6">
        <w:rPr>
          <w:rFonts w:ascii="Times New Roman" w:hAnsi="Times New Roman" w:cs="Times New Roman"/>
          <w:sz w:val="28"/>
          <w:szCs w:val="28"/>
          <w:lang w:val="uk-UA"/>
        </w:rPr>
        <w:t>дну складову спілкування, як процес слухання, без якої, власне, спілкування неможливе</w:t>
      </w:r>
      <w:r w:rsidR="00784DD6" w:rsidRPr="004415C6">
        <w:rPr>
          <w:rFonts w:ascii="Times New Roman" w:hAnsi="Times New Roman" w:cs="Times New Roman"/>
          <w:sz w:val="28"/>
          <w:szCs w:val="28"/>
          <w:lang w:val="uk-UA"/>
        </w:rPr>
        <w:t xml:space="preserve"> чи </w:t>
      </w:r>
      <w:r w:rsidR="009817C1" w:rsidRPr="004415C6">
        <w:rPr>
          <w:rFonts w:ascii="Times New Roman" w:hAnsi="Times New Roman" w:cs="Times New Roman"/>
          <w:sz w:val="28"/>
          <w:szCs w:val="28"/>
          <w:lang w:val="uk-UA"/>
        </w:rPr>
        <w:t xml:space="preserve">й </w:t>
      </w:r>
      <w:r w:rsidR="00784DD6" w:rsidRPr="004415C6">
        <w:rPr>
          <w:rFonts w:ascii="Times New Roman" w:hAnsi="Times New Roman" w:cs="Times New Roman"/>
          <w:sz w:val="28"/>
          <w:szCs w:val="28"/>
          <w:lang w:val="uk-UA"/>
        </w:rPr>
        <w:t>безглузде</w:t>
      </w:r>
      <w:r w:rsidR="002544BF" w:rsidRPr="004415C6">
        <w:rPr>
          <w:rFonts w:ascii="Times New Roman" w:hAnsi="Times New Roman" w:cs="Times New Roman"/>
          <w:sz w:val="28"/>
          <w:szCs w:val="28"/>
          <w:lang w:val="uk-UA"/>
        </w:rPr>
        <w:t xml:space="preserve">. </w:t>
      </w:r>
    </w:p>
    <w:p w:rsidR="002544BF" w:rsidRPr="004415C6" w:rsidRDefault="002544BF"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Можливо, </w:t>
      </w:r>
      <w:r w:rsidR="00784DD6" w:rsidRPr="004415C6">
        <w:rPr>
          <w:rFonts w:ascii="Times New Roman" w:hAnsi="Times New Roman" w:cs="Times New Roman"/>
          <w:sz w:val="28"/>
          <w:szCs w:val="28"/>
          <w:lang w:val="uk-UA"/>
        </w:rPr>
        <w:t>певною мірою ситуація пояснюється логікою розвитку</w:t>
      </w:r>
      <w:r w:rsidRPr="004415C6">
        <w:rPr>
          <w:rFonts w:ascii="Times New Roman" w:hAnsi="Times New Roman" w:cs="Times New Roman"/>
          <w:sz w:val="28"/>
          <w:szCs w:val="28"/>
          <w:lang w:val="uk-UA"/>
        </w:rPr>
        <w:t xml:space="preserve"> інформаційного суспільства та </w:t>
      </w:r>
      <w:r w:rsidR="00784DD6" w:rsidRPr="004415C6">
        <w:rPr>
          <w:rFonts w:ascii="Times New Roman" w:hAnsi="Times New Roman" w:cs="Times New Roman"/>
          <w:sz w:val="28"/>
          <w:szCs w:val="28"/>
          <w:lang w:val="uk-UA"/>
        </w:rPr>
        <w:t>впливом</w:t>
      </w:r>
      <w:r w:rsidRPr="004415C6">
        <w:rPr>
          <w:rFonts w:ascii="Times New Roman" w:hAnsi="Times New Roman" w:cs="Times New Roman"/>
          <w:sz w:val="28"/>
          <w:szCs w:val="28"/>
          <w:lang w:val="uk-UA"/>
        </w:rPr>
        <w:t xml:space="preserve"> </w:t>
      </w:r>
      <w:r w:rsidR="004935C9" w:rsidRPr="004415C6">
        <w:rPr>
          <w:rFonts w:ascii="Times New Roman" w:hAnsi="Times New Roman" w:cs="Times New Roman"/>
          <w:sz w:val="28"/>
          <w:szCs w:val="28"/>
          <w:lang w:val="en-US"/>
        </w:rPr>
        <w:t>COVID</w:t>
      </w:r>
      <w:r w:rsidR="004935C9" w:rsidRPr="004415C6">
        <w:rPr>
          <w:rFonts w:ascii="Times New Roman" w:hAnsi="Times New Roman" w:cs="Times New Roman"/>
          <w:sz w:val="28"/>
          <w:szCs w:val="28"/>
          <w:lang w:val="uk-UA"/>
        </w:rPr>
        <w:t>-19</w:t>
      </w:r>
      <w:r w:rsidRPr="004415C6">
        <w:rPr>
          <w:rFonts w:ascii="Times New Roman" w:hAnsi="Times New Roman" w:cs="Times New Roman"/>
          <w:sz w:val="28"/>
          <w:szCs w:val="28"/>
          <w:lang w:val="uk-UA"/>
        </w:rPr>
        <w:t>, де частково нівелюється значення міжособистісного спілкування</w:t>
      </w:r>
      <w:r w:rsidR="009817C1" w:rsidRPr="004415C6">
        <w:rPr>
          <w:rFonts w:ascii="Times New Roman" w:hAnsi="Times New Roman" w:cs="Times New Roman"/>
          <w:sz w:val="28"/>
          <w:szCs w:val="28"/>
          <w:lang w:val="uk-UA"/>
        </w:rPr>
        <w:t xml:space="preserve"> (необхідною складовою якого є процес слухання)</w:t>
      </w:r>
      <w:r w:rsidRPr="004415C6">
        <w:rPr>
          <w:rFonts w:ascii="Times New Roman" w:hAnsi="Times New Roman" w:cs="Times New Roman"/>
          <w:sz w:val="28"/>
          <w:szCs w:val="28"/>
          <w:lang w:val="uk-UA"/>
        </w:rPr>
        <w:t>, яке подекуди опосередковується/підміняється (проте не заміняється) різними технічними засобами</w:t>
      </w:r>
      <w:r w:rsidR="009817C1"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w:t>
      </w:r>
      <w:r w:rsidR="009817C1" w:rsidRPr="004415C6">
        <w:rPr>
          <w:rFonts w:ascii="Times New Roman" w:hAnsi="Times New Roman" w:cs="Times New Roman"/>
          <w:sz w:val="28"/>
          <w:szCs w:val="28"/>
          <w:lang w:val="uk-UA"/>
        </w:rPr>
        <w:t>Вони,</w:t>
      </w:r>
      <w:r w:rsidRPr="004415C6">
        <w:rPr>
          <w:rFonts w:ascii="Times New Roman" w:hAnsi="Times New Roman" w:cs="Times New Roman"/>
          <w:sz w:val="28"/>
          <w:szCs w:val="28"/>
          <w:lang w:val="uk-UA"/>
        </w:rPr>
        <w:t xml:space="preserve"> при здатності полегшувати комунікацію, </w:t>
      </w:r>
      <w:r w:rsidR="00F13C78" w:rsidRPr="004415C6">
        <w:rPr>
          <w:rFonts w:ascii="Times New Roman" w:hAnsi="Times New Roman" w:cs="Times New Roman"/>
          <w:sz w:val="28"/>
          <w:szCs w:val="28"/>
          <w:lang w:val="uk-UA"/>
        </w:rPr>
        <w:t xml:space="preserve">навіть зберігаючи/«консервуючи» її на певний час, </w:t>
      </w:r>
      <w:r w:rsidRPr="004415C6">
        <w:rPr>
          <w:rFonts w:ascii="Times New Roman" w:hAnsi="Times New Roman" w:cs="Times New Roman"/>
          <w:sz w:val="28"/>
          <w:szCs w:val="28"/>
          <w:lang w:val="uk-UA"/>
        </w:rPr>
        <w:t>насправді погіршу</w:t>
      </w:r>
      <w:r w:rsidR="00784DD6" w:rsidRPr="004415C6">
        <w:rPr>
          <w:rFonts w:ascii="Times New Roman" w:hAnsi="Times New Roman" w:cs="Times New Roman"/>
          <w:sz w:val="28"/>
          <w:szCs w:val="28"/>
          <w:lang w:val="uk-UA"/>
        </w:rPr>
        <w:t>ють</w:t>
      </w:r>
      <w:r w:rsidRPr="004415C6">
        <w:rPr>
          <w:rFonts w:ascii="Times New Roman" w:hAnsi="Times New Roman" w:cs="Times New Roman"/>
          <w:sz w:val="28"/>
          <w:szCs w:val="28"/>
          <w:lang w:val="uk-UA"/>
        </w:rPr>
        <w:t xml:space="preserve"> якість не лише міжособистісного, але й ділового спілкування, оскільки позбавляють людину можливості безпосереднього контакту «очі в очі» при здійсненні спілкування і швидкого </w:t>
      </w:r>
      <w:r w:rsidR="00784DD6" w:rsidRPr="004415C6">
        <w:rPr>
          <w:rFonts w:ascii="Times New Roman" w:hAnsi="Times New Roman" w:cs="Times New Roman"/>
          <w:sz w:val="28"/>
          <w:szCs w:val="28"/>
          <w:lang w:val="uk-UA"/>
        </w:rPr>
        <w:t xml:space="preserve">зворотного зв’язку – </w:t>
      </w:r>
      <w:r w:rsidRPr="004415C6">
        <w:rPr>
          <w:rFonts w:ascii="Times New Roman" w:hAnsi="Times New Roman" w:cs="Times New Roman"/>
          <w:sz w:val="28"/>
          <w:szCs w:val="28"/>
          <w:lang w:val="uk-UA"/>
        </w:rPr>
        <w:t>реагування</w:t>
      </w:r>
      <w:r w:rsidR="00784DD6" w:rsidRPr="004415C6">
        <w:rPr>
          <w:rFonts w:ascii="Times New Roman" w:hAnsi="Times New Roman" w:cs="Times New Roman"/>
          <w:sz w:val="28"/>
          <w:szCs w:val="28"/>
          <w:lang w:val="uk-UA"/>
        </w:rPr>
        <w:t xml:space="preserve"> на почуте</w:t>
      </w:r>
      <w:r w:rsidRPr="004415C6">
        <w:rPr>
          <w:rFonts w:ascii="Times New Roman" w:hAnsi="Times New Roman" w:cs="Times New Roman"/>
          <w:sz w:val="28"/>
          <w:szCs w:val="28"/>
          <w:lang w:val="uk-UA"/>
        </w:rPr>
        <w:t xml:space="preserve"> за необхідності</w:t>
      </w:r>
      <w:r w:rsidR="00784DD6" w:rsidRPr="004415C6">
        <w:rPr>
          <w:rFonts w:ascii="Times New Roman" w:hAnsi="Times New Roman" w:cs="Times New Roman"/>
          <w:sz w:val="28"/>
          <w:szCs w:val="28"/>
          <w:lang w:val="uk-UA"/>
        </w:rPr>
        <w:t>, як і формування міжособистісних стосунків</w:t>
      </w:r>
      <w:r w:rsidRPr="004415C6">
        <w:rPr>
          <w:rFonts w:ascii="Times New Roman" w:hAnsi="Times New Roman" w:cs="Times New Roman"/>
          <w:sz w:val="28"/>
          <w:szCs w:val="28"/>
          <w:lang w:val="uk-UA"/>
        </w:rPr>
        <w:t>.</w:t>
      </w:r>
      <w:r w:rsidR="00784DD6" w:rsidRPr="004415C6">
        <w:rPr>
          <w:rFonts w:ascii="Times New Roman" w:hAnsi="Times New Roman" w:cs="Times New Roman"/>
          <w:sz w:val="28"/>
          <w:szCs w:val="28"/>
          <w:lang w:val="uk-UA"/>
        </w:rPr>
        <w:t xml:space="preserve"> Й у цьому контексті ситуація з мінімізацією уваги науковців до проблеми слухання виглядає закономірною</w:t>
      </w:r>
      <w:r w:rsidR="009817C1" w:rsidRPr="004415C6">
        <w:rPr>
          <w:rFonts w:ascii="Times New Roman" w:hAnsi="Times New Roman" w:cs="Times New Roman"/>
          <w:sz w:val="28"/>
          <w:szCs w:val="28"/>
          <w:lang w:val="uk-UA"/>
        </w:rPr>
        <w:t>, проте невиправданою. Тому наголошуємо на необхідності активізації дослідження в психології феномену слухання з огляду на його важливість як для ефективності комунікативного процесу зокрема, так і для життя людини загалом.</w:t>
      </w:r>
    </w:p>
    <w:p w:rsidR="004D7A7B" w:rsidRPr="004415C6" w:rsidRDefault="009817C1"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Зазначимо</w:t>
      </w:r>
      <w:r w:rsidR="005E13C3" w:rsidRPr="004415C6">
        <w:rPr>
          <w:rFonts w:ascii="Times New Roman" w:hAnsi="Times New Roman" w:cs="Times New Roman"/>
          <w:sz w:val="28"/>
          <w:szCs w:val="28"/>
          <w:lang w:val="uk-UA"/>
        </w:rPr>
        <w:t xml:space="preserve"> також</w:t>
      </w:r>
      <w:r w:rsidRPr="004415C6">
        <w:rPr>
          <w:rFonts w:ascii="Times New Roman" w:hAnsi="Times New Roman" w:cs="Times New Roman"/>
          <w:sz w:val="28"/>
          <w:szCs w:val="28"/>
          <w:lang w:val="uk-UA"/>
        </w:rPr>
        <w:t>, що п</w:t>
      </w:r>
      <w:r w:rsidR="004D7A7B" w:rsidRPr="004415C6">
        <w:rPr>
          <w:rFonts w:ascii="Times New Roman" w:hAnsi="Times New Roman" w:cs="Times New Roman"/>
          <w:sz w:val="28"/>
          <w:szCs w:val="28"/>
          <w:lang w:val="uk-UA"/>
        </w:rPr>
        <w:t xml:space="preserve">ротягом кожного дня ми насправді чуємо масу інформації, проте, якщо ми не звернемо увагу на те, що саме чуємо і не спробуємо зрозуміти і запам’ятати почуте, </w:t>
      </w:r>
      <w:r w:rsidR="00A46024" w:rsidRPr="004415C6">
        <w:rPr>
          <w:rFonts w:ascii="Times New Roman" w:hAnsi="Times New Roman" w:cs="Times New Roman"/>
          <w:sz w:val="28"/>
          <w:szCs w:val="28"/>
          <w:lang w:val="uk-UA"/>
        </w:rPr>
        <w:t>–</w:t>
      </w:r>
      <w:r w:rsidR="004D7A7B" w:rsidRPr="004415C6">
        <w:rPr>
          <w:rFonts w:ascii="Times New Roman" w:hAnsi="Times New Roman" w:cs="Times New Roman"/>
          <w:sz w:val="28"/>
          <w:szCs w:val="28"/>
          <w:lang w:val="uk-UA"/>
        </w:rPr>
        <w:t xml:space="preserve"> воно пройде повз нашу свідомість. І мине дуже небагато часу, перш ніж ми не зможемо нічого з почутого пригадати. Тоді як, коли ми уважно слухаємо співрозмовника, свідомо відволікаючись від інших, фонових для його повідомлення звуків/шумів, ми не лише усвідомлюємо, але й розуміємо й аналізуємо почуте. А в діалогічному спілкуванні – ще й думаємо, що і як сказати у відповідь</w:t>
      </w:r>
      <w:r w:rsidR="00D831A1" w:rsidRPr="004415C6">
        <w:rPr>
          <w:rFonts w:ascii="Times New Roman" w:hAnsi="Times New Roman" w:cs="Times New Roman"/>
          <w:sz w:val="28"/>
          <w:szCs w:val="28"/>
          <w:lang w:val="uk-UA"/>
        </w:rPr>
        <w:t xml:space="preserve"> </w:t>
      </w:r>
      <w:r w:rsidR="005E13C3" w:rsidRPr="004415C6">
        <w:rPr>
          <w:rFonts w:ascii="Times New Roman" w:hAnsi="Times New Roman" w:cs="Times New Roman"/>
          <w:sz w:val="28"/>
          <w:szCs w:val="28"/>
        </w:rPr>
        <w:t>[</w:t>
      </w:r>
      <w:r w:rsidR="005E13C3" w:rsidRPr="004415C6">
        <w:rPr>
          <w:rFonts w:ascii="Times New Roman" w:hAnsi="Times New Roman" w:cs="Times New Roman"/>
          <w:sz w:val="28"/>
          <w:szCs w:val="28"/>
          <w:lang w:val="uk-UA"/>
        </w:rPr>
        <w:t>1</w:t>
      </w:r>
      <w:r w:rsidR="005E13C3" w:rsidRPr="004415C6">
        <w:rPr>
          <w:rFonts w:ascii="Times New Roman" w:hAnsi="Times New Roman" w:cs="Times New Roman"/>
          <w:sz w:val="28"/>
          <w:szCs w:val="28"/>
        </w:rPr>
        <w:t>]</w:t>
      </w:r>
      <w:r w:rsidR="004D7A7B" w:rsidRPr="004415C6">
        <w:rPr>
          <w:rFonts w:ascii="Times New Roman" w:hAnsi="Times New Roman" w:cs="Times New Roman"/>
          <w:sz w:val="28"/>
          <w:szCs w:val="28"/>
          <w:lang w:val="uk-UA"/>
        </w:rPr>
        <w:t>.</w:t>
      </w:r>
    </w:p>
    <w:p w:rsidR="00FE53EB" w:rsidRPr="004415C6" w:rsidRDefault="003F1981" w:rsidP="004415C6">
      <w:pPr>
        <w:tabs>
          <w:tab w:val="left" w:pos="1134"/>
        </w:tabs>
        <w:spacing w:after="0" w:line="240" w:lineRule="auto"/>
        <w:ind w:firstLine="709"/>
        <w:jc w:val="both"/>
        <w:rPr>
          <w:rFonts w:ascii="Times New Roman" w:hAnsi="Times New Roman" w:cs="Times New Roman"/>
          <w:sz w:val="28"/>
          <w:szCs w:val="28"/>
          <w:lang w:val="uk-UA"/>
        </w:rPr>
      </w:pPr>
      <w:r w:rsidRPr="003F1981">
        <w:rPr>
          <w:rFonts w:ascii="Times New Roman" w:hAnsi="Times New Roman" w:cs="Times New Roman"/>
          <w:b/>
          <w:sz w:val="28"/>
          <w:szCs w:val="28"/>
          <w:lang w:val="uk-UA"/>
        </w:rPr>
        <w:lastRenderedPageBreak/>
        <w:t>Аналіз досліджень і публікацій.</w:t>
      </w:r>
      <w:r>
        <w:rPr>
          <w:rFonts w:ascii="Times New Roman" w:hAnsi="Times New Roman" w:cs="Times New Roman"/>
          <w:sz w:val="28"/>
          <w:szCs w:val="28"/>
          <w:lang w:val="uk-UA"/>
        </w:rPr>
        <w:t xml:space="preserve"> </w:t>
      </w:r>
      <w:r w:rsidR="009817C1" w:rsidRPr="004415C6">
        <w:rPr>
          <w:rFonts w:ascii="Times New Roman" w:hAnsi="Times New Roman" w:cs="Times New Roman"/>
          <w:sz w:val="28"/>
          <w:szCs w:val="28"/>
          <w:lang w:val="uk-UA"/>
        </w:rPr>
        <w:t xml:space="preserve">До вивчення процесу слухання (який вважається міждисциплінарним </w:t>
      </w:r>
      <w:r w:rsidR="00F13C78" w:rsidRPr="004415C6">
        <w:rPr>
          <w:rFonts w:ascii="Times New Roman" w:hAnsi="Times New Roman" w:cs="Times New Roman"/>
          <w:sz w:val="28"/>
          <w:szCs w:val="28"/>
          <w:lang w:val="uk-UA"/>
        </w:rPr>
        <w:t xml:space="preserve">науковим </w:t>
      </w:r>
      <w:r w:rsidR="009817C1" w:rsidRPr="004415C6">
        <w:rPr>
          <w:rFonts w:ascii="Times New Roman" w:hAnsi="Times New Roman" w:cs="Times New Roman"/>
          <w:sz w:val="28"/>
          <w:szCs w:val="28"/>
          <w:lang w:val="uk-UA"/>
        </w:rPr>
        <w:t xml:space="preserve">феноменом) </w:t>
      </w:r>
      <w:r>
        <w:rPr>
          <w:rFonts w:ascii="Times New Roman" w:hAnsi="Times New Roman" w:cs="Times New Roman"/>
          <w:sz w:val="28"/>
          <w:szCs w:val="28"/>
          <w:lang w:val="uk-UA"/>
        </w:rPr>
        <w:t xml:space="preserve">й аналізу різних її аспектів </w:t>
      </w:r>
      <w:r w:rsidR="009817C1" w:rsidRPr="004415C6">
        <w:rPr>
          <w:rFonts w:ascii="Times New Roman" w:hAnsi="Times New Roman" w:cs="Times New Roman"/>
          <w:sz w:val="28"/>
          <w:szCs w:val="28"/>
          <w:lang w:val="uk-UA"/>
        </w:rPr>
        <w:t>у психології зверталися такі науковці</w:t>
      </w:r>
      <w:r w:rsidR="00C042D5" w:rsidRPr="004415C6">
        <w:rPr>
          <w:rFonts w:ascii="Times New Roman" w:hAnsi="Times New Roman" w:cs="Times New Roman"/>
          <w:sz w:val="28"/>
          <w:szCs w:val="28"/>
          <w:lang w:val="uk-UA"/>
        </w:rPr>
        <w:t>, як</w:t>
      </w:r>
      <w:r w:rsidR="009817C1" w:rsidRPr="004415C6">
        <w:rPr>
          <w:rFonts w:ascii="Times New Roman" w:hAnsi="Times New Roman" w:cs="Times New Roman"/>
          <w:sz w:val="28"/>
          <w:szCs w:val="28"/>
          <w:lang w:val="uk-UA"/>
        </w:rPr>
        <w:t xml:space="preserve">: </w:t>
      </w:r>
      <w:proofErr w:type="spellStart"/>
      <w:r w:rsidR="009817C1" w:rsidRPr="004415C6">
        <w:rPr>
          <w:rFonts w:ascii="Times New Roman" w:hAnsi="Times New Roman" w:cs="Times New Roman"/>
          <w:sz w:val="28"/>
          <w:szCs w:val="28"/>
          <w:lang w:val="uk-UA"/>
        </w:rPr>
        <w:t>М. Берклі-А</w:t>
      </w:r>
      <w:proofErr w:type="spellEnd"/>
      <w:r w:rsidR="009817C1" w:rsidRPr="004415C6">
        <w:rPr>
          <w:rFonts w:ascii="Times New Roman" w:hAnsi="Times New Roman" w:cs="Times New Roman"/>
          <w:sz w:val="28"/>
          <w:szCs w:val="28"/>
          <w:lang w:val="uk-UA"/>
        </w:rPr>
        <w:t xml:space="preserve">лен, </w:t>
      </w:r>
      <w:proofErr w:type="spellStart"/>
      <w:r w:rsidR="009817C1" w:rsidRPr="004415C6">
        <w:rPr>
          <w:rFonts w:ascii="Times New Roman" w:hAnsi="Times New Roman" w:cs="Times New Roman"/>
          <w:sz w:val="28"/>
          <w:szCs w:val="28"/>
          <w:lang w:val="uk-UA"/>
        </w:rPr>
        <w:t>І. Атва</w:t>
      </w:r>
      <w:proofErr w:type="spellEnd"/>
      <w:r w:rsidR="009817C1" w:rsidRPr="004415C6">
        <w:rPr>
          <w:rFonts w:ascii="Times New Roman" w:hAnsi="Times New Roman" w:cs="Times New Roman"/>
          <w:sz w:val="28"/>
          <w:szCs w:val="28"/>
          <w:lang w:val="uk-UA"/>
        </w:rPr>
        <w:t xml:space="preserve">тер, </w:t>
      </w:r>
      <w:proofErr w:type="spellStart"/>
      <w:r w:rsidR="009817C1" w:rsidRPr="004415C6">
        <w:rPr>
          <w:rFonts w:ascii="Times New Roman" w:hAnsi="Times New Roman" w:cs="Times New Roman"/>
          <w:sz w:val="28"/>
          <w:szCs w:val="28"/>
          <w:lang w:val="uk-UA"/>
        </w:rPr>
        <w:t>Ю.</w:t>
      </w:r>
      <w:r w:rsidR="00F13C78" w:rsidRPr="004415C6">
        <w:rPr>
          <w:rFonts w:ascii="Times New Roman" w:hAnsi="Times New Roman" w:cs="Times New Roman"/>
          <w:sz w:val="28"/>
          <w:szCs w:val="28"/>
          <w:lang w:val="uk-UA"/>
        </w:rPr>
        <w:t> </w:t>
      </w:r>
      <w:r w:rsidR="009817C1" w:rsidRPr="004415C6">
        <w:rPr>
          <w:rFonts w:ascii="Times New Roman" w:hAnsi="Times New Roman" w:cs="Times New Roman"/>
          <w:sz w:val="28"/>
          <w:szCs w:val="28"/>
          <w:lang w:val="uk-UA"/>
        </w:rPr>
        <w:t>Б. Гіппенрей</w:t>
      </w:r>
      <w:proofErr w:type="spellEnd"/>
      <w:r w:rsidR="009817C1" w:rsidRPr="004415C6">
        <w:rPr>
          <w:rFonts w:ascii="Times New Roman" w:hAnsi="Times New Roman" w:cs="Times New Roman"/>
          <w:sz w:val="28"/>
          <w:szCs w:val="28"/>
          <w:lang w:val="uk-UA"/>
        </w:rPr>
        <w:t xml:space="preserve">тер, </w:t>
      </w:r>
      <w:r w:rsidR="00F13C78" w:rsidRPr="004415C6">
        <w:rPr>
          <w:rFonts w:ascii="Times New Roman" w:hAnsi="Times New Roman" w:cs="Times New Roman"/>
          <w:sz w:val="28"/>
          <w:szCs w:val="28"/>
          <w:lang w:val="uk-UA"/>
        </w:rPr>
        <w:t>К.</w:t>
      </w:r>
      <w:r w:rsidR="00F13C78" w:rsidRPr="004415C6">
        <w:rPr>
          <w:rFonts w:ascii="Times New Roman" w:hAnsi="Times New Roman" w:cs="Times New Roman"/>
          <w:sz w:val="28"/>
          <w:szCs w:val="28"/>
        </w:rPr>
        <w:t> </w:t>
      </w:r>
      <w:r w:rsidR="009817C1" w:rsidRPr="004415C6">
        <w:rPr>
          <w:rFonts w:ascii="Times New Roman" w:hAnsi="Times New Roman" w:cs="Times New Roman"/>
          <w:sz w:val="28"/>
          <w:szCs w:val="28"/>
          <w:lang w:val="uk-UA"/>
        </w:rPr>
        <w:t xml:space="preserve">Пасько, </w:t>
      </w:r>
      <w:proofErr w:type="spellStart"/>
      <w:r w:rsidR="00F13C78" w:rsidRPr="004415C6">
        <w:rPr>
          <w:rFonts w:ascii="Times New Roman" w:hAnsi="Times New Roman" w:cs="Times New Roman"/>
          <w:sz w:val="28"/>
          <w:szCs w:val="28"/>
          <w:lang w:val="uk-UA"/>
        </w:rPr>
        <w:t>Е. Я. </w:t>
      </w:r>
      <w:r w:rsidR="009817C1" w:rsidRPr="004415C6">
        <w:rPr>
          <w:rFonts w:ascii="Times New Roman" w:hAnsi="Times New Roman" w:cs="Times New Roman"/>
          <w:sz w:val="28"/>
          <w:szCs w:val="28"/>
          <w:lang w:val="uk-UA"/>
        </w:rPr>
        <w:t>Палих</w:t>
      </w:r>
      <w:proofErr w:type="spellEnd"/>
      <w:r w:rsidR="009817C1" w:rsidRPr="004415C6">
        <w:rPr>
          <w:rFonts w:ascii="Times New Roman" w:hAnsi="Times New Roman" w:cs="Times New Roman"/>
          <w:sz w:val="28"/>
          <w:szCs w:val="28"/>
          <w:lang w:val="uk-UA"/>
        </w:rPr>
        <w:t>ата</w:t>
      </w:r>
      <w:r w:rsidR="004319CD" w:rsidRPr="004415C6">
        <w:rPr>
          <w:rFonts w:ascii="Times New Roman" w:hAnsi="Times New Roman" w:cs="Times New Roman"/>
          <w:sz w:val="28"/>
          <w:szCs w:val="28"/>
          <w:lang w:val="uk-UA"/>
        </w:rPr>
        <w:t xml:space="preserve">, </w:t>
      </w:r>
      <w:proofErr w:type="spellStart"/>
      <w:r w:rsidR="00F13C78" w:rsidRPr="004415C6">
        <w:rPr>
          <w:rFonts w:ascii="Times New Roman" w:hAnsi="Times New Roman" w:cs="Times New Roman"/>
          <w:sz w:val="28"/>
          <w:szCs w:val="28"/>
          <w:lang w:val="uk-UA"/>
        </w:rPr>
        <w:t>М.</w:t>
      </w:r>
      <w:r w:rsidR="00185709" w:rsidRPr="004415C6">
        <w:rPr>
          <w:rFonts w:ascii="Times New Roman" w:hAnsi="Times New Roman" w:cs="Times New Roman"/>
          <w:sz w:val="28"/>
          <w:szCs w:val="28"/>
          <w:lang w:val="uk-UA"/>
        </w:rPr>
        <w:t> </w:t>
      </w:r>
      <w:r w:rsidR="00F13C78" w:rsidRPr="004415C6">
        <w:rPr>
          <w:rFonts w:ascii="Times New Roman" w:hAnsi="Times New Roman" w:cs="Times New Roman"/>
          <w:sz w:val="28"/>
          <w:szCs w:val="28"/>
          <w:lang w:val="uk-UA"/>
        </w:rPr>
        <w:t>П. </w:t>
      </w:r>
      <w:r w:rsidR="004319CD" w:rsidRPr="004415C6">
        <w:rPr>
          <w:rFonts w:ascii="Times New Roman" w:hAnsi="Times New Roman" w:cs="Times New Roman"/>
          <w:sz w:val="28"/>
          <w:szCs w:val="28"/>
          <w:lang w:val="uk-UA"/>
        </w:rPr>
        <w:t>Кози</w:t>
      </w:r>
      <w:proofErr w:type="spellEnd"/>
      <w:r w:rsidR="004319CD" w:rsidRPr="004415C6">
        <w:rPr>
          <w:rFonts w:ascii="Times New Roman" w:hAnsi="Times New Roman" w:cs="Times New Roman"/>
          <w:sz w:val="28"/>
          <w:szCs w:val="28"/>
          <w:lang w:val="uk-UA"/>
        </w:rPr>
        <w:t>рєв</w:t>
      </w:r>
      <w:r w:rsidR="00EF605F">
        <w:rPr>
          <w:rFonts w:ascii="Times New Roman" w:hAnsi="Times New Roman" w:cs="Times New Roman"/>
          <w:sz w:val="28"/>
          <w:szCs w:val="28"/>
          <w:lang w:val="en-US"/>
        </w:rPr>
        <w:t>a</w:t>
      </w:r>
      <w:r w:rsidR="00F13C78" w:rsidRPr="004415C6">
        <w:rPr>
          <w:rFonts w:ascii="Times New Roman" w:hAnsi="Times New Roman" w:cs="Times New Roman"/>
          <w:sz w:val="28"/>
          <w:szCs w:val="28"/>
          <w:lang w:val="uk-UA"/>
        </w:rPr>
        <w:t xml:space="preserve">, </w:t>
      </w:r>
      <w:proofErr w:type="spellStart"/>
      <w:r w:rsidR="00F13C78" w:rsidRPr="004415C6">
        <w:rPr>
          <w:rFonts w:ascii="Times New Roman" w:hAnsi="Times New Roman" w:cs="Times New Roman"/>
          <w:sz w:val="28"/>
          <w:szCs w:val="28"/>
          <w:lang w:val="uk-UA"/>
        </w:rPr>
        <w:t>О.</w:t>
      </w:r>
      <w:r w:rsidR="00185709" w:rsidRPr="004415C6">
        <w:rPr>
          <w:rFonts w:ascii="Times New Roman" w:hAnsi="Times New Roman" w:cs="Times New Roman"/>
          <w:sz w:val="28"/>
          <w:szCs w:val="28"/>
          <w:lang w:val="uk-UA"/>
        </w:rPr>
        <w:t> </w:t>
      </w:r>
      <w:r w:rsidR="00F13C78" w:rsidRPr="004415C6">
        <w:rPr>
          <w:rFonts w:ascii="Times New Roman" w:hAnsi="Times New Roman" w:cs="Times New Roman"/>
          <w:sz w:val="28"/>
          <w:szCs w:val="28"/>
          <w:lang w:val="uk-UA"/>
        </w:rPr>
        <w:t>В. Сидоре</w:t>
      </w:r>
      <w:proofErr w:type="spellEnd"/>
      <w:r w:rsidR="00F13C78" w:rsidRPr="004415C6">
        <w:rPr>
          <w:rFonts w:ascii="Times New Roman" w:hAnsi="Times New Roman" w:cs="Times New Roman"/>
          <w:sz w:val="28"/>
          <w:szCs w:val="28"/>
          <w:lang w:val="uk-UA"/>
        </w:rPr>
        <w:t xml:space="preserve">нко, </w:t>
      </w:r>
      <w:proofErr w:type="spellStart"/>
      <w:r w:rsidR="00F13C78" w:rsidRPr="004415C6">
        <w:rPr>
          <w:rFonts w:ascii="Times New Roman" w:hAnsi="Times New Roman" w:cs="Times New Roman"/>
          <w:sz w:val="28"/>
          <w:szCs w:val="28"/>
          <w:lang w:val="uk-UA"/>
        </w:rPr>
        <w:t>М. Подлєс</w:t>
      </w:r>
      <w:proofErr w:type="spellEnd"/>
      <w:r w:rsidR="00F13C78" w:rsidRPr="004415C6">
        <w:rPr>
          <w:rFonts w:ascii="Times New Roman" w:hAnsi="Times New Roman" w:cs="Times New Roman"/>
          <w:sz w:val="28"/>
          <w:szCs w:val="28"/>
          <w:lang w:val="uk-UA"/>
        </w:rPr>
        <w:t xml:space="preserve">ова, </w:t>
      </w:r>
      <w:proofErr w:type="spellStart"/>
      <w:r w:rsidR="00F13C78" w:rsidRPr="004415C6">
        <w:rPr>
          <w:rFonts w:ascii="Times New Roman" w:hAnsi="Times New Roman" w:cs="Times New Roman"/>
          <w:sz w:val="28"/>
          <w:szCs w:val="28"/>
          <w:lang w:val="uk-UA"/>
        </w:rPr>
        <w:t>О.В. Аграш</w:t>
      </w:r>
      <w:proofErr w:type="spellEnd"/>
      <w:r w:rsidR="00F13C78" w:rsidRPr="004415C6">
        <w:rPr>
          <w:rFonts w:ascii="Times New Roman" w:hAnsi="Times New Roman" w:cs="Times New Roman"/>
          <w:sz w:val="28"/>
          <w:szCs w:val="28"/>
          <w:lang w:val="uk-UA"/>
        </w:rPr>
        <w:t xml:space="preserve">енков, </w:t>
      </w:r>
      <w:proofErr w:type="spellStart"/>
      <w:r w:rsidR="00F13C78" w:rsidRPr="004415C6">
        <w:rPr>
          <w:rFonts w:ascii="Times New Roman" w:hAnsi="Times New Roman" w:cs="Times New Roman"/>
          <w:sz w:val="28"/>
          <w:szCs w:val="28"/>
          <w:lang w:val="uk-UA"/>
        </w:rPr>
        <w:t>Г. Гр</w:t>
      </w:r>
      <w:proofErr w:type="spellEnd"/>
      <w:r w:rsidR="00F13C78" w:rsidRPr="004415C6">
        <w:rPr>
          <w:rFonts w:ascii="Times New Roman" w:hAnsi="Times New Roman" w:cs="Times New Roman"/>
          <w:sz w:val="28"/>
          <w:szCs w:val="28"/>
          <w:lang w:val="uk-UA"/>
        </w:rPr>
        <w:t xml:space="preserve">ейс, </w:t>
      </w:r>
      <w:r w:rsidR="00F13C78" w:rsidRPr="004415C6">
        <w:rPr>
          <w:rFonts w:ascii="Times New Roman" w:hAnsi="Times New Roman" w:cs="Times New Roman"/>
          <w:sz w:val="28"/>
          <w:szCs w:val="28"/>
          <w:lang w:val="en-US"/>
        </w:rPr>
        <w:t>S</w:t>
      </w:r>
      <w:r w:rsidR="00F13C78" w:rsidRPr="004415C6">
        <w:rPr>
          <w:rFonts w:ascii="Times New Roman" w:hAnsi="Times New Roman" w:cs="Times New Roman"/>
          <w:sz w:val="28"/>
          <w:szCs w:val="28"/>
          <w:lang w:val="uk-UA"/>
        </w:rPr>
        <w:t>.</w:t>
      </w:r>
      <w:r w:rsidR="00F13C78" w:rsidRPr="004415C6">
        <w:rPr>
          <w:rFonts w:ascii="Times New Roman" w:hAnsi="Times New Roman" w:cs="Times New Roman"/>
          <w:sz w:val="28"/>
          <w:szCs w:val="28"/>
          <w:lang w:val="en-US"/>
        </w:rPr>
        <w:t> </w:t>
      </w:r>
      <w:proofErr w:type="gramStart"/>
      <w:r w:rsidR="00F13C78" w:rsidRPr="004415C6">
        <w:rPr>
          <w:rFonts w:ascii="Times New Roman" w:hAnsi="Times New Roman" w:cs="Times New Roman"/>
          <w:sz w:val="28"/>
          <w:szCs w:val="28"/>
          <w:lang w:val="en-US"/>
        </w:rPr>
        <w:t>Moss</w:t>
      </w:r>
      <w:r w:rsidR="00A46024" w:rsidRPr="004415C6">
        <w:rPr>
          <w:rFonts w:ascii="Times New Roman" w:hAnsi="Times New Roman" w:cs="Times New Roman"/>
          <w:sz w:val="28"/>
          <w:szCs w:val="28"/>
          <w:lang w:val="uk-UA"/>
        </w:rPr>
        <w:t>, а також</w:t>
      </w:r>
      <w:r w:rsidR="00F13C78" w:rsidRPr="004415C6">
        <w:rPr>
          <w:rFonts w:ascii="Times New Roman" w:hAnsi="Times New Roman" w:cs="Times New Roman"/>
          <w:sz w:val="28"/>
          <w:szCs w:val="28"/>
          <w:lang w:val="uk-UA"/>
        </w:rPr>
        <w:t xml:space="preserve"> </w:t>
      </w:r>
      <w:proofErr w:type="spellStart"/>
      <w:r w:rsidR="00F13C78" w:rsidRPr="004415C6">
        <w:rPr>
          <w:rFonts w:ascii="Times New Roman" w:hAnsi="Times New Roman" w:cs="Times New Roman"/>
          <w:sz w:val="28"/>
          <w:szCs w:val="28"/>
          <w:lang w:val="uk-UA"/>
        </w:rPr>
        <w:t>Т.</w:t>
      </w:r>
      <w:r w:rsidR="00185709" w:rsidRPr="004415C6">
        <w:rPr>
          <w:rFonts w:ascii="Times New Roman" w:hAnsi="Times New Roman" w:cs="Times New Roman"/>
          <w:sz w:val="28"/>
          <w:szCs w:val="28"/>
          <w:lang w:val="uk-UA"/>
        </w:rPr>
        <w:t> </w:t>
      </w:r>
      <w:r w:rsidR="00F13C78" w:rsidRPr="004415C6">
        <w:rPr>
          <w:rFonts w:ascii="Times New Roman" w:hAnsi="Times New Roman" w:cs="Times New Roman"/>
          <w:sz w:val="28"/>
          <w:szCs w:val="28"/>
          <w:lang w:val="uk-UA"/>
        </w:rPr>
        <w:t>Б.</w:t>
      </w:r>
      <w:r w:rsidR="00185709" w:rsidRPr="004415C6">
        <w:rPr>
          <w:rFonts w:ascii="Times New Roman" w:hAnsi="Times New Roman" w:cs="Times New Roman"/>
          <w:sz w:val="28"/>
          <w:szCs w:val="28"/>
          <w:lang w:val="uk-UA"/>
        </w:rPr>
        <w:t> </w:t>
      </w:r>
      <w:r w:rsidR="00F13C78" w:rsidRPr="004415C6">
        <w:rPr>
          <w:rFonts w:ascii="Times New Roman" w:hAnsi="Times New Roman" w:cs="Times New Roman"/>
          <w:sz w:val="28"/>
          <w:szCs w:val="28"/>
          <w:lang w:val="uk-UA"/>
        </w:rPr>
        <w:t>Грице</w:t>
      </w:r>
      <w:proofErr w:type="spellEnd"/>
      <w:r w:rsidR="00F13C78" w:rsidRPr="004415C6">
        <w:rPr>
          <w:rFonts w:ascii="Times New Roman" w:hAnsi="Times New Roman" w:cs="Times New Roman"/>
          <w:sz w:val="28"/>
          <w:szCs w:val="28"/>
          <w:lang w:val="uk-UA"/>
        </w:rPr>
        <w:t xml:space="preserve">нко, </w:t>
      </w:r>
      <w:r w:rsidR="00F13C78" w:rsidRPr="004415C6">
        <w:rPr>
          <w:rFonts w:ascii="Times New Roman" w:hAnsi="Times New Roman" w:cs="Times New Roman"/>
          <w:sz w:val="28"/>
          <w:szCs w:val="28"/>
          <w:lang w:val="en-US"/>
        </w:rPr>
        <w:t>P</w:t>
      </w:r>
      <w:r w:rsidR="00F13C78" w:rsidRPr="004415C6">
        <w:rPr>
          <w:rFonts w:ascii="Times New Roman" w:hAnsi="Times New Roman" w:cs="Times New Roman"/>
          <w:sz w:val="28"/>
          <w:szCs w:val="28"/>
          <w:lang w:val="uk-UA"/>
        </w:rPr>
        <w:t>.</w:t>
      </w:r>
      <w:r w:rsidR="00185709" w:rsidRPr="004415C6">
        <w:rPr>
          <w:rFonts w:ascii="Times New Roman" w:hAnsi="Times New Roman" w:cs="Times New Roman"/>
          <w:sz w:val="28"/>
          <w:szCs w:val="28"/>
          <w:lang w:val="uk-UA"/>
        </w:rPr>
        <w:t> </w:t>
      </w:r>
      <w:r w:rsidR="00F13C78" w:rsidRPr="004415C6">
        <w:rPr>
          <w:rFonts w:ascii="Times New Roman" w:hAnsi="Times New Roman" w:cs="Times New Roman"/>
          <w:sz w:val="28"/>
          <w:szCs w:val="28"/>
          <w:lang w:val="en-US"/>
        </w:rPr>
        <w:t>L</w:t>
      </w:r>
      <w:r w:rsidR="00F13C78" w:rsidRPr="004415C6">
        <w:rPr>
          <w:rFonts w:ascii="Times New Roman" w:hAnsi="Times New Roman" w:cs="Times New Roman"/>
          <w:sz w:val="28"/>
          <w:szCs w:val="28"/>
          <w:lang w:val="uk-UA"/>
        </w:rPr>
        <w:t>.</w:t>
      </w:r>
      <w:r w:rsidR="00F13C78" w:rsidRPr="004415C6">
        <w:rPr>
          <w:rFonts w:ascii="Times New Roman" w:hAnsi="Times New Roman" w:cs="Times New Roman"/>
          <w:sz w:val="28"/>
          <w:szCs w:val="28"/>
          <w:lang w:val="en-US"/>
        </w:rPr>
        <w:t> </w:t>
      </w:r>
      <w:proofErr w:type="spellStart"/>
      <w:r w:rsidR="00F13C78" w:rsidRPr="004415C6">
        <w:rPr>
          <w:rFonts w:ascii="Times New Roman" w:hAnsi="Times New Roman" w:cs="Times New Roman"/>
          <w:sz w:val="28"/>
          <w:szCs w:val="28"/>
          <w:lang w:val="en-US"/>
        </w:rPr>
        <w:t>Hunsaker</w:t>
      </w:r>
      <w:proofErr w:type="spellEnd"/>
      <w:r w:rsidR="00F13C78" w:rsidRPr="004415C6">
        <w:rPr>
          <w:rFonts w:ascii="Times New Roman" w:hAnsi="Times New Roman" w:cs="Times New Roman"/>
          <w:sz w:val="28"/>
          <w:szCs w:val="28"/>
          <w:lang w:val="uk-UA"/>
        </w:rPr>
        <w:t xml:space="preserve">, </w:t>
      </w:r>
      <w:r w:rsidR="00F13C78" w:rsidRPr="004415C6">
        <w:rPr>
          <w:rFonts w:ascii="Times New Roman" w:hAnsi="Times New Roman" w:cs="Times New Roman"/>
          <w:sz w:val="28"/>
          <w:szCs w:val="28"/>
          <w:lang w:val="en-US"/>
        </w:rPr>
        <w:t>V</w:t>
      </w:r>
      <w:r w:rsidR="00F13C78" w:rsidRPr="004415C6">
        <w:rPr>
          <w:rFonts w:ascii="Times New Roman" w:hAnsi="Times New Roman" w:cs="Times New Roman"/>
          <w:sz w:val="28"/>
          <w:szCs w:val="28"/>
          <w:lang w:val="uk-UA"/>
        </w:rPr>
        <w:t>.</w:t>
      </w:r>
      <w:r w:rsidR="00185709" w:rsidRPr="004415C6">
        <w:rPr>
          <w:rFonts w:ascii="Times New Roman" w:hAnsi="Times New Roman" w:cs="Times New Roman"/>
          <w:sz w:val="28"/>
          <w:szCs w:val="28"/>
          <w:lang w:val="uk-UA"/>
        </w:rPr>
        <w:t> </w:t>
      </w:r>
      <w:r w:rsidR="00F13C78" w:rsidRPr="004415C6">
        <w:rPr>
          <w:rFonts w:ascii="Times New Roman" w:hAnsi="Times New Roman" w:cs="Times New Roman"/>
          <w:sz w:val="28"/>
          <w:szCs w:val="28"/>
          <w:lang w:val="en-US"/>
        </w:rPr>
        <w:t>K</w:t>
      </w:r>
      <w:r w:rsidR="00F13C78" w:rsidRPr="004415C6">
        <w:rPr>
          <w:rFonts w:ascii="Times New Roman" w:hAnsi="Times New Roman" w:cs="Times New Roman"/>
          <w:sz w:val="28"/>
          <w:szCs w:val="28"/>
          <w:lang w:val="uk-UA"/>
        </w:rPr>
        <w:t>.</w:t>
      </w:r>
      <w:r w:rsidR="00F13C78" w:rsidRPr="004415C6">
        <w:rPr>
          <w:rFonts w:ascii="Times New Roman" w:hAnsi="Times New Roman" w:cs="Times New Roman"/>
          <w:sz w:val="28"/>
          <w:szCs w:val="28"/>
          <w:lang w:val="en-US"/>
        </w:rPr>
        <w:t> </w:t>
      </w:r>
      <w:proofErr w:type="spellStart"/>
      <w:r w:rsidR="00F13C78" w:rsidRPr="004415C6">
        <w:rPr>
          <w:rFonts w:ascii="Times New Roman" w:hAnsi="Times New Roman" w:cs="Times New Roman"/>
          <w:sz w:val="28"/>
          <w:szCs w:val="28"/>
          <w:lang w:val="en-US"/>
        </w:rPr>
        <w:t>Jahromi</w:t>
      </w:r>
      <w:proofErr w:type="spellEnd"/>
      <w:r w:rsidR="00F13C78" w:rsidRPr="004415C6">
        <w:rPr>
          <w:rFonts w:ascii="Times New Roman" w:hAnsi="Times New Roman" w:cs="Times New Roman"/>
          <w:sz w:val="28"/>
          <w:szCs w:val="28"/>
          <w:lang w:val="uk-UA"/>
        </w:rPr>
        <w:t xml:space="preserve"> з колегами</w:t>
      </w:r>
      <w:r w:rsidR="009817C1" w:rsidRPr="004415C6">
        <w:rPr>
          <w:rFonts w:ascii="Times New Roman" w:hAnsi="Times New Roman" w:cs="Times New Roman"/>
          <w:sz w:val="28"/>
          <w:szCs w:val="28"/>
          <w:lang w:val="uk-UA"/>
        </w:rPr>
        <w:t xml:space="preserve"> та інші.</w:t>
      </w:r>
      <w:proofErr w:type="gramEnd"/>
      <w:r w:rsidR="009817C1" w:rsidRPr="004415C6">
        <w:rPr>
          <w:rFonts w:ascii="Times New Roman" w:hAnsi="Times New Roman" w:cs="Times New Roman"/>
          <w:sz w:val="28"/>
          <w:szCs w:val="28"/>
          <w:lang w:val="uk-UA"/>
        </w:rPr>
        <w:t xml:space="preserve"> Проте</w:t>
      </w:r>
      <w:r w:rsidR="000F4214" w:rsidRPr="004415C6">
        <w:rPr>
          <w:rFonts w:ascii="Times New Roman" w:hAnsi="Times New Roman" w:cs="Times New Roman"/>
          <w:sz w:val="28"/>
          <w:szCs w:val="28"/>
          <w:lang w:val="uk-UA"/>
        </w:rPr>
        <w:t>,</w:t>
      </w:r>
      <w:r w:rsidR="009817C1" w:rsidRPr="004415C6">
        <w:rPr>
          <w:rFonts w:ascii="Times New Roman" w:hAnsi="Times New Roman" w:cs="Times New Roman"/>
          <w:sz w:val="28"/>
          <w:szCs w:val="28"/>
          <w:lang w:val="uk-UA"/>
        </w:rPr>
        <w:t xml:space="preserve"> зважаючи на важливість процесу слухання та вміння уважно слухати для ефективності комунікації як </w:t>
      </w:r>
      <w:r w:rsidR="000F4214" w:rsidRPr="004415C6">
        <w:rPr>
          <w:rFonts w:ascii="Times New Roman" w:hAnsi="Times New Roman" w:cs="Times New Roman"/>
          <w:sz w:val="28"/>
          <w:szCs w:val="28"/>
          <w:lang w:val="uk-UA"/>
        </w:rPr>
        <w:t>індивідуально-</w:t>
      </w:r>
      <w:r w:rsidR="009817C1" w:rsidRPr="004415C6">
        <w:rPr>
          <w:rFonts w:ascii="Times New Roman" w:hAnsi="Times New Roman" w:cs="Times New Roman"/>
          <w:sz w:val="28"/>
          <w:szCs w:val="28"/>
          <w:lang w:val="uk-UA"/>
        </w:rPr>
        <w:t>особистісної, так і соціальної</w:t>
      </w:r>
      <w:r w:rsidR="000F4214" w:rsidRPr="004415C6">
        <w:rPr>
          <w:rFonts w:ascii="Times New Roman" w:hAnsi="Times New Roman" w:cs="Times New Roman"/>
          <w:sz w:val="28"/>
          <w:szCs w:val="28"/>
          <w:lang w:val="uk-UA"/>
        </w:rPr>
        <w:t>, його подальше дослідження представляється доречним і актуальним.</w:t>
      </w:r>
    </w:p>
    <w:p w:rsidR="009817C1" w:rsidRPr="004415C6" w:rsidRDefault="00FE53EB" w:rsidP="004415C6">
      <w:pPr>
        <w:tabs>
          <w:tab w:val="left" w:pos="1134"/>
        </w:tabs>
        <w:spacing w:after="0" w:line="240" w:lineRule="auto"/>
        <w:ind w:firstLine="709"/>
        <w:jc w:val="both"/>
        <w:rPr>
          <w:rFonts w:ascii="Times New Roman" w:hAnsi="Times New Roman" w:cs="Times New Roman"/>
          <w:b/>
          <w:sz w:val="28"/>
          <w:szCs w:val="28"/>
          <w:lang w:val="uk-UA"/>
        </w:rPr>
      </w:pPr>
      <w:r w:rsidRPr="004415C6">
        <w:rPr>
          <w:rFonts w:ascii="Times New Roman" w:hAnsi="Times New Roman" w:cs="Times New Roman"/>
          <w:sz w:val="28"/>
          <w:szCs w:val="28"/>
          <w:lang w:val="uk-UA"/>
        </w:rPr>
        <w:t xml:space="preserve">Отже, </w:t>
      </w:r>
      <w:r w:rsidRPr="004415C6">
        <w:rPr>
          <w:rFonts w:ascii="Times New Roman" w:hAnsi="Times New Roman" w:cs="Times New Roman"/>
          <w:b/>
          <w:sz w:val="28"/>
          <w:szCs w:val="28"/>
          <w:lang w:val="uk-UA"/>
        </w:rPr>
        <w:t xml:space="preserve">мета </w:t>
      </w:r>
      <w:r w:rsidRPr="004415C6">
        <w:rPr>
          <w:rFonts w:ascii="Times New Roman" w:hAnsi="Times New Roman" w:cs="Times New Roman"/>
          <w:sz w:val="28"/>
          <w:szCs w:val="28"/>
          <w:lang w:val="uk-UA"/>
        </w:rPr>
        <w:t>цієї статті – теоретично проаналізувати особливості та різні аспекти процесу слухання, досліджуючи його роль у житті людини і суспільства.</w:t>
      </w:r>
      <w:r w:rsidR="009817C1" w:rsidRPr="004415C6">
        <w:rPr>
          <w:rFonts w:ascii="Times New Roman" w:hAnsi="Times New Roman" w:cs="Times New Roman"/>
          <w:sz w:val="28"/>
          <w:szCs w:val="28"/>
          <w:lang w:val="uk-UA"/>
        </w:rPr>
        <w:t xml:space="preserve"> </w:t>
      </w:r>
    </w:p>
    <w:p w:rsidR="006C2270" w:rsidRPr="004415C6" w:rsidRDefault="00185709"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b/>
          <w:sz w:val="28"/>
          <w:szCs w:val="28"/>
          <w:lang w:val="uk-UA"/>
        </w:rPr>
        <w:t xml:space="preserve">Виклад матеріалу дослідження. </w:t>
      </w:r>
      <w:r w:rsidR="00FE53EB" w:rsidRPr="004415C6">
        <w:rPr>
          <w:rFonts w:ascii="Times New Roman" w:hAnsi="Times New Roman" w:cs="Times New Roman"/>
          <w:sz w:val="28"/>
          <w:szCs w:val="28"/>
          <w:lang w:val="uk-UA"/>
        </w:rPr>
        <w:t xml:space="preserve">Аналізуючи поняття спілкування, по-перше, зазначимо, що </w:t>
      </w:r>
      <w:r w:rsidR="00EC049A" w:rsidRPr="004415C6">
        <w:rPr>
          <w:rFonts w:ascii="Times New Roman" w:hAnsi="Times New Roman" w:cs="Times New Roman"/>
          <w:sz w:val="28"/>
          <w:szCs w:val="28"/>
          <w:lang w:val="uk-UA"/>
        </w:rPr>
        <w:t>«</w:t>
      </w:r>
      <w:r w:rsidR="00FE53EB" w:rsidRPr="004415C6">
        <w:rPr>
          <w:rFonts w:ascii="Times New Roman" w:hAnsi="Times New Roman" w:cs="Times New Roman"/>
          <w:sz w:val="28"/>
          <w:szCs w:val="28"/>
          <w:lang w:val="uk-UA"/>
        </w:rPr>
        <w:t>ч</w:t>
      </w:r>
      <w:r w:rsidR="00FD75E1" w:rsidRPr="004415C6">
        <w:rPr>
          <w:rFonts w:ascii="Times New Roman" w:hAnsi="Times New Roman" w:cs="Times New Roman"/>
          <w:sz w:val="28"/>
          <w:szCs w:val="28"/>
          <w:lang w:val="uk-UA"/>
        </w:rPr>
        <w:t>ути</w:t>
      </w:r>
      <w:r w:rsidR="00EC049A" w:rsidRPr="004415C6">
        <w:rPr>
          <w:rFonts w:ascii="Times New Roman" w:hAnsi="Times New Roman" w:cs="Times New Roman"/>
          <w:sz w:val="28"/>
          <w:szCs w:val="28"/>
          <w:lang w:val="uk-UA"/>
        </w:rPr>
        <w:t>»</w:t>
      </w:r>
      <w:r w:rsidR="00FD75E1" w:rsidRPr="004415C6">
        <w:rPr>
          <w:rFonts w:ascii="Times New Roman" w:hAnsi="Times New Roman" w:cs="Times New Roman"/>
          <w:sz w:val="28"/>
          <w:szCs w:val="28"/>
          <w:lang w:val="uk-UA"/>
        </w:rPr>
        <w:t>, за суттю, означає лише здатність людини сприймати звуки слуховим аналізатором (мовлення (що хтось говорить), шуми, музику), що цілком можливо і за відсутності ситуації спілкування, тоді як поняття «слухати» можна розуміти як усвідомлене налаштування людини на сприйняття інформації/повідомлення</w:t>
      </w:r>
      <w:r w:rsidR="00C042D5" w:rsidRPr="004415C6">
        <w:rPr>
          <w:rFonts w:ascii="Times New Roman" w:hAnsi="Times New Roman" w:cs="Times New Roman"/>
          <w:sz w:val="28"/>
          <w:szCs w:val="28"/>
          <w:lang w:val="uk-UA"/>
        </w:rPr>
        <w:t xml:space="preserve"> [</w:t>
      </w:r>
      <w:r w:rsidR="00EF605F" w:rsidRPr="00EF605F">
        <w:rPr>
          <w:rFonts w:ascii="Times New Roman" w:hAnsi="Times New Roman" w:cs="Times New Roman"/>
          <w:sz w:val="28"/>
          <w:szCs w:val="28"/>
          <w:lang w:val="uk-UA"/>
        </w:rPr>
        <w:t>2</w:t>
      </w:r>
      <w:r w:rsidR="00C042D5" w:rsidRPr="004415C6">
        <w:rPr>
          <w:rFonts w:ascii="Times New Roman" w:hAnsi="Times New Roman" w:cs="Times New Roman"/>
          <w:sz w:val="28"/>
          <w:szCs w:val="28"/>
          <w:lang w:val="uk-UA"/>
        </w:rPr>
        <w:t>]</w:t>
      </w:r>
      <w:r w:rsidR="00FD75E1" w:rsidRPr="004415C6">
        <w:rPr>
          <w:rFonts w:ascii="Times New Roman" w:hAnsi="Times New Roman" w:cs="Times New Roman"/>
          <w:sz w:val="28"/>
          <w:szCs w:val="28"/>
          <w:lang w:val="uk-UA"/>
        </w:rPr>
        <w:t>. Тобто слухання – це активний комунікативний процес, не менш важливий за процес говоріння у спілкуванні. А серед величезної кількості функцій, які виконує спілкування у</w:t>
      </w:r>
      <w:r w:rsidR="005E13C3" w:rsidRPr="004415C6">
        <w:rPr>
          <w:rFonts w:ascii="Times New Roman" w:hAnsi="Times New Roman" w:cs="Times New Roman"/>
          <w:sz w:val="28"/>
          <w:szCs w:val="28"/>
          <w:lang w:val="uk-UA"/>
        </w:rPr>
        <w:t xml:space="preserve"> </w:t>
      </w:r>
      <w:r w:rsidR="00FD75E1" w:rsidRPr="004415C6">
        <w:rPr>
          <w:rFonts w:ascii="Times New Roman" w:hAnsi="Times New Roman" w:cs="Times New Roman"/>
          <w:sz w:val="28"/>
          <w:szCs w:val="28"/>
          <w:lang w:val="uk-UA"/>
        </w:rPr>
        <w:t xml:space="preserve">житті людини та суспільства, виділених різними науковцями, значна частина пов’язується саме з якісним процесом слухання, сприйняття та розуміння інформації. </w:t>
      </w:r>
      <w:r w:rsidR="00F31127" w:rsidRPr="004415C6">
        <w:rPr>
          <w:rFonts w:ascii="Times New Roman" w:hAnsi="Times New Roman" w:cs="Times New Roman"/>
          <w:sz w:val="28"/>
          <w:szCs w:val="28"/>
          <w:lang w:val="uk-UA"/>
        </w:rPr>
        <w:t xml:space="preserve">Слухання – це вид «мовленнєвої діяльності, активний процес відбору звукових сигналів у комунікації» </w:t>
      </w:r>
      <w:r w:rsidR="005E13C3" w:rsidRPr="004415C6">
        <w:rPr>
          <w:rFonts w:ascii="Times New Roman" w:hAnsi="Times New Roman" w:cs="Times New Roman"/>
          <w:sz w:val="28"/>
          <w:szCs w:val="28"/>
        </w:rPr>
        <w:t>[</w:t>
      </w:r>
      <w:r w:rsidR="005E13C3" w:rsidRPr="004415C6">
        <w:rPr>
          <w:rFonts w:ascii="Times New Roman" w:hAnsi="Times New Roman" w:cs="Times New Roman"/>
          <w:sz w:val="28"/>
          <w:szCs w:val="28"/>
          <w:lang w:val="uk-UA"/>
        </w:rPr>
        <w:t>3</w:t>
      </w:r>
      <w:r w:rsidR="005E13C3" w:rsidRPr="004415C6">
        <w:rPr>
          <w:rFonts w:ascii="Times New Roman" w:hAnsi="Times New Roman" w:cs="Times New Roman"/>
          <w:sz w:val="28"/>
          <w:szCs w:val="28"/>
        </w:rPr>
        <w:t>]</w:t>
      </w:r>
      <w:r w:rsidR="00F31127" w:rsidRPr="004415C6">
        <w:rPr>
          <w:rFonts w:ascii="Times New Roman" w:hAnsi="Times New Roman" w:cs="Times New Roman"/>
          <w:sz w:val="28"/>
          <w:szCs w:val="28"/>
          <w:lang w:val="uk-UA"/>
        </w:rPr>
        <w:t xml:space="preserve">. Це вміння чути співрозмовника, сприймаючи </w:t>
      </w:r>
      <w:r w:rsidRPr="004415C6">
        <w:rPr>
          <w:rFonts w:ascii="Times New Roman" w:hAnsi="Times New Roman" w:cs="Times New Roman"/>
          <w:sz w:val="28"/>
          <w:szCs w:val="28"/>
          <w:lang w:val="uk-UA"/>
        </w:rPr>
        <w:t xml:space="preserve">та </w:t>
      </w:r>
      <w:r w:rsidR="00F31127" w:rsidRPr="004415C6">
        <w:rPr>
          <w:rFonts w:ascii="Times New Roman" w:hAnsi="Times New Roman" w:cs="Times New Roman"/>
          <w:sz w:val="28"/>
          <w:szCs w:val="28"/>
          <w:lang w:val="uk-UA"/>
        </w:rPr>
        <w:t xml:space="preserve">розуміючи те, що і як він говорить, а не даючи мислено в цей час оцінку сказаному </w:t>
      </w:r>
      <w:r w:rsidR="005E13C3" w:rsidRPr="004415C6">
        <w:rPr>
          <w:rFonts w:ascii="Times New Roman" w:hAnsi="Times New Roman" w:cs="Times New Roman"/>
          <w:sz w:val="28"/>
          <w:szCs w:val="28"/>
        </w:rPr>
        <w:t>[</w:t>
      </w:r>
      <w:r w:rsidR="00EF605F" w:rsidRPr="00EF605F">
        <w:rPr>
          <w:rFonts w:ascii="Times New Roman" w:hAnsi="Times New Roman" w:cs="Times New Roman"/>
          <w:sz w:val="28"/>
          <w:szCs w:val="28"/>
        </w:rPr>
        <w:t>4</w:t>
      </w:r>
      <w:r w:rsidR="005E13C3" w:rsidRPr="004415C6">
        <w:rPr>
          <w:rFonts w:ascii="Times New Roman" w:hAnsi="Times New Roman" w:cs="Times New Roman"/>
          <w:sz w:val="28"/>
          <w:szCs w:val="28"/>
        </w:rPr>
        <w:t>]</w:t>
      </w:r>
      <w:r w:rsidR="00F31127" w:rsidRPr="004415C6">
        <w:rPr>
          <w:rFonts w:ascii="Times New Roman" w:hAnsi="Times New Roman" w:cs="Times New Roman"/>
          <w:sz w:val="28"/>
          <w:szCs w:val="28"/>
          <w:lang w:val="uk-UA"/>
        </w:rPr>
        <w:t xml:space="preserve">. </w:t>
      </w:r>
    </w:p>
    <w:p w:rsidR="00EC049A" w:rsidRPr="004415C6" w:rsidRDefault="00EC049A"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Насправді </w:t>
      </w:r>
      <w:r w:rsidR="00185709" w:rsidRPr="004415C6">
        <w:rPr>
          <w:rFonts w:ascii="Times New Roman" w:hAnsi="Times New Roman" w:cs="Times New Roman"/>
          <w:sz w:val="28"/>
          <w:szCs w:val="28"/>
          <w:lang w:val="uk-UA"/>
        </w:rPr>
        <w:t xml:space="preserve">ж </w:t>
      </w:r>
      <w:r w:rsidRPr="004415C6">
        <w:rPr>
          <w:rFonts w:ascii="Times New Roman" w:hAnsi="Times New Roman" w:cs="Times New Roman"/>
          <w:sz w:val="28"/>
          <w:szCs w:val="28"/>
          <w:lang w:val="uk-UA"/>
        </w:rPr>
        <w:t xml:space="preserve">зміст понять «слухати» і «чути» досить схожий, і одне, за суттю, ніби передбачає друге. </w:t>
      </w:r>
      <w:r w:rsidR="005E13C3" w:rsidRPr="004415C6">
        <w:rPr>
          <w:rFonts w:ascii="Times New Roman" w:hAnsi="Times New Roman" w:cs="Times New Roman"/>
          <w:sz w:val="28"/>
          <w:szCs w:val="28"/>
          <w:lang w:val="uk-UA"/>
        </w:rPr>
        <w:t>Й</w:t>
      </w:r>
      <w:r w:rsidRPr="004415C6">
        <w:rPr>
          <w:rFonts w:ascii="Times New Roman" w:hAnsi="Times New Roman" w:cs="Times New Roman"/>
          <w:sz w:val="28"/>
          <w:szCs w:val="28"/>
          <w:lang w:val="uk-UA"/>
        </w:rPr>
        <w:t xml:space="preserve"> </w:t>
      </w:r>
      <w:r w:rsidR="005E13C3" w:rsidRPr="004415C6">
        <w:rPr>
          <w:rFonts w:ascii="Times New Roman" w:hAnsi="Times New Roman" w:cs="Times New Roman"/>
          <w:sz w:val="28"/>
          <w:szCs w:val="28"/>
          <w:lang w:val="uk-UA"/>
        </w:rPr>
        <w:t>у</w:t>
      </w:r>
      <w:r w:rsidRPr="004415C6">
        <w:rPr>
          <w:rFonts w:ascii="Times New Roman" w:hAnsi="Times New Roman" w:cs="Times New Roman"/>
          <w:sz w:val="28"/>
          <w:szCs w:val="28"/>
          <w:lang w:val="uk-UA"/>
        </w:rPr>
        <w:t xml:space="preserve"> процесі спілкування, для його забезпечення та досягнення його результату, необхідно поєднувати здатність слухати і чути, хоча в українській (і англійській: </w:t>
      </w:r>
      <w:r w:rsidRPr="004415C6">
        <w:rPr>
          <w:rFonts w:ascii="Times New Roman" w:hAnsi="Times New Roman" w:cs="Times New Roman"/>
          <w:sz w:val="28"/>
          <w:szCs w:val="28"/>
          <w:lang w:val="en-US"/>
        </w:rPr>
        <w:t>to</w:t>
      </w:r>
      <w:r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en-US"/>
        </w:rPr>
        <w:t>hear</w:t>
      </w:r>
      <w:r w:rsidRPr="004415C6">
        <w:rPr>
          <w:rFonts w:ascii="Times New Roman" w:hAnsi="Times New Roman" w:cs="Times New Roman"/>
          <w:sz w:val="28"/>
          <w:szCs w:val="28"/>
          <w:lang w:val="uk-UA"/>
        </w:rPr>
        <w:t xml:space="preserve"> – чути, </w:t>
      </w:r>
      <w:r w:rsidRPr="004415C6">
        <w:rPr>
          <w:rFonts w:ascii="Times New Roman" w:hAnsi="Times New Roman" w:cs="Times New Roman"/>
          <w:sz w:val="28"/>
          <w:szCs w:val="28"/>
          <w:lang w:val="en-US"/>
        </w:rPr>
        <w:t>to</w:t>
      </w:r>
      <w:r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en-US"/>
        </w:rPr>
        <w:t>listen</w:t>
      </w:r>
      <w:r w:rsidRPr="004415C6">
        <w:rPr>
          <w:rFonts w:ascii="Times New Roman" w:hAnsi="Times New Roman" w:cs="Times New Roman"/>
          <w:sz w:val="28"/>
          <w:szCs w:val="28"/>
          <w:lang w:val="uk-UA"/>
        </w:rPr>
        <w:t xml:space="preserve"> – слухати) мові ці слова явно відрізняються (тоді як в російській звучання обох досить схоже: «</w:t>
      </w:r>
      <w:proofErr w:type="spellStart"/>
      <w:r w:rsidRPr="004415C6">
        <w:rPr>
          <w:rFonts w:ascii="Times New Roman" w:hAnsi="Times New Roman" w:cs="Times New Roman"/>
          <w:sz w:val="28"/>
          <w:szCs w:val="28"/>
          <w:lang w:val="uk-UA"/>
        </w:rPr>
        <w:t>сл</w:t>
      </w:r>
      <w:r w:rsidRPr="004415C6">
        <w:rPr>
          <w:rFonts w:ascii="Times New Roman" w:hAnsi="Times New Roman" w:cs="Times New Roman"/>
          <w:b/>
          <w:sz w:val="28"/>
          <w:szCs w:val="28"/>
          <w:lang w:val="uk-UA"/>
        </w:rPr>
        <w:t>у</w:t>
      </w:r>
      <w:r w:rsidRPr="004415C6">
        <w:rPr>
          <w:rFonts w:ascii="Times New Roman" w:hAnsi="Times New Roman" w:cs="Times New Roman"/>
          <w:sz w:val="28"/>
          <w:szCs w:val="28"/>
          <w:lang w:val="uk-UA"/>
        </w:rPr>
        <w:t>шать</w:t>
      </w:r>
      <w:proofErr w:type="spellEnd"/>
      <w:r w:rsidRPr="004415C6">
        <w:rPr>
          <w:rFonts w:ascii="Times New Roman" w:hAnsi="Times New Roman" w:cs="Times New Roman"/>
          <w:sz w:val="28"/>
          <w:szCs w:val="28"/>
          <w:lang w:val="uk-UA"/>
        </w:rPr>
        <w:t>» і «</w:t>
      </w:r>
      <w:proofErr w:type="spellStart"/>
      <w:r w:rsidRPr="004415C6">
        <w:rPr>
          <w:rFonts w:ascii="Times New Roman" w:hAnsi="Times New Roman" w:cs="Times New Roman"/>
          <w:sz w:val="28"/>
          <w:szCs w:val="28"/>
          <w:lang w:val="uk-UA"/>
        </w:rPr>
        <w:t>сл</w:t>
      </w:r>
      <w:r w:rsidRPr="004415C6">
        <w:rPr>
          <w:rFonts w:ascii="Times New Roman" w:hAnsi="Times New Roman" w:cs="Times New Roman"/>
          <w:b/>
          <w:sz w:val="28"/>
          <w:szCs w:val="28"/>
          <w:lang w:val="uk-UA"/>
        </w:rPr>
        <w:t>ы</w:t>
      </w:r>
      <w:r w:rsidRPr="004415C6">
        <w:rPr>
          <w:rFonts w:ascii="Times New Roman" w:hAnsi="Times New Roman" w:cs="Times New Roman"/>
          <w:sz w:val="28"/>
          <w:szCs w:val="28"/>
          <w:lang w:val="uk-UA"/>
        </w:rPr>
        <w:t>шать</w:t>
      </w:r>
      <w:proofErr w:type="spellEnd"/>
      <w:r w:rsidRPr="004415C6">
        <w:rPr>
          <w:rFonts w:ascii="Times New Roman" w:hAnsi="Times New Roman" w:cs="Times New Roman"/>
          <w:sz w:val="28"/>
          <w:szCs w:val="28"/>
          <w:lang w:val="uk-UA"/>
        </w:rPr>
        <w:t>»). Адже, коли ми слухаємо когось/щось, ми насправді і чуємо його, проте, якщо до слухання долучена увага, ми будемо здатними і почути, і зрозуміти почуте, і відповісти/відреагувати на слова співрозмовника, і запам’ятати сказане ним. Якщо ж увага вимкнена чи легко переключається на інші об’єкти – цієї можливості ми позбавимося</w:t>
      </w:r>
      <w:r w:rsidR="00C042D5"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у цьому випадку ми можемо слухати, насправді не чуючи, не розбираючи слова, які нам говорять (свідомо чи ні, лише роблячи вигляд, що слухаємо). Тобто, значна роль у процесі слухання відводиться увазі, уважності/розсіяності людини у міжособистісному спілкуванні.</w:t>
      </w:r>
    </w:p>
    <w:p w:rsidR="006C2270" w:rsidRPr="004415C6" w:rsidRDefault="00F31127"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У процесі слухання спочатку за допомогою уваги з усіх наявних звуків і шумів виокремлюються звуки мовлення, потім вони розрізняються, поєднуються у слова</w:t>
      </w:r>
      <w:r w:rsidR="00EC049A"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w:t>
      </w:r>
      <w:r w:rsidR="006C2270" w:rsidRPr="004415C6">
        <w:rPr>
          <w:rFonts w:ascii="Times New Roman" w:hAnsi="Times New Roman" w:cs="Times New Roman"/>
          <w:sz w:val="28"/>
          <w:szCs w:val="28"/>
          <w:lang w:val="uk-UA"/>
        </w:rPr>
        <w:t>в</w:t>
      </w:r>
      <w:r w:rsidRPr="004415C6">
        <w:rPr>
          <w:rFonts w:ascii="Times New Roman" w:hAnsi="Times New Roman" w:cs="Times New Roman"/>
          <w:sz w:val="28"/>
          <w:szCs w:val="28"/>
          <w:lang w:val="uk-UA"/>
        </w:rPr>
        <w:t xml:space="preserve"> інші, більші мовні структури</w:t>
      </w:r>
      <w:r w:rsidR="00185709" w:rsidRPr="004415C6">
        <w:rPr>
          <w:rFonts w:ascii="Times New Roman" w:hAnsi="Times New Roman" w:cs="Times New Roman"/>
          <w:sz w:val="28"/>
          <w:szCs w:val="28"/>
          <w:lang w:val="uk-UA"/>
        </w:rPr>
        <w:t>/одиниці</w:t>
      </w:r>
      <w:r w:rsidRPr="004415C6">
        <w:rPr>
          <w:rFonts w:ascii="Times New Roman" w:hAnsi="Times New Roman" w:cs="Times New Roman"/>
          <w:sz w:val="28"/>
          <w:szCs w:val="28"/>
          <w:lang w:val="uk-UA"/>
        </w:rPr>
        <w:t xml:space="preserve">; усвідомлюються і розуміються. </w:t>
      </w:r>
    </w:p>
    <w:p w:rsidR="00FD75E1" w:rsidRPr="004415C6" w:rsidRDefault="00F31127"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lastRenderedPageBreak/>
        <w:t>Проте слухання – це досить складний психічний процес, оскільки воно, крім сприйняття, осмислення та розуміння отриманої інформації передбачає і її емоційну оцінку та включає ставлення до того, хто повідомив цю інформацію та</w:t>
      </w:r>
      <w:r w:rsidR="006C2270" w:rsidRPr="004415C6">
        <w:rPr>
          <w:rFonts w:ascii="Times New Roman" w:hAnsi="Times New Roman" w:cs="Times New Roman"/>
          <w:sz w:val="28"/>
          <w:szCs w:val="28"/>
          <w:lang w:val="uk-UA"/>
        </w:rPr>
        <w:t xml:space="preserve"> до</w:t>
      </w:r>
      <w:r w:rsidRPr="004415C6">
        <w:rPr>
          <w:rFonts w:ascii="Times New Roman" w:hAnsi="Times New Roman" w:cs="Times New Roman"/>
          <w:sz w:val="28"/>
          <w:szCs w:val="28"/>
          <w:lang w:val="uk-UA"/>
        </w:rPr>
        <w:t xml:space="preserve"> самого повідомлення. </w:t>
      </w:r>
      <w:r w:rsidR="00FD75E1" w:rsidRPr="004415C6">
        <w:rPr>
          <w:rFonts w:ascii="Times New Roman" w:hAnsi="Times New Roman" w:cs="Times New Roman"/>
          <w:sz w:val="28"/>
          <w:szCs w:val="28"/>
          <w:lang w:val="uk-UA"/>
        </w:rPr>
        <w:t xml:space="preserve">Не зайве також зазначити, що повноцінне спілкування – це </w:t>
      </w:r>
      <w:r w:rsidR="006C2270" w:rsidRPr="004415C6">
        <w:rPr>
          <w:rFonts w:ascii="Times New Roman" w:hAnsi="Times New Roman" w:cs="Times New Roman"/>
          <w:sz w:val="28"/>
          <w:szCs w:val="28"/>
          <w:lang w:val="uk-UA"/>
        </w:rPr>
        <w:t xml:space="preserve">завжди </w:t>
      </w:r>
      <w:r w:rsidR="00FD75E1" w:rsidRPr="004415C6">
        <w:rPr>
          <w:rFonts w:ascii="Times New Roman" w:hAnsi="Times New Roman" w:cs="Times New Roman"/>
          <w:sz w:val="28"/>
          <w:szCs w:val="28"/>
          <w:lang w:val="uk-UA"/>
        </w:rPr>
        <w:t>цілісний процес, в якому нерозривно поєднані процеси говоріння та слухання. На думку Г.</w:t>
      </w:r>
      <w:r w:rsidR="006C2270" w:rsidRPr="004415C6">
        <w:rPr>
          <w:rFonts w:ascii="Times New Roman" w:hAnsi="Times New Roman" w:cs="Times New Roman"/>
          <w:sz w:val="28"/>
          <w:szCs w:val="28"/>
          <w:lang w:val="uk-UA"/>
        </w:rPr>
        <w:t>М. </w:t>
      </w:r>
      <w:r w:rsidR="00FD75E1" w:rsidRPr="004415C6">
        <w:rPr>
          <w:rFonts w:ascii="Times New Roman" w:hAnsi="Times New Roman" w:cs="Times New Roman"/>
          <w:sz w:val="28"/>
          <w:szCs w:val="28"/>
          <w:lang w:val="uk-UA"/>
        </w:rPr>
        <w:t>Андрєєвої</w:t>
      </w:r>
      <w:r w:rsidR="00AD48DC">
        <w:rPr>
          <w:rFonts w:ascii="Times New Roman" w:hAnsi="Times New Roman" w:cs="Times New Roman"/>
          <w:sz w:val="28"/>
          <w:szCs w:val="28"/>
          <w:lang w:val="uk-UA"/>
        </w:rPr>
        <w:t xml:space="preserve"> </w:t>
      </w:r>
      <w:r w:rsidR="00AD48DC" w:rsidRPr="004415C6">
        <w:rPr>
          <w:rFonts w:ascii="Times New Roman" w:hAnsi="Times New Roman" w:cs="Times New Roman"/>
          <w:sz w:val="28"/>
          <w:szCs w:val="28"/>
          <w:lang w:val="uk-UA"/>
        </w:rPr>
        <w:t>[</w:t>
      </w:r>
      <w:r w:rsidR="00AD48DC" w:rsidRPr="00EF605F">
        <w:rPr>
          <w:rFonts w:ascii="Times New Roman" w:hAnsi="Times New Roman" w:cs="Times New Roman"/>
          <w:sz w:val="28"/>
          <w:szCs w:val="28"/>
          <w:lang w:val="uk-UA"/>
        </w:rPr>
        <w:t>5</w:t>
      </w:r>
      <w:r w:rsidR="00AD48DC" w:rsidRPr="004415C6">
        <w:rPr>
          <w:rFonts w:ascii="Times New Roman" w:hAnsi="Times New Roman" w:cs="Times New Roman"/>
          <w:sz w:val="28"/>
          <w:szCs w:val="28"/>
          <w:lang w:val="uk-UA"/>
        </w:rPr>
        <w:t>]</w:t>
      </w:r>
      <w:r w:rsidR="00FD75E1" w:rsidRPr="004415C6">
        <w:rPr>
          <w:rFonts w:ascii="Times New Roman" w:hAnsi="Times New Roman" w:cs="Times New Roman"/>
          <w:sz w:val="28"/>
          <w:szCs w:val="28"/>
          <w:lang w:val="uk-UA"/>
        </w:rPr>
        <w:t>, структура спілкування містить три взаємопов’язані сторони/аспекти: комунікативн</w:t>
      </w:r>
      <w:r w:rsidR="00185709" w:rsidRPr="004415C6">
        <w:rPr>
          <w:rFonts w:ascii="Times New Roman" w:hAnsi="Times New Roman" w:cs="Times New Roman"/>
          <w:sz w:val="28"/>
          <w:szCs w:val="28"/>
          <w:lang w:val="uk-UA"/>
        </w:rPr>
        <w:t>у</w:t>
      </w:r>
      <w:r w:rsidR="00FD75E1" w:rsidRPr="004415C6">
        <w:rPr>
          <w:rFonts w:ascii="Times New Roman" w:hAnsi="Times New Roman" w:cs="Times New Roman"/>
          <w:sz w:val="28"/>
          <w:szCs w:val="28"/>
          <w:lang w:val="uk-UA"/>
        </w:rPr>
        <w:t xml:space="preserve"> (включає мовця і те, що він говорить (інформація, яку він хоче передати)), інтерактивну (взаємодію і взаємовплив співрозмовників у процесі спілкування) та перцептивну (сприйняття сказаного тим, кому повідомлення було адресоване).</w:t>
      </w:r>
    </w:p>
    <w:p w:rsidR="00060872" w:rsidRPr="004415C6" w:rsidRDefault="00B04453"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Зазначимо, що с</w:t>
      </w:r>
      <w:r w:rsidR="00FD75E1" w:rsidRPr="004415C6">
        <w:rPr>
          <w:rFonts w:ascii="Times New Roman" w:hAnsi="Times New Roman" w:cs="Times New Roman"/>
          <w:sz w:val="28"/>
          <w:szCs w:val="28"/>
          <w:lang w:val="uk-UA"/>
        </w:rPr>
        <w:t xml:space="preserve">лухати, не чуючи, </w:t>
      </w:r>
      <w:r w:rsidR="009A23F3" w:rsidRPr="004415C6">
        <w:rPr>
          <w:rFonts w:ascii="Times New Roman" w:hAnsi="Times New Roman" w:cs="Times New Roman"/>
          <w:color w:val="303030"/>
          <w:sz w:val="28"/>
          <w:szCs w:val="28"/>
          <w:shd w:val="clear" w:color="auto" w:fill="FFFFFF"/>
          <w:lang w:val="uk-UA"/>
        </w:rPr>
        <w:t>–</w:t>
      </w:r>
      <w:r w:rsidR="00FD75E1" w:rsidRPr="004415C6">
        <w:rPr>
          <w:rFonts w:ascii="Times New Roman" w:hAnsi="Times New Roman" w:cs="Times New Roman"/>
          <w:sz w:val="28"/>
          <w:szCs w:val="28"/>
          <w:lang w:val="uk-UA"/>
        </w:rPr>
        <w:t xml:space="preserve"> недоречно, навіть безглуздо (це – лише намарно витрачати час), проте, за певних причин, цілком можливо. Зокрема, </w:t>
      </w:r>
      <w:r w:rsidRPr="004415C6">
        <w:rPr>
          <w:rFonts w:ascii="Times New Roman" w:hAnsi="Times New Roman" w:cs="Times New Roman"/>
          <w:sz w:val="28"/>
          <w:szCs w:val="28"/>
          <w:lang w:val="uk-UA"/>
        </w:rPr>
        <w:t xml:space="preserve">у людини </w:t>
      </w:r>
      <w:r w:rsidR="00FD75E1" w:rsidRPr="004415C6">
        <w:rPr>
          <w:rFonts w:ascii="Times New Roman" w:hAnsi="Times New Roman" w:cs="Times New Roman"/>
          <w:sz w:val="28"/>
          <w:szCs w:val="28"/>
          <w:lang w:val="uk-UA"/>
        </w:rPr>
        <w:t xml:space="preserve">може виникнути необхідність слухати співрозмовника/оратора за цілковитої відсутності у </w:t>
      </w:r>
      <w:r w:rsidRPr="004415C6">
        <w:rPr>
          <w:rFonts w:ascii="Times New Roman" w:hAnsi="Times New Roman" w:cs="Times New Roman"/>
          <w:sz w:val="28"/>
          <w:szCs w:val="28"/>
          <w:lang w:val="uk-UA"/>
        </w:rPr>
        <w:t xml:space="preserve">неї </w:t>
      </w:r>
      <w:r w:rsidR="00FD75E1" w:rsidRPr="004415C6">
        <w:rPr>
          <w:rFonts w:ascii="Times New Roman" w:hAnsi="Times New Roman" w:cs="Times New Roman"/>
          <w:sz w:val="28"/>
          <w:szCs w:val="28"/>
          <w:lang w:val="uk-UA"/>
        </w:rPr>
        <w:t>бажання, готовності чи/і часу це робити. У такому випадку можна лише активно і підкреслено вдавати, що слухаєш співрозмовника, створюючи враження уважності до сказаного ним</w:t>
      </w:r>
      <w:r w:rsidRPr="004415C6">
        <w:rPr>
          <w:rFonts w:ascii="Times New Roman" w:hAnsi="Times New Roman" w:cs="Times New Roman"/>
          <w:sz w:val="28"/>
          <w:szCs w:val="28"/>
          <w:lang w:val="uk-UA"/>
        </w:rPr>
        <w:t xml:space="preserve"> (за суттю, виходячи з бажання не образити його)</w:t>
      </w:r>
      <w:r w:rsidR="00FD75E1" w:rsidRPr="004415C6">
        <w:rPr>
          <w:rFonts w:ascii="Times New Roman" w:hAnsi="Times New Roman" w:cs="Times New Roman"/>
          <w:sz w:val="28"/>
          <w:szCs w:val="28"/>
          <w:lang w:val="uk-UA"/>
        </w:rPr>
        <w:t xml:space="preserve">. Інша ситуація, проте з аналогічним результатом, </w:t>
      </w:r>
      <w:r w:rsidR="00A46024" w:rsidRPr="004415C6">
        <w:rPr>
          <w:rFonts w:ascii="Times New Roman" w:hAnsi="Times New Roman" w:cs="Times New Roman"/>
          <w:sz w:val="28"/>
          <w:szCs w:val="28"/>
          <w:lang w:val="uk-UA"/>
        </w:rPr>
        <w:t>–</w:t>
      </w:r>
      <w:r w:rsidR="00FD75E1" w:rsidRPr="004415C6">
        <w:rPr>
          <w:rFonts w:ascii="Times New Roman" w:hAnsi="Times New Roman" w:cs="Times New Roman"/>
          <w:sz w:val="28"/>
          <w:szCs w:val="28"/>
          <w:lang w:val="uk-UA"/>
        </w:rPr>
        <w:t xml:space="preserve"> щира спроба слухати оповідача, коли думки людини зайняті іншим, коли подумки вона вирішує надважливу особисту проблему.</w:t>
      </w:r>
      <w:r w:rsidR="00C75CEA" w:rsidRPr="004415C6">
        <w:rPr>
          <w:rFonts w:ascii="Times New Roman" w:hAnsi="Times New Roman" w:cs="Times New Roman"/>
          <w:sz w:val="28"/>
          <w:szCs w:val="28"/>
          <w:lang w:val="uk-UA"/>
        </w:rPr>
        <w:t xml:space="preserve"> Однак у слуханні, на думку </w:t>
      </w:r>
      <w:proofErr w:type="spellStart"/>
      <w:r w:rsidRPr="004415C6">
        <w:rPr>
          <w:rFonts w:ascii="Times New Roman" w:hAnsi="Times New Roman" w:cs="Times New Roman"/>
          <w:sz w:val="28"/>
          <w:szCs w:val="28"/>
          <w:lang w:val="uk-UA"/>
        </w:rPr>
        <w:t>І. </w:t>
      </w:r>
      <w:r w:rsidR="00C75CEA" w:rsidRPr="004415C6">
        <w:rPr>
          <w:rFonts w:ascii="Times New Roman" w:hAnsi="Times New Roman" w:cs="Times New Roman"/>
          <w:sz w:val="28"/>
          <w:szCs w:val="28"/>
          <w:lang w:val="uk-UA"/>
        </w:rPr>
        <w:t>Атват</w:t>
      </w:r>
      <w:proofErr w:type="spellEnd"/>
      <w:r w:rsidR="00C75CEA" w:rsidRPr="004415C6">
        <w:rPr>
          <w:rFonts w:ascii="Times New Roman" w:hAnsi="Times New Roman" w:cs="Times New Roman"/>
          <w:sz w:val="28"/>
          <w:szCs w:val="28"/>
          <w:lang w:val="uk-UA"/>
        </w:rPr>
        <w:t>ера</w:t>
      </w:r>
      <w:r w:rsidR="00E30F2A" w:rsidRPr="004415C6">
        <w:rPr>
          <w:rFonts w:ascii="Times New Roman" w:hAnsi="Times New Roman" w:cs="Times New Roman"/>
          <w:sz w:val="28"/>
          <w:szCs w:val="28"/>
          <w:lang w:val="uk-UA"/>
        </w:rPr>
        <w:t xml:space="preserve"> </w:t>
      </w:r>
      <w:r w:rsidR="005E13C3" w:rsidRPr="004415C6">
        <w:rPr>
          <w:rFonts w:ascii="Times New Roman" w:hAnsi="Times New Roman" w:cs="Times New Roman"/>
          <w:sz w:val="28"/>
          <w:szCs w:val="28"/>
        </w:rPr>
        <w:t>[</w:t>
      </w:r>
      <w:r w:rsidR="00EF605F" w:rsidRPr="00EF605F">
        <w:rPr>
          <w:rFonts w:ascii="Times New Roman" w:hAnsi="Times New Roman" w:cs="Times New Roman"/>
          <w:sz w:val="28"/>
          <w:szCs w:val="28"/>
        </w:rPr>
        <w:t>6</w:t>
      </w:r>
      <w:r w:rsidR="005E13C3" w:rsidRPr="004415C6">
        <w:rPr>
          <w:rFonts w:ascii="Times New Roman" w:hAnsi="Times New Roman" w:cs="Times New Roman"/>
          <w:sz w:val="28"/>
          <w:szCs w:val="28"/>
        </w:rPr>
        <w:t>]</w:t>
      </w:r>
      <w:r w:rsidR="00C75CEA" w:rsidRPr="004415C6">
        <w:rPr>
          <w:rFonts w:ascii="Times New Roman" w:hAnsi="Times New Roman" w:cs="Times New Roman"/>
          <w:sz w:val="28"/>
          <w:szCs w:val="28"/>
          <w:lang w:val="uk-UA"/>
        </w:rPr>
        <w:t>, ми розділяємо відповідальність за спілкування (його результативність і ефективність) з мовцем – і про це варто пам’ятати.</w:t>
      </w:r>
      <w:r w:rsidR="00060872" w:rsidRPr="004415C6">
        <w:rPr>
          <w:rFonts w:ascii="Times New Roman" w:hAnsi="Times New Roman" w:cs="Times New Roman"/>
          <w:sz w:val="28"/>
          <w:szCs w:val="28"/>
          <w:lang w:val="uk-UA"/>
        </w:rPr>
        <w:t xml:space="preserve"> </w:t>
      </w:r>
    </w:p>
    <w:p w:rsidR="00060872" w:rsidRPr="004415C6" w:rsidRDefault="00B04453"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Отже, в</w:t>
      </w:r>
      <w:r w:rsidR="00060872" w:rsidRPr="004415C6">
        <w:rPr>
          <w:rFonts w:ascii="Times New Roman" w:hAnsi="Times New Roman" w:cs="Times New Roman"/>
          <w:sz w:val="28"/>
          <w:szCs w:val="28"/>
          <w:lang w:val="uk-UA"/>
        </w:rPr>
        <w:t>ипадок, коли людина неуважно слухає співрозмовника чи лише вдає, що слухає його, насправді зосереджуючись на іншому, може бути зумовлений не лише більшою привабливістю іншого об’єкта, порівняно з тим, що говорить співрозмовник, але й ставленням людини як до самого повідомлення/інформації, так і до самого мовця. Тобто увага може переключатися як на внутрішні проблеми самої людини чи характеристики зовнішнього стимулу, що активізує прояв мимовільної уваги, так і відволікатися від небажаної/нецікавої інформації чи неприємного співрозмовника. При цьому як переключення, так і відволікання уваги слухача може бути різного ступеня усвідомлення.</w:t>
      </w:r>
    </w:p>
    <w:p w:rsidR="00FD75E1" w:rsidRPr="004415C6" w:rsidRDefault="00FD75E1"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Проте для ефективного спілкування, для досягнення його мети, передбаченої/поставленої співрозмовниками до його початку</w:t>
      </w:r>
      <w:r w:rsidR="004A2172" w:rsidRPr="004415C6">
        <w:rPr>
          <w:rFonts w:ascii="Times New Roman" w:hAnsi="Times New Roman" w:cs="Times New Roman"/>
          <w:sz w:val="28"/>
          <w:szCs w:val="28"/>
          <w:lang w:val="uk-UA"/>
        </w:rPr>
        <w:t xml:space="preserve"> чи в його процесі</w:t>
      </w:r>
      <w:r w:rsidRPr="004415C6">
        <w:rPr>
          <w:rFonts w:ascii="Times New Roman" w:hAnsi="Times New Roman" w:cs="Times New Roman"/>
          <w:sz w:val="28"/>
          <w:szCs w:val="28"/>
          <w:lang w:val="uk-UA"/>
        </w:rPr>
        <w:t>, важливо, щоб поєднувалися не лише процеси говоріння/мовлення і слухання</w:t>
      </w:r>
      <w:r w:rsidR="004A2172" w:rsidRPr="004415C6">
        <w:rPr>
          <w:rFonts w:ascii="Times New Roman" w:hAnsi="Times New Roman" w:cs="Times New Roman"/>
          <w:sz w:val="28"/>
          <w:szCs w:val="28"/>
          <w:lang w:val="uk-UA"/>
        </w:rPr>
        <w:t>: н</w:t>
      </w:r>
      <w:r w:rsidRPr="004415C6">
        <w:rPr>
          <w:rFonts w:ascii="Times New Roman" w:hAnsi="Times New Roman" w:cs="Times New Roman"/>
          <w:sz w:val="28"/>
          <w:szCs w:val="28"/>
          <w:lang w:val="uk-UA"/>
        </w:rPr>
        <w:t xml:space="preserve">е менш важливо, слухаючи, ще й чути, про що саме йдеться у повідомленні комунікатора. </w:t>
      </w:r>
      <w:r w:rsidR="004A2172" w:rsidRPr="004415C6">
        <w:rPr>
          <w:rFonts w:ascii="Times New Roman" w:hAnsi="Times New Roman" w:cs="Times New Roman"/>
          <w:sz w:val="28"/>
          <w:szCs w:val="28"/>
          <w:lang w:val="uk-UA"/>
        </w:rPr>
        <w:t>Ще раз наголосимо, що</w:t>
      </w:r>
      <w:r w:rsidRPr="004415C6">
        <w:rPr>
          <w:rFonts w:ascii="Times New Roman" w:hAnsi="Times New Roman" w:cs="Times New Roman"/>
          <w:sz w:val="28"/>
          <w:szCs w:val="28"/>
          <w:lang w:val="uk-UA"/>
        </w:rPr>
        <w:t xml:space="preserve"> можна лише робити вигляд, що слухаєш співрозмовника, навіть час від часу кивати головою чи видавати окремі короткі вигуки чи репліки, що мають свідчити, що мовця слухають</w:t>
      </w:r>
      <w:r w:rsidR="004A2172" w:rsidRPr="004415C6">
        <w:rPr>
          <w:rFonts w:ascii="Times New Roman" w:hAnsi="Times New Roman" w:cs="Times New Roman"/>
          <w:sz w:val="28"/>
          <w:szCs w:val="28"/>
          <w:lang w:val="uk-UA"/>
        </w:rPr>
        <w:t xml:space="preserve"> і чують</w:t>
      </w:r>
      <w:r w:rsidRPr="004415C6">
        <w:rPr>
          <w:rFonts w:ascii="Times New Roman" w:hAnsi="Times New Roman" w:cs="Times New Roman"/>
          <w:sz w:val="28"/>
          <w:szCs w:val="28"/>
          <w:lang w:val="uk-UA"/>
        </w:rPr>
        <w:t xml:space="preserve">, проте лише імітувати </w:t>
      </w:r>
      <w:r w:rsidR="004A2172" w:rsidRPr="004415C6">
        <w:rPr>
          <w:rFonts w:ascii="Times New Roman" w:hAnsi="Times New Roman" w:cs="Times New Roman"/>
          <w:sz w:val="28"/>
          <w:szCs w:val="28"/>
          <w:lang w:val="uk-UA"/>
        </w:rPr>
        <w:t xml:space="preserve">власне </w:t>
      </w:r>
      <w:r w:rsidRPr="004415C6">
        <w:rPr>
          <w:rFonts w:ascii="Times New Roman" w:hAnsi="Times New Roman" w:cs="Times New Roman"/>
          <w:sz w:val="28"/>
          <w:szCs w:val="28"/>
          <w:lang w:val="uk-UA"/>
        </w:rPr>
        <w:t xml:space="preserve">слухання, </w:t>
      </w:r>
      <w:r w:rsidR="004A2172" w:rsidRPr="004415C6">
        <w:rPr>
          <w:rFonts w:ascii="Times New Roman" w:hAnsi="Times New Roman" w:cs="Times New Roman"/>
          <w:sz w:val="28"/>
          <w:szCs w:val="28"/>
          <w:lang w:val="uk-UA"/>
        </w:rPr>
        <w:t xml:space="preserve">насправді </w:t>
      </w:r>
      <w:r w:rsidRPr="004415C6">
        <w:rPr>
          <w:rFonts w:ascii="Times New Roman" w:hAnsi="Times New Roman" w:cs="Times New Roman"/>
          <w:sz w:val="28"/>
          <w:szCs w:val="28"/>
          <w:lang w:val="uk-UA"/>
        </w:rPr>
        <w:t xml:space="preserve">не чуючи ні слова зі сказаного, або частково – чути, проте упускати смисл сказаного чи логічний зв'язок/послідовність між повідомленнями, оскільки увага і думки того, хто слухає, насправді зайняті зовсім іншим, що суб’єктивно сприймається </w:t>
      </w:r>
      <w:r w:rsidR="004A2172" w:rsidRPr="004415C6">
        <w:rPr>
          <w:rFonts w:ascii="Times New Roman" w:hAnsi="Times New Roman" w:cs="Times New Roman"/>
          <w:sz w:val="28"/>
          <w:szCs w:val="28"/>
          <w:lang w:val="uk-UA"/>
        </w:rPr>
        <w:t xml:space="preserve">ним </w:t>
      </w:r>
      <w:r w:rsidRPr="004415C6">
        <w:rPr>
          <w:rFonts w:ascii="Times New Roman" w:hAnsi="Times New Roman" w:cs="Times New Roman"/>
          <w:sz w:val="28"/>
          <w:szCs w:val="28"/>
          <w:lang w:val="uk-UA"/>
        </w:rPr>
        <w:t xml:space="preserve">як важливіше, ніж те, що говориться на його адресу іншою людиною (співрозмовником). І це зовсім не означає, що один співрозмовник не слухає (чи </w:t>
      </w:r>
      <w:r w:rsidRPr="004415C6">
        <w:rPr>
          <w:rFonts w:ascii="Times New Roman" w:hAnsi="Times New Roman" w:cs="Times New Roman"/>
          <w:sz w:val="28"/>
          <w:szCs w:val="28"/>
          <w:lang w:val="uk-UA"/>
        </w:rPr>
        <w:lastRenderedPageBreak/>
        <w:t>принаймні, не хоче цього робити) іншого: він слухає, принаймні намагається, але насправді не чує. Ситуація певною мірою нагадує дихотомічне слухання: постійно переключаючи увагу з одного об’єкта (того, що говориться) на інший (те, що не виходить з голови, про що думає</w:t>
      </w:r>
      <w:r w:rsidR="004A2172" w:rsidRPr="004415C6">
        <w:rPr>
          <w:rFonts w:ascii="Times New Roman" w:hAnsi="Times New Roman" w:cs="Times New Roman"/>
          <w:sz w:val="28"/>
          <w:szCs w:val="28"/>
          <w:lang w:val="uk-UA"/>
        </w:rPr>
        <w:t>ться</w:t>
      </w:r>
      <w:r w:rsidRPr="004415C6">
        <w:rPr>
          <w:rFonts w:ascii="Times New Roman" w:hAnsi="Times New Roman" w:cs="Times New Roman"/>
          <w:sz w:val="28"/>
          <w:szCs w:val="28"/>
          <w:lang w:val="uk-UA"/>
        </w:rPr>
        <w:t>), насправді не можна адекватно ні зрозуміти сказане, ні мислено вирішити проблему.</w:t>
      </w:r>
    </w:p>
    <w:p w:rsidR="00C1068B" w:rsidRPr="004415C6" w:rsidRDefault="00C1068B"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Якщо ж людина не слухає співрозмовника, розсіяна, відволікається, </w:t>
      </w:r>
      <w:proofErr w:type="spellStart"/>
      <w:r w:rsidRPr="004415C6">
        <w:rPr>
          <w:rFonts w:ascii="Times New Roman" w:hAnsi="Times New Roman" w:cs="Times New Roman"/>
          <w:sz w:val="28"/>
          <w:szCs w:val="28"/>
          <w:lang w:val="uk-UA"/>
        </w:rPr>
        <w:t>невербально</w:t>
      </w:r>
      <w:proofErr w:type="spellEnd"/>
      <w:r w:rsidRPr="004415C6">
        <w:rPr>
          <w:rFonts w:ascii="Times New Roman" w:hAnsi="Times New Roman" w:cs="Times New Roman"/>
          <w:sz w:val="28"/>
          <w:szCs w:val="28"/>
          <w:lang w:val="uk-UA"/>
        </w:rPr>
        <w:t xml:space="preserve"> демонструючи свою неуважність/незацікавленість (уникає погляду, дивиться убік чи поглядає на годинник, нервово переступає з ноги на ногу</w:t>
      </w:r>
      <w:r w:rsidR="00EC049A" w:rsidRPr="004415C6">
        <w:rPr>
          <w:rFonts w:ascii="Times New Roman" w:hAnsi="Times New Roman" w:cs="Times New Roman"/>
          <w:sz w:val="28"/>
          <w:szCs w:val="28"/>
          <w:lang w:val="uk-UA"/>
        </w:rPr>
        <w:t xml:space="preserve"> чи потирає руки</w:t>
      </w:r>
      <w:r w:rsidRPr="004415C6">
        <w:rPr>
          <w:rFonts w:ascii="Times New Roman" w:hAnsi="Times New Roman" w:cs="Times New Roman"/>
          <w:sz w:val="28"/>
          <w:szCs w:val="28"/>
          <w:lang w:val="uk-UA"/>
        </w:rPr>
        <w:t xml:space="preserve">, демонструючи нетерплячість і бажання піти), або недоречно перебиває його, не даючи можливості висловитися чи завершити думку, пропускає/не відповідає на його запитання, вона є поганим слухачем </w:t>
      </w:r>
      <w:r w:rsidR="005E13C3"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7</w:t>
      </w:r>
      <w:r w:rsidR="005E13C3"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w:t>
      </w:r>
      <w:r w:rsidR="00EC049A" w:rsidRPr="004415C6">
        <w:rPr>
          <w:rFonts w:ascii="Times New Roman" w:hAnsi="Times New Roman" w:cs="Times New Roman"/>
          <w:sz w:val="28"/>
          <w:szCs w:val="28"/>
          <w:lang w:val="uk-UA"/>
        </w:rPr>
        <w:t>Й у цьому випадку</w:t>
      </w:r>
      <w:r w:rsidRPr="004415C6">
        <w:rPr>
          <w:rFonts w:ascii="Times New Roman" w:hAnsi="Times New Roman" w:cs="Times New Roman"/>
          <w:sz w:val="28"/>
          <w:szCs w:val="28"/>
          <w:lang w:val="uk-UA"/>
        </w:rPr>
        <w:t xml:space="preserve"> її співрозмовники швидко дійдуть висновку, що ні розповідати їй щось, ні повноцінно спілкуватися з нею, ні вибудовувати з нею міжособистісні стосунки не варто. </w:t>
      </w:r>
    </w:p>
    <w:p w:rsidR="00C1068B" w:rsidRPr="004415C6" w:rsidRDefault="00EC049A"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Можливий і «дзеркальний» випадок, коли</w:t>
      </w:r>
      <w:r w:rsidR="00C1068B" w:rsidRPr="004415C6">
        <w:rPr>
          <w:rFonts w:ascii="Times New Roman" w:hAnsi="Times New Roman" w:cs="Times New Roman"/>
          <w:sz w:val="28"/>
          <w:szCs w:val="28"/>
          <w:lang w:val="uk-UA"/>
        </w:rPr>
        <w:t xml:space="preserve"> людина </w:t>
      </w:r>
      <w:r w:rsidRPr="004415C6">
        <w:rPr>
          <w:rFonts w:ascii="Times New Roman" w:hAnsi="Times New Roman" w:cs="Times New Roman"/>
          <w:sz w:val="28"/>
          <w:szCs w:val="28"/>
          <w:lang w:val="uk-UA"/>
        </w:rPr>
        <w:t xml:space="preserve">понад усе </w:t>
      </w:r>
      <w:r w:rsidR="00C1068B" w:rsidRPr="004415C6">
        <w:rPr>
          <w:rFonts w:ascii="Times New Roman" w:hAnsi="Times New Roman" w:cs="Times New Roman"/>
          <w:sz w:val="28"/>
          <w:szCs w:val="28"/>
          <w:lang w:val="uk-UA"/>
        </w:rPr>
        <w:t>намагається висловитися і говорить надто багато, не звертаючи увагу на можливість і бажання співрозмовника її слухати, не даючи йому вставити у цей монолог жодної фрази, слова чи зауваження/застереження (при цьому фрази типу «дайте мені договорити», як і «я вас почув/почула», жодним чином не свідчать про бажання вислухати чи почути думку іншої людини</w:t>
      </w:r>
      <w:r w:rsidR="00185709" w:rsidRPr="004415C6">
        <w:rPr>
          <w:rFonts w:ascii="Times New Roman" w:hAnsi="Times New Roman" w:cs="Times New Roman"/>
          <w:sz w:val="28"/>
          <w:szCs w:val="28"/>
          <w:lang w:val="uk-UA"/>
        </w:rPr>
        <w:t>, швидше, про зворотне</w:t>
      </w:r>
      <w:r w:rsidR="00C1068B" w:rsidRPr="004415C6">
        <w:rPr>
          <w:rFonts w:ascii="Times New Roman" w:hAnsi="Times New Roman" w:cs="Times New Roman"/>
          <w:sz w:val="28"/>
          <w:szCs w:val="28"/>
          <w:lang w:val="uk-UA"/>
        </w:rPr>
        <w:t>).</w:t>
      </w:r>
      <w:r w:rsidR="000E1891" w:rsidRPr="004415C6">
        <w:rPr>
          <w:rFonts w:ascii="Times New Roman" w:hAnsi="Times New Roman" w:cs="Times New Roman"/>
          <w:sz w:val="28"/>
          <w:szCs w:val="28"/>
          <w:lang w:val="uk-UA"/>
        </w:rPr>
        <w:t xml:space="preserve"> У цьому контексті варто зазначити, що не кожен, хто говорить, може вважатися співрозмовником: саме слово «</w:t>
      </w:r>
      <w:r w:rsidR="000E1891" w:rsidRPr="004415C6">
        <w:rPr>
          <w:rFonts w:ascii="Times New Roman" w:hAnsi="Times New Roman" w:cs="Times New Roman"/>
          <w:i/>
          <w:sz w:val="28"/>
          <w:szCs w:val="28"/>
          <w:lang w:val="uk-UA"/>
        </w:rPr>
        <w:t>спів</w:t>
      </w:r>
      <w:r w:rsidR="000E1891" w:rsidRPr="004415C6">
        <w:rPr>
          <w:rFonts w:ascii="Times New Roman" w:hAnsi="Times New Roman" w:cs="Times New Roman"/>
          <w:sz w:val="28"/>
          <w:szCs w:val="28"/>
          <w:lang w:val="uk-UA"/>
        </w:rPr>
        <w:t xml:space="preserve">розмовник» передбачає ведення людьми спільної бесіди, </w:t>
      </w:r>
      <w:r w:rsidR="002379F6" w:rsidRPr="004415C6">
        <w:rPr>
          <w:rFonts w:ascii="Times New Roman" w:hAnsi="Times New Roman" w:cs="Times New Roman"/>
          <w:sz w:val="28"/>
          <w:szCs w:val="28"/>
          <w:lang w:val="uk-UA"/>
        </w:rPr>
        <w:t xml:space="preserve">однакову їх участь у розмові, </w:t>
      </w:r>
      <w:r w:rsidR="000E1891" w:rsidRPr="004415C6">
        <w:rPr>
          <w:rFonts w:ascii="Times New Roman" w:hAnsi="Times New Roman" w:cs="Times New Roman"/>
          <w:sz w:val="28"/>
          <w:szCs w:val="28"/>
          <w:lang w:val="uk-UA"/>
        </w:rPr>
        <w:t xml:space="preserve">коли їх ролі у процесі спілкування постійно змінюються: </w:t>
      </w:r>
      <w:r w:rsidR="002379F6" w:rsidRPr="004415C6">
        <w:rPr>
          <w:rFonts w:ascii="Times New Roman" w:hAnsi="Times New Roman" w:cs="Times New Roman"/>
          <w:sz w:val="28"/>
          <w:szCs w:val="28"/>
          <w:lang w:val="uk-UA"/>
        </w:rPr>
        <w:t>від</w:t>
      </w:r>
      <w:r w:rsidR="000E1891" w:rsidRPr="004415C6">
        <w:rPr>
          <w:rFonts w:ascii="Times New Roman" w:hAnsi="Times New Roman" w:cs="Times New Roman"/>
          <w:sz w:val="28"/>
          <w:szCs w:val="28"/>
          <w:lang w:val="uk-UA"/>
        </w:rPr>
        <w:t xml:space="preserve"> того, хто говорить, на того, хто слухає.  </w:t>
      </w:r>
    </w:p>
    <w:p w:rsidR="00AD3168" w:rsidRPr="004415C6" w:rsidRDefault="00AD3168"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До бар’єрів – перешкод, які постають перед можливістю людини почути, зрозуміти й інтерпретувати отриману інформацію навіть за наявності її бажання та готовності це зробити, науковці відносять: перевантаження інформацією (ми спілкуємося майже постійно, проводячи у спілкуванні майже усе життя, причому біля половини часу витрачаючи на слухання; але і поза спілкуванням ми продовжуємо отримувати інформацію (навіть не бажаючи цього), обсяг якої в інформаційному суспільстві щоденно з</w:t>
      </w:r>
      <w:r w:rsidR="00185709" w:rsidRPr="004415C6">
        <w:rPr>
          <w:rFonts w:ascii="Times New Roman" w:hAnsi="Times New Roman" w:cs="Times New Roman"/>
          <w:sz w:val="28"/>
          <w:szCs w:val="28"/>
          <w:lang w:val="uk-UA"/>
        </w:rPr>
        <w:t>більшується</w:t>
      </w:r>
      <w:r w:rsidRPr="004415C6">
        <w:rPr>
          <w:rFonts w:ascii="Times New Roman" w:hAnsi="Times New Roman" w:cs="Times New Roman"/>
          <w:sz w:val="28"/>
          <w:szCs w:val="28"/>
          <w:lang w:val="uk-UA"/>
        </w:rPr>
        <w:t xml:space="preserve"> і з часом наростає відчуття його надмірності, перевантаження інформацією); особисті турботи </w:t>
      </w:r>
      <w:r w:rsidR="00185709" w:rsidRPr="004415C6">
        <w:rPr>
          <w:rFonts w:ascii="Times New Roman" w:hAnsi="Times New Roman" w:cs="Times New Roman"/>
          <w:sz w:val="28"/>
          <w:szCs w:val="28"/>
          <w:lang w:val="uk-UA"/>
        </w:rPr>
        <w:t>та</w:t>
      </w:r>
      <w:r w:rsidRPr="004415C6">
        <w:rPr>
          <w:rFonts w:ascii="Times New Roman" w:hAnsi="Times New Roman" w:cs="Times New Roman"/>
          <w:sz w:val="28"/>
          <w:szCs w:val="28"/>
          <w:lang w:val="uk-UA"/>
        </w:rPr>
        <w:t xml:space="preserve"> проблеми (іноді людина настільки переймається подіями власного життя, що їх суб’єктивна </w:t>
      </w:r>
      <w:r w:rsidR="00185709" w:rsidRPr="004415C6">
        <w:rPr>
          <w:rFonts w:ascii="Times New Roman" w:hAnsi="Times New Roman" w:cs="Times New Roman"/>
          <w:sz w:val="28"/>
          <w:szCs w:val="28"/>
          <w:lang w:val="uk-UA"/>
        </w:rPr>
        <w:t>значим</w:t>
      </w:r>
      <w:r w:rsidRPr="004415C6">
        <w:rPr>
          <w:rFonts w:ascii="Times New Roman" w:hAnsi="Times New Roman" w:cs="Times New Roman"/>
          <w:sz w:val="28"/>
          <w:szCs w:val="28"/>
          <w:lang w:val="uk-UA"/>
        </w:rPr>
        <w:t xml:space="preserve">ість заважає нам почути іншу людину); зовнішні відволікаючі фактори (до прикладу, сторонні голосні звуки), що заважають почути оратора; упередження (незгода з отримуваною інформацією чи негативне ставлення до самого мовця); темп мовлення та думки (оратор говорить надто швидко (навіть ковтаючи закінчення), і важко встигнути за його думками чи словами, як і точно зрозуміти їх, або </w:t>
      </w:r>
      <w:r w:rsidR="00EC049A" w:rsidRPr="004415C6">
        <w:rPr>
          <w:rFonts w:ascii="Times New Roman" w:hAnsi="Times New Roman" w:cs="Times New Roman"/>
          <w:sz w:val="28"/>
          <w:szCs w:val="28"/>
          <w:lang w:val="uk-UA"/>
        </w:rPr>
        <w:t xml:space="preserve">дуже </w:t>
      </w:r>
      <w:r w:rsidRPr="004415C6">
        <w:rPr>
          <w:rFonts w:ascii="Times New Roman" w:hAnsi="Times New Roman" w:cs="Times New Roman"/>
          <w:sz w:val="28"/>
          <w:szCs w:val="28"/>
          <w:lang w:val="uk-UA"/>
        </w:rPr>
        <w:t xml:space="preserve">повільно, </w:t>
      </w:r>
      <w:r w:rsidR="00EC049A" w:rsidRPr="004415C6">
        <w:rPr>
          <w:rFonts w:ascii="Times New Roman" w:hAnsi="Times New Roman" w:cs="Times New Roman"/>
          <w:sz w:val="28"/>
          <w:szCs w:val="28"/>
          <w:lang w:val="uk-UA"/>
        </w:rPr>
        <w:t xml:space="preserve">буквально «цідячи» слова, </w:t>
      </w:r>
      <w:r w:rsidR="00C042D5" w:rsidRPr="004415C6">
        <w:rPr>
          <w:rFonts w:ascii="Times New Roman" w:hAnsi="Times New Roman" w:cs="Times New Roman"/>
          <w:color w:val="303030"/>
          <w:sz w:val="28"/>
          <w:szCs w:val="28"/>
          <w:shd w:val="clear" w:color="auto" w:fill="FFFFFF"/>
          <w:lang w:val="uk-UA"/>
        </w:rPr>
        <w:t>–</w:t>
      </w:r>
      <w:r w:rsidR="00EC049A"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uk-UA"/>
        </w:rPr>
        <w:t xml:space="preserve">що </w:t>
      </w:r>
      <w:r w:rsidR="00EC049A" w:rsidRPr="004415C6">
        <w:rPr>
          <w:rFonts w:ascii="Times New Roman" w:hAnsi="Times New Roman" w:cs="Times New Roman"/>
          <w:sz w:val="28"/>
          <w:szCs w:val="28"/>
          <w:lang w:val="uk-UA"/>
        </w:rPr>
        <w:t xml:space="preserve">сильно </w:t>
      </w:r>
      <w:r w:rsidRPr="004415C6">
        <w:rPr>
          <w:rFonts w:ascii="Times New Roman" w:hAnsi="Times New Roman" w:cs="Times New Roman"/>
          <w:sz w:val="28"/>
          <w:szCs w:val="28"/>
          <w:lang w:val="uk-UA"/>
        </w:rPr>
        <w:t>втомлює слухача і спонукає відволіктися від процесу слухання – тоді закономірно виникає очікування</w:t>
      </w:r>
      <w:r w:rsidR="00EC049A"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коли ж мовець завершить свою думку) </w:t>
      </w:r>
      <w:r w:rsidR="005E13C3"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8</w:t>
      </w:r>
      <w:r w:rsidR="005E13C3"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w:t>
      </w:r>
    </w:p>
    <w:p w:rsidR="00312871" w:rsidRPr="004415C6" w:rsidRDefault="00EC049A"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Проаналізуємо основні види </w:t>
      </w:r>
      <w:r w:rsidR="004A2172" w:rsidRPr="004415C6">
        <w:rPr>
          <w:rFonts w:ascii="Times New Roman" w:hAnsi="Times New Roman" w:cs="Times New Roman"/>
          <w:sz w:val="28"/>
          <w:szCs w:val="28"/>
          <w:lang w:val="uk-UA"/>
        </w:rPr>
        <w:t>слухання</w:t>
      </w:r>
      <w:r w:rsidRPr="004415C6">
        <w:rPr>
          <w:rFonts w:ascii="Times New Roman" w:hAnsi="Times New Roman" w:cs="Times New Roman"/>
          <w:sz w:val="28"/>
          <w:szCs w:val="28"/>
          <w:lang w:val="uk-UA"/>
        </w:rPr>
        <w:t xml:space="preserve">, виділені </w:t>
      </w:r>
      <w:r w:rsidR="004A2172" w:rsidRPr="004415C6">
        <w:rPr>
          <w:rFonts w:ascii="Times New Roman" w:hAnsi="Times New Roman" w:cs="Times New Roman"/>
          <w:sz w:val="28"/>
          <w:szCs w:val="28"/>
          <w:lang w:val="uk-UA"/>
        </w:rPr>
        <w:t xml:space="preserve">у </w:t>
      </w:r>
      <w:r w:rsidRPr="004415C6">
        <w:rPr>
          <w:rFonts w:ascii="Times New Roman" w:hAnsi="Times New Roman" w:cs="Times New Roman"/>
          <w:sz w:val="28"/>
          <w:szCs w:val="28"/>
          <w:lang w:val="uk-UA"/>
        </w:rPr>
        <w:t xml:space="preserve">соціальній </w:t>
      </w:r>
      <w:r w:rsidR="004A2172" w:rsidRPr="004415C6">
        <w:rPr>
          <w:rFonts w:ascii="Times New Roman" w:hAnsi="Times New Roman" w:cs="Times New Roman"/>
          <w:sz w:val="28"/>
          <w:szCs w:val="28"/>
          <w:lang w:val="uk-UA"/>
        </w:rPr>
        <w:t>психології</w:t>
      </w:r>
      <w:r w:rsidRPr="004415C6">
        <w:rPr>
          <w:rFonts w:ascii="Times New Roman" w:hAnsi="Times New Roman" w:cs="Times New Roman"/>
          <w:sz w:val="28"/>
          <w:szCs w:val="28"/>
          <w:lang w:val="uk-UA"/>
        </w:rPr>
        <w:t xml:space="preserve">, зазначивши, що такий вид, як </w:t>
      </w:r>
      <w:r w:rsidR="004A2172" w:rsidRPr="004415C6">
        <w:rPr>
          <w:rFonts w:ascii="Times New Roman" w:hAnsi="Times New Roman" w:cs="Times New Roman"/>
          <w:sz w:val="28"/>
          <w:szCs w:val="28"/>
          <w:lang w:val="uk-UA"/>
        </w:rPr>
        <w:t>активне слухання</w:t>
      </w:r>
      <w:r w:rsidRPr="004415C6">
        <w:rPr>
          <w:rFonts w:ascii="Times New Roman" w:hAnsi="Times New Roman" w:cs="Times New Roman"/>
          <w:sz w:val="28"/>
          <w:szCs w:val="28"/>
          <w:lang w:val="uk-UA"/>
        </w:rPr>
        <w:t>,</w:t>
      </w:r>
      <w:r w:rsidR="004A2172" w:rsidRPr="004415C6">
        <w:rPr>
          <w:rFonts w:ascii="Times New Roman" w:hAnsi="Times New Roman" w:cs="Times New Roman"/>
          <w:sz w:val="28"/>
          <w:szCs w:val="28"/>
          <w:lang w:val="uk-UA"/>
        </w:rPr>
        <w:t xml:space="preserve"> одн</w:t>
      </w:r>
      <w:r w:rsidRPr="004415C6">
        <w:rPr>
          <w:rFonts w:ascii="Times New Roman" w:hAnsi="Times New Roman" w:cs="Times New Roman"/>
          <w:sz w:val="28"/>
          <w:szCs w:val="28"/>
          <w:lang w:val="uk-UA"/>
        </w:rPr>
        <w:t>ією</w:t>
      </w:r>
      <w:r w:rsidR="004A2172" w:rsidRPr="004415C6">
        <w:rPr>
          <w:rFonts w:ascii="Times New Roman" w:hAnsi="Times New Roman" w:cs="Times New Roman"/>
          <w:sz w:val="28"/>
          <w:szCs w:val="28"/>
          <w:lang w:val="uk-UA"/>
        </w:rPr>
        <w:t xml:space="preserve"> з перших вирізнила </w:t>
      </w:r>
      <w:proofErr w:type="spellStart"/>
      <w:r w:rsidR="004A2172" w:rsidRPr="004415C6">
        <w:rPr>
          <w:rFonts w:ascii="Times New Roman" w:hAnsi="Times New Roman" w:cs="Times New Roman"/>
          <w:sz w:val="28"/>
          <w:szCs w:val="28"/>
          <w:lang w:val="uk-UA"/>
        </w:rPr>
        <w:lastRenderedPageBreak/>
        <w:t>Ю.Б.</w:t>
      </w:r>
      <w:r w:rsidRPr="004415C6">
        <w:rPr>
          <w:rFonts w:ascii="Times New Roman" w:hAnsi="Times New Roman" w:cs="Times New Roman"/>
          <w:sz w:val="28"/>
          <w:szCs w:val="28"/>
          <w:lang w:val="uk-UA"/>
        </w:rPr>
        <w:t> </w:t>
      </w:r>
      <w:r w:rsidR="004A2172" w:rsidRPr="004415C6">
        <w:rPr>
          <w:rFonts w:ascii="Times New Roman" w:hAnsi="Times New Roman" w:cs="Times New Roman"/>
          <w:sz w:val="28"/>
          <w:szCs w:val="28"/>
          <w:lang w:val="uk-UA"/>
        </w:rPr>
        <w:t>Гіппенр</w:t>
      </w:r>
      <w:proofErr w:type="spellEnd"/>
      <w:r w:rsidR="004A2172" w:rsidRPr="004415C6">
        <w:rPr>
          <w:rFonts w:ascii="Times New Roman" w:hAnsi="Times New Roman" w:cs="Times New Roman"/>
          <w:sz w:val="28"/>
          <w:szCs w:val="28"/>
          <w:lang w:val="uk-UA"/>
        </w:rPr>
        <w:t>ейтер</w:t>
      </w:r>
      <w:r w:rsidRPr="004415C6">
        <w:rPr>
          <w:rFonts w:ascii="Times New Roman" w:hAnsi="Times New Roman" w:cs="Times New Roman"/>
          <w:sz w:val="28"/>
          <w:szCs w:val="28"/>
          <w:lang w:val="uk-UA"/>
        </w:rPr>
        <w:t xml:space="preserve"> </w:t>
      </w:r>
      <w:r w:rsidR="005E13C3"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9</w:t>
      </w:r>
      <w:r w:rsidR="005E13C3" w:rsidRPr="004415C6">
        <w:rPr>
          <w:rFonts w:ascii="Times New Roman" w:hAnsi="Times New Roman" w:cs="Times New Roman"/>
          <w:sz w:val="28"/>
          <w:szCs w:val="28"/>
          <w:lang w:val="uk-UA"/>
        </w:rPr>
        <w:t>]</w:t>
      </w:r>
      <w:r w:rsidR="004A2172" w:rsidRPr="004415C6">
        <w:rPr>
          <w:rFonts w:ascii="Times New Roman" w:hAnsi="Times New Roman" w:cs="Times New Roman"/>
          <w:sz w:val="28"/>
          <w:szCs w:val="28"/>
          <w:lang w:val="uk-UA"/>
        </w:rPr>
        <w:t xml:space="preserve">, а два різні його види (рефлексивне та нерефлексивне) охарактеризував </w:t>
      </w:r>
      <w:proofErr w:type="spellStart"/>
      <w:r w:rsidRPr="004415C6">
        <w:rPr>
          <w:rFonts w:ascii="Times New Roman" w:hAnsi="Times New Roman" w:cs="Times New Roman"/>
          <w:sz w:val="28"/>
          <w:szCs w:val="28"/>
          <w:lang w:val="uk-UA"/>
        </w:rPr>
        <w:t>М. </w:t>
      </w:r>
      <w:r w:rsidR="004A2172" w:rsidRPr="004415C6">
        <w:rPr>
          <w:rFonts w:ascii="Times New Roman" w:hAnsi="Times New Roman" w:cs="Times New Roman"/>
          <w:sz w:val="28"/>
          <w:szCs w:val="28"/>
          <w:lang w:val="uk-UA"/>
        </w:rPr>
        <w:t>Берклі-А</w:t>
      </w:r>
      <w:proofErr w:type="spellEnd"/>
      <w:r w:rsidR="004A2172" w:rsidRPr="004415C6">
        <w:rPr>
          <w:rFonts w:ascii="Times New Roman" w:hAnsi="Times New Roman" w:cs="Times New Roman"/>
          <w:sz w:val="28"/>
          <w:szCs w:val="28"/>
          <w:lang w:val="uk-UA"/>
        </w:rPr>
        <w:t>лен</w:t>
      </w:r>
      <w:r w:rsidRPr="004415C6">
        <w:rPr>
          <w:rFonts w:ascii="Times New Roman" w:hAnsi="Times New Roman" w:cs="Times New Roman"/>
          <w:sz w:val="28"/>
          <w:szCs w:val="28"/>
          <w:lang w:val="uk-UA"/>
        </w:rPr>
        <w:t xml:space="preserve"> </w:t>
      </w:r>
      <w:r w:rsidR="005E13C3"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10</w:t>
      </w:r>
      <w:r w:rsidR="005E13C3" w:rsidRPr="004415C6">
        <w:rPr>
          <w:rFonts w:ascii="Times New Roman" w:hAnsi="Times New Roman" w:cs="Times New Roman"/>
          <w:sz w:val="28"/>
          <w:szCs w:val="28"/>
          <w:lang w:val="uk-UA"/>
        </w:rPr>
        <w:t>]</w:t>
      </w:r>
      <w:r w:rsidR="004A2172" w:rsidRPr="004415C6">
        <w:rPr>
          <w:rFonts w:ascii="Times New Roman" w:hAnsi="Times New Roman" w:cs="Times New Roman"/>
          <w:sz w:val="28"/>
          <w:szCs w:val="28"/>
          <w:lang w:val="uk-UA"/>
        </w:rPr>
        <w:t>.</w:t>
      </w:r>
    </w:p>
    <w:p w:rsidR="009F3E08" w:rsidRPr="004415C6" w:rsidRDefault="00EC049A"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Отже, н</w:t>
      </w:r>
      <w:r w:rsidR="00312871" w:rsidRPr="004415C6">
        <w:rPr>
          <w:rFonts w:ascii="Times New Roman" w:hAnsi="Times New Roman" w:cs="Times New Roman"/>
          <w:sz w:val="28"/>
          <w:szCs w:val="28"/>
          <w:lang w:val="uk-UA"/>
        </w:rPr>
        <w:t>ерефлексивне</w:t>
      </w:r>
      <w:r w:rsidR="00312871" w:rsidRPr="004415C6">
        <w:rPr>
          <w:rFonts w:ascii="Times New Roman" w:hAnsi="Times New Roman" w:cs="Times New Roman"/>
          <w:b/>
          <w:sz w:val="28"/>
          <w:szCs w:val="28"/>
          <w:lang w:val="uk-UA"/>
        </w:rPr>
        <w:t xml:space="preserve"> </w:t>
      </w:r>
      <w:r w:rsidR="00312871" w:rsidRPr="004415C6">
        <w:rPr>
          <w:rFonts w:ascii="Times New Roman" w:hAnsi="Times New Roman" w:cs="Times New Roman"/>
          <w:sz w:val="28"/>
          <w:szCs w:val="28"/>
          <w:lang w:val="uk-UA"/>
        </w:rPr>
        <w:t xml:space="preserve">(непродуктивне, пасивне) слухання, як «уміння уважно мовчати» </w:t>
      </w:r>
      <w:r w:rsidR="009A23F3" w:rsidRPr="009A23F3">
        <w:rPr>
          <w:rFonts w:ascii="Times New Roman" w:hAnsi="Times New Roman" w:cs="Times New Roman"/>
          <w:sz w:val="28"/>
          <w:szCs w:val="28"/>
        </w:rPr>
        <w:t>[4]</w:t>
      </w:r>
      <w:r w:rsidR="00312871" w:rsidRPr="004415C6">
        <w:rPr>
          <w:rFonts w:ascii="Times New Roman" w:hAnsi="Times New Roman" w:cs="Times New Roman"/>
          <w:sz w:val="28"/>
          <w:szCs w:val="28"/>
          <w:lang w:val="uk-UA"/>
        </w:rPr>
        <w:t xml:space="preserve">, найчастіше використовується у випадках, коли співрозмовнику з певної причини важко говорити (схвильований, переживає тощо), коли він прагне висловитися, або коли у партнерів зі спілкування різний соціальний/професійний статус. Найчастіше воно проявляється в уважному, доброзичливому мовчанні/слуханні за мінімального втручання адресата розмови у мовлення адресанта. Його, як </w:t>
      </w:r>
      <w:r w:rsidR="00C042D5" w:rsidRPr="004415C6">
        <w:rPr>
          <w:rFonts w:ascii="Times New Roman" w:hAnsi="Times New Roman" w:cs="Times New Roman"/>
          <w:sz w:val="28"/>
          <w:szCs w:val="28"/>
          <w:lang w:val="uk-UA"/>
        </w:rPr>
        <w:t>наголошу</w:t>
      </w:r>
      <w:r w:rsidR="00312871" w:rsidRPr="004415C6">
        <w:rPr>
          <w:rFonts w:ascii="Times New Roman" w:hAnsi="Times New Roman" w:cs="Times New Roman"/>
          <w:sz w:val="28"/>
          <w:szCs w:val="28"/>
          <w:lang w:val="uk-UA"/>
        </w:rPr>
        <w:t xml:space="preserve">є Т.К. Чмут зі співавторами </w:t>
      </w:r>
      <w:r w:rsidR="005E13C3"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11</w:t>
      </w:r>
      <w:r w:rsidR="00F31716" w:rsidRPr="00F31716">
        <w:rPr>
          <w:rFonts w:ascii="Times New Roman" w:hAnsi="Times New Roman" w:cs="Times New Roman"/>
          <w:sz w:val="28"/>
          <w:szCs w:val="28"/>
          <w:lang w:val="uk-UA"/>
        </w:rPr>
        <w:t>]</w:t>
      </w:r>
      <w:r w:rsidR="00312871" w:rsidRPr="004415C6">
        <w:rPr>
          <w:rFonts w:ascii="Times New Roman" w:hAnsi="Times New Roman" w:cs="Times New Roman"/>
          <w:sz w:val="28"/>
          <w:szCs w:val="28"/>
          <w:lang w:val="uk-UA"/>
        </w:rPr>
        <w:t>, називають «мінімальною підтримкою»</w:t>
      </w:r>
      <w:r w:rsidRPr="004415C6">
        <w:rPr>
          <w:rFonts w:ascii="Times New Roman" w:hAnsi="Times New Roman" w:cs="Times New Roman"/>
          <w:sz w:val="28"/>
          <w:szCs w:val="28"/>
          <w:lang w:val="uk-UA"/>
        </w:rPr>
        <w:t xml:space="preserve"> мовця</w:t>
      </w:r>
      <w:r w:rsidR="00312871" w:rsidRPr="004415C6">
        <w:rPr>
          <w:rFonts w:ascii="Times New Roman" w:hAnsi="Times New Roman" w:cs="Times New Roman"/>
          <w:sz w:val="28"/>
          <w:szCs w:val="28"/>
          <w:lang w:val="uk-UA"/>
        </w:rPr>
        <w:t xml:space="preserve">. </w:t>
      </w:r>
    </w:p>
    <w:p w:rsidR="009F3E08" w:rsidRPr="004415C6" w:rsidRDefault="00EC049A"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Варто за</w:t>
      </w:r>
      <w:r w:rsidR="009A1571" w:rsidRPr="004415C6">
        <w:rPr>
          <w:rFonts w:ascii="Times New Roman" w:hAnsi="Times New Roman" w:cs="Times New Roman"/>
          <w:sz w:val="28"/>
          <w:szCs w:val="28"/>
          <w:lang w:val="uk-UA"/>
        </w:rPr>
        <w:t>значи</w:t>
      </w:r>
      <w:r w:rsidRPr="004415C6">
        <w:rPr>
          <w:rFonts w:ascii="Times New Roman" w:hAnsi="Times New Roman" w:cs="Times New Roman"/>
          <w:sz w:val="28"/>
          <w:szCs w:val="28"/>
          <w:lang w:val="uk-UA"/>
        </w:rPr>
        <w:t>ти</w:t>
      </w:r>
      <w:r w:rsidR="009A1571" w:rsidRPr="004415C6">
        <w:rPr>
          <w:rFonts w:ascii="Times New Roman" w:hAnsi="Times New Roman" w:cs="Times New Roman"/>
          <w:sz w:val="28"/>
          <w:szCs w:val="28"/>
          <w:lang w:val="uk-UA"/>
        </w:rPr>
        <w:t>, що о</w:t>
      </w:r>
      <w:r w:rsidR="009F3E08" w:rsidRPr="004415C6">
        <w:rPr>
          <w:rFonts w:ascii="Times New Roman" w:hAnsi="Times New Roman" w:cs="Times New Roman"/>
          <w:sz w:val="28"/>
          <w:szCs w:val="28"/>
          <w:lang w:val="uk-UA"/>
        </w:rPr>
        <w:t>собливо важливим уміння слухати/вислуховувати</w:t>
      </w:r>
      <w:r w:rsidRPr="004415C6">
        <w:rPr>
          <w:rFonts w:ascii="Times New Roman" w:hAnsi="Times New Roman" w:cs="Times New Roman"/>
          <w:sz w:val="28"/>
          <w:szCs w:val="28"/>
          <w:lang w:val="uk-UA"/>
        </w:rPr>
        <w:t xml:space="preserve"> співрозмовника, </w:t>
      </w:r>
      <w:r w:rsidR="009A1571" w:rsidRPr="004415C6">
        <w:rPr>
          <w:rFonts w:ascii="Times New Roman" w:hAnsi="Times New Roman" w:cs="Times New Roman"/>
          <w:sz w:val="28"/>
          <w:szCs w:val="28"/>
          <w:lang w:val="uk-UA"/>
        </w:rPr>
        <w:t>використовуючи різні види слухання</w:t>
      </w:r>
      <w:r w:rsidR="009E6A10" w:rsidRPr="004415C6">
        <w:rPr>
          <w:rFonts w:ascii="Times New Roman" w:hAnsi="Times New Roman" w:cs="Times New Roman"/>
          <w:sz w:val="28"/>
          <w:szCs w:val="28"/>
          <w:lang w:val="uk-UA"/>
        </w:rPr>
        <w:t>, доречність вибору яких визначається конкретною професійною ситуацією</w:t>
      </w:r>
      <w:r w:rsidRPr="004415C6">
        <w:rPr>
          <w:rFonts w:ascii="Times New Roman" w:hAnsi="Times New Roman" w:cs="Times New Roman"/>
          <w:sz w:val="28"/>
          <w:szCs w:val="28"/>
          <w:lang w:val="uk-UA"/>
        </w:rPr>
        <w:t xml:space="preserve">, </w:t>
      </w:r>
      <w:r w:rsidR="009F3E08" w:rsidRPr="004415C6">
        <w:rPr>
          <w:rFonts w:ascii="Times New Roman" w:hAnsi="Times New Roman" w:cs="Times New Roman"/>
          <w:sz w:val="28"/>
          <w:szCs w:val="28"/>
          <w:lang w:val="uk-UA"/>
        </w:rPr>
        <w:t>є</w:t>
      </w:r>
      <w:r w:rsidR="009A1571" w:rsidRPr="004415C6">
        <w:rPr>
          <w:rFonts w:ascii="Times New Roman" w:hAnsi="Times New Roman" w:cs="Times New Roman"/>
          <w:sz w:val="28"/>
          <w:szCs w:val="28"/>
          <w:lang w:val="uk-UA"/>
        </w:rPr>
        <w:t xml:space="preserve"> </w:t>
      </w:r>
      <w:r w:rsidR="009F3E08" w:rsidRPr="004415C6">
        <w:rPr>
          <w:rFonts w:ascii="Times New Roman" w:hAnsi="Times New Roman" w:cs="Times New Roman"/>
          <w:sz w:val="28"/>
          <w:szCs w:val="28"/>
          <w:lang w:val="uk-UA"/>
        </w:rPr>
        <w:t xml:space="preserve">для представників допомагаючих професій, в основі яких лежить спілкування: міжособистісне і/чи ділове, </w:t>
      </w:r>
      <w:r w:rsidR="00C042D5" w:rsidRPr="004415C6">
        <w:rPr>
          <w:rFonts w:ascii="Times New Roman" w:hAnsi="Times New Roman" w:cs="Times New Roman"/>
          <w:color w:val="303030"/>
          <w:sz w:val="28"/>
          <w:szCs w:val="28"/>
          <w:shd w:val="clear" w:color="auto" w:fill="FFFFFF"/>
          <w:lang w:val="uk-UA"/>
        </w:rPr>
        <w:t>–</w:t>
      </w:r>
      <w:r w:rsidR="009F3E08" w:rsidRPr="004415C6">
        <w:rPr>
          <w:rFonts w:ascii="Times New Roman" w:hAnsi="Times New Roman" w:cs="Times New Roman"/>
          <w:sz w:val="28"/>
          <w:szCs w:val="28"/>
          <w:lang w:val="uk-UA"/>
        </w:rPr>
        <w:t xml:space="preserve"> до яких належить і професія психолога. </w:t>
      </w:r>
    </w:p>
    <w:p w:rsidR="00416071" w:rsidRPr="004415C6" w:rsidRDefault="002E01F6"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На умінні психотерапевта уважно вислуховувати свого клієнта, не намагаючись витлумачити сказане з власного погляду та не привносячи своє розуміння в отримане від нього повідомлення (без вербальних «інтервенцій» психотерапевта)</w:t>
      </w:r>
      <w:r w:rsidR="00EC049A" w:rsidRPr="004415C6">
        <w:rPr>
          <w:rFonts w:ascii="Times New Roman" w:hAnsi="Times New Roman" w:cs="Times New Roman"/>
          <w:sz w:val="28"/>
          <w:szCs w:val="28"/>
          <w:lang w:val="uk-UA"/>
        </w:rPr>
        <w:t xml:space="preserve">, тобто, використовуючи </w:t>
      </w:r>
      <w:r w:rsidR="00C042D5" w:rsidRPr="004415C6">
        <w:rPr>
          <w:rFonts w:ascii="Times New Roman" w:hAnsi="Times New Roman" w:cs="Times New Roman"/>
          <w:sz w:val="28"/>
          <w:szCs w:val="28"/>
          <w:lang w:val="uk-UA"/>
        </w:rPr>
        <w:t xml:space="preserve">переважно </w:t>
      </w:r>
      <w:r w:rsidR="00EC049A" w:rsidRPr="004415C6">
        <w:rPr>
          <w:rFonts w:ascii="Times New Roman" w:hAnsi="Times New Roman" w:cs="Times New Roman"/>
          <w:sz w:val="28"/>
          <w:szCs w:val="28"/>
          <w:lang w:val="uk-UA"/>
        </w:rPr>
        <w:t>пасивне слухання</w:t>
      </w:r>
      <w:r w:rsidRPr="004415C6">
        <w:rPr>
          <w:rFonts w:ascii="Times New Roman" w:hAnsi="Times New Roman" w:cs="Times New Roman"/>
          <w:sz w:val="28"/>
          <w:szCs w:val="28"/>
          <w:lang w:val="uk-UA"/>
        </w:rPr>
        <w:t xml:space="preserve">, а емпатично розуміючи клієнта і його переживання, повідомляючи йому всю повноту цього розуміння, заснований клієнт-центрований психотерапевтичний підхід </w:t>
      </w:r>
      <w:proofErr w:type="spellStart"/>
      <w:r w:rsidRPr="004415C6">
        <w:rPr>
          <w:rFonts w:ascii="Times New Roman" w:hAnsi="Times New Roman" w:cs="Times New Roman"/>
          <w:sz w:val="28"/>
          <w:szCs w:val="28"/>
          <w:lang w:val="uk-UA"/>
        </w:rPr>
        <w:t>К.</w:t>
      </w:r>
      <w:r w:rsidR="00C042D5" w:rsidRPr="004415C6">
        <w:rPr>
          <w:rFonts w:ascii="Times New Roman" w:hAnsi="Times New Roman" w:cs="Times New Roman"/>
          <w:sz w:val="28"/>
          <w:szCs w:val="28"/>
          <w:lang w:val="uk-UA"/>
        </w:rPr>
        <w:t> </w:t>
      </w:r>
      <w:r w:rsidRPr="004415C6">
        <w:rPr>
          <w:rFonts w:ascii="Times New Roman" w:hAnsi="Times New Roman" w:cs="Times New Roman"/>
          <w:sz w:val="28"/>
          <w:szCs w:val="28"/>
          <w:lang w:val="uk-UA"/>
        </w:rPr>
        <w:t>Родже</w:t>
      </w:r>
      <w:proofErr w:type="spellEnd"/>
      <w:r w:rsidRPr="004415C6">
        <w:rPr>
          <w:rFonts w:ascii="Times New Roman" w:hAnsi="Times New Roman" w:cs="Times New Roman"/>
          <w:sz w:val="28"/>
          <w:szCs w:val="28"/>
          <w:lang w:val="uk-UA"/>
        </w:rPr>
        <w:t xml:space="preserve">рса </w:t>
      </w:r>
      <w:r w:rsidR="005E13C3"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rPr>
        <w:t>12</w:t>
      </w:r>
      <w:r w:rsidR="005E13C3"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І.</w:t>
      </w:r>
      <w:r w:rsidR="00C042D5" w:rsidRPr="004415C6">
        <w:rPr>
          <w:rFonts w:ascii="Times New Roman" w:hAnsi="Times New Roman" w:cs="Times New Roman"/>
          <w:sz w:val="28"/>
          <w:szCs w:val="28"/>
          <w:lang w:val="uk-UA"/>
        </w:rPr>
        <w:t> </w:t>
      </w:r>
      <w:r w:rsidRPr="004415C6">
        <w:rPr>
          <w:rFonts w:ascii="Times New Roman" w:hAnsi="Times New Roman" w:cs="Times New Roman"/>
          <w:sz w:val="28"/>
          <w:szCs w:val="28"/>
          <w:lang w:val="uk-UA"/>
        </w:rPr>
        <w:t>Ялом</w:t>
      </w:r>
      <w:r w:rsidR="00EC049A" w:rsidRPr="004415C6">
        <w:rPr>
          <w:rFonts w:ascii="Times New Roman" w:hAnsi="Times New Roman" w:cs="Times New Roman"/>
          <w:sz w:val="28"/>
          <w:szCs w:val="28"/>
          <w:lang w:val="uk-UA"/>
        </w:rPr>
        <w:t>, представник екзистенційної психології та психотерапії,</w:t>
      </w:r>
      <w:r w:rsidRPr="004415C6">
        <w:rPr>
          <w:rFonts w:ascii="Times New Roman" w:hAnsi="Times New Roman" w:cs="Times New Roman"/>
          <w:sz w:val="28"/>
          <w:szCs w:val="28"/>
          <w:lang w:val="uk-UA"/>
        </w:rPr>
        <w:t xml:space="preserve"> також радить психотерапевту зосереджуватися та намагатися слухати і чути клієнта за принципом «тут і зараз» </w:t>
      </w:r>
      <w:r w:rsidR="005E13C3" w:rsidRPr="004415C6">
        <w:rPr>
          <w:rFonts w:ascii="Times New Roman" w:hAnsi="Times New Roman" w:cs="Times New Roman"/>
          <w:sz w:val="28"/>
          <w:szCs w:val="28"/>
        </w:rPr>
        <w:t>[</w:t>
      </w:r>
      <w:r w:rsidR="00EF605F">
        <w:rPr>
          <w:rFonts w:ascii="Times New Roman" w:hAnsi="Times New Roman" w:cs="Times New Roman"/>
          <w:sz w:val="28"/>
          <w:szCs w:val="28"/>
          <w:lang w:val="uk-UA"/>
        </w:rPr>
        <w:t>1</w:t>
      </w:r>
      <w:r w:rsidR="00EF605F" w:rsidRPr="00EF605F">
        <w:rPr>
          <w:rFonts w:ascii="Times New Roman" w:hAnsi="Times New Roman" w:cs="Times New Roman"/>
          <w:sz w:val="28"/>
          <w:szCs w:val="28"/>
        </w:rPr>
        <w:t>3</w:t>
      </w:r>
      <w:r w:rsidR="005E13C3" w:rsidRPr="004415C6">
        <w:rPr>
          <w:rFonts w:ascii="Times New Roman" w:hAnsi="Times New Roman" w:cs="Times New Roman"/>
          <w:sz w:val="28"/>
          <w:szCs w:val="28"/>
          <w:lang w:val="uk-UA"/>
        </w:rPr>
        <w:t>, с.</w:t>
      </w:r>
      <w:r w:rsidRPr="004415C6">
        <w:rPr>
          <w:rFonts w:ascii="Times New Roman" w:hAnsi="Times New Roman" w:cs="Times New Roman"/>
          <w:sz w:val="28"/>
          <w:szCs w:val="28"/>
          <w:lang w:val="uk-UA"/>
        </w:rPr>
        <w:t xml:space="preserve"> 89</w:t>
      </w:r>
      <w:r w:rsidR="005E13C3" w:rsidRPr="004415C6">
        <w:rPr>
          <w:rFonts w:ascii="Times New Roman" w:hAnsi="Times New Roman" w:cs="Times New Roman"/>
          <w:sz w:val="28"/>
          <w:szCs w:val="28"/>
        </w:rPr>
        <w:t>]</w:t>
      </w:r>
      <w:r w:rsidRPr="004415C6">
        <w:rPr>
          <w:rFonts w:ascii="Times New Roman" w:hAnsi="Times New Roman" w:cs="Times New Roman"/>
          <w:sz w:val="28"/>
          <w:szCs w:val="28"/>
          <w:lang w:val="uk-UA"/>
        </w:rPr>
        <w:t>.</w:t>
      </w:r>
      <w:r w:rsidR="00C75CEA" w:rsidRPr="004415C6">
        <w:rPr>
          <w:rFonts w:ascii="Times New Roman" w:hAnsi="Times New Roman" w:cs="Times New Roman"/>
          <w:sz w:val="28"/>
          <w:szCs w:val="28"/>
          <w:lang w:val="uk-UA"/>
        </w:rPr>
        <w:t xml:space="preserve"> </w:t>
      </w:r>
    </w:p>
    <w:p w:rsidR="00416071" w:rsidRPr="004415C6" w:rsidRDefault="00C1068B"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У нерефлексивному слуханні, як зазначає </w:t>
      </w:r>
      <w:proofErr w:type="spellStart"/>
      <w:r w:rsidRPr="004415C6">
        <w:rPr>
          <w:rFonts w:ascii="Times New Roman" w:hAnsi="Times New Roman" w:cs="Times New Roman"/>
          <w:sz w:val="28"/>
          <w:szCs w:val="28"/>
          <w:lang w:val="uk-UA"/>
        </w:rPr>
        <w:t>О.В. Аграш</w:t>
      </w:r>
      <w:proofErr w:type="spellEnd"/>
      <w:r w:rsidRPr="004415C6">
        <w:rPr>
          <w:rFonts w:ascii="Times New Roman" w:hAnsi="Times New Roman" w:cs="Times New Roman"/>
          <w:sz w:val="28"/>
          <w:szCs w:val="28"/>
          <w:lang w:val="uk-UA"/>
        </w:rPr>
        <w:t xml:space="preserve">енков </w:t>
      </w:r>
      <w:r w:rsidR="005E13C3" w:rsidRPr="004415C6">
        <w:rPr>
          <w:rFonts w:ascii="Times New Roman" w:hAnsi="Times New Roman" w:cs="Times New Roman"/>
          <w:sz w:val="28"/>
          <w:szCs w:val="28"/>
        </w:rPr>
        <w:t>[</w:t>
      </w:r>
      <w:r w:rsidR="00EF605F" w:rsidRPr="00EF605F">
        <w:rPr>
          <w:rFonts w:ascii="Times New Roman" w:hAnsi="Times New Roman" w:cs="Times New Roman"/>
          <w:sz w:val="28"/>
          <w:szCs w:val="28"/>
        </w:rPr>
        <w:t>14</w:t>
      </w:r>
      <w:r w:rsidR="00AB6CCC" w:rsidRPr="004415C6">
        <w:rPr>
          <w:rFonts w:ascii="Times New Roman" w:hAnsi="Times New Roman" w:cs="Times New Roman"/>
          <w:sz w:val="28"/>
          <w:szCs w:val="28"/>
          <w:lang w:val="uk-UA"/>
        </w:rPr>
        <w:t>, с.183</w:t>
      </w:r>
      <w:r w:rsidR="005E13C3" w:rsidRPr="004415C6">
        <w:rPr>
          <w:rFonts w:ascii="Times New Roman" w:hAnsi="Times New Roman" w:cs="Times New Roman"/>
          <w:sz w:val="28"/>
          <w:szCs w:val="28"/>
        </w:rPr>
        <w:t>]</w:t>
      </w:r>
      <w:r w:rsidRPr="004415C6">
        <w:rPr>
          <w:rFonts w:ascii="Times New Roman" w:hAnsi="Times New Roman" w:cs="Times New Roman"/>
          <w:sz w:val="28"/>
          <w:szCs w:val="28"/>
          <w:lang w:val="uk-UA"/>
        </w:rPr>
        <w:t>, зазвичай уважне тактовне мовчання супроводжується мінімальною вербальною/невербальною реакцією (кивками голови, окремими жестами, посмішкою, схилянням голови набік, що свідчить про уважність співрозмовника до сказаного), окремими звуками/вигуками чи короткими зауваженнями («так», «ага», «</w:t>
      </w:r>
      <w:proofErr w:type="spellStart"/>
      <w:r w:rsidRPr="004415C6">
        <w:rPr>
          <w:rFonts w:ascii="Times New Roman" w:hAnsi="Times New Roman" w:cs="Times New Roman"/>
          <w:sz w:val="28"/>
          <w:szCs w:val="28"/>
          <w:lang w:val="uk-UA"/>
        </w:rPr>
        <w:t>угу</w:t>
      </w:r>
      <w:proofErr w:type="spellEnd"/>
      <w:r w:rsidRPr="004415C6">
        <w:rPr>
          <w:rFonts w:ascii="Times New Roman" w:hAnsi="Times New Roman" w:cs="Times New Roman"/>
          <w:sz w:val="28"/>
          <w:szCs w:val="28"/>
          <w:lang w:val="uk-UA"/>
        </w:rPr>
        <w:t xml:space="preserve">», «розумію» тощо). Такий варіант слухання цілком доречний, якщо співрозмовник хоче щось особисто розповісти (зокрема, до прикладу, психотерапевту чи </w:t>
      </w:r>
      <w:proofErr w:type="spellStart"/>
      <w:r w:rsidRPr="004415C6">
        <w:rPr>
          <w:rFonts w:ascii="Times New Roman" w:hAnsi="Times New Roman" w:cs="Times New Roman"/>
          <w:sz w:val="28"/>
          <w:szCs w:val="28"/>
          <w:lang w:val="uk-UA"/>
        </w:rPr>
        <w:t>психоконсультанту</w:t>
      </w:r>
      <w:proofErr w:type="spellEnd"/>
      <w:r w:rsidRPr="004415C6">
        <w:rPr>
          <w:rFonts w:ascii="Times New Roman" w:hAnsi="Times New Roman" w:cs="Times New Roman"/>
          <w:sz w:val="28"/>
          <w:szCs w:val="28"/>
          <w:lang w:val="uk-UA"/>
        </w:rPr>
        <w:t>) – його не варто перебивати, він і сам легко зіб’ється і може замовкнути та замкнутися.</w:t>
      </w:r>
    </w:p>
    <w:p w:rsidR="00185709" w:rsidRPr="004415C6" w:rsidRDefault="003F5BF8"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У тому випадку</w:t>
      </w:r>
      <w:r w:rsidR="00312871" w:rsidRPr="004415C6">
        <w:rPr>
          <w:rFonts w:ascii="Times New Roman" w:hAnsi="Times New Roman" w:cs="Times New Roman"/>
          <w:sz w:val="28"/>
          <w:szCs w:val="28"/>
          <w:lang w:val="uk-UA"/>
        </w:rPr>
        <w:t xml:space="preserve">, якщо співрозмовник не готовий говорити на певну тему чи партнер зі спілкування не погоджується з почутим і не хоче, щоб його доброзичливе мовчання було сприйняте як згода з </w:t>
      </w:r>
      <w:r w:rsidR="003E34E4" w:rsidRPr="004415C6">
        <w:rPr>
          <w:rFonts w:ascii="Times New Roman" w:hAnsi="Times New Roman" w:cs="Times New Roman"/>
          <w:sz w:val="28"/>
          <w:szCs w:val="28"/>
          <w:lang w:val="uk-UA"/>
        </w:rPr>
        <w:t>н</w:t>
      </w:r>
      <w:r w:rsidR="00312871" w:rsidRPr="004415C6">
        <w:rPr>
          <w:rFonts w:ascii="Times New Roman" w:hAnsi="Times New Roman" w:cs="Times New Roman"/>
          <w:sz w:val="28"/>
          <w:szCs w:val="28"/>
          <w:lang w:val="uk-UA"/>
        </w:rPr>
        <w:t>им</w:t>
      </w:r>
      <w:r w:rsidR="00185709" w:rsidRPr="004415C6">
        <w:rPr>
          <w:rFonts w:ascii="Times New Roman" w:hAnsi="Times New Roman" w:cs="Times New Roman"/>
          <w:sz w:val="28"/>
          <w:szCs w:val="28"/>
          <w:lang w:val="uk-UA"/>
        </w:rPr>
        <w:t xml:space="preserve"> (а</w:t>
      </w:r>
      <w:r w:rsidR="003E34E4" w:rsidRPr="004415C6">
        <w:rPr>
          <w:rFonts w:ascii="Times New Roman" w:hAnsi="Times New Roman" w:cs="Times New Roman"/>
          <w:sz w:val="28"/>
          <w:szCs w:val="28"/>
          <w:lang w:val="uk-UA"/>
        </w:rPr>
        <w:t>дже у</w:t>
      </w:r>
      <w:r w:rsidR="00C1068B" w:rsidRPr="004415C6">
        <w:rPr>
          <w:rFonts w:ascii="Times New Roman" w:hAnsi="Times New Roman" w:cs="Times New Roman"/>
          <w:sz w:val="28"/>
          <w:szCs w:val="28"/>
          <w:lang w:val="uk-UA"/>
        </w:rPr>
        <w:t xml:space="preserve"> випадку незгоди зі співрозмовником така переважно мовчазна реакція на слова іншої людини абсолютно недостатня: необхідно також висловити власну аргументовану думку з приводу почутого</w:t>
      </w:r>
      <w:r w:rsidR="00185709"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w:t>
      </w:r>
      <w:r w:rsidR="00C1068B" w:rsidRPr="004415C6">
        <w:rPr>
          <w:rFonts w:ascii="Times New Roman" w:hAnsi="Times New Roman" w:cs="Times New Roman"/>
          <w:sz w:val="28"/>
          <w:szCs w:val="28"/>
          <w:lang w:val="uk-UA"/>
        </w:rPr>
        <w:t xml:space="preserve"> – </w:t>
      </w:r>
      <w:r w:rsidR="00185709" w:rsidRPr="004415C6">
        <w:rPr>
          <w:rFonts w:ascii="Times New Roman" w:hAnsi="Times New Roman" w:cs="Times New Roman"/>
          <w:sz w:val="28"/>
          <w:szCs w:val="28"/>
          <w:lang w:val="uk-UA"/>
        </w:rPr>
        <w:t xml:space="preserve">варто </w:t>
      </w:r>
      <w:r w:rsidR="00C1068B" w:rsidRPr="004415C6">
        <w:rPr>
          <w:rFonts w:ascii="Times New Roman" w:hAnsi="Times New Roman" w:cs="Times New Roman"/>
          <w:sz w:val="28"/>
          <w:szCs w:val="28"/>
          <w:lang w:val="uk-UA"/>
        </w:rPr>
        <w:t xml:space="preserve">перейти до слухання рефлексивного, що передбачає наявність активного зворотного зв’язку і по кожному важливому питанню – власні оціночні судження обох співрозмовників, </w:t>
      </w:r>
      <w:proofErr w:type="spellStart"/>
      <w:r w:rsidR="00C1068B" w:rsidRPr="004415C6">
        <w:rPr>
          <w:rFonts w:ascii="Times New Roman" w:hAnsi="Times New Roman" w:cs="Times New Roman"/>
          <w:sz w:val="28"/>
          <w:szCs w:val="28"/>
          <w:lang w:val="uk-UA"/>
        </w:rPr>
        <w:t>емпатійне</w:t>
      </w:r>
      <w:proofErr w:type="spellEnd"/>
      <w:r w:rsidR="00C1068B" w:rsidRPr="004415C6">
        <w:rPr>
          <w:rFonts w:ascii="Times New Roman" w:hAnsi="Times New Roman" w:cs="Times New Roman"/>
          <w:sz w:val="28"/>
          <w:szCs w:val="28"/>
          <w:lang w:val="uk-UA"/>
        </w:rPr>
        <w:t xml:space="preserve"> розуміння людьми один одного. </w:t>
      </w:r>
    </w:p>
    <w:p w:rsidR="00C1068B" w:rsidRPr="004415C6" w:rsidRDefault="00C1068B"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У рефлексивному слуханні співрозмовникам потрібно, щоб їх вислухали, почули, зрозуміли та відреагували на сказане</w:t>
      </w:r>
      <w:r w:rsidR="00185709"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для взаєморозуміння необхідна спільна, адекватна для </w:t>
      </w:r>
      <w:r w:rsidR="003F5BF8" w:rsidRPr="004415C6">
        <w:rPr>
          <w:rFonts w:ascii="Times New Roman" w:hAnsi="Times New Roman" w:cs="Times New Roman"/>
          <w:sz w:val="28"/>
          <w:szCs w:val="28"/>
          <w:lang w:val="uk-UA"/>
        </w:rPr>
        <w:t xml:space="preserve">обох </w:t>
      </w:r>
      <w:r w:rsidRPr="004415C6">
        <w:rPr>
          <w:rFonts w:ascii="Times New Roman" w:hAnsi="Times New Roman" w:cs="Times New Roman"/>
          <w:sz w:val="28"/>
          <w:szCs w:val="28"/>
          <w:lang w:val="uk-UA"/>
        </w:rPr>
        <w:t xml:space="preserve">співрозмовників система кодування/декодування </w:t>
      </w:r>
      <w:r w:rsidRPr="004415C6">
        <w:rPr>
          <w:rFonts w:ascii="Times New Roman" w:hAnsi="Times New Roman" w:cs="Times New Roman"/>
          <w:sz w:val="28"/>
          <w:szCs w:val="28"/>
          <w:lang w:val="uk-UA"/>
        </w:rPr>
        <w:lastRenderedPageBreak/>
        <w:t xml:space="preserve">інформації, якою вони обмінюються, причому не лише вербальної, але й невербальної, і емоційно забарвленої (що певною мірою ускладнює її тлумачення). </w:t>
      </w:r>
      <w:r w:rsidR="00185709" w:rsidRPr="004415C6">
        <w:rPr>
          <w:rFonts w:ascii="Times New Roman" w:hAnsi="Times New Roman" w:cs="Times New Roman"/>
          <w:sz w:val="28"/>
          <w:szCs w:val="28"/>
          <w:lang w:val="uk-UA"/>
        </w:rPr>
        <w:t>За умови</w:t>
      </w:r>
      <w:r w:rsidRPr="004415C6">
        <w:rPr>
          <w:rFonts w:ascii="Times New Roman" w:hAnsi="Times New Roman" w:cs="Times New Roman"/>
          <w:sz w:val="28"/>
          <w:szCs w:val="28"/>
          <w:lang w:val="uk-UA"/>
        </w:rPr>
        <w:t xml:space="preserve"> рефлексивно</w:t>
      </w:r>
      <w:r w:rsidR="00185709" w:rsidRPr="004415C6">
        <w:rPr>
          <w:rFonts w:ascii="Times New Roman" w:hAnsi="Times New Roman" w:cs="Times New Roman"/>
          <w:sz w:val="28"/>
          <w:szCs w:val="28"/>
          <w:lang w:val="uk-UA"/>
        </w:rPr>
        <w:t>го</w:t>
      </w:r>
      <w:r w:rsidRPr="004415C6">
        <w:rPr>
          <w:rFonts w:ascii="Times New Roman" w:hAnsi="Times New Roman" w:cs="Times New Roman"/>
          <w:sz w:val="28"/>
          <w:szCs w:val="28"/>
          <w:lang w:val="uk-UA"/>
        </w:rPr>
        <w:t xml:space="preserve"> слуханн</w:t>
      </w:r>
      <w:r w:rsidR="00185709" w:rsidRPr="004415C6">
        <w:rPr>
          <w:rFonts w:ascii="Times New Roman" w:hAnsi="Times New Roman" w:cs="Times New Roman"/>
          <w:sz w:val="28"/>
          <w:szCs w:val="28"/>
          <w:lang w:val="uk-UA"/>
        </w:rPr>
        <w:t>я</w:t>
      </w:r>
      <w:r w:rsidRPr="004415C6">
        <w:rPr>
          <w:rFonts w:ascii="Times New Roman" w:hAnsi="Times New Roman" w:cs="Times New Roman"/>
          <w:sz w:val="28"/>
          <w:szCs w:val="28"/>
          <w:lang w:val="uk-UA"/>
        </w:rPr>
        <w:t xml:space="preserve"> кожен зі співрозмовників має показати іншому, що не лише слухає і чує його, але й адекватно розуміє все сказане, оскільки від правильності цього розуміння залежить адекватність реагування на сказане. З цією метою співрозмовник може задавати уточнюючі запитання, перепитувати, чи правильно він зрозумів, перефразовувати почуте, узагальнювати отриману інформацію, просити пояснити/аргументувати повідомлення – це дає можливість обом співрозмовникам усвідомити, що варто висловлюватися точніше, щоб сказане було </w:t>
      </w:r>
      <w:r w:rsidR="00C042D5" w:rsidRPr="004415C6">
        <w:rPr>
          <w:rFonts w:ascii="Times New Roman" w:hAnsi="Times New Roman" w:cs="Times New Roman"/>
          <w:sz w:val="28"/>
          <w:szCs w:val="28"/>
          <w:lang w:val="uk-UA"/>
        </w:rPr>
        <w:t>правиль</w:t>
      </w:r>
      <w:r w:rsidR="00185709" w:rsidRPr="004415C6">
        <w:rPr>
          <w:rFonts w:ascii="Times New Roman" w:hAnsi="Times New Roman" w:cs="Times New Roman"/>
          <w:sz w:val="28"/>
          <w:szCs w:val="28"/>
          <w:lang w:val="uk-UA"/>
        </w:rPr>
        <w:t xml:space="preserve">но </w:t>
      </w:r>
      <w:r w:rsidRPr="004415C6">
        <w:rPr>
          <w:rFonts w:ascii="Times New Roman" w:hAnsi="Times New Roman" w:cs="Times New Roman"/>
          <w:sz w:val="28"/>
          <w:szCs w:val="28"/>
          <w:lang w:val="uk-UA"/>
        </w:rPr>
        <w:t>зрозумілим, уточнювати смисл сказаного</w:t>
      </w:r>
      <w:r w:rsidR="00E30F2A" w:rsidRPr="004415C6">
        <w:rPr>
          <w:rFonts w:ascii="Times New Roman" w:hAnsi="Times New Roman" w:cs="Times New Roman"/>
          <w:sz w:val="28"/>
          <w:szCs w:val="28"/>
          <w:lang w:val="uk-UA"/>
        </w:rPr>
        <w:t xml:space="preserve"> </w:t>
      </w:r>
      <w:r w:rsidR="005E13C3"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15</w:t>
      </w:r>
      <w:r w:rsidR="005E13C3"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Це також </w:t>
      </w:r>
      <w:r w:rsidR="003F5BF8" w:rsidRPr="004415C6">
        <w:rPr>
          <w:rFonts w:ascii="Times New Roman" w:hAnsi="Times New Roman" w:cs="Times New Roman"/>
          <w:sz w:val="28"/>
          <w:szCs w:val="28"/>
          <w:lang w:val="uk-UA"/>
        </w:rPr>
        <w:t>у</w:t>
      </w:r>
      <w:r w:rsidRPr="004415C6">
        <w:rPr>
          <w:rFonts w:ascii="Times New Roman" w:hAnsi="Times New Roman" w:cs="Times New Roman"/>
          <w:sz w:val="28"/>
          <w:szCs w:val="28"/>
          <w:lang w:val="uk-UA"/>
        </w:rPr>
        <w:t>можлив</w:t>
      </w:r>
      <w:r w:rsidR="003F5BF8" w:rsidRPr="004415C6">
        <w:rPr>
          <w:rFonts w:ascii="Times New Roman" w:hAnsi="Times New Roman" w:cs="Times New Roman"/>
          <w:sz w:val="28"/>
          <w:szCs w:val="28"/>
          <w:lang w:val="uk-UA"/>
        </w:rPr>
        <w:t>лює для</w:t>
      </w:r>
      <w:r w:rsidRPr="004415C6">
        <w:rPr>
          <w:rFonts w:ascii="Times New Roman" w:hAnsi="Times New Roman" w:cs="Times New Roman"/>
          <w:sz w:val="28"/>
          <w:szCs w:val="28"/>
          <w:lang w:val="uk-UA"/>
        </w:rPr>
        <w:t xml:space="preserve"> кожно</w:t>
      </w:r>
      <w:r w:rsidR="003F5BF8" w:rsidRPr="004415C6">
        <w:rPr>
          <w:rFonts w:ascii="Times New Roman" w:hAnsi="Times New Roman" w:cs="Times New Roman"/>
          <w:sz w:val="28"/>
          <w:szCs w:val="28"/>
          <w:lang w:val="uk-UA"/>
        </w:rPr>
        <w:t>го</w:t>
      </w:r>
      <w:r w:rsidRPr="004415C6">
        <w:rPr>
          <w:rFonts w:ascii="Times New Roman" w:hAnsi="Times New Roman" w:cs="Times New Roman"/>
          <w:sz w:val="28"/>
          <w:szCs w:val="28"/>
          <w:lang w:val="uk-UA"/>
        </w:rPr>
        <w:t xml:space="preserve"> зі співрозмовників (якщо вони зац</w:t>
      </w:r>
      <w:r w:rsidR="003F5BF8" w:rsidRPr="004415C6">
        <w:rPr>
          <w:rFonts w:ascii="Times New Roman" w:hAnsi="Times New Roman" w:cs="Times New Roman"/>
          <w:sz w:val="28"/>
          <w:szCs w:val="28"/>
          <w:lang w:val="uk-UA"/>
        </w:rPr>
        <w:t xml:space="preserve">ікавлені у результатах бесіди) </w:t>
      </w:r>
      <w:r w:rsidRPr="004415C6">
        <w:rPr>
          <w:rFonts w:ascii="Times New Roman" w:hAnsi="Times New Roman" w:cs="Times New Roman"/>
          <w:sz w:val="28"/>
          <w:szCs w:val="28"/>
          <w:lang w:val="uk-UA"/>
        </w:rPr>
        <w:t>коригува</w:t>
      </w:r>
      <w:r w:rsidR="003F5BF8" w:rsidRPr="004415C6">
        <w:rPr>
          <w:rFonts w:ascii="Times New Roman" w:hAnsi="Times New Roman" w:cs="Times New Roman"/>
          <w:sz w:val="28"/>
          <w:szCs w:val="28"/>
          <w:lang w:val="uk-UA"/>
        </w:rPr>
        <w:t>ння</w:t>
      </w:r>
      <w:r w:rsidRPr="004415C6">
        <w:rPr>
          <w:rFonts w:ascii="Times New Roman" w:hAnsi="Times New Roman" w:cs="Times New Roman"/>
          <w:sz w:val="28"/>
          <w:szCs w:val="28"/>
          <w:lang w:val="uk-UA"/>
        </w:rPr>
        <w:t xml:space="preserve"> процес</w:t>
      </w:r>
      <w:r w:rsidR="003F5BF8" w:rsidRPr="004415C6">
        <w:rPr>
          <w:rFonts w:ascii="Times New Roman" w:hAnsi="Times New Roman" w:cs="Times New Roman"/>
          <w:sz w:val="28"/>
          <w:szCs w:val="28"/>
          <w:lang w:val="uk-UA"/>
        </w:rPr>
        <w:t>у</w:t>
      </w:r>
      <w:r w:rsidRPr="004415C6">
        <w:rPr>
          <w:rFonts w:ascii="Times New Roman" w:hAnsi="Times New Roman" w:cs="Times New Roman"/>
          <w:sz w:val="28"/>
          <w:szCs w:val="28"/>
          <w:lang w:val="uk-UA"/>
        </w:rPr>
        <w:t xml:space="preserve"> і зміст</w:t>
      </w:r>
      <w:r w:rsidR="003F5BF8" w:rsidRPr="004415C6">
        <w:rPr>
          <w:rFonts w:ascii="Times New Roman" w:hAnsi="Times New Roman" w:cs="Times New Roman"/>
          <w:sz w:val="28"/>
          <w:szCs w:val="28"/>
          <w:lang w:val="uk-UA"/>
        </w:rPr>
        <w:t>у</w:t>
      </w:r>
      <w:r w:rsidRPr="004415C6">
        <w:rPr>
          <w:rFonts w:ascii="Times New Roman" w:hAnsi="Times New Roman" w:cs="Times New Roman"/>
          <w:sz w:val="28"/>
          <w:szCs w:val="28"/>
          <w:lang w:val="uk-UA"/>
        </w:rPr>
        <w:t xml:space="preserve"> своїх повідомлень, відновлюючи та забезпечуючи ефективне і результативне спілкування. </w:t>
      </w:r>
    </w:p>
    <w:p w:rsidR="0030443F" w:rsidRPr="004415C6" w:rsidRDefault="00C1068B"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Проте, на нашу думку, передумовою</w:t>
      </w:r>
      <w:r w:rsidR="003F5BF8" w:rsidRPr="004415C6">
        <w:rPr>
          <w:rFonts w:ascii="Times New Roman" w:hAnsi="Times New Roman" w:cs="Times New Roman"/>
          <w:sz w:val="28"/>
          <w:szCs w:val="28"/>
          <w:lang w:val="uk-UA"/>
        </w:rPr>
        <w:t xml:space="preserve"> та навіть </w:t>
      </w:r>
      <w:r w:rsidRPr="004415C6">
        <w:rPr>
          <w:rFonts w:ascii="Times New Roman" w:hAnsi="Times New Roman" w:cs="Times New Roman"/>
          <w:sz w:val="28"/>
          <w:szCs w:val="28"/>
          <w:lang w:val="uk-UA"/>
        </w:rPr>
        <w:t xml:space="preserve">причиною </w:t>
      </w:r>
      <w:r w:rsidR="003F5BF8" w:rsidRPr="004415C6">
        <w:rPr>
          <w:rFonts w:ascii="Times New Roman" w:hAnsi="Times New Roman" w:cs="Times New Roman"/>
          <w:sz w:val="28"/>
          <w:szCs w:val="28"/>
          <w:lang w:val="uk-UA"/>
        </w:rPr>
        <w:t xml:space="preserve">вияву </w:t>
      </w:r>
      <w:r w:rsidRPr="004415C6">
        <w:rPr>
          <w:rFonts w:ascii="Times New Roman" w:hAnsi="Times New Roman" w:cs="Times New Roman"/>
          <w:sz w:val="28"/>
          <w:szCs w:val="28"/>
          <w:lang w:val="uk-UA"/>
        </w:rPr>
        <w:t xml:space="preserve">рефлексивного слухання </w:t>
      </w:r>
      <w:r w:rsidR="00185709" w:rsidRPr="004415C6">
        <w:rPr>
          <w:rFonts w:ascii="Times New Roman" w:hAnsi="Times New Roman" w:cs="Times New Roman"/>
          <w:sz w:val="28"/>
          <w:szCs w:val="28"/>
          <w:lang w:val="uk-UA"/>
        </w:rPr>
        <w:t>є зацікавленість (інтерес) обох</w:t>
      </w:r>
      <w:r w:rsidRPr="004415C6">
        <w:rPr>
          <w:rFonts w:ascii="Times New Roman" w:hAnsi="Times New Roman" w:cs="Times New Roman"/>
          <w:sz w:val="28"/>
          <w:szCs w:val="28"/>
          <w:lang w:val="uk-UA"/>
        </w:rPr>
        <w:t xml:space="preserve"> сторін комунікативного процесу </w:t>
      </w:r>
      <w:r w:rsidR="003F5BF8" w:rsidRPr="004415C6">
        <w:rPr>
          <w:rFonts w:ascii="Times New Roman" w:hAnsi="Times New Roman" w:cs="Times New Roman"/>
          <w:sz w:val="28"/>
          <w:szCs w:val="28"/>
          <w:lang w:val="uk-UA"/>
        </w:rPr>
        <w:t>(чи принаймні однієї з них) у</w:t>
      </w:r>
      <w:r w:rsidRPr="004415C6">
        <w:rPr>
          <w:rFonts w:ascii="Times New Roman" w:hAnsi="Times New Roman" w:cs="Times New Roman"/>
          <w:sz w:val="28"/>
          <w:szCs w:val="28"/>
          <w:lang w:val="uk-UA"/>
        </w:rPr>
        <w:t xml:space="preserve"> самому спілкуванні (міжособистісному чи діловому): його перебігу</w:t>
      </w:r>
      <w:r w:rsidR="003F5BF8"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процесі чи/і результаті.</w:t>
      </w:r>
    </w:p>
    <w:p w:rsidR="0030443F" w:rsidRPr="004415C6" w:rsidRDefault="0065060A"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Отже, р</w:t>
      </w:r>
      <w:r w:rsidR="00312871" w:rsidRPr="004415C6">
        <w:rPr>
          <w:rFonts w:ascii="Times New Roman" w:hAnsi="Times New Roman" w:cs="Times New Roman"/>
          <w:sz w:val="28"/>
          <w:szCs w:val="28"/>
          <w:lang w:val="uk-UA"/>
        </w:rPr>
        <w:t>ефлексивне (продуктивне, активне) слухання передбачає намагання почути та точно зрозуміти усе сказане іншою людиною й обов’язкову наявність зворотного зв’язку. Зворотний зв'язок у процесі такого спілкування</w:t>
      </w:r>
      <w:r w:rsidR="0030443F" w:rsidRPr="004415C6">
        <w:rPr>
          <w:rFonts w:ascii="Times New Roman" w:hAnsi="Times New Roman" w:cs="Times New Roman"/>
          <w:sz w:val="28"/>
          <w:szCs w:val="28"/>
          <w:lang w:val="uk-UA"/>
        </w:rPr>
        <w:t>/слухання</w:t>
      </w:r>
      <w:r w:rsidR="00312871" w:rsidRPr="004415C6">
        <w:rPr>
          <w:rFonts w:ascii="Times New Roman" w:hAnsi="Times New Roman" w:cs="Times New Roman"/>
          <w:sz w:val="28"/>
          <w:szCs w:val="28"/>
          <w:lang w:val="uk-UA"/>
        </w:rPr>
        <w:t xml:space="preserve">, на думку науковців, може проявлятися у вигляді тлумачення, оцінювання, підтримки, схвалення, уточнення, з’ясування незрозумілого, прохання перефразувати сказане, вияву чуйності/співчуття, розуміння, відображення почуттів партнера зі спілкування, резюмування сказаного </w:t>
      </w:r>
      <w:r w:rsidR="005E13C3"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w:t>
      </w:r>
      <w:r w:rsidR="00EF605F" w:rsidRPr="004415C6">
        <w:rPr>
          <w:rFonts w:ascii="Times New Roman" w:hAnsi="Times New Roman" w:cs="Times New Roman"/>
          <w:sz w:val="28"/>
          <w:szCs w:val="28"/>
          <w:lang w:val="uk-UA"/>
        </w:rPr>
        <w:t xml:space="preserve">; </w:t>
      </w:r>
      <w:r w:rsidR="00EF605F" w:rsidRPr="00EF605F">
        <w:rPr>
          <w:rFonts w:ascii="Times New Roman" w:hAnsi="Times New Roman" w:cs="Times New Roman"/>
          <w:sz w:val="28"/>
          <w:szCs w:val="28"/>
          <w:lang w:val="uk-UA"/>
        </w:rPr>
        <w:t>2</w:t>
      </w:r>
      <w:r w:rsidR="00EF605F" w:rsidRPr="004415C6">
        <w:rPr>
          <w:rFonts w:ascii="Times New Roman" w:hAnsi="Times New Roman" w:cs="Times New Roman"/>
          <w:sz w:val="28"/>
          <w:szCs w:val="28"/>
          <w:lang w:val="uk-UA"/>
        </w:rPr>
        <w:t xml:space="preserve">; </w:t>
      </w:r>
      <w:r w:rsidR="00EF605F" w:rsidRPr="00EF605F">
        <w:rPr>
          <w:rFonts w:ascii="Times New Roman" w:hAnsi="Times New Roman" w:cs="Times New Roman"/>
          <w:sz w:val="28"/>
          <w:szCs w:val="28"/>
          <w:lang w:val="uk-UA"/>
        </w:rPr>
        <w:t>3</w:t>
      </w:r>
      <w:r w:rsidR="00EF605F"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 xml:space="preserve"> 16</w:t>
      </w:r>
      <w:r w:rsidR="005E13C3" w:rsidRPr="004415C6">
        <w:rPr>
          <w:rFonts w:ascii="Times New Roman" w:hAnsi="Times New Roman" w:cs="Times New Roman"/>
          <w:sz w:val="28"/>
          <w:szCs w:val="28"/>
          <w:lang w:val="uk-UA"/>
        </w:rPr>
        <w:t>]</w:t>
      </w:r>
      <w:r w:rsidR="00312871" w:rsidRPr="004415C6">
        <w:rPr>
          <w:rFonts w:ascii="Times New Roman" w:hAnsi="Times New Roman" w:cs="Times New Roman"/>
          <w:sz w:val="28"/>
          <w:szCs w:val="28"/>
          <w:lang w:val="uk-UA"/>
        </w:rPr>
        <w:t xml:space="preserve">, що певною мірою визначається метою, з якою інформація повідомляється. </w:t>
      </w:r>
    </w:p>
    <w:p w:rsidR="00312871" w:rsidRPr="004415C6" w:rsidRDefault="00312871"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Таке слухання діалогічне за формою, що передбачає почергове висловлювання партнерами зі спілкування власної думки з приводу предмета розмови та вислуховування відповіді співбесідника без спроб перебити мовця чи спростувати його слова</w:t>
      </w:r>
      <w:r w:rsidR="00AD3168" w:rsidRPr="004415C6">
        <w:rPr>
          <w:rFonts w:ascii="Times New Roman" w:hAnsi="Times New Roman" w:cs="Times New Roman"/>
          <w:sz w:val="28"/>
          <w:szCs w:val="28"/>
          <w:lang w:val="uk-UA"/>
        </w:rPr>
        <w:t>, тобто, воно має бути збалансованим за внеском партнерів зі спілкування</w:t>
      </w:r>
      <w:r w:rsidRPr="004415C6">
        <w:rPr>
          <w:rFonts w:ascii="Times New Roman" w:hAnsi="Times New Roman" w:cs="Times New Roman"/>
          <w:sz w:val="28"/>
          <w:szCs w:val="28"/>
          <w:lang w:val="uk-UA"/>
        </w:rPr>
        <w:t>. І, як слушно зазначає Г.</w:t>
      </w:r>
      <w:r w:rsidR="0030443F" w:rsidRPr="004415C6">
        <w:rPr>
          <w:rFonts w:ascii="Times New Roman" w:hAnsi="Times New Roman" w:cs="Times New Roman"/>
          <w:sz w:val="28"/>
          <w:szCs w:val="28"/>
          <w:lang w:val="uk-UA"/>
        </w:rPr>
        <w:t>М. </w:t>
      </w:r>
      <w:r w:rsidRPr="004415C6">
        <w:rPr>
          <w:rFonts w:ascii="Times New Roman" w:hAnsi="Times New Roman" w:cs="Times New Roman"/>
          <w:sz w:val="28"/>
          <w:szCs w:val="28"/>
          <w:lang w:val="uk-UA"/>
        </w:rPr>
        <w:t xml:space="preserve">Андрєєва, саме у такому випадку комунікатор починає розуміти, наскільки правильно його зрозумів співрозмовник </w:t>
      </w:r>
      <w:r w:rsidR="005E13C3" w:rsidRPr="004415C6">
        <w:rPr>
          <w:rFonts w:ascii="Times New Roman" w:hAnsi="Times New Roman" w:cs="Times New Roman"/>
          <w:sz w:val="28"/>
          <w:szCs w:val="28"/>
        </w:rPr>
        <w:t>[</w:t>
      </w:r>
      <w:r w:rsidR="00EF605F" w:rsidRPr="00EF605F">
        <w:rPr>
          <w:rFonts w:ascii="Times New Roman" w:hAnsi="Times New Roman" w:cs="Times New Roman"/>
          <w:sz w:val="28"/>
          <w:szCs w:val="28"/>
        </w:rPr>
        <w:t>5</w:t>
      </w:r>
      <w:r w:rsidR="005E13C3" w:rsidRPr="004415C6">
        <w:rPr>
          <w:rFonts w:ascii="Times New Roman" w:hAnsi="Times New Roman" w:cs="Times New Roman"/>
          <w:sz w:val="28"/>
          <w:szCs w:val="28"/>
        </w:rPr>
        <w:t>]</w:t>
      </w:r>
      <w:r w:rsidRPr="004415C6">
        <w:rPr>
          <w:rFonts w:ascii="Times New Roman" w:hAnsi="Times New Roman" w:cs="Times New Roman"/>
          <w:sz w:val="28"/>
          <w:szCs w:val="28"/>
          <w:lang w:val="uk-UA"/>
        </w:rPr>
        <w:t>. А це стає можливим за умови позитивного ставлення до партнера зі спілкування та обраної для розмови теми. S.</w:t>
      </w:r>
      <w:r w:rsidR="0030443F" w:rsidRPr="004415C6">
        <w:rPr>
          <w:rFonts w:ascii="Times New Roman" w:hAnsi="Times New Roman" w:cs="Times New Roman"/>
          <w:sz w:val="28"/>
          <w:szCs w:val="28"/>
          <w:lang w:val="uk-UA"/>
        </w:rPr>
        <w:t> </w:t>
      </w:r>
      <w:proofErr w:type="spellStart"/>
      <w:r w:rsidRPr="004415C6">
        <w:rPr>
          <w:rFonts w:ascii="Times New Roman" w:hAnsi="Times New Roman" w:cs="Times New Roman"/>
          <w:sz w:val="28"/>
          <w:szCs w:val="28"/>
          <w:lang w:val="uk-UA"/>
        </w:rPr>
        <w:t>Моss</w:t>
      </w:r>
      <w:proofErr w:type="spellEnd"/>
      <w:r w:rsidRPr="004415C6">
        <w:rPr>
          <w:rFonts w:ascii="Times New Roman" w:hAnsi="Times New Roman" w:cs="Times New Roman"/>
          <w:sz w:val="28"/>
          <w:szCs w:val="28"/>
          <w:lang w:val="uk-UA"/>
        </w:rPr>
        <w:t xml:space="preserve"> </w:t>
      </w:r>
      <w:r w:rsidR="005E13C3"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17</w:t>
      </w:r>
      <w:r w:rsidR="005E13C3" w:rsidRPr="004415C6">
        <w:rPr>
          <w:rFonts w:ascii="Times New Roman" w:hAnsi="Times New Roman" w:cs="Times New Roman"/>
          <w:sz w:val="28"/>
          <w:szCs w:val="28"/>
          <w:lang w:val="uk-UA"/>
        </w:rPr>
        <w:t>]</w:t>
      </w:r>
      <w:r w:rsidR="001A3245"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uk-UA"/>
        </w:rPr>
        <w:t xml:space="preserve">вважає, </w:t>
      </w:r>
      <w:r w:rsidR="00F31127" w:rsidRPr="004415C6">
        <w:rPr>
          <w:rFonts w:ascii="Times New Roman" w:hAnsi="Times New Roman" w:cs="Times New Roman"/>
          <w:sz w:val="28"/>
          <w:szCs w:val="28"/>
          <w:lang w:val="uk-UA"/>
        </w:rPr>
        <w:t>і ми цілком підтримуємо думку</w:t>
      </w:r>
      <w:r w:rsidR="003F5BF8" w:rsidRPr="004415C6">
        <w:rPr>
          <w:rFonts w:ascii="Times New Roman" w:hAnsi="Times New Roman" w:cs="Times New Roman"/>
          <w:sz w:val="28"/>
          <w:szCs w:val="28"/>
          <w:lang w:val="uk-UA"/>
        </w:rPr>
        <w:t xml:space="preserve"> науковця</w:t>
      </w:r>
      <w:r w:rsidR="00F31127"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uk-UA"/>
        </w:rPr>
        <w:t>що для того, щоб насправді слухати (чуючи, що говорить співрозмовник), потрібно не лише позбутися власних думок, але</w:t>
      </w:r>
      <w:r w:rsidR="001A3245" w:rsidRPr="004415C6">
        <w:rPr>
          <w:rFonts w:ascii="Times New Roman" w:hAnsi="Times New Roman" w:cs="Times New Roman"/>
          <w:sz w:val="28"/>
          <w:szCs w:val="28"/>
          <w:lang w:val="uk-UA"/>
        </w:rPr>
        <w:t xml:space="preserve"> й відволіктися від власного еґо. </w:t>
      </w:r>
      <w:r w:rsidRPr="004415C6">
        <w:rPr>
          <w:rFonts w:ascii="Times New Roman" w:hAnsi="Times New Roman" w:cs="Times New Roman"/>
          <w:sz w:val="28"/>
          <w:szCs w:val="28"/>
          <w:lang w:val="uk-UA"/>
        </w:rPr>
        <w:t xml:space="preserve">Частиною такого слухання вважають невербальне слухання як «зчитування»/розуміння використаних партнером зі спілкування невербальних засобів комунікації, їх відповідності сказаному </w:t>
      </w:r>
      <w:r w:rsidR="005E13C3"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18</w:t>
      </w:r>
      <w:r w:rsidR="00207609" w:rsidRPr="004415C6">
        <w:rPr>
          <w:rFonts w:ascii="Times New Roman" w:hAnsi="Times New Roman" w:cs="Times New Roman"/>
          <w:sz w:val="28"/>
          <w:szCs w:val="28"/>
          <w:lang w:val="uk-UA"/>
        </w:rPr>
        <w:t>, с.209</w:t>
      </w:r>
      <w:r w:rsidR="005E13C3"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Рефлексивне слухання може передбачати </w:t>
      </w:r>
      <w:r w:rsidR="00F31127" w:rsidRPr="004415C6">
        <w:rPr>
          <w:rFonts w:ascii="Times New Roman" w:hAnsi="Times New Roman" w:cs="Times New Roman"/>
          <w:sz w:val="28"/>
          <w:szCs w:val="28"/>
          <w:lang w:val="uk-UA"/>
        </w:rPr>
        <w:t xml:space="preserve">також </w:t>
      </w:r>
      <w:r w:rsidRPr="004415C6">
        <w:rPr>
          <w:rFonts w:ascii="Times New Roman" w:hAnsi="Times New Roman" w:cs="Times New Roman"/>
          <w:sz w:val="28"/>
          <w:szCs w:val="28"/>
          <w:lang w:val="uk-UA"/>
        </w:rPr>
        <w:t>і підстроювання під співбесідника (повторенн</w:t>
      </w:r>
      <w:r w:rsidR="003F5BF8" w:rsidRPr="004415C6">
        <w:rPr>
          <w:rFonts w:ascii="Times New Roman" w:hAnsi="Times New Roman" w:cs="Times New Roman"/>
          <w:sz w:val="28"/>
          <w:szCs w:val="28"/>
          <w:lang w:val="uk-UA"/>
        </w:rPr>
        <w:t>я</w:t>
      </w:r>
      <w:r w:rsidRPr="004415C6">
        <w:rPr>
          <w:rFonts w:ascii="Times New Roman" w:hAnsi="Times New Roman" w:cs="Times New Roman"/>
          <w:sz w:val="28"/>
          <w:szCs w:val="28"/>
          <w:lang w:val="uk-UA"/>
        </w:rPr>
        <w:t>/відтворенн</w:t>
      </w:r>
      <w:r w:rsidR="003F5BF8" w:rsidRPr="004415C6">
        <w:rPr>
          <w:rFonts w:ascii="Times New Roman" w:hAnsi="Times New Roman" w:cs="Times New Roman"/>
          <w:sz w:val="28"/>
          <w:szCs w:val="28"/>
          <w:lang w:val="uk-UA"/>
        </w:rPr>
        <w:t>я</w:t>
      </w:r>
      <w:r w:rsidRPr="004415C6">
        <w:rPr>
          <w:rFonts w:ascii="Times New Roman" w:hAnsi="Times New Roman" w:cs="Times New Roman"/>
          <w:sz w:val="28"/>
          <w:szCs w:val="28"/>
          <w:lang w:val="uk-UA"/>
        </w:rPr>
        <w:t xml:space="preserve"> його жестів, пози, міміки, ритму дихання, окремих слів) </w:t>
      </w:r>
      <w:r w:rsidR="00207609"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4</w:t>
      </w:r>
      <w:r w:rsidR="00207609"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w:t>
      </w:r>
    </w:p>
    <w:p w:rsidR="00EE283F" w:rsidRPr="004415C6" w:rsidRDefault="00EE283F"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Згідно з поглядами та ідеями філософа П.Г. Грайса</w:t>
      </w:r>
      <w:r w:rsidR="003F5BF8" w:rsidRPr="004415C6">
        <w:rPr>
          <w:rFonts w:ascii="Times New Roman" w:hAnsi="Times New Roman" w:cs="Times New Roman"/>
          <w:sz w:val="28"/>
          <w:szCs w:val="28"/>
          <w:lang w:val="uk-UA"/>
        </w:rPr>
        <w:t xml:space="preserve"> </w:t>
      </w:r>
      <w:r w:rsidR="00207609"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19</w:t>
      </w:r>
      <w:r w:rsidR="00207609"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діалог (а ефективне спілкування – діалогічне за формою, з передбачення</w:t>
      </w:r>
      <w:r w:rsidR="003F5BF8" w:rsidRPr="004415C6">
        <w:rPr>
          <w:rFonts w:ascii="Times New Roman" w:hAnsi="Times New Roman" w:cs="Times New Roman"/>
          <w:sz w:val="28"/>
          <w:szCs w:val="28"/>
          <w:lang w:val="uk-UA"/>
        </w:rPr>
        <w:t>м</w:t>
      </w:r>
      <w:r w:rsidRPr="004415C6">
        <w:rPr>
          <w:rFonts w:ascii="Times New Roman" w:hAnsi="Times New Roman" w:cs="Times New Roman"/>
          <w:sz w:val="28"/>
          <w:szCs w:val="28"/>
          <w:lang w:val="uk-UA"/>
        </w:rPr>
        <w:t xml:space="preserve"> використання </w:t>
      </w:r>
      <w:r w:rsidRPr="004415C6">
        <w:rPr>
          <w:rFonts w:ascii="Times New Roman" w:hAnsi="Times New Roman" w:cs="Times New Roman"/>
          <w:sz w:val="28"/>
          <w:szCs w:val="28"/>
          <w:lang w:val="uk-UA"/>
        </w:rPr>
        <w:lastRenderedPageBreak/>
        <w:t xml:space="preserve">зворотного зв’язку) – це спільна діяльність людей/співрозмовників, кожен з яких визнає спільну мету розмови чи принаймні її спрямованість. Головний принцип діалогу, якого задля його ефективності та продуктивності, як і для досягнення порозуміння, мають дотримуватися співрозмовники, </w:t>
      </w:r>
      <w:r w:rsidR="00A46024"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w:t>
      </w:r>
      <w:r w:rsidR="003F5BF8" w:rsidRPr="004415C6">
        <w:rPr>
          <w:rFonts w:ascii="Times New Roman" w:hAnsi="Times New Roman" w:cs="Times New Roman"/>
          <w:sz w:val="28"/>
          <w:szCs w:val="28"/>
          <w:lang w:val="uk-UA"/>
        </w:rPr>
        <w:t xml:space="preserve">це </w:t>
      </w:r>
      <w:r w:rsidRPr="004415C6">
        <w:rPr>
          <w:rFonts w:ascii="Times New Roman" w:hAnsi="Times New Roman" w:cs="Times New Roman"/>
          <w:sz w:val="28"/>
          <w:szCs w:val="28"/>
          <w:lang w:val="uk-UA"/>
        </w:rPr>
        <w:t>принцип кооперації</w:t>
      </w:r>
      <w:r w:rsidR="003F5BF8" w:rsidRPr="004415C6">
        <w:rPr>
          <w:rFonts w:ascii="Times New Roman" w:hAnsi="Times New Roman" w:cs="Times New Roman"/>
          <w:sz w:val="28"/>
          <w:szCs w:val="28"/>
          <w:lang w:val="uk-UA"/>
        </w:rPr>
        <w:t>, суть якого</w:t>
      </w:r>
      <w:r w:rsidRPr="004415C6">
        <w:rPr>
          <w:rFonts w:ascii="Times New Roman" w:hAnsi="Times New Roman" w:cs="Times New Roman"/>
          <w:sz w:val="28"/>
          <w:szCs w:val="28"/>
          <w:lang w:val="uk-UA"/>
        </w:rPr>
        <w:t xml:space="preserve"> </w:t>
      </w:r>
      <w:r w:rsidR="003F5BF8" w:rsidRPr="004415C6">
        <w:rPr>
          <w:rFonts w:ascii="Times New Roman" w:hAnsi="Times New Roman" w:cs="Times New Roman"/>
          <w:sz w:val="28"/>
          <w:szCs w:val="28"/>
          <w:lang w:val="uk-UA"/>
        </w:rPr>
        <w:t xml:space="preserve">полягає в тому, що </w:t>
      </w:r>
      <w:r w:rsidRPr="004415C6">
        <w:rPr>
          <w:rFonts w:ascii="Times New Roman" w:hAnsi="Times New Roman" w:cs="Times New Roman"/>
          <w:sz w:val="28"/>
          <w:szCs w:val="28"/>
          <w:lang w:val="uk-UA"/>
        </w:rPr>
        <w:t xml:space="preserve">комунікативний внесок кожної зі сторін на кожному етапі діалогу повинний відповідати спільній меті цього діалогу. Принцип кооперації передбачає також дотримання співбесідниками (якщо вони зацікавлені у процесі та результаті спілкування) інших постулатів/максим, похідних від </w:t>
      </w:r>
      <w:r w:rsidR="003F5BF8" w:rsidRPr="004415C6">
        <w:rPr>
          <w:rFonts w:ascii="Times New Roman" w:hAnsi="Times New Roman" w:cs="Times New Roman"/>
          <w:sz w:val="28"/>
          <w:szCs w:val="28"/>
          <w:lang w:val="uk-UA"/>
        </w:rPr>
        <w:t>головн</w:t>
      </w:r>
      <w:r w:rsidRPr="004415C6">
        <w:rPr>
          <w:rFonts w:ascii="Times New Roman" w:hAnsi="Times New Roman" w:cs="Times New Roman"/>
          <w:sz w:val="28"/>
          <w:szCs w:val="28"/>
          <w:lang w:val="uk-UA"/>
        </w:rPr>
        <w:t xml:space="preserve">ого, принципів: кількості (викласти не більше і не менше інформації, ніж потрібно у певній ситуації), якості (інформація має бути правдивою, не варто говорити того, що викликає сумнів), відношення/релевантності (не відходити від теми розмови) та способу (стосується того, </w:t>
      </w:r>
      <w:r w:rsidRPr="004415C6">
        <w:rPr>
          <w:rFonts w:ascii="Times New Roman" w:hAnsi="Times New Roman" w:cs="Times New Roman"/>
          <w:b/>
          <w:i/>
          <w:sz w:val="28"/>
          <w:szCs w:val="28"/>
          <w:lang w:val="uk-UA"/>
        </w:rPr>
        <w:t>як</w:t>
      </w:r>
      <w:r w:rsidRPr="004415C6">
        <w:rPr>
          <w:rFonts w:ascii="Times New Roman" w:hAnsi="Times New Roman" w:cs="Times New Roman"/>
          <w:sz w:val="28"/>
          <w:szCs w:val="28"/>
          <w:lang w:val="uk-UA"/>
        </w:rPr>
        <w:t xml:space="preserve"> говорити: коротко, послідовно, уникати незрозумілого і неоднозначного, мовити «прозоро»). Причому ці принципи сформульовані </w:t>
      </w:r>
      <w:proofErr w:type="spellStart"/>
      <w:r w:rsidRPr="004415C6">
        <w:rPr>
          <w:rFonts w:ascii="Times New Roman" w:hAnsi="Times New Roman" w:cs="Times New Roman"/>
          <w:sz w:val="28"/>
          <w:szCs w:val="28"/>
          <w:lang w:val="uk-UA"/>
        </w:rPr>
        <w:t>Г.П. Гр</w:t>
      </w:r>
      <w:proofErr w:type="spellEnd"/>
      <w:r w:rsidRPr="004415C6">
        <w:rPr>
          <w:rFonts w:ascii="Times New Roman" w:hAnsi="Times New Roman" w:cs="Times New Roman"/>
          <w:sz w:val="28"/>
          <w:szCs w:val="28"/>
          <w:lang w:val="uk-UA"/>
        </w:rPr>
        <w:t>айсом так, щоб передача й отримання/сприйняття інформації були максимально ефективним</w:t>
      </w:r>
      <w:r w:rsidR="003F5BF8" w:rsidRPr="004415C6">
        <w:rPr>
          <w:rFonts w:ascii="Times New Roman" w:hAnsi="Times New Roman" w:cs="Times New Roman"/>
          <w:sz w:val="28"/>
          <w:szCs w:val="28"/>
          <w:lang w:val="uk-UA"/>
        </w:rPr>
        <w:t>и</w:t>
      </w:r>
      <w:r w:rsidRPr="004415C6">
        <w:rPr>
          <w:rFonts w:ascii="Times New Roman" w:hAnsi="Times New Roman" w:cs="Times New Roman"/>
          <w:sz w:val="28"/>
          <w:szCs w:val="28"/>
          <w:lang w:val="uk-UA"/>
        </w:rPr>
        <w:t>, оскільки недотримання цих принципів ведення діалогу зумовлює появу імплікатури (</w:t>
      </w:r>
      <w:r w:rsidRPr="004415C6">
        <w:rPr>
          <w:rFonts w:ascii="Times New Roman" w:hAnsi="Times New Roman" w:cs="Times New Roman"/>
          <w:sz w:val="28"/>
          <w:szCs w:val="28"/>
          <w:lang w:val="en-US"/>
        </w:rPr>
        <w:t>implicature</w:t>
      </w:r>
      <w:r w:rsidRPr="004415C6">
        <w:rPr>
          <w:rFonts w:ascii="Times New Roman" w:hAnsi="Times New Roman" w:cs="Times New Roman"/>
          <w:sz w:val="28"/>
          <w:szCs w:val="28"/>
          <w:lang w:val="uk-UA"/>
        </w:rPr>
        <w:t>) – натяку, що потребує додаткової інформації, оскільки виходить за межі сказаного. Імплікатуру Г.П. Грайс пояснює як недомовку – додаткове інформаційне навантаження повідомлення, яке у ньому прямо не згадується, проте його може зрозуміти як той, хто його висловлює, так і людина, якій воно адресовано, відновивши/зрозумівши інформацію, упущену у висловлюванні, той підтекст, який у ньому прихований і який може логічно бути виведений з нього</w:t>
      </w:r>
      <w:r w:rsidR="003F5BF8" w:rsidRPr="004415C6">
        <w:rPr>
          <w:rFonts w:ascii="Times New Roman" w:hAnsi="Times New Roman" w:cs="Times New Roman"/>
          <w:sz w:val="28"/>
          <w:szCs w:val="28"/>
          <w:lang w:val="uk-UA"/>
        </w:rPr>
        <w:t xml:space="preserve"> </w:t>
      </w:r>
      <w:r w:rsidR="00207609"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19</w:t>
      </w:r>
      <w:r w:rsidR="00207609"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w:t>
      </w:r>
    </w:p>
    <w:p w:rsidR="009F3E08" w:rsidRPr="004415C6" w:rsidRDefault="009F3E08"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Оскільки у </w:t>
      </w:r>
      <w:r w:rsidR="00AD3EFA" w:rsidRPr="004415C6">
        <w:rPr>
          <w:rFonts w:ascii="Times New Roman" w:hAnsi="Times New Roman" w:cs="Times New Roman"/>
          <w:sz w:val="28"/>
          <w:szCs w:val="28"/>
          <w:lang w:val="uk-UA"/>
        </w:rPr>
        <w:t xml:space="preserve">комунікативному </w:t>
      </w:r>
      <w:r w:rsidRPr="004415C6">
        <w:rPr>
          <w:rFonts w:ascii="Times New Roman" w:hAnsi="Times New Roman" w:cs="Times New Roman"/>
          <w:sz w:val="28"/>
          <w:szCs w:val="28"/>
          <w:lang w:val="uk-UA"/>
        </w:rPr>
        <w:t>процесі поєднані три об’єкти: мовець/оратор</w:t>
      </w:r>
      <w:r w:rsidR="00C042D5" w:rsidRPr="004415C6">
        <w:rPr>
          <w:rFonts w:ascii="Times New Roman" w:hAnsi="Times New Roman" w:cs="Times New Roman"/>
          <w:sz w:val="28"/>
          <w:szCs w:val="28"/>
          <w:lang w:val="uk-UA"/>
        </w:rPr>
        <w:t>,</w:t>
      </w:r>
      <w:r w:rsidR="008F4D14"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uk-UA"/>
        </w:rPr>
        <w:t xml:space="preserve">реципієнт/комунікант/слухач </w:t>
      </w:r>
      <w:r w:rsidR="008F4D14" w:rsidRPr="004415C6">
        <w:rPr>
          <w:rFonts w:ascii="Times New Roman" w:hAnsi="Times New Roman" w:cs="Times New Roman"/>
          <w:sz w:val="28"/>
          <w:szCs w:val="28"/>
          <w:lang w:val="uk-UA"/>
        </w:rPr>
        <w:t>(роль яких у спілкуванні можуть періодично змінюватися</w:t>
      </w:r>
      <w:r w:rsidR="0065060A" w:rsidRPr="004415C6">
        <w:rPr>
          <w:rFonts w:ascii="Times New Roman" w:hAnsi="Times New Roman" w:cs="Times New Roman"/>
          <w:sz w:val="28"/>
          <w:szCs w:val="28"/>
          <w:lang w:val="uk-UA"/>
        </w:rPr>
        <w:t xml:space="preserve">, </w:t>
      </w:r>
      <w:r w:rsidR="008F4D14" w:rsidRPr="004415C6">
        <w:rPr>
          <w:rFonts w:ascii="Times New Roman" w:hAnsi="Times New Roman" w:cs="Times New Roman"/>
          <w:sz w:val="28"/>
          <w:szCs w:val="28"/>
          <w:lang w:val="uk-UA"/>
        </w:rPr>
        <w:t xml:space="preserve">якщо воно діалогічне) </w:t>
      </w:r>
      <w:r w:rsidRPr="004415C6">
        <w:rPr>
          <w:rFonts w:ascii="Times New Roman" w:hAnsi="Times New Roman" w:cs="Times New Roman"/>
          <w:sz w:val="28"/>
          <w:szCs w:val="28"/>
          <w:lang w:val="uk-UA"/>
        </w:rPr>
        <w:t xml:space="preserve">та інформація – повідомлення, яке передається від одного співрозмовника до іншого </w:t>
      </w:r>
      <w:r w:rsidR="00207609"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20</w:t>
      </w:r>
      <w:r w:rsidR="00207609"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w:t>
      </w:r>
      <w:r w:rsidR="00A46024" w:rsidRPr="004415C6">
        <w:rPr>
          <w:rFonts w:ascii="Times New Roman" w:hAnsi="Times New Roman" w:cs="Times New Roman"/>
          <w:sz w:val="28"/>
          <w:szCs w:val="28"/>
          <w:lang w:val="uk-UA"/>
        </w:rPr>
        <w:t>–</w:t>
      </w:r>
      <w:r w:rsidR="00AD3EFA"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uk-UA"/>
        </w:rPr>
        <w:t>можна</w:t>
      </w:r>
      <w:r w:rsidR="00AD3EFA"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uk-UA"/>
        </w:rPr>
        <w:t xml:space="preserve">виділити ймовірні наслідки для кожного з них активного слухання: </w:t>
      </w:r>
      <w:r w:rsidRPr="004415C6">
        <w:rPr>
          <w:rFonts w:ascii="Times New Roman" w:hAnsi="Times New Roman" w:cs="Times New Roman"/>
          <w:i/>
          <w:sz w:val="28"/>
          <w:szCs w:val="28"/>
          <w:lang w:val="uk-UA"/>
        </w:rPr>
        <w:t>мовець</w:t>
      </w:r>
      <w:r w:rsidRPr="004415C6">
        <w:rPr>
          <w:rFonts w:ascii="Times New Roman" w:hAnsi="Times New Roman" w:cs="Times New Roman"/>
          <w:sz w:val="28"/>
          <w:szCs w:val="28"/>
          <w:lang w:val="uk-UA"/>
        </w:rPr>
        <w:t xml:space="preserve"> досягне мети передати інформацію і бути почутим іншою стороною, буде задоволений процесом і результатом спілкування, вважатиме співрозмовника вартим довіри і комунікативно компетентним, з яким буде приємно спілкуватися у майбутньому; </w:t>
      </w:r>
      <w:r w:rsidRPr="004415C6">
        <w:rPr>
          <w:rFonts w:ascii="Times New Roman" w:hAnsi="Times New Roman" w:cs="Times New Roman"/>
          <w:i/>
          <w:sz w:val="28"/>
          <w:szCs w:val="28"/>
          <w:lang w:val="uk-UA"/>
        </w:rPr>
        <w:t>інформація</w:t>
      </w:r>
      <w:r w:rsidRPr="004415C6">
        <w:rPr>
          <w:rFonts w:ascii="Times New Roman" w:hAnsi="Times New Roman" w:cs="Times New Roman"/>
          <w:sz w:val="28"/>
          <w:szCs w:val="28"/>
          <w:lang w:val="uk-UA"/>
        </w:rPr>
        <w:t xml:space="preserve"> буде </w:t>
      </w:r>
      <w:r w:rsidR="00EE283F" w:rsidRPr="004415C6">
        <w:rPr>
          <w:rFonts w:ascii="Times New Roman" w:hAnsi="Times New Roman" w:cs="Times New Roman"/>
          <w:sz w:val="28"/>
          <w:szCs w:val="28"/>
          <w:lang w:val="uk-UA"/>
        </w:rPr>
        <w:t xml:space="preserve">почутою, </w:t>
      </w:r>
      <w:r w:rsidRPr="004415C6">
        <w:rPr>
          <w:rFonts w:ascii="Times New Roman" w:hAnsi="Times New Roman" w:cs="Times New Roman"/>
          <w:sz w:val="28"/>
          <w:szCs w:val="28"/>
          <w:lang w:val="uk-UA"/>
        </w:rPr>
        <w:t xml:space="preserve">сприйнятою, запам’ятованою, зрозумілою, </w:t>
      </w:r>
      <w:r w:rsidR="00EE283F" w:rsidRPr="004415C6">
        <w:rPr>
          <w:rFonts w:ascii="Times New Roman" w:hAnsi="Times New Roman" w:cs="Times New Roman"/>
          <w:sz w:val="28"/>
          <w:szCs w:val="28"/>
          <w:lang w:val="uk-UA"/>
        </w:rPr>
        <w:t xml:space="preserve">осмисленою, </w:t>
      </w:r>
      <w:r w:rsidRPr="004415C6">
        <w:rPr>
          <w:rFonts w:ascii="Times New Roman" w:hAnsi="Times New Roman" w:cs="Times New Roman"/>
          <w:sz w:val="28"/>
          <w:szCs w:val="28"/>
          <w:lang w:val="uk-UA"/>
        </w:rPr>
        <w:t xml:space="preserve">практично застосованою; </w:t>
      </w:r>
      <w:r w:rsidRPr="004415C6">
        <w:rPr>
          <w:rFonts w:ascii="Times New Roman" w:hAnsi="Times New Roman" w:cs="Times New Roman"/>
          <w:i/>
          <w:sz w:val="28"/>
          <w:szCs w:val="28"/>
          <w:lang w:val="uk-UA"/>
        </w:rPr>
        <w:t>слухач</w:t>
      </w:r>
      <w:r w:rsidRPr="004415C6">
        <w:rPr>
          <w:rFonts w:ascii="Times New Roman" w:hAnsi="Times New Roman" w:cs="Times New Roman"/>
          <w:sz w:val="28"/>
          <w:szCs w:val="28"/>
          <w:lang w:val="uk-UA"/>
        </w:rPr>
        <w:t xml:space="preserve"> може збільшити свої знання з метою їх подальшого використання в житті та діяльності і досягнення успіху; поліпшити стосунки зі співрозмовником; сподіватися за потреби бути почутим і зрозумілим ним</w:t>
      </w:r>
      <w:r w:rsidR="0065060A" w:rsidRPr="004415C6">
        <w:rPr>
          <w:rFonts w:ascii="Times New Roman" w:hAnsi="Times New Roman" w:cs="Times New Roman"/>
          <w:sz w:val="28"/>
          <w:szCs w:val="28"/>
          <w:lang w:val="uk-UA"/>
        </w:rPr>
        <w:t>; продовжити спілкування</w:t>
      </w:r>
      <w:r w:rsidRPr="004415C6">
        <w:rPr>
          <w:rFonts w:ascii="Times New Roman" w:hAnsi="Times New Roman" w:cs="Times New Roman"/>
          <w:sz w:val="28"/>
          <w:szCs w:val="28"/>
          <w:lang w:val="uk-UA"/>
        </w:rPr>
        <w:t>.</w:t>
      </w:r>
    </w:p>
    <w:p w:rsidR="00C1068B" w:rsidRPr="004415C6" w:rsidRDefault="00C1068B"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Головною ознакою рефлексивного/активного слухання є наявність чіткого і вчасного зворотного зв’язку за принципом «тут і тепер», що дає можливість уточнити отриману інформацію, вірно її розшифрувати, упевнитися в правильності її розуміння; повідомити співрозмовнику, як саме його (і його переживання) розуміють, н</w:t>
      </w:r>
      <w:r w:rsidR="008F4D14" w:rsidRPr="004415C6">
        <w:rPr>
          <w:rFonts w:ascii="Times New Roman" w:hAnsi="Times New Roman" w:cs="Times New Roman"/>
          <w:sz w:val="28"/>
          <w:szCs w:val="28"/>
          <w:lang w:val="uk-UA"/>
        </w:rPr>
        <w:t>аскільки повно, та як до цього</w:t>
      </w:r>
      <w:r w:rsidRPr="004415C6">
        <w:rPr>
          <w:rFonts w:ascii="Times New Roman" w:hAnsi="Times New Roman" w:cs="Times New Roman"/>
          <w:sz w:val="28"/>
          <w:szCs w:val="28"/>
          <w:lang w:val="uk-UA"/>
        </w:rPr>
        <w:t xml:space="preserve"> і самого комунікатора ставляться, спонукати його до самовираження та більш повного саморозкриття.</w:t>
      </w:r>
    </w:p>
    <w:p w:rsidR="00C1068B" w:rsidRPr="004415C6" w:rsidRDefault="00C1068B"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На нашу думку, у рефлексивному слуханні можливий варіант, коли, уважно слухаючи, співрозмовник ділить свою увагу між сприйняттям і усвідомленням отриманої інформації та продумуванням власної відповіді </w:t>
      </w:r>
      <w:r w:rsidRPr="004415C6">
        <w:rPr>
          <w:rFonts w:ascii="Times New Roman" w:hAnsi="Times New Roman" w:cs="Times New Roman"/>
          <w:sz w:val="28"/>
          <w:szCs w:val="28"/>
          <w:lang w:val="uk-UA"/>
        </w:rPr>
        <w:lastRenderedPageBreak/>
        <w:t>мовцю, коли він завершить своє повідомлення. Проте такий тип слухання може виявитися недостатнім для повноцінного розуміння та запам’ятовування отриманого повідомлення.</w:t>
      </w:r>
    </w:p>
    <w:p w:rsidR="00C1068B" w:rsidRPr="004415C6" w:rsidRDefault="00C1068B"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Людина, яка вміє активно слухати, демонструючи співрозмовнику щиру налаштованість на </w:t>
      </w:r>
      <w:r w:rsidR="008F4D14" w:rsidRPr="004415C6">
        <w:rPr>
          <w:rFonts w:ascii="Times New Roman" w:hAnsi="Times New Roman" w:cs="Times New Roman"/>
          <w:sz w:val="28"/>
          <w:szCs w:val="28"/>
          <w:lang w:val="uk-UA"/>
        </w:rPr>
        <w:t xml:space="preserve">усю </w:t>
      </w:r>
      <w:r w:rsidRPr="004415C6">
        <w:rPr>
          <w:rFonts w:ascii="Times New Roman" w:hAnsi="Times New Roman" w:cs="Times New Roman"/>
          <w:sz w:val="28"/>
          <w:szCs w:val="28"/>
          <w:lang w:val="uk-UA"/>
        </w:rPr>
        <w:t>повноту розуміння його повідомлення, не лише вважається хорошим співрозмовником, з яким приємно і комфортно спілкуватися, але й викликає довіру та бажання вільно і відверто ділитися з нею інформацією, вирішувати проблеми та перебор</w:t>
      </w:r>
      <w:r w:rsidR="00C042D5" w:rsidRPr="004415C6">
        <w:rPr>
          <w:rFonts w:ascii="Times New Roman" w:hAnsi="Times New Roman" w:cs="Times New Roman"/>
          <w:sz w:val="28"/>
          <w:szCs w:val="28"/>
          <w:lang w:val="uk-UA"/>
        </w:rPr>
        <w:t>юва</w:t>
      </w:r>
      <w:r w:rsidRPr="004415C6">
        <w:rPr>
          <w:rFonts w:ascii="Times New Roman" w:hAnsi="Times New Roman" w:cs="Times New Roman"/>
          <w:sz w:val="28"/>
          <w:szCs w:val="28"/>
          <w:lang w:val="uk-UA"/>
        </w:rPr>
        <w:t>ти труднощі, отримувати нову інформацію, розширюючи власні знання та розуміння ситуації з можливістю їх практичного використання</w:t>
      </w:r>
      <w:r w:rsidR="008F4D14" w:rsidRPr="004415C6">
        <w:rPr>
          <w:rFonts w:ascii="Times New Roman" w:hAnsi="Times New Roman" w:cs="Times New Roman"/>
          <w:sz w:val="28"/>
          <w:szCs w:val="28"/>
          <w:lang w:val="uk-UA"/>
        </w:rPr>
        <w:t xml:space="preserve"> </w:t>
      </w:r>
      <w:r w:rsidR="00E94515"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18</w:t>
      </w:r>
      <w:r w:rsidR="00E94515"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w:t>
      </w:r>
    </w:p>
    <w:p w:rsidR="00EE283F" w:rsidRPr="004415C6" w:rsidRDefault="00374A9F"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При цьому активне слухання </w:t>
      </w:r>
      <w:r w:rsidR="00EE283F" w:rsidRPr="004415C6">
        <w:rPr>
          <w:rFonts w:ascii="Times New Roman" w:hAnsi="Times New Roman" w:cs="Times New Roman"/>
          <w:sz w:val="28"/>
          <w:szCs w:val="28"/>
          <w:lang w:val="uk-UA"/>
        </w:rPr>
        <w:t xml:space="preserve">(вислуховування) </w:t>
      </w:r>
      <w:r w:rsidRPr="004415C6">
        <w:rPr>
          <w:rFonts w:ascii="Times New Roman" w:hAnsi="Times New Roman" w:cs="Times New Roman"/>
          <w:sz w:val="28"/>
          <w:szCs w:val="28"/>
          <w:lang w:val="uk-UA"/>
        </w:rPr>
        <w:t>не лише є найвищим і найефективнішим рівнем слухання (демонстрація інтересу, зацікавленості інформацією, невтручання у мовлення співбесідника, повага до нього), але й проявом майстерності у цьому процесі. Таке слухання не любить поспіху, оскільки те, що повідомляється, як і той, хто це робить, вважаються адресатом дуже важливим</w:t>
      </w:r>
      <w:r w:rsidR="00EE283F" w:rsidRPr="004415C6">
        <w:rPr>
          <w:rFonts w:ascii="Times New Roman" w:hAnsi="Times New Roman" w:cs="Times New Roman"/>
          <w:sz w:val="28"/>
          <w:szCs w:val="28"/>
          <w:lang w:val="uk-UA"/>
        </w:rPr>
        <w:t>и</w:t>
      </w:r>
      <w:r w:rsidRPr="004415C6">
        <w:rPr>
          <w:rFonts w:ascii="Times New Roman" w:hAnsi="Times New Roman" w:cs="Times New Roman"/>
          <w:sz w:val="28"/>
          <w:szCs w:val="28"/>
          <w:lang w:val="uk-UA"/>
        </w:rPr>
        <w:t xml:space="preserve">. </w:t>
      </w:r>
    </w:p>
    <w:p w:rsidR="00374A9F" w:rsidRPr="004415C6" w:rsidRDefault="00374A9F"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Активне слухання</w:t>
      </w:r>
      <w:r w:rsidR="00EE283F" w:rsidRPr="004415C6">
        <w:rPr>
          <w:rFonts w:ascii="Times New Roman" w:hAnsi="Times New Roman" w:cs="Times New Roman"/>
          <w:sz w:val="28"/>
          <w:szCs w:val="28"/>
          <w:lang w:val="uk-UA"/>
        </w:rPr>
        <w:t>, на думку науковців,</w:t>
      </w:r>
      <w:r w:rsidRPr="004415C6">
        <w:rPr>
          <w:rFonts w:ascii="Times New Roman" w:hAnsi="Times New Roman" w:cs="Times New Roman"/>
          <w:sz w:val="28"/>
          <w:szCs w:val="28"/>
          <w:lang w:val="uk-UA"/>
        </w:rPr>
        <w:t xml:space="preserve"> залежить від </w:t>
      </w:r>
      <w:r w:rsidR="008F4D14" w:rsidRPr="004415C6">
        <w:rPr>
          <w:rFonts w:ascii="Times New Roman" w:hAnsi="Times New Roman" w:cs="Times New Roman"/>
          <w:sz w:val="28"/>
          <w:szCs w:val="28"/>
          <w:lang w:val="uk-UA"/>
        </w:rPr>
        <w:t xml:space="preserve">таких факторів, як </w:t>
      </w:r>
      <w:r w:rsidRPr="004415C6">
        <w:rPr>
          <w:rFonts w:ascii="Times New Roman" w:hAnsi="Times New Roman" w:cs="Times New Roman"/>
          <w:sz w:val="28"/>
          <w:szCs w:val="28"/>
          <w:lang w:val="uk-UA"/>
        </w:rPr>
        <w:t xml:space="preserve">ставлення до повідомлення, розвиненої у людини навички слухати та можливості це робити якісно </w:t>
      </w:r>
      <w:r w:rsidR="00E94515" w:rsidRPr="004415C6">
        <w:rPr>
          <w:rFonts w:ascii="Times New Roman" w:hAnsi="Times New Roman" w:cs="Times New Roman"/>
          <w:sz w:val="28"/>
          <w:szCs w:val="28"/>
        </w:rPr>
        <w:t>[</w:t>
      </w:r>
      <w:r w:rsidR="00E94515" w:rsidRPr="004415C6">
        <w:rPr>
          <w:rFonts w:ascii="Times New Roman" w:hAnsi="Times New Roman" w:cs="Times New Roman"/>
          <w:sz w:val="28"/>
          <w:szCs w:val="28"/>
          <w:lang w:val="uk-UA"/>
        </w:rPr>
        <w:t>21, с.</w:t>
      </w:r>
      <w:r w:rsidR="006B62CB" w:rsidRPr="004415C6">
        <w:rPr>
          <w:rFonts w:ascii="Times New Roman" w:hAnsi="Times New Roman" w:cs="Times New Roman"/>
          <w:color w:val="303030"/>
          <w:sz w:val="28"/>
          <w:szCs w:val="28"/>
          <w:shd w:val="clear" w:color="auto" w:fill="FFFFFF"/>
          <w:lang w:val="uk-UA"/>
        </w:rPr>
        <w:t xml:space="preserve"> 2123-2124</w:t>
      </w:r>
      <w:r w:rsidR="00E94515" w:rsidRPr="004415C6">
        <w:rPr>
          <w:rFonts w:ascii="Times New Roman" w:hAnsi="Times New Roman" w:cs="Times New Roman"/>
          <w:sz w:val="28"/>
          <w:szCs w:val="28"/>
        </w:rPr>
        <w:t>]</w:t>
      </w:r>
      <w:r w:rsidRPr="004415C6">
        <w:rPr>
          <w:rFonts w:ascii="Times New Roman" w:hAnsi="Times New Roman" w:cs="Times New Roman"/>
          <w:sz w:val="28"/>
          <w:szCs w:val="28"/>
          <w:lang w:val="uk-UA"/>
        </w:rPr>
        <w:t xml:space="preserve">. </w:t>
      </w:r>
    </w:p>
    <w:p w:rsidR="008F4D14" w:rsidRPr="004415C6" w:rsidRDefault="008F4D14"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Пасивне слухання зорієнтоване на те, щоб дати співрозмовнику висловитися та вислухати все, що він скаже, не перебиваючи партнера зі спілкування, не уточнюючи наполегливо, чи правильно його зрозуміли. Проте у такому варіанті слухання мовчазна уважність може бути звернена лише на лексичний зміст слів (тобто почуте сприймається у прямому значенні слів, а багатозначні слова й омоніми – залежно від контексту). </w:t>
      </w:r>
    </w:p>
    <w:p w:rsidR="008F4D14" w:rsidRPr="004415C6" w:rsidRDefault="008F4D14"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Тоді як другий вид слухання, активне (рефлексивне) слухання, дозволяє уловити і психологічне значення сказаного співрозмовником і навіть перевірити повноту власного розуміння усього сказаного. Більш того, воно демонструє </w:t>
      </w:r>
      <w:r w:rsidR="0065060A" w:rsidRPr="004415C6">
        <w:rPr>
          <w:rFonts w:ascii="Times New Roman" w:hAnsi="Times New Roman" w:cs="Times New Roman"/>
          <w:sz w:val="28"/>
          <w:szCs w:val="28"/>
          <w:lang w:val="uk-UA"/>
        </w:rPr>
        <w:t>значим</w:t>
      </w:r>
      <w:r w:rsidRPr="004415C6">
        <w:rPr>
          <w:rFonts w:ascii="Times New Roman" w:hAnsi="Times New Roman" w:cs="Times New Roman"/>
          <w:sz w:val="28"/>
          <w:szCs w:val="28"/>
          <w:lang w:val="uk-UA"/>
        </w:rPr>
        <w:t xml:space="preserve">ість співрозмовників один для одного та здійснює взаємну підтримку. </w:t>
      </w:r>
    </w:p>
    <w:p w:rsidR="00312871" w:rsidRPr="004415C6" w:rsidRDefault="00312871"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О.В. Сидоренко </w:t>
      </w:r>
      <w:r w:rsidR="00E94515" w:rsidRPr="004415C6">
        <w:rPr>
          <w:rFonts w:ascii="Times New Roman" w:hAnsi="Times New Roman" w:cs="Times New Roman"/>
          <w:sz w:val="28"/>
          <w:szCs w:val="28"/>
        </w:rPr>
        <w:t>[</w:t>
      </w:r>
      <w:r w:rsidR="00EF605F" w:rsidRPr="00EF605F">
        <w:rPr>
          <w:rFonts w:ascii="Times New Roman" w:hAnsi="Times New Roman" w:cs="Times New Roman"/>
          <w:sz w:val="28"/>
          <w:szCs w:val="28"/>
        </w:rPr>
        <w:t>22</w:t>
      </w:r>
      <w:r w:rsidR="00E94515" w:rsidRPr="004415C6">
        <w:rPr>
          <w:rFonts w:ascii="Times New Roman" w:hAnsi="Times New Roman" w:cs="Times New Roman"/>
          <w:sz w:val="28"/>
          <w:szCs w:val="28"/>
          <w:lang w:val="uk-UA"/>
        </w:rPr>
        <w:t xml:space="preserve">, с. </w:t>
      </w:r>
      <w:r w:rsidRPr="004415C6">
        <w:rPr>
          <w:rFonts w:ascii="Times New Roman" w:hAnsi="Times New Roman" w:cs="Times New Roman"/>
          <w:sz w:val="28"/>
          <w:szCs w:val="28"/>
          <w:lang w:val="uk-UA"/>
        </w:rPr>
        <w:t>77</w:t>
      </w:r>
      <w:r w:rsidR="00E94515" w:rsidRPr="004415C6">
        <w:rPr>
          <w:rFonts w:ascii="Times New Roman" w:hAnsi="Times New Roman" w:cs="Times New Roman"/>
          <w:sz w:val="28"/>
          <w:szCs w:val="28"/>
        </w:rPr>
        <w:t>]</w:t>
      </w:r>
      <w:r w:rsidRPr="004415C6">
        <w:rPr>
          <w:rFonts w:ascii="Times New Roman" w:hAnsi="Times New Roman" w:cs="Times New Roman"/>
          <w:sz w:val="28"/>
          <w:szCs w:val="28"/>
          <w:lang w:val="uk-UA"/>
        </w:rPr>
        <w:t xml:space="preserve"> відрізняє два види </w:t>
      </w:r>
      <w:r w:rsidR="00F31127" w:rsidRPr="004415C6">
        <w:rPr>
          <w:rFonts w:ascii="Times New Roman" w:hAnsi="Times New Roman" w:cs="Times New Roman"/>
          <w:sz w:val="28"/>
          <w:szCs w:val="28"/>
          <w:lang w:val="uk-UA"/>
        </w:rPr>
        <w:t xml:space="preserve">(рефлексивне та нерефлексивне) </w:t>
      </w:r>
      <w:r w:rsidRPr="004415C6">
        <w:rPr>
          <w:rFonts w:ascii="Times New Roman" w:hAnsi="Times New Roman" w:cs="Times New Roman"/>
          <w:sz w:val="28"/>
          <w:szCs w:val="28"/>
          <w:lang w:val="uk-UA"/>
        </w:rPr>
        <w:t>слухання за такими параметрами, як спонукання до розмови</w:t>
      </w:r>
      <w:r w:rsidR="00DF4E8F" w:rsidRPr="004415C6">
        <w:rPr>
          <w:rFonts w:ascii="Times New Roman" w:hAnsi="Times New Roman" w:cs="Times New Roman"/>
          <w:sz w:val="28"/>
          <w:szCs w:val="28"/>
          <w:lang w:val="uk-UA"/>
        </w:rPr>
        <w:t xml:space="preserve"> та</w:t>
      </w:r>
      <w:r w:rsidRPr="004415C6">
        <w:rPr>
          <w:rFonts w:ascii="Times New Roman" w:hAnsi="Times New Roman" w:cs="Times New Roman"/>
          <w:sz w:val="28"/>
          <w:szCs w:val="28"/>
          <w:lang w:val="uk-UA"/>
        </w:rPr>
        <w:t xml:space="preserve"> спроби переконатися у правильності розуміння сказаного чи вплинути на характер комунікації партнера зі спілкування, що можлив</w:t>
      </w:r>
      <w:r w:rsidR="00DF4E8F" w:rsidRPr="004415C6">
        <w:rPr>
          <w:rFonts w:ascii="Times New Roman" w:hAnsi="Times New Roman" w:cs="Times New Roman"/>
          <w:sz w:val="28"/>
          <w:szCs w:val="28"/>
          <w:lang w:val="uk-UA"/>
        </w:rPr>
        <w:t>о, зазначає науковець,</w:t>
      </w:r>
      <w:r w:rsidRPr="004415C6">
        <w:rPr>
          <w:rFonts w:ascii="Times New Roman" w:hAnsi="Times New Roman" w:cs="Times New Roman"/>
          <w:sz w:val="28"/>
          <w:szCs w:val="28"/>
          <w:lang w:val="uk-UA"/>
        </w:rPr>
        <w:t xml:space="preserve"> лише за умови активного (рефлексивного) слухання. </w:t>
      </w:r>
    </w:p>
    <w:p w:rsidR="00D831A1" w:rsidRPr="004415C6" w:rsidRDefault="00D831A1"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Пасивне с</w:t>
      </w:r>
      <w:r w:rsidR="0065060A" w:rsidRPr="004415C6">
        <w:rPr>
          <w:rFonts w:ascii="Times New Roman" w:hAnsi="Times New Roman" w:cs="Times New Roman"/>
          <w:sz w:val="28"/>
          <w:szCs w:val="28"/>
          <w:lang w:val="uk-UA"/>
        </w:rPr>
        <w:t>луха</w:t>
      </w:r>
      <w:r w:rsidRPr="004415C6">
        <w:rPr>
          <w:rFonts w:ascii="Times New Roman" w:hAnsi="Times New Roman" w:cs="Times New Roman"/>
          <w:sz w:val="28"/>
          <w:szCs w:val="28"/>
          <w:lang w:val="uk-UA"/>
        </w:rPr>
        <w:t>ння за формою частіше монологічне. Причому ні запам’ятати повністю, ні повністю відтворити цей монолог через деякий час не зможе ніхто зі співрозмовників: ні сам мовець, ні адресат інформації. Тоді як активне слухання передбачає розуміння інформації, повідомленої співрозмовником, шляхом зосередження уваги на її змісті</w:t>
      </w:r>
      <w:r w:rsidR="00DF4E8F" w:rsidRPr="004415C6">
        <w:rPr>
          <w:rFonts w:ascii="Times New Roman" w:hAnsi="Times New Roman" w:cs="Times New Roman"/>
          <w:sz w:val="28"/>
          <w:szCs w:val="28"/>
          <w:lang w:val="uk-UA"/>
        </w:rPr>
        <w:t xml:space="preserve"> та взаємозв’язку її складових</w:t>
      </w:r>
      <w:r w:rsidRPr="004415C6">
        <w:rPr>
          <w:rFonts w:ascii="Times New Roman" w:hAnsi="Times New Roman" w:cs="Times New Roman"/>
          <w:sz w:val="28"/>
          <w:szCs w:val="28"/>
          <w:lang w:val="uk-UA"/>
        </w:rPr>
        <w:t xml:space="preserve">, </w:t>
      </w:r>
      <w:r w:rsidR="00DF4E8F" w:rsidRPr="004415C6">
        <w:rPr>
          <w:rFonts w:ascii="Times New Roman" w:hAnsi="Times New Roman" w:cs="Times New Roman"/>
          <w:sz w:val="28"/>
          <w:szCs w:val="28"/>
          <w:lang w:val="uk-UA"/>
        </w:rPr>
        <w:t xml:space="preserve">на </w:t>
      </w:r>
      <w:r w:rsidRPr="004415C6">
        <w:rPr>
          <w:rFonts w:ascii="Times New Roman" w:hAnsi="Times New Roman" w:cs="Times New Roman"/>
          <w:sz w:val="28"/>
          <w:szCs w:val="28"/>
          <w:lang w:val="uk-UA"/>
        </w:rPr>
        <w:t>тому, що мовець хотів сказати своїм повідомленням</w:t>
      </w:r>
      <w:r w:rsidR="00DF4E8F" w:rsidRPr="004415C6">
        <w:rPr>
          <w:rFonts w:ascii="Times New Roman" w:hAnsi="Times New Roman" w:cs="Times New Roman"/>
          <w:sz w:val="28"/>
          <w:szCs w:val="28"/>
          <w:lang w:val="uk-UA"/>
        </w:rPr>
        <w:t xml:space="preserve"> (що реально мав на увазі)</w:t>
      </w:r>
      <w:r w:rsidRPr="004415C6">
        <w:rPr>
          <w:rFonts w:ascii="Times New Roman" w:hAnsi="Times New Roman" w:cs="Times New Roman"/>
          <w:sz w:val="28"/>
          <w:szCs w:val="28"/>
          <w:lang w:val="uk-UA"/>
        </w:rPr>
        <w:t xml:space="preserve">, та можливість продуманої відповіді адресата сказаного – співрозмовнику. Зазначимо, що як активне, так і пасивне слухання передбачають використання різних (вербальних і невербальних) засобів спілкування. Проте у пасивному слуханні домінує саме невербальне реагування </w:t>
      </w:r>
      <w:r w:rsidRPr="004415C6">
        <w:rPr>
          <w:rFonts w:ascii="Times New Roman" w:hAnsi="Times New Roman" w:cs="Times New Roman"/>
          <w:sz w:val="28"/>
          <w:szCs w:val="28"/>
          <w:lang w:val="uk-UA"/>
        </w:rPr>
        <w:lastRenderedPageBreak/>
        <w:t xml:space="preserve">на повідомлення (погляд в очі співрозмовника, посмішка, кивок, потиск руки чи знизування плечима, різні жести тощо). Активне/рефлексивне </w:t>
      </w:r>
      <w:r w:rsidR="00DF4E8F" w:rsidRPr="004415C6">
        <w:rPr>
          <w:rFonts w:ascii="Times New Roman" w:hAnsi="Times New Roman" w:cs="Times New Roman"/>
          <w:sz w:val="28"/>
          <w:szCs w:val="28"/>
          <w:lang w:val="uk-UA"/>
        </w:rPr>
        <w:t xml:space="preserve">ж </w:t>
      </w:r>
      <w:r w:rsidRPr="004415C6">
        <w:rPr>
          <w:rFonts w:ascii="Times New Roman" w:hAnsi="Times New Roman" w:cs="Times New Roman"/>
          <w:sz w:val="28"/>
          <w:szCs w:val="28"/>
          <w:lang w:val="uk-UA"/>
        </w:rPr>
        <w:t xml:space="preserve">слухання передбачає </w:t>
      </w:r>
      <w:r w:rsidR="008F4D14" w:rsidRPr="004415C6">
        <w:rPr>
          <w:rFonts w:ascii="Times New Roman" w:hAnsi="Times New Roman" w:cs="Times New Roman"/>
          <w:sz w:val="28"/>
          <w:szCs w:val="28"/>
          <w:lang w:val="uk-UA"/>
        </w:rPr>
        <w:t xml:space="preserve">вербальну, </w:t>
      </w:r>
      <w:r w:rsidRPr="004415C6">
        <w:rPr>
          <w:rFonts w:ascii="Times New Roman" w:hAnsi="Times New Roman" w:cs="Times New Roman"/>
          <w:sz w:val="28"/>
          <w:szCs w:val="28"/>
          <w:lang w:val="uk-UA"/>
        </w:rPr>
        <w:t>діалогічну форму спілкування співбесідників. Однак в обох випадках важливо, щоб оратор</w:t>
      </w:r>
      <w:r w:rsidR="00DF4E8F" w:rsidRPr="004415C6">
        <w:rPr>
          <w:rFonts w:ascii="Times New Roman" w:hAnsi="Times New Roman" w:cs="Times New Roman"/>
          <w:sz w:val="28"/>
          <w:szCs w:val="28"/>
          <w:lang w:val="uk-UA"/>
        </w:rPr>
        <w:t>/мовець</w:t>
      </w:r>
      <w:r w:rsidRPr="004415C6">
        <w:rPr>
          <w:rFonts w:ascii="Times New Roman" w:hAnsi="Times New Roman" w:cs="Times New Roman"/>
          <w:sz w:val="28"/>
          <w:szCs w:val="28"/>
          <w:lang w:val="uk-UA"/>
        </w:rPr>
        <w:t xml:space="preserve"> помітив, що його слухають, розуміючи сказане ним і реагуючи у відповідь (наявний зворотний зв'язок).</w:t>
      </w:r>
    </w:p>
    <w:p w:rsidR="00C1068B" w:rsidRPr="004415C6" w:rsidRDefault="00C1068B"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Рефлексивне та нерефлексивне слухання доречно вміти використовувати у відповідних ситуаціях. Зокрема, якщо людина переживає, що її пасивна і мінімальна реакція в нерефлексивному слуханні співрозмовником буде зрозуміла невірно, то варто перейти до рефлексивного слухання. У випадку ж, коли співрозмовник прагне чимось (якоюсь інформацією) поділитися з іншою людиною, перебивати його, відрефлексувавши попереднє повідомлення, </w:t>
      </w:r>
      <w:r w:rsidR="008F4D14" w:rsidRPr="004415C6">
        <w:rPr>
          <w:rFonts w:ascii="Times New Roman" w:hAnsi="Times New Roman" w:cs="Times New Roman"/>
          <w:sz w:val="28"/>
          <w:szCs w:val="28"/>
          <w:lang w:val="uk-UA"/>
        </w:rPr>
        <w:t xml:space="preserve">навпаки, </w:t>
      </w:r>
      <w:r w:rsidRPr="004415C6">
        <w:rPr>
          <w:rFonts w:ascii="Times New Roman" w:hAnsi="Times New Roman" w:cs="Times New Roman"/>
          <w:sz w:val="28"/>
          <w:szCs w:val="28"/>
          <w:lang w:val="uk-UA"/>
        </w:rPr>
        <w:t xml:space="preserve">зовсім не </w:t>
      </w:r>
      <w:r w:rsidR="0065060A" w:rsidRPr="004415C6">
        <w:rPr>
          <w:rFonts w:ascii="Times New Roman" w:hAnsi="Times New Roman" w:cs="Times New Roman"/>
          <w:sz w:val="28"/>
          <w:szCs w:val="28"/>
          <w:lang w:val="uk-UA"/>
        </w:rPr>
        <w:t>варт</w:t>
      </w:r>
      <w:r w:rsidRPr="004415C6">
        <w:rPr>
          <w:rFonts w:ascii="Times New Roman" w:hAnsi="Times New Roman" w:cs="Times New Roman"/>
          <w:sz w:val="28"/>
          <w:szCs w:val="28"/>
          <w:lang w:val="uk-UA"/>
        </w:rPr>
        <w:t>о. Тобто жодний із цих видів слухання не</w:t>
      </w:r>
      <w:r w:rsidR="008F4D14"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uk-UA"/>
        </w:rPr>
        <w:t>можна застосовувати постійно, вони не є взаємовиключними.</w:t>
      </w:r>
    </w:p>
    <w:p w:rsidR="00A328F5" w:rsidRPr="004415C6" w:rsidRDefault="00A328F5" w:rsidP="004415C6">
      <w:pPr>
        <w:tabs>
          <w:tab w:val="left" w:pos="1134"/>
        </w:tabs>
        <w:spacing w:after="0" w:line="240" w:lineRule="auto"/>
        <w:ind w:firstLine="709"/>
        <w:jc w:val="both"/>
        <w:rPr>
          <w:rFonts w:ascii="Times New Roman" w:hAnsi="Times New Roman" w:cs="Times New Roman"/>
          <w:sz w:val="28"/>
          <w:szCs w:val="28"/>
          <w:lang w:val="uk-UA"/>
        </w:rPr>
      </w:pPr>
      <w:proofErr w:type="spellStart"/>
      <w:r w:rsidRPr="004415C6">
        <w:rPr>
          <w:rFonts w:ascii="Times New Roman" w:hAnsi="Times New Roman" w:cs="Times New Roman"/>
          <w:sz w:val="28"/>
          <w:szCs w:val="28"/>
          <w:lang w:val="uk-UA"/>
        </w:rPr>
        <w:t>Нерефлексивне</w:t>
      </w:r>
      <w:proofErr w:type="spellEnd"/>
      <w:r w:rsidRPr="004415C6">
        <w:rPr>
          <w:rFonts w:ascii="Times New Roman" w:hAnsi="Times New Roman" w:cs="Times New Roman"/>
          <w:sz w:val="28"/>
          <w:szCs w:val="28"/>
          <w:lang w:val="uk-UA"/>
        </w:rPr>
        <w:t xml:space="preserve"> слухання, на думку </w:t>
      </w:r>
      <w:r w:rsidR="008026FD" w:rsidRPr="004415C6">
        <w:rPr>
          <w:rFonts w:ascii="Times New Roman" w:hAnsi="Times New Roman" w:cs="Times New Roman"/>
          <w:sz w:val="28"/>
          <w:szCs w:val="28"/>
          <w:lang w:val="uk-UA"/>
        </w:rPr>
        <w:t>Т.Б. </w:t>
      </w:r>
      <w:r w:rsidRPr="004415C6">
        <w:rPr>
          <w:rFonts w:ascii="Times New Roman" w:hAnsi="Times New Roman" w:cs="Times New Roman"/>
          <w:sz w:val="28"/>
          <w:szCs w:val="28"/>
          <w:lang w:val="uk-UA"/>
        </w:rPr>
        <w:t>Гриценко зі співробітниками</w:t>
      </w:r>
      <w:r w:rsidR="008026FD" w:rsidRPr="004415C6">
        <w:rPr>
          <w:rFonts w:ascii="Times New Roman" w:hAnsi="Times New Roman" w:cs="Times New Roman"/>
          <w:sz w:val="28"/>
          <w:szCs w:val="28"/>
          <w:lang w:val="uk-UA"/>
        </w:rPr>
        <w:t xml:space="preserve"> </w:t>
      </w:r>
      <w:r w:rsidR="00E94515"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16</w:t>
      </w:r>
      <w:r w:rsidR="00E94515" w:rsidRPr="004415C6">
        <w:rPr>
          <w:rFonts w:ascii="Times New Roman" w:hAnsi="Times New Roman" w:cs="Times New Roman"/>
          <w:sz w:val="28"/>
          <w:szCs w:val="28"/>
          <w:lang w:val="uk-UA"/>
        </w:rPr>
        <w:t xml:space="preserve">, </w:t>
      </w:r>
      <w:r w:rsidR="00E94515" w:rsidRPr="004415C6">
        <w:rPr>
          <w:rFonts w:ascii="Times New Roman" w:hAnsi="Times New Roman" w:cs="Times New Roman"/>
          <w:sz w:val="28"/>
          <w:szCs w:val="28"/>
          <w:lang w:val="en-US"/>
        </w:rPr>
        <w:t>c</w:t>
      </w:r>
      <w:r w:rsidR="00E94515" w:rsidRPr="004415C6">
        <w:rPr>
          <w:rFonts w:ascii="Times New Roman" w:hAnsi="Times New Roman" w:cs="Times New Roman"/>
          <w:sz w:val="28"/>
          <w:szCs w:val="28"/>
          <w:lang w:val="uk-UA"/>
        </w:rPr>
        <w:t>.</w:t>
      </w:r>
      <w:r w:rsidR="008026FD" w:rsidRPr="004415C6">
        <w:rPr>
          <w:rFonts w:ascii="Times New Roman" w:hAnsi="Times New Roman" w:cs="Times New Roman"/>
          <w:sz w:val="28"/>
          <w:szCs w:val="28"/>
          <w:lang w:val="uk-UA"/>
        </w:rPr>
        <w:t xml:space="preserve"> 177</w:t>
      </w:r>
      <w:r w:rsidR="00E94515"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доречно використовувати у ситуаці</w:t>
      </w:r>
      <w:r w:rsidR="00C1068B" w:rsidRPr="004415C6">
        <w:rPr>
          <w:rFonts w:ascii="Times New Roman" w:hAnsi="Times New Roman" w:cs="Times New Roman"/>
          <w:sz w:val="28"/>
          <w:szCs w:val="28"/>
          <w:lang w:val="uk-UA"/>
        </w:rPr>
        <w:t>ях</w:t>
      </w:r>
      <w:r w:rsidRPr="004415C6">
        <w:rPr>
          <w:rFonts w:ascii="Times New Roman" w:hAnsi="Times New Roman" w:cs="Times New Roman"/>
          <w:sz w:val="28"/>
          <w:szCs w:val="28"/>
          <w:lang w:val="uk-UA"/>
        </w:rPr>
        <w:t xml:space="preserve">, коли: співрозмовник прагне висловитися (свої погляди, оцінки, переконання, позицію); він воліє обговорити болючі/травмуючі для нього проблеми/ситуації; йому важко почати розмову про наболіле; співбесідник відчуває потребу поділитися власними переживаннями. Тоді як у випадку, якщо один зі співрозмовників незацікавлений у бесіді чи навпаки, хоче отримати чітку та поширену реакцію на свої повідомлення, або інший може не зрозуміти сказаного, - варто перейти до рефлексивного слухання. </w:t>
      </w:r>
    </w:p>
    <w:p w:rsidR="00312871" w:rsidRPr="004415C6" w:rsidRDefault="00374A9F"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Окрім видів слухання </w:t>
      </w:r>
      <w:r w:rsidR="00312871" w:rsidRPr="004415C6">
        <w:rPr>
          <w:rFonts w:ascii="Times New Roman" w:hAnsi="Times New Roman" w:cs="Times New Roman"/>
          <w:sz w:val="28"/>
          <w:szCs w:val="28"/>
          <w:lang w:val="uk-UA"/>
        </w:rPr>
        <w:t>М.</w:t>
      </w:r>
      <w:proofErr w:type="spellStart"/>
      <w:r w:rsidR="00312871" w:rsidRPr="004415C6">
        <w:rPr>
          <w:rFonts w:ascii="Times New Roman" w:hAnsi="Times New Roman" w:cs="Times New Roman"/>
          <w:sz w:val="28"/>
          <w:szCs w:val="28"/>
          <w:lang w:val="uk-UA"/>
        </w:rPr>
        <w:t>Берклі-Ален</w:t>
      </w:r>
      <w:proofErr w:type="spellEnd"/>
      <w:r w:rsidR="00312871" w:rsidRPr="004415C6">
        <w:rPr>
          <w:rFonts w:ascii="Times New Roman" w:hAnsi="Times New Roman" w:cs="Times New Roman"/>
          <w:sz w:val="28"/>
          <w:szCs w:val="28"/>
          <w:lang w:val="uk-UA"/>
        </w:rPr>
        <w:t xml:space="preserve"> виділяє </w:t>
      </w:r>
      <w:r w:rsidRPr="004415C6">
        <w:rPr>
          <w:rFonts w:ascii="Times New Roman" w:hAnsi="Times New Roman" w:cs="Times New Roman"/>
          <w:sz w:val="28"/>
          <w:szCs w:val="28"/>
          <w:lang w:val="uk-UA"/>
        </w:rPr>
        <w:t xml:space="preserve">також </w:t>
      </w:r>
      <w:r w:rsidR="00312871" w:rsidRPr="004415C6">
        <w:rPr>
          <w:rFonts w:ascii="Times New Roman" w:hAnsi="Times New Roman" w:cs="Times New Roman"/>
          <w:sz w:val="28"/>
          <w:szCs w:val="28"/>
          <w:lang w:val="uk-UA"/>
        </w:rPr>
        <w:t xml:space="preserve">такі рівні активного слухання, водночас зазначаючи, що чіткої межі між </w:t>
      </w:r>
      <w:r w:rsidRPr="004415C6">
        <w:rPr>
          <w:rFonts w:ascii="Times New Roman" w:hAnsi="Times New Roman" w:cs="Times New Roman"/>
          <w:sz w:val="28"/>
          <w:szCs w:val="28"/>
          <w:lang w:val="uk-UA"/>
        </w:rPr>
        <w:t>ни</w:t>
      </w:r>
      <w:r w:rsidR="00312871" w:rsidRPr="004415C6">
        <w:rPr>
          <w:rFonts w:ascii="Times New Roman" w:hAnsi="Times New Roman" w:cs="Times New Roman"/>
          <w:sz w:val="28"/>
          <w:szCs w:val="28"/>
          <w:lang w:val="uk-UA"/>
        </w:rPr>
        <w:t>ми не існує: 1) «слухання з тимчасовим відключенням», найпростіший</w:t>
      </w:r>
      <w:r w:rsidRPr="004415C6">
        <w:rPr>
          <w:rFonts w:ascii="Times New Roman" w:hAnsi="Times New Roman" w:cs="Times New Roman"/>
          <w:sz w:val="28"/>
          <w:szCs w:val="28"/>
          <w:lang w:val="uk-UA"/>
        </w:rPr>
        <w:t xml:space="preserve"> рівень</w:t>
      </w:r>
      <w:r w:rsidR="00312871" w:rsidRPr="004415C6">
        <w:rPr>
          <w:rFonts w:ascii="Times New Roman" w:hAnsi="Times New Roman" w:cs="Times New Roman"/>
          <w:sz w:val="28"/>
          <w:szCs w:val="28"/>
          <w:lang w:val="uk-UA"/>
        </w:rPr>
        <w:t xml:space="preserve">; насправді слухач </w:t>
      </w:r>
      <w:r w:rsidRPr="004415C6">
        <w:rPr>
          <w:rFonts w:ascii="Times New Roman" w:hAnsi="Times New Roman" w:cs="Times New Roman"/>
          <w:sz w:val="28"/>
          <w:szCs w:val="28"/>
          <w:lang w:val="uk-UA"/>
        </w:rPr>
        <w:t xml:space="preserve">у цьому випадку </w:t>
      </w:r>
      <w:r w:rsidR="00312871" w:rsidRPr="004415C6">
        <w:rPr>
          <w:rFonts w:ascii="Times New Roman" w:hAnsi="Times New Roman" w:cs="Times New Roman"/>
          <w:sz w:val="28"/>
          <w:szCs w:val="28"/>
          <w:lang w:val="uk-UA"/>
        </w:rPr>
        <w:t xml:space="preserve">більше зосереджений на собі і зайнятий сторонніми думками, тому, за необхідності, придумує, що саме сказати співрозмовнику чи як заперечити сказане ним; 2) «поверхового спілкування», коли людина, слухаючи мовця, насправді не чує, оскільки не розуміє глибини сказаного та не усвідомлює намірів мовця; таке слухання покладається лише/переважно на логіку повідомлення, відгороджуючись від емоційної його складової, тому здатне привести до непорозумінь; </w:t>
      </w:r>
      <w:r w:rsidRPr="004415C6">
        <w:rPr>
          <w:rFonts w:ascii="Times New Roman" w:hAnsi="Times New Roman" w:cs="Times New Roman"/>
          <w:sz w:val="28"/>
          <w:szCs w:val="28"/>
          <w:lang w:val="uk-UA"/>
        </w:rPr>
        <w:t xml:space="preserve">закономірно, що воно </w:t>
      </w:r>
      <w:r w:rsidR="00312871" w:rsidRPr="004415C6">
        <w:rPr>
          <w:rFonts w:ascii="Times New Roman" w:hAnsi="Times New Roman" w:cs="Times New Roman"/>
          <w:sz w:val="28"/>
          <w:szCs w:val="28"/>
          <w:lang w:val="uk-UA"/>
        </w:rPr>
        <w:t>включає можливість перепитування, перефразування й узагальнення сказаного, щоб уникнути непорозуміння («Якщо я правильно зрозумів ваші слова, то…»); 3) слухання-співпереживання, коли слухач намагається зрозуміти почуту інформацію, поставивши себе на місце мовця, переживаючи свою присутність у розмові за принципом «тут і зараз», поважаючи співрозмовника та концентруючи</w:t>
      </w:r>
      <w:r w:rsidR="008F4D14" w:rsidRPr="004415C6">
        <w:rPr>
          <w:rFonts w:ascii="Times New Roman" w:hAnsi="Times New Roman" w:cs="Times New Roman"/>
          <w:sz w:val="28"/>
          <w:szCs w:val="28"/>
          <w:lang w:val="uk-UA"/>
        </w:rPr>
        <w:t>сь</w:t>
      </w:r>
      <w:r w:rsidR="00312871" w:rsidRPr="004415C6">
        <w:rPr>
          <w:rFonts w:ascii="Times New Roman" w:hAnsi="Times New Roman" w:cs="Times New Roman"/>
          <w:sz w:val="28"/>
          <w:szCs w:val="28"/>
          <w:lang w:val="uk-UA"/>
        </w:rPr>
        <w:t xml:space="preserve"> на тому, що і як саме він говорить, у різний спосіб щиро підтверджуючи, що інформація почута </w:t>
      </w:r>
      <w:r w:rsidRPr="004415C6">
        <w:rPr>
          <w:rFonts w:ascii="Times New Roman" w:hAnsi="Times New Roman" w:cs="Times New Roman"/>
          <w:sz w:val="28"/>
          <w:szCs w:val="28"/>
          <w:lang w:val="uk-UA"/>
        </w:rPr>
        <w:t>та</w:t>
      </w:r>
      <w:r w:rsidR="00312871" w:rsidRPr="004415C6">
        <w:rPr>
          <w:rFonts w:ascii="Times New Roman" w:hAnsi="Times New Roman" w:cs="Times New Roman"/>
          <w:sz w:val="28"/>
          <w:szCs w:val="28"/>
          <w:lang w:val="uk-UA"/>
        </w:rPr>
        <w:t xml:space="preserve"> правильно зрозуміла </w:t>
      </w:r>
      <w:r w:rsidR="00E94515"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10</w:t>
      </w:r>
      <w:r w:rsidR="00E94515" w:rsidRPr="004415C6">
        <w:rPr>
          <w:rFonts w:ascii="Times New Roman" w:hAnsi="Times New Roman" w:cs="Times New Roman"/>
          <w:sz w:val="28"/>
          <w:szCs w:val="28"/>
          <w:lang w:val="uk-UA"/>
        </w:rPr>
        <w:t>]</w:t>
      </w:r>
      <w:r w:rsidR="00312871"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uk-UA"/>
        </w:rPr>
        <w:t xml:space="preserve">також </w:t>
      </w:r>
      <w:r w:rsidR="00312871" w:rsidRPr="004415C6">
        <w:rPr>
          <w:rFonts w:ascii="Times New Roman" w:hAnsi="Times New Roman" w:cs="Times New Roman"/>
          <w:sz w:val="28"/>
          <w:szCs w:val="28"/>
          <w:lang w:val="uk-UA"/>
        </w:rPr>
        <w:t xml:space="preserve">цей рівень слухання пов'язаний з розвитком почутих від співрозмовника думок/ідей на основі їх попередньої оцінки </w:t>
      </w:r>
      <w:r w:rsidR="00E94515"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3</w:t>
      </w:r>
      <w:r w:rsidR="00E94515" w:rsidRPr="004415C6">
        <w:rPr>
          <w:rFonts w:ascii="Times New Roman" w:hAnsi="Times New Roman" w:cs="Times New Roman"/>
          <w:sz w:val="28"/>
          <w:szCs w:val="28"/>
          <w:lang w:val="uk-UA"/>
        </w:rPr>
        <w:t>]</w:t>
      </w:r>
      <w:r w:rsidR="00312871" w:rsidRPr="004415C6">
        <w:rPr>
          <w:rFonts w:ascii="Times New Roman" w:hAnsi="Times New Roman" w:cs="Times New Roman"/>
          <w:sz w:val="28"/>
          <w:szCs w:val="28"/>
          <w:lang w:val="uk-UA"/>
        </w:rPr>
        <w:t>.</w:t>
      </w:r>
    </w:p>
    <w:p w:rsidR="00312871" w:rsidRPr="004415C6" w:rsidRDefault="00312871"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Роль</w:t>
      </w:r>
      <w:r w:rsidR="00374A9F" w:rsidRPr="004415C6">
        <w:rPr>
          <w:rFonts w:ascii="Times New Roman" w:hAnsi="Times New Roman" w:cs="Times New Roman"/>
          <w:b/>
          <w:sz w:val="28"/>
          <w:szCs w:val="28"/>
          <w:lang w:val="uk-UA"/>
        </w:rPr>
        <w:t xml:space="preserve"> </w:t>
      </w:r>
      <w:r w:rsidR="00374A9F" w:rsidRPr="004415C6">
        <w:rPr>
          <w:rFonts w:ascii="Times New Roman" w:hAnsi="Times New Roman" w:cs="Times New Roman"/>
          <w:sz w:val="28"/>
          <w:szCs w:val="28"/>
          <w:lang w:val="uk-UA"/>
        </w:rPr>
        <w:t>якісного, щирого, осмисленого, повноцінного слухання у житті людини і суспільства неможливо переоцінити. Так, у</w:t>
      </w:r>
      <w:r w:rsidRPr="004415C6">
        <w:rPr>
          <w:rFonts w:ascii="Times New Roman" w:hAnsi="Times New Roman" w:cs="Times New Roman"/>
          <w:sz w:val="28"/>
          <w:szCs w:val="28"/>
          <w:lang w:val="uk-UA"/>
        </w:rPr>
        <w:t xml:space="preserve"> діловому спілкуванні, на думку О.В.</w:t>
      </w:r>
      <w:r w:rsidR="00374A9F" w:rsidRPr="004415C6">
        <w:rPr>
          <w:rFonts w:ascii="Times New Roman" w:hAnsi="Times New Roman" w:cs="Times New Roman"/>
          <w:sz w:val="28"/>
          <w:szCs w:val="28"/>
          <w:lang w:val="uk-UA"/>
        </w:rPr>
        <w:t> </w:t>
      </w:r>
      <w:r w:rsidRPr="004415C6">
        <w:rPr>
          <w:rFonts w:ascii="Times New Roman" w:hAnsi="Times New Roman" w:cs="Times New Roman"/>
          <w:sz w:val="28"/>
          <w:szCs w:val="28"/>
          <w:lang w:val="uk-UA"/>
        </w:rPr>
        <w:t>Сидоренко</w:t>
      </w:r>
      <w:r w:rsidR="008F4D14" w:rsidRPr="004415C6">
        <w:rPr>
          <w:rFonts w:ascii="Times New Roman" w:hAnsi="Times New Roman" w:cs="Times New Roman"/>
          <w:sz w:val="28"/>
          <w:szCs w:val="28"/>
          <w:lang w:val="uk-UA"/>
        </w:rPr>
        <w:t xml:space="preserve"> </w:t>
      </w:r>
      <w:r w:rsidR="00E94515"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22</w:t>
      </w:r>
      <w:r w:rsidR="00E94515"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«майстерність слухання» є найважливішою складовою ефективної комунікації. Активне слухання полегшує спілкування, </w:t>
      </w:r>
      <w:r w:rsidRPr="004415C6">
        <w:rPr>
          <w:rFonts w:ascii="Times New Roman" w:hAnsi="Times New Roman" w:cs="Times New Roman"/>
          <w:sz w:val="28"/>
          <w:szCs w:val="28"/>
          <w:lang w:val="uk-UA"/>
        </w:rPr>
        <w:lastRenderedPageBreak/>
        <w:t xml:space="preserve">сприяє зменшенню напруження між людьми </w:t>
      </w:r>
      <w:r w:rsidR="00374A9F" w:rsidRPr="004415C6">
        <w:rPr>
          <w:rFonts w:ascii="Times New Roman" w:hAnsi="Times New Roman" w:cs="Times New Roman"/>
          <w:sz w:val="28"/>
          <w:szCs w:val="28"/>
          <w:lang w:val="uk-UA"/>
        </w:rPr>
        <w:t>і в</w:t>
      </w:r>
      <w:r w:rsidRPr="004415C6">
        <w:rPr>
          <w:rFonts w:ascii="Times New Roman" w:hAnsi="Times New Roman" w:cs="Times New Roman"/>
          <w:sz w:val="28"/>
          <w:szCs w:val="28"/>
          <w:lang w:val="uk-UA"/>
        </w:rPr>
        <w:t xml:space="preserve"> організації спільної діяльності, допомагає обговорити та вирішити проблеми, надати й отримати потрібну допомогу. На думку </w:t>
      </w:r>
      <w:proofErr w:type="spellStart"/>
      <w:r w:rsidRPr="004415C6">
        <w:rPr>
          <w:rFonts w:ascii="Times New Roman" w:hAnsi="Times New Roman" w:cs="Times New Roman"/>
          <w:sz w:val="28"/>
          <w:szCs w:val="28"/>
          <w:lang w:val="uk-UA"/>
        </w:rPr>
        <w:t>М.</w:t>
      </w:r>
      <w:r w:rsidR="00374A9F" w:rsidRPr="004415C6">
        <w:rPr>
          <w:rFonts w:ascii="Times New Roman" w:hAnsi="Times New Roman" w:cs="Times New Roman"/>
          <w:sz w:val="28"/>
          <w:szCs w:val="28"/>
          <w:lang w:val="uk-UA"/>
        </w:rPr>
        <w:t> </w:t>
      </w:r>
      <w:r w:rsidRPr="004415C6">
        <w:rPr>
          <w:rFonts w:ascii="Times New Roman" w:hAnsi="Times New Roman" w:cs="Times New Roman"/>
          <w:sz w:val="28"/>
          <w:szCs w:val="28"/>
          <w:lang w:val="uk-UA"/>
        </w:rPr>
        <w:t>Берклі-Ал</w:t>
      </w:r>
      <w:proofErr w:type="spellEnd"/>
      <w:r w:rsidRPr="004415C6">
        <w:rPr>
          <w:rFonts w:ascii="Times New Roman" w:hAnsi="Times New Roman" w:cs="Times New Roman"/>
          <w:sz w:val="28"/>
          <w:szCs w:val="28"/>
          <w:lang w:val="uk-UA"/>
        </w:rPr>
        <w:t xml:space="preserve">ена </w:t>
      </w:r>
      <w:r w:rsidR="00E94515"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10</w:t>
      </w:r>
      <w:r w:rsidR="00E94515" w:rsidRPr="004415C6">
        <w:rPr>
          <w:rFonts w:ascii="Times New Roman" w:hAnsi="Times New Roman" w:cs="Times New Roman"/>
          <w:sz w:val="28"/>
          <w:szCs w:val="28"/>
          <w:lang w:val="uk-UA"/>
        </w:rPr>
        <w:t xml:space="preserve">, </w:t>
      </w:r>
      <w:r w:rsidR="00E94515" w:rsidRPr="004415C6">
        <w:rPr>
          <w:rFonts w:ascii="Times New Roman" w:hAnsi="Times New Roman" w:cs="Times New Roman"/>
          <w:sz w:val="28"/>
          <w:szCs w:val="28"/>
          <w:lang w:val="en-US"/>
        </w:rPr>
        <w:t>c</w:t>
      </w:r>
      <w:r w:rsidR="00E94515"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uk-UA"/>
        </w:rPr>
        <w:t>225</w:t>
      </w:r>
      <w:r w:rsidR="00E94515" w:rsidRPr="004415C6">
        <w:rPr>
          <w:rFonts w:ascii="Times New Roman" w:hAnsi="Times New Roman" w:cs="Times New Roman"/>
          <w:sz w:val="28"/>
          <w:szCs w:val="28"/>
          <w:lang w:val="uk-UA"/>
        </w:rPr>
        <w:t>]</w:t>
      </w:r>
      <w:r w:rsidRPr="004415C6">
        <w:rPr>
          <w:rFonts w:ascii="Times New Roman" w:hAnsi="Times New Roman" w:cs="Times New Roman"/>
          <w:sz w:val="28"/>
          <w:szCs w:val="28"/>
          <w:lang w:val="uk-UA"/>
        </w:rPr>
        <w:t xml:space="preserve">, розвинуте уміння слухати передбачає, що «інша людина володіє почуттям власної гідності та має, що повідомити». А </w:t>
      </w:r>
      <w:r w:rsidRPr="004415C6">
        <w:rPr>
          <w:rFonts w:ascii="Times New Roman" w:hAnsi="Times New Roman" w:cs="Times New Roman"/>
          <w:sz w:val="28"/>
          <w:szCs w:val="28"/>
          <w:lang w:val="en-US"/>
        </w:rPr>
        <w:t>S</w:t>
      </w:r>
      <w:proofErr w:type="spellStart"/>
      <w:r w:rsidRPr="004415C6">
        <w:rPr>
          <w:rFonts w:ascii="Times New Roman" w:hAnsi="Times New Roman" w:cs="Times New Roman"/>
          <w:sz w:val="28"/>
          <w:szCs w:val="28"/>
          <w:lang w:val="uk-UA"/>
        </w:rPr>
        <w:t>.Мо</w:t>
      </w:r>
      <w:r w:rsidRPr="004415C6">
        <w:rPr>
          <w:rFonts w:ascii="Times New Roman" w:hAnsi="Times New Roman" w:cs="Times New Roman"/>
          <w:sz w:val="28"/>
          <w:szCs w:val="28"/>
          <w:lang w:val="en-US"/>
        </w:rPr>
        <w:t>ss</w:t>
      </w:r>
      <w:proofErr w:type="spellEnd"/>
      <w:r w:rsidRPr="004415C6">
        <w:rPr>
          <w:rFonts w:ascii="Times New Roman" w:hAnsi="Times New Roman" w:cs="Times New Roman"/>
          <w:sz w:val="28"/>
          <w:szCs w:val="28"/>
          <w:lang w:val="uk-UA"/>
        </w:rPr>
        <w:t xml:space="preserve"> цілком доречно зазначає, що за деяких обставин «уміння слухати може бути питанням життя і смерті» </w:t>
      </w:r>
      <w:r w:rsidR="00E94515" w:rsidRPr="004415C6">
        <w:rPr>
          <w:rFonts w:ascii="Times New Roman" w:hAnsi="Times New Roman" w:cs="Times New Roman"/>
          <w:sz w:val="28"/>
          <w:szCs w:val="28"/>
        </w:rPr>
        <w:t>[</w:t>
      </w:r>
      <w:r w:rsidR="00EF605F" w:rsidRPr="00EF605F">
        <w:rPr>
          <w:rFonts w:ascii="Times New Roman" w:hAnsi="Times New Roman" w:cs="Times New Roman"/>
          <w:sz w:val="28"/>
          <w:szCs w:val="28"/>
        </w:rPr>
        <w:t>17</w:t>
      </w:r>
      <w:r w:rsidR="00E94515" w:rsidRPr="004415C6">
        <w:rPr>
          <w:rFonts w:ascii="Times New Roman" w:hAnsi="Times New Roman" w:cs="Times New Roman"/>
          <w:sz w:val="28"/>
          <w:szCs w:val="28"/>
        </w:rPr>
        <w:t>]</w:t>
      </w:r>
      <w:r w:rsidR="00E94515" w:rsidRPr="004415C6">
        <w:rPr>
          <w:rFonts w:ascii="Times New Roman" w:hAnsi="Times New Roman" w:cs="Times New Roman"/>
          <w:sz w:val="28"/>
          <w:szCs w:val="28"/>
          <w:lang w:val="uk-UA"/>
        </w:rPr>
        <w:t xml:space="preserve"> </w:t>
      </w:r>
      <w:r w:rsidRPr="004415C6">
        <w:rPr>
          <w:rFonts w:ascii="Times New Roman" w:hAnsi="Times New Roman" w:cs="Times New Roman"/>
          <w:sz w:val="28"/>
          <w:szCs w:val="28"/>
          <w:lang w:val="uk-UA"/>
        </w:rPr>
        <w:t xml:space="preserve">(іноді для людини надважливо бути почутою, зокрема, у критичній для </w:t>
      </w:r>
      <w:r w:rsidR="0085703C" w:rsidRPr="004415C6">
        <w:rPr>
          <w:rFonts w:ascii="Times New Roman" w:hAnsi="Times New Roman" w:cs="Times New Roman"/>
          <w:sz w:val="28"/>
          <w:szCs w:val="28"/>
          <w:lang w:val="uk-UA"/>
        </w:rPr>
        <w:t>неї</w:t>
      </w:r>
      <w:r w:rsidRPr="004415C6">
        <w:rPr>
          <w:rFonts w:ascii="Times New Roman" w:hAnsi="Times New Roman" w:cs="Times New Roman"/>
          <w:sz w:val="28"/>
          <w:szCs w:val="28"/>
          <w:lang w:val="uk-UA"/>
        </w:rPr>
        <w:t xml:space="preserve"> ситуації).   </w:t>
      </w:r>
    </w:p>
    <w:p w:rsidR="00374A9F" w:rsidRPr="004415C6" w:rsidRDefault="0085703C" w:rsidP="004415C6">
      <w:pPr>
        <w:tabs>
          <w:tab w:val="left" w:pos="1134"/>
        </w:tabs>
        <w:spacing w:after="0" w:line="240" w:lineRule="auto"/>
        <w:ind w:firstLine="709"/>
        <w:jc w:val="both"/>
        <w:rPr>
          <w:rFonts w:ascii="Times New Roman" w:hAnsi="Times New Roman" w:cs="Times New Roman"/>
          <w:sz w:val="28"/>
          <w:szCs w:val="28"/>
          <w:lang w:val="uk-UA"/>
        </w:rPr>
      </w:pPr>
      <w:r w:rsidRPr="004415C6">
        <w:rPr>
          <w:rFonts w:ascii="Times New Roman" w:hAnsi="Times New Roman" w:cs="Times New Roman"/>
          <w:sz w:val="28"/>
          <w:szCs w:val="28"/>
          <w:lang w:val="uk-UA"/>
        </w:rPr>
        <w:t xml:space="preserve">У психології різними науковцями також </w:t>
      </w:r>
      <w:r w:rsidR="0065060A" w:rsidRPr="004415C6">
        <w:rPr>
          <w:rFonts w:ascii="Times New Roman" w:hAnsi="Times New Roman" w:cs="Times New Roman"/>
          <w:sz w:val="28"/>
          <w:szCs w:val="28"/>
          <w:lang w:val="uk-UA"/>
        </w:rPr>
        <w:t>виокремлено</w:t>
      </w:r>
      <w:r w:rsidRPr="004415C6">
        <w:rPr>
          <w:rFonts w:ascii="Times New Roman" w:hAnsi="Times New Roman" w:cs="Times New Roman"/>
          <w:sz w:val="28"/>
          <w:szCs w:val="28"/>
          <w:lang w:val="uk-UA"/>
        </w:rPr>
        <w:t xml:space="preserve"> різні види/типи слухання, проте ми, зокрема, зосередимося на класифікації, запропонованій </w:t>
      </w:r>
      <w:r w:rsidR="00374A9F" w:rsidRPr="004415C6">
        <w:rPr>
          <w:rFonts w:ascii="Times New Roman" w:hAnsi="Times New Roman" w:cs="Times New Roman"/>
          <w:color w:val="000000"/>
          <w:sz w:val="28"/>
          <w:szCs w:val="28"/>
          <w:shd w:val="clear" w:color="auto" w:fill="FFFFFF"/>
        </w:rPr>
        <w:t>P</w:t>
      </w:r>
      <w:r w:rsidR="00374A9F" w:rsidRPr="004415C6">
        <w:rPr>
          <w:rFonts w:ascii="Times New Roman" w:hAnsi="Times New Roman" w:cs="Times New Roman"/>
          <w:color w:val="000000"/>
          <w:sz w:val="28"/>
          <w:szCs w:val="28"/>
          <w:shd w:val="clear" w:color="auto" w:fill="FFFFFF"/>
          <w:lang w:val="uk-UA"/>
        </w:rPr>
        <w:t>.</w:t>
      </w:r>
      <w:r w:rsidR="00374A9F" w:rsidRPr="004415C6">
        <w:rPr>
          <w:rFonts w:ascii="Times New Roman" w:hAnsi="Times New Roman" w:cs="Times New Roman"/>
          <w:color w:val="000000"/>
          <w:sz w:val="28"/>
          <w:szCs w:val="28"/>
          <w:shd w:val="clear" w:color="auto" w:fill="FFFFFF"/>
        </w:rPr>
        <w:t>L</w:t>
      </w:r>
      <w:r w:rsidR="00374A9F" w:rsidRPr="004415C6">
        <w:rPr>
          <w:rFonts w:ascii="Times New Roman" w:hAnsi="Times New Roman" w:cs="Times New Roman"/>
          <w:color w:val="000000"/>
          <w:sz w:val="28"/>
          <w:szCs w:val="28"/>
          <w:shd w:val="clear" w:color="auto" w:fill="FFFFFF"/>
          <w:lang w:val="uk-UA"/>
        </w:rPr>
        <w:t>.</w:t>
      </w:r>
      <w:r w:rsidR="00374A9F" w:rsidRPr="004415C6">
        <w:rPr>
          <w:rFonts w:ascii="Times New Roman" w:hAnsi="Times New Roman" w:cs="Times New Roman"/>
          <w:sz w:val="28"/>
          <w:szCs w:val="28"/>
          <w:lang w:val="uk-UA"/>
        </w:rPr>
        <w:t> </w:t>
      </w:r>
      <w:proofErr w:type="spellStart"/>
      <w:r w:rsidR="00312871" w:rsidRPr="004415C6">
        <w:rPr>
          <w:rFonts w:ascii="Times New Roman" w:hAnsi="Times New Roman" w:cs="Times New Roman"/>
          <w:color w:val="000000"/>
          <w:sz w:val="28"/>
          <w:szCs w:val="28"/>
          <w:shd w:val="clear" w:color="auto" w:fill="FFFFFF"/>
        </w:rPr>
        <w:t>Hunsaker</w:t>
      </w:r>
      <w:proofErr w:type="spellEnd"/>
      <w:r w:rsidR="00312871" w:rsidRPr="004415C6">
        <w:rPr>
          <w:rFonts w:ascii="Times New Roman" w:hAnsi="Times New Roman" w:cs="Times New Roman"/>
          <w:color w:val="000000"/>
          <w:sz w:val="28"/>
          <w:szCs w:val="28"/>
          <w:shd w:val="clear" w:color="auto" w:fill="FFFFFF"/>
          <w:lang w:val="uk-UA"/>
        </w:rPr>
        <w:t xml:space="preserve">, </w:t>
      </w:r>
      <w:r w:rsidR="00374A9F" w:rsidRPr="004415C6">
        <w:rPr>
          <w:rFonts w:ascii="Times New Roman" w:hAnsi="Times New Roman" w:cs="Times New Roman"/>
          <w:color w:val="000000"/>
          <w:sz w:val="28"/>
          <w:szCs w:val="28"/>
          <w:shd w:val="clear" w:color="auto" w:fill="FFFFFF"/>
        </w:rPr>
        <w:t>T</w:t>
      </w:r>
      <w:r w:rsidR="00374A9F" w:rsidRPr="004415C6">
        <w:rPr>
          <w:rFonts w:ascii="Times New Roman" w:hAnsi="Times New Roman" w:cs="Times New Roman"/>
          <w:color w:val="000000"/>
          <w:sz w:val="28"/>
          <w:szCs w:val="28"/>
          <w:shd w:val="clear" w:color="auto" w:fill="FFFFFF"/>
          <w:lang w:val="uk-UA"/>
        </w:rPr>
        <w:t>. </w:t>
      </w:r>
      <w:proofErr w:type="spellStart"/>
      <w:r w:rsidR="00312871" w:rsidRPr="004415C6">
        <w:rPr>
          <w:rFonts w:ascii="Times New Roman" w:hAnsi="Times New Roman" w:cs="Times New Roman"/>
          <w:color w:val="000000"/>
          <w:sz w:val="28"/>
          <w:szCs w:val="28"/>
          <w:shd w:val="clear" w:color="auto" w:fill="FFFFFF"/>
        </w:rPr>
        <w:t>Alessandra</w:t>
      </w:r>
      <w:proofErr w:type="spellEnd"/>
      <w:r w:rsidR="00312871" w:rsidRPr="004415C6">
        <w:rPr>
          <w:rFonts w:ascii="Times New Roman" w:hAnsi="Times New Roman" w:cs="Times New Roman"/>
          <w:color w:val="000000"/>
          <w:sz w:val="28"/>
          <w:szCs w:val="28"/>
          <w:shd w:val="clear" w:color="auto" w:fill="FFFFFF"/>
          <w:lang w:val="uk-UA"/>
        </w:rPr>
        <w:t xml:space="preserve">, </w:t>
      </w:r>
      <w:r w:rsidR="00374A9F" w:rsidRPr="004415C6">
        <w:rPr>
          <w:rFonts w:ascii="Times New Roman" w:hAnsi="Times New Roman" w:cs="Times New Roman"/>
          <w:color w:val="000000"/>
          <w:sz w:val="28"/>
          <w:szCs w:val="28"/>
          <w:shd w:val="clear" w:color="auto" w:fill="FFFFFF"/>
        </w:rPr>
        <w:t>A</w:t>
      </w:r>
      <w:r w:rsidR="00374A9F" w:rsidRPr="004415C6">
        <w:rPr>
          <w:rFonts w:ascii="Times New Roman" w:hAnsi="Times New Roman" w:cs="Times New Roman"/>
          <w:color w:val="000000"/>
          <w:sz w:val="28"/>
          <w:szCs w:val="28"/>
          <w:shd w:val="clear" w:color="auto" w:fill="FFFFFF"/>
          <w:lang w:val="uk-UA"/>
        </w:rPr>
        <w:t>.</w:t>
      </w:r>
      <w:r w:rsidR="00374A9F" w:rsidRPr="004415C6">
        <w:rPr>
          <w:rFonts w:ascii="Times New Roman" w:hAnsi="Times New Roman" w:cs="Times New Roman"/>
          <w:color w:val="000000"/>
          <w:sz w:val="28"/>
          <w:szCs w:val="28"/>
          <w:shd w:val="clear" w:color="auto" w:fill="FFFFFF"/>
        </w:rPr>
        <w:t>J</w:t>
      </w:r>
      <w:r w:rsidR="00374A9F" w:rsidRPr="004415C6">
        <w:rPr>
          <w:rFonts w:ascii="Times New Roman" w:hAnsi="Times New Roman" w:cs="Times New Roman"/>
          <w:color w:val="000000"/>
          <w:sz w:val="28"/>
          <w:szCs w:val="28"/>
          <w:shd w:val="clear" w:color="auto" w:fill="FFFFFF"/>
          <w:lang w:val="uk-UA"/>
        </w:rPr>
        <w:t>.</w:t>
      </w:r>
      <w:r w:rsidR="00374A9F" w:rsidRPr="004415C6">
        <w:rPr>
          <w:rFonts w:ascii="Times New Roman" w:hAnsi="Times New Roman" w:cs="Times New Roman"/>
          <w:sz w:val="28"/>
          <w:szCs w:val="28"/>
          <w:lang w:val="uk-UA"/>
        </w:rPr>
        <w:t> </w:t>
      </w:r>
      <w:proofErr w:type="spellStart"/>
      <w:r w:rsidR="00312871" w:rsidRPr="004415C6">
        <w:rPr>
          <w:rFonts w:ascii="Times New Roman" w:hAnsi="Times New Roman" w:cs="Times New Roman"/>
          <w:color w:val="000000"/>
          <w:sz w:val="28"/>
          <w:szCs w:val="28"/>
          <w:shd w:val="clear" w:color="auto" w:fill="FFFFFF"/>
        </w:rPr>
        <w:t>Alessandra</w:t>
      </w:r>
      <w:proofErr w:type="spellEnd"/>
      <w:r w:rsidRPr="004415C6">
        <w:rPr>
          <w:rFonts w:ascii="Times New Roman" w:hAnsi="Times New Roman" w:cs="Times New Roman"/>
          <w:color w:val="000000"/>
          <w:sz w:val="28"/>
          <w:szCs w:val="28"/>
          <w:shd w:val="clear" w:color="auto" w:fill="FFFFFF"/>
          <w:lang w:val="uk-UA"/>
        </w:rPr>
        <w:t xml:space="preserve"> </w:t>
      </w:r>
      <w:r w:rsidR="00E94515"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23</w:t>
      </w:r>
      <w:r w:rsidR="00E94515" w:rsidRPr="004415C6">
        <w:rPr>
          <w:rFonts w:ascii="Times New Roman" w:hAnsi="Times New Roman" w:cs="Times New Roman"/>
          <w:sz w:val="28"/>
          <w:szCs w:val="28"/>
          <w:lang w:val="uk-UA"/>
        </w:rPr>
        <w:t>]</w:t>
      </w:r>
      <w:r w:rsidR="008F4D14" w:rsidRPr="004415C6">
        <w:rPr>
          <w:rFonts w:ascii="Times New Roman" w:hAnsi="Times New Roman" w:cs="Times New Roman"/>
          <w:sz w:val="28"/>
          <w:szCs w:val="28"/>
          <w:lang w:val="uk-UA"/>
        </w:rPr>
        <w:t>, які</w:t>
      </w:r>
      <w:r w:rsidR="00374A9F" w:rsidRPr="004415C6">
        <w:rPr>
          <w:rFonts w:ascii="Times New Roman" w:hAnsi="Times New Roman" w:cs="Times New Roman"/>
          <w:sz w:val="28"/>
          <w:szCs w:val="28"/>
          <w:lang w:val="uk-UA"/>
        </w:rPr>
        <w:t xml:space="preserve"> </w:t>
      </w:r>
      <w:r w:rsidR="00312871" w:rsidRPr="004415C6">
        <w:rPr>
          <w:rFonts w:ascii="Times New Roman" w:hAnsi="Times New Roman" w:cs="Times New Roman"/>
          <w:sz w:val="28"/>
          <w:szCs w:val="28"/>
          <w:lang w:val="uk-UA"/>
        </w:rPr>
        <w:t xml:space="preserve">виділяють категорії слухачів, </w:t>
      </w:r>
      <w:r w:rsidR="008F4D14" w:rsidRPr="004415C6">
        <w:rPr>
          <w:rFonts w:ascii="Times New Roman" w:hAnsi="Times New Roman" w:cs="Times New Roman"/>
          <w:sz w:val="28"/>
          <w:szCs w:val="28"/>
          <w:lang w:val="uk-UA"/>
        </w:rPr>
        <w:t>що</w:t>
      </w:r>
      <w:r w:rsidR="00312871" w:rsidRPr="004415C6">
        <w:rPr>
          <w:rFonts w:ascii="Times New Roman" w:hAnsi="Times New Roman" w:cs="Times New Roman"/>
          <w:sz w:val="28"/>
          <w:szCs w:val="28"/>
          <w:lang w:val="uk-UA"/>
        </w:rPr>
        <w:t xml:space="preserve"> розрізняються як глибиною зосередженості на сприйнятті інформації так і довірою до її джерела</w:t>
      </w:r>
      <w:r w:rsidR="00636B10" w:rsidRPr="004415C6">
        <w:rPr>
          <w:rFonts w:ascii="Times New Roman" w:hAnsi="Times New Roman" w:cs="Times New Roman"/>
          <w:sz w:val="28"/>
          <w:szCs w:val="28"/>
          <w:lang w:val="uk-UA"/>
        </w:rPr>
        <w:t xml:space="preserve"> та ефективністю спілкування (яка зростає від першого – до останнього типу слухача) загалом</w:t>
      </w:r>
      <w:r w:rsidR="00312871" w:rsidRPr="004415C6">
        <w:rPr>
          <w:rFonts w:ascii="Times New Roman" w:hAnsi="Times New Roman" w:cs="Times New Roman"/>
          <w:sz w:val="28"/>
          <w:szCs w:val="28"/>
          <w:lang w:val="uk-UA"/>
        </w:rPr>
        <w:t>: 1) той, хто насправді не слуха</w:t>
      </w:r>
      <w:proofErr w:type="gramStart"/>
      <w:r w:rsidR="00312871" w:rsidRPr="004415C6">
        <w:rPr>
          <w:rFonts w:ascii="Times New Roman" w:hAnsi="Times New Roman" w:cs="Times New Roman"/>
          <w:sz w:val="28"/>
          <w:szCs w:val="28"/>
          <w:lang w:val="uk-UA"/>
        </w:rPr>
        <w:t>є;</w:t>
      </w:r>
      <w:proofErr w:type="gramEnd"/>
      <w:r w:rsidR="00312871" w:rsidRPr="004415C6">
        <w:rPr>
          <w:rFonts w:ascii="Times New Roman" w:hAnsi="Times New Roman" w:cs="Times New Roman"/>
          <w:sz w:val="28"/>
          <w:szCs w:val="28"/>
          <w:lang w:val="uk-UA"/>
        </w:rPr>
        <w:t xml:space="preserve"> 2) маргінальний </w:t>
      </w:r>
      <w:r w:rsidR="00636B10" w:rsidRPr="004415C6">
        <w:rPr>
          <w:rFonts w:ascii="Times New Roman" w:hAnsi="Times New Roman" w:cs="Times New Roman"/>
          <w:sz w:val="28"/>
          <w:szCs w:val="28"/>
          <w:lang w:val="uk-UA"/>
        </w:rPr>
        <w:t xml:space="preserve">(частковий) </w:t>
      </w:r>
      <w:r w:rsidR="00312871" w:rsidRPr="004415C6">
        <w:rPr>
          <w:rFonts w:ascii="Times New Roman" w:hAnsi="Times New Roman" w:cs="Times New Roman"/>
          <w:sz w:val="28"/>
          <w:szCs w:val="28"/>
          <w:lang w:val="uk-UA"/>
        </w:rPr>
        <w:t xml:space="preserve">слухач; 3) слухач, який оцінює; 4) активний слухач. </w:t>
      </w:r>
    </w:p>
    <w:p w:rsidR="008F4D14" w:rsidRPr="004415C6" w:rsidRDefault="008F4D14" w:rsidP="004415C6">
      <w:pPr>
        <w:tabs>
          <w:tab w:val="left" w:pos="1134"/>
        </w:tabs>
        <w:spacing w:after="0" w:line="240" w:lineRule="auto"/>
        <w:ind w:firstLine="709"/>
        <w:jc w:val="both"/>
        <w:rPr>
          <w:rFonts w:ascii="Times New Roman" w:hAnsi="Times New Roman" w:cs="Times New Roman"/>
          <w:color w:val="303030"/>
          <w:sz w:val="28"/>
          <w:szCs w:val="28"/>
          <w:shd w:val="clear" w:color="auto" w:fill="FFFFFF"/>
          <w:lang w:val="uk-UA"/>
        </w:rPr>
      </w:pPr>
      <w:r w:rsidRPr="004415C6">
        <w:rPr>
          <w:rFonts w:ascii="Times New Roman" w:hAnsi="Times New Roman" w:cs="Times New Roman"/>
          <w:color w:val="303030"/>
          <w:sz w:val="28"/>
          <w:szCs w:val="28"/>
          <w:shd w:val="clear" w:color="auto" w:fill="FFFFFF"/>
          <w:lang w:val="uk-UA"/>
        </w:rPr>
        <w:t xml:space="preserve">Інші науковці пропонують вирізняти такі види слухачів/слухання та типом реагування на повідомлення: 1) байдужий слухач – йому зовсім не цікаво, про що розмова і він яскраво показує, що зайнятий власними думками; 2) слухач-угодовець – лише вдає, що розмова йому цікава; та, поки вона його не стосується прямо, </w:t>
      </w:r>
      <w:r w:rsidR="00A46024" w:rsidRPr="004415C6">
        <w:rPr>
          <w:rFonts w:ascii="Times New Roman" w:hAnsi="Times New Roman" w:cs="Times New Roman"/>
          <w:sz w:val="28"/>
          <w:szCs w:val="28"/>
          <w:lang w:val="uk-UA"/>
        </w:rPr>
        <w:t>–</w:t>
      </w:r>
      <w:r w:rsidRPr="004415C6">
        <w:rPr>
          <w:rFonts w:ascii="Times New Roman" w:hAnsi="Times New Roman" w:cs="Times New Roman"/>
          <w:color w:val="303030"/>
          <w:sz w:val="28"/>
          <w:szCs w:val="28"/>
          <w:shd w:val="clear" w:color="auto" w:fill="FFFFFF"/>
          <w:lang w:val="uk-UA"/>
        </w:rPr>
        <w:t xml:space="preserve"> він прагне не слухати, а якнайшвидше завершити її; 3) конфліктний слухач – усім своїм виглядом і провокаційними репліками демонструє незгоду з комунікатором; 4) конструктивний слухач – прагне зрозуміти не лише, що сказано, але і як сказано, з’ясовує деталі, підтримує атмосферу довіри </w:t>
      </w:r>
      <w:r w:rsidR="00E94515" w:rsidRPr="004415C6">
        <w:rPr>
          <w:rFonts w:ascii="Times New Roman" w:hAnsi="Times New Roman" w:cs="Times New Roman"/>
          <w:sz w:val="28"/>
          <w:szCs w:val="28"/>
          <w:lang w:val="uk-UA"/>
        </w:rPr>
        <w:t>[</w:t>
      </w:r>
      <w:r w:rsidR="00EF605F" w:rsidRPr="00EF605F">
        <w:rPr>
          <w:rFonts w:ascii="Times New Roman" w:hAnsi="Times New Roman" w:cs="Times New Roman"/>
          <w:sz w:val="28"/>
          <w:szCs w:val="28"/>
          <w:lang w:val="uk-UA"/>
        </w:rPr>
        <w:t>4</w:t>
      </w:r>
      <w:r w:rsidR="00E94515" w:rsidRPr="004415C6">
        <w:rPr>
          <w:rFonts w:ascii="Times New Roman" w:hAnsi="Times New Roman" w:cs="Times New Roman"/>
          <w:sz w:val="28"/>
          <w:szCs w:val="28"/>
          <w:lang w:val="uk-UA"/>
        </w:rPr>
        <w:t>]</w:t>
      </w:r>
      <w:r w:rsidRPr="004415C6">
        <w:rPr>
          <w:rFonts w:ascii="Times New Roman" w:hAnsi="Times New Roman" w:cs="Times New Roman"/>
          <w:color w:val="303030"/>
          <w:sz w:val="28"/>
          <w:szCs w:val="28"/>
          <w:shd w:val="clear" w:color="auto" w:fill="FFFFFF"/>
          <w:lang w:val="uk-UA"/>
        </w:rPr>
        <w:t>.</w:t>
      </w:r>
    </w:p>
    <w:p w:rsidR="00312871" w:rsidRPr="004415C6" w:rsidRDefault="008F4D14" w:rsidP="004415C6">
      <w:pPr>
        <w:tabs>
          <w:tab w:val="left" w:pos="1134"/>
        </w:tabs>
        <w:spacing w:after="0" w:line="240" w:lineRule="auto"/>
        <w:ind w:firstLine="709"/>
        <w:jc w:val="both"/>
        <w:rPr>
          <w:rFonts w:ascii="Times New Roman" w:hAnsi="Times New Roman" w:cs="Times New Roman"/>
          <w:color w:val="303030"/>
          <w:sz w:val="28"/>
          <w:szCs w:val="28"/>
          <w:shd w:val="clear" w:color="auto" w:fill="FFFFFF"/>
          <w:lang w:val="uk-UA"/>
        </w:rPr>
      </w:pPr>
      <w:r w:rsidRPr="004415C6">
        <w:rPr>
          <w:rFonts w:ascii="Times New Roman" w:hAnsi="Times New Roman" w:cs="Times New Roman"/>
          <w:color w:val="303030"/>
          <w:sz w:val="28"/>
          <w:szCs w:val="28"/>
          <w:shd w:val="clear" w:color="auto" w:fill="FFFFFF"/>
          <w:lang w:val="uk-UA"/>
        </w:rPr>
        <w:t>Та, на нашу думку, найбільш ґрунтовний опис соціальних ролей, які мимовільно чи цілком усвідомлено можуть виконувати слухачі</w:t>
      </w:r>
      <w:r w:rsidR="0065060A" w:rsidRPr="004415C6">
        <w:rPr>
          <w:rFonts w:ascii="Times New Roman" w:hAnsi="Times New Roman" w:cs="Times New Roman"/>
          <w:color w:val="303030"/>
          <w:sz w:val="28"/>
          <w:szCs w:val="28"/>
          <w:shd w:val="clear" w:color="auto" w:fill="FFFFFF"/>
          <w:lang w:val="uk-UA"/>
        </w:rPr>
        <w:t>,</w:t>
      </w:r>
      <w:r w:rsidRPr="004415C6">
        <w:rPr>
          <w:rFonts w:ascii="Times New Roman" w:hAnsi="Times New Roman" w:cs="Times New Roman"/>
          <w:color w:val="303030"/>
          <w:sz w:val="28"/>
          <w:szCs w:val="28"/>
          <w:shd w:val="clear" w:color="auto" w:fill="FFFFFF"/>
          <w:lang w:val="uk-UA"/>
        </w:rPr>
        <w:t xml:space="preserve"> дав </w:t>
      </w:r>
      <w:proofErr w:type="spellStart"/>
      <w:r w:rsidR="00312871" w:rsidRPr="004415C6">
        <w:rPr>
          <w:rFonts w:ascii="Times New Roman" w:hAnsi="Times New Roman" w:cs="Times New Roman"/>
          <w:color w:val="303030"/>
          <w:sz w:val="28"/>
          <w:szCs w:val="28"/>
          <w:shd w:val="clear" w:color="auto" w:fill="FFFFFF"/>
          <w:lang w:val="uk-UA"/>
        </w:rPr>
        <w:t>М. Берклі-А</w:t>
      </w:r>
      <w:proofErr w:type="spellEnd"/>
      <w:r w:rsidR="00312871" w:rsidRPr="004415C6">
        <w:rPr>
          <w:rFonts w:ascii="Times New Roman" w:hAnsi="Times New Roman" w:cs="Times New Roman"/>
          <w:color w:val="303030"/>
          <w:sz w:val="28"/>
          <w:szCs w:val="28"/>
          <w:shd w:val="clear" w:color="auto" w:fill="FFFFFF"/>
          <w:lang w:val="uk-UA"/>
        </w:rPr>
        <w:t xml:space="preserve">лен: 1) симулянт – лише робить вигляд, що уважно слухає, не відводить погляд від мовця, проте насправді думками десь дуже далеко; 2) залежний слухач: настільки поглинений тим, </w:t>
      </w:r>
      <w:r w:rsidR="00312871" w:rsidRPr="004415C6">
        <w:rPr>
          <w:rFonts w:ascii="Times New Roman" w:hAnsi="Times New Roman" w:cs="Times New Roman"/>
          <w:i/>
          <w:color w:val="303030"/>
          <w:sz w:val="28"/>
          <w:szCs w:val="28"/>
          <w:shd w:val="clear" w:color="auto" w:fill="FFFFFF"/>
          <w:lang w:val="uk-UA"/>
        </w:rPr>
        <w:t>як</w:t>
      </w:r>
      <w:r w:rsidR="00312871" w:rsidRPr="004415C6">
        <w:rPr>
          <w:rFonts w:ascii="Times New Roman" w:hAnsi="Times New Roman" w:cs="Times New Roman"/>
          <w:color w:val="303030"/>
          <w:sz w:val="28"/>
          <w:szCs w:val="28"/>
          <w:shd w:val="clear" w:color="auto" w:fill="FFFFFF"/>
          <w:lang w:val="uk-UA"/>
        </w:rPr>
        <w:t xml:space="preserve"> саме він слухає, чи правильно (так, як треба, як від нього очікується) реагує на сказане, яке враження про нього як про слухача створюється у співрозмовника, що мимоволі упускає, про що саме говориться; 3) той, хто перебиває: він вважає, що, якщо не висловиться одразу, як приготував відповідь, то забуде, що хотів сказати, часто говорить невпопад; 4) слухач, заглиблений у себе: протягом розмови зайнятий не тим, щоб почути і зрозуміти, що говорить співрозмовник, а переймається тим, як виглядає та як його оцінюють інші люди; 5) слухач-інтелектуал, слухач-логік: сприймає інформацію виключно розумом, чує лише те, що хоче почути, решту – відкидає, ігноруючи емоційні та невербальні аспекти розмови; 6) слухання-співпереживання: дає можливість висловитися співрозмовнику, обговорити проблеми, уважно вислуховує, здатний допомогти </w:t>
      </w:r>
      <w:r w:rsidR="00E94515" w:rsidRPr="004415C6">
        <w:rPr>
          <w:rFonts w:ascii="Times New Roman" w:hAnsi="Times New Roman" w:cs="Times New Roman"/>
          <w:color w:val="303030"/>
          <w:sz w:val="28"/>
          <w:szCs w:val="28"/>
          <w:shd w:val="clear" w:color="auto" w:fill="FFFFFF"/>
          <w:lang w:val="uk-UA"/>
        </w:rPr>
        <w:t>[</w:t>
      </w:r>
      <w:r w:rsidR="00EF605F" w:rsidRPr="00EF605F">
        <w:rPr>
          <w:rFonts w:ascii="Times New Roman" w:hAnsi="Times New Roman" w:cs="Times New Roman"/>
          <w:color w:val="303030"/>
          <w:sz w:val="28"/>
          <w:szCs w:val="28"/>
          <w:shd w:val="clear" w:color="auto" w:fill="FFFFFF"/>
          <w:lang w:val="uk-UA"/>
        </w:rPr>
        <w:t>10</w:t>
      </w:r>
      <w:r w:rsidR="00E94515" w:rsidRPr="004415C6">
        <w:rPr>
          <w:rFonts w:ascii="Times New Roman" w:hAnsi="Times New Roman" w:cs="Times New Roman"/>
          <w:color w:val="303030"/>
          <w:sz w:val="28"/>
          <w:szCs w:val="28"/>
          <w:shd w:val="clear" w:color="auto" w:fill="FFFFFF"/>
          <w:lang w:val="uk-UA"/>
        </w:rPr>
        <w:t xml:space="preserve">, </w:t>
      </w:r>
      <w:r w:rsidR="00E94515" w:rsidRPr="004415C6">
        <w:rPr>
          <w:rFonts w:ascii="Times New Roman" w:hAnsi="Times New Roman" w:cs="Times New Roman"/>
          <w:color w:val="303030"/>
          <w:sz w:val="28"/>
          <w:szCs w:val="28"/>
          <w:shd w:val="clear" w:color="auto" w:fill="FFFFFF"/>
          <w:lang w:val="en-US"/>
        </w:rPr>
        <w:t>c</w:t>
      </w:r>
      <w:r w:rsidR="00E94515" w:rsidRPr="004415C6">
        <w:rPr>
          <w:rFonts w:ascii="Times New Roman" w:hAnsi="Times New Roman" w:cs="Times New Roman"/>
          <w:color w:val="303030"/>
          <w:sz w:val="28"/>
          <w:szCs w:val="28"/>
          <w:shd w:val="clear" w:color="auto" w:fill="FFFFFF"/>
          <w:lang w:val="uk-UA"/>
        </w:rPr>
        <w:t>.</w:t>
      </w:r>
      <w:r w:rsidR="00312871" w:rsidRPr="004415C6">
        <w:rPr>
          <w:rFonts w:ascii="Times New Roman" w:hAnsi="Times New Roman" w:cs="Times New Roman"/>
          <w:color w:val="303030"/>
          <w:sz w:val="28"/>
          <w:szCs w:val="28"/>
          <w:shd w:val="clear" w:color="auto" w:fill="FFFFFF"/>
          <w:lang w:val="uk-UA"/>
        </w:rPr>
        <w:t xml:space="preserve"> 83-86</w:t>
      </w:r>
      <w:r w:rsidR="00E94515" w:rsidRPr="004415C6">
        <w:rPr>
          <w:rFonts w:ascii="Times New Roman" w:hAnsi="Times New Roman" w:cs="Times New Roman"/>
          <w:color w:val="303030"/>
          <w:sz w:val="28"/>
          <w:szCs w:val="28"/>
          <w:shd w:val="clear" w:color="auto" w:fill="FFFFFF"/>
          <w:lang w:val="uk-UA"/>
        </w:rPr>
        <w:t>]</w:t>
      </w:r>
      <w:r w:rsidR="00312871" w:rsidRPr="004415C6">
        <w:rPr>
          <w:rFonts w:ascii="Times New Roman" w:hAnsi="Times New Roman" w:cs="Times New Roman"/>
          <w:color w:val="303030"/>
          <w:sz w:val="28"/>
          <w:szCs w:val="28"/>
          <w:shd w:val="clear" w:color="auto" w:fill="FFFFFF"/>
          <w:lang w:val="uk-UA"/>
        </w:rPr>
        <w:t>.</w:t>
      </w:r>
    </w:p>
    <w:p w:rsidR="008F4D14" w:rsidRPr="004415C6" w:rsidRDefault="008F4D14" w:rsidP="004415C6">
      <w:pPr>
        <w:tabs>
          <w:tab w:val="left" w:pos="1134"/>
        </w:tabs>
        <w:spacing w:after="0" w:line="240" w:lineRule="auto"/>
        <w:ind w:firstLine="709"/>
        <w:jc w:val="both"/>
        <w:rPr>
          <w:rFonts w:ascii="Times New Roman" w:hAnsi="Times New Roman" w:cs="Times New Roman"/>
          <w:color w:val="303030"/>
          <w:sz w:val="28"/>
          <w:szCs w:val="28"/>
          <w:shd w:val="clear" w:color="auto" w:fill="FFFFFF"/>
          <w:lang w:val="uk-UA"/>
        </w:rPr>
      </w:pPr>
      <w:r w:rsidRPr="004415C6">
        <w:rPr>
          <w:rFonts w:ascii="Times New Roman" w:hAnsi="Times New Roman" w:cs="Times New Roman"/>
          <w:b/>
          <w:color w:val="303030"/>
          <w:sz w:val="28"/>
          <w:szCs w:val="28"/>
          <w:shd w:val="clear" w:color="auto" w:fill="FFFFFF"/>
          <w:lang w:val="uk-UA"/>
        </w:rPr>
        <w:t>Висновки.</w:t>
      </w:r>
      <w:r w:rsidR="0071491D" w:rsidRPr="004415C6">
        <w:rPr>
          <w:rFonts w:ascii="Times New Roman" w:hAnsi="Times New Roman" w:cs="Times New Roman"/>
          <w:b/>
          <w:color w:val="303030"/>
          <w:sz w:val="28"/>
          <w:szCs w:val="28"/>
          <w:shd w:val="clear" w:color="auto" w:fill="FFFFFF"/>
          <w:lang w:val="uk-UA"/>
        </w:rPr>
        <w:t xml:space="preserve"> </w:t>
      </w:r>
      <w:r w:rsidR="0071491D" w:rsidRPr="004415C6">
        <w:rPr>
          <w:rFonts w:ascii="Times New Roman" w:hAnsi="Times New Roman" w:cs="Times New Roman"/>
          <w:color w:val="303030"/>
          <w:sz w:val="28"/>
          <w:szCs w:val="28"/>
          <w:shd w:val="clear" w:color="auto" w:fill="FFFFFF"/>
          <w:lang w:val="uk-UA"/>
        </w:rPr>
        <w:t>Отже, слухання – це комунікативний процес і водночас уміння</w:t>
      </w:r>
      <w:r w:rsidR="009936CE" w:rsidRPr="004415C6">
        <w:rPr>
          <w:rFonts w:ascii="Times New Roman" w:hAnsi="Times New Roman" w:cs="Times New Roman"/>
          <w:color w:val="303030"/>
          <w:sz w:val="28"/>
          <w:szCs w:val="28"/>
          <w:shd w:val="clear" w:color="auto" w:fill="FFFFFF"/>
          <w:lang w:val="uk-UA"/>
        </w:rPr>
        <w:t xml:space="preserve"> людини усвідомлено, активно, неупереджено, толерантно, доброзичливо сприймати сказане партнером зі спілкування, розуміючи зміст повідомленого й адекватно оцінюючи його психологічний смисл (підтекст), аналізуючи </w:t>
      </w:r>
      <w:r w:rsidR="009936CE" w:rsidRPr="004415C6">
        <w:rPr>
          <w:rFonts w:ascii="Times New Roman" w:hAnsi="Times New Roman" w:cs="Times New Roman"/>
          <w:color w:val="303030"/>
          <w:sz w:val="28"/>
          <w:szCs w:val="28"/>
          <w:shd w:val="clear" w:color="auto" w:fill="FFFFFF"/>
          <w:lang w:val="uk-UA"/>
        </w:rPr>
        <w:lastRenderedPageBreak/>
        <w:t>емоційний стан мовця, обмірковуючи значення отриманої інформації для співрозмовників та для досягнення мети комунікації.</w:t>
      </w:r>
    </w:p>
    <w:p w:rsidR="00A65F83" w:rsidRPr="004415C6" w:rsidRDefault="009936CE" w:rsidP="004415C6">
      <w:pPr>
        <w:tabs>
          <w:tab w:val="left" w:pos="1134"/>
        </w:tabs>
        <w:spacing w:after="0" w:line="240" w:lineRule="auto"/>
        <w:ind w:firstLine="709"/>
        <w:jc w:val="both"/>
        <w:rPr>
          <w:rFonts w:ascii="Times New Roman" w:hAnsi="Times New Roman" w:cs="Times New Roman"/>
          <w:color w:val="303030"/>
          <w:sz w:val="28"/>
          <w:szCs w:val="28"/>
          <w:shd w:val="clear" w:color="auto" w:fill="FFFFFF"/>
          <w:lang w:val="uk-UA"/>
        </w:rPr>
      </w:pPr>
      <w:r w:rsidRPr="004415C6">
        <w:rPr>
          <w:rFonts w:ascii="Times New Roman" w:hAnsi="Times New Roman" w:cs="Times New Roman"/>
          <w:color w:val="303030"/>
          <w:sz w:val="28"/>
          <w:szCs w:val="28"/>
          <w:shd w:val="clear" w:color="auto" w:fill="FFFFFF"/>
          <w:lang w:val="uk-UA"/>
        </w:rPr>
        <w:t xml:space="preserve">Науковцями-психологами виділено два основні та не протилежні види слухання: рефлексивне та нерефлексивне, </w:t>
      </w:r>
      <w:r w:rsidR="00A46024" w:rsidRPr="004415C6">
        <w:rPr>
          <w:rFonts w:ascii="Times New Roman" w:hAnsi="Times New Roman" w:cs="Times New Roman"/>
          <w:sz w:val="28"/>
          <w:szCs w:val="28"/>
          <w:lang w:val="uk-UA"/>
        </w:rPr>
        <w:t>–</w:t>
      </w:r>
      <w:r w:rsidRPr="004415C6">
        <w:rPr>
          <w:rFonts w:ascii="Times New Roman" w:hAnsi="Times New Roman" w:cs="Times New Roman"/>
          <w:color w:val="303030"/>
          <w:sz w:val="28"/>
          <w:szCs w:val="28"/>
          <w:shd w:val="clear" w:color="auto" w:fill="FFFFFF"/>
          <w:lang w:val="uk-UA"/>
        </w:rPr>
        <w:t xml:space="preserve"> що відрізняються в основному як формою комунікації (діалогічна – монологічна) та домінуючим способом реагування на повідомлення (вербальний – невербальний), так і ситуаціями, в яких використовуються; визначені його рівні (</w:t>
      </w:r>
      <w:r w:rsidR="00A65F83" w:rsidRPr="004415C6">
        <w:rPr>
          <w:rFonts w:ascii="Times New Roman" w:hAnsi="Times New Roman" w:cs="Times New Roman"/>
          <w:color w:val="303030"/>
          <w:sz w:val="28"/>
          <w:szCs w:val="28"/>
          <w:shd w:val="clear" w:color="auto" w:fill="FFFFFF"/>
          <w:lang w:val="uk-UA"/>
        </w:rPr>
        <w:t xml:space="preserve">від найнижчого, обмеженого імітацією слухання, </w:t>
      </w:r>
      <w:r w:rsidR="00E94515" w:rsidRPr="004415C6">
        <w:rPr>
          <w:rFonts w:ascii="Times New Roman" w:hAnsi="Times New Roman" w:cs="Times New Roman"/>
          <w:color w:val="303030"/>
          <w:sz w:val="28"/>
          <w:szCs w:val="28"/>
          <w:shd w:val="clear" w:color="auto" w:fill="FFFFFF"/>
          <w:lang w:val="uk-UA"/>
        </w:rPr>
        <w:t>–</w:t>
      </w:r>
      <w:r w:rsidR="00A65F83" w:rsidRPr="004415C6">
        <w:rPr>
          <w:rFonts w:ascii="Times New Roman" w:hAnsi="Times New Roman" w:cs="Times New Roman"/>
          <w:color w:val="303030"/>
          <w:sz w:val="28"/>
          <w:szCs w:val="28"/>
          <w:shd w:val="clear" w:color="auto" w:fill="FFFFFF"/>
          <w:lang w:val="uk-UA"/>
        </w:rPr>
        <w:t xml:space="preserve"> до найвищого, слухання-співпереживання, </w:t>
      </w:r>
      <w:proofErr w:type="spellStart"/>
      <w:r w:rsidR="00A65F83" w:rsidRPr="004415C6">
        <w:rPr>
          <w:rFonts w:ascii="Times New Roman" w:hAnsi="Times New Roman" w:cs="Times New Roman"/>
          <w:color w:val="303030"/>
          <w:sz w:val="28"/>
          <w:szCs w:val="28"/>
          <w:shd w:val="clear" w:color="auto" w:fill="FFFFFF"/>
          <w:lang w:val="uk-UA"/>
        </w:rPr>
        <w:t>емпатійного</w:t>
      </w:r>
      <w:proofErr w:type="spellEnd"/>
      <w:r w:rsidR="00A65F83" w:rsidRPr="004415C6">
        <w:rPr>
          <w:rFonts w:ascii="Times New Roman" w:hAnsi="Times New Roman" w:cs="Times New Roman"/>
          <w:color w:val="303030"/>
          <w:sz w:val="28"/>
          <w:szCs w:val="28"/>
          <w:shd w:val="clear" w:color="auto" w:fill="FFFFFF"/>
          <w:lang w:val="uk-UA"/>
        </w:rPr>
        <w:t>), а також різні типи слухачів; проаналізовано його роль у забезпеченні ефективності та результативності процесу спілкування зокрема та життя людини загалом.</w:t>
      </w:r>
    </w:p>
    <w:p w:rsidR="009936CE" w:rsidRPr="004415C6" w:rsidRDefault="00A65F83" w:rsidP="004415C6">
      <w:pPr>
        <w:tabs>
          <w:tab w:val="left" w:pos="1134"/>
        </w:tabs>
        <w:spacing w:after="0" w:line="240" w:lineRule="auto"/>
        <w:ind w:firstLine="709"/>
        <w:jc w:val="both"/>
        <w:rPr>
          <w:rFonts w:ascii="Times New Roman" w:hAnsi="Times New Roman" w:cs="Times New Roman"/>
          <w:color w:val="303030"/>
          <w:sz w:val="28"/>
          <w:szCs w:val="28"/>
          <w:shd w:val="clear" w:color="auto" w:fill="FFFFFF"/>
          <w:lang w:val="uk-UA"/>
        </w:rPr>
      </w:pPr>
      <w:r w:rsidRPr="004415C6">
        <w:rPr>
          <w:rFonts w:ascii="Times New Roman" w:hAnsi="Times New Roman" w:cs="Times New Roman"/>
          <w:color w:val="303030"/>
          <w:sz w:val="28"/>
          <w:szCs w:val="28"/>
          <w:shd w:val="clear" w:color="auto" w:fill="FFFFFF"/>
          <w:lang w:val="uk-UA"/>
        </w:rPr>
        <w:t xml:space="preserve">Проте проблемі слухання у психології наразі приділяється недостатньо уваги, хоча важливість процесу слухання й уміння слухати та чути, і в результаті – розуміти співрозмовника є беззаперечною.    </w:t>
      </w:r>
      <w:r w:rsidR="009936CE" w:rsidRPr="004415C6">
        <w:rPr>
          <w:rFonts w:ascii="Times New Roman" w:hAnsi="Times New Roman" w:cs="Times New Roman"/>
          <w:color w:val="303030"/>
          <w:sz w:val="28"/>
          <w:szCs w:val="28"/>
          <w:shd w:val="clear" w:color="auto" w:fill="FFFFFF"/>
          <w:lang w:val="uk-UA"/>
        </w:rPr>
        <w:t xml:space="preserve"> </w:t>
      </w:r>
    </w:p>
    <w:p w:rsidR="00312871" w:rsidRPr="00E47453" w:rsidRDefault="00312871" w:rsidP="004415C6">
      <w:pPr>
        <w:tabs>
          <w:tab w:val="left" w:pos="1134"/>
        </w:tabs>
        <w:spacing w:after="0" w:line="240" w:lineRule="auto"/>
        <w:ind w:firstLine="709"/>
        <w:jc w:val="both"/>
        <w:rPr>
          <w:rFonts w:ascii="Times New Roman" w:hAnsi="Times New Roman" w:cs="Times New Roman"/>
          <w:color w:val="303030"/>
          <w:sz w:val="28"/>
          <w:szCs w:val="28"/>
          <w:shd w:val="clear" w:color="auto" w:fill="FFFFFF"/>
          <w:lang w:val="uk-UA"/>
        </w:rPr>
      </w:pPr>
      <w:r w:rsidRPr="004415C6">
        <w:rPr>
          <w:rFonts w:ascii="Times New Roman" w:hAnsi="Times New Roman" w:cs="Times New Roman"/>
          <w:color w:val="303030"/>
          <w:sz w:val="28"/>
          <w:szCs w:val="28"/>
          <w:shd w:val="clear" w:color="auto" w:fill="FFFFFF"/>
          <w:lang w:val="uk-UA"/>
        </w:rPr>
        <w:t xml:space="preserve">    </w:t>
      </w:r>
    </w:p>
    <w:p w:rsidR="00BC60ED" w:rsidRPr="00AD48DC" w:rsidRDefault="00BC60ED" w:rsidP="00BC60ED">
      <w:pPr>
        <w:tabs>
          <w:tab w:val="left" w:pos="1134"/>
        </w:tabs>
        <w:spacing w:after="0" w:line="240" w:lineRule="auto"/>
        <w:ind w:firstLine="709"/>
        <w:jc w:val="both"/>
        <w:rPr>
          <w:rFonts w:ascii="Times New Roman" w:hAnsi="Times New Roman" w:cs="Times New Roman"/>
          <w:b/>
          <w:i/>
          <w:sz w:val="24"/>
          <w:szCs w:val="24"/>
          <w:lang w:val="uk-UA"/>
        </w:rPr>
      </w:pPr>
      <w:r w:rsidRPr="00AD48DC">
        <w:rPr>
          <w:rFonts w:ascii="Times New Roman" w:hAnsi="Times New Roman" w:cs="Times New Roman"/>
          <w:b/>
          <w:i/>
          <w:color w:val="303030"/>
          <w:sz w:val="24"/>
          <w:szCs w:val="24"/>
          <w:shd w:val="clear" w:color="auto" w:fill="FFFFFF"/>
          <w:lang w:val="uk-UA"/>
        </w:rPr>
        <w:t>Література:</w:t>
      </w:r>
    </w:p>
    <w:p w:rsidR="00BC60ED" w:rsidRP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proofErr w:type="spellStart"/>
      <w:r w:rsidRPr="00511D4C">
        <w:rPr>
          <w:rFonts w:ascii="Times New Roman" w:hAnsi="Times New Roman" w:cs="Times New Roman"/>
          <w:sz w:val="24"/>
          <w:szCs w:val="24"/>
        </w:rPr>
        <w:t>Палихата</w:t>
      </w:r>
      <w:proofErr w:type="spellEnd"/>
      <w:r w:rsidRPr="00511D4C">
        <w:rPr>
          <w:rFonts w:ascii="Times New Roman" w:hAnsi="Times New Roman" w:cs="Times New Roman"/>
          <w:sz w:val="24"/>
          <w:szCs w:val="24"/>
        </w:rPr>
        <w:t xml:space="preserve"> Е.</w:t>
      </w:r>
      <w:r w:rsidRPr="00511D4C">
        <w:rPr>
          <w:rFonts w:ascii="Times New Roman" w:hAnsi="Times New Roman" w:cs="Times New Roman"/>
          <w:sz w:val="24"/>
          <w:szCs w:val="24"/>
          <w:lang w:val="en-US"/>
        </w:rPr>
        <w:t> </w:t>
      </w:r>
      <w:r w:rsidRPr="00511D4C">
        <w:rPr>
          <w:rFonts w:ascii="Times New Roman" w:hAnsi="Times New Roman" w:cs="Times New Roman"/>
          <w:sz w:val="24"/>
          <w:szCs w:val="24"/>
        </w:rPr>
        <w:t xml:space="preserve">Я. </w:t>
      </w:r>
      <w:proofErr w:type="spellStart"/>
      <w:r w:rsidRPr="00511D4C">
        <w:rPr>
          <w:rFonts w:ascii="Times New Roman" w:hAnsi="Times New Roman" w:cs="Times New Roman"/>
          <w:sz w:val="24"/>
          <w:szCs w:val="24"/>
        </w:rPr>
        <w:t>Теоретичні</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основи</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навчання</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слухання</w:t>
      </w:r>
      <w:proofErr w:type="spellEnd"/>
      <w:r w:rsidRPr="00511D4C">
        <w:rPr>
          <w:rFonts w:ascii="Times New Roman" w:hAnsi="Times New Roman" w:cs="Times New Roman"/>
          <w:sz w:val="24"/>
          <w:szCs w:val="24"/>
        </w:rPr>
        <w:t xml:space="preserve"> як одного з </w:t>
      </w:r>
      <w:proofErr w:type="spellStart"/>
      <w:r w:rsidRPr="00511D4C">
        <w:rPr>
          <w:rFonts w:ascii="Times New Roman" w:hAnsi="Times New Roman" w:cs="Times New Roman"/>
          <w:sz w:val="24"/>
          <w:szCs w:val="24"/>
        </w:rPr>
        <w:t>видів</w:t>
      </w:r>
      <w:proofErr w:type="spellEnd"/>
      <w:r w:rsidRPr="00511D4C">
        <w:rPr>
          <w:rFonts w:ascii="Times New Roman" w:hAnsi="Times New Roman" w:cs="Times New Roman"/>
          <w:sz w:val="24"/>
          <w:szCs w:val="24"/>
        </w:rPr>
        <w:t xml:space="preserve"> діалогічномовленнєвої </w:t>
      </w:r>
      <w:proofErr w:type="spellStart"/>
      <w:r w:rsidRPr="00511D4C">
        <w:rPr>
          <w:rFonts w:ascii="Times New Roman" w:hAnsi="Times New Roman" w:cs="Times New Roman"/>
          <w:sz w:val="24"/>
          <w:szCs w:val="24"/>
        </w:rPr>
        <w:t>діяльності</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Науковий</w:t>
      </w:r>
      <w:proofErr w:type="spellEnd"/>
      <w:r w:rsidRPr="00511D4C">
        <w:rPr>
          <w:rFonts w:ascii="Times New Roman" w:hAnsi="Times New Roman" w:cs="Times New Roman"/>
          <w:sz w:val="24"/>
          <w:szCs w:val="24"/>
        </w:rPr>
        <w:t xml:space="preserve"> </w:t>
      </w:r>
      <w:proofErr w:type="spellStart"/>
      <w:proofErr w:type="gramStart"/>
      <w:r w:rsidRPr="00511D4C">
        <w:rPr>
          <w:rFonts w:ascii="Times New Roman" w:hAnsi="Times New Roman" w:cs="Times New Roman"/>
          <w:sz w:val="24"/>
          <w:szCs w:val="24"/>
        </w:rPr>
        <w:t>в</w:t>
      </w:r>
      <w:proofErr w:type="gramEnd"/>
      <w:r w:rsidRPr="00511D4C">
        <w:rPr>
          <w:rFonts w:ascii="Times New Roman" w:hAnsi="Times New Roman" w:cs="Times New Roman"/>
          <w:sz w:val="24"/>
          <w:szCs w:val="24"/>
        </w:rPr>
        <w:t>існик</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ужгородського</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національного</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університету</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Серія</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педагогіка</w:t>
      </w:r>
      <w:proofErr w:type="spellEnd"/>
      <w:r w:rsidRPr="00511D4C">
        <w:rPr>
          <w:rFonts w:ascii="Times New Roman" w:hAnsi="Times New Roman" w:cs="Times New Roman"/>
          <w:sz w:val="24"/>
          <w:szCs w:val="24"/>
        </w:rPr>
        <w:t xml:space="preserve">, </w:t>
      </w:r>
      <w:proofErr w:type="spellStart"/>
      <w:proofErr w:type="gramStart"/>
      <w:r w:rsidRPr="00511D4C">
        <w:rPr>
          <w:rFonts w:ascii="Times New Roman" w:hAnsi="Times New Roman" w:cs="Times New Roman"/>
          <w:sz w:val="24"/>
          <w:szCs w:val="24"/>
        </w:rPr>
        <w:t>соц</w:t>
      </w:r>
      <w:proofErr w:type="gramEnd"/>
      <w:r w:rsidRPr="00511D4C">
        <w:rPr>
          <w:rFonts w:ascii="Times New Roman" w:hAnsi="Times New Roman" w:cs="Times New Roman"/>
          <w:sz w:val="24"/>
          <w:szCs w:val="24"/>
        </w:rPr>
        <w:t>іальна</w:t>
      </w:r>
      <w:proofErr w:type="spellEnd"/>
      <w:r w:rsidRPr="00511D4C">
        <w:rPr>
          <w:rFonts w:ascii="Times New Roman" w:hAnsi="Times New Roman" w:cs="Times New Roman"/>
          <w:sz w:val="24"/>
          <w:szCs w:val="24"/>
        </w:rPr>
        <w:t xml:space="preserve"> робота».  2013. Вип.29. С</w:t>
      </w:r>
      <w:r w:rsidRPr="00BC60ED">
        <w:rPr>
          <w:rFonts w:ascii="Times New Roman" w:hAnsi="Times New Roman" w:cs="Times New Roman"/>
          <w:sz w:val="24"/>
          <w:szCs w:val="24"/>
        </w:rPr>
        <w:t xml:space="preserve">. 132-135. </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rPr>
        <w:t>Подлєсова</w:t>
      </w:r>
      <w:proofErr w:type="spellEnd"/>
      <w:r w:rsidRPr="00511D4C">
        <w:rPr>
          <w:rFonts w:ascii="Times New Roman" w:hAnsi="Times New Roman" w:cs="Times New Roman"/>
          <w:sz w:val="24"/>
          <w:szCs w:val="24"/>
        </w:rPr>
        <w:t xml:space="preserve"> М. </w:t>
      </w:r>
      <w:proofErr w:type="spellStart"/>
      <w:r w:rsidRPr="00511D4C">
        <w:rPr>
          <w:rFonts w:ascii="Times New Roman" w:hAnsi="Times New Roman" w:cs="Times New Roman"/>
          <w:sz w:val="24"/>
          <w:szCs w:val="24"/>
        </w:rPr>
        <w:t>Слухати</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vs</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чути</w:t>
      </w:r>
      <w:proofErr w:type="spellEnd"/>
      <w:r w:rsidRPr="00511D4C">
        <w:rPr>
          <w:rFonts w:ascii="Times New Roman" w:hAnsi="Times New Roman" w:cs="Times New Roman"/>
          <w:sz w:val="24"/>
          <w:szCs w:val="24"/>
        </w:rPr>
        <w:t xml:space="preserve">: як </w:t>
      </w:r>
      <w:proofErr w:type="spellStart"/>
      <w:r w:rsidRPr="00511D4C">
        <w:rPr>
          <w:rFonts w:ascii="Times New Roman" w:hAnsi="Times New Roman" w:cs="Times New Roman"/>
          <w:sz w:val="24"/>
          <w:szCs w:val="24"/>
        </w:rPr>
        <w:t>зробити</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розмови</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продуктивними</w:t>
      </w:r>
      <w:proofErr w:type="spellEnd"/>
      <w:r w:rsidRPr="00511D4C">
        <w:rPr>
          <w:rFonts w:ascii="Times New Roman" w:hAnsi="Times New Roman" w:cs="Times New Roman"/>
          <w:sz w:val="24"/>
          <w:szCs w:val="24"/>
        </w:rPr>
        <w:t xml:space="preserve">. </w:t>
      </w:r>
      <w:r w:rsidRPr="00511D4C">
        <w:rPr>
          <w:rFonts w:ascii="Times New Roman" w:hAnsi="Times New Roman" w:cs="Times New Roman"/>
          <w:sz w:val="24"/>
          <w:szCs w:val="24"/>
          <w:lang w:val="en-US"/>
        </w:rPr>
        <w:t xml:space="preserve">URL:  </w:t>
      </w:r>
      <w:hyperlink r:id="rId18" w:history="1">
        <w:r w:rsidRPr="00511D4C">
          <w:rPr>
            <w:rStyle w:val="a3"/>
            <w:rFonts w:ascii="Times New Roman" w:hAnsi="Times New Roman" w:cs="Times New Roman"/>
            <w:sz w:val="24"/>
            <w:szCs w:val="24"/>
            <w:lang w:val="en-US"/>
          </w:rPr>
          <w:t>https://happymonday.ua/sluhaty-vs-chuty</w:t>
        </w:r>
      </w:hyperlink>
      <w:r w:rsidRPr="00511D4C">
        <w:rPr>
          <w:rFonts w:ascii="Times New Roman" w:hAnsi="Times New Roman" w:cs="Times New Roman"/>
          <w:sz w:val="24"/>
          <w:szCs w:val="24"/>
          <w:lang w:val="en-US"/>
        </w:rPr>
        <w:t>.</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r w:rsidRPr="00511D4C">
        <w:rPr>
          <w:rFonts w:ascii="Times New Roman" w:hAnsi="Times New Roman" w:cs="Times New Roman"/>
          <w:sz w:val="24"/>
          <w:szCs w:val="24"/>
        </w:rPr>
        <w:t xml:space="preserve">Пасько К. </w:t>
      </w:r>
      <w:proofErr w:type="spellStart"/>
      <w:r w:rsidRPr="00511D4C">
        <w:rPr>
          <w:rFonts w:ascii="Times New Roman" w:hAnsi="Times New Roman" w:cs="Times New Roman"/>
          <w:sz w:val="24"/>
          <w:szCs w:val="24"/>
        </w:rPr>
        <w:t>Ефективність</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спілкування</w:t>
      </w:r>
      <w:proofErr w:type="spellEnd"/>
      <w:r w:rsidRPr="00511D4C">
        <w:rPr>
          <w:rFonts w:ascii="Times New Roman" w:hAnsi="Times New Roman" w:cs="Times New Roman"/>
          <w:sz w:val="24"/>
          <w:szCs w:val="24"/>
        </w:rPr>
        <w:t xml:space="preserve"> як </w:t>
      </w:r>
      <w:proofErr w:type="spellStart"/>
      <w:r w:rsidRPr="00511D4C">
        <w:rPr>
          <w:rFonts w:ascii="Times New Roman" w:hAnsi="Times New Roman" w:cs="Times New Roman"/>
          <w:sz w:val="24"/>
          <w:szCs w:val="24"/>
        </w:rPr>
        <w:t>умова</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продуктивної</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професійної</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діяльності</w:t>
      </w:r>
      <w:proofErr w:type="spellEnd"/>
      <w:r w:rsidRPr="00511D4C">
        <w:rPr>
          <w:rFonts w:ascii="Times New Roman" w:hAnsi="Times New Roman" w:cs="Times New Roman"/>
          <w:sz w:val="24"/>
          <w:szCs w:val="24"/>
        </w:rPr>
        <w:t xml:space="preserve"> педагога. </w:t>
      </w:r>
      <w:proofErr w:type="spellStart"/>
      <w:r w:rsidRPr="00511D4C">
        <w:rPr>
          <w:rFonts w:ascii="Times New Roman" w:hAnsi="Times New Roman" w:cs="Times New Roman"/>
          <w:sz w:val="24"/>
          <w:szCs w:val="24"/>
        </w:rPr>
        <w:t>Вища</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освіта</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України</w:t>
      </w:r>
      <w:proofErr w:type="spellEnd"/>
      <w:r w:rsidRPr="00511D4C">
        <w:rPr>
          <w:rFonts w:ascii="Times New Roman" w:hAnsi="Times New Roman" w:cs="Times New Roman"/>
          <w:sz w:val="24"/>
          <w:szCs w:val="24"/>
        </w:rPr>
        <w:t xml:space="preserve">. 2017. № 1. С. 72-76. </w:t>
      </w:r>
    </w:p>
    <w:p w:rsidR="00BC60ED" w:rsidRP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proofErr w:type="spellStart"/>
      <w:r w:rsidRPr="00511D4C">
        <w:rPr>
          <w:rFonts w:ascii="Times New Roman" w:hAnsi="Times New Roman" w:cs="Times New Roman"/>
          <w:sz w:val="24"/>
          <w:szCs w:val="24"/>
        </w:rPr>
        <w:t>Види</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слухання</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активне</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емпатичних</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пасивне</w:t>
      </w:r>
      <w:proofErr w:type="spellEnd"/>
      <w:r w:rsidRPr="00511D4C">
        <w:rPr>
          <w:rFonts w:ascii="Times New Roman" w:hAnsi="Times New Roman" w:cs="Times New Roman"/>
          <w:sz w:val="24"/>
          <w:szCs w:val="24"/>
        </w:rPr>
        <w:t xml:space="preserve">. </w:t>
      </w:r>
      <w:r w:rsidRPr="00511D4C">
        <w:rPr>
          <w:rFonts w:ascii="Times New Roman" w:hAnsi="Times New Roman" w:cs="Times New Roman"/>
          <w:sz w:val="24"/>
          <w:szCs w:val="24"/>
          <w:lang w:val="en-US"/>
        </w:rPr>
        <w:t>URL</w:t>
      </w:r>
      <w:r w:rsidRPr="00BC60ED">
        <w:rPr>
          <w:rFonts w:ascii="Times New Roman" w:hAnsi="Times New Roman" w:cs="Times New Roman"/>
          <w:sz w:val="24"/>
          <w:szCs w:val="24"/>
        </w:rPr>
        <w:t xml:space="preserve">: </w:t>
      </w:r>
      <w:hyperlink r:id="rId19" w:history="1">
        <w:r w:rsidRPr="00511D4C">
          <w:rPr>
            <w:rStyle w:val="a3"/>
            <w:rFonts w:ascii="Times New Roman" w:hAnsi="Times New Roman" w:cs="Times New Roman"/>
            <w:sz w:val="24"/>
            <w:szCs w:val="24"/>
            <w:lang w:val="en-US"/>
          </w:rPr>
          <w:t>https</w:t>
        </w:r>
        <w:r w:rsidRPr="00BC60ED">
          <w:rPr>
            <w:rStyle w:val="a3"/>
            <w:rFonts w:ascii="Times New Roman" w:hAnsi="Times New Roman" w:cs="Times New Roman"/>
            <w:sz w:val="24"/>
            <w:szCs w:val="24"/>
          </w:rPr>
          <w:t>://</w:t>
        </w:r>
        <w:proofErr w:type="spellStart"/>
        <w:r w:rsidRPr="00511D4C">
          <w:rPr>
            <w:rStyle w:val="a3"/>
            <w:rFonts w:ascii="Times New Roman" w:hAnsi="Times New Roman" w:cs="Times New Roman"/>
            <w:sz w:val="24"/>
            <w:szCs w:val="24"/>
            <w:lang w:val="en-US"/>
          </w:rPr>
          <w:t>peskiadmin</w:t>
        </w:r>
        <w:proofErr w:type="spellEnd"/>
        <w:r w:rsidRPr="00BC60ED">
          <w:rPr>
            <w:rStyle w:val="a3"/>
            <w:rFonts w:ascii="Times New Roman" w:hAnsi="Times New Roman" w:cs="Times New Roman"/>
            <w:sz w:val="24"/>
            <w:szCs w:val="24"/>
          </w:rPr>
          <w:t>.</w:t>
        </w:r>
        <w:proofErr w:type="spellStart"/>
        <w:r w:rsidRPr="00511D4C">
          <w:rPr>
            <w:rStyle w:val="a3"/>
            <w:rFonts w:ascii="Times New Roman" w:hAnsi="Times New Roman" w:cs="Times New Roman"/>
            <w:sz w:val="24"/>
            <w:szCs w:val="24"/>
            <w:lang w:val="en-US"/>
          </w:rPr>
          <w:t>ru</w:t>
        </w:r>
        <w:proofErr w:type="spellEnd"/>
        <w:r w:rsidRPr="00BC60ED">
          <w:rPr>
            <w:rStyle w:val="a3"/>
            <w:rFonts w:ascii="Times New Roman" w:hAnsi="Times New Roman" w:cs="Times New Roman"/>
            <w:sz w:val="24"/>
            <w:szCs w:val="24"/>
          </w:rPr>
          <w:t>/</w:t>
        </w:r>
        <w:proofErr w:type="spellStart"/>
        <w:r w:rsidRPr="00511D4C">
          <w:rPr>
            <w:rStyle w:val="a3"/>
            <w:rFonts w:ascii="Times New Roman" w:hAnsi="Times New Roman" w:cs="Times New Roman"/>
            <w:sz w:val="24"/>
            <w:szCs w:val="24"/>
            <w:lang w:val="en-US"/>
          </w:rPr>
          <w:t>uk</w:t>
        </w:r>
        <w:proofErr w:type="spellEnd"/>
        <w:r w:rsidRPr="00BC60ED">
          <w:rPr>
            <w:rStyle w:val="a3"/>
            <w:rFonts w:ascii="Times New Roman" w:hAnsi="Times New Roman" w:cs="Times New Roman"/>
            <w:sz w:val="24"/>
            <w:szCs w:val="24"/>
          </w:rPr>
          <w:t>/</w:t>
        </w:r>
        <w:proofErr w:type="spellStart"/>
        <w:r w:rsidRPr="00511D4C">
          <w:rPr>
            <w:rStyle w:val="a3"/>
            <w:rFonts w:ascii="Times New Roman" w:hAnsi="Times New Roman" w:cs="Times New Roman"/>
            <w:sz w:val="24"/>
            <w:szCs w:val="24"/>
            <w:lang w:val="en-US"/>
          </w:rPr>
          <w:t>vidy</w:t>
        </w:r>
        <w:proofErr w:type="spellEnd"/>
        <w:r w:rsidRPr="00BC60ED">
          <w:rPr>
            <w:rStyle w:val="a3"/>
            <w:rFonts w:ascii="Times New Roman" w:hAnsi="Times New Roman" w:cs="Times New Roman"/>
            <w:sz w:val="24"/>
            <w:szCs w:val="24"/>
          </w:rPr>
          <w:t>-</w:t>
        </w:r>
        <w:proofErr w:type="spellStart"/>
        <w:r w:rsidRPr="00511D4C">
          <w:rPr>
            <w:rStyle w:val="a3"/>
            <w:rFonts w:ascii="Times New Roman" w:hAnsi="Times New Roman" w:cs="Times New Roman"/>
            <w:sz w:val="24"/>
            <w:szCs w:val="24"/>
            <w:lang w:val="en-US"/>
          </w:rPr>
          <w:t>slushaniya</w:t>
        </w:r>
        <w:proofErr w:type="spellEnd"/>
        <w:r w:rsidRPr="00BC60ED">
          <w:rPr>
            <w:rStyle w:val="a3"/>
            <w:rFonts w:ascii="Times New Roman" w:hAnsi="Times New Roman" w:cs="Times New Roman"/>
            <w:sz w:val="24"/>
            <w:szCs w:val="24"/>
          </w:rPr>
          <w:t>-</w:t>
        </w:r>
        <w:proofErr w:type="spellStart"/>
        <w:r w:rsidRPr="00511D4C">
          <w:rPr>
            <w:rStyle w:val="a3"/>
            <w:rFonts w:ascii="Times New Roman" w:hAnsi="Times New Roman" w:cs="Times New Roman"/>
            <w:sz w:val="24"/>
            <w:szCs w:val="24"/>
            <w:lang w:val="en-US"/>
          </w:rPr>
          <w:t>vidy</w:t>
        </w:r>
        <w:proofErr w:type="spellEnd"/>
        <w:r w:rsidRPr="00BC60ED">
          <w:rPr>
            <w:rStyle w:val="a3"/>
            <w:rFonts w:ascii="Times New Roman" w:hAnsi="Times New Roman" w:cs="Times New Roman"/>
            <w:sz w:val="24"/>
            <w:szCs w:val="24"/>
          </w:rPr>
          <w:t>-</w:t>
        </w:r>
        <w:proofErr w:type="spellStart"/>
        <w:r w:rsidRPr="00511D4C">
          <w:rPr>
            <w:rStyle w:val="a3"/>
            <w:rFonts w:ascii="Times New Roman" w:hAnsi="Times New Roman" w:cs="Times New Roman"/>
            <w:sz w:val="24"/>
            <w:szCs w:val="24"/>
            <w:lang w:val="en-US"/>
          </w:rPr>
          <w:t>slushaniya</w:t>
        </w:r>
        <w:proofErr w:type="spellEnd"/>
        <w:r w:rsidRPr="00BC60ED">
          <w:rPr>
            <w:rStyle w:val="a3"/>
            <w:rFonts w:ascii="Times New Roman" w:hAnsi="Times New Roman" w:cs="Times New Roman"/>
            <w:sz w:val="24"/>
            <w:szCs w:val="24"/>
          </w:rPr>
          <w:t>-</w:t>
        </w:r>
        <w:proofErr w:type="spellStart"/>
        <w:r w:rsidRPr="00511D4C">
          <w:rPr>
            <w:rStyle w:val="a3"/>
            <w:rFonts w:ascii="Times New Roman" w:hAnsi="Times New Roman" w:cs="Times New Roman"/>
            <w:sz w:val="24"/>
            <w:szCs w:val="24"/>
            <w:lang w:val="en-US"/>
          </w:rPr>
          <w:t>aktivnoe</w:t>
        </w:r>
        <w:proofErr w:type="spellEnd"/>
        <w:r w:rsidRPr="00BC60ED">
          <w:rPr>
            <w:rStyle w:val="a3"/>
            <w:rFonts w:ascii="Times New Roman" w:hAnsi="Times New Roman" w:cs="Times New Roman"/>
            <w:sz w:val="24"/>
            <w:szCs w:val="24"/>
          </w:rPr>
          <w:t>-</w:t>
        </w:r>
        <w:proofErr w:type="spellStart"/>
        <w:r w:rsidRPr="00511D4C">
          <w:rPr>
            <w:rStyle w:val="a3"/>
            <w:rFonts w:ascii="Times New Roman" w:hAnsi="Times New Roman" w:cs="Times New Roman"/>
            <w:sz w:val="24"/>
            <w:szCs w:val="24"/>
            <w:lang w:val="en-US"/>
          </w:rPr>
          <w:t>empaticheskoe</w:t>
        </w:r>
        <w:proofErr w:type="spellEnd"/>
        <w:r w:rsidRPr="00BC60ED">
          <w:rPr>
            <w:rStyle w:val="a3"/>
            <w:rFonts w:ascii="Times New Roman" w:hAnsi="Times New Roman" w:cs="Times New Roman"/>
            <w:sz w:val="24"/>
            <w:szCs w:val="24"/>
          </w:rPr>
          <w:t>-</w:t>
        </w:r>
        <w:proofErr w:type="spellStart"/>
        <w:r w:rsidRPr="00511D4C">
          <w:rPr>
            <w:rStyle w:val="a3"/>
            <w:rFonts w:ascii="Times New Roman" w:hAnsi="Times New Roman" w:cs="Times New Roman"/>
            <w:sz w:val="24"/>
            <w:szCs w:val="24"/>
            <w:lang w:val="en-US"/>
          </w:rPr>
          <w:t>passivnoe</w:t>
        </w:r>
        <w:proofErr w:type="spellEnd"/>
        <w:r w:rsidRPr="00BC60ED">
          <w:rPr>
            <w:rStyle w:val="a3"/>
            <w:rFonts w:ascii="Times New Roman" w:hAnsi="Times New Roman" w:cs="Times New Roman"/>
            <w:sz w:val="24"/>
            <w:szCs w:val="24"/>
          </w:rPr>
          <w:t>.</w:t>
        </w:r>
        <w:r w:rsidRPr="00511D4C">
          <w:rPr>
            <w:rStyle w:val="a3"/>
            <w:rFonts w:ascii="Times New Roman" w:hAnsi="Times New Roman" w:cs="Times New Roman"/>
            <w:sz w:val="24"/>
            <w:szCs w:val="24"/>
            <w:lang w:val="en-US"/>
          </w:rPr>
          <w:t>html</w:t>
        </w:r>
      </w:hyperlink>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r w:rsidRPr="00511D4C">
        <w:rPr>
          <w:rFonts w:ascii="Times New Roman" w:hAnsi="Times New Roman" w:cs="Times New Roman"/>
          <w:sz w:val="24"/>
          <w:szCs w:val="24"/>
        </w:rPr>
        <w:t>Андреева Г. М. Социальная психология. М.: Аспект-Пресс, 2017. 363 с.</w:t>
      </w:r>
    </w:p>
    <w:p w:rsidR="00BC60ED" w:rsidRP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rPr>
        <w:t>Атватер</w:t>
      </w:r>
      <w:proofErr w:type="spellEnd"/>
      <w:r w:rsidRPr="00511D4C">
        <w:rPr>
          <w:rFonts w:ascii="Times New Roman" w:hAnsi="Times New Roman" w:cs="Times New Roman"/>
          <w:sz w:val="24"/>
          <w:szCs w:val="24"/>
        </w:rPr>
        <w:t xml:space="preserve"> И. Я Вас слушаю: Советы руководителю, как правильно слушать собеседника. М</w:t>
      </w:r>
      <w:r w:rsidRPr="00BC60ED">
        <w:rPr>
          <w:rFonts w:ascii="Times New Roman" w:hAnsi="Times New Roman" w:cs="Times New Roman"/>
          <w:sz w:val="24"/>
          <w:szCs w:val="24"/>
          <w:lang w:val="en-US"/>
        </w:rPr>
        <w:t xml:space="preserve">.: </w:t>
      </w:r>
      <w:r w:rsidRPr="00511D4C">
        <w:rPr>
          <w:rFonts w:ascii="Times New Roman" w:hAnsi="Times New Roman" w:cs="Times New Roman"/>
          <w:sz w:val="24"/>
          <w:szCs w:val="24"/>
        </w:rPr>
        <w:t>Книга</w:t>
      </w:r>
      <w:r w:rsidRPr="00BC60ED">
        <w:rPr>
          <w:rFonts w:ascii="Times New Roman" w:hAnsi="Times New Roman" w:cs="Times New Roman"/>
          <w:sz w:val="24"/>
          <w:szCs w:val="24"/>
          <w:lang w:val="en-US"/>
        </w:rPr>
        <w:t xml:space="preserve"> </w:t>
      </w:r>
      <w:r w:rsidRPr="00511D4C">
        <w:rPr>
          <w:rFonts w:ascii="Times New Roman" w:hAnsi="Times New Roman" w:cs="Times New Roman"/>
          <w:sz w:val="24"/>
          <w:szCs w:val="24"/>
        </w:rPr>
        <w:t>по</w:t>
      </w:r>
      <w:r w:rsidRPr="00BC60ED">
        <w:rPr>
          <w:rFonts w:ascii="Times New Roman" w:hAnsi="Times New Roman" w:cs="Times New Roman"/>
          <w:sz w:val="24"/>
          <w:szCs w:val="24"/>
          <w:lang w:val="en-US"/>
        </w:rPr>
        <w:t xml:space="preserve"> </w:t>
      </w:r>
      <w:r w:rsidRPr="00511D4C">
        <w:rPr>
          <w:rFonts w:ascii="Times New Roman" w:hAnsi="Times New Roman" w:cs="Times New Roman"/>
          <w:sz w:val="24"/>
          <w:szCs w:val="24"/>
        </w:rPr>
        <w:t>Требованию</w:t>
      </w:r>
      <w:r w:rsidRPr="00BC60ED">
        <w:rPr>
          <w:rFonts w:ascii="Times New Roman" w:hAnsi="Times New Roman" w:cs="Times New Roman"/>
          <w:sz w:val="24"/>
          <w:szCs w:val="24"/>
          <w:lang w:val="en-US"/>
        </w:rPr>
        <w:t xml:space="preserve">, 2013. 110 </w:t>
      </w:r>
      <w:r w:rsidRPr="00511D4C">
        <w:rPr>
          <w:rFonts w:ascii="Times New Roman" w:hAnsi="Times New Roman" w:cs="Times New Roman"/>
          <w:sz w:val="24"/>
          <w:szCs w:val="24"/>
        </w:rPr>
        <w:t>с</w:t>
      </w:r>
      <w:r w:rsidRPr="00BC60ED">
        <w:rPr>
          <w:rFonts w:ascii="Times New Roman" w:hAnsi="Times New Roman" w:cs="Times New Roman"/>
          <w:sz w:val="24"/>
          <w:szCs w:val="24"/>
          <w:lang w:val="en-US"/>
        </w:rPr>
        <w:t xml:space="preserve">. </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gramStart"/>
      <w:r w:rsidRPr="00511D4C">
        <w:rPr>
          <w:rFonts w:ascii="Times New Roman" w:hAnsi="Times New Roman" w:cs="Times New Roman"/>
          <w:sz w:val="24"/>
          <w:szCs w:val="24"/>
          <w:lang w:val="en-US"/>
        </w:rPr>
        <w:t>Active Listening Skills for Successful Communication.</w:t>
      </w:r>
      <w:proofErr w:type="gramEnd"/>
      <w:r w:rsidRPr="00511D4C">
        <w:rPr>
          <w:rFonts w:ascii="Times New Roman" w:hAnsi="Times New Roman" w:cs="Times New Roman"/>
          <w:sz w:val="24"/>
          <w:szCs w:val="24"/>
          <w:lang w:val="en-US"/>
        </w:rPr>
        <w:t xml:space="preserve"> </w:t>
      </w:r>
      <w:r w:rsidR="00E47453" w:rsidRPr="00511D4C">
        <w:rPr>
          <w:rFonts w:ascii="Times New Roman" w:hAnsi="Times New Roman" w:cs="Times New Roman"/>
          <w:sz w:val="24"/>
          <w:szCs w:val="24"/>
          <w:lang w:val="en-US"/>
        </w:rPr>
        <w:t>URL</w:t>
      </w:r>
      <w:r w:rsidRPr="00511D4C">
        <w:rPr>
          <w:rFonts w:ascii="Times New Roman" w:hAnsi="Times New Roman" w:cs="Times New Roman"/>
          <w:sz w:val="24"/>
          <w:szCs w:val="24"/>
          <w:lang w:val="en-US"/>
        </w:rPr>
        <w:t xml:space="preserve">: </w:t>
      </w:r>
      <w:hyperlink r:id="rId20" w:history="1">
        <w:r w:rsidRPr="00511D4C">
          <w:rPr>
            <w:rStyle w:val="a3"/>
            <w:rFonts w:ascii="Times New Roman" w:hAnsi="Times New Roman" w:cs="Times New Roman"/>
            <w:sz w:val="24"/>
            <w:szCs w:val="24"/>
            <w:lang w:val="en-US"/>
          </w:rPr>
          <w:t>https://www.indeed.com/career-advice/career-development/active-listening-skills</w:t>
        </w:r>
      </w:hyperlink>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gramStart"/>
      <w:r w:rsidRPr="00511D4C">
        <w:rPr>
          <w:rFonts w:ascii="Times New Roman" w:hAnsi="Times New Roman" w:cs="Times New Roman"/>
          <w:sz w:val="24"/>
          <w:szCs w:val="24"/>
          <w:lang w:val="en-US"/>
        </w:rPr>
        <w:t>Barriers to Listening.</w:t>
      </w:r>
      <w:proofErr w:type="gramEnd"/>
      <w:r w:rsidRPr="00511D4C">
        <w:rPr>
          <w:rFonts w:ascii="Times New Roman" w:hAnsi="Times New Roman" w:cs="Times New Roman"/>
          <w:sz w:val="24"/>
          <w:szCs w:val="24"/>
          <w:lang w:val="en-US"/>
        </w:rPr>
        <w:t xml:space="preserve"> </w:t>
      </w:r>
      <w:r w:rsidR="00E47453" w:rsidRPr="00511D4C">
        <w:rPr>
          <w:rFonts w:ascii="Times New Roman" w:hAnsi="Times New Roman" w:cs="Times New Roman"/>
          <w:sz w:val="24"/>
          <w:szCs w:val="24"/>
          <w:lang w:val="en-US"/>
        </w:rPr>
        <w:t>URL</w:t>
      </w:r>
      <w:r w:rsidRPr="00511D4C">
        <w:rPr>
          <w:rFonts w:ascii="Times New Roman" w:hAnsi="Times New Roman" w:cs="Times New Roman"/>
          <w:sz w:val="24"/>
          <w:szCs w:val="24"/>
          <w:lang w:val="en-US"/>
        </w:rPr>
        <w:t xml:space="preserve">: </w:t>
      </w:r>
      <w:hyperlink r:id="rId21" w:history="1">
        <w:r w:rsidRPr="00511D4C">
          <w:rPr>
            <w:rStyle w:val="a3"/>
            <w:rFonts w:ascii="Times New Roman" w:hAnsi="Times New Roman" w:cs="Times New Roman"/>
            <w:sz w:val="24"/>
            <w:szCs w:val="24"/>
            <w:lang w:val="en-US"/>
          </w:rPr>
          <w:t>https://courses.lumenlearning.com/atd-fscj-publicspeaking/chapter/barriers-to-listening/</w:t>
        </w:r>
      </w:hyperlink>
      <w:r w:rsidRPr="00511D4C">
        <w:rPr>
          <w:rFonts w:ascii="Times New Roman" w:hAnsi="Times New Roman" w:cs="Times New Roman"/>
          <w:sz w:val="24"/>
          <w:szCs w:val="24"/>
          <w:lang w:val="en-US"/>
        </w:rPr>
        <w:t xml:space="preserve"> </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proofErr w:type="spellStart"/>
      <w:r w:rsidRPr="00511D4C">
        <w:rPr>
          <w:rFonts w:ascii="Times New Roman" w:hAnsi="Times New Roman" w:cs="Times New Roman"/>
          <w:sz w:val="24"/>
          <w:szCs w:val="24"/>
        </w:rPr>
        <w:t>Гиппенрейтер</w:t>
      </w:r>
      <w:proofErr w:type="spellEnd"/>
      <w:r w:rsidRPr="00511D4C">
        <w:rPr>
          <w:rFonts w:ascii="Times New Roman" w:hAnsi="Times New Roman" w:cs="Times New Roman"/>
          <w:sz w:val="24"/>
          <w:szCs w:val="24"/>
        </w:rPr>
        <w:t xml:space="preserve"> Ю. Б. Чудеса активного слушания. М.: АСТ, 2014. 192 с.</w:t>
      </w:r>
    </w:p>
    <w:p w:rsidR="00BC60ED" w:rsidRP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proofErr w:type="gramStart"/>
      <w:r w:rsidRPr="00511D4C">
        <w:rPr>
          <w:rFonts w:ascii="Times New Roman" w:hAnsi="Times New Roman" w:cs="Times New Roman"/>
          <w:sz w:val="24"/>
          <w:szCs w:val="24"/>
        </w:rPr>
        <w:t>Беркли-Ален</w:t>
      </w:r>
      <w:proofErr w:type="gramEnd"/>
      <w:r w:rsidRPr="00511D4C">
        <w:rPr>
          <w:rFonts w:ascii="Times New Roman" w:hAnsi="Times New Roman" w:cs="Times New Roman"/>
          <w:sz w:val="24"/>
          <w:szCs w:val="24"/>
        </w:rPr>
        <w:t xml:space="preserve"> М. Забытое искусство слушать. СПб</w:t>
      </w:r>
      <w:proofErr w:type="gramStart"/>
      <w:r w:rsidRPr="00BC60ED">
        <w:rPr>
          <w:rFonts w:ascii="Times New Roman" w:hAnsi="Times New Roman" w:cs="Times New Roman"/>
          <w:sz w:val="24"/>
          <w:szCs w:val="24"/>
        </w:rPr>
        <w:t xml:space="preserve">.: </w:t>
      </w:r>
      <w:proofErr w:type="gramEnd"/>
      <w:r w:rsidRPr="00511D4C">
        <w:rPr>
          <w:rFonts w:ascii="Times New Roman" w:hAnsi="Times New Roman" w:cs="Times New Roman"/>
          <w:sz w:val="24"/>
          <w:szCs w:val="24"/>
        </w:rPr>
        <w:t>Питер</w:t>
      </w:r>
      <w:r w:rsidRPr="00BC60ED">
        <w:rPr>
          <w:rFonts w:ascii="Times New Roman" w:hAnsi="Times New Roman" w:cs="Times New Roman"/>
          <w:sz w:val="24"/>
          <w:szCs w:val="24"/>
        </w:rPr>
        <w:t xml:space="preserve"> </w:t>
      </w:r>
      <w:r w:rsidRPr="00511D4C">
        <w:rPr>
          <w:rFonts w:ascii="Times New Roman" w:hAnsi="Times New Roman" w:cs="Times New Roman"/>
          <w:sz w:val="24"/>
          <w:szCs w:val="24"/>
        </w:rPr>
        <w:t>Пресс</w:t>
      </w:r>
      <w:r w:rsidRPr="00BC60ED">
        <w:rPr>
          <w:rFonts w:ascii="Times New Roman" w:hAnsi="Times New Roman" w:cs="Times New Roman"/>
          <w:sz w:val="24"/>
          <w:szCs w:val="24"/>
        </w:rPr>
        <w:t xml:space="preserve">, 1997. 256 </w:t>
      </w:r>
      <w:r w:rsidRPr="00511D4C">
        <w:rPr>
          <w:rFonts w:ascii="Times New Roman" w:hAnsi="Times New Roman" w:cs="Times New Roman"/>
          <w:sz w:val="24"/>
          <w:szCs w:val="24"/>
        </w:rPr>
        <w:t>с</w:t>
      </w:r>
      <w:r w:rsidRPr="00BC60ED">
        <w:rPr>
          <w:rFonts w:ascii="Times New Roman" w:hAnsi="Times New Roman" w:cs="Times New Roman"/>
          <w:sz w:val="24"/>
          <w:szCs w:val="24"/>
        </w:rPr>
        <w:t>.</w:t>
      </w:r>
    </w:p>
    <w:p w:rsidR="00BC60ED" w:rsidRP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proofErr w:type="spellStart"/>
      <w:r w:rsidRPr="00511D4C">
        <w:rPr>
          <w:rFonts w:ascii="Times New Roman" w:hAnsi="Times New Roman" w:cs="Times New Roman"/>
          <w:sz w:val="24"/>
          <w:szCs w:val="24"/>
        </w:rPr>
        <w:t>Етика</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ділового</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спілкування</w:t>
      </w:r>
      <w:proofErr w:type="spellEnd"/>
      <w:proofErr w:type="gramStart"/>
      <w:r w:rsidRPr="00511D4C">
        <w:rPr>
          <w:rFonts w:ascii="Times New Roman" w:hAnsi="Times New Roman" w:cs="Times New Roman"/>
          <w:sz w:val="24"/>
          <w:szCs w:val="24"/>
        </w:rPr>
        <w:t> :</w:t>
      </w:r>
      <w:proofErr w:type="gramEnd"/>
      <w:r w:rsidRPr="00511D4C">
        <w:rPr>
          <w:rFonts w:ascii="Times New Roman" w:hAnsi="Times New Roman" w:cs="Times New Roman"/>
          <w:sz w:val="24"/>
          <w:szCs w:val="24"/>
        </w:rPr>
        <w:t xml:space="preserve"> Курс </w:t>
      </w:r>
      <w:proofErr w:type="spellStart"/>
      <w:r w:rsidRPr="00511D4C">
        <w:rPr>
          <w:rFonts w:ascii="Times New Roman" w:hAnsi="Times New Roman" w:cs="Times New Roman"/>
          <w:sz w:val="24"/>
          <w:szCs w:val="24"/>
        </w:rPr>
        <w:t>лекцій</w:t>
      </w:r>
      <w:proofErr w:type="spellEnd"/>
      <w:r w:rsidRPr="00511D4C">
        <w:rPr>
          <w:rFonts w:ascii="Times New Roman" w:hAnsi="Times New Roman" w:cs="Times New Roman"/>
          <w:sz w:val="24"/>
          <w:szCs w:val="24"/>
        </w:rPr>
        <w:t xml:space="preserve"> / Т. К. </w:t>
      </w:r>
      <w:proofErr w:type="spellStart"/>
      <w:r w:rsidRPr="00511D4C">
        <w:rPr>
          <w:rFonts w:ascii="Times New Roman" w:hAnsi="Times New Roman" w:cs="Times New Roman"/>
          <w:sz w:val="24"/>
          <w:szCs w:val="24"/>
        </w:rPr>
        <w:t>Чмут</w:t>
      </w:r>
      <w:proofErr w:type="spellEnd"/>
      <w:r w:rsidRPr="00511D4C">
        <w:rPr>
          <w:rFonts w:ascii="Times New Roman" w:hAnsi="Times New Roman" w:cs="Times New Roman"/>
          <w:sz w:val="24"/>
          <w:szCs w:val="24"/>
        </w:rPr>
        <w:t xml:space="preserve">, Г. Л. Чайка, М. П.  Лукашевич, І. Б. </w:t>
      </w:r>
      <w:proofErr w:type="spellStart"/>
      <w:r w:rsidRPr="00511D4C">
        <w:rPr>
          <w:rFonts w:ascii="Times New Roman" w:hAnsi="Times New Roman" w:cs="Times New Roman"/>
          <w:sz w:val="24"/>
          <w:szCs w:val="24"/>
        </w:rPr>
        <w:t>Осечинська</w:t>
      </w:r>
      <w:proofErr w:type="spellEnd"/>
      <w:r w:rsidRPr="00511D4C">
        <w:rPr>
          <w:rFonts w:ascii="Times New Roman" w:hAnsi="Times New Roman" w:cs="Times New Roman"/>
          <w:sz w:val="24"/>
          <w:szCs w:val="24"/>
        </w:rPr>
        <w:t xml:space="preserve">; ред.: І. В. </w:t>
      </w:r>
      <w:proofErr w:type="spellStart"/>
      <w:r w:rsidRPr="00511D4C">
        <w:rPr>
          <w:rFonts w:ascii="Times New Roman" w:hAnsi="Times New Roman" w:cs="Times New Roman"/>
          <w:sz w:val="24"/>
          <w:szCs w:val="24"/>
        </w:rPr>
        <w:t>Хронюк</w:t>
      </w:r>
      <w:proofErr w:type="spellEnd"/>
      <w:r w:rsidRPr="00511D4C">
        <w:rPr>
          <w:rFonts w:ascii="Times New Roman" w:hAnsi="Times New Roman" w:cs="Times New Roman"/>
          <w:sz w:val="24"/>
          <w:szCs w:val="24"/>
        </w:rPr>
        <w:t>. К.</w:t>
      </w:r>
      <w:proofErr w:type="gramStart"/>
      <w:r w:rsidRPr="00511D4C">
        <w:rPr>
          <w:rFonts w:ascii="Times New Roman" w:hAnsi="Times New Roman" w:cs="Times New Roman"/>
          <w:sz w:val="24"/>
          <w:szCs w:val="24"/>
        </w:rPr>
        <w:t xml:space="preserve"> :</w:t>
      </w:r>
      <w:proofErr w:type="gramEnd"/>
      <w:r w:rsidRPr="00511D4C">
        <w:rPr>
          <w:rFonts w:ascii="Times New Roman" w:hAnsi="Times New Roman" w:cs="Times New Roman"/>
          <w:sz w:val="24"/>
          <w:szCs w:val="24"/>
        </w:rPr>
        <w:t xml:space="preserve"> МАУП, 1999. </w:t>
      </w:r>
      <w:r w:rsidRPr="00BC60ED">
        <w:rPr>
          <w:rFonts w:ascii="Times New Roman" w:hAnsi="Times New Roman" w:cs="Times New Roman"/>
          <w:sz w:val="24"/>
          <w:szCs w:val="24"/>
        </w:rPr>
        <w:t xml:space="preserve">203 </w:t>
      </w:r>
      <w:r w:rsidRPr="00511D4C">
        <w:rPr>
          <w:rFonts w:ascii="Times New Roman" w:hAnsi="Times New Roman" w:cs="Times New Roman"/>
          <w:sz w:val="24"/>
          <w:szCs w:val="24"/>
          <w:lang w:val="en-US"/>
        </w:rPr>
        <w:t>c</w:t>
      </w:r>
      <w:r w:rsidRPr="00BC60ED">
        <w:rPr>
          <w:rFonts w:ascii="Times New Roman" w:hAnsi="Times New Roman" w:cs="Times New Roman"/>
          <w:sz w:val="24"/>
          <w:szCs w:val="24"/>
        </w:rPr>
        <w:t>.</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r w:rsidRPr="00511D4C">
        <w:rPr>
          <w:rFonts w:ascii="Times New Roman" w:hAnsi="Times New Roman" w:cs="Times New Roman"/>
          <w:sz w:val="24"/>
          <w:szCs w:val="24"/>
        </w:rPr>
        <w:t xml:space="preserve">Дмитренко А. К., Чуйко Г. В. </w:t>
      </w:r>
      <w:proofErr w:type="spellStart"/>
      <w:r w:rsidRPr="00511D4C">
        <w:rPr>
          <w:rFonts w:ascii="Times New Roman" w:hAnsi="Times New Roman" w:cs="Times New Roman"/>
          <w:sz w:val="24"/>
          <w:szCs w:val="24"/>
        </w:rPr>
        <w:t>Основи</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гуманістичної</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психології</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Чернівці</w:t>
      </w:r>
      <w:proofErr w:type="spellEnd"/>
      <w:r w:rsidRPr="00511D4C">
        <w:rPr>
          <w:rFonts w:ascii="Times New Roman" w:hAnsi="Times New Roman" w:cs="Times New Roman"/>
          <w:sz w:val="24"/>
          <w:szCs w:val="24"/>
        </w:rPr>
        <w:t>: Прут, 2002. 268 с.</w:t>
      </w:r>
    </w:p>
    <w:p w:rsidR="00BC60ED" w:rsidRP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r w:rsidRPr="00511D4C">
        <w:rPr>
          <w:rFonts w:ascii="Times New Roman" w:hAnsi="Times New Roman" w:cs="Times New Roman"/>
          <w:sz w:val="24"/>
          <w:szCs w:val="24"/>
        </w:rPr>
        <w:t xml:space="preserve">Ялом И. Дар психотерапии. Москва: Издательство «Э», 2016. </w:t>
      </w:r>
      <w:r w:rsidRPr="00BC60ED">
        <w:rPr>
          <w:rFonts w:ascii="Times New Roman" w:hAnsi="Times New Roman" w:cs="Times New Roman"/>
          <w:sz w:val="24"/>
          <w:szCs w:val="24"/>
        </w:rPr>
        <w:t xml:space="preserve">352 </w:t>
      </w:r>
      <w:r w:rsidRPr="00511D4C">
        <w:rPr>
          <w:rFonts w:ascii="Times New Roman" w:hAnsi="Times New Roman" w:cs="Times New Roman"/>
          <w:sz w:val="24"/>
          <w:szCs w:val="24"/>
        </w:rPr>
        <w:t>с</w:t>
      </w:r>
      <w:r w:rsidRPr="00BC60ED">
        <w:rPr>
          <w:rFonts w:ascii="Times New Roman" w:hAnsi="Times New Roman" w:cs="Times New Roman"/>
          <w:sz w:val="24"/>
          <w:szCs w:val="24"/>
        </w:rPr>
        <w:t>.</w:t>
      </w:r>
    </w:p>
    <w:p w:rsidR="00BC60ED" w:rsidRP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rPr>
        <w:t>Аграшенков</w:t>
      </w:r>
      <w:proofErr w:type="spellEnd"/>
      <w:r w:rsidRPr="00511D4C">
        <w:rPr>
          <w:rFonts w:ascii="Times New Roman" w:hAnsi="Times New Roman" w:cs="Times New Roman"/>
          <w:sz w:val="24"/>
          <w:szCs w:val="24"/>
        </w:rPr>
        <w:t xml:space="preserve"> А. В. Психология на каждый день. Советы, рекомендации, тесты. М.: ВЕЧЕ, 2003. </w:t>
      </w:r>
      <w:r w:rsidRPr="00BC60ED">
        <w:rPr>
          <w:rFonts w:ascii="Times New Roman" w:hAnsi="Times New Roman" w:cs="Times New Roman"/>
          <w:sz w:val="24"/>
          <w:szCs w:val="24"/>
          <w:lang w:val="en-US"/>
        </w:rPr>
        <w:t xml:space="preserve">432 </w:t>
      </w:r>
      <w:r w:rsidRPr="00511D4C">
        <w:rPr>
          <w:rFonts w:ascii="Times New Roman" w:hAnsi="Times New Roman" w:cs="Times New Roman"/>
          <w:sz w:val="24"/>
          <w:szCs w:val="24"/>
        </w:rPr>
        <w:t>с</w:t>
      </w:r>
      <w:r w:rsidRPr="00BC60ED">
        <w:rPr>
          <w:rFonts w:ascii="Times New Roman" w:hAnsi="Times New Roman" w:cs="Times New Roman"/>
          <w:sz w:val="24"/>
          <w:szCs w:val="24"/>
          <w:lang w:val="en-US"/>
        </w:rPr>
        <w:t xml:space="preserve">.       </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r w:rsidRPr="00511D4C">
        <w:rPr>
          <w:rFonts w:ascii="Times New Roman" w:hAnsi="Times New Roman" w:cs="Times New Roman"/>
          <w:sz w:val="24"/>
          <w:szCs w:val="24"/>
          <w:lang w:val="en-US"/>
        </w:rPr>
        <w:t xml:space="preserve">Types of Listening Skills </w:t>
      </w:r>
      <w:proofErr w:type="gramStart"/>
      <w:r w:rsidRPr="00511D4C">
        <w:rPr>
          <w:rFonts w:ascii="Times New Roman" w:hAnsi="Times New Roman" w:cs="Times New Roman"/>
          <w:sz w:val="24"/>
          <w:szCs w:val="24"/>
          <w:lang w:val="en-US"/>
        </w:rPr>
        <w:t>With</w:t>
      </w:r>
      <w:proofErr w:type="gramEnd"/>
      <w:r w:rsidRPr="00511D4C">
        <w:rPr>
          <w:rFonts w:ascii="Times New Roman" w:hAnsi="Times New Roman" w:cs="Times New Roman"/>
          <w:sz w:val="24"/>
          <w:szCs w:val="24"/>
          <w:lang w:val="en-US"/>
        </w:rPr>
        <w:t xml:space="preserve"> Examples. </w:t>
      </w:r>
      <w:r w:rsidR="00E47453" w:rsidRPr="00511D4C">
        <w:rPr>
          <w:rFonts w:ascii="Times New Roman" w:hAnsi="Times New Roman" w:cs="Times New Roman"/>
          <w:sz w:val="24"/>
          <w:szCs w:val="24"/>
          <w:lang w:val="en-US"/>
        </w:rPr>
        <w:t>URL</w:t>
      </w:r>
      <w:r w:rsidRPr="00511D4C">
        <w:rPr>
          <w:rFonts w:ascii="Times New Roman" w:hAnsi="Times New Roman" w:cs="Times New Roman"/>
          <w:sz w:val="24"/>
          <w:szCs w:val="24"/>
          <w:lang w:val="en-US"/>
        </w:rPr>
        <w:t xml:space="preserve">: </w:t>
      </w:r>
      <w:hyperlink r:id="rId22" w:history="1">
        <w:r w:rsidRPr="00511D4C">
          <w:rPr>
            <w:rStyle w:val="a3"/>
            <w:rFonts w:ascii="Times New Roman" w:hAnsi="Times New Roman" w:cs="Times New Roman"/>
            <w:sz w:val="24"/>
            <w:szCs w:val="24"/>
            <w:lang w:val="en-US"/>
          </w:rPr>
          <w:t>https://www.thebalancecareers.com/types-of-listening-skills-with-examples-2063759</w:t>
        </w:r>
      </w:hyperlink>
    </w:p>
    <w:p w:rsidR="00BC60ED" w:rsidRP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rPr>
        <w:t>Етика</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rPr>
        <w:t>ділового</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rPr>
        <w:t>спілкування</w:t>
      </w:r>
      <w:proofErr w:type="spellEnd"/>
      <w:r w:rsidRPr="00511D4C">
        <w:rPr>
          <w:rFonts w:ascii="Times New Roman" w:hAnsi="Times New Roman" w:cs="Times New Roman"/>
          <w:sz w:val="24"/>
          <w:szCs w:val="24"/>
          <w:lang w:val="en-US"/>
        </w:rPr>
        <w:t xml:space="preserve"> </w:t>
      </w:r>
      <w:r w:rsidRPr="00511D4C">
        <w:rPr>
          <w:rFonts w:ascii="Times New Roman" w:hAnsi="Times New Roman" w:cs="Times New Roman"/>
          <w:sz w:val="24"/>
          <w:szCs w:val="24"/>
          <w:lang w:val="uk-UA"/>
        </w:rPr>
        <w:t xml:space="preserve">/ </w:t>
      </w:r>
      <w:r w:rsidRPr="00511D4C">
        <w:rPr>
          <w:rFonts w:ascii="Times New Roman" w:hAnsi="Times New Roman" w:cs="Times New Roman"/>
          <w:sz w:val="24"/>
          <w:szCs w:val="24"/>
        </w:rPr>
        <w:t>Гриценко</w:t>
      </w:r>
      <w:r w:rsidRPr="00511D4C">
        <w:rPr>
          <w:rFonts w:ascii="Times New Roman" w:hAnsi="Times New Roman" w:cs="Times New Roman"/>
          <w:sz w:val="24"/>
          <w:szCs w:val="24"/>
          <w:lang w:val="en-US"/>
        </w:rPr>
        <w:t xml:space="preserve"> </w:t>
      </w:r>
      <w:r w:rsidRPr="00511D4C">
        <w:rPr>
          <w:rFonts w:ascii="Times New Roman" w:hAnsi="Times New Roman" w:cs="Times New Roman"/>
          <w:sz w:val="24"/>
          <w:szCs w:val="24"/>
        </w:rPr>
        <w:t>Т</w:t>
      </w:r>
      <w:r w:rsidRPr="00511D4C">
        <w:rPr>
          <w:rFonts w:ascii="Times New Roman" w:hAnsi="Times New Roman" w:cs="Times New Roman"/>
          <w:sz w:val="24"/>
          <w:szCs w:val="24"/>
          <w:lang w:val="en-US"/>
        </w:rPr>
        <w:t>.</w:t>
      </w:r>
      <w:r w:rsidRPr="00511D4C">
        <w:rPr>
          <w:rFonts w:ascii="Times New Roman" w:hAnsi="Times New Roman" w:cs="Times New Roman"/>
          <w:sz w:val="24"/>
          <w:szCs w:val="24"/>
        </w:rPr>
        <w:t>Б</w:t>
      </w:r>
      <w:r w:rsidRPr="00511D4C">
        <w:rPr>
          <w:rFonts w:ascii="Times New Roman" w:hAnsi="Times New Roman" w:cs="Times New Roman"/>
          <w:sz w:val="24"/>
          <w:szCs w:val="24"/>
          <w:lang w:val="en-US"/>
        </w:rPr>
        <w:t>.</w:t>
      </w:r>
      <w:r w:rsidRPr="00511D4C">
        <w:rPr>
          <w:rFonts w:ascii="Times New Roman" w:hAnsi="Times New Roman" w:cs="Times New Roman"/>
          <w:sz w:val="24"/>
          <w:szCs w:val="24"/>
          <w:lang w:val="uk-UA"/>
        </w:rPr>
        <w:t>, Гриценко С.П., Іщенко Т.Д., Мельничук</w:t>
      </w:r>
      <w:r>
        <w:rPr>
          <w:rFonts w:ascii="Times New Roman" w:hAnsi="Times New Roman" w:cs="Times New Roman"/>
          <w:sz w:val="24"/>
          <w:szCs w:val="24"/>
          <w:lang w:val="en-US"/>
        </w:rPr>
        <w:t> </w:t>
      </w:r>
      <w:r w:rsidRPr="00511D4C">
        <w:rPr>
          <w:rFonts w:ascii="Times New Roman" w:hAnsi="Times New Roman" w:cs="Times New Roman"/>
          <w:sz w:val="24"/>
          <w:szCs w:val="24"/>
          <w:lang w:val="uk-UA"/>
        </w:rPr>
        <w:t xml:space="preserve">Т.Ф., </w:t>
      </w:r>
      <w:proofErr w:type="spellStart"/>
      <w:r w:rsidRPr="00511D4C">
        <w:rPr>
          <w:rFonts w:ascii="Times New Roman" w:hAnsi="Times New Roman" w:cs="Times New Roman"/>
          <w:sz w:val="24"/>
          <w:szCs w:val="24"/>
          <w:lang w:val="uk-UA"/>
        </w:rPr>
        <w:t>Чуприк</w:t>
      </w:r>
      <w:proofErr w:type="spellEnd"/>
      <w:r w:rsidRPr="00511D4C">
        <w:rPr>
          <w:rFonts w:ascii="Times New Roman" w:hAnsi="Times New Roman" w:cs="Times New Roman"/>
          <w:sz w:val="24"/>
          <w:szCs w:val="24"/>
          <w:lang w:val="uk-UA"/>
        </w:rPr>
        <w:t xml:space="preserve"> Н.В., Анохіна Л.П.</w:t>
      </w:r>
      <w:r w:rsidRPr="00511D4C">
        <w:rPr>
          <w:rFonts w:ascii="Times New Roman" w:hAnsi="Times New Roman" w:cs="Times New Roman"/>
          <w:sz w:val="24"/>
          <w:szCs w:val="24"/>
          <w:lang w:val="en-US"/>
        </w:rPr>
        <w:t xml:space="preserve"> </w:t>
      </w:r>
      <w:r w:rsidRPr="00511D4C">
        <w:rPr>
          <w:rFonts w:ascii="Times New Roman" w:hAnsi="Times New Roman" w:cs="Times New Roman"/>
          <w:sz w:val="24"/>
          <w:szCs w:val="24"/>
        </w:rPr>
        <w:t>К</w:t>
      </w:r>
      <w:r w:rsidRPr="00511D4C">
        <w:rPr>
          <w:rFonts w:ascii="Times New Roman" w:hAnsi="Times New Roman" w:cs="Times New Roman"/>
          <w:sz w:val="24"/>
          <w:szCs w:val="24"/>
          <w:lang w:val="en-US"/>
        </w:rPr>
        <w:t xml:space="preserve">.: </w:t>
      </w:r>
      <w:r w:rsidRPr="00511D4C">
        <w:rPr>
          <w:rFonts w:ascii="Times New Roman" w:hAnsi="Times New Roman" w:cs="Times New Roman"/>
          <w:sz w:val="24"/>
          <w:szCs w:val="24"/>
        </w:rPr>
        <w:t>Центр</w:t>
      </w:r>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rPr>
        <w:t>учбової</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rPr>
        <w:t>літератури</w:t>
      </w:r>
      <w:proofErr w:type="spellEnd"/>
      <w:r w:rsidRPr="00511D4C">
        <w:rPr>
          <w:rFonts w:ascii="Times New Roman" w:hAnsi="Times New Roman" w:cs="Times New Roman"/>
          <w:sz w:val="24"/>
          <w:szCs w:val="24"/>
          <w:lang w:val="en-US"/>
        </w:rPr>
        <w:t xml:space="preserve">, 2019. </w:t>
      </w:r>
      <w:r w:rsidRPr="00BC60ED">
        <w:rPr>
          <w:rFonts w:ascii="Times New Roman" w:hAnsi="Times New Roman" w:cs="Times New Roman"/>
          <w:sz w:val="24"/>
          <w:szCs w:val="24"/>
          <w:lang w:val="en-US"/>
        </w:rPr>
        <w:t xml:space="preserve">344 </w:t>
      </w:r>
      <w:r w:rsidRPr="00511D4C">
        <w:rPr>
          <w:rFonts w:ascii="Times New Roman" w:hAnsi="Times New Roman" w:cs="Times New Roman"/>
          <w:sz w:val="24"/>
          <w:szCs w:val="24"/>
        </w:rPr>
        <w:t>с</w:t>
      </w:r>
      <w:r w:rsidRPr="00BC60ED">
        <w:rPr>
          <w:rFonts w:ascii="Times New Roman" w:hAnsi="Times New Roman" w:cs="Times New Roman"/>
          <w:sz w:val="24"/>
          <w:szCs w:val="24"/>
          <w:lang w:val="en-US"/>
        </w:rPr>
        <w:t>.</w:t>
      </w:r>
    </w:p>
    <w:p w:rsidR="00BC60ED" w:rsidRPr="00511D4C" w:rsidRDefault="00E47453" w:rsidP="00BC60ED">
      <w:pPr>
        <w:tabs>
          <w:tab w:val="left" w:pos="993"/>
          <w:tab w:val="left" w:pos="1134"/>
        </w:tabs>
        <w:spacing w:after="0" w:line="240" w:lineRule="auto"/>
        <w:ind w:firstLine="709"/>
        <w:jc w:val="both"/>
        <w:rPr>
          <w:rFonts w:ascii="Times New Roman" w:hAnsi="Times New Roman" w:cs="Times New Roman"/>
          <w:sz w:val="24"/>
          <w:szCs w:val="24"/>
          <w:lang w:val="en-US"/>
        </w:rPr>
      </w:pPr>
      <w:hyperlink r:id="rId23" w:history="1">
        <w:r w:rsidR="00BC60ED" w:rsidRPr="00511D4C">
          <w:rPr>
            <w:rStyle w:val="a3"/>
            <w:rFonts w:ascii="Times New Roman" w:hAnsi="Times New Roman" w:cs="Times New Roman"/>
            <w:color w:val="auto"/>
            <w:sz w:val="24"/>
            <w:szCs w:val="24"/>
            <w:u w:val="none"/>
            <w:lang w:val="en-US"/>
          </w:rPr>
          <w:t>Moss</w:t>
        </w:r>
      </w:hyperlink>
      <w:r w:rsidR="00BC60ED" w:rsidRPr="00511D4C">
        <w:rPr>
          <w:rFonts w:ascii="Times New Roman" w:hAnsi="Times New Roman" w:cs="Times New Roman"/>
          <w:sz w:val="24"/>
          <w:szCs w:val="24"/>
          <w:lang w:val="en-US"/>
        </w:rPr>
        <w:t xml:space="preserve"> S. How to be a good listener: my mission to learn the most important skill of all. </w:t>
      </w:r>
      <w:r w:rsidRPr="00511D4C">
        <w:rPr>
          <w:rFonts w:ascii="Times New Roman" w:hAnsi="Times New Roman" w:cs="Times New Roman"/>
          <w:sz w:val="24"/>
          <w:szCs w:val="24"/>
          <w:lang w:val="en-US"/>
        </w:rPr>
        <w:t>URL</w:t>
      </w:r>
      <w:bookmarkStart w:id="0" w:name="_GoBack"/>
      <w:bookmarkEnd w:id="0"/>
      <w:r w:rsidR="00BC60ED" w:rsidRPr="00511D4C">
        <w:rPr>
          <w:rFonts w:ascii="Times New Roman" w:hAnsi="Times New Roman" w:cs="Times New Roman"/>
          <w:sz w:val="24"/>
          <w:szCs w:val="24"/>
          <w:lang w:val="en-US"/>
        </w:rPr>
        <w:t>: https://www.theguardian.com/lifeandstyle/2020/jan/20/how-to-be-a-good-listener-my-mission-to-learn-the-most-important-skill-of-all.</w:t>
      </w:r>
    </w:p>
    <w:p w:rsidR="00BC60ED" w:rsidRP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proofErr w:type="spellStart"/>
      <w:r w:rsidRPr="00511D4C">
        <w:rPr>
          <w:rFonts w:ascii="Times New Roman" w:hAnsi="Times New Roman" w:cs="Times New Roman"/>
          <w:sz w:val="24"/>
          <w:szCs w:val="24"/>
        </w:rPr>
        <w:lastRenderedPageBreak/>
        <w:t>Козирєв</w:t>
      </w:r>
      <w:proofErr w:type="spellEnd"/>
      <w:r w:rsidRPr="00106E95">
        <w:rPr>
          <w:rFonts w:ascii="Times New Roman" w:hAnsi="Times New Roman" w:cs="Times New Roman"/>
          <w:sz w:val="24"/>
          <w:szCs w:val="24"/>
          <w:lang w:val="en-US"/>
        </w:rPr>
        <w:t xml:space="preserve"> </w:t>
      </w:r>
      <w:r w:rsidRPr="00511D4C">
        <w:rPr>
          <w:rFonts w:ascii="Times New Roman" w:hAnsi="Times New Roman" w:cs="Times New Roman"/>
          <w:sz w:val="24"/>
          <w:szCs w:val="24"/>
        </w:rPr>
        <w:t>М</w:t>
      </w:r>
      <w:r w:rsidRPr="00106E95">
        <w:rPr>
          <w:rFonts w:ascii="Times New Roman" w:hAnsi="Times New Roman" w:cs="Times New Roman"/>
          <w:sz w:val="24"/>
          <w:szCs w:val="24"/>
          <w:lang w:val="en-US"/>
        </w:rPr>
        <w:t>.</w:t>
      </w:r>
      <w:r w:rsidRPr="00511D4C">
        <w:rPr>
          <w:rFonts w:ascii="Times New Roman" w:hAnsi="Times New Roman" w:cs="Times New Roman"/>
          <w:sz w:val="24"/>
          <w:szCs w:val="24"/>
          <w:lang w:val="en-US"/>
        </w:rPr>
        <w:t> </w:t>
      </w:r>
      <w:r w:rsidRPr="00511D4C">
        <w:rPr>
          <w:rFonts w:ascii="Times New Roman" w:hAnsi="Times New Roman" w:cs="Times New Roman"/>
          <w:sz w:val="24"/>
          <w:szCs w:val="24"/>
        </w:rPr>
        <w:t>П</w:t>
      </w:r>
      <w:r w:rsidRPr="00106E95">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rPr>
        <w:t>Комунікативні</w:t>
      </w:r>
      <w:proofErr w:type="spellEnd"/>
      <w:r w:rsidRPr="00106E95">
        <w:rPr>
          <w:rFonts w:ascii="Times New Roman" w:hAnsi="Times New Roman" w:cs="Times New Roman"/>
          <w:sz w:val="24"/>
          <w:szCs w:val="24"/>
          <w:lang w:val="en-US"/>
        </w:rPr>
        <w:t xml:space="preserve"> </w:t>
      </w:r>
      <w:r w:rsidRPr="00511D4C">
        <w:rPr>
          <w:rFonts w:ascii="Times New Roman" w:hAnsi="Times New Roman" w:cs="Times New Roman"/>
          <w:sz w:val="24"/>
          <w:szCs w:val="24"/>
        </w:rPr>
        <w:t>бар</w:t>
      </w:r>
      <w:r w:rsidRPr="00106E95">
        <w:rPr>
          <w:rFonts w:ascii="Times New Roman" w:hAnsi="Times New Roman" w:cs="Times New Roman"/>
          <w:sz w:val="24"/>
          <w:szCs w:val="24"/>
          <w:lang w:val="en-US"/>
        </w:rPr>
        <w:t>’</w:t>
      </w:r>
      <w:proofErr w:type="spellStart"/>
      <w:r w:rsidRPr="00511D4C">
        <w:rPr>
          <w:rFonts w:ascii="Times New Roman" w:hAnsi="Times New Roman" w:cs="Times New Roman"/>
          <w:sz w:val="24"/>
          <w:szCs w:val="24"/>
        </w:rPr>
        <w:t>єри</w:t>
      </w:r>
      <w:proofErr w:type="spellEnd"/>
      <w:r w:rsidRPr="00106E95">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rPr>
        <w:t>спілкування</w:t>
      </w:r>
      <w:proofErr w:type="spellEnd"/>
      <w:r w:rsidRPr="00106E95">
        <w:rPr>
          <w:rFonts w:ascii="Times New Roman" w:hAnsi="Times New Roman" w:cs="Times New Roman"/>
          <w:sz w:val="24"/>
          <w:szCs w:val="24"/>
          <w:lang w:val="en-US"/>
        </w:rPr>
        <w:t xml:space="preserve"> </w:t>
      </w:r>
      <w:r w:rsidRPr="00511D4C">
        <w:rPr>
          <w:rFonts w:ascii="Times New Roman" w:hAnsi="Times New Roman" w:cs="Times New Roman"/>
          <w:sz w:val="24"/>
          <w:szCs w:val="24"/>
        </w:rPr>
        <w:t>та</w:t>
      </w:r>
      <w:r w:rsidRPr="00106E95">
        <w:rPr>
          <w:rFonts w:ascii="Times New Roman" w:hAnsi="Times New Roman" w:cs="Times New Roman"/>
          <w:sz w:val="24"/>
          <w:szCs w:val="24"/>
          <w:lang w:val="en-US"/>
        </w:rPr>
        <w:t xml:space="preserve"> </w:t>
      </w:r>
      <w:r w:rsidRPr="00511D4C">
        <w:rPr>
          <w:rFonts w:ascii="Times New Roman" w:hAnsi="Times New Roman" w:cs="Times New Roman"/>
          <w:sz w:val="24"/>
          <w:szCs w:val="24"/>
        </w:rPr>
        <w:t>шляхи</w:t>
      </w:r>
      <w:r w:rsidRPr="00106E95">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rPr>
        <w:t>їх</w:t>
      </w:r>
      <w:proofErr w:type="spellEnd"/>
      <w:r w:rsidRPr="00106E95">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rPr>
        <w:t>подолання</w:t>
      </w:r>
      <w:proofErr w:type="spellEnd"/>
      <w:r w:rsidRPr="00106E95">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rPr>
        <w:t>Науковий</w:t>
      </w:r>
      <w:proofErr w:type="spellEnd"/>
      <w:r w:rsidRPr="00BC60ED">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вісник</w:t>
      </w:r>
      <w:proofErr w:type="spellEnd"/>
      <w:r w:rsidRPr="00BC60ED">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Львівського</w:t>
      </w:r>
      <w:proofErr w:type="spellEnd"/>
      <w:r w:rsidRPr="00BC60ED">
        <w:rPr>
          <w:rFonts w:ascii="Times New Roman" w:hAnsi="Times New Roman" w:cs="Times New Roman"/>
          <w:sz w:val="24"/>
          <w:szCs w:val="24"/>
        </w:rPr>
        <w:t xml:space="preserve"> </w:t>
      </w:r>
      <w:proofErr w:type="gramStart"/>
      <w:r w:rsidRPr="00511D4C">
        <w:rPr>
          <w:rFonts w:ascii="Times New Roman" w:hAnsi="Times New Roman" w:cs="Times New Roman"/>
          <w:sz w:val="24"/>
          <w:szCs w:val="24"/>
        </w:rPr>
        <w:t>державного</w:t>
      </w:r>
      <w:proofErr w:type="gramEnd"/>
      <w:r w:rsidRPr="00BC60ED">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університету</w:t>
      </w:r>
      <w:proofErr w:type="spellEnd"/>
      <w:r w:rsidRPr="00BC60ED">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внутрішніх</w:t>
      </w:r>
      <w:proofErr w:type="spellEnd"/>
      <w:r w:rsidRPr="00BC60ED">
        <w:rPr>
          <w:rFonts w:ascii="Times New Roman" w:hAnsi="Times New Roman" w:cs="Times New Roman"/>
          <w:sz w:val="24"/>
          <w:szCs w:val="24"/>
        </w:rPr>
        <w:t xml:space="preserve"> </w:t>
      </w:r>
      <w:r w:rsidRPr="00511D4C">
        <w:rPr>
          <w:rFonts w:ascii="Times New Roman" w:hAnsi="Times New Roman" w:cs="Times New Roman"/>
          <w:sz w:val="24"/>
          <w:szCs w:val="24"/>
        </w:rPr>
        <w:t>справ</w:t>
      </w:r>
      <w:r w:rsidRPr="00BC60ED">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Серія</w:t>
      </w:r>
      <w:proofErr w:type="spellEnd"/>
      <w:r w:rsidRPr="00BC60ED">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психологічна</w:t>
      </w:r>
      <w:proofErr w:type="spellEnd"/>
      <w:r w:rsidRPr="00BC60ED">
        <w:rPr>
          <w:rFonts w:ascii="Times New Roman" w:hAnsi="Times New Roman" w:cs="Times New Roman"/>
          <w:sz w:val="24"/>
          <w:szCs w:val="24"/>
        </w:rPr>
        <w:t>. 2014. № 1. 201-211.</w:t>
      </w:r>
    </w:p>
    <w:p w:rsidR="00BC60ED" w:rsidRP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proofErr w:type="spellStart"/>
      <w:r w:rsidRPr="00511D4C">
        <w:rPr>
          <w:rFonts w:ascii="Times New Roman" w:hAnsi="Times New Roman" w:cs="Times New Roman"/>
          <w:sz w:val="24"/>
          <w:szCs w:val="24"/>
        </w:rPr>
        <w:t>Грайс</w:t>
      </w:r>
      <w:proofErr w:type="spellEnd"/>
      <w:r w:rsidRPr="00511D4C">
        <w:rPr>
          <w:rFonts w:ascii="Times New Roman" w:hAnsi="Times New Roman" w:cs="Times New Roman"/>
          <w:sz w:val="24"/>
          <w:szCs w:val="24"/>
        </w:rPr>
        <w:t xml:space="preserve"> Г.П. Логика и речевое общение. Новое в зарубежной лингвистике / под ред. Е</w:t>
      </w:r>
      <w:r w:rsidRPr="00BC60ED">
        <w:rPr>
          <w:rFonts w:ascii="Times New Roman" w:hAnsi="Times New Roman" w:cs="Times New Roman"/>
          <w:sz w:val="24"/>
          <w:szCs w:val="24"/>
        </w:rPr>
        <w:t>.</w:t>
      </w:r>
      <w:r w:rsidRPr="00511D4C">
        <w:rPr>
          <w:rFonts w:ascii="Times New Roman" w:hAnsi="Times New Roman" w:cs="Times New Roman"/>
          <w:sz w:val="24"/>
          <w:szCs w:val="24"/>
        </w:rPr>
        <w:t>В</w:t>
      </w:r>
      <w:r w:rsidRPr="00BC60ED">
        <w:rPr>
          <w:rFonts w:ascii="Times New Roman" w:hAnsi="Times New Roman" w:cs="Times New Roman"/>
          <w:sz w:val="24"/>
          <w:szCs w:val="24"/>
        </w:rPr>
        <w:t xml:space="preserve">. </w:t>
      </w:r>
      <w:r w:rsidRPr="00511D4C">
        <w:rPr>
          <w:rFonts w:ascii="Times New Roman" w:hAnsi="Times New Roman" w:cs="Times New Roman"/>
          <w:sz w:val="24"/>
          <w:szCs w:val="24"/>
        </w:rPr>
        <w:t>Падучевой</w:t>
      </w:r>
      <w:r w:rsidRPr="00BC60ED">
        <w:rPr>
          <w:rFonts w:ascii="Times New Roman" w:hAnsi="Times New Roman" w:cs="Times New Roman"/>
          <w:sz w:val="24"/>
          <w:szCs w:val="24"/>
        </w:rPr>
        <w:t xml:space="preserve">. </w:t>
      </w:r>
      <w:r w:rsidRPr="00511D4C">
        <w:rPr>
          <w:rFonts w:ascii="Times New Roman" w:hAnsi="Times New Roman" w:cs="Times New Roman"/>
          <w:sz w:val="24"/>
          <w:szCs w:val="24"/>
        </w:rPr>
        <w:t>М</w:t>
      </w:r>
      <w:r w:rsidRPr="00BC60ED">
        <w:rPr>
          <w:rFonts w:ascii="Times New Roman" w:hAnsi="Times New Roman" w:cs="Times New Roman"/>
          <w:sz w:val="24"/>
          <w:szCs w:val="24"/>
        </w:rPr>
        <w:t xml:space="preserve">.: </w:t>
      </w:r>
      <w:r w:rsidRPr="00511D4C">
        <w:rPr>
          <w:rFonts w:ascii="Times New Roman" w:hAnsi="Times New Roman" w:cs="Times New Roman"/>
          <w:sz w:val="24"/>
          <w:szCs w:val="24"/>
        </w:rPr>
        <w:t>Прогресс</w:t>
      </w:r>
      <w:r w:rsidRPr="00BC60ED">
        <w:rPr>
          <w:rFonts w:ascii="Times New Roman" w:hAnsi="Times New Roman" w:cs="Times New Roman"/>
          <w:sz w:val="24"/>
          <w:szCs w:val="24"/>
        </w:rPr>
        <w:t xml:space="preserve">, 1985. </w:t>
      </w:r>
      <w:proofErr w:type="spellStart"/>
      <w:r w:rsidRPr="00511D4C">
        <w:rPr>
          <w:rFonts w:ascii="Times New Roman" w:hAnsi="Times New Roman" w:cs="Times New Roman"/>
          <w:sz w:val="24"/>
          <w:szCs w:val="24"/>
        </w:rPr>
        <w:t>Вып</w:t>
      </w:r>
      <w:proofErr w:type="spellEnd"/>
      <w:r w:rsidRPr="00BC60ED">
        <w:rPr>
          <w:rFonts w:ascii="Times New Roman" w:hAnsi="Times New Roman" w:cs="Times New Roman"/>
          <w:sz w:val="24"/>
          <w:szCs w:val="24"/>
        </w:rPr>
        <w:t xml:space="preserve">. </w:t>
      </w:r>
      <w:r w:rsidRPr="00511D4C">
        <w:rPr>
          <w:rFonts w:ascii="Times New Roman" w:hAnsi="Times New Roman" w:cs="Times New Roman"/>
          <w:sz w:val="24"/>
          <w:szCs w:val="24"/>
          <w:lang w:val="en-US"/>
        </w:rPr>
        <w:t>XVI</w:t>
      </w:r>
      <w:r w:rsidRPr="00BC60ED">
        <w:rPr>
          <w:rFonts w:ascii="Times New Roman" w:hAnsi="Times New Roman" w:cs="Times New Roman"/>
          <w:sz w:val="24"/>
          <w:szCs w:val="24"/>
        </w:rPr>
        <w:t xml:space="preserve">. </w:t>
      </w:r>
      <w:r w:rsidRPr="00511D4C">
        <w:rPr>
          <w:rFonts w:ascii="Times New Roman" w:hAnsi="Times New Roman" w:cs="Times New Roman"/>
          <w:sz w:val="24"/>
          <w:szCs w:val="24"/>
        </w:rPr>
        <w:t>С</w:t>
      </w:r>
      <w:r w:rsidRPr="00BC60ED">
        <w:rPr>
          <w:rFonts w:ascii="Times New Roman" w:hAnsi="Times New Roman" w:cs="Times New Roman"/>
          <w:sz w:val="24"/>
          <w:szCs w:val="24"/>
        </w:rPr>
        <w:t>. 217–238.</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r w:rsidRPr="00511D4C">
        <w:rPr>
          <w:rFonts w:ascii="Times New Roman" w:hAnsi="Times New Roman" w:cs="Times New Roman"/>
          <w:sz w:val="24"/>
          <w:szCs w:val="24"/>
        </w:rPr>
        <w:t xml:space="preserve">Чуйко Г. В., </w:t>
      </w:r>
      <w:proofErr w:type="spellStart"/>
      <w:r w:rsidRPr="00511D4C">
        <w:rPr>
          <w:rFonts w:ascii="Times New Roman" w:hAnsi="Times New Roman" w:cs="Times New Roman"/>
          <w:sz w:val="24"/>
          <w:szCs w:val="24"/>
        </w:rPr>
        <w:t>Комісарик</w:t>
      </w:r>
      <w:proofErr w:type="spellEnd"/>
      <w:r w:rsidRPr="00511D4C">
        <w:rPr>
          <w:rFonts w:ascii="Times New Roman" w:hAnsi="Times New Roman" w:cs="Times New Roman"/>
          <w:sz w:val="24"/>
          <w:szCs w:val="24"/>
        </w:rPr>
        <w:t xml:space="preserve"> М. І. </w:t>
      </w:r>
      <w:proofErr w:type="spellStart"/>
      <w:r w:rsidRPr="00511D4C">
        <w:rPr>
          <w:rFonts w:ascii="Times New Roman" w:hAnsi="Times New Roman" w:cs="Times New Roman"/>
          <w:sz w:val="24"/>
          <w:szCs w:val="24"/>
        </w:rPr>
        <w:t>Основи</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психологічного</w:t>
      </w:r>
      <w:proofErr w:type="spell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впливу</w:t>
      </w:r>
      <w:proofErr w:type="spellEnd"/>
      <w:r w:rsidRPr="00511D4C">
        <w:rPr>
          <w:rFonts w:ascii="Times New Roman" w:hAnsi="Times New Roman" w:cs="Times New Roman"/>
          <w:sz w:val="24"/>
          <w:szCs w:val="24"/>
        </w:rPr>
        <w:t xml:space="preserve"> : </w:t>
      </w:r>
      <w:proofErr w:type="spellStart"/>
      <w:r w:rsidRPr="00511D4C">
        <w:rPr>
          <w:rFonts w:ascii="Times New Roman" w:hAnsi="Times New Roman" w:cs="Times New Roman"/>
          <w:sz w:val="24"/>
          <w:szCs w:val="24"/>
        </w:rPr>
        <w:t>навчально-методичний</w:t>
      </w:r>
      <w:proofErr w:type="spellEnd"/>
      <w:r w:rsidRPr="00511D4C">
        <w:rPr>
          <w:rFonts w:ascii="Times New Roman" w:hAnsi="Times New Roman" w:cs="Times New Roman"/>
          <w:sz w:val="24"/>
          <w:szCs w:val="24"/>
        </w:rPr>
        <w:t xml:space="preserve"> </w:t>
      </w:r>
      <w:proofErr w:type="spellStart"/>
      <w:proofErr w:type="gramStart"/>
      <w:r w:rsidRPr="00511D4C">
        <w:rPr>
          <w:rFonts w:ascii="Times New Roman" w:hAnsi="Times New Roman" w:cs="Times New Roman"/>
          <w:sz w:val="24"/>
          <w:szCs w:val="24"/>
        </w:rPr>
        <w:t>пос</w:t>
      </w:r>
      <w:proofErr w:type="gramEnd"/>
      <w:r w:rsidRPr="00511D4C">
        <w:rPr>
          <w:rFonts w:ascii="Times New Roman" w:hAnsi="Times New Roman" w:cs="Times New Roman"/>
          <w:sz w:val="24"/>
          <w:szCs w:val="24"/>
        </w:rPr>
        <w:t>ібник</w:t>
      </w:r>
      <w:proofErr w:type="spellEnd"/>
      <w:r w:rsidRPr="00511D4C">
        <w:rPr>
          <w:rFonts w:ascii="Times New Roman" w:hAnsi="Times New Roman" w:cs="Times New Roman"/>
          <w:sz w:val="24"/>
          <w:szCs w:val="24"/>
        </w:rPr>
        <w:t xml:space="preserve"> / за наук. ред. В. Г. Панка. </w:t>
      </w:r>
      <w:proofErr w:type="spellStart"/>
      <w:r w:rsidRPr="00511D4C">
        <w:rPr>
          <w:rFonts w:ascii="Times New Roman" w:hAnsi="Times New Roman" w:cs="Times New Roman"/>
          <w:sz w:val="24"/>
          <w:szCs w:val="24"/>
        </w:rPr>
        <w:t>Чернівці</w:t>
      </w:r>
      <w:proofErr w:type="spellEnd"/>
      <w:proofErr w:type="gramStart"/>
      <w:r w:rsidRPr="00511D4C">
        <w:rPr>
          <w:rFonts w:ascii="Times New Roman" w:hAnsi="Times New Roman" w:cs="Times New Roman"/>
          <w:sz w:val="24"/>
          <w:szCs w:val="24"/>
        </w:rPr>
        <w:t xml:space="preserve"> :</w:t>
      </w:r>
      <w:proofErr w:type="gramEnd"/>
      <w:r w:rsidRPr="00511D4C">
        <w:rPr>
          <w:rFonts w:ascii="Times New Roman" w:hAnsi="Times New Roman" w:cs="Times New Roman"/>
          <w:sz w:val="24"/>
          <w:szCs w:val="24"/>
        </w:rPr>
        <w:t xml:space="preserve"> </w:t>
      </w:r>
      <w:proofErr w:type="spellStart"/>
      <w:r w:rsidRPr="00511D4C">
        <w:rPr>
          <w:rFonts w:ascii="Times New Roman" w:hAnsi="Times New Roman" w:cs="Times New Roman"/>
          <w:sz w:val="24"/>
          <w:szCs w:val="24"/>
        </w:rPr>
        <w:t>Технодрук</w:t>
      </w:r>
      <w:proofErr w:type="spellEnd"/>
      <w:r w:rsidRPr="00511D4C">
        <w:rPr>
          <w:rFonts w:ascii="Times New Roman" w:hAnsi="Times New Roman" w:cs="Times New Roman"/>
          <w:sz w:val="24"/>
          <w:szCs w:val="24"/>
        </w:rPr>
        <w:t>, 2014. 248 с.</w:t>
      </w:r>
    </w:p>
    <w:p w:rsidR="00BC60ED" w:rsidRPr="00106E95" w:rsidRDefault="00BC60ED" w:rsidP="00BC60ED">
      <w:pPr>
        <w:tabs>
          <w:tab w:val="left" w:pos="993"/>
          <w:tab w:val="left" w:pos="1134"/>
        </w:tabs>
        <w:spacing w:after="0" w:line="240" w:lineRule="auto"/>
        <w:ind w:firstLine="709"/>
        <w:jc w:val="both"/>
        <w:rPr>
          <w:rFonts w:ascii="Times New Roman" w:hAnsi="Times New Roman" w:cs="Times New Roman"/>
          <w:sz w:val="24"/>
          <w:szCs w:val="24"/>
        </w:rPr>
      </w:pPr>
      <w:proofErr w:type="spellStart"/>
      <w:proofErr w:type="gramStart"/>
      <w:r w:rsidRPr="00511D4C">
        <w:rPr>
          <w:rFonts w:ascii="Times New Roman" w:hAnsi="Times New Roman" w:cs="Times New Roman"/>
          <w:sz w:val="24"/>
          <w:szCs w:val="24"/>
          <w:lang w:val="en-US"/>
        </w:rPr>
        <w:t>Jahromi</w:t>
      </w:r>
      <w:proofErr w:type="spellEnd"/>
      <w:r w:rsidRPr="00E47453">
        <w:rPr>
          <w:rFonts w:ascii="Times New Roman" w:hAnsi="Times New Roman" w:cs="Times New Roman"/>
          <w:sz w:val="24"/>
          <w:szCs w:val="24"/>
          <w:lang w:val="en-US"/>
        </w:rPr>
        <w:t xml:space="preserve">, </w:t>
      </w:r>
      <w:r w:rsidRPr="00511D4C">
        <w:rPr>
          <w:rFonts w:ascii="Times New Roman" w:hAnsi="Times New Roman" w:cs="Times New Roman"/>
          <w:sz w:val="24"/>
          <w:szCs w:val="24"/>
          <w:lang w:val="en-US"/>
        </w:rPr>
        <w:t>V</w:t>
      </w:r>
      <w:r w:rsidRPr="00E47453">
        <w:rPr>
          <w:rFonts w:ascii="Times New Roman" w:hAnsi="Times New Roman" w:cs="Times New Roman"/>
          <w:sz w:val="24"/>
          <w:szCs w:val="24"/>
          <w:lang w:val="en-US"/>
        </w:rPr>
        <w:t>.</w:t>
      </w:r>
      <w:r w:rsidRPr="00511D4C">
        <w:rPr>
          <w:rFonts w:ascii="Times New Roman" w:hAnsi="Times New Roman" w:cs="Times New Roman"/>
          <w:sz w:val="24"/>
          <w:szCs w:val="24"/>
          <w:lang w:val="en-US"/>
        </w:rPr>
        <w:t> K</w:t>
      </w:r>
      <w:r w:rsidRPr="00E47453">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Tabatabaee</w:t>
      </w:r>
      <w:proofErr w:type="spellEnd"/>
      <w:r w:rsidRPr="00E47453">
        <w:rPr>
          <w:rFonts w:ascii="Times New Roman" w:hAnsi="Times New Roman" w:cs="Times New Roman"/>
          <w:sz w:val="24"/>
          <w:szCs w:val="24"/>
          <w:lang w:val="en-US"/>
        </w:rPr>
        <w:t xml:space="preserve">, </w:t>
      </w:r>
      <w:r w:rsidRPr="00511D4C">
        <w:rPr>
          <w:rFonts w:ascii="Times New Roman" w:hAnsi="Times New Roman" w:cs="Times New Roman"/>
          <w:sz w:val="24"/>
          <w:szCs w:val="24"/>
          <w:lang w:val="en-US"/>
        </w:rPr>
        <w:t>S</w:t>
      </w:r>
      <w:r w:rsidRPr="00E47453">
        <w:rPr>
          <w:rFonts w:ascii="Times New Roman" w:hAnsi="Times New Roman" w:cs="Times New Roman"/>
          <w:sz w:val="24"/>
          <w:szCs w:val="24"/>
          <w:lang w:val="en-US"/>
        </w:rPr>
        <w:t>.</w:t>
      </w:r>
      <w:r w:rsidRPr="00511D4C">
        <w:rPr>
          <w:rFonts w:ascii="Times New Roman" w:hAnsi="Times New Roman" w:cs="Times New Roman"/>
          <w:sz w:val="24"/>
          <w:szCs w:val="24"/>
          <w:lang w:val="en-US"/>
        </w:rPr>
        <w:t> S</w:t>
      </w:r>
      <w:r w:rsidRPr="00E47453">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Abdar</w:t>
      </w:r>
      <w:proofErr w:type="spellEnd"/>
      <w:r w:rsidRPr="00E47453">
        <w:rPr>
          <w:rFonts w:ascii="Times New Roman" w:hAnsi="Times New Roman" w:cs="Times New Roman"/>
          <w:sz w:val="24"/>
          <w:szCs w:val="24"/>
          <w:lang w:val="en-US"/>
        </w:rPr>
        <w:t xml:space="preserve">, </w:t>
      </w:r>
      <w:r w:rsidRPr="00511D4C">
        <w:rPr>
          <w:rFonts w:ascii="Times New Roman" w:hAnsi="Times New Roman" w:cs="Times New Roman"/>
          <w:sz w:val="24"/>
          <w:szCs w:val="24"/>
          <w:lang w:val="en-US"/>
        </w:rPr>
        <w:t>Z</w:t>
      </w:r>
      <w:r w:rsidRPr="00E47453">
        <w:rPr>
          <w:rFonts w:ascii="Times New Roman" w:hAnsi="Times New Roman" w:cs="Times New Roman"/>
          <w:sz w:val="24"/>
          <w:szCs w:val="24"/>
          <w:lang w:val="en-US"/>
        </w:rPr>
        <w:t>.</w:t>
      </w:r>
      <w:r w:rsidRPr="00511D4C">
        <w:rPr>
          <w:rFonts w:ascii="Times New Roman" w:hAnsi="Times New Roman" w:cs="Times New Roman"/>
          <w:sz w:val="24"/>
          <w:szCs w:val="24"/>
          <w:lang w:val="en-US"/>
        </w:rPr>
        <w:t> E</w:t>
      </w:r>
      <w:r w:rsidRPr="00E47453">
        <w:rPr>
          <w:rFonts w:ascii="Times New Roman" w:hAnsi="Times New Roman" w:cs="Times New Roman"/>
          <w:sz w:val="24"/>
          <w:szCs w:val="24"/>
          <w:lang w:val="en-US"/>
        </w:rPr>
        <w:t xml:space="preserve">., &amp; </w:t>
      </w:r>
      <w:proofErr w:type="spellStart"/>
      <w:r w:rsidRPr="00511D4C">
        <w:rPr>
          <w:rFonts w:ascii="Times New Roman" w:hAnsi="Times New Roman" w:cs="Times New Roman"/>
          <w:sz w:val="24"/>
          <w:szCs w:val="24"/>
          <w:lang w:val="en-US"/>
        </w:rPr>
        <w:t>Rajabi</w:t>
      </w:r>
      <w:proofErr w:type="spellEnd"/>
      <w:r w:rsidRPr="00E47453">
        <w:rPr>
          <w:rFonts w:ascii="Times New Roman" w:hAnsi="Times New Roman" w:cs="Times New Roman"/>
          <w:sz w:val="24"/>
          <w:szCs w:val="24"/>
          <w:lang w:val="en-US"/>
        </w:rPr>
        <w:t xml:space="preserve">, </w:t>
      </w:r>
      <w:r w:rsidRPr="00511D4C">
        <w:rPr>
          <w:rFonts w:ascii="Times New Roman" w:hAnsi="Times New Roman" w:cs="Times New Roman"/>
          <w:sz w:val="24"/>
          <w:szCs w:val="24"/>
          <w:lang w:val="en-US"/>
        </w:rPr>
        <w:t>M</w:t>
      </w:r>
      <w:r w:rsidRPr="00E47453">
        <w:rPr>
          <w:rFonts w:ascii="Times New Roman" w:hAnsi="Times New Roman" w:cs="Times New Roman"/>
          <w:sz w:val="24"/>
          <w:szCs w:val="24"/>
          <w:lang w:val="en-US"/>
        </w:rPr>
        <w:t>. (2016).</w:t>
      </w:r>
      <w:proofErr w:type="gramEnd"/>
      <w:r w:rsidRPr="00E47453">
        <w:rPr>
          <w:rFonts w:ascii="Times New Roman" w:hAnsi="Times New Roman" w:cs="Times New Roman"/>
          <w:sz w:val="24"/>
          <w:szCs w:val="24"/>
          <w:lang w:val="en-US"/>
        </w:rPr>
        <w:t xml:space="preserve"> </w:t>
      </w:r>
      <w:r w:rsidRPr="00511D4C">
        <w:rPr>
          <w:rFonts w:ascii="Times New Roman" w:hAnsi="Times New Roman" w:cs="Times New Roman"/>
          <w:sz w:val="24"/>
          <w:szCs w:val="24"/>
          <w:lang w:val="en-US"/>
        </w:rPr>
        <w:t xml:space="preserve">Active listening: The key of successful communication in hospital managers.  </w:t>
      </w:r>
      <w:proofErr w:type="gramStart"/>
      <w:r w:rsidRPr="00511D4C">
        <w:rPr>
          <w:rFonts w:ascii="Times New Roman" w:hAnsi="Times New Roman" w:cs="Times New Roman"/>
          <w:sz w:val="24"/>
          <w:szCs w:val="24"/>
          <w:lang w:val="en-US"/>
        </w:rPr>
        <w:t>Electronic</w:t>
      </w:r>
      <w:r w:rsidRPr="00106E95">
        <w:rPr>
          <w:rFonts w:ascii="Times New Roman" w:hAnsi="Times New Roman" w:cs="Times New Roman"/>
          <w:sz w:val="24"/>
          <w:szCs w:val="24"/>
        </w:rPr>
        <w:t xml:space="preserve"> </w:t>
      </w:r>
      <w:r w:rsidRPr="00511D4C">
        <w:rPr>
          <w:rFonts w:ascii="Times New Roman" w:hAnsi="Times New Roman" w:cs="Times New Roman"/>
          <w:sz w:val="24"/>
          <w:szCs w:val="24"/>
          <w:lang w:val="en-US"/>
        </w:rPr>
        <w:t>physician</w:t>
      </w:r>
      <w:r w:rsidRPr="000D15A8">
        <w:rPr>
          <w:rFonts w:ascii="Times New Roman" w:hAnsi="Times New Roman" w:cs="Times New Roman"/>
          <w:i/>
          <w:sz w:val="24"/>
          <w:szCs w:val="24"/>
        </w:rPr>
        <w:t>, 8(3)</w:t>
      </w:r>
      <w:r w:rsidRPr="00106E95">
        <w:rPr>
          <w:rFonts w:ascii="Times New Roman" w:hAnsi="Times New Roman" w:cs="Times New Roman"/>
          <w:sz w:val="24"/>
          <w:szCs w:val="24"/>
        </w:rPr>
        <w:t>, 2123–2128.</w:t>
      </w:r>
      <w:proofErr w:type="gramEnd"/>
      <w:r w:rsidRPr="00106E95">
        <w:rPr>
          <w:rFonts w:ascii="Times New Roman" w:hAnsi="Times New Roman" w:cs="Times New Roman"/>
          <w:sz w:val="24"/>
          <w:szCs w:val="24"/>
        </w:rPr>
        <w:t xml:space="preserve"> </w:t>
      </w:r>
      <w:hyperlink r:id="rId24" w:history="1">
        <w:r w:rsidRPr="00106E95">
          <w:rPr>
            <w:rStyle w:val="a3"/>
            <w:rFonts w:ascii="Times New Roman" w:hAnsi="Times New Roman" w:cs="Times New Roman"/>
            <w:sz w:val="24"/>
            <w:szCs w:val="24"/>
          </w:rPr>
          <w:t xml:space="preserve"> </w:t>
        </w:r>
        <w:r w:rsidRPr="00511D4C">
          <w:rPr>
            <w:rStyle w:val="a3"/>
            <w:rFonts w:ascii="Times New Roman" w:hAnsi="Times New Roman" w:cs="Times New Roman"/>
            <w:sz w:val="24"/>
            <w:szCs w:val="24"/>
            <w:lang w:val="en-US"/>
          </w:rPr>
          <w:t>DOI</w:t>
        </w:r>
        <w:r w:rsidRPr="00106E95">
          <w:rPr>
            <w:rStyle w:val="a3"/>
            <w:rFonts w:ascii="Times New Roman" w:hAnsi="Times New Roman" w:cs="Times New Roman"/>
            <w:sz w:val="24"/>
            <w:szCs w:val="24"/>
          </w:rPr>
          <w:t xml:space="preserve">: </w:t>
        </w:r>
        <w:r w:rsidRPr="00511D4C">
          <w:rPr>
            <w:rStyle w:val="a3"/>
            <w:rFonts w:ascii="Times New Roman" w:hAnsi="Times New Roman" w:cs="Times New Roman"/>
            <w:sz w:val="24"/>
            <w:szCs w:val="24"/>
            <w:lang w:val="en-US"/>
          </w:rPr>
          <w:t>http</w:t>
        </w:r>
        <w:r w:rsidRPr="00106E95">
          <w:rPr>
            <w:rStyle w:val="a3"/>
            <w:rFonts w:ascii="Times New Roman" w:hAnsi="Times New Roman" w:cs="Times New Roman"/>
            <w:sz w:val="24"/>
            <w:szCs w:val="24"/>
          </w:rPr>
          <w:t>://</w:t>
        </w:r>
        <w:r w:rsidRPr="00511D4C">
          <w:rPr>
            <w:rStyle w:val="a3"/>
            <w:rFonts w:ascii="Times New Roman" w:hAnsi="Times New Roman" w:cs="Times New Roman"/>
            <w:sz w:val="24"/>
            <w:szCs w:val="24"/>
            <w:lang w:val="en-US"/>
          </w:rPr>
          <w:t>dx</w:t>
        </w:r>
        <w:r w:rsidRPr="00106E95">
          <w:rPr>
            <w:rStyle w:val="a3"/>
            <w:rFonts w:ascii="Times New Roman" w:hAnsi="Times New Roman" w:cs="Times New Roman"/>
            <w:sz w:val="24"/>
            <w:szCs w:val="24"/>
          </w:rPr>
          <w:t>.</w:t>
        </w:r>
        <w:proofErr w:type="spellStart"/>
        <w:r w:rsidRPr="00511D4C">
          <w:rPr>
            <w:rStyle w:val="a3"/>
            <w:rFonts w:ascii="Times New Roman" w:hAnsi="Times New Roman" w:cs="Times New Roman"/>
            <w:sz w:val="24"/>
            <w:szCs w:val="24"/>
            <w:lang w:val="en-US"/>
          </w:rPr>
          <w:t>doi</w:t>
        </w:r>
        <w:proofErr w:type="spellEnd"/>
        <w:r w:rsidRPr="00106E95">
          <w:rPr>
            <w:rStyle w:val="a3"/>
            <w:rFonts w:ascii="Times New Roman" w:hAnsi="Times New Roman" w:cs="Times New Roman"/>
            <w:sz w:val="24"/>
            <w:szCs w:val="24"/>
          </w:rPr>
          <w:t>.</w:t>
        </w:r>
        <w:r w:rsidRPr="00511D4C">
          <w:rPr>
            <w:rStyle w:val="a3"/>
            <w:rFonts w:ascii="Times New Roman" w:hAnsi="Times New Roman" w:cs="Times New Roman"/>
            <w:sz w:val="24"/>
            <w:szCs w:val="24"/>
            <w:lang w:val="en-US"/>
          </w:rPr>
          <w:t>org</w:t>
        </w:r>
        <w:r w:rsidRPr="00106E95">
          <w:rPr>
            <w:rStyle w:val="a3"/>
            <w:rFonts w:ascii="Times New Roman" w:hAnsi="Times New Roman" w:cs="Times New Roman"/>
            <w:sz w:val="24"/>
            <w:szCs w:val="24"/>
          </w:rPr>
          <w:t>/10.19082/2123</w:t>
        </w:r>
      </w:hyperlink>
      <w:r w:rsidRPr="00106E95">
        <w:rPr>
          <w:rFonts w:ascii="Times New Roman" w:hAnsi="Times New Roman" w:cs="Times New Roman"/>
          <w:sz w:val="24"/>
          <w:szCs w:val="24"/>
        </w:rPr>
        <w:t>.</w:t>
      </w:r>
    </w:p>
    <w:p w:rsidR="00BC60ED" w:rsidRP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r w:rsidRPr="00511D4C">
        <w:rPr>
          <w:rFonts w:ascii="Times New Roman" w:hAnsi="Times New Roman" w:cs="Times New Roman"/>
          <w:sz w:val="24"/>
          <w:szCs w:val="24"/>
        </w:rPr>
        <w:t>Сидоренко Е. В. Тренинг коммуникативной компетентности в деловом взаимодействии. СПб</w:t>
      </w:r>
      <w:proofErr w:type="gramStart"/>
      <w:r w:rsidRPr="00BC60ED">
        <w:rPr>
          <w:rFonts w:ascii="Times New Roman" w:hAnsi="Times New Roman" w:cs="Times New Roman"/>
          <w:sz w:val="24"/>
          <w:szCs w:val="24"/>
          <w:lang w:val="en-US"/>
        </w:rPr>
        <w:t xml:space="preserve">.: </w:t>
      </w:r>
      <w:proofErr w:type="gramEnd"/>
      <w:r w:rsidRPr="00511D4C">
        <w:rPr>
          <w:rFonts w:ascii="Times New Roman" w:hAnsi="Times New Roman" w:cs="Times New Roman"/>
          <w:sz w:val="24"/>
          <w:szCs w:val="24"/>
        </w:rPr>
        <w:t>Речь</w:t>
      </w:r>
      <w:r w:rsidRPr="00BC60ED">
        <w:rPr>
          <w:rFonts w:ascii="Times New Roman" w:hAnsi="Times New Roman" w:cs="Times New Roman"/>
          <w:sz w:val="24"/>
          <w:szCs w:val="24"/>
          <w:lang w:val="en-US"/>
        </w:rPr>
        <w:t xml:space="preserve">, 2008. 208 </w:t>
      </w:r>
      <w:r w:rsidRPr="00511D4C">
        <w:rPr>
          <w:rFonts w:ascii="Times New Roman" w:hAnsi="Times New Roman" w:cs="Times New Roman"/>
          <w:sz w:val="24"/>
          <w:szCs w:val="24"/>
        </w:rPr>
        <w:t>с</w:t>
      </w:r>
      <w:r w:rsidRPr="00BC60ED">
        <w:rPr>
          <w:rFonts w:ascii="Times New Roman" w:hAnsi="Times New Roman" w:cs="Times New Roman"/>
          <w:sz w:val="24"/>
          <w:szCs w:val="24"/>
          <w:lang w:val="en-US"/>
        </w:rPr>
        <w:t>.</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proofErr w:type="gramStart"/>
      <w:r w:rsidRPr="00511D4C">
        <w:rPr>
          <w:rFonts w:ascii="Times New Roman" w:hAnsi="Times New Roman" w:cs="Times New Roman"/>
          <w:sz w:val="24"/>
          <w:szCs w:val="24"/>
          <w:lang w:val="en-US"/>
        </w:rPr>
        <w:t>Hunsaker</w:t>
      </w:r>
      <w:proofErr w:type="spellEnd"/>
      <w:r w:rsidRPr="00511D4C">
        <w:rPr>
          <w:rFonts w:ascii="Times New Roman" w:hAnsi="Times New Roman" w:cs="Times New Roman"/>
          <w:sz w:val="24"/>
          <w:szCs w:val="24"/>
          <w:lang w:val="en-US"/>
        </w:rPr>
        <w:t xml:space="preserve"> P.L., Alessandra T., &amp; Alessandra A.J. (2009).</w:t>
      </w:r>
      <w:proofErr w:type="gramEnd"/>
      <w:r w:rsidRPr="00511D4C">
        <w:rPr>
          <w:rFonts w:ascii="Times New Roman" w:hAnsi="Times New Roman" w:cs="Times New Roman"/>
          <w:sz w:val="24"/>
          <w:szCs w:val="24"/>
          <w:lang w:val="en-US"/>
        </w:rPr>
        <w:t xml:space="preserve"> The new art of managing people, updated and revised: Person-to-person skills, guidelines, and techniques every manager needs to guide, Direct, and Motivate the Team. New York NY, USA: Simon and Schuster Inc. 369 </w:t>
      </w:r>
      <w:r w:rsidRPr="00511D4C">
        <w:rPr>
          <w:rFonts w:ascii="Times New Roman" w:hAnsi="Times New Roman" w:cs="Times New Roman"/>
          <w:sz w:val="24"/>
          <w:szCs w:val="24"/>
        </w:rPr>
        <w:t>р</w:t>
      </w:r>
      <w:r w:rsidRPr="00511D4C">
        <w:rPr>
          <w:rFonts w:ascii="Times New Roman" w:hAnsi="Times New Roman" w:cs="Times New Roman"/>
          <w:sz w:val="24"/>
          <w:szCs w:val="24"/>
          <w:lang w:val="en-US"/>
        </w:rPr>
        <w:t>.</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b/>
          <w:i/>
          <w:color w:val="000000"/>
          <w:sz w:val="24"/>
          <w:szCs w:val="24"/>
          <w:lang w:val="en-US"/>
        </w:rPr>
      </w:pP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b/>
          <w:sz w:val="24"/>
          <w:szCs w:val="24"/>
          <w:lang w:val="uk-UA"/>
        </w:rPr>
      </w:pPr>
      <w:r w:rsidRPr="00511D4C">
        <w:rPr>
          <w:rFonts w:ascii="Times New Roman" w:hAnsi="Times New Roman" w:cs="Times New Roman"/>
          <w:b/>
          <w:i/>
          <w:color w:val="000000"/>
          <w:sz w:val="24"/>
          <w:szCs w:val="24"/>
          <w:lang w:val="en-US"/>
        </w:rPr>
        <w:t>References:</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uk-UA"/>
        </w:rPr>
      </w:pPr>
      <w:proofErr w:type="spellStart"/>
      <w:r w:rsidRPr="00511D4C">
        <w:rPr>
          <w:rFonts w:ascii="Times New Roman" w:hAnsi="Times New Roman" w:cs="Times New Roman"/>
          <w:sz w:val="24"/>
          <w:szCs w:val="24"/>
          <w:lang w:val="en-US"/>
        </w:rPr>
        <w:t>Palyhata</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E. </w:t>
      </w:r>
      <w:proofErr w:type="spellStart"/>
      <w:proofErr w:type="gramStart"/>
      <w:r w:rsidRPr="00511D4C">
        <w:rPr>
          <w:rFonts w:ascii="Times New Roman" w:hAnsi="Times New Roman" w:cs="Times New Roman"/>
          <w:sz w:val="24"/>
          <w:szCs w:val="24"/>
          <w:lang w:val="en-US"/>
        </w:rPr>
        <w:t>Ja</w:t>
      </w:r>
      <w:proofErr w:type="spellEnd"/>
      <w:proofErr w:type="gramEnd"/>
      <w:r w:rsidRPr="00511D4C">
        <w:rPr>
          <w:rFonts w:ascii="Times New Roman" w:hAnsi="Times New Roman" w:cs="Times New Roman"/>
          <w:sz w:val="24"/>
          <w:szCs w:val="24"/>
          <w:lang w:val="en-US"/>
        </w:rPr>
        <w:t xml:space="preserve">. </w:t>
      </w:r>
      <w:r w:rsidRPr="00511D4C">
        <w:rPr>
          <w:rFonts w:ascii="Times New Roman" w:hAnsi="Times New Roman" w:cs="Times New Roman"/>
          <w:sz w:val="24"/>
          <w:szCs w:val="24"/>
          <w:lang w:val="uk-UA"/>
        </w:rPr>
        <w:t xml:space="preserve">(2013). </w:t>
      </w:r>
      <w:proofErr w:type="spellStart"/>
      <w:proofErr w:type="gramStart"/>
      <w:r w:rsidRPr="00511D4C">
        <w:rPr>
          <w:rFonts w:ascii="Times New Roman" w:hAnsi="Times New Roman" w:cs="Times New Roman"/>
          <w:sz w:val="24"/>
          <w:szCs w:val="24"/>
          <w:lang w:val="en-US"/>
        </w:rPr>
        <w:t>Teoretychni</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osnovy</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navchannja</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sluhannja</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jak</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odnogo</w:t>
      </w:r>
      <w:proofErr w:type="spellEnd"/>
      <w:r w:rsidRPr="00511D4C">
        <w:rPr>
          <w:rFonts w:ascii="Times New Roman" w:hAnsi="Times New Roman" w:cs="Times New Roman"/>
          <w:sz w:val="24"/>
          <w:szCs w:val="24"/>
          <w:lang w:val="en-US"/>
        </w:rPr>
        <w:t xml:space="preserve"> z </w:t>
      </w:r>
      <w:proofErr w:type="spellStart"/>
      <w:r w:rsidRPr="00511D4C">
        <w:rPr>
          <w:rFonts w:ascii="Times New Roman" w:hAnsi="Times New Roman" w:cs="Times New Roman"/>
          <w:sz w:val="24"/>
          <w:szCs w:val="24"/>
          <w:lang w:val="en-US"/>
        </w:rPr>
        <w:t>vydiv</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dialogichnomovlennjevoi</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dijal'nosti</w:t>
      </w:r>
      <w:proofErr w:type="spellEnd"/>
      <w:r w:rsidRPr="00511D4C">
        <w:rPr>
          <w:rFonts w:ascii="Times New Roman" w:hAnsi="Times New Roman" w:cs="Times New Roman"/>
          <w:sz w:val="24"/>
          <w:szCs w:val="24"/>
          <w:lang w:val="en-US"/>
        </w:rPr>
        <w:t xml:space="preserve"> [Theoretical bases of teaching listening as one of the types of dialogic speech activity].</w:t>
      </w:r>
      <w:proofErr w:type="gramEnd"/>
      <w:r w:rsidRPr="00511D4C">
        <w:rPr>
          <w:rFonts w:ascii="Times New Roman" w:hAnsi="Times New Roman" w:cs="Times New Roman"/>
          <w:sz w:val="24"/>
          <w:szCs w:val="24"/>
          <w:lang w:val="en-US"/>
        </w:rPr>
        <w:t xml:space="preserve"> </w:t>
      </w:r>
      <w:proofErr w:type="spellStart"/>
      <w:proofErr w:type="gramStart"/>
      <w:r w:rsidRPr="00511D4C">
        <w:rPr>
          <w:rFonts w:ascii="Times New Roman" w:hAnsi="Times New Roman" w:cs="Times New Roman"/>
          <w:i/>
          <w:sz w:val="24"/>
          <w:szCs w:val="24"/>
          <w:lang w:val="en-US"/>
        </w:rPr>
        <w:t>Naukovyj</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visnyk</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uzhgorods'kogo</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nacional'nogo</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universytetu</w:t>
      </w:r>
      <w:proofErr w:type="spellEnd"/>
      <w:r w:rsidRPr="00511D4C">
        <w:rPr>
          <w:rFonts w:ascii="Times New Roman" w:hAnsi="Times New Roman" w:cs="Times New Roman"/>
          <w:i/>
          <w:sz w:val="24"/>
          <w:szCs w:val="24"/>
          <w:lang w:val="en-US"/>
        </w:rPr>
        <w:t>.</w:t>
      </w:r>
      <w:proofErr w:type="gramEnd"/>
      <w:r w:rsidRPr="00511D4C">
        <w:rPr>
          <w:rFonts w:ascii="Times New Roman" w:hAnsi="Times New Roman" w:cs="Times New Roman"/>
          <w:i/>
          <w:sz w:val="24"/>
          <w:szCs w:val="24"/>
          <w:lang w:val="en-US"/>
        </w:rPr>
        <w:t xml:space="preserve"> </w:t>
      </w:r>
      <w:proofErr w:type="spellStart"/>
      <w:proofErr w:type="gramStart"/>
      <w:r w:rsidRPr="00511D4C">
        <w:rPr>
          <w:rFonts w:ascii="Times New Roman" w:hAnsi="Times New Roman" w:cs="Times New Roman"/>
          <w:i/>
          <w:sz w:val="24"/>
          <w:szCs w:val="24"/>
          <w:lang w:val="en-US"/>
        </w:rPr>
        <w:t>Serija</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pedagogika</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social'na</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robota</w:t>
      </w:r>
      <w:proofErr w:type="spellEnd"/>
      <w:r w:rsidRPr="00511D4C">
        <w:rPr>
          <w:rFonts w:ascii="Times New Roman" w:hAnsi="Times New Roman" w:cs="Times New Roman"/>
          <w:i/>
          <w:sz w:val="24"/>
          <w:szCs w:val="24"/>
          <w:lang w:val="en-US"/>
        </w:rPr>
        <w:t xml:space="preserve">» – Scientific Bulletin of </w:t>
      </w:r>
      <w:proofErr w:type="spellStart"/>
      <w:r w:rsidRPr="00511D4C">
        <w:rPr>
          <w:rFonts w:ascii="Times New Roman" w:hAnsi="Times New Roman" w:cs="Times New Roman"/>
          <w:i/>
          <w:sz w:val="24"/>
          <w:szCs w:val="24"/>
          <w:lang w:val="en-US"/>
        </w:rPr>
        <w:t>Uzhhorod</w:t>
      </w:r>
      <w:proofErr w:type="spellEnd"/>
      <w:r w:rsidRPr="00511D4C">
        <w:rPr>
          <w:rFonts w:ascii="Times New Roman" w:hAnsi="Times New Roman" w:cs="Times New Roman"/>
          <w:i/>
          <w:sz w:val="24"/>
          <w:szCs w:val="24"/>
          <w:lang w:val="en-US"/>
        </w:rPr>
        <w:t xml:space="preserve"> National University.</w:t>
      </w:r>
      <w:proofErr w:type="gramEnd"/>
      <w:r w:rsidRPr="00511D4C">
        <w:rPr>
          <w:rFonts w:ascii="Times New Roman" w:hAnsi="Times New Roman" w:cs="Times New Roman"/>
          <w:i/>
          <w:sz w:val="24"/>
          <w:szCs w:val="24"/>
          <w:lang w:val="en-US"/>
        </w:rPr>
        <w:t xml:space="preserve"> </w:t>
      </w:r>
      <w:proofErr w:type="gramStart"/>
      <w:r w:rsidRPr="00511D4C">
        <w:rPr>
          <w:rFonts w:ascii="Times New Roman" w:hAnsi="Times New Roman" w:cs="Times New Roman"/>
          <w:i/>
          <w:sz w:val="24"/>
          <w:szCs w:val="24"/>
          <w:lang w:val="en-US"/>
        </w:rPr>
        <w:t>Series "pedagogy, social work", 29</w:t>
      </w:r>
      <w:r w:rsidRPr="00511D4C">
        <w:rPr>
          <w:rFonts w:ascii="Times New Roman" w:hAnsi="Times New Roman" w:cs="Times New Roman"/>
          <w:sz w:val="24"/>
          <w:szCs w:val="24"/>
          <w:lang w:val="en-US"/>
        </w:rPr>
        <w:t>, 132</w:t>
      </w:r>
      <w:r w:rsidRPr="00511D4C">
        <w:rPr>
          <w:rFonts w:ascii="Times New Roman" w:hAnsi="Times New Roman" w:cs="Times New Roman"/>
          <w:i/>
          <w:sz w:val="24"/>
          <w:szCs w:val="24"/>
          <w:lang w:val="en-US"/>
        </w:rPr>
        <w:t>–</w:t>
      </w:r>
      <w:r w:rsidRPr="00511D4C">
        <w:rPr>
          <w:rFonts w:ascii="Times New Roman" w:hAnsi="Times New Roman" w:cs="Times New Roman"/>
          <w:sz w:val="24"/>
          <w:szCs w:val="24"/>
          <w:lang w:val="en-US"/>
        </w:rPr>
        <w:t>135 [in Ukrainian]</w:t>
      </w:r>
      <w:r w:rsidRPr="00511D4C">
        <w:rPr>
          <w:rFonts w:ascii="Times New Roman" w:hAnsi="Times New Roman" w:cs="Times New Roman"/>
          <w:sz w:val="24"/>
          <w:szCs w:val="24"/>
          <w:lang w:val="uk-UA"/>
        </w:rPr>
        <w:t>.</w:t>
      </w:r>
      <w:proofErr w:type="gramEnd"/>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uk-UA"/>
        </w:rPr>
      </w:pPr>
      <w:proofErr w:type="spellStart"/>
      <w:proofErr w:type="gramStart"/>
      <w:r w:rsidRPr="00511D4C">
        <w:rPr>
          <w:rFonts w:ascii="Times New Roman" w:hAnsi="Times New Roman" w:cs="Times New Roman"/>
          <w:sz w:val="24"/>
          <w:szCs w:val="24"/>
          <w:lang w:val="en-US"/>
        </w:rPr>
        <w:t>Podljesova</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M. </w:t>
      </w:r>
      <w:r w:rsidRPr="00511D4C">
        <w:rPr>
          <w:rFonts w:ascii="Times New Roman" w:hAnsi="Times New Roman" w:cs="Times New Roman"/>
          <w:sz w:val="24"/>
          <w:szCs w:val="24"/>
          <w:lang w:val="uk-UA"/>
        </w:rPr>
        <w:t>(</w:t>
      </w:r>
      <w:proofErr w:type="spellStart"/>
      <w:r w:rsidRPr="00511D4C">
        <w:rPr>
          <w:rFonts w:ascii="Times New Roman" w:hAnsi="Times New Roman" w:cs="Times New Roman"/>
          <w:sz w:val="24"/>
          <w:szCs w:val="24"/>
          <w:lang w:val="en-US"/>
        </w:rPr>
        <w:t>n.d.</w:t>
      </w:r>
      <w:proofErr w:type="spellEnd"/>
      <w:r w:rsidRPr="00511D4C">
        <w:rPr>
          <w:rFonts w:ascii="Times New Roman" w:hAnsi="Times New Roman" w:cs="Times New Roman"/>
          <w:sz w:val="24"/>
          <w:szCs w:val="24"/>
          <w:lang w:val="uk-UA"/>
        </w:rPr>
        <w:t>).</w:t>
      </w:r>
      <w:proofErr w:type="gramEnd"/>
      <w:r w:rsidRPr="00511D4C">
        <w:rPr>
          <w:rFonts w:ascii="Times New Roman" w:hAnsi="Times New Roman" w:cs="Times New Roman"/>
          <w:sz w:val="24"/>
          <w:szCs w:val="24"/>
          <w:lang w:val="uk-UA"/>
        </w:rPr>
        <w:t xml:space="preserve"> </w:t>
      </w:r>
      <w:proofErr w:type="spellStart"/>
      <w:r w:rsidRPr="00511D4C">
        <w:rPr>
          <w:rFonts w:ascii="Times New Roman" w:hAnsi="Times New Roman" w:cs="Times New Roman"/>
          <w:sz w:val="24"/>
          <w:szCs w:val="24"/>
          <w:lang w:val="en-US"/>
        </w:rPr>
        <w:t>Sluhaty</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vs</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chuty</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jak</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zrobyty</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rozmovy</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produktyvnymy</w:t>
      </w:r>
      <w:proofErr w:type="spellEnd"/>
      <w:r w:rsidRPr="00511D4C">
        <w:rPr>
          <w:rFonts w:ascii="Times New Roman" w:hAnsi="Times New Roman" w:cs="Times New Roman"/>
          <w:sz w:val="24"/>
          <w:szCs w:val="24"/>
          <w:lang w:val="en-US"/>
        </w:rPr>
        <w:t xml:space="preserve"> [Listen </w:t>
      </w:r>
      <w:proofErr w:type="spellStart"/>
      <w:r w:rsidRPr="00511D4C">
        <w:rPr>
          <w:rFonts w:ascii="Times New Roman" w:hAnsi="Times New Roman" w:cs="Times New Roman"/>
          <w:sz w:val="24"/>
          <w:szCs w:val="24"/>
          <w:lang w:val="en-US"/>
        </w:rPr>
        <w:t>vs</w:t>
      </w:r>
      <w:proofErr w:type="spellEnd"/>
      <w:r w:rsidRPr="00511D4C">
        <w:rPr>
          <w:rFonts w:ascii="Times New Roman" w:hAnsi="Times New Roman" w:cs="Times New Roman"/>
          <w:sz w:val="24"/>
          <w:szCs w:val="24"/>
          <w:lang w:val="en-US"/>
        </w:rPr>
        <w:t xml:space="preserve"> hear: how to make conversations productive]. </w:t>
      </w:r>
      <w:proofErr w:type="gramStart"/>
      <w:r w:rsidRPr="00511D4C">
        <w:rPr>
          <w:rFonts w:ascii="Times New Roman" w:hAnsi="Times New Roman" w:cs="Times New Roman"/>
          <w:sz w:val="24"/>
          <w:szCs w:val="24"/>
          <w:lang w:val="en-US"/>
        </w:rPr>
        <w:t xml:space="preserve">Retrieved from:  </w:t>
      </w:r>
      <w:hyperlink r:id="rId25" w:history="1">
        <w:r w:rsidRPr="00511D4C">
          <w:rPr>
            <w:rStyle w:val="a3"/>
            <w:rFonts w:ascii="Times New Roman" w:hAnsi="Times New Roman" w:cs="Times New Roman"/>
            <w:sz w:val="24"/>
            <w:szCs w:val="24"/>
            <w:lang w:val="en-US"/>
          </w:rPr>
          <w:t>https://happymonday.ua/sluhaty-vs-chuty</w:t>
        </w:r>
      </w:hyperlink>
      <w:r w:rsidRPr="00511D4C">
        <w:rPr>
          <w:rFonts w:ascii="Times New Roman" w:hAnsi="Times New Roman" w:cs="Times New Roman"/>
          <w:sz w:val="24"/>
          <w:szCs w:val="24"/>
          <w:lang w:val="en-US"/>
        </w:rPr>
        <w:t xml:space="preserve"> [in Ukrainian]</w:t>
      </w:r>
      <w:r w:rsidRPr="00511D4C">
        <w:rPr>
          <w:rFonts w:ascii="Times New Roman" w:hAnsi="Times New Roman" w:cs="Times New Roman"/>
          <w:sz w:val="24"/>
          <w:szCs w:val="24"/>
          <w:lang w:val="uk-UA"/>
        </w:rPr>
        <w:t>.</w:t>
      </w:r>
      <w:proofErr w:type="gramEnd"/>
    </w:p>
    <w:p w:rsidR="00BC60ED"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uk-UA"/>
        </w:rPr>
      </w:pPr>
      <w:proofErr w:type="spellStart"/>
      <w:r w:rsidRPr="00511D4C">
        <w:rPr>
          <w:rFonts w:ascii="Times New Roman" w:hAnsi="Times New Roman" w:cs="Times New Roman"/>
          <w:sz w:val="24"/>
          <w:szCs w:val="24"/>
          <w:lang w:val="en-US"/>
        </w:rPr>
        <w:t>Pas'ko</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K. </w:t>
      </w:r>
      <w:r w:rsidRPr="00511D4C">
        <w:rPr>
          <w:rFonts w:ascii="Times New Roman" w:hAnsi="Times New Roman" w:cs="Times New Roman"/>
          <w:sz w:val="24"/>
          <w:szCs w:val="24"/>
          <w:lang w:val="uk-UA"/>
        </w:rPr>
        <w:t xml:space="preserve">(2017). </w:t>
      </w:r>
      <w:proofErr w:type="spellStart"/>
      <w:proofErr w:type="gramStart"/>
      <w:r w:rsidRPr="00511D4C">
        <w:rPr>
          <w:rFonts w:ascii="Times New Roman" w:hAnsi="Times New Roman" w:cs="Times New Roman"/>
          <w:sz w:val="24"/>
          <w:szCs w:val="24"/>
          <w:lang w:val="en-US"/>
        </w:rPr>
        <w:t>Efektyvnist</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spilkuvannja</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jak</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umova</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produktyvnoi</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profesijnoi</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dijal'nosti</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pedagoga</w:t>
      </w:r>
      <w:proofErr w:type="spellEnd"/>
      <w:r w:rsidRPr="00511D4C">
        <w:rPr>
          <w:rFonts w:ascii="Times New Roman" w:hAnsi="Times New Roman" w:cs="Times New Roman"/>
          <w:sz w:val="24"/>
          <w:szCs w:val="24"/>
          <w:lang w:val="en-US"/>
        </w:rPr>
        <w:t xml:space="preserve"> [Effectiveness of communication as a condition of productive professional activity of a teacher].</w:t>
      </w:r>
      <w:proofErr w:type="gramEnd"/>
      <w:r w:rsidRPr="00511D4C">
        <w:rPr>
          <w:rFonts w:ascii="Times New Roman" w:hAnsi="Times New Roman" w:cs="Times New Roman"/>
          <w:sz w:val="24"/>
          <w:szCs w:val="24"/>
          <w:lang w:val="en-US"/>
        </w:rPr>
        <w:t xml:space="preserve"> </w:t>
      </w:r>
      <w:proofErr w:type="spellStart"/>
      <w:proofErr w:type="gramStart"/>
      <w:r w:rsidRPr="00511D4C">
        <w:rPr>
          <w:rFonts w:ascii="Times New Roman" w:hAnsi="Times New Roman" w:cs="Times New Roman"/>
          <w:i/>
          <w:sz w:val="24"/>
          <w:szCs w:val="24"/>
          <w:lang w:val="en-US"/>
        </w:rPr>
        <w:t>Vyshha</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osvita</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Ukrai'ny</w:t>
      </w:r>
      <w:proofErr w:type="spellEnd"/>
      <w:r w:rsidRPr="00511D4C">
        <w:rPr>
          <w:rFonts w:ascii="Times New Roman" w:hAnsi="Times New Roman" w:cs="Times New Roman"/>
          <w:i/>
          <w:sz w:val="24"/>
          <w:szCs w:val="24"/>
          <w:lang w:val="uk-UA"/>
        </w:rPr>
        <w:t xml:space="preserve"> – </w:t>
      </w:r>
      <w:proofErr w:type="spellStart"/>
      <w:r w:rsidRPr="00511D4C">
        <w:rPr>
          <w:rFonts w:ascii="Times New Roman" w:hAnsi="Times New Roman" w:cs="Times New Roman"/>
          <w:i/>
          <w:sz w:val="24"/>
          <w:szCs w:val="24"/>
          <w:lang w:val="uk-UA"/>
        </w:rPr>
        <w:t>Higher</w:t>
      </w:r>
      <w:proofErr w:type="spellEnd"/>
      <w:r w:rsidRPr="00511D4C">
        <w:rPr>
          <w:rFonts w:ascii="Times New Roman" w:hAnsi="Times New Roman" w:cs="Times New Roman"/>
          <w:i/>
          <w:sz w:val="24"/>
          <w:szCs w:val="24"/>
          <w:lang w:val="uk-UA"/>
        </w:rPr>
        <w:t xml:space="preserve"> </w:t>
      </w:r>
      <w:proofErr w:type="spellStart"/>
      <w:r w:rsidRPr="00511D4C">
        <w:rPr>
          <w:rFonts w:ascii="Times New Roman" w:hAnsi="Times New Roman" w:cs="Times New Roman"/>
          <w:i/>
          <w:sz w:val="24"/>
          <w:szCs w:val="24"/>
          <w:lang w:val="uk-UA"/>
        </w:rPr>
        <w:t>education</w:t>
      </w:r>
      <w:proofErr w:type="spellEnd"/>
      <w:r w:rsidRPr="00511D4C">
        <w:rPr>
          <w:rFonts w:ascii="Times New Roman" w:hAnsi="Times New Roman" w:cs="Times New Roman"/>
          <w:i/>
          <w:sz w:val="24"/>
          <w:szCs w:val="24"/>
          <w:lang w:val="uk-UA"/>
        </w:rPr>
        <w:t xml:space="preserve"> </w:t>
      </w:r>
      <w:proofErr w:type="spellStart"/>
      <w:r w:rsidRPr="00511D4C">
        <w:rPr>
          <w:rFonts w:ascii="Times New Roman" w:hAnsi="Times New Roman" w:cs="Times New Roman"/>
          <w:i/>
          <w:sz w:val="24"/>
          <w:szCs w:val="24"/>
          <w:lang w:val="uk-UA"/>
        </w:rPr>
        <w:t>in</w:t>
      </w:r>
      <w:proofErr w:type="spellEnd"/>
      <w:r w:rsidRPr="00511D4C">
        <w:rPr>
          <w:rFonts w:ascii="Times New Roman" w:hAnsi="Times New Roman" w:cs="Times New Roman"/>
          <w:i/>
          <w:sz w:val="24"/>
          <w:szCs w:val="24"/>
          <w:lang w:val="uk-UA"/>
        </w:rPr>
        <w:t xml:space="preserve"> </w:t>
      </w:r>
      <w:proofErr w:type="spellStart"/>
      <w:r w:rsidRPr="00511D4C">
        <w:rPr>
          <w:rFonts w:ascii="Times New Roman" w:hAnsi="Times New Roman" w:cs="Times New Roman"/>
          <w:i/>
          <w:sz w:val="24"/>
          <w:szCs w:val="24"/>
          <w:lang w:val="uk-UA"/>
        </w:rPr>
        <w:t>Ukraine</w:t>
      </w:r>
      <w:proofErr w:type="spellEnd"/>
      <w:r w:rsidRPr="00511D4C">
        <w:rPr>
          <w:rFonts w:ascii="Times New Roman" w:hAnsi="Times New Roman" w:cs="Times New Roman"/>
          <w:i/>
          <w:sz w:val="24"/>
          <w:szCs w:val="24"/>
          <w:lang w:val="uk-UA"/>
        </w:rPr>
        <w:t>, 1</w:t>
      </w:r>
      <w:r w:rsidRPr="00511D4C">
        <w:rPr>
          <w:rFonts w:ascii="Times New Roman" w:hAnsi="Times New Roman" w:cs="Times New Roman"/>
          <w:sz w:val="24"/>
          <w:szCs w:val="24"/>
          <w:lang w:val="uk-UA"/>
        </w:rPr>
        <w:t xml:space="preserve">, </w:t>
      </w:r>
      <w:r w:rsidRPr="00511D4C">
        <w:rPr>
          <w:rFonts w:ascii="Times New Roman" w:hAnsi="Times New Roman" w:cs="Times New Roman"/>
          <w:sz w:val="24"/>
          <w:szCs w:val="24"/>
          <w:lang w:val="en-US"/>
        </w:rPr>
        <w:t>72</w:t>
      </w:r>
      <w:r w:rsidRPr="00511D4C">
        <w:rPr>
          <w:rFonts w:ascii="Times New Roman" w:hAnsi="Times New Roman" w:cs="Times New Roman"/>
          <w:i/>
          <w:sz w:val="24"/>
          <w:szCs w:val="24"/>
          <w:lang w:val="en-US"/>
        </w:rPr>
        <w:t>–</w:t>
      </w:r>
      <w:r w:rsidRPr="00511D4C">
        <w:rPr>
          <w:rFonts w:ascii="Times New Roman" w:hAnsi="Times New Roman" w:cs="Times New Roman"/>
          <w:sz w:val="24"/>
          <w:szCs w:val="24"/>
          <w:lang w:val="en-US"/>
        </w:rPr>
        <w:t>76 [in Ukrainian]</w:t>
      </w:r>
      <w:r w:rsidRPr="00511D4C">
        <w:rPr>
          <w:rFonts w:ascii="Times New Roman" w:hAnsi="Times New Roman" w:cs="Times New Roman"/>
          <w:sz w:val="24"/>
          <w:szCs w:val="24"/>
          <w:lang w:val="uk-UA"/>
        </w:rPr>
        <w:t>.</w:t>
      </w:r>
      <w:proofErr w:type="gramEnd"/>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i/>
          <w:sz w:val="24"/>
          <w:szCs w:val="24"/>
          <w:lang w:val="en-US"/>
        </w:rPr>
        <w:t>Vydy</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sluhannja</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aktyvne</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empatychnyh</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pasyvne</w:t>
      </w:r>
      <w:proofErr w:type="spellEnd"/>
      <w:r w:rsidRPr="00511D4C">
        <w:rPr>
          <w:rFonts w:ascii="Times New Roman" w:hAnsi="Times New Roman" w:cs="Times New Roman"/>
          <w:i/>
          <w:sz w:val="24"/>
          <w:szCs w:val="24"/>
          <w:lang w:val="en-US"/>
        </w:rPr>
        <w:t xml:space="preserve"> [Types of hearings. </w:t>
      </w:r>
      <w:proofErr w:type="gramStart"/>
      <w:r w:rsidRPr="00511D4C">
        <w:rPr>
          <w:rFonts w:ascii="Times New Roman" w:hAnsi="Times New Roman" w:cs="Times New Roman"/>
          <w:i/>
          <w:sz w:val="24"/>
          <w:szCs w:val="24"/>
          <w:lang w:val="en-US"/>
        </w:rPr>
        <w:t>Types of listening: active, empathic, passive]</w:t>
      </w:r>
      <w:r w:rsidRPr="00511D4C">
        <w:rPr>
          <w:rFonts w:ascii="Times New Roman" w:hAnsi="Times New Roman" w:cs="Times New Roman"/>
          <w:i/>
          <w:sz w:val="24"/>
          <w:szCs w:val="24"/>
          <w:lang w:val="uk-UA"/>
        </w:rPr>
        <w:t xml:space="preserve"> </w:t>
      </w:r>
      <w:r w:rsidRPr="00511D4C">
        <w:rPr>
          <w:rFonts w:ascii="Times New Roman" w:hAnsi="Times New Roman" w:cs="Times New Roman"/>
          <w:sz w:val="24"/>
          <w:szCs w:val="24"/>
          <w:lang w:val="uk-UA"/>
        </w:rPr>
        <w:t>(2020)</w:t>
      </w:r>
      <w:r w:rsidRPr="00511D4C">
        <w:rPr>
          <w:rFonts w:ascii="Times New Roman" w:hAnsi="Times New Roman" w:cs="Times New Roman"/>
          <w:sz w:val="24"/>
          <w:szCs w:val="24"/>
          <w:lang w:val="en-US"/>
        </w:rPr>
        <w:t>.</w:t>
      </w:r>
      <w:proofErr w:type="gramEnd"/>
      <w:r w:rsidRPr="00511D4C">
        <w:rPr>
          <w:rFonts w:ascii="Times New Roman" w:hAnsi="Times New Roman" w:cs="Times New Roman"/>
          <w:sz w:val="24"/>
          <w:szCs w:val="24"/>
          <w:lang w:val="en-US"/>
        </w:rPr>
        <w:t xml:space="preserve"> </w:t>
      </w:r>
      <w:proofErr w:type="gramStart"/>
      <w:r w:rsidRPr="00511D4C">
        <w:rPr>
          <w:rFonts w:ascii="Times New Roman" w:hAnsi="Times New Roman" w:cs="Times New Roman"/>
          <w:sz w:val="24"/>
          <w:szCs w:val="24"/>
          <w:lang w:val="en-US"/>
        </w:rPr>
        <w:t xml:space="preserve">Retrieved from: </w:t>
      </w:r>
      <w:hyperlink r:id="rId26" w:history="1">
        <w:r w:rsidRPr="00511D4C">
          <w:rPr>
            <w:rStyle w:val="a3"/>
            <w:rFonts w:ascii="Times New Roman" w:hAnsi="Times New Roman" w:cs="Times New Roman"/>
            <w:sz w:val="24"/>
            <w:szCs w:val="24"/>
            <w:lang w:val="en-US"/>
          </w:rPr>
          <w:t>https://peskiadmin.ru/uk/vidy-slushaniya-vidy-slushaniya-aktivnoe-empaticheskoe-passivnoe.html</w:t>
        </w:r>
      </w:hyperlink>
      <w:r w:rsidRPr="00511D4C">
        <w:rPr>
          <w:rFonts w:ascii="Times New Roman" w:hAnsi="Times New Roman" w:cs="Times New Roman"/>
          <w:sz w:val="24"/>
          <w:szCs w:val="24"/>
          <w:lang w:val="en-US"/>
        </w:rPr>
        <w:t xml:space="preserve"> [in Ukrainian].</w:t>
      </w:r>
      <w:proofErr w:type="gramEnd"/>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lang w:val="en-US"/>
        </w:rPr>
        <w:t>Andreeva</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G. M. </w:t>
      </w:r>
      <w:r w:rsidRPr="00511D4C">
        <w:rPr>
          <w:rFonts w:ascii="Times New Roman" w:hAnsi="Times New Roman" w:cs="Times New Roman"/>
          <w:sz w:val="24"/>
          <w:szCs w:val="24"/>
          <w:lang w:val="uk-UA"/>
        </w:rPr>
        <w:t xml:space="preserve">(2017). </w:t>
      </w:r>
      <w:proofErr w:type="spellStart"/>
      <w:proofErr w:type="gramStart"/>
      <w:r w:rsidRPr="00511D4C">
        <w:rPr>
          <w:rFonts w:ascii="Times New Roman" w:hAnsi="Times New Roman" w:cs="Times New Roman"/>
          <w:i/>
          <w:sz w:val="24"/>
          <w:szCs w:val="24"/>
          <w:lang w:val="en-US"/>
        </w:rPr>
        <w:t>Social'naja</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psihologija</w:t>
      </w:r>
      <w:proofErr w:type="spellEnd"/>
      <w:r w:rsidRPr="00511D4C">
        <w:rPr>
          <w:rFonts w:ascii="Times New Roman" w:hAnsi="Times New Roman" w:cs="Times New Roman"/>
          <w:i/>
          <w:sz w:val="24"/>
          <w:szCs w:val="24"/>
          <w:lang w:val="en-US"/>
        </w:rPr>
        <w:t xml:space="preserve"> [Social Psychology]</w:t>
      </w:r>
      <w:r w:rsidRPr="00511D4C">
        <w:rPr>
          <w:rFonts w:ascii="Times New Roman" w:hAnsi="Times New Roman" w:cs="Times New Roman"/>
          <w:sz w:val="24"/>
          <w:szCs w:val="24"/>
          <w:lang w:val="en-US"/>
        </w:rPr>
        <w:t>.</w:t>
      </w:r>
      <w:proofErr w:type="gram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Moskva</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Aspekt</w:t>
      </w:r>
      <w:proofErr w:type="spellEnd"/>
      <w:r w:rsidRPr="00511D4C">
        <w:rPr>
          <w:rFonts w:ascii="Times New Roman" w:hAnsi="Times New Roman" w:cs="Times New Roman"/>
          <w:sz w:val="24"/>
          <w:szCs w:val="24"/>
          <w:lang w:val="en-US"/>
        </w:rPr>
        <w:t>-Press [in Russian].</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lang w:val="en-US"/>
        </w:rPr>
        <w:t>Atvater</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I. </w:t>
      </w:r>
      <w:r w:rsidRPr="00511D4C">
        <w:rPr>
          <w:rFonts w:ascii="Times New Roman" w:hAnsi="Times New Roman" w:cs="Times New Roman"/>
          <w:sz w:val="24"/>
          <w:szCs w:val="24"/>
          <w:lang w:val="uk-UA"/>
        </w:rPr>
        <w:t xml:space="preserve">(2013). </w:t>
      </w:r>
      <w:proofErr w:type="spellStart"/>
      <w:r w:rsidRPr="00511D4C">
        <w:rPr>
          <w:rFonts w:ascii="Times New Roman" w:hAnsi="Times New Roman" w:cs="Times New Roman"/>
          <w:i/>
          <w:sz w:val="24"/>
          <w:szCs w:val="24"/>
          <w:lang w:val="en-US"/>
        </w:rPr>
        <w:t>Ja</w:t>
      </w:r>
      <w:proofErr w:type="spellEnd"/>
      <w:r w:rsidRPr="00511D4C">
        <w:rPr>
          <w:rFonts w:ascii="Times New Roman" w:hAnsi="Times New Roman" w:cs="Times New Roman"/>
          <w:i/>
          <w:sz w:val="24"/>
          <w:szCs w:val="24"/>
          <w:lang w:val="en-US"/>
        </w:rPr>
        <w:t xml:space="preserve"> Vas </w:t>
      </w:r>
      <w:proofErr w:type="spellStart"/>
      <w:r w:rsidRPr="00511D4C">
        <w:rPr>
          <w:rFonts w:ascii="Times New Roman" w:hAnsi="Times New Roman" w:cs="Times New Roman"/>
          <w:i/>
          <w:sz w:val="24"/>
          <w:szCs w:val="24"/>
          <w:lang w:val="en-US"/>
        </w:rPr>
        <w:t>slushaju</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Sovety</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rukovoditelju</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kak</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pravil'no</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slushat</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sobesednika</w:t>
      </w:r>
      <w:proofErr w:type="spellEnd"/>
      <w:r w:rsidRPr="00511D4C">
        <w:rPr>
          <w:rFonts w:ascii="Times New Roman" w:hAnsi="Times New Roman" w:cs="Times New Roman"/>
          <w:i/>
          <w:sz w:val="24"/>
          <w:szCs w:val="24"/>
          <w:lang w:val="en-US"/>
        </w:rPr>
        <w:t xml:space="preserve"> [I listen to you: Tips for the manager on how to listen to the interlocutor]</w:t>
      </w:r>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Moskva</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Kniga</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po</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Trebovaniju</w:t>
      </w:r>
      <w:proofErr w:type="spellEnd"/>
      <w:r w:rsidRPr="00511D4C">
        <w:rPr>
          <w:rFonts w:ascii="Times New Roman" w:hAnsi="Times New Roman" w:cs="Times New Roman"/>
          <w:sz w:val="24"/>
          <w:szCs w:val="24"/>
          <w:lang w:val="en-US"/>
        </w:rPr>
        <w:t xml:space="preserve"> [in Russian].</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gramStart"/>
      <w:r w:rsidRPr="00511D4C">
        <w:rPr>
          <w:rFonts w:ascii="Times New Roman" w:hAnsi="Times New Roman" w:cs="Times New Roman"/>
          <w:sz w:val="24"/>
          <w:szCs w:val="24"/>
          <w:lang w:val="en-US"/>
        </w:rPr>
        <w:t>Active Listening Skills for Successful Communication.</w:t>
      </w:r>
      <w:proofErr w:type="gramEnd"/>
      <w:r w:rsidRPr="00511D4C">
        <w:rPr>
          <w:rFonts w:ascii="Times New Roman" w:hAnsi="Times New Roman" w:cs="Times New Roman"/>
          <w:sz w:val="24"/>
          <w:szCs w:val="24"/>
          <w:lang w:val="en-US"/>
        </w:rPr>
        <w:t xml:space="preserve">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n.d.</w:t>
      </w:r>
      <w:proofErr w:type="spellEnd"/>
      <w:r>
        <w:rPr>
          <w:rFonts w:ascii="Times New Roman" w:hAnsi="Times New Roman" w:cs="Times New Roman"/>
          <w:sz w:val="24"/>
          <w:szCs w:val="24"/>
          <w:lang w:val="uk-UA"/>
        </w:rPr>
        <w:t xml:space="preserve">). </w:t>
      </w:r>
      <w:r w:rsidRPr="00511D4C">
        <w:rPr>
          <w:rFonts w:ascii="Times New Roman" w:hAnsi="Times New Roman" w:cs="Times New Roman"/>
          <w:sz w:val="24"/>
          <w:szCs w:val="24"/>
          <w:lang w:val="en-US"/>
        </w:rPr>
        <w:t xml:space="preserve">Retrieved from: </w:t>
      </w:r>
      <w:hyperlink r:id="rId27" w:history="1">
        <w:r w:rsidRPr="00511D4C">
          <w:rPr>
            <w:rStyle w:val="a3"/>
            <w:rFonts w:ascii="Times New Roman" w:hAnsi="Times New Roman" w:cs="Times New Roman"/>
            <w:sz w:val="24"/>
            <w:szCs w:val="24"/>
            <w:lang w:val="en-US"/>
          </w:rPr>
          <w:t>https://www.indeed.com/career-advice/career-development/active-listening-skills</w:t>
        </w:r>
      </w:hyperlink>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gramStart"/>
      <w:r w:rsidRPr="00511D4C">
        <w:rPr>
          <w:rFonts w:ascii="Times New Roman" w:hAnsi="Times New Roman" w:cs="Times New Roman"/>
          <w:sz w:val="24"/>
          <w:szCs w:val="24"/>
          <w:lang w:val="en-US"/>
        </w:rPr>
        <w:t>Barriers to Listening.</w:t>
      </w:r>
      <w:proofErr w:type="gramEnd"/>
      <w:r w:rsidRPr="00511D4C">
        <w:rPr>
          <w:rFonts w:ascii="Times New Roman" w:hAnsi="Times New Roman" w:cs="Times New Roman"/>
          <w:sz w:val="24"/>
          <w:szCs w:val="24"/>
          <w:lang w:val="en-US"/>
        </w:rPr>
        <w:t xml:space="preserve"> </w:t>
      </w:r>
      <w:r>
        <w:rPr>
          <w:rFonts w:ascii="Times New Roman" w:hAnsi="Times New Roman" w:cs="Times New Roman"/>
          <w:sz w:val="24"/>
          <w:szCs w:val="24"/>
          <w:lang w:val="uk-UA"/>
        </w:rPr>
        <w:t>(</w:t>
      </w:r>
      <w:proofErr w:type="spellStart"/>
      <w:r>
        <w:rPr>
          <w:rFonts w:ascii="Times New Roman" w:hAnsi="Times New Roman" w:cs="Times New Roman"/>
          <w:sz w:val="24"/>
          <w:szCs w:val="24"/>
          <w:lang w:val="en-US"/>
        </w:rPr>
        <w:t>n.d</w:t>
      </w:r>
      <w:proofErr w:type="spellEnd"/>
      <w:r>
        <w:rPr>
          <w:rFonts w:ascii="Times New Roman" w:hAnsi="Times New Roman" w:cs="Times New Roman"/>
          <w:sz w:val="24"/>
          <w:szCs w:val="24"/>
          <w:lang w:val="uk-UA"/>
        </w:rPr>
        <w:t xml:space="preserve">). </w:t>
      </w:r>
      <w:r w:rsidRPr="00511D4C">
        <w:rPr>
          <w:rFonts w:ascii="Times New Roman" w:hAnsi="Times New Roman" w:cs="Times New Roman"/>
          <w:sz w:val="24"/>
          <w:szCs w:val="24"/>
          <w:lang w:val="en-US"/>
        </w:rPr>
        <w:t xml:space="preserve">Retrieved from: </w:t>
      </w:r>
      <w:hyperlink r:id="rId28" w:history="1">
        <w:r w:rsidRPr="00511D4C">
          <w:rPr>
            <w:rStyle w:val="a3"/>
            <w:rFonts w:ascii="Times New Roman" w:hAnsi="Times New Roman" w:cs="Times New Roman"/>
            <w:sz w:val="24"/>
            <w:szCs w:val="24"/>
            <w:lang w:val="en-US"/>
          </w:rPr>
          <w:t>https://courses.lumenlearning.com/atd-fscj-publicspeaking/chapter/barriers-to-listening/</w:t>
        </w:r>
      </w:hyperlink>
      <w:r w:rsidRPr="00511D4C">
        <w:rPr>
          <w:rFonts w:ascii="Times New Roman" w:hAnsi="Times New Roman" w:cs="Times New Roman"/>
          <w:sz w:val="24"/>
          <w:szCs w:val="24"/>
          <w:lang w:val="en-US"/>
        </w:rPr>
        <w:t xml:space="preserve"> </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lang w:val="en-US"/>
        </w:rPr>
        <w:t>Gippenrejter</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Ju</w:t>
      </w:r>
      <w:proofErr w:type="spellEnd"/>
      <w:r w:rsidRPr="00511D4C">
        <w:rPr>
          <w:rFonts w:ascii="Times New Roman" w:hAnsi="Times New Roman" w:cs="Times New Roman"/>
          <w:sz w:val="24"/>
          <w:szCs w:val="24"/>
          <w:lang w:val="en-US"/>
        </w:rPr>
        <w:t xml:space="preserve">. </w:t>
      </w:r>
      <w:proofErr w:type="gramStart"/>
      <w:r w:rsidRPr="00511D4C">
        <w:rPr>
          <w:rFonts w:ascii="Times New Roman" w:hAnsi="Times New Roman" w:cs="Times New Roman"/>
          <w:sz w:val="24"/>
          <w:szCs w:val="24"/>
          <w:lang w:val="en-US"/>
        </w:rPr>
        <w:t xml:space="preserve">B. </w:t>
      </w:r>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2014</w:t>
      </w:r>
      <w:r w:rsidRPr="00511D4C">
        <w:rPr>
          <w:rFonts w:ascii="Times New Roman" w:hAnsi="Times New Roman" w:cs="Times New Roman"/>
          <w:sz w:val="24"/>
          <w:szCs w:val="24"/>
          <w:lang w:val="uk-UA"/>
        </w:rPr>
        <w:t>).</w:t>
      </w:r>
      <w:proofErr w:type="gramEnd"/>
      <w:r w:rsidRPr="00511D4C">
        <w:rPr>
          <w:rFonts w:ascii="Times New Roman" w:hAnsi="Times New Roman" w:cs="Times New Roman"/>
          <w:sz w:val="24"/>
          <w:szCs w:val="24"/>
          <w:lang w:val="uk-UA"/>
        </w:rPr>
        <w:t xml:space="preserve"> </w:t>
      </w:r>
      <w:proofErr w:type="spellStart"/>
      <w:proofErr w:type="gramStart"/>
      <w:r w:rsidRPr="00511D4C">
        <w:rPr>
          <w:rFonts w:ascii="Times New Roman" w:hAnsi="Times New Roman" w:cs="Times New Roman"/>
          <w:i/>
          <w:sz w:val="24"/>
          <w:szCs w:val="24"/>
          <w:lang w:val="en-US"/>
        </w:rPr>
        <w:t>Chudesa</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aktivnogo</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slushanija</w:t>
      </w:r>
      <w:proofErr w:type="spellEnd"/>
      <w:r w:rsidRPr="00511D4C">
        <w:rPr>
          <w:rFonts w:ascii="Times New Roman" w:hAnsi="Times New Roman" w:cs="Times New Roman"/>
          <w:i/>
          <w:sz w:val="24"/>
          <w:szCs w:val="24"/>
          <w:lang w:val="en-US"/>
        </w:rPr>
        <w:t xml:space="preserve"> [The Miracles of Active Listening]</w:t>
      </w:r>
      <w:r w:rsidRPr="00511D4C">
        <w:rPr>
          <w:rFonts w:ascii="Times New Roman" w:hAnsi="Times New Roman" w:cs="Times New Roman"/>
          <w:sz w:val="24"/>
          <w:szCs w:val="24"/>
          <w:lang w:val="en-US"/>
        </w:rPr>
        <w:t>.</w:t>
      </w:r>
      <w:proofErr w:type="gram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Moskva</w:t>
      </w:r>
      <w:proofErr w:type="spellEnd"/>
      <w:r w:rsidRPr="00511D4C">
        <w:rPr>
          <w:rFonts w:ascii="Times New Roman" w:hAnsi="Times New Roman" w:cs="Times New Roman"/>
          <w:sz w:val="24"/>
          <w:szCs w:val="24"/>
          <w:lang w:val="en-US"/>
        </w:rPr>
        <w:t>: AST [in Russian].</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proofErr w:type="gramStart"/>
      <w:r w:rsidRPr="00511D4C">
        <w:rPr>
          <w:rFonts w:ascii="Times New Roman" w:hAnsi="Times New Roman" w:cs="Times New Roman"/>
          <w:sz w:val="24"/>
          <w:szCs w:val="24"/>
          <w:lang w:val="en-US"/>
        </w:rPr>
        <w:t>Berkli-Alen</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M. </w:t>
      </w:r>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1997</w:t>
      </w:r>
      <w:r w:rsidRPr="00511D4C">
        <w:rPr>
          <w:rFonts w:ascii="Times New Roman" w:hAnsi="Times New Roman" w:cs="Times New Roman"/>
          <w:sz w:val="24"/>
          <w:szCs w:val="24"/>
          <w:lang w:val="uk-UA"/>
        </w:rPr>
        <w:t>).</w:t>
      </w:r>
      <w:proofErr w:type="gramEnd"/>
      <w:r w:rsidRPr="00511D4C">
        <w:rPr>
          <w:rFonts w:ascii="Times New Roman" w:hAnsi="Times New Roman" w:cs="Times New Roman"/>
          <w:sz w:val="24"/>
          <w:szCs w:val="24"/>
          <w:lang w:val="uk-UA"/>
        </w:rPr>
        <w:t xml:space="preserve"> </w:t>
      </w:r>
      <w:proofErr w:type="spellStart"/>
      <w:proofErr w:type="gramStart"/>
      <w:r w:rsidRPr="00511D4C">
        <w:rPr>
          <w:rFonts w:ascii="Times New Roman" w:hAnsi="Times New Roman" w:cs="Times New Roman"/>
          <w:i/>
          <w:sz w:val="24"/>
          <w:szCs w:val="24"/>
          <w:lang w:val="en-US"/>
        </w:rPr>
        <w:t>Zabytoe</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iskusstvo</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slushat</w:t>
      </w:r>
      <w:proofErr w:type="spellEnd"/>
      <w:r w:rsidRPr="00511D4C">
        <w:rPr>
          <w:rFonts w:ascii="Times New Roman" w:hAnsi="Times New Roman" w:cs="Times New Roman"/>
          <w:i/>
          <w:sz w:val="24"/>
          <w:szCs w:val="24"/>
          <w:lang w:val="en-US"/>
        </w:rPr>
        <w:t>' [The Forgotten Art of Listening].</w:t>
      </w:r>
      <w:proofErr w:type="gramEnd"/>
      <w:r w:rsidRPr="00511D4C">
        <w:rPr>
          <w:rFonts w:ascii="Times New Roman" w:hAnsi="Times New Roman" w:cs="Times New Roman"/>
          <w:sz w:val="24"/>
          <w:szCs w:val="24"/>
          <w:lang w:val="en-US"/>
        </w:rPr>
        <w:t xml:space="preserve"> Sankt-</w:t>
      </w:r>
      <w:proofErr w:type="spellStart"/>
      <w:r w:rsidRPr="00511D4C">
        <w:rPr>
          <w:rFonts w:ascii="Times New Roman" w:hAnsi="Times New Roman" w:cs="Times New Roman"/>
          <w:sz w:val="24"/>
          <w:szCs w:val="24"/>
          <w:lang w:val="en-US"/>
        </w:rPr>
        <w:t>Peterburg</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Piter</w:t>
      </w:r>
      <w:proofErr w:type="spellEnd"/>
      <w:r w:rsidRPr="00511D4C">
        <w:rPr>
          <w:rFonts w:ascii="Times New Roman" w:hAnsi="Times New Roman" w:cs="Times New Roman"/>
          <w:sz w:val="24"/>
          <w:szCs w:val="24"/>
          <w:lang w:val="en-US"/>
        </w:rPr>
        <w:t xml:space="preserve"> Press [in Russian].</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proofErr w:type="gramStart"/>
      <w:r w:rsidRPr="00511D4C">
        <w:rPr>
          <w:rFonts w:ascii="Times New Roman" w:hAnsi="Times New Roman" w:cs="Times New Roman"/>
          <w:sz w:val="24"/>
          <w:szCs w:val="24"/>
          <w:lang w:val="en-US"/>
        </w:rPr>
        <w:t>Chmut</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T. K., </w:t>
      </w:r>
      <w:proofErr w:type="spellStart"/>
      <w:r w:rsidRPr="00511D4C">
        <w:rPr>
          <w:rFonts w:ascii="Times New Roman" w:hAnsi="Times New Roman" w:cs="Times New Roman"/>
          <w:sz w:val="24"/>
          <w:szCs w:val="24"/>
          <w:lang w:val="en-US"/>
        </w:rPr>
        <w:t>Chajka</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G. L., </w:t>
      </w:r>
      <w:proofErr w:type="spellStart"/>
      <w:r w:rsidRPr="00511D4C">
        <w:rPr>
          <w:rFonts w:ascii="Times New Roman" w:hAnsi="Times New Roman" w:cs="Times New Roman"/>
          <w:sz w:val="24"/>
          <w:szCs w:val="24"/>
          <w:lang w:val="en-US"/>
        </w:rPr>
        <w:t>Lukashevych</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M. P., &amp; </w:t>
      </w:r>
      <w:proofErr w:type="spellStart"/>
      <w:r w:rsidRPr="00511D4C">
        <w:rPr>
          <w:rFonts w:ascii="Times New Roman" w:hAnsi="Times New Roman" w:cs="Times New Roman"/>
          <w:sz w:val="24"/>
          <w:szCs w:val="24"/>
          <w:lang w:val="en-US"/>
        </w:rPr>
        <w:t>Osechyns'ka</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I. B.</w:t>
      </w:r>
      <w:r w:rsidRPr="00511D4C">
        <w:rPr>
          <w:rFonts w:ascii="Times New Roman" w:hAnsi="Times New Roman" w:cs="Times New Roman"/>
          <w:sz w:val="24"/>
          <w:szCs w:val="24"/>
          <w:lang w:val="uk-UA"/>
        </w:rPr>
        <w:t xml:space="preserve"> (</w:t>
      </w:r>
      <w:r w:rsidRPr="00511D4C">
        <w:rPr>
          <w:rFonts w:ascii="Times New Roman" w:hAnsi="Times New Roman" w:cs="Times New Roman"/>
          <w:sz w:val="24"/>
          <w:szCs w:val="24"/>
          <w:lang w:val="en-US"/>
        </w:rPr>
        <w:t>1999</w:t>
      </w:r>
      <w:r w:rsidRPr="00511D4C">
        <w:rPr>
          <w:rFonts w:ascii="Times New Roman" w:hAnsi="Times New Roman" w:cs="Times New Roman"/>
          <w:sz w:val="24"/>
          <w:szCs w:val="24"/>
          <w:lang w:val="uk-UA"/>
        </w:rPr>
        <w:t>).</w:t>
      </w:r>
      <w:proofErr w:type="gramEnd"/>
      <w:r w:rsidRPr="00511D4C">
        <w:rPr>
          <w:rFonts w:ascii="Times New Roman" w:hAnsi="Times New Roman" w:cs="Times New Roman"/>
          <w:sz w:val="24"/>
          <w:szCs w:val="24"/>
          <w:lang w:val="en-US"/>
        </w:rPr>
        <w:t xml:space="preserve"> </w:t>
      </w:r>
      <w:proofErr w:type="spellStart"/>
      <w:proofErr w:type="gramStart"/>
      <w:r w:rsidRPr="00511D4C">
        <w:rPr>
          <w:rFonts w:ascii="Times New Roman" w:hAnsi="Times New Roman" w:cs="Times New Roman"/>
          <w:i/>
          <w:sz w:val="24"/>
          <w:szCs w:val="24"/>
          <w:lang w:val="en-US"/>
        </w:rPr>
        <w:t>Etyka</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dilovogo</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spilkuvannja</w:t>
      </w:r>
      <w:proofErr w:type="spellEnd"/>
      <w:r w:rsidRPr="00511D4C">
        <w:rPr>
          <w:rFonts w:ascii="Times New Roman" w:hAnsi="Times New Roman" w:cs="Times New Roman"/>
          <w:i/>
          <w:sz w:val="24"/>
          <w:szCs w:val="24"/>
          <w:lang w:val="en-US"/>
        </w:rPr>
        <w:t xml:space="preserve"> [Ethics of business communication].</w:t>
      </w:r>
      <w:proofErr w:type="gramEnd"/>
      <w:r w:rsidRPr="00511D4C">
        <w:rPr>
          <w:rFonts w:ascii="Times New Roman" w:hAnsi="Times New Roman" w:cs="Times New Roman"/>
          <w:sz w:val="24"/>
          <w:szCs w:val="24"/>
          <w:lang w:val="uk-UA"/>
        </w:rPr>
        <w:t xml:space="preserve"> </w:t>
      </w:r>
      <w:r w:rsidRPr="00511D4C">
        <w:rPr>
          <w:rFonts w:ascii="Times New Roman" w:hAnsi="Times New Roman" w:cs="Times New Roman"/>
          <w:sz w:val="24"/>
          <w:szCs w:val="24"/>
          <w:lang w:val="en-US"/>
        </w:rPr>
        <w:t xml:space="preserve">I. V. </w:t>
      </w:r>
      <w:proofErr w:type="spellStart"/>
      <w:r w:rsidRPr="00511D4C">
        <w:rPr>
          <w:rFonts w:ascii="Times New Roman" w:hAnsi="Times New Roman" w:cs="Times New Roman"/>
          <w:sz w:val="24"/>
          <w:szCs w:val="24"/>
          <w:lang w:val="en-US"/>
        </w:rPr>
        <w:t>Hronjuk</w:t>
      </w:r>
      <w:proofErr w:type="spellEnd"/>
      <w:r w:rsidRPr="00511D4C">
        <w:rPr>
          <w:rFonts w:ascii="Times New Roman" w:hAnsi="Times New Roman" w:cs="Times New Roman"/>
          <w:sz w:val="24"/>
          <w:szCs w:val="24"/>
          <w:lang w:val="uk-UA"/>
        </w:rPr>
        <w:t xml:space="preserve"> </w:t>
      </w:r>
      <w:r w:rsidRPr="00511D4C">
        <w:rPr>
          <w:rFonts w:ascii="Times New Roman" w:hAnsi="Times New Roman" w:cs="Times New Roman"/>
          <w:sz w:val="24"/>
          <w:szCs w:val="24"/>
          <w:lang w:val="en-US"/>
        </w:rPr>
        <w:t xml:space="preserve">(Ed.). </w:t>
      </w:r>
      <w:proofErr w:type="spellStart"/>
      <w:proofErr w:type="gramStart"/>
      <w:r w:rsidRPr="00511D4C">
        <w:rPr>
          <w:rFonts w:ascii="Times New Roman" w:hAnsi="Times New Roman" w:cs="Times New Roman"/>
          <w:sz w:val="24"/>
          <w:szCs w:val="24"/>
          <w:lang w:val="en-US"/>
        </w:rPr>
        <w:t>Kyi'v</w:t>
      </w:r>
      <w:proofErr w:type="spellEnd"/>
      <w:r w:rsidRPr="00511D4C">
        <w:rPr>
          <w:rFonts w:ascii="Times New Roman" w:hAnsi="Times New Roman" w:cs="Times New Roman"/>
          <w:sz w:val="24"/>
          <w:szCs w:val="24"/>
          <w:lang w:val="en-US"/>
        </w:rPr>
        <w:t xml:space="preserve"> :</w:t>
      </w:r>
      <w:proofErr w:type="gramEnd"/>
      <w:r w:rsidRPr="00511D4C">
        <w:rPr>
          <w:rFonts w:ascii="Times New Roman" w:hAnsi="Times New Roman" w:cs="Times New Roman"/>
          <w:sz w:val="24"/>
          <w:szCs w:val="24"/>
          <w:lang w:val="en-US"/>
        </w:rPr>
        <w:t xml:space="preserve"> MAUP [in Ukrainian].</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proofErr w:type="gramStart"/>
      <w:r w:rsidRPr="00511D4C">
        <w:rPr>
          <w:rFonts w:ascii="Times New Roman" w:hAnsi="Times New Roman" w:cs="Times New Roman"/>
          <w:sz w:val="24"/>
          <w:szCs w:val="24"/>
          <w:lang w:val="en-US"/>
        </w:rPr>
        <w:t>Dmytrenko</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A. K., &amp; </w:t>
      </w:r>
      <w:proofErr w:type="spellStart"/>
      <w:r w:rsidRPr="00511D4C">
        <w:rPr>
          <w:rFonts w:ascii="Times New Roman" w:hAnsi="Times New Roman" w:cs="Times New Roman"/>
          <w:sz w:val="24"/>
          <w:szCs w:val="24"/>
          <w:lang w:val="en-US"/>
        </w:rPr>
        <w:t>Chujko</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G. V. </w:t>
      </w:r>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2002</w:t>
      </w:r>
      <w:r w:rsidRPr="00511D4C">
        <w:rPr>
          <w:rFonts w:ascii="Times New Roman" w:hAnsi="Times New Roman" w:cs="Times New Roman"/>
          <w:sz w:val="24"/>
          <w:szCs w:val="24"/>
          <w:lang w:val="uk-UA"/>
        </w:rPr>
        <w:t>).</w:t>
      </w:r>
      <w:proofErr w:type="gramEnd"/>
      <w:r w:rsidRPr="00511D4C">
        <w:rPr>
          <w:rFonts w:ascii="Times New Roman" w:hAnsi="Times New Roman" w:cs="Times New Roman"/>
          <w:sz w:val="24"/>
          <w:szCs w:val="24"/>
          <w:lang w:val="uk-UA"/>
        </w:rPr>
        <w:t xml:space="preserve"> </w:t>
      </w:r>
      <w:proofErr w:type="spellStart"/>
      <w:proofErr w:type="gramStart"/>
      <w:r w:rsidRPr="00511D4C">
        <w:rPr>
          <w:rFonts w:ascii="Times New Roman" w:hAnsi="Times New Roman" w:cs="Times New Roman"/>
          <w:i/>
          <w:sz w:val="24"/>
          <w:szCs w:val="24"/>
          <w:lang w:val="en-US"/>
        </w:rPr>
        <w:t>Osnovy</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gumanistychnoi</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psyhologii</w:t>
      </w:r>
      <w:proofErr w:type="spellEnd"/>
      <w:r w:rsidRPr="00511D4C">
        <w:rPr>
          <w:rFonts w:ascii="Times New Roman" w:hAnsi="Times New Roman" w:cs="Times New Roman"/>
          <w:i/>
          <w:sz w:val="24"/>
          <w:szCs w:val="24"/>
          <w:lang w:val="en-US"/>
        </w:rPr>
        <w:t>' [Fundamentals of humanistic psychology]</w:t>
      </w:r>
      <w:r w:rsidRPr="00511D4C">
        <w:rPr>
          <w:rFonts w:ascii="Times New Roman" w:hAnsi="Times New Roman" w:cs="Times New Roman"/>
          <w:sz w:val="24"/>
          <w:szCs w:val="24"/>
          <w:lang w:val="en-US"/>
        </w:rPr>
        <w:t>.</w:t>
      </w:r>
      <w:proofErr w:type="gram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Chernivci</w:t>
      </w:r>
      <w:proofErr w:type="spellEnd"/>
      <w:r w:rsidRPr="00511D4C">
        <w:rPr>
          <w:rFonts w:ascii="Times New Roman" w:hAnsi="Times New Roman" w:cs="Times New Roman"/>
          <w:sz w:val="24"/>
          <w:szCs w:val="24"/>
          <w:lang w:val="en-US"/>
        </w:rPr>
        <w:t>: Prut [in Ukrainian].</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lang w:val="en-US"/>
        </w:rPr>
        <w:t>Jalom</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I. </w:t>
      </w:r>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2016</w:t>
      </w:r>
      <w:r w:rsidRPr="00511D4C">
        <w:rPr>
          <w:rFonts w:ascii="Times New Roman" w:hAnsi="Times New Roman" w:cs="Times New Roman"/>
          <w:sz w:val="24"/>
          <w:szCs w:val="24"/>
          <w:lang w:val="uk-UA"/>
        </w:rPr>
        <w:t xml:space="preserve">). </w:t>
      </w:r>
      <w:proofErr w:type="gramStart"/>
      <w:r w:rsidRPr="00511D4C">
        <w:rPr>
          <w:rFonts w:ascii="Times New Roman" w:hAnsi="Times New Roman" w:cs="Times New Roman"/>
          <w:i/>
          <w:sz w:val="24"/>
          <w:szCs w:val="24"/>
          <w:lang w:val="en-US"/>
        </w:rPr>
        <w:t xml:space="preserve">Dar </w:t>
      </w:r>
      <w:proofErr w:type="spellStart"/>
      <w:r w:rsidRPr="00511D4C">
        <w:rPr>
          <w:rFonts w:ascii="Times New Roman" w:hAnsi="Times New Roman" w:cs="Times New Roman"/>
          <w:i/>
          <w:sz w:val="24"/>
          <w:szCs w:val="24"/>
          <w:lang w:val="en-US"/>
        </w:rPr>
        <w:t>psihoterapii</w:t>
      </w:r>
      <w:proofErr w:type="spellEnd"/>
      <w:r w:rsidRPr="00511D4C">
        <w:rPr>
          <w:rFonts w:ascii="Times New Roman" w:hAnsi="Times New Roman" w:cs="Times New Roman"/>
          <w:i/>
          <w:sz w:val="24"/>
          <w:szCs w:val="24"/>
          <w:lang w:val="en-US"/>
        </w:rPr>
        <w:t xml:space="preserve"> [The gift of psychotherapy]</w:t>
      </w:r>
      <w:r w:rsidRPr="00511D4C">
        <w:rPr>
          <w:rFonts w:ascii="Times New Roman" w:hAnsi="Times New Roman" w:cs="Times New Roman"/>
          <w:sz w:val="24"/>
          <w:szCs w:val="24"/>
          <w:lang w:val="en-US"/>
        </w:rPr>
        <w:t>.</w:t>
      </w:r>
      <w:proofErr w:type="gram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Moskva</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Izdatel'stvo</w:t>
      </w:r>
      <w:proofErr w:type="spellEnd"/>
      <w:r w:rsidRPr="00511D4C">
        <w:rPr>
          <w:rFonts w:ascii="Times New Roman" w:hAnsi="Times New Roman" w:cs="Times New Roman"/>
          <w:sz w:val="24"/>
          <w:szCs w:val="24"/>
          <w:lang w:val="en-US"/>
        </w:rPr>
        <w:t xml:space="preserve"> «Je» [in Russian].</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lang w:val="en-US"/>
        </w:rPr>
        <w:lastRenderedPageBreak/>
        <w:t>Agrashenkov</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A. V. </w:t>
      </w:r>
      <w:r w:rsidRPr="00511D4C">
        <w:rPr>
          <w:rFonts w:ascii="Times New Roman" w:hAnsi="Times New Roman" w:cs="Times New Roman"/>
          <w:sz w:val="24"/>
          <w:szCs w:val="24"/>
          <w:lang w:val="uk-UA"/>
        </w:rPr>
        <w:t xml:space="preserve">(2003). </w:t>
      </w:r>
      <w:proofErr w:type="spellStart"/>
      <w:r w:rsidRPr="00511D4C">
        <w:rPr>
          <w:rFonts w:ascii="Times New Roman" w:hAnsi="Times New Roman" w:cs="Times New Roman"/>
          <w:i/>
          <w:sz w:val="24"/>
          <w:szCs w:val="24"/>
          <w:lang w:val="en-US"/>
        </w:rPr>
        <w:t>Psihologija</w:t>
      </w:r>
      <w:proofErr w:type="spellEnd"/>
      <w:r w:rsidRPr="00511D4C">
        <w:rPr>
          <w:rFonts w:ascii="Times New Roman" w:hAnsi="Times New Roman" w:cs="Times New Roman"/>
          <w:i/>
          <w:sz w:val="24"/>
          <w:szCs w:val="24"/>
          <w:lang w:val="en-US"/>
        </w:rPr>
        <w:t xml:space="preserve"> </w:t>
      </w:r>
      <w:proofErr w:type="spellStart"/>
      <w:proofErr w:type="gramStart"/>
      <w:r w:rsidRPr="00511D4C">
        <w:rPr>
          <w:rFonts w:ascii="Times New Roman" w:hAnsi="Times New Roman" w:cs="Times New Roman"/>
          <w:i/>
          <w:sz w:val="24"/>
          <w:szCs w:val="24"/>
          <w:lang w:val="en-US"/>
        </w:rPr>
        <w:t>na</w:t>
      </w:r>
      <w:proofErr w:type="spellEnd"/>
      <w:proofErr w:type="gram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kazhdyj</w:t>
      </w:r>
      <w:proofErr w:type="spellEnd"/>
      <w:r w:rsidRPr="00511D4C">
        <w:rPr>
          <w:rFonts w:ascii="Times New Roman" w:hAnsi="Times New Roman" w:cs="Times New Roman"/>
          <w:i/>
          <w:sz w:val="24"/>
          <w:szCs w:val="24"/>
          <w:lang w:val="en-US"/>
        </w:rPr>
        <w:t xml:space="preserve"> den'. </w:t>
      </w:r>
      <w:proofErr w:type="spellStart"/>
      <w:proofErr w:type="gramStart"/>
      <w:r w:rsidRPr="00511D4C">
        <w:rPr>
          <w:rFonts w:ascii="Times New Roman" w:hAnsi="Times New Roman" w:cs="Times New Roman"/>
          <w:i/>
          <w:sz w:val="24"/>
          <w:szCs w:val="24"/>
          <w:lang w:val="en-US"/>
        </w:rPr>
        <w:t>Sovety</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rekomendacii</w:t>
      </w:r>
      <w:proofErr w:type="spellEnd"/>
      <w:r w:rsidRPr="00511D4C">
        <w:rPr>
          <w:rFonts w:ascii="Times New Roman" w:hAnsi="Times New Roman" w:cs="Times New Roman"/>
          <w:i/>
          <w:sz w:val="24"/>
          <w:szCs w:val="24"/>
          <w:lang w:val="en-US"/>
        </w:rPr>
        <w:t>, testy [Psychology for every day.</w:t>
      </w:r>
      <w:proofErr w:type="gramEnd"/>
      <w:r w:rsidRPr="00511D4C">
        <w:rPr>
          <w:rFonts w:ascii="Times New Roman" w:hAnsi="Times New Roman" w:cs="Times New Roman"/>
          <w:i/>
          <w:sz w:val="24"/>
          <w:szCs w:val="24"/>
          <w:lang w:val="en-US"/>
        </w:rPr>
        <w:t xml:space="preserve"> </w:t>
      </w:r>
      <w:proofErr w:type="gramStart"/>
      <w:r w:rsidRPr="00511D4C">
        <w:rPr>
          <w:rFonts w:ascii="Times New Roman" w:hAnsi="Times New Roman" w:cs="Times New Roman"/>
          <w:i/>
          <w:sz w:val="24"/>
          <w:szCs w:val="24"/>
          <w:lang w:val="en-US"/>
        </w:rPr>
        <w:t>Tips, tricks, tests]</w:t>
      </w:r>
      <w:r w:rsidRPr="00511D4C">
        <w:rPr>
          <w:rFonts w:ascii="Times New Roman" w:hAnsi="Times New Roman" w:cs="Times New Roman"/>
          <w:sz w:val="24"/>
          <w:szCs w:val="24"/>
          <w:lang w:val="en-US"/>
        </w:rPr>
        <w:t>.</w:t>
      </w:r>
      <w:proofErr w:type="gram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Moskva</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VEChE</w:t>
      </w:r>
      <w:proofErr w:type="spellEnd"/>
      <w:r w:rsidRPr="00511D4C">
        <w:rPr>
          <w:rFonts w:ascii="Times New Roman" w:hAnsi="Times New Roman" w:cs="Times New Roman"/>
          <w:sz w:val="24"/>
          <w:szCs w:val="24"/>
          <w:lang w:val="en-US"/>
        </w:rPr>
        <w:t xml:space="preserve"> [in Russian].       </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r w:rsidRPr="00511D4C">
        <w:rPr>
          <w:rFonts w:ascii="Times New Roman" w:hAnsi="Times New Roman" w:cs="Times New Roman"/>
          <w:sz w:val="24"/>
          <w:szCs w:val="24"/>
          <w:lang w:val="en-US"/>
        </w:rPr>
        <w:t xml:space="preserve">Types of Listening Skills </w:t>
      </w:r>
      <w:proofErr w:type="gramStart"/>
      <w:r w:rsidRPr="00511D4C">
        <w:rPr>
          <w:rFonts w:ascii="Times New Roman" w:hAnsi="Times New Roman" w:cs="Times New Roman"/>
          <w:sz w:val="24"/>
          <w:szCs w:val="24"/>
          <w:lang w:val="en-US"/>
        </w:rPr>
        <w:t>With</w:t>
      </w:r>
      <w:proofErr w:type="gramEnd"/>
      <w:r w:rsidRPr="00511D4C">
        <w:rPr>
          <w:rFonts w:ascii="Times New Roman" w:hAnsi="Times New Roman" w:cs="Times New Roman"/>
          <w:sz w:val="24"/>
          <w:szCs w:val="24"/>
          <w:lang w:val="en-US"/>
        </w:rPr>
        <w:t xml:space="preserve"> Examples.</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n.d.</w:t>
      </w:r>
      <w:proofErr w:type="spellEnd"/>
      <w:r>
        <w:rPr>
          <w:rFonts w:ascii="Times New Roman" w:hAnsi="Times New Roman" w:cs="Times New Roman"/>
          <w:sz w:val="24"/>
          <w:szCs w:val="24"/>
          <w:lang w:val="en-US"/>
        </w:rPr>
        <w:t>).</w:t>
      </w:r>
      <w:proofErr w:type="gramEnd"/>
      <w:r w:rsidRPr="00511D4C">
        <w:rPr>
          <w:rFonts w:ascii="Times New Roman" w:hAnsi="Times New Roman" w:cs="Times New Roman"/>
          <w:sz w:val="24"/>
          <w:szCs w:val="24"/>
          <w:lang w:val="en-US"/>
        </w:rPr>
        <w:t xml:space="preserve"> Retrieved from: </w:t>
      </w:r>
      <w:hyperlink r:id="rId29" w:history="1">
        <w:r w:rsidRPr="00511D4C">
          <w:rPr>
            <w:rStyle w:val="a3"/>
            <w:rFonts w:ascii="Times New Roman" w:hAnsi="Times New Roman" w:cs="Times New Roman"/>
            <w:sz w:val="24"/>
            <w:szCs w:val="24"/>
            <w:lang w:val="en-US"/>
          </w:rPr>
          <w:t>https://www.thebalancecareers.com/types-of-listening-skills-with-examples-2063759</w:t>
        </w:r>
      </w:hyperlink>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proofErr w:type="gramStart"/>
      <w:r w:rsidRPr="00511D4C">
        <w:rPr>
          <w:rFonts w:ascii="Times New Roman" w:hAnsi="Times New Roman" w:cs="Times New Roman"/>
          <w:sz w:val="24"/>
          <w:szCs w:val="24"/>
          <w:lang w:val="en-US"/>
        </w:rPr>
        <w:t>Grycenko</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T.B., </w:t>
      </w:r>
      <w:proofErr w:type="spellStart"/>
      <w:r w:rsidRPr="00511D4C">
        <w:rPr>
          <w:rFonts w:ascii="Times New Roman" w:hAnsi="Times New Roman" w:cs="Times New Roman"/>
          <w:sz w:val="24"/>
          <w:szCs w:val="24"/>
          <w:lang w:val="en-US"/>
        </w:rPr>
        <w:t>Grycenko</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S.P., </w:t>
      </w:r>
      <w:proofErr w:type="spellStart"/>
      <w:r w:rsidRPr="00511D4C">
        <w:rPr>
          <w:rFonts w:ascii="Times New Roman" w:hAnsi="Times New Roman" w:cs="Times New Roman"/>
          <w:sz w:val="24"/>
          <w:szCs w:val="24"/>
          <w:lang w:val="en-US"/>
        </w:rPr>
        <w:t>Ishhenko</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T.D., </w:t>
      </w:r>
      <w:proofErr w:type="spellStart"/>
      <w:r w:rsidRPr="00511D4C">
        <w:rPr>
          <w:rFonts w:ascii="Times New Roman" w:hAnsi="Times New Roman" w:cs="Times New Roman"/>
          <w:sz w:val="24"/>
          <w:szCs w:val="24"/>
          <w:lang w:val="en-US"/>
        </w:rPr>
        <w:t>Mel'nychuk</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T.F., </w:t>
      </w:r>
      <w:proofErr w:type="spellStart"/>
      <w:r w:rsidRPr="00511D4C">
        <w:rPr>
          <w:rFonts w:ascii="Times New Roman" w:hAnsi="Times New Roman" w:cs="Times New Roman"/>
          <w:sz w:val="24"/>
          <w:szCs w:val="24"/>
          <w:lang w:val="en-US"/>
        </w:rPr>
        <w:t>Chupryk</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N.V., &amp; </w:t>
      </w:r>
      <w:proofErr w:type="spellStart"/>
      <w:r w:rsidRPr="00511D4C">
        <w:rPr>
          <w:rFonts w:ascii="Times New Roman" w:hAnsi="Times New Roman" w:cs="Times New Roman"/>
          <w:sz w:val="24"/>
          <w:szCs w:val="24"/>
          <w:lang w:val="en-US"/>
        </w:rPr>
        <w:t>Anohina</w:t>
      </w:r>
      <w:proofErr w:type="spellEnd"/>
      <w:r w:rsidRPr="00511D4C">
        <w:rPr>
          <w:rFonts w:ascii="Times New Roman" w:hAnsi="Times New Roman" w:cs="Times New Roman"/>
          <w:sz w:val="24"/>
          <w:szCs w:val="24"/>
          <w:lang w:val="uk-UA"/>
        </w:rPr>
        <w:t>, </w:t>
      </w:r>
      <w:r w:rsidRPr="00511D4C">
        <w:rPr>
          <w:rFonts w:ascii="Times New Roman" w:hAnsi="Times New Roman" w:cs="Times New Roman"/>
          <w:sz w:val="24"/>
          <w:szCs w:val="24"/>
          <w:lang w:val="en-US"/>
        </w:rPr>
        <w:t xml:space="preserve">L.P. </w:t>
      </w:r>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2019</w:t>
      </w:r>
      <w:r w:rsidRPr="00511D4C">
        <w:rPr>
          <w:rFonts w:ascii="Times New Roman" w:hAnsi="Times New Roman" w:cs="Times New Roman"/>
          <w:sz w:val="24"/>
          <w:szCs w:val="24"/>
          <w:lang w:val="uk-UA"/>
        </w:rPr>
        <w:t>).</w:t>
      </w:r>
      <w:proofErr w:type="gramEnd"/>
      <w:r w:rsidRPr="00511D4C">
        <w:rPr>
          <w:rFonts w:ascii="Times New Roman" w:hAnsi="Times New Roman" w:cs="Times New Roman"/>
          <w:sz w:val="24"/>
          <w:szCs w:val="24"/>
          <w:lang w:val="uk-UA"/>
        </w:rPr>
        <w:t xml:space="preserve"> </w:t>
      </w:r>
      <w:proofErr w:type="spellStart"/>
      <w:r w:rsidRPr="00511D4C">
        <w:rPr>
          <w:rFonts w:ascii="Times New Roman" w:hAnsi="Times New Roman" w:cs="Times New Roman"/>
          <w:i/>
          <w:sz w:val="24"/>
          <w:szCs w:val="24"/>
          <w:lang w:val="en-US"/>
        </w:rPr>
        <w:t>Etyka</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dilovogo</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spilkuvannja</w:t>
      </w:r>
      <w:proofErr w:type="spellEnd"/>
      <w:r w:rsidRPr="00511D4C">
        <w:rPr>
          <w:rFonts w:ascii="Times New Roman" w:hAnsi="Times New Roman" w:cs="Times New Roman"/>
          <w:i/>
          <w:sz w:val="24"/>
          <w:szCs w:val="24"/>
          <w:lang w:val="en-US"/>
        </w:rPr>
        <w:t xml:space="preserve"> [Ethics of business communication] </w:t>
      </w:r>
      <w:proofErr w:type="spellStart"/>
      <w:r w:rsidRPr="00511D4C">
        <w:rPr>
          <w:rFonts w:ascii="Times New Roman" w:hAnsi="Times New Roman" w:cs="Times New Roman"/>
          <w:sz w:val="24"/>
          <w:szCs w:val="24"/>
          <w:lang w:val="en-US"/>
        </w:rPr>
        <w:t>Kyi'v</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Centr</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uchbovoi</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literatury</w:t>
      </w:r>
      <w:proofErr w:type="spellEnd"/>
      <w:r w:rsidRPr="00511D4C">
        <w:rPr>
          <w:rFonts w:ascii="Times New Roman" w:hAnsi="Times New Roman" w:cs="Times New Roman"/>
          <w:sz w:val="24"/>
          <w:szCs w:val="24"/>
          <w:lang w:val="en-US"/>
        </w:rPr>
        <w:t xml:space="preserve"> [in Ukrainian].</w:t>
      </w:r>
    </w:p>
    <w:p w:rsidR="00BC60ED" w:rsidRPr="00511D4C" w:rsidRDefault="00E47453" w:rsidP="00BC60ED">
      <w:pPr>
        <w:tabs>
          <w:tab w:val="left" w:pos="993"/>
          <w:tab w:val="left" w:pos="1134"/>
        </w:tabs>
        <w:spacing w:after="0" w:line="240" w:lineRule="auto"/>
        <w:ind w:firstLine="709"/>
        <w:jc w:val="both"/>
        <w:rPr>
          <w:rFonts w:ascii="Times New Roman" w:hAnsi="Times New Roman" w:cs="Times New Roman"/>
          <w:sz w:val="24"/>
          <w:szCs w:val="24"/>
          <w:lang w:val="en-US"/>
        </w:rPr>
      </w:pPr>
      <w:hyperlink r:id="rId30" w:history="1">
        <w:r w:rsidR="00BC60ED" w:rsidRPr="00511D4C">
          <w:rPr>
            <w:rStyle w:val="a3"/>
            <w:rFonts w:ascii="Times New Roman" w:hAnsi="Times New Roman" w:cs="Times New Roman"/>
            <w:color w:val="auto"/>
            <w:sz w:val="24"/>
            <w:szCs w:val="24"/>
            <w:u w:val="none"/>
            <w:lang w:val="en-US"/>
          </w:rPr>
          <w:t>Moss</w:t>
        </w:r>
      </w:hyperlink>
      <w:r w:rsidR="00BC60ED" w:rsidRPr="00511D4C">
        <w:rPr>
          <w:rFonts w:ascii="Times New Roman" w:hAnsi="Times New Roman" w:cs="Times New Roman"/>
          <w:sz w:val="24"/>
          <w:szCs w:val="24"/>
          <w:lang w:val="en-US"/>
        </w:rPr>
        <w:t xml:space="preserve"> S. </w:t>
      </w:r>
      <w:r w:rsidR="00BC60ED">
        <w:rPr>
          <w:rFonts w:ascii="Times New Roman" w:hAnsi="Times New Roman" w:cs="Times New Roman"/>
          <w:sz w:val="24"/>
          <w:szCs w:val="24"/>
          <w:lang w:val="en-US"/>
        </w:rPr>
        <w:t>(</w:t>
      </w:r>
      <w:r w:rsidR="00BC60ED" w:rsidRPr="00511D4C">
        <w:rPr>
          <w:rFonts w:ascii="Times New Roman" w:hAnsi="Times New Roman" w:cs="Times New Roman"/>
          <w:sz w:val="24"/>
          <w:szCs w:val="24"/>
          <w:lang w:val="en-US"/>
        </w:rPr>
        <w:t>2020</w:t>
      </w:r>
      <w:r w:rsidR="00BC60ED">
        <w:rPr>
          <w:rFonts w:ascii="Times New Roman" w:hAnsi="Times New Roman" w:cs="Times New Roman"/>
          <w:sz w:val="24"/>
          <w:szCs w:val="24"/>
          <w:lang w:val="en-US"/>
        </w:rPr>
        <w:t>).</w:t>
      </w:r>
      <w:r w:rsidR="00BC60ED" w:rsidRPr="00511D4C">
        <w:rPr>
          <w:rFonts w:ascii="Times New Roman" w:hAnsi="Times New Roman" w:cs="Times New Roman"/>
          <w:sz w:val="24"/>
          <w:szCs w:val="24"/>
          <w:lang w:val="en-US"/>
        </w:rPr>
        <w:t xml:space="preserve"> How to be a good listener: my mission to learn the most important skill of all. </w:t>
      </w:r>
      <w:proofErr w:type="gramStart"/>
      <w:r w:rsidR="00BC60ED" w:rsidRPr="00511D4C">
        <w:rPr>
          <w:rFonts w:ascii="Times New Roman" w:hAnsi="Times New Roman" w:cs="Times New Roman"/>
          <w:sz w:val="24"/>
          <w:szCs w:val="24"/>
          <w:lang w:val="en-US"/>
        </w:rPr>
        <w:t>Retrieved from: https://www.theguardian.com/lifeandstyle/2020/jan/20/how-to-be-a-good-listener-my-mission-to-learn-the-most-important-skill-of-all.</w:t>
      </w:r>
      <w:proofErr w:type="gramEnd"/>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lang w:val="en-US"/>
        </w:rPr>
        <w:t>Kozyrjev</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M. P. </w:t>
      </w:r>
      <w:r w:rsidRPr="00511D4C">
        <w:rPr>
          <w:rFonts w:ascii="Times New Roman" w:hAnsi="Times New Roman" w:cs="Times New Roman"/>
          <w:sz w:val="24"/>
          <w:szCs w:val="24"/>
          <w:lang w:val="uk-UA"/>
        </w:rPr>
        <w:t xml:space="preserve">(2014). </w:t>
      </w:r>
      <w:proofErr w:type="spellStart"/>
      <w:proofErr w:type="gramStart"/>
      <w:r w:rsidRPr="00511D4C">
        <w:rPr>
          <w:rFonts w:ascii="Times New Roman" w:hAnsi="Times New Roman" w:cs="Times New Roman"/>
          <w:sz w:val="24"/>
          <w:szCs w:val="24"/>
          <w:lang w:val="en-US"/>
        </w:rPr>
        <w:t>Komunikatyvni</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bar’jery</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spilkuvannja</w:t>
      </w:r>
      <w:proofErr w:type="spellEnd"/>
      <w:r w:rsidRPr="00511D4C">
        <w:rPr>
          <w:rFonts w:ascii="Times New Roman" w:hAnsi="Times New Roman" w:cs="Times New Roman"/>
          <w:sz w:val="24"/>
          <w:szCs w:val="24"/>
          <w:lang w:val="en-US"/>
        </w:rPr>
        <w:t xml:space="preserve"> ta </w:t>
      </w:r>
      <w:proofErr w:type="spellStart"/>
      <w:r w:rsidRPr="00511D4C">
        <w:rPr>
          <w:rFonts w:ascii="Times New Roman" w:hAnsi="Times New Roman" w:cs="Times New Roman"/>
          <w:sz w:val="24"/>
          <w:szCs w:val="24"/>
          <w:lang w:val="en-US"/>
        </w:rPr>
        <w:t>shljahy</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i'h</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podolannja</w:t>
      </w:r>
      <w:proofErr w:type="spellEnd"/>
      <w:r w:rsidRPr="00511D4C">
        <w:rPr>
          <w:rFonts w:ascii="Times New Roman" w:hAnsi="Times New Roman" w:cs="Times New Roman"/>
          <w:sz w:val="24"/>
          <w:szCs w:val="24"/>
          <w:lang w:val="en-US"/>
        </w:rPr>
        <w:t xml:space="preserve"> [Communication barriers and ways to overcome them].</w:t>
      </w:r>
      <w:proofErr w:type="gramEnd"/>
      <w:r w:rsidRPr="00511D4C">
        <w:rPr>
          <w:rFonts w:ascii="Times New Roman" w:hAnsi="Times New Roman" w:cs="Times New Roman"/>
          <w:sz w:val="24"/>
          <w:szCs w:val="24"/>
          <w:lang w:val="en-US"/>
        </w:rPr>
        <w:t xml:space="preserve"> </w:t>
      </w:r>
      <w:proofErr w:type="spellStart"/>
      <w:proofErr w:type="gramStart"/>
      <w:r w:rsidRPr="00511D4C">
        <w:rPr>
          <w:rFonts w:ascii="Times New Roman" w:hAnsi="Times New Roman" w:cs="Times New Roman"/>
          <w:i/>
          <w:sz w:val="24"/>
          <w:szCs w:val="24"/>
          <w:lang w:val="en-US"/>
        </w:rPr>
        <w:t>Naukovyj</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visnyk</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L'vivs'kogo</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derzhavnogo</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universytetu</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vnutrishnih</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sprav</w:t>
      </w:r>
      <w:proofErr w:type="spellEnd"/>
      <w:r w:rsidRPr="00511D4C">
        <w:rPr>
          <w:rFonts w:ascii="Times New Roman" w:hAnsi="Times New Roman" w:cs="Times New Roman"/>
          <w:i/>
          <w:sz w:val="24"/>
          <w:szCs w:val="24"/>
          <w:lang w:val="en-US"/>
        </w:rPr>
        <w:t>.</w:t>
      </w:r>
      <w:proofErr w:type="gramEnd"/>
      <w:r w:rsidRPr="00511D4C">
        <w:rPr>
          <w:rFonts w:ascii="Times New Roman" w:hAnsi="Times New Roman" w:cs="Times New Roman"/>
          <w:i/>
          <w:sz w:val="24"/>
          <w:szCs w:val="24"/>
          <w:lang w:val="en-US"/>
        </w:rPr>
        <w:t xml:space="preserve"> </w:t>
      </w:r>
      <w:proofErr w:type="spellStart"/>
      <w:proofErr w:type="gramStart"/>
      <w:r w:rsidRPr="00511D4C">
        <w:rPr>
          <w:rFonts w:ascii="Times New Roman" w:hAnsi="Times New Roman" w:cs="Times New Roman"/>
          <w:i/>
          <w:sz w:val="24"/>
          <w:szCs w:val="24"/>
          <w:lang w:val="en-US"/>
        </w:rPr>
        <w:t>Serija</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psyhologichna</w:t>
      </w:r>
      <w:proofErr w:type="spellEnd"/>
      <w:r w:rsidRPr="00511D4C">
        <w:rPr>
          <w:rFonts w:ascii="Times New Roman" w:hAnsi="Times New Roman" w:cs="Times New Roman"/>
          <w:i/>
          <w:sz w:val="24"/>
          <w:szCs w:val="24"/>
          <w:lang w:val="en-US"/>
        </w:rPr>
        <w:t xml:space="preserve"> – Scientific Bulletin of </w:t>
      </w:r>
      <w:proofErr w:type="spellStart"/>
      <w:r w:rsidRPr="00511D4C">
        <w:rPr>
          <w:rFonts w:ascii="Times New Roman" w:hAnsi="Times New Roman" w:cs="Times New Roman"/>
          <w:i/>
          <w:sz w:val="24"/>
          <w:szCs w:val="24"/>
          <w:lang w:val="en-US"/>
        </w:rPr>
        <w:t>Lviv</w:t>
      </w:r>
      <w:proofErr w:type="spellEnd"/>
      <w:r w:rsidRPr="00511D4C">
        <w:rPr>
          <w:rFonts w:ascii="Times New Roman" w:hAnsi="Times New Roman" w:cs="Times New Roman"/>
          <w:i/>
          <w:sz w:val="24"/>
          <w:szCs w:val="24"/>
          <w:lang w:val="en-US"/>
        </w:rPr>
        <w:t xml:space="preserve"> State University of Internal Affairs.</w:t>
      </w:r>
      <w:proofErr w:type="gramEnd"/>
      <w:r w:rsidRPr="00511D4C">
        <w:rPr>
          <w:rFonts w:ascii="Times New Roman" w:hAnsi="Times New Roman" w:cs="Times New Roman"/>
          <w:i/>
          <w:sz w:val="24"/>
          <w:szCs w:val="24"/>
          <w:lang w:val="en-US"/>
        </w:rPr>
        <w:t xml:space="preserve"> The series is psychological, 1</w:t>
      </w:r>
      <w:r w:rsidRPr="00511D4C">
        <w:rPr>
          <w:rFonts w:ascii="Times New Roman" w:hAnsi="Times New Roman" w:cs="Times New Roman"/>
          <w:sz w:val="24"/>
          <w:szCs w:val="24"/>
          <w:lang w:val="en-US"/>
        </w:rPr>
        <w:t>, 201</w:t>
      </w:r>
      <w:r w:rsidRPr="00511D4C">
        <w:rPr>
          <w:rFonts w:ascii="Times New Roman" w:hAnsi="Times New Roman" w:cs="Times New Roman"/>
          <w:i/>
          <w:sz w:val="24"/>
          <w:szCs w:val="24"/>
          <w:lang w:val="en-US"/>
        </w:rPr>
        <w:t>–</w:t>
      </w:r>
      <w:r w:rsidRPr="00511D4C">
        <w:rPr>
          <w:rFonts w:ascii="Times New Roman" w:hAnsi="Times New Roman" w:cs="Times New Roman"/>
          <w:sz w:val="24"/>
          <w:szCs w:val="24"/>
          <w:lang w:val="en-US"/>
        </w:rPr>
        <w:t>211 [in Ukrainian].</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lang w:val="en-US"/>
        </w:rPr>
        <w:t>Grajs</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G.P. </w:t>
      </w:r>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1985</w:t>
      </w:r>
      <w:r w:rsidRPr="00511D4C">
        <w:rPr>
          <w:rFonts w:ascii="Times New Roman" w:hAnsi="Times New Roman" w:cs="Times New Roman"/>
          <w:sz w:val="24"/>
          <w:szCs w:val="24"/>
          <w:lang w:val="uk-UA"/>
        </w:rPr>
        <w:t xml:space="preserve">). </w:t>
      </w:r>
      <w:proofErr w:type="spellStart"/>
      <w:proofErr w:type="gramStart"/>
      <w:r w:rsidRPr="00511D4C">
        <w:rPr>
          <w:rFonts w:ascii="Times New Roman" w:hAnsi="Times New Roman" w:cs="Times New Roman"/>
          <w:sz w:val="24"/>
          <w:szCs w:val="24"/>
          <w:lang w:val="en-US"/>
        </w:rPr>
        <w:t>Logika</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i</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rechevoe</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obshhenie</w:t>
      </w:r>
      <w:proofErr w:type="spellEnd"/>
      <w:r w:rsidRPr="00511D4C">
        <w:rPr>
          <w:rFonts w:ascii="Times New Roman" w:hAnsi="Times New Roman" w:cs="Times New Roman"/>
          <w:sz w:val="24"/>
          <w:szCs w:val="24"/>
          <w:lang w:val="en-US"/>
        </w:rPr>
        <w:t xml:space="preserve"> [Logic and speech communication].</w:t>
      </w:r>
      <w:proofErr w:type="gramEnd"/>
      <w:r w:rsidRPr="00511D4C">
        <w:rPr>
          <w:rFonts w:ascii="Times New Roman" w:hAnsi="Times New Roman" w:cs="Times New Roman"/>
          <w:sz w:val="24"/>
          <w:szCs w:val="24"/>
          <w:lang w:val="en-US"/>
        </w:rPr>
        <w:t xml:space="preserve"> </w:t>
      </w:r>
      <w:proofErr w:type="spellStart"/>
      <w:proofErr w:type="gramStart"/>
      <w:r w:rsidRPr="00511D4C">
        <w:rPr>
          <w:rFonts w:ascii="Times New Roman" w:hAnsi="Times New Roman" w:cs="Times New Roman"/>
          <w:i/>
          <w:sz w:val="24"/>
          <w:szCs w:val="24"/>
          <w:lang w:val="en-US"/>
        </w:rPr>
        <w:t>Novoe</w:t>
      </w:r>
      <w:proofErr w:type="spellEnd"/>
      <w:r w:rsidRPr="00511D4C">
        <w:rPr>
          <w:rFonts w:ascii="Times New Roman" w:hAnsi="Times New Roman" w:cs="Times New Roman"/>
          <w:i/>
          <w:sz w:val="24"/>
          <w:szCs w:val="24"/>
          <w:lang w:val="en-US"/>
        </w:rPr>
        <w:t xml:space="preserve"> v </w:t>
      </w:r>
      <w:proofErr w:type="spellStart"/>
      <w:r w:rsidRPr="00511D4C">
        <w:rPr>
          <w:rFonts w:ascii="Times New Roman" w:hAnsi="Times New Roman" w:cs="Times New Roman"/>
          <w:i/>
          <w:sz w:val="24"/>
          <w:szCs w:val="24"/>
          <w:lang w:val="en-US"/>
        </w:rPr>
        <w:t>zarubezhnoj</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lingvistike</w:t>
      </w:r>
      <w:proofErr w:type="spellEnd"/>
      <w:r w:rsidRPr="00511D4C">
        <w:rPr>
          <w:rFonts w:ascii="Times New Roman" w:hAnsi="Times New Roman" w:cs="Times New Roman"/>
          <w:i/>
          <w:sz w:val="24"/>
          <w:szCs w:val="24"/>
          <w:lang w:val="en-US"/>
        </w:rPr>
        <w:t xml:space="preserve"> – New in foreign linguistics</w:t>
      </w:r>
      <w:r w:rsidRPr="00511D4C">
        <w:rPr>
          <w:rFonts w:ascii="Times New Roman" w:hAnsi="Times New Roman" w:cs="Times New Roman"/>
          <w:sz w:val="24"/>
          <w:szCs w:val="24"/>
          <w:lang w:val="en-US"/>
        </w:rPr>
        <w:t xml:space="preserve"> </w:t>
      </w:r>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issue XVI</w:t>
      </w:r>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(pp. 217–238).</w:t>
      </w:r>
      <w:proofErr w:type="gramEnd"/>
      <w:r w:rsidRPr="00511D4C">
        <w:rPr>
          <w:rFonts w:ascii="Times New Roman" w:hAnsi="Times New Roman" w:cs="Times New Roman"/>
          <w:sz w:val="24"/>
          <w:szCs w:val="24"/>
          <w:lang w:val="en-US"/>
        </w:rPr>
        <w:t xml:space="preserve"> E.V. </w:t>
      </w:r>
      <w:proofErr w:type="spellStart"/>
      <w:r w:rsidRPr="00511D4C">
        <w:rPr>
          <w:rFonts w:ascii="Times New Roman" w:hAnsi="Times New Roman" w:cs="Times New Roman"/>
          <w:sz w:val="24"/>
          <w:szCs w:val="24"/>
          <w:lang w:val="en-US"/>
        </w:rPr>
        <w:t>Paducheva</w:t>
      </w:r>
      <w:proofErr w:type="spellEnd"/>
      <w:r w:rsidRPr="00511D4C">
        <w:rPr>
          <w:rFonts w:ascii="Times New Roman" w:hAnsi="Times New Roman" w:cs="Times New Roman"/>
          <w:sz w:val="24"/>
          <w:szCs w:val="24"/>
          <w:lang w:val="en-US"/>
        </w:rPr>
        <w:t xml:space="preserve"> (Ed.). </w:t>
      </w:r>
      <w:proofErr w:type="spellStart"/>
      <w:r w:rsidRPr="00511D4C">
        <w:rPr>
          <w:rFonts w:ascii="Times New Roman" w:hAnsi="Times New Roman" w:cs="Times New Roman"/>
          <w:sz w:val="24"/>
          <w:szCs w:val="24"/>
          <w:lang w:val="en-US"/>
        </w:rPr>
        <w:t>Moskva</w:t>
      </w:r>
      <w:proofErr w:type="spellEnd"/>
      <w:r w:rsidRPr="00511D4C">
        <w:rPr>
          <w:rFonts w:ascii="Times New Roman" w:hAnsi="Times New Roman" w:cs="Times New Roman"/>
          <w:sz w:val="24"/>
          <w:szCs w:val="24"/>
          <w:lang w:val="en-US"/>
        </w:rPr>
        <w:t>: Progress [in Russian].</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proofErr w:type="gramStart"/>
      <w:r w:rsidRPr="00511D4C">
        <w:rPr>
          <w:rFonts w:ascii="Times New Roman" w:hAnsi="Times New Roman" w:cs="Times New Roman"/>
          <w:sz w:val="24"/>
          <w:szCs w:val="24"/>
          <w:lang w:val="en-US"/>
        </w:rPr>
        <w:t>Chujko</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G. V., &amp; </w:t>
      </w:r>
      <w:proofErr w:type="spellStart"/>
      <w:r w:rsidRPr="00511D4C">
        <w:rPr>
          <w:rFonts w:ascii="Times New Roman" w:hAnsi="Times New Roman" w:cs="Times New Roman"/>
          <w:sz w:val="24"/>
          <w:szCs w:val="24"/>
          <w:lang w:val="en-US"/>
        </w:rPr>
        <w:t>Komisaryk</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M. I. (2014).</w:t>
      </w:r>
      <w:proofErr w:type="gramEnd"/>
      <w:r w:rsidRPr="00511D4C">
        <w:rPr>
          <w:rFonts w:ascii="Times New Roman" w:hAnsi="Times New Roman" w:cs="Times New Roman"/>
          <w:sz w:val="24"/>
          <w:szCs w:val="24"/>
          <w:lang w:val="en-US"/>
        </w:rPr>
        <w:t xml:space="preserve"> </w:t>
      </w:r>
      <w:proofErr w:type="spellStart"/>
      <w:proofErr w:type="gramStart"/>
      <w:r w:rsidRPr="00511D4C">
        <w:rPr>
          <w:rFonts w:ascii="Times New Roman" w:hAnsi="Times New Roman" w:cs="Times New Roman"/>
          <w:i/>
          <w:sz w:val="24"/>
          <w:szCs w:val="24"/>
          <w:lang w:val="en-US"/>
        </w:rPr>
        <w:t>Osnovy</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psyhologichnogo</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vplyvu</w:t>
      </w:r>
      <w:proofErr w:type="spellEnd"/>
      <w:r w:rsidRPr="00511D4C">
        <w:rPr>
          <w:rFonts w:ascii="Times New Roman" w:hAnsi="Times New Roman" w:cs="Times New Roman"/>
          <w:i/>
          <w:sz w:val="24"/>
          <w:szCs w:val="24"/>
          <w:lang w:val="en-US"/>
        </w:rPr>
        <w:t xml:space="preserve"> [Fundamentals of psychological influence].</w:t>
      </w:r>
      <w:proofErr w:type="gramEnd"/>
      <w:r w:rsidRPr="00511D4C">
        <w:rPr>
          <w:rFonts w:ascii="Times New Roman" w:hAnsi="Times New Roman" w:cs="Times New Roman"/>
          <w:sz w:val="24"/>
          <w:szCs w:val="24"/>
          <w:lang w:val="en-US"/>
        </w:rPr>
        <w:t xml:space="preserve"> V. G. </w:t>
      </w:r>
      <w:proofErr w:type="spellStart"/>
      <w:r w:rsidRPr="00511D4C">
        <w:rPr>
          <w:rFonts w:ascii="Times New Roman" w:hAnsi="Times New Roman" w:cs="Times New Roman"/>
          <w:sz w:val="24"/>
          <w:szCs w:val="24"/>
          <w:lang w:val="en-US"/>
        </w:rPr>
        <w:t>Panok</w:t>
      </w:r>
      <w:proofErr w:type="spellEnd"/>
      <w:r w:rsidRPr="00511D4C">
        <w:rPr>
          <w:rFonts w:ascii="Times New Roman" w:hAnsi="Times New Roman" w:cs="Times New Roman"/>
          <w:sz w:val="24"/>
          <w:szCs w:val="24"/>
          <w:lang w:val="en-US"/>
        </w:rPr>
        <w:t xml:space="preserve"> (Ed.). </w:t>
      </w:r>
      <w:proofErr w:type="spellStart"/>
      <w:proofErr w:type="gramStart"/>
      <w:r w:rsidRPr="00511D4C">
        <w:rPr>
          <w:rFonts w:ascii="Times New Roman" w:hAnsi="Times New Roman" w:cs="Times New Roman"/>
          <w:sz w:val="24"/>
          <w:szCs w:val="24"/>
          <w:lang w:val="en-US"/>
        </w:rPr>
        <w:t>Chernivci</w:t>
      </w:r>
      <w:proofErr w:type="spellEnd"/>
      <w:r w:rsidRPr="00511D4C">
        <w:rPr>
          <w:rFonts w:ascii="Times New Roman" w:hAnsi="Times New Roman" w:cs="Times New Roman"/>
          <w:sz w:val="24"/>
          <w:szCs w:val="24"/>
          <w:lang w:val="en-US"/>
        </w:rPr>
        <w:t xml:space="preserve"> :</w:t>
      </w:r>
      <w:proofErr w:type="gram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Tehnodruk</w:t>
      </w:r>
      <w:proofErr w:type="spellEnd"/>
      <w:r w:rsidRPr="00511D4C">
        <w:rPr>
          <w:rFonts w:ascii="Times New Roman" w:hAnsi="Times New Roman" w:cs="Times New Roman"/>
          <w:sz w:val="24"/>
          <w:szCs w:val="24"/>
          <w:lang w:val="en-US"/>
        </w:rPr>
        <w:t xml:space="preserve"> [in Ukrainian].</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proofErr w:type="gramStart"/>
      <w:r w:rsidRPr="00511D4C">
        <w:rPr>
          <w:rFonts w:ascii="Times New Roman" w:hAnsi="Times New Roman" w:cs="Times New Roman"/>
          <w:sz w:val="24"/>
          <w:szCs w:val="24"/>
          <w:lang w:val="en-US"/>
        </w:rPr>
        <w:t>Jahromi</w:t>
      </w:r>
      <w:proofErr w:type="spellEnd"/>
      <w:r w:rsidRPr="00511D4C">
        <w:rPr>
          <w:rFonts w:ascii="Times New Roman" w:hAnsi="Times New Roman" w:cs="Times New Roman"/>
          <w:sz w:val="24"/>
          <w:szCs w:val="24"/>
          <w:lang w:val="en-US"/>
        </w:rPr>
        <w:t xml:space="preserve">, V. K., </w:t>
      </w:r>
      <w:proofErr w:type="spellStart"/>
      <w:r w:rsidRPr="00511D4C">
        <w:rPr>
          <w:rFonts w:ascii="Times New Roman" w:hAnsi="Times New Roman" w:cs="Times New Roman"/>
          <w:sz w:val="24"/>
          <w:szCs w:val="24"/>
          <w:lang w:val="en-US"/>
        </w:rPr>
        <w:t>Tabatabaee</w:t>
      </w:r>
      <w:proofErr w:type="spellEnd"/>
      <w:r w:rsidRPr="00511D4C">
        <w:rPr>
          <w:rFonts w:ascii="Times New Roman" w:hAnsi="Times New Roman" w:cs="Times New Roman"/>
          <w:sz w:val="24"/>
          <w:szCs w:val="24"/>
          <w:lang w:val="en-US"/>
        </w:rPr>
        <w:t xml:space="preserve">, S. S., </w:t>
      </w:r>
      <w:proofErr w:type="spellStart"/>
      <w:r w:rsidRPr="00511D4C">
        <w:rPr>
          <w:rFonts w:ascii="Times New Roman" w:hAnsi="Times New Roman" w:cs="Times New Roman"/>
          <w:sz w:val="24"/>
          <w:szCs w:val="24"/>
          <w:lang w:val="en-US"/>
        </w:rPr>
        <w:t>Abdar</w:t>
      </w:r>
      <w:proofErr w:type="spellEnd"/>
      <w:r w:rsidRPr="00511D4C">
        <w:rPr>
          <w:rFonts w:ascii="Times New Roman" w:hAnsi="Times New Roman" w:cs="Times New Roman"/>
          <w:sz w:val="24"/>
          <w:szCs w:val="24"/>
          <w:lang w:val="en-US"/>
        </w:rPr>
        <w:t xml:space="preserve">, Z. E., &amp; </w:t>
      </w:r>
      <w:proofErr w:type="spellStart"/>
      <w:r w:rsidRPr="00511D4C">
        <w:rPr>
          <w:rFonts w:ascii="Times New Roman" w:hAnsi="Times New Roman" w:cs="Times New Roman"/>
          <w:sz w:val="24"/>
          <w:szCs w:val="24"/>
          <w:lang w:val="en-US"/>
        </w:rPr>
        <w:t>Rajabi</w:t>
      </w:r>
      <w:proofErr w:type="spellEnd"/>
      <w:r w:rsidRPr="00511D4C">
        <w:rPr>
          <w:rFonts w:ascii="Times New Roman" w:hAnsi="Times New Roman" w:cs="Times New Roman"/>
          <w:sz w:val="24"/>
          <w:szCs w:val="24"/>
          <w:lang w:val="en-US"/>
        </w:rPr>
        <w:t>, M. (2016).</w:t>
      </w:r>
      <w:proofErr w:type="gramEnd"/>
      <w:r w:rsidRPr="00511D4C">
        <w:rPr>
          <w:rFonts w:ascii="Times New Roman" w:hAnsi="Times New Roman" w:cs="Times New Roman"/>
          <w:sz w:val="24"/>
          <w:szCs w:val="24"/>
          <w:lang w:val="en-US"/>
        </w:rPr>
        <w:t xml:space="preserve"> Active listening: The key of successful communication in hospital managers.  </w:t>
      </w:r>
      <w:proofErr w:type="gramStart"/>
      <w:r w:rsidRPr="00511D4C">
        <w:rPr>
          <w:rFonts w:ascii="Times New Roman" w:hAnsi="Times New Roman" w:cs="Times New Roman"/>
          <w:sz w:val="24"/>
          <w:szCs w:val="24"/>
          <w:lang w:val="en-US"/>
        </w:rPr>
        <w:t>Electronic physician, 8(3), 2123–2128.</w:t>
      </w:r>
      <w:proofErr w:type="gramEnd"/>
      <w:r w:rsidRPr="00511D4C">
        <w:rPr>
          <w:rFonts w:ascii="Times New Roman" w:hAnsi="Times New Roman" w:cs="Times New Roman"/>
          <w:sz w:val="24"/>
          <w:szCs w:val="24"/>
          <w:lang w:val="en-US"/>
        </w:rPr>
        <w:t xml:space="preserve"> </w:t>
      </w:r>
      <w:hyperlink r:id="rId31" w:history="1">
        <w:r w:rsidRPr="00511D4C">
          <w:rPr>
            <w:rStyle w:val="a3"/>
            <w:rFonts w:ascii="Times New Roman" w:hAnsi="Times New Roman" w:cs="Times New Roman"/>
            <w:sz w:val="24"/>
            <w:szCs w:val="24"/>
            <w:lang w:val="en-US"/>
          </w:rPr>
          <w:t xml:space="preserve"> DOI: http://dx.doi.org/10.19082/2123</w:t>
        </w:r>
      </w:hyperlink>
      <w:r w:rsidRPr="00511D4C">
        <w:rPr>
          <w:rFonts w:ascii="Times New Roman" w:hAnsi="Times New Roman" w:cs="Times New Roman"/>
          <w:sz w:val="24"/>
          <w:szCs w:val="24"/>
          <w:lang w:val="en-US"/>
        </w:rPr>
        <w:t>.</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r w:rsidRPr="00511D4C">
        <w:rPr>
          <w:rFonts w:ascii="Times New Roman" w:hAnsi="Times New Roman" w:cs="Times New Roman"/>
          <w:sz w:val="24"/>
          <w:szCs w:val="24"/>
          <w:lang w:val="en-US"/>
        </w:rPr>
        <w:t>Sidorenko</w:t>
      </w:r>
      <w:proofErr w:type="spellEnd"/>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 xml:space="preserve"> E. V. </w:t>
      </w:r>
      <w:r w:rsidRPr="00511D4C">
        <w:rPr>
          <w:rFonts w:ascii="Times New Roman" w:hAnsi="Times New Roman" w:cs="Times New Roman"/>
          <w:sz w:val="24"/>
          <w:szCs w:val="24"/>
          <w:lang w:val="uk-UA"/>
        </w:rPr>
        <w:t>(</w:t>
      </w:r>
      <w:r w:rsidRPr="00511D4C">
        <w:rPr>
          <w:rFonts w:ascii="Times New Roman" w:hAnsi="Times New Roman" w:cs="Times New Roman"/>
          <w:sz w:val="24"/>
          <w:szCs w:val="24"/>
          <w:lang w:val="en-US"/>
        </w:rPr>
        <w:t>2008</w:t>
      </w:r>
      <w:r w:rsidRPr="00511D4C">
        <w:rPr>
          <w:rFonts w:ascii="Times New Roman" w:hAnsi="Times New Roman" w:cs="Times New Roman"/>
          <w:sz w:val="24"/>
          <w:szCs w:val="24"/>
          <w:lang w:val="uk-UA"/>
        </w:rPr>
        <w:t xml:space="preserve">). </w:t>
      </w:r>
      <w:proofErr w:type="spellStart"/>
      <w:proofErr w:type="gramStart"/>
      <w:r w:rsidRPr="00511D4C">
        <w:rPr>
          <w:rFonts w:ascii="Times New Roman" w:hAnsi="Times New Roman" w:cs="Times New Roman"/>
          <w:i/>
          <w:sz w:val="24"/>
          <w:szCs w:val="24"/>
          <w:lang w:val="en-US"/>
        </w:rPr>
        <w:t>Trening</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kommunikativnoj</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kompetentnosti</w:t>
      </w:r>
      <w:proofErr w:type="spellEnd"/>
      <w:r w:rsidRPr="00511D4C">
        <w:rPr>
          <w:rFonts w:ascii="Times New Roman" w:hAnsi="Times New Roman" w:cs="Times New Roman"/>
          <w:i/>
          <w:sz w:val="24"/>
          <w:szCs w:val="24"/>
          <w:lang w:val="en-US"/>
        </w:rPr>
        <w:t xml:space="preserve"> v </w:t>
      </w:r>
      <w:proofErr w:type="spellStart"/>
      <w:r w:rsidRPr="00511D4C">
        <w:rPr>
          <w:rFonts w:ascii="Times New Roman" w:hAnsi="Times New Roman" w:cs="Times New Roman"/>
          <w:i/>
          <w:sz w:val="24"/>
          <w:szCs w:val="24"/>
          <w:lang w:val="en-US"/>
        </w:rPr>
        <w:t>delovom</w:t>
      </w:r>
      <w:proofErr w:type="spellEnd"/>
      <w:r w:rsidRPr="00511D4C">
        <w:rPr>
          <w:rFonts w:ascii="Times New Roman" w:hAnsi="Times New Roman" w:cs="Times New Roman"/>
          <w:i/>
          <w:sz w:val="24"/>
          <w:szCs w:val="24"/>
          <w:lang w:val="en-US"/>
        </w:rPr>
        <w:t xml:space="preserve"> </w:t>
      </w:r>
      <w:proofErr w:type="spellStart"/>
      <w:r w:rsidRPr="00511D4C">
        <w:rPr>
          <w:rFonts w:ascii="Times New Roman" w:hAnsi="Times New Roman" w:cs="Times New Roman"/>
          <w:i/>
          <w:sz w:val="24"/>
          <w:szCs w:val="24"/>
          <w:lang w:val="en-US"/>
        </w:rPr>
        <w:t>vzaimodejstvii</w:t>
      </w:r>
      <w:proofErr w:type="spellEnd"/>
      <w:r w:rsidRPr="00511D4C">
        <w:rPr>
          <w:rFonts w:ascii="Times New Roman" w:hAnsi="Times New Roman" w:cs="Times New Roman"/>
          <w:i/>
          <w:sz w:val="24"/>
          <w:szCs w:val="24"/>
          <w:lang w:val="en-US"/>
        </w:rPr>
        <w:t xml:space="preserve"> [Training of communicative competence in business interaction]</w:t>
      </w:r>
      <w:r w:rsidRPr="00511D4C">
        <w:rPr>
          <w:rFonts w:ascii="Times New Roman" w:hAnsi="Times New Roman" w:cs="Times New Roman"/>
          <w:sz w:val="24"/>
          <w:szCs w:val="24"/>
          <w:lang w:val="en-US"/>
        </w:rPr>
        <w:t>.</w:t>
      </w:r>
      <w:proofErr w:type="gramEnd"/>
      <w:r w:rsidRPr="00511D4C">
        <w:rPr>
          <w:rFonts w:ascii="Times New Roman" w:hAnsi="Times New Roman" w:cs="Times New Roman"/>
          <w:sz w:val="24"/>
          <w:szCs w:val="24"/>
          <w:lang w:val="en-US"/>
        </w:rPr>
        <w:t xml:space="preserve"> Sankt-</w:t>
      </w:r>
      <w:proofErr w:type="spellStart"/>
      <w:r w:rsidRPr="00511D4C">
        <w:rPr>
          <w:rFonts w:ascii="Times New Roman" w:hAnsi="Times New Roman" w:cs="Times New Roman"/>
          <w:sz w:val="24"/>
          <w:szCs w:val="24"/>
          <w:lang w:val="en-US"/>
        </w:rPr>
        <w:t>Peterburg</w:t>
      </w:r>
      <w:proofErr w:type="spellEnd"/>
      <w:r w:rsidRPr="00511D4C">
        <w:rPr>
          <w:rFonts w:ascii="Times New Roman" w:hAnsi="Times New Roman" w:cs="Times New Roman"/>
          <w:sz w:val="24"/>
          <w:szCs w:val="24"/>
          <w:lang w:val="en-US"/>
        </w:rPr>
        <w:t xml:space="preserve">: </w:t>
      </w:r>
      <w:proofErr w:type="spellStart"/>
      <w:r w:rsidRPr="00511D4C">
        <w:rPr>
          <w:rFonts w:ascii="Times New Roman" w:hAnsi="Times New Roman" w:cs="Times New Roman"/>
          <w:sz w:val="24"/>
          <w:szCs w:val="24"/>
          <w:lang w:val="en-US"/>
        </w:rPr>
        <w:t>Rech</w:t>
      </w:r>
      <w:proofErr w:type="spellEnd"/>
      <w:r w:rsidRPr="00511D4C">
        <w:rPr>
          <w:rFonts w:ascii="Times New Roman" w:hAnsi="Times New Roman" w:cs="Times New Roman"/>
          <w:sz w:val="24"/>
          <w:szCs w:val="24"/>
          <w:lang w:val="en-US"/>
        </w:rPr>
        <w:t>' [in Russian].</w:t>
      </w:r>
    </w:p>
    <w:p w:rsidR="00BC60ED" w:rsidRPr="00511D4C" w:rsidRDefault="00BC60ED" w:rsidP="00BC60ED">
      <w:pPr>
        <w:tabs>
          <w:tab w:val="left" w:pos="993"/>
          <w:tab w:val="left" w:pos="1134"/>
        </w:tabs>
        <w:spacing w:after="0" w:line="240" w:lineRule="auto"/>
        <w:ind w:firstLine="709"/>
        <w:jc w:val="both"/>
        <w:rPr>
          <w:rFonts w:ascii="Times New Roman" w:hAnsi="Times New Roman" w:cs="Times New Roman"/>
          <w:sz w:val="24"/>
          <w:szCs w:val="24"/>
          <w:lang w:val="en-US"/>
        </w:rPr>
      </w:pPr>
      <w:proofErr w:type="spellStart"/>
      <w:proofErr w:type="gramStart"/>
      <w:r w:rsidRPr="00511D4C">
        <w:rPr>
          <w:rFonts w:ascii="Times New Roman" w:hAnsi="Times New Roman" w:cs="Times New Roman"/>
          <w:sz w:val="24"/>
          <w:szCs w:val="24"/>
          <w:lang w:val="en-US"/>
        </w:rPr>
        <w:t>Hunsaker</w:t>
      </w:r>
      <w:proofErr w:type="spellEnd"/>
      <w:r w:rsidRPr="00511D4C">
        <w:rPr>
          <w:rFonts w:ascii="Times New Roman" w:hAnsi="Times New Roman" w:cs="Times New Roman"/>
          <w:sz w:val="24"/>
          <w:szCs w:val="24"/>
          <w:lang w:val="en-US"/>
        </w:rPr>
        <w:t xml:space="preserve"> P.L., Alessandra T., &amp; Alessandra A.J. (2009).</w:t>
      </w:r>
      <w:proofErr w:type="gramEnd"/>
      <w:r w:rsidRPr="00511D4C">
        <w:rPr>
          <w:rFonts w:ascii="Times New Roman" w:hAnsi="Times New Roman" w:cs="Times New Roman"/>
          <w:sz w:val="24"/>
          <w:szCs w:val="24"/>
          <w:lang w:val="en-US"/>
        </w:rPr>
        <w:t xml:space="preserve"> </w:t>
      </w:r>
      <w:r w:rsidRPr="000D15A8">
        <w:rPr>
          <w:rFonts w:ascii="Times New Roman" w:hAnsi="Times New Roman" w:cs="Times New Roman"/>
          <w:i/>
          <w:sz w:val="24"/>
          <w:szCs w:val="24"/>
          <w:lang w:val="en-US"/>
        </w:rPr>
        <w:t>The new art of managing people, updated and revised: Person-to-person skills, guidelines, and techniques every manager needs to guide, Direct, and Motivate the Team</w:t>
      </w:r>
      <w:r w:rsidRPr="00511D4C">
        <w:rPr>
          <w:rFonts w:ascii="Times New Roman" w:hAnsi="Times New Roman" w:cs="Times New Roman"/>
          <w:sz w:val="24"/>
          <w:szCs w:val="24"/>
          <w:lang w:val="en-US"/>
        </w:rPr>
        <w:t xml:space="preserve">. New York NY, USA: Simon and Schuster Inc. </w:t>
      </w:r>
    </w:p>
    <w:p w:rsidR="00BC60ED" w:rsidRPr="00BC60ED" w:rsidRDefault="00BC60ED" w:rsidP="004415C6">
      <w:pPr>
        <w:tabs>
          <w:tab w:val="left" w:pos="1134"/>
        </w:tabs>
        <w:spacing w:after="0" w:line="240" w:lineRule="auto"/>
        <w:ind w:firstLine="709"/>
        <w:jc w:val="both"/>
        <w:rPr>
          <w:rFonts w:ascii="Times New Roman" w:hAnsi="Times New Roman" w:cs="Times New Roman"/>
          <w:color w:val="303030"/>
          <w:sz w:val="28"/>
          <w:szCs w:val="28"/>
          <w:shd w:val="clear" w:color="auto" w:fill="FFFFFF"/>
          <w:lang w:val="en-US"/>
        </w:rPr>
      </w:pPr>
    </w:p>
    <w:sectPr w:rsidR="00BC60ED" w:rsidRPr="00BC60ED" w:rsidSect="005E3C1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4539E"/>
    <w:multiLevelType w:val="hybridMultilevel"/>
    <w:tmpl w:val="1654D2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43E7253"/>
    <w:multiLevelType w:val="hybridMultilevel"/>
    <w:tmpl w:val="4E3EFB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D161109"/>
    <w:multiLevelType w:val="hybridMultilevel"/>
    <w:tmpl w:val="6AE68D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871"/>
    <w:rsid w:val="00037AFF"/>
    <w:rsid w:val="00060872"/>
    <w:rsid w:val="000941F6"/>
    <w:rsid w:val="00097675"/>
    <w:rsid w:val="000E1891"/>
    <w:rsid w:val="000F4214"/>
    <w:rsid w:val="00137B80"/>
    <w:rsid w:val="00185709"/>
    <w:rsid w:val="001A3245"/>
    <w:rsid w:val="001A46B3"/>
    <w:rsid w:val="001B67C7"/>
    <w:rsid w:val="00207609"/>
    <w:rsid w:val="00225733"/>
    <w:rsid w:val="002379F6"/>
    <w:rsid w:val="002544BF"/>
    <w:rsid w:val="00273C67"/>
    <w:rsid w:val="00287710"/>
    <w:rsid w:val="002B6BBA"/>
    <w:rsid w:val="002E01F6"/>
    <w:rsid w:val="0030443F"/>
    <w:rsid w:val="00312871"/>
    <w:rsid w:val="003435AC"/>
    <w:rsid w:val="00351416"/>
    <w:rsid w:val="00374A9F"/>
    <w:rsid w:val="003E34E4"/>
    <w:rsid w:val="003F1981"/>
    <w:rsid w:val="003F5BF8"/>
    <w:rsid w:val="00416071"/>
    <w:rsid w:val="004319CD"/>
    <w:rsid w:val="00437609"/>
    <w:rsid w:val="004415C6"/>
    <w:rsid w:val="004935C9"/>
    <w:rsid w:val="004A2172"/>
    <w:rsid w:val="004C5472"/>
    <w:rsid w:val="004D7A7B"/>
    <w:rsid w:val="00515222"/>
    <w:rsid w:val="005E13C3"/>
    <w:rsid w:val="005E39E3"/>
    <w:rsid w:val="005E3C1E"/>
    <w:rsid w:val="00635EAD"/>
    <w:rsid w:val="00636B10"/>
    <w:rsid w:val="0065060A"/>
    <w:rsid w:val="0067229C"/>
    <w:rsid w:val="006B62CB"/>
    <w:rsid w:val="006C2270"/>
    <w:rsid w:val="0071491D"/>
    <w:rsid w:val="007201AE"/>
    <w:rsid w:val="00784DD6"/>
    <w:rsid w:val="007A1824"/>
    <w:rsid w:val="007D606F"/>
    <w:rsid w:val="008026FD"/>
    <w:rsid w:val="0085703C"/>
    <w:rsid w:val="008F4D14"/>
    <w:rsid w:val="00964D04"/>
    <w:rsid w:val="009817C1"/>
    <w:rsid w:val="00987D79"/>
    <w:rsid w:val="009936CE"/>
    <w:rsid w:val="009972F5"/>
    <w:rsid w:val="009A1571"/>
    <w:rsid w:val="009A23F3"/>
    <w:rsid w:val="009D1296"/>
    <w:rsid w:val="009E6A10"/>
    <w:rsid w:val="009F3E08"/>
    <w:rsid w:val="00A02386"/>
    <w:rsid w:val="00A328F5"/>
    <w:rsid w:val="00A46024"/>
    <w:rsid w:val="00A47799"/>
    <w:rsid w:val="00A65F83"/>
    <w:rsid w:val="00AB6CCC"/>
    <w:rsid w:val="00AD3168"/>
    <w:rsid w:val="00AD3EFA"/>
    <w:rsid w:val="00AD48DC"/>
    <w:rsid w:val="00B04453"/>
    <w:rsid w:val="00B61FE2"/>
    <w:rsid w:val="00B90BB1"/>
    <w:rsid w:val="00BB7733"/>
    <w:rsid w:val="00BC5992"/>
    <w:rsid w:val="00BC60ED"/>
    <w:rsid w:val="00C042D5"/>
    <w:rsid w:val="00C1068B"/>
    <w:rsid w:val="00C56B04"/>
    <w:rsid w:val="00C732E7"/>
    <w:rsid w:val="00C75CEA"/>
    <w:rsid w:val="00CA17C1"/>
    <w:rsid w:val="00D831A1"/>
    <w:rsid w:val="00DA176F"/>
    <w:rsid w:val="00DF4E8F"/>
    <w:rsid w:val="00E1661F"/>
    <w:rsid w:val="00E21657"/>
    <w:rsid w:val="00E30F2A"/>
    <w:rsid w:val="00E47453"/>
    <w:rsid w:val="00E94515"/>
    <w:rsid w:val="00EC049A"/>
    <w:rsid w:val="00EC6B5B"/>
    <w:rsid w:val="00EE283F"/>
    <w:rsid w:val="00EF605F"/>
    <w:rsid w:val="00F13C78"/>
    <w:rsid w:val="00F31127"/>
    <w:rsid w:val="00F31716"/>
    <w:rsid w:val="00F33C20"/>
    <w:rsid w:val="00F52422"/>
    <w:rsid w:val="00FB4EF4"/>
    <w:rsid w:val="00FB74DC"/>
    <w:rsid w:val="00FD75E1"/>
    <w:rsid w:val="00FE5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871"/>
  </w:style>
  <w:style w:type="paragraph" w:styleId="1">
    <w:name w:val="heading 1"/>
    <w:basedOn w:val="a"/>
    <w:next w:val="a"/>
    <w:link w:val="10"/>
    <w:uiPriority w:val="9"/>
    <w:qFormat/>
    <w:rsid w:val="00FB74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166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2871"/>
    <w:rPr>
      <w:color w:val="0000FF" w:themeColor="hyperlink"/>
      <w:u w:val="single"/>
    </w:rPr>
  </w:style>
  <w:style w:type="character" w:styleId="a4">
    <w:name w:val="FollowedHyperlink"/>
    <w:basedOn w:val="a0"/>
    <w:uiPriority w:val="99"/>
    <w:semiHidden/>
    <w:unhideWhenUsed/>
    <w:rsid w:val="00636B10"/>
    <w:rPr>
      <w:color w:val="800080" w:themeColor="followedHyperlink"/>
      <w:u w:val="single"/>
    </w:rPr>
  </w:style>
  <w:style w:type="character" w:styleId="a5">
    <w:name w:val="Emphasis"/>
    <w:basedOn w:val="a0"/>
    <w:uiPriority w:val="20"/>
    <w:qFormat/>
    <w:rsid w:val="00B04453"/>
    <w:rPr>
      <w:i/>
      <w:iCs/>
    </w:rPr>
  </w:style>
  <w:style w:type="character" w:customStyle="1" w:styleId="comp">
    <w:name w:val="comp"/>
    <w:basedOn w:val="a0"/>
    <w:rsid w:val="00E1661F"/>
  </w:style>
  <w:style w:type="character" w:customStyle="1" w:styleId="20">
    <w:name w:val="Заголовок 2 Знак"/>
    <w:basedOn w:val="a0"/>
    <w:link w:val="2"/>
    <w:uiPriority w:val="9"/>
    <w:rsid w:val="00E1661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FB74DC"/>
    <w:rPr>
      <w:rFonts w:asciiTheme="majorHAnsi" w:eastAsiaTheme="majorEastAsia" w:hAnsiTheme="majorHAnsi" w:cstheme="majorBidi"/>
      <w:b/>
      <w:bCs/>
      <w:color w:val="365F91" w:themeColor="accent1" w:themeShade="BF"/>
      <w:sz w:val="28"/>
      <w:szCs w:val="28"/>
    </w:rPr>
  </w:style>
  <w:style w:type="paragraph" w:styleId="a6">
    <w:name w:val="Normal (Web)"/>
    <w:basedOn w:val="a"/>
    <w:uiPriority w:val="99"/>
    <w:unhideWhenUsed/>
    <w:rsid w:val="00FB74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2B6BBA"/>
    <w:pPr>
      <w:ind w:left="720"/>
      <w:contextualSpacing/>
    </w:pPr>
  </w:style>
  <w:style w:type="character" w:customStyle="1" w:styleId="orcid-id">
    <w:name w:val="orcid-id"/>
    <w:rsid w:val="005E3C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871"/>
  </w:style>
  <w:style w:type="paragraph" w:styleId="1">
    <w:name w:val="heading 1"/>
    <w:basedOn w:val="a"/>
    <w:next w:val="a"/>
    <w:link w:val="10"/>
    <w:uiPriority w:val="9"/>
    <w:qFormat/>
    <w:rsid w:val="00FB74D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1661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2871"/>
    <w:rPr>
      <w:color w:val="0000FF" w:themeColor="hyperlink"/>
      <w:u w:val="single"/>
    </w:rPr>
  </w:style>
  <w:style w:type="character" w:styleId="a4">
    <w:name w:val="FollowedHyperlink"/>
    <w:basedOn w:val="a0"/>
    <w:uiPriority w:val="99"/>
    <w:semiHidden/>
    <w:unhideWhenUsed/>
    <w:rsid w:val="00636B10"/>
    <w:rPr>
      <w:color w:val="800080" w:themeColor="followedHyperlink"/>
      <w:u w:val="single"/>
    </w:rPr>
  </w:style>
  <w:style w:type="character" w:styleId="a5">
    <w:name w:val="Emphasis"/>
    <w:basedOn w:val="a0"/>
    <w:uiPriority w:val="20"/>
    <w:qFormat/>
    <w:rsid w:val="00B04453"/>
    <w:rPr>
      <w:i/>
      <w:iCs/>
    </w:rPr>
  </w:style>
  <w:style w:type="character" w:customStyle="1" w:styleId="comp">
    <w:name w:val="comp"/>
    <w:basedOn w:val="a0"/>
    <w:rsid w:val="00E1661F"/>
  </w:style>
  <w:style w:type="character" w:customStyle="1" w:styleId="20">
    <w:name w:val="Заголовок 2 Знак"/>
    <w:basedOn w:val="a0"/>
    <w:link w:val="2"/>
    <w:uiPriority w:val="9"/>
    <w:rsid w:val="00E1661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FB74DC"/>
    <w:rPr>
      <w:rFonts w:asciiTheme="majorHAnsi" w:eastAsiaTheme="majorEastAsia" w:hAnsiTheme="majorHAnsi" w:cstheme="majorBidi"/>
      <w:b/>
      <w:bCs/>
      <w:color w:val="365F91" w:themeColor="accent1" w:themeShade="BF"/>
      <w:sz w:val="28"/>
      <w:szCs w:val="28"/>
    </w:rPr>
  </w:style>
  <w:style w:type="paragraph" w:styleId="a6">
    <w:name w:val="Normal (Web)"/>
    <w:basedOn w:val="a"/>
    <w:uiPriority w:val="99"/>
    <w:unhideWhenUsed/>
    <w:rsid w:val="00FB74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2B6BBA"/>
    <w:pPr>
      <w:ind w:left="720"/>
      <w:contextualSpacing/>
    </w:pPr>
  </w:style>
  <w:style w:type="character" w:customStyle="1" w:styleId="orcid-id">
    <w:name w:val="orcid-id"/>
    <w:rsid w:val="005E3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2-3424-3348" TargetMode="External"/><Relationship Id="rId18" Type="http://schemas.openxmlformats.org/officeDocument/2006/relationships/hyperlink" Target="https://happymonday.ua/sluhaty-vs-chuty" TargetMode="External"/><Relationship Id="rId26" Type="http://schemas.openxmlformats.org/officeDocument/2006/relationships/hyperlink" Target="https://peskiadmin.ru/uk/vidy-slushaniya-vidy-slushaniya-aktivnoe-empaticheskoe-passivnoe.html" TargetMode="External"/><Relationship Id="rId3" Type="http://schemas.microsoft.com/office/2007/relationships/stylesWithEffects" Target="stylesWithEffects.xml"/><Relationship Id="rId21" Type="http://schemas.openxmlformats.org/officeDocument/2006/relationships/hyperlink" Target="https://courses.lumenlearning.com/atd-fscj-publicspeaking/chapter/barriers-to-listening/" TargetMode="External"/><Relationship Id="rId7" Type="http://schemas.openxmlformats.org/officeDocument/2006/relationships/hyperlink" Target="https://orcid.org/0000-0002-3424-3348" TargetMode="External"/><Relationship Id="rId12" Type="http://schemas.openxmlformats.org/officeDocument/2006/relationships/hyperlink" Target="mailto:halynka2244@ukr.net" TargetMode="External"/><Relationship Id="rId17" Type="http://schemas.openxmlformats.org/officeDocument/2006/relationships/hyperlink" Target="https://orcid.org/0000-0003-2819-4313" TargetMode="External"/><Relationship Id="rId25" Type="http://schemas.openxmlformats.org/officeDocument/2006/relationships/hyperlink" Target="https://happymonday.ua/sluhaty-vs-chuty"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omissarikmaria@gmail.com" TargetMode="External"/><Relationship Id="rId20" Type="http://schemas.openxmlformats.org/officeDocument/2006/relationships/hyperlink" Target="https://www.indeed.com/career-advice/career-development/active-listening-skills" TargetMode="External"/><Relationship Id="rId29" Type="http://schemas.openxmlformats.org/officeDocument/2006/relationships/hyperlink" Target="https://www.thebalancecareers.com/types-of-listening-skills-with-examples-2063759" TargetMode="External"/><Relationship Id="rId1" Type="http://schemas.openxmlformats.org/officeDocument/2006/relationships/numbering" Target="numbering.xml"/><Relationship Id="rId6" Type="http://schemas.openxmlformats.org/officeDocument/2006/relationships/hyperlink" Target="mailto:halynka2244@ukr.net" TargetMode="External"/><Relationship Id="rId11" Type="http://schemas.openxmlformats.org/officeDocument/2006/relationships/hyperlink" Target="https://orcid.org/0000-0003-2819-4313" TargetMode="External"/><Relationship Id="rId24" Type="http://schemas.openxmlformats.org/officeDocument/2006/relationships/hyperlink" Target="%20DOI:%20http://dx.doi.org/10.19082/212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cid.org/0000-0001-6763-2967" TargetMode="External"/><Relationship Id="rId23" Type="http://schemas.openxmlformats.org/officeDocument/2006/relationships/hyperlink" Target="https://www.theguardian.com/profile/stephenmoss" TargetMode="External"/><Relationship Id="rId28" Type="http://schemas.openxmlformats.org/officeDocument/2006/relationships/hyperlink" Target="https://courses.lumenlearning.com/atd-fscj-publicspeaking/chapter/barriers-to-listening/" TargetMode="External"/><Relationship Id="rId10" Type="http://schemas.openxmlformats.org/officeDocument/2006/relationships/hyperlink" Target="mailto:komissarikmaria@gmail.com" TargetMode="External"/><Relationship Id="rId19" Type="http://schemas.openxmlformats.org/officeDocument/2006/relationships/hyperlink" Target="https://peskiadmin.ru/uk/vidy-slushaniya-vidy-slushaniya-aktivnoe-empaticheskoe-passivnoe.html" TargetMode="External"/><Relationship Id="rId31" Type="http://schemas.openxmlformats.org/officeDocument/2006/relationships/hyperlink" Target="%20DOI:%20http://dx.doi.org/10.19082/2123" TargetMode="External"/><Relationship Id="rId4" Type="http://schemas.openxmlformats.org/officeDocument/2006/relationships/settings" Target="settings.xml"/><Relationship Id="rId9" Type="http://schemas.openxmlformats.org/officeDocument/2006/relationships/hyperlink" Target="https://orcid.org/0000-0001-6763-2967" TargetMode="External"/><Relationship Id="rId14" Type="http://schemas.openxmlformats.org/officeDocument/2006/relationships/hyperlink" Target="mailto:yan.chaplak@gmail.com" TargetMode="External"/><Relationship Id="rId22" Type="http://schemas.openxmlformats.org/officeDocument/2006/relationships/hyperlink" Target="https://www.thebalancecareers.com/types-of-listening-skills-with-examples-2063759" TargetMode="External"/><Relationship Id="rId27" Type="http://schemas.openxmlformats.org/officeDocument/2006/relationships/hyperlink" Target="https://www.indeed.com/career-advice/career-development/active-listening-skills" TargetMode="External"/><Relationship Id="rId30" Type="http://schemas.openxmlformats.org/officeDocument/2006/relationships/hyperlink" Target="https://www.theguardian.com/profile/stephenmoss" TargetMode="External"/><Relationship Id="rId8" Type="http://schemas.openxmlformats.org/officeDocument/2006/relationships/hyperlink" Target="mailto:yan.chaplak@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6964</Words>
  <Characters>39699</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Smart</cp:lastModifiedBy>
  <cp:revision>3</cp:revision>
  <dcterms:created xsi:type="dcterms:W3CDTF">2022-05-04T08:17:00Z</dcterms:created>
  <dcterms:modified xsi:type="dcterms:W3CDTF">2022-05-04T08:40:00Z</dcterms:modified>
</cp:coreProperties>
</file>