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0EAA4" w14:textId="24C85C0A" w:rsidR="00096836" w:rsidRDefault="00E50E3D">
      <w:r>
        <w:t>Slukhenska R., Kaminska O., Tulyulyuk K., Kudelko Z. Modern instruments of distance learning of foreign language Today, distance learning is an adequate response to the globalization process, the ever-increasing amount of knowledge and so on. It has become part of the structure of the information society, the basic modern economic system based on the control and management of knowledge. Modern distance learning tools allow to supplement the learning process with new alternatives: a combination of economic benefits and flexibility of the learning process, extensive use of electronic information resources, a significant expansion of traditional forms of learning and increase their efficiency. The purpose of the article: to consider the main tools of distance e-learning in foreign language teaching. The use of telecommunication technologies, which have versatility, efficiency, effectiveness and content, allow to create a single communicative educational simplification for students and are designed to solve important problems in organizing a continuous process of learning a foreign language. In this context, the teacher acts not only in his usual role, but also in the role of moderator, who manages the individual trajectory of each individual student, organizes his speech activities and does it in zero direction according to his skills, abilities, needs and capabilities. It is found out that in the organization of the specified process of learning a foreign language can actively use distance technology of network communication in blogs and forums, webinars, Skype conferences, Internet resources of educational and methodical content. Active use of all these tools will allow each student to be flexible, mobile and at the same time stay within the regular course and organically enter into the overall work. Thus, the positive experience of learning a foreign language in e-learning shows the possibility of integrating modern pedagogical and information technologies in the context of distance education in order to enhance the educational product. The use of modern distance learning tools successfully contributes to the formation of innovative competence of students and the development of an open multicultural educational plane. Key words: distance learning technologies, foreign language, e-learning, webinar, Moodle.</w:t>
      </w:r>
      <w:bookmarkStart w:id="0" w:name="_GoBack"/>
      <w:bookmarkEnd w:id="0"/>
    </w:p>
    <w:sectPr w:rsidR="00096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2F"/>
    <w:rsid w:val="00096836"/>
    <w:rsid w:val="00A6512F"/>
    <w:rsid w:val="00E50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EAEAB-8F24-4972-B3B3-E22DE5DA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kt.katarina1980@gmail.com</dc:creator>
  <cp:keywords/>
  <dc:description/>
  <cp:lastModifiedBy>kt.katarina1980@gmail.com</cp:lastModifiedBy>
  <cp:revision>2</cp:revision>
  <dcterms:created xsi:type="dcterms:W3CDTF">2023-06-07T19:28:00Z</dcterms:created>
  <dcterms:modified xsi:type="dcterms:W3CDTF">2023-06-07T19:29:00Z</dcterms:modified>
</cp:coreProperties>
</file>