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915"/>
        <w:jc w:val="left"/>
      </w:pPr>
      <w:r>
        <w:rPr/>
        <w:drawing>
          <wp:inline distT="0" distB="0" distL="0" distR="0">
            <wp:extent cx="1001618" cy="107813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618" cy="107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6"/>
        <w:jc w:val="left"/>
        <w:rPr>
          <w:sz w:val="27"/>
        </w:rPr>
      </w:pPr>
    </w:p>
    <w:p>
      <w:pPr>
        <w:pStyle w:val="Heading1"/>
        <w:ind w:right="992"/>
      </w:pPr>
      <w:r>
        <w:rPr/>
        <w:t>Polonia</w:t>
      </w:r>
      <w:r>
        <w:rPr>
          <w:spacing w:val="-3"/>
        </w:rPr>
        <w:t> </w:t>
      </w:r>
      <w:r>
        <w:rPr/>
        <w:t>University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Częstochowa</w:t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3"/>
        <w:jc w:val="left"/>
        <w:rPr>
          <w:b/>
          <w:sz w:val="23"/>
        </w:rPr>
      </w:pPr>
    </w:p>
    <w:p>
      <w:pPr>
        <w:spacing w:before="1"/>
        <w:ind w:left="1412" w:right="992" w:firstLine="0"/>
        <w:jc w:val="center"/>
        <w:rPr>
          <w:sz w:val="28"/>
        </w:rPr>
      </w:pPr>
      <w:r>
        <w:rPr>
          <w:sz w:val="28"/>
        </w:rPr>
        <w:t>International</w:t>
      </w:r>
      <w:r>
        <w:rPr>
          <w:spacing w:val="-3"/>
          <w:sz w:val="28"/>
        </w:rPr>
        <w:t> </w:t>
      </w:r>
      <w:r>
        <w:rPr>
          <w:sz w:val="28"/>
        </w:rPr>
        <w:t>scientific</w:t>
      </w:r>
      <w:r>
        <w:rPr>
          <w:spacing w:val="-3"/>
          <w:sz w:val="28"/>
        </w:rPr>
        <w:t> </w:t>
      </w:r>
      <w:r>
        <w:rPr>
          <w:sz w:val="28"/>
        </w:rPr>
        <w:t>conference</w:t>
      </w:r>
    </w:p>
    <w:p>
      <w:pPr>
        <w:pStyle w:val="BodyText"/>
        <w:jc w:val="left"/>
        <w:rPr>
          <w:sz w:val="30"/>
        </w:rPr>
      </w:pPr>
    </w:p>
    <w:p>
      <w:pPr>
        <w:pStyle w:val="BodyText"/>
        <w:spacing w:before="5"/>
        <w:jc w:val="left"/>
        <w:rPr>
          <w:sz w:val="41"/>
        </w:rPr>
      </w:pPr>
    </w:p>
    <w:p>
      <w:pPr>
        <w:pStyle w:val="Title"/>
      </w:pPr>
      <w:r>
        <w:rPr/>
        <w:t>INNOVATIONS IN PHILOLOGY:</w:t>
      </w:r>
      <w:r>
        <w:rPr>
          <w:spacing w:val="1"/>
        </w:rPr>
        <w:t> </w:t>
      </w:r>
      <w:r>
        <w:rPr/>
        <w:t>WHIMS</w:t>
      </w:r>
      <w:r>
        <w:rPr>
          <w:spacing w:val="-2"/>
        </w:rPr>
        <w:t> </w:t>
      </w:r>
      <w:r>
        <w:rPr/>
        <w:t>OR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NEED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HOUR</w:t>
      </w:r>
    </w:p>
    <w:p>
      <w:pPr>
        <w:pStyle w:val="BodyText"/>
        <w:jc w:val="left"/>
        <w:rPr>
          <w:b/>
          <w:sz w:val="30"/>
        </w:rPr>
      </w:pPr>
    </w:p>
    <w:p>
      <w:pPr>
        <w:spacing w:before="222"/>
        <w:ind w:left="1412" w:right="989" w:firstLine="0"/>
        <w:jc w:val="center"/>
        <w:rPr>
          <w:sz w:val="28"/>
        </w:rPr>
      </w:pPr>
      <w:r>
        <w:rPr/>
        <w:pict>
          <v:rect style="position:absolute;margin-left:193.117996pt;margin-top:152.514908pt;width:1.086258pt;height:39.910832pt;mso-position-horizontal-relative:page;mso-position-vertical-relative:paragraph;z-index:15729664" filled="true" fillcolor="#000000" stroked="false">
            <v:fill type="solid"/>
            <w10:wrap type="none"/>
          </v:rect>
        </w:pict>
      </w:r>
      <w:r>
        <w:rPr>
          <w:sz w:val="28"/>
        </w:rPr>
        <w:t>December</w:t>
      </w:r>
      <w:r>
        <w:rPr>
          <w:spacing w:val="-1"/>
          <w:sz w:val="28"/>
        </w:rPr>
        <w:t> </w:t>
      </w:r>
      <w:r>
        <w:rPr>
          <w:sz w:val="28"/>
        </w:rPr>
        <w:t>6–7,</w:t>
      </w:r>
      <w:r>
        <w:rPr>
          <w:spacing w:val="-2"/>
          <w:sz w:val="28"/>
        </w:rPr>
        <w:t> </w:t>
      </w:r>
      <w:r>
        <w:rPr>
          <w:sz w:val="28"/>
        </w:rPr>
        <w:t>2023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4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1955967</wp:posOffset>
            </wp:positionH>
            <wp:positionV relativeFrom="paragraph">
              <wp:posOffset>163732</wp:posOffset>
            </wp:positionV>
            <wp:extent cx="446227" cy="442912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227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99.956451pt;margin-top:10.793413pt;width:79.6pt;height:36.450pt;mso-position-horizontal-relative:page;mso-position-vertical-relative:paragraph;z-index:-15728128;mso-wrap-distance-left:0;mso-wrap-distance-right:0" coordorigin="3999,216" coordsize="1592,729">
            <v:shape style="position:absolute;left:3999;top:243;width:1592;height:701" type="#_x0000_t75" stroked="false">
              <v:imagedata r:id="rId7" o:title=""/>
            </v:shape>
            <v:rect style="position:absolute;left:5186;top:215;width:45;height:14" filled="true" fillcolor="#758d39" stroked="false">
              <v:fill type="solid"/>
            </v:rect>
            <w10:wrap type="topAndBottom"/>
          </v:group>
        </w:pict>
      </w:r>
    </w:p>
    <w:p>
      <w:pPr>
        <w:pStyle w:val="Title"/>
        <w:spacing w:before="72"/>
        <w:ind w:left="1412" w:right="989" w:firstLine="0"/>
      </w:pPr>
      <w:r>
        <w:rPr/>
        <w:t>2023</w:t>
      </w:r>
    </w:p>
    <w:p>
      <w:pPr>
        <w:spacing w:after="0"/>
        <w:sectPr>
          <w:type w:val="continuous"/>
          <w:pgSz w:w="8400" w:h="11910"/>
          <w:pgMar w:top="1000" w:bottom="280" w:left="660" w:right="800"/>
        </w:sectPr>
      </w:pPr>
    </w:p>
    <w:p>
      <w:pPr>
        <w:pStyle w:val="Heading2"/>
        <w:spacing w:before="76"/>
        <w:ind w:left="303" w:right="0"/>
        <w:jc w:val="left"/>
      </w:pPr>
      <w:r>
        <w:rPr/>
        <w:t>ORGANISING</w:t>
      </w:r>
      <w:r>
        <w:rPr>
          <w:spacing w:val="-2"/>
        </w:rPr>
        <w:t> </w:t>
      </w:r>
      <w:r>
        <w:rPr/>
        <w:t>COMMITTEE:</w:t>
      </w:r>
    </w:p>
    <w:p>
      <w:pPr>
        <w:pStyle w:val="BodyText"/>
        <w:spacing w:before="10"/>
        <w:jc w:val="left"/>
        <w:rPr>
          <w:b/>
          <w:sz w:val="19"/>
        </w:rPr>
      </w:pPr>
    </w:p>
    <w:p>
      <w:pPr>
        <w:pStyle w:val="BodyText"/>
        <w:ind w:left="303" w:right="768"/>
        <w:jc w:val="left"/>
      </w:pPr>
      <w:r>
        <w:rPr>
          <w:b/>
        </w:rPr>
        <w:t>Andrzej</w:t>
      </w:r>
      <w:r>
        <w:rPr>
          <w:b/>
          <w:spacing w:val="11"/>
        </w:rPr>
        <w:t> </w:t>
      </w:r>
      <w:r>
        <w:rPr>
          <w:b/>
        </w:rPr>
        <w:t>Krynski,</w:t>
      </w:r>
      <w:r>
        <w:rPr>
          <w:b/>
          <w:spacing w:val="12"/>
        </w:rPr>
        <w:t> </w:t>
      </w:r>
      <w:r>
        <w:rPr/>
        <w:t>Prof.</w:t>
      </w:r>
      <w:r>
        <w:rPr>
          <w:spacing w:val="12"/>
        </w:rPr>
        <w:t> </w:t>
      </w:r>
      <w:r>
        <w:rPr/>
        <w:t>PhD,</w:t>
      </w:r>
      <w:r>
        <w:rPr>
          <w:spacing w:val="12"/>
        </w:rPr>
        <w:t> </w:t>
      </w:r>
      <w:r>
        <w:rPr/>
        <w:t>ThDr.,</w:t>
      </w:r>
      <w:r>
        <w:rPr>
          <w:spacing w:val="11"/>
        </w:rPr>
        <w:t> </w:t>
      </w:r>
      <w:r>
        <w:rPr/>
        <w:t>Dr</w:t>
      </w:r>
      <w:r>
        <w:rPr>
          <w:spacing w:val="11"/>
        </w:rPr>
        <w:t> </w:t>
      </w:r>
      <w:r>
        <w:rPr/>
        <w:t>h.c.</w:t>
      </w:r>
      <w:r>
        <w:rPr>
          <w:spacing w:val="11"/>
        </w:rPr>
        <w:t> </w:t>
      </w:r>
      <w:r>
        <w:rPr/>
        <w:t>mult.,</w:t>
      </w:r>
      <w:r>
        <w:rPr>
          <w:spacing w:val="12"/>
        </w:rPr>
        <w:t> </w:t>
      </w:r>
      <w:r>
        <w:rPr/>
        <w:t>Rector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Polonia</w:t>
      </w:r>
      <w:r>
        <w:rPr>
          <w:spacing w:val="-47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in Częstochowa;</w:t>
      </w:r>
    </w:p>
    <w:p>
      <w:pPr>
        <w:spacing w:before="0"/>
        <w:ind w:left="303" w:right="0" w:firstLine="0"/>
        <w:jc w:val="left"/>
        <w:rPr>
          <w:sz w:val="20"/>
        </w:rPr>
      </w:pPr>
      <w:r>
        <w:rPr>
          <w:b/>
          <w:sz w:val="20"/>
        </w:rPr>
        <w:t>Oksana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Babelyuk, </w:t>
      </w:r>
      <w:r>
        <w:rPr>
          <w:sz w:val="20"/>
        </w:rPr>
        <w:t>Prof.</w:t>
      </w:r>
      <w:r>
        <w:rPr>
          <w:spacing w:val="-2"/>
          <w:sz w:val="20"/>
        </w:rPr>
        <w:t> </w:t>
      </w:r>
      <w:r>
        <w:rPr>
          <w:sz w:val="20"/>
        </w:rPr>
        <w:t>Dr.</w:t>
      </w:r>
      <w:r>
        <w:rPr>
          <w:spacing w:val="-1"/>
          <w:sz w:val="20"/>
        </w:rPr>
        <w:t> </w:t>
      </w:r>
      <w:r>
        <w:rPr>
          <w:sz w:val="20"/>
        </w:rPr>
        <w:t>habil.,</w:t>
      </w:r>
      <w:r>
        <w:rPr>
          <w:spacing w:val="-1"/>
          <w:sz w:val="20"/>
        </w:rPr>
        <w:t> </w:t>
      </w:r>
      <w:r>
        <w:rPr>
          <w:sz w:val="20"/>
        </w:rPr>
        <w:t>Polonia</w:t>
      </w:r>
      <w:r>
        <w:rPr>
          <w:spacing w:val="-3"/>
          <w:sz w:val="20"/>
        </w:rPr>
        <w:t> </w:t>
      </w:r>
      <w:r>
        <w:rPr>
          <w:sz w:val="20"/>
        </w:rPr>
        <w:t>University in</w:t>
      </w:r>
      <w:r>
        <w:rPr>
          <w:spacing w:val="-1"/>
          <w:sz w:val="20"/>
        </w:rPr>
        <w:t> </w:t>
      </w:r>
      <w:r>
        <w:rPr>
          <w:sz w:val="20"/>
        </w:rPr>
        <w:t>Częstochowa.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line="720" w:lineRule="auto" w:before="161"/>
        <w:ind w:left="303" w:right="768"/>
        <w:jc w:val="left"/>
      </w:pPr>
      <w:r>
        <w:rPr/>
        <w:t>Each author is responsible for content and formation of his/her materials.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reference</w:t>
      </w:r>
      <w:r>
        <w:rPr>
          <w:spacing w:val="-1"/>
        </w:rPr>
        <w:t> </w:t>
      </w:r>
      <w:r>
        <w:rPr/>
        <w:t>is mandatory in case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republishing or citation.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spacing w:before="138"/>
        <w:ind w:left="303" w:right="444" w:firstLine="0"/>
        <w:jc w:val="left"/>
        <w:rPr>
          <w:sz w:val="20"/>
        </w:rPr>
      </w:pPr>
      <w:r>
        <w:rPr>
          <w:b/>
          <w:sz w:val="20"/>
        </w:rPr>
        <w:t>Innovations in philology: whims or the need of the hour </w:t>
      </w:r>
      <w:r>
        <w:rPr>
          <w:sz w:val="20"/>
        </w:rPr>
        <w:t>(December 6–7,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2023.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Częstochowa,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Republic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Poland).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Riga,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Latvia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: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Baltija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Publishing,</w:t>
      </w:r>
      <w:r>
        <w:rPr>
          <w:spacing w:val="-47"/>
          <w:sz w:val="20"/>
        </w:rPr>
        <w:t> </w:t>
      </w:r>
      <w:r>
        <w:rPr>
          <w:sz w:val="20"/>
        </w:rPr>
        <w:t>2023.</w:t>
      </w:r>
      <w:r>
        <w:rPr>
          <w:spacing w:val="41"/>
          <w:sz w:val="20"/>
        </w:rPr>
        <w:t> </w:t>
      </w:r>
      <w:r>
        <w:rPr>
          <w:sz w:val="20"/>
        </w:rPr>
        <w:t>192</w:t>
      </w:r>
      <w:r>
        <w:rPr>
          <w:spacing w:val="-5"/>
          <w:sz w:val="20"/>
        </w:rPr>
        <w:t> </w:t>
      </w:r>
      <w:r>
        <w:rPr>
          <w:sz w:val="20"/>
        </w:rPr>
        <w:t>pages.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7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4"/>
        <w:gridCol w:w="3869"/>
      </w:tblGrid>
      <w:tr>
        <w:trPr>
          <w:trHeight w:val="176" w:hRule="atLeast"/>
        </w:trPr>
        <w:tc>
          <w:tcPr>
            <w:tcW w:w="2704" w:type="dxa"/>
          </w:tcPr>
          <w:p>
            <w:pPr>
              <w:pStyle w:val="TableParagraph"/>
              <w:spacing w:line="157" w:lineRule="exact"/>
              <w:ind w:left="200" w:right="0"/>
              <w:jc w:val="left"/>
              <w:rPr>
                <w:sz w:val="16"/>
              </w:rPr>
            </w:pPr>
            <w:r>
              <w:rPr>
                <w:sz w:val="16"/>
              </w:rPr>
              <w:t>ISBN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978-9934-26-383-5</w:t>
            </w:r>
          </w:p>
        </w:tc>
        <w:tc>
          <w:tcPr>
            <w:tcW w:w="3869" w:type="dxa"/>
          </w:tcPr>
          <w:p>
            <w:pPr>
              <w:pStyle w:val="TableParagraph"/>
              <w:spacing w:line="157" w:lineRule="exact"/>
              <w:ind w:left="846" w:right="0"/>
              <w:jc w:val="left"/>
              <w:rPr>
                <w:sz w:val="16"/>
              </w:rPr>
            </w:pPr>
            <w:r>
              <w:rPr>
                <w:sz w:val="16"/>
              </w:rPr>
              <w:t>©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Polonia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University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Częstochowa,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2023</w:t>
            </w:r>
          </w:p>
        </w:tc>
      </w:tr>
    </w:tbl>
    <w:p>
      <w:pPr>
        <w:spacing w:after="0" w:line="157" w:lineRule="exact"/>
        <w:jc w:val="left"/>
        <w:rPr>
          <w:sz w:val="16"/>
        </w:rPr>
        <w:sectPr>
          <w:pgSz w:w="8400" w:h="11910"/>
          <w:pgMar w:top="880" w:bottom="280" w:left="660" w:right="800"/>
        </w:sectPr>
      </w:pPr>
    </w:p>
    <w:p>
      <w:pPr>
        <w:pStyle w:val="BodyText"/>
        <w:spacing w:before="11"/>
        <w:jc w:val="left"/>
        <w:rPr>
          <w:sz w:val="12"/>
        </w:rPr>
      </w:pPr>
    </w:p>
    <w:p>
      <w:pPr>
        <w:pStyle w:val="Heading1"/>
      </w:pPr>
      <w:r>
        <w:rPr/>
        <w:t>CONTENTS</w:t>
      </w:r>
    </w:p>
    <w:p>
      <w:pPr>
        <w:pStyle w:val="BodyText"/>
        <w:spacing w:before="8"/>
        <w:jc w:val="left"/>
        <w:rPr>
          <w:b/>
          <w:sz w:val="25"/>
        </w:rPr>
      </w:pPr>
    </w:p>
    <w:p>
      <w:pPr>
        <w:pStyle w:val="Heading2"/>
        <w:spacing w:line="228" w:lineRule="exact"/>
        <w:ind w:left="586" w:right="0"/>
        <w:jc w:val="left"/>
      </w:pPr>
      <w:hyperlink w:history="true" w:anchor="_bookmark0">
        <w:r>
          <w:rPr/>
          <w:t>SLAVIC</w:t>
        </w:r>
        <w:r>
          <w:rPr>
            <w:spacing w:val="-2"/>
          </w:rPr>
          <w:t> </w:t>
        </w:r>
        <w:r>
          <w:rPr/>
          <w:t>LANGUAGES</w:t>
        </w:r>
      </w:hyperlink>
    </w:p>
    <w:p>
      <w:pPr>
        <w:pStyle w:val="BodyText"/>
        <w:spacing w:line="228" w:lineRule="exact"/>
        <w:ind w:left="586"/>
        <w:jc w:val="left"/>
      </w:pPr>
      <w:hyperlink w:history="true" w:anchor="_bookmark1">
        <w:r>
          <w:rPr>
            <w:spacing w:val="-4"/>
          </w:rPr>
          <w:t>Temporal</w:t>
        </w:r>
        <w:r>
          <w:rPr>
            <w:spacing w:val="-9"/>
          </w:rPr>
          <w:t> </w:t>
        </w:r>
        <w:r>
          <w:rPr>
            <w:spacing w:val="-4"/>
          </w:rPr>
          <w:t>semantics</w:t>
        </w:r>
        <w:r>
          <w:rPr>
            <w:spacing w:val="-10"/>
          </w:rPr>
          <w:t> </w:t>
        </w:r>
        <w:r>
          <w:rPr>
            <w:spacing w:val="-4"/>
          </w:rPr>
          <w:t>of</w:t>
        </w:r>
        <w:r>
          <w:rPr>
            <w:spacing w:val="-9"/>
          </w:rPr>
          <w:t> </w:t>
        </w:r>
        <w:r>
          <w:rPr>
            <w:spacing w:val="-4"/>
          </w:rPr>
          <w:t>keywords</w:t>
        </w:r>
        <w:r>
          <w:rPr>
            <w:spacing w:val="37"/>
          </w:rPr>
          <w:t> </w:t>
        </w:r>
        <w:r>
          <w:rPr>
            <w:spacing w:val="-3"/>
          </w:rPr>
          <w:t>in</w:t>
        </w:r>
        <w:r>
          <w:rPr>
            <w:spacing w:val="-8"/>
          </w:rPr>
          <w:t> </w:t>
        </w:r>
        <w:r>
          <w:rPr>
            <w:spacing w:val="-3"/>
          </w:rPr>
          <w:t>a</w:t>
        </w:r>
        <w:r>
          <w:rPr>
            <w:spacing w:val="-7"/>
          </w:rPr>
          <w:t> </w:t>
        </w:r>
        <w:r>
          <w:rPr>
            <w:spacing w:val="-3"/>
          </w:rPr>
          <w:t>spreading</w:t>
        </w:r>
        <w:r>
          <w:rPr>
            <w:spacing w:val="-8"/>
          </w:rPr>
          <w:t> </w:t>
        </w:r>
        <w:r>
          <w:rPr>
            <w:spacing w:val="-3"/>
          </w:rPr>
          <w:t>sentence</w:t>
        </w:r>
      </w:hyperlink>
    </w:p>
    <w:p>
      <w:pPr>
        <w:pStyle w:val="Heading2"/>
        <w:tabs>
          <w:tab w:pos="6826" w:val="right" w:leader="dot"/>
        </w:tabs>
        <w:spacing w:before="3"/>
        <w:ind w:left="586" w:right="0"/>
        <w:jc w:val="left"/>
      </w:pPr>
      <w:hyperlink w:history="true" w:anchor="_bookmark2">
        <w:r>
          <w:rPr/>
          <w:t>Balazh Yu.</w:t>
        </w:r>
        <w:r>
          <w:rPr>
            <w:spacing w:val="-1"/>
          </w:rPr>
          <w:t> </w:t>
        </w:r>
        <w:r>
          <w:rPr/>
          <w:t>I.,</w:t>
        </w:r>
        <w:r>
          <w:rPr>
            <w:spacing w:val="-1"/>
          </w:rPr>
          <w:t> </w:t>
        </w:r>
      </w:hyperlink>
      <w:hyperlink w:history="true" w:anchor="_bookmark2">
        <w:r>
          <w:rPr/>
          <w:t>Vorobets O. D</w:t>
        </w:r>
      </w:hyperlink>
      <w:r>
        <w:rPr/>
        <w:tab/>
        <w:t>8</w:t>
      </w:r>
    </w:p>
    <w:p>
      <w:pPr>
        <w:pStyle w:val="BodyText"/>
        <w:spacing w:before="118"/>
        <w:ind w:left="586" w:right="3046"/>
        <w:jc w:val="left"/>
      </w:pPr>
      <w:r>
        <w:rPr/>
        <w:t>Object-subject functions of the extenders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structural model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sentence</w:t>
      </w:r>
    </w:p>
    <w:p>
      <w:pPr>
        <w:pStyle w:val="Heading2"/>
        <w:tabs>
          <w:tab w:pos="6826" w:val="right" w:leader="dot"/>
        </w:tabs>
        <w:spacing w:before="2"/>
        <w:ind w:left="586" w:right="0"/>
        <w:jc w:val="left"/>
      </w:pPr>
      <w:r>
        <w:rPr/>
        <w:t>Vorobets O. D</w:t>
        <w:tab/>
        <w:t>10</w:t>
      </w:r>
    </w:p>
    <w:p>
      <w:pPr>
        <w:pStyle w:val="BodyText"/>
        <w:spacing w:before="118"/>
        <w:ind w:left="586"/>
        <w:jc w:val="left"/>
      </w:pPr>
      <w:hyperlink w:history="true" w:anchor="_bookmark3">
        <w:r>
          <w:rPr>
            <w:spacing w:val="-4"/>
          </w:rPr>
          <w:t>Word-forming</w:t>
        </w:r>
        <w:r>
          <w:rPr>
            <w:spacing w:val="-9"/>
          </w:rPr>
          <w:t> </w:t>
        </w:r>
        <w:r>
          <w:rPr>
            <w:spacing w:val="-4"/>
          </w:rPr>
          <w:t>units</w:t>
        </w:r>
        <w:r>
          <w:rPr>
            <w:spacing w:val="-7"/>
          </w:rPr>
          <w:t> </w:t>
        </w:r>
        <w:r>
          <w:rPr>
            <w:spacing w:val="-4"/>
          </w:rPr>
          <w:t>in</w:t>
        </w:r>
        <w:r>
          <w:rPr>
            <w:spacing w:val="-8"/>
          </w:rPr>
          <w:t> </w:t>
        </w:r>
        <w:r>
          <w:rPr>
            <w:spacing w:val="-4"/>
          </w:rPr>
          <w:t>the</w:t>
        </w:r>
        <w:r>
          <w:rPr>
            <w:spacing w:val="-9"/>
          </w:rPr>
          <w:t> </w:t>
        </w:r>
        <w:r>
          <w:rPr>
            <w:spacing w:val="-4"/>
          </w:rPr>
          <w:t>modeling</w:t>
        </w:r>
        <w:r>
          <w:rPr>
            <w:spacing w:val="37"/>
          </w:rPr>
          <w:t> </w:t>
        </w:r>
        <w:r>
          <w:rPr>
            <w:spacing w:val="-3"/>
          </w:rPr>
          <w:t>of</w:t>
        </w:r>
        <w:r>
          <w:rPr>
            <w:spacing w:val="-8"/>
          </w:rPr>
          <w:t> </w:t>
        </w:r>
        <w:r>
          <w:rPr>
            <w:spacing w:val="-3"/>
          </w:rPr>
          <w:t>a</w:t>
        </w:r>
        <w:r>
          <w:rPr>
            <w:spacing w:val="-9"/>
          </w:rPr>
          <w:t> </w:t>
        </w:r>
        <w:r>
          <w:rPr>
            <w:spacing w:val="-3"/>
          </w:rPr>
          <w:t>poetic</w:t>
        </w:r>
        <w:r>
          <w:rPr>
            <w:spacing w:val="-7"/>
          </w:rPr>
          <w:t> </w:t>
        </w:r>
        <w:r>
          <w:rPr>
            <w:spacing w:val="-3"/>
          </w:rPr>
          <w:t>text</w:t>
        </w:r>
      </w:hyperlink>
    </w:p>
    <w:p>
      <w:pPr>
        <w:pStyle w:val="Heading2"/>
        <w:tabs>
          <w:tab w:pos="6826" w:val="right" w:leader="dot"/>
        </w:tabs>
        <w:spacing w:before="2"/>
        <w:ind w:left="586" w:right="0"/>
        <w:jc w:val="left"/>
      </w:pPr>
      <w:hyperlink w:history="true" w:anchor="_bookmark4">
        <w:r>
          <w:rPr/>
          <w:t>Kostryba O.</w:t>
        </w:r>
        <w:r>
          <w:rPr>
            <w:spacing w:val="-2"/>
          </w:rPr>
          <w:t> </w:t>
        </w:r>
        <w:r>
          <w:rPr/>
          <w:t>V.</w:t>
          <w:tab/>
          <w:t>12</w:t>
        </w:r>
      </w:hyperlink>
    </w:p>
    <w:p>
      <w:pPr>
        <w:pStyle w:val="BodyText"/>
        <w:spacing w:before="118"/>
        <w:ind w:left="586" w:right="573"/>
        <w:jc w:val="left"/>
      </w:pPr>
      <w:hyperlink w:history="true" w:anchor="_bookmark5">
        <w:r>
          <w:rPr>
            <w:spacing w:val="-4"/>
          </w:rPr>
          <w:t>Features</w:t>
        </w:r>
        <w:r>
          <w:rPr>
            <w:spacing w:val="-10"/>
          </w:rPr>
          <w:t> </w:t>
        </w:r>
        <w:r>
          <w:rPr>
            <w:spacing w:val="-4"/>
          </w:rPr>
          <w:t>of</w:t>
        </w:r>
        <w:r>
          <w:rPr>
            <w:spacing w:val="-7"/>
          </w:rPr>
          <w:t> </w:t>
        </w:r>
        <w:r>
          <w:rPr>
            <w:spacing w:val="-4"/>
          </w:rPr>
          <w:t>the</w:t>
        </w:r>
        <w:r>
          <w:rPr>
            <w:spacing w:val="-7"/>
          </w:rPr>
          <w:t> </w:t>
        </w:r>
        <w:r>
          <w:rPr>
            <w:spacing w:val="-4"/>
          </w:rPr>
          <w:t>lexicographic</w:t>
        </w:r>
        <w:r>
          <w:rPr>
            <w:spacing w:val="-10"/>
          </w:rPr>
          <w:t> </w:t>
        </w:r>
        <w:r>
          <w:rPr>
            <w:spacing w:val="-4"/>
          </w:rPr>
          <w:t>description</w:t>
        </w:r>
        <w:r>
          <w:rPr>
            <w:spacing w:val="38"/>
          </w:rPr>
          <w:t> </w:t>
        </w:r>
        <w:r>
          <w:rPr>
            <w:spacing w:val="-4"/>
          </w:rPr>
          <w:t>of</w:t>
        </w:r>
        <w:r>
          <w:rPr>
            <w:spacing w:val="-8"/>
          </w:rPr>
          <w:t> </w:t>
        </w:r>
        <w:r>
          <w:rPr>
            <w:spacing w:val="-4"/>
          </w:rPr>
          <w:t>zoonyms</w:t>
        </w:r>
        <w:r>
          <w:rPr>
            <w:spacing w:val="-8"/>
          </w:rPr>
          <w:t> </w:t>
        </w:r>
        <w:r>
          <w:rPr>
            <w:spacing w:val="-3"/>
          </w:rPr>
          <w:t>used</w:t>
        </w:r>
        <w:r>
          <w:rPr>
            <w:spacing w:val="-7"/>
          </w:rPr>
          <w:t> </w:t>
        </w:r>
        <w:r>
          <w:rPr>
            <w:spacing w:val="-3"/>
          </w:rPr>
          <w:t>in</w:t>
        </w:r>
        <w:r>
          <w:rPr>
            <w:spacing w:val="-8"/>
          </w:rPr>
          <w:t> </w:t>
        </w:r>
        <w:r>
          <w:rPr>
            <w:spacing w:val="-3"/>
          </w:rPr>
          <w:t>the</w:t>
        </w:r>
        <w:r>
          <w:rPr>
            <w:spacing w:val="-9"/>
          </w:rPr>
          <w:t> </w:t>
        </w:r>
        <w:r>
          <w:rPr>
            <w:spacing w:val="-3"/>
          </w:rPr>
          <w:t>language</w:t>
        </w:r>
      </w:hyperlink>
      <w:r>
        <w:rPr>
          <w:spacing w:val="-47"/>
        </w:rPr>
        <w:t> </w:t>
      </w:r>
      <w:hyperlink w:history="true" w:anchor="_bookmark5">
        <w:r>
          <w:rPr/>
          <w:t>of</w:t>
        </w:r>
        <w:r>
          <w:rPr>
            <w:spacing w:val="-9"/>
          </w:rPr>
          <w:t> </w:t>
        </w:r>
        <w:r>
          <w:rPr/>
          <w:t>folklore</w:t>
        </w:r>
      </w:hyperlink>
    </w:p>
    <w:p>
      <w:pPr>
        <w:pStyle w:val="Heading2"/>
        <w:tabs>
          <w:tab w:pos="6826" w:val="right" w:leader="dot"/>
        </w:tabs>
        <w:spacing w:before="2"/>
        <w:ind w:left="586" w:right="0"/>
        <w:jc w:val="left"/>
      </w:pPr>
      <w:hyperlink w:history="true" w:anchor="_bookmark6">
        <w:r>
          <w:rPr/>
          <w:t>Serdeha R. L</w:t>
          <w:tab/>
          <w:t>16</w:t>
        </w:r>
      </w:hyperlink>
    </w:p>
    <w:p>
      <w:pPr>
        <w:pStyle w:val="BodyText"/>
        <w:spacing w:before="118"/>
        <w:ind w:left="586" w:right="1986"/>
        <w:jc w:val="left"/>
      </w:pPr>
      <w:hyperlink w:history="true" w:anchor="_bookmark7">
        <w:r>
          <w:rPr>
            <w:spacing w:val="-4"/>
          </w:rPr>
          <w:t>Formal-grammatical typology</w:t>
        </w:r>
        <w:r>
          <w:rPr>
            <w:spacing w:val="-3"/>
          </w:rPr>
          <w:t> </w:t>
        </w:r>
        <w:r>
          <w:rPr>
            <w:spacing w:val="-4"/>
          </w:rPr>
          <w:t>of optative constructions</w:t>
        </w:r>
      </w:hyperlink>
      <w:r>
        <w:rPr>
          <w:spacing w:val="-47"/>
        </w:rPr>
        <w:t> </w:t>
      </w:r>
      <w:hyperlink w:history="true" w:anchor="_bookmark7">
        <w:r>
          <w:rPr/>
          <w:t>of</w:t>
        </w:r>
        <w:r>
          <w:rPr>
            <w:spacing w:val="-11"/>
          </w:rPr>
          <w:t> </w:t>
        </w:r>
        <w:r>
          <w:rPr/>
          <w:t>the</w:t>
        </w:r>
        <w:r>
          <w:rPr>
            <w:spacing w:val="-12"/>
          </w:rPr>
          <w:t> </w:t>
        </w:r>
        <w:r>
          <w:rPr/>
          <w:t>double-complex</w:t>
        </w:r>
        <w:r>
          <w:rPr>
            <w:spacing w:val="-10"/>
          </w:rPr>
          <w:t> </w:t>
        </w:r>
        <w:r>
          <w:rPr/>
          <w:t>structure</w:t>
        </w:r>
      </w:hyperlink>
    </w:p>
    <w:p>
      <w:pPr>
        <w:pStyle w:val="Heading2"/>
        <w:tabs>
          <w:tab w:pos="6826" w:val="right" w:leader="dot"/>
        </w:tabs>
        <w:spacing w:before="2"/>
        <w:ind w:left="586" w:right="0"/>
        <w:jc w:val="left"/>
      </w:pPr>
      <w:hyperlink w:history="true" w:anchor="_bookmark8">
        <w:r>
          <w:rPr/>
          <w:t>Umrykhina L.</w:t>
        </w:r>
        <w:r>
          <w:rPr>
            <w:spacing w:val="-2"/>
          </w:rPr>
          <w:t> </w:t>
        </w:r>
        <w:r>
          <w:rPr/>
          <w:t>V</w:t>
          <w:tab/>
          <w:t>20</w:t>
        </w:r>
      </w:hyperlink>
    </w:p>
    <w:p>
      <w:pPr>
        <w:pStyle w:val="BodyText"/>
        <w:spacing w:before="5"/>
        <w:jc w:val="left"/>
        <w:rPr>
          <w:b/>
          <w:sz w:val="17"/>
        </w:rPr>
      </w:pPr>
    </w:p>
    <w:p>
      <w:pPr>
        <w:pStyle w:val="Heading2"/>
        <w:spacing w:line="228" w:lineRule="exact" w:before="1"/>
        <w:ind w:left="586" w:right="0"/>
        <w:jc w:val="left"/>
      </w:pPr>
      <w:hyperlink w:history="true" w:anchor="_bookmark9">
        <w:r>
          <w:rPr/>
          <w:t>LITERATURE</w:t>
        </w:r>
      </w:hyperlink>
    </w:p>
    <w:p>
      <w:pPr>
        <w:pStyle w:val="BodyText"/>
        <w:spacing w:line="228" w:lineRule="exact"/>
        <w:ind w:left="586"/>
        <w:jc w:val="left"/>
      </w:pPr>
      <w:hyperlink w:history="true" w:anchor="_bookmark10">
        <w:r>
          <w:rPr>
            <w:spacing w:val="-4"/>
          </w:rPr>
          <w:t>Interpretation</w:t>
        </w:r>
        <w:r>
          <w:rPr>
            <w:spacing w:val="-8"/>
          </w:rPr>
          <w:t> </w:t>
        </w:r>
        <w:r>
          <w:rPr>
            <w:spacing w:val="-4"/>
          </w:rPr>
          <w:t>of</w:t>
        </w:r>
        <w:r>
          <w:rPr>
            <w:spacing w:val="-8"/>
          </w:rPr>
          <w:t> </w:t>
        </w:r>
        <w:r>
          <w:rPr>
            <w:spacing w:val="-4"/>
          </w:rPr>
          <w:t>the</w:t>
        </w:r>
        <w:r>
          <w:rPr>
            <w:spacing w:val="-9"/>
          </w:rPr>
          <w:t> </w:t>
        </w:r>
        <w:r>
          <w:rPr>
            <w:spacing w:val="-4"/>
          </w:rPr>
          <w:t>theme</w:t>
        </w:r>
        <w:r>
          <w:rPr>
            <w:spacing w:val="-9"/>
          </w:rPr>
          <w:t> </w:t>
        </w:r>
        <w:r>
          <w:rPr>
            <w:spacing w:val="-4"/>
          </w:rPr>
          <w:t>of</w:t>
        </w:r>
        <w:r>
          <w:rPr>
            <w:spacing w:val="-8"/>
          </w:rPr>
          <w:t> </w:t>
        </w:r>
        <w:r>
          <w:rPr>
            <w:spacing w:val="-4"/>
          </w:rPr>
          <w:t>doubts</w:t>
        </w:r>
        <w:r>
          <w:rPr>
            <w:spacing w:val="38"/>
          </w:rPr>
          <w:t> </w:t>
        </w:r>
        <w:r>
          <w:rPr>
            <w:spacing w:val="-3"/>
          </w:rPr>
          <w:t>about</w:t>
        </w:r>
        <w:r>
          <w:rPr>
            <w:spacing w:val="-9"/>
          </w:rPr>
          <w:t> </w:t>
        </w:r>
        <w:r>
          <w:rPr>
            <w:spacing w:val="-3"/>
          </w:rPr>
          <w:t>the</w:t>
        </w:r>
        <w:r>
          <w:rPr>
            <w:spacing w:val="-9"/>
          </w:rPr>
          <w:t> </w:t>
        </w:r>
        <w:r>
          <w:rPr>
            <w:spacing w:val="-3"/>
          </w:rPr>
          <w:t>Messiah</w:t>
        </w:r>
      </w:hyperlink>
    </w:p>
    <w:p>
      <w:pPr>
        <w:pStyle w:val="BodyText"/>
        <w:ind w:left="586"/>
        <w:jc w:val="left"/>
      </w:pPr>
      <w:hyperlink w:history="true" w:anchor="_bookmark10">
        <w:r>
          <w:rPr>
            <w:spacing w:val="-4"/>
          </w:rPr>
          <w:t>in</w:t>
        </w:r>
        <w:r>
          <w:rPr>
            <w:spacing w:val="-8"/>
          </w:rPr>
          <w:t> </w:t>
        </w:r>
        <w:r>
          <w:rPr>
            <w:spacing w:val="-4"/>
          </w:rPr>
          <w:t>the</w:t>
        </w:r>
        <w:r>
          <w:rPr>
            <w:spacing w:val="-10"/>
          </w:rPr>
          <w:t> </w:t>
        </w:r>
        <w:r>
          <w:rPr>
            <w:spacing w:val="-4"/>
          </w:rPr>
          <w:t>poem</w:t>
        </w:r>
        <w:r>
          <w:rPr>
            <w:spacing w:val="-9"/>
          </w:rPr>
          <w:t> </w:t>
        </w:r>
        <w:r>
          <w:rPr>
            <w:spacing w:val="-4"/>
          </w:rPr>
          <w:t>«Christ</w:t>
        </w:r>
        <w:r>
          <w:rPr>
            <w:spacing w:val="37"/>
          </w:rPr>
          <w:t> </w:t>
        </w:r>
        <w:r>
          <w:rPr>
            <w:spacing w:val="-3"/>
          </w:rPr>
          <w:t>on</w:t>
        </w:r>
        <w:r>
          <w:rPr>
            <w:spacing w:val="-7"/>
          </w:rPr>
          <w:t> </w:t>
        </w:r>
        <w:r>
          <w:rPr>
            <w:spacing w:val="-3"/>
          </w:rPr>
          <w:t>the</w:t>
        </w:r>
        <w:r>
          <w:rPr>
            <w:spacing w:val="-9"/>
          </w:rPr>
          <w:t> </w:t>
        </w:r>
        <w:r>
          <w:rPr>
            <w:spacing w:val="-3"/>
          </w:rPr>
          <w:t>Mount</w:t>
        </w:r>
        <w:r>
          <w:rPr>
            <w:spacing w:val="-10"/>
          </w:rPr>
          <w:t> </w:t>
        </w:r>
        <w:r>
          <w:rPr>
            <w:spacing w:val="-3"/>
          </w:rPr>
          <w:t>of</w:t>
        </w:r>
        <w:r>
          <w:rPr>
            <w:spacing w:val="-7"/>
          </w:rPr>
          <w:t> </w:t>
        </w:r>
        <w:r>
          <w:rPr>
            <w:spacing w:val="-3"/>
          </w:rPr>
          <w:t>Olives»</w:t>
        </w:r>
        <w:r>
          <w:rPr>
            <w:spacing w:val="-10"/>
          </w:rPr>
          <w:t> </w:t>
        </w:r>
        <w:r>
          <w:rPr>
            <w:spacing w:val="-3"/>
          </w:rPr>
          <w:t>by</w:t>
        </w:r>
        <w:r>
          <w:rPr>
            <w:spacing w:val="-10"/>
          </w:rPr>
          <w:t> </w:t>
        </w:r>
        <w:r>
          <w:rPr>
            <w:spacing w:val="-3"/>
          </w:rPr>
          <w:t>Gérard</w:t>
        </w:r>
        <w:r>
          <w:rPr>
            <w:spacing w:val="-9"/>
          </w:rPr>
          <w:t> </w:t>
        </w:r>
        <w:r>
          <w:rPr>
            <w:spacing w:val="-3"/>
          </w:rPr>
          <w:t>de</w:t>
        </w:r>
        <w:r>
          <w:rPr>
            <w:spacing w:val="-9"/>
          </w:rPr>
          <w:t> </w:t>
        </w:r>
        <w:r>
          <w:rPr>
            <w:spacing w:val="-3"/>
          </w:rPr>
          <w:t>Nerval</w:t>
        </w:r>
      </w:hyperlink>
    </w:p>
    <w:p>
      <w:pPr>
        <w:pStyle w:val="Heading2"/>
        <w:tabs>
          <w:tab w:pos="6625" w:val="left" w:leader="dot"/>
        </w:tabs>
        <w:spacing w:before="2"/>
        <w:ind w:left="586" w:right="0"/>
        <w:jc w:val="left"/>
      </w:pPr>
      <w:hyperlink w:history="true" w:anchor="_bookmark11">
        <w:r>
          <w:rPr/>
          <w:t>Banias</w:t>
        </w:r>
        <w:r>
          <w:rPr>
            <w:spacing w:val="-1"/>
          </w:rPr>
          <w:t> </w:t>
        </w:r>
        <w:r>
          <w:rPr/>
          <w:t>V. V.,</w:t>
        </w:r>
        <w:r>
          <w:rPr>
            <w:spacing w:val="-2"/>
          </w:rPr>
          <w:t> </w:t>
        </w:r>
      </w:hyperlink>
      <w:hyperlink w:history="true" w:anchor="_bookmark11">
        <w:r>
          <w:rPr/>
          <w:t>Banias N.</w:t>
        </w:r>
        <w:r>
          <w:rPr>
            <w:spacing w:val="-1"/>
          </w:rPr>
          <w:t> </w:t>
        </w:r>
        <w:r>
          <w:rPr/>
          <w:t>Yu</w:t>
          <w:tab/>
          <w:t>24</w:t>
        </w:r>
      </w:hyperlink>
    </w:p>
    <w:p>
      <w:pPr>
        <w:pStyle w:val="BodyText"/>
        <w:spacing w:before="118"/>
        <w:ind w:left="586" w:right="1986"/>
        <w:jc w:val="left"/>
      </w:pPr>
      <w:hyperlink w:history="true" w:anchor="_bookmark12">
        <w:r>
          <w:rPr>
            <w:spacing w:val="-4"/>
          </w:rPr>
          <w:t>Visual adaptations of Anne </w:t>
        </w:r>
        <w:r>
          <w:rPr>
            <w:spacing w:val="-3"/>
          </w:rPr>
          <w:t>Frank's image and diary</w:t>
        </w:r>
      </w:hyperlink>
      <w:r>
        <w:rPr>
          <w:spacing w:val="-2"/>
        </w:rPr>
        <w:t> </w:t>
      </w:r>
      <w:hyperlink w:history="true" w:anchor="_bookmark12">
        <w:r>
          <w:rPr>
            <w:spacing w:val="-4"/>
          </w:rPr>
          <w:t>(«The</w:t>
        </w:r>
        <w:r>
          <w:rPr>
            <w:spacing w:val="-9"/>
          </w:rPr>
          <w:t> </w:t>
        </w:r>
        <w:r>
          <w:rPr>
            <w:spacing w:val="-4"/>
          </w:rPr>
          <w:t>Diary</w:t>
        </w:r>
        <w:r>
          <w:rPr>
            <w:spacing w:val="-9"/>
          </w:rPr>
          <w:t> </w:t>
        </w:r>
        <w:r>
          <w:rPr>
            <w:spacing w:val="-4"/>
          </w:rPr>
          <w:t>of</w:t>
        </w:r>
        <w:r>
          <w:rPr>
            <w:spacing w:val="-8"/>
          </w:rPr>
          <w:t> </w:t>
        </w:r>
        <w:r>
          <w:rPr>
            <w:spacing w:val="-4"/>
          </w:rPr>
          <w:t>a</w:t>
        </w:r>
        <w:r>
          <w:rPr>
            <w:spacing w:val="-9"/>
          </w:rPr>
          <w:t> </w:t>
        </w:r>
        <w:r>
          <w:rPr>
            <w:spacing w:val="-4"/>
          </w:rPr>
          <w:t>Young</w:t>
        </w:r>
        <w:r>
          <w:rPr>
            <w:spacing w:val="-8"/>
          </w:rPr>
          <w:t> </w:t>
        </w:r>
        <w:r>
          <w:rPr>
            <w:spacing w:val="-4"/>
          </w:rPr>
          <w:t>Girl»):</w:t>
        </w:r>
        <w:r>
          <w:rPr>
            <w:spacing w:val="38"/>
          </w:rPr>
          <w:t> </w:t>
        </w:r>
        <w:r>
          <w:rPr>
            <w:spacing w:val="-4"/>
          </w:rPr>
          <w:t>tradition</w:t>
        </w:r>
        <w:r>
          <w:rPr>
            <w:spacing w:val="-7"/>
          </w:rPr>
          <w:t> </w:t>
        </w:r>
        <w:r>
          <w:rPr>
            <w:spacing w:val="-3"/>
          </w:rPr>
          <w:t>vs</w:t>
        </w:r>
        <w:r>
          <w:rPr>
            <w:spacing w:val="-8"/>
          </w:rPr>
          <w:t> </w:t>
        </w:r>
        <w:r>
          <w:rPr>
            <w:spacing w:val="-3"/>
          </w:rPr>
          <w:t>experiment</w:t>
        </w:r>
      </w:hyperlink>
    </w:p>
    <w:p>
      <w:pPr>
        <w:pStyle w:val="Heading2"/>
        <w:tabs>
          <w:tab w:pos="6625" w:val="left" w:leader="dot"/>
        </w:tabs>
        <w:spacing w:before="2"/>
        <w:ind w:left="586" w:right="0"/>
        <w:jc w:val="left"/>
      </w:pPr>
      <w:hyperlink w:history="true" w:anchor="_bookmark13">
        <w:r>
          <w:rPr/>
          <w:t>Bezhan</w:t>
        </w:r>
        <w:r>
          <w:rPr>
            <w:spacing w:val="-1"/>
          </w:rPr>
          <w:t> </w:t>
        </w:r>
        <w:r>
          <w:rPr/>
          <w:t>O. A</w:t>
          <w:tab/>
          <w:t>28</w:t>
        </w:r>
      </w:hyperlink>
    </w:p>
    <w:p>
      <w:pPr>
        <w:pStyle w:val="BodyText"/>
        <w:spacing w:before="118"/>
        <w:ind w:left="586" w:right="1846"/>
        <w:jc w:val="left"/>
      </w:pPr>
      <w:hyperlink w:history="true" w:anchor="_bookmark14">
        <w:r>
          <w:rPr>
            <w:spacing w:val="-4"/>
          </w:rPr>
          <w:t>Literary concept «War» </w:t>
        </w:r>
      </w:hyperlink>
      <w:hyperlink w:history="true" w:anchor="_bookmark15">
        <w:r>
          <w:rPr>
            <w:spacing w:val="-4"/>
          </w:rPr>
          <w:t>in Volodymyr Yavorivsky`s </w:t>
        </w:r>
        <w:r>
          <w:rPr>
            <w:spacing w:val="-3"/>
          </w:rPr>
          <w:t>prose</w:t>
        </w:r>
      </w:hyperlink>
      <w:r>
        <w:rPr>
          <w:spacing w:val="-47"/>
        </w:rPr>
        <w:t> </w:t>
      </w:r>
      <w:hyperlink w:history="true" w:anchor="_bookmark16">
        <w:r>
          <w:rPr>
            <w:spacing w:val="-4"/>
          </w:rPr>
          <w:t>(on</w:t>
        </w:r>
        <w:r>
          <w:rPr>
            <w:spacing w:val="-8"/>
          </w:rPr>
          <w:t> </w:t>
        </w:r>
        <w:r>
          <w:rPr>
            <w:spacing w:val="-4"/>
          </w:rPr>
          <w:t>the</w:t>
        </w:r>
        <w:r>
          <w:rPr>
            <w:spacing w:val="-9"/>
          </w:rPr>
          <w:t> </w:t>
        </w:r>
        <w:r>
          <w:rPr>
            <w:spacing w:val="-4"/>
          </w:rPr>
          <w:t>material</w:t>
        </w:r>
        <w:r>
          <w:rPr>
            <w:spacing w:val="-10"/>
          </w:rPr>
          <w:t> </w:t>
        </w:r>
        <w:r>
          <w:rPr>
            <w:spacing w:val="-4"/>
          </w:rPr>
          <w:t>of</w:t>
        </w:r>
        <w:r>
          <w:rPr>
            <w:spacing w:val="-8"/>
          </w:rPr>
          <w:t> </w:t>
        </w:r>
        <w:r>
          <w:rPr>
            <w:spacing w:val="-4"/>
          </w:rPr>
          <w:t>novel</w:t>
        </w:r>
        <w:r>
          <w:rPr>
            <w:spacing w:val="-8"/>
          </w:rPr>
          <w:t> </w:t>
        </w:r>
        <w:r>
          <w:rPr>
            <w:spacing w:val="-4"/>
          </w:rPr>
          <w:t>«The</w:t>
        </w:r>
        <w:r>
          <w:rPr>
            <w:spacing w:val="-9"/>
          </w:rPr>
          <w:t> </w:t>
        </w:r>
        <w:r>
          <w:rPr>
            <w:spacing w:val="-4"/>
          </w:rPr>
          <w:t>Eternal</w:t>
        </w:r>
        <w:r>
          <w:rPr>
            <w:spacing w:val="-9"/>
          </w:rPr>
          <w:t> </w:t>
        </w:r>
        <w:r>
          <w:rPr>
            <w:spacing w:val="-3"/>
          </w:rPr>
          <w:t>Cortellis»)</w:t>
        </w:r>
      </w:hyperlink>
    </w:p>
    <w:p>
      <w:pPr>
        <w:pStyle w:val="Heading2"/>
        <w:tabs>
          <w:tab w:pos="6625" w:val="left" w:leader="dot"/>
        </w:tabs>
        <w:spacing w:before="2"/>
        <w:ind w:left="586" w:right="0"/>
        <w:jc w:val="left"/>
      </w:pPr>
      <w:hyperlink w:history="true" w:anchor="_bookmark17">
        <w:r>
          <w:rPr/>
          <w:t>Belinska</w:t>
        </w:r>
        <w:r>
          <w:rPr>
            <w:spacing w:val="-1"/>
          </w:rPr>
          <w:t> </w:t>
        </w:r>
        <w:r>
          <w:rPr/>
          <w:t>Yu.</w:t>
        </w:r>
        <w:r>
          <w:rPr>
            <w:spacing w:val="-3"/>
          </w:rPr>
          <w:t> </w:t>
        </w:r>
        <w:r>
          <w:rPr/>
          <w:t>О.</w:t>
        </w:r>
        <w:r>
          <w:rPr/>
          <w:tab/>
        </w:r>
        <w:r>
          <w:rPr/>
          <w:t>32</w:t>
        </w:r>
      </w:hyperlink>
    </w:p>
    <w:p>
      <w:pPr>
        <w:pStyle w:val="BodyText"/>
        <w:spacing w:before="118"/>
        <w:ind w:left="586"/>
        <w:jc w:val="left"/>
      </w:pPr>
      <w:hyperlink w:history="true" w:anchor="_bookmark18">
        <w:r>
          <w:rPr>
            <w:spacing w:val="-4"/>
          </w:rPr>
          <w:t>The</w:t>
        </w:r>
        <w:r>
          <w:rPr>
            <w:spacing w:val="-9"/>
          </w:rPr>
          <w:t> </w:t>
        </w:r>
        <w:r>
          <w:rPr>
            <w:spacing w:val="-4"/>
          </w:rPr>
          <w:t>search</w:t>
        </w:r>
        <w:r>
          <w:rPr>
            <w:spacing w:val="-8"/>
          </w:rPr>
          <w:t> </w:t>
        </w:r>
        <w:r>
          <w:rPr>
            <w:spacing w:val="-4"/>
          </w:rPr>
          <w:t>for</w:t>
        </w:r>
        <w:r>
          <w:rPr>
            <w:spacing w:val="-9"/>
          </w:rPr>
          <w:t> </w:t>
        </w:r>
        <w:r>
          <w:rPr>
            <w:spacing w:val="-4"/>
          </w:rPr>
          <w:t>ethnic</w:t>
        </w:r>
        <w:r>
          <w:rPr>
            <w:spacing w:val="-6"/>
          </w:rPr>
          <w:t> </w:t>
        </w:r>
        <w:r>
          <w:rPr>
            <w:spacing w:val="-4"/>
          </w:rPr>
          <w:t>identity</w:t>
        </w:r>
        <w:r>
          <w:rPr>
            <w:spacing w:val="-9"/>
          </w:rPr>
          <w:t> </w:t>
        </w:r>
        <w:r>
          <w:rPr>
            <w:spacing w:val="-4"/>
          </w:rPr>
          <w:t>in</w:t>
        </w:r>
        <w:r>
          <w:rPr>
            <w:spacing w:val="-8"/>
          </w:rPr>
          <w:t> </w:t>
        </w:r>
        <w:r>
          <w:rPr>
            <w:spacing w:val="-4"/>
          </w:rPr>
          <w:t>Ascold</w:t>
        </w:r>
        <w:r>
          <w:rPr>
            <w:spacing w:val="-6"/>
          </w:rPr>
          <w:t> </w:t>
        </w:r>
        <w:r>
          <w:rPr>
            <w:spacing w:val="-4"/>
          </w:rPr>
          <w:t>Melnyczuk's</w:t>
        </w:r>
        <w:r>
          <w:rPr>
            <w:spacing w:val="-7"/>
          </w:rPr>
          <w:t> </w:t>
        </w:r>
        <w:r>
          <w:rPr>
            <w:spacing w:val="-3"/>
          </w:rPr>
          <w:t>novel</w:t>
        </w:r>
        <w:r>
          <w:rPr>
            <w:spacing w:val="-9"/>
          </w:rPr>
          <w:t> </w:t>
        </w:r>
        <w:r>
          <w:rPr>
            <w:spacing w:val="-3"/>
          </w:rPr>
          <w:t>"What</w:t>
        </w:r>
        <w:r>
          <w:rPr>
            <w:spacing w:val="-9"/>
          </w:rPr>
          <w:t> </w:t>
        </w:r>
        <w:r>
          <w:rPr>
            <w:spacing w:val="-3"/>
          </w:rPr>
          <w:t>is</w:t>
        </w:r>
        <w:r>
          <w:rPr>
            <w:spacing w:val="-6"/>
          </w:rPr>
          <w:t> </w:t>
        </w:r>
        <w:r>
          <w:rPr>
            <w:spacing w:val="-3"/>
          </w:rPr>
          <w:t>told"</w:t>
        </w:r>
      </w:hyperlink>
    </w:p>
    <w:p>
      <w:pPr>
        <w:pStyle w:val="Heading2"/>
        <w:tabs>
          <w:tab w:pos="6625" w:val="left" w:leader="dot"/>
        </w:tabs>
        <w:spacing w:before="1"/>
        <w:ind w:left="586" w:right="0"/>
        <w:jc w:val="left"/>
      </w:pPr>
      <w:hyperlink w:history="true" w:anchor="_bookmark19">
        <w:r>
          <w:rPr/>
          <w:t>Bessarab</w:t>
        </w:r>
        <w:r>
          <w:rPr>
            <w:spacing w:val="-2"/>
          </w:rPr>
          <w:t> </w:t>
        </w:r>
        <w:r>
          <w:rPr/>
          <w:t>O. V.,</w:t>
        </w:r>
        <w:r>
          <w:rPr>
            <w:spacing w:val="-1"/>
          </w:rPr>
          <w:t> </w:t>
        </w:r>
      </w:hyperlink>
      <w:hyperlink w:history="true" w:anchor="_bookmark19">
        <w:r>
          <w:rPr/>
          <w:t>Dobrovolska</w:t>
        </w:r>
        <w:r>
          <w:rPr>
            <w:spacing w:val="-1"/>
          </w:rPr>
          <w:t> </w:t>
        </w:r>
        <w:r>
          <w:rPr/>
          <w:t>N. A.</w:t>
          <w:tab/>
          <w:t>36</w:t>
        </w:r>
      </w:hyperlink>
    </w:p>
    <w:p>
      <w:pPr>
        <w:pStyle w:val="BodyText"/>
        <w:spacing w:before="119"/>
        <w:ind w:left="586" w:right="3276"/>
        <w:jc w:val="left"/>
      </w:pPr>
      <w:hyperlink w:history="true" w:anchor="_bookmark20">
        <w:r>
          <w:rPr>
            <w:spacing w:val="-4"/>
          </w:rPr>
          <w:t>Specific features</w:t>
        </w:r>
        <w:r>
          <w:rPr>
            <w:spacing w:val="-3"/>
          </w:rPr>
          <w:t> </w:t>
        </w:r>
        <w:r>
          <w:rPr>
            <w:spacing w:val="-4"/>
          </w:rPr>
          <w:t>of</w:t>
        </w:r>
        <w:r>
          <w:rPr>
            <w:spacing w:val="42"/>
          </w:rPr>
          <w:t> </w:t>
        </w:r>
        <w:r>
          <w:rPr>
            <w:spacing w:val="-4"/>
          </w:rPr>
          <w:t>female</w:t>
        </w:r>
        <w:r>
          <w:rPr>
            <w:spacing w:val="42"/>
          </w:rPr>
          <w:t> </w:t>
        </w:r>
        <w:r>
          <w:rPr>
            <w:spacing w:val="-4"/>
          </w:rPr>
          <w:t>characters</w:t>
        </w:r>
      </w:hyperlink>
      <w:r>
        <w:rPr>
          <w:spacing w:val="-3"/>
        </w:rPr>
        <w:t> </w:t>
      </w:r>
      <w:hyperlink w:history="true" w:anchor="_bookmark20">
        <w:r>
          <w:rPr>
            <w:spacing w:val="-4"/>
          </w:rPr>
          <w:t>in</w:t>
        </w:r>
        <w:r>
          <w:rPr>
            <w:spacing w:val="-8"/>
          </w:rPr>
          <w:t> </w:t>
        </w:r>
        <w:r>
          <w:rPr>
            <w:spacing w:val="-4"/>
          </w:rPr>
          <w:t>M.</w:t>
        </w:r>
        <w:r>
          <w:rPr>
            <w:spacing w:val="-6"/>
          </w:rPr>
          <w:t> </w:t>
        </w:r>
        <w:r>
          <w:rPr>
            <w:spacing w:val="-4"/>
          </w:rPr>
          <w:t>Cunningham's</w:t>
        </w:r>
        <w:r>
          <w:rPr>
            <w:spacing w:val="-8"/>
          </w:rPr>
          <w:t> </w:t>
        </w:r>
        <w:r>
          <w:rPr>
            <w:spacing w:val="-4"/>
          </w:rPr>
          <w:t>novel</w:t>
        </w:r>
        <w:r>
          <w:rPr>
            <w:spacing w:val="-8"/>
          </w:rPr>
          <w:t> </w:t>
        </w:r>
        <w:r>
          <w:rPr>
            <w:spacing w:val="-4"/>
          </w:rPr>
          <w:t>"The</w:t>
        </w:r>
        <w:r>
          <w:rPr>
            <w:spacing w:val="-8"/>
          </w:rPr>
          <w:t> </w:t>
        </w:r>
        <w:r>
          <w:rPr>
            <w:spacing w:val="-3"/>
          </w:rPr>
          <w:t>Hours"</w:t>
        </w:r>
      </w:hyperlink>
    </w:p>
    <w:p>
      <w:pPr>
        <w:pStyle w:val="Heading2"/>
        <w:tabs>
          <w:tab w:pos="6625" w:val="left" w:leader="dot"/>
        </w:tabs>
        <w:spacing w:before="2"/>
        <w:ind w:left="586" w:right="0"/>
        <w:jc w:val="left"/>
      </w:pPr>
      <w:hyperlink w:history="true" w:anchor="_bookmark21">
        <w:r>
          <w:rPr/>
          <w:t>Bessarab</w:t>
        </w:r>
        <w:r>
          <w:rPr>
            <w:spacing w:val="-2"/>
          </w:rPr>
          <w:t> </w:t>
        </w:r>
        <w:r>
          <w:rPr/>
          <w:t>O.</w:t>
        </w:r>
        <w:r>
          <w:rPr>
            <w:spacing w:val="-1"/>
          </w:rPr>
          <w:t> </w:t>
        </w:r>
        <w:r>
          <w:rPr/>
          <w:t>V., </w:t>
        </w:r>
      </w:hyperlink>
      <w:hyperlink w:history="true" w:anchor="_bookmark21">
        <w:r>
          <w:rPr/>
          <w:t>Kolmogortseva</w:t>
        </w:r>
        <w:r>
          <w:rPr>
            <w:spacing w:val="-1"/>
          </w:rPr>
          <w:t> </w:t>
        </w:r>
        <w:r>
          <w:rPr/>
          <w:t>D.</w:t>
        </w:r>
        <w:r>
          <w:rPr>
            <w:spacing w:val="-2"/>
          </w:rPr>
          <w:t> </w:t>
        </w:r>
        <w:r>
          <w:rPr/>
          <w:t>Ye.</w:t>
          <w:tab/>
          <w:t>41</w:t>
        </w:r>
      </w:hyperlink>
    </w:p>
    <w:p>
      <w:pPr>
        <w:pStyle w:val="BodyText"/>
        <w:spacing w:before="118"/>
        <w:ind w:left="586" w:right="1461"/>
        <w:jc w:val="left"/>
      </w:pPr>
      <w:hyperlink w:history="true" w:anchor="_bookmark22">
        <w:r>
          <w:rPr>
            <w:spacing w:val="-4"/>
          </w:rPr>
          <w:t>The existential problems of "life-death", "love" and "loneliness"</w:t>
        </w:r>
      </w:hyperlink>
      <w:r>
        <w:rPr>
          <w:spacing w:val="-47"/>
        </w:rPr>
        <w:t> </w:t>
      </w:r>
      <w:hyperlink w:history="true" w:anchor="_bookmark22">
        <w:r>
          <w:rPr>
            <w:spacing w:val="-4"/>
          </w:rPr>
          <w:t>in</w:t>
        </w:r>
        <w:r>
          <w:rPr>
            <w:spacing w:val="-7"/>
          </w:rPr>
          <w:t> </w:t>
        </w:r>
        <w:r>
          <w:rPr>
            <w:spacing w:val="-4"/>
          </w:rPr>
          <w:t>Jonathan</w:t>
        </w:r>
        <w:r>
          <w:rPr>
            <w:spacing w:val="-7"/>
          </w:rPr>
          <w:t> </w:t>
        </w:r>
        <w:r>
          <w:rPr>
            <w:spacing w:val="-4"/>
          </w:rPr>
          <w:t>Safran</w:t>
        </w:r>
        <w:r>
          <w:rPr>
            <w:spacing w:val="-8"/>
          </w:rPr>
          <w:t> </w:t>
        </w:r>
        <w:r>
          <w:rPr>
            <w:spacing w:val="-4"/>
          </w:rPr>
          <w:t>Foer's</w:t>
        </w:r>
        <w:r>
          <w:rPr>
            <w:spacing w:val="-8"/>
          </w:rPr>
          <w:t> </w:t>
        </w:r>
        <w:r>
          <w:rPr>
            <w:spacing w:val="-4"/>
          </w:rPr>
          <w:t>novel</w:t>
        </w:r>
        <w:r>
          <w:rPr>
            <w:spacing w:val="-8"/>
          </w:rPr>
          <w:t> </w:t>
        </w:r>
        <w:r>
          <w:rPr>
            <w:spacing w:val="-4"/>
          </w:rPr>
          <w:t>"Everything</w:t>
        </w:r>
        <w:r>
          <w:rPr>
            <w:spacing w:val="-6"/>
          </w:rPr>
          <w:t> </w:t>
        </w:r>
        <w:r>
          <w:rPr>
            <w:spacing w:val="-4"/>
          </w:rPr>
          <w:t>is</w:t>
        </w:r>
        <w:r>
          <w:rPr>
            <w:spacing w:val="-9"/>
          </w:rPr>
          <w:t> </w:t>
        </w:r>
        <w:r>
          <w:rPr>
            <w:spacing w:val="-4"/>
          </w:rPr>
          <w:t>illuminated"</w:t>
        </w:r>
      </w:hyperlink>
    </w:p>
    <w:p>
      <w:pPr>
        <w:pStyle w:val="Heading2"/>
        <w:tabs>
          <w:tab w:pos="6625" w:val="left" w:leader="dot"/>
        </w:tabs>
        <w:spacing w:before="2"/>
        <w:ind w:left="586" w:right="0"/>
        <w:jc w:val="left"/>
      </w:pPr>
      <w:hyperlink w:history="true" w:anchor="_bookmark23">
        <w:r>
          <w:rPr/>
          <w:t>Bessarab</w:t>
        </w:r>
        <w:r>
          <w:rPr>
            <w:spacing w:val="-2"/>
          </w:rPr>
          <w:t> </w:t>
        </w:r>
        <w:r>
          <w:rPr/>
          <w:t>O. V.,</w:t>
        </w:r>
        <w:r>
          <w:rPr>
            <w:spacing w:val="-1"/>
          </w:rPr>
          <w:t> </w:t>
        </w:r>
      </w:hyperlink>
      <w:hyperlink w:history="true" w:anchor="_bookmark23">
        <w:r>
          <w:rPr/>
          <w:t>Furtat S. O.</w:t>
          <w:tab/>
          <w:t>44</w:t>
        </w:r>
      </w:hyperlink>
    </w:p>
    <w:p>
      <w:pPr>
        <w:spacing w:after="0"/>
        <w:jc w:val="left"/>
        <w:sectPr>
          <w:headerReference w:type="default" r:id="rId8"/>
          <w:headerReference w:type="even" r:id="rId9"/>
          <w:footerReference w:type="default" r:id="rId10"/>
          <w:footerReference w:type="even" r:id="rId11"/>
          <w:pgSz w:w="8400" w:h="11910"/>
          <w:pgMar w:header="968" w:footer="975" w:top="1200" w:bottom="1160" w:left="660" w:right="800"/>
          <w:pgNumType w:start="3"/>
        </w:sectPr>
      </w:pPr>
    </w:p>
    <w:p>
      <w:pPr>
        <w:pStyle w:val="BodyText"/>
        <w:spacing w:before="7"/>
        <w:jc w:val="left"/>
        <w:rPr>
          <w:b/>
          <w:sz w:val="12"/>
        </w:rPr>
      </w:pPr>
    </w:p>
    <w:p>
      <w:pPr>
        <w:pStyle w:val="BodyText"/>
        <w:spacing w:before="92"/>
        <w:ind w:left="303" w:right="2329"/>
        <w:jc w:val="left"/>
      </w:pPr>
      <w:hyperlink w:history="true" w:anchor="_bookmark24">
        <w:r>
          <w:rPr>
            <w:spacing w:val="-4"/>
          </w:rPr>
          <w:t>Artistic manifestations of Todos Osmachka's orientation</w:t>
        </w:r>
      </w:hyperlink>
      <w:r>
        <w:rPr>
          <w:spacing w:val="-47"/>
        </w:rPr>
        <w:t> </w:t>
      </w:r>
      <w:hyperlink w:history="true" w:anchor="_bookmark24">
        <w:r>
          <w:rPr/>
          <w:t>in</w:t>
        </w:r>
        <w:r>
          <w:rPr>
            <w:spacing w:val="-12"/>
          </w:rPr>
          <w:t> </w:t>
        </w:r>
        <w:r>
          <w:rPr/>
          <w:t>psychoautobiographical</w:t>
        </w:r>
        <w:r>
          <w:rPr>
            <w:spacing w:val="-12"/>
          </w:rPr>
          <w:t> </w:t>
        </w:r>
        <w:r>
          <w:rPr/>
          <w:t>prose</w:t>
        </w:r>
      </w:hyperlink>
    </w:p>
    <w:p>
      <w:pPr>
        <w:spacing w:after="0"/>
        <w:jc w:val="left"/>
        <w:sectPr>
          <w:pgSz w:w="8400" w:h="11910"/>
          <w:pgMar w:header="968" w:footer="988" w:top="1200" w:bottom="1296" w:left="660" w:right="80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6543" w:val="right" w:leader="dot"/>
            </w:tabs>
          </w:pPr>
          <w:hyperlink w:history="true" w:anchor="_bookmark25">
            <w:r>
              <w:rPr/>
              <w:t>Boiko</w:t>
            </w:r>
            <w:r>
              <w:rPr>
                <w:spacing w:val="-1"/>
              </w:rPr>
              <w:t> </w:t>
            </w:r>
            <w:r>
              <w:rPr/>
              <w:t>V. V.</w:t>
            </w:r>
          </w:hyperlink>
          <w:r>
            <w:rPr/>
            <w:tab/>
            <w:t>48</w:t>
          </w:r>
        </w:p>
        <w:p>
          <w:pPr>
            <w:pStyle w:val="TOC2"/>
            <w:ind w:right="1174"/>
          </w:pPr>
          <w:hyperlink w:history="true" w:anchor="_TOC_250000">
            <w:r>
              <w:rPr/>
              <w:t>The Second World War and its lyrical interpretation: to the problem</w:t>
            </w:r>
            <w:r>
              <w:rPr>
                <w:spacing w:val="-47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re-reading the</w:t>
            </w:r>
            <w:r>
              <w:rPr>
                <w:spacing w:val="-2"/>
              </w:rPr>
              <w:t> </w:t>
            </w:r>
            <w:r>
              <w:rPr/>
              <w:t>work of the</w:t>
            </w:r>
            <w:r>
              <w:rPr>
                <w:spacing w:val="-1"/>
              </w:rPr>
              <w:t> </w:t>
            </w:r>
            <w:r>
              <w:rPr/>
              <w:t>thawers,</w:t>
            </w:r>
            <w:r>
              <w:rPr>
                <w:spacing w:val="-1"/>
              </w:rPr>
              <w:t> </w:t>
            </w:r>
            <w:r>
              <w:rPr/>
              <w:t>dissidents,</w:t>
            </w:r>
            <w:r>
              <w:rPr>
                <w:spacing w:val="-1"/>
              </w:rPr>
              <w:t> </w:t>
            </w:r>
            <w:r>
              <w:rPr/>
              <w:t>hermetists</w:t>
            </w:r>
          </w:hyperlink>
        </w:p>
        <w:p>
          <w:pPr>
            <w:pStyle w:val="TOC1"/>
            <w:tabs>
              <w:tab w:pos="6543" w:val="right" w:leader="dot"/>
            </w:tabs>
          </w:pPr>
          <w:hyperlink w:history="true" w:anchor="_bookmark26">
            <w:r>
              <w:rPr/>
              <w:t>Zelenenka</w:t>
            </w:r>
            <w:r>
              <w:rPr>
                <w:spacing w:val="-1"/>
              </w:rPr>
              <w:t> </w:t>
            </w:r>
            <w:r>
              <w:rPr/>
              <w:t>I.</w:t>
            </w:r>
            <w:r>
              <w:rPr>
                <w:spacing w:val="-1"/>
              </w:rPr>
              <w:t> </w:t>
            </w:r>
            <w:r>
              <w:rPr/>
              <w:t>A.,</w:t>
            </w:r>
            <w:r>
              <w:rPr>
                <w:spacing w:val="-1"/>
              </w:rPr>
              <w:t> </w:t>
            </w:r>
          </w:hyperlink>
          <w:hyperlink w:history="true" w:anchor="_bookmark26">
            <w:r>
              <w:rPr/>
              <w:t>Tkachenko V. I.,</w:t>
            </w:r>
            <w:r>
              <w:rPr>
                <w:spacing w:val="-1"/>
              </w:rPr>
              <w:t> </w:t>
            </w:r>
          </w:hyperlink>
          <w:hyperlink w:history="true" w:anchor="_bookmark27">
            <w:r>
              <w:rPr/>
              <w:t>Kucheriava Yu. V</w:t>
            </w:r>
          </w:hyperlink>
          <w:r>
            <w:rPr/>
            <w:tab/>
            <w:t>52</w:t>
          </w:r>
        </w:p>
        <w:p>
          <w:pPr>
            <w:pStyle w:val="TOC2"/>
            <w:ind w:right="1986"/>
          </w:pPr>
          <w:hyperlink w:history="true" w:anchor="_bookmark28">
            <w:r>
              <w:rPr>
                <w:spacing w:val="-4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ontological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paradigm</w:t>
            </w:r>
            <w:r>
              <w:rPr>
                <w:spacing w:val="-11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metamodernism:</w:t>
            </w:r>
            <w:r>
              <w:rPr>
                <w:spacing w:val="40"/>
              </w:rPr>
              <w:t> </w:t>
            </w:r>
            <w:r>
              <w:rPr>
                <w:spacing w:val="-3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relevance</w:t>
            </w:r>
          </w:hyperlink>
          <w:r>
            <w:rPr>
              <w:spacing w:val="-47"/>
            </w:rPr>
            <w:t> </w:t>
          </w:r>
          <w:hyperlink w:history="true" w:anchor="_bookmark28">
            <w:r>
              <w:rPr/>
              <w:t>of</w:t>
            </w:r>
            <w:r>
              <w:rPr>
                <w:spacing w:val="-10"/>
              </w:rPr>
              <w:t> </w:t>
            </w:r>
            <w:r>
              <w:rPr/>
              <w:t>modeling</w:t>
            </w:r>
            <w:r>
              <w:rPr>
                <w:spacing w:val="-9"/>
              </w:rPr>
              <w:t> </w:t>
            </w:r>
            <w:r>
              <w:rPr/>
              <w:t>a</w:t>
            </w:r>
            <w:r>
              <w:rPr>
                <w:spacing w:val="-10"/>
              </w:rPr>
              <w:t> </w:t>
            </w:r>
            <w:r>
              <w:rPr/>
              <w:t>new</w:t>
            </w:r>
            <w:r>
              <w:rPr>
                <w:spacing w:val="-9"/>
              </w:rPr>
              <w:t> </w:t>
            </w:r>
            <w:r>
              <w:rPr/>
              <w:t>system</w:t>
            </w:r>
          </w:hyperlink>
        </w:p>
        <w:p>
          <w:pPr>
            <w:pStyle w:val="TOC1"/>
            <w:tabs>
              <w:tab w:pos="6543" w:val="right" w:leader="dot"/>
            </w:tabs>
          </w:pPr>
          <w:hyperlink w:history="true" w:anchor="_bookmark29">
            <w:r>
              <w:rPr/>
              <w:t>Kokhan</w:t>
            </w:r>
            <w:r>
              <w:rPr>
                <w:spacing w:val="-2"/>
              </w:rPr>
              <w:t> </w:t>
            </w:r>
            <w:r>
              <w:rPr/>
              <w:t>R.</w:t>
            </w:r>
            <w:r>
              <w:rPr>
                <w:spacing w:val="-1"/>
              </w:rPr>
              <w:t> </w:t>
            </w:r>
            <w:r>
              <w:rPr/>
              <w:t>A.</w:t>
              <w:tab/>
              <w:t>56</w:t>
            </w:r>
          </w:hyperlink>
        </w:p>
        <w:p>
          <w:pPr>
            <w:pStyle w:val="TOC2"/>
          </w:pPr>
          <w:hyperlink w:history="true" w:anchor="_bookmark30">
            <w:r>
              <w:rPr>
                <w:spacing w:val="-4"/>
              </w:rPr>
              <w:t>Poetry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Anatolia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Bornyak: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at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the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intersection</w:t>
            </w:r>
          </w:hyperlink>
        </w:p>
        <w:p>
          <w:pPr>
            <w:pStyle w:val="TOC1"/>
            <w:tabs>
              <w:tab w:pos="6543" w:val="right" w:leader="dot"/>
            </w:tabs>
          </w:pPr>
          <w:hyperlink w:history="true" w:anchor="_bookmark31">
            <w:r>
              <w:rPr/>
              <w:t>Krupka V.</w:t>
            </w:r>
            <w:r>
              <w:rPr>
                <w:spacing w:val="-1"/>
              </w:rPr>
              <w:t> </w:t>
            </w:r>
            <w:r>
              <w:rPr/>
              <w:t>P.,</w:t>
            </w:r>
            <w:r>
              <w:rPr>
                <w:spacing w:val="-1"/>
              </w:rPr>
              <w:t> </w:t>
            </w:r>
          </w:hyperlink>
          <w:hyperlink w:history="true" w:anchor="_bookmark31">
            <w:r>
              <w:rPr/>
              <w:t>Vinnichuk A.</w:t>
            </w:r>
            <w:r>
              <w:rPr>
                <w:spacing w:val="-1"/>
              </w:rPr>
              <w:t> </w:t>
            </w:r>
            <w:r>
              <w:rPr/>
              <w:t>P.</w:t>
              <w:tab/>
              <w:t>60</w:t>
            </w:r>
          </w:hyperlink>
        </w:p>
        <w:p>
          <w:pPr>
            <w:pStyle w:val="TOC2"/>
          </w:pPr>
          <w:hyperlink w:history="true" w:anchor="_bookmark32">
            <w:r>
              <w:rPr>
                <w:spacing w:val="-4"/>
              </w:rPr>
              <w:t>Literary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methodology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in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the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outlines</w:t>
            </w:r>
            <w:r>
              <w:rPr>
                <w:spacing w:val="39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Metamodernism</w:t>
            </w:r>
          </w:hyperlink>
        </w:p>
        <w:p>
          <w:pPr>
            <w:pStyle w:val="TOC1"/>
            <w:tabs>
              <w:tab w:pos="6543" w:val="right" w:leader="dot"/>
            </w:tabs>
            <w:spacing w:before="3"/>
          </w:pPr>
          <w:hyperlink w:history="true" w:anchor="_bookmark33">
            <w:r>
              <w:rPr/>
              <w:t>Matsevko-Bekerska L. V.</w:t>
              <w:tab/>
              <w:t>64</w:t>
            </w:r>
          </w:hyperlink>
        </w:p>
        <w:p>
          <w:pPr>
            <w:pStyle w:val="TOC2"/>
            <w:spacing w:before="116"/>
          </w:pPr>
          <w:hyperlink w:history="true" w:anchor="_bookmark34">
            <w:r>
              <w:rPr>
                <w:spacing w:val="-4"/>
              </w:rPr>
              <w:t>City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heraldry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in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Ukrainian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baroque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poetry</w:t>
            </w:r>
            <w:r>
              <w:rPr>
                <w:spacing w:val="36"/>
              </w:rPr>
              <w:t> </w:t>
            </w:r>
            <w:r>
              <w:rPr>
                <w:spacing w:val="-3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the</w:t>
            </w:r>
            <w:r>
              <w:rPr>
                <w:spacing w:val="-10"/>
              </w:rPr>
              <w:t> </w:t>
            </w:r>
            <w:r>
              <w:rPr>
                <w:spacing w:val="-3"/>
              </w:rPr>
              <w:t>XVI–XVII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centuries</w:t>
            </w:r>
          </w:hyperlink>
        </w:p>
        <w:p>
          <w:pPr>
            <w:pStyle w:val="TOC1"/>
            <w:tabs>
              <w:tab w:pos="6543" w:val="right" w:leader="dot"/>
            </w:tabs>
            <w:spacing w:before="3"/>
          </w:pPr>
          <w:hyperlink w:history="true" w:anchor="_bookmark35">
            <w:r>
              <w:rPr/>
              <w:t>Melnychuk</w:t>
            </w:r>
            <w:r>
              <w:rPr>
                <w:spacing w:val="-1"/>
              </w:rPr>
              <w:t> </w:t>
            </w:r>
            <w:r>
              <w:rPr/>
              <w:t>I.</w:t>
            </w:r>
            <w:r>
              <w:rPr>
                <w:spacing w:val="-2"/>
              </w:rPr>
              <w:t> </w:t>
            </w:r>
            <w:r>
              <w:rPr/>
              <w:t>V.</w:t>
              <w:tab/>
              <w:t>68</w:t>
            </w:r>
          </w:hyperlink>
        </w:p>
        <w:p>
          <w:pPr>
            <w:pStyle w:val="TOC2"/>
            <w:spacing w:before="119"/>
            <w:ind w:right="1258"/>
          </w:pPr>
          <w:hyperlink w:history="true" w:anchor="_bookmark36">
            <w:r>
              <w:rPr>
                <w:spacing w:val="-4"/>
              </w:rPr>
              <w:t>Literary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educational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activities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> </w:t>
            </w:r>
            <w:r>
              <w:rPr>
                <w:spacing w:val="-3"/>
              </w:rPr>
              <w:t>Ostroh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Collegium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at</w:t>
            </w:r>
            <w:r>
              <w:rPr>
                <w:spacing w:val="-10"/>
              </w:rPr>
              <w:t> </w:t>
            </w:r>
            <w:r>
              <w:rPr>
                <w:spacing w:val="-3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turn</w:t>
            </w:r>
          </w:hyperlink>
          <w:r>
            <w:rPr>
              <w:spacing w:val="-47"/>
            </w:rPr>
            <w:t> </w:t>
          </w:r>
          <w:hyperlink w:history="true" w:anchor="_bookmark36">
            <w:r>
              <w:rPr/>
              <w:t>of</w:t>
            </w:r>
            <w:r>
              <w:rPr>
                <w:spacing w:val="-9"/>
              </w:rPr>
              <w:t> </w:t>
            </w:r>
            <w:r>
              <w:rPr/>
              <w:t>the</w:t>
            </w:r>
            <w:r>
              <w:rPr>
                <w:spacing w:val="-11"/>
              </w:rPr>
              <w:t> </w:t>
            </w:r>
            <w:r>
              <w:rPr/>
              <w:t>XVI–XVII</w:t>
            </w:r>
            <w:r>
              <w:rPr>
                <w:spacing w:val="-9"/>
              </w:rPr>
              <w:t> </w:t>
            </w:r>
            <w:r>
              <w:rPr/>
              <w:t>centuries</w:t>
            </w:r>
          </w:hyperlink>
        </w:p>
        <w:p>
          <w:pPr>
            <w:pStyle w:val="TOC1"/>
            <w:tabs>
              <w:tab w:pos="6543" w:val="right" w:leader="dot"/>
            </w:tabs>
          </w:pPr>
          <w:hyperlink w:history="true" w:anchor="_bookmark37">
            <w:r>
              <w:rPr/>
              <w:t>Nikolchenko</w:t>
            </w:r>
            <w:r>
              <w:rPr>
                <w:spacing w:val="-1"/>
              </w:rPr>
              <w:t> </w:t>
            </w:r>
            <w:r>
              <w:rPr/>
              <w:t>M. V.,</w:t>
            </w:r>
            <w:r>
              <w:rPr>
                <w:spacing w:val="-1"/>
              </w:rPr>
              <w:t> </w:t>
            </w:r>
          </w:hyperlink>
          <w:hyperlink w:history="true" w:anchor="_bookmark37">
            <w:r>
              <w:rPr/>
              <w:t>Deliman V.</w:t>
            </w:r>
            <w:r>
              <w:rPr>
                <w:spacing w:val="-1"/>
              </w:rPr>
              <w:t> </w:t>
            </w:r>
            <w:r>
              <w:rPr/>
              <w:t>V.</w:t>
              <w:tab/>
              <w:t>72</w:t>
            </w:r>
          </w:hyperlink>
        </w:p>
        <w:p>
          <w:pPr>
            <w:pStyle w:val="TOC2"/>
            <w:spacing w:line="230" w:lineRule="exact"/>
          </w:pPr>
          <w:hyperlink w:history="true" w:anchor="_bookmark38">
            <w:r>
              <w:rPr>
                <w:spacing w:val="-4"/>
              </w:rPr>
              <w:t>Ivan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Nechuy-Levytsky</w:t>
            </w:r>
            <w:r>
              <w:rPr>
                <w:spacing w:val="-10"/>
              </w:rPr>
              <w:t> </w:t>
            </w:r>
            <w:r>
              <w:rPr>
                <w:spacing w:val="-3"/>
              </w:rPr>
              <w:t>on</w:t>
            </w:r>
            <w:r>
              <w:rPr>
                <w:spacing w:val="-6"/>
              </w:rPr>
              <w:t> </w:t>
            </w:r>
            <w:r>
              <w:rPr>
                <w:spacing w:val="-3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pages</w:t>
            </w:r>
          </w:hyperlink>
        </w:p>
        <w:p>
          <w:pPr>
            <w:pStyle w:val="TOC2"/>
            <w:spacing w:line="230" w:lineRule="exact" w:before="0"/>
          </w:pPr>
          <w:hyperlink w:history="true" w:anchor="_bookmark38">
            <w:r>
              <w:rPr>
                <w:spacing w:val="-5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5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5"/>
              </w:rPr>
              <w:t>teacher‟s</w:t>
            </w:r>
            <w:r>
              <w:rPr>
                <w:spacing w:val="-10"/>
              </w:rPr>
              <w:t> </w:t>
            </w:r>
            <w:r>
              <w:rPr>
                <w:spacing w:val="-5"/>
              </w:rPr>
              <w:t>two-week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journal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«Promin»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(1904–1907)</w:t>
            </w:r>
          </w:hyperlink>
        </w:p>
        <w:p>
          <w:pPr>
            <w:pStyle w:val="TOC1"/>
            <w:tabs>
              <w:tab w:pos="6543" w:val="right" w:leader="dot"/>
            </w:tabs>
            <w:spacing w:before="3"/>
          </w:pPr>
          <w:hyperlink w:history="true" w:anchor="_bookmark39">
            <w:r>
              <w:rPr/>
              <w:t>Popovych O. O.,</w:t>
            </w:r>
            <w:r>
              <w:rPr>
                <w:spacing w:val="-1"/>
              </w:rPr>
              <w:t> </w:t>
            </w:r>
          </w:hyperlink>
          <w:hyperlink w:history="true" w:anchor="_bookmark39">
            <w:r>
              <w:rPr/>
              <w:t>Popovych Ju. O.</w:t>
              <w:tab/>
              <w:t>75</w:t>
            </w:r>
          </w:hyperlink>
        </w:p>
        <w:p>
          <w:pPr>
            <w:pStyle w:val="TOC2"/>
            <w:spacing w:before="116"/>
          </w:pPr>
          <w:hyperlink w:history="true" w:anchor="_bookmark40">
            <w:r>
              <w:rPr>
                <w:spacing w:val="-4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expression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Human/Animal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antinomies</w:t>
            </w:r>
            <w:r>
              <w:rPr>
                <w:spacing w:val="39"/>
              </w:rPr>
              <w:t> </w:t>
            </w:r>
            <w:r>
              <w:rPr>
                <w:spacing w:val="-4"/>
              </w:rPr>
              <w:t>in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Primo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Levi's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novel</w:t>
            </w:r>
          </w:hyperlink>
        </w:p>
        <w:p>
          <w:pPr>
            <w:pStyle w:val="TOC2"/>
            <w:spacing w:before="1"/>
          </w:pPr>
          <w:hyperlink w:history="true" w:anchor="_bookmark40">
            <w:r>
              <w:rPr>
                <w:spacing w:val="-3"/>
              </w:rPr>
              <w:t>«If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This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Is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a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Man»</w:t>
            </w:r>
          </w:hyperlink>
        </w:p>
        <w:p>
          <w:pPr>
            <w:pStyle w:val="TOC1"/>
            <w:tabs>
              <w:tab w:pos="6543" w:val="right" w:leader="dot"/>
            </w:tabs>
            <w:spacing w:before="3"/>
          </w:pPr>
          <w:hyperlink w:history="true" w:anchor="_bookmark41">
            <w:r>
              <w:rPr/>
              <w:t>Semenets O. S.</w:t>
              <w:tab/>
              <w:t>79</w:t>
            </w:r>
          </w:hyperlink>
        </w:p>
        <w:p>
          <w:pPr>
            <w:pStyle w:val="TOC1"/>
            <w:spacing w:line="229" w:lineRule="exact" w:before="199"/>
          </w:pPr>
          <w:hyperlink w:history="true" w:anchor="_bookmark42">
            <w:r>
              <w:rPr/>
              <w:t>ROMANCE,</w:t>
            </w:r>
            <w:r>
              <w:rPr>
                <w:spacing w:val="-3"/>
              </w:rPr>
              <w:t> </w:t>
            </w:r>
            <w:r>
              <w:rPr/>
              <w:t>GERMANIC,</w:t>
            </w:r>
            <w:r>
              <w:rPr>
                <w:spacing w:val="-3"/>
              </w:rPr>
              <w:t> </w:t>
            </w:r>
            <w:r>
              <w:rPr/>
              <w:t>AND</w:t>
            </w:r>
            <w:r>
              <w:rPr>
                <w:spacing w:val="-3"/>
              </w:rPr>
              <w:t> </w:t>
            </w:r>
            <w:r>
              <w:rPr/>
              <w:t>OTHER</w:t>
            </w:r>
            <w:r>
              <w:rPr>
                <w:spacing w:val="-3"/>
              </w:rPr>
              <w:t> </w:t>
            </w:r>
            <w:r>
              <w:rPr/>
              <w:t>LANGUAGES</w:t>
            </w:r>
          </w:hyperlink>
        </w:p>
        <w:p>
          <w:pPr>
            <w:pStyle w:val="TOC2"/>
            <w:spacing w:before="0"/>
            <w:ind w:right="1524"/>
          </w:pPr>
          <w:hyperlink w:history="true" w:anchor="_bookmark43">
            <w:r>
              <w:rPr>
                <w:spacing w:val="-4"/>
              </w:rPr>
              <w:t>The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distinctive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features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Hiberno-English:</w:t>
            </w:r>
            <w:r>
              <w:rPr>
                <w:spacing w:val="38"/>
              </w:rPr>
              <w:t> </w:t>
            </w:r>
            <w:r>
              <w:rPr>
                <w:spacing w:val="-3"/>
              </w:rPr>
              <w:t>a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comparative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study</w:t>
            </w:r>
          </w:hyperlink>
          <w:r>
            <w:rPr>
              <w:spacing w:val="-47"/>
            </w:rPr>
            <w:t> </w:t>
          </w:r>
          <w:hyperlink w:history="true" w:anchor="_bookmark43">
            <w:r>
              <w:rPr/>
              <w:t>of</w:t>
            </w:r>
            <w:r>
              <w:rPr>
                <w:spacing w:val="-10"/>
              </w:rPr>
              <w:t> </w:t>
            </w:r>
            <w:r>
              <w:rPr/>
              <w:t>Irish</w:t>
            </w:r>
            <w:r>
              <w:rPr>
                <w:spacing w:val="-9"/>
              </w:rPr>
              <w:t> </w:t>
            </w:r>
            <w:r>
              <w:rPr/>
              <w:t>And</w:t>
            </w:r>
            <w:r>
              <w:rPr>
                <w:spacing w:val="-10"/>
              </w:rPr>
              <w:t> </w:t>
            </w:r>
            <w:r>
              <w:rPr/>
              <w:t>Scottish</w:t>
            </w:r>
            <w:r>
              <w:rPr>
                <w:spacing w:val="-10"/>
              </w:rPr>
              <w:t> </w:t>
            </w:r>
            <w:r>
              <w:rPr/>
              <w:t>English</w:t>
            </w:r>
          </w:hyperlink>
        </w:p>
        <w:p>
          <w:pPr>
            <w:pStyle w:val="TOC1"/>
            <w:tabs>
              <w:tab w:pos="6543" w:val="right" w:leader="dot"/>
            </w:tabs>
            <w:spacing w:before="1"/>
          </w:pPr>
          <w:hyperlink w:history="true" w:anchor="_bookmark44">
            <w:r>
              <w:rPr/>
              <w:t>Anasenko K.</w:t>
            </w:r>
            <w:r>
              <w:rPr>
                <w:spacing w:val="-1"/>
              </w:rPr>
              <w:t> </w:t>
            </w:r>
            <w:r>
              <w:rPr/>
              <w:t>V.,</w:t>
            </w:r>
            <w:r>
              <w:rPr>
                <w:spacing w:val="-1"/>
              </w:rPr>
              <w:t> </w:t>
            </w:r>
          </w:hyperlink>
          <w:hyperlink w:history="true" w:anchor="_bookmark44">
            <w:r>
              <w:rPr/>
              <w:t>Goltsova</w:t>
            </w:r>
            <w:r>
              <w:rPr>
                <w:spacing w:val="-1"/>
              </w:rPr>
              <w:t> </w:t>
            </w:r>
            <w:r>
              <w:rPr/>
              <w:t>M.</w:t>
            </w:r>
            <w:r>
              <w:rPr>
                <w:spacing w:val="-1"/>
              </w:rPr>
              <w:t> </w:t>
            </w:r>
            <w:r>
              <w:rPr/>
              <w:t>H.</w:t>
              <w:tab/>
              <w:t>83</w:t>
            </w:r>
          </w:hyperlink>
        </w:p>
        <w:p>
          <w:pPr>
            <w:pStyle w:val="TOC2"/>
            <w:spacing w:before="119"/>
            <w:ind w:right="2329"/>
          </w:pPr>
          <w:hyperlink w:history="true" w:anchor="_bookmark45">
            <w:r>
              <w:rPr>
                <w:spacing w:val="-4"/>
              </w:rPr>
              <w:t>Ways of realizing the illokutionary function</w:t>
            </w:r>
            <w:r>
              <w:rPr>
                <w:spacing w:val="-3"/>
              </w:rPr>
              <w:t> of explicit</w:t>
            </w:r>
          </w:hyperlink>
          <w:r>
            <w:rPr>
              <w:spacing w:val="-47"/>
            </w:rPr>
            <w:t> </w:t>
          </w:r>
          <w:hyperlink w:history="true" w:anchor="_bookmark45">
            <w:r>
              <w:rPr/>
              <w:t>and</w:t>
            </w:r>
            <w:r>
              <w:rPr>
                <w:spacing w:val="-10"/>
              </w:rPr>
              <w:t> </w:t>
            </w:r>
            <w:r>
              <w:rPr/>
              <w:t>implicit</w:t>
            </w:r>
            <w:r>
              <w:rPr>
                <w:spacing w:val="-10"/>
              </w:rPr>
              <w:t> </w:t>
            </w:r>
            <w:r>
              <w:rPr/>
              <w:t>speech</w:t>
            </w:r>
            <w:r>
              <w:rPr>
                <w:spacing w:val="-9"/>
              </w:rPr>
              <w:t> </w:t>
            </w:r>
            <w:r>
              <w:rPr/>
              <w:t>acts</w:t>
            </w:r>
          </w:hyperlink>
        </w:p>
        <w:p>
          <w:pPr>
            <w:pStyle w:val="TOC1"/>
            <w:tabs>
              <w:tab w:pos="6543" w:val="right" w:leader="dot"/>
            </w:tabs>
          </w:pPr>
          <w:hyperlink w:history="true" w:anchor="_bookmark46">
            <w:r>
              <w:rPr/>
              <w:t>Badan</w:t>
            </w:r>
            <w:r>
              <w:rPr>
                <w:spacing w:val="-1"/>
              </w:rPr>
              <w:t> </w:t>
            </w:r>
            <w:r>
              <w:rPr/>
              <w:t>A.</w:t>
            </w:r>
            <w:r>
              <w:rPr>
                <w:spacing w:val="-1"/>
              </w:rPr>
              <w:t> </w:t>
            </w:r>
            <w:r>
              <w:rPr/>
              <w:t>A.,</w:t>
            </w:r>
            <w:r>
              <w:rPr>
                <w:spacing w:val="-1"/>
              </w:rPr>
              <w:t> </w:t>
            </w:r>
          </w:hyperlink>
          <w:hyperlink w:history="true" w:anchor="_bookmark46">
            <w:r>
              <w:rPr/>
              <w:t>Shevchenko V. M.</w:t>
              <w:tab/>
              <w:t>87</w:t>
            </w:r>
          </w:hyperlink>
        </w:p>
        <w:p>
          <w:pPr>
            <w:pStyle w:val="TOC2"/>
            <w:spacing w:before="117"/>
          </w:pPr>
          <w:hyperlink w:history="true" w:anchor="_bookmark47">
            <w:r>
              <w:rPr>
                <w:spacing w:val="-4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Maiden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Archetype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in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mass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culture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cinema:</w:t>
            </w:r>
            <w:r>
              <w:rPr>
                <w:spacing w:val="39"/>
              </w:rPr>
              <w:t> </w:t>
            </w:r>
            <w:r>
              <w:rPr>
                <w:spacing w:val="-3"/>
              </w:rPr>
              <w:t>LIWC-22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analysis</w:t>
            </w:r>
          </w:hyperlink>
        </w:p>
        <w:p>
          <w:pPr>
            <w:pStyle w:val="TOC1"/>
            <w:tabs>
              <w:tab w:pos="6543" w:val="right" w:leader="dot"/>
            </w:tabs>
            <w:spacing w:after="179"/>
          </w:pPr>
          <w:hyperlink w:history="true" w:anchor="_bookmark48">
            <w:r>
              <w:rPr/>
              <w:t>Berezhna M.</w:t>
            </w:r>
            <w:r>
              <w:rPr>
                <w:spacing w:val="-1"/>
              </w:rPr>
              <w:t> </w:t>
            </w:r>
            <w:r>
              <w:rPr/>
              <w:t>V.</w:t>
              <w:tab/>
              <w:t>90</w:t>
            </w:r>
          </w:hyperlink>
        </w:p>
        <w:p>
          <w:pPr>
            <w:pStyle w:val="TOC4"/>
            <w:spacing w:before="237"/>
          </w:pPr>
          <w:hyperlink w:history="true" w:anchor="_bookmark49">
            <w:r>
              <w:rPr>
                <w:spacing w:val="-4"/>
              </w:rPr>
              <w:t>Structural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features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phrasal</w:t>
            </w:r>
            <w:r>
              <w:rPr>
                <w:spacing w:val="-10"/>
              </w:rPr>
              <w:t> </w:t>
            </w:r>
            <w:r>
              <w:rPr>
                <w:spacing w:val="-3"/>
              </w:rPr>
              <w:t>verbs</w:t>
            </w:r>
            <w:r>
              <w:rPr>
                <w:spacing w:val="38"/>
              </w:rPr>
              <w:t> </w:t>
            </w:r>
            <w:r>
              <w:rPr>
                <w:spacing w:val="-3"/>
              </w:rPr>
              <w:t>in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series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"I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am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not</w:t>
            </w:r>
            <w:r>
              <w:rPr>
                <w:spacing w:val="-10"/>
              </w:rPr>
              <w:t> </w:t>
            </w:r>
            <w:r>
              <w:rPr>
                <w:spacing w:val="-3"/>
              </w:rPr>
              <w:t>okay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with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this"</w:t>
            </w:r>
          </w:hyperlink>
        </w:p>
        <w:p>
          <w:pPr>
            <w:pStyle w:val="TOC3"/>
            <w:tabs>
              <w:tab w:pos="6625" w:val="left" w:leader="dot"/>
            </w:tabs>
          </w:pPr>
          <w:hyperlink w:history="true" w:anchor="_bookmark50">
            <w:r>
              <w:rPr/>
              <w:t>Diachenko</w:t>
            </w:r>
            <w:r>
              <w:rPr>
                <w:spacing w:val="-1"/>
              </w:rPr>
              <w:t> </w:t>
            </w:r>
            <w:r>
              <w:rPr/>
              <w:t>Ye. S.,</w:t>
            </w:r>
            <w:r>
              <w:rPr>
                <w:spacing w:val="-1"/>
              </w:rPr>
              <w:t> </w:t>
            </w:r>
          </w:hyperlink>
          <w:hyperlink w:history="true" w:anchor="_bookmark50">
            <w:r>
              <w:rPr/>
              <w:t>Kozlova</w:t>
            </w:r>
            <w:r>
              <w:rPr>
                <w:spacing w:val="-1"/>
              </w:rPr>
              <w:t> </w:t>
            </w:r>
            <w:r>
              <w:rPr/>
              <w:t>V.</w:t>
            </w:r>
            <w:r>
              <w:rPr>
                <w:spacing w:val="-2"/>
              </w:rPr>
              <w:t> </w:t>
            </w:r>
            <w:r>
              <w:rPr/>
              <w:t>G.</w:t>
              <w:tab/>
              <w:t>94</w:t>
            </w:r>
          </w:hyperlink>
        </w:p>
        <w:p>
          <w:pPr>
            <w:pStyle w:val="TOC4"/>
            <w:ind w:right="768"/>
          </w:pPr>
          <w:hyperlink w:history="true" w:anchor="_bookmark51">
            <w:r>
              <w:rPr>
                <w:spacing w:val="-5"/>
              </w:rPr>
              <w:t>Cognitive-quantitative parametrization</w:t>
            </w:r>
            <w:r>
              <w:rPr>
                <w:spacing w:val="-4"/>
              </w:rPr>
              <w:t> of English „detached</w:t>
            </w:r>
          </w:hyperlink>
          <w:r>
            <w:rPr>
              <w:spacing w:val="-47"/>
            </w:rPr>
            <w:t> </w:t>
          </w:r>
          <w:hyperlink w:history="true" w:anchor="_bookmark51">
            <w:r>
              <w:rPr>
                <w:spacing w:val="-5"/>
              </w:rPr>
              <w:t>nonfinite/nonverbal</w:t>
            </w:r>
            <w:r>
              <w:rPr>
                <w:spacing w:val="35"/>
              </w:rPr>
              <w:t> </w:t>
            </w:r>
            <w:r>
              <w:rPr>
                <w:spacing w:val="-5"/>
              </w:rPr>
              <w:t>with</w:t>
            </w:r>
            <w:r>
              <w:rPr>
                <w:spacing w:val="-8"/>
              </w:rPr>
              <w:t> </w:t>
            </w:r>
            <w:r>
              <w:rPr>
                <w:spacing w:val="-5"/>
              </w:rPr>
              <w:t>explicit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subject'-constructions‟</w:t>
            </w:r>
          </w:hyperlink>
        </w:p>
        <w:p>
          <w:pPr>
            <w:pStyle w:val="TOC3"/>
            <w:tabs>
              <w:tab w:pos="6625" w:val="left" w:leader="dot"/>
            </w:tabs>
          </w:pPr>
          <w:hyperlink w:history="true" w:anchor="_bookmark52">
            <w:r>
              <w:rPr/>
              <w:t>Zhukovska</w:t>
            </w:r>
            <w:r>
              <w:rPr>
                <w:spacing w:val="-1"/>
              </w:rPr>
              <w:t> </w:t>
            </w:r>
            <w:r>
              <w:rPr/>
              <w:t>V.</w:t>
            </w:r>
            <w:r>
              <w:rPr>
                <w:spacing w:val="-2"/>
              </w:rPr>
              <w:t> </w:t>
            </w:r>
            <w:r>
              <w:rPr/>
              <w:t>V</w:t>
              <w:tab/>
              <w:t>97</w:t>
            </w:r>
          </w:hyperlink>
        </w:p>
        <w:p>
          <w:pPr>
            <w:pStyle w:val="TOC4"/>
            <w:ind w:right="1641"/>
          </w:pPr>
          <w:hyperlink w:history="true" w:anchor="_bookmark53">
            <w:r>
              <w:rPr>
                <w:spacing w:val="-4"/>
              </w:rPr>
              <w:t>Romance,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German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other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languages.</w:t>
            </w:r>
            <w:r>
              <w:rPr>
                <w:spacing w:val="-7"/>
              </w:rPr>
              <w:t> </w:t>
            </w:r>
            <w:r>
              <w:rPr>
                <w:spacing w:val="-3"/>
              </w:rPr>
              <w:t>The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beauty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concept</w:t>
            </w:r>
          </w:hyperlink>
          <w:r>
            <w:rPr>
              <w:spacing w:val="-47"/>
            </w:rPr>
            <w:t> </w:t>
          </w:r>
          <w:hyperlink w:history="true" w:anchor="_bookmark53">
            <w:r>
              <w:rPr>
                <w:spacing w:val="-4"/>
              </w:rPr>
              <w:t>in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work</w:t>
            </w:r>
            <w:r>
              <w:rPr>
                <w:spacing w:val="38"/>
              </w:rPr>
              <w:t> </w:t>
            </w:r>
            <w:r>
              <w:rPr>
                <w:spacing w:val="-3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Naomi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Wolf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"The</w:t>
            </w:r>
            <w:r>
              <w:rPr>
                <w:spacing w:val="-10"/>
              </w:rPr>
              <w:t> </w:t>
            </w:r>
            <w:r>
              <w:rPr>
                <w:spacing w:val="-3"/>
              </w:rPr>
              <w:t>beauty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myth"</w:t>
            </w:r>
          </w:hyperlink>
        </w:p>
        <w:p>
          <w:pPr>
            <w:pStyle w:val="TOC3"/>
            <w:tabs>
              <w:tab w:pos="6525" w:val="left" w:leader="dot"/>
            </w:tabs>
          </w:pPr>
          <w:hyperlink w:history="true" w:anchor="_bookmark54">
            <w:r>
              <w:rPr/>
              <w:t>Kozyr</w:t>
            </w:r>
            <w:r>
              <w:rPr>
                <w:spacing w:val="-1"/>
              </w:rPr>
              <w:t> </w:t>
            </w:r>
            <w:r>
              <w:rPr/>
              <w:t>Ye.</w:t>
            </w:r>
            <w:r>
              <w:rPr>
                <w:spacing w:val="-1"/>
              </w:rPr>
              <w:t> </w:t>
            </w:r>
            <w:r>
              <w:rPr/>
              <w:t>A.</w:t>
              <w:tab/>
              <w:t>101</w:t>
            </w:r>
          </w:hyperlink>
        </w:p>
        <w:p>
          <w:pPr>
            <w:pStyle w:val="TOC4"/>
          </w:pPr>
          <w:hyperlink w:history="true" w:anchor="_bookmark55">
            <w:r>
              <w:rPr>
                <w:spacing w:val="-4"/>
              </w:rPr>
              <w:t>Verbalizers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russian-ukrainian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war</w:t>
            </w:r>
            <w:r>
              <w:rPr>
                <w:spacing w:val="39"/>
              </w:rPr>
              <w:t> </w:t>
            </w:r>
            <w:r>
              <w:rPr>
                <w:spacing w:val="-4"/>
              </w:rPr>
              <w:t>in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german-language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media</w:t>
            </w:r>
            <w:r>
              <w:rPr>
                <w:spacing w:val="-7"/>
              </w:rPr>
              <w:t> </w:t>
            </w:r>
            <w:r>
              <w:rPr>
                <w:spacing w:val="-3"/>
              </w:rPr>
              <w:t>texts</w:t>
            </w:r>
          </w:hyperlink>
        </w:p>
        <w:p>
          <w:pPr>
            <w:pStyle w:val="TOC3"/>
            <w:tabs>
              <w:tab w:pos="6525" w:val="left" w:leader="dot"/>
            </w:tabs>
            <w:spacing w:before="3"/>
          </w:pPr>
          <w:hyperlink w:history="true" w:anchor="_bookmark56">
            <w:r>
              <w:rPr/>
              <w:t>Pryimak</w:t>
            </w:r>
            <w:r>
              <w:rPr>
                <w:spacing w:val="-1"/>
              </w:rPr>
              <w:t> </w:t>
            </w:r>
            <w:r>
              <w:rPr/>
              <w:t>L.</w:t>
            </w:r>
            <w:r>
              <w:rPr>
                <w:spacing w:val="-1"/>
              </w:rPr>
              <w:t> </w:t>
            </w:r>
            <w:r>
              <w:rPr/>
              <w:t>B.,</w:t>
            </w:r>
            <w:r>
              <w:rPr>
                <w:spacing w:val="-1"/>
              </w:rPr>
              <w:t> </w:t>
            </w:r>
          </w:hyperlink>
          <w:hyperlink w:history="true" w:anchor="_bookmark56">
            <w:r>
              <w:rPr/>
              <w:t>Savchuk</w:t>
            </w:r>
            <w:r>
              <w:rPr>
                <w:spacing w:val="-1"/>
              </w:rPr>
              <w:t> </w:t>
            </w:r>
            <w:r>
              <w:rPr/>
              <w:t>N. I.</w:t>
              <w:tab/>
              <w:t>103</w:t>
            </w:r>
          </w:hyperlink>
        </w:p>
        <w:p>
          <w:pPr>
            <w:pStyle w:val="TOC3"/>
            <w:spacing w:line="228" w:lineRule="exact" w:before="199"/>
          </w:pPr>
          <w:hyperlink w:history="true" w:anchor="_bookmark57">
            <w:r>
              <w:rPr/>
              <w:t>GENERAL</w:t>
            </w:r>
            <w:r>
              <w:rPr>
                <w:spacing w:val="-5"/>
              </w:rPr>
              <w:t> </w:t>
            </w:r>
            <w:r>
              <w:rPr/>
              <w:t>LINGUISTICS</w:t>
            </w:r>
          </w:hyperlink>
        </w:p>
        <w:p>
          <w:pPr>
            <w:pStyle w:val="TOC4"/>
            <w:spacing w:before="0"/>
            <w:ind w:right="1129"/>
          </w:pPr>
          <w:hyperlink w:history="true" w:anchor="_bookmark58">
            <w:r>
              <w:rPr>
                <w:spacing w:val="-4"/>
              </w:rPr>
              <w:t>The role of affordances in metaphor production and comprehension:</w:t>
            </w:r>
          </w:hyperlink>
          <w:r>
            <w:rPr>
              <w:spacing w:val="-47"/>
            </w:rPr>
            <w:t> </w:t>
          </w:r>
          <w:hyperlink w:history="true" w:anchor="_bookmark58">
            <w:r>
              <w:rPr/>
              <w:t>a</w:t>
            </w:r>
            <w:r>
              <w:rPr>
                <w:spacing w:val="-11"/>
              </w:rPr>
              <w:t> </w:t>
            </w:r>
            <w:r>
              <w:rPr/>
              <w:t>view</w:t>
            </w:r>
            <w:r>
              <w:rPr>
                <w:spacing w:val="-10"/>
              </w:rPr>
              <w:t> </w:t>
            </w:r>
            <w:r>
              <w:rPr/>
              <w:t>of</w:t>
            </w:r>
            <w:r>
              <w:rPr>
                <w:spacing w:val="-9"/>
              </w:rPr>
              <w:t> </w:t>
            </w:r>
            <w:r>
              <w:rPr/>
              <w:t>metaphors</w:t>
            </w:r>
            <w:r>
              <w:rPr>
                <w:spacing w:val="33"/>
              </w:rPr>
              <w:t> </w:t>
            </w:r>
            <w:r>
              <w:rPr/>
              <w:t>of</w:t>
            </w:r>
            <w:r>
              <w:rPr>
                <w:spacing w:val="-10"/>
              </w:rPr>
              <w:t> </w:t>
            </w:r>
            <w:r>
              <w:rPr/>
              <w:t>emotions</w:t>
            </w:r>
          </w:hyperlink>
        </w:p>
        <w:p>
          <w:pPr>
            <w:pStyle w:val="TOC3"/>
            <w:tabs>
              <w:tab w:pos="6525" w:val="left" w:leader="dot"/>
            </w:tabs>
          </w:pPr>
          <w:hyperlink w:history="true" w:anchor="_bookmark59">
            <w:r>
              <w:rPr/>
              <w:t>Vakhovska O.</w:t>
            </w:r>
            <w:r>
              <w:rPr>
                <w:spacing w:val="-1"/>
              </w:rPr>
              <w:t> </w:t>
            </w:r>
            <w:r>
              <w:rPr/>
              <w:t>V</w:t>
              <w:tab/>
              <w:t>107</w:t>
            </w:r>
          </w:hyperlink>
        </w:p>
        <w:p>
          <w:pPr>
            <w:pStyle w:val="TOC4"/>
            <w:spacing w:before="117"/>
          </w:pPr>
          <w:hyperlink w:history="true" w:anchor="_bookmark60">
            <w:r>
              <w:rPr>
                <w:spacing w:val="-4"/>
              </w:rPr>
              <w:t>The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basis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research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unrelated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languages</w:t>
            </w:r>
            <w:r>
              <w:rPr>
                <w:spacing w:val="38"/>
              </w:rPr>
              <w:t> </w:t>
            </w:r>
            <w:r>
              <w:rPr>
                <w:spacing w:val="-3"/>
              </w:rPr>
              <w:t>in</w:t>
            </w:r>
            <w:r>
              <w:rPr>
                <w:spacing w:val="-7"/>
              </w:rPr>
              <w:t> </w:t>
            </w:r>
            <w:r>
              <w:rPr>
                <w:spacing w:val="-3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linguocultural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aspect</w:t>
            </w:r>
          </w:hyperlink>
        </w:p>
        <w:p>
          <w:pPr>
            <w:pStyle w:val="TOC3"/>
            <w:tabs>
              <w:tab w:pos="6525" w:val="left" w:leader="dot"/>
            </w:tabs>
            <w:spacing w:before="3"/>
          </w:pPr>
          <w:hyperlink w:history="true" w:anchor="_bookmark61">
            <w:r>
              <w:rPr/>
              <w:t>Danylenko I. A.</w:t>
              <w:tab/>
              <w:t>111</w:t>
            </w:r>
          </w:hyperlink>
        </w:p>
        <w:p>
          <w:pPr>
            <w:pStyle w:val="TOC4"/>
          </w:pPr>
          <w:hyperlink w:history="true" w:anchor="_bookmark62">
            <w:r>
              <w:rPr>
                <w:spacing w:val="-4"/>
              </w:rPr>
              <w:t>Globalization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English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as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a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linguistic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problem</w:t>
            </w:r>
          </w:hyperlink>
        </w:p>
        <w:p>
          <w:pPr>
            <w:pStyle w:val="TOC3"/>
            <w:tabs>
              <w:tab w:pos="6525" w:val="left" w:leader="dot"/>
            </w:tabs>
          </w:pPr>
          <w:hyperlink w:history="true" w:anchor="_bookmark63">
            <w:r>
              <w:rPr/>
              <w:t>Leleka</w:t>
            </w:r>
            <w:r>
              <w:rPr>
                <w:spacing w:val="-1"/>
              </w:rPr>
              <w:t> </w:t>
            </w:r>
            <w:r>
              <w:rPr/>
              <w:t>T.</w:t>
            </w:r>
            <w:r>
              <w:rPr>
                <w:spacing w:val="-1"/>
              </w:rPr>
              <w:t> </w:t>
            </w:r>
            <w:r>
              <w:rPr/>
              <w:t>O.</w:t>
              <w:tab/>
              <w:t>114</w:t>
            </w:r>
          </w:hyperlink>
        </w:p>
        <w:p>
          <w:pPr>
            <w:pStyle w:val="TOC3"/>
            <w:spacing w:line="228" w:lineRule="exact" w:before="200"/>
          </w:pPr>
          <w:hyperlink w:history="true" w:anchor="_bookmark64">
            <w:r>
              <w:rPr/>
              <w:t>COMPARATIVE</w:t>
            </w:r>
            <w:r>
              <w:rPr>
                <w:spacing w:val="-6"/>
              </w:rPr>
              <w:t> </w:t>
            </w:r>
            <w:r>
              <w:rPr/>
              <w:t>AND</w:t>
            </w:r>
            <w:r>
              <w:rPr>
                <w:spacing w:val="-4"/>
              </w:rPr>
              <w:t> </w:t>
            </w:r>
            <w:r>
              <w:rPr/>
              <w:t>TYPOLOGICAL</w:t>
            </w:r>
            <w:r>
              <w:rPr>
                <w:spacing w:val="-5"/>
              </w:rPr>
              <w:t> </w:t>
            </w:r>
            <w:r>
              <w:rPr/>
              <w:t>LINGUISTICS</w:t>
            </w:r>
          </w:hyperlink>
        </w:p>
        <w:p>
          <w:pPr>
            <w:pStyle w:val="TOC4"/>
            <w:spacing w:before="0"/>
            <w:ind w:right="1129"/>
          </w:pPr>
          <w:hyperlink w:history="true" w:anchor="_bookmark65">
            <w:r>
              <w:rPr>
                <w:spacing w:val="-4"/>
              </w:rPr>
              <w:t>At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sacred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fire,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and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away</w:t>
            </w:r>
            <w:r>
              <w:rPr>
                <w:spacing w:val="-10"/>
              </w:rPr>
              <w:t> </w:t>
            </w:r>
            <w:r>
              <w:rPr>
                <w:spacing w:val="-3"/>
              </w:rPr>
              <w:t>from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it:</w:t>
            </w:r>
            <w:r>
              <w:rPr>
                <w:spacing w:val="38"/>
              </w:rPr>
              <w:t> </w:t>
            </w:r>
            <w:r>
              <w:rPr>
                <w:spacing w:val="-3"/>
              </w:rPr>
              <w:t>what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the</w:t>
            </w:r>
            <w:r>
              <w:rPr>
                <w:spacing w:val="-10"/>
              </w:rPr>
              <w:t> </w:t>
            </w:r>
            <w:r>
              <w:rPr>
                <w:spacing w:val="-3"/>
              </w:rPr>
              <w:t>word</w:t>
            </w:r>
            <w:r>
              <w:rPr>
                <w:spacing w:val="-7"/>
              </w:rPr>
              <w:t> </w:t>
            </w:r>
            <w:r>
              <w:rPr>
                <w:i/>
                <w:spacing w:val="-3"/>
              </w:rPr>
              <w:t>emotion</w:t>
            </w:r>
            <w:r>
              <w:rPr>
                <w:i/>
                <w:spacing w:val="39"/>
              </w:rPr>
              <w:t> </w:t>
            </w:r>
            <w:r>
              <w:rPr>
                <w:spacing w:val="-3"/>
              </w:rPr>
              <w:t>shows</w:t>
            </w:r>
          </w:hyperlink>
          <w:r>
            <w:rPr>
              <w:spacing w:val="-47"/>
            </w:rPr>
            <w:t> </w:t>
          </w:r>
          <w:hyperlink w:history="true" w:anchor="_bookmark65">
            <w:r>
              <w:rPr/>
              <w:t>in</w:t>
            </w:r>
            <w:r>
              <w:rPr>
                <w:spacing w:val="-9"/>
              </w:rPr>
              <w:t> </w:t>
            </w:r>
            <w:r>
              <w:rPr/>
              <w:t>the</w:t>
            </w:r>
            <w:r>
              <w:rPr>
                <w:spacing w:val="-10"/>
              </w:rPr>
              <w:t> </w:t>
            </w:r>
            <w:r>
              <w:rPr/>
              <w:t>archaic</w:t>
            </w:r>
            <w:r>
              <w:rPr>
                <w:spacing w:val="-11"/>
              </w:rPr>
              <w:t> </w:t>
            </w:r>
            <w:r>
              <w:rPr/>
              <w:t>worldview</w:t>
            </w:r>
          </w:hyperlink>
        </w:p>
        <w:p>
          <w:pPr>
            <w:pStyle w:val="TOC3"/>
            <w:tabs>
              <w:tab w:pos="6525" w:val="left" w:leader="dot"/>
            </w:tabs>
          </w:pPr>
          <w:hyperlink w:history="true" w:anchor="_bookmark66">
            <w:r>
              <w:rPr/>
              <w:t>Vakhovska O.</w:t>
            </w:r>
            <w:r>
              <w:rPr>
                <w:spacing w:val="-1"/>
              </w:rPr>
              <w:t> </w:t>
            </w:r>
            <w:r>
              <w:rPr/>
              <w:t>V</w:t>
              <w:tab/>
              <w:t>118</w:t>
            </w:r>
          </w:hyperlink>
        </w:p>
        <w:p>
          <w:pPr>
            <w:pStyle w:val="TOC4"/>
            <w:spacing w:before="117"/>
          </w:pPr>
          <w:hyperlink w:history="true" w:anchor="_bookmark67">
            <w:r>
              <w:rPr>
                <w:spacing w:val="-4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etymological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aspect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English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language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psychological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vocabulary</w:t>
            </w:r>
          </w:hyperlink>
        </w:p>
        <w:p>
          <w:pPr>
            <w:pStyle w:val="TOC3"/>
            <w:tabs>
              <w:tab w:pos="6525" w:val="left" w:leader="dot"/>
            </w:tabs>
            <w:spacing w:before="3"/>
          </w:pPr>
          <w:hyperlink w:history="true" w:anchor="_bookmark68">
            <w:r>
              <w:rPr/>
              <w:t>Tsymbalov</w:t>
            </w:r>
            <w:r>
              <w:rPr>
                <w:spacing w:val="-1"/>
              </w:rPr>
              <w:t> </w:t>
            </w:r>
            <w:r>
              <w:rPr/>
              <w:t>V. S.</w:t>
              <w:tab/>
              <w:t>122</w:t>
            </w:r>
          </w:hyperlink>
        </w:p>
        <w:p>
          <w:pPr>
            <w:pStyle w:val="TOC3"/>
            <w:spacing w:line="229" w:lineRule="exact" w:before="199"/>
          </w:pPr>
          <w:hyperlink w:history="true" w:anchor="_bookmark69">
            <w:r>
              <w:rPr/>
              <w:t>TRANSLATION</w:t>
            </w:r>
            <w:r>
              <w:rPr>
                <w:spacing w:val="-6"/>
              </w:rPr>
              <w:t> </w:t>
            </w:r>
            <w:r>
              <w:rPr/>
              <w:t>AND</w:t>
            </w:r>
            <w:r>
              <w:rPr>
                <w:spacing w:val="-5"/>
              </w:rPr>
              <w:t> </w:t>
            </w:r>
            <w:r>
              <w:rPr/>
              <w:t>INTERPRETATION</w:t>
            </w:r>
            <w:r>
              <w:rPr>
                <w:spacing w:val="-5"/>
              </w:rPr>
              <w:t> </w:t>
            </w:r>
            <w:r>
              <w:rPr/>
              <w:t>STUDIES</w:t>
            </w:r>
          </w:hyperlink>
        </w:p>
        <w:p>
          <w:pPr>
            <w:pStyle w:val="TOC4"/>
            <w:spacing w:line="229" w:lineRule="exact" w:before="0"/>
          </w:pPr>
          <w:hyperlink w:history="true" w:anchor="_bookmark70">
            <w:r>
              <w:rPr>
                <w:spacing w:val="-4"/>
              </w:rPr>
              <w:t>Comparative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analysis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translation</w:t>
            </w:r>
            <w:r>
              <w:rPr>
                <w:spacing w:val="38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literary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text</w:t>
            </w:r>
          </w:hyperlink>
        </w:p>
        <w:p>
          <w:pPr>
            <w:pStyle w:val="TOC3"/>
            <w:tabs>
              <w:tab w:pos="6525" w:val="left" w:leader="dot"/>
            </w:tabs>
          </w:pPr>
          <w:hyperlink w:history="true" w:anchor="_bookmark71">
            <w:r>
              <w:rPr/>
              <w:t>Kozmenko</w:t>
            </w:r>
            <w:r>
              <w:rPr>
                <w:spacing w:val="-1"/>
              </w:rPr>
              <w:t> </w:t>
            </w:r>
            <w:r>
              <w:rPr/>
              <w:t>O.</w:t>
            </w:r>
            <w:r>
              <w:rPr>
                <w:spacing w:val="-1"/>
              </w:rPr>
              <w:t> </w:t>
            </w:r>
            <w:r>
              <w:rPr/>
              <w:t>I.,</w:t>
            </w:r>
            <w:r>
              <w:rPr>
                <w:spacing w:val="-1"/>
              </w:rPr>
              <w:t> </w:t>
            </w:r>
          </w:hyperlink>
          <w:hyperlink w:history="true" w:anchor="_bookmark71">
            <w:r>
              <w:rPr/>
              <w:t>Ievenkov</w:t>
            </w:r>
            <w:r>
              <w:rPr>
                <w:spacing w:val="-2"/>
              </w:rPr>
              <w:t> </w:t>
            </w:r>
            <w:r>
              <w:rPr/>
              <w:t>O. Ye.,</w:t>
            </w:r>
            <w:r>
              <w:rPr>
                <w:spacing w:val="-2"/>
              </w:rPr>
              <w:t> </w:t>
            </w:r>
          </w:hyperlink>
          <w:hyperlink w:history="true" w:anchor="_bookmark72">
            <w:r>
              <w:rPr/>
              <w:t>Shatalin</w:t>
            </w:r>
            <w:r>
              <w:rPr>
                <w:spacing w:val="-3"/>
              </w:rPr>
              <w:t> </w:t>
            </w:r>
            <w:r>
              <w:rPr/>
              <w:t>V.</w:t>
            </w:r>
            <w:r>
              <w:rPr>
                <w:spacing w:val="-2"/>
              </w:rPr>
              <w:t> </w:t>
            </w:r>
            <w:r>
              <w:rPr/>
              <w:t>D.</w:t>
              <w:tab/>
              <w:t>125</w:t>
            </w:r>
          </w:hyperlink>
        </w:p>
        <w:p>
          <w:pPr>
            <w:pStyle w:val="TOC4"/>
            <w:ind w:right="1174"/>
          </w:pPr>
          <w:hyperlink w:history="true" w:anchor="_bookmark73">
            <w:r>
              <w:rPr>
                <w:spacing w:val="-4"/>
              </w:rPr>
              <w:t>Interjections and exclamatory phrases:</w:t>
            </w:r>
            <w:r>
              <w:rPr>
                <w:spacing w:val="-3"/>
              </w:rPr>
              <w:t> </w:t>
            </w:r>
            <w:r>
              <w:rPr>
                <w:spacing w:val="-4"/>
              </w:rPr>
              <w:t>cross-linguistic equivalents</w:t>
            </w:r>
          </w:hyperlink>
          <w:r>
            <w:rPr>
              <w:spacing w:val="-47"/>
            </w:rPr>
            <w:t> </w:t>
          </w:r>
          <w:hyperlink w:history="true" w:anchor="_bookmark73">
            <w:r>
              <w:rPr/>
              <w:t>and</w:t>
            </w:r>
            <w:r>
              <w:rPr>
                <w:spacing w:val="-10"/>
              </w:rPr>
              <w:t> </w:t>
            </w:r>
            <w:r>
              <w:rPr/>
              <w:t>translation</w:t>
            </w:r>
            <w:r>
              <w:rPr>
                <w:spacing w:val="-10"/>
              </w:rPr>
              <w:t> </w:t>
            </w:r>
            <w:r>
              <w:rPr/>
              <w:t>solutions</w:t>
            </w:r>
          </w:hyperlink>
        </w:p>
        <w:p>
          <w:pPr>
            <w:pStyle w:val="TOC3"/>
            <w:tabs>
              <w:tab w:pos="6525" w:val="left" w:leader="dot"/>
            </w:tabs>
          </w:pPr>
          <w:hyperlink w:history="true" w:anchor="_bookmark74">
            <w:r>
              <w:rPr/>
              <w:t>Kucherenko</w:t>
            </w:r>
            <w:r>
              <w:rPr>
                <w:spacing w:val="-2"/>
              </w:rPr>
              <w:t> </w:t>
            </w:r>
            <w:r>
              <w:rPr/>
              <w:t>M.</w:t>
            </w:r>
            <w:r>
              <w:rPr>
                <w:spacing w:val="-1"/>
              </w:rPr>
              <w:t> </w:t>
            </w:r>
            <w:r>
              <w:rPr/>
              <w:t>V.</w:t>
              <w:tab/>
              <w:t>129</w:t>
            </w:r>
          </w:hyperlink>
        </w:p>
        <w:p>
          <w:pPr>
            <w:pStyle w:val="TOC4"/>
            <w:ind w:right="1339"/>
          </w:pPr>
          <w:hyperlink w:history="true" w:anchor="_bookmark75">
            <w:r>
              <w:rPr>
                <w:spacing w:val="-4"/>
              </w:rPr>
              <w:t>The strategies of achieving semantic</w:t>
            </w:r>
            <w:r>
              <w:rPr>
                <w:spacing w:val="-3"/>
              </w:rPr>
              <w:t> </w:t>
            </w:r>
            <w:r>
              <w:rPr>
                <w:spacing w:val="-4"/>
              </w:rPr>
              <w:t>and pragmatic </w:t>
            </w:r>
            <w:r>
              <w:rPr>
                <w:spacing w:val="-3"/>
              </w:rPr>
              <w:t>equivalence</w:t>
            </w:r>
          </w:hyperlink>
          <w:r>
            <w:rPr>
              <w:spacing w:val="-47"/>
            </w:rPr>
            <w:t> </w:t>
          </w:r>
          <w:hyperlink w:history="true" w:anchor="_bookmark75">
            <w:r>
              <w:rPr/>
              <w:t>in</w:t>
            </w:r>
            <w:r>
              <w:rPr>
                <w:spacing w:val="-11"/>
              </w:rPr>
              <w:t> </w:t>
            </w:r>
            <w:r>
              <w:rPr/>
              <w:t>political</w:t>
            </w:r>
            <w:r>
              <w:rPr>
                <w:spacing w:val="-10"/>
              </w:rPr>
              <w:t> </w:t>
            </w:r>
            <w:r>
              <w:rPr/>
              <w:t>speeches</w:t>
            </w:r>
            <w:r>
              <w:rPr>
                <w:spacing w:val="-10"/>
              </w:rPr>
              <w:t> </w:t>
            </w:r>
            <w:r>
              <w:rPr/>
              <w:t>translation</w:t>
            </w:r>
          </w:hyperlink>
        </w:p>
        <w:p>
          <w:pPr>
            <w:pStyle w:val="TOC3"/>
            <w:tabs>
              <w:tab w:pos="6525" w:val="left" w:leader="dot"/>
            </w:tabs>
            <w:spacing w:after="20"/>
          </w:pPr>
          <w:hyperlink w:history="true" w:anchor="_bookmark76">
            <w:r>
              <w:rPr/>
              <w:t>Onyshchak</w:t>
            </w:r>
            <w:r>
              <w:rPr>
                <w:spacing w:val="-2"/>
              </w:rPr>
              <w:t> </w:t>
            </w:r>
            <w:r>
              <w:rPr/>
              <w:t>H.</w:t>
            </w:r>
            <w:r>
              <w:rPr>
                <w:spacing w:val="-1"/>
              </w:rPr>
              <w:t> </w:t>
            </w:r>
            <w:r>
              <w:rPr/>
              <w:t>V.,</w:t>
            </w:r>
            <w:r>
              <w:rPr>
                <w:spacing w:val="-1"/>
              </w:rPr>
              <w:t> </w:t>
            </w:r>
          </w:hyperlink>
          <w:hyperlink w:history="true" w:anchor="_bookmark76">
            <w:r>
              <w:rPr/>
              <w:t>Popovych</w:t>
            </w:r>
            <w:r>
              <w:rPr>
                <w:spacing w:val="-1"/>
              </w:rPr>
              <w:t> </w:t>
            </w:r>
            <w:r>
              <w:rPr/>
              <w:t>Ye.</w:t>
            </w:r>
            <w:r>
              <w:rPr>
                <w:spacing w:val="-1"/>
              </w:rPr>
              <w:t> </w:t>
            </w:r>
            <w:r>
              <w:rPr/>
              <w:t>V.</w:t>
              <w:tab/>
              <w:t>133</w:t>
            </w:r>
          </w:hyperlink>
        </w:p>
        <w:p>
          <w:pPr>
            <w:pStyle w:val="TOC2"/>
            <w:spacing w:before="237"/>
            <w:ind w:right="1846"/>
          </w:pPr>
          <w:hyperlink w:history="true" w:anchor="_bookmark77">
            <w:r>
              <w:rPr>
                <w:spacing w:val="-4"/>
              </w:rPr>
              <w:t>Lexical features of English-language</w:t>
            </w:r>
            <w:r>
              <w:rPr>
                <w:spacing w:val="-3"/>
              </w:rPr>
              <w:t> </w:t>
            </w:r>
            <w:r>
              <w:rPr>
                <w:spacing w:val="-4"/>
              </w:rPr>
              <w:t>military-technical texts:</w:t>
            </w:r>
          </w:hyperlink>
          <w:r>
            <w:rPr>
              <w:spacing w:val="-47"/>
            </w:rPr>
            <w:t> </w:t>
          </w:r>
          <w:hyperlink w:history="true" w:anchor="_bookmark77">
            <w:r>
              <w:rPr/>
              <w:t>the</w:t>
            </w:r>
            <w:r>
              <w:rPr>
                <w:spacing w:val="-10"/>
              </w:rPr>
              <w:t> </w:t>
            </w:r>
            <w:r>
              <w:rPr/>
              <w:t>translation</w:t>
            </w:r>
            <w:r>
              <w:rPr>
                <w:spacing w:val="-9"/>
              </w:rPr>
              <w:t> </w:t>
            </w:r>
            <w:r>
              <w:rPr/>
              <w:t>aspect</w:t>
            </w:r>
          </w:hyperlink>
        </w:p>
        <w:p>
          <w:pPr>
            <w:pStyle w:val="TOC1"/>
            <w:tabs>
              <w:tab w:pos="6242" w:val="left" w:leader="dot"/>
            </w:tabs>
          </w:pPr>
          <w:hyperlink w:history="true" w:anchor="_bookmark78">
            <w:r>
              <w:rPr/>
              <w:t>Tychynskyi</w:t>
            </w:r>
            <w:r>
              <w:rPr>
                <w:spacing w:val="-1"/>
              </w:rPr>
              <w:t> </w:t>
            </w:r>
            <w:r>
              <w:rPr/>
              <w:t>P.</w:t>
            </w:r>
            <w:r>
              <w:rPr>
                <w:spacing w:val="-1"/>
              </w:rPr>
              <w:t> </w:t>
            </w:r>
            <w:r>
              <w:rPr/>
              <w:t>O.</w:t>
              <w:tab/>
              <w:t>136</w:t>
            </w:r>
          </w:hyperlink>
        </w:p>
        <w:p>
          <w:pPr>
            <w:pStyle w:val="TOC2"/>
            <w:ind w:right="3731"/>
          </w:pPr>
          <w:hyperlink w:history="true" w:anchor="_bookmark79">
            <w:r>
              <w:rPr>
                <w:spacing w:val="-4"/>
              </w:rPr>
              <w:t>Translation of agricultural vocabulary</w:t>
            </w:r>
          </w:hyperlink>
          <w:r>
            <w:rPr>
              <w:spacing w:val="-47"/>
            </w:rPr>
            <w:t> </w:t>
          </w:r>
          <w:hyperlink w:history="true" w:anchor="_bookmark79">
            <w:r>
              <w:rPr>
                <w:spacing w:val="-4"/>
              </w:rPr>
              <w:t>(based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on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J.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Orwell's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"Animal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farm")</w:t>
            </w:r>
          </w:hyperlink>
        </w:p>
        <w:p>
          <w:pPr>
            <w:pStyle w:val="TOC1"/>
            <w:tabs>
              <w:tab w:pos="6242" w:val="left" w:leader="dot"/>
            </w:tabs>
          </w:pPr>
          <w:hyperlink w:history="true" w:anchor="_bookmark80">
            <w:r>
              <w:rPr/>
              <w:t>Chorna</w:t>
            </w:r>
            <w:r>
              <w:rPr>
                <w:spacing w:val="-1"/>
              </w:rPr>
              <w:t> </w:t>
            </w:r>
            <w:r>
              <w:rPr/>
              <w:t>V. L</w:t>
              <w:tab/>
              <w:t>140</w:t>
            </w:r>
          </w:hyperlink>
        </w:p>
        <w:p>
          <w:pPr>
            <w:pStyle w:val="TOC2"/>
            <w:ind w:right="2847"/>
          </w:pPr>
          <w:hyperlink w:history="true" w:anchor="_bookmark81">
            <w:r>
              <w:rPr>
                <w:spacing w:val="-4"/>
              </w:rPr>
              <w:t>Machine translation of literary text:</w:t>
            </w:r>
            <w:r>
              <w:rPr>
                <w:spacing w:val="-3"/>
              </w:rPr>
              <w:t> on the issue</w:t>
            </w:r>
          </w:hyperlink>
          <w:r>
            <w:rPr>
              <w:spacing w:val="-2"/>
            </w:rPr>
            <w:t> </w:t>
          </w:r>
          <w:hyperlink w:history="true" w:anchor="_bookmark81">
            <w:r>
              <w:rPr>
                <w:spacing w:val="-4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choosing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translation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quality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evaluation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metrics</w:t>
            </w:r>
          </w:hyperlink>
        </w:p>
        <w:p>
          <w:pPr>
            <w:pStyle w:val="TOC1"/>
            <w:tabs>
              <w:tab w:pos="6242" w:val="left" w:leader="dot"/>
            </w:tabs>
          </w:pPr>
          <w:hyperlink w:history="true" w:anchor="_bookmark82">
            <w:r>
              <w:rPr/>
              <w:t>Shulzhenko</w:t>
            </w:r>
            <w:r>
              <w:rPr>
                <w:spacing w:val="-1"/>
              </w:rPr>
              <w:t> </w:t>
            </w:r>
            <w:r>
              <w:rPr/>
              <w:t>Yu. M.,</w:t>
            </w:r>
            <w:r>
              <w:rPr>
                <w:spacing w:val="-1"/>
              </w:rPr>
              <w:t> </w:t>
            </w:r>
          </w:hyperlink>
          <w:hyperlink w:history="true" w:anchor="_bookmark82">
            <w:r>
              <w:rPr/>
              <w:t>Artemenko Yu. O.,</w:t>
            </w:r>
            <w:r>
              <w:rPr>
                <w:spacing w:val="-1"/>
              </w:rPr>
              <w:t> </w:t>
            </w:r>
          </w:hyperlink>
          <w:hyperlink w:history="true" w:anchor="_bookmark83">
            <w:r>
              <w:rPr/>
              <w:t>Kushnir</w:t>
            </w:r>
            <w:r>
              <w:rPr>
                <w:spacing w:val="-1"/>
              </w:rPr>
              <w:t> </w:t>
            </w:r>
            <w:r>
              <w:rPr/>
              <w:t>M. Yu</w:t>
              <w:tab/>
              <w:t>142</w:t>
            </w:r>
          </w:hyperlink>
        </w:p>
        <w:p>
          <w:pPr>
            <w:pStyle w:val="TOC1"/>
            <w:spacing w:line="228" w:lineRule="exact" w:before="201"/>
          </w:pPr>
          <w:hyperlink w:history="true" w:anchor="_bookmark84">
            <w:r>
              <w:rPr/>
              <w:t>LANGUAGE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-2"/>
              </w:rPr>
              <w:t> </w:t>
            </w:r>
            <w:r>
              <w:rPr/>
              <w:t>COMMUNICATION</w:t>
            </w:r>
            <w:r>
              <w:rPr>
                <w:spacing w:val="-2"/>
              </w:rPr>
              <w:t> </w:t>
            </w:r>
            <w:r>
              <w:rPr/>
              <w:t>MEDIA</w:t>
            </w:r>
          </w:hyperlink>
        </w:p>
        <w:p>
          <w:pPr>
            <w:pStyle w:val="TOC2"/>
            <w:spacing w:line="228" w:lineRule="exact" w:before="0"/>
          </w:pPr>
          <w:hyperlink w:history="true" w:anchor="_bookmark85">
            <w:r>
              <w:rPr>
                <w:spacing w:val="-4"/>
              </w:rPr>
              <w:t>Internet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media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text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peculiarities</w:t>
            </w:r>
            <w:r>
              <w:rPr>
                <w:spacing w:val="40"/>
              </w:rPr>
              <w:t> </w:t>
            </w:r>
            <w:r>
              <w:rPr>
                <w:spacing w:val="-4"/>
              </w:rPr>
              <w:t>in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modern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information</w:t>
            </w:r>
            <w:r>
              <w:rPr>
                <w:spacing w:val="-7"/>
              </w:rPr>
              <w:t> </w:t>
            </w:r>
            <w:r>
              <w:rPr>
                <w:spacing w:val="-3"/>
              </w:rPr>
              <w:t>space</w:t>
            </w:r>
          </w:hyperlink>
        </w:p>
        <w:p>
          <w:pPr>
            <w:pStyle w:val="TOC1"/>
            <w:tabs>
              <w:tab w:pos="6242" w:val="left" w:leader="dot"/>
            </w:tabs>
          </w:pPr>
          <w:hyperlink w:history="true" w:anchor="_bookmark86">
            <w:r>
              <w:rPr/>
              <w:t>Voroniuk</w:t>
            </w:r>
            <w:r>
              <w:rPr>
                <w:spacing w:val="-1"/>
              </w:rPr>
              <w:t> </w:t>
            </w:r>
            <w:r>
              <w:rPr/>
              <w:t>I. O</w:t>
              <w:tab/>
              <w:t>146</w:t>
            </w:r>
          </w:hyperlink>
        </w:p>
        <w:p>
          <w:pPr>
            <w:pStyle w:val="TOC2"/>
            <w:ind w:right="3459"/>
          </w:pPr>
          <w:hyperlink w:history="true" w:anchor="_bookmark87">
            <w:r>
              <w:rPr>
                <w:spacing w:val="-4"/>
              </w:rPr>
              <w:t>Negative trends in the language </w:t>
            </w:r>
            <w:r>
              <w:rPr>
                <w:spacing w:val="-3"/>
              </w:rPr>
              <w:t>of means</w:t>
            </w:r>
          </w:hyperlink>
          <w:r>
            <w:rPr>
              <w:spacing w:val="-47"/>
            </w:rPr>
            <w:t> </w:t>
          </w:r>
          <w:hyperlink w:history="true" w:anchor="_bookmark87">
            <w:r>
              <w:rPr>
                <w:spacing w:val="-1"/>
              </w:rPr>
              <w:t>of</w:t>
            </w:r>
            <w:r>
              <w:rPr>
                <w:spacing w:val="-12"/>
              </w:rPr>
              <w:t> </w:t>
            </w:r>
            <w:r>
              <w:rPr>
                <w:spacing w:val="-1"/>
              </w:rPr>
              <w:t>mass</w:t>
            </w:r>
            <w:r>
              <w:rPr>
                <w:spacing w:val="-11"/>
              </w:rPr>
              <w:t> </w:t>
            </w:r>
            <w:r>
              <w:rPr>
                <w:spacing w:val="-1"/>
              </w:rPr>
              <w:t>communication</w:t>
            </w:r>
            <w:r>
              <w:rPr>
                <w:spacing w:val="-11"/>
              </w:rPr>
              <w:t> </w:t>
            </w:r>
            <w:r>
              <w:rPr>
                <w:spacing w:val="-1"/>
              </w:rPr>
              <w:t>in</w:t>
            </w:r>
            <w:r>
              <w:rPr>
                <w:spacing w:val="-11"/>
              </w:rPr>
              <w:t> </w:t>
            </w:r>
            <w:r>
              <w:rPr>
                <w:spacing w:val="-1"/>
              </w:rPr>
              <w:t>Japan</w:t>
            </w:r>
          </w:hyperlink>
        </w:p>
        <w:p>
          <w:pPr>
            <w:pStyle w:val="TOC1"/>
            <w:tabs>
              <w:tab w:pos="6242" w:val="left" w:leader="dot"/>
            </w:tabs>
          </w:pPr>
          <w:hyperlink w:history="true" w:anchor="_bookmark88">
            <w:r>
              <w:rPr/>
              <w:t>Komarnytska</w:t>
            </w:r>
            <w:r>
              <w:rPr>
                <w:spacing w:val="-1"/>
              </w:rPr>
              <w:t> </w:t>
            </w:r>
            <w:r>
              <w:rPr/>
              <w:t>T. K</w:t>
              <w:tab/>
              <w:t>150</w:t>
            </w:r>
          </w:hyperlink>
        </w:p>
        <w:p>
          <w:pPr>
            <w:pStyle w:val="TOC2"/>
          </w:pPr>
          <w:hyperlink w:history="true" w:anchor="_bookmark89">
            <w:r>
              <w:rPr>
                <w:spacing w:val="-4"/>
              </w:rPr>
              <w:t>Manipulation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as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a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component</w:t>
            </w:r>
            <w:r>
              <w:rPr>
                <w:spacing w:val="37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mass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communication</w:t>
            </w:r>
          </w:hyperlink>
        </w:p>
        <w:p>
          <w:pPr>
            <w:pStyle w:val="TOC1"/>
            <w:tabs>
              <w:tab w:pos="6242" w:val="left" w:leader="dot"/>
            </w:tabs>
            <w:spacing w:before="3"/>
          </w:pPr>
          <w:hyperlink w:history="true" w:anchor="_bookmark90">
            <w:r>
              <w:rPr/>
              <w:t>Paraskun</w:t>
            </w:r>
            <w:r>
              <w:rPr>
                <w:spacing w:val="1"/>
              </w:rPr>
              <w:t> </w:t>
            </w:r>
            <w:r>
              <w:rPr/>
              <w:t>I.</w:t>
            </w:r>
            <w:r>
              <w:rPr>
                <w:spacing w:val="-1"/>
              </w:rPr>
              <w:t> </w:t>
            </w:r>
            <w:r>
              <w:rPr/>
              <w:t>L</w:t>
              <w:tab/>
              <w:t>154</w:t>
            </w:r>
          </w:hyperlink>
        </w:p>
        <w:p>
          <w:pPr>
            <w:pStyle w:val="TOC2"/>
            <w:spacing w:before="117"/>
          </w:pPr>
          <w:hyperlink w:history="true" w:anchor="_bookmark91">
            <w:r>
              <w:rPr>
                <w:spacing w:val="-4"/>
              </w:rPr>
              <w:t>Medialinguistic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paradigm</w:t>
            </w:r>
            <w:r>
              <w:rPr>
                <w:spacing w:val="-11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analysis</w:t>
            </w:r>
            <w:r>
              <w:rPr>
                <w:spacing w:val="36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> </w:t>
            </w:r>
            <w:r>
              <w:rPr>
                <w:spacing w:val="-3"/>
              </w:rPr>
              <w:t>modern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media</w:t>
            </w:r>
            <w:r>
              <w:rPr>
                <w:spacing w:val="-10"/>
              </w:rPr>
              <w:t> </w:t>
            </w:r>
            <w:r>
              <w:rPr>
                <w:spacing w:val="-3"/>
              </w:rPr>
              <w:t>genres</w:t>
            </w:r>
          </w:hyperlink>
        </w:p>
        <w:p>
          <w:pPr>
            <w:pStyle w:val="TOC1"/>
            <w:tabs>
              <w:tab w:pos="6242" w:val="left" w:leader="dot"/>
            </w:tabs>
            <w:spacing w:before="3"/>
          </w:pPr>
          <w:hyperlink w:history="true" w:anchor="_bookmark92">
            <w:r>
              <w:rPr/>
              <w:t>Shevchenko L. I.,</w:t>
            </w:r>
            <w:r>
              <w:rPr>
                <w:spacing w:val="-1"/>
              </w:rPr>
              <w:t> </w:t>
            </w:r>
          </w:hyperlink>
          <w:hyperlink w:history="true" w:anchor="_bookmark92">
            <w:r>
              <w:rPr/>
              <w:t>Dergach</w:t>
            </w:r>
            <w:r>
              <w:rPr>
                <w:spacing w:val="-3"/>
              </w:rPr>
              <w:t> </w:t>
            </w:r>
            <w:r>
              <w:rPr/>
              <w:t>D.</w:t>
            </w:r>
            <w:r>
              <w:rPr>
                <w:spacing w:val="-1"/>
              </w:rPr>
              <w:t> </w:t>
            </w:r>
            <w:r>
              <w:rPr/>
              <w:t>V.</w:t>
              <w:tab/>
              <w:t>157</w:t>
            </w:r>
          </w:hyperlink>
        </w:p>
        <w:p>
          <w:pPr>
            <w:pStyle w:val="TOC1"/>
            <w:spacing w:line="228" w:lineRule="exact" w:before="200"/>
          </w:pPr>
          <w:hyperlink w:history="true" w:anchor="_bookmark93">
            <w:r>
              <w:rPr/>
              <w:t>FOLKLORE</w:t>
            </w:r>
            <w:r>
              <w:rPr>
                <w:spacing w:val="-5"/>
              </w:rPr>
              <w:t> </w:t>
            </w:r>
            <w:r>
              <w:rPr/>
              <w:t>STUDIES</w:t>
            </w:r>
          </w:hyperlink>
        </w:p>
        <w:p>
          <w:pPr>
            <w:pStyle w:val="TOC2"/>
            <w:spacing w:line="228" w:lineRule="exact" w:before="0"/>
          </w:pPr>
          <w:hyperlink w:history="true" w:anchor="_bookmark94">
            <w:r>
              <w:rPr>
                <w:spacing w:val="-4"/>
              </w:rPr>
              <w:t>Prerequisites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for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study</w:t>
            </w:r>
            <w:r>
              <w:rPr>
                <w:spacing w:val="-10"/>
              </w:rPr>
              <w:t> </w:t>
            </w:r>
            <w:r>
              <w:rPr>
                <w:spacing w:val="-3"/>
              </w:rPr>
              <w:t>of</w:t>
            </w:r>
            <w:r>
              <w:rPr>
                <w:spacing w:val="-7"/>
              </w:rPr>
              <w:t> </w:t>
            </w:r>
            <w:r>
              <w:rPr>
                <w:spacing w:val="-3"/>
              </w:rPr>
              <w:t>British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folk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play</w:t>
            </w:r>
          </w:hyperlink>
        </w:p>
        <w:p>
          <w:pPr>
            <w:pStyle w:val="TOC1"/>
            <w:tabs>
              <w:tab w:pos="6242" w:val="left" w:leader="dot"/>
            </w:tabs>
            <w:spacing w:before="3"/>
          </w:pPr>
          <w:hyperlink w:history="true" w:anchor="_bookmark95">
            <w:r>
              <w:rPr/>
              <w:t>Kholmohortseva</w:t>
            </w:r>
            <w:r>
              <w:rPr>
                <w:spacing w:val="-1"/>
              </w:rPr>
              <w:t> </w:t>
            </w:r>
            <w:r>
              <w:rPr/>
              <w:t>I.</w:t>
            </w:r>
            <w:r>
              <w:rPr>
                <w:spacing w:val="-1"/>
              </w:rPr>
              <w:t> </w:t>
            </w:r>
            <w:r>
              <w:rPr/>
              <w:t>S.</w:t>
              <w:tab/>
              <w:t>161</w:t>
            </w:r>
          </w:hyperlink>
        </w:p>
        <w:p>
          <w:pPr>
            <w:pStyle w:val="TOC1"/>
            <w:spacing w:line="228" w:lineRule="exact" w:before="200"/>
          </w:pPr>
          <w:hyperlink w:history="true" w:anchor="_bookmark96">
            <w:r>
              <w:rPr/>
              <w:t>MODERN</w:t>
            </w:r>
            <w:r>
              <w:rPr>
                <w:spacing w:val="-2"/>
              </w:rPr>
              <w:t> </w:t>
            </w:r>
            <w:r>
              <w:rPr/>
              <w:t>TRENDS</w:t>
            </w:r>
            <w:r>
              <w:rPr>
                <w:spacing w:val="-1"/>
              </w:rPr>
              <w:t> </w:t>
            </w:r>
            <w:r>
              <w:rPr/>
              <w:t>IN</w:t>
            </w:r>
            <w:r>
              <w:rPr>
                <w:spacing w:val="-2"/>
              </w:rPr>
              <w:t> </w:t>
            </w:r>
            <w:r>
              <w:rPr/>
              <w:t>TEACHING</w:t>
            </w:r>
            <w:r>
              <w:rPr>
                <w:spacing w:val="-3"/>
              </w:rPr>
              <w:t> </w:t>
            </w:r>
            <w:r>
              <w:rPr/>
              <w:t>METHODS</w:t>
            </w:r>
            <w:r>
              <w:rPr>
                <w:spacing w:val="46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/>
              <w:t>LANGUAGES</w:t>
            </w:r>
          </w:hyperlink>
        </w:p>
        <w:p>
          <w:pPr>
            <w:pStyle w:val="TOC2"/>
            <w:spacing w:before="0"/>
            <w:ind w:right="1258"/>
          </w:pPr>
          <w:hyperlink w:history="true" w:anchor="_bookmark97">
            <w:r>
              <w:rPr>
                <w:spacing w:val="-4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role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interactive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language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practices</w:t>
            </w:r>
            <w:r>
              <w:rPr>
                <w:spacing w:val="38"/>
              </w:rPr>
              <w:t> </w:t>
            </w:r>
            <w:r>
              <w:rPr>
                <w:spacing w:val="-4"/>
              </w:rPr>
              <w:t>in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medical</w:t>
            </w:r>
            <w:r>
              <w:rPr>
                <w:spacing w:val="-9"/>
              </w:rPr>
              <w:t> </w:t>
            </w:r>
            <w:r>
              <w:rPr>
                <w:spacing w:val="-3"/>
              </w:rPr>
              <w:t>communication</w:t>
            </w:r>
          </w:hyperlink>
          <w:r>
            <w:rPr>
              <w:spacing w:val="-47"/>
            </w:rPr>
            <w:t> </w:t>
          </w:r>
          <w:hyperlink w:history="true" w:anchor="_bookmark97">
            <w:r>
              <w:rPr/>
              <w:t>in</w:t>
            </w:r>
            <w:r>
              <w:rPr>
                <w:spacing w:val="-13"/>
              </w:rPr>
              <w:t> </w:t>
            </w:r>
            <w:r>
              <w:rPr/>
              <w:t>forming</w:t>
            </w:r>
            <w:r>
              <w:rPr>
                <w:spacing w:val="33"/>
              </w:rPr>
              <w:t> </w:t>
            </w:r>
            <w:r>
              <w:rPr/>
              <w:t>the</w:t>
            </w:r>
            <w:r>
              <w:rPr>
                <w:spacing w:val="-12"/>
              </w:rPr>
              <w:t> </w:t>
            </w:r>
            <w:r>
              <w:rPr/>
              <w:t>speech</w:t>
            </w:r>
            <w:r>
              <w:rPr>
                <w:spacing w:val="-11"/>
              </w:rPr>
              <w:t> </w:t>
            </w:r>
            <w:r>
              <w:rPr/>
              <w:t>image</w:t>
            </w:r>
            <w:r>
              <w:rPr>
                <w:spacing w:val="-12"/>
              </w:rPr>
              <w:t> </w:t>
            </w:r>
            <w:r>
              <w:rPr/>
              <w:t>of</w:t>
            </w:r>
            <w:r>
              <w:rPr>
                <w:spacing w:val="-11"/>
              </w:rPr>
              <w:t> </w:t>
            </w:r>
            <w:r>
              <w:rPr/>
              <w:t>medical</w:t>
            </w:r>
            <w:r>
              <w:rPr>
                <w:spacing w:val="-12"/>
              </w:rPr>
              <w:t> </w:t>
            </w:r>
            <w:r>
              <w:rPr/>
              <w:t>students</w:t>
            </w:r>
          </w:hyperlink>
        </w:p>
        <w:p>
          <w:pPr>
            <w:pStyle w:val="TOC1"/>
            <w:tabs>
              <w:tab w:pos="6242" w:val="left" w:leader="dot"/>
            </w:tabs>
            <w:spacing w:before="1"/>
          </w:pPr>
          <w:hyperlink w:history="true" w:anchor="_bookmark98">
            <w:r>
              <w:rPr/>
              <w:t>Bozhuk</w:t>
            </w:r>
            <w:r>
              <w:rPr>
                <w:spacing w:val="-1"/>
              </w:rPr>
              <w:t> </w:t>
            </w:r>
            <w:r>
              <w:rPr/>
              <w:t>A. O.</w:t>
              <w:tab/>
              <w:t>164</w:t>
            </w:r>
          </w:hyperlink>
        </w:p>
        <w:p>
          <w:pPr>
            <w:pStyle w:val="TOC2"/>
            <w:spacing w:before="117"/>
            <w:ind w:right="941"/>
          </w:pPr>
          <w:hyperlink w:history="true" w:anchor="_bookmark99">
            <w:r>
              <w:rPr>
                <w:spacing w:val="-4"/>
              </w:rPr>
              <w:t>Utilization of information and communication technologies for students`</w:t>
            </w:r>
          </w:hyperlink>
          <w:r>
            <w:rPr>
              <w:spacing w:val="-3"/>
            </w:rPr>
            <w:t> </w:t>
          </w:r>
          <w:hyperlink w:history="true" w:anchor="_bookmark99">
            <w:r>
              <w:rPr>
                <w:spacing w:val="-4"/>
              </w:rPr>
              <w:t>scientific and research activities (implementation of the Japanese language</w:t>
            </w:r>
          </w:hyperlink>
          <w:r>
            <w:rPr>
              <w:spacing w:val="-47"/>
            </w:rPr>
            <w:t> </w:t>
          </w:r>
          <w:hyperlink w:history="true" w:anchor="_bookmark99">
            <w:r>
              <w:rPr>
                <w:spacing w:val="-1"/>
              </w:rPr>
              <w:t>and</w:t>
            </w:r>
            <w:r>
              <w:rPr>
                <w:spacing w:val="-11"/>
              </w:rPr>
              <w:t> </w:t>
            </w:r>
            <w:r>
              <w:rPr>
                <w:spacing w:val="-1"/>
              </w:rPr>
              <w:t>literature</w:t>
            </w:r>
            <w:r>
              <w:rPr>
                <w:spacing w:val="-12"/>
              </w:rPr>
              <w:t> </w:t>
            </w:r>
            <w:r>
              <w:rPr/>
              <w:t>educational</w:t>
            </w:r>
            <w:r>
              <w:rPr>
                <w:spacing w:val="-12"/>
              </w:rPr>
              <w:t> </w:t>
            </w:r>
            <w:r>
              <w:rPr/>
              <w:t>program</w:t>
            </w:r>
            <w:r>
              <w:rPr>
                <w:spacing w:val="31"/>
              </w:rPr>
              <w:t> </w:t>
            </w:r>
            <w:r>
              <w:rPr/>
              <w:t>as</w:t>
            </w:r>
            <w:r>
              <w:rPr>
                <w:spacing w:val="-11"/>
              </w:rPr>
              <w:t> </w:t>
            </w:r>
            <w:r>
              <w:rPr/>
              <w:t>example)</w:t>
            </w:r>
          </w:hyperlink>
        </w:p>
        <w:p>
          <w:pPr>
            <w:pStyle w:val="TOC1"/>
            <w:tabs>
              <w:tab w:pos="6242" w:val="left" w:leader="dot"/>
            </w:tabs>
            <w:spacing w:before="3"/>
          </w:pPr>
          <w:hyperlink w:history="true" w:anchor="_bookmark100">
            <w:r>
              <w:rPr/>
              <w:t>Gayevska</w:t>
            </w:r>
            <w:r>
              <w:rPr>
                <w:spacing w:val="-1"/>
              </w:rPr>
              <w:t> </w:t>
            </w:r>
            <w:r>
              <w:rPr/>
              <w:t>O. V.</w:t>
              <w:tab/>
              <w:t>167</w:t>
            </w:r>
          </w:hyperlink>
        </w:p>
        <w:p>
          <w:pPr>
            <w:pStyle w:val="TOC2"/>
            <w:ind w:right="1258"/>
          </w:pPr>
          <w:hyperlink w:history="true" w:anchor="_bookmark101">
            <w:r>
              <w:rPr>
                <w:spacing w:val="-4"/>
              </w:rPr>
              <w:t>Formation of linguosociocultural competence</w:t>
            </w:r>
            <w:r>
              <w:rPr>
                <w:spacing w:val="-3"/>
              </w:rPr>
              <w:t> </w:t>
            </w:r>
            <w:r>
              <w:rPr>
                <w:spacing w:val="-4"/>
              </w:rPr>
              <w:t>in oral communication</w:t>
            </w:r>
          </w:hyperlink>
          <w:r>
            <w:rPr>
              <w:spacing w:val="-47"/>
            </w:rPr>
            <w:t> </w:t>
          </w:r>
          <w:hyperlink w:history="true" w:anchor="_bookmark101">
            <w:r>
              <w:rPr>
                <w:spacing w:val="-4"/>
              </w:rPr>
              <w:t>in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German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high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school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students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using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project</w:t>
            </w:r>
            <w:r>
              <w:rPr>
                <w:spacing w:val="-7"/>
              </w:rPr>
              <w:t> </w:t>
            </w:r>
            <w:r>
              <w:rPr>
                <w:spacing w:val="-3"/>
              </w:rPr>
              <w:t>technologies</w:t>
            </w:r>
          </w:hyperlink>
        </w:p>
        <w:p>
          <w:pPr>
            <w:pStyle w:val="TOC1"/>
            <w:tabs>
              <w:tab w:pos="6242" w:val="left" w:leader="dot"/>
            </w:tabs>
            <w:spacing w:after="140"/>
          </w:pPr>
          <w:hyperlink w:history="true" w:anchor="_bookmark102">
            <w:r>
              <w:rPr/>
              <w:t>Kodliuk</w:t>
            </w:r>
            <w:r>
              <w:rPr>
                <w:spacing w:val="-1"/>
              </w:rPr>
              <w:t> </w:t>
            </w:r>
            <w:r>
              <w:rPr/>
              <w:t>L. I</w:t>
              <w:tab/>
              <w:t>171</w:t>
            </w:r>
          </w:hyperlink>
        </w:p>
        <w:p>
          <w:pPr>
            <w:pStyle w:val="TOC4"/>
            <w:spacing w:before="237"/>
          </w:pPr>
          <w:hyperlink w:history="true" w:anchor="_bookmark103">
            <w:r>
              <w:rPr>
                <w:spacing w:val="-4"/>
              </w:rPr>
              <w:t>On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issue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teaching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foreign</w:t>
            </w:r>
            <w:r>
              <w:rPr>
                <w:spacing w:val="-7"/>
              </w:rPr>
              <w:t> </w:t>
            </w:r>
            <w:r>
              <w:rPr>
                <w:spacing w:val="-3"/>
              </w:rPr>
              <w:t>language</w:t>
            </w:r>
            <w:r>
              <w:rPr>
                <w:spacing w:val="38"/>
              </w:rPr>
              <w:t> </w:t>
            </w:r>
            <w:r>
              <w:rPr>
                <w:spacing w:val="-3"/>
              </w:rPr>
              <w:t>in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STEM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classes</w:t>
            </w:r>
          </w:hyperlink>
        </w:p>
        <w:p>
          <w:pPr>
            <w:pStyle w:val="TOC3"/>
            <w:tabs>
              <w:tab w:pos="6525" w:val="left" w:leader="dot"/>
            </w:tabs>
          </w:pPr>
          <w:hyperlink w:history="true" w:anchor="_bookmark104">
            <w:r>
              <w:rPr/>
              <w:t>Nikitina I.</w:t>
            </w:r>
            <w:r>
              <w:rPr>
                <w:spacing w:val="-1"/>
              </w:rPr>
              <w:t> </w:t>
            </w:r>
            <w:r>
              <w:rPr/>
              <w:t>P.,</w:t>
            </w:r>
            <w:r>
              <w:rPr>
                <w:spacing w:val="-1"/>
              </w:rPr>
              <w:t> </w:t>
            </w:r>
          </w:hyperlink>
          <w:hyperlink w:history="true" w:anchor="_bookmark104">
            <w:r>
              <w:rPr/>
              <w:t>Ishchenko T.</w:t>
            </w:r>
            <w:r>
              <w:rPr>
                <w:spacing w:val="-2"/>
              </w:rPr>
              <w:t> </w:t>
            </w:r>
            <w:r>
              <w:rPr/>
              <w:t>V.</w:t>
              <w:tab/>
              <w:t>175</w:t>
            </w:r>
          </w:hyperlink>
        </w:p>
        <w:p>
          <w:pPr>
            <w:pStyle w:val="TOC4"/>
            <w:ind w:right="1185"/>
          </w:pPr>
          <w:hyperlink w:history="true" w:anchor="_bookmark105">
            <w:r>
              <w:rPr>
                <w:spacing w:val="-4"/>
              </w:rPr>
              <w:t>Contemporary approaches and methods of arabic phonetic </w:t>
            </w:r>
            <w:r>
              <w:rPr>
                <w:spacing w:val="-3"/>
              </w:rPr>
              <w:t>teaching</w:t>
            </w:r>
          </w:hyperlink>
          <w:r>
            <w:rPr>
              <w:spacing w:val="-47"/>
            </w:rPr>
            <w:t> </w:t>
          </w:r>
          <w:hyperlink w:history="true" w:anchor="_bookmark105">
            <w:r>
              <w:rPr/>
              <w:t>for</w:t>
            </w:r>
            <w:r>
              <w:rPr>
                <w:spacing w:val="-9"/>
              </w:rPr>
              <w:t> </w:t>
            </w:r>
            <w:r>
              <w:rPr/>
              <w:t>non-native</w:t>
            </w:r>
            <w:r>
              <w:rPr>
                <w:spacing w:val="-10"/>
              </w:rPr>
              <w:t> </w:t>
            </w:r>
            <w:r>
              <w:rPr/>
              <w:t>speakers</w:t>
            </w:r>
          </w:hyperlink>
        </w:p>
        <w:p>
          <w:pPr>
            <w:pStyle w:val="TOC3"/>
            <w:tabs>
              <w:tab w:pos="6525" w:val="left" w:leader="dot"/>
            </w:tabs>
          </w:pPr>
          <w:hyperlink w:history="true" w:anchor="_bookmark106">
            <w:r>
              <w:rPr/>
              <w:t>Stoietskyi</w:t>
            </w:r>
            <w:r>
              <w:rPr>
                <w:spacing w:val="-1"/>
              </w:rPr>
              <w:t> </w:t>
            </w:r>
            <w:r>
              <w:rPr/>
              <w:t>O. S.</w:t>
              <w:tab/>
              <w:t>178</w:t>
            </w:r>
          </w:hyperlink>
        </w:p>
        <w:p>
          <w:pPr>
            <w:pStyle w:val="TOC4"/>
            <w:ind w:right="2329"/>
          </w:pPr>
          <w:hyperlink w:history="true" w:anchor="_bookmark107">
            <w:r>
              <w:rPr>
                <w:spacing w:val="-4"/>
              </w:rPr>
              <w:t>Film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as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an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important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multimedia</w:t>
            </w:r>
            <w:r>
              <w:rPr>
                <w:spacing w:val="-6"/>
              </w:rPr>
              <w:t> </w:t>
            </w:r>
            <w:r>
              <w:rPr>
                <w:spacing w:val="-3"/>
              </w:rPr>
              <w:t>tool</w:t>
            </w:r>
            <w:r>
              <w:rPr>
                <w:spacing w:val="38"/>
              </w:rPr>
              <w:t> </w:t>
            </w:r>
            <w:r>
              <w:rPr>
                <w:spacing w:val="-3"/>
              </w:rPr>
              <w:t>in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the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process</w:t>
            </w:r>
          </w:hyperlink>
          <w:r>
            <w:rPr>
              <w:spacing w:val="-47"/>
            </w:rPr>
            <w:t> </w:t>
          </w:r>
          <w:hyperlink w:history="true" w:anchor="_bookmark107">
            <w:r>
              <w:rPr/>
              <w:t>of</w:t>
            </w:r>
            <w:r>
              <w:rPr>
                <w:spacing w:val="-11"/>
              </w:rPr>
              <w:t> </w:t>
            </w:r>
            <w:r>
              <w:rPr/>
              <w:t>learning</w:t>
            </w:r>
            <w:r>
              <w:rPr>
                <w:spacing w:val="-11"/>
              </w:rPr>
              <w:t> </w:t>
            </w:r>
            <w:r>
              <w:rPr/>
              <w:t>foreign</w:t>
            </w:r>
            <w:r>
              <w:rPr>
                <w:spacing w:val="-10"/>
              </w:rPr>
              <w:t> </w:t>
            </w:r>
            <w:r>
              <w:rPr/>
              <w:t>languages</w:t>
            </w:r>
          </w:hyperlink>
        </w:p>
        <w:p>
          <w:pPr>
            <w:pStyle w:val="TOC3"/>
            <w:tabs>
              <w:tab w:pos="6525" w:val="left" w:leader="dot"/>
            </w:tabs>
          </w:pPr>
          <w:hyperlink w:history="true" w:anchor="_bookmark108">
            <w:r>
              <w:rPr/>
              <w:t>Ternova O.</w:t>
            </w:r>
            <w:r>
              <w:rPr>
                <w:spacing w:val="-2"/>
              </w:rPr>
              <w:t> </w:t>
            </w:r>
            <w:r>
              <w:rPr/>
              <w:t>I., </w:t>
            </w:r>
          </w:hyperlink>
          <w:hyperlink w:history="true" w:anchor="_bookmark108">
            <w:r>
              <w:rPr/>
              <w:t>Cherenok</w:t>
            </w:r>
            <w:r>
              <w:rPr>
                <w:spacing w:val="-2"/>
              </w:rPr>
              <w:t> </w:t>
            </w:r>
            <w:r>
              <w:rPr/>
              <w:t>Yu. Ye</w:t>
              <w:tab/>
              <w:t>181</w:t>
            </w:r>
          </w:hyperlink>
        </w:p>
        <w:p>
          <w:pPr>
            <w:pStyle w:val="TOC4"/>
          </w:pPr>
          <w:hyperlink w:history="true" w:anchor="_bookmark109">
            <w:r>
              <w:rPr>
                <w:spacing w:val="-4"/>
              </w:rPr>
              <w:t>Testing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as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an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effective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control</w:t>
            </w:r>
            <w:r>
              <w:rPr>
                <w:spacing w:val="-10"/>
              </w:rPr>
              <w:t> </w:t>
            </w:r>
            <w:r>
              <w:rPr>
                <w:spacing w:val="-3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knowledge</w:t>
            </w:r>
          </w:hyperlink>
        </w:p>
        <w:p>
          <w:pPr>
            <w:pStyle w:val="TOC4"/>
            <w:spacing w:before="0"/>
          </w:pPr>
          <w:hyperlink w:history="true" w:anchor="_bookmark109">
            <w:r>
              <w:rPr>
                <w:spacing w:val="-4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medical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students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learning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Ukrainian</w:t>
            </w:r>
            <w:r>
              <w:rPr>
                <w:spacing w:val="40"/>
              </w:rPr>
              <w:t> </w:t>
            </w:r>
            <w:r>
              <w:rPr>
                <w:spacing w:val="-4"/>
              </w:rPr>
              <w:t>as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a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foreign</w:t>
            </w:r>
            <w:r>
              <w:rPr>
                <w:spacing w:val="-8"/>
              </w:rPr>
              <w:t> </w:t>
            </w:r>
            <w:r>
              <w:rPr>
                <w:spacing w:val="-3"/>
              </w:rPr>
              <w:t>language</w:t>
            </w:r>
          </w:hyperlink>
        </w:p>
        <w:p>
          <w:pPr>
            <w:pStyle w:val="TOC3"/>
            <w:tabs>
              <w:tab w:pos="6525" w:val="left" w:leader="dot"/>
            </w:tabs>
          </w:pPr>
          <w:hyperlink w:history="true" w:anchor="_bookmark110">
            <w:r>
              <w:rPr/>
              <w:t>Filiuk L. M.</w:t>
              <w:tab/>
              <w:t>185</w:t>
            </w:r>
          </w:hyperlink>
        </w:p>
      </w:sdtContent>
    </w:sdt>
    <w:p>
      <w:pPr>
        <w:spacing w:after="0"/>
        <w:sectPr>
          <w:type w:val="continuous"/>
          <w:pgSz w:w="8400" w:h="11910"/>
          <w:pgMar w:top="1204" w:bottom="1296" w:left="660" w:right="800"/>
        </w:sectPr>
      </w:pPr>
    </w:p>
    <w:p>
      <w:pPr>
        <w:pStyle w:val="BodyText"/>
        <w:spacing w:before="9"/>
        <w:jc w:val="left"/>
        <w:rPr>
          <w:b/>
        </w:rPr>
      </w:pPr>
    </w:p>
    <w:p>
      <w:pPr>
        <w:pStyle w:val="Heading1"/>
        <w:spacing w:before="0"/>
        <w:ind w:left="958" w:right="1099"/>
      </w:pPr>
      <w:bookmarkStart w:name="_bookmark0" w:id="1"/>
      <w:bookmarkEnd w:id="1"/>
      <w:r>
        <w:rPr>
          <w:b w:val="0"/>
        </w:rPr>
      </w:r>
      <w:r>
        <w:rPr/>
        <w:t>SLAVIC</w:t>
      </w:r>
      <w:r>
        <w:rPr>
          <w:spacing w:val="-3"/>
        </w:rPr>
        <w:t> </w:t>
      </w:r>
      <w:r>
        <w:rPr/>
        <w:t>LANGUAGES</w:t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9"/>
        <w:jc w:val="left"/>
        <w:rPr>
          <w:b/>
          <w:sz w:val="33"/>
        </w:rPr>
      </w:pPr>
    </w:p>
    <w:p>
      <w:pPr>
        <w:pStyle w:val="BodyText"/>
        <w:spacing w:before="1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https://doi.org/10.30525/978-9934-26-383-5-1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right="1554"/>
      </w:pPr>
      <w:bookmarkStart w:name="_bookmark1" w:id="2"/>
      <w:bookmarkEnd w:id="2"/>
      <w:r>
        <w:rPr>
          <w:b w:val="0"/>
        </w:rPr>
      </w:r>
      <w:r>
        <w:rPr/>
        <w:t>TEMPORAL SEMANTICS OF KEYWORDS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SPREADING</w:t>
      </w:r>
      <w:r>
        <w:rPr>
          <w:spacing w:val="-1"/>
        </w:rPr>
        <w:t> </w:t>
      </w:r>
      <w:r>
        <w:rPr/>
        <w:t>SENTENCE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913" w:right="1052" w:firstLine="0"/>
        <w:jc w:val="center"/>
        <w:rPr>
          <w:b/>
          <w:sz w:val="20"/>
        </w:rPr>
      </w:pPr>
      <w:r>
        <w:rPr>
          <w:b/>
          <w:sz w:val="20"/>
        </w:rPr>
        <w:t>ТЕМПОРАЛЬНА СЕМАНТИКА КЛЮЧОВИХ СЛІВ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У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ПОШИРЮВАЛЬНОМУ РЕЧЕННІ</w:t>
      </w:r>
    </w:p>
    <w:p>
      <w:pPr>
        <w:pStyle w:val="BodyText"/>
        <w:spacing w:before="7"/>
        <w:jc w:val="left"/>
        <w:rPr>
          <w:b/>
        </w:rPr>
      </w:pPr>
    </w:p>
    <w:tbl>
      <w:tblPr>
        <w:tblW w:w="0" w:type="auto"/>
        <w:jc w:val="left"/>
        <w:tblInd w:w="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4"/>
        <w:gridCol w:w="2635"/>
      </w:tblGrid>
      <w:tr>
        <w:trPr>
          <w:trHeight w:val="1195" w:hRule="atLeast"/>
        </w:trPr>
        <w:tc>
          <w:tcPr>
            <w:tcW w:w="2424" w:type="dxa"/>
          </w:tcPr>
          <w:p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bookmarkStart w:name="_bookmark2" w:id="3"/>
            <w:bookmarkEnd w:id="3"/>
            <w:r>
              <w:rPr/>
            </w:r>
            <w:r>
              <w:rPr>
                <w:b/>
                <w:sz w:val="20"/>
              </w:rPr>
              <w:t>Balazh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Yu. I.</w:t>
            </w:r>
          </w:p>
          <w:p>
            <w:pPr>
              <w:pStyle w:val="TableParagraph"/>
              <w:ind w:left="200" w:firstLine="561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Postgraduate </w:t>
            </w:r>
            <w:r>
              <w:rPr>
                <w:i/>
                <w:sz w:val="17"/>
              </w:rPr>
              <w:t>Student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Vasyl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Stefanyk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Precarpathian</w:t>
            </w:r>
          </w:p>
          <w:p>
            <w:pPr>
              <w:pStyle w:val="TableParagraph"/>
              <w:ind w:left="465" w:right="190" w:firstLine="420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National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Ivano-Frankivsk,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2635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Балаж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Ю.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І.</w:t>
            </w:r>
          </w:p>
          <w:p>
            <w:pPr>
              <w:pStyle w:val="TableParagraph"/>
              <w:spacing w:line="193" w:lineRule="exact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аспірантка</w:t>
            </w:r>
          </w:p>
          <w:p>
            <w:pPr>
              <w:pStyle w:val="TableParagraph"/>
              <w:ind w:left="193"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Прикарпатський національний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Василя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Стефаника</w:t>
            </w:r>
          </w:p>
          <w:p>
            <w:pPr>
              <w:pStyle w:val="TableParagraph"/>
              <w:spacing w:line="176" w:lineRule="exact" w:before="1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Івано-Франківськ,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303" w:right="442" w:firstLine="284"/>
      </w:pPr>
      <w:r>
        <w:rPr/>
        <w:t>У</w:t>
      </w:r>
      <w:r>
        <w:rPr>
          <w:spacing w:val="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мовознавстві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темпоральність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широко-</w:t>
      </w:r>
      <w:r>
        <w:rPr>
          <w:spacing w:val="-47"/>
        </w:rPr>
        <w:t> </w:t>
      </w:r>
      <w:r>
        <w:rPr/>
        <w:t>вживаним. Абсолютно</w:t>
      </w:r>
      <w:r>
        <w:rPr>
          <w:spacing w:val="50"/>
        </w:rPr>
        <w:t> </w:t>
      </w:r>
      <w:r>
        <w:rPr/>
        <w:t>все,</w:t>
      </w:r>
      <w:r>
        <w:rPr>
          <w:spacing w:val="50"/>
        </w:rPr>
        <w:t> </w:t>
      </w:r>
      <w:r>
        <w:rPr/>
        <w:t>що</w:t>
      </w:r>
      <w:r>
        <w:rPr>
          <w:spacing w:val="50"/>
        </w:rPr>
        <w:t> </w:t>
      </w:r>
      <w:r>
        <w:rPr/>
        <w:t>існує</w:t>
      </w:r>
      <w:r>
        <w:rPr>
          <w:spacing w:val="50"/>
        </w:rPr>
        <w:t> </w:t>
      </w:r>
      <w:r>
        <w:rPr/>
        <w:t>навколо</w:t>
      </w:r>
      <w:r>
        <w:rPr>
          <w:spacing w:val="50"/>
        </w:rPr>
        <w:t> </w:t>
      </w:r>
      <w:r>
        <w:rPr/>
        <w:t>нас,</w:t>
      </w:r>
      <w:r>
        <w:rPr>
          <w:spacing w:val="50"/>
        </w:rPr>
        <w:t> </w:t>
      </w:r>
      <w:r>
        <w:rPr/>
        <w:t>відбувається в часі</w:t>
      </w:r>
      <w:r>
        <w:rPr>
          <w:spacing w:val="-47"/>
        </w:rPr>
        <w:t> </w:t>
      </w:r>
      <w:r>
        <w:rPr/>
        <w:t>і</w:t>
      </w:r>
      <w:r>
        <w:rPr>
          <w:spacing w:val="1"/>
        </w:rPr>
        <w:t> </w:t>
      </w:r>
      <w:r>
        <w:rPr/>
        <w:t>вимірюється</w:t>
      </w:r>
      <w:r>
        <w:rPr>
          <w:spacing w:val="1"/>
        </w:rPr>
        <w:t> </w:t>
      </w:r>
      <w:r>
        <w:rPr/>
        <w:t>часом.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знаходить</w:t>
      </w:r>
      <w:r>
        <w:rPr>
          <w:spacing w:val="51"/>
        </w:rPr>
        <w:t> </w:t>
      </w:r>
      <w:r>
        <w:rPr/>
        <w:t>масштабне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мові.</w:t>
      </w:r>
      <w:r>
        <w:rPr>
          <w:spacing w:val="1"/>
        </w:rPr>
        <w:t> </w:t>
      </w:r>
      <w:r>
        <w:rPr/>
        <w:t>Зокрема,</w:t>
      </w:r>
      <w:r>
        <w:rPr>
          <w:spacing w:val="1"/>
        </w:rPr>
        <w:t> </w:t>
      </w:r>
      <w:r>
        <w:rPr/>
        <w:t>різноманітного</w:t>
      </w:r>
      <w:r>
        <w:rPr>
          <w:spacing w:val="1"/>
        </w:rPr>
        <w:t> </w:t>
      </w:r>
      <w:r>
        <w:rPr/>
        <w:t>виду</w:t>
      </w:r>
      <w:r>
        <w:rPr>
          <w:spacing w:val="1"/>
        </w:rPr>
        <w:t> </w:t>
      </w:r>
      <w:r>
        <w:rPr/>
        <w:t>темпоральна</w:t>
      </w:r>
      <w:r>
        <w:rPr>
          <w:spacing w:val="1"/>
        </w:rPr>
        <w:t> </w:t>
      </w:r>
      <w:r>
        <w:rPr/>
        <w:t>семантика</w:t>
      </w:r>
      <w:r>
        <w:rPr>
          <w:spacing w:val="-1"/>
        </w:rPr>
        <w:t> </w:t>
      </w:r>
      <w:r>
        <w:rPr/>
        <w:t>виражається</w:t>
      </w:r>
      <w:r>
        <w:rPr>
          <w:spacing w:val="-1"/>
        </w:rPr>
        <w:t> </w:t>
      </w:r>
      <w:r>
        <w:rPr/>
        <w:t>у</w:t>
      </w:r>
      <w:r>
        <w:rPr>
          <w:spacing w:val="-1"/>
        </w:rPr>
        <w:t> </w:t>
      </w:r>
      <w:r>
        <w:rPr/>
        <w:t>ключових</w:t>
      </w:r>
      <w:r>
        <w:rPr>
          <w:spacing w:val="-1"/>
        </w:rPr>
        <w:t> </w:t>
      </w:r>
      <w:r>
        <w:rPr/>
        <w:t>словах</w:t>
      </w:r>
      <w:r>
        <w:rPr>
          <w:spacing w:val="-1"/>
        </w:rPr>
        <w:t> </w:t>
      </w:r>
      <w:r>
        <w:rPr/>
        <w:t>поширювального</w:t>
      </w:r>
      <w:r>
        <w:rPr>
          <w:spacing w:val="-1"/>
        </w:rPr>
        <w:t> </w:t>
      </w:r>
      <w:r>
        <w:rPr/>
        <w:t>речення.</w:t>
      </w:r>
    </w:p>
    <w:p>
      <w:pPr>
        <w:pStyle w:val="BodyText"/>
        <w:ind w:left="303" w:right="442" w:firstLine="284"/>
      </w:pPr>
      <w:r>
        <w:rPr/>
        <w:t>Так, В. Барчук вважає, що «лексико-семантичний часовий компо-</w:t>
      </w:r>
      <w:r>
        <w:rPr>
          <w:spacing w:val="1"/>
        </w:rPr>
        <w:t> </w:t>
      </w:r>
      <w:r>
        <w:rPr/>
        <w:t>нент лише опосередковано орієнтований на відображення онтологіч-</w:t>
      </w:r>
      <w:r>
        <w:rPr>
          <w:spacing w:val="1"/>
        </w:rPr>
        <w:t> </w:t>
      </w:r>
      <w:r>
        <w:rPr/>
        <w:t>ного часу, оскільки постійно вжитий у структурі речення і спрямований</w:t>
      </w:r>
      <w:r>
        <w:rPr>
          <w:spacing w:val="-47"/>
        </w:rPr>
        <w:t> </w:t>
      </w:r>
      <w:r>
        <w:rPr/>
        <w:t>на вираження темпоральних ознак дії. Це вводить лексичну семантику</w:t>
      </w:r>
      <w:r>
        <w:rPr>
          <w:spacing w:val="1"/>
        </w:rPr>
        <w:t> </w:t>
      </w:r>
      <w:r>
        <w:rPr/>
        <w:t>мовного знака у граматику, де він виконує роль темпорального індексу</w:t>
      </w:r>
      <w:r>
        <w:rPr>
          <w:spacing w:val="1"/>
        </w:rPr>
        <w:t> </w:t>
      </w:r>
      <w:r>
        <w:rPr/>
        <w:t>дії,</w:t>
      </w:r>
      <w:r>
        <w:rPr>
          <w:spacing w:val="-1"/>
        </w:rPr>
        <w:t> </w:t>
      </w:r>
      <w:r>
        <w:rPr/>
        <w:t>предиката, який</w:t>
      </w:r>
      <w:r>
        <w:rPr>
          <w:spacing w:val="-2"/>
        </w:rPr>
        <w:t> </w:t>
      </w:r>
      <w:r>
        <w:rPr/>
        <w:t>має</w:t>
      </w:r>
      <w:r>
        <w:rPr>
          <w:spacing w:val="-1"/>
        </w:rPr>
        <w:t> </w:t>
      </w:r>
      <w:r>
        <w:rPr/>
        <w:t>власні</w:t>
      </w:r>
      <w:r>
        <w:rPr>
          <w:spacing w:val="-1"/>
        </w:rPr>
        <w:t> </w:t>
      </w:r>
      <w:r>
        <w:rPr/>
        <w:t>темпоральні</w:t>
      </w:r>
      <w:r>
        <w:rPr>
          <w:spacing w:val="-1"/>
        </w:rPr>
        <w:t> </w:t>
      </w:r>
      <w:r>
        <w:rPr/>
        <w:t>ознаки»</w:t>
      </w:r>
      <w:r>
        <w:rPr>
          <w:spacing w:val="-1"/>
        </w:rPr>
        <w:t> </w:t>
      </w:r>
      <w:r>
        <w:rPr/>
        <w:t>[1,</w:t>
      </w:r>
      <w:r>
        <w:rPr>
          <w:spacing w:val="-1"/>
        </w:rPr>
        <w:t> </w:t>
      </w:r>
      <w:r>
        <w:rPr/>
        <w:t>с.</w:t>
      </w:r>
      <w:r>
        <w:rPr>
          <w:spacing w:val="1"/>
        </w:rPr>
        <w:t> </w:t>
      </w:r>
      <w:r>
        <w:rPr/>
        <w:t>3].</w:t>
      </w:r>
    </w:p>
    <w:p>
      <w:pPr>
        <w:pStyle w:val="BodyText"/>
        <w:ind w:left="303" w:right="443" w:firstLine="284"/>
      </w:pPr>
      <w:r>
        <w:rPr/>
        <w:t>Дослідженням темпоральності займалися як українські, так і зару-</w:t>
      </w:r>
      <w:r>
        <w:rPr>
          <w:spacing w:val="1"/>
        </w:rPr>
        <w:t> </w:t>
      </w:r>
      <w:r>
        <w:rPr/>
        <w:t>біжні мовознавці,</w:t>
      </w:r>
      <w:r>
        <w:rPr>
          <w:spacing w:val="1"/>
        </w:rPr>
        <w:t> </w:t>
      </w:r>
      <w:r>
        <w:rPr/>
        <w:t>такі як:</w:t>
      </w:r>
      <w:r>
        <w:rPr>
          <w:spacing w:val="1"/>
        </w:rPr>
        <w:t> </w:t>
      </w:r>
      <w:r>
        <w:rPr/>
        <w:t>В. Кононенко,</w:t>
      </w:r>
      <w:r>
        <w:rPr>
          <w:spacing w:val="50"/>
        </w:rPr>
        <w:t> </w:t>
      </w:r>
      <w:r>
        <w:rPr/>
        <w:t>І. Вихованець,</w:t>
      </w:r>
      <w:r>
        <w:rPr>
          <w:spacing w:val="50"/>
        </w:rPr>
        <w:t> </w:t>
      </w:r>
      <w:r>
        <w:rPr/>
        <w:t>О. Воробець,</w:t>
      </w:r>
      <w:r>
        <w:rPr>
          <w:spacing w:val="1"/>
        </w:rPr>
        <w:t> </w:t>
      </w:r>
      <w:r>
        <w:rPr/>
        <w:t>В. Барчук, А. Загнітко, М. Жовтобрюх, А. Яновська, Р. Гжегорчикова,</w:t>
      </w:r>
      <w:r>
        <w:rPr>
          <w:spacing w:val="1"/>
        </w:rPr>
        <w:t> </w:t>
      </w:r>
      <w:r>
        <w:rPr/>
        <w:t>А.</w:t>
      </w:r>
      <w:r>
        <w:rPr>
          <w:spacing w:val="-1"/>
        </w:rPr>
        <w:t> </w:t>
      </w:r>
      <w:r>
        <w:rPr/>
        <w:t>Вєжбицька та ін.</w:t>
      </w:r>
    </w:p>
    <w:p>
      <w:pPr>
        <w:pStyle w:val="BodyText"/>
        <w:ind w:left="303" w:right="442" w:firstLine="284"/>
      </w:pPr>
      <w:r>
        <w:rPr/>
        <w:t>Поняття темпоральності</w:t>
      </w:r>
      <w:r>
        <w:rPr>
          <w:spacing w:val="1"/>
        </w:rPr>
        <w:t> </w:t>
      </w:r>
      <w:r>
        <w:rPr/>
        <w:t>влучно</w:t>
      </w:r>
      <w:r>
        <w:rPr>
          <w:spacing w:val="1"/>
        </w:rPr>
        <w:t> </w:t>
      </w:r>
      <w:r>
        <w:rPr/>
        <w:t>розкриває</w:t>
      </w:r>
      <w:r>
        <w:rPr>
          <w:spacing w:val="1"/>
        </w:rPr>
        <w:t> </w:t>
      </w:r>
      <w:r>
        <w:rPr/>
        <w:t>енциклопедія</w:t>
      </w:r>
      <w:r>
        <w:rPr>
          <w:spacing w:val="1"/>
        </w:rPr>
        <w:t> </w:t>
      </w:r>
      <w:r>
        <w:rPr/>
        <w:t>«Україн-</w:t>
      </w:r>
      <w:r>
        <w:rPr>
          <w:spacing w:val="1"/>
        </w:rPr>
        <w:t> </w:t>
      </w:r>
      <w:r>
        <w:rPr/>
        <w:t>ська</w:t>
      </w:r>
      <w:r>
        <w:rPr>
          <w:spacing w:val="1"/>
        </w:rPr>
        <w:t> </w:t>
      </w:r>
      <w:r>
        <w:rPr/>
        <w:t>мова»,</w:t>
      </w:r>
      <w:r>
        <w:rPr>
          <w:spacing w:val="1"/>
        </w:rPr>
        <w:t> </w:t>
      </w: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«темпоральність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семантична</w:t>
      </w:r>
      <w:r>
        <w:rPr>
          <w:spacing w:val="1"/>
        </w:rPr>
        <w:t> </w:t>
      </w:r>
      <w:r>
        <w:rPr/>
        <w:t>категорія, яка охоплює усі різновиди семантики часу. Людина розділяє</w:t>
      </w:r>
      <w:r>
        <w:rPr>
          <w:spacing w:val="1"/>
        </w:rPr>
        <w:t> </w:t>
      </w:r>
      <w:r>
        <w:rPr/>
        <w:t>час</w:t>
      </w:r>
      <w:r>
        <w:rPr>
          <w:spacing w:val="51"/>
        </w:rPr>
        <w:t> </w:t>
      </w:r>
      <w:r>
        <w:rPr/>
        <w:t>на   окремі   проміжки,   пов‟язуючи   їх   із   поняттям   тривалості</w:t>
      </w:r>
      <w:r>
        <w:rPr>
          <w:spacing w:val="1"/>
        </w:rPr>
        <w:t> </w:t>
      </w:r>
      <w:r>
        <w:rPr/>
        <w:t>й нетривалості, повільності й швидкості, початку й кінця, одночасності</w:t>
      </w:r>
      <w:r>
        <w:rPr>
          <w:spacing w:val="1"/>
        </w:rPr>
        <w:t> </w:t>
      </w:r>
      <w:r>
        <w:rPr/>
        <w:t>й  </w:t>
      </w:r>
      <w:r>
        <w:rPr>
          <w:spacing w:val="1"/>
        </w:rPr>
        <w:t> </w:t>
      </w:r>
      <w:r>
        <w:rPr/>
        <w:t>різночасності,  </w:t>
      </w:r>
      <w:r>
        <w:rPr>
          <w:spacing w:val="1"/>
        </w:rPr>
        <w:t> </w:t>
      </w:r>
      <w:r>
        <w:rPr/>
        <w:t>співвіднесеності    з    моментом    мовлення    тощо.</w:t>
      </w:r>
      <w:r>
        <w:rPr>
          <w:spacing w:val="-47"/>
        </w:rPr>
        <w:t> </w:t>
      </w:r>
      <w:r>
        <w:rPr/>
        <w:t>У</w:t>
      </w:r>
      <w:r>
        <w:rPr>
          <w:spacing w:val="1"/>
        </w:rPr>
        <w:t> </w:t>
      </w:r>
      <w:r>
        <w:rPr/>
        <w:t>сучасній</w:t>
      </w:r>
      <w:r>
        <w:rPr>
          <w:spacing w:val="1"/>
        </w:rPr>
        <w:t> </w:t>
      </w:r>
      <w:r>
        <w:rPr/>
        <w:t>лінгвістиці</w:t>
      </w:r>
      <w:r>
        <w:rPr>
          <w:spacing w:val="1"/>
        </w:rPr>
        <w:t> </w:t>
      </w:r>
      <w:r>
        <w:rPr/>
        <w:t>темпоральність</w:t>
      </w:r>
      <w:r>
        <w:rPr>
          <w:spacing w:val="1"/>
        </w:rPr>
        <w:t> </w:t>
      </w:r>
      <w:r>
        <w:rPr/>
        <w:t>формується</w:t>
      </w:r>
      <w:r>
        <w:rPr>
          <w:spacing w:val="1"/>
        </w:rPr>
        <w:t> </w:t>
      </w:r>
      <w:r>
        <w:rPr/>
        <w:t>морфологічними,</w:t>
      </w:r>
      <w:r>
        <w:rPr>
          <w:spacing w:val="1"/>
        </w:rPr>
        <w:t> </w:t>
      </w:r>
      <w:r>
        <w:rPr/>
        <w:t>синтаксичними,</w:t>
      </w:r>
      <w:r>
        <w:rPr>
          <w:spacing w:val="18"/>
        </w:rPr>
        <w:t> </w:t>
      </w:r>
      <w:r>
        <w:rPr/>
        <w:t>лексичними</w:t>
      </w:r>
      <w:r>
        <w:rPr>
          <w:spacing w:val="18"/>
        </w:rPr>
        <w:t> </w:t>
      </w:r>
      <w:r>
        <w:rPr/>
        <w:t>і</w:t>
      </w:r>
      <w:r>
        <w:rPr>
          <w:spacing w:val="18"/>
        </w:rPr>
        <w:t> </w:t>
      </w:r>
      <w:r>
        <w:rPr/>
        <w:t>словотворчими</w:t>
      </w:r>
      <w:r>
        <w:rPr>
          <w:spacing w:val="16"/>
        </w:rPr>
        <w:t> </w:t>
      </w:r>
      <w:r>
        <w:rPr/>
        <w:t>засобами,</w:t>
      </w:r>
      <w:r>
        <w:rPr>
          <w:spacing w:val="18"/>
        </w:rPr>
        <w:t> </w:t>
      </w:r>
      <w:r>
        <w:rPr/>
        <w:t>які</w:t>
      </w:r>
    </w:p>
    <w:p>
      <w:pPr>
        <w:spacing w:after="0"/>
        <w:sectPr>
          <w:headerReference w:type="even" r:id="rId12"/>
          <w:headerReference w:type="default" r:id="rId13"/>
          <w:footerReference w:type="even" r:id="rId14"/>
          <w:footerReference w:type="default" r:id="rId15"/>
          <w:pgSz w:w="8400" w:h="11910"/>
          <w:pgMar w:header="713" w:footer="733" w:top="940" w:bottom="920" w:left="660" w:right="800"/>
          <w:pgNumType w:start="8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/>
      </w:pPr>
      <w:r>
        <w:rPr/>
        <w:t>систематизуються навколо граматичної категорії часу дієслів. І саме</w:t>
      </w:r>
      <w:r>
        <w:rPr>
          <w:spacing w:val="1"/>
        </w:rPr>
        <w:t> </w:t>
      </w:r>
      <w:r>
        <w:rPr/>
        <w:t>співвіднесеність</w:t>
      </w:r>
      <w:r>
        <w:rPr>
          <w:spacing w:val="1"/>
        </w:rPr>
        <w:t> </w:t>
      </w:r>
      <w:r>
        <w:rPr/>
        <w:t>дії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стану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моментом</w:t>
      </w:r>
      <w:r>
        <w:rPr>
          <w:spacing w:val="1"/>
        </w:rPr>
        <w:t> </w:t>
      </w:r>
      <w:r>
        <w:rPr/>
        <w:t>мовлення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основою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категорії» [4,</w:t>
      </w:r>
      <w:r>
        <w:rPr>
          <w:spacing w:val="-1"/>
        </w:rPr>
        <w:t> </w:t>
      </w:r>
      <w:r>
        <w:rPr/>
        <w:t>с. 628].</w:t>
      </w:r>
    </w:p>
    <w:p>
      <w:pPr>
        <w:pStyle w:val="BodyText"/>
        <w:ind w:left="586" w:right="159" w:firstLine="284"/>
      </w:pPr>
      <w:r>
        <w:rPr/>
        <w:t>Як зазначає О. Воробець, «темпоральну семантику здатні репрезен-</w:t>
      </w:r>
      <w:r>
        <w:rPr>
          <w:spacing w:val="1"/>
        </w:rPr>
        <w:t> </w:t>
      </w:r>
      <w:r>
        <w:rPr/>
        <w:t>тувати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одиниці,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прийменниково-субстантивні</w:t>
      </w:r>
      <w:r>
        <w:rPr>
          <w:spacing w:val="1"/>
        </w:rPr>
        <w:t> </w:t>
      </w:r>
      <w:r>
        <w:rPr/>
        <w:t>комплекси,</w:t>
      </w:r>
      <w:r>
        <w:rPr>
          <w:spacing w:val="1"/>
        </w:rPr>
        <w:t> </w:t>
      </w:r>
      <w:r>
        <w:rPr/>
        <w:t>прислівники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подібні</w:t>
      </w:r>
      <w:r>
        <w:rPr>
          <w:spacing w:val="1"/>
        </w:rPr>
        <w:t> </w:t>
      </w:r>
      <w:r>
        <w:rPr/>
        <w:t>елементи,</w:t>
      </w:r>
      <w:r>
        <w:rPr>
          <w:spacing w:val="1"/>
        </w:rPr>
        <w:t> </w:t>
      </w:r>
      <w:r>
        <w:rPr/>
        <w:t>залишаючи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вербальним</w:t>
      </w:r>
      <w:r>
        <w:rPr>
          <w:spacing w:val="1"/>
        </w:rPr>
        <w:t> </w:t>
      </w:r>
      <w:r>
        <w:rPr/>
        <w:t>компо-</w:t>
      </w:r>
      <w:r>
        <w:rPr>
          <w:spacing w:val="1"/>
        </w:rPr>
        <w:t> </w:t>
      </w:r>
      <w:r>
        <w:rPr/>
        <w:t>нентом</w:t>
      </w:r>
      <w:r>
        <w:rPr>
          <w:spacing w:val="37"/>
        </w:rPr>
        <w:t> </w:t>
      </w:r>
      <w:r>
        <w:rPr/>
        <w:t>базову</w:t>
      </w:r>
      <w:r>
        <w:rPr>
          <w:spacing w:val="36"/>
        </w:rPr>
        <w:t> </w:t>
      </w:r>
      <w:r>
        <w:rPr/>
        <w:t>роль</w:t>
      </w:r>
      <w:r>
        <w:rPr>
          <w:spacing w:val="36"/>
        </w:rPr>
        <w:t> </w:t>
      </w:r>
      <w:r>
        <w:rPr/>
        <w:t>у</w:t>
      </w:r>
      <w:r>
        <w:rPr>
          <w:spacing w:val="85"/>
        </w:rPr>
        <w:t> </w:t>
      </w:r>
      <w:r>
        <w:rPr/>
        <w:t>формуванні</w:t>
      </w:r>
      <w:r>
        <w:rPr>
          <w:spacing w:val="85"/>
        </w:rPr>
        <w:t> </w:t>
      </w:r>
      <w:r>
        <w:rPr/>
        <w:t>предикативного</w:t>
      </w:r>
      <w:r>
        <w:rPr>
          <w:spacing w:val="85"/>
        </w:rPr>
        <w:t> </w:t>
      </w:r>
      <w:r>
        <w:rPr/>
        <w:t>ядра</w:t>
      </w:r>
      <w:r>
        <w:rPr>
          <w:spacing w:val="85"/>
        </w:rPr>
        <w:t> </w:t>
      </w:r>
      <w:r>
        <w:rPr/>
        <w:t>речення»</w:t>
      </w:r>
      <w:r>
        <w:rPr>
          <w:spacing w:val="-48"/>
        </w:rPr>
        <w:t> </w:t>
      </w:r>
      <w:r>
        <w:rPr/>
        <w:t>[2, с.</w:t>
      </w:r>
      <w:r>
        <w:rPr>
          <w:spacing w:val="-1"/>
        </w:rPr>
        <w:t> </w:t>
      </w:r>
      <w:r>
        <w:rPr/>
        <w:t>66].</w:t>
      </w:r>
    </w:p>
    <w:p>
      <w:pPr>
        <w:pStyle w:val="BodyText"/>
        <w:spacing w:before="1"/>
        <w:ind w:left="586" w:right="162" w:firstLine="284"/>
      </w:pPr>
      <w:r>
        <w:rPr/>
        <w:t>Найчастіше,    темпоральна    семантика    позначається    словами,</w:t>
      </w:r>
      <w:r>
        <w:rPr>
          <w:spacing w:val="1"/>
        </w:rPr>
        <w:t> </w:t>
      </w:r>
      <w:r>
        <w:rPr/>
        <w:t>які</w:t>
      </w:r>
      <w:r>
        <w:rPr>
          <w:spacing w:val="44"/>
        </w:rPr>
        <w:t> </w:t>
      </w:r>
      <w:r>
        <w:rPr/>
        <w:t>допомагають</w:t>
      </w:r>
      <w:r>
        <w:rPr>
          <w:spacing w:val="93"/>
        </w:rPr>
        <w:t> </w:t>
      </w:r>
      <w:r>
        <w:rPr/>
        <w:t>встановити</w:t>
      </w:r>
      <w:r>
        <w:rPr>
          <w:spacing w:val="93"/>
        </w:rPr>
        <w:t> </w:t>
      </w:r>
      <w:r>
        <w:rPr/>
        <w:t>послідовність</w:t>
      </w:r>
      <w:r>
        <w:rPr>
          <w:spacing w:val="93"/>
        </w:rPr>
        <w:t> </w:t>
      </w:r>
      <w:r>
        <w:rPr/>
        <w:t>та</w:t>
      </w:r>
      <w:r>
        <w:rPr>
          <w:spacing w:val="94"/>
        </w:rPr>
        <w:t> </w:t>
      </w:r>
      <w:r>
        <w:rPr/>
        <w:t>тривалість</w:t>
      </w:r>
      <w:r>
        <w:rPr>
          <w:spacing w:val="94"/>
        </w:rPr>
        <w:t> </w:t>
      </w:r>
      <w:r>
        <w:rPr/>
        <w:t>дій,</w:t>
      </w:r>
      <w:r>
        <w:rPr>
          <w:spacing w:val="95"/>
        </w:rPr>
        <w:t> </w:t>
      </w:r>
      <w:r>
        <w:rPr/>
        <w:t>що</w:t>
      </w:r>
      <w:r>
        <w:rPr>
          <w:spacing w:val="-48"/>
        </w:rPr>
        <w:t> </w:t>
      </w:r>
      <w:r>
        <w:rPr/>
        <w:t>є ключовим для правильного розуміння контексту та може виражатися</w:t>
      </w:r>
      <w:r>
        <w:rPr>
          <w:spacing w:val="1"/>
        </w:rPr>
        <w:t> </w:t>
      </w:r>
      <w:r>
        <w:rPr/>
        <w:t>різними</w:t>
      </w:r>
      <w:r>
        <w:rPr>
          <w:spacing w:val="-1"/>
        </w:rPr>
        <w:t> </w:t>
      </w:r>
      <w:r>
        <w:rPr/>
        <w:t>частинами</w:t>
      </w:r>
      <w:r>
        <w:rPr>
          <w:spacing w:val="-1"/>
        </w:rPr>
        <w:t> </w:t>
      </w:r>
      <w:r>
        <w:rPr/>
        <w:t>мови,</w:t>
      </w:r>
      <w:r>
        <w:rPr>
          <w:spacing w:val="-1"/>
        </w:rPr>
        <w:t> </w:t>
      </w:r>
      <w:r>
        <w:rPr/>
        <w:t>наприклад:</w:t>
      </w:r>
    </w:p>
    <w:p>
      <w:pPr>
        <w:pStyle w:val="ListParagraph"/>
        <w:numPr>
          <w:ilvl w:val="0"/>
          <w:numId w:val="1"/>
        </w:numPr>
        <w:tabs>
          <w:tab w:pos="106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дієсловами: </w:t>
      </w:r>
      <w:r>
        <w:rPr>
          <w:i/>
          <w:sz w:val="20"/>
        </w:rPr>
        <w:t>Коли приходив учитель </w:t>
      </w:r>
      <w:r>
        <w:rPr>
          <w:b/>
          <w:i/>
          <w:sz w:val="20"/>
        </w:rPr>
        <w:t>почати </w:t>
      </w:r>
      <w:r>
        <w:rPr>
          <w:i/>
          <w:sz w:val="20"/>
        </w:rPr>
        <w:t>лекції, він ішов до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садка;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бажання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спати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було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дужче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за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все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інше</w:t>
      </w:r>
      <w:r>
        <w:rPr>
          <w:i/>
          <w:spacing w:val="1"/>
          <w:sz w:val="20"/>
        </w:rPr>
        <w:t> </w:t>
      </w:r>
      <w:r>
        <w:rPr>
          <w:sz w:val="20"/>
        </w:rPr>
        <w:t>(В. Петров);</w:t>
      </w:r>
      <w:r>
        <w:rPr>
          <w:spacing w:val="1"/>
          <w:sz w:val="20"/>
        </w:rPr>
        <w:t> </w:t>
      </w:r>
      <w:r>
        <w:rPr>
          <w:i/>
          <w:sz w:val="20"/>
        </w:rPr>
        <w:t>…Їхні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пригоди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закінчилися набагато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швидше, ніж у Дон-Кіхота: вони все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встигли</w:t>
      </w:r>
      <w:r>
        <w:rPr>
          <w:i/>
          <w:spacing w:val="50"/>
          <w:sz w:val="20"/>
        </w:rPr>
        <w:t> </w:t>
      </w:r>
      <w:r>
        <w:rPr>
          <w:b/>
          <w:i/>
          <w:sz w:val="20"/>
        </w:rPr>
        <w:t>завершити</w:t>
      </w:r>
      <w:r>
        <w:rPr>
          <w:b/>
          <w:i/>
          <w:spacing w:val="50"/>
          <w:sz w:val="20"/>
        </w:rPr>
        <w:t> </w:t>
      </w:r>
      <w:r>
        <w:rPr>
          <w:i/>
          <w:sz w:val="20"/>
        </w:rPr>
        <w:t>за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один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день</w:t>
      </w:r>
      <w:r>
        <w:rPr>
          <w:i/>
          <w:spacing w:val="50"/>
          <w:sz w:val="20"/>
        </w:rPr>
        <w:t> </w:t>
      </w:r>
      <w:r>
        <w:rPr>
          <w:sz w:val="20"/>
        </w:rPr>
        <w:t>(П. Загребельний)</w:t>
      </w:r>
      <w:r>
        <w:rPr>
          <w:i/>
          <w:sz w:val="20"/>
        </w:rPr>
        <w:t>;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Бо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тільки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ліси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і   гори   можуть   довший   час    </w:t>
      </w:r>
      <w:r>
        <w:rPr>
          <w:b/>
          <w:i/>
          <w:sz w:val="20"/>
        </w:rPr>
        <w:t>тривати   </w:t>
      </w:r>
      <w:r>
        <w:rPr>
          <w:i/>
          <w:sz w:val="20"/>
        </w:rPr>
        <w:t>під   сніговими   завалам</w:t>
      </w:r>
      <w:r>
        <w:rPr>
          <w:i/>
          <w:spacing w:val="1"/>
          <w:sz w:val="20"/>
        </w:rPr>
        <w:t> </w:t>
      </w:r>
      <w:r>
        <w:rPr>
          <w:sz w:val="20"/>
        </w:rPr>
        <w:t>(М.</w:t>
      </w:r>
      <w:r>
        <w:rPr>
          <w:spacing w:val="-1"/>
          <w:sz w:val="20"/>
        </w:rPr>
        <w:t> </w:t>
      </w:r>
      <w:r>
        <w:rPr>
          <w:sz w:val="20"/>
        </w:rPr>
        <w:t>Матіос);</w:t>
      </w:r>
    </w:p>
    <w:p>
      <w:pPr>
        <w:pStyle w:val="ListParagraph"/>
        <w:numPr>
          <w:ilvl w:val="0"/>
          <w:numId w:val="1"/>
        </w:numPr>
        <w:tabs>
          <w:tab w:pos="1033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прислівниками: </w:t>
      </w:r>
      <w:r>
        <w:rPr>
          <w:i/>
          <w:sz w:val="20"/>
        </w:rPr>
        <w:t>Цікаво, а от якби хто сказав таке Асаті </w:t>
      </w:r>
      <w:r>
        <w:rPr>
          <w:b/>
          <w:i/>
          <w:sz w:val="20"/>
        </w:rPr>
        <w:t>раніше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напередодні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царського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весілля,   то   чи   стримало   б   це   лиходія?</w:t>
      </w:r>
      <w:r>
        <w:rPr>
          <w:i/>
          <w:spacing w:val="1"/>
          <w:sz w:val="20"/>
        </w:rPr>
        <w:t> </w:t>
      </w:r>
      <w:r>
        <w:rPr>
          <w:sz w:val="20"/>
        </w:rPr>
        <w:t>(М. Соколян); </w:t>
      </w:r>
      <w:r>
        <w:rPr>
          <w:i/>
          <w:sz w:val="20"/>
        </w:rPr>
        <w:t>Трохи </w:t>
      </w:r>
      <w:r>
        <w:rPr>
          <w:b/>
          <w:i/>
          <w:sz w:val="20"/>
        </w:rPr>
        <w:t>пізніше </w:t>
      </w:r>
      <w:r>
        <w:rPr>
          <w:i/>
          <w:sz w:val="20"/>
        </w:rPr>
        <w:t>радист підслухав розмову інших станцій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загибель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грецького пароплава</w:t>
      </w:r>
      <w:r>
        <w:rPr>
          <w:i/>
          <w:spacing w:val="1"/>
          <w:sz w:val="20"/>
        </w:rPr>
        <w:t> </w:t>
      </w:r>
      <w:r>
        <w:rPr>
          <w:sz w:val="20"/>
        </w:rPr>
        <w:t>(М.</w:t>
      </w:r>
      <w:r>
        <w:rPr>
          <w:spacing w:val="-1"/>
          <w:sz w:val="20"/>
        </w:rPr>
        <w:t> </w:t>
      </w:r>
      <w:r>
        <w:rPr>
          <w:sz w:val="20"/>
        </w:rPr>
        <w:t>Трублаїні)</w:t>
      </w:r>
      <w:r>
        <w:rPr>
          <w:spacing w:val="-1"/>
          <w:sz w:val="20"/>
        </w:rPr>
        <w:t> </w:t>
      </w:r>
      <w:r>
        <w:rPr>
          <w:sz w:val="20"/>
        </w:rPr>
        <w:t>тощо.</w:t>
      </w:r>
    </w:p>
    <w:p>
      <w:pPr>
        <w:spacing w:before="0"/>
        <w:ind w:left="586" w:right="159" w:firstLine="284"/>
        <w:jc w:val="both"/>
        <w:rPr>
          <w:sz w:val="20"/>
        </w:rPr>
      </w:pPr>
      <w:r>
        <w:rPr>
          <w:sz w:val="20"/>
        </w:rPr>
        <w:t>Важливе</w:t>
      </w:r>
      <w:r>
        <w:rPr>
          <w:spacing w:val="1"/>
          <w:sz w:val="20"/>
        </w:rPr>
        <w:t> </w:t>
      </w:r>
      <w:r>
        <w:rPr>
          <w:sz w:val="20"/>
        </w:rPr>
        <w:t>значення</w:t>
      </w:r>
      <w:r>
        <w:rPr>
          <w:spacing w:val="1"/>
          <w:sz w:val="20"/>
        </w:rPr>
        <w:t> </w:t>
      </w:r>
      <w:r>
        <w:rPr>
          <w:sz w:val="20"/>
        </w:rPr>
        <w:t>також</w:t>
      </w:r>
      <w:r>
        <w:rPr>
          <w:spacing w:val="1"/>
          <w:sz w:val="20"/>
        </w:rPr>
        <w:t> </w:t>
      </w:r>
      <w:r>
        <w:rPr>
          <w:sz w:val="20"/>
        </w:rPr>
        <w:t>мають</w:t>
      </w:r>
      <w:r>
        <w:rPr>
          <w:spacing w:val="1"/>
          <w:sz w:val="20"/>
        </w:rPr>
        <w:t> </w:t>
      </w:r>
      <w:r>
        <w:rPr>
          <w:sz w:val="20"/>
        </w:rPr>
        <w:t>компоненти,</w:t>
      </w:r>
      <w:r>
        <w:rPr>
          <w:spacing w:val="1"/>
          <w:sz w:val="20"/>
        </w:rPr>
        <w:t> </w:t>
      </w:r>
      <w:r>
        <w:rPr>
          <w:sz w:val="20"/>
        </w:rPr>
        <w:t>які</w:t>
      </w:r>
      <w:r>
        <w:rPr>
          <w:spacing w:val="1"/>
          <w:sz w:val="20"/>
        </w:rPr>
        <w:t> </w:t>
      </w:r>
      <w:r>
        <w:rPr>
          <w:sz w:val="20"/>
        </w:rPr>
        <w:t>позначають</w:t>
      </w:r>
      <w:r>
        <w:rPr>
          <w:spacing w:val="1"/>
          <w:sz w:val="20"/>
        </w:rPr>
        <w:t> </w:t>
      </w:r>
      <w:r>
        <w:rPr>
          <w:sz w:val="20"/>
        </w:rPr>
        <w:t>конкретний часовий момент</w:t>
      </w:r>
      <w:r>
        <w:rPr>
          <w:spacing w:val="1"/>
          <w:sz w:val="20"/>
        </w:rPr>
        <w:t> </w:t>
      </w:r>
      <w:r>
        <w:rPr>
          <w:sz w:val="20"/>
        </w:rPr>
        <w:t>дії:</w:t>
      </w:r>
      <w:r>
        <w:rPr>
          <w:spacing w:val="1"/>
          <w:sz w:val="20"/>
        </w:rPr>
        <w:t> </w:t>
      </w:r>
      <w:r>
        <w:rPr>
          <w:i/>
          <w:sz w:val="20"/>
        </w:rPr>
        <w:t>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коли прийшла революція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все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вже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було дозволено людині, все таки ще в перші роки комнезам і голова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сільради,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взявши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ціпки,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непомітно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стежками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виходили</w:t>
      </w:r>
      <w:r>
        <w:rPr>
          <w:i/>
          <w:spacing w:val="50"/>
          <w:sz w:val="20"/>
        </w:rPr>
        <w:t> </w:t>
      </w:r>
      <w:r>
        <w:rPr>
          <w:b/>
          <w:i/>
          <w:sz w:val="20"/>
        </w:rPr>
        <w:t>на</w:t>
      </w:r>
      <w:r>
        <w:rPr>
          <w:b/>
          <w:i/>
          <w:spacing w:val="50"/>
          <w:sz w:val="20"/>
        </w:rPr>
        <w:t> </w:t>
      </w:r>
      <w:r>
        <w:rPr>
          <w:b/>
          <w:i/>
          <w:sz w:val="20"/>
        </w:rPr>
        <w:t>світанку</w:t>
      </w:r>
      <w:r>
        <w:rPr>
          <w:b/>
          <w:i/>
          <w:spacing w:val="-47"/>
          <w:sz w:val="20"/>
        </w:rPr>
        <w:t> </w:t>
      </w:r>
      <w:r>
        <w:rPr>
          <w:i/>
          <w:sz w:val="20"/>
        </w:rPr>
        <w:t>з села, щоб одговітись у сусідньому селі </w:t>
      </w:r>
      <w:r>
        <w:rPr>
          <w:sz w:val="20"/>
        </w:rPr>
        <w:t>(В. Петров); </w:t>
      </w:r>
      <w:r>
        <w:rPr>
          <w:i/>
          <w:sz w:val="20"/>
        </w:rPr>
        <w:t>А зійшовши </w:t>
      </w:r>
      <w:r>
        <w:rPr>
          <w:b/>
          <w:i/>
          <w:sz w:val="20"/>
        </w:rPr>
        <w:t>вранці</w:t>
      </w:r>
      <w:r>
        <w:rPr>
          <w:b/>
          <w:i/>
          <w:spacing w:val="-47"/>
          <w:sz w:val="20"/>
        </w:rPr>
        <w:t> </w:t>
      </w:r>
      <w:r>
        <w:rPr>
          <w:i/>
          <w:sz w:val="20"/>
        </w:rPr>
        <w:t>на сіруватий перон, продовжив думку і тут-таки її завершив: «Львів»</w:t>
      </w:r>
      <w:r>
        <w:rPr>
          <w:i/>
          <w:spacing w:val="1"/>
          <w:sz w:val="20"/>
        </w:rPr>
        <w:t> </w:t>
      </w:r>
      <w:r>
        <w:rPr>
          <w:sz w:val="20"/>
        </w:rPr>
        <w:t>(Ю.</w:t>
      </w:r>
      <w:r>
        <w:rPr>
          <w:spacing w:val="-2"/>
          <w:sz w:val="20"/>
        </w:rPr>
        <w:t> </w:t>
      </w:r>
      <w:r>
        <w:rPr>
          <w:sz w:val="20"/>
        </w:rPr>
        <w:t>Андрухович).</w:t>
      </w:r>
    </w:p>
    <w:p>
      <w:pPr>
        <w:pStyle w:val="BodyText"/>
        <w:ind w:left="586" w:right="161" w:firstLine="284"/>
      </w:pPr>
      <w:r>
        <w:rPr/>
        <w:t>Таким чином, темпоральна семантика у поширювальних реченнях</w:t>
      </w:r>
      <w:r>
        <w:rPr>
          <w:spacing w:val="1"/>
        </w:rPr>
        <w:t> </w:t>
      </w:r>
      <w:r>
        <w:rPr/>
        <w:t>складає  </w:t>
      </w:r>
      <w:r>
        <w:rPr>
          <w:spacing w:val="1"/>
        </w:rPr>
        <w:t> </w:t>
      </w:r>
      <w:r>
        <w:rPr/>
        <w:t>дуже  </w:t>
      </w:r>
      <w:r>
        <w:rPr>
          <w:spacing w:val="1"/>
        </w:rPr>
        <w:t> </w:t>
      </w:r>
      <w:r>
        <w:rPr/>
        <w:t>розгалужену   систему,    яка    позначає   одночасність</w:t>
      </w:r>
      <w:r>
        <w:rPr>
          <w:spacing w:val="-47"/>
        </w:rPr>
        <w:t> </w:t>
      </w:r>
      <w:r>
        <w:rPr/>
        <w:t>та</w:t>
      </w:r>
      <w:r>
        <w:rPr>
          <w:spacing w:val="50"/>
        </w:rPr>
        <w:t> </w:t>
      </w:r>
      <w:r>
        <w:rPr/>
        <w:t>різночасність</w:t>
      </w:r>
      <w:r>
        <w:rPr>
          <w:spacing w:val="50"/>
        </w:rPr>
        <w:t> </w:t>
      </w:r>
      <w:r>
        <w:rPr/>
        <w:t>дій,</w:t>
      </w:r>
      <w:r>
        <w:rPr>
          <w:spacing w:val="50"/>
        </w:rPr>
        <w:t> </w:t>
      </w:r>
      <w:r>
        <w:rPr/>
        <w:t>конкретні</w:t>
      </w:r>
      <w:r>
        <w:rPr>
          <w:spacing w:val="50"/>
        </w:rPr>
        <w:t> </w:t>
      </w:r>
      <w:r>
        <w:rPr/>
        <w:t>проміжки</w:t>
      </w:r>
      <w:r>
        <w:rPr>
          <w:spacing w:val="50"/>
        </w:rPr>
        <w:t> </w:t>
      </w:r>
      <w:r>
        <w:rPr/>
        <w:t>часу,</w:t>
      </w:r>
      <w:r>
        <w:rPr>
          <w:spacing w:val="50"/>
        </w:rPr>
        <w:t> </w:t>
      </w:r>
      <w:r>
        <w:rPr/>
        <w:t>періодичність</w:t>
      </w:r>
      <w:r>
        <w:rPr>
          <w:spacing w:val="50"/>
        </w:rPr>
        <w:t> </w:t>
      </w:r>
      <w:r>
        <w:rPr/>
        <w:t>подій,</w:t>
      </w:r>
      <w:r>
        <w:rPr>
          <w:spacing w:val="-47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також</w:t>
      </w:r>
      <w:r>
        <w:rPr>
          <w:spacing w:val="-1"/>
        </w:rPr>
        <w:t> </w:t>
      </w:r>
      <w:r>
        <w:rPr/>
        <w:t>часто є незамінним складником</w:t>
      </w:r>
      <w:r>
        <w:rPr>
          <w:spacing w:val="-2"/>
        </w:rPr>
        <w:t> </w:t>
      </w:r>
      <w:r>
        <w:rPr/>
        <w:t>речення.</w:t>
      </w:r>
    </w:p>
    <w:p>
      <w:pPr>
        <w:pStyle w:val="BodyText"/>
        <w:spacing w:before="4"/>
        <w:jc w:val="left"/>
        <w:rPr>
          <w:sz w:val="25"/>
        </w:rPr>
      </w:pPr>
    </w:p>
    <w:p>
      <w:pPr>
        <w:pStyle w:val="Heading2"/>
        <w:spacing w:line="229" w:lineRule="exact" w:before="1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2"/>
        </w:numPr>
        <w:tabs>
          <w:tab w:pos="112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Барчук В.</w:t>
      </w:r>
      <w:r>
        <w:rPr>
          <w:spacing w:val="1"/>
          <w:sz w:val="20"/>
        </w:rPr>
        <w:t> </w:t>
      </w:r>
      <w:r>
        <w:rPr>
          <w:sz w:val="20"/>
        </w:rPr>
        <w:t>Граматична</w:t>
      </w:r>
      <w:r>
        <w:rPr>
          <w:spacing w:val="1"/>
          <w:sz w:val="20"/>
        </w:rPr>
        <w:t> </w:t>
      </w:r>
      <w:r>
        <w:rPr>
          <w:sz w:val="20"/>
        </w:rPr>
        <w:t>темпоральність:</w:t>
      </w:r>
      <w:r>
        <w:rPr>
          <w:spacing w:val="1"/>
          <w:sz w:val="20"/>
        </w:rPr>
        <w:t> </w:t>
      </w:r>
      <w:r>
        <w:rPr>
          <w:sz w:val="20"/>
        </w:rPr>
        <w:t>Інтервал.</w:t>
      </w:r>
      <w:r>
        <w:rPr>
          <w:spacing w:val="1"/>
          <w:sz w:val="20"/>
        </w:rPr>
        <w:t> </w:t>
      </w:r>
      <w:r>
        <w:rPr>
          <w:sz w:val="20"/>
        </w:rPr>
        <w:t>Час.</w:t>
      </w:r>
      <w:r>
        <w:rPr>
          <w:spacing w:val="1"/>
          <w:sz w:val="20"/>
        </w:rPr>
        <w:t> </w:t>
      </w:r>
      <w:r>
        <w:rPr>
          <w:sz w:val="20"/>
        </w:rPr>
        <w:t>Таксис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-47"/>
          <w:sz w:val="20"/>
        </w:rPr>
        <w:t> </w:t>
      </w:r>
      <w:r>
        <w:rPr>
          <w:sz w:val="20"/>
        </w:rPr>
        <w:t>монографія.</w:t>
      </w:r>
      <w:r>
        <w:rPr>
          <w:spacing w:val="-2"/>
          <w:sz w:val="20"/>
        </w:rPr>
        <w:t> </w:t>
      </w:r>
      <w:r>
        <w:rPr>
          <w:sz w:val="20"/>
        </w:rPr>
        <w:t>Івано-Франківськ</w:t>
      </w:r>
      <w:r>
        <w:rPr>
          <w:spacing w:val="-1"/>
          <w:sz w:val="20"/>
        </w:rPr>
        <w:t> </w:t>
      </w:r>
      <w:r>
        <w:rPr>
          <w:sz w:val="20"/>
        </w:rPr>
        <w:t>: Сімик, 2011. 416 с.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Воробець</w:t>
      </w:r>
      <w:r>
        <w:rPr>
          <w:spacing w:val="1"/>
          <w:sz w:val="20"/>
        </w:rPr>
        <w:t> </w:t>
      </w:r>
      <w:r>
        <w:rPr>
          <w:sz w:val="20"/>
        </w:rPr>
        <w:t>О.</w:t>
      </w:r>
      <w:r>
        <w:rPr>
          <w:spacing w:val="1"/>
          <w:sz w:val="20"/>
        </w:rPr>
        <w:t> </w:t>
      </w:r>
      <w:r>
        <w:rPr>
          <w:sz w:val="20"/>
        </w:rPr>
        <w:t>Д.</w:t>
      </w:r>
      <w:r>
        <w:rPr>
          <w:spacing w:val="1"/>
          <w:sz w:val="20"/>
        </w:rPr>
        <w:t> </w:t>
      </w:r>
      <w:r>
        <w:rPr>
          <w:sz w:val="20"/>
        </w:rPr>
        <w:t>Темпоральна</w:t>
      </w:r>
      <w:r>
        <w:rPr>
          <w:spacing w:val="1"/>
          <w:sz w:val="20"/>
        </w:rPr>
        <w:t> </w:t>
      </w:r>
      <w:r>
        <w:rPr>
          <w:sz w:val="20"/>
        </w:rPr>
        <w:t>предикація</w:t>
      </w:r>
      <w:r>
        <w:rPr>
          <w:spacing w:val="1"/>
          <w:sz w:val="20"/>
        </w:rPr>
        <w:t> </w:t>
      </w:r>
      <w:r>
        <w:rPr>
          <w:sz w:val="20"/>
        </w:rPr>
        <w:t>прийменниково-</w:t>
      </w:r>
      <w:r>
        <w:rPr>
          <w:spacing w:val="1"/>
          <w:sz w:val="20"/>
        </w:rPr>
        <w:t> </w:t>
      </w:r>
      <w:r>
        <w:rPr>
          <w:sz w:val="20"/>
        </w:rPr>
        <w:t>субстантивного</w:t>
      </w:r>
      <w:r>
        <w:rPr>
          <w:spacing w:val="1"/>
          <w:sz w:val="20"/>
        </w:rPr>
        <w:t> </w:t>
      </w:r>
      <w:r>
        <w:rPr>
          <w:sz w:val="20"/>
        </w:rPr>
        <w:t>комплексу.</w:t>
      </w:r>
      <w:r>
        <w:rPr>
          <w:spacing w:val="1"/>
          <w:sz w:val="20"/>
        </w:rPr>
        <w:t> </w:t>
      </w:r>
      <w:r>
        <w:rPr>
          <w:i/>
          <w:sz w:val="20"/>
        </w:rPr>
        <w:t>Лінгвістичні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студії</w:t>
      </w:r>
      <w:r>
        <w:rPr>
          <w:i/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зб.</w:t>
      </w:r>
      <w:r>
        <w:rPr>
          <w:spacing w:val="1"/>
          <w:sz w:val="20"/>
        </w:rPr>
        <w:t> </w:t>
      </w:r>
      <w:r>
        <w:rPr>
          <w:sz w:val="20"/>
        </w:rPr>
        <w:t>наук.</w:t>
      </w:r>
      <w:r>
        <w:rPr>
          <w:spacing w:val="1"/>
          <w:sz w:val="20"/>
        </w:rPr>
        <w:t> </w:t>
      </w:r>
      <w:r>
        <w:rPr>
          <w:sz w:val="20"/>
        </w:rPr>
        <w:t>праць.</w:t>
      </w:r>
      <w:r>
        <w:rPr>
          <w:spacing w:val="1"/>
          <w:sz w:val="20"/>
        </w:rPr>
        <w:t> </w:t>
      </w:r>
      <w:r>
        <w:rPr>
          <w:sz w:val="20"/>
        </w:rPr>
        <w:t>Донецьк</w:t>
      </w:r>
      <w:r>
        <w:rPr>
          <w:spacing w:val="-1"/>
          <w:sz w:val="20"/>
        </w:rPr>
        <w:t> </w:t>
      </w:r>
      <w:r>
        <w:rPr>
          <w:sz w:val="20"/>
        </w:rPr>
        <w:t>: ДонНУ, 2011. Вип. 22.</w:t>
      </w:r>
      <w:r>
        <w:rPr>
          <w:spacing w:val="-1"/>
          <w:sz w:val="20"/>
        </w:rPr>
        <w:t> </w:t>
      </w:r>
      <w:r>
        <w:rPr>
          <w:sz w:val="20"/>
        </w:rPr>
        <w:t>С. 66−70.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791" w:val="left" w:leader="none"/>
        </w:tabs>
        <w:spacing w:line="240" w:lineRule="auto" w:before="92" w:after="0"/>
        <w:ind w:left="303" w:right="445" w:firstLine="284"/>
        <w:jc w:val="both"/>
        <w:rPr>
          <w:sz w:val="20"/>
        </w:rPr>
      </w:pPr>
      <w:r>
        <w:rPr>
          <w:sz w:val="20"/>
        </w:rPr>
        <w:t>Грибонос Т. М. Семантичні особливості складнопідрядних речень</w:t>
      </w:r>
      <w:r>
        <w:rPr>
          <w:spacing w:val="-47"/>
          <w:sz w:val="20"/>
        </w:rPr>
        <w:t> </w:t>
      </w:r>
      <w:r>
        <w:rPr>
          <w:sz w:val="20"/>
        </w:rPr>
        <w:t>часової семантики. </w:t>
      </w:r>
      <w:r>
        <w:rPr>
          <w:i/>
          <w:sz w:val="20"/>
        </w:rPr>
        <w:t>Вісник Житомирського державного університету.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Випуск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57. Філологічні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науки. </w:t>
      </w:r>
      <w:r>
        <w:rPr>
          <w:sz w:val="20"/>
        </w:rPr>
        <w:t>Житомир,</w:t>
      </w:r>
      <w:r>
        <w:rPr>
          <w:spacing w:val="-1"/>
          <w:sz w:val="20"/>
        </w:rPr>
        <w:t> </w:t>
      </w:r>
      <w:r>
        <w:rPr>
          <w:sz w:val="20"/>
        </w:rPr>
        <w:t>2011.</w:t>
      </w:r>
      <w:r>
        <w:rPr>
          <w:spacing w:val="-1"/>
          <w:sz w:val="20"/>
        </w:rPr>
        <w:t> </w:t>
      </w:r>
      <w:r>
        <w:rPr>
          <w:sz w:val="20"/>
        </w:rPr>
        <w:t>Вип. 57.</w:t>
      </w:r>
      <w:r>
        <w:rPr>
          <w:spacing w:val="-3"/>
          <w:sz w:val="20"/>
        </w:rPr>
        <w:t> </w:t>
      </w:r>
      <w:r>
        <w:rPr>
          <w:sz w:val="20"/>
        </w:rPr>
        <w:t>С. 186–190.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Українська мова: Енциклопедія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spacing w:val="50"/>
          <w:sz w:val="20"/>
        </w:rPr>
        <w:t> </w:t>
      </w:r>
      <w:r>
        <w:rPr>
          <w:sz w:val="20"/>
        </w:rPr>
        <w:t>редкол.:</w:t>
      </w:r>
      <w:r>
        <w:rPr>
          <w:spacing w:val="50"/>
          <w:sz w:val="20"/>
        </w:rPr>
        <w:t> </w:t>
      </w:r>
      <w:r>
        <w:rPr>
          <w:sz w:val="20"/>
        </w:rPr>
        <w:t>В.</w:t>
      </w:r>
      <w:r>
        <w:rPr>
          <w:spacing w:val="50"/>
          <w:sz w:val="20"/>
        </w:rPr>
        <w:t> </w:t>
      </w:r>
      <w:r>
        <w:rPr>
          <w:sz w:val="20"/>
        </w:rPr>
        <w:t>М.</w:t>
      </w:r>
      <w:r>
        <w:rPr>
          <w:spacing w:val="50"/>
          <w:sz w:val="20"/>
        </w:rPr>
        <w:t> </w:t>
      </w:r>
      <w:r>
        <w:rPr>
          <w:sz w:val="20"/>
        </w:rPr>
        <w:t>Русанівський,</w:t>
      </w:r>
      <w:r>
        <w:rPr>
          <w:spacing w:val="1"/>
          <w:sz w:val="20"/>
        </w:rPr>
        <w:t> </w:t>
      </w:r>
      <w:r>
        <w:rPr>
          <w:sz w:val="20"/>
        </w:rPr>
        <w:t>О.</w:t>
      </w:r>
      <w:r>
        <w:rPr>
          <w:spacing w:val="7"/>
          <w:sz w:val="20"/>
        </w:rPr>
        <w:t> </w:t>
      </w:r>
      <w:r>
        <w:rPr>
          <w:sz w:val="20"/>
        </w:rPr>
        <w:t>О. Тараненко.</w:t>
      </w:r>
      <w:r>
        <w:rPr>
          <w:spacing w:val="9"/>
          <w:sz w:val="20"/>
        </w:rPr>
        <w:t> </w:t>
      </w:r>
      <w:r>
        <w:rPr>
          <w:sz w:val="20"/>
        </w:rPr>
        <w:t>(співголови),</w:t>
      </w:r>
      <w:r>
        <w:rPr>
          <w:spacing w:val="8"/>
          <w:sz w:val="20"/>
        </w:rPr>
        <w:t> </w:t>
      </w:r>
      <w:r>
        <w:rPr>
          <w:sz w:val="20"/>
        </w:rPr>
        <w:t>М.</w:t>
      </w:r>
      <w:r>
        <w:rPr>
          <w:spacing w:val="9"/>
          <w:sz w:val="20"/>
        </w:rPr>
        <w:t> </w:t>
      </w:r>
      <w:r>
        <w:rPr>
          <w:sz w:val="20"/>
        </w:rPr>
        <w:t>П.</w:t>
      </w:r>
      <w:r>
        <w:rPr>
          <w:spacing w:val="8"/>
          <w:sz w:val="20"/>
        </w:rPr>
        <w:t> </w:t>
      </w:r>
      <w:r>
        <w:rPr>
          <w:sz w:val="20"/>
        </w:rPr>
        <w:t>Зяблюк</w:t>
      </w:r>
      <w:r>
        <w:rPr>
          <w:spacing w:val="8"/>
          <w:sz w:val="20"/>
        </w:rPr>
        <w:t> </w:t>
      </w:r>
      <w:r>
        <w:rPr>
          <w:sz w:val="20"/>
        </w:rPr>
        <w:t>та</w:t>
      </w:r>
      <w:r>
        <w:rPr>
          <w:spacing w:val="8"/>
          <w:sz w:val="20"/>
        </w:rPr>
        <w:t> </w:t>
      </w:r>
      <w:r>
        <w:rPr>
          <w:sz w:val="20"/>
        </w:rPr>
        <w:t>ін.</w:t>
      </w:r>
      <w:r>
        <w:rPr>
          <w:spacing w:val="8"/>
          <w:sz w:val="20"/>
        </w:rPr>
        <w:t> </w:t>
      </w:r>
      <w:r>
        <w:rPr>
          <w:sz w:val="20"/>
        </w:rPr>
        <w:t>3-тє</w:t>
      </w:r>
      <w:r>
        <w:rPr>
          <w:spacing w:val="8"/>
          <w:sz w:val="20"/>
        </w:rPr>
        <w:t> </w:t>
      </w:r>
      <w:r>
        <w:rPr>
          <w:sz w:val="20"/>
        </w:rPr>
        <w:t>вид.,</w:t>
      </w:r>
      <w:r>
        <w:rPr>
          <w:spacing w:val="9"/>
          <w:sz w:val="20"/>
        </w:rPr>
        <w:t> </w:t>
      </w:r>
      <w:r>
        <w:rPr>
          <w:sz w:val="20"/>
        </w:rPr>
        <w:t>зі</w:t>
      </w:r>
      <w:r>
        <w:rPr>
          <w:spacing w:val="7"/>
          <w:sz w:val="20"/>
        </w:rPr>
        <w:t> </w:t>
      </w:r>
      <w:r>
        <w:rPr>
          <w:sz w:val="20"/>
        </w:rPr>
        <w:t>змінами</w:t>
      </w:r>
      <w:r>
        <w:rPr>
          <w:spacing w:val="-47"/>
          <w:sz w:val="20"/>
        </w:rPr>
        <w:t> </w:t>
      </w:r>
      <w:r>
        <w:rPr>
          <w:sz w:val="20"/>
        </w:rPr>
        <w:t>і</w:t>
      </w:r>
      <w:r>
        <w:rPr>
          <w:spacing w:val="-2"/>
          <w:sz w:val="20"/>
        </w:rPr>
        <w:t> </w:t>
      </w:r>
      <w:r>
        <w:rPr>
          <w:sz w:val="20"/>
        </w:rPr>
        <w:t>доп. Київ :</w:t>
      </w:r>
      <w:r>
        <w:rPr>
          <w:spacing w:val="-1"/>
          <w:sz w:val="20"/>
        </w:rPr>
        <w:t> </w:t>
      </w:r>
      <w:r>
        <w:rPr>
          <w:sz w:val="20"/>
        </w:rPr>
        <w:t>Укр. енцикл. ім. М.</w:t>
      </w:r>
      <w:r>
        <w:rPr>
          <w:spacing w:val="-2"/>
          <w:sz w:val="20"/>
        </w:rPr>
        <w:t> </w:t>
      </w:r>
      <w:r>
        <w:rPr>
          <w:sz w:val="20"/>
        </w:rPr>
        <w:t>П.</w:t>
      </w:r>
      <w:r>
        <w:rPr>
          <w:spacing w:val="-1"/>
          <w:sz w:val="20"/>
        </w:rPr>
        <w:t> </w:t>
      </w:r>
      <w:r>
        <w:rPr>
          <w:sz w:val="20"/>
        </w:rPr>
        <w:t>Бажана. 2007.</w:t>
      </w:r>
      <w:r>
        <w:rPr>
          <w:spacing w:val="-1"/>
          <w:sz w:val="20"/>
        </w:rPr>
        <w:t> </w:t>
      </w:r>
      <w:r>
        <w:rPr>
          <w:sz w:val="20"/>
        </w:rPr>
        <w:t>856 с.</w:t>
      </w:r>
    </w:p>
    <w:p>
      <w:pPr>
        <w:pStyle w:val="ListParagraph"/>
        <w:numPr>
          <w:ilvl w:val="0"/>
          <w:numId w:val="2"/>
        </w:numPr>
        <w:tabs>
          <w:tab w:pos="823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Корпус української мови. URL: </w:t>
      </w:r>
      <w:hyperlink r:id="rId16">
        <w:r>
          <w:rPr>
            <w:sz w:val="20"/>
          </w:rPr>
          <w:t>http://www.mova.info/corpus.aspx</w:t>
        </w:r>
      </w:hyperlink>
      <w:r>
        <w:rPr>
          <w:spacing w:val="1"/>
          <w:sz w:val="20"/>
        </w:rPr>
        <w:t> </w:t>
      </w:r>
      <w:r>
        <w:rPr>
          <w:sz w:val="20"/>
        </w:rPr>
        <w:t>(дата</w:t>
      </w:r>
      <w:r>
        <w:rPr>
          <w:spacing w:val="-1"/>
          <w:sz w:val="20"/>
        </w:rPr>
        <w:t> </w:t>
      </w:r>
      <w:r>
        <w:rPr>
          <w:sz w:val="20"/>
        </w:rPr>
        <w:t>звернення:</w:t>
      </w:r>
      <w:r>
        <w:rPr>
          <w:spacing w:val="-1"/>
          <w:sz w:val="20"/>
        </w:rPr>
        <w:t> </w:t>
      </w:r>
      <w:r>
        <w:rPr>
          <w:sz w:val="20"/>
        </w:rPr>
        <w:t>25.11.2023).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1" w:after="0"/>
        <w:ind w:left="303" w:right="444" w:firstLine="284"/>
        <w:jc w:val="both"/>
        <w:rPr>
          <w:sz w:val="20"/>
        </w:rPr>
      </w:pPr>
      <w:r>
        <w:rPr>
          <w:sz w:val="20"/>
        </w:rPr>
        <w:t>Janowska A. Między przestrzenią a czasem: ewolucja temporalnych</w:t>
      </w:r>
      <w:r>
        <w:rPr>
          <w:spacing w:val="1"/>
          <w:sz w:val="20"/>
        </w:rPr>
        <w:t> </w:t>
      </w:r>
      <w:r>
        <w:rPr>
          <w:sz w:val="20"/>
        </w:rPr>
        <w:t>przyimków</w:t>
      </w:r>
      <w:r>
        <w:rPr>
          <w:spacing w:val="1"/>
          <w:sz w:val="20"/>
        </w:rPr>
        <w:t> </w:t>
      </w:r>
      <w:r>
        <w:rPr>
          <w:sz w:val="20"/>
        </w:rPr>
        <w:t>wtórnych</w:t>
      </w:r>
      <w:r>
        <w:rPr>
          <w:spacing w:val="1"/>
          <w:sz w:val="20"/>
        </w:rPr>
        <w:t> </w:t>
      </w:r>
      <w:r>
        <w:rPr>
          <w:sz w:val="20"/>
        </w:rPr>
        <w:t>w</w:t>
      </w:r>
      <w:r>
        <w:rPr>
          <w:spacing w:val="1"/>
          <w:sz w:val="20"/>
        </w:rPr>
        <w:t> </w:t>
      </w:r>
      <w:r>
        <w:rPr>
          <w:sz w:val="20"/>
        </w:rPr>
        <w:t>polszczyźnie.</w:t>
      </w:r>
      <w:r>
        <w:rPr>
          <w:spacing w:val="1"/>
          <w:sz w:val="20"/>
        </w:rPr>
        <w:t> </w:t>
      </w:r>
      <w:r>
        <w:rPr>
          <w:i/>
          <w:sz w:val="20"/>
        </w:rPr>
        <w:t>Biuletyn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Polskiego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Towarzystwa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Językoznawczego. </w:t>
      </w:r>
      <w:r>
        <w:rPr>
          <w:sz w:val="20"/>
        </w:rPr>
        <w:t>Z. 71.</w:t>
      </w:r>
      <w:r>
        <w:rPr>
          <w:spacing w:val="-2"/>
          <w:sz w:val="20"/>
        </w:rPr>
        <w:t> </w:t>
      </w:r>
      <w:r>
        <w:rPr>
          <w:sz w:val="20"/>
        </w:rPr>
        <w:t>2015. S.</w:t>
      </w:r>
      <w:r>
        <w:rPr>
          <w:spacing w:val="-1"/>
          <w:sz w:val="20"/>
        </w:rPr>
        <w:t> </w:t>
      </w:r>
      <w:r>
        <w:rPr>
          <w:sz w:val="20"/>
        </w:rPr>
        <w:t>255-264.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3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https://doi.org/10.30525/978-9934-26-383-5-2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749" w:right="890"/>
      </w:pPr>
      <w:r>
        <w:rPr/>
        <w:t>OBJECT-SUBJECT FUNCTIONS OF THE EXTENDERS</w:t>
      </w:r>
      <w:r>
        <w:rPr>
          <w:spacing w:val="-47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STRUCTURAL</w:t>
      </w:r>
      <w:r>
        <w:rPr>
          <w:spacing w:val="-4"/>
        </w:rPr>
        <w:t> </w:t>
      </w:r>
      <w:r>
        <w:rPr/>
        <w:t>MODEL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SENTENCE</w:t>
      </w:r>
    </w:p>
    <w:p>
      <w:pPr>
        <w:pStyle w:val="BodyText"/>
        <w:jc w:val="left"/>
        <w:rPr>
          <w:b/>
        </w:rPr>
      </w:pPr>
    </w:p>
    <w:p>
      <w:pPr>
        <w:spacing w:line="276" w:lineRule="auto" w:before="0"/>
        <w:ind w:left="750" w:right="890" w:firstLine="0"/>
        <w:jc w:val="center"/>
        <w:rPr>
          <w:b/>
          <w:sz w:val="20"/>
        </w:rPr>
      </w:pPr>
      <w:r>
        <w:rPr>
          <w:b/>
          <w:sz w:val="20"/>
        </w:rPr>
        <w:t>ОБ’ЄКТНО-СУБ’ЄКТНІ ФУНКЦІЇ ПОШИРЮВАЧІВ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СТРУКТУРНОЇ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МОДЕЛІ РЕЧЕННЯ</w:t>
      </w:r>
    </w:p>
    <w:p>
      <w:pPr>
        <w:pStyle w:val="BodyText"/>
        <w:spacing w:before="7" w:after="1"/>
        <w:jc w:val="left"/>
        <w:rPr>
          <w:b/>
        </w:rPr>
      </w:pPr>
    </w:p>
    <w:tbl>
      <w:tblPr>
        <w:tblW w:w="0" w:type="auto"/>
        <w:jc w:val="left"/>
        <w:tblInd w:w="1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2"/>
        <w:gridCol w:w="3108"/>
      </w:tblGrid>
      <w:tr>
        <w:trPr>
          <w:trHeight w:val="1585" w:hRule="atLeast"/>
        </w:trPr>
        <w:tc>
          <w:tcPr>
            <w:tcW w:w="3072" w:type="dxa"/>
          </w:tcPr>
          <w:p>
            <w:pPr>
              <w:pStyle w:val="TableParagraph"/>
              <w:spacing w:line="220" w:lineRule="exact"/>
              <w:ind w:left="0" w:right="192"/>
              <w:rPr>
                <w:b/>
                <w:sz w:val="20"/>
              </w:rPr>
            </w:pPr>
            <w:r>
              <w:rPr>
                <w:b/>
                <w:sz w:val="20"/>
              </w:rPr>
              <w:t>Vorobets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00" w:firstLine="1280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Associate </w:t>
            </w: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Associate Professor at the General and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Germanic Linguistics Department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Vasyl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Stefanyk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Precarpathian</w:t>
            </w:r>
          </w:p>
          <w:p>
            <w:pPr>
              <w:pStyle w:val="TableParagraph"/>
              <w:spacing w:line="190" w:lineRule="atLeast"/>
              <w:ind w:left="1112" w:firstLine="420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National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Ivano-Frankivsk,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08" w:type="dxa"/>
          </w:tcPr>
          <w:p>
            <w:pPr>
              <w:pStyle w:val="TableParagraph"/>
              <w:spacing w:line="220" w:lineRule="exact"/>
              <w:ind w:right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Воробець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О. Д.</w:t>
            </w:r>
          </w:p>
          <w:p>
            <w:pPr>
              <w:pStyle w:val="TableParagraph"/>
              <w:ind w:right="198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кафедри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загального</w:t>
            </w:r>
          </w:p>
          <w:p>
            <w:pPr>
              <w:pStyle w:val="TableParagraph"/>
              <w:ind w:right="628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та германського мовознавства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Прикарпатський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right="0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Василя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Стефаника</w:t>
            </w:r>
          </w:p>
          <w:p>
            <w:pPr>
              <w:pStyle w:val="TableParagraph"/>
              <w:spacing w:line="176" w:lineRule="exact"/>
              <w:ind w:right="0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Івано-Франківськ,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jc w:val="left"/>
        <w:rPr>
          <w:b/>
          <w:sz w:val="22"/>
        </w:rPr>
      </w:pPr>
    </w:p>
    <w:p>
      <w:pPr>
        <w:pStyle w:val="BodyText"/>
        <w:spacing w:before="174"/>
        <w:ind w:left="303" w:right="442" w:firstLine="284"/>
      </w:pPr>
      <w:r>
        <w:rPr/>
        <w:t>У</w:t>
      </w:r>
      <w:r>
        <w:rPr>
          <w:spacing w:val="1"/>
        </w:rPr>
        <w:t> </w:t>
      </w:r>
      <w:r>
        <w:rPr/>
        <w:t>лінгвістиці</w:t>
      </w:r>
      <w:r>
        <w:rPr>
          <w:spacing w:val="1"/>
        </w:rPr>
        <w:t> </w:t>
      </w:r>
      <w:r>
        <w:rPr/>
        <w:t>речення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представити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вигляді</w:t>
      </w:r>
      <w:r>
        <w:rPr>
          <w:spacing w:val="1"/>
        </w:rPr>
        <w:t> </w:t>
      </w:r>
      <w:r>
        <w:rPr/>
        <w:t>структурної</w:t>
      </w:r>
      <w:r>
        <w:rPr>
          <w:spacing w:val="1"/>
        </w:rPr>
        <w:t> </w:t>
      </w:r>
      <w:r>
        <w:rPr/>
        <w:t>моделі, де функціонують елементи об‟єкта та суб‟єкта, що виконують</w:t>
      </w:r>
      <w:r>
        <w:rPr>
          <w:spacing w:val="1"/>
        </w:rPr>
        <w:t> </w:t>
      </w:r>
      <w:r>
        <w:rPr/>
        <w:t>відповідні</w:t>
      </w:r>
      <w:r>
        <w:rPr>
          <w:spacing w:val="1"/>
        </w:rPr>
        <w:t> </w:t>
      </w:r>
      <w:r>
        <w:rPr/>
        <w:t>функції,</w:t>
      </w:r>
      <w:r>
        <w:rPr>
          <w:spacing w:val="1"/>
        </w:rPr>
        <w:t> </w:t>
      </w:r>
      <w:r>
        <w:rPr/>
        <w:t>корелюючи</w:t>
      </w:r>
      <w:r>
        <w:rPr>
          <w:spacing w:val="1"/>
        </w:rPr>
        <w:t> </w:t>
      </w:r>
      <w:r>
        <w:rPr/>
        <w:t>взаємозумовленими</w:t>
      </w:r>
      <w:r>
        <w:rPr>
          <w:spacing w:val="1"/>
        </w:rPr>
        <w:t> </w:t>
      </w:r>
      <w:r>
        <w:rPr/>
        <w:t>інтенціями,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трансформуються у об‟єктно-суб‟єктні функції. Традиційно, об‟єктні</w:t>
      </w:r>
      <w:r>
        <w:rPr>
          <w:spacing w:val="1"/>
        </w:rPr>
        <w:t> </w:t>
      </w:r>
      <w:r>
        <w:rPr/>
        <w:t>функції – це функції, які виконуються об‟єктами в реченні, що зазвичай</w:t>
      </w:r>
      <w:r>
        <w:rPr>
          <w:spacing w:val="-47"/>
        </w:rPr>
        <w:t> </w:t>
      </w:r>
      <w:r>
        <w:rPr/>
        <w:t>є тим, на кого або на що спрямована дія; він може вказувати на того,</w:t>
      </w:r>
      <w:r>
        <w:rPr>
          <w:spacing w:val="1"/>
        </w:rPr>
        <w:t> </w:t>
      </w:r>
      <w:r>
        <w:rPr/>
        <w:t>кому</w:t>
      </w:r>
      <w:r>
        <w:rPr>
          <w:spacing w:val="-3"/>
        </w:rPr>
        <w:t> </w:t>
      </w:r>
      <w:r>
        <w:rPr/>
        <w:t>або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що</w:t>
      </w:r>
      <w:r>
        <w:rPr>
          <w:spacing w:val="-2"/>
        </w:rPr>
        <w:t> </w:t>
      </w:r>
      <w:r>
        <w:rPr/>
        <w:t>щось</w:t>
      </w:r>
      <w:r>
        <w:rPr>
          <w:spacing w:val="-5"/>
        </w:rPr>
        <w:t> </w:t>
      </w:r>
      <w:r>
        <w:rPr/>
        <w:t>робиться,</w:t>
      </w:r>
      <w:r>
        <w:rPr>
          <w:spacing w:val="-2"/>
        </w:rPr>
        <w:t> </w:t>
      </w:r>
      <w:r>
        <w:rPr/>
        <w:t>кого</w:t>
      </w:r>
      <w:r>
        <w:rPr>
          <w:spacing w:val="-2"/>
        </w:rPr>
        <w:t> </w:t>
      </w:r>
      <w:r>
        <w:rPr/>
        <w:t>або</w:t>
      </w:r>
      <w:r>
        <w:rPr>
          <w:spacing w:val="-2"/>
        </w:rPr>
        <w:t> </w:t>
      </w:r>
      <w:r>
        <w:rPr/>
        <w:t>що</w:t>
      </w:r>
      <w:r>
        <w:rPr>
          <w:spacing w:val="-3"/>
        </w:rPr>
        <w:t> </w:t>
      </w:r>
      <w:r>
        <w:rPr/>
        <w:t>діється.</w:t>
      </w:r>
      <w:r>
        <w:rPr>
          <w:spacing w:val="-2"/>
        </w:rPr>
        <w:t> </w:t>
      </w:r>
      <w:r>
        <w:rPr/>
        <w:t>Суб‟єктні</w:t>
      </w:r>
      <w:r>
        <w:rPr>
          <w:spacing w:val="-3"/>
        </w:rPr>
        <w:t> </w:t>
      </w:r>
      <w:r>
        <w:rPr/>
        <w:t>функції</w:t>
      </w:r>
      <w:r>
        <w:rPr>
          <w:spacing w:val="-1"/>
        </w:rPr>
        <w:t> </w:t>
      </w:r>
      <w:r>
        <w:rPr/>
        <w:t>–</w:t>
      </w:r>
      <w:r>
        <w:rPr>
          <w:spacing w:val="-48"/>
        </w:rPr>
        <w:t> </w:t>
      </w:r>
      <w:r>
        <w:rPr/>
        <w:t>це</w:t>
      </w:r>
      <w:r>
        <w:rPr>
          <w:spacing w:val="51"/>
        </w:rPr>
        <w:t> </w:t>
      </w:r>
      <w:r>
        <w:rPr/>
        <w:t>функції,   які   виконуються   суб'єктами   в   реченні,   що   зазвичай</w:t>
      </w:r>
      <w:r>
        <w:rPr>
          <w:spacing w:val="-47"/>
        </w:rPr>
        <w:t> </w:t>
      </w:r>
      <w:r>
        <w:rPr/>
        <w:t>є основний діючий елемент в реченні, той, хто здійснює дію або хто</w:t>
      </w:r>
      <w:r>
        <w:rPr>
          <w:spacing w:val="1"/>
        </w:rPr>
        <w:t> </w:t>
      </w:r>
      <w:r>
        <w:rPr/>
        <w:t>здійснює дію</w:t>
      </w:r>
      <w:r>
        <w:rPr>
          <w:spacing w:val="-2"/>
        </w:rPr>
        <w:t> </w:t>
      </w:r>
      <w:r>
        <w:rPr/>
        <w:t>в реченні [1, с. 13;</w:t>
      </w:r>
      <w:r>
        <w:rPr>
          <w:spacing w:val="-2"/>
        </w:rPr>
        <w:t> </w:t>
      </w:r>
      <w:r>
        <w:rPr/>
        <w:t>2, с. 257].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 w:firstLine="284"/>
      </w:pPr>
      <w:r>
        <w:rPr/>
        <w:t>Одним із варіантів синкретичних поширювачів можемо розглянути</w:t>
      </w:r>
      <w:r>
        <w:rPr>
          <w:spacing w:val="1"/>
        </w:rPr>
        <w:t> </w:t>
      </w:r>
      <w:r>
        <w:rPr/>
        <w:t>об‟єктно-суб‟єктні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поширювачів,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виступають</w:t>
      </w:r>
      <w:r>
        <w:rPr>
          <w:spacing w:val="1"/>
        </w:rPr>
        <w:t> </w:t>
      </w:r>
      <w:r>
        <w:rPr/>
        <w:t>яскравим</w:t>
      </w:r>
      <w:r>
        <w:rPr>
          <w:spacing w:val="1"/>
        </w:rPr>
        <w:t> </w:t>
      </w:r>
      <w:r>
        <w:rPr/>
        <w:t>прикладом</w:t>
      </w:r>
      <w:r>
        <w:rPr>
          <w:spacing w:val="-1"/>
        </w:rPr>
        <w:t> </w:t>
      </w:r>
      <w:r>
        <w:rPr/>
        <w:t>модифікаційних проекцій:</w:t>
      </w:r>
    </w:p>
    <w:p>
      <w:pPr>
        <w:pStyle w:val="ListParagraph"/>
        <w:numPr>
          <w:ilvl w:val="1"/>
          <w:numId w:val="2"/>
        </w:numPr>
        <w:tabs>
          <w:tab w:pos="1354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b/>
          <w:i/>
          <w:sz w:val="20"/>
        </w:rPr>
        <w:t>Усі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його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львівські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знайомі</w:t>
      </w:r>
      <w:r>
        <w:rPr>
          <w:b/>
          <w:i/>
          <w:spacing w:val="1"/>
          <w:sz w:val="20"/>
        </w:rPr>
        <w:t> </w:t>
      </w:r>
      <w:r>
        <w:rPr>
          <w:i/>
          <w:sz w:val="20"/>
        </w:rPr>
        <w:t>залишалися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неторкнуті,</w:t>
      </w:r>
      <w:r>
        <w:rPr>
          <w:i/>
          <w:spacing w:val="1"/>
          <w:sz w:val="20"/>
        </w:rPr>
        <w:t> </w:t>
      </w:r>
      <w:r>
        <w:rPr>
          <w:b/>
          <w:i/>
          <w:sz w:val="20"/>
        </w:rPr>
        <w:t>передбачувана хвиля арештів і згортання патріотичних структур</w:t>
      </w:r>
      <w:r>
        <w:rPr>
          <w:b/>
          <w:i/>
          <w:spacing w:val="1"/>
          <w:sz w:val="20"/>
        </w:rPr>
        <w:t> </w:t>
      </w:r>
      <w:r>
        <w:rPr>
          <w:i/>
          <w:sz w:val="20"/>
        </w:rPr>
        <w:t>непередбачувано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відкладалася</w:t>
      </w:r>
      <w:r>
        <w:rPr>
          <w:i/>
          <w:spacing w:val="1"/>
          <w:sz w:val="20"/>
        </w:rPr>
        <w:t> </w:t>
      </w:r>
      <w:r>
        <w:rPr>
          <w:sz w:val="20"/>
        </w:rPr>
        <w:t>(Ю.</w:t>
      </w:r>
      <w:r>
        <w:rPr>
          <w:spacing w:val="-1"/>
          <w:sz w:val="20"/>
        </w:rPr>
        <w:t> </w:t>
      </w:r>
      <w:r>
        <w:rPr>
          <w:sz w:val="20"/>
        </w:rPr>
        <w:t>Андрухович).</w:t>
      </w:r>
    </w:p>
    <w:p>
      <w:pPr>
        <w:pStyle w:val="ListParagraph"/>
        <w:numPr>
          <w:ilvl w:val="1"/>
          <w:numId w:val="2"/>
        </w:numPr>
        <w:tabs>
          <w:tab w:pos="1172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b/>
          <w:i/>
          <w:sz w:val="20"/>
        </w:rPr>
        <w:t>Віддаленим наслідком цих подій </w:t>
      </w:r>
      <w:r>
        <w:rPr>
          <w:i/>
          <w:sz w:val="20"/>
        </w:rPr>
        <w:t>можна вважати </w:t>
      </w:r>
      <w:r>
        <w:rPr>
          <w:b/>
          <w:i/>
          <w:sz w:val="20"/>
        </w:rPr>
        <w:t>те змішане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почуття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вини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й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сорому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що</w:t>
      </w:r>
      <w:r>
        <w:rPr>
          <w:i/>
          <w:spacing w:val="1"/>
          <w:sz w:val="20"/>
        </w:rPr>
        <w:t> </w:t>
      </w:r>
      <w:r>
        <w:rPr>
          <w:b/>
          <w:i/>
          <w:sz w:val="20"/>
        </w:rPr>
        <w:t>звідтоді</w:t>
      </w:r>
      <w:r>
        <w:rPr>
          <w:b/>
          <w:i/>
          <w:spacing w:val="50"/>
          <w:sz w:val="20"/>
        </w:rPr>
        <w:t> </w:t>
      </w:r>
      <w:r>
        <w:rPr>
          <w:b/>
          <w:i/>
          <w:sz w:val="20"/>
        </w:rPr>
        <w:t>незмінно</w:t>
      </w:r>
      <w:r>
        <w:rPr>
          <w:b/>
          <w:i/>
          <w:spacing w:val="50"/>
          <w:sz w:val="20"/>
        </w:rPr>
        <w:t> </w:t>
      </w:r>
      <w:r>
        <w:rPr>
          <w:b/>
          <w:i/>
          <w:sz w:val="20"/>
        </w:rPr>
        <w:t>заполоняло</w:t>
      </w:r>
      <w:r>
        <w:rPr>
          <w:b/>
          <w:i/>
          <w:spacing w:val="50"/>
          <w:sz w:val="20"/>
        </w:rPr>
        <w:t> </w:t>
      </w:r>
      <w:r>
        <w:rPr>
          <w:b/>
          <w:i/>
          <w:sz w:val="20"/>
        </w:rPr>
        <w:t>Дарку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при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зустрічі з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кожним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євреєм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і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сяк-так</w:t>
      </w:r>
      <w:r>
        <w:rPr>
          <w:b/>
          <w:i/>
          <w:spacing w:val="50"/>
          <w:sz w:val="20"/>
        </w:rPr>
        <w:t> </w:t>
      </w:r>
      <w:r>
        <w:rPr>
          <w:b/>
          <w:i/>
          <w:sz w:val="20"/>
        </w:rPr>
        <w:t>розсмоктувалося</w:t>
      </w:r>
      <w:r>
        <w:rPr>
          <w:b/>
          <w:i/>
          <w:spacing w:val="50"/>
          <w:sz w:val="20"/>
        </w:rPr>
        <w:t> </w:t>
      </w:r>
      <w:r>
        <w:rPr>
          <w:b/>
          <w:i/>
          <w:sz w:val="20"/>
        </w:rPr>
        <w:t>тільки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при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ближчому</w:t>
      </w:r>
      <w:r>
        <w:rPr>
          <w:i/>
          <w:sz w:val="20"/>
        </w:rPr>
        <w:t>, вже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таки </w:t>
      </w:r>
      <w:r>
        <w:rPr>
          <w:b/>
          <w:i/>
          <w:sz w:val="20"/>
        </w:rPr>
        <w:t>особистому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знайомстві</w:t>
      </w:r>
      <w:r>
        <w:rPr>
          <w:b/>
          <w:i/>
          <w:spacing w:val="-1"/>
          <w:sz w:val="20"/>
        </w:rPr>
        <w:t> </w:t>
      </w:r>
      <w:r>
        <w:rPr>
          <w:sz w:val="20"/>
        </w:rPr>
        <w:t>(О. Забужко).</w:t>
      </w:r>
    </w:p>
    <w:p>
      <w:pPr>
        <w:pStyle w:val="BodyText"/>
        <w:spacing w:before="1"/>
        <w:ind w:left="586" w:right="159" w:firstLine="284"/>
      </w:pPr>
      <w:r>
        <w:rPr/>
        <w:t>У</w:t>
      </w:r>
      <w:r>
        <w:rPr>
          <w:spacing w:val="38"/>
        </w:rPr>
        <w:t> </w:t>
      </w:r>
      <w:r>
        <w:rPr/>
        <w:t>контексті</w:t>
      </w:r>
      <w:r>
        <w:rPr>
          <w:spacing w:val="37"/>
        </w:rPr>
        <w:t> </w:t>
      </w:r>
      <w:r>
        <w:rPr/>
        <w:t>мовознавства</w:t>
      </w:r>
      <w:r>
        <w:rPr>
          <w:spacing w:val="37"/>
        </w:rPr>
        <w:t> </w:t>
      </w:r>
      <w:r>
        <w:rPr/>
        <w:t>синкретичні</w:t>
      </w:r>
      <w:r>
        <w:rPr>
          <w:spacing w:val="37"/>
        </w:rPr>
        <w:t> </w:t>
      </w:r>
      <w:r>
        <w:rPr/>
        <w:t>поширювачі</w:t>
      </w:r>
      <w:r>
        <w:rPr>
          <w:spacing w:val="38"/>
        </w:rPr>
        <w:t> </w:t>
      </w:r>
      <w:r>
        <w:rPr/>
        <w:t>ідентифікуємо</w:t>
      </w:r>
      <w:r>
        <w:rPr>
          <w:spacing w:val="-48"/>
        </w:rPr>
        <w:t> </w:t>
      </w:r>
      <w:r>
        <w:rPr/>
        <w:t>як</w:t>
      </w:r>
      <w:r>
        <w:rPr>
          <w:spacing w:val="1"/>
        </w:rPr>
        <w:t> </w:t>
      </w:r>
      <w:r>
        <w:rPr/>
        <w:t>визначники</w:t>
      </w:r>
      <w:r>
        <w:rPr>
          <w:spacing w:val="1"/>
        </w:rPr>
        <w:t> </w:t>
      </w:r>
      <w:r>
        <w:rPr/>
        <w:t>ситуацій,</w:t>
      </w:r>
      <w:r>
        <w:rPr>
          <w:spacing w:val="50"/>
        </w:rPr>
        <w:t> </w:t>
      </w:r>
      <w:r>
        <w:rPr/>
        <w:t>коли</w:t>
      </w:r>
      <w:r>
        <w:rPr>
          <w:spacing w:val="50"/>
        </w:rPr>
        <w:t> </w:t>
      </w:r>
      <w:r>
        <w:rPr/>
        <w:t>один</w:t>
      </w:r>
      <w:r>
        <w:rPr>
          <w:spacing w:val="50"/>
        </w:rPr>
        <w:t> </w:t>
      </w:r>
      <w:r>
        <w:rPr/>
        <w:t>компонент</w:t>
      </w:r>
      <w:r>
        <w:rPr>
          <w:spacing w:val="50"/>
        </w:rPr>
        <w:t> </w:t>
      </w:r>
      <w:r>
        <w:rPr/>
        <w:t>має</w:t>
      </w:r>
      <w:r>
        <w:rPr>
          <w:spacing w:val="50"/>
        </w:rPr>
        <w:t> </w:t>
      </w:r>
      <w:r>
        <w:rPr/>
        <w:t>кілька</w:t>
      </w:r>
      <w:r>
        <w:rPr>
          <w:spacing w:val="50"/>
        </w:rPr>
        <w:t> </w:t>
      </w:r>
      <w:r>
        <w:rPr/>
        <w:t>значень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виконує</w:t>
      </w:r>
      <w:r>
        <w:rPr>
          <w:spacing w:val="1"/>
        </w:rPr>
        <w:t> </w:t>
      </w:r>
      <w:r>
        <w:rPr/>
        <w:t>кілька</w:t>
      </w:r>
      <w:r>
        <w:rPr>
          <w:spacing w:val="1"/>
        </w:rPr>
        <w:t> </w:t>
      </w:r>
      <w:r>
        <w:rPr/>
        <w:t>функцій</w:t>
      </w:r>
      <w:r>
        <w:rPr>
          <w:spacing w:val="1"/>
        </w:rPr>
        <w:t> </w:t>
      </w:r>
      <w:r>
        <w:rPr/>
        <w:t>одночасно.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випадку,</w:t>
      </w:r>
      <w:r>
        <w:rPr>
          <w:spacing w:val="1"/>
        </w:rPr>
        <w:t> </w:t>
      </w:r>
      <w:r>
        <w:rPr/>
        <w:t>об'єктно-</w:t>
      </w:r>
      <w:r>
        <w:rPr>
          <w:spacing w:val="-47"/>
        </w:rPr>
        <w:t> </w:t>
      </w:r>
      <w:r>
        <w:rPr/>
        <w:t>суб'єктні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поширювачів</w:t>
      </w:r>
      <w:r>
        <w:rPr>
          <w:spacing w:val="1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спостерігати,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окремі</w:t>
      </w:r>
      <w:r>
        <w:rPr>
          <w:spacing w:val="1"/>
        </w:rPr>
        <w:t> </w:t>
      </w:r>
      <w:r>
        <w:rPr/>
        <w:t>семантичні   одиниці   виконують   як   об'єктні,   так   і   суб'єктні   ролі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реченні,</w:t>
      </w:r>
      <w:r>
        <w:rPr>
          <w:spacing w:val="-1"/>
        </w:rPr>
        <w:t> </w:t>
      </w:r>
      <w:r>
        <w:rPr/>
        <w:t>в залежності</w:t>
      </w:r>
      <w:r>
        <w:rPr>
          <w:spacing w:val="-1"/>
        </w:rPr>
        <w:t> </w:t>
      </w:r>
      <w:r>
        <w:rPr/>
        <w:t>від</w:t>
      </w:r>
      <w:r>
        <w:rPr>
          <w:spacing w:val="-1"/>
        </w:rPr>
        <w:t> </w:t>
      </w:r>
      <w:r>
        <w:rPr/>
        <w:t>контекстуальної інтерпретації</w:t>
      </w:r>
      <w:r>
        <w:rPr>
          <w:spacing w:val="-2"/>
        </w:rPr>
        <w:t> </w:t>
      </w:r>
      <w:r>
        <w:rPr/>
        <w:t>[1,</w:t>
      </w:r>
      <w:r>
        <w:rPr>
          <w:spacing w:val="-1"/>
        </w:rPr>
        <w:t> </w:t>
      </w:r>
      <w:r>
        <w:rPr/>
        <w:t>с.</w:t>
      </w:r>
      <w:r>
        <w:rPr>
          <w:spacing w:val="1"/>
        </w:rPr>
        <w:t> </w:t>
      </w:r>
      <w:r>
        <w:rPr/>
        <w:t>14].</w:t>
      </w:r>
    </w:p>
    <w:p>
      <w:pPr>
        <w:pStyle w:val="BodyText"/>
        <w:ind w:left="586" w:right="161" w:firstLine="284"/>
      </w:pPr>
      <w:r>
        <w:rPr/>
        <w:t>Отже,</w:t>
      </w:r>
      <w:r>
        <w:rPr>
          <w:spacing w:val="1"/>
        </w:rPr>
        <w:t> </w:t>
      </w:r>
      <w:r>
        <w:rPr/>
        <w:t>синкретичні</w:t>
      </w:r>
      <w:r>
        <w:rPr>
          <w:spacing w:val="1"/>
        </w:rPr>
        <w:t> </w:t>
      </w:r>
      <w:r>
        <w:rPr/>
        <w:t>поширювачі</w:t>
      </w:r>
      <w:r>
        <w:rPr>
          <w:spacing w:val="1"/>
        </w:rPr>
        <w:t> </w:t>
      </w:r>
      <w:r>
        <w:rPr/>
        <w:t>демонструють</w:t>
      </w:r>
      <w:r>
        <w:rPr>
          <w:spacing w:val="1"/>
        </w:rPr>
        <w:t> </w:t>
      </w:r>
      <w:r>
        <w:rPr/>
        <w:t>модифікаційні</w:t>
      </w:r>
      <w:r>
        <w:rPr>
          <w:spacing w:val="-47"/>
        </w:rPr>
        <w:t> </w:t>
      </w:r>
      <w:r>
        <w:rPr/>
        <w:t>проекції,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одиничний</w:t>
      </w:r>
      <w:r>
        <w:rPr>
          <w:spacing w:val="1"/>
        </w:rPr>
        <w:t> </w:t>
      </w:r>
      <w:r>
        <w:rPr/>
        <w:t>поширювач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мегапоширювач</w:t>
      </w:r>
      <w:r>
        <w:rPr>
          <w:spacing w:val="1"/>
        </w:rPr>
        <w:t> </w:t>
      </w:r>
      <w:r>
        <w:rPr/>
        <w:t>може</w:t>
      </w:r>
      <w:r>
        <w:rPr>
          <w:spacing w:val="-47"/>
        </w:rPr>
        <w:t> </w:t>
      </w:r>
      <w:r>
        <w:rPr/>
        <w:t>приймати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ролі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контекстах,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створює</w:t>
      </w:r>
      <w:r>
        <w:rPr>
          <w:spacing w:val="1"/>
        </w:rPr>
        <w:t> </w:t>
      </w:r>
      <w:r>
        <w:rPr/>
        <w:t>додаткові можливості для вираження смислових конотацій у текстовій</w:t>
      </w:r>
      <w:r>
        <w:rPr>
          <w:spacing w:val="1"/>
        </w:rPr>
        <w:t> </w:t>
      </w:r>
      <w:r>
        <w:rPr/>
        <w:t>площині. Вивчення таких мовних особливостей у межах слов‟янської</w:t>
      </w:r>
      <w:r>
        <w:rPr>
          <w:spacing w:val="1"/>
        </w:rPr>
        <w:t> </w:t>
      </w:r>
      <w:r>
        <w:rPr/>
        <w:t>лінгвістичної</w:t>
      </w:r>
      <w:r>
        <w:rPr>
          <w:spacing w:val="93"/>
        </w:rPr>
        <w:t> </w:t>
      </w:r>
      <w:r>
        <w:rPr/>
        <w:t>думки</w:t>
      </w:r>
      <w:r>
        <w:rPr>
          <w:spacing w:val="92"/>
        </w:rPr>
        <w:t> </w:t>
      </w:r>
      <w:r>
        <w:rPr/>
        <w:t>допомагає</w:t>
      </w:r>
      <w:r>
        <w:rPr>
          <w:spacing w:val="92"/>
        </w:rPr>
        <w:t> </w:t>
      </w:r>
      <w:r>
        <w:rPr/>
        <w:t>збагачувати</w:t>
      </w:r>
      <w:r>
        <w:rPr>
          <w:spacing w:val="92"/>
        </w:rPr>
        <w:t> </w:t>
      </w:r>
      <w:r>
        <w:rPr/>
        <w:t>наше</w:t>
      </w:r>
      <w:r>
        <w:rPr>
          <w:spacing w:val="92"/>
        </w:rPr>
        <w:t> </w:t>
      </w:r>
      <w:r>
        <w:rPr/>
        <w:t>розуміння</w:t>
      </w:r>
      <w:r>
        <w:rPr>
          <w:spacing w:val="94"/>
        </w:rPr>
        <w:t> </w:t>
      </w:r>
      <w:r>
        <w:rPr/>
        <w:t>мови</w:t>
      </w:r>
      <w:r>
        <w:rPr>
          <w:spacing w:val="-48"/>
        </w:rPr>
        <w:t> </w:t>
      </w:r>
      <w:r>
        <w:rPr/>
        <w:t>і</w:t>
      </w:r>
      <w:r>
        <w:rPr>
          <w:spacing w:val="-1"/>
        </w:rPr>
        <w:t> </w:t>
      </w:r>
      <w:r>
        <w:rPr/>
        <w:t>її структури,</w:t>
      </w:r>
      <w:r>
        <w:rPr>
          <w:spacing w:val="-1"/>
        </w:rPr>
        <w:t> </w:t>
      </w:r>
      <w:r>
        <w:rPr/>
        <w:t>семантики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функції граматичних одиниць.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9" w:lineRule="exact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3"/>
        </w:numPr>
        <w:tabs>
          <w:tab w:pos="1074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Воробець О.</w:t>
      </w:r>
      <w:r>
        <w:rPr>
          <w:spacing w:val="1"/>
          <w:sz w:val="20"/>
        </w:rPr>
        <w:t> </w:t>
      </w:r>
      <w:r>
        <w:rPr>
          <w:sz w:val="20"/>
        </w:rPr>
        <w:t>Постпозиція</w:t>
      </w:r>
      <w:r>
        <w:rPr>
          <w:spacing w:val="1"/>
          <w:sz w:val="20"/>
        </w:rPr>
        <w:t> </w:t>
      </w:r>
      <w:r>
        <w:rPr>
          <w:sz w:val="20"/>
        </w:rPr>
        <w:t>поширювача</w:t>
      </w:r>
      <w:r>
        <w:rPr>
          <w:spacing w:val="1"/>
          <w:sz w:val="20"/>
        </w:rPr>
        <w:t> </w:t>
      </w:r>
      <w:r>
        <w:rPr>
          <w:sz w:val="20"/>
        </w:rPr>
        <w:t>семантичної</w:t>
      </w:r>
      <w:r>
        <w:rPr>
          <w:spacing w:val="1"/>
          <w:sz w:val="20"/>
        </w:rPr>
        <w:t> </w:t>
      </w:r>
      <w:r>
        <w:rPr>
          <w:sz w:val="20"/>
        </w:rPr>
        <w:t>структури</w:t>
      </w:r>
      <w:r>
        <w:rPr>
          <w:spacing w:val="1"/>
          <w:sz w:val="20"/>
        </w:rPr>
        <w:t> </w:t>
      </w:r>
      <w:r>
        <w:rPr>
          <w:sz w:val="20"/>
        </w:rPr>
        <w:t>речення у лінгвістичному вимірі. </w:t>
      </w:r>
      <w:r>
        <w:rPr>
          <w:i/>
          <w:sz w:val="20"/>
        </w:rPr>
        <w:t>Науковий вісник Східноєвропейського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національного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університету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імені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Лесі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Українки.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Філологічні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науки: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мовознавство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Луцьк, 2015.</w:t>
      </w:r>
      <w:r>
        <w:rPr>
          <w:spacing w:val="-2"/>
          <w:sz w:val="20"/>
        </w:rPr>
        <w:t> </w:t>
      </w:r>
      <w:r>
        <w:rPr>
          <w:sz w:val="20"/>
        </w:rPr>
        <w:t>№ 6(307).</w:t>
      </w:r>
      <w:r>
        <w:rPr>
          <w:spacing w:val="1"/>
          <w:sz w:val="20"/>
        </w:rPr>
        <w:t> </w:t>
      </w:r>
      <w:r>
        <w:rPr>
          <w:sz w:val="20"/>
        </w:rPr>
        <w:t>С.</w:t>
      </w:r>
      <w:r>
        <w:rPr>
          <w:spacing w:val="-3"/>
          <w:sz w:val="20"/>
        </w:rPr>
        <w:t> </w:t>
      </w:r>
      <w:r>
        <w:rPr>
          <w:sz w:val="20"/>
        </w:rPr>
        <w:t>12–16.</w:t>
      </w:r>
    </w:p>
    <w:p>
      <w:pPr>
        <w:pStyle w:val="ListParagraph"/>
        <w:numPr>
          <w:ilvl w:val="0"/>
          <w:numId w:val="3"/>
        </w:numPr>
        <w:tabs>
          <w:tab w:pos="1072" w:val="left" w:leader="none"/>
        </w:tabs>
        <w:spacing w:line="240" w:lineRule="auto" w:before="0" w:after="0"/>
        <w:ind w:left="586" w:right="163" w:firstLine="284"/>
        <w:jc w:val="both"/>
        <w:rPr>
          <w:sz w:val="20"/>
        </w:rPr>
      </w:pPr>
      <w:r>
        <w:rPr>
          <w:sz w:val="20"/>
        </w:rPr>
        <w:t>Kononenko I.</w:t>
      </w:r>
      <w:r>
        <w:rPr>
          <w:spacing w:val="1"/>
          <w:sz w:val="20"/>
        </w:rPr>
        <w:t> </w:t>
      </w:r>
      <w:r>
        <w:rPr>
          <w:sz w:val="20"/>
        </w:rPr>
        <w:t>Implicit</w:t>
      </w:r>
      <w:r>
        <w:rPr>
          <w:spacing w:val="1"/>
          <w:sz w:val="20"/>
        </w:rPr>
        <w:t> </w:t>
      </w:r>
      <w:r>
        <w:rPr>
          <w:sz w:val="20"/>
        </w:rPr>
        <w:t>Causativity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Attrіbute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1"/>
          <w:sz w:val="20"/>
        </w:rPr>
        <w:t> </w:t>
      </w:r>
      <w:r>
        <w:rPr>
          <w:sz w:val="20"/>
        </w:rPr>
        <w:t>Slavic</w:t>
      </w:r>
      <w:r>
        <w:rPr>
          <w:spacing w:val="1"/>
          <w:sz w:val="20"/>
        </w:rPr>
        <w:t> </w:t>
      </w:r>
      <w:r>
        <w:rPr>
          <w:sz w:val="20"/>
        </w:rPr>
        <w:t>Languages.</w:t>
      </w:r>
      <w:r>
        <w:rPr>
          <w:spacing w:val="-1"/>
          <w:sz w:val="20"/>
        </w:rPr>
        <w:t> </w:t>
      </w:r>
      <w:r>
        <w:rPr>
          <w:i/>
          <w:sz w:val="20"/>
        </w:rPr>
        <w:t>Slavistična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revija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71(2). P.</w:t>
      </w:r>
      <w:r>
        <w:rPr>
          <w:spacing w:val="-1"/>
          <w:sz w:val="20"/>
        </w:rPr>
        <w:t> </w:t>
      </w:r>
      <w:r>
        <w:rPr>
          <w:sz w:val="20"/>
        </w:rPr>
        <w:t>175–187.</w:t>
      </w:r>
    </w:p>
    <w:p>
      <w:pPr>
        <w:pStyle w:val="ListParagraph"/>
        <w:numPr>
          <w:ilvl w:val="0"/>
          <w:numId w:val="3"/>
        </w:numPr>
        <w:tabs>
          <w:tab w:pos="1072" w:val="left" w:leader="none"/>
        </w:tabs>
        <w:spacing w:line="240" w:lineRule="auto" w:before="0" w:after="0"/>
        <w:ind w:left="586" w:right="163" w:firstLine="284"/>
        <w:jc w:val="both"/>
        <w:rPr>
          <w:sz w:val="20"/>
        </w:rPr>
      </w:pPr>
      <w:r>
        <w:rPr>
          <w:sz w:val="20"/>
        </w:rPr>
        <w:t>Предикат у структурі речення : монографія / за ред. акад. НАПН</w:t>
      </w:r>
      <w:r>
        <w:rPr>
          <w:spacing w:val="1"/>
          <w:sz w:val="20"/>
        </w:rPr>
        <w:t> </w:t>
      </w:r>
      <w:r>
        <w:rPr>
          <w:sz w:val="20"/>
        </w:rPr>
        <w:t>України</w:t>
      </w:r>
      <w:r>
        <w:rPr>
          <w:spacing w:val="-1"/>
          <w:sz w:val="20"/>
        </w:rPr>
        <w:t> </w:t>
      </w:r>
      <w:r>
        <w:rPr>
          <w:sz w:val="20"/>
        </w:rPr>
        <w:t>В.</w:t>
      </w:r>
      <w:r>
        <w:rPr>
          <w:spacing w:val="-1"/>
          <w:sz w:val="20"/>
        </w:rPr>
        <w:t> </w:t>
      </w:r>
      <w:r>
        <w:rPr>
          <w:sz w:val="20"/>
        </w:rPr>
        <w:t>І.</w:t>
      </w:r>
      <w:r>
        <w:rPr>
          <w:spacing w:val="-2"/>
          <w:sz w:val="20"/>
        </w:rPr>
        <w:t> </w:t>
      </w:r>
      <w:r>
        <w:rPr>
          <w:sz w:val="20"/>
        </w:rPr>
        <w:t>Кононенка. Київ</w:t>
      </w:r>
      <w:r>
        <w:rPr>
          <w:spacing w:val="-1"/>
          <w:sz w:val="20"/>
        </w:rPr>
        <w:t> </w:t>
      </w:r>
      <w:r>
        <w:rPr>
          <w:sz w:val="20"/>
        </w:rPr>
        <w:t>;</w:t>
      </w:r>
      <w:r>
        <w:rPr>
          <w:spacing w:val="-2"/>
          <w:sz w:val="20"/>
        </w:rPr>
        <w:t> </w:t>
      </w:r>
      <w:r>
        <w:rPr>
          <w:sz w:val="20"/>
        </w:rPr>
        <w:t>Івано-Франківськ;</w:t>
      </w:r>
      <w:r>
        <w:rPr>
          <w:spacing w:val="-1"/>
          <w:sz w:val="20"/>
        </w:rPr>
        <w:t> </w:t>
      </w:r>
      <w:r>
        <w:rPr>
          <w:sz w:val="20"/>
        </w:rPr>
        <w:t>Варшава,</w:t>
      </w:r>
      <w:r>
        <w:rPr>
          <w:spacing w:val="-2"/>
          <w:sz w:val="20"/>
        </w:rPr>
        <w:t> </w:t>
      </w:r>
      <w:r>
        <w:rPr>
          <w:sz w:val="20"/>
        </w:rPr>
        <w:t>2010.</w:t>
      </w:r>
      <w:r>
        <w:rPr>
          <w:spacing w:val="-1"/>
          <w:sz w:val="20"/>
        </w:rPr>
        <w:t> </w:t>
      </w:r>
      <w:r>
        <w:rPr>
          <w:sz w:val="20"/>
        </w:rPr>
        <w:t>408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https://doi.org/10.30525/978-9934-26-383-5-3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1190" w:right="1331"/>
      </w:pPr>
      <w:bookmarkStart w:name="_bookmark3" w:id="4"/>
      <w:bookmarkEnd w:id="4"/>
      <w:r>
        <w:rPr>
          <w:b w:val="0"/>
        </w:rPr>
      </w:r>
      <w:r>
        <w:rPr/>
        <w:t>WORD-FORMING UNITS IN THE MODELING</w:t>
      </w:r>
      <w:r>
        <w:rPr>
          <w:spacing w:val="-47"/>
        </w:rPr>
        <w:t> </w:t>
      </w:r>
      <w:r>
        <w:rPr/>
        <w:t>OF</w:t>
      </w:r>
      <w:r>
        <w:rPr>
          <w:spacing w:val="-2"/>
        </w:rPr>
        <w:t> </w:t>
      </w:r>
      <w:r>
        <w:rPr/>
        <w:t>A POETIC TEXT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913" w:right="1054" w:firstLine="0"/>
        <w:jc w:val="center"/>
        <w:rPr>
          <w:b/>
          <w:sz w:val="20"/>
        </w:rPr>
      </w:pPr>
      <w:r>
        <w:rPr>
          <w:b/>
          <w:sz w:val="20"/>
        </w:rPr>
        <w:t>СЛОВОТВІРНІ ОДИНИЦІ У МОДЕЛЮВАННІ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ПОЕТИЧНОГО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ТЕКСТУ</w:t>
      </w:r>
    </w:p>
    <w:p>
      <w:pPr>
        <w:pStyle w:val="BodyText"/>
        <w:spacing w:before="8"/>
        <w:jc w:val="left"/>
        <w:rPr>
          <w:b/>
        </w:rPr>
      </w:pPr>
    </w:p>
    <w:tbl>
      <w:tblPr>
        <w:tblW w:w="0" w:type="auto"/>
        <w:jc w:val="left"/>
        <w:tblInd w:w="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2"/>
        <w:gridCol w:w="3005"/>
      </w:tblGrid>
      <w:tr>
        <w:trPr>
          <w:trHeight w:val="1194" w:hRule="atLeast"/>
        </w:trPr>
        <w:tc>
          <w:tcPr>
            <w:tcW w:w="2462" w:type="dxa"/>
          </w:tcPr>
          <w:p>
            <w:pPr>
              <w:pStyle w:val="TableParagraph"/>
              <w:spacing w:line="237" w:lineRule="auto"/>
              <w:ind w:left="200" w:right="190" w:firstLine="768"/>
              <w:rPr>
                <w:i/>
                <w:sz w:val="17"/>
              </w:rPr>
            </w:pPr>
            <w:bookmarkStart w:name="_bookmark4" w:id="5"/>
            <w:bookmarkEnd w:id="5"/>
            <w:r>
              <w:rPr/>
            </w:r>
            <w:r>
              <w:rPr>
                <w:b/>
                <w:sz w:val="20"/>
              </w:rPr>
              <w:t>Kostryba O. V.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Doctor of Philosophy (PhD),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Assistant at the Department of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Translation and Philology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King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Danylo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spacing w:line="176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Ivano-Frankivsk,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05" w:type="dxa"/>
          </w:tcPr>
          <w:p>
            <w:pPr>
              <w:pStyle w:val="TableParagraph"/>
              <w:spacing w:line="219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Костриба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spacing w:line="193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доктор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філософії,</w:t>
            </w:r>
          </w:p>
          <w:p>
            <w:pPr>
              <w:pStyle w:val="TableParagraph"/>
              <w:ind w:right="393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асистент кафедри перекладу та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філології</w:t>
            </w:r>
          </w:p>
          <w:p>
            <w:pPr>
              <w:pStyle w:val="TableParagraph"/>
              <w:spacing w:line="190" w:lineRule="atLeast"/>
              <w:ind w:right="192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ЗВО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«Університет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Короля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Данила»</w:t>
            </w:r>
            <w:r>
              <w:rPr>
                <w:i/>
                <w:spacing w:val="-39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Івано-Франківськ,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jc w:val="left"/>
        <w:rPr>
          <w:b/>
          <w:sz w:val="22"/>
        </w:rPr>
      </w:pPr>
    </w:p>
    <w:p>
      <w:pPr>
        <w:pStyle w:val="BodyText"/>
        <w:spacing w:before="175"/>
        <w:ind w:left="303" w:right="442" w:firstLine="284"/>
      </w:pPr>
      <w:r>
        <w:rPr/>
        <w:t>Сучасною</w:t>
      </w:r>
      <w:r>
        <w:rPr>
          <w:spacing w:val="1"/>
        </w:rPr>
        <w:t> </w:t>
      </w:r>
      <w:r>
        <w:rPr/>
        <w:t>проблемою</w:t>
      </w:r>
      <w:r>
        <w:rPr>
          <w:spacing w:val="1"/>
        </w:rPr>
        <w:t> </w:t>
      </w:r>
      <w:r>
        <w:rPr/>
        <w:t>дериватологічних</w:t>
      </w:r>
      <w:r>
        <w:rPr>
          <w:spacing w:val="1"/>
        </w:rPr>
        <w:t> </w:t>
      </w:r>
      <w:r>
        <w:rPr/>
        <w:t>учень</w:t>
      </w:r>
      <w:r>
        <w:rPr>
          <w:spacing w:val="1"/>
        </w:rPr>
        <w:t> </w:t>
      </w:r>
      <w:r>
        <w:rPr/>
        <w:t>є</w:t>
      </w:r>
      <w:r>
        <w:rPr>
          <w:spacing w:val="51"/>
        </w:rPr>
        <w:t> </w:t>
      </w:r>
      <w:r>
        <w:rPr/>
        <w:t>участь</w:t>
      </w:r>
      <w:r>
        <w:rPr>
          <w:spacing w:val="1"/>
        </w:rPr>
        <w:t> </w:t>
      </w:r>
      <w:r>
        <w:rPr/>
        <w:t>словотвірних одиниць у процесі побудови тексту. Ґрунтовні теоретичні</w:t>
      </w:r>
      <w:r>
        <w:rPr>
          <w:spacing w:val="1"/>
        </w:rPr>
        <w:t> </w:t>
      </w:r>
      <w:r>
        <w:rPr/>
        <w:t>відомості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ров‟язання</w:t>
      </w:r>
      <w:r>
        <w:rPr>
          <w:spacing w:val="1"/>
        </w:rPr>
        <w:t> </w:t>
      </w:r>
      <w:r>
        <w:rPr>
          <w:b/>
        </w:rPr>
        <w:t>надактуальних</w:t>
      </w:r>
      <w:r>
        <w:rPr>
          <w:b/>
          <w:spacing w:val="1"/>
        </w:rPr>
        <w:t> </w:t>
      </w:r>
      <w:r>
        <w:rPr/>
        <w:t>функціональнозорієнто-</w:t>
      </w:r>
      <w:r>
        <w:rPr>
          <w:spacing w:val="1"/>
        </w:rPr>
        <w:t> </w:t>
      </w:r>
      <w:r>
        <w:rPr/>
        <w:t>ваних завдань дериватології репрезентовані працями О. Грещук [2; 4],</w:t>
      </w:r>
      <w:r>
        <w:rPr>
          <w:spacing w:val="1"/>
        </w:rPr>
        <w:t> </w:t>
      </w:r>
      <w:r>
        <w:rPr/>
        <w:t>В. Ґрещука</w:t>
      </w:r>
      <w:r>
        <w:rPr>
          <w:spacing w:val="51"/>
        </w:rPr>
        <w:t> </w:t>
      </w:r>
      <w:r>
        <w:rPr/>
        <w:t>[3;   4],   а   також   розвідками   синергетичного   характеру</w:t>
      </w:r>
      <w:r>
        <w:rPr>
          <w:spacing w:val="-47"/>
        </w:rPr>
        <w:t> </w:t>
      </w:r>
      <w:r>
        <w:rPr/>
        <w:t>з</w:t>
      </w:r>
      <w:r>
        <w:rPr>
          <w:spacing w:val="33"/>
        </w:rPr>
        <w:t> </w:t>
      </w:r>
      <w:r>
        <w:rPr/>
        <w:t>акцентом</w:t>
      </w:r>
      <w:r>
        <w:rPr>
          <w:spacing w:val="34"/>
        </w:rPr>
        <w:t> </w:t>
      </w:r>
      <w:r>
        <w:rPr/>
        <w:t>на</w:t>
      </w:r>
      <w:r>
        <w:rPr>
          <w:spacing w:val="33"/>
        </w:rPr>
        <w:t> </w:t>
      </w:r>
      <w:r>
        <w:rPr/>
        <w:t>словотвірний</w:t>
      </w:r>
      <w:r>
        <w:rPr>
          <w:spacing w:val="33"/>
        </w:rPr>
        <w:t> </w:t>
      </w:r>
      <w:r>
        <w:rPr/>
        <w:t>рівень</w:t>
      </w:r>
      <w:r>
        <w:rPr>
          <w:spacing w:val="34"/>
        </w:rPr>
        <w:t> </w:t>
      </w:r>
      <w:r>
        <w:rPr/>
        <w:t>художніх</w:t>
      </w:r>
      <w:r>
        <w:rPr>
          <w:spacing w:val="34"/>
        </w:rPr>
        <w:t> </w:t>
      </w:r>
      <w:r>
        <w:rPr/>
        <w:t>текстів:</w:t>
      </w:r>
      <w:r>
        <w:rPr>
          <w:spacing w:val="33"/>
        </w:rPr>
        <w:t> </w:t>
      </w:r>
      <w:r>
        <w:rPr/>
        <w:t>М.</w:t>
      </w:r>
      <w:r>
        <w:rPr>
          <w:spacing w:val="1"/>
        </w:rPr>
        <w:t> </w:t>
      </w:r>
      <w:r>
        <w:rPr/>
        <w:t>Голянич</w:t>
      </w:r>
      <w:r>
        <w:rPr>
          <w:spacing w:val="34"/>
        </w:rPr>
        <w:t> </w:t>
      </w:r>
      <w:r>
        <w:rPr/>
        <w:t>[1],</w:t>
      </w:r>
      <w:r>
        <w:rPr>
          <w:spacing w:val="-48"/>
        </w:rPr>
        <w:t> </w:t>
      </w:r>
      <w:r>
        <w:rPr/>
        <w:t>О.</w:t>
      </w:r>
      <w:r>
        <w:rPr>
          <w:spacing w:val="-1"/>
        </w:rPr>
        <w:t> </w:t>
      </w:r>
      <w:r>
        <w:rPr/>
        <w:t>Жижоми</w:t>
      </w:r>
      <w:r>
        <w:rPr>
          <w:spacing w:val="-1"/>
        </w:rPr>
        <w:t> </w:t>
      </w:r>
      <w:r>
        <w:rPr/>
        <w:t>[5]</w:t>
      </w:r>
      <w:r>
        <w:rPr>
          <w:spacing w:val="-1"/>
        </w:rPr>
        <w:t> </w:t>
      </w:r>
      <w:r>
        <w:rPr/>
        <w:t>та ін.</w:t>
      </w:r>
    </w:p>
    <w:p>
      <w:pPr>
        <w:pStyle w:val="BodyText"/>
        <w:ind w:left="303" w:right="444" w:firstLine="284"/>
      </w:pPr>
      <w:r>
        <w:rPr>
          <w:b/>
        </w:rPr>
        <w:t>Метою </w:t>
      </w:r>
      <w:r>
        <w:rPr/>
        <w:t>пропонованого дослідження є проаналізувати текстоорієнто-</w:t>
      </w:r>
      <w:r>
        <w:rPr>
          <w:spacing w:val="-47"/>
        </w:rPr>
        <w:t> </w:t>
      </w:r>
      <w:r>
        <w:rPr/>
        <w:t>вані та текстотворчі функції одиниць словотвору на базі поетичного</w:t>
      </w:r>
      <w:r>
        <w:rPr>
          <w:spacing w:val="1"/>
        </w:rPr>
        <w:t> </w:t>
      </w:r>
      <w:r>
        <w:rPr/>
        <w:t>тексту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збірки поезій</w:t>
      </w:r>
      <w:r>
        <w:rPr>
          <w:spacing w:val="-2"/>
        </w:rPr>
        <w:t> </w:t>
      </w:r>
      <w:r>
        <w:rPr/>
        <w:t>«Календар любові»</w:t>
      </w:r>
      <w:r>
        <w:rPr>
          <w:spacing w:val="-1"/>
        </w:rPr>
        <w:t> </w:t>
      </w:r>
      <w:r>
        <w:rPr/>
        <w:t>Ю.</w:t>
      </w:r>
      <w:r>
        <w:rPr>
          <w:spacing w:val="-1"/>
        </w:rPr>
        <w:t> </w:t>
      </w:r>
      <w:r>
        <w:rPr/>
        <w:t>Іздрика</w:t>
      </w:r>
      <w:r>
        <w:rPr>
          <w:spacing w:val="-1"/>
        </w:rPr>
        <w:t> </w:t>
      </w:r>
      <w:r>
        <w:rPr/>
        <w:t>(2015).</w:t>
      </w:r>
    </w:p>
    <w:p>
      <w:pPr>
        <w:pStyle w:val="BodyText"/>
        <w:ind w:left="303" w:right="443" w:firstLine="284"/>
      </w:pPr>
      <w:r>
        <w:rPr/>
        <w:t>Домінувальними  </w:t>
      </w:r>
      <w:r>
        <w:rPr>
          <w:spacing w:val="32"/>
        </w:rPr>
        <w:t> </w:t>
      </w:r>
      <w:r>
        <w:rPr/>
        <w:t>та   </w:t>
      </w:r>
      <w:r>
        <w:rPr>
          <w:spacing w:val="30"/>
        </w:rPr>
        <w:t> </w:t>
      </w:r>
      <w:r>
        <w:rPr/>
        <w:t>дихотомічними   </w:t>
      </w:r>
      <w:r>
        <w:rPr>
          <w:spacing w:val="30"/>
        </w:rPr>
        <w:t> </w:t>
      </w:r>
      <w:r>
        <w:rPr/>
        <w:t>текстовими   </w:t>
      </w:r>
      <w:r>
        <w:rPr>
          <w:spacing w:val="30"/>
        </w:rPr>
        <w:t> </w:t>
      </w:r>
      <w:r>
        <w:rPr/>
        <w:t>категоріями</w:t>
      </w:r>
      <w:r>
        <w:rPr>
          <w:spacing w:val="-48"/>
        </w:rPr>
        <w:t> </w:t>
      </w:r>
      <w:r>
        <w:rPr/>
        <w:t>є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>
          <w:i/>
        </w:rPr>
        <w:t>зв‟язності</w:t>
      </w:r>
      <w:r>
        <w:rPr>
          <w:i/>
          <w:spacing w:val="1"/>
        </w:rPr>
        <w:t> </w:t>
      </w:r>
      <w:r>
        <w:rPr/>
        <w:t>(когезії,</w:t>
      </w:r>
      <w:r>
        <w:rPr>
          <w:spacing w:val="1"/>
        </w:rPr>
        <w:t> </w:t>
      </w:r>
      <w:r>
        <w:rPr/>
        <w:t>локальної</w:t>
      </w:r>
      <w:r>
        <w:rPr>
          <w:spacing w:val="1"/>
        </w:rPr>
        <w:t> </w:t>
      </w:r>
      <w:r>
        <w:rPr/>
        <w:t>зв‟язності)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властивою</w:t>
      </w:r>
      <w:r>
        <w:rPr>
          <w:spacing w:val="1"/>
        </w:rPr>
        <w:t> </w:t>
      </w:r>
      <w:r>
        <w:rPr/>
        <w:t>їй</w:t>
      </w:r>
      <w:r>
        <w:rPr>
          <w:spacing w:val="-47"/>
        </w:rPr>
        <w:t> </w:t>
      </w:r>
      <w:r>
        <w:rPr/>
        <w:t>лінійністю</w:t>
      </w:r>
      <w:r>
        <w:rPr>
          <w:spacing w:val="1"/>
        </w:rPr>
        <w:t> </w:t>
      </w:r>
      <w:r>
        <w:rPr/>
        <w:t>вираження</w:t>
      </w:r>
      <w:r>
        <w:rPr>
          <w:spacing w:val="1"/>
        </w:rPr>
        <w:t> </w:t>
      </w:r>
      <w:r>
        <w:rPr/>
        <w:t>форми,</w:t>
      </w:r>
      <w:r>
        <w:rPr>
          <w:spacing w:val="1"/>
        </w:rPr>
        <w:t> </w:t>
      </w:r>
      <w:r>
        <w:rPr/>
        <w:t>структурної</w:t>
      </w:r>
      <w:r>
        <w:rPr>
          <w:spacing w:val="1"/>
        </w:rPr>
        <w:t> </w:t>
      </w:r>
      <w:r>
        <w:rPr/>
        <w:t>організації,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i/>
        </w:rPr>
        <w:t>цілісності</w:t>
      </w:r>
      <w:r>
        <w:rPr>
          <w:i/>
          <w:spacing w:val="1"/>
        </w:rPr>
        <w:t> </w:t>
      </w:r>
      <w:r>
        <w:rPr/>
        <w:t>(когерентності,</w:t>
      </w:r>
      <w:r>
        <w:rPr>
          <w:spacing w:val="1"/>
        </w:rPr>
        <w:t> </w:t>
      </w:r>
      <w:r>
        <w:rPr/>
        <w:t>глобальної</w:t>
      </w:r>
      <w:r>
        <w:rPr>
          <w:spacing w:val="1"/>
        </w:rPr>
        <w:t> </w:t>
      </w:r>
      <w:r>
        <w:rPr/>
        <w:t>зв‟язності)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міжрівневою</w:t>
      </w:r>
      <w:r>
        <w:rPr>
          <w:spacing w:val="1"/>
        </w:rPr>
        <w:t> </w:t>
      </w:r>
      <w:r>
        <w:rPr/>
        <w:t>вертикальною</w:t>
      </w:r>
      <w:r>
        <w:rPr>
          <w:spacing w:val="1"/>
        </w:rPr>
        <w:t> </w:t>
      </w:r>
      <w:r>
        <w:rPr/>
        <w:t>єдністю</w:t>
      </w:r>
      <w:r>
        <w:rPr>
          <w:spacing w:val="23"/>
        </w:rPr>
        <w:t> </w:t>
      </w:r>
      <w:r>
        <w:rPr/>
        <w:t>смислових</w:t>
      </w:r>
      <w:r>
        <w:rPr>
          <w:spacing w:val="70"/>
        </w:rPr>
        <w:t> </w:t>
      </w:r>
      <w:r>
        <w:rPr/>
        <w:t>елементів</w:t>
      </w:r>
      <w:r>
        <w:rPr>
          <w:spacing w:val="71"/>
        </w:rPr>
        <w:t> </w:t>
      </w:r>
      <w:r>
        <w:rPr/>
        <w:t>тексту,</w:t>
      </w:r>
      <w:r>
        <w:rPr>
          <w:spacing w:val="70"/>
        </w:rPr>
        <w:t> </w:t>
      </w:r>
      <w:r>
        <w:rPr/>
        <w:t>що</w:t>
      </w:r>
      <w:r>
        <w:rPr>
          <w:spacing w:val="71"/>
        </w:rPr>
        <w:t> </w:t>
      </w:r>
      <w:r>
        <w:rPr/>
        <w:t>забезпечує</w:t>
      </w:r>
      <w:r>
        <w:rPr>
          <w:spacing w:val="71"/>
        </w:rPr>
        <w:t> </w:t>
      </w:r>
      <w:r>
        <w:rPr/>
        <w:t>його</w:t>
      </w:r>
      <w:r>
        <w:rPr>
          <w:spacing w:val="72"/>
        </w:rPr>
        <w:t> </w:t>
      </w:r>
      <w:r>
        <w:rPr/>
        <w:t>змістову</w:t>
      </w:r>
      <w:r>
        <w:rPr>
          <w:spacing w:val="-48"/>
        </w:rPr>
        <w:t> </w:t>
      </w:r>
      <w:r>
        <w:rPr/>
        <w:t>й</w:t>
      </w:r>
      <w:r>
        <w:rPr>
          <w:spacing w:val="25"/>
        </w:rPr>
        <w:t> </w:t>
      </w:r>
      <w:r>
        <w:rPr/>
        <w:t>комунікативну</w:t>
      </w:r>
      <w:r>
        <w:rPr>
          <w:spacing w:val="25"/>
        </w:rPr>
        <w:t> </w:t>
      </w:r>
      <w:r>
        <w:rPr/>
        <w:t>організацію</w:t>
      </w:r>
      <w:r>
        <w:rPr>
          <w:spacing w:val="26"/>
        </w:rPr>
        <w:t> </w:t>
      </w:r>
      <w:r>
        <w:rPr/>
        <w:t>[2;</w:t>
      </w:r>
      <w:r>
        <w:rPr>
          <w:spacing w:val="26"/>
        </w:rPr>
        <w:t> </w:t>
      </w:r>
      <w:r>
        <w:rPr/>
        <w:t>8],</w:t>
      </w:r>
      <w:r>
        <w:rPr>
          <w:spacing w:val="25"/>
        </w:rPr>
        <w:t> </w:t>
      </w:r>
      <w:r>
        <w:rPr/>
        <w:t>зокрема</w:t>
      </w:r>
      <w:r>
        <w:rPr>
          <w:spacing w:val="25"/>
        </w:rPr>
        <w:t> </w:t>
      </w:r>
      <w:r>
        <w:rPr/>
        <w:t>остання</w:t>
      </w:r>
      <w:r>
        <w:rPr>
          <w:spacing w:val="26"/>
        </w:rPr>
        <w:t> </w:t>
      </w:r>
      <w:r>
        <w:rPr/>
        <w:t>може</w:t>
      </w:r>
      <w:r>
        <w:rPr>
          <w:spacing w:val="26"/>
        </w:rPr>
        <w:t> </w:t>
      </w:r>
      <w:r>
        <w:rPr/>
        <w:t>досягатися</w:t>
      </w:r>
      <w:r>
        <w:rPr>
          <w:spacing w:val="-48"/>
        </w:rPr>
        <w:t> </w:t>
      </w:r>
      <w:r>
        <w:rPr/>
        <w:t>й</w:t>
      </w:r>
      <w:r>
        <w:rPr>
          <w:spacing w:val="-3"/>
        </w:rPr>
        <w:t> </w:t>
      </w:r>
      <w:r>
        <w:rPr/>
        <w:t>засобами</w:t>
      </w:r>
      <w:r>
        <w:rPr>
          <w:spacing w:val="-3"/>
        </w:rPr>
        <w:t> </w:t>
      </w:r>
      <w:r>
        <w:rPr/>
        <w:t>когезії</w:t>
      </w:r>
      <w:r>
        <w:rPr>
          <w:spacing w:val="-3"/>
        </w:rPr>
        <w:t> </w:t>
      </w:r>
      <w:r>
        <w:rPr/>
        <w:t>чи</w:t>
      </w:r>
      <w:r>
        <w:rPr>
          <w:spacing w:val="-4"/>
        </w:rPr>
        <w:t> </w:t>
      </w:r>
      <w:r>
        <w:rPr/>
        <w:t>формуватися</w:t>
      </w:r>
      <w:r>
        <w:rPr>
          <w:spacing w:val="-2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основі</w:t>
      </w:r>
      <w:r>
        <w:rPr>
          <w:spacing w:val="-3"/>
        </w:rPr>
        <w:t> </w:t>
      </w:r>
      <w:r>
        <w:rPr/>
        <w:t>асоціативних</w:t>
      </w:r>
      <w:r>
        <w:rPr>
          <w:spacing w:val="-3"/>
        </w:rPr>
        <w:t> </w:t>
      </w:r>
      <w:r>
        <w:rPr/>
        <w:t>зв‟язків</w:t>
      </w:r>
      <w:r>
        <w:rPr>
          <w:spacing w:val="-4"/>
        </w:rPr>
        <w:t> </w:t>
      </w:r>
      <w:r>
        <w:rPr/>
        <w:t>[9].</w:t>
      </w:r>
    </w:p>
    <w:p>
      <w:pPr>
        <w:pStyle w:val="BodyText"/>
        <w:ind w:left="303" w:right="444" w:firstLine="284"/>
        <w:rPr>
          <w:i/>
        </w:rPr>
      </w:pPr>
      <w:r>
        <w:rPr/>
        <w:t>У</w:t>
      </w:r>
      <w:r>
        <w:rPr>
          <w:spacing w:val="1"/>
        </w:rPr>
        <w:t> </w:t>
      </w:r>
      <w:r>
        <w:rPr/>
        <w:t>текстотворенні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словотвірному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реалізується</w:t>
      </w:r>
      <w:r>
        <w:rPr>
          <w:spacing w:val="1"/>
        </w:rPr>
        <w:t> </w:t>
      </w:r>
      <w:r>
        <w:rPr/>
        <w:t>прийом</w:t>
      </w:r>
      <w:r>
        <w:rPr>
          <w:spacing w:val="-47"/>
        </w:rPr>
        <w:t> </w:t>
      </w:r>
      <w:r>
        <w:rPr/>
        <w:t>актуалізації</w:t>
      </w:r>
      <w:r>
        <w:rPr>
          <w:spacing w:val="1"/>
        </w:rPr>
        <w:t> </w:t>
      </w:r>
      <w:r>
        <w:rPr/>
        <w:t>словотворчих</w:t>
      </w:r>
      <w:r>
        <w:rPr>
          <w:spacing w:val="1"/>
        </w:rPr>
        <w:t> </w:t>
      </w:r>
      <w:r>
        <w:rPr/>
        <w:t>афіксів</w:t>
      </w:r>
      <w:r>
        <w:rPr>
          <w:spacing w:val="1"/>
        </w:rPr>
        <w:t> </w:t>
      </w:r>
      <w:r>
        <w:rPr/>
        <w:t>(елементарних</w:t>
      </w:r>
      <w:r>
        <w:rPr>
          <w:spacing w:val="1"/>
        </w:rPr>
        <w:t> </w:t>
      </w:r>
      <w:r>
        <w:rPr/>
        <w:t>словотвірних</w:t>
      </w:r>
      <w:r>
        <w:rPr>
          <w:spacing w:val="1"/>
        </w:rPr>
        <w:t> </w:t>
      </w:r>
      <w:r>
        <w:rPr/>
        <w:t>оди-</w:t>
      </w:r>
      <w:r>
        <w:rPr>
          <w:spacing w:val="1"/>
        </w:rPr>
        <w:t> </w:t>
      </w:r>
      <w:r>
        <w:rPr/>
        <w:t>ниць),</w:t>
      </w:r>
      <w:r>
        <w:rPr>
          <w:spacing w:val="1"/>
        </w:rPr>
        <w:t> </w:t>
      </w:r>
      <w:r>
        <w:rPr/>
        <w:t>які,</w:t>
      </w:r>
      <w:r>
        <w:rPr>
          <w:spacing w:val="1"/>
        </w:rPr>
        <w:t> </w:t>
      </w:r>
      <w:r>
        <w:rPr/>
        <w:t>повторюючись,</w:t>
      </w:r>
      <w:r>
        <w:rPr>
          <w:spacing w:val="50"/>
        </w:rPr>
        <w:t> </w:t>
      </w:r>
      <w:r>
        <w:rPr/>
        <w:t>забезпечують</w:t>
      </w:r>
      <w:r>
        <w:rPr>
          <w:spacing w:val="50"/>
        </w:rPr>
        <w:t> </w:t>
      </w:r>
      <w:r>
        <w:rPr/>
        <w:t>локальну</w:t>
      </w:r>
      <w:r>
        <w:rPr>
          <w:spacing w:val="50"/>
        </w:rPr>
        <w:t> </w:t>
      </w:r>
      <w:r>
        <w:rPr/>
        <w:t>зв‟язність</w:t>
      </w:r>
      <w:r>
        <w:rPr>
          <w:spacing w:val="50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[4,</w:t>
      </w:r>
      <w:r>
        <w:rPr>
          <w:spacing w:val="1"/>
        </w:rPr>
        <w:t> </w:t>
      </w:r>
      <w:r>
        <w:rPr/>
        <w:t>с. 39,</w:t>
      </w:r>
      <w:r>
        <w:rPr>
          <w:spacing w:val="1"/>
        </w:rPr>
        <w:t> </w:t>
      </w:r>
      <w:r>
        <w:rPr/>
        <w:t>с. 65].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прийом</w:t>
      </w:r>
      <w:r>
        <w:rPr>
          <w:spacing w:val="1"/>
        </w:rPr>
        <w:t> </w:t>
      </w:r>
      <w:r>
        <w:rPr/>
        <w:t>зумовлений</w:t>
      </w:r>
      <w:r>
        <w:rPr>
          <w:spacing w:val="1"/>
        </w:rPr>
        <w:t> </w:t>
      </w:r>
      <w:r>
        <w:rPr/>
        <w:t>цілеспрямованим</w:t>
      </w:r>
      <w:r>
        <w:rPr>
          <w:spacing w:val="-47"/>
        </w:rPr>
        <w:t> </w:t>
      </w:r>
      <w:r>
        <w:rPr/>
        <w:t>використанням «різноосновних спільноформантних дериватів» одного</w:t>
      </w:r>
      <w:r>
        <w:rPr>
          <w:spacing w:val="1"/>
        </w:rPr>
        <w:t> </w:t>
      </w:r>
      <w:r>
        <w:rPr/>
        <w:t>типу (за визначенням О. Грещук, В. Грещука [див.: 4, с. 65; 3, с. 44]).</w:t>
      </w:r>
      <w:r>
        <w:rPr>
          <w:spacing w:val="1"/>
        </w:rPr>
        <w:t> </w:t>
      </w:r>
      <w:r>
        <w:rPr/>
        <w:t>Зазначене явище виявляємо</w:t>
      </w:r>
      <w:r>
        <w:rPr>
          <w:spacing w:val="1"/>
        </w:rPr>
        <w:t> </w:t>
      </w:r>
      <w:r>
        <w:rPr/>
        <w:t>в межах</w:t>
      </w:r>
      <w:r>
        <w:rPr>
          <w:spacing w:val="1"/>
        </w:rPr>
        <w:t> </w:t>
      </w:r>
      <w:r>
        <w:rPr/>
        <w:t>різночастиномовної належності</w:t>
      </w:r>
      <w:r>
        <w:rPr>
          <w:spacing w:val="1"/>
        </w:rPr>
        <w:t> </w:t>
      </w:r>
      <w:r>
        <w:rPr/>
        <w:t>похідних,</w:t>
      </w:r>
      <w:r>
        <w:rPr>
          <w:spacing w:val="1"/>
        </w:rPr>
        <w:t> </w:t>
      </w:r>
      <w:r>
        <w:rPr/>
        <w:t>утворених</w:t>
      </w:r>
      <w:r>
        <w:rPr>
          <w:spacing w:val="1"/>
        </w:rPr>
        <w:t> </w:t>
      </w:r>
      <w:r>
        <w:rPr/>
        <w:t>префіксацією,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прикметники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>
          <w:b/>
          <w:i/>
        </w:rPr>
        <w:t>без</w:t>
      </w:r>
      <w:r>
        <w:rPr>
          <w:i/>
        </w:rPr>
        <w:t>захисний,</w:t>
      </w:r>
      <w:r>
        <w:rPr>
          <w:i/>
          <w:spacing w:val="1"/>
        </w:rPr>
        <w:t> </w:t>
      </w:r>
      <w:r>
        <w:rPr>
          <w:b/>
          <w:i/>
        </w:rPr>
        <w:t>без</w:t>
      </w:r>
      <w:r>
        <w:rPr>
          <w:i/>
        </w:rPr>
        <w:t>глуздий,</w:t>
      </w:r>
      <w:r>
        <w:rPr>
          <w:i/>
          <w:spacing w:val="1"/>
        </w:rPr>
        <w:t> </w:t>
      </w:r>
      <w:r>
        <w:rPr>
          <w:b/>
          <w:i/>
        </w:rPr>
        <w:t>без</w:t>
      </w:r>
      <w:r>
        <w:rPr>
          <w:i/>
        </w:rPr>
        <w:t>силий, </w:t>
      </w:r>
      <w:r>
        <w:rPr>
          <w:b/>
          <w:i/>
        </w:rPr>
        <w:t>без</w:t>
      </w:r>
      <w:r>
        <w:rPr>
          <w:i/>
        </w:rPr>
        <w:t>змістовний,</w:t>
      </w:r>
      <w:r>
        <w:rPr>
          <w:i/>
          <w:spacing w:val="1"/>
        </w:rPr>
        <w:t> </w:t>
      </w:r>
      <w:r>
        <w:rPr/>
        <w:t>іменники – </w:t>
      </w:r>
      <w:r>
        <w:rPr>
          <w:b/>
          <w:i/>
        </w:rPr>
        <w:t>без</w:t>
      </w:r>
      <w:r>
        <w:rPr>
          <w:i/>
        </w:rPr>
        <w:t>глуздя,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i/>
          <w:sz w:val="12"/>
        </w:rPr>
      </w:pPr>
    </w:p>
    <w:p>
      <w:pPr>
        <w:spacing w:before="92"/>
        <w:ind w:left="586" w:right="159" w:firstLine="0"/>
        <w:jc w:val="both"/>
        <w:rPr>
          <w:sz w:val="20"/>
        </w:rPr>
      </w:pPr>
      <w:r>
        <w:rPr>
          <w:b/>
          <w:i/>
          <w:sz w:val="20"/>
        </w:rPr>
        <w:t>без</w:t>
      </w:r>
      <w:r>
        <w:rPr>
          <w:i/>
          <w:sz w:val="20"/>
        </w:rPr>
        <w:t>умство,</w:t>
      </w:r>
      <w:r>
        <w:rPr>
          <w:i/>
          <w:spacing w:val="1"/>
          <w:sz w:val="20"/>
        </w:rPr>
        <w:t> </w:t>
      </w:r>
      <w:r>
        <w:rPr>
          <w:sz w:val="20"/>
        </w:rPr>
        <w:t>прислівники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b/>
          <w:i/>
          <w:sz w:val="20"/>
        </w:rPr>
        <w:t>без</w:t>
      </w:r>
      <w:r>
        <w:rPr>
          <w:i/>
          <w:sz w:val="20"/>
        </w:rPr>
        <w:t>сенсу,</w:t>
      </w:r>
      <w:r>
        <w:rPr>
          <w:i/>
          <w:spacing w:val="51"/>
          <w:sz w:val="20"/>
        </w:rPr>
        <w:t> </w:t>
      </w:r>
      <w:r>
        <w:rPr>
          <w:b/>
          <w:i/>
          <w:sz w:val="20"/>
        </w:rPr>
        <w:t>без</w:t>
      </w:r>
      <w:r>
        <w:rPr>
          <w:i/>
          <w:sz w:val="20"/>
        </w:rPr>
        <w:t>розсудно.</w:t>
      </w:r>
      <w:r>
        <w:rPr>
          <w:i/>
          <w:spacing w:val="51"/>
          <w:sz w:val="20"/>
        </w:rPr>
        <w:t> </w:t>
      </w:r>
      <w:r>
        <w:rPr>
          <w:sz w:val="20"/>
        </w:rPr>
        <w:t>Проілюструємо:</w:t>
      </w:r>
      <w:r>
        <w:rPr>
          <w:spacing w:val="1"/>
          <w:sz w:val="20"/>
        </w:rPr>
        <w:t> </w:t>
      </w:r>
      <w:r>
        <w:rPr>
          <w:sz w:val="20"/>
        </w:rPr>
        <w:t>логіка</w:t>
      </w:r>
      <w:r>
        <w:rPr>
          <w:spacing w:val="1"/>
          <w:sz w:val="20"/>
        </w:rPr>
        <w:t> </w:t>
      </w:r>
      <w:r>
        <w:rPr>
          <w:sz w:val="20"/>
        </w:rPr>
        <w:t>гола</w:t>
      </w:r>
      <w:r>
        <w:rPr>
          <w:spacing w:val="1"/>
          <w:sz w:val="20"/>
        </w:rPr>
        <w:t> </w:t>
      </w:r>
      <w:r>
        <w:rPr>
          <w:sz w:val="20"/>
        </w:rPr>
        <w:t>й</w:t>
      </w:r>
      <w:r>
        <w:rPr>
          <w:spacing w:val="1"/>
          <w:sz w:val="20"/>
        </w:rPr>
        <w:t> </w:t>
      </w:r>
      <w:r>
        <w:rPr>
          <w:b/>
          <w:i/>
          <w:sz w:val="20"/>
        </w:rPr>
        <w:t>без</w:t>
      </w:r>
      <w:r>
        <w:rPr>
          <w:i/>
          <w:sz w:val="20"/>
        </w:rPr>
        <w:t>захисна</w:t>
      </w:r>
      <w:r>
        <w:rPr>
          <w:i/>
          <w:spacing w:val="1"/>
          <w:sz w:val="20"/>
        </w:rPr>
        <w:t> </w:t>
      </w:r>
      <w:r>
        <w:rPr>
          <w:sz w:val="20"/>
        </w:rPr>
        <w:t>проти</w:t>
      </w:r>
      <w:r>
        <w:rPr>
          <w:spacing w:val="1"/>
          <w:sz w:val="20"/>
        </w:rPr>
        <w:t> </w:t>
      </w:r>
      <w:r>
        <w:rPr>
          <w:b/>
          <w:i/>
          <w:sz w:val="20"/>
        </w:rPr>
        <w:t>без</w:t>
      </w:r>
      <w:r>
        <w:rPr>
          <w:i/>
          <w:sz w:val="20"/>
        </w:rPr>
        <w:t>глуздя</w:t>
      </w:r>
      <w:r>
        <w:rPr>
          <w:i/>
          <w:spacing w:val="1"/>
          <w:sz w:val="20"/>
        </w:rPr>
        <w:t> </w:t>
      </w:r>
      <w:r>
        <w:rPr>
          <w:sz w:val="20"/>
        </w:rPr>
        <w:t>/</w:t>
      </w:r>
      <w:r>
        <w:rPr>
          <w:spacing w:val="1"/>
          <w:sz w:val="20"/>
        </w:rPr>
        <w:t> </w:t>
      </w:r>
      <w:r>
        <w:rPr>
          <w:sz w:val="20"/>
        </w:rPr>
        <w:t>дурість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дурня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приваблива</w:t>
      </w:r>
      <w:r>
        <w:rPr>
          <w:spacing w:val="42"/>
          <w:sz w:val="20"/>
        </w:rPr>
        <w:t> </w:t>
      </w:r>
      <w:r>
        <w:rPr>
          <w:sz w:val="20"/>
        </w:rPr>
        <w:t>і</w:t>
      </w:r>
      <w:r>
        <w:rPr>
          <w:spacing w:val="42"/>
          <w:sz w:val="20"/>
        </w:rPr>
        <w:t> </w:t>
      </w:r>
      <w:r>
        <w:rPr>
          <w:sz w:val="20"/>
        </w:rPr>
        <w:t>дорога</w:t>
      </w:r>
      <w:r>
        <w:rPr>
          <w:spacing w:val="42"/>
          <w:sz w:val="20"/>
        </w:rPr>
        <w:t> </w:t>
      </w:r>
      <w:r>
        <w:rPr>
          <w:sz w:val="20"/>
        </w:rPr>
        <w:t>/</w:t>
      </w:r>
      <w:r>
        <w:rPr>
          <w:spacing w:val="42"/>
          <w:sz w:val="20"/>
        </w:rPr>
        <w:t> </w:t>
      </w:r>
      <w:r>
        <w:rPr>
          <w:sz w:val="20"/>
        </w:rPr>
        <w:t>проти</w:t>
      </w:r>
      <w:r>
        <w:rPr>
          <w:spacing w:val="42"/>
          <w:sz w:val="20"/>
        </w:rPr>
        <w:t> </w:t>
      </w:r>
      <w:r>
        <w:rPr>
          <w:b/>
          <w:i/>
          <w:sz w:val="20"/>
        </w:rPr>
        <w:t>без</w:t>
      </w:r>
      <w:r>
        <w:rPr>
          <w:i/>
          <w:sz w:val="20"/>
        </w:rPr>
        <w:t>глуздя</w:t>
      </w:r>
      <w:r>
        <w:rPr>
          <w:i/>
          <w:spacing w:val="43"/>
          <w:sz w:val="20"/>
        </w:rPr>
        <w:t> </w:t>
      </w:r>
      <w:r>
        <w:rPr>
          <w:b/>
          <w:i/>
          <w:sz w:val="20"/>
        </w:rPr>
        <w:t>без</w:t>
      </w:r>
      <w:r>
        <w:rPr>
          <w:i/>
          <w:sz w:val="20"/>
        </w:rPr>
        <w:t>силі</w:t>
      </w:r>
      <w:r>
        <w:rPr>
          <w:i/>
          <w:spacing w:val="42"/>
          <w:sz w:val="20"/>
        </w:rPr>
        <w:t> </w:t>
      </w:r>
      <w:r>
        <w:rPr>
          <w:sz w:val="20"/>
        </w:rPr>
        <w:t>відвага</w:t>
      </w:r>
      <w:r>
        <w:rPr>
          <w:spacing w:val="42"/>
          <w:sz w:val="20"/>
        </w:rPr>
        <w:t> </w:t>
      </w:r>
      <w:r>
        <w:rPr>
          <w:sz w:val="20"/>
        </w:rPr>
        <w:t>чи</w:t>
      </w:r>
      <w:r>
        <w:rPr>
          <w:spacing w:val="42"/>
          <w:sz w:val="20"/>
        </w:rPr>
        <w:t> </w:t>
      </w:r>
      <w:r>
        <w:rPr>
          <w:sz w:val="20"/>
        </w:rPr>
        <w:t>мужність</w:t>
      </w:r>
      <w:r>
        <w:rPr>
          <w:spacing w:val="42"/>
          <w:sz w:val="20"/>
        </w:rPr>
        <w:t> </w:t>
      </w:r>
      <w:r>
        <w:rPr>
          <w:sz w:val="20"/>
        </w:rPr>
        <w:t>/</w:t>
      </w:r>
      <w:r>
        <w:rPr>
          <w:spacing w:val="-48"/>
          <w:sz w:val="20"/>
        </w:rPr>
        <w:t> </w:t>
      </w:r>
      <w:r>
        <w:rPr>
          <w:sz w:val="20"/>
        </w:rPr>
        <w:t>у болотáх</w:t>
      </w:r>
      <w:r>
        <w:rPr>
          <w:spacing w:val="1"/>
          <w:sz w:val="20"/>
        </w:rPr>
        <w:t> </w:t>
      </w:r>
      <w:r>
        <w:rPr>
          <w:sz w:val="20"/>
        </w:rPr>
        <w:t>ахіней захлинається</w:t>
      </w:r>
      <w:r>
        <w:rPr>
          <w:spacing w:val="1"/>
          <w:sz w:val="20"/>
        </w:rPr>
        <w:t> </w:t>
      </w:r>
      <w:r>
        <w:rPr>
          <w:sz w:val="20"/>
        </w:rPr>
        <w:t>думка блага</w:t>
      </w:r>
      <w:r>
        <w:rPr>
          <w:spacing w:val="1"/>
          <w:sz w:val="20"/>
        </w:rPr>
        <w:t> </w:t>
      </w:r>
      <w:r>
        <w:rPr>
          <w:sz w:val="20"/>
        </w:rPr>
        <w:t>// катування</w:t>
      </w:r>
      <w:r>
        <w:rPr>
          <w:spacing w:val="1"/>
          <w:sz w:val="20"/>
        </w:rPr>
        <w:t> </w:t>
      </w:r>
      <w:r>
        <w:rPr>
          <w:sz w:val="20"/>
        </w:rPr>
        <w:t>абсурдом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найважчі на світі тортури / нісенітниці множаться легко немов сарана /</w:t>
      </w:r>
      <w:r>
        <w:rPr>
          <w:spacing w:val="1"/>
          <w:sz w:val="20"/>
        </w:rPr>
        <w:t> </w:t>
      </w:r>
      <w:r>
        <w:rPr>
          <w:sz w:val="20"/>
        </w:rPr>
        <w:t>від навали </w:t>
      </w:r>
      <w:r>
        <w:rPr>
          <w:b/>
          <w:i/>
          <w:sz w:val="20"/>
        </w:rPr>
        <w:t>без</w:t>
      </w:r>
      <w:r>
        <w:rPr>
          <w:i/>
          <w:sz w:val="20"/>
        </w:rPr>
        <w:t>сенсу </w:t>
      </w:r>
      <w:r>
        <w:rPr>
          <w:sz w:val="20"/>
        </w:rPr>
        <w:t>не відгородишся муром / не врятуєш здорового</w:t>
      </w:r>
      <w:r>
        <w:rPr>
          <w:spacing w:val="1"/>
          <w:sz w:val="20"/>
        </w:rPr>
        <w:t> </w:t>
      </w:r>
      <w:r>
        <w:rPr>
          <w:sz w:val="20"/>
        </w:rPr>
        <w:t>глузду</w:t>
      </w:r>
      <w:r>
        <w:rPr>
          <w:spacing w:val="6"/>
          <w:sz w:val="20"/>
        </w:rPr>
        <w:t> </w:t>
      </w:r>
      <w:r>
        <w:rPr>
          <w:sz w:val="20"/>
        </w:rPr>
        <w:t>ані</w:t>
      </w:r>
      <w:r>
        <w:rPr>
          <w:spacing w:val="7"/>
          <w:sz w:val="20"/>
        </w:rPr>
        <w:t> </w:t>
      </w:r>
      <w:r>
        <w:rPr>
          <w:sz w:val="20"/>
        </w:rPr>
        <w:t>зерна</w:t>
      </w:r>
      <w:r>
        <w:rPr>
          <w:spacing w:val="7"/>
          <w:sz w:val="20"/>
        </w:rPr>
        <w:t> </w:t>
      </w:r>
      <w:r>
        <w:rPr>
          <w:sz w:val="20"/>
        </w:rPr>
        <w:t>//</w:t>
      </w:r>
      <w:r>
        <w:rPr>
          <w:spacing w:val="7"/>
          <w:sz w:val="20"/>
        </w:rPr>
        <w:t> </w:t>
      </w:r>
      <w:r>
        <w:rPr>
          <w:sz w:val="20"/>
        </w:rPr>
        <w:t>від</w:t>
      </w:r>
      <w:r>
        <w:rPr>
          <w:spacing w:val="10"/>
          <w:sz w:val="20"/>
        </w:rPr>
        <w:t> </w:t>
      </w:r>
      <w:r>
        <w:rPr>
          <w:b/>
          <w:i/>
          <w:sz w:val="20"/>
        </w:rPr>
        <w:t>без</w:t>
      </w:r>
      <w:r>
        <w:rPr>
          <w:i/>
          <w:sz w:val="20"/>
        </w:rPr>
        <w:t>умства</w:t>
      </w:r>
      <w:r>
        <w:rPr>
          <w:i/>
          <w:spacing w:val="8"/>
          <w:sz w:val="20"/>
        </w:rPr>
        <w:t> </w:t>
      </w:r>
      <w:r>
        <w:rPr>
          <w:sz w:val="20"/>
        </w:rPr>
        <w:t>чужого</w:t>
      </w:r>
      <w:r>
        <w:rPr>
          <w:spacing w:val="6"/>
          <w:sz w:val="20"/>
        </w:rPr>
        <w:t> </w:t>
      </w:r>
      <w:r>
        <w:rPr>
          <w:sz w:val="20"/>
        </w:rPr>
        <w:t>рятуюсь</w:t>
      </w:r>
      <w:r>
        <w:rPr>
          <w:spacing w:val="7"/>
          <w:sz w:val="20"/>
        </w:rPr>
        <w:t> </w:t>
      </w:r>
      <w:r>
        <w:rPr>
          <w:sz w:val="20"/>
        </w:rPr>
        <w:t>я</w:t>
      </w:r>
      <w:r>
        <w:rPr>
          <w:spacing w:val="7"/>
          <w:sz w:val="20"/>
        </w:rPr>
        <w:t> </w:t>
      </w:r>
      <w:r>
        <w:rPr>
          <w:sz w:val="20"/>
        </w:rPr>
        <w:t>вкрай</w:t>
      </w:r>
      <w:r>
        <w:rPr>
          <w:spacing w:val="8"/>
          <w:sz w:val="20"/>
        </w:rPr>
        <w:t> </w:t>
      </w:r>
      <w:r>
        <w:rPr>
          <w:b/>
          <w:i/>
          <w:sz w:val="20"/>
        </w:rPr>
        <w:t>без</w:t>
      </w:r>
      <w:r>
        <w:rPr>
          <w:i/>
          <w:sz w:val="20"/>
        </w:rPr>
        <w:t>розсудно</w:t>
      </w:r>
      <w:r>
        <w:rPr>
          <w:i/>
          <w:spacing w:val="10"/>
          <w:sz w:val="20"/>
        </w:rPr>
        <w:t> </w:t>
      </w:r>
      <w:r>
        <w:rPr>
          <w:sz w:val="20"/>
        </w:rPr>
        <w:t>/</w:t>
      </w:r>
    </w:p>
    <w:p>
      <w:pPr>
        <w:pStyle w:val="BodyText"/>
        <w:spacing w:before="1"/>
        <w:ind w:left="586" w:right="162"/>
      </w:pPr>
      <w:r>
        <w:rPr/>
        <w:t>«не судіть» було сказано кимось – от я й не суджу / в крейдянім своїм</w:t>
      </w:r>
      <w:r>
        <w:rPr>
          <w:spacing w:val="1"/>
        </w:rPr>
        <w:t> </w:t>
      </w:r>
      <w:r>
        <w:rPr/>
        <w:t>колі</w:t>
      </w:r>
      <w:r>
        <w:rPr>
          <w:spacing w:val="3"/>
        </w:rPr>
        <w:t> </w:t>
      </w:r>
      <w:r>
        <w:rPr/>
        <w:t>лишаюсь</w:t>
      </w:r>
      <w:r>
        <w:rPr>
          <w:spacing w:val="2"/>
        </w:rPr>
        <w:t> </w:t>
      </w:r>
      <w:r>
        <w:rPr/>
        <w:t>і</w:t>
      </w:r>
      <w:r>
        <w:rPr>
          <w:spacing w:val="3"/>
        </w:rPr>
        <w:t> </w:t>
      </w:r>
      <w:r>
        <w:rPr/>
        <w:t>я</w:t>
      </w:r>
      <w:r>
        <w:rPr>
          <w:spacing w:val="4"/>
        </w:rPr>
        <w:t> </w:t>
      </w:r>
      <w:r>
        <w:rPr/>
        <w:t>непідсудним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/>
        <w:t>/</w:t>
      </w:r>
      <w:r>
        <w:rPr>
          <w:spacing w:val="3"/>
        </w:rPr>
        <w:t> </w:t>
      </w:r>
      <w:r>
        <w:rPr/>
        <w:t>і</w:t>
      </w:r>
      <w:r>
        <w:rPr>
          <w:spacing w:val="4"/>
        </w:rPr>
        <w:t> </w:t>
      </w:r>
      <w:r>
        <w:rPr/>
        <w:t>не</w:t>
      </w:r>
      <w:r>
        <w:rPr>
          <w:spacing w:val="3"/>
        </w:rPr>
        <w:t> </w:t>
      </w:r>
      <w:r>
        <w:rPr/>
        <w:t>бачу</w:t>
      </w:r>
      <w:r>
        <w:rPr>
          <w:spacing w:val="3"/>
        </w:rPr>
        <w:t> </w:t>
      </w:r>
      <w:r>
        <w:rPr/>
        <w:t>межі</w:t>
      </w:r>
      <w:r>
        <w:rPr>
          <w:spacing w:val="3"/>
        </w:rPr>
        <w:t> </w:t>
      </w:r>
      <w:r>
        <w:rPr/>
        <w:t>та</w:t>
      </w:r>
      <w:r>
        <w:rPr>
          <w:spacing w:val="3"/>
        </w:rPr>
        <w:t> </w:t>
      </w:r>
      <w:r>
        <w:rPr/>
        <w:t>не</w:t>
      </w:r>
      <w:r>
        <w:rPr>
          <w:spacing w:val="3"/>
        </w:rPr>
        <w:t> </w:t>
      </w:r>
      <w:r>
        <w:rPr/>
        <w:t>переступаю</w:t>
      </w:r>
      <w:r>
        <w:rPr>
          <w:spacing w:val="2"/>
        </w:rPr>
        <w:t> </w:t>
      </w:r>
      <w:r>
        <w:rPr/>
        <w:t>межу</w:t>
      </w:r>
    </w:p>
    <w:p>
      <w:pPr>
        <w:pStyle w:val="BodyText"/>
        <w:ind w:left="586" w:right="159"/>
      </w:pPr>
      <w:r>
        <w:rPr/>
        <w:t>// бо молитва моя </w:t>
      </w:r>
      <w:r>
        <w:rPr>
          <w:b/>
          <w:i/>
        </w:rPr>
        <w:t>без</w:t>
      </w:r>
      <w:r>
        <w:rPr>
          <w:i/>
        </w:rPr>
        <w:t>змістовна </w:t>
      </w:r>
      <w:r>
        <w:rPr/>
        <w:t>проте нелукава / я вже майже хома хоч</w:t>
      </w:r>
      <w:r>
        <w:rPr>
          <w:spacing w:val="1"/>
        </w:rPr>
        <w:t> </w:t>
      </w:r>
      <w:r>
        <w:rPr/>
        <w:t>можливо не зовсім ще брут / я уявний цілком але це – моя власна уява /</w:t>
      </w:r>
      <w:r>
        <w:rPr>
          <w:spacing w:val="1"/>
        </w:rPr>
        <w:t> </w:t>
      </w:r>
      <w:r>
        <w:rPr/>
        <w:t>при мені – мій абсурд і тому я лишаюся тут (ґоґоль-моґоль, с. 009). Такі</w:t>
      </w:r>
      <w:r>
        <w:rPr>
          <w:spacing w:val="-47"/>
        </w:rPr>
        <w:t> </w:t>
      </w:r>
      <w:r>
        <w:rPr/>
        <w:t>повтори підсилюють єдність тексту, увиразнюють звукову організацію</w:t>
      </w:r>
      <w:r>
        <w:rPr>
          <w:spacing w:val="1"/>
        </w:rPr>
        <w:t> </w:t>
      </w:r>
      <w:r>
        <w:rPr/>
        <w:t>[3, с. 45]: відкладаєш на завтра усе що потрібно зараз / відкладаєш на</w:t>
      </w:r>
      <w:r>
        <w:rPr>
          <w:spacing w:val="1"/>
        </w:rPr>
        <w:t> </w:t>
      </w:r>
      <w:r>
        <w:rPr/>
        <w:t>потім</w:t>
      </w:r>
      <w:r>
        <w:rPr>
          <w:spacing w:val="1"/>
        </w:rPr>
        <w:t> </w:t>
      </w:r>
      <w:r>
        <w:rPr/>
        <w:t>усе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задумав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завтра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>
          <w:b/>
          <w:i/>
        </w:rPr>
        <w:t>не</w:t>
      </w:r>
      <w:r>
        <w:rPr>
          <w:i/>
        </w:rPr>
        <w:t>закінчені</w:t>
      </w:r>
      <w:r>
        <w:rPr>
          <w:i/>
          <w:spacing w:val="1"/>
        </w:rPr>
        <w:t> </w:t>
      </w:r>
      <w:r>
        <w:rPr/>
        <w:t>справи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стелю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збиваються в хмари </w:t>
      </w:r>
      <w:r>
        <w:rPr>
          <w:b/>
          <w:i/>
        </w:rPr>
        <w:t>не</w:t>
      </w:r>
      <w:r>
        <w:rPr>
          <w:i/>
        </w:rPr>
        <w:t>розкраяні </w:t>
      </w:r>
      <w:r>
        <w:rPr/>
        <w:t>мрії в тобі розкладаються картами /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мапи</w:t>
      </w:r>
      <w:r>
        <w:rPr>
          <w:spacing w:val="1"/>
        </w:rPr>
        <w:t> </w:t>
      </w:r>
      <w:r>
        <w:rPr/>
        <w:t>земель</w:t>
      </w:r>
      <w:r>
        <w:rPr>
          <w:spacing w:val="1"/>
        </w:rPr>
        <w:t> </w:t>
      </w:r>
      <w:r>
        <w:rPr>
          <w:b/>
          <w:i/>
        </w:rPr>
        <w:t>не</w:t>
      </w:r>
      <w:r>
        <w:rPr>
          <w:i/>
        </w:rPr>
        <w:t>обжитих </w:t>
      </w:r>
      <w:r>
        <w:rPr/>
        <w:t>–</w:t>
      </w:r>
      <w:r>
        <w:rPr>
          <w:spacing w:val="1"/>
        </w:rPr>
        <w:t> </w:t>
      </w:r>
      <w:r>
        <w:rPr/>
        <w:t>всуціль</w:t>
      </w:r>
      <w:r>
        <w:rPr>
          <w:spacing w:val="1"/>
        </w:rPr>
        <w:t> </w:t>
      </w:r>
      <w:r>
        <w:rPr/>
        <w:t>біла</w:t>
      </w:r>
      <w:r>
        <w:rPr>
          <w:spacing w:val="50"/>
        </w:rPr>
        <w:t> </w:t>
      </w:r>
      <w:r>
        <w:rPr/>
        <w:t>пляма</w:t>
      </w:r>
      <w:r>
        <w:rPr>
          <w:spacing w:val="50"/>
        </w:rPr>
        <w:t> </w:t>
      </w:r>
      <w:r>
        <w:rPr/>
        <w:t>/</w:t>
      </w:r>
      <w:r>
        <w:rPr>
          <w:spacing w:val="50"/>
        </w:rPr>
        <w:t> </w:t>
      </w:r>
      <w:r>
        <w:rPr/>
        <w:t>а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картах</w:t>
      </w:r>
      <w:r>
        <w:rPr>
          <w:spacing w:val="1"/>
        </w:rPr>
        <w:t> </w:t>
      </w:r>
      <w:r>
        <w:rPr/>
        <w:t>тарó – ані символів ні алегорій / </w:t>
      </w:r>
      <w:r>
        <w:rPr>
          <w:b/>
          <w:i/>
        </w:rPr>
        <w:t>не</w:t>
      </w:r>
      <w:r>
        <w:rPr>
          <w:i/>
        </w:rPr>
        <w:t>додумане </w:t>
      </w:r>
      <w:r>
        <w:rPr/>
        <w:t>вчора летить до помийної</w:t>
      </w:r>
      <w:r>
        <w:rPr>
          <w:spacing w:val="1"/>
        </w:rPr>
        <w:t> </w:t>
      </w:r>
      <w:r>
        <w:rPr/>
        <w:t>ями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>
          <w:b/>
          <w:i/>
        </w:rPr>
        <w:t>не</w:t>
      </w:r>
      <w:r>
        <w:rPr>
          <w:i/>
        </w:rPr>
        <w:t>додумане</w:t>
      </w:r>
      <w:r>
        <w:rPr>
          <w:i/>
          <w:spacing w:val="50"/>
        </w:rPr>
        <w:t> </w:t>
      </w:r>
      <w:r>
        <w:rPr/>
        <w:t>нині</w:t>
      </w:r>
      <w:r>
        <w:rPr>
          <w:spacing w:val="50"/>
        </w:rPr>
        <w:t> </w:t>
      </w:r>
      <w:r>
        <w:rPr/>
        <w:t>іще</w:t>
      </w:r>
      <w:r>
        <w:rPr>
          <w:spacing w:val="50"/>
        </w:rPr>
        <w:t> </w:t>
      </w:r>
      <w:r>
        <w:rPr/>
        <w:t>ні</w:t>
      </w:r>
      <w:r>
        <w:rPr>
          <w:spacing w:val="50"/>
        </w:rPr>
        <w:t> </w:t>
      </w:r>
      <w:r>
        <w:rPr/>
        <w:t>про</w:t>
      </w:r>
      <w:r>
        <w:rPr>
          <w:spacing w:val="50"/>
        </w:rPr>
        <w:t> </w:t>
      </w:r>
      <w:r>
        <w:rPr/>
        <w:t>що</w:t>
      </w:r>
      <w:r>
        <w:rPr>
          <w:spacing w:val="50"/>
        </w:rPr>
        <w:t> </w:t>
      </w:r>
      <w:r>
        <w:rPr/>
        <w:t>не</w:t>
      </w:r>
      <w:r>
        <w:rPr>
          <w:spacing w:val="50"/>
        </w:rPr>
        <w:t> </w:t>
      </w:r>
      <w:r>
        <w:rPr/>
        <w:t>говорить</w:t>
      </w:r>
      <w:r>
        <w:rPr>
          <w:spacing w:val="50"/>
        </w:rPr>
        <w:t> </w:t>
      </w:r>
      <w:r>
        <w:rPr/>
        <w:t>(прокрастинація,</w:t>
      </w:r>
      <w:r>
        <w:rPr>
          <w:spacing w:val="-47"/>
        </w:rPr>
        <w:t> </w:t>
      </w:r>
      <w:r>
        <w:rPr/>
        <w:t>с. 015).</w:t>
      </w:r>
      <w:r>
        <w:rPr>
          <w:spacing w:val="1"/>
        </w:rPr>
        <w:t> </w:t>
      </w:r>
      <w:r>
        <w:rPr/>
        <w:t>Інколи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задля</w:t>
      </w:r>
      <w:r>
        <w:rPr>
          <w:spacing w:val="1"/>
        </w:rPr>
        <w:t> </w:t>
      </w:r>
      <w:r>
        <w:rPr/>
        <w:t>увиразнення</w:t>
      </w:r>
      <w:r>
        <w:rPr>
          <w:spacing w:val="1"/>
        </w:rPr>
        <w:t> </w:t>
      </w:r>
      <w:r>
        <w:rPr/>
        <w:t>семантики</w:t>
      </w:r>
      <w:r>
        <w:rPr>
          <w:spacing w:val="1"/>
        </w:rPr>
        <w:t> </w:t>
      </w:r>
      <w:r>
        <w:rPr/>
        <w:t>тексту</w:t>
      </w:r>
      <w:r>
        <w:rPr>
          <w:spacing w:val="-47"/>
        </w:rPr>
        <w:t> </w:t>
      </w:r>
      <w:r>
        <w:rPr/>
        <w:t>актуалізації префіксальних морфем [3, с. 45] засвідчує контекстуальне</w:t>
      </w:r>
      <w:r>
        <w:rPr>
          <w:spacing w:val="1"/>
        </w:rPr>
        <w:t> </w:t>
      </w:r>
      <w:r>
        <w:rPr/>
        <w:t>антонімне</w:t>
      </w:r>
      <w:r>
        <w:rPr>
          <w:spacing w:val="1"/>
        </w:rPr>
        <w:t> </w:t>
      </w:r>
      <w:r>
        <w:rPr/>
        <w:t>зіставлення</w:t>
      </w:r>
      <w:r>
        <w:rPr>
          <w:spacing w:val="50"/>
        </w:rPr>
        <w:t> </w:t>
      </w:r>
      <w:r>
        <w:rPr/>
        <w:t>явищ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базі</w:t>
      </w:r>
      <w:r>
        <w:rPr>
          <w:spacing w:val="50"/>
        </w:rPr>
        <w:t> </w:t>
      </w:r>
      <w:r>
        <w:rPr/>
        <w:t>паронімного</w:t>
      </w:r>
      <w:r>
        <w:rPr>
          <w:spacing w:val="50"/>
        </w:rPr>
        <w:t> </w:t>
      </w:r>
      <w:r>
        <w:rPr/>
        <w:t>суголосся:</w:t>
      </w:r>
      <w:r>
        <w:rPr>
          <w:spacing w:val="50"/>
        </w:rPr>
        <w:t> </w:t>
      </w:r>
      <w:r>
        <w:rPr/>
        <w:t>і</w:t>
      </w:r>
      <w:r>
        <w:rPr>
          <w:spacing w:val="50"/>
        </w:rPr>
        <w:t> </w:t>
      </w:r>
      <w:r>
        <w:rPr/>
        <w:t>світло</w:t>
      </w:r>
      <w:r>
        <w:rPr>
          <w:spacing w:val="-47"/>
        </w:rPr>
        <w:t> </w:t>
      </w:r>
      <w:r>
        <w:rPr/>
        <w:t>в тунелі і пастка у мозку / </w:t>
      </w:r>
      <w:r>
        <w:rPr>
          <w:b/>
          <w:i/>
        </w:rPr>
        <w:t>при</w:t>
      </w:r>
      <w:r>
        <w:rPr>
          <w:i/>
        </w:rPr>
        <w:t>марна </w:t>
      </w:r>
      <w:r>
        <w:rPr/>
        <w:t>оселя з гарячого воску / </w:t>
      </w:r>
      <w:r>
        <w:rPr>
          <w:b/>
          <w:i/>
        </w:rPr>
        <w:t>пре</w:t>
      </w:r>
      <w:r>
        <w:rPr>
          <w:i/>
        </w:rPr>
        <w:t>гарна</w:t>
      </w:r>
      <w:r>
        <w:rPr>
          <w:i/>
          <w:spacing w:val="1"/>
        </w:rPr>
        <w:t> </w:t>
      </w:r>
      <w:r>
        <w:rPr/>
        <w:t>весела</w:t>
      </w:r>
      <w:r>
        <w:rPr>
          <w:spacing w:val="21"/>
        </w:rPr>
        <w:t> </w:t>
      </w:r>
      <w:r>
        <w:rPr/>
        <w:t>граційна</w:t>
      </w:r>
      <w:r>
        <w:rPr>
          <w:spacing w:val="21"/>
        </w:rPr>
        <w:t> </w:t>
      </w:r>
      <w:r>
        <w:rPr/>
        <w:t>жіноча</w:t>
      </w:r>
      <w:r>
        <w:rPr>
          <w:spacing w:val="21"/>
        </w:rPr>
        <w:t> </w:t>
      </w:r>
      <w:r>
        <w:rPr/>
        <w:t>/</w:t>
      </w:r>
      <w:r>
        <w:rPr>
          <w:spacing w:val="21"/>
        </w:rPr>
        <w:t> </w:t>
      </w:r>
      <w:r>
        <w:rPr/>
        <w:t>і</w:t>
      </w:r>
      <w:r>
        <w:rPr>
          <w:spacing w:val="22"/>
        </w:rPr>
        <w:t> </w:t>
      </w:r>
      <w:r>
        <w:rPr/>
        <w:t>кожен</w:t>
      </w:r>
      <w:r>
        <w:rPr>
          <w:spacing w:val="22"/>
        </w:rPr>
        <w:t> </w:t>
      </w:r>
      <w:r>
        <w:rPr/>
        <w:t>їй</w:t>
      </w:r>
      <w:r>
        <w:rPr>
          <w:spacing w:val="20"/>
        </w:rPr>
        <w:t> </w:t>
      </w:r>
      <w:r>
        <w:rPr/>
        <w:t>заздрить</w:t>
      </w:r>
      <w:r>
        <w:rPr>
          <w:spacing w:val="21"/>
        </w:rPr>
        <w:t> </w:t>
      </w:r>
      <w:r>
        <w:rPr/>
        <w:t>і</w:t>
      </w:r>
      <w:r>
        <w:rPr>
          <w:spacing w:val="21"/>
        </w:rPr>
        <w:t> </w:t>
      </w:r>
      <w:r>
        <w:rPr/>
        <w:t>всі</w:t>
      </w:r>
      <w:r>
        <w:rPr>
          <w:spacing w:val="21"/>
        </w:rPr>
        <w:t> </w:t>
      </w:r>
      <w:r>
        <w:rPr/>
        <w:t>її</w:t>
      </w:r>
      <w:r>
        <w:rPr>
          <w:spacing w:val="20"/>
        </w:rPr>
        <w:t> </w:t>
      </w:r>
      <w:r>
        <w:rPr/>
        <w:t>хочуть</w:t>
      </w:r>
      <w:r>
        <w:rPr>
          <w:spacing w:val="26"/>
        </w:rPr>
        <w:t> </w:t>
      </w:r>
      <w:r>
        <w:rPr/>
        <w:t>(макарена,</w:t>
      </w:r>
      <w:r>
        <w:rPr>
          <w:spacing w:val="-48"/>
        </w:rPr>
        <w:t> </w:t>
      </w:r>
      <w:r>
        <w:rPr/>
        <w:t>с. 016).</w:t>
      </w:r>
    </w:p>
    <w:p>
      <w:pPr>
        <w:pStyle w:val="BodyText"/>
        <w:ind w:left="586" w:right="162" w:firstLine="284"/>
      </w:pPr>
      <w:r>
        <w:rPr/>
        <w:t>Когезію</w:t>
      </w:r>
      <w:r>
        <w:rPr>
          <w:spacing w:val="1"/>
        </w:rPr>
        <w:t> </w:t>
      </w:r>
      <w:r>
        <w:rPr/>
        <w:t>забезпечує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актуалізація</w:t>
      </w:r>
      <w:r>
        <w:rPr>
          <w:spacing w:val="1"/>
        </w:rPr>
        <w:t> </w:t>
      </w:r>
      <w:r>
        <w:rPr/>
        <w:t>часто</w:t>
      </w:r>
      <w:r>
        <w:rPr>
          <w:spacing w:val="51"/>
        </w:rPr>
        <w:t> </w:t>
      </w:r>
      <w:r>
        <w:rPr/>
        <w:t>повторюваних</w:t>
      </w:r>
      <w:r>
        <w:rPr>
          <w:spacing w:val="-47"/>
        </w:rPr>
        <w:t> </w:t>
      </w:r>
      <w:r>
        <w:rPr/>
        <w:t>суфіксів: усі твої числа й слова – лиш ілюзія міри / усі </w:t>
      </w:r>
      <w:r>
        <w:rPr>
          <w:i/>
        </w:rPr>
        <w:t>почува</w:t>
      </w:r>
      <w:r>
        <w:rPr>
          <w:b/>
          <w:i/>
        </w:rPr>
        <w:t>ння </w:t>
      </w:r>
      <w:r>
        <w:rPr/>
        <w:t>–</w:t>
      </w:r>
      <w:r>
        <w:rPr>
          <w:spacing w:val="1"/>
        </w:rPr>
        <w:t> </w:t>
      </w:r>
      <w:r>
        <w:rPr>
          <w:i/>
        </w:rPr>
        <w:t>відлу</w:t>
      </w:r>
      <w:r>
        <w:rPr>
          <w:b/>
          <w:i/>
        </w:rPr>
        <w:t>ння </w:t>
      </w:r>
      <w:r>
        <w:rPr/>
        <w:t>небесних</w:t>
      </w:r>
      <w:r>
        <w:rPr>
          <w:spacing w:val="1"/>
        </w:rPr>
        <w:t> </w:t>
      </w:r>
      <w:r>
        <w:rPr/>
        <w:t>сфер</w:t>
      </w:r>
      <w:r>
        <w:rPr>
          <w:spacing w:val="1"/>
        </w:rPr>
        <w:t> </w:t>
      </w:r>
      <w:r>
        <w:rPr/>
        <w:t>/ і легко</w:t>
      </w:r>
      <w:r>
        <w:rPr>
          <w:spacing w:val="1"/>
        </w:rPr>
        <w:t> </w:t>
      </w:r>
      <w:r>
        <w:rPr/>
        <w:t>так жити та важко</w:t>
      </w:r>
      <w:r>
        <w:rPr>
          <w:spacing w:val="50"/>
        </w:rPr>
        <w:t> </w:t>
      </w:r>
      <w:r>
        <w:rPr/>
        <w:t>вмирати без віри /</w:t>
      </w:r>
      <w:r>
        <w:rPr>
          <w:spacing w:val="-47"/>
        </w:rPr>
        <w:t> </w:t>
      </w:r>
      <w:r>
        <w:rPr/>
        <w:t>бо</w:t>
      </w:r>
      <w:r>
        <w:rPr>
          <w:spacing w:val="-1"/>
        </w:rPr>
        <w:t> </w:t>
      </w:r>
      <w:r>
        <w:rPr/>
        <w:t>воля</w:t>
      </w:r>
      <w:r>
        <w:rPr>
          <w:spacing w:val="-1"/>
        </w:rPr>
        <w:t> </w:t>
      </w:r>
      <w:r>
        <w:rPr/>
        <w:t>твоя вже</w:t>
      </w:r>
      <w:r>
        <w:rPr>
          <w:spacing w:val="-1"/>
        </w:rPr>
        <w:t> </w:t>
      </w:r>
      <w:r>
        <w:rPr/>
        <w:t>збувається</w:t>
      </w:r>
      <w:r>
        <w:rPr>
          <w:spacing w:val="-1"/>
        </w:rPr>
        <w:t> </w:t>
      </w:r>
      <w:r>
        <w:rPr/>
        <w:t>тут і тепер (new(.)now,</w:t>
      </w:r>
      <w:r>
        <w:rPr>
          <w:spacing w:val="-1"/>
        </w:rPr>
        <w:t> </w:t>
      </w:r>
      <w:r>
        <w:rPr/>
        <w:t>с.</w:t>
      </w:r>
      <w:r>
        <w:rPr>
          <w:spacing w:val="-1"/>
        </w:rPr>
        <w:t> </w:t>
      </w:r>
      <w:r>
        <w:rPr/>
        <w:t>008).</w:t>
      </w:r>
    </w:p>
    <w:p>
      <w:pPr>
        <w:pStyle w:val="BodyText"/>
        <w:ind w:left="586" w:right="159" w:firstLine="284"/>
      </w:pPr>
      <w:r>
        <w:rPr/>
        <w:t>У формуванні структурної цілісності мікро- та макротекстів беруть</w:t>
      </w:r>
      <w:r>
        <w:rPr>
          <w:spacing w:val="1"/>
        </w:rPr>
        <w:t> </w:t>
      </w:r>
      <w:r>
        <w:rPr/>
        <w:t>участь</w:t>
      </w:r>
      <w:r>
        <w:rPr>
          <w:spacing w:val="1"/>
        </w:rPr>
        <w:t> </w:t>
      </w:r>
      <w:r>
        <w:rPr/>
        <w:t>новотвори,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акумулюють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дериваційній</w:t>
      </w:r>
      <w:r>
        <w:rPr>
          <w:spacing w:val="1"/>
        </w:rPr>
        <w:t> </w:t>
      </w:r>
      <w:r>
        <w:rPr/>
        <w:t>структурі</w:t>
      </w:r>
      <w:r>
        <w:rPr>
          <w:spacing w:val="-47"/>
        </w:rPr>
        <w:t> </w:t>
      </w:r>
      <w:r>
        <w:rPr/>
        <w:t>ситуативно-подієвий зміст «…шляхом внутрішньотекстового згортання</w:t>
      </w:r>
      <w:r>
        <w:rPr>
          <w:spacing w:val="-47"/>
        </w:rPr>
        <w:t> </w:t>
      </w:r>
      <w:r>
        <w:rPr/>
        <w:t>синтаксичної</w:t>
      </w:r>
      <w:r>
        <w:rPr>
          <w:spacing w:val="1"/>
        </w:rPr>
        <w:t> </w:t>
      </w:r>
      <w:r>
        <w:rPr/>
        <w:t>конструкції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однослівне</w:t>
      </w:r>
      <w:r>
        <w:rPr>
          <w:spacing w:val="1"/>
        </w:rPr>
        <w:t> </w:t>
      </w:r>
      <w:r>
        <w:rPr/>
        <w:t>найменування…»</w:t>
      </w:r>
      <w:r>
        <w:rPr>
          <w:spacing w:val="1"/>
        </w:rPr>
        <w:t> </w:t>
      </w:r>
      <w:r>
        <w:rPr/>
        <w:t>[5].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виявлено</w:t>
      </w:r>
      <w:r>
        <w:rPr>
          <w:spacing w:val="1"/>
        </w:rPr>
        <w:t> </w:t>
      </w:r>
      <w:r>
        <w:rPr/>
        <w:t>одиниці,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постали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базі</w:t>
      </w:r>
      <w:r>
        <w:rPr>
          <w:spacing w:val="1"/>
        </w:rPr>
        <w:t> </w:t>
      </w:r>
      <w:r>
        <w:rPr/>
        <w:t>голофразису,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усуває</w:t>
      </w:r>
      <w:r>
        <w:rPr>
          <w:spacing w:val="1"/>
        </w:rPr>
        <w:t> </w:t>
      </w:r>
      <w:r>
        <w:rPr/>
        <w:t>громіздкість</w:t>
      </w:r>
      <w:r>
        <w:rPr>
          <w:spacing w:val="1"/>
        </w:rPr>
        <w:t> </w:t>
      </w:r>
      <w:r>
        <w:rPr/>
        <w:t>думки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інтонаційному</w:t>
      </w:r>
      <w:r>
        <w:rPr>
          <w:spacing w:val="1"/>
        </w:rPr>
        <w:t> </w:t>
      </w:r>
      <w:r>
        <w:rPr/>
        <w:t>рівні,</w:t>
      </w:r>
      <w:r>
        <w:rPr>
          <w:spacing w:val="1"/>
        </w:rPr>
        <w:t> </w:t>
      </w:r>
      <w:r>
        <w:rPr/>
        <w:t>інтегруючи</w:t>
      </w:r>
      <w:r>
        <w:rPr>
          <w:spacing w:val="1"/>
        </w:rPr>
        <w:t> </w:t>
      </w:r>
      <w:r>
        <w:rPr/>
        <w:t>елементи</w:t>
      </w:r>
      <w:r>
        <w:rPr>
          <w:spacing w:val="1"/>
        </w:rPr>
        <w:t> </w:t>
      </w:r>
      <w:r>
        <w:rPr/>
        <w:t>висловлення та імплікуючи предикат </w:t>
      </w:r>
      <w:r>
        <w:rPr>
          <w:i/>
        </w:rPr>
        <w:t>є </w:t>
      </w:r>
      <w:r>
        <w:rPr/>
        <w:t>[див.: 7, с. 117–124]: я літаю не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птахи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літак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метелики-мухи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лечу</w:t>
      </w:r>
      <w:r>
        <w:rPr>
          <w:spacing w:val="1"/>
        </w:rPr>
        <w:t> </w:t>
      </w:r>
      <w:r>
        <w:rPr/>
        <w:t>бо</w:t>
      </w:r>
      <w:r>
        <w:rPr>
          <w:spacing w:val="1"/>
        </w:rPr>
        <w:t> </w:t>
      </w:r>
      <w:r>
        <w:rPr/>
        <w:t>у</w:t>
      </w:r>
      <w:r>
        <w:rPr>
          <w:spacing w:val="50"/>
        </w:rPr>
        <w:t> </w:t>
      </w:r>
      <w:r>
        <w:rPr/>
        <w:t>світі</w:t>
      </w:r>
      <w:r>
        <w:rPr>
          <w:spacing w:val="1"/>
        </w:rPr>
        <w:t> </w:t>
      </w:r>
      <w:r>
        <w:rPr/>
        <w:t>можливостей можна усе / </w:t>
      </w:r>
      <w:r>
        <w:rPr>
          <w:b/>
          <w:i/>
        </w:rPr>
        <w:t>тут-буття </w:t>
      </w:r>
      <w:r>
        <w:rPr/>
        <w:t>– пропозиція шансів й ілюзія</w:t>
      </w:r>
      <w:r>
        <w:rPr>
          <w:spacing w:val="1"/>
        </w:rPr>
        <w:t> </w:t>
      </w:r>
      <w:r>
        <w:rPr/>
        <w:t>духу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кожен</w:t>
      </w:r>
      <w:r>
        <w:rPr>
          <w:spacing w:val="1"/>
        </w:rPr>
        <w:t> </w:t>
      </w:r>
      <w:r>
        <w:rPr/>
        <w:t>шанс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ніби</w:t>
      </w:r>
      <w:r>
        <w:rPr>
          <w:spacing w:val="1"/>
        </w:rPr>
        <w:t> </w:t>
      </w:r>
      <w:r>
        <w:rPr/>
        <w:t>транс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кожен</w:t>
      </w:r>
      <w:r>
        <w:rPr>
          <w:spacing w:val="1"/>
        </w:rPr>
        <w:t> </w:t>
      </w:r>
      <w:r>
        <w:rPr/>
        <w:t>шанс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суті</w:t>
      </w:r>
      <w:r>
        <w:rPr>
          <w:spacing w:val="1"/>
        </w:rPr>
        <w:t> </w:t>
      </w:r>
      <w:r>
        <w:rPr>
          <w:b/>
        </w:rPr>
        <w:t>–</w:t>
      </w:r>
      <w:r>
        <w:rPr>
          <w:b/>
          <w:spacing w:val="50"/>
        </w:rPr>
        <w:t> </w:t>
      </w:r>
      <w:r>
        <w:rPr/>
        <w:t>essay</w:t>
      </w:r>
      <w:r>
        <w:rPr>
          <w:spacing w:val="1"/>
        </w:rPr>
        <w:t> </w:t>
      </w:r>
      <w:r>
        <w:rPr/>
        <w:t>(моноліт,</w:t>
      </w:r>
      <w:r>
        <w:rPr>
          <w:spacing w:val="1"/>
        </w:rPr>
        <w:t> </w:t>
      </w:r>
      <w:r>
        <w:rPr/>
        <w:t>с. 062).</w:t>
      </w:r>
      <w:r>
        <w:rPr>
          <w:spacing w:val="1"/>
        </w:rPr>
        <w:t> </w:t>
      </w:r>
      <w:r>
        <w:rPr/>
        <w:t>Щобільше,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новотвори,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деривати,</w:t>
      </w:r>
      <w:r>
        <w:rPr>
          <w:spacing w:val="1"/>
        </w:rPr>
        <w:t> </w:t>
      </w:r>
      <w:r>
        <w:rPr/>
        <w:t>вступають у право- та лівобічні зв‟язки у межах речення чи між ними,</w:t>
      </w:r>
      <w:r>
        <w:rPr>
          <w:spacing w:val="1"/>
        </w:rPr>
        <w:t> </w:t>
      </w:r>
      <w:r>
        <w:rPr/>
        <w:t>виконуючи</w:t>
      </w:r>
      <w:r>
        <w:rPr>
          <w:spacing w:val="-1"/>
        </w:rPr>
        <w:t> </w:t>
      </w:r>
      <w:r>
        <w:rPr/>
        <w:t>функцію зв‟язності…»</w:t>
      </w:r>
      <w:r>
        <w:rPr>
          <w:spacing w:val="-2"/>
        </w:rPr>
        <w:t> </w:t>
      </w:r>
      <w:r>
        <w:rPr/>
        <w:t>[5].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2" w:firstLine="284"/>
      </w:pPr>
      <w:r>
        <w:rPr/>
        <w:t>Неолексеми взаємопов‟язані зі складниками тексту на семантико-</w:t>
      </w:r>
      <w:r>
        <w:rPr>
          <w:spacing w:val="1"/>
        </w:rPr>
        <w:t> </w:t>
      </w:r>
      <w:r>
        <w:rPr/>
        <w:t>структурному  </w:t>
      </w:r>
      <w:r>
        <w:rPr>
          <w:spacing w:val="23"/>
        </w:rPr>
        <w:t> </w:t>
      </w:r>
      <w:r>
        <w:rPr/>
        <w:t>рівні   </w:t>
      </w:r>
      <w:r>
        <w:rPr>
          <w:spacing w:val="22"/>
        </w:rPr>
        <w:t> </w:t>
      </w:r>
      <w:r>
        <w:rPr/>
        <w:t>за   </w:t>
      </w:r>
      <w:r>
        <w:rPr>
          <w:spacing w:val="24"/>
        </w:rPr>
        <w:t> </w:t>
      </w:r>
      <w:r>
        <w:rPr/>
        <w:t>умови   </w:t>
      </w:r>
      <w:r>
        <w:rPr>
          <w:spacing w:val="24"/>
        </w:rPr>
        <w:t> </w:t>
      </w:r>
      <w:r>
        <w:rPr/>
        <w:t>виявлення   </w:t>
      </w:r>
      <w:r>
        <w:rPr>
          <w:spacing w:val="24"/>
        </w:rPr>
        <w:t> </w:t>
      </w:r>
      <w:r>
        <w:rPr/>
        <w:t>мотивувальних   </w:t>
      </w:r>
      <w:r>
        <w:rPr>
          <w:spacing w:val="24"/>
        </w:rPr>
        <w:t> </w:t>
      </w:r>
      <w:r>
        <w:rPr/>
        <w:t>слів</w:t>
      </w:r>
      <w:r>
        <w:rPr>
          <w:spacing w:val="-48"/>
        </w:rPr>
        <w:t> </w:t>
      </w:r>
      <w:r>
        <w:rPr/>
        <w:t>у контексті, що, «…особливо у поетичних творах, додає незвичайності,</w:t>
      </w:r>
      <w:r>
        <w:rPr>
          <w:spacing w:val="1"/>
        </w:rPr>
        <w:t> </w:t>
      </w:r>
      <w:r>
        <w:rPr/>
        <w:t>нестандартності усьому тексту, загострює увагу, сприяє запам‟ятову-</w:t>
      </w:r>
      <w:r>
        <w:rPr>
          <w:spacing w:val="1"/>
        </w:rPr>
        <w:t> </w:t>
      </w:r>
      <w:r>
        <w:rPr/>
        <w:t>ванню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виділенню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загальному</w:t>
      </w:r>
      <w:r>
        <w:rPr>
          <w:spacing w:val="1"/>
        </w:rPr>
        <w:t> </w:t>
      </w:r>
      <w:r>
        <w:rPr/>
        <w:t>текстуальному</w:t>
      </w:r>
      <w:r>
        <w:rPr>
          <w:spacing w:val="1"/>
        </w:rPr>
        <w:t> </w:t>
      </w:r>
      <w:r>
        <w:rPr/>
        <w:t>фоні</w:t>
      </w:r>
      <w:r>
        <w:rPr>
          <w:spacing w:val="1"/>
        </w:rPr>
        <w:t> </w:t>
      </w:r>
      <w:r>
        <w:rPr/>
        <w:t>конкретного</w:t>
      </w:r>
      <w:r>
        <w:rPr>
          <w:spacing w:val="-47"/>
        </w:rPr>
        <w:t> </w:t>
      </w:r>
      <w:r>
        <w:rPr/>
        <w:t>контексту,</w:t>
      </w:r>
      <w:r>
        <w:rPr>
          <w:spacing w:val="1"/>
        </w:rPr>
        <w:t> </w:t>
      </w:r>
      <w:r>
        <w:rPr/>
        <w:t>окремої</w:t>
      </w:r>
      <w:r>
        <w:rPr>
          <w:spacing w:val="1"/>
        </w:rPr>
        <w:t> </w:t>
      </w:r>
      <w:r>
        <w:rPr/>
        <w:t>мікротеми»</w:t>
      </w:r>
      <w:r>
        <w:rPr>
          <w:spacing w:val="1"/>
        </w:rPr>
        <w:t> </w:t>
      </w:r>
      <w:r>
        <w:rPr/>
        <w:t>[5].</w:t>
      </w:r>
      <w:r>
        <w:rPr>
          <w:spacing w:val="1"/>
        </w:rPr>
        <w:t> </w:t>
      </w:r>
      <w:r>
        <w:rPr/>
        <w:t>Новотвори</w:t>
      </w:r>
      <w:r>
        <w:rPr>
          <w:spacing w:val="1"/>
        </w:rPr>
        <w:t> </w:t>
      </w:r>
      <w:r>
        <w:rPr/>
        <w:t>фіксують</w:t>
      </w:r>
      <w:r>
        <w:rPr>
          <w:spacing w:val="1"/>
        </w:rPr>
        <w:t> </w:t>
      </w:r>
      <w:r>
        <w:rPr/>
        <w:t>ретроспек-</w:t>
      </w:r>
      <w:r>
        <w:rPr>
          <w:spacing w:val="1"/>
        </w:rPr>
        <w:t> </w:t>
      </w:r>
      <w:r>
        <w:rPr/>
        <w:t>тивність</w:t>
      </w:r>
      <w:r>
        <w:rPr>
          <w:spacing w:val="1"/>
        </w:rPr>
        <w:t> </w:t>
      </w:r>
      <w:r>
        <w:rPr/>
        <w:t>поетичного</w:t>
      </w:r>
      <w:r>
        <w:rPr>
          <w:spacing w:val="1"/>
        </w:rPr>
        <w:t> </w:t>
      </w:r>
      <w:r>
        <w:rPr/>
        <w:t>мислення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інверсивність</w:t>
      </w:r>
      <w:r>
        <w:rPr>
          <w:spacing w:val="1"/>
        </w:rPr>
        <w:t> </w:t>
      </w:r>
      <w:r>
        <w:rPr/>
        <w:t>розташування</w:t>
      </w:r>
      <w:r>
        <w:rPr>
          <w:spacing w:val="1"/>
        </w:rPr>
        <w:t> </w:t>
      </w:r>
      <w:r>
        <w:rPr/>
        <w:t>компонентів у структурі складних слів, де препозитивним є похідне</w:t>
      </w:r>
      <w:r>
        <w:rPr>
          <w:spacing w:val="1"/>
        </w:rPr>
        <w:t> </w:t>
      </w:r>
      <w:r>
        <w:rPr/>
        <w:t>слово,  </w:t>
      </w:r>
      <w:r>
        <w:rPr>
          <w:spacing w:val="39"/>
        </w:rPr>
        <w:t> </w:t>
      </w:r>
      <w:r>
        <w:rPr/>
        <w:t>опосередковано  </w:t>
      </w:r>
      <w:r>
        <w:rPr>
          <w:spacing w:val="38"/>
        </w:rPr>
        <w:t> </w:t>
      </w:r>
      <w:r>
        <w:rPr/>
        <w:t>мотивоване   </w:t>
      </w:r>
      <w:r>
        <w:rPr>
          <w:spacing w:val="36"/>
        </w:rPr>
        <w:t> </w:t>
      </w:r>
      <w:r>
        <w:rPr/>
        <w:t>постпозитивним   </w:t>
      </w:r>
      <w:r>
        <w:rPr>
          <w:spacing w:val="38"/>
        </w:rPr>
        <w:t> </w:t>
      </w:r>
      <w:r>
        <w:rPr/>
        <w:t>елементом</w:t>
      </w:r>
      <w:r>
        <w:rPr>
          <w:spacing w:val="-48"/>
        </w:rPr>
        <w:t> </w:t>
      </w:r>
      <w:r>
        <w:rPr/>
        <w:t>та утворене на базі основоскладання [див.: 7, с. 51]: «я той хто я є» –</w:t>
      </w:r>
      <w:r>
        <w:rPr>
          <w:spacing w:val="1"/>
        </w:rPr>
        <w:t> </w:t>
      </w:r>
      <w:r>
        <w:rPr/>
        <w:t>кажу</w:t>
      </w:r>
      <w:r>
        <w:rPr>
          <w:spacing w:val="62"/>
        </w:rPr>
        <w:t> </w:t>
      </w:r>
      <w:r>
        <w:rPr/>
        <w:t>сам</w:t>
      </w:r>
      <w:r>
        <w:rPr>
          <w:spacing w:val="62"/>
        </w:rPr>
        <w:t> </w:t>
      </w:r>
      <w:r>
        <w:rPr/>
        <w:t>до</w:t>
      </w:r>
      <w:r>
        <w:rPr>
          <w:spacing w:val="62"/>
        </w:rPr>
        <w:t> </w:t>
      </w:r>
      <w:r>
        <w:rPr/>
        <w:t>себе</w:t>
      </w:r>
      <w:r>
        <w:rPr>
          <w:spacing w:val="62"/>
        </w:rPr>
        <w:t> </w:t>
      </w:r>
      <w:r>
        <w:rPr/>
        <w:t>/</w:t>
      </w:r>
      <w:r>
        <w:rPr>
          <w:spacing w:val="62"/>
        </w:rPr>
        <w:t> </w:t>
      </w:r>
      <w:r>
        <w:rPr/>
        <w:t>насправді</w:t>
      </w:r>
      <w:r>
        <w:rPr>
          <w:spacing w:val="62"/>
        </w:rPr>
        <w:t> </w:t>
      </w:r>
      <w:r>
        <w:rPr/>
        <w:t>ж</w:t>
      </w:r>
      <w:r>
        <w:rPr>
          <w:spacing w:val="61"/>
        </w:rPr>
        <w:t> </w:t>
      </w:r>
      <w:r>
        <w:rPr/>
        <w:t>мене</w:t>
      </w:r>
      <w:r>
        <w:rPr>
          <w:spacing w:val="61"/>
        </w:rPr>
        <w:t> </w:t>
      </w:r>
      <w:r>
        <w:rPr/>
        <w:t>немає</w:t>
      </w:r>
      <w:r>
        <w:rPr>
          <w:spacing w:val="61"/>
        </w:rPr>
        <w:t> </w:t>
      </w:r>
      <w:r>
        <w:rPr/>
        <w:t>/</w:t>
      </w:r>
      <w:r>
        <w:rPr>
          <w:spacing w:val="62"/>
        </w:rPr>
        <w:t> </w:t>
      </w:r>
      <w:r>
        <w:rPr/>
        <w:t>я</w:t>
      </w:r>
      <w:r>
        <w:rPr>
          <w:spacing w:val="65"/>
        </w:rPr>
        <w:t> </w:t>
      </w:r>
      <w:r>
        <w:rPr/>
        <w:t>–</w:t>
      </w:r>
      <w:r>
        <w:rPr>
          <w:spacing w:val="62"/>
        </w:rPr>
        <w:t> </w:t>
      </w:r>
      <w:r>
        <w:rPr/>
        <w:t>довгий</w:t>
      </w:r>
      <w:r>
        <w:rPr>
          <w:spacing w:val="62"/>
        </w:rPr>
        <w:t> </w:t>
      </w:r>
      <w:r>
        <w:rPr/>
        <w:t>важкий</w:t>
      </w:r>
      <w:r>
        <w:rPr>
          <w:spacing w:val="-47"/>
        </w:rPr>
        <w:t> </w:t>
      </w:r>
      <w:r>
        <w:rPr/>
        <w:t>і фальшивий сон / що сниться не знати кому / і все це – в </w:t>
      </w:r>
      <w:r>
        <w:rPr>
          <w:b/>
          <w:i/>
        </w:rPr>
        <w:t>чорнильно-</w:t>
      </w:r>
      <w:r>
        <w:rPr>
          <w:b/>
          <w:i/>
          <w:spacing w:val="1"/>
        </w:rPr>
        <w:t> </w:t>
      </w:r>
      <w:r>
        <w:rPr>
          <w:b/>
          <w:i/>
        </w:rPr>
        <w:t>чорному </w:t>
      </w:r>
      <w:r>
        <w:rPr/>
        <w:t>небі / без центру осі і краю / і все</w:t>
      </w:r>
      <w:r>
        <w:rPr>
          <w:spacing w:val="50"/>
        </w:rPr>
        <w:t> </w:t>
      </w:r>
      <w:r>
        <w:rPr/>
        <w:t>– за один-єдиний прогон /</w:t>
      </w:r>
      <w:r>
        <w:rPr>
          <w:spacing w:val="1"/>
        </w:rPr>
        <w:t> </w:t>
      </w:r>
      <w:r>
        <w:rPr/>
        <w:t>без</w:t>
      </w:r>
      <w:r>
        <w:rPr>
          <w:spacing w:val="-1"/>
        </w:rPr>
        <w:t> </w:t>
      </w:r>
      <w:r>
        <w:rPr/>
        <w:t>дублів без</w:t>
      </w:r>
      <w:r>
        <w:rPr>
          <w:spacing w:val="-2"/>
        </w:rPr>
        <w:t> </w:t>
      </w:r>
      <w:r>
        <w:rPr/>
        <w:t>пауз вживу</w:t>
      </w:r>
      <w:r>
        <w:rPr>
          <w:spacing w:val="-1"/>
        </w:rPr>
        <w:t> </w:t>
      </w:r>
      <w:r>
        <w:rPr/>
        <w:t>(дефініція, с.</w:t>
      </w:r>
      <w:r>
        <w:rPr>
          <w:spacing w:val="1"/>
        </w:rPr>
        <w:t> </w:t>
      </w:r>
      <w:r>
        <w:rPr/>
        <w:t>010).</w:t>
      </w:r>
    </w:p>
    <w:p>
      <w:pPr>
        <w:pStyle w:val="BodyText"/>
        <w:ind w:left="303" w:right="441" w:firstLine="284"/>
      </w:pPr>
      <w:r>
        <w:rPr/>
        <w:t>Похідні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спільності</w:t>
      </w:r>
      <w:r>
        <w:rPr>
          <w:spacing w:val="1"/>
        </w:rPr>
        <w:t> </w:t>
      </w:r>
      <w:r>
        <w:rPr/>
        <w:t>словотвірного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забезпечують взаємодію складників тексту, формуючи його цілісність</w:t>
      </w:r>
      <w:r>
        <w:rPr>
          <w:spacing w:val="1"/>
        </w:rPr>
        <w:t> </w:t>
      </w:r>
      <w:r>
        <w:rPr/>
        <w:t>[3, с. 47]: так / так / так </w:t>
      </w:r>
      <w:r>
        <w:rPr>
          <w:i/>
        </w:rPr>
        <w:t>нестерпим</w:t>
      </w:r>
      <w:r>
        <w:rPr>
          <w:b/>
          <w:i/>
        </w:rPr>
        <w:t>о </w:t>
      </w:r>
      <w:r>
        <w:rPr/>
        <w:t>життя пролітає / зовсім не мимо /</w:t>
      </w:r>
      <w:r>
        <w:rPr>
          <w:spacing w:val="1"/>
        </w:rPr>
        <w:t> </w:t>
      </w:r>
      <w:r>
        <w:rPr/>
        <w:t>скидає з копит / прошиває навиліт проникає у серце / у мозок / у кров //</w:t>
      </w:r>
      <w:r>
        <w:rPr>
          <w:spacing w:val="1"/>
        </w:rPr>
        <w:t> </w:t>
      </w:r>
      <w:r>
        <w:rPr/>
        <w:t>так</w:t>
      </w:r>
      <w:r>
        <w:rPr>
          <w:spacing w:val="62"/>
        </w:rPr>
        <w:t> </w:t>
      </w:r>
      <w:r>
        <w:rPr/>
        <w:t>/</w:t>
      </w:r>
      <w:r>
        <w:rPr>
          <w:spacing w:val="63"/>
        </w:rPr>
        <w:t> </w:t>
      </w:r>
      <w:r>
        <w:rPr/>
        <w:t>так</w:t>
      </w:r>
      <w:r>
        <w:rPr>
          <w:spacing w:val="1"/>
        </w:rPr>
        <w:t> </w:t>
      </w:r>
      <w:r>
        <w:rPr/>
        <w:t>/</w:t>
      </w:r>
      <w:r>
        <w:rPr>
          <w:spacing w:val="62"/>
        </w:rPr>
        <w:t> </w:t>
      </w:r>
      <w:r>
        <w:rPr/>
        <w:t>так</w:t>
      </w:r>
      <w:r>
        <w:rPr>
          <w:spacing w:val="63"/>
        </w:rPr>
        <w:t> </w:t>
      </w:r>
      <w:r>
        <w:rPr/>
        <w:t>це</w:t>
      </w:r>
      <w:r>
        <w:rPr>
          <w:spacing w:val="64"/>
        </w:rPr>
        <w:t> </w:t>
      </w:r>
      <w:r>
        <w:rPr>
          <w:i/>
        </w:rPr>
        <w:t>скорботн</w:t>
      </w:r>
      <w:r>
        <w:rPr>
          <w:b/>
          <w:i/>
        </w:rPr>
        <w:t>о</w:t>
      </w:r>
      <w:r>
        <w:rPr>
          <w:b/>
          <w:i/>
          <w:spacing w:val="63"/>
        </w:rPr>
        <w:t> </w:t>
      </w:r>
      <w:r>
        <w:rPr/>
        <w:t>/</w:t>
      </w:r>
      <w:r>
        <w:rPr>
          <w:spacing w:val="63"/>
        </w:rPr>
        <w:t> </w:t>
      </w:r>
      <w:r>
        <w:rPr/>
        <w:t>і</w:t>
      </w:r>
      <w:r>
        <w:rPr>
          <w:spacing w:val="64"/>
        </w:rPr>
        <w:t> </w:t>
      </w:r>
      <w:r>
        <w:rPr/>
        <w:t>–</w:t>
      </w:r>
      <w:r>
        <w:rPr>
          <w:spacing w:val="63"/>
        </w:rPr>
        <w:t> </w:t>
      </w:r>
      <w:r>
        <w:rPr/>
        <w:t>назавжди</w:t>
      </w:r>
      <w:r>
        <w:rPr>
          <w:spacing w:val="63"/>
        </w:rPr>
        <w:t> </w:t>
      </w:r>
      <w:r>
        <w:rPr/>
        <w:t>/</w:t>
      </w:r>
      <w:r>
        <w:rPr>
          <w:spacing w:val="63"/>
        </w:rPr>
        <w:t> </w:t>
      </w:r>
      <w:r>
        <w:rPr/>
        <w:t>і</w:t>
      </w:r>
      <w:r>
        <w:rPr>
          <w:spacing w:val="63"/>
        </w:rPr>
        <w:t> </w:t>
      </w:r>
      <w:r>
        <w:rPr/>
        <w:t>–</w:t>
      </w:r>
      <w:r>
        <w:rPr>
          <w:spacing w:val="64"/>
        </w:rPr>
        <w:t> </w:t>
      </w:r>
      <w:r>
        <w:rPr>
          <w:i/>
        </w:rPr>
        <w:t>безповоротн</w:t>
      </w:r>
      <w:r>
        <w:rPr>
          <w:b/>
          <w:i/>
        </w:rPr>
        <w:t>о</w:t>
      </w:r>
      <w:r>
        <w:rPr>
          <w:b/>
          <w:i/>
          <w:spacing w:val="64"/>
        </w:rPr>
        <w:t> </w:t>
      </w:r>
      <w:r>
        <w:rPr/>
        <w:t>/</w:t>
      </w:r>
      <w:r>
        <w:rPr>
          <w:spacing w:val="-48"/>
        </w:rPr>
        <w:t> </w:t>
      </w:r>
      <w:r>
        <w:rPr/>
        <w:t>і</w:t>
      </w:r>
      <w:r>
        <w:rPr>
          <w:spacing w:val="4"/>
        </w:rPr>
        <w:t> </w:t>
      </w:r>
      <w:r>
        <w:rPr/>
        <w:t>до</w:t>
      </w:r>
      <w:r>
        <w:rPr>
          <w:spacing w:val="5"/>
        </w:rPr>
        <w:t> </w:t>
      </w:r>
      <w:r>
        <w:rPr/>
        <w:t>«любові»</w:t>
      </w:r>
      <w:r>
        <w:rPr>
          <w:spacing w:val="5"/>
        </w:rPr>
        <w:t> </w:t>
      </w:r>
      <w:r>
        <w:rPr/>
        <w:t>знову</w:t>
      </w:r>
      <w:r>
        <w:rPr>
          <w:spacing w:val="5"/>
        </w:rPr>
        <w:t> </w:t>
      </w:r>
      <w:r>
        <w:rPr/>
        <w:t>римується</w:t>
      </w:r>
      <w:r>
        <w:rPr>
          <w:spacing w:val="6"/>
        </w:rPr>
        <w:t> </w:t>
      </w:r>
      <w:r>
        <w:rPr/>
        <w:t>«кров»</w:t>
      </w:r>
      <w:r>
        <w:rPr>
          <w:spacing w:val="4"/>
        </w:rPr>
        <w:t> </w:t>
      </w:r>
      <w:r>
        <w:rPr/>
        <w:t>/</w:t>
      </w:r>
      <w:r>
        <w:rPr>
          <w:spacing w:val="4"/>
        </w:rPr>
        <w:t> </w:t>
      </w:r>
      <w:r>
        <w:rPr/>
        <w:t>і</w:t>
      </w:r>
      <w:r>
        <w:rPr>
          <w:spacing w:val="6"/>
        </w:rPr>
        <w:t> </w:t>
      </w:r>
      <w:r>
        <w:rPr/>
        <w:t>згадуєш</w:t>
      </w:r>
      <w:r>
        <w:rPr>
          <w:spacing w:val="5"/>
        </w:rPr>
        <w:t> </w:t>
      </w:r>
      <w:r>
        <w:rPr/>
        <w:t>знову</w:t>
      </w:r>
      <w:r>
        <w:rPr>
          <w:spacing w:val="5"/>
        </w:rPr>
        <w:t> </w:t>
      </w:r>
      <w:r>
        <w:rPr/>
        <w:t>/</w:t>
      </w:r>
      <w:r>
        <w:rPr>
          <w:spacing w:val="4"/>
        </w:rPr>
        <w:t> </w:t>
      </w:r>
      <w:r>
        <w:rPr/>
        <w:t>що</w:t>
      </w:r>
      <w:r>
        <w:rPr>
          <w:spacing w:val="5"/>
        </w:rPr>
        <w:t> </w:t>
      </w:r>
      <w:r>
        <w:rPr/>
        <w:t>в</w:t>
      </w:r>
      <w:r>
        <w:rPr>
          <w:spacing w:val="6"/>
        </w:rPr>
        <w:t> </w:t>
      </w:r>
      <w:r>
        <w:rPr/>
        <w:t>цій</w:t>
      </w:r>
      <w:r>
        <w:rPr>
          <w:spacing w:val="4"/>
        </w:rPr>
        <w:t> </w:t>
      </w:r>
      <w:r>
        <w:rPr/>
        <w:t>війні</w:t>
      </w:r>
    </w:p>
    <w:p>
      <w:pPr>
        <w:pStyle w:val="BodyText"/>
        <w:ind w:left="303"/>
      </w:pPr>
      <w:r>
        <w:rPr/>
        <w:t>/</w:t>
      </w:r>
      <w:r>
        <w:rPr>
          <w:spacing w:val="20"/>
        </w:rPr>
        <w:t> </w:t>
      </w:r>
      <w:r>
        <w:rPr/>
        <w:t>найважливіше</w:t>
      </w:r>
      <w:r>
        <w:rPr>
          <w:spacing w:val="22"/>
        </w:rPr>
        <w:t> </w:t>
      </w:r>
      <w:r>
        <w:rPr/>
        <w:t>слово</w:t>
      </w:r>
      <w:r>
        <w:rPr>
          <w:spacing w:val="22"/>
        </w:rPr>
        <w:t> </w:t>
      </w:r>
      <w:r>
        <w:rPr/>
        <w:t>–</w:t>
      </w:r>
      <w:r>
        <w:rPr>
          <w:spacing w:val="23"/>
        </w:rPr>
        <w:t> </w:t>
      </w:r>
      <w:r>
        <w:rPr/>
        <w:t>«ні»</w:t>
      </w:r>
      <w:r>
        <w:rPr>
          <w:spacing w:val="-3"/>
        </w:rPr>
        <w:t> </w:t>
      </w:r>
      <w:r>
        <w:rPr/>
        <w:t>/</w:t>
      </w:r>
      <w:r>
        <w:rPr>
          <w:spacing w:val="21"/>
        </w:rPr>
        <w:t> </w:t>
      </w:r>
      <w:r>
        <w:rPr/>
        <w:t>і</w:t>
      </w:r>
      <w:r>
        <w:rPr>
          <w:spacing w:val="21"/>
        </w:rPr>
        <w:t> </w:t>
      </w:r>
      <w:r>
        <w:rPr/>
        <w:t>додається</w:t>
      </w:r>
      <w:r>
        <w:rPr>
          <w:spacing w:val="22"/>
        </w:rPr>
        <w:t> </w:t>
      </w:r>
      <w:r>
        <w:rPr/>
        <w:t>до</w:t>
      </w:r>
      <w:r>
        <w:rPr>
          <w:spacing w:val="22"/>
        </w:rPr>
        <w:t> </w:t>
      </w:r>
      <w:r>
        <w:rPr/>
        <w:t>істин</w:t>
      </w:r>
      <w:r>
        <w:rPr>
          <w:spacing w:val="20"/>
        </w:rPr>
        <w:t> </w:t>
      </w:r>
      <w:r>
        <w:rPr/>
        <w:t>простих /</w:t>
      </w:r>
      <w:r>
        <w:rPr>
          <w:spacing w:val="20"/>
        </w:rPr>
        <w:t> </w:t>
      </w:r>
      <w:r>
        <w:rPr/>
        <w:t>виригане</w:t>
      </w:r>
    </w:p>
    <w:p>
      <w:pPr>
        <w:pStyle w:val="BodyText"/>
        <w:spacing w:before="1"/>
        <w:ind w:left="303"/>
      </w:pPr>
      <w:r>
        <w:rPr/>
        <w:t>«прости»</w:t>
      </w:r>
      <w:r>
        <w:rPr>
          <w:spacing w:val="-2"/>
        </w:rPr>
        <w:t> </w:t>
      </w:r>
      <w:r>
        <w:rPr/>
        <w:t>(лексика</w:t>
      </w:r>
      <w:r>
        <w:rPr>
          <w:spacing w:val="-1"/>
        </w:rPr>
        <w:t> </w:t>
      </w:r>
      <w:r>
        <w:rPr/>
        <w:t>війни,</w:t>
      </w:r>
      <w:r>
        <w:rPr>
          <w:spacing w:val="-1"/>
        </w:rPr>
        <w:t> </w:t>
      </w:r>
      <w:r>
        <w:rPr/>
        <w:t>с.</w:t>
      </w:r>
      <w:r>
        <w:rPr>
          <w:spacing w:val="-2"/>
        </w:rPr>
        <w:t> </w:t>
      </w:r>
      <w:r>
        <w:rPr/>
        <w:t>018).</w:t>
      </w:r>
    </w:p>
    <w:p>
      <w:pPr>
        <w:pStyle w:val="BodyText"/>
        <w:ind w:left="303" w:right="442" w:firstLine="284"/>
      </w:pPr>
      <w:r>
        <w:rPr/>
        <w:t>У моделюванні структури тексту беруть участь словотвірні пари.</w:t>
      </w:r>
      <w:r>
        <w:rPr>
          <w:spacing w:val="1"/>
        </w:rPr>
        <w:t> </w:t>
      </w:r>
      <w:r>
        <w:rPr/>
        <w:t>Здебільшого</w:t>
      </w:r>
      <w:r>
        <w:rPr>
          <w:spacing w:val="50"/>
        </w:rPr>
        <w:t> </w:t>
      </w:r>
      <w:r>
        <w:rPr/>
        <w:t>твірне</w:t>
      </w:r>
      <w:r>
        <w:rPr>
          <w:spacing w:val="50"/>
        </w:rPr>
        <w:t> </w:t>
      </w:r>
      <w:r>
        <w:rPr/>
        <w:t>слово</w:t>
      </w:r>
      <w:r>
        <w:rPr>
          <w:spacing w:val="50"/>
        </w:rPr>
        <w:t> </w:t>
      </w:r>
      <w:r>
        <w:rPr/>
        <w:t>передує   похідному,</w:t>
      </w:r>
      <w:r>
        <w:rPr>
          <w:spacing w:val="50"/>
        </w:rPr>
        <w:t> </w:t>
      </w:r>
      <w:r>
        <w:rPr/>
        <w:t>розгортаючи</w:t>
      </w:r>
      <w:r>
        <w:rPr>
          <w:spacing w:val="50"/>
        </w:rPr>
        <w:t> </w:t>
      </w:r>
      <w:r>
        <w:rPr/>
        <w:t>мікро-</w:t>
      </w:r>
      <w:r>
        <w:rPr>
          <w:spacing w:val="1"/>
        </w:rPr>
        <w:t> </w:t>
      </w:r>
      <w:r>
        <w:rPr/>
        <w:t>чи макротему: в істоті речей істота речей – </w:t>
      </w:r>
      <w:r>
        <w:rPr>
          <w:b/>
          <w:i/>
        </w:rPr>
        <w:t>розумна </w:t>
      </w:r>
      <w:r>
        <w:rPr/>
        <w:t>/ в істоті речей</w:t>
      </w:r>
      <w:r>
        <w:rPr>
          <w:spacing w:val="1"/>
        </w:rPr>
        <w:t> </w:t>
      </w:r>
      <w:r>
        <w:rPr>
          <w:b/>
          <w:i/>
        </w:rPr>
        <w:t>нерозумна </w:t>
      </w:r>
      <w:r>
        <w:rPr/>
        <w:t>тільки людина / і виглядає це все нереально сумно / сум</w:t>
      </w:r>
      <w:r>
        <w:rPr>
          <w:spacing w:val="1"/>
        </w:rPr>
        <w:t> </w:t>
      </w:r>
      <w:r>
        <w:rPr/>
        <w:t>витісняє</w:t>
      </w:r>
      <w:r>
        <w:rPr>
          <w:spacing w:val="12"/>
        </w:rPr>
        <w:t> </w:t>
      </w:r>
      <w:r>
        <w:rPr/>
        <w:t>лиш</w:t>
      </w:r>
      <w:r>
        <w:rPr>
          <w:spacing w:val="12"/>
        </w:rPr>
        <w:t> </w:t>
      </w:r>
      <w:r>
        <w:rPr/>
        <w:t>адреналін</w:t>
      </w:r>
      <w:r>
        <w:rPr>
          <w:spacing w:val="12"/>
        </w:rPr>
        <w:t> </w:t>
      </w:r>
      <w:r>
        <w:rPr/>
        <w:t>первинний</w:t>
      </w:r>
      <w:r>
        <w:rPr>
          <w:spacing w:val="13"/>
        </w:rPr>
        <w:t> </w:t>
      </w:r>
      <w:r>
        <w:rPr/>
        <w:t>(просіка,</w:t>
      </w:r>
      <w:r>
        <w:rPr>
          <w:spacing w:val="13"/>
        </w:rPr>
        <w:t> </w:t>
      </w:r>
      <w:r>
        <w:rPr/>
        <w:t>с.</w:t>
      </w:r>
      <w:r>
        <w:rPr>
          <w:spacing w:val="-2"/>
        </w:rPr>
        <w:t> </w:t>
      </w:r>
      <w:r>
        <w:rPr/>
        <w:t>047);</w:t>
      </w:r>
      <w:r>
        <w:rPr>
          <w:spacing w:val="12"/>
        </w:rPr>
        <w:t> </w:t>
      </w:r>
      <w:r>
        <w:rPr/>
        <w:t>розчиняюсь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тобі</w:t>
      </w:r>
      <w:r>
        <w:rPr>
          <w:spacing w:val="-47"/>
        </w:rPr>
        <w:t> </w:t>
      </w:r>
      <w:r>
        <w:rPr/>
        <w:t>і стає медовою кава / розчиняюсь в тобі і міцнішим робиться </w:t>
      </w:r>
      <w:r>
        <w:rPr>
          <w:b/>
          <w:i/>
        </w:rPr>
        <w:t>чай </w:t>
      </w:r>
      <w:r>
        <w:rPr/>
        <w:t>/</w:t>
      </w:r>
      <w:r>
        <w:rPr>
          <w:spacing w:val="1"/>
        </w:rPr>
        <w:t> </w:t>
      </w:r>
      <w:r>
        <w:rPr/>
        <w:t>розчиняюсь у тóбі і розчин наш трохи гаркавить – / котиться гравій</w:t>
      </w:r>
      <w:r>
        <w:rPr>
          <w:spacing w:val="1"/>
        </w:rPr>
        <w:t> </w:t>
      </w:r>
      <w:r>
        <w:rPr/>
        <w:t>котиться гравій водиться </w:t>
      </w:r>
      <w:r>
        <w:rPr>
          <w:b/>
          <w:i/>
        </w:rPr>
        <w:t>від/чай </w:t>
      </w:r>
      <w:r>
        <w:rPr/>
        <w:t>(solvere, с. 089). Також дериват може</w:t>
      </w:r>
      <w:r>
        <w:rPr>
          <w:spacing w:val="1"/>
        </w:rPr>
        <w:t> </w:t>
      </w:r>
      <w:r>
        <w:rPr/>
        <w:t>передувати твірному як інверсивність висловлення задля підкреслення</w:t>
      </w:r>
      <w:r>
        <w:rPr>
          <w:spacing w:val="1"/>
        </w:rPr>
        <w:t> </w:t>
      </w:r>
      <w:r>
        <w:rPr/>
        <w:t>авторської</w:t>
      </w:r>
      <w:r>
        <w:rPr>
          <w:spacing w:val="10"/>
        </w:rPr>
        <w:t> </w:t>
      </w:r>
      <w:r>
        <w:rPr/>
        <w:t>позиції:</w:t>
      </w:r>
      <w:r>
        <w:rPr>
          <w:spacing w:val="10"/>
        </w:rPr>
        <w:t> </w:t>
      </w:r>
      <w:r>
        <w:rPr/>
        <w:t>вежа</w:t>
      </w:r>
      <w:r>
        <w:rPr>
          <w:spacing w:val="10"/>
        </w:rPr>
        <w:t> </w:t>
      </w:r>
      <w:r>
        <w:rPr/>
        <w:t>моя</w:t>
      </w:r>
      <w:r>
        <w:rPr>
          <w:spacing w:val="11"/>
        </w:rPr>
        <w:t> </w:t>
      </w:r>
      <w:r>
        <w:rPr/>
        <w:t>із</w:t>
      </w:r>
      <w:r>
        <w:rPr>
          <w:spacing w:val="10"/>
        </w:rPr>
        <w:t> </w:t>
      </w:r>
      <w:r>
        <w:rPr/>
        <w:t>кісткового</w:t>
      </w:r>
      <w:r>
        <w:rPr>
          <w:spacing w:val="11"/>
        </w:rPr>
        <w:t> </w:t>
      </w:r>
      <w:r>
        <w:rPr/>
        <w:t>мозку</w:t>
      </w:r>
      <w:r>
        <w:rPr>
          <w:spacing w:val="10"/>
        </w:rPr>
        <w:t> </w:t>
      </w:r>
      <w:r>
        <w:rPr/>
        <w:t>/</w:t>
      </w:r>
      <w:r>
        <w:rPr>
          <w:spacing w:val="10"/>
        </w:rPr>
        <w:t> </w:t>
      </w:r>
      <w:r>
        <w:rPr/>
        <w:t>взята</w:t>
      </w:r>
      <w:r>
        <w:rPr>
          <w:spacing w:val="10"/>
        </w:rPr>
        <w:t> </w:t>
      </w:r>
      <w:r>
        <w:rPr/>
        <w:t>в</w:t>
      </w:r>
      <w:r>
        <w:rPr>
          <w:spacing w:val="11"/>
        </w:rPr>
        <w:t> </w:t>
      </w:r>
      <w:r>
        <w:rPr/>
        <w:t>облогу</w:t>
      </w:r>
      <w:r>
        <w:rPr>
          <w:spacing w:val="9"/>
        </w:rPr>
        <w:t> </w:t>
      </w:r>
      <w:r>
        <w:rPr/>
        <w:t>влита</w:t>
      </w:r>
      <w:r>
        <w:rPr>
          <w:spacing w:val="-47"/>
        </w:rPr>
        <w:t> </w:t>
      </w:r>
      <w:r>
        <w:rPr/>
        <w:t>в</w:t>
      </w:r>
      <w:r>
        <w:rPr>
          <w:spacing w:val="1"/>
        </w:rPr>
        <w:t> </w:t>
      </w:r>
      <w:r>
        <w:rPr/>
        <w:t>блокаду /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прокладаю</w:t>
      </w:r>
      <w:r>
        <w:rPr>
          <w:spacing w:val="1"/>
        </w:rPr>
        <w:t> </w:t>
      </w:r>
      <w:r>
        <w:rPr/>
        <w:t>уявну</w:t>
      </w:r>
      <w:r>
        <w:rPr>
          <w:spacing w:val="1"/>
        </w:rPr>
        <w:t> </w:t>
      </w:r>
      <w:r>
        <w:rPr>
          <w:b/>
          <w:i/>
        </w:rPr>
        <w:t>просіку</w:t>
      </w:r>
      <w:r>
        <w:rPr>
          <w:b/>
          <w:i/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>
          <w:b/>
          <w:i/>
        </w:rPr>
        <w:t>просікаю</w:t>
      </w:r>
      <w:r>
        <w:rPr>
          <w:b/>
          <w:i/>
          <w:spacing w:val="1"/>
        </w:rPr>
        <w:t> </w:t>
      </w:r>
      <w:r>
        <w:rPr/>
        <w:t>логіку</w:t>
      </w:r>
      <w:r>
        <w:rPr>
          <w:spacing w:val="1"/>
        </w:rPr>
        <w:t> </w:t>
      </w:r>
      <w:r>
        <w:rPr/>
        <w:t>зради</w:t>
      </w:r>
      <w:r>
        <w:rPr>
          <w:spacing w:val="1"/>
        </w:rPr>
        <w:t> </w:t>
      </w:r>
      <w:r>
        <w:rPr/>
        <w:t>(франца,</w:t>
      </w:r>
      <w:r>
        <w:rPr>
          <w:spacing w:val="-1"/>
        </w:rPr>
        <w:t> </w:t>
      </w:r>
      <w:r>
        <w:rPr/>
        <w:t>с. 045).</w:t>
      </w:r>
    </w:p>
    <w:p>
      <w:pPr>
        <w:pStyle w:val="BodyText"/>
        <w:ind w:left="303" w:right="442" w:firstLine="284"/>
      </w:pPr>
      <w:r>
        <w:rPr/>
        <w:t>Інверсивність на рівні розташування словотвірних одиниць у тексті</w:t>
      </w:r>
      <w:r>
        <w:rPr>
          <w:spacing w:val="1"/>
        </w:rPr>
        <w:t> </w:t>
      </w:r>
      <w:r>
        <w:rPr/>
        <w:t>представлена також здатністю післялакунарного деривата передувати</w:t>
      </w:r>
      <w:r>
        <w:rPr>
          <w:spacing w:val="1"/>
        </w:rPr>
        <w:t> </w:t>
      </w:r>
      <w:r>
        <w:rPr/>
        <w:t>опосередковано твірному слову: позначати речі </w:t>
      </w:r>
      <w:r>
        <w:rPr>
          <w:b/>
          <w:i/>
        </w:rPr>
        <w:t>неназвані </w:t>
      </w:r>
      <w:r>
        <w:rPr/>
        <w:t>/ </w:t>
      </w:r>
      <w:r>
        <w:rPr>
          <w:b/>
          <w:i/>
        </w:rPr>
        <w:t>називати</w:t>
      </w:r>
      <w:r>
        <w:rPr>
          <w:b/>
          <w:i/>
          <w:spacing w:val="1"/>
        </w:rPr>
        <w:t> </w:t>
      </w:r>
      <w:r>
        <w:rPr/>
        <w:t>людей без імені / імена й означення стануть пазлами / на які весь цей</w:t>
      </w:r>
      <w:r>
        <w:rPr>
          <w:spacing w:val="1"/>
        </w:rPr>
        <w:t> </w:t>
      </w:r>
      <w:r>
        <w:rPr/>
        <w:t>світ поділено (межі, с. 046); </w:t>
      </w:r>
      <w:r>
        <w:rPr>
          <w:b/>
          <w:i/>
        </w:rPr>
        <w:t>розчиняюсь</w:t>
      </w:r>
      <w:r>
        <w:rPr>
          <w:b/>
          <w:i/>
          <w:spacing w:val="1"/>
        </w:rPr>
        <w:t> </w:t>
      </w:r>
      <w:r>
        <w:rPr/>
        <w:t>у тóбі і</w:t>
      </w:r>
      <w:r>
        <w:rPr>
          <w:spacing w:val="1"/>
        </w:rPr>
        <w:t> </w:t>
      </w:r>
      <w:r>
        <w:rPr>
          <w:b/>
          <w:i/>
        </w:rPr>
        <w:t>розчин</w:t>
      </w:r>
      <w:r>
        <w:rPr>
          <w:b/>
          <w:i/>
          <w:spacing w:val="1"/>
        </w:rPr>
        <w:t> </w:t>
      </w:r>
      <w:r>
        <w:rPr/>
        <w:t>наш</w:t>
      </w:r>
      <w:r>
        <w:rPr>
          <w:spacing w:val="1"/>
        </w:rPr>
        <w:t> </w:t>
      </w:r>
      <w:r>
        <w:rPr/>
        <w:t>трохи</w:t>
      </w:r>
      <w:r>
        <w:rPr>
          <w:spacing w:val="1"/>
        </w:rPr>
        <w:t> </w:t>
      </w:r>
      <w:r>
        <w:rPr/>
        <w:t>гаркавить – / котиться гравій котиться гравій водиться від/чай (solvere,</w:t>
      </w:r>
      <w:r>
        <w:rPr>
          <w:spacing w:val="1"/>
        </w:rPr>
        <w:t> </w:t>
      </w:r>
      <w:r>
        <w:rPr/>
        <w:t>с.</w:t>
      </w:r>
      <w:r>
        <w:rPr>
          <w:spacing w:val="-1"/>
        </w:rPr>
        <w:t> </w:t>
      </w:r>
      <w:r>
        <w:rPr/>
        <w:t>089).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 w:firstLine="284"/>
      </w:pPr>
      <w:r>
        <w:rPr/>
        <w:t>Здебільшого</w:t>
      </w:r>
      <w:r>
        <w:rPr>
          <w:spacing w:val="1"/>
        </w:rPr>
        <w:t> </w:t>
      </w:r>
      <w:r>
        <w:rPr/>
        <w:t>когезія</w:t>
      </w:r>
      <w:r>
        <w:rPr>
          <w:spacing w:val="1"/>
        </w:rPr>
        <w:t> </w:t>
      </w:r>
      <w:r>
        <w:rPr/>
        <w:t>ґрунтується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повторенні</w:t>
      </w:r>
      <w:r>
        <w:rPr>
          <w:spacing w:val="1"/>
        </w:rPr>
        <w:t> </w:t>
      </w:r>
      <w:r>
        <w:rPr/>
        <w:t>тотожної</w:t>
      </w:r>
      <w:r>
        <w:rPr>
          <w:spacing w:val="1"/>
        </w:rPr>
        <w:t> </w:t>
      </w:r>
      <w:r>
        <w:rPr/>
        <w:t>мотивувальної основи в словотвірних структурах кодериватів [4, с. 43]:</w:t>
      </w:r>
      <w:r>
        <w:rPr>
          <w:spacing w:val="1"/>
        </w:rPr>
        <w:t> </w:t>
      </w:r>
      <w:r>
        <w:rPr/>
        <w:t>логіка</w:t>
      </w:r>
      <w:r>
        <w:rPr>
          <w:spacing w:val="1"/>
        </w:rPr>
        <w:t> </w:t>
      </w:r>
      <w:r>
        <w:rPr/>
        <w:t>гола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беззахисна</w:t>
      </w:r>
      <w:r>
        <w:rPr>
          <w:spacing w:val="1"/>
        </w:rPr>
        <w:t> </w:t>
      </w:r>
      <w:r>
        <w:rPr/>
        <w:t>проти</w:t>
      </w:r>
      <w:r>
        <w:rPr>
          <w:spacing w:val="1"/>
        </w:rPr>
        <w:t> </w:t>
      </w:r>
      <w:r>
        <w:rPr/>
        <w:t>безглуздя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>
          <w:b/>
          <w:i/>
        </w:rPr>
        <w:t>дурість</w:t>
      </w:r>
      <w:r>
        <w:rPr>
          <w:b/>
          <w:i/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>
          <w:b/>
          <w:i/>
        </w:rPr>
        <w:t>дурня</w:t>
      </w:r>
      <w:r>
        <w:rPr>
          <w:b/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приваблива</w:t>
      </w:r>
      <w:r>
        <w:rPr>
          <w:spacing w:val="37"/>
        </w:rPr>
        <w:t> </w:t>
      </w:r>
      <w:r>
        <w:rPr/>
        <w:t>і</w:t>
      </w:r>
      <w:r>
        <w:rPr>
          <w:spacing w:val="36"/>
        </w:rPr>
        <w:t> </w:t>
      </w:r>
      <w:r>
        <w:rPr/>
        <w:t>дорога</w:t>
      </w:r>
      <w:r>
        <w:rPr>
          <w:spacing w:val="36"/>
        </w:rPr>
        <w:t> </w:t>
      </w:r>
      <w:r>
        <w:rPr/>
        <w:t>/</w:t>
      </w:r>
      <w:r>
        <w:rPr>
          <w:spacing w:val="37"/>
        </w:rPr>
        <w:t> </w:t>
      </w:r>
      <w:r>
        <w:rPr/>
        <w:t>проти</w:t>
      </w:r>
      <w:r>
        <w:rPr>
          <w:spacing w:val="37"/>
        </w:rPr>
        <w:t> </w:t>
      </w:r>
      <w:r>
        <w:rPr/>
        <w:t>безглуздя</w:t>
      </w:r>
      <w:r>
        <w:rPr>
          <w:spacing w:val="37"/>
        </w:rPr>
        <w:t> </w:t>
      </w:r>
      <w:r>
        <w:rPr/>
        <w:t>безсилі</w:t>
      </w:r>
      <w:r>
        <w:rPr>
          <w:spacing w:val="36"/>
        </w:rPr>
        <w:t> </w:t>
      </w:r>
      <w:r>
        <w:rPr/>
        <w:t>відвага</w:t>
      </w:r>
      <w:r>
        <w:rPr>
          <w:spacing w:val="40"/>
        </w:rPr>
        <w:t> </w:t>
      </w:r>
      <w:r>
        <w:rPr/>
        <w:t>чи</w:t>
      </w:r>
      <w:r>
        <w:rPr>
          <w:spacing w:val="38"/>
        </w:rPr>
        <w:t> </w:t>
      </w:r>
      <w:r>
        <w:rPr/>
        <w:t>мужність</w:t>
      </w:r>
      <w:r>
        <w:rPr>
          <w:spacing w:val="37"/>
        </w:rPr>
        <w:t> </w:t>
      </w:r>
      <w:r>
        <w:rPr/>
        <w:t>/</w:t>
      </w:r>
      <w:r>
        <w:rPr>
          <w:spacing w:val="-48"/>
        </w:rPr>
        <w:t> </w:t>
      </w:r>
      <w:r>
        <w:rPr/>
        <w:t>у болотáх ахіней захлинається думка блага (ґоґоль-моґоль, с. 009); ця</w:t>
      </w:r>
      <w:r>
        <w:rPr>
          <w:spacing w:val="1"/>
        </w:rPr>
        <w:t> </w:t>
      </w:r>
      <w:r>
        <w:rPr/>
        <w:t>хвойда шикарна хоч прикра і марна / моя четвергова роздовбана карма /</w:t>
      </w:r>
      <w:r>
        <w:rPr>
          <w:spacing w:val="-47"/>
        </w:rPr>
        <w:t> </w:t>
      </w:r>
      <w:r>
        <w:rPr/>
        <w:t>як</w:t>
      </w:r>
      <w:r>
        <w:rPr>
          <w:spacing w:val="36"/>
        </w:rPr>
        <w:t> </w:t>
      </w:r>
      <w:r>
        <w:rPr/>
        <w:t>дерево</w:t>
      </w:r>
      <w:r>
        <w:rPr>
          <w:spacing w:val="36"/>
        </w:rPr>
        <w:t> </w:t>
      </w:r>
      <w:r>
        <w:rPr/>
        <w:t>мирту</w:t>
      </w:r>
      <w:r>
        <w:rPr>
          <w:spacing w:val="37"/>
        </w:rPr>
        <w:t> </w:t>
      </w:r>
      <w:r>
        <w:rPr/>
        <w:t>як</w:t>
      </w:r>
      <w:r>
        <w:rPr>
          <w:spacing w:val="36"/>
        </w:rPr>
        <w:t> </w:t>
      </w:r>
      <w:r>
        <w:rPr/>
        <w:t>левова</w:t>
      </w:r>
      <w:r>
        <w:rPr>
          <w:spacing w:val="36"/>
        </w:rPr>
        <w:t> </w:t>
      </w:r>
      <w:r>
        <w:rPr/>
        <w:t>доля</w:t>
      </w:r>
      <w:r>
        <w:rPr>
          <w:spacing w:val="36"/>
        </w:rPr>
        <w:t> </w:t>
      </w:r>
      <w:r>
        <w:rPr/>
        <w:t>/</w:t>
      </w:r>
      <w:r>
        <w:rPr>
          <w:spacing w:val="37"/>
        </w:rPr>
        <w:t> </w:t>
      </w:r>
      <w:r>
        <w:rPr/>
        <w:t>полова</w:t>
      </w:r>
      <w:r>
        <w:rPr>
          <w:spacing w:val="36"/>
        </w:rPr>
        <w:t> </w:t>
      </w:r>
      <w:r>
        <w:rPr/>
        <w:t>під</w:t>
      </w:r>
      <w:r>
        <w:rPr>
          <w:spacing w:val="37"/>
        </w:rPr>
        <w:t> </w:t>
      </w:r>
      <w:r>
        <w:rPr/>
        <w:t>вітром</w:t>
      </w:r>
      <w:r>
        <w:rPr>
          <w:spacing w:val="36"/>
        </w:rPr>
        <w:t> </w:t>
      </w:r>
      <w:r>
        <w:rPr/>
        <w:t>у</w:t>
      </w:r>
      <w:r>
        <w:rPr>
          <w:spacing w:val="36"/>
        </w:rPr>
        <w:t> </w:t>
      </w:r>
      <w:r>
        <w:rPr/>
        <w:t>голому</w:t>
      </w:r>
      <w:r>
        <w:rPr>
          <w:spacing w:val="36"/>
        </w:rPr>
        <w:t> </w:t>
      </w:r>
      <w:r>
        <w:rPr/>
        <w:t>полі</w:t>
      </w:r>
      <w:r>
        <w:rPr>
          <w:spacing w:val="37"/>
        </w:rPr>
        <w:t> </w:t>
      </w:r>
      <w:r>
        <w:rPr/>
        <w:t>/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вільному</w:t>
      </w:r>
      <w:r>
        <w:rPr>
          <w:spacing w:val="2"/>
        </w:rPr>
        <w:t> </w:t>
      </w:r>
      <w:r>
        <w:rPr/>
        <w:t>морі</w:t>
      </w:r>
      <w:r>
        <w:rPr>
          <w:spacing w:val="2"/>
        </w:rPr>
        <w:t> </w:t>
      </w:r>
      <w:r>
        <w:rPr/>
        <w:t>в</w:t>
      </w:r>
      <w:r>
        <w:rPr>
          <w:spacing w:val="3"/>
        </w:rPr>
        <w:t> </w:t>
      </w:r>
      <w:r>
        <w:rPr/>
        <w:t>солоній</w:t>
      </w:r>
      <w:r>
        <w:rPr>
          <w:spacing w:val="2"/>
        </w:rPr>
        <w:t> </w:t>
      </w:r>
      <w:r>
        <w:rPr/>
        <w:t>пустелі</w:t>
      </w:r>
      <w:r>
        <w:rPr>
          <w:spacing w:val="4"/>
        </w:rPr>
        <w:t> </w:t>
      </w:r>
      <w:r>
        <w:rPr/>
        <w:t>/</w:t>
      </w:r>
      <w:r>
        <w:rPr>
          <w:spacing w:val="2"/>
        </w:rPr>
        <w:t> </w:t>
      </w:r>
      <w:r>
        <w:rPr>
          <w:b/>
          <w:i/>
        </w:rPr>
        <w:t>косар</w:t>
      </w:r>
      <w:r>
        <w:rPr>
          <w:b/>
          <w:i/>
          <w:spacing w:val="2"/>
        </w:rPr>
        <w:t> </w:t>
      </w:r>
      <w:r>
        <w:rPr/>
        <w:t>з</w:t>
      </w:r>
      <w:r>
        <w:rPr>
          <w:spacing w:val="3"/>
        </w:rPr>
        <w:t> </w:t>
      </w:r>
      <w:r>
        <w:rPr>
          <w:b/>
          <w:i/>
        </w:rPr>
        <w:t>косо</w:t>
      </w:r>
      <w:r>
        <w:rPr>
          <w:i/>
        </w:rPr>
        <w:t>гору</w:t>
      </w:r>
      <w:r>
        <w:rPr>
          <w:i/>
          <w:spacing w:val="3"/>
        </w:rPr>
        <w:t> </w:t>
      </w:r>
      <w:r>
        <w:rPr/>
        <w:t>і</w:t>
      </w:r>
      <w:r>
        <w:rPr>
          <w:spacing w:val="1"/>
        </w:rPr>
        <w:t> </w:t>
      </w:r>
      <w:r>
        <w:rPr/>
        <w:t>пустка</w:t>
      </w:r>
      <w:r>
        <w:rPr>
          <w:spacing w:val="2"/>
        </w:rPr>
        <w:t> </w:t>
      </w:r>
      <w:r>
        <w:rPr/>
        <w:t>в</w:t>
      </w:r>
      <w:r>
        <w:rPr>
          <w:spacing w:val="3"/>
        </w:rPr>
        <w:t> </w:t>
      </w:r>
      <w:r>
        <w:rPr/>
        <w:t>постелі</w:t>
      </w:r>
      <w:r>
        <w:rPr>
          <w:spacing w:val="1"/>
        </w:rPr>
        <w:t> </w:t>
      </w:r>
      <w:r>
        <w:rPr/>
        <w:t>/</w:t>
      </w:r>
      <w:r>
        <w:rPr>
          <w:spacing w:val="-47"/>
        </w:rPr>
        <w:t> </w:t>
      </w:r>
      <w:r>
        <w:rPr/>
        <w:t>і світло в тунелі і пастка у мозку (макарена, с. 016); за спиною крила</w:t>
      </w:r>
      <w:r>
        <w:rPr>
          <w:spacing w:val="1"/>
        </w:rPr>
        <w:t> </w:t>
      </w:r>
      <w:r>
        <w:rPr/>
        <w:t>трішать ніби мантра / і гільзи летять з кулеметних молитв / і падають</w:t>
      </w:r>
      <w:r>
        <w:rPr>
          <w:spacing w:val="1"/>
        </w:rPr>
        <w:t> </w:t>
      </w:r>
      <w:r>
        <w:rPr/>
        <w:t>ангели</w:t>
      </w:r>
      <w:r>
        <w:rPr>
          <w:spacing w:val="10"/>
        </w:rPr>
        <w:t> </w:t>
      </w:r>
      <w:r>
        <w:rPr/>
        <w:t>збиті</w:t>
      </w:r>
      <w:r>
        <w:rPr>
          <w:spacing w:val="11"/>
        </w:rPr>
        <w:t> </w:t>
      </w:r>
      <w:r>
        <w:rPr/>
        <w:t>тобою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/>
        <w:t>до</w:t>
      </w:r>
      <w:r>
        <w:rPr>
          <w:spacing w:val="13"/>
        </w:rPr>
        <w:t> </w:t>
      </w:r>
      <w:r>
        <w:rPr/>
        <w:t>бою</w:t>
      </w:r>
      <w:r>
        <w:rPr>
          <w:spacing w:val="12"/>
        </w:rPr>
        <w:t> </w:t>
      </w:r>
      <w:r>
        <w:rPr/>
        <w:t>готовий</w:t>
      </w:r>
      <w:r>
        <w:rPr>
          <w:spacing w:val="11"/>
        </w:rPr>
        <w:t> </w:t>
      </w:r>
      <w:r>
        <w:rPr/>
        <w:t>готовий</w:t>
      </w:r>
      <w:r>
        <w:rPr>
          <w:spacing w:val="11"/>
        </w:rPr>
        <w:t> </w:t>
      </w:r>
      <w:r>
        <w:rPr/>
        <w:t>до</w:t>
      </w:r>
      <w:r>
        <w:rPr>
          <w:spacing w:val="12"/>
        </w:rPr>
        <w:t> </w:t>
      </w:r>
      <w:r>
        <w:rPr/>
        <w:t>битв</w:t>
      </w:r>
      <w:r>
        <w:rPr>
          <w:spacing w:val="11"/>
        </w:rPr>
        <w:t> </w:t>
      </w:r>
      <w:r>
        <w:rPr/>
        <w:t>виходиш</w:t>
      </w:r>
      <w:r>
        <w:rPr>
          <w:spacing w:val="12"/>
        </w:rPr>
        <w:t> </w:t>
      </w:r>
      <w:r>
        <w:rPr/>
        <w:t>на</w:t>
      </w:r>
      <w:r>
        <w:rPr>
          <w:spacing w:val="11"/>
        </w:rPr>
        <w:t> </w:t>
      </w:r>
      <w:r>
        <w:rPr/>
        <w:t>прю</w:t>
      </w:r>
      <w:r>
        <w:rPr>
          <w:spacing w:val="-48"/>
        </w:rPr>
        <w:t> </w:t>
      </w:r>
      <w:r>
        <w:rPr/>
        <w:t>із тупою юрбою / </w:t>
      </w:r>
      <w:r>
        <w:rPr>
          <w:b/>
          <w:i/>
        </w:rPr>
        <w:t>землистих </w:t>
      </w:r>
      <w:r>
        <w:rPr/>
        <w:t>тіней і </w:t>
      </w:r>
      <w:r>
        <w:rPr>
          <w:i/>
        </w:rPr>
        <w:t>під</w:t>
      </w:r>
      <w:r>
        <w:rPr>
          <w:b/>
          <w:i/>
        </w:rPr>
        <w:t>земних </w:t>
      </w:r>
      <w:r>
        <w:rPr/>
        <w:t>імен.. (long dozen night,</w:t>
      </w:r>
      <w:r>
        <w:rPr>
          <w:spacing w:val="1"/>
        </w:rPr>
        <w:t> </w:t>
      </w:r>
      <w:r>
        <w:rPr/>
        <w:t>с. 035); ти – </w:t>
      </w:r>
      <w:r>
        <w:rPr>
          <w:b/>
          <w:i/>
        </w:rPr>
        <w:t>втікач </w:t>
      </w:r>
      <w:r>
        <w:rPr/>
        <w:t>(якщо куля спроможна на</w:t>
      </w:r>
      <w:r>
        <w:rPr>
          <w:spacing w:val="1"/>
        </w:rPr>
        <w:t> </w:t>
      </w:r>
      <w:r>
        <w:rPr>
          <w:b/>
          <w:i/>
        </w:rPr>
        <w:t>втечу</w:t>
      </w:r>
      <w:r>
        <w:rPr/>
        <w:t>) / ти –</w:t>
      </w:r>
      <w:r>
        <w:rPr>
          <w:spacing w:val="50"/>
        </w:rPr>
        <w:t> </w:t>
      </w:r>
      <w:r>
        <w:rPr/>
        <w:t>кінець</w:t>
      </w:r>
      <w:r>
        <w:rPr>
          <w:spacing w:val="1"/>
        </w:rPr>
        <w:t> </w:t>
      </w:r>
      <w:r>
        <w:rPr/>
        <w:t>(якщо</w:t>
      </w:r>
      <w:r>
        <w:rPr>
          <w:spacing w:val="-1"/>
        </w:rPr>
        <w:t> </w:t>
      </w:r>
      <w:r>
        <w:rPr/>
        <w:t>хтось упіймає тебе)</w:t>
      </w:r>
      <w:r>
        <w:rPr>
          <w:spacing w:val="1"/>
        </w:rPr>
        <w:t> </w:t>
      </w:r>
      <w:r>
        <w:rPr/>
        <w:t>(human rights,</w:t>
      </w:r>
      <w:r>
        <w:rPr>
          <w:spacing w:val="-2"/>
        </w:rPr>
        <w:t> </w:t>
      </w:r>
      <w:r>
        <w:rPr/>
        <w:t>с.</w:t>
      </w:r>
      <w:r>
        <w:rPr>
          <w:spacing w:val="-1"/>
        </w:rPr>
        <w:t> </w:t>
      </w:r>
      <w:r>
        <w:rPr/>
        <w:t>039) та ін.</w:t>
      </w:r>
    </w:p>
    <w:p>
      <w:pPr>
        <w:pStyle w:val="BodyText"/>
        <w:ind w:left="586" w:right="160" w:firstLine="284"/>
      </w:pPr>
      <w:r>
        <w:rPr/>
        <w:t>Отже, у структуруванні проаналізованого поетичного тексту беруть</w:t>
      </w:r>
      <w:r>
        <w:rPr>
          <w:spacing w:val="1"/>
        </w:rPr>
        <w:t> </w:t>
      </w:r>
      <w:r>
        <w:rPr/>
        <w:t>участь</w:t>
      </w:r>
      <w:r>
        <w:rPr>
          <w:spacing w:val="1"/>
        </w:rPr>
        <w:t> </w:t>
      </w:r>
      <w:r>
        <w:rPr/>
        <w:t>префікси,</w:t>
      </w:r>
      <w:r>
        <w:rPr>
          <w:spacing w:val="1"/>
        </w:rPr>
        <w:t> </w:t>
      </w:r>
      <w:r>
        <w:rPr/>
        <w:t>суфікси,</w:t>
      </w:r>
      <w:r>
        <w:rPr>
          <w:spacing w:val="1"/>
        </w:rPr>
        <w:t> </w:t>
      </w:r>
      <w:r>
        <w:rPr/>
        <w:t>деривати,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неологізми,</w:t>
      </w:r>
      <w:r>
        <w:rPr>
          <w:spacing w:val="1"/>
        </w:rPr>
        <w:t> </w:t>
      </w:r>
      <w:r>
        <w:rPr/>
        <w:t>післялаку-</w:t>
      </w:r>
      <w:r>
        <w:rPr>
          <w:spacing w:val="1"/>
        </w:rPr>
        <w:t> </w:t>
      </w:r>
      <w:r>
        <w:rPr/>
        <w:t>нарні похідні в межах словотвірних ланцюгів, кодеривати словотвірних</w:t>
      </w:r>
      <w:r>
        <w:rPr>
          <w:spacing w:val="-47"/>
        </w:rPr>
        <w:t> </w:t>
      </w:r>
      <w:r>
        <w:rPr/>
        <w:t>парадигм.</w:t>
      </w:r>
    </w:p>
    <w:p>
      <w:pPr>
        <w:pStyle w:val="BodyText"/>
        <w:spacing w:before="6"/>
        <w:jc w:val="left"/>
        <w:rPr>
          <w:sz w:val="25"/>
        </w:rPr>
      </w:pPr>
    </w:p>
    <w:p>
      <w:pPr>
        <w:pStyle w:val="Heading2"/>
        <w:spacing w:line="228" w:lineRule="exact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Голянич М. І. Словотвір та художній текст. </w:t>
      </w:r>
      <w:r>
        <w:rPr>
          <w:i/>
          <w:sz w:val="20"/>
        </w:rPr>
        <w:t>Вісник Прикарпат-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ського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університету. </w:t>
      </w:r>
      <w:r>
        <w:rPr>
          <w:sz w:val="20"/>
        </w:rPr>
        <w:t>1995. С. 29–35.</w:t>
      </w:r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Грещук</w:t>
      </w:r>
      <w:r>
        <w:rPr>
          <w:spacing w:val="1"/>
          <w:sz w:val="20"/>
        </w:rPr>
        <w:t> </w:t>
      </w:r>
      <w:r>
        <w:rPr>
          <w:sz w:val="20"/>
        </w:rPr>
        <w:t>О. Б.</w:t>
      </w:r>
      <w:r>
        <w:rPr>
          <w:spacing w:val="1"/>
          <w:sz w:val="20"/>
        </w:rPr>
        <w:t> </w:t>
      </w:r>
      <w:r>
        <w:rPr>
          <w:sz w:val="20"/>
        </w:rPr>
        <w:t>Словотвір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процесі</w:t>
      </w:r>
      <w:r>
        <w:rPr>
          <w:spacing w:val="1"/>
          <w:sz w:val="20"/>
        </w:rPr>
        <w:t> </w:t>
      </w:r>
      <w:r>
        <w:rPr>
          <w:sz w:val="20"/>
        </w:rPr>
        <w:t>породження</w:t>
      </w:r>
      <w:r>
        <w:rPr>
          <w:spacing w:val="51"/>
          <w:sz w:val="20"/>
        </w:rPr>
        <w:t> </w:t>
      </w:r>
      <w:r>
        <w:rPr>
          <w:sz w:val="20"/>
        </w:rPr>
        <w:t>тексту</w:t>
      </w:r>
      <w:r>
        <w:rPr>
          <w:spacing w:val="5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автореф.</w:t>
      </w:r>
      <w:r>
        <w:rPr>
          <w:spacing w:val="-3"/>
          <w:sz w:val="20"/>
        </w:rPr>
        <w:t> </w:t>
      </w:r>
      <w:r>
        <w:rPr>
          <w:sz w:val="20"/>
        </w:rPr>
        <w:t>…</w:t>
      </w:r>
      <w:r>
        <w:rPr>
          <w:spacing w:val="-1"/>
          <w:sz w:val="20"/>
        </w:rPr>
        <w:t> </w:t>
      </w:r>
      <w:r>
        <w:rPr>
          <w:sz w:val="20"/>
        </w:rPr>
        <w:t>дис. к-та</w:t>
      </w:r>
      <w:r>
        <w:rPr>
          <w:spacing w:val="-3"/>
          <w:sz w:val="20"/>
        </w:rPr>
        <w:t> </w:t>
      </w:r>
      <w:r>
        <w:rPr>
          <w:sz w:val="20"/>
        </w:rPr>
        <w:t>філол.</w:t>
      </w:r>
      <w:r>
        <w:rPr>
          <w:spacing w:val="-1"/>
          <w:sz w:val="20"/>
        </w:rPr>
        <w:t> </w:t>
      </w:r>
      <w:r>
        <w:rPr>
          <w:sz w:val="20"/>
        </w:rPr>
        <w:t>наук</w:t>
      </w:r>
      <w:r>
        <w:rPr>
          <w:spacing w:val="-1"/>
          <w:sz w:val="20"/>
        </w:rPr>
        <w:t> </w:t>
      </w:r>
      <w:r>
        <w:rPr>
          <w:sz w:val="20"/>
        </w:rPr>
        <w:t>: 10.02.01.</w:t>
      </w:r>
      <w:r>
        <w:rPr>
          <w:spacing w:val="-1"/>
          <w:sz w:val="20"/>
        </w:rPr>
        <w:t> </w:t>
      </w:r>
      <w:r>
        <w:rPr>
          <w:sz w:val="20"/>
        </w:rPr>
        <w:t>Івано-Франківськ, 1996.</w:t>
      </w:r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Ґрещук</w:t>
      </w:r>
      <w:r>
        <w:rPr>
          <w:spacing w:val="1"/>
          <w:sz w:val="20"/>
        </w:rPr>
        <w:t> </w:t>
      </w:r>
      <w:r>
        <w:rPr>
          <w:sz w:val="20"/>
        </w:rPr>
        <w:t>В.</w:t>
      </w:r>
      <w:r>
        <w:rPr>
          <w:spacing w:val="1"/>
          <w:sz w:val="20"/>
        </w:rPr>
        <w:t> </w:t>
      </w:r>
      <w:r>
        <w:rPr>
          <w:sz w:val="20"/>
        </w:rPr>
        <w:t>Словотвір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текстотворенні.</w:t>
      </w:r>
      <w:r>
        <w:rPr>
          <w:spacing w:val="1"/>
          <w:sz w:val="20"/>
        </w:rPr>
        <w:t> </w:t>
      </w:r>
      <w:r>
        <w:rPr>
          <w:i/>
          <w:sz w:val="20"/>
        </w:rPr>
        <w:t>Вісник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Львівського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університету.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Серія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філологічна.</w:t>
      </w:r>
      <w:r>
        <w:rPr>
          <w:i/>
          <w:spacing w:val="-1"/>
          <w:sz w:val="20"/>
        </w:rPr>
        <w:t> </w:t>
      </w:r>
      <w:r>
        <w:rPr>
          <w:sz w:val="20"/>
        </w:rPr>
        <w:t>2019. Вип. 70. С.</w:t>
      </w:r>
      <w:r>
        <w:rPr>
          <w:spacing w:val="-1"/>
          <w:sz w:val="20"/>
        </w:rPr>
        <w:t> </w:t>
      </w:r>
      <w:r>
        <w:rPr>
          <w:sz w:val="20"/>
        </w:rPr>
        <w:t>43–51.</w:t>
      </w:r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Ґрещук В., Ґрещук О. Словотвір і текст : монографія. Івано-</w:t>
      </w:r>
      <w:r>
        <w:rPr>
          <w:spacing w:val="1"/>
          <w:sz w:val="20"/>
        </w:rPr>
        <w:t> </w:t>
      </w:r>
      <w:r>
        <w:rPr>
          <w:sz w:val="20"/>
        </w:rPr>
        <w:t>Франківськ</w:t>
      </w:r>
      <w:r>
        <w:rPr>
          <w:spacing w:val="51"/>
          <w:sz w:val="20"/>
        </w:rPr>
        <w:t> </w:t>
      </w:r>
      <w:r>
        <w:rPr>
          <w:sz w:val="20"/>
        </w:rPr>
        <w:t>:</w:t>
      </w:r>
      <w:r>
        <w:rPr>
          <w:spacing w:val="51"/>
          <w:sz w:val="20"/>
        </w:rPr>
        <w:t> </w:t>
      </w:r>
      <w:r>
        <w:rPr>
          <w:sz w:val="20"/>
        </w:rPr>
        <w:t>Прикарапат.   нац.   ун-т   імені   Василя   Стефаника,</w:t>
      </w:r>
      <w:r>
        <w:rPr>
          <w:spacing w:val="1"/>
          <w:sz w:val="20"/>
        </w:rPr>
        <w:t> </w:t>
      </w:r>
      <w:r>
        <w:rPr>
          <w:sz w:val="20"/>
        </w:rPr>
        <w:t>2022.</w:t>
      </w:r>
      <w:r>
        <w:rPr>
          <w:spacing w:val="-1"/>
          <w:sz w:val="20"/>
        </w:rPr>
        <w:t> </w:t>
      </w:r>
      <w:r>
        <w:rPr>
          <w:sz w:val="20"/>
        </w:rPr>
        <w:t>223 с.</w:t>
      </w:r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Жижома</w:t>
      </w:r>
      <w:r>
        <w:rPr>
          <w:spacing w:val="1"/>
          <w:sz w:val="20"/>
        </w:rPr>
        <w:t> </w:t>
      </w:r>
      <w:r>
        <w:rPr>
          <w:sz w:val="20"/>
        </w:rPr>
        <w:t>О.</w:t>
      </w:r>
      <w:r>
        <w:rPr>
          <w:spacing w:val="1"/>
          <w:sz w:val="20"/>
        </w:rPr>
        <w:t> </w:t>
      </w:r>
      <w:r>
        <w:rPr>
          <w:sz w:val="20"/>
        </w:rPr>
        <w:t>Текстотвірна</w:t>
      </w:r>
      <w:r>
        <w:rPr>
          <w:spacing w:val="1"/>
          <w:sz w:val="20"/>
        </w:rPr>
        <w:t> </w:t>
      </w:r>
      <w:r>
        <w:rPr>
          <w:sz w:val="20"/>
        </w:rPr>
        <w:t>функція</w:t>
      </w:r>
      <w:r>
        <w:rPr>
          <w:spacing w:val="1"/>
          <w:sz w:val="20"/>
        </w:rPr>
        <w:t> </w:t>
      </w:r>
      <w:r>
        <w:rPr>
          <w:sz w:val="20"/>
        </w:rPr>
        <w:t>індивідуально-авторських</w:t>
      </w:r>
      <w:r>
        <w:rPr>
          <w:spacing w:val="1"/>
          <w:sz w:val="20"/>
        </w:rPr>
        <w:t> </w:t>
      </w:r>
      <w:r>
        <w:rPr>
          <w:sz w:val="20"/>
        </w:rPr>
        <w:t>новотворів</w:t>
      </w:r>
      <w:r>
        <w:rPr>
          <w:spacing w:val="1"/>
          <w:sz w:val="20"/>
        </w:rPr>
        <w:t> </w:t>
      </w:r>
      <w:r>
        <w:rPr>
          <w:sz w:val="20"/>
        </w:rPr>
        <w:t>(на</w:t>
      </w:r>
      <w:r>
        <w:rPr>
          <w:spacing w:val="1"/>
          <w:sz w:val="20"/>
        </w:rPr>
        <w:t> </w:t>
      </w:r>
      <w:r>
        <w:rPr>
          <w:sz w:val="20"/>
        </w:rPr>
        <w:t>матеріалі</w:t>
      </w:r>
      <w:r>
        <w:rPr>
          <w:spacing w:val="1"/>
          <w:sz w:val="20"/>
        </w:rPr>
        <w:t> </w:t>
      </w:r>
      <w:r>
        <w:rPr>
          <w:sz w:val="20"/>
        </w:rPr>
        <w:t>поетичних</w:t>
      </w:r>
      <w:r>
        <w:rPr>
          <w:spacing w:val="1"/>
          <w:sz w:val="20"/>
        </w:rPr>
        <w:t> </w:t>
      </w:r>
      <w:r>
        <w:rPr>
          <w:sz w:val="20"/>
        </w:rPr>
        <w:t>творів</w:t>
      </w:r>
      <w:r>
        <w:rPr>
          <w:spacing w:val="1"/>
          <w:sz w:val="20"/>
        </w:rPr>
        <w:t> </w:t>
      </w:r>
      <w:r>
        <w:rPr>
          <w:sz w:val="20"/>
        </w:rPr>
        <w:t>80–90-х</w:t>
      </w:r>
      <w:r>
        <w:rPr>
          <w:spacing w:val="1"/>
          <w:sz w:val="20"/>
        </w:rPr>
        <w:t> </w:t>
      </w:r>
      <w:r>
        <w:rPr>
          <w:sz w:val="20"/>
        </w:rPr>
        <w:t>років</w:t>
      </w:r>
      <w:r>
        <w:rPr>
          <w:spacing w:val="1"/>
          <w:sz w:val="20"/>
        </w:rPr>
        <w:t> </w:t>
      </w:r>
      <w:r>
        <w:rPr>
          <w:sz w:val="20"/>
        </w:rPr>
        <w:t>XX</w:t>
      </w:r>
      <w:r>
        <w:rPr>
          <w:spacing w:val="1"/>
          <w:sz w:val="20"/>
        </w:rPr>
        <w:t> </w:t>
      </w:r>
      <w:r>
        <w:rPr>
          <w:sz w:val="20"/>
        </w:rPr>
        <w:t>ст.).</w:t>
      </w:r>
      <w:r>
        <w:rPr>
          <w:spacing w:val="1"/>
          <w:sz w:val="20"/>
        </w:rPr>
        <w:t> </w:t>
      </w:r>
      <w:r>
        <w:rPr>
          <w:i/>
          <w:sz w:val="20"/>
        </w:rPr>
        <w:t>Лінгвістичні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студії. </w:t>
      </w:r>
      <w:r>
        <w:rPr>
          <w:sz w:val="20"/>
        </w:rPr>
        <w:t>URL:</w:t>
      </w:r>
      <w:r>
        <w:rPr>
          <w:spacing w:val="-2"/>
          <w:sz w:val="20"/>
        </w:rPr>
        <w:t> </w:t>
      </w:r>
      <w:hyperlink r:id="rId17">
        <w:r>
          <w:rPr>
            <w:sz w:val="20"/>
          </w:rPr>
          <w:t>http://litmisto.org.ua/?p=7752</w:t>
        </w:r>
      </w:hyperlink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Іздрик</w:t>
      </w:r>
      <w:r>
        <w:rPr>
          <w:spacing w:val="1"/>
          <w:sz w:val="20"/>
        </w:rPr>
        <w:t> </w:t>
      </w:r>
      <w:r>
        <w:rPr>
          <w:sz w:val="20"/>
        </w:rPr>
        <w:t>Ю.</w:t>
      </w:r>
      <w:r>
        <w:rPr>
          <w:spacing w:val="1"/>
          <w:sz w:val="20"/>
        </w:rPr>
        <w:t> </w:t>
      </w:r>
      <w:r>
        <w:rPr>
          <w:sz w:val="20"/>
        </w:rPr>
        <w:t>Календар</w:t>
      </w:r>
      <w:r>
        <w:rPr>
          <w:spacing w:val="1"/>
          <w:sz w:val="20"/>
        </w:rPr>
        <w:t> </w:t>
      </w:r>
      <w:r>
        <w:rPr>
          <w:sz w:val="20"/>
        </w:rPr>
        <w:t>любові.</w:t>
      </w:r>
      <w:r>
        <w:rPr>
          <w:spacing w:val="1"/>
          <w:sz w:val="20"/>
        </w:rPr>
        <w:t> </w:t>
      </w:r>
      <w:r>
        <w:rPr>
          <w:sz w:val="20"/>
        </w:rPr>
        <w:t>Львів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Видавництво</w:t>
      </w:r>
      <w:r>
        <w:rPr>
          <w:spacing w:val="50"/>
          <w:sz w:val="20"/>
        </w:rPr>
        <w:t> </w:t>
      </w:r>
      <w:r>
        <w:rPr>
          <w:sz w:val="20"/>
        </w:rPr>
        <w:t>Старого</w:t>
      </w:r>
      <w:r>
        <w:rPr>
          <w:spacing w:val="1"/>
          <w:sz w:val="20"/>
        </w:rPr>
        <w:t> </w:t>
      </w:r>
      <w:r>
        <w:rPr>
          <w:sz w:val="20"/>
        </w:rPr>
        <w:t>Лева.</w:t>
      </w:r>
      <w:r>
        <w:rPr>
          <w:spacing w:val="-2"/>
          <w:sz w:val="20"/>
        </w:rPr>
        <w:t> </w:t>
      </w:r>
      <w:r>
        <w:rPr>
          <w:sz w:val="20"/>
        </w:rPr>
        <w:t>2015.</w:t>
      </w:r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Колоїз Ж. В. Неузуальне словотворення : монографія. Кривий</w:t>
      </w:r>
      <w:r>
        <w:rPr>
          <w:spacing w:val="1"/>
          <w:sz w:val="20"/>
        </w:rPr>
        <w:t> </w:t>
      </w:r>
      <w:r>
        <w:rPr>
          <w:sz w:val="20"/>
        </w:rPr>
        <w:t>Ріг</w:t>
      </w:r>
      <w:r>
        <w:rPr>
          <w:spacing w:val="-2"/>
          <w:sz w:val="20"/>
        </w:rPr>
        <w:t> </w:t>
      </w:r>
      <w:r>
        <w:rPr>
          <w:sz w:val="20"/>
        </w:rPr>
        <w:t>: НПП Астерікс,</w:t>
      </w:r>
      <w:r>
        <w:rPr>
          <w:spacing w:val="-1"/>
          <w:sz w:val="20"/>
        </w:rPr>
        <w:t> </w:t>
      </w:r>
      <w:r>
        <w:rPr>
          <w:sz w:val="20"/>
        </w:rPr>
        <w:t>2015. 156 с.</w:t>
      </w:r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Лєднік О. С. Когезія та когерентність як категорії зв‟язності</w:t>
      </w:r>
      <w:r>
        <w:rPr>
          <w:spacing w:val="1"/>
          <w:sz w:val="20"/>
        </w:rPr>
        <w:t> </w:t>
      </w:r>
      <w:r>
        <w:rPr>
          <w:sz w:val="20"/>
        </w:rPr>
        <w:t>тексту. </w:t>
      </w:r>
      <w:r>
        <w:rPr>
          <w:i/>
          <w:sz w:val="20"/>
        </w:rPr>
        <w:t>Науковий часопис Національного педагогічного університету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імені М. П. Драгоманова </w:t>
      </w:r>
      <w:r>
        <w:rPr>
          <w:sz w:val="20"/>
        </w:rPr>
        <w:t>: збірник наукових праць. Київ : Вид-во НПУ</w:t>
      </w:r>
      <w:r>
        <w:rPr>
          <w:spacing w:val="1"/>
          <w:sz w:val="20"/>
        </w:rPr>
        <w:t> </w:t>
      </w:r>
      <w:r>
        <w:rPr>
          <w:sz w:val="20"/>
        </w:rPr>
        <w:t>імені</w:t>
      </w:r>
      <w:r>
        <w:rPr>
          <w:spacing w:val="-1"/>
          <w:sz w:val="20"/>
        </w:rPr>
        <w:t> </w:t>
      </w:r>
      <w:r>
        <w:rPr>
          <w:sz w:val="20"/>
        </w:rPr>
        <w:t>М.</w:t>
      </w:r>
      <w:r>
        <w:rPr>
          <w:spacing w:val="1"/>
          <w:sz w:val="20"/>
        </w:rPr>
        <w:t> </w:t>
      </w:r>
      <w:r>
        <w:rPr>
          <w:sz w:val="20"/>
        </w:rPr>
        <w:t>П. Драгоманова. 2010. Вип.</w:t>
      </w:r>
      <w:r>
        <w:rPr>
          <w:spacing w:val="-1"/>
          <w:sz w:val="20"/>
        </w:rPr>
        <w:t> </w:t>
      </w:r>
      <w:r>
        <w:rPr>
          <w:sz w:val="20"/>
        </w:rPr>
        <w:t>6. C. 119–123.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4"/>
        </w:numPr>
        <w:tabs>
          <w:tab w:pos="1024" w:val="left" w:leader="none"/>
        </w:tabs>
        <w:spacing w:line="240" w:lineRule="auto" w:before="92" w:after="0"/>
        <w:ind w:left="303" w:right="444" w:firstLine="284"/>
        <w:jc w:val="both"/>
        <w:rPr>
          <w:sz w:val="20"/>
        </w:rPr>
      </w:pPr>
      <w:r>
        <w:rPr>
          <w:sz w:val="20"/>
        </w:rPr>
        <w:t>Станіслав</w:t>
      </w:r>
      <w:r>
        <w:rPr>
          <w:spacing w:val="1"/>
          <w:sz w:val="20"/>
        </w:rPr>
        <w:t> </w:t>
      </w:r>
      <w:r>
        <w:rPr>
          <w:sz w:val="20"/>
        </w:rPr>
        <w:t>О. В.</w:t>
      </w:r>
      <w:r>
        <w:rPr>
          <w:spacing w:val="1"/>
          <w:sz w:val="20"/>
        </w:rPr>
        <w:t> </w:t>
      </w:r>
      <w:r>
        <w:rPr>
          <w:sz w:val="20"/>
        </w:rPr>
        <w:t>До</w:t>
      </w:r>
      <w:r>
        <w:rPr>
          <w:spacing w:val="1"/>
          <w:sz w:val="20"/>
        </w:rPr>
        <w:t> </w:t>
      </w:r>
      <w:r>
        <w:rPr>
          <w:sz w:val="20"/>
        </w:rPr>
        <w:t>питання</w:t>
      </w:r>
      <w:r>
        <w:rPr>
          <w:spacing w:val="1"/>
          <w:sz w:val="20"/>
        </w:rPr>
        <w:t> </w:t>
      </w:r>
      <w:r>
        <w:rPr>
          <w:sz w:val="20"/>
        </w:rPr>
        <w:t>зв‟язності</w:t>
      </w:r>
      <w:r>
        <w:rPr>
          <w:spacing w:val="1"/>
          <w:sz w:val="20"/>
        </w:rPr>
        <w:t> </w:t>
      </w:r>
      <w:r>
        <w:rPr>
          <w:sz w:val="20"/>
        </w:rPr>
        <w:t>тексту:</w:t>
      </w:r>
      <w:r>
        <w:rPr>
          <w:spacing w:val="1"/>
          <w:sz w:val="20"/>
        </w:rPr>
        <w:t> </w:t>
      </w:r>
      <w:r>
        <w:rPr>
          <w:sz w:val="20"/>
        </w:rPr>
        <w:t>теоретичний</w:t>
      </w:r>
      <w:r>
        <w:rPr>
          <w:spacing w:val="1"/>
          <w:sz w:val="20"/>
        </w:rPr>
        <w:t> </w:t>
      </w:r>
      <w:r>
        <w:rPr>
          <w:sz w:val="20"/>
        </w:rPr>
        <w:t>аспект</w:t>
      </w:r>
      <w:r>
        <w:rPr>
          <w:spacing w:val="1"/>
          <w:sz w:val="20"/>
        </w:rPr>
        <w:t> </w:t>
      </w:r>
      <w:r>
        <w:rPr>
          <w:sz w:val="20"/>
        </w:rPr>
        <w:t>(на</w:t>
      </w:r>
      <w:r>
        <w:rPr>
          <w:spacing w:val="1"/>
          <w:sz w:val="20"/>
        </w:rPr>
        <w:t> </w:t>
      </w:r>
      <w:r>
        <w:rPr>
          <w:sz w:val="20"/>
        </w:rPr>
        <w:t>матеріалі</w:t>
      </w:r>
      <w:r>
        <w:rPr>
          <w:spacing w:val="1"/>
          <w:sz w:val="20"/>
        </w:rPr>
        <w:t> </w:t>
      </w:r>
      <w:r>
        <w:rPr>
          <w:sz w:val="20"/>
        </w:rPr>
        <w:t>французької</w:t>
      </w:r>
      <w:r>
        <w:rPr>
          <w:spacing w:val="1"/>
          <w:sz w:val="20"/>
        </w:rPr>
        <w:t> </w:t>
      </w:r>
      <w:r>
        <w:rPr>
          <w:sz w:val="20"/>
        </w:rPr>
        <w:t>мови).</w:t>
      </w:r>
      <w:r>
        <w:rPr>
          <w:spacing w:val="1"/>
          <w:sz w:val="20"/>
        </w:rPr>
        <w:t> </w:t>
      </w:r>
      <w:r>
        <w:rPr>
          <w:i/>
          <w:sz w:val="20"/>
        </w:rPr>
        <w:t>Мова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> </w:t>
      </w:r>
      <w:r>
        <w:rPr>
          <w:sz w:val="20"/>
        </w:rPr>
        <w:t>Київ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Видавничий</w:t>
      </w:r>
      <w:r>
        <w:rPr>
          <w:spacing w:val="-2"/>
          <w:sz w:val="20"/>
        </w:rPr>
        <w:t> </w:t>
      </w:r>
      <w:r>
        <w:rPr>
          <w:sz w:val="20"/>
        </w:rPr>
        <w:t>дім Дмитра</w:t>
      </w:r>
      <w:r>
        <w:rPr>
          <w:spacing w:val="-1"/>
          <w:sz w:val="20"/>
        </w:rPr>
        <w:t> </w:t>
      </w:r>
      <w:r>
        <w:rPr>
          <w:sz w:val="20"/>
        </w:rPr>
        <w:t>Бураго.</w:t>
      </w:r>
      <w:r>
        <w:rPr>
          <w:spacing w:val="-1"/>
          <w:sz w:val="20"/>
        </w:rPr>
        <w:t> </w:t>
      </w:r>
      <w:r>
        <w:rPr>
          <w:sz w:val="20"/>
        </w:rPr>
        <w:t>2012. Вип.</w:t>
      </w:r>
      <w:r>
        <w:rPr>
          <w:spacing w:val="-1"/>
          <w:sz w:val="20"/>
        </w:rPr>
        <w:t> </w:t>
      </w:r>
      <w:r>
        <w:rPr>
          <w:sz w:val="20"/>
        </w:rPr>
        <w:t>15.</w:t>
      </w:r>
      <w:r>
        <w:rPr>
          <w:spacing w:val="-1"/>
          <w:sz w:val="20"/>
        </w:rPr>
        <w:t> </w:t>
      </w:r>
      <w:r>
        <w:rPr>
          <w:sz w:val="20"/>
        </w:rPr>
        <w:t>Т.</w:t>
      </w:r>
      <w:r>
        <w:rPr>
          <w:spacing w:val="-2"/>
          <w:sz w:val="20"/>
        </w:rPr>
        <w:t> </w:t>
      </w:r>
      <w:r>
        <w:rPr>
          <w:sz w:val="20"/>
        </w:rPr>
        <w:t>VІ(160). С.</w:t>
      </w:r>
      <w:r>
        <w:rPr>
          <w:spacing w:val="-2"/>
          <w:sz w:val="20"/>
        </w:rPr>
        <w:t> </w:t>
      </w:r>
      <w:r>
        <w:rPr>
          <w:sz w:val="20"/>
        </w:rPr>
        <w:t>159–165.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4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https://doi.org/10.30525/978-9934-26-383-5-4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691" w:right="830" w:hanging="1"/>
      </w:pPr>
      <w:bookmarkStart w:name="_bookmark5" w:id="6"/>
      <w:bookmarkEnd w:id="6"/>
      <w:r>
        <w:rPr>
          <w:b w:val="0"/>
        </w:rPr>
      </w:r>
      <w:r>
        <w:rPr/>
        <w:t>FEATURES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LEXICOGRAPHIC</w:t>
      </w:r>
      <w:r>
        <w:rPr>
          <w:spacing w:val="13"/>
        </w:rPr>
        <w:t> </w:t>
      </w:r>
      <w:r>
        <w:rPr/>
        <w:t>DESCRIPTION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ZOONYMS</w:t>
      </w:r>
      <w:r>
        <w:rPr>
          <w:spacing w:val="-1"/>
        </w:rPr>
        <w:t> </w:t>
      </w:r>
      <w:r>
        <w:rPr/>
        <w:t>USED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FOLKLORE</w:t>
      </w:r>
    </w:p>
    <w:p>
      <w:pPr>
        <w:pStyle w:val="BodyText"/>
        <w:jc w:val="left"/>
        <w:rPr>
          <w:b/>
        </w:rPr>
      </w:pPr>
    </w:p>
    <w:p>
      <w:pPr>
        <w:spacing w:line="276" w:lineRule="auto" w:before="0"/>
        <w:ind w:left="698" w:right="842" w:firstLine="0"/>
        <w:jc w:val="center"/>
        <w:rPr>
          <w:b/>
          <w:sz w:val="20"/>
        </w:rPr>
      </w:pPr>
      <w:r>
        <w:rPr>
          <w:b/>
          <w:sz w:val="20"/>
        </w:rPr>
        <w:t>ОСОБЛИВОСТІ ЛЕКСИКОГРАФУВАННЯ ВЖИВАНИХ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У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МОВІ ФОЛЬКЛОРУ ЗООНІМІВ</w:t>
      </w:r>
    </w:p>
    <w:p>
      <w:pPr>
        <w:pStyle w:val="BodyText"/>
        <w:spacing w:before="7"/>
        <w:jc w:val="left"/>
        <w:rPr>
          <w:b/>
        </w:rPr>
      </w:pPr>
    </w:p>
    <w:tbl>
      <w:tblPr>
        <w:tblW w:w="0" w:type="auto"/>
        <w:jc w:val="left"/>
        <w:tblInd w:w="2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3139"/>
      </w:tblGrid>
      <w:tr>
        <w:trPr>
          <w:trHeight w:val="2563" w:hRule="atLeast"/>
        </w:trPr>
        <w:tc>
          <w:tcPr>
            <w:tcW w:w="3039" w:type="dxa"/>
          </w:tcPr>
          <w:p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bookmarkStart w:name="_bookmark6" w:id="7"/>
            <w:bookmarkEnd w:id="7"/>
            <w:r>
              <w:rPr/>
            </w:r>
            <w:r>
              <w:rPr>
                <w:b/>
                <w:sz w:val="20"/>
              </w:rPr>
              <w:t>Serdeha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R.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L.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10" w:right="192" w:firstLine="1237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Associate </w:t>
            </w: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0" w:right="190"/>
              <w:rPr>
                <w:i/>
                <w:sz w:val="17"/>
              </w:rPr>
            </w:pP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Ukrainian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Language</w:t>
            </w:r>
          </w:p>
          <w:p>
            <w:pPr>
              <w:pStyle w:val="TableParagraph"/>
              <w:spacing w:before="1"/>
              <w:ind w:left="1443" w:hanging="124"/>
              <w:rPr>
                <w:i/>
                <w:sz w:val="17"/>
              </w:rPr>
            </w:pPr>
            <w:r>
              <w:rPr>
                <w:i/>
                <w:sz w:val="17"/>
              </w:rPr>
              <w:t>V. N. Karazin Kharkiv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National</w:t>
            </w:r>
            <w:r>
              <w:rPr>
                <w:i/>
                <w:spacing w:val="-10"/>
                <w:sz w:val="17"/>
              </w:rPr>
              <w:t> </w:t>
            </w:r>
            <w:r>
              <w:rPr>
                <w:i/>
                <w:sz w:val="17"/>
              </w:rPr>
              <w:t>University;</w:t>
            </w:r>
          </w:p>
          <w:p>
            <w:pPr>
              <w:pStyle w:val="TableParagraph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Doctoral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Candidate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at the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1453" w:hanging="15"/>
              <w:rPr>
                <w:i/>
                <w:sz w:val="17"/>
              </w:rPr>
            </w:pPr>
            <w:r>
              <w:rPr>
                <w:i/>
                <w:sz w:val="17"/>
              </w:rPr>
              <w:t>of Ukrainian Studies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and</w:t>
            </w:r>
            <w:r>
              <w:rPr>
                <w:i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Linguodidactics</w:t>
            </w:r>
          </w:p>
          <w:p>
            <w:pPr>
              <w:pStyle w:val="TableParagraph"/>
              <w:spacing w:line="195" w:lineRule="exact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H.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S.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Skovoroda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Kharkiv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190" w:lineRule="atLeast"/>
              <w:ind w:left="1656" w:right="190" w:hanging="422"/>
              <w:rPr>
                <w:i/>
                <w:sz w:val="17"/>
              </w:rPr>
            </w:pPr>
            <w:r>
              <w:rPr>
                <w:i/>
                <w:sz w:val="17"/>
              </w:rPr>
              <w:t>Pedagogical 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Kharkiv,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39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Сердега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Л.</w:t>
            </w:r>
          </w:p>
          <w:p>
            <w:pPr>
              <w:pStyle w:val="TableParagraph"/>
              <w:ind w:left="193"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 кафедри української мови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Харківський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В. Н. Каразіна;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докторант кафедри українознавства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та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лінгводидактики</w:t>
            </w:r>
          </w:p>
          <w:p>
            <w:pPr>
              <w:pStyle w:val="TableParagraph"/>
              <w:ind w:left="193" w:right="1047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Харківський національний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педагогічний університет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Г. С.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Сковороди</w:t>
            </w:r>
          </w:p>
          <w:p>
            <w:pPr>
              <w:pStyle w:val="TableParagraph"/>
              <w:spacing w:line="195" w:lineRule="exact"/>
              <w:ind w:left="193" w:right="0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Харків,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jc w:val="left"/>
        <w:rPr>
          <w:b/>
          <w:sz w:val="22"/>
        </w:rPr>
      </w:pPr>
    </w:p>
    <w:p>
      <w:pPr>
        <w:pStyle w:val="BodyText"/>
        <w:spacing w:before="175"/>
        <w:ind w:left="303" w:right="442" w:firstLine="284"/>
      </w:pPr>
      <w:r>
        <w:rPr/>
        <w:t>Термін   «інновація»   має   тривалу   історію.   Він   був   уведений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наукового</w:t>
      </w:r>
      <w:r>
        <w:rPr>
          <w:spacing w:val="1"/>
        </w:rPr>
        <w:t> </w:t>
      </w:r>
      <w:r>
        <w:rPr/>
        <w:t>обігу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минулому</w:t>
      </w:r>
      <w:r>
        <w:rPr>
          <w:spacing w:val="1"/>
        </w:rPr>
        <w:t> </w:t>
      </w:r>
      <w:r>
        <w:rPr/>
        <w:t>столітті</w:t>
      </w:r>
      <w:r>
        <w:rPr>
          <w:spacing w:val="1"/>
        </w:rPr>
        <w:t> </w:t>
      </w:r>
      <w:r>
        <w:rPr/>
        <w:t>австрійським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амери-</w:t>
      </w:r>
      <w:r>
        <w:rPr>
          <w:spacing w:val="-47"/>
        </w:rPr>
        <w:t> </w:t>
      </w:r>
      <w:r>
        <w:rPr/>
        <w:t>канським ученим Й. А. Шумпетером, який розумів під ним утілення</w:t>
      </w:r>
      <w:r>
        <w:rPr>
          <w:spacing w:val="1"/>
        </w:rPr>
        <w:t> </w:t>
      </w:r>
      <w:r>
        <w:rPr/>
        <w:t>відкриття,</w:t>
      </w:r>
      <w:r>
        <w:rPr>
          <w:spacing w:val="1"/>
        </w:rPr>
        <w:t> </w:t>
      </w:r>
      <w:r>
        <w:rPr/>
        <w:t>винаходу,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виробництві.</w:t>
      </w:r>
      <w:r>
        <w:rPr>
          <w:spacing w:val="1"/>
        </w:rPr>
        <w:t> </w:t>
      </w:r>
      <w:r>
        <w:rPr/>
        <w:t>Інновації</w:t>
      </w:r>
      <w:r>
        <w:rPr>
          <w:spacing w:val="1"/>
        </w:rPr>
        <w:t> </w:t>
      </w:r>
      <w:r>
        <w:rPr/>
        <w:t>відіграють дуже важливу роль у суспільному розвитку, у становленні</w:t>
      </w:r>
      <w:r>
        <w:rPr>
          <w:spacing w:val="1"/>
        </w:rPr>
        <w:t> </w:t>
      </w:r>
      <w:r>
        <w:rPr/>
        <w:t>загальнолюдської</w:t>
      </w:r>
      <w:r>
        <w:rPr>
          <w:spacing w:val="1"/>
        </w:rPr>
        <w:t> </w:t>
      </w:r>
      <w:r>
        <w:rPr/>
        <w:t>цивілізації</w:t>
      </w:r>
      <w:r>
        <w:rPr>
          <w:spacing w:val="1"/>
        </w:rPr>
        <w:t> </w:t>
      </w:r>
      <w:r>
        <w:rPr/>
        <w:t>загалом.</w:t>
      </w:r>
      <w:r>
        <w:rPr>
          <w:spacing w:val="1"/>
        </w:rPr>
        <w:t> </w:t>
      </w:r>
      <w:r>
        <w:rPr/>
        <w:t>Це,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боку,</w:t>
      </w:r>
      <w:r>
        <w:rPr>
          <w:spacing w:val="50"/>
        </w:rPr>
        <w:t> </w:t>
      </w:r>
      <w:r>
        <w:rPr/>
        <w:t>процес,</w:t>
      </w:r>
      <w:r>
        <w:rPr>
          <w:spacing w:val="1"/>
        </w:rPr>
        <w:t> </w:t>
      </w:r>
      <w:r>
        <w:rPr/>
        <w:t>засоби, підходи, методи, що спрямовані на створення чи розроблення</w:t>
      </w:r>
      <w:r>
        <w:rPr>
          <w:spacing w:val="1"/>
        </w:rPr>
        <w:t> </w:t>
      </w:r>
      <w:r>
        <w:rPr/>
        <w:t>чогось нового, а з другого боку, це ще й упровадження нового об‟єкта,</w:t>
      </w:r>
      <w:r>
        <w:rPr>
          <w:spacing w:val="1"/>
        </w:rPr>
        <w:t> </w:t>
      </w:r>
      <w:r>
        <w:rPr/>
        <w:t>винаходу,</w:t>
      </w:r>
      <w:r>
        <w:rPr>
          <w:spacing w:val="1"/>
        </w:rPr>
        <w:t> </w:t>
      </w:r>
      <w:r>
        <w:rPr/>
        <w:t>ідеї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дійсність</w:t>
      </w:r>
      <w:r>
        <w:rPr>
          <w:spacing w:val="1"/>
        </w:rPr>
        <w:t> </w:t>
      </w:r>
      <w:r>
        <w:rPr/>
        <w:t>для</w:t>
      </w:r>
      <w:r>
        <w:rPr>
          <w:spacing w:val="51"/>
        </w:rPr>
        <w:t> </w:t>
      </w:r>
      <w:r>
        <w:rPr/>
        <w:t>загального</w:t>
      </w:r>
      <w:r>
        <w:rPr>
          <w:spacing w:val="51"/>
        </w:rPr>
        <w:t> </w:t>
      </w:r>
      <w:r>
        <w:rPr/>
        <w:t>користування</w:t>
      </w:r>
      <w:r>
        <w:rPr>
          <w:spacing w:val="51"/>
        </w:rPr>
        <w:t> </w:t>
      </w:r>
      <w:r>
        <w:rPr/>
        <w:t>ними.</w:t>
      </w:r>
      <w:r>
        <w:rPr>
          <w:spacing w:val="1"/>
        </w:rPr>
        <w:t> </w:t>
      </w:r>
      <w:r>
        <w:rPr/>
        <w:t>Інновації в науці   є   необхідними,   бо   без   них   неможливий   поступ</w:t>
      </w:r>
      <w:r>
        <w:rPr>
          <w:spacing w:val="-47"/>
        </w:rPr>
        <w:t> </w:t>
      </w:r>
      <w:r>
        <w:rPr/>
        <w:t>і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галузей.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здебільшого</w:t>
      </w:r>
      <w:r>
        <w:rPr>
          <w:spacing w:val="51"/>
        </w:rPr>
        <w:t> </w:t>
      </w:r>
      <w:r>
        <w:rPr/>
        <w:t>зумовлюються</w:t>
      </w:r>
      <w:r>
        <w:rPr>
          <w:spacing w:val="1"/>
        </w:rPr>
        <w:t> </w:t>
      </w:r>
      <w:r>
        <w:rPr/>
        <w:t>потребами</w:t>
      </w:r>
      <w:r>
        <w:rPr>
          <w:spacing w:val="1"/>
        </w:rPr>
        <w:t> </w:t>
      </w:r>
      <w:r>
        <w:rPr/>
        <w:t>часу,</w:t>
      </w:r>
      <w:r>
        <w:rPr>
          <w:spacing w:val="1"/>
        </w:rPr>
        <w:t> </w:t>
      </w:r>
      <w:r>
        <w:rPr/>
        <w:t>бо</w:t>
      </w:r>
      <w:r>
        <w:rPr>
          <w:spacing w:val="1"/>
        </w:rPr>
        <w:t> </w:t>
      </w:r>
      <w:r>
        <w:rPr/>
        <w:t>розширюються</w:t>
      </w:r>
      <w:r>
        <w:rPr>
          <w:spacing w:val="1"/>
        </w:rPr>
        <w:t> </w:t>
      </w:r>
      <w:r>
        <w:rPr/>
        <w:t>уявлення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світ,</w:t>
      </w:r>
      <w:r>
        <w:rPr>
          <w:spacing w:val="1"/>
        </w:rPr>
        <w:t> </w:t>
      </w:r>
      <w:r>
        <w:rPr/>
        <w:t>виникає</w:t>
      </w:r>
      <w:r>
        <w:rPr>
          <w:spacing w:val="1"/>
        </w:rPr>
        <w:t> </w:t>
      </w:r>
      <w:r>
        <w:rPr/>
        <w:t>необхідність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оновленні</w:t>
      </w:r>
      <w:r>
        <w:rPr>
          <w:spacing w:val="1"/>
        </w:rPr>
        <w:t> </w:t>
      </w:r>
      <w:r>
        <w:rPr/>
        <w:t>підходів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засад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фактів,</w:t>
      </w:r>
      <w:r>
        <w:rPr>
          <w:spacing w:val="1"/>
        </w:rPr>
        <w:t> </w:t>
      </w:r>
      <w:r>
        <w:rPr/>
        <w:t>наявних</w:t>
      </w:r>
      <w:r>
        <w:rPr>
          <w:spacing w:val="50"/>
        </w:rPr>
        <w:t> </w:t>
      </w:r>
      <w:r>
        <w:rPr/>
        <w:t>у</w:t>
      </w:r>
      <w:r>
        <w:rPr>
          <w:spacing w:val="49"/>
        </w:rPr>
        <w:t> </w:t>
      </w:r>
      <w:r>
        <w:rPr/>
        <w:t>реальному</w:t>
      </w:r>
      <w:r>
        <w:rPr>
          <w:spacing w:val="49"/>
        </w:rPr>
        <w:t> </w:t>
      </w:r>
      <w:r>
        <w:rPr/>
        <w:t>світі,</w:t>
      </w:r>
      <w:r>
        <w:rPr>
          <w:spacing w:val="50"/>
        </w:rPr>
        <w:t> </w:t>
      </w:r>
      <w:r>
        <w:rPr/>
        <w:t>об‟єктивній</w:t>
      </w:r>
      <w:r>
        <w:rPr>
          <w:spacing w:val="49"/>
        </w:rPr>
        <w:t> </w:t>
      </w:r>
      <w:r>
        <w:rPr/>
        <w:t>дійсності,</w:t>
      </w:r>
      <w:r>
        <w:rPr>
          <w:spacing w:val="1"/>
        </w:rPr>
        <w:t> </w:t>
      </w:r>
      <w:r>
        <w:rPr/>
        <w:t>у</w:t>
      </w:r>
      <w:r>
        <w:rPr>
          <w:spacing w:val="49"/>
        </w:rPr>
        <w:t> </w:t>
      </w:r>
      <w:r>
        <w:rPr/>
        <w:t>тому</w:t>
      </w:r>
      <w:r>
        <w:rPr>
          <w:spacing w:val="50"/>
        </w:rPr>
        <w:t> </w:t>
      </w:r>
      <w:r>
        <w:rPr/>
        <w:t>числі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/>
      </w:pPr>
      <w:r>
        <w:rPr/>
        <w:t>й</w:t>
      </w:r>
      <w:r>
        <w:rPr>
          <w:spacing w:val="1"/>
        </w:rPr>
        <w:t> </w:t>
      </w:r>
      <w:r>
        <w:rPr/>
        <w:t>словесних,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філологія</w:t>
      </w:r>
      <w:r>
        <w:rPr>
          <w:spacing w:val="1"/>
        </w:rPr>
        <w:t> </w:t>
      </w:r>
      <w:r>
        <w:rPr/>
        <w:t>теж</w:t>
      </w:r>
      <w:r>
        <w:rPr>
          <w:spacing w:val="51"/>
        </w:rPr>
        <w:t> </w:t>
      </w:r>
      <w:r>
        <w:rPr/>
        <w:t>змінюється,</w:t>
      </w:r>
      <w:r>
        <w:rPr>
          <w:spacing w:val="51"/>
        </w:rPr>
        <w:t> </w:t>
      </w:r>
      <w:r>
        <w:rPr/>
        <w:t>розвивається,</w:t>
      </w:r>
      <w:r>
        <w:rPr>
          <w:spacing w:val="1"/>
        </w:rPr>
        <w:t> </w:t>
      </w:r>
      <w:r>
        <w:rPr/>
        <w:t>потребує</w:t>
      </w:r>
      <w:r>
        <w:rPr>
          <w:spacing w:val="78"/>
        </w:rPr>
        <w:t> </w:t>
      </w:r>
      <w:r>
        <w:rPr/>
        <w:t>нових</w:t>
      </w:r>
      <w:r>
        <w:rPr>
          <w:spacing w:val="78"/>
        </w:rPr>
        <w:t> </w:t>
      </w:r>
      <w:r>
        <w:rPr/>
        <w:t>підходів</w:t>
      </w:r>
      <w:r>
        <w:rPr>
          <w:spacing w:val="78"/>
        </w:rPr>
        <w:t> </w:t>
      </w:r>
      <w:r>
        <w:rPr/>
        <w:t>щодо</w:t>
      </w:r>
      <w:r>
        <w:rPr>
          <w:spacing w:val="77"/>
        </w:rPr>
        <w:t> </w:t>
      </w:r>
      <w:r>
        <w:rPr/>
        <w:t>дослідження</w:t>
      </w:r>
      <w:r>
        <w:rPr>
          <w:spacing w:val="78"/>
        </w:rPr>
        <w:t> </w:t>
      </w:r>
      <w:r>
        <w:rPr/>
        <w:t>як</w:t>
      </w:r>
      <w:r>
        <w:rPr>
          <w:spacing w:val="79"/>
        </w:rPr>
        <w:t> </w:t>
      </w:r>
      <w:r>
        <w:rPr/>
        <w:t>мови</w:t>
      </w:r>
      <w:r>
        <w:rPr>
          <w:spacing w:val="77"/>
        </w:rPr>
        <w:t> </w:t>
      </w:r>
      <w:r>
        <w:rPr/>
        <w:t>загалом,</w:t>
      </w:r>
      <w:r>
        <w:rPr>
          <w:spacing w:val="77"/>
        </w:rPr>
        <w:t> </w:t>
      </w:r>
      <w:r>
        <w:rPr/>
        <w:t>так</w:t>
      </w:r>
      <w:r>
        <w:rPr>
          <w:spacing w:val="-47"/>
        </w:rPr>
        <w:t> </w:t>
      </w:r>
      <w:r>
        <w:rPr/>
        <w:t>і певних її явищ, потребує нових об‟єктів дослідження, перспективних</w:t>
      </w:r>
      <w:r>
        <w:rPr>
          <w:spacing w:val="1"/>
        </w:rPr>
        <w:t> </w:t>
      </w:r>
      <w:r>
        <w:rPr/>
        <w:t>дослідницьких</w:t>
      </w:r>
      <w:r>
        <w:rPr>
          <w:spacing w:val="-1"/>
        </w:rPr>
        <w:t> </w:t>
      </w:r>
      <w:r>
        <w:rPr/>
        <w:t>проєктів і т. ін.</w:t>
      </w:r>
    </w:p>
    <w:p>
      <w:pPr>
        <w:pStyle w:val="BodyText"/>
        <w:ind w:left="586" w:right="158" w:firstLine="284"/>
      </w:pPr>
      <w:r>
        <w:rPr/>
        <w:t>Сьогодні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україністиці</w:t>
      </w:r>
      <w:r>
        <w:rPr>
          <w:spacing w:val="1"/>
        </w:rPr>
        <w:t> </w:t>
      </w:r>
      <w:r>
        <w:rPr/>
        <w:t>починає</w:t>
      </w:r>
      <w:r>
        <w:rPr>
          <w:spacing w:val="1"/>
        </w:rPr>
        <w:t> </w:t>
      </w:r>
      <w:r>
        <w:rPr/>
        <w:t>формуватися</w:t>
      </w:r>
      <w:r>
        <w:rPr>
          <w:spacing w:val="1"/>
        </w:rPr>
        <w:t> </w:t>
      </w:r>
      <w:r>
        <w:rPr/>
        <w:t>новий</w:t>
      </w:r>
      <w:r>
        <w:rPr>
          <w:spacing w:val="1"/>
        </w:rPr>
        <w:t> </w:t>
      </w:r>
      <w:r>
        <w:rPr/>
        <w:t>науково-</w:t>
      </w:r>
      <w:r>
        <w:rPr>
          <w:spacing w:val="1"/>
        </w:rPr>
        <w:t> </w:t>
      </w:r>
      <w:r>
        <w:rPr/>
        <w:t>пошуковий</w:t>
      </w:r>
      <w:r>
        <w:rPr>
          <w:spacing w:val="1"/>
        </w:rPr>
        <w:t> </w:t>
      </w:r>
      <w:r>
        <w:rPr/>
        <w:t>напрям</w:t>
      </w:r>
      <w:r>
        <w:rPr>
          <w:spacing w:val="1"/>
        </w:rPr>
        <w:t> </w:t>
      </w:r>
      <w:r>
        <w:rPr/>
        <w:t>мовознавчих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фольклорна</w:t>
      </w:r>
      <w:r>
        <w:rPr>
          <w:spacing w:val="1"/>
        </w:rPr>
        <w:t> </w:t>
      </w:r>
      <w:r>
        <w:rPr/>
        <w:t>лексикографія,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відкриває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перспективи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вітчизняним</w:t>
      </w:r>
      <w:r>
        <w:rPr>
          <w:spacing w:val="1"/>
        </w:rPr>
        <w:t> </w:t>
      </w:r>
      <w:r>
        <w:rPr/>
        <w:t>словникарством. Загалом в українській лексикографії уже наявна певна</w:t>
      </w:r>
      <w:r>
        <w:rPr>
          <w:spacing w:val="1"/>
        </w:rPr>
        <w:t> </w:t>
      </w:r>
      <w:r>
        <w:rPr/>
        <w:t>усталена</w:t>
      </w:r>
      <w:r>
        <w:rPr>
          <w:spacing w:val="51"/>
        </w:rPr>
        <w:t> </w:t>
      </w:r>
      <w:r>
        <w:rPr/>
        <w:t>типологія</w:t>
      </w:r>
      <w:r>
        <w:rPr>
          <w:spacing w:val="51"/>
        </w:rPr>
        <w:t> </w:t>
      </w:r>
      <w:r>
        <w:rPr/>
        <w:t>словників,</w:t>
      </w:r>
      <w:r>
        <w:rPr>
          <w:spacing w:val="51"/>
        </w:rPr>
        <w:t> </w:t>
      </w:r>
      <w:r>
        <w:rPr/>
        <w:t>тобто   їх   класифікація,   яка   описує</w:t>
      </w:r>
      <w:r>
        <w:rPr>
          <w:spacing w:val="-47"/>
        </w:rPr>
        <w:t> </w:t>
      </w:r>
      <w:r>
        <w:rPr/>
        <w:t>та систематизує ті різновиди лексикографічних праць, що історично</w:t>
      </w:r>
      <w:r>
        <w:rPr>
          <w:spacing w:val="1"/>
        </w:rPr>
        <w:t> </w:t>
      </w:r>
      <w:r>
        <w:rPr/>
        <w:t>склалися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національній</w:t>
      </w:r>
      <w:r>
        <w:rPr>
          <w:spacing w:val="1"/>
        </w:rPr>
        <w:t> </w:t>
      </w:r>
      <w:r>
        <w:rPr/>
        <w:t>словникарській</w:t>
      </w:r>
      <w:r>
        <w:rPr>
          <w:spacing w:val="1"/>
        </w:rPr>
        <w:t> </w:t>
      </w:r>
      <w:r>
        <w:rPr/>
        <w:t>традиції,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будь-яка</w:t>
      </w:r>
      <w:r>
        <w:rPr>
          <w:spacing w:val="1"/>
        </w:rPr>
        <w:t> </w:t>
      </w:r>
      <w:r>
        <w:rPr/>
        <w:t>класифікація на певному етапі розвитку зіштовхується з необхідністю</w:t>
      </w:r>
      <w:r>
        <w:rPr>
          <w:spacing w:val="1"/>
        </w:rPr>
        <w:t> </w:t>
      </w:r>
      <w:r>
        <w:rPr/>
        <w:t>уточнення, доповнення, а то й кардинального переоцінювання наявних</w:t>
      </w:r>
      <w:r>
        <w:rPr>
          <w:spacing w:val="1"/>
        </w:rPr>
        <w:t> </w:t>
      </w:r>
      <w:r>
        <w:rPr/>
        <w:t>розробок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здобутків.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українських</w:t>
      </w:r>
      <w:r>
        <w:rPr>
          <w:spacing w:val="1"/>
        </w:rPr>
        <w:t> </w:t>
      </w:r>
      <w:r>
        <w:rPr/>
        <w:t>дослідників,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приділяли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теоретичним</w:t>
      </w:r>
      <w:r>
        <w:rPr>
          <w:spacing w:val="1"/>
        </w:rPr>
        <w:t> </w:t>
      </w:r>
      <w:r>
        <w:rPr/>
        <w:t>проблемам,</w:t>
      </w:r>
      <w:r>
        <w:rPr>
          <w:spacing w:val="1"/>
        </w:rPr>
        <w:t> </w:t>
      </w:r>
      <w:r>
        <w:rPr/>
        <w:t>пов‟язаним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лексикографуванням</w:t>
      </w:r>
      <w:r>
        <w:rPr>
          <w:spacing w:val="1"/>
        </w:rPr>
        <w:t> </w:t>
      </w:r>
      <w:r>
        <w:rPr/>
        <w:t>словесних фактів усної народної творчості, слід назвати Н. О. Данилюк</w:t>
      </w:r>
      <w:r>
        <w:rPr>
          <w:spacing w:val="1"/>
        </w:rPr>
        <w:t> </w:t>
      </w:r>
      <w:r>
        <w:rPr/>
        <w:t>[6],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Колесник</w:t>
      </w:r>
      <w:r>
        <w:rPr>
          <w:spacing w:val="1"/>
        </w:rPr>
        <w:t> </w:t>
      </w:r>
      <w:r>
        <w:rPr/>
        <w:t>[8,</w:t>
      </w:r>
      <w:r>
        <w:rPr>
          <w:spacing w:val="1"/>
        </w:rPr>
        <w:t> </w:t>
      </w:r>
      <w:r>
        <w:rPr/>
        <w:t>9],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Сімович</w:t>
      </w:r>
      <w:r>
        <w:rPr>
          <w:spacing w:val="1"/>
        </w:rPr>
        <w:t> </w:t>
      </w:r>
      <w:r>
        <w:rPr/>
        <w:t>[13].</w:t>
      </w:r>
      <w:r>
        <w:rPr>
          <w:spacing w:val="1"/>
        </w:rPr>
        <w:t> </w:t>
      </w:r>
      <w:r>
        <w:rPr/>
        <w:t>Певні</w:t>
      </w:r>
      <w:r>
        <w:rPr>
          <w:spacing w:val="1"/>
        </w:rPr>
        <w:t> </w:t>
      </w:r>
      <w:r>
        <w:rPr/>
        <w:t>практичні</w:t>
      </w:r>
      <w:r>
        <w:rPr>
          <w:spacing w:val="1"/>
        </w:rPr>
        <w:t> </w:t>
      </w:r>
      <w:r>
        <w:rPr/>
        <w:t>напрацювання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лексикографічної</w:t>
      </w:r>
      <w:r>
        <w:rPr>
          <w:spacing w:val="1"/>
        </w:rPr>
        <w:t> </w:t>
      </w:r>
      <w:r>
        <w:rPr/>
        <w:t>репрезентації</w:t>
      </w:r>
      <w:r>
        <w:rPr>
          <w:spacing w:val="1"/>
        </w:rPr>
        <w:t> </w:t>
      </w:r>
      <w:r>
        <w:rPr/>
        <w:t>деяких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засобів фольклору маємо в працях Т. П. Беценко [2, 3], З. С. Василько</w:t>
      </w:r>
      <w:r>
        <w:rPr>
          <w:spacing w:val="1"/>
        </w:rPr>
        <w:t> </w:t>
      </w:r>
      <w:r>
        <w:rPr/>
        <w:t>[4], Н. Журавльової [7], О. І. Сімович [11, 12]. Однак роботу в цьому</w:t>
      </w:r>
      <w:r>
        <w:rPr>
          <w:spacing w:val="1"/>
        </w:rPr>
        <w:t> </w:t>
      </w:r>
      <w:r>
        <w:rPr/>
        <w:t>напрямку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продовжувати,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фольклорною</w:t>
      </w:r>
      <w:r>
        <w:rPr>
          <w:spacing w:val="1"/>
        </w:rPr>
        <w:t> </w:t>
      </w:r>
      <w:r>
        <w:rPr/>
        <w:t>лексикографією</w:t>
      </w:r>
      <w:r>
        <w:rPr>
          <w:spacing w:val="50"/>
        </w:rPr>
        <w:t> </w:t>
      </w:r>
      <w:r>
        <w:rPr/>
        <w:t>стоїть</w:t>
      </w:r>
      <w:r>
        <w:rPr>
          <w:spacing w:val="50"/>
        </w:rPr>
        <w:t> </w:t>
      </w:r>
      <w:r>
        <w:rPr/>
        <w:t>ще</w:t>
      </w:r>
      <w:r>
        <w:rPr>
          <w:spacing w:val="50"/>
        </w:rPr>
        <w:t> </w:t>
      </w:r>
      <w:r>
        <w:rPr/>
        <w:t>чимало</w:t>
      </w:r>
      <w:r>
        <w:rPr>
          <w:spacing w:val="50"/>
        </w:rPr>
        <w:t> </w:t>
      </w:r>
      <w:r>
        <w:rPr/>
        <w:t>завдань</w:t>
      </w:r>
      <w:r>
        <w:rPr>
          <w:spacing w:val="50"/>
        </w:rPr>
        <w:t> </w:t>
      </w:r>
      <w:r>
        <w:rPr/>
        <w:t>як</w:t>
      </w:r>
      <w:r>
        <w:rPr>
          <w:spacing w:val="50"/>
        </w:rPr>
        <w:t> </w:t>
      </w:r>
      <w:r>
        <w:rPr/>
        <w:t>суто</w:t>
      </w:r>
      <w:r>
        <w:rPr>
          <w:spacing w:val="50"/>
        </w:rPr>
        <w:t> </w:t>
      </w:r>
      <w:r>
        <w:rPr/>
        <w:t>теореотичного,</w:t>
      </w:r>
      <w:r>
        <w:rPr>
          <w:spacing w:val="1"/>
        </w:rPr>
        <w:t> </w:t>
      </w:r>
      <w:r>
        <w:rPr/>
        <w:t>так і практичного</w:t>
      </w:r>
      <w:r>
        <w:rPr>
          <w:spacing w:val="-2"/>
        </w:rPr>
        <w:t> </w:t>
      </w:r>
      <w:r>
        <w:rPr/>
        <w:t>характеру.</w:t>
      </w:r>
    </w:p>
    <w:p>
      <w:pPr>
        <w:pStyle w:val="BodyText"/>
        <w:ind w:left="586" w:right="159" w:firstLine="284"/>
      </w:pPr>
      <w:r>
        <w:rPr/>
        <w:t>Тексти української усної народної творчості жанрово різноманітні,</w:t>
      </w:r>
      <w:r>
        <w:rPr>
          <w:spacing w:val="1"/>
        </w:rPr>
        <w:t> </w:t>
      </w:r>
      <w:r>
        <w:rPr/>
        <w:t>багаті на різні словесні елементи, які важко підігнати під якусь одну-</w:t>
      </w:r>
      <w:r>
        <w:rPr>
          <w:spacing w:val="1"/>
        </w:rPr>
        <w:t> </w:t>
      </w:r>
      <w:r>
        <w:rPr/>
        <w:t>єдину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лексикографічного</w:t>
      </w:r>
      <w:r>
        <w:rPr>
          <w:spacing w:val="1"/>
        </w:rPr>
        <w:t> </w:t>
      </w:r>
      <w:r>
        <w:rPr/>
        <w:t>опису,</w:t>
      </w:r>
      <w:r>
        <w:rPr>
          <w:spacing w:val="1"/>
        </w:rPr>
        <w:t> </w:t>
      </w:r>
      <w:r>
        <w:rPr/>
        <w:t>бо</w:t>
      </w:r>
      <w:r>
        <w:rPr>
          <w:spacing w:val="1"/>
        </w:rPr>
        <w:t> </w:t>
      </w:r>
      <w:r>
        <w:rPr/>
        <w:t>кожен</w:t>
      </w:r>
      <w:r>
        <w:rPr>
          <w:spacing w:val="1"/>
        </w:rPr>
        <w:t> </w:t>
      </w:r>
      <w:r>
        <w:rPr/>
        <w:t>такий</w:t>
      </w:r>
      <w:r>
        <w:rPr>
          <w:spacing w:val="1"/>
        </w:rPr>
        <w:t> </w:t>
      </w:r>
      <w:r>
        <w:rPr/>
        <w:t>засіб</w:t>
      </w:r>
      <w:r>
        <w:rPr>
          <w:spacing w:val="1"/>
        </w:rPr>
        <w:t> </w:t>
      </w:r>
      <w:r>
        <w:rPr/>
        <w:t>часто</w:t>
      </w:r>
      <w:r>
        <w:rPr>
          <w:spacing w:val="-47"/>
        </w:rPr>
        <w:t> </w:t>
      </w:r>
      <w:r>
        <w:rPr/>
        <w:t>потребує</w:t>
      </w:r>
      <w:r>
        <w:rPr>
          <w:spacing w:val="1"/>
        </w:rPr>
        <w:t> </w:t>
      </w:r>
      <w:r>
        <w:rPr/>
        <w:t>окремого</w:t>
      </w:r>
      <w:r>
        <w:rPr>
          <w:spacing w:val="1"/>
        </w:rPr>
        <w:t> </w:t>
      </w:r>
      <w:r>
        <w:rPr/>
        <w:t>підходу,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типову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лексикогра-</w:t>
      </w:r>
      <w:r>
        <w:rPr>
          <w:spacing w:val="1"/>
        </w:rPr>
        <w:t> </w:t>
      </w:r>
      <w:r>
        <w:rPr/>
        <w:t>фування</w:t>
      </w:r>
      <w:r>
        <w:rPr>
          <w:spacing w:val="1"/>
        </w:rPr>
        <w:t> </w:t>
      </w:r>
      <w:r>
        <w:rPr/>
        <w:t>певного</w:t>
      </w:r>
      <w:r>
        <w:rPr>
          <w:spacing w:val="1"/>
        </w:rPr>
        <w:t> </w:t>
      </w:r>
      <w:r>
        <w:rPr/>
        <w:t>класу</w:t>
      </w:r>
      <w:r>
        <w:rPr>
          <w:spacing w:val="1"/>
        </w:rPr>
        <w:t> </w:t>
      </w:r>
      <w:r>
        <w:rPr/>
        <w:t>слів,</w:t>
      </w:r>
      <w:r>
        <w:rPr>
          <w:spacing w:val="1"/>
        </w:rPr>
        <w:t> </w:t>
      </w:r>
      <w:r>
        <w:rPr/>
        <w:t>характерного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фольклору,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нашу</w:t>
      </w:r>
      <w:r>
        <w:rPr>
          <w:spacing w:val="1"/>
        </w:rPr>
        <w:t> </w:t>
      </w:r>
      <w:r>
        <w:rPr/>
        <w:t>думку,  </w:t>
      </w:r>
      <w:r>
        <w:rPr>
          <w:spacing w:val="46"/>
        </w:rPr>
        <w:t> </w:t>
      </w:r>
      <w:r>
        <w:rPr/>
        <w:t>цілком   </w:t>
      </w:r>
      <w:r>
        <w:rPr>
          <w:spacing w:val="44"/>
        </w:rPr>
        <w:t> </w:t>
      </w:r>
      <w:r>
        <w:rPr/>
        <w:t>можна   </w:t>
      </w:r>
      <w:r>
        <w:rPr>
          <w:spacing w:val="44"/>
        </w:rPr>
        <w:t> </w:t>
      </w:r>
      <w:r>
        <w:rPr/>
        <w:t>розробити.   </w:t>
      </w:r>
      <w:r>
        <w:rPr>
          <w:spacing w:val="45"/>
        </w:rPr>
        <w:t> </w:t>
      </w:r>
      <w:r>
        <w:rPr/>
        <w:t>Помітне   </w:t>
      </w:r>
      <w:r>
        <w:rPr>
          <w:spacing w:val="44"/>
        </w:rPr>
        <w:t> </w:t>
      </w:r>
      <w:r>
        <w:rPr/>
        <w:t>місце   </w:t>
      </w:r>
      <w:r>
        <w:rPr>
          <w:spacing w:val="44"/>
        </w:rPr>
        <w:t> </w:t>
      </w:r>
      <w:r>
        <w:rPr/>
        <w:t>посідають</w:t>
      </w:r>
      <w:r>
        <w:rPr>
          <w:spacing w:val="-48"/>
        </w:rPr>
        <w:t> </w:t>
      </w:r>
      <w:r>
        <w:rPr/>
        <w:t>у фольклорних текстах різні типи онімів. Через різноманітність таких</w:t>
      </w:r>
      <w:r>
        <w:rPr>
          <w:spacing w:val="1"/>
        </w:rPr>
        <w:t> </w:t>
      </w:r>
      <w:r>
        <w:rPr/>
        <w:t>одиниць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важко</w:t>
      </w:r>
      <w:r>
        <w:rPr>
          <w:spacing w:val="1"/>
        </w:rPr>
        <w:t> </w:t>
      </w:r>
      <w:r>
        <w:rPr/>
        <w:t>підібрати</w:t>
      </w:r>
      <w:r>
        <w:rPr>
          <w:spacing w:val="1"/>
        </w:rPr>
        <w:t> </w:t>
      </w:r>
      <w:r>
        <w:rPr/>
        <w:t>єдину</w:t>
      </w:r>
      <w:r>
        <w:rPr>
          <w:spacing w:val="1"/>
        </w:rPr>
        <w:t> </w:t>
      </w:r>
      <w:r>
        <w:rPr/>
        <w:t>модель</w:t>
      </w:r>
      <w:r>
        <w:rPr>
          <w:spacing w:val="50"/>
        </w:rPr>
        <w:t> </w:t>
      </w:r>
      <w:r>
        <w:rPr/>
        <w:t>лексикографічного</w:t>
      </w:r>
      <w:r>
        <w:rPr>
          <w:spacing w:val="1"/>
        </w:rPr>
        <w:t> </w:t>
      </w:r>
      <w:r>
        <w:rPr/>
        <w:t>опису для них. С. О. Вербич, наприклад, у сучасній онімній лексиці</w:t>
      </w:r>
      <w:r>
        <w:rPr>
          <w:spacing w:val="1"/>
        </w:rPr>
        <w:t> </w:t>
      </w:r>
      <w:r>
        <w:rPr/>
        <w:t>вирізняє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макрокласів</w:t>
      </w:r>
      <w:r>
        <w:rPr>
          <w:spacing w:val="1"/>
        </w:rPr>
        <w:t> </w:t>
      </w:r>
      <w:r>
        <w:rPr/>
        <w:t>[5,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54],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розподілятися</w:t>
      </w:r>
      <w:r>
        <w:rPr>
          <w:spacing w:val="1"/>
        </w:rPr>
        <w:t> </w:t>
      </w:r>
      <w:r>
        <w:rPr/>
        <w:t>ще,</w:t>
      </w:r>
      <w:r>
        <w:rPr>
          <w:spacing w:val="1"/>
        </w:rPr>
        <w:t> </w:t>
      </w:r>
      <w:r>
        <w:rPr/>
        <w:t>зрозуміло, на менші утворення. Кожен онімний макроклас через його</w:t>
      </w:r>
      <w:r>
        <w:rPr>
          <w:spacing w:val="1"/>
        </w:rPr>
        <w:t> </w:t>
      </w:r>
      <w:r>
        <w:rPr/>
        <w:t>виразну відмінність від інших власних назв, очевидно, потребуватиме</w:t>
      </w:r>
      <w:r>
        <w:rPr>
          <w:spacing w:val="1"/>
        </w:rPr>
        <w:t> </w:t>
      </w:r>
      <w:r>
        <w:rPr/>
        <w:t>окремої моделі опису. У цій розвідці ми представимо зразки можливого</w:t>
      </w:r>
      <w:r>
        <w:rPr>
          <w:spacing w:val="-47"/>
        </w:rPr>
        <w:t> </w:t>
      </w:r>
      <w:r>
        <w:rPr/>
        <w:t>лексикографічного опису використовуваних у мові фольклору зоонімів.</w:t>
      </w:r>
      <w:r>
        <w:rPr>
          <w:spacing w:val="-47"/>
        </w:rPr>
        <w:t> </w:t>
      </w:r>
      <w:r>
        <w:rPr/>
        <w:t>Під</w:t>
      </w:r>
      <w:r>
        <w:rPr>
          <w:spacing w:val="19"/>
        </w:rPr>
        <w:t> </w:t>
      </w:r>
      <w:r>
        <w:rPr/>
        <w:t>власними</w:t>
      </w:r>
      <w:r>
        <w:rPr>
          <w:spacing w:val="20"/>
        </w:rPr>
        <w:t> </w:t>
      </w:r>
      <w:r>
        <w:rPr/>
        <w:t>назвами</w:t>
      </w:r>
      <w:r>
        <w:rPr>
          <w:spacing w:val="19"/>
        </w:rPr>
        <w:t> </w:t>
      </w:r>
      <w:r>
        <w:rPr/>
        <w:t>позначуваними</w:t>
      </w:r>
      <w:r>
        <w:rPr>
          <w:spacing w:val="20"/>
        </w:rPr>
        <w:t> </w:t>
      </w:r>
      <w:r>
        <w:rPr/>
        <w:t>терміном</w:t>
      </w:r>
      <w:r>
        <w:rPr>
          <w:spacing w:val="19"/>
        </w:rPr>
        <w:t> </w:t>
      </w:r>
      <w:r>
        <w:rPr/>
        <w:t>«зооніми»</w:t>
      </w:r>
      <w:r>
        <w:rPr>
          <w:spacing w:val="18"/>
        </w:rPr>
        <w:t> </w:t>
      </w:r>
      <w:r>
        <w:rPr/>
        <w:t>розуміють,</w:t>
      </w:r>
      <w:r>
        <w:rPr>
          <w:spacing w:val="-48"/>
        </w:rPr>
        <w:t> </w:t>
      </w:r>
      <w:r>
        <w:rPr/>
        <w:t>з одного боку, назву певного виду тварин (заєць, їжак, кабан, пес та ін.),</w:t>
      </w:r>
      <w:r>
        <w:rPr>
          <w:spacing w:val="-47"/>
        </w:rPr>
        <w:t> </w:t>
      </w:r>
      <w:r>
        <w:rPr/>
        <w:t>а</w:t>
      </w:r>
      <w:r>
        <w:rPr>
          <w:spacing w:val="45"/>
        </w:rPr>
        <w:t> </w:t>
      </w:r>
      <w:r>
        <w:rPr/>
        <w:t>з другого</w:t>
      </w:r>
      <w:r>
        <w:rPr>
          <w:spacing w:val="46"/>
        </w:rPr>
        <w:t> </w:t>
      </w:r>
      <w:r>
        <w:rPr/>
        <w:t>–</w:t>
      </w:r>
      <w:r>
        <w:rPr>
          <w:spacing w:val="45"/>
        </w:rPr>
        <w:t> </w:t>
      </w:r>
      <w:r>
        <w:rPr/>
        <w:t>їхні</w:t>
      </w:r>
      <w:r>
        <w:rPr>
          <w:spacing w:val="45"/>
        </w:rPr>
        <w:t> </w:t>
      </w:r>
      <w:r>
        <w:rPr/>
        <w:t>клички</w:t>
      </w:r>
      <w:r>
        <w:rPr>
          <w:spacing w:val="46"/>
        </w:rPr>
        <w:t> </w:t>
      </w:r>
      <w:r>
        <w:rPr/>
        <w:t>(Мурчик,</w:t>
      </w:r>
      <w:r>
        <w:rPr>
          <w:spacing w:val="45"/>
        </w:rPr>
        <w:t> </w:t>
      </w:r>
      <w:r>
        <w:rPr/>
        <w:t>Рябко,</w:t>
      </w:r>
      <w:r>
        <w:rPr>
          <w:spacing w:val="46"/>
        </w:rPr>
        <w:t> </w:t>
      </w:r>
      <w:r>
        <w:rPr/>
        <w:t>Сірко</w:t>
      </w:r>
      <w:r>
        <w:rPr>
          <w:spacing w:val="45"/>
        </w:rPr>
        <w:t> </w:t>
      </w:r>
      <w:r>
        <w:rPr/>
        <w:t>та</w:t>
      </w:r>
      <w:r>
        <w:rPr>
          <w:spacing w:val="45"/>
        </w:rPr>
        <w:t> </w:t>
      </w:r>
      <w:r>
        <w:rPr/>
        <w:t>подібні).</w:t>
      </w:r>
      <w:r>
        <w:rPr>
          <w:spacing w:val="45"/>
        </w:rPr>
        <w:t> </w:t>
      </w:r>
      <w:r>
        <w:rPr/>
        <w:t>Перші</w:t>
      </w:r>
      <w:r>
        <w:rPr>
          <w:spacing w:val="-48"/>
        </w:rPr>
        <w:t> </w:t>
      </w:r>
      <w:r>
        <w:rPr/>
        <w:t>з них досить легко піддаються традиційному тлумаченню в словни-</w:t>
      </w:r>
      <w:r>
        <w:rPr>
          <w:spacing w:val="1"/>
        </w:rPr>
        <w:t> </w:t>
      </w:r>
      <w:r>
        <w:rPr/>
        <w:t>ковій</w:t>
      </w:r>
      <w:r>
        <w:rPr>
          <w:spacing w:val="13"/>
        </w:rPr>
        <w:t> </w:t>
      </w:r>
      <w:r>
        <w:rPr/>
        <w:t>статті.</w:t>
      </w:r>
      <w:r>
        <w:rPr>
          <w:spacing w:val="15"/>
        </w:rPr>
        <w:t> </w:t>
      </w:r>
      <w:r>
        <w:rPr/>
        <w:t>Нас</w:t>
      </w:r>
      <w:r>
        <w:rPr>
          <w:spacing w:val="16"/>
        </w:rPr>
        <w:t> </w:t>
      </w:r>
      <w:r>
        <w:rPr/>
        <w:t>цікавить</w:t>
      </w:r>
      <w:r>
        <w:rPr>
          <w:spacing w:val="12"/>
        </w:rPr>
        <w:t> </w:t>
      </w:r>
      <w:r>
        <w:rPr/>
        <w:t>друга</w:t>
      </w:r>
      <w:r>
        <w:rPr>
          <w:spacing w:val="15"/>
        </w:rPr>
        <w:t> </w:t>
      </w:r>
      <w:r>
        <w:rPr/>
        <w:t>група</w:t>
      </w:r>
      <w:r>
        <w:rPr>
          <w:spacing w:val="15"/>
        </w:rPr>
        <w:t> </w:t>
      </w:r>
      <w:r>
        <w:rPr/>
        <w:t>назв</w:t>
      </w:r>
      <w:r>
        <w:rPr>
          <w:spacing w:val="16"/>
        </w:rPr>
        <w:t> </w:t>
      </w:r>
      <w:r>
        <w:rPr/>
        <w:t>–</w:t>
      </w:r>
      <w:r>
        <w:rPr>
          <w:spacing w:val="16"/>
        </w:rPr>
        <w:t> </w:t>
      </w:r>
      <w:r>
        <w:rPr/>
        <w:t>клички,</w:t>
      </w:r>
      <w:r>
        <w:rPr>
          <w:spacing w:val="15"/>
        </w:rPr>
        <w:t> </w:t>
      </w:r>
      <w:r>
        <w:rPr/>
        <w:t>тобто</w:t>
      </w:r>
      <w:r>
        <w:rPr>
          <w:spacing w:val="15"/>
        </w:rPr>
        <w:t> </w:t>
      </w:r>
      <w:r>
        <w:rPr/>
        <w:t>прізвиська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6"/>
      </w:pPr>
      <w:r>
        <w:rPr/>
        <w:t>для тварин. Спробуємо запропонувати модель опису саме для таких</w:t>
      </w:r>
      <w:r>
        <w:rPr>
          <w:spacing w:val="1"/>
        </w:rPr>
        <w:t> </w:t>
      </w:r>
      <w:r>
        <w:rPr/>
        <w:t>найменувань.</w:t>
      </w:r>
    </w:p>
    <w:p>
      <w:pPr>
        <w:pStyle w:val="BodyText"/>
        <w:spacing w:before="1"/>
        <w:ind w:left="303" w:right="442" w:firstLine="284"/>
      </w:pPr>
      <w:r>
        <w:rPr/>
        <w:t>Зооніми</w:t>
      </w:r>
      <w:r>
        <w:rPr>
          <w:spacing w:val="62"/>
        </w:rPr>
        <w:t> </w:t>
      </w:r>
      <w:r>
        <w:rPr/>
        <w:t>першого  </w:t>
      </w:r>
      <w:r>
        <w:rPr>
          <w:spacing w:val="11"/>
        </w:rPr>
        <w:t> </w:t>
      </w:r>
      <w:r>
        <w:rPr/>
        <w:t>типу  </w:t>
      </w:r>
      <w:r>
        <w:rPr>
          <w:spacing w:val="11"/>
        </w:rPr>
        <w:t> </w:t>
      </w:r>
      <w:r>
        <w:rPr/>
        <w:t>–  </w:t>
      </w:r>
      <w:r>
        <w:rPr>
          <w:spacing w:val="11"/>
        </w:rPr>
        <w:t> </w:t>
      </w:r>
      <w:r>
        <w:rPr/>
        <w:t>назви  </w:t>
      </w:r>
      <w:r>
        <w:rPr>
          <w:spacing w:val="9"/>
        </w:rPr>
        <w:t> </w:t>
      </w:r>
      <w:r>
        <w:rPr/>
        <w:t>класів  </w:t>
      </w:r>
      <w:r>
        <w:rPr>
          <w:spacing w:val="11"/>
        </w:rPr>
        <w:t> </w:t>
      </w:r>
      <w:r>
        <w:rPr/>
        <w:t>тварин  </w:t>
      </w:r>
      <w:r>
        <w:rPr>
          <w:spacing w:val="11"/>
        </w:rPr>
        <w:t> </w:t>
      </w:r>
      <w:r>
        <w:rPr/>
        <w:t>–  </w:t>
      </w:r>
      <w:r>
        <w:rPr>
          <w:spacing w:val="11"/>
        </w:rPr>
        <w:t> </w:t>
      </w:r>
      <w:r>
        <w:rPr/>
        <w:t>фіксуються</w:t>
      </w:r>
      <w:r>
        <w:rPr>
          <w:spacing w:val="-48"/>
        </w:rPr>
        <w:t> </w:t>
      </w:r>
      <w:r>
        <w:rPr/>
        <w:t>в традиційних тлумачних словниках. Розглядалися вони переважно як</w:t>
      </w:r>
      <w:r>
        <w:rPr>
          <w:spacing w:val="1"/>
        </w:rPr>
        <w:t> </w:t>
      </w:r>
      <w:r>
        <w:rPr/>
        <w:t>складова стійких виразів, порівнянь, за допомогою яких зображуються</w:t>
      </w:r>
      <w:r>
        <w:rPr>
          <w:spacing w:val="1"/>
        </w:rPr>
        <w:t> </w:t>
      </w:r>
      <w:r>
        <w:rPr/>
        <w:t>риси</w:t>
      </w:r>
      <w:r>
        <w:rPr>
          <w:spacing w:val="28"/>
        </w:rPr>
        <w:t> </w:t>
      </w:r>
      <w:r>
        <w:rPr/>
        <w:t>людського</w:t>
      </w:r>
      <w:r>
        <w:rPr>
          <w:spacing w:val="30"/>
        </w:rPr>
        <w:t> </w:t>
      </w:r>
      <w:r>
        <w:rPr/>
        <w:t>характеру.</w:t>
      </w:r>
      <w:r>
        <w:rPr>
          <w:spacing w:val="29"/>
        </w:rPr>
        <w:t> </w:t>
      </w:r>
      <w:r>
        <w:rPr/>
        <w:t>Зооніми-клички</w:t>
      </w:r>
      <w:r>
        <w:rPr>
          <w:spacing w:val="29"/>
        </w:rPr>
        <w:t> </w:t>
      </w:r>
      <w:r>
        <w:rPr/>
        <w:t>тварин,</w:t>
      </w:r>
      <w:r>
        <w:rPr>
          <w:spacing w:val="30"/>
        </w:rPr>
        <w:t> </w:t>
      </w:r>
      <w:r>
        <w:rPr/>
        <w:t>які</w:t>
      </w:r>
      <w:r>
        <w:rPr>
          <w:spacing w:val="29"/>
        </w:rPr>
        <w:t> </w:t>
      </w:r>
      <w:r>
        <w:rPr/>
        <w:t>нас</w:t>
      </w:r>
      <w:r>
        <w:rPr>
          <w:spacing w:val="29"/>
        </w:rPr>
        <w:t> </w:t>
      </w:r>
      <w:r>
        <w:rPr/>
        <w:t>цікавлять,</w:t>
      </w:r>
      <w:r>
        <w:rPr>
          <w:spacing w:val="-47"/>
        </w:rPr>
        <w:t> </w:t>
      </w:r>
      <w:r>
        <w:rPr/>
        <w:t>у</w:t>
      </w:r>
      <w:r>
        <w:rPr>
          <w:spacing w:val="1"/>
        </w:rPr>
        <w:t> </w:t>
      </w:r>
      <w:r>
        <w:rPr/>
        <w:t>словотвірному</w:t>
      </w:r>
      <w:r>
        <w:rPr>
          <w:spacing w:val="1"/>
        </w:rPr>
        <w:t> </w:t>
      </w:r>
      <w:r>
        <w:rPr/>
        <w:t>аспекті</w:t>
      </w:r>
      <w:r>
        <w:rPr>
          <w:spacing w:val="1"/>
        </w:rPr>
        <w:t> </w:t>
      </w:r>
      <w:r>
        <w:rPr/>
        <w:t>розглядав</w:t>
      </w:r>
      <w:r>
        <w:rPr>
          <w:spacing w:val="1"/>
        </w:rPr>
        <w:t> </w:t>
      </w:r>
      <w:r>
        <w:rPr/>
        <w:t>Г. Л.</w:t>
      </w:r>
      <w:r>
        <w:rPr>
          <w:spacing w:val="1"/>
        </w:rPr>
        <w:t> </w:t>
      </w:r>
      <w:r>
        <w:rPr/>
        <w:t>Аркушин</w:t>
      </w:r>
      <w:r>
        <w:rPr>
          <w:spacing w:val="1"/>
        </w:rPr>
        <w:t> </w:t>
      </w:r>
      <w:r>
        <w:rPr/>
        <w:t>[1].</w:t>
      </w:r>
      <w:r>
        <w:rPr>
          <w:spacing w:val="1"/>
        </w:rPr>
        <w:t> </w:t>
      </w:r>
      <w:r>
        <w:rPr/>
        <w:t>На</w:t>
      </w:r>
      <w:r>
        <w:rPr>
          <w:spacing w:val="51"/>
        </w:rPr>
        <w:t> </w:t>
      </w:r>
      <w:r>
        <w:rPr/>
        <w:t>деякі</w:t>
      </w:r>
      <w:r>
        <w:rPr>
          <w:spacing w:val="-47"/>
        </w:rPr>
        <w:t> </w:t>
      </w:r>
      <w:r>
        <w:rPr/>
        <w:t>приклади</w:t>
      </w:r>
      <w:r>
        <w:rPr>
          <w:spacing w:val="35"/>
        </w:rPr>
        <w:t> </w:t>
      </w:r>
      <w:r>
        <w:rPr/>
        <w:t>лексикографування</w:t>
      </w:r>
      <w:r>
        <w:rPr>
          <w:spacing w:val="35"/>
        </w:rPr>
        <w:t> </w:t>
      </w:r>
      <w:r>
        <w:rPr/>
        <w:t>таких</w:t>
      </w:r>
      <w:r>
        <w:rPr>
          <w:spacing w:val="85"/>
        </w:rPr>
        <w:t> </w:t>
      </w:r>
      <w:r>
        <w:rPr/>
        <w:t>власних</w:t>
      </w:r>
      <w:r>
        <w:rPr>
          <w:spacing w:val="85"/>
        </w:rPr>
        <w:t> </w:t>
      </w:r>
      <w:r>
        <w:rPr/>
        <w:t>назв,</w:t>
      </w:r>
      <w:r>
        <w:rPr>
          <w:spacing w:val="85"/>
        </w:rPr>
        <w:t> </w:t>
      </w:r>
      <w:r>
        <w:rPr/>
        <w:t>п‟яти</w:t>
      </w:r>
      <w:r>
        <w:rPr>
          <w:spacing w:val="85"/>
        </w:rPr>
        <w:t> </w:t>
      </w:r>
      <w:r>
        <w:rPr/>
        <w:t>кінонімів</w:t>
      </w:r>
      <w:r>
        <w:rPr>
          <w:spacing w:val="-48"/>
        </w:rPr>
        <w:t> </w:t>
      </w:r>
      <w:r>
        <w:rPr/>
        <w:t>та одного гіпоніма натрапляємо у словнику Г. П. Лукаш [10]. Однак цей</w:t>
      </w:r>
      <w:r>
        <w:rPr>
          <w:spacing w:val="-47"/>
        </w:rPr>
        <w:t> </w:t>
      </w:r>
      <w:r>
        <w:rPr/>
        <w:t>словник майже не використовує в якості фактажу фольклорних джерел,</w:t>
      </w:r>
      <w:r>
        <w:rPr>
          <w:spacing w:val="-47"/>
        </w:rPr>
        <w:t> </w:t>
      </w:r>
      <w:r>
        <w:rPr/>
        <w:t>залучає лише дві збірки – «Українські приказки, прислів‟я і таке інше»</w:t>
      </w:r>
      <w:r>
        <w:rPr>
          <w:spacing w:val="1"/>
        </w:rPr>
        <w:t> </w:t>
      </w:r>
      <w:r>
        <w:rPr/>
        <w:t>(1864),   укладену   М.   Номисом,   та   «Фольклор   епохи    соціалізму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будівництва</w:t>
      </w:r>
      <w:r>
        <w:rPr>
          <w:spacing w:val="1"/>
        </w:rPr>
        <w:t> </w:t>
      </w:r>
      <w:r>
        <w:rPr/>
        <w:t>комунізму»</w:t>
      </w:r>
      <w:r>
        <w:rPr>
          <w:spacing w:val="1"/>
        </w:rPr>
        <w:t> </w:t>
      </w:r>
      <w:r>
        <w:rPr/>
        <w:t>(2003)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Юрика.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цій</w:t>
      </w:r>
      <w:r>
        <w:rPr>
          <w:spacing w:val="1"/>
        </w:rPr>
        <w:t> </w:t>
      </w:r>
      <w:r>
        <w:rPr/>
        <w:t>лексикографічній  </w:t>
      </w:r>
      <w:r>
        <w:rPr>
          <w:spacing w:val="1"/>
        </w:rPr>
        <w:t> </w:t>
      </w:r>
      <w:r>
        <w:rPr/>
        <w:t>праці  </w:t>
      </w:r>
      <w:r>
        <w:rPr>
          <w:spacing w:val="1"/>
        </w:rPr>
        <w:t> </w:t>
      </w:r>
      <w:r>
        <w:rPr/>
        <w:t>представлені  </w:t>
      </w:r>
      <w:r>
        <w:rPr>
          <w:spacing w:val="1"/>
        </w:rPr>
        <w:t> </w:t>
      </w:r>
      <w:r>
        <w:rPr/>
        <w:t>лише    ті    клички    тварин,</w:t>
      </w:r>
      <w:r>
        <w:rPr>
          <w:spacing w:val="1"/>
        </w:rPr>
        <w:t> </w:t>
      </w:r>
      <w:r>
        <w:rPr/>
        <w:t>що набувають вторинного конотативного значення, хоча й подаються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найменуваннях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тлумачення</w:t>
      </w:r>
      <w:r>
        <w:rPr>
          <w:spacing w:val="1"/>
        </w:rPr>
        <w:t> </w:t>
      </w:r>
      <w:r>
        <w:rPr/>
        <w:t>прямого</w:t>
      </w:r>
      <w:r>
        <w:rPr>
          <w:spacing w:val="1"/>
        </w:rPr>
        <w:t> </w:t>
      </w:r>
      <w:r>
        <w:rPr/>
        <w:t>значення.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>
          <w:b/>
        </w:rPr>
        <w:t>БРОВКО</w:t>
      </w:r>
      <w:r>
        <w:rPr>
          <w:b/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/>
        <w:t>кличка</w:t>
      </w:r>
      <w:r>
        <w:rPr>
          <w:spacing w:val="1"/>
        </w:rPr>
        <w:t> </w:t>
      </w:r>
      <w:r>
        <w:rPr/>
        <w:t>собаки-дворняжки</w:t>
      </w:r>
      <w:r>
        <w:rPr>
          <w:spacing w:val="1"/>
        </w:rPr>
        <w:t> </w:t>
      </w:r>
      <w:r>
        <w:rPr/>
        <w:t>[10,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66];</w:t>
      </w:r>
      <w:r>
        <w:rPr>
          <w:spacing w:val="1"/>
        </w:rPr>
        <w:t> </w:t>
      </w:r>
      <w:r>
        <w:rPr>
          <w:b/>
        </w:rPr>
        <w:t>БУЦЕФАЛ – </w:t>
      </w:r>
      <w:r>
        <w:rPr/>
        <w:t>улюблений кінь Александра Македонського [10, с. 69],</w:t>
      </w:r>
      <w:r>
        <w:rPr>
          <w:spacing w:val="1"/>
        </w:rPr>
        <w:t> </w:t>
      </w:r>
      <w:r>
        <w:rPr>
          <w:b/>
        </w:rPr>
        <w:t>РЯБКО – </w:t>
      </w:r>
      <w:r>
        <w:rPr/>
        <w:t>поширений зоонім для називання рудого собаки [10, с. 216].</w:t>
      </w:r>
      <w:r>
        <w:rPr>
          <w:spacing w:val="1"/>
        </w:rPr>
        <w:t> </w:t>
      </w:r>
      <w:r>
        <w:rPr/>
        <w:t>Подібні визначення для зоонімів цілком можна буде використати й при</w:t>
      </w:r>
      <w:r>
        <w:rPr>
          <w:spacing w:val="1"/>
        </w:rPr>
        <w:t> </w:t>
      </w:r>
      <w:r>
        <w:rPr/>
        <w:t>укладанні</w:t>
      </w:r>
      <w:r>
        <w:rPr>
          <w:spacing w:val="1"/>
        </w:rPr>
        <w:t> </w:t>
      </w:r>
      <w:r>
        <w:rPr/>
        <w:t>«Словника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усної</w:t>
      </w:r>
      <w:r>
        <w:rPr>
          <w:spacing w:val="1"/>
        </w:rPr>
        <w:t> </w:t>
      </w:r>
      <w:r>
        <w:rPr/>
        <w:t>народної</w:t>
      </w:r>
      <w:r>
        <w:rPr>
          <w:spacing w:val="1"/>
        </w:rPr>
        <w:t> </w:t>
      </w:r>
      <w:r>
        <w:rPr/>
        <w:t>словесності».</w:t>
      </w:r>
      <w:r>
        <w:rPr>
          <w:spacing w:val="1"/>
        </w:rPr>
        <w:t> </w:t>
      </w:r>
      <w:r>
        <w:rPr/>
        <w:t>Отже,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інтерпретаційній</w:t>
      </w:r>
      <w:r>
        <w:rPr>
          <w:spacing w:val="1"/>
        </w:rPr>
        <w:t> </w:t>
      </w:r>
      <w:r>
        <w:rPr/>
        <w:t>частині</w:t>
      </w:r>
      <w:r>
        <w:rPr>
          <w:spacing w:val="1"/>
        </w:rPr>
        <w:t> </w:t>
      </w:r>
      <w:r>
        <w:rPr/>
        <w:t>словникової</w:t>
      </w:r>
      <w:r>
        <w:rPr>
          <w:spacing w:val="1"/>
        </w:rPr>
        <w:t> </w:t>
      </w:r>
      <w:r>
        <w:rPr/>
        <w:t>статті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зазначити</w:t>
      </w:r>
      <w:r>
        <w:rPr>
          <w:spacing w:val="1"/>
        </w:rPr>
        <w:t> </w:t>
      </w:r>
      <w:r>
        <w:rPr/>
        <w:t>приналежність наймення до певного класу зоонімів: ваконім, гіппонім,</w:t>
      </w:r>
      <w:r>
        <w:rPr>
          <w:spacing w:val="1"/>
        </w:rPr>
        <w:t> </w:t>
      </w:r>
      <w:r>
        <w:rPr/>
        <w:t>кінонім,</w:t>
      </w:r>
      <w:r>
        <w:rPr>
          <w:spacing w:val="1"/>
        </w:rPr>
        <w:t> </w:t>
      </w:r>
      <w:r>
        <w:rPr/>
        <w:t>фелінонім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ін.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позначення,</w:t>
      </w:r>
      <w:r>
        <w:rPr>
          <w:spacing w:val="1"/>
        </w:rPr>
        <w:t> </w:t>
      </w:r>
      <w:r>
        <w:rPr/>
        <w:t>очевидно,</w:t>
      </w:r>
      <w:r>
        <w:rPr>
          <w:spacing w:val="1"/>
        </w:rPr>
        <w:t> </w:t>
      </w:r>
      <w:r>
        <w:rPr/>
        <w:t>орієнтуватимуть словник на фахівців, орієнтація ж на широку читацьку</w:t>
      </w:r>
      <w:r>
        <w:rPr>
          <w:spacing w:val="1"/>
        </w:rPr>
        <w:t> </w:t>
      </w:r>
      <w:r>
        <w:rPr/>
        <w:t>аудиторію вимагатиме простішого пояснення – вказівки на те, яку саме</w:t>
      </w:r>
      <w:r>
        <w:rPr>
          <w:spacing w:val="1"/>
        </w:rPr>
        <w:t> </w:t>
      </w:r>
      <w:r>
        <w:rPr/>
        <w:t>тварину</w:t>
      </w:r>
      <w:r>
        <w:rPr>
          <w:spacing w:val="1"/>
        </w:rPr>
        <w:t> </w:t>
      </w:r>
      <w:r>
        <w:rPr/>
        <w:t>називають</w:t>
      </w:r>
      <w:r>
        <w:rPr>
          <w:spacing w:val="1"/>
        </w:rPr>
        <w:t> </w:t>
      </w:r>
      <w:r>
        <w:rPr/>
        <w:t>тією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тією</w:t>
      </w:r>
      <w:r>
        <w:rPr>
          <w:spacing w:val="1"/>
        </w:rPr>
        <w:t> </w:t>
      </w:r>
      <w:r>
        <w:rPr/>
        <w:t>власною</w:t>
      </w:r>
      <w:r>
        <w:rPr>
          <w:spacing w:val="1"/>
        </w:rPr>
        <w:t> </w:t>
      </w:r>
      <w:r>
        <w:rPr/>
        <w:t>назвою.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необхідності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наводити</w:t>
      </w:r>
      <w:r>
        <w:rPr>
          <w:spacing w:val="1"/>
        </w:rPr>
        <w:t> </w:t>
      </w:r>
      <w:r>
        <w:rPr/>
        <w:t>детальнішу</w:t>
      </w:r>
      <w:r>
        <w:rPr>
          <w:spacing w:val="1"/>
        </w:rPr>
        <w:t> </w:t>
      </w:r>
      <w:r>
        <w:rPr/>
        <w:t>інформацію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позначуваної</w:t>
      </w:r>
      <w:r>
        <w:rPr>
          <w:spacing w:val="1"/>
        </w:rPr>
        <w:t> </w:t>
      </w:r>
      <w:r>
        <w:rPr/>
        <w:t>певним</w:t>
      </w:r>
      <w:r>
        <w:rPr>
          <w:spacing w:val="1"/>
        </w:rPr>
        <w:t> </w:t>
      </w:r>
      <w:r>
        <w:rPr/>
        <w:t>іменем</w:t>
      </w:r>
      <w:r>
        <w:rPr>
          <w:spacing w:val="1"/>
        </w:rPr>
        <w:t> </w:t>
      </w:r>
      <w:r>
        <w:rPr/>
        <w:t>тварини</w:t>
      </w:r>
      <w:r>
        <w:rPr>
          <w:spacing w:val="1"/>
        </w:rPr>
        <w:t> </w:t>
      </w:r>
      <w:r>
        <w:rPr/>
        <w:t>(особливо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кличка</w:t>
      </w:r>
      <w:r>
        <w:rPr>
          <w:spacing w:val="1"/>
        </w:rPr>
        <w:t> </w:t>
      </w:r>
      <w:r>
        <w:rPr/>
        <w:t>передаватиме</w:t>
      </w:r>
      <w:r>
        <w:rPr>
          <w:spacing w:val="1"/>
        </w:rPr>
        <w:t> </w:t>
      </w:r>
      <w:r>
        <w:rPr/>
        <w:t>одну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характерних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ознак)</w:t>
      </w:r>
      <w:r>
        <w:rPr>
          <w:spacing w:val="1"/>
        </w:rPr>
        <w:t> </w:t>
      </w:r>
      <w:r>
        <w:rPr/>
        <w:t>(</w:t>
      </w:r>
      <w:r>
        <w:rPr>
          <w:b/>
        </w:rPr>
        <w:t>Гивер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чарівний</w:t>
      </w:r>
      <w:r>
        <w:rPr>
          <w:spacing w:val="1"/>
        </w:rPr>
        <w:t> </w:t>
      </w:r>
      <w:r>
        <w:rPr/>
        <w:t>кінь,</w:t>
      </w:r>
      <w:r>
        <w:rPr>
          <w:spacing w:val="-47"/>
        </w:rPr>
        <w:t> </w:t>
      </w:r>
      <w:r>
        <w:rPr/>
        <w:t>наділений</w:t>
      </w:r>
      <w:r>
        <w:rPr>
          <w:spacing w:val="1"/>
        </w:rPr>
        <w:t> </w:t>
      </w:r>
      <w:r>
        <w:rPr/>
        <w:t>здатністю</w:t>
      </w:r>
      <w:r>
        <w:rPr>
          <w:spacing w:val="1"/>
        </w:rPr>
        <w:t> </w:t>
      </w:r>
      <w:r>
        <w:rPr/>
        <w:t>літати),</w:t>
      </w:r>
      <w:r>
        <w:rPr>
          <w:spacing w:val="1"/>
        </w:rPr>
        <w:t> </w:t>
      </w:r>
      <w:r>
        <w:rPr/>
        <w:t>вказівку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приналежність</w:t>
      </w:r>
      <w:r>
        <w:rPr>
          <w:spacing w:val="51"/>
        </w:rPr>
        <w:t> </w:t>
      </w:r>
      <w:r>
        <w:rPr/>
        <w:t>тварини</w:t>
      </w:r>
      <w:r>
        <w:rPr>
          <w:spacing w:val="1"/>
        </w:rPr>
        <w:t> </w:t>
      </w:r>
      <w:r>
        <w:rPr/>
        <w:t>відомій постаті (</w:t>
      </w:r>
      <w:r>
        <w:rPr>
          <w:b/>
        </w:rPr>
        <w:t>Буцефал – </w:t>
      </w:r>
      <w:r>
        <w:rPr/>
        <w:t>кінь, що належав видатному полководцеві,</w:t>
      </w:r>
      <w:r>
        <w:rPr>
          <w:spacing w:val="1"/>
        </w:rPr>
        <w:t> </w:t>
      </w:r>
      <w:r>
        <w:rPr/>
        <w:t>царю</w:t>
      </w:r>
      <w:r>
        <w:rPr>
          <w:spacing w:val="1"/>
        </w:rPr>
        <w:t> </w:t>
      </w:r>
      <w:r>
        <w:rPr/>
        <w:t>Македонії</w:t>
      </w:r>
      <w:r>
        <w:rPr>
          <w:spacing w:val="1"/>
        </w:rPr>
        <w:t> </w:t>
      </w:r>
      <w:r>
        <w:rPr/>
        <w:t>Александрові</w:t>
      </w:r>
      <w:r>
        <w:rPr>
          <w:spacing w:val="1"/>
        </w:rPr>
        <w:t> </w:t>
      </w:r>
      <w:r>
        <w:rPr/>
        <w:t>Македонському),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функціонування</w:t>
      </w:r>
      <w:r>
        <w:rPr>
          <w:spacing w:val="15"/>
        </w:rPr>
        <w:t> </w:t>
      </w:r>
      <w:r>
        <w:rPr/>
        <w:t>тексті</w:t>
      </w:r>
      <w:r>
        <w:rPr>
          <w:spacing w:val="14"/>
        </w:rPr>
        <w:t> </w:t>
      </w:r>
      <w:r>
        <w:rPr/>
        <w:t>(</w:t>
      </w:r>
      <w:r>
        <w:rPr>
          <w:b/>
        </w:rPr>
        <w:t>Коцький</w:t>
      </w:r>
      <w:r>
        <w:rPr>
          <w:b/>
          <w:spacing w:val="16"/>
        </w:rPr>
        <w:t> </w:t>
      </w:r>
      <w:r>
        <w:rPr/>
        <w:t>–</w:t>
      </w:r>
      <w:r>
        <w:rPr>
          <w:spacing w:val="17"/>
        </w:rPr>
        <w:t> </w:t>
      </w:r>
      <w:r>
        <w:rPr/>
        <w:t>кличка</w:t>
      </w:r>
      <w:r>
        <w:rPr>
          <w:spacing w:val="15"/>
        </w:rPr>
        <w:t> </w:t>
      </w:r>
      <w:r>
        <w:rPr/>
        <w:t>казкового</w:t>
      </w:r>
      <w:r>
        <w:rPr>
          <w:spacing w:val="15"/>
        </w:rPr>
        <w:t> </w:t>
      </w:r>
      <w:r>
        <w:rPr/>
        <w:t>кота,</w:t>
      </w:r>
      <w:r>
        <w:rPr>
          <w:spacing w:val="15"/>
        </w:rPr>
        <w:t> </w:t>
      </w:r>
      <w:r>
        <w:rPr/>
        <w:t>поєднувана</w:t>
      </w:r>
      <w:r>
        <w:rPr>
          <w:spacing w:val="-47"/>
        </w:rPr>
        <w:t> </w:t>
      </w:r>
      <w:r>
        <w:rPr/>
        <w:t>в</w:t>
      </w:r>
      <w:r>
        <w:rPr>
          <w:spacing w:val="1"/>
        </w:rPr>
        <w:t> </w:t>
      </w:r>
      <w:r>
        <w:rPr/>
        <w:t>казковій</w:t>
      </w:r>
      <w:r>
        <w:rPr>
          <w:spacing w:val="1"/>
        </w:rPr>
        <w:t> </w:t>
      </w:r>
      <w:r>
        <w:rPr/>
        <w:t>оповіді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словом</w:t>
      </w:r>
      <w:r>
        <w:rPr>
          <w:spacing w:val="1"/>
        </w:rPr>
        <w:t> </w:t>
      </w:r>
      <w:r>
        <w:rPr/>
        <w:t>пан).</w:t>
      </w:r>
      <w:r>
        <w:rPr>
          <w:spacing w:val="1"/>
        </w:rPr>
        <w:t> </w:t>
      </w:r>
      <w:r>
        <w:rPr/>
        <w:t>Наведемо</w:t>
      </w:r>
      <w:r>
        <w:rPr>
          <w:spacing w:val="1"/>
        </w:rPr>
        <w:t> </w:t>
      </w:r>
      <w:r>
        <w:rPr/>
        <w:t>далі</w:t>
      </w:r>
      <w:r>
        <w:rPr>
          <w:spacing w:val="1"/>
        </w:rPr>
        <w:t> </w:t>
      </w:r>
      <w:r>
        <w:rPr/>
        <w:t>зразки</w:t>
      </w:r>
      <w:r>
        <w:rPr>
          <w:spacing w:val="1"/>
        </w:rPr>
        <w:t> </w:t>
      </w:r>
      <w:r>
        <w:rPr/>
        <w:t>лексикографування</w:t>
      </w:r>
      <w:r>
        <w:rPr>
          <w:spacing w:val="1"/>
        </w:rPr>
        <w:t> </w:t>
      </w:r>
      <w:r>
        <w:rPr/>
        <w:t>подібних</w:t>
      </w:r>
      <w:r>
        <w:rPr>
          <w:spacing w:val="1"/>
        </w:rPr>
        <w:t> </w:t>
      </w:r>
      <w:r>
        <w:rPr/>
        <w:t>найменувань:</w:t>
      </w:r>
      <w:r>
        <w:rPr>
          <w:spacing w:val="1"/>
        </w:rPr>
        <w:t> </w:t>
      </w:r>
      <w:r>
        <w:rPr>
          <w:b/>
        </w:rPr>
        <w:t>БИ СТРИЙ</w:t>
      </w:r>
      <w:r>
        <w:rPr/>
        <w:t>,</w:t>
      </w:r>
      <w:r>
        <w:rPr>
          <w:spacing w:val="1"/>
        </w:rPr>
        <w:t> </w:t>
      </w:r>
      <w:r>
        <w:rPr>
          <w:b/>
        </w:rPr>
        <w:t>-</w:t>
      </w:r>
      <w:r>
        <w:rPr/>
        <w:t>ого,</w:t>
      </w:r>
      <w:r>
        <w:rPr>
          <w:spacing w:val="1"/>
        </w:rPr>
        <w:t> </w:t>
      </w:r>
      <w:r>
        <w:rPr>
          <w:i/>
        </w:rPr>
        <w:t>ч</w:t>
      </w:r>
      <w:r>
        <w:rPr/>
        <w:t>.</w:t>
      </w:r>
      <w:r>
        <w:rPr>
          <w:spacing w:val="1"/>
        </w:rPr>
        <w:t> </w:t>
      </w:r>
      <w:r>
        <w:rPr/>
        <w:t>Гіппонім,</w:t>
      </w:r>
      <w:r>
        <w:rPr>
          <w:spacing w:val="84"/>
        </w:rPr>
        <w:t> </w:t>
      </w:r>
      <w:r>
        <w:rPr/>
        <w:t>кличка</w:t>
      </w:r>
      <w:r>
        <w:rPr>
          <w:spacing w:val="84"/>
        </w:rPr>
        <w:t> </w:t>
      </w:r>
      <w:r>
        <w:rPr/>
        <w:t>коня.</w:t>
      </w:r>
      <w:r>
        <w:rPr>
          <w:spacing w:val="85"/>
        </w:rPr>
        <w:t> </w:t>
      </w:r>
      <w:r>
        <w:rPr>
          <w:i/>
        </w:rPr>
        <w:t>Всьо</w:t>
      </w:r>
      <w:r>
        <w:rPr>
          <w:i/>
          <w:spacing w:val="84"/>
        </w:rPr>
        <w:t> </w:t>
      </w:r>
      <w:r>
        <w:rPr>
          <w:i/>
        </w:rPr>
        <w:t>вже</w:t>
      </w:r>
      <w:r>
        <w:rPr>
          <w:i/>
          <w:spacing w:val="85"/>
        </w:rPr>
        <w:t> </w:t>
      </w:r>
      <w:r>
        <w:rPr>
          <w:i/>
        </w:rPr>
        <w:t>перебрали:</w:t>
      </w:r>
      <w:r>
        <w:rPr>
          <w:i/>
          <w:spacing w:val="84"/>
        </w:rPr>
        <w:t> </w:t>
      </w:r>
      <w:r>
        <w:rPr>
          <w:i/>
        </w:rPr>
        <w:t>і</w:t>
      </w:r>
      <w:r>
        <w:rPr>
          <w:i/>
          <w:spacing w:val="83"/>
        </w:rPr>
        <w:t> </w:t>
      </w:r>
      <w:r>
        <w:rPr>
          <w:i/>
        </w:rPr>
        <w:t>Рябчик,</w:t>
      </w:r>
      <w:r>
        <w:rPr>
          <w:i/>
          <w:spacing w:val="84"/>
        </w:rPr>
        <w:t> </w:t>
      </w:r>
      <w:r>
        <w:rPr>
          <w:i/>
        </w:rPr>
        <w:t>і</w:t>
      </w:r>
      <w:r>
        <w:rPr>
          <w:i/>
          <w:spacing w:val="84"/>
        </w:rPr>
        <w:t> </w:t>
      </w:r>
      <w:r>
        <w:rPr>
          <w:i/>
        </w:rPr>
        <w:t>Зорька,</w:t>
      </w:r>
      <w:r>
        <w:rPr>
          <w:i/>
          <w:spacing w:val="-48"/>
        </w:rPr>
        <w:t> </w:t>
      </w:r>
      <w:r>
        <w:rPr>
          <w:i/>
        </w:rPr>
        <w:t>і</w:t>
      </w:r>
      <w:r>
        <w:rPr>
          <w:i/>
          <w:spacing w:val="1"/>
        </w:rPr>
        <w:t> </w:t>
      </w:r>
      <w:r>
        <w:rPr>
          <w:i/>
        </w:rPr>
        <w:t>Бистрий,</w:t>
      </w:r>
      <w:r>
        <w:rPr>
          <w:i/>
          <w:spacing w:val="1"/>
        </w:rPr>
        <w:t> </w:t>
      </w:r>
      <w:r>
        <w:rPr>
          <w:i/>
        </w:rPr>
        <w:t>і</w:t>
      </w:r>
      <w:r>
        <w:rPr>
          <w:i/>
          <w:spacing w:val="1"/>
        </w:rPr>
        <w:t> </w:t>
      </w:r>
      <w:r>
        <w:rPr>
          <w:i/>
        </w:rPr>
        <w:t>Добрий,</w:t>
      </w:r>
      <w:r>
        <w:rPr>
          <w:i/>
          <w:spacing w:val="1"/>
        </w:rPr>
        <w:t> </w:t>
      </w:r>
      <w:r>
        <w:rPr>
          <w:i/>
        </w:rPr>
        <w:t>і</w:t>
      </w:r>
      <w:r>
        <w:rPr>
          <w:i/>
          <w:spacing w:val="1"/>
        </w:rPr>
        <w:t> </w:t>
      </w:r>
      <w:r>
        <w:rPr>
          <w:i/>
        </w:rPr>
        <w:t>Злий</w:t>
      </w:r>
      <w:r>
        <w:rPr>
          <w:i/>
          <w:spacing w:val="1"/>
        </w:rPr>
        <w:t> </w:t>
      </w:r>
      <w:r>
        <w:rPr>
          <w:i/>
        </w:rPr>
        <w:t>–</w:t>
      </w:r>
      <w:r>
        <w:rPr>
          <w:i/>
          <w:spacing w:val="1"/>
        </w:rPr>
        <w:t> </w:t>
      </w:r>
      <w:r>
        <w:rPr>
          <w:i/>
        </w:rPr>
        <w:t>ну</w:t>
      </w:r>
      <w:r>
        <w:rPr>
          <w:i/>
          <w:spacing w:val="1"/>
        </w:rPr>
        <w:t> </w:t>
      </w:r>
      <w:r>
        <w:rPr>
          <w:i/>
        </w:rPr>
        <w:t>чисто</w:t>
      </w:r>
      <w:r>
        <w:rPr>
          <w:i/>
          <w:spacing w:val="1"/>
        </w:rPr>
        <w:t> </w:t>
      </w:r>
      <w:r>
        <w:rPr>
          <w:i/>
        </w:rPr>
        <w:t>всі</w:t>
      </w:r>
      <w:r>
        <w:rPr>
          <w:i/>
          <w:spacing w:val="1"/>
        </w:rPr>
        <w:t> </w:t>
      </w:r>
      <w:r>
        <w:rPr>
          <w:i/>
        </w:rPr>
        <w:t>кінські</w:t>
      </w:r>
      <w:r>
        <w:rPr>
          <w:i/>
          <w:spacing w:val="1"/>
        </w:rPr>
        <w:t> </w:t>
      </w:r>
      <w:r>
        <w:rPr>
          <w:i/>
        </w:rPr>
        <w:t>святці</w:t>
      </w:r>
      <w:r>
        <w:rPr>
          <w:i/>
          <w:spacing w:val="1"/>
        </w:rPr>
        <w:t> </w:t>
      </w:r>
      <w:r>
        <w:rPr>
          <w:i/>
        </w:rPr>
        <w:t>вже</w:t>
      </w:r>
      <w:r>
        <w:rPr>
          <w:i/>
          <w:spacing w:val="1"/>
        </w:rPr>
        <w:t> </w:t>
      </w:r>
      <w:r>
        <w:rPr>
          <w:i/>
        </w:rPr>
        <w:t>перепустили,</w:t>
      </w:r>
      <w:r>
        <w:rPr>
          <w:i/>
          <w:spacing w:val="1"/>
        </w:rPr>
        <w:t> </w:t>
      </w:r>
      <w:r>
        <w:rPr>
          <w:i/>
        </w:rPr>
        <w:t>а</w:t>
      </w:r>
      <w:r>
        <w:rPr>
          <w:i/>
          <w:spacing w:val="1"/>
        </w:rPr>
        <w:t> </w:t>
      </w:r>
      <w:r>
        <w:rPr>
          <w:i/>
        </w:rPr>
        <w:t>їден</w:t>
      </w:r>
      <w:r>
        <w:rPr>
          <w:i/>
          <w:spacing w:val="1"/>
        </w:rPr>
        <w:t> </w:t>
      </w:r>
      <w:r>
        <w:rPr>
          <w:i/>
        </w:rPr>
        <w:t>наш,</w:t>
      </w:r>
      <w:r>
        <w:rPr>
          <w:i/>
          <w:spacing w:val="1"/>
        </w:rPr>
        <w:t> </w:t>
      </w:r>
      <w:r>
        <w:rPr>
          <w:i/>
        </w:rPr>
        <w:t>з лисиною</w:t>
      </w:r>
      <w:r>
        <w:rPr>
          <w:i/>
          <w:spacing w:val="1"/>
        </w:rPr>
        <w:t> </w:t>
      </w:r>
      <w:r>
        <w:rPr>
          <w:i/>
        </w:rPr>
        <w:t>на</w:t>
      </w:r>
      <w:r>
        <w:rPr>
          <w:i/>
          <w:spacing w:val="1"/>
        </w:rPr>
        <w:t> </w:t>
      </w:r>
      <w:r>
        <w:rPr>
          <w:i/>
        </w:rPr>
        <w:t>лобі,</w:t>
      </w:r>
      <w:r>
        <w:rPr>
          <w:i/>
          <w:spacing w:val="1"/>
        </w:rPr>
        <w:t> </w:t>
      </w:r>
      <w:r>
        <w:rPr>
          <w:i/>
        </w:rPr>
        <w:t>зістався</w:t>
      </w:r>
      <w:r>
        <w:rPr>
          <w:i/>
          <w:spacing w:val="1"/>
        </w:rPr>
        <w:t> </w:t>
      </w:r>
      <w:r>
        <w:rPr>
          <w:i/>
        </w:rPr>
        <w:t>без</w:t>
      </w:r>
      <w:r>
        <w:rPr>
          <w:i/>
          <w:spacing w:val="1"/>
        </w:rPr>
        <w:t> </w:t>
      </w:r>
      <w:r>
        <w:rPr>
          <w:i/>
        </w:rPr>
        <w:t>наймення</w:t>
      </w:r>
      <w:r>
        <w:rPr>
          <w:i/>
          <w:spacing w:val="1"/>
        </w:rPr>
        <w:t> </w:t>
      </w:r>
      <w:r>
        <w:rPr/>
        <w:t>(Народні</w:t>
      </w:r>
      <w:r>
        <w:rPr>
          <w:spacing w:val="50"/>
        </w:rPr>
        <w:t> </w:t>
      </w:r>
      <w:r>
        <w:rPr/>
        <w:t>оповідання</w:t>
      </w:r>
      <w:r>
        <w:rPr>
          <w:spacing w:val="50"/>
        </w:rPr>
        <w:t> </w:t>
      </w:r>
      <w:r>
        <w:rPr/>
        <w:t>/</w:t>
      </w:r>
      <w:r>
        <w:rPr>
          <w:spacing w:val="50"/>
        </w:rPr>
        <w:t> </w:t>
      </w:r>
      <w:r>
        <w:rPr/>
        <w:t>упоряд.</w:t>
      </w:r>
      <w:r>
        <w:rPr>
          <w:spacing w:val="50"/>
        </w:rPr>
        <w:t> </w:t>
      </w:r>
      <w:r>
        <w:rPr/>
        <w:t>С. В. Мишанича.</w:t>
      </w:r>
      <w:r>
        <w:rPr>
          <w:spacing w:val="50"/>
        </w:rPr>
        <w:t> </w:t>
      </w:r>
      <w:r>
        <w:rPr/>
        <w:t>К.</w:t>
      </w:r>
      <w:r>
        <w:rPr>
          <w:spacing w:val="50"/>
        </w:rPr>
        <w:t> </w:t>
      </w:r>
      <w:r>
        <w:rPr/>
        <w:t>:</w:t>
      </w:r>
      <w:r>
        <w:rPr>
          <w:spacing w:val="50"/>
        </w:rPr>
        <w:t> </w:t>
      </w:r>
      <w:r>
        <w:rPr/>
        <w:t>Дніпро,</w:t>
      </w:r>
      <w:r>
        <w:rPr>
          <w:spacing w:val="50"/>
        </w:rPr>
        <w:t> </w:t>
      </w:r>
      <w:r>
        <w:rPr/>
        <w:t>1986.</w:t>
      </w:r>
      <w:r>
        <w:rPr>
          <w:spacing w:val="1"/>
        </w:rPr>
        <w:t> </w:t>
      </w:r>
      <w:r>
        <w:rPr/>
        <w:t>С. 255).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spacing w:before="92"/>
        <w:ind w:left="586" w:right="160" w:firstLine="284"/>
        <w:jc w:val="both"/>
        <w:rPr>
          <w:sz w:val="20"/>
        </w:rPr>
      </w:pPr>
      <w:r>
        <w:rPr>
          <w:b/>
          <w:sz w:val="20"/>
        </w:rPr>
        <w:t>КÁРИЙ</w:t>
      </w:r>
      <w:r>
        <w:rPr>
          <w:sz w:val="20"/>
        </w:rPr>
        <w:t>, </w:t>
      </w:r>
      <w:r>
        <w:rPr>
          <w:b/>
          <w:sz w:val="20"/>
        </w:rPr>
        <w:t>-</w:t>
      </w:r>
      <w:r>
        <w:rPr>
          <w:sz w:val="20"/>
        </w:rPr>
        <w:t>ого, </w:t>
      </w:r>
      <w:r>
        <w:rPr>
          <w:i/>
          <w:sz w:val="20"/>
        </w:rPr>
        <w:t>ч</w:t>
      </w:r>
      <w:r>
        <w:rPr>
          <w:sz w:val="20"/>
        </w:rPr>
        <w:t>. Гіпонпім, кличка коня гнідої (карої) масті. </w:t>
      </w:r>
      <w:r>
        <w:rPr>
          <w:i/>
          <w:sz w:val="20"/>
        </w:rPr>
        <w:t>А карого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просто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назвали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Карим</w:t>
      </w:r>
      <w:r>
        <w:rPr>
          <w:i/>
          <w:spacing w:val="1"/>
          <w:sz w:val="20"/>
        </w:rPr>
        <w:t> </w:t>
      </w:r>
      <w:r>
        <w:rPr>
          <w:sz w:val="20"/>
        </w:rPr>
        <w:t>(Там само, с.</w:t>
      </w:r>
      <w:r>
        <w:rPr>
          <w:spacing w:val="-1"/>
          <w:sz w:val="20"/>
        </w:rPr>
        <w:t> </w:t>
      </w:r>
      <w:r>
        <w:rPr>
          <w:sz w:val="20"/>
        </w:rPr>
        <w:t>256).</w:t>
      </w:r>
    </w:p>
    <w:p>
      <w:pPr>
        <w:spacing w:line="230" w:lineRule="exact" w:before="1"/>
        <w:ind w:left="871" w:right="0" w:firstLine="0"/>
        <w:jc w:val="both"/>
        <w:rPr>
          <w:i/>
          <w:sz w:val="20"/>
        </w:rPr>
      </w:pPr>
      <w:r>
        <w:rPr>
          <w:b/>
          <w:sz w:val="20"/>
        </w:rPr>
        <w:t>МУ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РА</w:t>
      </w:r>
      <w:r>
        <w:rPr>
          <w:sz w:val="20"/>
        </w:rPr>
        <w:t>,</w:t>
      </w:r>
      <w:r>
        <w:rPr>
          <w:spacing w:val="22"/>
          <w:sz w:val="20"/>
        </w:rPr>
        <w:t> </w:t>
      </w:r>
      <w:r>
        <w:rPr>
          <w:sz w:val="20"/>
        </w:rPr>
        <w:t>-и,</w:t>
      </w:r>
      <w:r>
        <w:rPr>
          <w:spacing w:val="22"/>
          <w:sz w:val="20"/>
        </w:rPr>
        <w:t> </w:t>
      </w:r>
      <w:r>
        <w:rPr>
          <w:i/>
          <w:sz w:val="20"/>
        </w:rPr>
        <w:t>ж</w:t>
      </w:r>
      <w:r>
        <w:rPr>
          <w:sz w:val="20"/>
        </w:rPr>
        <w:t>.</w:t>
      </w:r>
      <w:r>
        <w:rPr>
          <w:spacing w:val="22"/>
          <w:sz w:val="20"/>
        </w:rPr>
        <w:t> </w:t>
      </w:r>
      <w:r>
        <w:rPr>
          <w:sz w:val="20"/>
        </w:rPr>
        <w:t>Фелінонім,</w:t>
      </w:r>
      <w:r>
        <w:rPr>
          <w:spacing w:val="21"/>
          <w:sz w:val="20"/>
        </w:rPr>
        <w:t> </w:t>
      </w:r>
      <w:r>
        <w:rPr>
          <w:sz w:val="20"/>
        </w:rPr>
        <w:t>кличка</w:t>
      </w:r>
      <w:r>
        <w:rPr>
          <w:spacing w:val="22"/>
          <w:sz w:val="20"/>
        </w:rPr>
        <w:t> </w:t>
      </w:r>
      <w:r>
        <w:rPr>
          <w:sz w:val="20"/>
        </w:rPr>
        <w:t>кішки.</w:t>
      </w:r>
      <w:r>
        <w:rPr>
          <w:spacing w:val="2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Киця</w:t>
      </w:r>
      <w:r>
        <w:rPr>
          <w:i/>
          <w:spacing w:val="21"/>
          <w:sz w:val="20"/>
        </w:rPr>
        <w:t> </w:t>
      </w:r>
      <w:r>
        <w:rPr>
          <w:i/>
          <w:sz w:val="20"/>
        </w:rPr>
        <w:t>Мура,</w:t>
      </w:r>
      <w:r>
        <w:rPr>
          <w:i/>
          <w:spacing w:val="22"/>
          <w:sz w:val="20"/>
        </w:rPr>
        <w:t> </w:t>
      </w:r>
      <w:r>
        <w:rPr>
          <w:i/>
          <w:sz w:val="20"/>
        </w:rPr>
        <w:t>де</w:t>
      </w:r>
      <w:r>
        <w:rPr>
          <w:i/>
          <w:spacing w:val="21"/>
          <w:sz w:val="20"/>
        </w:rPr>
        <w:t> </w:t>
      </w:r>
      <w:r>
        <w:rPr>
          <w:i/>
          <w:sz w:val="20"/>
        </w:rPr>
        <w:t>т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була?</w:t>
      </w:r>
    </w:p>
    <w:p>
      <w:pPr>
        <w:pStyle w:val="BodyText"/>
        <w:spacing w:line="230" w:lineRule="exact"/>
        <w:ind w:left="586"/>
      </w:pPr>
      <w:r>
        <w:rPr/>
        <w:t>(Дитячий</w:t>
      </w:r>
      <w:r>
        <w:rPr>
          <w:spacing w:val="-1"/>
        </w:rPr>
        <w:t> </w:t>
      </w:r>
      <w:r>
        <w:rPr/>
        <w:t>фольклор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упоряд.</w:t>
      </w:r>
      <w:r>
        <w:rPr>
          <w:spacing w:val="-2"/>
        </w:rPr>
        <w:t> </w:t>
      </w:r>
      <w:r>
        <w:rPr/>
        <w:t>Г.</w:t>
      </w:r>
      <w:r>
        <w:rPr>
          <w:spacing w:val="-1"/>
        </w:rPr>
        <w:t> </w:t>
      </w:r>
      <w:r>
        <w:rPr/>
        <w:t>В.</w:t>
      </w:r>
      <w:r>
        <w:rPr>
          <w:spacing w:val="-2"/>
        </w:rPr>
        <w:t> </w:t>
      </w:r>
      <w:r>
        <w:rPr/>
        <w:t>Довженок.</w:t>
      </w:r>
      <w:r>
        <w:rPr>
          <w:spacing w:val="-1"/>
        </w:rPr>
        <w:t> </w:t>
      </w:r>
      <w:r>
        <w:rPr/>
        <w:t>К.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Дніпро,</w:t>
      </w:r>
      <w:r>
        <w:rPr>
          <w:spacing w:val="-2"/>
        </w:rPr>
        <w:t> </w:t>
      </w:r>
      <w:r>
        <w:rPr/>
        <w:t>1986.</w:t>
      </w:r>
      <w:r>
        <w:rPr>
          <w:spacing w:val="-1"/>
        </w:rPr>
        <w:t> </w:t>
      </w:r>
      <w:r>
        <w:rPr/>
        <w:t>С.</w:t>
      </w:r>
      <w:r>
        <w:rPr>
          <w:spacing w:val="-1"/>
        </w:rPr>
        <w:t> </w:t>
      </w:r>
      <w:r>
        <w:rPr/>
        <w:t>81).</w:t>
      </w:r>
    </w:p>
    <w:p>
      <w:pPr>
        <w:spacing w:before="0"/>
        <w:ind w:left="586" w:right="159" w:firstLine="284"/>
        <w:jc w:val="both"/>
        <w:rPr>
          <w:sz w:val="20"/>
        </w:rPr>
      </w:pPr>
      <w:r>
        <w:rPr>
          <w:b/>
          <w:sz w:val="20"/>
        </w:rPr>
        <w:t>ЧÓРЯ, </w:t>
      </w:r>
      <w:r>
        <w:rPr>
          <w:sz w:val="20"/>
        </w:rPr>
        <w:t>-і, </w:t>
      </w:r>
      <w:r>
        <w:rPr>
          <w:i/>
          <w:sz w:val="20"/>
        </w:rPr>
        <w:t>ж</w:t>
      </w:r>
      <w:r>
        <w:rPr>
          <w:sz w:val="20"/>
        </w:rPr>
        <w:t>. Кінонім, кличка собаки. </w:t>
      </w:r>
      <w:r>
        <w:rPr>
          <w:i/>
          <w:sz w:val="20"/>
        </w:rPr>
        <w:t>Закликав дідо на пса</w:t>
      </w:r>
      <w:r>
        <w:rPr>
          <w:sz w:val="20"/>
        </w:rPr>
        <w:t>: </w:t>
      </w:r>
      <w:r>
        <w:rPr>
          <w:i/>
          <w:sz w:val="20"/>
        </w:rPr>
        <w:t>«Чоря,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бери його!» </w:t>
      </w:r>
      <w:r>
        <w:rPr>
          <w:sz w:val="20"/>
        </w:rPr>
        <w:t>(Народні оповідання / упоряд. С. В. Мишанича. К. : Дніпро,</w:t>
      </w:r>
      <w:r>
        <w:rPr>
          <w:spacing w:val="-47"/>
          <w:sz w:val="20"/>
        </w:rPr>
        <w:t> </w:t>
      </w:r>
      <w:r>
        <w:rPr>
          <w:sz w:val="20"/>
        </w:rPr>
        <w:t>1986. С. 185).</w:t>
      </w:r>
    </w:p>
    <w:p>
      <w:pPr>
        <w:pStyle w:val="BodyText"/>
        <w:ind w:left="586" w:right="159" w:firstLine="284"/>
      </w:pPr>
      <w:r>
        <w:rPr/>
        <w:t>Лексикографування   словесних   фактів   мови   фольклору   загалом</w:t>
      </w:r>
      <w:r>
        <w:rPr>
          <w:spacing w:val="-47"/>
        </w:rPr>
        <w:t> </w:t>
      </w:r>
      <w:r>
        <w:rPr/>
        <w:t>і представленого в нашій розвідці одного з її лексичних сегментів –</w:t>
      </w:r>
      <w:r>
        <w:rPr>
          <w:spacing w:val="1"/>
        </w:rPr>
        <w:t> </w:t>
      </w:r>
      <w:r>
        <w:rPr/>
        <w:t>зоонімів</w:t>
      </w:r>
      <w:r>
        <w:rPr>
          <w:spacing w:val="1"/>
        </w:rPr>
        <w:t> </w:t>
      </w:r>
      <w:r>
        <w:rPr/>
        <w:t>–відкриває</w:t>
      </w:r>
      <w:r>
        <w:rPr>
          <w:spacing w:val="1"/>
        </w:rPr>
        <w:t> </w:t>
      </w:r>
      <w:r>
        <w:rPr/>
        <w:t>перспективи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напряму</w:t>
      </w:r>
      <w:r>
        <w:rPr>
          <w:spacing w:val="1"/>
        </w:rPr>
        <w:t> </w:t>
      </w:r>
      <w:r>
        <w:rPr/>
        <w:t>філологічних досліджень – фольклорної лексикографії. Отже, пошуки</w:t>
      </w:r>
      <w:r>
        <w:rPr>
          <w:spacing w:val="1"/>
        </w:rPr>
        <w:t> </w:t>
      </w:r>
      <w:r>
        <w:rPr/>
        <w:t>нових</w:t>
      </w:r>
      <w:r>
        <w:rPr>
          <w:spacing w:val="50"/>
        </w:rPr>
        <w:t> </w:t>
      </w:r>
      <w:r>
        <w:rPr/>
        <w:t>методів,</w:t>
      </w:r>
      <w:r>
        <w:rPr>
          <w:spacing w:val="50"/>
        </w:rPr>
        <w:t> </w:t>
      </w:r>
      <w:r>
        <w:rPr/>
        <w:t>об‟єктів,</w:t>
      </w:r>
      <w:r>
        <w:rPr>
          <w:spacing w:val="50"/>
        </w:rPr>
        <w:t> </w:t>
      </w:r>
      <w:r>
        <w:rPr/>
        <w:t>напрямів</w:t>
      </w:r>
      <w:r>
        <w:rPr>
          <w:spacing w:val="50"/>
        </w:rPr>
        <w:t> </w:t>
      </w:r>
      <w:r>
        <w:rPr/>
        <w:t>дослідження</w:t>
      </w:r>
      <w:r>
        <w:rPr>
          <w:spacing w:val="50"/>
        </w:rPr>
        <w:t> </w:t>
      </w:r>
      <w:r>
        <w:rPr/>
        <w:t>завжди</w:t>
      </w:r>
      <w:r>
        <w:rPr>
          <w:spacing w:val="50"/>
        </w:rPr>
        <w:t> </w:t>
      </w:r>
      <w:r>
        <w:rPr/>
        <w:t>були</w:t>
      </w:r>
      <w:r>
        <w:rPr>
          <w:spacing w:val="50"/>
        </w:rPr>
        <w:t> </w:t>
      </w:r>
      <w:r>
        <w:rPr/>
        <w:t>рушієм</w:t>
      </w:r>
      <w:r>
        <w:rPr>
          <w:spacing w:val="-47"/>
        </w:rPr>
        <w:t> </w:t>
      </w:r>
      <w:r>
        <w:rPr/>
        <w:t>і</w:t>
      </w:r>
      <w:r>
        <w:rPr>
          <w:spacing w:val="-1"/>
        </w:rPr>
        <w:t> </w:t>
      </w:r>
      <w:r>
        <w:rPr/>
        <w:t>загалом науки, і філології зокрема.</w:t>
      </w:r>
    </w:p>
    <w:p>
      <w:pPr>
        <w:pStyle w:val="BodyText"/>
        <w:spacing w:before="4"/>
        <w:jc w:val="left"/>
        <w:rPr>
          <w:sz w:val="25"/>
        </w:rPr>
      </w:pPr>
    </w:p>
    <w:p>
      <w:pPr>
        <w:pStyle w:val="Heading2"/>
        <w:spacing w:line="229" w:lineRule="exact" w:before="1"/>
        <w:ind w:right="987"/>
      </w:pPr>
      <w:r>
        <w:rPr/>
        <w:t>Література:</w:t>
      </w:r>
    </w:p>
    <w:p>
      <w:pPr>
        <w:pStyle w:val="ListParagraph"/>
        <w:numPr>
          <w:ilvl w:val="1"/>
          <w:numId w:val="4"/>
        </w:numPr>
        <w:tabs>
          <w:tab w:pos="1182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Аркушин</w:t>
      </w:r>
      <w:r>
        <w:rPr>
          <w:spacing w:val="1"/>
          <w:sz w:val="20"/>
        </w:rPr>
        <w:t> </w:t>
      </w:r>
      <w:r>
        <w:rPr>
          <w:sz w:val="20"/>
        </w:rPr>
        <w:t>Г.</w:t>
      </w:r>
      <w:r>
        <w:rPr>
          <w:spacing w:val="1"/>
          <w:sz w:val="20"/>
        </w:rPr>
        <w:t> </w:t>
      </w:r>
      <w:r>
        <w:rPr>
          <w:sz w:val="20"/>
        </w:rPr>
        <w:t>Словотвір</w:t>
      </w:r>
      <w:r>
        <w:rPr>
          <w:spacing w:val="1"/>
          <w:sz w:val="20"/>
        </w:rPr>
        <w:t> </w:t>
      </w:r>
      <w:r>
        <w:rPr>
          <w:sz w:val="20"/>
        </w:rPr>
        <w:t>зоонімів</w:t>
      </w:r>
      <w:r>
        <w:rPr>
          <w:spacing w:val="1"/>
          <w:sz w:val="20"/>
        </w:rPr>
        <w:t> </w:t>
      </w:r>
      <w:r>
        <w:rPr>
          <w:sz w:val="20"/>
        </w:rPr>
        <w:t>північно-західної</w:t>
      </w:r>
      <w:r>
        <w:rPr>
          <w:spacing w:val="1"/>
          <w:sz w:val="20"/>
        </w:rPr>
        <w:t> </w:t>
      </w:r>
      <w:r>
        <w:rPr>
          <w:sz w:val="20"/>
        </w:rPr>
        <w:t>України.</w:t>
      </w:r>
      <w:r>
        <w:rPr>
          <w:spacing w:val="1"/>
          <w:sz w:val="20"/>
        </w:rPr>
        <w:t> </w:t>
      </w:r>
      <w:r>
        <w:rPr>
          <w:i/>
          <w:sz w:val="20"/>
        </w:rPr>
        <w:t>Типологія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та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функції</w:t>
      </w:r>
      <w:r>
        <w:rPr>
          <w:i/>
          <w:spacing w:val="16"/>
          <w:sz w:val="20"/>
        </w:rPr>
        <w:t> </w:t>
      </w:r>
      <w:r>
        <w:rPr>
          <w:i/>
          <w:sz w:val="20"/>
        </w:rPr>
        <w:t>мовних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одиниць</w:t>
      </w:r>
      <w:r>
        <w:rPr>
          <w:sz w:val="20"/>
        </w:rPr>
        <w:t>:</w:t>
      </w:r>
      <w:r>
        <w:rPr>
          <w:spacing w:val="17"/>
          <w:sz w:val="20"/>
        </w:rPr>
        <w:t> </w:t>
      </w:r>
      <w:r>
        <w:rPr>
          <w:i/>
          <w:sz w:val="20"/>
        </w:rPr>
        <w:t>науковий</w:t>
      </w:r>
      <w:r>
        <w:rPr>
          <w:i/>
          <w:spacing w:val="18"/>
          <w:sz w:val="20"/>
        </w:rPr>
        <w:t> </w:t>
      </w:r>
      <w:r>
        <w:rPr>
          <w:i/>
          <w:sz w:val="20"/>
        </w:rPr>
        <w:t>журнал</w:t>
      </w:r>
      <w:r>
        <w:rPr>
          <w:sz w:val="20"/>
        </w:rPr>
        <w:t>.</w:t>
      </w:r>
      <w:r>
        <w:rPr>
          <w:spacing w:val="16"/>
          <w:sz w:val="20"/>
        </w:rPr>
        <w:t> </w:t>
      </w:r>
      <w:r>
        <w:rPr>
          <w:sz w:val="20"/>
        </w:rPr>
        <w:t>2016.</w:t>
      </w:r>
      <w:r>
        <w:rPr>
          <w:spacing w:val="18"/>
          <w:sz w:val="20"/>
        </w:rPr>
        <w:t> </w:t>
      </w:r>
      <w:r>
        <w:rPr>
          <w:sz w:val="20"/>
        </w:rPr>
        <w:t>№</w:t>
      </w:r>
      <w:r>
        <w:rPr>
          <w:spacing w:val="15"/>
          <w:sz w:val="20"/>
        </w:rPr>
        <w:t> </w:t>
      </w:r>
      <w:r>
        <w:rPr>
          <w:sz w:val="20"/>
        </w:rPr>
        <w:t>2(6).</w:t>
      </w:r>
      <w:r>
        <w:rPr>
          <w:spacing w:val="-47"/>
          <w:sz w:val="20"/>
        </w:rPr>
        <w:t> </w:t>
      </w:r>
      <w:r>
        <w:rPr>
          <w:sz w:val="20"/>
        </w:rPr>
        <w:t>С. 5–16.</w:t>
      </w:r>
    </w:p>
    <w:p>
      <w:pPr>
        <w:pStyle w:val="ListParagraph"/>
        <w:numPr>
          <w:ilvl w:val="1"/>
          <w:numId w:val="4"/>
        </w:numPr>
        <w:tabs>
          <w:tab w:pos="1092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Беценко Т. П. Мова думового епосу: Словник епітетів, складних</w:t>
      </w:r>
      <w:r>
        <w:rPr>
          <w:spacing w:val="1"/>
          <w:sz w:val="20"/>
        </w:rPr>
        <w:t> </w:t>
      </w:r>
      <w:r>
        <w:rPr>
          <w:sz w:val="20"/>
        </w:rPr>
        <w:t>слів,</w:t>
      </w:r>
      <w:r>
        <w:rPr>
          <w:spacing w:val="1"/>
          <w:sz w:val="20"/>
        </w:rPr>
        <w:t> </w:t>
      </w:r>
      <w:r>
        <w:rPr>
          <w:sz w:val="20"/>
        </w:rPr>
        <w:t>тавтологічних</w:t>
      </w:r>
      <w:r>
        <w:rPr>
          <w:spacing w:val="1"/>
          <w:sz w:val="20"/>
        </w:rPr>
        <w:t> </w:t>
      </w:r>
      <w:r>
        <w:rPr>
          <w:sz w:val="20"/>
        </w:rPr>
        <w:t>і</w:t>
      </w:r>
      <w:r>
        <w:rPr>
          <w:spacing w:val="1"/>
          <w:sz w:val="20"/>
        </w:rPr>
        <w:t> </w:t>
      </w:r>
      <w:r>
        <w:rPr>
          <w:sz w:val="20"/>
        </w:rPr>
        <w:t>плеонастичних</w:t>
      </w:r>
      <w:r>
        <w:rPr>
          <w:spacing w:val="1"/>
          <w:sz w:val="20"/>
        </w:rPr>
        <w:t> </w:t>
      </w:r>
      <w:r>
        <w:rPr>
          <w:sz w:val="20"/>
        </w:rPr>
        <w:t>структур,</w:t>
      </w:r>
      <w:r>
        <w:rPr>
          <w:spacing w:val="1"/>
          <w:sz w:val="20"/>
        </w:rPr>
        <w:t> </w:t>
      </w:r>
      <w:r>
        <w:rPr>
          <w:sz w:val="20"/>
        </w:rPr>
        <w:t>географічних</w:t>
      </w:r>
      <w:r>
        <w:rPr>
          <w:spacing w:val="-47"/>
          <w:sz w:val="20"/>
        </w:rPr>
        <w:t> </w:t>
      </w:r>
      <w:r>
        <w:rPr>
          <w:sz w:val="20"/>
        </w:rPr>
        <w:t>найменувань і релігійних понять. Суми : СДПУ ім. А. С. Макаренка,</w:t>
      </w:r>
      <w:r>
        <w:rPr>
          <w:spacing w:val="1"/>
          <w:sz w:val="20"/>
        </w:rPr>
        <w:t> </w:t>
      </w:r>
      <w:r>
        <w:rPr>
          <w:sz w:val="20"/>
        </w:rPr>
        <w:t>2008. 108 с.</w:t>
      </w:r>
    </w:p>
    <w:p>
      <w:pPr>
        <w:pStyle w:val="ListParagraph"/>
        <w:numPr>
          <w:ilvl w:val="1"/>
          <w:numId w:val="4"/>
        </w:numPr>
        <w:tabs>
          <w:tab w:pos="1179" w:val="left" w:leader="none"/>
        </w:tabs>
        <w:spacing w:line="240" w:lineRule="auto" w:before="0" w:after="0"/>
        <w:ind w:left="586" w:right="164" w:firstLine="284"/>
        <w:jc w:val="both"/>
        <w:rPr>
          <w:sz w:val="20"/>
        </w:rPr>
      </w:pPr>
      <w:r>
        <w:rPr>
          <w:sz w:val="20"/>
        </w:rPr>
        <w:t>Беценко</w:t>
      </w:r>
      <w:r>
        <w:rPr>
          <w:spacing w:val="1"/>
          <w:sz w:val="20"/>
        </w:rPr>
        <w:t> </w:t>
      </w:r>
      <w:r>
        <w:rPr>
          <w:sz w:val="20"/>
        </w:rPr>
        <w:t>Т.</w:t>
      </w:r>
      <w:r>
        <w:rPr>
          <w:spacing w:val="1"/>
          <w:sz w:val="20"/>
        </w:rPr>
        <w:t> </w:t>
      </w:r>
      <w:r>
        <w:rPr>
          <w:sz w:val="20"/>
        </w:rPr>
        <w:t>П.</w:t>
      </w:r>
      <w:r>
        <w:rPr>
          <w:spacing w:val="1"/>
          <w:sz w:val="20"/>
        </w:rPr>
        <w:t> </w:t>
      </w:r>
      <w:r>
        <w:rPr>
          <w:sz w:val="20"/>
        </w:rPr>
        <w:t>Мова</w:t>
      </w:r>
      <w:r>
        <w:rPr>
          <w:spacing w:val="1"/>
          <w:sz w:val="20"/>
        </w:rPr>
        <w:t> </w:t>
      </w:r>
      <w:r>
        <w:rPr>
          <w:sz w:val="20"/>
        </w:rPr>
        <w:t>українських</w:t>
      </w:r>
      <w:r>
        <w:rPr>
          <w:spacing w:val="1"/>
          <w:sz w:val="20"/>
        </w:rPr>
        <w:t> </w:t>
      </w:r>
      <w:r>
        <w:rPr>
          <w:sz w:val="20"/>
        </w:rPr>
        <w:t>народних</w:t>
      </w:r>
      <w:r>
        <w:rPr>
          <w:spacing w:val="1"/>
          <w:sz w:val="20"/>
        </w:rPr>
        <w:t> </w:t>
      </w:r>
      <w:r>
        <w:rPr>
          <w:sz w:val="20"/>
        </w:rPr>
        <w:t>дум:</w:t>
      </w:r>
      <w:r>
        <w:rPr>
          <w:spacing w:val="1"/>
          <w:sz w:val="20"/>
        </w:rPr>
        <w:t> </w:t>
      </w:r>
      <w:r>
        <w:rPr>
          <w:sz w:val="20"/>
        </w:rPr>
        <w:t>Словник</w:t>
      </w:r>
      <w:r>
        <w:rPr>
          <w:spacing w:val="-47"/>
          <w:sz w:val="20"/>
        </w:rPr>
        <w:t> </w:t>
      </w:r>
      <w:r>
        <w:rPr>
          <w:sz w:val="20"/>
        </w:rPr>
        <w:t>текстово-образних</w:t>
      </w:r>
      <w:r>
        <w:rPr>
          <w:spacing w:val="-1"/>
          <w:sz w:val="20"/>
        </w:rPr>
        <w:t> </w:t>
      </w:r>
      <w:r>
        <w:rPr>
          <w:sz w:val="20"/>
        </w:rPr>
        <w:t>одиниць. Суми</w:t>
      </w:r>
      <w:r>
        <w:rPr>
          <w:spacing w:val="-1"/>
          <w:sz w:val="20"/>
        </w:rPr>
        <w:t> </w:t>
      </w:r>
      <w:r>
        <w:rPr>
          <w:sz w:val="20"/>
        </w:rPr>
        <w:t>: ВВП</w:t>
      </w:r>
      <w:r>
        <w:rPr>
          <w:spacing w:val="-1"/>
          <w:sz w:val="20"/>
        </w:rPr>
        <w:t> </w:t>
      </w:r>
      <w:r>
        <w:rPr>
          <w:sz w:val="20"/>
        </w:rPr>
        <w:t>«Мрія-1»,</w:t>
      </w:r>
      <w:r>
        <w:rPr>
          <w:spacing w:val="-1"/>
          <w:sz w:val="20"/>
        </w:rPr>
        <w:t> </w:t>
      </w:r>
      <w:r>
        <w:rPr>
          <w:sz w:val="20"/>
        </w:rPr>
        <w:t>2016. 123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1"/>
          <w:numId w:val="4"/>
        </w:numPr>
        <w:tabs>
          <w:tab w:pos="1149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Василько</w:t>
      </w:r>
      <w:r>
        <w:rPr>
          <w:spacing w:val="1"/>
          <w:sz w:val="20"/>
        </w:rPr>
        <w:t> </w:t>
      </w:r>
      <w:r>
        <w:rPr>
          <w:sz w:val="20"/>
        </w:rPr>
        <w:t>З.</w:t>
      </w:r>
      <w:r>
        <w:rPr>
          <w:spacing w:val="1"/>
          <w:sz w:val="20"/>
        </w:rPr>
        <w:t> </w:t>
      </w:r>
      <w:r>
        <w:rPr>
          <w:sz w:val="20"/>
        </w:rPr>
        <w:t>Символіка</w:t>
      </w:r>
      <w:r>
        <w:rPr>
          <w:spacing w:val="1"/>
          <w:sz w:val="20"/>
        </w:rPr>
        <w:t> </w:t>
      </w:r>
      <w:r>
        <w:rPr>
          <w:sz w:val="20"/>
        </w:rPr>
        <w:t>фольклорного</w:t>
      </w:r>
      <w:r>
        <w:rPr>
          <w:spacing w:val="1"/>
          <w:sz w:val="20"/>
        </w:rPr>
        <w:t> </w:t>
      </w:r>
      <w:r>
        <w:rPr>
          <w:sz w:val="20"/>
        </w:rPr>
        <w:t>образу.</w:t>
      </w:r>
      <w:r>
        <w:rPr>
          <w:spacing w:val="1"/>
          <w:sz w:val="20"/>
        </w:rPr>
        <w:t> </w:t>
      </w:r>
      <w:r>
        <w:rPr>
          <w:sz w:val="20"/>
        </w:rPr>
        <w:t>Львів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«ДПА</w:t>
      </w:r>
      <w:r>
        <w:rPr>
          <w:spacing w:val="1"/>
          <w:sz w:val="20"/>
        </w:rPr>
        <w:t> </w:t>
      </w:r>
      <w:r>
        <w:rPr>
          <w:sz w:val="20"/>
        </w:rPr>
        <w:t>Друк»,</w:t>
      </w:r>
      <w:r>
        <w:rPr>
          <w:spacing w:val="-3"/>
          <w:sz w:val="20"/>
        </w:rPr>
        <w:t> </w:t>
      </w:r>
      <w:r>
        <w:rPr>
          <w:sz w:val="20"/>
        </w:rPr>
        <w:t>2004. 392</w:t>
      </w:r>
      <w:r>
        <w:rPr>
          <w:spacing w:val="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1"/>
          <w:numId w:val="4"/>
        </w:numPr>
        <w:tabs>
          <w:tab w:pos="1108" w:val="left" w:leader="none"/>
        </w:tabs>
        <w:spacing w:line="240" w:lineRule="auto" w:before="0" w:after="0"/>
        <w:ind w:left="586" w:right="163" w:firstLine="284"/>
        <w:jc w:val="both"/>
        <w:rPr>
          <w:sz w:val="20"/>
        </w:rPr>
      </w:pPr>
      <w:r>
        <w:rPr>
          <w:sz w:val="20"/>
        </w:rPr>
        <w:t>Вербич С. Сучасна українська онімна лексика: функціональний</w:t>
      </w:r>
      <w:r>
        <w:rPr>
          <w:spacing w:val="1"/>
          <w:sz w:val="20"/>
        </w:rPr>
        <w:t> </w:t>
      </w:r>
      <w:r>
        <w:rPr>
          <w:sz w:val="20"/>
        </w:rPr>
        <w:t>аспект.</w:t>
      </w:r>
      <w:r>
        <w:rPr>
          <w:spacing w:val="-1"/>
          <w:sz w:val="20"/>
        </w:rPr>
        <w:t> </w:t>
      </w:r>
      <w:r>
        <w:rPr>
          <w:i/>
          <w:sz w:val="20"/>
        </w:rPr>
        <w:t>Вісник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Національної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академії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наук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України</w:t>
      </w:r>
      <w:r>
        <w:rPr>
          <w:sz w:val="20"/>
        </w:rPr>
        <w:t>. 2008.</w:t>
      </w:r>
      <w:r>
        <w:rPr>
          <w:spacing w:val="-1"/>
          <w:sz w:val="20"/>
        </w:rPr>
        <w:t> </w:t>
      </w:r>
      <w:r>
        <w:rPr>
          <w:sz w:val="20"/>
        </w:rPr>
        <w:t>№</w:t>
      </w:r>
      <w:r>
        <w:rPr>
          <w:spacing w:val="-2"/>
          <w:sz w:val="20"/>
        </w:rPr>
        <w:t> </w:t>
      </w:r>
      <w:r>
        <w:rPr>
          <w:sz w:val="20"/>
        </w:rPr>
        <w:t>5. С.</w:t>
      </w:r>
      <w:r>
        <w:rPr>
          <w:spacing w:val="-2"/>
          <w:sz w:val="20"/>
        </w:rPr>
        <w:t> </w:t>
      </w:r>
      <w:r>
        <w:rPr>
          <w:sz w:val="20"/>
        </w:rPr>
        <w:t>54–60.</w:t>
      </w:r>
    </w:p>
    <w:p>
      <w:pPr>
        <w:pStyle w:val="ListParagraph"/>
        <w:numPr>
          <w:ilvl w:val="1"/>
          <w:numId w:val="4"/>
        </w:numPr>
        <w:tabs>
          <w:tab w:pos="1098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Данилюк Н. О. Принципи укладання словника мови української</w:t>
      </w:r>
      <w:r>
        <w:rPr>
          <w:spacing w:val="1"/>
          <w:sz w:val="20"/>
        </w:rPr>
        <w:t> </w:t>
      </w:r>
      <w:r>
        <w:rPr>
          <w:sz w:val="20"/>
        </w:rPr>
        <w:t>народної</w:t>
      </w:r>
      <w:r>
        <w:rPr>
          <w:spacing w:val="1"/>
          <w:sz w:val="20"/>
        </w:rPr>
        <w:t> </w:t>
      </w:r>
      <w:r>
        <w:rPr>
          <w:sz w:val="20"/>
        </w:rPr>
        <w:t>пісні.</w:t>
      </w:r>
      <w:r>
        <w:rPr>
          <w:spacing w:val="1"/>
          <w:sz w:val="20"/>
        </w:rPr>
        <w:t> </w:t>
      </w:r>
      <w:r>
        <w:rPr>
          <w:i/>
          <w:sz w:val="20"/>
        </w:rPr>
        <w:t>Українська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лексикографія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загальнослов‟янському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контексті: теорія, практика, типологія. Ларисі Григорівні Скрипник </w:t>
      </w:r>
      <w:r>
        <w:rPr>
          <w:sz w:val="20"/>
        </w:rPr>
        <w:t>/</w:t>
      </w:r>
      <w:r>
        <w:rPr>
          <w:spacing w:val="1"/>
          <w:sz w:val="20"/>
        </w:rPr>
        <w:t> </w:t>
      </w:r>
      <w:r>
        <w:rPr>
          <w:sz w:val="20"/>
        </w:rPr>
        <w:t>відп.</w:t>
      </w:r>
      <w:r>
        <w:rPr>
          <w:spacing w:val="39"/>
          <w:sz w:val="20"/>
        </w:rPr>
        <w:t> </w:t>
      </w:r>
      <w:r>
        <w:rPr>
          <w:sz w:val="20"/>
        </w:rPr>
        <w:t>ред.</w:t>
      </w:r>
      <w:r>
        <w:rPr>
          <w:spacing w:val="39"/>
          <w:sz w:val="20"/>
        </w:rPr>
        <w:t> </w:t>
      </w:r>
      <w:r>
        <w:rPr>
          <w:sz w:val="20"/>
        </w:rPr>
        <w:t>І.</w:t>
      </w:r>
      <w:r>
        <w:rPr>
          <w:spacing w:val="-2"/>
          <w:sz w:val="20"/>
        </w:rPr>
        <w:t> </w:t>
      </w:r>
      <w:r>
        <w:rPr>
          <w:sz w:val="20"/>
        </w:rPr>
        <w:t>С.</w:t>
      </w:r>
      <w:r>
        <w:rPr>
          <w:spacing w:val="-2"/>
          <w:sz w:val="20"/>
        </w:rPr>
        <w:t> </w:t>
      </w:r>
      <w:r>
        <w:rPr>
          <w:sz w:val="20"/>
        </w:rPr>
        <w:t>Гнатюк.</w:t>
      </w:r>
      <w:r>
        <w:rPr>
          <w:spacing w:val="40"/>
          <w:sz w:val="20"/>
        </w:rPr>
        <w:t> </w:t>
      </w:r>
      <w:r>
        <w:rPr>
          <w:sz w:val="20"/>
        </w:rPr>
        <w:t>Київ</w:t>
      </w:r>
      <w:r>
        <w:rPr>
          <w:spacing w:val="39"/>
          <w:sz w:val="20"/>
        </w:rPr>
        <w:t> </w:t>
      </w:r>
      <w:r>
        <w:rPr>
          <w:sz w:val="20"/>
        </w:rPr>
        <w:t>:</w:t>
      </w:r>
      <w:r>
        <w:rPr>
          <w:spacing w:val="38"/>
          <w:sz w:val="20"/>
        </w:rPr>
        <w:t> </w:t>
      </w:r>
      <w:r>
        <w:rPr>
          <w:sz w:val="20"/>
        </w:rPr>
        <w:t>Видавничий</w:t>
      </w:r>
      <w:r>
        <w:rPr>
          <w:spacing w:val="38"/>
          <w:sz w:val="20"/>
        </w:rPr>
        <w:t> </w:t>
      </w:r>
      <w:r>
        <w:rPr>
          <w:sz w:val="20"/>
        </w:rPr>
        <w:t>дім</w:t>
      </w:r>
      <w:r>
        <w:rPr>
          <w:spacing w:val="38"/>
          <w:sz w:val="20"/>
        </w:rPr>
        <w:t> </w:t>
      </w:r>
      <w:r>
        <w:rPr>
          <w:sz w:val="20"/>
        </w:rPr>
        <w:t>Дмитра</w:t>
      </w:r>
      <w:r>
        <w:rPr>
          <w:spacing w:val="38"/>
          <w:sz w:val="20"/>
        </w:rPr>
        <w:t> </w:t>
      </w:r>
      <w:r>
        <w:rPr>
          <w:sz w:val="20"/>
        </w:rPr>
        <w:t>Бураго,</w:t>
      </w:r>
      <w:r>
        <w:rPr>
          <w:spacing w:val="38"/>
          <w:sz w:val="20"/>
        </w:rPr>
        <w:t> </w:t>
      </w:r>
      <w:r>
        <w:rPr>
          <w:sz w:val="20"/>
        </w:rPr>
        <w:t>2011.</w:t>
      </w:r>
      <w:r>
        <w:rPr>
          <w:spacing w:val="-48"/>
          <w:sz w:val="20"/>
        </w:rPr>
        <w:t> </w:t>
      </w:r>
      <w:r>
        <w:rPr>
          <w:sz w:val="20"/>
        </w:rPr>
        <w:t>С. 250–259.</w:t>
      </w:r>
    </w:p>
    <w:p>
      <w:pPr>
        <w:pStyle w:val="ListParagraph"/>
        <w:numPr>
          <w:ilvl w:val="1"/>
          <w:numId w:val="4"/>
        </w:numPr>
        <w:tabs>
          <w:tab w:pos="11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Журавльова Н. М. Українська народнопісенна ввічливість: тлу-</w:t>
      </w:r>
      <w:r>
        <w:rPr>
          <w:spacing w:val="1"/>
          <w:sz w:val="20"/>
        </w:rPr>
        <w:t> </w:t>
      </w:r>
      <w:r>
        <w:rPr>
          <w:sz w:val="20"/>
        </w:rPr>
        <w:t>мачний словник етикетних слів, фразеологізмів і виразів. Запоріжжя :</w:t>
      </w:r>
      <w:r>
        <w:rPr>
          <w:spacing w:val="1"/>
          <w:sz w:val="20"/>
        </w:rPr>
        <w:t> </w:t>
      </w:r>
      <w:r>
        <w:rPr>
          <w:sz w:val="20"/>
        </w:rPr>
        <w:t>ЗНУ,</w:t>
      </w:r>
      <w:r>
        <w:rPr>
          <w:spacing w:val="-3"/>
          <w:sz w:val="20"/>
        </w:rPr>
        <w:t> </w:t>
      </w:r>
      <w:r>
        <w:rPr>
          <w:sz w:val="20"/>
        </w:rPr>
        <w:t>2019. 611 с.</w:t>
      </w:r>
    </w:p>
    <w:p>
      <w:pPr>
        <w:pStyle w:val="ListParagraph"/>
        <w:numPr>
          <w:ilvl w:val="1"/>
          <w:numId w:val="4"/>
        </w:numPr>
        <w:tabs>
          <w:tab w:pos="1179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Колесник</w:t>
      </w:r>
      <w:r>
        <w:rPr>
          <w:spacing w:val="51"/>
          <w:sz w:val="20"/>
        </w:rPr>
        <w:t> </w:t>
      </w:r>
      <w:r>
        <w:rPr>
          <w:sz w:val="20"/>
        </w:rPr>
        <w:t>Н.</w:t>
      </w:r>
      <w:r>
        <w:rPr>
          <w:spacing w:val="51"/>
          <w:sz w:val="20"/>
        </w:rPr>
        <w:t> </w:t>
      </w:r>
      <w:r>
        <w:rPr>
          <w:sz w:val="20"/>
        </w:rPr>
        <w:t>Структура</w:t>
      </w:r>
      <w:r>
        <w:rPr>
          <w:spacing w:val="51"/>
          <w:sz w:val="20"/>
        </w:rPr>
        <w:t> </w:t>
      </w:r>
      <w:r>
        <w:rPr>
          <w:sz w:val="20"/>
        </w:rPr>
        <w:t>статті</w:t>
      </w:r>
      <w:r>
        <w:rPr>
          <w:spacing w:val="51"/>
          <w:sz w:val="20"/>
        </w:rPr>
        <w:t> </w:t>
      </w:r>
      <w:r>
        <w:rPr>
          <w:sz w:val="20"/>
        </w:rPr>
        <w:t>в   словнику   фольклоронімів</w:t>
      </w:r>
      <w:r>
        <w:rPr>
          <w:spacing w:val="1"/>
          <w:sz w:val="20"/>
        </w:rPr>
        <w:t> </w:t>
      </w:r>
      <w:r>
        <w:rPr>
          <w:sz w:val="20"/>
        </w:rPr>
        <w:t>(на</w:t>
      </w:r>
      <w:r>
        <w:rPr>
          <w:spacing w:val="1"/>
          <w:sz w:val="20"/>
        </w:rPr>
        <w:t> </w:t>
      </w:r>
      <w:r>
        <w:rPr>
          <w:sz w:val="20"/>
        </w:rPr>
        <w:t>матеріалі</w:t>
      </w:r>
      <w:r>
        <w:rPr>
          <w:spacing w:val="1"/>
          <w:sz w:val="20"/>
        </w:rPr>
        <w:t> </w:t>
      </w:r>
      <w:r>
        <w:rPr>
          <w:sz w:val="20"/>
        </w:rPr>
        <w:t>бурлацьких</w:t>
      </w:r>
      <w:r>
        <w:rPr>
          <w:spacing w:val="1"/>
          <w:sz w:val="20"/>
        </w:rPr>
        <w:t> </w:t>
      </w:r>
      <w:r>
        <w:rPr>
          <w:sz w:val="20"/>
        </w:rPr>
        <w:t>та</w:t>
      </w:r>
      <w:r>
        <w:rPr>
          <w:spacing w:val="1"/>
          <w:sz w:val="20"/>
        </w:rPr>
        <w:t> </w:t>
      </w:r>
      <w:r>
        <w:rPr>
          <w:sz w:val="20"/>
        </w:rPr>
        <w:t>наймитських</w:t>
      </w:r>
      <w:r>
        <w:rPr>
          <w:spacing w:val="1"/>
          <w:sz w:val="20"/>
        </w:rPr>
        <w:t> </w:t>
      </w:r>
      <w:r>
        <w:rPr>
          <w:sz w:val="20"/>
        </w:rPr>
        <w:t>пісень).</w:t>
      </w:r>
      <w:r>
        <w:rPr>
          <w:spacing w:val="1"/>
          <w:sz w:val="20"/>
        </w:rPr>
        <w:t> </w:t>
      </w:r>
      <w:r>
        <w:rPr>
          <w:i/>
          <w:sz w:val="20"/>
        </w:rPr>
        <w:t>Науковий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вісник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CЄНУ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ім.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Лесі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Українки.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Філологічні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науки.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Мовознавство</w:t>
      </w:r>
      <w:r>
        <w:rPr>
          <w:sz w:val="20"/>
        </w:rPr>
        <w:t>.</w:t>
      </w:r>
      <w:r>
        <w:rPr>
          <w:spacing w:val="36"/>
          <w:sz w:val="20"/>
        </w:rPr>
        <w:t> </w:t>
      </w:r>
      <w:r>
        <w:rPr>
          <w:sz w:val="20"/>
        </w:rPr>
        <w:t>2014.</w:t>
      </w:r>
    </w:p>
    <w:p>
      <w:pPr>
        <w:pStyle w:val="BodyText"/>
        <w:spacing w:line="230" w:lineRule="exact"/>
        <w:ind w:left="586"/>
      </w:pPr>
      <w:r>
        <w:rPr/>
        <w:t>№ 2. С.</w:t>
      </w:r>
      <w:r>
        <w:rPr>
          <w:spacing w:val="-2"/>
        </w:rPr>
        <w:t> </w:t>
      </w:r>
      <w:r>
        <w:rPr/>
        <w:t>7–14.</w:t>
      </w:r>
    </w:p>
    <w:p>
      <w:pPr>
        <w:pStyle w:val="ListParagraph"/>
        <w:numPr>
          <w:ilvl w:val="1"/>
          <w:numId w:val="4"/>
        </w:numPr>
        <w:tabs>
          <w:tab w:pos="1173" w:val="left" w:leader="none"/>
        </w:tabs>
        <w:spacing w:line="240" w:lineRule="auto" w:before="0" w:after="0"/>
        <w:ind w:left="586" w:right="159" w:firstLine="284"/>
        <w:jc w:val="both"/>
        <w:rPr>
          <w:i/>
          <w:sz w:val="20"/>
        </w:rPr>
      </w:pPr>
      <w:r>
        <w:rPr>
          <w:sz w:val="20"/>
        </w:rPr>
        <w:t>Колесник</w:t>
      </w:r>
      <w:r>
        <w:rPr>
          <w:spacing w:val="1"/>
          <w:sz w:val="20"/>
        </w:rPr>
        <w:t> </w:t>
      </w:r>
      <w:r>
        <w:rPr>
          <w:sz w:val="20"/>
        </w:rPr>
        <w:t>Н.</w:t>
      </w:r>
      <w:r>
        <w:rPr>
          <w:spacing w:val="1"/>
          <w:sz w:val="20"/>
        </w:rPr>
        <w:t> </w:t>
      </w:r>
      <w:r>
        <w:rPr>
          <w:sz w:val="20"/>
        </w:rPr>
        <w:t>С.</w:t>
      </w:r>
      <w:r>
        <w:rPr>
          <w:spacing w:val="1"/>
          <w:sz w:val="20"/>
        </w:rPr>
        <w:t> </w:t>
      </w:r>
      <w:r>
        <w:rPr>
          <w:sz w:val="20"/>
        </w:rPr>
        <w:t>Проблема</w:t>
      </w:r>
      <w:r>
        <w:rPr>
          <w:spacing w:val="1"/>
          <w:sz w:val="20"/>
        </w:rPr>
        <w:t> </w:t>
      </w:r>
      <w:r>
        <w:rPr>
          <w:sz w:val="20"/>
        </w:rPr>
        <w:t>лексикографування</w:t>
      </w:r>
      <w:r>
        <w:rPr>
          <w:spacing w:val="1"/>
          <w:sz w:val="20"/>
        </w:rPr>
        <w:t> </w:t>
      </w:r>
      <w:r>
        <w:rPr>
          <w:sz w:val="20"/>
        </w:rPr>
        <w:t>фольклорних</w:t>
      </w:r>
      <w:r>
        <w:rPr>
          <w:spacing w:val="-47"/>
          <w:sz w:val="20"/>
        </w:rPr>
        <w:t> </w:t>
      </w:r>
      <w:r>
        <w:rPr>
          <w:sz w:val="20"/>
        </w:rPr>
        <w:t>власних</w:t>
      </w:r>
      <w:r>
        <w:rPr>
          <w:spacing w:val="22"/>
          <w:sz w:val="20"/>
        </w:rPr>
        <w:t> </w:t>
      </w:r>
      <w:r>
        <w:rPr>
          <w:sz w:val="20"/>
        </w:rPr>
        <w:t>назв</w:t>
      </w:r>
      <w:r>
        <w:rPr>
          <w:spacing w:val="20"/>
          <w:sz w:val="20"/>
        </w:rPr>
        <w:t> </w:t>
      </w:r>
      <w:r>
        <w:rPr>
          <w:sz w:val="20"/>
        </w:rPr>
        <w:t>на</w:t>
      </w:r>
      <w:r>
        <w:rPr>
          <w:spacing w:val="21"/>
          <w:sz w:val="20"/>
        </w:rPr>
        <w:t> </w:t>
      </w:r>
      <w:r>
        <w:rPr>
          <w:sz w:val="20"/>
        </w:rPr>
        <w:t>матеріалі</w:t>
      </w:r>
      <w:r>
        <w:rPr>
          <w:spacing w:val="22"/>
          <w:sz w:val="20"/>
        </w:rPr>
        <w:t> </w:t>
      </w:r>
      <w:r>
        <w:rPr>
          <w:sz w:val="20"/>
        </w:rPr>
        <w:t>українського</w:t>
      </w:r>
      <w:r>
        <w:rPr>
          <w:spacing w:val="21"/>
          <w:sz w:val="20"/>
        </w:rPr>
        <w:t> </w:t>
      </w:r>
      <w:r>
        <w:rPr>
          <w:sz w:val="20"/>
        </w:rPr>
        <w:t>обрядового</w:t>
      </w:r>
      <w:r>
        <w:rPr>
          <w:spacing w:val="22"/>
          <w:sz w:val="20"/>
        </w:rPr>
        <w:t> </w:t>
      </w:r>
      <w:r>
        <w:rPr>
          <w:sz w:val="20"/>
        </w:rPr>
        <w:t>фольклору.</w:t>
      </w:r>
      <w:r>
        <w:rPr>
          <w:spacing w:val="23"/>
          <w:sz w:val="20"/>
        </w:rPr>
        <w:t> </w:t>
      </w:r>
      <w:r>
        <w:rPr>
          <w:sz w:val="20"/>
        </w:rPr>
        <w:t>В</w:t>
      </w:r>
      <w:r>
        <w:rPr>
          <w:i/>
          <w:sz w:val="20"/>
        </w:rPr>
        <w:t>існик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i/>
          <w:sz w:val="12"/>
        </w:rPr>
      </w:pPr>
    </w:p>
    <w:p>
      <w:pPr>
        <w:spacing w:before="92"/>
        <w:ind w:left="303" w:right="443" w:firstLine="0"/>
        <w:jc w:val="both"/>
        <w:rPr>
          <w:sz w:val="20"/>
        </w:rPr>
      </w:pPr>
      <w:r>
        <w:rPr>
          <w:i/>
          <w:sz w:val="20"/>
        </w:rPr>
        <w:t>Маріупольського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державного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університету.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Серія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Філологія.</w:t>
      </w:r>
      <w:r>
        <w:rPr>
          <w:i/>
          <w:spacing w:val="1"/>
          <w:sz w:val="20"/>
        </w:rPr>
        <w:t> </w:t>
      </w:r>
      <w:r>
        <w:rPr>
          <w:sz w:val="20"/>
        </w:rPr>
        <w:t>2023.</w:t>
      </w:r>
      <w:r>
        <w:rPr>
          <w:spacing w:val="-47"/>
          <w:sz w:val="20"/>
        </w:rPr>
        <w:t> </w:t>
      </w:r>
      <w:r>
        <w:rPr>
          <w:sz w:val="20"/>
        </w:rPr>
        <w:t>Вип. 28. С.</w:t>
      </w:r>
      <w:r>
        <w:rPr>
          <w:spacing w:val="-2"/>
          <w:sz w:val="20"/>
        </w:rPr>
        <w:t> </w:t>
      </w:r>
      <w:r>
        <w:rPr>
          <w:sz w:val="20"/>
        </w:rPr>
        <w:t>174–185.</w:t>
      </w:r>
    </w:p>
    <w:p>
      <w:pPr>
        <w:pStyle w:val="ListParagraph"/>
        <w:numPr>
          <w:ilvl w:val="1"/>
          <w:numId w:val="4"/>
        </w:numPr>
        <w:tabs>
          <w:tab w:pos="941" w:val="left" w:leader="none"/>
        </w:tabs>
        <w:spacing w:line="240" w:lineRule="auto" w:before="1" w:after="0"/>
        <w:ind w:left="303" w:right="444" w:firstLine="284"/>
        <w:jc w:val="both"/>
        <w:rPr>
          <w:sz w:val="20"/>
        </w:rPr>
      </w:pPr>
      <w:r>
        <w:rPr>
          <w:sz w:val="20"/>
        </w:rPr>
        <w:t>Лукаш</w:t>
      </w:r>
      <w:r>
        <w:rPr>
          <w:spacing w:val="1"/>
          <w:sz w:val="20"/>
        </w:rPr>
        <w:t> </w:t>
      </w:r>
      <w:r>
        <w:rPr>
          <w:sz w:val="20"/>
        </w:rPr>
        <w:t>Г.</w:t>
      </w:r>
      <w:r>
        <w:rPr>
          <w:spacing w:val="1"/>
          <w:sz w:val="20"/>
        </w:rPr>
        <w:t> </w:t>
      </w:r>
      <w:r>
        <w:rPr>
          <w:sz w:val="20"/>
        </w:rPr>
        <w:t>П.</w:t>
      </w:r>
      <w:r>
        <w:rPr>
          <w:spacing w:val="1"/>
          <w:sz w:val="20"/>
        </w:rPr>
        <w:t> </w:t>
      </w:r>
      <w:r>
        <w:rPr>
          <w:sz w:val="20"/>
        </w:rPr>
        <w:t>Словник</w:t>
      </w:r>
      <w:r>
        <w:rPr>
          <w:spacing w:val="1"/>
          <w:sz w:val="20"/>
        </w:rPr>
        <w:t> </w:t>
      </w:r>
      <w:r>
        <w:rPr>
          <w:sz w:val="20"/>
        </w:rPr>
        <w:t>конотативних</w:t>
      </w:r>
      <w:r>
        <w:rPr>
          <w:spacing w:val="1"/>
          <w:sz w:val="20"/>
        </w:rPr>
        <w:t> </w:t>
      </w:r>
      <w:r>
        <w:rPr>
          <w:sz w:val="20"/>
        </w:rPr>
        <w:t>власних</w:t>
      </w:r>
      <w:r>
        <w:rPr>
          <w:spacing w:val="1"/>
          <w:sz w:val="20"/>
        </w:rPr>
        <w:t> </w:t>
      </w:r>
      <w:r>
        <w:rPr>
          <w:sz w:val="20"/>
        </w:rPr>
        <w:t>назв.</w:t>
      </w:r>
      <w:r>
        <w:rPr>
          <w:spacing w:val="1"/>
          <w:sz w:val="20"/>
        </w:rPr>
        <w:t> </w:t>
      </w:r>
      <w:r>
        <w:rPr>
          <w:sz w:val="20"/>
        </w:rPr>
        <w:t>Вінниця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-47"/>
          <w:sz w:val="20"/>
        </w:rPr>
        <w:t> </w:t>
      </w:r>
      <w:r>
        <w:rPr>
          <w:sz w:val="20"/>
        </w:rPr>
        <w:t>ДонНУ</w:t>
      </w:r>
      <w:r>
        <w:rPr>
          <w:spacing w:val="-3"/>
          <w:sz w:val="20"/>
        </w:rPr>
        <w:t> </w:t>
      </w:r>
      <w:r>
        <w:rPr>
          <w:sz w:val="20"/>
        </w:rPr>
        <w:t>імені</w:t>
      </w:r>
      <w:r>
        <w:rPr>
          <w:spacing w:val="-2"/>
          <w:sz w:val="20"/>
        </w:rPr>
        <w:t> </w:t>
      </w:r>
      <w:r>
        <w:rPr>
          <w:sz w:val="20"/>
        </w:rPr>
        <w:t>Василя Стуса, 2017. 280 с.</w:t>
      </w:r>
    </w:p>
    <w:p>
      <w:pPr>
        <w:pStyle w:val="ListParagraph"/>
        <w:numPr>
          <w:ilvl w:val="1"/>
          <w:numId w:val="4"/>
        </w:numPr>
        <w:tabs>
          <w:tab w:pos="926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Сімович О. Словник вербальних символів: Зірка, зоря; Сонце,</w:t>
      </w:r>
      <w:r>
        <w:rPr>
          <w:spacing w:val="1"/>
          <w:sz w:val="20"/>
        </w:rPr>
        <w:t> </w:t>
      </w:r>
      <w:r>
        <w:rPr>
          <w:sz w:val="20"/>
        </w:rPr>
        <w:t>Місяць.</w:t>
      </w:r>
      <w:r>
        <w:rPr>
          <w:spacing w:val="1"/>
          <w:sz w:val="20"/>
        </w:rPr>
        <w:t> </w:t>
      </w:r>
      <w:r>
        <w:rPr>
          <w:i/>
          <w:sz w:val="20"/>
        </w:rPr>
        <w:t>Діалектологічні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студії.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11: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Слово-словник-корпус.</w:t>
      </w:r>
      <w:r>
        <w:rPr>
          <w:i/>
          <w:spacing w:val="1"/>
          <w:sz w:val="20"/>
        </w:rPr>
        <w:t> </w:t>
      </w:r>
      <w:r>
        <w:rPr>
          <w:sz w:val="20"/>
        </w:rPr>
        <w:t>Львів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Інститут</w:t>
      </w:r>
      <w:r>
        <w:rPr>
          <w:spacing w:val="-4"/>
          <w:sz w:val="20"/>
        </w:rPr>
        <w:t> </w:t>
      </w:r>
      <w:r>
        <w:rPr>
          <w:sz w:val="20"/>
        </w:rPr>
        <w:t>українознавства</w:t>
      </w:r>
      <w:r>
        <w:rPr>
          <w:spacing w:val="-5"/>
          <w:sz w:val="20"/>
        </w:rPr>
        <w:t> </w:t>
      </w:r>
      <w:r>
        <w:rPr>
          <w:sz w:val="20"/>
        </w:rPr>
        <w:t>ім.</w:t>
      </w:r>
      <w:r>
        <w:rPr>
          <w:spacing w:val="-4"/>
          <w:sz w:val="20"/>
        </w:rPr>
        <w:t> </w:t>
      </w:r>
      <w:r>
        <w:rPr>
          <w:sz w:val="20"/>
        </w:rPr>
        <w:t>І.</w:t>
      </w:r>
      <w:r>
        <w:rPr>
          <w:spacing w:val="-4"/>
          <w:sz w:val="20"/>
        </w:rPr>
        <w:t> </w:t>
      </w:r>
      <w:r>
        <w:rPr>
          <w:sz w:val="20"/>
        </w:rPr>
        <w:t>Крип‟якевича</w:t>
      </w:r>
      <w:r>
        <w:rPr>
          <w:spacing w:val="-4"/>
          <w:sz w:val="20"/>
        </w:rPr>
        <w:t> </w:t>
      </w:r>
      <w:r>
        <w:rPr>
          <w:sz w:val="20"/>
        </w:rPr>
        <w:t>НАНУ,</w:t>
      </w:r>
      <w:r>
        <w:rPr>
          <w:spacing w:val="-3"/>
          <w:sz w:val="20"/>
        </w:rPr>
        <w:t> </w:t>
      </w:r>
      <w:r>
        <w:rPr>
          <w:sz w:val="20"/>
        </w:rPr>
        <w:t>2018.</w:t>
      </w:r>
      <w:r>
        <w:rPr>
          <w:spacing w:val="-3"/>
          <w:sz w:val="20"/>
        </w:rPr>
        <w:t> </w:t>
      </w:r>
      <w:r>
        <w:rPr>
          <w:sz w:val="20"/>
        </w:rPr>
        <w:t>С.</w:t>
      </w:r>
      <w:r>
        <w:rPr>
          <w:spacing w:val="-4"/>
          <w:sz w:val="20"/>
        </w:rPr>
        <w:t> </w:t>
      </w:r>
      <w:r>
        <w:rPr>
          <w:sz w:val="20"/>
        </w:rPr>
        <w:t>304–322.</w:t>
      </w:r>
    </w:p>
    <w:p>
      <w:pPr>
        <w:pStyle w:val="ListParagraph"/>
        <w:numPr>
          <w:ilvl w:val="1"/>
          <w:numId w:val="4"/>
        </w:numPr>
        <w:tabs>
          <w:tab w:pos="897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Сімович О. Cловник вербальних символів. Кінь. </w:t>
      </w:r>
      <w:r>
        <w:rPr>
          <w:i/>
          <w:sz w:val="20"/>
        </w:rPr>
        <w:t>Діалектологічні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студії.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12: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Діалект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і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пам‟ятка.   </w:t>
      </w:r>
      <w:r>
        <w:rPr>
          <w:sz w:val="20"/>
        </w:rPr>
        <w:t>Львів</w:t>
      </w:r>
      <w:r>
        <w:rPr>
          <w:spacing w:val="50"/>
          <w:sz w:val="20"/>
        </w:rPr>
        <w:t> </w:t>
      </w:r>
      <w:r>
        <w:rPr>
          <w:sz w:val="20"/>
        </w:rPr>
        <w:t>:</w:t>
      </w:r>
      <w:r>
        <w:rPr>
          <w:spacing w:val="50"/>
          <w:sz w:val="20"/>
        </w:rPr>
        <w:t> </w:t>
      </w:r>
      <w:r>
        <w:rPr>
          <w:sz w:val="20"/>
        </w:rPr>
        <w:t>Інститут</w:t>
      </w:r>
      <w:r>
        <w:rPr>
          <w:spacing w:val="50"/>
          <w:sz w:val="20"/>
        </w:rPr>
        <w:t> </w:t>
      </w:r>
      <w:r>
        <w:rPr>
          <w:sz w:val="20"/>
        </w:rPr>
        <w:t>українознавства</w:t>
      </w:r>
      <w:r>
        <w:rPr>
          <w:spacing w:val="1"/>
          <w:sz w:val="20"/>
        </w:rPr>
        <w:t> </w:t>
      </w:r>
      <w:r>
        <w:rPr>
          <w:sz w:val="20"/>
        </w:rPr>
        <w:t>ім.</w:t>
      </w:r>
      <w:r>
        <w:rPr>
          <w:spacing w:val="-1"/>
          <w:sz w:val="20"/>
        </w:rPr>
        <w:t> </w:t>
      </w:r>
      <w:r>
        <w:rPr>
          <w:sz w:val="20"/>
        </w:rPr>
        <w:t>І.</w:t>
      </w:r>
      <w:r>
        <w:rPr>
          <w:spacing w:val="-1"/>
          <w:sz w:val="20"/>
        </w:rPr>
        <w:t> </w:t>
      </w:r>
      <w:r>
        <w:rPr>
          <w:sz w:val="20"/>
        </w:rPr>
        <w:t>Крип‟якевича НАНУ,</w:t>
      </w:r>
      <w:r>
        <w:rPr>
          <w:spacing w:val="-1"/>
          <w:sz w:val="20"/>
        </w:rPr>
        <w:t> </w:t>
      </w:r>
      <w:r>
        <w:rPr>
          <w:sz w:val="20"/>
        </w:rPr>
        <w:t>2019. С.</w:t>
      </w:r>
      <w:r>
        <w:rPr>
          <w:spacing w:val="-1"/>
          <w:sz w:val="20"/>
        </w:rPr>
        <w:t> </w:t>
      </w:r>
      <w:r>
        <w:rPr>
          <w:sz w:val="20"/>
        </w:rPr>
        <w:t>423–437.</w:t>
      </w:r>
    </w:p>
    <w:p>
      <w:pPr>
        <w:pStyle w:val="ListParagraph"/>
        <w:numPr>
          <w:ilvl w:val="1"/>
          <w:numId w:val="4"/>
        </w:numPr>
        <w:tabs>
          <w:tab w:pos="924" w:val="left" w:leader="none"/>
        </w:tabs>
        <w:spacing w:line="230" w:lineRule="exact" w:before="0" w:after="0"/>
        <w:ind w:left="923" w:right="0" w:hanging="336"/>
        <w:jc w:val="both"/>
        <w:rPr>
          <w:sz w:val="20"/>
        </w:rPr>
      </w:pPr>
      <w:r>
        <w:rPr>
          <w:sz w:val="20"/>
        </w:rPr>
        <w:t>Сімович</w:t>
      </w:r>
      <w:r>
        <w:rPr>
          <w:spacing w:val="31"/>
          <w:sz w:val="20"/>
        </w:rPr>
        <w:t> </w:t>
      </w:r>
      <w:r>
        <w:rPr>
          <w:sz w:val="20"/>
        </w:rPr>
        <w:t>О.</w:t>
      </w:r>
      <w:r>
        <w:rPr>
          <w:spacing w:val="34"/>
          <w:sz w:val="20"/>
        </w:rPr>
        <w:t> </w:t>
      </w:r>
      <w:r>
        <w:rPr>
          <w:sz w:val="20"/>
        </w:rPr>
        <w:t>Словник</w:t>
      </w:r>
      <w:r>
        <w:rPr>
          <w:spacing w:val="33"/>
          <w:sz w:val="20"/>
        </w:rPr>
        <w:t> </w:t>
      </w:r>
      <w:r>
        <w:rPr>
          <w:sz w:val="20"/>
        </w:rPr>
        <w:t>вербальних</w:t>
      </w:r>
      <w:r>
        <w:rPr>
          <w:spacing w:val="33"/>
          <w:sz w:val="20"/>
        </w:rPr>
        <w:t> </w:t>
      </w:r>
      <w:r>
        <w:rPr>
          <w:sz w:val="20"/>
        </w:rPr>
        <w:t>символів:</w:t>
      </w:r>
      <w:r>
        <w:rPr>
          <w:spacing w:val="33"/>
          <w:sz w:val="20"/>
        </w:rPr>
        <w:t> </w:t>
      </w:r>
      <w:r>
        <w:rPr>
          <w:sz w:val="20"/>
        </w:rPr>
        <w:t>принципи</w:t>
      </w:r>
      <w:r>
        <w:rPr>
          <w:spacing w:val="34"/>
          <w:sz w:val="20"/>
        </w:rPr>
        <w:t> </w:t>
      </w:r>
      <w:r>
        <w:rPr>
          <w:sz w:val="20"/>
        </w:rPr>
        <w:t>і</w:t>
      </w:r>
      <w:r>
        <w:rPr>
          <w:spacing w:val="32"/>
          <w:sz w:val="20"/>
        </w:rPr>
        <w:t> </w:t>
      </w:r>
      <w:r>
        <w:rPr>
          <w:sz w:val="20"/>
        </w:rPr>
        <w:t>засади.</w:t>
      </w:r>
    </w:p>
    <w:p>
      <w:pPr>
        <w:spacing w:line="230" w:lineRule="exact" w:before="0"/>
        <w:ind w:left="303" w:right="0" w:firstLine="0"/>
        <w:jc w:val="both"/>
        <w:rPr>
          <w:sz w:val="20"/>
        </w:rPr>
      </w:pPr>
      <w:r>
        <w:rPr>
          <w:i/>
          <w:sz w:val="20"/>
        </w:rPr>
        <w:t>Українське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мовознавство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sz w:val="20"/>
        </w:rPr>
        <w:t>2008.</w:t>
      </w:r>
      <w:r>
        <w:rPr>
          <w:spacing w:val="-2"/>
          <w:sz w:val="20"/>
        </w:rPr>
        <w:t> </w:t>
      </w:r>
      <w:r>
        <w:rPr>
          <w:sz w:val="20"/>
        </w:rPr>
        <w:t>Вип.</w:t>
      </w:r>
      <w:r>
        <w:rPr>
          <w:spacing w:val="-1"/>
          <w:sz w:val="20"/>
        </w:rPr>
        <w:t> </w:t>
      </w:r>
      <w:r>
        <w:rPr>
          <w:sz w:val="20"/>
        </w:rPr>
        <w:t>38.</w:t>
      </w:r>
      <w:r>
        <w:rPr>
          <w:spacing w:val="-2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202–204.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4"/>
        <w:ind w:left="303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https://doi.org/10.30525/978-9934-26-383-5-5</w:t>
      </w:r>
    </w:p>
    <w:p>
      <w:pPr>
        <w:pStyle w:val="BodyText"/>
        <w:spacing w:before="2"/>
        <w:jc w:val="left"/>
      </w:pPr>
    </w:p>
    <w:p>
      <w:pPr>
        <w:pStyle w:val="Heading2"/>
        <w:spacing w:line="276" w:lineRule="auto"/>
        <w:ind w:right="1554"/>
      </w:pPr>
      <w:bookmarkStart w:name="_bookmark7" w:id="8"/>
      <w:bookmarkEnd w:id="8"/>
      <w:r>
        <w:rPr>
          <w:b w:val="0"/>
        </w:rPr>
      </w:r>
      <w:r>
        <w:rPr/>
        <w:t>FORMAL-GRAMMATICAL TYPOLOGY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/>
        <w:t>OPTATIVE</w:t>
      </w:r>
      <w:r>
        <w:rPr>
          <w:spacing w:val="-2"/>
        </w:rPr>
        <w:t> </w:t>
      </w:r>
      <w:r>
        <w:rPr/>
        <w:t>CONSTRUCTIONS</w:t>
      </w:r>
    </w:p>
    <w:p>
      <w:pPr>
        <w:spacing w:before="1"/>
        <w:ind w:left="913" w:right="1052" w:firstLine="0"/>
        <w:jc w:val="center"/>
        <w:rPr>
          <w:b/>
          <w:sz w:val="20"/>
        </w:rPr>
      </w:pP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DOUBLE-COMPLEX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STRUCTURE</w:t>
      </w:r>
    </w:p>
    <w:p>
      <w:pPr>
        <w:pStyle w:val="BodyText"/>
        <w:spacing w:before="11"/>
        <w:jc w:val="left"/>
        <w:rPr>
          <w:b/>
          <w:sz w:val="22"/>
        </w:rPr>
      </w:pPr>
    </w:p>
    <w:p>
      <w:pPr>
        <w:pStyle w:val="Heading2"/>
        <w:ind w:left="913" w:right="1051"/>
      </w:pPr>
      <w:r>
        <w:rPr/>
        <w:t>ФОРМАЛЬНО-ГРАМАТИЧНА</w:t>
      </w:r>
      <w:r>
        <w:rPr>
          <w:spacing w:val="-5"/>
        </w:rPr>
        <w:t> </w:t>
      </w:r>
      <w:r>
        <w:rPr/>
        <w:t>ТИПОЛОГІЯ</w:t>
      </w:r>
    </w:p>
    <w:p>
      <w:pPr>
        <w:spacing w:before="34"/>
        <w:ind w:left="339" w:right="479" w:firstLine="0"/>
        <w:jc w:val="center"/>
        <w:rPr>
          <w:b/>
          <w:sz w:val="20"/>
        </w:rPr>
      </w:pPr>
      <w:r>
        <w:rPr>
          <w:b/>
          <w:sz w:val="20"/>
        </w:rPr>
        <w:t>ОПТАТИВНИХ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КОНСТРУКЦІЙ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ДВОСКЛАДНОЇ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СТРУКТУРИ</w:t>
      </w:r>
    </w:p>
    <w:p>
      <w:pPr>
        <w:pStyle w:val="BodyText"/>
        <w:spacing w:before="8"/>
        <w:jc w:val="left"/>
        <w:rPr>
          <w:b/>
          <w:sz w:val="23"/>
        </w:rPr>
      </w:pPr>
    </w:p>
    <w:tbl>
      <w:tblPr>
        <w:tblW w:w="0" w:type="auto"/>
        <w:jc w:val="left"/>
        <w:tblInd w:w="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8"/>
        <w:gridCol w:w="2840"/>
      </w:tblGrid>
      <w:tr>
        <w:trPr>
          <w:trHeight w:val="1585" w:hRule="atLeast"/>
        </w:trPr>
        <w:tc>
          <w:tcPr>
            <w:tcW w:w="3028" w:type="dxa"/>
          </w:tcPr>
          <w:p>
            <w:pPr>
              <w:pStyle w:val="TableParagraph"/>
              <w:spacing w:line="237" w:lineRule="auto"/>
              <w:ind w:left="200" w:firstLine="1166"/>
              <w:rPr>
                <w:i/>
                <w:sz w:val="17"/>
              </w:rPr>
            </w:pPr>
            <w:bookmarkStart w:name="_bookmark8" w:id="9"/>
            <w:bookmarkEnd w:id="9"/>
            <w:r>
              <w:rPr/>
            </w:r>
            <w:r>
              <w:rPr>
                <w:b/>
                <w:sz w:val="20"/>
              </w:rPr>
              <w:t>Umrykhina L. V.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1162" w:firstLine="265"/>
              <w:rPr>
                <w:i/>
                <w:sz w:val="17"/>
              </w:rPr>
            </w:pPr>
            <w:r>
              <w:rPr>
                <w:i/>
                <w:sz w:val="17"/>
              </w:rPr>
              <w:t>of Ukrainian Studies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Linguistic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Didactics</w:t>
            </w:r>
          </w:p>
          <w:p>
            <w:pPr>
              <w:pStyle w:val="TableParagraph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H.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S.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Skovoroda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Kharkiv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190" w:lineRule="atLeast"/>
              <w:ind w:left="1645" w:right="190" w:hanging="422"/>
              <w:rPr>
                <w:i/>
                <w:sz w:val="17"/>
              </w:rPr>
            </w:pPr>
            <w:r>
              <w:rPr>
                <w:i/>
                <w:sz w:val="17"/>
              </w:rPr>
              <w:t>Pedagogical 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Kharkiv,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2840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Умрихіна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Л.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left="193" w:right="178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доцент кафедри українознавства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лінгводидактики</w:t>
            </w:r>
          </w:p>
          <w:p>
            <w:pPr>
              <w:pStyle w:val="TableParagraph"/>
              <w:ind w:left="193" w:right="748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Харківський національний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педагогічний університет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Г. С.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Сковороди</w:t>
            </w:r>
          </w:p>
          <w:p>
            <w:pPr>
              <w:pStyle w:val="TableParagraph"/>
              <w:spacing w:line="176" w:lineRule="exact"/>
              <w:ind w:left="193" w:right="0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Харків,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jc w:val="left"/>
        <w:rPr>
          <w:b/>
          <w:sz w:val="22"/>
        </w:rPr>
      </w:pPr>
    </w:p>
    <w:p>
      <w:pPr>
        <w:pStyle w:val="BodyText"/>
        <w:spacing w:before="174"/>
        <w:ind w:left="303" w:right="443" w:firstLine="284"/>
      </w:pPr>
      <w:r>
        <w:rPr/>
        <w:t>Оптативні</w:t>
      </w:r>
      <w:r>
        <w:rPr>
          <w:spacing w:val="1"/>
        </w:rPr>
        <w:t> </w:t>
      </w:r>
      <w:r>
        <w:rPr/>
        <w:t>конструкції</w:t>
      </w:r>
      <w:r>
        <w:rPr>
          <w:spacing w:val="1"/>
        </w:rPr>
        <w:t> </w:t>
      </w:r>
      <w:r>
        <w:rPr/>
        <w:t>−</w:t>
      </w:r>
      <w:r>
        <w:rPr>
          <w:spacing w:val="1"/>
        </w:rPr>
        <w:t> </w:t>
      </w:r>
      <w:r>
        <w:rPr/>
        <w:t>синтаксичні</w:t>
      </w:r>
      <w:r>
        <w:rPr>
          <w:spacing w:val="1"/>
        </w:rPr>
        <w:t> </w:t>
      </w:r>
      <w:r>
        <w:rPr/>
        <w:t>репрезентанти</w:t>
      </w:r>
      <w:r>
        <w:rPr>
          <w:spacing w:val="1"/>
        </w:rPr>
        <w:t> </w:t>
      </w:r>
      <w:r>
        <w:rPr/>
        <w:t>оптативного</w:t>
      </w:r>
      <w:r>
        <w:rPr>
          <w:spacing w:val="1"/>
        </w:rPr>
        <w:t> </w:t>
      </w:r>
      <w:r>
        <w:rPr/>
        <w:t>модального значення як центрального в бажальній модальності. Вони</w:t>
      </w:r>
      <w:r>
        <w:rPr>
          <w:spacing w:val="1"/>
        </w:rPr>
        <w:t> </w:t>
      </w:r>
      <w:r>
        <w:rPr/>
        <w:t>являють</w:t>
      </w:r>
      <w:r>
        <w:rPr>
          <w:spacing w:val="1"/>
        </w:rPr>
        <w:t> </w:t>
      </w:r>
      <w:r>
        <w:rPr/>
        <w:t>собою</w:t>
      </w:r>
      <w:r>
        <w:rPr>
          <w:spacing w:val="1"/>
        </w:rPr>
        <w:t> </w:t>
      </w:r>
      <w:r>
        <w:rPr/>
        <w:t>реалізацію</w:t>
      </w:r>
      <w:r>
        <w:rPr>
          <w:spacing w:val="1"/>
        </w:rPr>
        <w:t> </w:t>
      </w:r>
      <w:r>
        <w:rPr/>
        <w:t>конструкцій</w:t>
      </w:r>
      <w:r>
        <w:rPr>
          <w:spacing w:val="1"/>
        </w:rPr>
        <w:t> </w:t>
      </w:r>
      <w:r>
        <w:rPr/>
        <w:t>синтаксичного</w:t>
      </w:r>
      <w:r>
        <w:rPr>
          <w:spacing w:val="1"/>
        </w:rPr>
        <w:t> </w:t>
      </w:r>
      <w:r>
        <w:rPr/>
        <w:t>бажального</w:t>
      </w:r>
      <w:r>
        <w:rPr>
          <w:spacing w:val="1"/>
        </w:rPr>
        <w:t> </w:t>
      </w:r>
      <w:r>
        <w:rPr/>
        <w:t>способу, що за ним у синтаксичній парадигмі закріплений відповідний</w:t>
      </w:r>
      <w:r>
        <w:rPr>
          <w:spacing w:val="1"/>
        </w:rPr>
        <w:t> </w:t>
      </w:r>
      <w:r>
        <w:rPr/>
        <w:t>структурно-семантичний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утворення.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синтаксичного</w:t>
      </w:r>
      <w:r>
        <w:rPr>
          <w:spacing w:val="1"/>
        </w:rPr>
        <w:t> </w:t>
      </w:r>
      <w:r>
        <w:rPr/>
        <w:t>бажального</w:t>
      </w:r>
      <w:r>
        <w:rPr>
          <w:spacing w:val="1"/>
        </w:rPr>
        <w:t> </w:t>
      </w:r>
      <w:r>
        <w:rPr/>
        <w:t>способу</w:t>
      </w:r>
      <w:r>
        <w:rPr>
          <w:spacing w:val="1"/>
        </w:rPr>
        <w:t> </w:t>
      </w:r>
      <w:r>
        <w:rPr/>
        <w:t>лежить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морфологічного</w:t>
      </w:r>
      <w:r>
        <w:rPr>
          <w:spacing w:val="51"/>
        </w:rPr>
        <w:t> </w:t>
      </w:r>
      <w:r>
        <w:rPr/>
        <w:t>бажального</w:t>
      </w:r>
      <w:r>
        <w:rPr>
          <w:spacing w:val="1"/>
        </w:rPr>
        <w:t> </w:t>
      </w:r>
      <w:r>
        <w:rPr/>
        <w:t>способу</w:t>
      </w:r>
      <w:r>
        <w:rPr>
          <w:spacing w:val="1"/>
        </w:rPr>
        <w:t> </w:t>
      </w:r>
      <w:r>
        <w:rPr/>
        <w:t>дієслова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основи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предикативного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речення:</w:t>
      </w:r>
      <w:r>
        <w:rPr>
          <w:spacing w:val="2"/>
        </w:rPr>
        <w:t> </w:t>
      </w:r>
      <w:r>
        <w:rPr/>
        <w:t>дієслово</w:t>
      </w:r>
      <w:r>
        <w:rPr>
          <w:spacing w:val="4"/>
        </w:rPr>
        <w:t> </w:t>
      </w:r>
      <w:r>
        <w:rPr/>
        <w:t>у</w:t>
      </w:r>
      <w:r>
        <w:rPr>
          <w:spacing w:val="2"/>
        </w:rPr>
        <w:t> </w:t>
      </w:r>
      <w:r>
        <w:rPr/>
        <w:t>формі</w:t>
      </w:r>
      <w:r>
        <w:rPr>
          <w:spacing w:val="2"/>
        </w:rPr>
        <w:t> </w:t>
      </w:r>
      <w:r>
        <w:rPr/>
        <w:t>минулого</w:t>
      </w:r>
      <w:r>
        <w:rPr>
          <w:spacing w:val="3"/>
        </w:rPr>
        <w:t> </w:t>
      </w:r>
      <w:r>
        <w:rPr/>
        <w:t>часу</w:t>
      </w:r>
      <w:r>
        <w:rPr>
          <w:spacing w:val="2"/>
        </w:rPr>
        <w:t> </w:t>
      </w:r>
      <w:r>
        <w:rPr/>
        <w:t>+</w:t>
      </w:r>
      <w:r>
        <w:rPr>
          <w:spacing w:val="5"/>
        </w:rPr>
        <w:t> </w:t>
      </w:r>
      <w:r>
        <w:rPr>
          <w:i/>
        </w:rPr>
        <w:t>би</w:t>
      </w:r>
      <w:r>
        <w:rPr>
          <w:i/>
          <w:spacing w:val="4"/>
        </w:rPr>
        <w:t> </w:t>
      </w:r>
      <w:r>
        <w:rPr/>
        <w:t>(функціонально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spacing w:before="92"/>
        <w:ind w:left="586" w:right="159" w:firstLine="0"/>
        <w:jc w:val="both"/>
        <w:rPr>
          <w:sz w:val="20"/>
        </w:rPr>
      </w:pPr>
      <w:r>
        <w:rPr>
          <w:sz w:val="20"/>
        </w:rPr>
        <w:t>видозмінений</w:t>
      </w:r>
      <w:r>
        <w:rPr>
          <w:spacing w:val="1"/>
          <w:sz w:val="20"/>
        </w:rPr>
        <w:t> </w:t>
      </w:r>
      <w:r>
        <w:rPr>
          <w:sz w:val="20"/>
        </w:rPr>
        <w:t>кон‟юктив),</w:t>
      </w:r>
      <w:r>
        <w:rPr>
          <w:spacing w:val="1"/>
          <w:sz w:val="20"/>
        </w:rPr>
        <w:t> </w:t>
      </w:r>
      <w:r>
        <w:rPr>
          <w:sz w:val="20"/>
        </w:rPr>
        <w:t>інфінітив</w:t>
      </w:r>
      <w:r>
        <w:rPr>
          <w:spacing w:val="1"/>
          <w:sz w:val="20"/>
        </w:rPr>
        <w:t> </w:t>
      </w:r>
      <w:r>
        <w:rPr>
          <w:sz w:val="20"/>
        </w:rPr>
        <w:t>+</w:t>
      </w:r>
      <w:r>
        <w:rPr>
          <w:spacing w:val="1"/>
          <w:sz w:val="20"/>
        </w:rPr>
        <w:t> </w:t>
      </w:r>
      <w:r>
        <w:rPr>
          <w:i/>
          <w:sz w:val="20"/>
        </w:rPr>
        <w:t>би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Значущим</w:t>
      </w:r>
      <w:r>
        <w:rPr>
          <w:spacing w:val="1"/>
          <w:sz w:val="20"/>
        </w:rPr>
        <w:t> </w:t>
      </w:r>
      <w:r>
        <w:rPr>
          <w:sz w:val="20"/>
        </w:rPr>
        <w:t>формальним</w:t>
      </w:r>
      <w:r>
        <w:rPr>
          <w:spacing w:val="1"/>
          <w:sz w:val="20"/>
        </w:rPr>
        <w:t> </w:t>
      </w:r>
      <w:r>
        <w:rPr>
          <w:sz w:val="20"/>
        </w:rPr>
        <w:t>засобом</w:t>
      </w:r>
      <w:r>
        <w:rPr>
          <w:spacing w:val="1"/>
          <w:sz w:val="20"/>
        </w:rPr>
        <w:t> </w:t>
      </w:r>
      <w:r>
        <w:rPr>
          <w:sz w:val="20"/>
        </w:rPr>
        <w:t>вираження</w:t>
      </w:r>
      <w:r>
        <w:rPr>
          <w:spacing w:val="1"/>
          <w:sz w:val="20"/>
        </w:rPr>
        <w:t> </w:t>
      </w:r>
      <w:r>
        <w:rPr>
          <w:sz w:val="20"/>
        </w:rPr>
        <w:t>оптативного</w:t>
      </w:r>
      <w:r>
        <w:rPr>
          <w:spacing w:val="1"/>
          <w:sz w:val="20"/>
        </w:rPr>
        <w:t> </w:t>
      </w:r>
      <w:r>
        <w:rPr>
          <w:sz w:val="20"/>
        </w:rPr>
        <w:t>значення</w:t>
      </w:r>
      <w:r>
        <w:rPr>
          <w:spacing w:val="1"/>
          <w:sz w:val="20"/>
        </w:rPr>
        <w:t> </w:t>
      </w:r>
      <w:r>
        <w:rPr>
          <w:sz w:val="20"/>
        </w:rPr>
        <w:t>є</w:t>
      </w:r>
      <w:r>
        <w:rPr>
          <w:spacing w:val="1"/>
          <w:sz w:val="20"/>
        </w:rPr>
        <w:t> </w:t>
      </w:r>
      <w:r>
        <w:rPr>
          <w:sz w:val="20"/>
        </w:rPr>
        <w:t>синтаксичні</w:t>
      </w:r>
      <w:r>
        <w:rPr>
          <w:spacing w:val="1"/>
          <w:sz w:val="20"/>
        </w:rPr>
        <w:t> </w:t>
      </w:r>
      <w:r>
        <w:rPr>
          <w:sz w:val="20"/>
        </w:rPr>
        <w:t>частки,</w:t>
      </w:r>
      <w:r>
        <w:rPr>
          <w:spacing w:val="1"/>
          <w:sz w:val="20"/>
        </w:rPr>
        <w:t> </w:t>
      </w:r>
      <w:r>
        <w:rPr>
          <w:sz w:val="20"/>
        </w:rPr>
        <w:t>утворені</w:t>
      </w:r>
      <w:r>
        <w:rPr>
          <w:spacing w:val="1"/>
          <w:sz w:val="20"/>
        </w:rPr>
        <w:t> </w:t>
      </w:r>
      <w:r>
        <w:rPr>
          <w:sz w:val="20"/>
        </w:rPr>
        <w:t>за</w:t>
      </w:r>
      <w:r>
        <w:rPr>
          <w:spacing w:val="1"/>
          <w:sz w:val="20"/>
        </w:rPr>
        <w:t> </w:t>
      </w:r>
      <w:r>
        <w:rPr>
          <w:sz w:val="20"/>
        </w:rPr>
        <w:t>допомогою</w:t>
      </w:r>
      <w:r>
        <w:rPr>
          <w:spacing w:val="1"/>
          <w:sz w:val="20"/>
        </w:rPr>
        <w:t> </w:t>
      </w:r>
      <w:r>
        <w:rPr>
          <w:sz w:val="20"/>
        </w:rPr>
        <w:t>модифікації</w:t>
      </w:r>
      <w:r>
        <w:rPr>
          <w:spacing w:val="1"/>
          <w:sz w:val="20"/>
        </w:rPr>
        <w:t> </w:t>
      </w:r>
      <w:r>
        <w:rPr>
          <w:sz w:val="20"/>
        </w:rPr>
        <w:t>основної</w:t>
      </w:r>
      <w:r>
        <w:rPr>
          <w:spacing w:val="1"/>
          <w:sz w:val="20"/>
        </w:rPr>
        <w:t> </w:t>
      </w:r>
      <w:r>
        <w:rPr>
          <w:sz w:val="20"/>
        </w:rPr>
        <w:t>формотворчої</w:t>
      </w:r>
      <w:r>
        <w:rPr>
          <w:spacing w:val="1"/>
          <w:sz w:val="20"/>
        </w:rPr>
        <w:t> </w:t>
      </w:r>
      <w:r>
        <w:rPr>
          <w:sz w:val="20"/>
        </w:rPr>
        <w:t>суб‟єктивно-модальної частки </w:t>
      </w:r>
      <w:r>
        <w:rPr>
          <w:i/>
          <w:sz w:val="20"/>
        </w:rPr>
        <w:t>би</w:t>
      </w:r>
      <w:r>
        <w:rPr>
          <w:sz w:val="20"/>
        </w:rPr>
        <w:t>, що є виразником ірреальності: </w:t>
      </w:r>
      <w:r>
        <w:rPr>
          <w:i/>
          <w:sz w:val="20"/>
        </w:rPr>
        <w:t>якби,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коли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хоч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би, аби,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нехай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би, тільки б,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скоріше б, краще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б, коли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б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тільки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не, краще б не, нехай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би, взять би</w:t>
      </w:r>
      <w:r>
        <w:rPr>
          <w:sz w:val="20"/>
        </w:rPr>
        <w:t>.</w:t>
      </w:r>
    </w:p>
    <w:p>
      <w:pPr>
        <w:pStyle w:val="BodyText"/>
        <w:ind w:left="586" w:right="159" w:firstLine="284"/>
        <w:rPr>
          <w:sz w:val="13"/>
        </w:rPr>
      </w:pPr>
      <w:r>
        <w:rPr/>
        <w:t>Оптативні</w:t>
      </w:r>
      <w:r>
        <w:rPr>
          <w:spacing w:val="1"/>
        </w:rPr>
        <w:t> </w:t>
      </w:r>
      <w:r>
        <w:rPr/>
        <w:t>конструкції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синтаксичні</w:t>
      </w:r>
      <w:r>
        <w:rPr>
          <w:spacing w:val="1"/>
        </w:rPr>
        <w:t> </w:t>
      </w:r>
      <w:r>
        <w:rPr/>
        <w:t>виразники</w:t>
      </w:r>
      <w:r>
        <w:rPr>
          <w:spacing w:val="1"/>
        </w:rPr>
        <w:t> </w:t>
      </w:r>
      <w:r>
        <w:rPr/>
        <w:t>оптативного</w:t>
      </w:r>
      <w:r>
        <w:rPr>
          <w:spacing w:val="1"/>
        </w:rPr>
        <w:t> </w:t>
      </w:r>
      <w:r>
        <w:rPr/>
        <w:t>модального значення – центрального в бажальній модальності – мають</w:t>
      </w:r>
      <w:r>
        <w:rPr>
          <w:spacing w:val="1"/>
        </w:rPr>
        <w:t> </w:t>
      </w:r>
      <w:r>
        <w:rPr/>
        <w:t>формально-граматичну</w:t>
      </w:r>
      <w:r>
        <w:rPr>
          <w:spacing w:val="1"/>
        </w:rPr>
        <w:t> </w:t>
      </w:r>
      <w:r>
        <w:rPr/>
        <w:t>організацію</w:t>
      </w:r>
      <w:r>
        <w:rPr>
          <w:spacing w:val="1"/>
        </w:rPr>
        <w:t> </w:t>
      </w: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структурних</w:t>
      </w:r>
      <w:r>
        <w:rPr>
          <w:spacing w:val="1"/>
        </w:rPr>
        <w:t> </w:t>
      </w:r>
      <w:r>
        <w:rPr/>
        <w:t>схем</w:t>
      </w:r>
      <w:r>
        <w:rPr>
          <w:spacing w:val="1"/>
        </w:rPr>
        <w:t> </w:t>
      </w:r>
      <w:r>
        <w:rPr/>
        <w:t>двоскладних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>
          <w:b/>
        </w:rPr>
        <w:t>односкладних</w:t>
      </w:r>
      <w:r>
        <w:rPr>
          <w:b/>
          <w:spacing w:val="1"/>
        </w:rPr>
        <w:t> </w:t>
      </w:r>
      <w:r>
        <w:rPr/>
        <w:t>речень.</w:t>
      </w:r>
      <w:r>
        <w:rPr>
          <w:spacing w:val="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актуалізованої</w:t>
      </w:r>
      <w:r>
        <w:rPr>
          <w:spacing w:val="1"/>
        </w:rPr>
        <w:t> </w:t>
      </w:r>
      <w:r>
        <w:rPr/>
        <w:t>розвідки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оптативні</w:t>
      </w:r>
      <w:r>
        <w:rPr>
          <w:spacing w:val="1"/>
        </w:rPr>
        <w:t> </w:t>
      </w:r>
      <w:r>
        <w:rPr/>
        <w:t>конструкції</w:t>
      </w:r>
      <w:r>
        <w:rPr>
          <w:spacing w:val="1"/>
        </w:rPr>
        <w:t> </w:t>
      </w:r>
      <w:r>
        <w:rPr/>
        <w:t>двоскладної</w:t>
      </w:r>
      <w:r>
        <w:rPr>
          <w:spacing w:val="1"/>
        </w:rPr>
        <w:t> </w:t>
      </w:r>
      <w:r>
        <w:rPr/>
        <w:t>структури:</w:t>
      </w:r>
      <w:r>
        <w:rPr>
          <w:spacing w:val="1"/>
        </w:rPr>
        <w:t> </w:t>
      </w:r>
      <w:r>
        <w:rPr/>
        <w:t>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</w:t>
      </w:r>
      <w:r>
        <w:rPr>
          <w:vertAlign w:val="baseline"/>
        </w:rPr>
        <w:t>;</w:t>
      </w:r>
      <w:r>
        <w:rPr>
          <w:spacing w:val="-47"/>
          <w:vertAlign w:val="baseline"/>
        </w:rPr>
        <w:t> </w:t>
      </w:r>
      <w:r>
        <w:rPr>
          <w:position w:val="3"/>
          <w:vertAlign w:val="baseline"/>
        </w:rPr>
        <w:t>N</w:t>
      </w:r>
      <w:r>
        <w:rPr>
          <w:sz w:val="13"/>
          <w:vertAlign w:val="baseline"/>
        </w:rPr>
        <w:t>1</w:t>
      </w:r>
      <w:r>
        <w:rPr>
          <w:position w:val="3"/>
          <w:vertAlign w:val="baseline"/>
        </w:rPr>
        <w:t>Vf</w:t>
      </w:r>
      <w:r>
        <w:rPr>
          <w:sz w:val="13"/>
          <w:vertAlign w:val="baseline"/>
        </w:rPr>
        <w:t>opt(сop)</w:t>
      </w:r>
      <w:r>
        <w:rPr>
          <w:position w:val="3"/>
          <w:vertAlign w:val="baseline"/>
        </w:rPr>
        <w:t>N</w:t>
      </w:r>
      <w:r>
        <w:rPr>
          <w:sz w:val="13"/>
          <w:vertAlign w:val="baseline"/>
        </w:rPr>
        <w:t>1/5</w:t>
      </w:r>
      <w:r>
        <w:rPr>
          <w:position w:val="3"/>
          <w:vertAlign w:val="baseline"/>
        </w:rPr>
        <w:t>,</w:t>
      </w:r>
      <w:r>
        <w:rPr>
          <w:spacing w:val="-1"/>
          <w:position w:val="3"/>
          <w:vertAlign w:val="baseline"/>
        </w:rPr>
        <w:t> </w:t>
      </w:r>
      <w:r>
        <w:rPr>
          <w:position w:val="3"/>
          <w:vertAlign w:val="baseline"/>
        </w:rPr>
        <w:t>N</w:t>
      </w:r>
      <w:r>
        <w:rPr>
          <w:sz w:val="13"/>
          <w:vertAlign w:val="baseline"/>
        </w:rPr>
        <w:t>1</w:t>
      </w:r>
      <w:r>
        <w:rPr>
          <w:position w:val="3"/>
          <w:vertAlign w:val="baseline"/>
        </w:rPr>
        <w:t>Vf</w:t>
      </w:r>
      <w:r>
        <w:rPr>
          <w:sz w:val="13"/>
          <w:vertAlign w:val="baseline"/>
        </w:rPr>
        <w:t>opt(сop)</w:t>
      </w:r>
      <w:r>
        <w:rPr>
          <w:position w:val="3"/>
          <w:vertAlign w:val="baseline"/>
        </w:rPr>
        <w:t>Adj</w:t>
      </w:r>
      <w:r>
        <w:rPr>
          <w:sz w:val="13"/>
          <w:vertAlign w:val="baseline"/>
        </w:rPr>
        <w:t>1/5</w:t>
      </w:r>
      <w:r>
        <w:rPr>
          <w:position w:val="3"/>
          <w:vertAlign w:val="baseline"/>
        </w:rPr>
        <w:t>,</w:t>
      </w:r>
      <w:r>
        <w:rPr>
          <w:spacing w:val="-1"/>
          <w:position w:val="3"/>
          <w:vertAlign w:val="baseline"/>
        </w:rPr>
        <w:t> </w:t>
      </w:r>
      <w:r>
        <w:rPr>
          <w:position w:val="3"/>
          <w:vertAlign w:val="baseline"/>
        </w:rPr>
        <w:t>N</w:t>
      </w:r>
      <w:r>
        <w:rPr>
          <w:sz w:val="13"/>
          <w:vertAlign w:val="baseline"/>
        </w:rPr>
        <w:t>1</w:t>
      </w:r>
      <w:r>
        <w:rPr>
          <w:position w:val="3"/>
          <w:vertAlign w:val="baseline"/>
        </w:rPr>
        <w:t>Vf</w:t>
      </w:r>
      <w:r>
        <w:rPr>
          <w:sz w:val="13"/>
          <w:vertAlign w:val="baseline"/>
        </w:rPr>
        <w:t>opt(сop)</w:t>
      </w:r>
      <w:r>
        <w:rPr>
          <w:position w:val="3"/>
          <w:vertAlign w:val="baseline"/>
        </w:rPr>
        <w:t>N</w:t>
      </w:r>
      <w:r>
        <w:rPr>
          <w:sz w:val="13"/>
          <w:vertAlign w:val="baseline"/>
        </w:rPr>
        <w:t>2…</w:t>
      </w:r>
      <w:r>
        <w:rPr>
          <w:position w:val="3"/>
          <w:vertAlign w:val="baseline"/>
        </w:rPr>
        <w:t>(Adv),</w:t>
      </w:r>
      <w:r>
        <w:rPr>
          <w:spacing w:val="-2"/>
          <w:position w:val="3"/>
          <w:vertAlign w:val="baseline"/>
        </w:rPr>
        <w:t> </w:t>
      </w:r>
      <w:r>
        <w:rPr>
          <w:position w:val="3"/>
          <w:vertAlign w:val="baseline"/>
        </w:rPr>
        <w:t>N</w:t>
      </w:r>
      <w:r>
        <w:rPr>
          <w:sz w:val="13"/>
          <w:vertAlign w:val="baseline"/>
        </w:rPr>
        <w:t>1</w:t>
      </w:r>
      <w:r>
        <w:rPr>
          <w:position w:val="3"/>
          <w:vertAlign w:val="baseline"/>
        </w:rPr>
        <w:t>Vf</w:t>
      </w:r>
      <w:r>
        <w:rPr>
          <w:sz w:val="13"/>
          <w:vertAlign w:val="baseline"/>
        </w:rPr>
        <w:t>opt(сop)</w:t>
      </w:r>
      <w:r>
        <w:rPr>
          <w:position w:val="3"/>
          <w:vertAlign w:val="baseline"/>
        </w:rPr>
        <w:t>Part</w:t>
      </w:r>
      <w:r>
        <w:rPr>
          <w:sz w:val="13"/>
          <w:vertAlign w:val="baseline"/>
        </w:rPr>
        <w:t>1/5.</w:t>
      </w:r>
    </w:p>
    <w:p>
      <w:pPr>
        <w:pStyle w:val="BodyText"/>
        <w:spacing w:line="215" w:lineRule="exact"/>
        <w:ind w:left="871"/>
      </w:pPr>
      <w:r>
        <w:rPr/>
        <w:t>Оптативні</w:t>
      </w:r>
      <w:r>
        <w:rPr>
          <w:spacing w:val="48"/>
        </w:rPr>
        <w:t> </w:t>
      </w:r>
      <w:r>
        <w:rPr/>
        <w:t>конструкції</w:t>
      </w:r>
      <w:r>
        <w:rPr>
          <w:spacing w:val="97"/>
        </w:rPr>
        <w:t> </w:t>
      </w:r>
      <w:r>
        <w:rPr/>
        <w:t>структурного</w:t>
      </w:r>
      <w:r>
        <w:rPr>
          <w:spacing w:val="99"/>
        </w:rPr>
        <w:t> </w:t>
      </w:r>
      <w:r>
        <w:rPr/>
        <w:t>типу</w:t>
      </w:r>
      <w:r>
        <w:rPr>
          <w:spacing w:val="99"/>
        </w:rPr>
        <w:t> </w:t>
      </w:r>
      <w:r>
        <w:rPr/>
        <w:t>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</w:t>
      </w:r>
      <w:r>
        <w:rPr>
          <w:spacing w:val="80"/>
          <w:vertAlign w:val="baseline"/>
        </w:rPr>
        <w:t> </w:t>
      </w:r>
      <w:r>
        <w:rPr>
          <w:vertAlign w:val="baseline"/>
        </w:rPr>
        <w:t>постають</w:t>
      </w:r>
      <w:r>
        <w:rPr>
          <w:spacing w:val="97"/>
          <w:vertAlign w:val="baseline"/>
        </w:rPr>
        <w:t> </w:t>
      </w:r>
      <w:r>
        <w:rPr>
          <w:vertAlign w:val="baseline"/>
        </w:rPr>
        <w:t>як</w:t>
      </w:r>
    </w:p>
    <w:p>
      <w:pPr>
        <w:pStyle w:val="BodyText"/>
        <w:tabs>
          <w:tab w:pos="3212" w:val="left" w:leader="none"/>
          <w:tab w:pos="5773" w:val="left" w:leader="none"/>
        </w:tabs>
        <w:spacing w:before="1"/>
        <w:ind w:left="586" w:right="158"/>
      </w:pPr>
      <w:r>
        <w:rPr/>
        <w:t>об‟єктивація вихідної конструкції N</w:t>
      </w:r>
      <w:r>
        <w:rPr>
          <w:vertAlign w:val="subscript"/>
        </w:rPr>
        <w:t>1</w:t>
      </w:r>
      <w:r>
        <w:rPr>
          <w:vertAlign w:val="baseline"/>
        </w:rPr>
        <w:t>Vf у синтаксичному ірреальному</w:t>
      </w:r>
      <w:r>
        <w:rPr>
          <w:spacing w:val="1"/>
          <w:vertAlign w:val="baseline"/>
        </w:rPr>
        <w:t> </w:t>
      </w:r>
      <w:r>
        <w:rPr>
          <w:vertAlign w:val="baseline"/>
        </w:rPr>
        <w:t>способі, моделізація якого ґрунтована на видозміні дієслова-присудка у</w:t>
      </w:r>
      <w:r>
        <w:rPr>
          <w:spacing w:val="-47"/>
          <w:vertAlign w:val="baseline"/>
        </w:rPr>
        <w:t> </w:t>
      </w:r>
      <w:r>
        <w:rPr>
          <w:vertAlign w:val="baseline"/>
        </w:rPr>
        <w:t>форму</w:t>
      </w:r>
      <w:r>
        <w:rPr>
          <w:spacing w:val="1"/>
          <w:vertAlign w:val="baseline"/>
        </w:rPr>
        <w:t> </w:t>
      </w:r>
      <w:r>
        <w:rPr>
          <w:vertAlign w:val="baseline"/>
        </w:rPr>
        <w:t>морфологічного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бажального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способу</w:t>
      </w:r>
      <w:r>
        <w:rPr>
          <w:spacing w:val="1"/>
          <w:vertAlign w:val="baseline"/>
        </w:rPr>
        <w:t> </w:t>
      </w:r>
      <w:r>
        <w:rPr>
          <w:vertAlign w:val="baseline"/>
        </w:rPr>
        <w:t>(дієслово</w:t>
      </w:r>
      <w:r>
        <w:rPr>
          <w:spacing w:val="1"/>
          <w:vertAlign w:val="baseline"/>
        </w:rPr>
        <w:t> </w:t>
      </w:r>
      <w:r>
        <w:rPr>
          <w:vertAlign w:val="baseline"/>
        </w:rPr>
        <w:t>у</w:t>
      </w:r>
      <w:r>
        <w:rPr>
          <w:spacing w:val="51"/>
          <w:vertAlign w:val="baseline"/>
        </w:rPr>
        <w:t> </w:t>
      </w:r>
      <w:r>
        <w:rPr>
          <w:vertAlign w:val="baseline"/>
        </w:rPr>
        <w:t>формі</w:t>
      </w:r>
      <w:r>
        <w:rPr>
          <w:spacing w:val="1"/>
          <w:vertAlign w:val="baseline"/>
        </w:rPr>
        <w:t> </w:t>
      </w:r>
      <w:r>
        <w:rPr>
          <w:vertAlign w:val="baseline"/>
        </w:rPr>
        <w:t>минулого</w:t>
      </w:r>
      <w:r>
        <w:rPr>
          <w:spacing w:val="11"/>
          <w:vertAlign w:val="baseline"/>
        </w:rPr>
        <w:t> </w:t>
      </w:r>
      <w:r>
        <w:rPr>
          <w:vertAlign w:val="baseline"/>
        </w:rPr>
        <w:t>часу</w:t>
      </w:r>
      <w:r>
        <w:rPr>
          <w:spacing w:val="11"/>
          <w:vertAlign w:val="baseline"/>
        </w:rPr>
        <w:t> </w:t>
      </w:r>
      <w:r>
        <w:rPr>
          <w:vertAlign w:val="baseline"/>
        </w:rPr>
        <w:t>+</w:t>
      </w:r>
      <w:r>
        <w:rPr>
          <w:spacing w:val="13"/>
          <w:vertAlign w:val="baseline"/>
        </w:rPr>
        <w:t> </w:t>
      </w:r>
      <w:r>
        <w:rPr>
          <w:i/>
          <w:vertAlign w:val="baseline"/>
        </w:rPr>
        <w:t>би</w:t>
      </w:r>
      <w:r>
        <w:rPr>
          <w:vertAlign w:val="baseline"/>
        </w:rPr>
        <w:t>)</w:t>
      </w:r>
      <w:r>
        <w:rPr>
          <w:spacing w:val="11"/>
          <w:vertAlign w:val="baseline"/>
        </w:rPr>
        <w:t> </w:t>
      </w:r>
      <w:r>
        <w:rPr>
          <w:vertAlign w:val="baseline"/>
        </w:rPr>
        <w:t>або</w:t>
      </w:r>
      <w:r>
        <w:rPr>
          <w:spacing w:val="13"/>
          <w:vertAlign w:val="baseline"/>
        </w:rPr>
        <w:t> </w:t>
      </w:r>
      <w:r>
        <w:rPr>
          <w:vertAlign w:val="baseline"/>
        </w:rPr>
        <w:t>через</w:t>
      </w:r>
      <w:r>
        <w:rPr>
          <w:spacing w:val="12"/>
          <w:vertAlign w:val="baseline"/>
        </w:rPr>
        <w:t> </w:t>
      </w:r>
      <w:r>
        <w:rPr>
          <w:vertAlign w:val="baseline"/>
        </w:rPr>
        <w:t>уведення</w:t>
      </w:r>
      <w:r>
        <w:rPr>
          <w:spacing w:val="10"/>
          <w:vertAlign w:val="baseline"/>
        </w:rPr>
        <w:t> </w:t>
      </w:r>
      <w:r>
        <w:rPr>
          <w:vertAlign w:val="baseline"/>
        </w:rPr>
        <w:t>службового</w:t>
      </w:r>
      <w:r>
        <w:rPr>
          <w:spacing w:val="12"/>
          <w:vertAlign w:val="baseline"/>
        </w:rPr>
        <w:t> </w:t>
      </w:r>
      <w:r>
        <w:rPr>
          <w:vertAlign w:val="baseline"/>
        </w:rPr>
        <w:t>дієслова</w:t>
      </w:r>
      <w:r>
        <w:rPr>
          <w:spacing w:val="13"/>
          <w:vertAlign w:val="baseline"/>
        </w:rPr>
        <w:t> </w:t>
      </w:r>
      <w:r>
        <w:rPr>
          <w:i/>
          <w:vertAlign w:val="baseline"/>
        </w:rPr>
        <w:t>бути</w:t>
      </w:r>
      <w:r>
        <w:rPr>
          <w:i/>
          <w:spacing w:val="12"/>
          <w:vertAlign w:val="baseline"/>
        </w:rPr>
        <w:t> </w:t>
      </w:r>
      <w:r>
        <w:rPr>
          <w:vertAlign w:val="baseline"/>
        </w:rPr>
        <w:t>тієї</w:t>
      </w:r>
      <w:r>
        <w:rPr>
          <w:spacing w:val="-47"/>
          <w:vertAlign w:val="baseline"/>
        </w:rPr>
        <w:t> </w:t>
      </w:r>
      <w:r>
        <w:rPr>
          <w:vertAlign w:val="baseline"/>
        </w:rPr>
        <w:t>ж форми. Конструкції виражають бажане відношення між суб‟єктом та</w:t>
      </w:r>
      <w:r>
        <w:rPr>
          <w:spacing w:val="1"/>
          <w:vertAlign w:val="baseline"/>
        </w:rPr>
        <w:t> </w:t>
      </w:r>
      <w:r>
        <w:rPr>
          <w:vertAlign w:val="baseline"/>
        </w:rPr>
        <w:t>його предикативною ознакою – дією або процесуальним станом. Також</w:t>
      </w:r>
      <w:r>
        <w:rPr>
          <w:spacing w:val="1"/>
          <w:vertAlign w:val="baseline"/>
        </w:rPr>
        <w:t> </w:t>
      </w:r>
      <w:r>
        <w:rPr>
          <w:vertAlign w:val="baseline"/>
        </w:rPr>
        <w:t>вони</w:t>
      </w:r>
      <w:r>
        <w:rPr>
          <w:spacing w:val="1"/>
          <w:vertAlign w:val="baseline"/>
        </w:rPr>
        <w:t> </w:t>
      </w:r>
      <w:r>
        <w:rPr>
          <w:vertAlign w:val="baseline"/>
        </w:rPr>
        <w:t>можуть</w:t>
      </w:r>
      <w:r>
        <w:rPr>
          <w:spacing w:val="1"/>
          <w:vertAlign w:val="baseline"/>
        </w:rPr>
        <w:t> </w:t>
      </w:r>
      <w:r>
        <w:rPr>
          <w:vertAlign w:val="baseline"/>
        </w:rPr>
        <w:t>передавати</w:t>
      </w:r>
      <w:r>
        <w:rPr>
          <w:spacing w:val="1"/>
          <w:vertAlign w:val="baseline"/>
        </w:rPr>
        <w:t> </w:t>
      </w:r>
      <w:r>
        <w:rPr>
          <w:vertAlign w:val="baseline"/>
        </w:rPr>
        <w:t>бажане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відношення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між</w:t>
      </w:r>
      <w:r>
        <w:rPr>
          <w:spacing w:val="1"/>
          <w:vertAlign w:val="baseline"/>
        </w:rPr>
        <w:t> </w:t>
      </w:r>
      <w:r>
        <w:rPr>
          <w:vertAlign w:val="baseline"/>
        </w:rPr>
        <w:t>двома</w:t>
      </w:r>
      <w:r>
        <w:rPr>
          <w:spacing w:val="1"/>
          <w:vertAlign w:val="baseline"/>
        </w:rPr>
        <w:t> </w:t>
      </w:r>
      <w:r>
        <w:rPr>
          <w:vertAlign w:val="baseline"/>
        </w:rPr>
        <w:t>абстрактно</w:t>
      </w:r>
      <w:r>
        <w:rPr>
          <w:spacing w:val="1"/>
          <w:vertAlign w:val="baseline"/>
        </w:rPr>
        <w:t> </w:t>
      </w:r>
      <w:r>
        <w:rPr>
          <w:vertAlign w:val="baseline"/>
        </w:rPr>
        <w:t>представленими</w:t>
      </w:r>
      <w:r>
        <w:rPr>
          <w:spacing w:val="1"/>
          <w:vertAlign w:val="baseline"/>
        </w:rPr>
        <w:t> </w:t>
      </w:r>
      <w:r>
        <w:rPr>
          <w:vertAlign w:val="baseline"/>
        </w:rPr>
        <w:t>діями</w:t>
      </w:r>
      <w:r>
        <w:rPr>
          <w:spacing w:val="1"/>
          <w:vertAlign w:val="baseline"/>
        </w:rPr>
        <w:t> </w:t>
      </w:r>
      <w:r>
        <w:rPr>
          <w:vertAlign w:val="baseline"/>
        </w:rPr>
        <w:t>або</w:t>
      </w:r>
      <w:r>
        <w:rPr>
          <w:spacing w:val="1"/>
          <w:vertAlign w:val="baseline"/>
        </w:rPr>
        <w:t> </w:t>
      </w:r>
      <w:r>
        <w:rPr>
          <w:vertAlign w:val="baseline"/>
        </w:rPr>
        <w:t>дією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її</w:t>
      </w:r>
      <w:r>
        <w:rPr>
          <w:spacing w:val="1"/>
          <w:vertAlign w:val="baseline"/>
        </w:rPr>
        <w:t> </w:t>
      </w:r>
      <w:r>
        <w:rPr>
          <w:vertAlign w:val="baseline"/>
        </w:rPr>
        <w:t>кваліфікативною</w:t>
      </w:r>
      <w:r>
        <w:rPr>
          <w:spacing w:val="1"/>
          <w:vertAlign w:val="baseline"/>
        </w:rPr>
        <w:t> </w:t>
      </w:r>
      <w:r>
        <w:rPr>
          <w:vertAlign w:val="baseline"/>
        </w:rPr>
        <w:t>ознакою.</w:t>
      </w:r>
      <w:r>
        <w:rPr>
          <w:spacing w:val="1"/>
          <w:vertAlign w:val="baseline"/>
        </w:rPr>
        <w:t> </w:t>
      </w:r>
      <w:r>
        <w:rPr>
          <w:vertAlign w:val="baseline"/>
        </w:rPr>
        <w:t>Це</w:t>
      </w:r>
      <w:r>
        <w:rPr>
          <w:spacing w:val="1"/>
          <w:vertAlign w:val="baseline"/>
        </w:rPr>
        <w:t> </w:t>
      </w:r>
      <w:r>
        <w:rPr>
          <w:vertAlign w:val="baseline"/>
        </w:rPr>
        <w:t>максимально</w:t>
        <w:tab/>
        <w:t>продуктивні</w:t>
        <w:tab/>
        <w:t>конструкції</w:t>
      </w:r>
      <w:r>
        <w:rPr>
          <w:spacing w:val="-48"/>
          <w:vertAlign w:val="baseline"/>
        </w:rPr>
        <w:t> </w:t>
      </w:r>
      <w:r>
        <w:rPr>
          <w:vertAlign w:val="baseline"/>
        </w:rPr>
        <w:t>у</w:t>
      </w:r>
      <w:r>
        <w:rPr>
          <w:spacing w:val="31"/>
          <w:vertAlign w:val="baseline"/>
        </w:rPr>
        <w:t> </w:t>
      </w:r>
      <w:r>
        <w:rPr>
          <w:vertAlign w:val="baseline"/>
        </w:rPr>
        <w:t>плані</w:t>
      </w:r>
      <w:r>
        <w:rPr>
          <w:spacing w:val="33"/>
          <w:vertAlign w:val="baseline"/>
        </w:rPr>
        <w:t> </w:t>
      </w:r>
      <w:r>
        <w:rPr>
          <w:vertAlign w:val="baseline"/>
        </w:rPr>
        <w:t>оформлення</w:t>
      </w:r>
      <w:r>
        <w:rPr>
          <w:spacing w:val="33"/>
          <w:vertAlign w:val="baseline"/>
        </w:rPr>
        <w:t> </w:t>
      </w:r>
      <w:r>
        <w:rPr>
          <w:vertAlign w:val="baseline"/>
        </w:rPr>
        <w:t>оптативного</w:t>
      </w:r>
      <w:r>
        <w:rPr>
          <w:spacing w:val="32"/>
          <w:vertAlign w:val="baseline"/>
        </w:rPr>
        <w:t> </w:t>
      </w:r>
      <w:r>
        <w:rPr>
          <w:vertAlign w:val="baseline"/>
        </w:rPr>
        <w:t>значення,</w:t>
      </w:r>
      <w:r>
        <w:rPr>
          <w:spacing w:val="34"/>
          <w:vertAlign w:val="baseline"/>
        </w:rPr>
        <w:t> </w:t>
      </w:r>
      <w:r>
        <w:rPr>
          <w:vertAlign w:val="baseline"/>
        </w:rPr>
        <w:t>що</w:t>
      </w:r>
      <w:r>
        <w:rPr>
          <w:spacing w:val="33"/>
          <w:vertAlign w:val="baseline"/>
        </w:rPr>
        <w:t> </w:t>
      </w:r>
      <w:r>
        <w:rPr>
          <w:vertAlign w:val="baseline"/>
        </w:rPr>
        <w:t>пов‟язано</w:t>
      </w:r>
      <w:r>
        <w:rPr>
          <w:spacing w:val="33"/>
          <w:vertAlign w:val="baseline"/>
        </w:rPr>
        <w:t> </w:t>
      </w:r>
      <w:r>
        <w:rPr>
          <w:vertAlign w:val="baseline"/>
        </w:rPr>
        <w:t>насамперед</w:t>
      </w:r>
      <w:r>
        <w:rPr>
          <w:spacing w:val="-48"/>
          <w:vertAlign w:val="baseline"/>
        </w:rPr>
        <w:t> </w:t>
      </w:r>
      <w:r>
        <w:rPr>
          <w:vertAlign w:val="baseline"/>
        </w:rPr>
        <w:t>із</w:t>
      </w:r>
      <w:r>
        <w:rPr>
          <w:spacing w:val="1"/>
          <w:vertAlign w:val="baseline"/>
        </w:rPr>
        <w:t> </w:t>
      </w:r>
      <w:r>
        <w:rPr>
          <w:vertAlign w:val="baseline"/>
        </w:rPr>
        <w:t>частовживаністю</w:t>
      </w:r>
      <w:r>
        <w:rPr>
          <w:spacing w:val="1"/>
          <w:vertAlign w:val="baseline"/>
        </w:rPr>
        <w:t> </w:t>
      </w:r>
      <w:r>
        <w:rPr>
          <w:vertAlign w:val="baseline"/>
        </w:rPr>
        <w:t>самої</w:t>
      </w:r>
      <w:r>
        <w:rPr>
          <w:spacing w:val="1"/>
          <w:vertAlign w:val="baseline"/>
        </w:rPr>
        <w:t> </w:t>
      </w:r>
      <w:r>
        <w:rPr>
          <w:vertAlign w:val="baseline"/>
        </w:rPr>
        <w:t>структурної</w:t>
      </w:r>
      <w:r>
        <w:rPr>
          <w:spacing w:val="1"/>
          <w:vertAlign w:val="baseline"/>
        </w:rPr>
        <w:t> </w:t>
      </w:r>
      <w:r>
        <w:rPr>
          <w:vertAlign w:val="baseline"/>
        </w:rPr>
        <w:t>схеми</w:t>
      </w:r>
      <w:r>
        <w:rPr>
          <w:spacing w:val="1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сфері</w:t>
      </w:r>
      <w:r>
        <w:rPr>
          <w:spacing w:val="1"/>
          <w:vertAlign w:val="baseline"/>
        </w:rPr>
        <w:t> </w:t>
      </w:r>
      <w:r>
        <w:rPr>
          <w:vertAlign w:val="baseline"/>
        </w:rPr>
        <w:t>творення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синтаксичних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конструкцій</w:t>
      </w:r>
      <w:r>
        <w:rPr>
          <w:spacing w:val="1"/>
          <w:vertAlign w:val="baseline"/>
        </w:rPr>
        <w:t> </w:t>
      </w:r>
      <w:r>
        <w:rPr>
          <w:vertAlign w:val="baseline"/>
        </w:rPr>
        <w:t>української</w:t>
      </w:r>
      <w:r>
        <w:rPr>
          <w:spacing w:val="1"/>
          <w:vertAlign w:val="baseline"/>
        </w:rPr>
        <w:t> </w:t>
      </w:r>
      <w:r>
        <w:rPr>
          <w:vertAlign w:val="baseline"/>
        </w:rPr>
        <w:t>мови.</w:t>
      </w:r>
      <w:r>
        <w:rPr>
          <w:spacing w:val="1"/>
          <w:vertAlign w:val="baseline"/>
        </w:rPr>
        <w:t> </w:t>
      </w:r>
      <w:r>
        <w:rPr>
          <w:vertAlign w:val="baseline"/>
        </w:rPr>
        <w:t>До</w:t>
      </w:r>
      <w:r>
        <w:rPr>
          <w:spacing w:val="1"/>
          <w:vertAlign w:val="baseline"/>
        </w:rPr>
        <w:t> </w:t>
      </w:r>
      <w:r>
        <w:rPr>
          <w:vertAlign w:val="baseline"/>
        </w:rPr>
        <w:t>того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ж</w:t>
      </w:r>
      <w:r>
        <w:rPr>
          <w:spacing w:val="1"/>
          <w:vertAlign w:val="baseline"/>
        </w:rPr>
        <w:t> </w:t>
      </w:r>
      <w:r>
        <w:rPr>
          <w:vertAlign w:val="baseline"/>
        </w:rPr>
        <w:t>дієслівний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присудок, що означає активну ознаку суб‟єкта, найточніше відповідає</w:t>
      </w:r>
      <w:r>
        <w:rPr>
          <w:spacing w:val="1"/>
          <w:vertAlign w:val="baseline"/>
        </w:rPr>
        <w:t> </w:t>
      </w:r>
      <w:r>
        <w:rPr>
          <w:vertAlign w:val="baseline"/>
        </w:rPr>
        <w:t>оптативній</w:t>
      </w:r>
      <w:r>
        <w:rPr>
          <w:spacing w:val="1"/>
          <w:vertAlign w:val="baseline"/>
        </w:rPr>
        <w:t> </w:t>
      </w:r>
      <w:r>
        <w:rPr>
          <w:vertAlign w:val="baseline"/>
        </w:rPr>
        <w:t>сутності:</w:t>
      </w:r>
      <w:r>
        <w:rPr>
          <w:spacing w:val="1"/>
          <w:vertAlign w:val="baseline"/>
        </w:rPr>
        <w:t> </w:t>
      </w:r>
      <w:r>
        <w:rPr>
          <w:vertAlign w:val="baseline"/>
        </w:rPr>
        <w:t>активні</w:t>
      </w:r>
      <w:r>
        <w:rPr>
          <w:spacing w:val="1"/>
          <w:vertAlign w:val="baseline"/>
        </w:rPr>
        <w:t> </w:t>
      </w:r>
      <w:r>
        <w:rPr>
          <w:vertAlign w:val="baseline"/>
        </w:rPr>
        <w:t>дії</w:t>
      </w:r>
      <w:r>
        <w:rPr>
          <w:spacing w:val="1"/>
          <w:vertAlign w:val="baseline"/>
        </w:rPr>
        <w:t> </w:t>
      </w:r>
      <w:r>
        <w:rPr>
          <w:vertAlign w:val="baseline"/>
        </w:rPr>
        <w:t>становлять</w:t>
      </w:r>
      <w:r>
        <w:rPr>
          <w:spacing w:val="1"/>
          <w:vertAlign w:val="baseline"/>
        </w:rPr>
        <w:t> </w:t>
      </w:r>
      <w:r>
        <w:rPr>
          <w:vertAlign w:val="baseline"/>
        </w:rPr>
        <w:t>найбільш</w:t>
      </w:r>
      <w:r>
        <w:rPr>
          <w:spacing w:val="1"/>
          <w:vertAlign w:val="baseline"/>
        </w:rPr>
        <w:t> </w:t>
      </w:r>
      <w:r>
        <w:rPr>
          <w:vertAlign w:val="baseline"/>
        </w:rPr>
        <w:t>популярний</w:t>
      </w:r>
      <w:r>
        <w:rPr>
          <w:spacing w:val="1"/>
          <w:vertAlign w:val="baseline"/>
        </w:rPr>
        <w:t> </w:t>
      </w:r>
      <w:r>
        <w:rPr>
          <w:vertAlign w:val="baseline"/>
        </w:rPr>
        <w:t>предмет</w:t>
      </w:r>
      <w:r>
        <w:rPr>
          <w:spacing w:val="-2"/>
          <w:vertAlign w:val="baseline"/>
        </w:rPr>
        <w:t> </w:t>
      </w:r>
      <w:r>
        <w:rPr>
          <w:vertAlign w:val="baseline"/>
        </w:rPr>
        <w:t>бажання.</w:t>
      </w:r>
    </w:p>
    <w:p>
      <w:pPr>
        <w:pStyle w:val="BodyText"/>
        <w:ind w:left="586" w:right="159" w:firstLine="284"/>
      </w:pPr>
      <w:r>
        <w:rPr/>
        <w:t>Побудова</w:t>
      </w:r>
      <w:r>
        <w:rPr>
          <w:spacing w:val="1"/>
        </w:rPr>
        <w:t> </w:t>
      </w:r>
      <w:r>
        <w:rPr/>
        <w:t>двоскладних</w:t>
      </w:r>
      <w:r>
        <w:rPr>
          <w:spacing w:val="1"/>
        </w:rPr>
        <w:t> </w:t>
      </w:r>
      <w:r>
        <w:rPr/>
        <w:t>оптативних</w:t>
      </w:r>
      <w:r>
        <w:rPr>
          <w:spacing w:val="1"/>
        </w:rPr>
        <w:t> </w:t>
      </w:r>
      <w:r>
        <w:rPr/>
        <w:t>конструкцій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супровод-</w:t>
      </w:r>
      <w:r>
        <w:rPr>
          <w:spacing w:val="1"/>
        </w:rPr>
        <w:t> </w:t>
      </w:r>
      <w:r>
        <w:rPr/>
        <w:t>жуватися</w:t>
      </w:r>
      <w:r>
        <w:rPr>
          <w:spacing w:val="1"/>
        </w:rPr>
        <w:t> </w:t>
      </w:r>
      <w:r>
        <w:rPr/>
        <w:t>неповнотою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випущення</w:t>
      </w:r>
      <w:r>
        <w:rPr>
          <w:spacing w:val="1"/>
        </w:rPr>
        <w:t> </w:t>
      </w:r>
      <w:r>
        <w:rPr/>
        <w:t>повнозначного</w:t>
      </w:r>
      <w:r>
        <w:rPr>
          <w:spacing w:val="1"/>
        </w:rPr>
        <w:t> </w:t>
      </w:r>
      <w:r>
        <w:rPr/>
        <w:t>дієслова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присудка,</w:t>
      </w:r>
      <w:r>
        <w:rPr>
          <w:spacing w:val="1"/>
        </w:rPr>
        <w:t> </w:t>
      </w:r>
      <w:r>
        <w:rPr/>
        <w:t>службового</w:t>
      </w:r>
      <w:r>
        <w:rPr>
          <w:spacing w:val="1"/>
        </w:rPr>
        <w:t> </w:t>
      </w:r>
      <w:r>
        <w:rPr/>
        <w:t>дієслова</w:t>
      </w:r>
      <w:r>
        <w:rPr>
          <w:spacing w:val="1"/>
        </w:rPr>
        <w:t> </w:t>
      </w:r>
      <w:r>
        <w:rPr/>
        <w:t>−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сладеного</w:t>
      </w:r>
      <w:r>
        <w:rPr>
          <w:spacing w:val="1"/>
        </w:rPr>
        <w:t> </w:t>
      </w:r>
      <w:r>
        <w:rPr/>
        <w:t>присудка,</w:t>
      </w:r>
      <w:r>
        <w:rPr>
          <w:spacing w:val="1"/>
        </w:rPr>
        <w:t> </w:t>
      </w:r>
      <w:r>
        <w:rPr/>
        <w:t>підмета,</w:t>
      </w:r>
      <w:r>
        <w:rPr>
          <w:spacing w:val="1"/>
        </w:rPr>
        <w:t> </w:t>
      </w:r>
      <w:r>
        <w:rPr/>
        <w:t>одразу</w:t>
      </w:r>
      <w:r>
        <w:rPr>
          <w:spacing w:val="1"/>
        </w:rPr>
        <w:t> </w:t>
      </w:r>
      <w:r>
        <w:rPr/>
        <w:t>обох</w:t>
      </w:r>
      <w:r>
        <w:rPr>
          <w:spacing w:val="1"/>
        </w:rPr>
        <w:t> </w:t>
      </w:r>
      <w:r>
        <w:rPr/>
        <w:t>головних</w:t>
      </w:r>
      <w:r>
        <w:rPr>
          <w:spacing w:val="1"/>
        </w:rPr>
        <w:t> </w:t>
      </w:r>
      <w:r>
        <w:rPr/>
        <w:t>членів.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зумовлено</w:t>
      </w:r>
      <w:r>
        <w:rPr>
          <w:spacing w:val="1"/>
        </w:rPr>
        <w:t> </w:t>
      </w:r>
      <w:r>
        <w:rPr/>
        <w:t>природою оптативних висловлень як результату динамічного перебігу</w:t>
      </w:r>
      <w:r>
        <w:rPr>
          <w:spacing w:val="1"/>
        </w:rPr>
        <w:t> </w:t>
      </w:r>
      <w:r>
        <w:rPr/>
        <w:t>думки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миттєвого</w:t>
      </w:r>
      <w:r>
        <w:rPr>
          <w:spacing w:val="1"/>
        </w:rPr>
        <w:t> </w:t>
      </w:r>
      <w:r>
        <w:rPr/>
        <w:t>виходу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мовленнєвий</w:t>
      </w:r>
      <w:r>
        <w:rPr>
          <w:spacing w:val="1"/>
        </w:rPr>
        <w:t> </w:t>
      </w:r>
      <w:r>
        <w:rPr/>
        <w:t>простір,</w:t>
      </w:r>
      <w:r>
        <w:rPr>
          <w:spacing w:val="1"/>
        </w:rPr>
        <w:t> </w:t>
      </w:r>
      <w:r>
        <w:rPr/>
        <w:t>відсутністю</w:t>
      </w:r>
      <w:r>
        <w:rPr>
          <w:spacing w:val="1"/>
        </w:rPr>
        <w:t> </w:t>
      </w:r>
      <w:r>
        <w:rPr/>
        <w:t>тривалого</w:t>
      </w:r>
      <w:r>
        <w:rPr>
          <w:spacing w:val="1"/>
        </w:rPr>
        <w:t> </w:t>
      </w:r>
      <w:r>
        <w:rPr/>
        <w:t>розмірковування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успіхом</w:t>
      </w:r>
      <w:r>
        <w:rPr>
          <w:spacing w:val="1"/>
        </w:rPr>
        <w:t> </w:t>
      </w:r>
      <w:r>
        <w:rPr/>
        <w:t>здійснення</w:t>
      </w:r>
      <w:r>
        <w:rPr>
          <w:spacing w:val="1"/>
        </w:rPr>
        <w:t> </w:t>
      </w:r>
      <w:r>
        <w:rPr/>
        <w:t>висловленого</w:t>
      </w:r>
      <w:r>
        <w:rPr>
          <w:spacing w:val="1"/>
        </w:rPr>
        <w:t> </w:t>
      </w:r>
      <w:r>
        <w:rPr/>
        <w:t>бажання.</w:t>
      </w:r>
      <w:r>
        <w:rPr>
          <w:spacing w:val="1"/>
        </w:rPr>
        <w:t> </w:t>
      </w:r>
      <w:r>
        <w:rPr/>
        <w:t>Відповідні</w:t>
      </w:r>
      <w:r>
        <w:rPr>
          <w:spacing w:val="1"/>
        </w:rPr>
        <w:t> </w:t>
      </w:r>
      <w:r>
        <w:rPr/>
        <w:t>конструкції</w:t>
      </w:r>
      <w:r>
        <w:rPr>
          <w:spacing w:val="1"/>
        </w:rPr>
        <w:t> </w:t>
      </w:r>
      <w:r>
        <w:rPr/>
        <w:t>побудовані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принципом</w:t>
      </w:r>
      <w:r>
        <w:rPr>
          <w:spacing w:val="1"/>
        </w:rPr>
        <w:t> </w:t>
      </w:r>
      <w:r>
        <w:rPr/>
        <w:t>мовної</w:t>
      </w:r>
      <w:r>
        <w:rPr>
          <w:spacing w:val="1"/>
        </w:rPr>
        <w:t> </w:t>
      </w:r>
      <w:r>
        <w:rPr/>
        <w:t>економії, зобов‟язуючи сконцентрувати увагу на конкретному елементі</w:t>
      </w:r>
      <w:r>
        <w:rPr>
          <w:spacing w:val="-47"/>
        </w:rPr>
        <w:t> </w:t>
      </w:r>
      <w:r>
        <w:rPr/>
        <w:t>повідомлення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актуалізувати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поточний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мовлення.</w:t>
      </w:r>
      <w:r>
        <w:rPr>
          <w:spacing w:val="1"/>
        </w:rPr>
        <w:t> </w:t>
      </w:r>
      <w:r>
        <w:rPr/>
        <w:t>Випущені</w:t>
      </w:r>
      <w:r>
        <w:rPr>
          <w:spacing w:val="1"/>
        </w:rPr>
        <w:t> </w:t>
      </w:r>
      <w:r>
        <w:rPr/>
        <w:t>члени</w:t>
      </w:r>
      <w:r>
        <w:rPr>
          <w:spacing w:val="1"/>
        </w:rPr>
        <w:t> </w:t>
      </w:r>
      <w:r>
        <w:rPr/>
        <w:t>конструкції</w:t>
      </w:r>
      <w:r>
        <w:rPr>
          <w:spacing w:val="1"/>
        </w:rPr>
        <w:t> </w:t>
      </w:r>
      <w:r>
        <w:rPr/>
        <w:t>посилюють</w:t>
      </w:r>
      <w:r>
        <w:rPr>
          <w:spacing w:val="1"/>
        </w:rPr>
        <w:t> </w:t>
      </w:r>
      <w:r>
        <w:rPr/>
        <w:t>комунікативну</w:t>
      </w:r>
      <w:r>
        <w:rPr>
          <w:spacing w:val="1"/>
        </w:rPr>
        <w:t> </w:t>
      </w:r>
      <w:r>
        <w:rPr/>
        <w:t>значущість</w:t>
      </w:r>
      <w:r>
        <w:rPr>
          <w:spacing w:val="1"/>
        </w:rPr>
        <w:t> </w:t>
      </w:r>
      <w:r>
        <w:rPr/>
        <w:t>формально</w:t>
      </w:r>
      <w:r>
        <w:rPr>
          <w:spacing w:val="-2"/>
        </w:rPr>
        <w:t> </w:t>
      </w:r>
      <w:r>
        <w:rPr/>
        <w:t>виражених.</w:t>
      </w:r>
    </w:p>
    <w:p>
      <w:pPr>
        <w:pStyle w:val="BodyText"/>
        <w:ind w:left="586" w:right="160" w:firstLine="284"/>
      </w:pPr>
      <w:r>
        <w:rPr/>
        <w:t>Реалізація оптативних конструкцій структурних схем 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opt(сop)</w:t>
      </w:r>
      <w:r>
        <w:rPr>
          <w:vertAlign w:val="baseline"/>
        </w:rPr>
        <w:t>N</w:t>
      </w:r>
      <w:r>
        <w:rPr>
          <w:vertAlign w:val="subscript"/>
        </w:rPr>
        <w:t>1/5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opt(сop)</w:t>
      </w:r>
      <w:r>
        <w:rPr>
          <w:vertAlign w:val="baseline"/>
        </w:rPr>
        <w:t>Adj</w:t>
      </w:r>
      <w:r>
        <w:rPr>
          <w:vertAlign w:val="subscript"/>
        </w:rPr>
        <w:t>1/5</w:t>
      </w:r>
      <w:r>
        <w:rPr>
          <w:vertAlign w:val="baseline"/>
        </w:rPr>
        <w:t>,</w:t>
      </w:r>
      <w:r>
        <w:rPr>
          <w:spacing w:val="18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opt(сop)</w:t>
      </w:r>
      <w:r>
        <w:rPr>
          <w:vertAlign w:val="baseline"/>
        </w:rPr>
        <w:t>N</w:t>
      </w:r>
      <w:r>
        <w:rPr>
          <w:vertAlign w:val="subscript"/>
        </w:rPr>
        <w:t>2…</w:t>
      </w:r>
      <w:r>
        <w:rPr>
          <w:vertAlign w:val="baseline"/>
        </w:rPr>
        <w:t>(Adv),</w:t>
      </w:r>
      <w:r>
        <w:rPr>
          <w:spacing w:val="17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opt(сop)</w:t>
      </w:r>
      <w:r>
        <w:rPr>
          <w:vertAlign w:val="baseline"/>
        </w:rPr>
        <w:t>Part</w:t>
      </w:r>
      <w:r>
        <w:rPr>
          <w:vertAlign w:val="subscript"/>
        </w:rPr>
        <w:t>1/5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відбувається</w:t>
      </w:r>
      <w:r>
        <w:rPr>
          <w:spacing w:val="17"/>
          <w:vertAlign w:val="baseline"/>
        </w:rPr>
        <w:t> </w:t>
      </w:r>
      <w:r>
        <w:rPr>
          <w:vertAlign w:val="baseline"/>
        </w:rPr>
        <w:t>за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3"/>
      </w:pPr>
      <w:r>
        <w:rPr/>
        <w:t>допомогою</w:t>
      </w:r>
      <w:r>
        <w:rPr>
          <w:spacing w:val="1"/>
        </w:rPr>
        <w:t> </w:t>
      </w:r>
      <w:r>
        <w:rPr/>
        <w:t>синтаксичного</w:t>
      </w:r>
      <w:r>
        <w:rPr>
          <w:spacing w:val="1"/>
        </w:rPr>
        <w:t> </w:t>
      </w:r>
      <w:r>
        <w:rPr/>
        <w:t>бажального</w:t>
      </w:r>
      <w:r>
        <w:rPr>
          <w:spacing w:val="1"/>
        </w:rPr>
        <w:t> </w:t>
      </w:r>
      <w:r>
        <w:rPr/>
        <w:t>способу,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використовують для вихідних структурних схем N</w:t>
      </w:r>
      <w:r>
        <w:rPr>
          <w:vertAlign w:val="subscript"/>
        </w:rPr>
        <w:t>1</w:t>
      </w:r>
      <w:r>
        <w:rPr>
          <w:vertAlign w:val="baseline"/>
        </w:rPr>
        <w:t>N</w:t>
      </w:r>
      <w:r>
        <w:rPr>
          <w:vertAlign w:val="subscript"/>
        </w:rPr>
        <w:t>1</w:t>
      </w:r>
      <w:r>
        <w:rPr>
          <w:vertAlign w:val="baseline"/>
        </w:rPr>
        <w:t>, N</w:t>
      </w:r>
      <w:r>
        <w:rPr>
          <w:vertAlign w:val="subscript"/>
        </w:rPr>
        <w:t>1</w:t>
      </w:r>
      <w:r>
        <w:rPr>
          <w:vertAlign w:val="baseline"/>
        </w:rPr>
        <w:t>Adj</w:t>
      </w:r>
      <w:r>
        <w:rPr>
          <w:vertAlign w:val="subscript"/>
        </w:rPr>
        <w:t>1</w:t>
      </w:r>
      <w:r>
        <w:rPr>
          <w:vertAlign w:val="baseline"/>
        </w:rPr>
        <w:t>, N</w:t>
      </w:r>
      <w:r>
        <w:rPr>
          <w:vertAlign w:val="subscript"/>
        </w:rPr>
        <w:t>1</w:t>
      </w:r>
      <w:r>
        <w:rPr>
          <w:vertAlign w:val="baseline"/>
        </w:rPr>
        <w:t>Part</w:t>
      </w:r>
      <w:r>
        <w:rPr>
          <w:vertAlign w:val="subscript"/>
        </w:rPr>
        <w:t>1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1</w:t>
      </w:r>
      <w:r>
        <w:rPr>
          <w:vertAlign w:val="baseline"/>
        </w:rPr>
        <w:t>N</w:t>
      </w:r>
      <w:r>
        <w:rPr>
          <w:vertAlign w:val="subscript"/>
        </w:rPr>
        <w:t>2,3…</w:t>
      </w:r>
      <w:r>
        <w:rPr>
          <w:vertAlign w:val="baseline"/>
        </w:rPr>
        <w:t>(Adv),</w:t>
      </w:r>
      <w:r>
        <w:rPr>
          <w:spacing w:val="1"/>
          <w:vertAlign w:val="baseline"/>
        </w:rPr>
        <w:t> </w:t>
      </w:r>
      <w:r>
        <w:rPr>
          <w:vertAlign w:val="baseline"/>
        </w:rPr>
        <w:t>видозмінюючи</w:t>
      </w:r>
      <w:r>
        <w:rPr>
          <w:spacing w:val="1"/>
          <w:vertAlign w:val="baseline"/>
        </w:rPr>
        <w:t> </w:t>
      </w:r>
      <w:r>
        <w:rPr>
          <w:vertAlign w:val="baseline"/>
        </w:rPr>
        <w:t>дієвідмінюване</w:t>
      </w:r>
      <w:r>
        <w:rPr>
          <w:spacing w:val="1"/>
          <w:vertAlign w:val="baseline"/>
        </w:rPr>
        <w:t> </w:t>
      </w:r>
      <w:r>
        <w:rPr>
          <w:vertAlign w:val="baseline"/>
        </w:rPr>
        <w:t>службове</w:t>
      </w:r>
      <w:r>
        <w:rPr>
          <w:spacing w:val="1"/>
          <w:vertAlign w:val="baseline"/>
        </w:rPr>
        <w:t> </w:t>
      </w:r>
      <w:r>
        <w:rPr>
          <w:vertAlign w:val="baseline"/>
        </w:rPr>
        <w:t>дієслово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-47"/>
          <w:vertAlign w:val="baseline"/>
        </w:rPr>
        <w:t> </w:t>
      </w:r>
      <w:r>
        <w:rPr>
          <w:vertAlign w:val="baseline"/>
        </w:rPr>
        <w:t>структурний</w:t>
      </w:r>
      <w:r>
        <w:rPr>
          <w:spacing w:val="1"/>
          <w:vertAlign w:val="baseline"/>
        </w:rPr>
        <w:t> </w:t>
      </w:r>
      <w:r>
        <w:rPr>
          <w:vertAlign w:val="baseline"/>
        </w:rPr>
        <w:t>компонент</w:t>
      </w:r>
      <w:r>
        <w:rPr>
          <w:spacing w:val="1"/>
          <w:vertAlign w:val="baseline"/>
        </w:rPr>
        <w:t> </w:t>
      </w:r>
      <w:r>
        <w:rPr>
          <w:vertAlign w:val="baseline"/>
        </w:rPr>
        <w:t>складеного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присудка</w:t>
      </w:r>
      <w:r>
        <w:rPr>
          <w:spacing w:val="1"/>
          <w:vertAlign w:val="baseline"/>
        </w:rPr>
        <w:t> </w:t>
      </w:r>
      <w:r>
        <w:rPr>
          <w:vertAlign w:val="baseline"/>
        </w:rPr>
        <w:t>−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формою</w:t>
      </w:r>
      <w:r>
        <w:rPr>
          <w:spacing w:val="1"/>
          <w:vertAlign w:val="baseline"/>
        </w:rPr>
        <w:t> </w:t>
      </w:r>
      <w:r>
        <w:rPr>
          <w:vertAlign w:val="baseline"/>
        </w:rPr>
        <w:t>морфологічного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бажального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способу:</w:t>
      </w:r>
      <w:r>
        <w:rPr>
          <w:spacing w:val="1"/>
          <w:vertAlign w:val="baseline"/>
        </w:rPr>
        <w:t> </w:t>
      </w:r>
      <w:r>
        <w:rPr>
          <w:vertAlign w:val="baseline"/>
        </w:rPr>
        <w:t>дієслово</w:t>
      </w:r>
      <w:r>
        <w:rPr>
          <w:spacing w:val="1"/>
          <w:vertAlign w:val="baseline"/>
        </w:rPr>
        <w:t> </w:t>
      </w:r>
      <w:r>
        <w:rPr>
          <w:vertAlign w:val="baseline"/>
        </w:rPr>
        <w:t>минулого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часу</w:t>
      </w:r>
      <w:r>
        <w:rPr>
          <w:spacing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би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Підмет виражений іменником у називному відмінку однини/множини</w:t>
      </w:r>
      <w:r>
        <w:rPr>
          <w:spacing w:val="1"/>
          <w:vertAlign w:val="baseline"/>
        </w:rPr>
        <w:t> </w:t>
      </w:r>
      <w:r>
        <w:rPr>
          <w:vertAlign w:val="baseline"/>
        </w:rPr>
        <w:t>або</w:t>
      </w:r>
      <w:r>
        <w:rPr>
          <w:spacing w:val="1"/>
          <w:vertAlign w:val="baseline"/>
        </w:rPr>
        <w:t> </w:t>
      </w:r>
      <w:r>
        <w:rPr>
          <w:vertAlign w:val="baseline"/>
        </w:rPr>
        <w:t>займенниковим</w:t>
      </w:r>
      <w:r>
        <w:rPr>
          <w:spacing w:val="1"/>
          <w:vertAlign w:val="baseline"/>
        </w:rPr>
        <w:t> </w:t>
      </w:r>
      <w:r>
        <w:rPr>
          <w:vertAlign w:val="baseline"/>
        </w:rPr>
        <w:t>іменником</w:t>
      </w:r>
      <w:r>
        <w:rPr>
          <w:spacing w:val="1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називному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відмінку</w:t>
      </w:r>
      <w:r>
        <w:rPr>
          <w:spacing w:val="1"/>
          <w:vertAlign w:val="baseline"/>
        </w:rPr>
        <w:t> </w:t>
      </w:r>
      <w:r>
        <w:rPr>
          <w:vertAlign w:val="baseline"/>
        </w:rPr>
        <w:t>третьої</w:t>
      </w:r>
      <w:r>
        <w:rPr>
          <w:spacing w:val="1"/>
          <w:vertAlign w:val="baseline"/>
        </w:rPr>
        <w:t> </w:t>
      </w:r>
      <w:r>
        <w:rPr>
          <w:vertAlign w:val="baseline"/>
        </w:rPr>
        <w:t>особи</w:t>
      </w:r>
      <w:r>
        <w:rPr>
          <w:spacing w:val="1"/>
          <w:vertAlign w:val="baseline"/>
        </w:rPr>
        <w:t> </w:t>
      </w:r>
      <w:r>
        <w:rPr>
          <w:vertAlign w:val="baseline"/>
        </w:rPr>
        <w:t>однини/множини. Це конструкції з іменним складеним присудком, що</w:t>
      </w:r>
      <w:r>
        <w:rPr>
          <w:spacing w:val="1"/>
          <w:vertAlign w:val="baseline"/>
        </w:rPr>
        <w:t> </w:t>
      </w:r>
      <w:r>
        <w:rPr>
          <w:vertAlign w:val="baseline"/>
        </w:rPr>
        <w:t>його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компонентами</w:t>
      </w:r>
      <w:r>
        <w:rPr>
          <w:spacing w:val="1"/>
          <w:vertAlign w:val="baseline"/>
        </w:rPr>
        <w:t> </w:t>
      </w:r>
      <w:r>
        <w:rPr>
          <w:vertAlign w:val="baseline"/>
        </w:rPr>
        <w:t>є</w:t>
      </w:r>
      <w:r>
        <w:rPr>
          <w:spacing w:val="1"/>
          <w:vertAlign w:val="baseline"/>
        </w:rPr>
        <w:t> </w:t>
      </w:r>
      <w:r>
        <w:rPr>
          <w:vertAlign w:val="baseline"/>
        </w:rPr>
        <w:t>службове</w:t>
      </w:r>
      <w:r>
        <w:rPr>
          <w:spacing w:val="1"/>
          <w:vertAlign w:val="baseline"/>
        </w:rPr>
        <w:t> </w:t>
      </w:r>
      <w:r>
        <w:rPr>
          <w:vertAlign w:val="baseline"/>
        </w:rPr>
        <w:t>слово</w:t>
      </w:r>
      <w:r>
        <w:rPr>
          <w:spacing w:val="1"/>
          <w:vertAlign w:val="baseline"/>
        </w:rPr>
        <w:t> </w:t>
      </w:r>
      <w:r>
        <w:rPr>
          <w:vertAlign w:val="baseline"/>
        </w:rPr>
        <w:t>і</w:t>
      </w:r>
      <w:r>
        <w:rPr>
          <w:spacing w:val="1"/>
          <w:vertAlign w:val="baseline"/>
        </w:rPr>
        <w:t> </w:t>
      </w:r>
      <w:r>
        <w:rPr>
          <w:vertAlign w:val="baseline"/>
        </w:rPr>
        <w:t>предикативне</w:t>
      </w:r>
      <w:r>
        <w:rPr>
          <w:spacing w:val="1"/>
          <w:vertAlign w:val="baseline"/>
        </w:rPr>
        <w:t> </w:t>
      </w:r>
      <w:r>
        <w:rPr>
          <w:vertAlign w:val="baseline"/>
        </w:rPr>
        <w:t>ім‟я.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Конституційну</w:t>
      </w:r>
      <w:r>
        <w:rPr>
          <w:spacing w:val="1"/>
          <w:vertAlign w:val="baseline"/>
        </w:rPr>
        <w:t> </w:t>
      </w:r>
      <w:r>
        <w:rPr>
          <w:vertAlign w:val="baseline"/>
        </w:rPr>
        <w:t>роль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відіграє</w:t>
      </w:r>
      <w:r>
        <w:rPr>
          <w:spacing w:val="1"/>
          <w:vertAlign w:val="baseline"/>
        </w:rPr>
        <w:t> </w:t>
      </w:r>
      <w:r>
        <w:rPr>
          <w:vertAlign w:val="baseline"/>
        </w:rPr>
        <w:t>(службове)</w:t>
      </w:r>
      <w:r>
        <w:rPr>
          <w:spacing w:val="1"/>
          <w:vertAlign w:val="baseline"/>
        </w:rPr>
        <w:t> </w:t>
      </w:r>
      <w:r>
        <w:rPr>
          <w:vertAlign w:val="baseline"/>
        </w:rPr>
        <w:t>дієслово-зв‟язка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бути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видозмінене   (відповідно   до  </w:t>
      </w:r>
      <w:r>
        <w:rPr>
          <w:spacing w:val="1"/>
          <w:vertAlign w:val="baseline"/>
        </w:rPr>
        <w:t> </w:t>
      </w:r>
      <w:r>
        <w:rPr>
          <w:vertAlign w:val="baseline"/>
        </w:rPr>
        <w:t>синтаксичного    бажального    способу)</w:t>
      </w:r>
      <w:r>
        <w:rPr>
          <w:spacing w:val="-47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форму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був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би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Іменна</w:t>
      </w:r>
      <w:r>
        <w:rPr>
          <w:spacing w:val="1"/>
          <w:vertAlign w:val="baseline"/>
        </w:rPr>
        <w:t> </w:t>
      </w:r>
      <w:r>
        <w:rPr>
          <w:vertAlign w:val="baseline"/>
        </w:rPr>
        <w:t>частина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конструкціях</w:t>
      </w:r>
      <w:r>
        <w:rPr>
          <w:spacing w:val="1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opt(сop)</w:t>
      </w:r>
      <w:r>
        <w:rPr>
          <w:vertAlign w:val="baseline"/>
        </w:rPr>
        <w:t>N</w:t>
      </w:r>
      <w:r>
        <w:rPr>
          <w:vertAlign w:val="subscript"/>
        </w:rPr>
        <w:t>1/5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opt(сop)</w:t>
      </w:r>
      <w:r>
        <w:rPr>
          <w:vertAlign w:val="baseline"/>
        </w:rPr>
        <w:t>Adj</w:t>
      </w:r>
      <w:r>
        <w:rPr>
          <w:vertAlign w:val="subscript"/>
        </w:rPr>
        <w:t>1/5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opt(сop)</w:t>
      </w:r>
      <w:r>
        <w:rPr>
          <w:vertAlign w:val="baseline"/>
        </w:rPr>
        <w:t>Part</w:t>
      </w:r>
      <w:r>
        <w:rPr>
          <w:vertAlign w:val="subscript"/>
        </w:rPr>
        <w:t>1/5</w:t>
      </w:r>
      <w:r>
        <w:rPr>
          <w:spacing w:val="1"/>
          <w:vertAlign w:val="baseline"/>
        </w:rPr>
        <w:t> </w:t>
      </w:r>
      <w:r>
        <w:rPr>
          <w:vertAlign w:val="baseline"/>
        </w:rPr>
        <w:t>може</w:t>
      </w:r>
      <w:r>
        <w:rPr>
          <w:spacing w:val="1"/>
          <w:vertAlign w:val="baseline"/>
        </w:rPr>
        <w:t> </w:t>
      </w:r>
      <w:r>
        <w:rPr>
          <w:vertAlign w:val="baseline"/>
        </w:rPr>
        <w:t>бути</w:t>
      </w:r>
      <w:r>
        <w:rPr>
          <w:spacing w:val="1"/>
          <w:vertAlign w:val="baseline"/>
        </w:rPr>
        <w:t> </w:t>
      </w:r>
      <w:r>
        <w:rPr>
          <w:vertAlign w:val="baseline"/>
        </w:rPr>
        <w:t>виражена</w:t>
      </w:r>
      <w:r>
        <w:rPr>
          <w:spacing w:val="1"/>
          <w:vertAlign w:val="baseline"/>
        </w:rPr>
        <w:t> </w:t>
      </w:r>
      <w:r>
        <w:rPr>
          <w:vertAlign w:val="baseline"/>
        </w:rPr>
        <w:t>іменником,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прикметником,</w:t>
      </w:r>
      <w:r>
        <w:rPr>
          <w:spacing w:val="21"/>
          <w:vertAlign w:val="baseline"/>
        </w:rPr>
        <w:t> </w:t>
      </w:r>
      <w:r>
        <w:rPr>
          <w:vertAlign w:val="baseline"/>
        </w:rPr>
        <w:t>дієприкметником</w:t>
      </w:r>
      <w:r>
        <w:rPr>
          <w:spacing w:val="23"/>
          <w:vertAlign w:val="baseline"/>
        </w:rPr>
        <w:t> </w:t>
      </w:r>
      <w:r>
        <w:rPr>
          <w:vertAlign w:val="baseline"/>
        </w:rPr>
        <w:t>у</w:t>
      </w:r>
      <w:r>
        <w:rPr>
          <w:spacing w:val="21"/>
          <w:vertAlign w:val="baseline"/>
        </w:rPr>
        <w:t> </w:t>
      </w:r>
      <w:r>
        <w:rPr>
          <w:vertAlign w:val="baseline"/>
        </w:rPr>
        <w:t>називному</w:t>
      </w:r>
      <w:r>
        <w:rPr>
          <w:spacing w:val="21"/>
          <w:vertAlign w:val="baseline"/>
        </w:rPr>
        <w:t> </w:t>
      </w:r>
      <w:r>
        <w:rPr>
          <w:vertAlign w:val="baseline"/>
        </w:rPr>
        <w:t>або</w:t>
      </w:r>
      <w:r>
        <w:rPr>
          <w:spacing w:val="21"/>
          <w:vertAlign w:val="baseline"/>
        </w:rPr>
        <w:t> </w:t>
      </w:r>
      <w:r>
        <w:rPr>
          <w:vertAlign w:val="baseline"/>
        </w:rPr>
        <w:t>орудному</w:t>
      </w:r>
      <w:r>
        <w:rPr>
          <w:spacing w:val="22"/>
          <w:vertAlign w:val="baseline"/>
        </w:rPr>
        <w:t> </w:t>
      </w:r>
      <w:r>
        <w:rPr>
          <w:vertAlign w:val="baseline"/>
        </w:rPr>
        <w:t>відмінку,</w:t>
      </w:r>
      <w:r>
        <w:rPr>
          <w:spacing w:val="-47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конструкціях</w:t>
      </w:r>
      <w:r>
        <w:rPr>
          <w:spacing w:val="1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opt(сop)</w:t>
      </w:r>
      <w:r>
        <w:rPr>
          <w:vertAlign w:val="baseline"/>
        </w:rPr>
        <w:t>N</w:t>
      </w:r>
      <w:r>
        <w:rPr>
          <w:vertAlign w:val="subscript"/>
        </w:rPr>
        <w:t>2…</w:t>
      </w:r>
      <w:r>
        <w:rPr>
          <w:vertAlign w:val="baseline"/>
        </w:rPr>
        <w:t>(Adv)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−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іменником</w:t>
      </w:r>
      <w:r>
        <w:rPr>
          <w:spacing w:val="1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будь-якому</w:t>
      </w:r>
      <w:r>
        <w:rPr>
          <w:spacing w:val="1"/>
          <w:vertAlign w:val="baseline"/>
        </w:rPr>
        <w:t> </w:t>
      </w:r>
      <w:r>
        <w:rPr>
          <w:vertAlign w:val="baseline"/>
        </w:rPr>
        <w:t>непрямому</w:t>
      </w:r>
      <w:r>
        <w:rPr>
          <w:spacing w:val="-3"/>
          <w:vertAlign w:val="baseline"/>
        </w:rPr>
        <w:t> </w:t>
      </w:r>
      <w:r>
        <w:rPr>
          <w:vertAlign w:val="baseline"/>
        </w:rPr>
        <w:t>відмінку</w:t>
      </w:r>
      <w:r>
        <w:rPr>
          <w:spacing w:val="-1"/>
          <w:vertAlign w:val="baseline"/>
        </w:rPr>
        <w:t> </w:t>
      </w:r>
      <w:r>
        <w:rPr>
          <w:vertAlign w:val="baseline"/>
        </w:rPr>
        <w:t>з прийменником або</w:t>
      </w:r>
      <w:r>
        <w:rPr>
          <w:spacing w:val="-2"/>
          <w:vertAlign w:val="baseline"/>
        </w:rPr>
        <w:t> </w:t>
      </w:r>
      <w:r>
        <w:rPr>
          <w:vertAlign w:val="baseline"/>
        </w:rPr>
        <w:t>без.</w:t>
      </w:r>
    </w:p>
    <w:p>
      <w:pPr>
        <w:pStyle w:val="BodyText"/>
        <w:spacing w:before="1"/>
        <w:ind w:left="303" w:right="442" w:firstLine="284"/>
      </w:pPr>
      <w:r>
        <w:rPr/>
        <w:t>Для</w:t>
      </w:r>
      <w:r>
        <w:rPr>
          <w:spacing w:val="1"/>
        </w:rPr>
        <w:t> </w:t>
      </w:r>
      <w:r>
        <w:rPr/>
        <w:t>вираження</w:t>
      </w:r>
      <w:r>
        <w:rPr>
          <w:spacing w:val="1"/>
        </w:rPr>
        <w:t> </w:t>
      </w:r>
      <w:r>
        <w:rPr/>
        <w:t>бажаного</w:t>
      </w:r>
      <w:r>
        <w:rPr>
          <w:spacing w:val="1"/>
        </w:rPr>
        <w:t> </w:t>
      </w:r>
      <w:r>
        <w:rPr/>
        <w:t>відношення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суб‟єктом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його</w:t>
      </w:r>
      <w:r>
        <w:rPr>
          <w:spacing w:val="-47"/>
        </w:rPr>
        <w:t> </w:t>
      </w:r>
      <w:r>
        <w:rPr/>
        <w:t>предметно</w:t>
      </w:r>
      <w:r>
        <w:rPr>
          <w:spacing w:val="1"/>
        </w:rPr>
        <w:t> </w:t>
      </w:r>
      <w:r>
        <w:rPr/>
        <w:t>представленою</w:t>
      </w:r>
      <w:r>
        <w:rPr>
          <w:spacing w:val="1"/>
        </w:rPr>
        <w:t> </w:t>
      </w:r>
      <w:r>
        <w:rPr/>
        <w:t>предикативною</w:t>
      </w:r>
      <w:r>
        <w:rPr>
          <w:spacing w:val="1"/>
        </w:rPr>
        <w:t> </w:t>
      </w:r>
      <w:r>
        <w:rPr/>
        <w:t>ознакою</w:t>
      </w:r>
      <w:r>
        <w:rPr>
          <w:spacing w:val="1"/>
        </w:rPr>
        <w:t> </w:t>
      </w:r>
      <w:r>
        <w:rPr/>
        <w:t>призначені</w:t>
      </w:r>
      <w:r>
        <w:rPr>
          <w:spacing w:val="1"/>
        </w:rPr>
        <w:t> </w:t>
      </w:r>
      <w:r>
        <w:rPr/>
        <w:t>оптативні</w:t>
      </w:r>
      <w:r>
        <w:rPr>
          <w:spacing w:val="1"/>
        </w:rPr>
        <w:t> </w:t>
      </w:r>
      <w:r>
        <w:rPr/>
        <w:t>конструкції</w:t>
      </w:r>
      <w:r>
        <w:rPr>
          <w:spacing w:val="1"/>
        </w:rPr>
        <w:t> </w:t>
      </w:r>
      <w:r>
        <w:rPr/>
        <w:t>структурної</w:t>
      </w:r>
      <w:r>
        <w:rPr>
          <w:spacing w:val="1"/>
        </w:rPr>
        <w:t> </w:t>
      </w:r>
      <w:r>
        <w:rPr/>
        <w:t>схеми</w:t>
      </w:r>
      <w:r>
        <w:rPr>
          <w:spacing w:val="1"/>
        </w:rPr>
        <w:t> </w:t>
      </w:r>
      <w:r>
        <w:rPr/>
        <w:t>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opt(сop)</w:t>
      </w:r>
      <w:r>
        <w:rPr>
          <w:vertAlign w:val="baseline"/>
        </w:rPr>
        <w:t>N</w:t>
      </w:r>
      <w:r>
        <w:rPr>
          <w:vertAlign w:val="subscript"/>
        </w:rPr>
        <w:t>1/5.</w:t>
      </w:r>
      <w:r>
        <w:rPr>
          <w:spacing w:val="1"/>
          <w:vertAlign w:val="baseline"/>
        </w:rPr>
        <w:t> </w:t>
      </w:r>
      <w:r>
        <w:rPr>
          <w:vertAlign w:val="baseline"/>
        </w:rPr>
        <w:t>Функцію</w:t>
      </w:r>
      <w:r>
        <w:rPr>
          <w:spacing w:val="1"/>
          <w:vertAlign w:val="baseline"/>
        </w:rPr>
        <w:t> </w:t>
      </w:r>
      <w:r>
        <w:rPr>
          <w:vertAlign w:val="baseline"/>
        </w:rPr>
        <w:t>граматичної</w:t>
      </w:r>
      <w:r>
        <w:rPr>
          <w:spacing w:val="1"/>
          <w:vertAlign w:val="baseline"/>
        </w:rPr>
        <w:t> </w:t>
      </w:r>
      <w:r>
        <w:rPr>
          <w:vertAlign w:val="baseline"/>
        </w:rPr>
        <w:t>зв‟язки</w:t>
      </w:r>
      <w:r>
        <w:rPr>
          <w:spacing w:val="1"/>
          <w:vertAlign w:val="baseline"/>
        </w:rPr>
        <w:t> </w:t>
      </w:r>
      <w:r>
        <w:rPr>
          <w:vertAlign w:val="baseline"/>
        </w:rPr>
        <w:t>можуть</w:t>
      </w:r>
      <w:r>
        <w:rPr>
          <w:spacing w:val="1"/>
          <w:vertAlign w:val="baseline"/>
        </w:rPr>
        <w:t> </w:t>
      </w:r>
      <w:r>
        <w:rPr>
          <w:vertAlign w:val="baseline"/>
        </w:rPr>
        <w:t>виконувати</w:t>
      </w:r>
      <w:r>
        <w:rPr>
          <w:spacing w:val="1"/>
          <w:vertAlign w:val="baseline"/>
        </w:rPr>
        <w:t> </w:t>
      </w:r>
      <w:r>
        <w:rPr>
          <w:vertAlign w:val="baseline"/>
        </w:rPr>
        <w:t>напівповнозначні</w:t>
      </w:r>
      <w:r>
        <w:rPr>
          <w:spacing w:val="1"/>
          <w:vertAlign w:val="baseline"/>
        </w:rPr>
        <w:t> </w:t>
      </w:r>
      <w:r>
        <w:rPr>
          <w:vertAlign w:val="baseline"/>
        </w:rPr>
        <w:t>дієслівні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форми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стати,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зробитися,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лишатися,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зватися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ін.,</w:t>
      </w:r>
      <w:r>
        <w:rPr>
          <w:spacing w:val="1"/>
          <w:vertAlign w:val="baseline"/>
        </w:rPr>
        <w:t> </w:t>
      </w:r>
      <w:r>
        <w:rPr>
          <w:vertAlign w:val="baseline"/>
        </w:rPr>
        <w:t>оформлені</w:t>
      </w:r>
      <w:r>
        <w:rPr>
          <w:spacing w:val="-47"/>
          <w:vertAlign w:val="baseline"/>
        </w:rPr>
        <w:t> </w:t>
      </w:r>
      <w:r>
        <w:rPr>
          <w:vertAlign w:val="baseline"/>
        </w:rPr>
        <w:t>відповідно до бажального способу. Забезпечуючи граматичний зв‟язок,</w:t>
      </w:r>
      <w:r>
        <w:rPr>
          <w:spacing w:val="-47"/>
          <w:vertAlign w:val="baseline"/>
        </w:rPr>
        <w:t> </w:t>
      </w:r>
      <w:r>
        <w:rPr>
          <w:vertAlign w:val="baseline"/>
        </w:rPr>
        <w:t>вони</w:t>
      </w:r>
      <w:r>
        <w:rPr>
          <w:spacing w:val="1"/>
          <w:vertAlign w:val="baseline"/>
        </w:rPr>
        <w:t> </w:t>
      </w:r>
      <w:r>
        <w:rPr>
          <w:vertAlign w:val="baseline"/>
        </w:rPr>
        <w:t>виражають</w:t>
      </w:r>
      <w:r>
        <w:rPr>
          <w:spacing w:val="1"/>
          <w:vertAlign w:val="baseline"/>
        </w:rPr>
        <w:t> </w:t>
      </w:r>
      <w:r>
        <w:rPr>
          <w:vertAlign w:val="baseline"/>
        </w:rPr>
        <w:t>такі</w:t>
      </w:r>
      <w:r>
        <w:rPr>
          <w:spacing w:val="1"/>
          <w:vertAlign w:val="baseline"/>
        </w:rPr>
        <w:t> </w:t>
      </w:r>
      <w:r>
        <w:rPr>
          <w:vertAlign w:val="baseline"/>
        </w:rPr>
        <w:t>значеннєві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відтінки:</w:t>
      </w:r>
      <w:r>
        <w:rPr>
          <w:spacing w:val="1"/>
          <w:vertAlign w:val="baseline"/>
        </w:rPr>
        <w:t> </w:t>
      </w:r>
      <w:r>
        <w:rPr>
          <w:vertAlign w:val="baseline"/>
        </w:rPr>
        <w:t>бажаного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виникнення,</w:t>
      </w:r>
      <w:r>
        <w:rPr>
          <w:spacing w:val="1"/>
          <w:vertAlign w:val="baseline"/>
        </w:rPr>
        <w:t> </w:t>
      </w:r>
      <w:r>
        <w:rPr>
          <w:vertAlign w:val="baseline"/>
        </w:rPr>
        <w:t>бажаного перебування, бажаного перетворення. Приклади засвідчують</w:t>
      </w:r>
      <w:r>
        <w:rPr>
          <w:spacing w:val="1"/>
          <w:vertAlign w:val="baseline"/>
        </w:rPr>
        <w:t> </w:t>
      </w:r>
      <w:r>
        <w:rPr>
          <w:vertAlign w:val="baseline"/>
        </w:rPr>
        <w:t>неприйняття</w:t>
      </w:r>
      <w:r>
        <w:rPr>
          <w:spacing w:val="16"/>
          <w:vertAlign w:val="baseline"/>
        </w:rPr>
        <w:t> </w:t>
      </w:r>
      <w:r>
        <w:rPr>
          <w:vertAlign w:val="baseline"/>
        </w:rPr>
        <w:t>форми</w:t>
      </w:r>
      <w:r>
        <w:rPr>
          <w:spacing w:val="16"/>
          <w:vertAlign w:val="baseline"/>
        </w:rPr>
        <w:t> </w:t>
      </w:r>
      <w:r>
        <w:rPr>
          <w:vertAlign w:val="baseline"/>
        </w:rPr>
        <w:t>називного</w:t>
      </w:r>
      <w:r>
        <w:rPr>
          <w:spacing w:val="16"/>
          <w:vertAlign w:val="baseline"/>
        </w:rPr>
        <w:t> </w:t>
      </w:r>
      <w:r>
        <w:rPr>
          <w:vertAlign w:val="baseline"/>
        </w:rPr>
        <w:t>відмінка</w:t>
      </w:r>
      <w:r>
        <w:rPr>
          <w:spacing w:val="16"/>
          <w:vertAlign w:val="baseline"/>
        </w:rPr>
        <w:t> </w:t>
      </w:r>
      <w:r>
        <w:rPr>
          <w:vertAlign w:val="baseline"/>
        </w:rPr>
        <w:t>іменника</w:t>
      </w:r>
      <w:r>
        <w:rPr>
          <w:spacing w:val="16"/>
          <w:vertAlign w:val="baseline"/>
        </w:rPr>
        <w:t> </w:t>
      </w:r>
      <w:r>
        <w:rPr>
          <w:vertAlign w:val="baseline"/>
        </w:rPr>
        <w:t>складеного</w:t>
      </w:r>
      <w:r>
        <w:rPr>
          <w:spacing w:val="16"/>
          <w:vertAlign w:val="baseline"/>
        </w:rPr>
        <w:t> </w:t>
      </w:r>
      <w:r>
        <w:rPr>
          <w:vertAlign w:val="baseline"/>
        </w:rPr>
        <w:t>присудка</w:t>
      </w:r>
      <w:r>
        <w:rPr>
          <w:spacing w:val="-48"/>
          <w:vertAlign w:val="baseline"/>
        </w:rPr>
        <w:t> </w:t>
      </w:r>
      <w:r>
        <w:rPr>
          <w:vertAlign w:val="baseline"/>
        </w:rPr>
        <w:t>в разі функціонування напівповнозначних слів-зв‟язок. Це підтверджує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положення про те, що вживання того чи того предикативного відмінка</w:t>
      </w:r>
      <w:r>
        <w:rPr>
          <w:spacing w:val="1"/>
          <w:vertAlign w:val="baseline"/>
        </w:rPr>
        <w:t> </w:t>
      </w:r>
      <w:r>
        <w:rPr>
          <w:vertAlign w:val="baseline"/>
        </w:rPr>
        <w:t>залежить не тільки від характеру призв‟язкового члена, а й від типу</w:t>
      </w:r>
      <w:r>
        <w:rPr>
          <w:spacing w:val="1"/>
          <w:vertAlign w:val="baseline"/>
        </w:rPr>
        <w:t> </w:t>
      </w:r>
      <w:r>
        <w:rPr>
          <w:vertAlign w:val="baseline"/>
        </w:rPr>
        <w:t>зв‟язки.</w:t>
      </w:r>
      <w:r>
        <w:rPr>
          <w:spacing w:val="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конструкцій</w:t>
      </w:r>
      <w:r>
        <w:rPr>
          <w:spacing w:val="1"/>
          <w:vertAlign w:val="baseline"/>
        </w:rPr>
        <w:t> </w:t>
      </w:r>
      <w:r>
        <w:rPr>
          <w:vertAlign w:val="baseline"/>
        </w:rPr>
        <w:t>можлива</w:t>
      </w:r>
      <w:r>
        <w:rPr>
          <w:spacing w:val="1"/>
          <w:vertAlign w:val="baseline"/>
        </w:rPr>
        <w:t> </w:t>
      </w:r>
      <w:r>
        <w:rPr>
          <w:vertAlign w:val="baseline"/>
        </w:rPr>
        <w:t>неповнота</w:t>
      </w:r>
      <w:r>
        <w:rPr>
          <w:spacing w:val="1"/>
          <w:vertAlign w:val="baseline"/>
        </w:rPr>
        <w:t> </w:t>
      </w:r>
      <w:r>
        <w:rPr>
          <w:vertAlign w:val="baseline"/>
        </w:rPr>
        <w:t>реалізації</w:t>
      </w:r>
      <w:r>
        <w:rPr>
          <w:spacing w:val="1"/>
          <w:vertAlign w:val="baseline"/>
        </w:rPr>
        <w:t> </w:t>
      </w:r>
      <w:r>
        <w:rPr>
          <w:vertAlign w:val="baseline"/>
        </w:rPr>
        <w:t>через</w:t>
      </w:r>
      <w:r>
        <w:rPr>
          <w:spacing w:val="-47"/>
          <w:vertAlign w:val="baseline"/>
        </w:rPr>
        <w:t> </w:t>
      </w:r>
      <w:r>
        <w:rPr>
          <w:vertAlign w:val="baseline"/>
        </w:rPr>
        <w:t>випущення дієслівної зв‟язки. Цьому сприяє, в основному, наявність</w:t>
      </w:r>
      <w:r>
        <w:rPr>
          <w:spacing w:val="1"/>
          <w:vertAlign w:val="baseline"/>
        </w:rPr>
        <w:t> </w:t>
      </w:r>
      <w:r>
        <w:rPr>
          <w:vertAlign w:val="baseline"/>
        </w:rPr>
        <w:t>заперечної</w:t>
      </w:r>
      <w:r>
        <w:rPr>
          <w:spacing w:val="1"/>
          <w:vertAlign w:val="baseline"/>
        </w:rPr>
        <w:t> </w:t>
      </w:r>
      <w:r>
        <w:rPr>
          <w:vertAlign w:val="baseline"/>
        </w:rPr>
        <w:t>частки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не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Особливим</w:t>
      </w:r>
      <w:r>
        <w:rPr>
          <w:spacing w:val="1"/>
          <w:vertAlign w:val="baseline"/>
        </w:rPr>
        <w:t> </w:t>
      </w:r>
      <w:r>
        <w:rPr>
          <w:vertAlign w:val="baseline"/>
        </w:rPr>
        <w:t>є</w:t>
      </w:r>
      <w:r>
        <w:rPr>
          <w:spacing w:val="1"/>
          <w:vertAlign w:val="baseline"/>
        </w:rPr>
        <w:t> </w:t>
      </w:r>
      <w:r>
        <w:rPr>
          <w:vertAlign w:val="baseline"/>
        </w:rPr>
        <w:t>неприйняття</w:t>
      </w:r>
      <w:r>
        <w:rPr>
          <w:spacing w:val="1"/>
          <w:vertAlign w:val="baseline"/>
        </w:rPr>
        <w:t> </w:t>
      </w:r>
      <w:r>
        <w:rPr>
          <w:vertAlign w:val="baseline"/>
        </w:rPr>
        <w:t>орудного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предика-</w:t>
      </w:r>
      <w:r>
        <w:rPr>
          <w:spacing w:val="1"/>
          <w:vertAlign w:val="baseline"/>
        </w:rPr>
        <w:t> </w:t>
      </w:r>
      <w:r>
        <w:rPr>
          <w:vertAlign w:val="baseline"/>
        </w:rPr>
        <w:t>тивного</w:t>
      </w:r>
      <w:r>
        <w:rPr>
          <w:spacing w:val="-2"/>
          <w:vertAlign w:val="baseline"/>
        </w:rPr>
        <w:t> </w:t>
      </w:r>
      <w:r>
        <w:rPr>
          <w:vertAlign w:val="baseline"/>
        </w:rPr>
        <w:t>за умови</w:t>
      </w:r>
      <w:r>
        <w:rPr>
          <w:spacing w:val="-1"/>
          <w:vertAlign w:val="baseline"/>
        </w:rPr>
        <w:t> </w:t>
      </w:r>
      <w:r>
        <w:rPr>
          <w:vertAlign w:val="baseline"/>
        </w:rPr>
        <w:t>нульової</w:t>
      </w:r>
      <w:r>
        <w:rPr>
          <w:spacing w:val="-1"/>
          <w:vertAlign w:val="baseline"/>
        </w:rPr>
        <w:t> </w:t>
      </w:r>
      <w:r>
        <w:rPr>
          <w:vertAlign w:val="baseline"/>
        </w:rPr>
        <w:t>зв‟язки.</w:t>
      </w:r>
    </w:p>
    <w:p>
      <w:pPr>
        <w:pStyle w:val="BodyText"/>
        <w:ind w:left="303" w:right="443" w:firstLine="284"/>
      </w:pPr>
      <w:r>
        <w:rPr/>
        <w:t>Оптативні конструкції структурної схеми 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des3sg/pl(cop)</w:t>
      </w:r>
      <w:r>
        <w:rPr>
          <w:vertAlign w:val="baseline"/>
        </w:rPr>
        <w:t>Adj</w:t>
      </w:r>
      <w:r>
        <w:rPr>
          <w:vertAlign w:val="subscript"/>
        </w:rPr>
        <w:t>1/5</w:t>
      </w:r>
      <w:r>
        <w:rPr>
          <w:vertAlign w:val="baseline"/>
        </w:rPr>
        <w:t> мають</w:t>
      </w:r>
      <w:r>
        <w:rPr>
          <w:spacing w:val="1"/>
          <w:vertAlign w:val="baseline"/>
        </w:rPr>
        <w:t> </w:t>
      </w:r>
      <w:r>
        <w:rPr>
          <w:vertAlign w:val="baseline"/>
        </w:rPr>
        <w:t>за іменну частину складеного присудка прикметник або займенниковий</w:t>
      </w:r>
      <w:r>
        <w:rPr>
          <w:spacing w:val="-47"/>
          <w:vertAlign w:val="baseline"/>
        </w:rPr>
        <w:t> </w:t>
      </w:r>
      <w:r>
        <w:rPr>
          <w:vertAlign w:val="baseline"/>
        </w:rPr>
        <w:t>прикметник</w:t>
      </w:r>
      <w:r>
        <w:rPr>
          <w:spacing w:val="1"/>
          <w:vertAlign w:val="baseline"/>
        </w:rPr>
        <w:t> </w:t>
      </w:r>
      <w:r>
        <w:rPr>
          <w:vertAlign w:val="baseline"/>
        </w:rPr>
        <w:t>здебільшого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формі</w:t>
      </w:r>
      <w:r>
        <w:rPr>
          <w:spacing w:val="1"/>
          <w:vertAlign w:val="baseline"/>
        </w:rPr>
        <w:t> </w:t>
      </w:r>
      <w:r>
        <w:rPr>
          <w:vertAlign w:val="baseline"/>
        </w:rPr>
        <w:t>називного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відмінка.</w:t>
      </w:r>
      <w:r>
        <w:rPr>
          <w:spacing w:val="1"/>
          <w:vertAlign w:val="baseline"/>
        </w:rPr>
        <w:t> </w:t>
      </w:r>
      <w:r>
        <w:rPr>
          <w:vertAlign w:val="baseline"/>
        </w:rPr>
        <w:t>Орудний</w:t>
      </w:r>
      <w:r>
        <w:rPr>
          <w:spacing w:val="1"/>
          <w:vertAlign w:val="baseline"/>
        </w:rPr>
        <w:t> </w:t>
      </w:r>
      <w:r>
        <w:rPr>
          <w:vertAlign w:val="baseline"/>
        </w:rPr>
        <w:t>предикативний  </w:t>
      </w:r>
      <w:r>
        <w:rPr>
          <w:spacing w:val="41"/>
          <w:vertAlign w:val="baseline"/>
        </w:rPr>
        <w:t> </w:t>
      </w:r>
      <w:r>
        <w:rPr>
          <w:vertAlign w:val="baseline"/>
        </w:rPr>
        <w:t>у   </w:t>
      </w:r>
      <w:r>
        <w:rPr>
          <w:spacing w:val="40"/>
          <w:vertAlign w:val="baseline"/>
        </w:rPr>
        <w:t> </w:t>
      </w:r>
      <w:r>
        <w:rPr>
          <w:vertAlign w:val="baseline"/>
        </w:rPr>
        <w:t>цих   </w:t>
      </w:r>
      <w:r>
        <w:rPr>
          <w:spacing w:val="43"/>
          <w:vertAlign w:val="baseline"/>
        </w:rPr>
        <w:t> </w:t>
      </w:r>
      <w:r>
        <w:rPr>
          <w:vertAlign w:val="baseline"/>
        </w:rPr>
        <w:t>конструкціях   </w:t>
      </w:r>
      <w:r>
        <w:rPr>
          <w:spacing w:val="41"/>
          <w:vertAlign w:val="baseline"/>
        </w:rPr>
        <w:t> </w:t>
      </w:r>
      <w:r>
        <w:rPr>
          <w:vertAlign w:val="baseline"/>
        </w:rPr>
        <w:t>трапляється   </w:t>
      </w:r>
      <w:r>
        <w:rPr>
          <w:spacing w:val="42"/>
          <w:vertAlign w:val="baseline"/>
        </w:rPr>
        <w:t> </w:t>
      </w:r>
      <w:r>
        <w:rPr>
          <w:vertAlign w:val="baseline"/>
        </w:rPr>
        <w:t>рідше,   </w:t>
      </w:r>
      <w:r>
        <w:rPr>
          <w:spacing w:val="40"/>
          <w:vertAlign w:val="baseline"/>
        </w:rPr>
        <w:t> </w:t>
      </w:r>
      <w:r>
        <w:rPr>
          <w:vertAlign w:val="baseline"/>
        </w:rPr>
        <w:t>ніж</w:t>
      </w:r>
      <w:r>
        <w:rPr>
          <w:spacing w:val="-48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субстантивних.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Конструкції</w:t>
      </w:r>
      <w:r>
        <w:rPr>
          <w:spacing w:val="1"/>
          <w:vertAlign w:val="baseline"/>
        </w:rPr>
        <w:t> </w:t>
      </w:r>
      <w:r>
        <w:rPr>
          <w:vertAlign w:val="baseline"/>
        </w:rPr>
        <w:t>виражають</w:t>
      </w:r>
      <w:r>
        <w:rPr>
          <w:spacing w:val="1"/>
          <w:vertAlign w:val="baseline"/>
        </w:rPr>
        <w:t> </w:t>
      </w:r>
      <w:r>
        <w:rPr>
          <w:vertAlign w:val="baseline"/>
        </w:rPr>
        <w:t>бажане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відношення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між</w:t>
      </w:r>
      <w:r>
        <w:rPr>
          <w:spacing w:val="1"/>
          <w:vertAlign w:val="baseline"/>
        </w:rPr>
        <w:t> </w:t>
      </w:r>
      <w:r>
        <w:rPr>
          <w:vertAlign w:val="baseline"/>
        </w:rPr>
        <w:t>суб‟єктом та його непроцесуальною ознакою – якістю або властивістю.</w:t>
      </w:r>
      <w:r>
        <w:rPr>
          <w:spacing w:val="1"/>
          <w:vertAlign w:val="baseline"/>
        </w:rPr>
        <w:t> </w:t>
      </w:r>
      <w:r>
        <w:rPr>
          <w:vertAlign w:val="baseline"/>
        </w:rPr>
        <w:t>Іменна</w:t>
      </w:r>
      <w:r>
        <w:rPr>
          <w:spacing w:val="1"/>
          <w:vertAlign w:val="baseline"/>
        </w:rPr>
        <w:t> </w:t>
      </w:r>
      <w:r>
        <w:rPr>
          <w:vertAlign w:val="baseline"/>
        </w:rPr>
        <w:t>частина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присудка</w:t>
      </w:r>
      <w:r>
        <w:rPr>
          <w:spacing w:val="1"/>
          <w:vertAlign w:val="baseline"/>
        </w:rPr>
        <w:t> </w:t>
      </w:r>
      <w:r>
        <w:rPr>
          <w:vertAlign w:val="baseline"/>
        </w:rPr>
        <w:t>може</w:t>
      </w:r>
      <w:r>
        <w:rPr>
          <w:spacing w:val="1"/>
          <w:vertAlign w:val="baseline"/>
        </w:rPr>
        <w:t> </w:t>
      </w:r>
      <w:r>
        <w:rPr>
          <w:vertAlign w:val="baseline"/>
        </w:rPr>
        <w:t>бути</w:t>
      </w:r>
      <w:r>
        <w:rPr>
          <w:spacing w:val="1"/>
          <w:vertAlign w:val="baseline"/>
        </w:rPr>
        <w:t> </w:t>
      </w:r>
      <w:r>
        <w:rPr>
          <w:vertAlign w:val="baseline"/>
        </w:rPr>
        <w:t>виражена</w:t>
      </w:r>
      <w:r>
        <w:rPr>
          <w:spacing w:val="1"/>
          <w:vertAlign w:val="baseline"/>
        </w:rPr>
        <w:t> </w:t>
      </w:r>
      <w:r>
        <w:rPr>
          <w:vertAlign w:val="baseline"/>
        </w:rPr>
        <w:t>будь-яким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прикметником:</w:t>
      </w:r>
      <w:r>
        <w:rPr>
          <w:spacing w:val="1"/>
          <w:vertAlign w:val="baseline"/>
        </w:rPr>
        <w:t> </w:t>
      </w:r>
      <w:r>
        <w:rPr>
          <w:vertAlign w:val="baseline"/>
        </w:rPr>
        <w:t>якісним,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відносним,</w:t>
      </w:r>
      <w:r>
        <w:rPr>
          <w:spacing w:val="1"/>
          <w:vertAlign w:val="baseline"/>
        </w:rPr>
        <w:t> </w:t>
      </w:r>
      <w:r>
        <w:rPr>
          <w:vertAlign w:val="baseline"/>
        </w:rPr>
        <w:t>порядковим,</w:t>
      </w:r>
      <w:r>
        <w:rPr>
          <w:spacing w:val="51"/>
          <w:vertAlign w:val="baseline"/>
        </w:rPr>
        <w:t> </w:t>
      </w:r>
      <w:r>
        <w:rPr>
          <w:vertAlign w:val="baseline"/>
        </w:rPr>
        <w:t>займенниковим.</w:t>
      </w:r>
      <w:r>
        <w:rPr>
          <w:spacing w:val="1"/>
          <w:vertAlign w:val="baseline"/>
        </w:rPr>
        <w:t> </w:t>
      </w:r>
      <w:r>
        <w:rPr>
          <w:vertAlign w:val="baseline"/>
        </w:rPr>
        <w:t>Якісні</w:t>
      </w:r>
      <w:r>
        <w:rPr>
          <w:spacing w:val="31"/>
          <w:vertAlign w:val="baseline"/>
        </w:rPr>
        <w:t> </w:t>
      </w:r>
      <w:r>
        <w:rPr>
          <w:vertAlign w:val="baseline"/>
        </w:rPr>
        <w:t>прикметники</w:t>
      </w:r>
      <w:r>
        <w:rPr>
          <w:spacing w:val="32"/>
          <w:vertAlign w:val="baseline"/>
        </w:rPr>
        <w:t> </w:t>
      </w:r>
      <w:r>
        <w:rPr>
          <w:vertAlign w:val="baseline"/>
        </w:rPr>
        <w:t>припускають</w:t>
      </w:r>
      <w:r>
        <w:rPr>
          <w:spacing w:val="33"/>
          <w:vertAlign w:val="baseline"/>
        </w:rPr>
        <w:t> </w:t>
      </w:r>
      <w:r>
        <w:rPr>
          <w:vertAlign w:val="baseline"/>
        </w:rPr>
        <w:t>використання</w:t>
      </w:r>
      <w:r>
        <w:rPr>
          <w:spacing w:val="33"/>
          <w:vertAlign w:val="baseline"/>
        </w:rPr>
        <w:t> </w:t>
      </w:r>
      <w:r>
        <w:rPr>
          <w:vertAlign w:val="baseline"/>
        </w:rPr>
        <w:t>ступеньованих</w:t>
      </w:r>
      <w:r>
        <w:rPr>
          <w:spacing w:val="33"/>
          <w:vertAlign w:val="baseline"/>
        </w:rPr>
        <w:t> </w:t>
      </w:r>
      <w:r>
        <w:rPr>
          <w:vertAlign w:val="baseline"/>
        </w:rPr>
        <w:t>форм.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/>
      </w:pPr>
      <w:r>
        <w:rPr/>
        <w:t>Неповні</w:t>
      </w:r>
      <w:r>
        <w:rPr>
          <w:spacing w:val="1"/>
        </w:rPr>
        <w:t> </w:t>
      </w:r>
      <w:r>
        <w:rPr/>
        <w:t>конструкції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утворюватися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випущення</w:t>
      </w:r>
      <w:r>
        <w:rPr>
          <w:spacing w:val="1"/>
        </w:rPr>
        <w:t> </w:t>
      </w:r>
      <w:r>
        <w:rPr/>
        <w:t>суб‟єктного</w:t>
      </w:r>
      <w:r>
        <w:rPr>
          <w:spacing w:val="-2"/>
        </w:rPr>
        <w:t> </w:t>
      </w:r>
      <w:r>
        <w:rPr/>
        <w:t>члена,</w:t>
      </w:r>
      <w:r>
        <w:rPr>
          <w:spacing w:val="-2"/>
        </w:rPr>
        <w:t> </w:t>
      </w:r>
      <w:r>
        <w:rPr/>
        <w:t>що</w:t>
      </w:r>
      <w:r>
        <w:rPr>
          <w:spacing w:val="-1"/>
        </w:rPr>
        <w:t> </w:t>
      </w:r>
      <w:r>
        <w:rPr/>
        <w:t>контекстуально</w:t>
      </w:r>
      <w:r>
        <w:rPr>
          <w:spacing w:val="-2"/>
        </w:rPr>
        <w:t> </w:t>
      </w:r>
      <w:r>
        <w:rPr/>
        <w:t>або</w:t>
      </w:r>
      <w:r>
        <w:rPr>
          <w:spacing w:val="-2"/>
        </w:rPr>
        <w:t> </w:t>
      </w:r>
      <w:r>
        <w:rPr/>
        <w:t>ситуативно</w:t>
      </w:r>
      <w:r>
        <w:rPr>
          <w:spacing w:val="-3"/>
        </w:rPr>
        <w:t> </w:t>
      </w:r>
      <w:r>
        <w:rPr/>
        <w:t>зумовлено.</w:t>
      </w:r>
    </w:p>
    <w:p>
      <w:pPr>
        <w:pStyle w:val="BodyText"/>
        <w:spacing w:before="1"/>
        <w:ind w:left="586" w:right="159" w:firstLine="284"/>
      </w:pPr>
      <w:r>
        <w:rPr/>
        <w:t>Оптативні конструкції структурної схеми 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opt(сop)</w:t>
      </w:r>
      <w:r>
        <w:rPr>
          <w:vertAlign w:val="baseline"/>
        </w:rPr>
        <w:t>N</w:t>
      </w:r>
      <w:r>
        <w:rPr>
          <w:vertAlign w:val="subscript"/>
        </w:rPr>
        <w:t>2…</w:t>
      </w:r>
      <w:r>
        <w:rPr>
          <w:vertAlign w:val="baseline"/>
        </w:rPr>
        <w:t>(Adv) мають</w:t>
      </w:r>
      <w:r>
        <w:rPr>
          <w:spacing w:val="-47"/>
          <w:vertAlign w:val="baseline"/>
        </w:rPr>
        <w:t> </w:t>
      </w:r>
      <w:r>
        <w:rPr>
          <w:vertAlign w:val="baseline"/>
        </w:rPr>
        <w:t>за іменну частину складеного присудка некоординований іменник або</w:t>
      </w:r>
      <w:r>
        <w:rPr>
          <w:spacing w:val="1"/>
          <w:vertAlign w:val="baseline"/>
        </w:rPr>
        <w:t> </w:t>
      </w:r>
      <w:r>
        <w:rPr>
          <w:vertAlign w:val="baseline"/>
        </w:rPr>
        <w:t>обставинний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прислівник</w:t>
      </w:r>
      <w:r>
        <w:rPr>
          <w:spacing w:val="1"/>
          <w:vertAlign w:val="baseline"/>
        </w:rPr>
        <w:t> </w:t>
      </w:r>
      <w:r>
        <w:rPr>
          <w:vertAlign w:val="baseline"/>
        </w:rPr>
        <w:t>(а</w:t>
      </w:r>
      <w:r>
        <w:rPr>
          <w:spacing w:val="1"/>
          <w:vertAlign w:val="baseline"/>
        </w:rPr>
        <w:t> </w:t>
      </w:r>
      <w:r>
        <w:rPr>
          <w:vertAlign w:val="baseline"/>
        </w:rPr>
        <w:t>також</w:t>
      </w:r>
      <w:r>
        <w:rPr>
          <w:spacing w:val="1"/>
          <w:vertAlign w:val="baseline"/>
        </w:rPr>
        <w:t> </w:t>
      </w:r>
      <w:r>
        <w:rPr>
          <w:vertAlign w:val="baseline"/>
        </w:rPr>
        <w:t>компаратив).</w:t>
      </w:r>
      <w:r>
        <w:rPr>
          <w:spacing w:val="1"/>
          <w:vertAlign w:val="baseline"/>
        </w:rPr>
        <w:t> </w:t>
      </w:r>
      <w:r>
        <w:rPr>
          <w:vertAlign w:val="baseline"/>
        </w:rPr>
        <w:t>Вони</w:t>
      </w:r>
      <w:r>
        <w:rPr>
          <w:spacing w:val="51"/>
          <w:vertAlign w:val="baseline"/>
        </w:rPr>
        <w:t> </w:t>
      </w:r>
      <w:r>
        <w:rPr>
          <w:vertAlign w:val="baseline"/>
        </w:rPr>
        <w:t>виражають</w:t>
      </w:r>
      <w:r>
        <w:rPr>
          <w:spacing w:val="1"/>
          <w:vertAlign w:val="baseline"/>
        </w:rPr>
        <w:t> </w:t>
      </w:r>
      <w:r>
        <w:rPr>
          <w:vertAlign w:val="baseline"/>
        </w:rPr>
        <w:t>бажану</w:t>
      </w:r>
      <w:r>
        <w:rPr>
          <w:spacing w:val="1"/>
          <w:vertAlign w:val="baseline"/>
        </w:rPr>
        <w:t> </w:t>
      </w:r>
      <w:r>
        <w:rPr>
          <w:vertAlign w:val="baseline"/>
        </w:rPr>
        <w:t>непостійну</w:t>
      </w:r>
      <w:r>
        <w:rPr>
          <w:spacing w:val="1"/>
          <w:vertAlign w:val="baseline"/>
        </w:rPr>
        <w:t> </w:t>
      </w:r>
      <w:r>
        <w:rPr>
          <w:vertAlign w:val="baseline"/>
        </w:rPr>
        <w:t>ознаку</w:t>
      </w:r>
      <w:r>
        <w:rPr>
          <w:spacing w:val="1"/>
          <w:vertAlign w:val="baseline"/>
        </w:rPr>
        <w:t> </w:t>
      </w:r>
      <w:r>
        <w:rPr>
          <w:vertAlign w:val="baseline"/>
        </w:rPr>
        <w:t>(рід</w:t>
      </w:r>
      <w:r>
        <w:rPr>
          <w:spacing w:val="1"/>
          <w:vertAlign w:val="baseline"/>
        </w:rPr>
        <w:t> </w:t>
      </w:r>
      <w:r>
        <w:rPr>
          <w:vertAlign w:val="baseline"/>
        </w:rPr>
        <w:t>діяльності,</w:t>
      </w:r>
      <w:r>
        <w:rPr>
          <w:spacing w:val="1"/>
          <w:vertAlign w:val="baseline"/>
        </w:rPr>
        <w:t> </w:t>
      </w:r>
      <w:r>
        <w:rPr>
          <w:vertAlign w:val="baseline"/>
        </w:rPr>
        <w:t>стан,</w:t>
      </w:r>
      <w:r>
        <w:rPr>
          <w:spacing w:val="1"/>
          <w:vertAlign w:val="baseline"/>
        </w:rPr>
        <w:t> </w:t>
      </w:r>
      <w:r>
        <w:rPr>
          <w:vertAlign w:val="baseline"/>
        </w:rPr>
        <w:t>локалізацію</w:t>
      </w:r>
      <w:r>
        <w:rPr>
          <w:spacing w:val="1"/>
          <w:vertAlign w:val="baseline"/>
        </w:rPr>
        <w:t> </w:t>
      </w:r>
      <w:r>
        <w:rPr>
          <w:vertAlign w:val="baseline"/>
        </w:rPr>
        <w:t>тощо)</w:t>
      </w:r>
      <w:r>
        <w:rPr>
          <w:spacing w:val="1"/>
          <w:vertAlign w:val="baseline"/>
        </w:rPr>
        <w:t> </w:t>
      </w:r>
      <w:r>
        <w:rPr>
          <w:vertAlign w:val="baseline"/>
        </w:rPr>
        <w:t>семантичного суб‟єкта. Місце дієслова-зв‟язки </w:t>
      </w:r>
      <w:r>
        <w:rPr>
          <w:i/>
          <w:vertAlign w:val="baseline"/>
        </w:rPr>
        <w:t>бути </w:t>
      </w:r>
      <w:r>
        <w:rPr>
          <w:vertAlign w:val="baseline"/>
        </w:rPr>
        <w:t>можуть заступати</w:t>
      </w:r>
      <w:r>
        <w:rPr>
          <w:spacing w:val="1"/>
          <w:vertAlign w:val="baseline"/>
        </w:rPr>
        <w:t> </w:t>
      </w:r>
      <w:r>
        <w:rPr>
          <w:vertAlign w:val="baseline"/>
        </w:rPr>
        <w:t>напівповнозначні дієслова </w:t>
      </w:r>
      <w:r>
        <w:rPr>
          <w:i/>
          <w:vertAlign w:val="baseline"/>
        </w:rPr>
        <w:t>ставати, опинятися, лишатися</w:t>
      </w:r>
      <w:r>
        <w:rPr>
          <w:vertAlign w:val="baseline"/>
        </w:rPr>
        <w:t>, а іноді –</w:t>
      </w:r>
      <w:r>
        <w:rPr>
          <w:spacing w:val="1"/>
          <w:vertAlign w:val="baseline"/>
        </w:rPr>
        <w:t> </w:t>
      </w:r>
      <w:r>
        <w:rPr>
          <w:vertAlign w:val="baseline"/>
        </w:rPr>
        <w:t>повнозначні</w:t>
      </w:r>
      <w:r>
        <w:rPr>
          <w:spacing w:val="1"/>
          <w:vertAlign w:val="baseline"/>
        </w:rPr>
        <w:t> </w:t>
      </w:r>
      <w:r>
        <w:rPr>
          <w:vertAlign w:val="baseline"/>
        </w:rPr>
        <w:t>дієслова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вибиватися,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перетворятися,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переходити,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переростати.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таких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конструкцій</w:t>
      </w:r>
      <w:r>
        <w:rPr>
          <w:spacing w:val="1"/>
          <w:vertAlign w:val="baseline"/>
        </w:rPr>
        <w:t> </w:t>
      </w:r>
      <w:r>
        <w:rPr>
          <w:vertAlign w:val="baseline"/>
        </w:rPr>
        <w:t>можлива</w:t>
      </w:r>
      <w:r>
        <w:rPr>
          <w:spacing w:val="1"/>
          <w:vertAlign w:val="baseline"/>
        </w:rPr>
        <w:t> </w:t>
      </w:r>
      <w:r>
        <w:rPr>
          <w:vertAlign w:val="baseline"/>
        </w:rPr>
        <w:t>неповнота</w:t>
      </w:r>
      <w:r>
        <w:rPr>
          <w:spacing w:val="1"/>
          <w:vertAlign w:val="baseline"/>
        </w:rPr>
        <w:t> </w:t>
      </w:r>
      <w:r>
        <w:rPr>
          <w:vertAlign w:val="baseline"/>
        </w:rPr>
        <w:t>реалізації</w:t>
      </w:r>
      <w:r>
        <w:rPr>
          <w:spacing w:val="1"/>
          <w:vertAlign w:val="baseline"/>
        </w:rPr>
        <w:t> </w:t>
      </w:r>
      <w:r>
        <w:rPr>
          <w:vertAlign w:val="baseline"/>
        </w:rPr>
        <w:t>через</w:t>
      </w:r>
      <w:r>
        <w:rPr>
          <w:spacing w:val="-3"/>
          <w:vertAlign w:val="baseline"/>
        </w:rPr>
        <w:t> </w:t>
      </w:r>
      <w:r>
        <w:rPr>
          <w:vertAlign w:val="baseline"/>
        </w:rPr>
        <w:t>випущення</w:t>
      </w:r>
      <w:r>
        <w:rPr>
          <w:spacing w:val="-2"/>
          <w:vertAlign w:val="baseline"/>
        </w:rPr>
        <w:t> </w:t>
      </w:r>
      <w:r>
        <w:rPr>
          <w:vertAlign w:val="baseline"/>
        </w:rPr>
        <w:t>дієслівної</w:t>
      </w:r>
      <w:r>
        <w:rPr>
          <w:spacing w:val="-4"/>
          <w:vertAlign w:val="baseline"/>
        </w:rPr>
        <w:t> </w:t>
      </w:r>
      <w:r>
        <w:rPr>
          <w:vertAlign w:val="baseline"/>
        </w:rPr>
        <w:t>зв‟язки,</w:t>
      </w:r>
      <w:r>
        <w:rPr>
          <w:spacing w:val="-4"/>
          <w:vertAlign w:val="baseline"/>
        </w:rPr>
        <w:t> </w:t>
      </w:r>
      <w:r>
        <w:rPr>
          <w:vertAlign w:val="baseline"/>
        </w:rPr>
        <w:t>що</w:t>
      </w:r>
      <w:r>
        <w:rPr>
          <w:spacing w:val="-2"/>
          <w:vertAlign w:val="baseline"/>
        </w:rPr>
        <w:t> </w:t>
      </w:r>
      <w:r>
        <w:rPr>
          <w:vertAlign w:val="baseline"/>
        </w:rPr>
        <w:t>демонструє</w:t>
      </w:r>
      <w:r>
        <w:rPr>
          <w:spacing w:val="-2"/>
          <w:vertAlign w:val="baseline"/>
        </w:rPr>
        <w:t> </w:t>
      </w:r>
      <w:r>
        <w:rPr>
          <w:vertAlign w:val="baseline"/>
        </w:rPr>
        <w:t>еліптичність.</w:t>
      </w:r>
    </w:p>
    <w:p>
      <w:pPr>
        <w:pStyle w:val="BodyText"/>
        <w:ind w:left="586" w:right="159" w:firstLine="284"/>
      </w:pPr>
      <w:r>
        <w:rPr/>
        <w:t>Структурним</w:t>
      </w:r>
      <w:r>
        <w:rPr>
          <w:spacing w:val="1"/>
        </w:rPr>
        <w:t> </w:t>
      </w:r>
      <w:r>
        <w:rPr/>
        <w:t>компонентом</w:t>
      </w:r>
      <w:r>
        <w:rPr>
          <w:spacing w:val="1"/>
        </w:rPr>
        <w:t> </w:t>
      </w:r>
      <w:r>
        <w:rPr/>
        <w:t>іменної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присудка</w:t>
      </w:r>
      <w:r>
        <w:rPr>
          <w:spacing w:val="51"/>
        </w:rPr>
        <w:t> </w:t>
      </w:r>
      <w:r>
        <w:rPr/>
        <w:t>в</w:t>
      </w:r>
      <w:r>
        <w:rPr>
          <w:spacing w:val="51"/>
        </w:rPr>
        <w:t> </w:t>
      </w:r>
      <w:r>
        <w:rPr/>
        <w:t>опта-</w:t>
      </w:r>
      <w:r>
        <w:rPr>
          <w:spacing w:val="1"/>
        </w:rPr>
        <w:t> </w:t>
      </w:r>
      <w:r>
        <w:rPr/>
        <w:t>тивних конструкціях N</w:t>
      </w:r>
      <w:r>
        <w:rPr>
          <w:vertAlign w:val="subscript"/>
        </w:rPr>
        <w:t>1</w:t>
      </w:r>
      <w:r>
        <w:rPr>
          <w:vertAlign w:val="baseline"/>
        </w:rPr>
        <w:t>Vf</w:t>
      </w:r>
      <w:r>
        <w:rPr>
          <w:vertAlign w:val="subscript"/>
        </w:rPr>
        <w:t>opt(сop)</w:t>
      </w:r>
      <w:r>
        <w:rPr>
          <w:vertAlign w:val="baseline"/>
        </w:rPr>
        <w:t>Part є дієприкметник, завдяки чому вони</w:t>
      </w:r>
      <w:r>
        <w:rPr>
          <w:spacing w:val="-47"/>
          <w:vertAlign w:val="baseline"/>
        </w:rPr>
        <w:t> </w:t>
      </w:r>
      <w:r>
        <w:rPr>
          <w:vertAlign w:val="baseline"/>
        </w:rPr>
        <w:t>виражають</w:t>
      </w:r>
      <w:r>
        <w:rPr>
          <w:spacing w:val="1"/>
          <w:vertAlign w:val="baseline"/>
        </w:rPr>
        <w:t> </w:t>
      </w:r>
      <w:r>
        <w:rPr>
          <w:vertAlign w:val="baseline"/>
        </w:rPr>
        <w:t>бажане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відношення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між</w:t>
      </w:r>
      <w:r>
        <w:rPr>
          <w:spacing w:val="1"/>
          <w:vertAlign w:val="baseline"/>
        </w:rPr>
        <w:t> </w:t>
      </w:r>
      <w:r>
        <w:rPr>
          <w:vertAlign w:val="baseline"/>
        </w:rPr>
        <w:t>суб‟єктом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1"/>
          <w:vertAlign w:val="baseline"/>
        </w:rPr>
        <w:t> </w:t>
      </w:r>
      <w:r>
        <w:rPr>
          <w:vertAlign w:val="baseline"/>
        </w:rPr>
        <w:t>предикативною</w:t>
      </w:r>
      <w:r>
        <w:rPr>
          <w:spacing w:val="1"/>
          <w:vertAlign w:val="baseline"/>
        </w:rPr>
        <w:t> </w:t>
      </w:r>
      <w:r>
        <w:rPr>
          <w:vertAlign w:val="baseline"/>
        </w:rPr>
        <w:t>ознакою – станом, що є наслідком дії. Картотекою зафіксовано лише</w:t>
      </w:r>
      <w:r>
        <w:rPr>
          <w:spacing w:val="1"/>
          <w:vertAlign w:val="baseline"/>
        </w:rPr>
        <w:t> </w:t>
      </w:r>
      <w:r>
        <w:rPr>
          <w:vertAlign w:val="baseline"/>
        </w:rPr>
        <w:t>поодинокі приклади використання цієї структурної схеми для побудови</w:t>
      </w:r>
      <w:r>
        <w:rPr>
          <w:spacing w:val="-47"/>
          <w:vertAlign w:val="baseline"/>
        </w:rPr>
        <w:t> </w:t>
      </w:r>
      <w:r>
        <w:rPr>
          <w:vertAlign w:val="baseline"/>
        </w:rPr>
        <w:t>оптативних</w:t>
      </w:r>
      <w:r>
        <w:rPr>
          <w:spacing w:val="27"/>
          <w:vertAlign w:val="baseline"/>
        </w:rPr>
        <w:t> </w:t>
      </w:r>
      <w:r>
        <w:rPr>
          <w:vertAlign w:val="baseline"/>
        </w:rPr>
        <w:t>конструкцій.</w:t>
      </w:r>
      <w:r>
        <w:rPr>
          <w:spacing w:val="27"/>
          <w:vertAlign w:val="baseline"/>
        </w:rPr>
        <w:t> </w:t>
      </w:r>
      <w:r>
        <w:rPr>
          <w:vertAlign w:val="baseline"/>
        </w:rPr>
        <w:t>Таку</w:t>
      </w:r>
      <w:r>
        <w:rPr>
          <w:spacing w:val="26"/>
          <w:vertAlign w:val="baseline"/>
        </w:rPr>
        <w:t> </w:t>
      </w:r>
      <w:r>
        <w:rPr>
          <w:vertAlign w:val="baseline"/>
        </w:rPr>
        <w:t>просодичність</w:t>
      </w:r>
      <w:r>
        <w:rPr>
          <w:spacing w:val="27"/>
          <w:vertAlign w:val="baseline"/>
        </w:rPr>
        <w:t> </w:t>
      </w:r>
      <w:r>
        <w:rPr>
          <w:vertAlign w:val="baseline"/>
        </w:rPr>
        <w:t>можна</w:t>
      </w:r>
      <w:r>
        <w:rPr>
          <w:spacing w:val="27"/>
          <w:vertAlign w:val="baseline"/>
        </w:rPr>
        <w:t> </w:t>
      </w:r>
      <w:r>
        <w:rPr>
          <w:vertAlign w:val="baseline"/>
        </w:rPr>
        <w:t>пояснити</w:t>
      </w:r>
      <w:r>
        <w:rPr>
          <w:spacing w:val="25"/>
          <w:vertAlign w:val="baseline"/>
        </w:rPr>
        <w:t> </w:t>
      </w:r>
      <w:r>
        <w:rPr>
          <w:vertAlign w:val="baseline"/>
        </w:rPr>
        <w:t>виявом</w:t>
      </w:r>
      <w:r>
        <w:rPr>
          <w:spacing w:val="-47"/>
          <w:vertAlign w:val="baseline"/>
        </w:rPr>
        <w:t> </w:t>
      </w:r>
      <w:r>
        <w:rPr>
          <w:vertAlign w:val="baseline"/>
        </w:rPr>
        <w:t>в їхньому змісті найбільшої міри пасивності, незалежності здійснення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від чиєїсь волі (навіть вищої, надлюдської), що не сприяє вибору їх 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репрезентації</w:t>
      </w:r>
      <w:r>
        <w:rPr>
          <w:spacing w:val="1"/>
          <w:vertAlign w:val="baseline"/>
        </w:rPr>
        <w:t> </w:t>
      </w:r>
      <w:r>
        <w:rPr>
          <w:vertAlign w:val="baseline"/>
        </w:rPr>
        <w:t>ірреального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бажання.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структурою</w:t>
      </w:r>
      <w:r>
        <w:rPr>
          <w:spacing w:val="1"/>
          <w:vertAlign w:val="baseline"/>
        </w:rPr>
        <w:t> </w:t>
      </w:r>
      <w:r>
        <w:rPr>
          <w:vertAlign w:val="baseline"/>
        </w:rPr>
        <w:t>партиципні</w:t>
      </w:r>
      <w:r>
        <w:rPr>
          <w:spacing w:val="1"/>
          <w:vertAlign w:val="baseline"/>
        </w:rPr>
        <w:t> </w:t>
      </w:r>
      <w:r>
        <w:rPr>
          <w:vertAlign w:val="baseline"/>
        </w:rPr>
        <w:t>конструкції</w:t>
      </w:r>
      <w:r>
        <w:rPr>
          <w:spacing w:val="-2"/>
          <w:vertAlign w:val="baseline"/>
        </w:rPr>
        <w:t> </w:t>
      </w:r>
      <w:r>
        <w:rPr>
          <w:vertAlign w:val="baseline"/>
        </w:rPr>
        <w:t>загалом подібні</w:t>
      </w:r>
      <w:r>
        <w:rPr>
          <w:spacing w:val="-2"/>
          <w:vertAlign w:val="baseline"/>
        </w:rPr>
        <w:t> </w:t>
      </w:r>
      <w:r>
        <w:rPr>
          <w:vertAlign w:val="baseline"/>
        </w:rPr>
        <w:t>до ад‟єктивних.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11"/>
        <w:jc w:val="left"/>
        <w:rPr>
          <w:sz w:val="12"/>
        </w:rPr>
      </w:pPr>
    </w:p>
    <w:p>
      <w:pPr>
        <w:pStyle w:val="Heading1"/>
        <w:ind w:left="958" w:right="1099"/>
      </w:pPr>
      <w:bookmarkStart w:name="_bookmark9" w:id="10"/>
      <w:bookmarkEnd w:id="10"/>
      <w:r>
        <w:rPr>
          <w:b w:val="0"/>
        </w:rPr>
      </w:r>
      <w:r>
        <w:rPr/>
        <w:t>LITERATURE</w:t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9"/>
        <w:jc w:val="left"/>
        <w:rPr>
          <w:b/>
          <w:sz w:val="33"/>
        </w:rPr>
      </w:pPr>
    </w:p>
    <w:p>
      <w:pPr>
        <w:pStyle w:val="BodyText"/>
        <w:spacing w:before="1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https://doi.org/10.30525/978-9934-26-383-5-6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913" w:right="1054"/>
      </w:pPr>
      <w:bookmarkStart w:name="_bookmark10" w:id="11"/>
      <w:bookmarkEnd w:id="11"/>
      <w:r>
        <w:rPr>
          <w:b w:val="0"/>
        </w:rPr>
      </w:r>
      <w:r>
        <w:rPr/>
        <w:t>INTERPRETATION OF THE THEME OF DOUBTS</w:t>
      </w:r>
      <w:r>
        <w:rPr>
          <w:spacing w:val="-47"/>
        </w:rPr>
        <w:t> </w:t>
      </w:r>
      <w:r>
        <w:rPr/>
        <w:t>ABOUT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MESSIAH</w:t>
      </w:r>
      <w:r>
        <w:rPr>
          <w:spacing w:val="-1"/>
        </w:rPr>
        <w:t> </w:t>
      </w:r>
      <w:r>
        <w:rPr/>
        <w:t>IN THE</w:t>
      </w:r>
      <w:r>
        <w:rPr>
          <w:spacing w:val="-3"/>
        </w:rPr>
        <w:t> </w:t>
      </w:r>
      <w:r>
        <w:rPr/>
        <w:t>POEM</w:t>
      </w:r>
      <w:r>
        <w:rPr>
          <w:spacing w:val="-1"/>
        </w:rPr>
        <w:t> </w:t>
      </w:r>
      <w:r>
        <w:rPr/>
        <w:t>«CHRIST</w:t>
      </w:r>
    </w:p>
    <w:p>
      <w:pPr>
        <w:spacing w:line="229" w:lineRule="exact" w:before="0"/>
        <w:ind w:left="701" w:right="842" w:firstLine="0"/>
        <w:jc w:val="center"/>
        <w:rPr>
          <w:b/>
          <w:sz w:val="20"/>
        </w:rPr>
      </w:pP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MOUNT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OLIVES»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GÉRARD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NERVAL</w:t>
      </w:r>
    </w:p>
    <w:p>
      <w:pPr>
        <w:pStyle w:val="BodyText"/>
        <w:jc w:val="left"/>
        <w:rPr>
          <w:b/>
          <w:sz w:val="23"/>
        </w:rPr>
      </w:pPr>
    </w:p>
    <w:p>
      <w:pPr>
        <w:pStyle w:val="Heading2"/>
        <w:spacing w:line="276" w:lineRule="auto"/>
        <w:ind w:left="1328" w:right="1469"/>
      </w:pPr>
      <w:r>
        <w:rPr/>
        <w:t>ІНТЕРПРЕТАЦІЯ ТЕМИ СУМНІВІВ МЕСІЇ</w:t>
      </w:r>
      <w:r>
        <w:rPr>
          <w:spacing w:val="-47"/>
        </w:rPr>
        <w:t> </w:t>
      </w:r>
      <w:r>
        <w:rPr/>
        <w:t>У ПОЕМІ «ХРИСТОС НА ОЛИВНІЙ ГОРІ»</w:t>
      </w:r>
      <w:r>
        <w:rPr>
          <w:spacing w:val="1"/>
        </w:rPr>
        <w:t> </w:t>
      </w:r>
      <w:r>
        <w:rPr/>
        <w:t>ЖЕРАРА ДЕ</w:t>
      </w:r>
      <w:r>
        <w:rPr>
          <w:spacing w:val="-2"/>
        </w:rPr>
        <w:t> </w:t>
      </w:r>
      <w:r>
        <w:rPr/>
        <w:t>НЕРВАЛЯ</w:t>
      </w:r>
    </w:p>
    <w:p>
      <w:pPr>
        <w:pStyle w:val="BodyText"/>
        <w:spacing w:before="7"/>
        <w:jc w:val="left"/>
        <w:rPr>
          <w:b/>
        </w:rPr>
      </w:pPr>
    </w:p>
    <w:tbl>
      <w:tblPr>
        <w:tblW w:w="0" w:type="auto"/>
        <w:jc w:val="left"/>
        <w:tblInd w:w="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8"/>
        <w:gridCol w:w="3041"/>
      </w:tblGrid>
      <w:tr>
        <w:trPr>
          <w:trHeight w:val="1885" w:hRule="atLeast"/>
        </w:trPr>
        <w:tc>
          <w:tcPr>
            <w:tcW w:w="3028" w:type="dxa"/>
          </w:tcPr>
          <w:p>
            <w:pPr>
              <w:pStyle w:val="TableParagraph"/>
              <w:spacing w:line="237" w:lineRule="auto"/>
              <w:ind w:left="200" w:right="190" w:firstLine="1567"/>
              <w:rPr>
                <w:i/>
                <w:sz w:val="17"/>
              </w:rPr>
            </w:pPr>
            <w:bookmarkStart w:name="_bookmark11" w:id="12"/>
            <w:bookmarkEnd w:id="12"/>
            <w:r>
              <w:rPr/>
            </w:r>
            <w:r>
              <w:rPr>
                <w:b/>
                <w:sz w:val="20"/>
              </w:rPr>
              <w:t>Banias V. V.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430" w:right="190" w:firstLine="977"/>
              <w:rPr>
                <w:i/>
                <w:sz w:val="17"/>
              </w:rPr>
            </w:pPr>
            <w:r>
              <w:rPr>
                <w:i/>
                <w:sz w:val="17"/>
              </w:rPr>
              <w:t>of Foreign Philology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Ferenc Rákóczi II Transcarpathian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Hungarian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College of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Higher</w:t>
            </w:r>
          </w:p>
          <w:p>
            <w:pPr>
              <w:pStyle w:val="TableParagraph"/>
              <w:ind w:left="435" w:right="190" w:firstLine="1700"/>
              <w:rPr>
                <w:i/>
                <w:sz w:val="17"/>
              </w:rPr>
            </w:pPr>
            <w:r>
              <w:rPr>
                <w:i/>
                <w:sz w:val="17"/>
              </w:rPr>
              <w:t>Education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Berehove,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Transcarpathian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region,</w:t>
            </w:r>
          </w:p>
          <w:p>
            <w:pPr>
              <w:pStyle w:val="TableParagraph"/>
              <w:ind w:left="0" w:right="190"/>
              <w:rPr>
                <w:i/>
                <w:sz w:val="17"/>
              </w:rPr>
            </w:pPr>
            <w:r>
              <w:rPr>
                <w:i/>
                <w:sz w:val="17"/>
              </w:rPr>
              <w:t>Ukraine</w:t>
            </w:r>
          </w:p>
        </w:tc>
        <w:tc>
          <w:tcPr>
            <w:tcW w:w="3041" w:type="dxa"/>
          </w:tcPr>
          <w:p>
            <w:pPr>
              <w:pStyle w:val="TableParagraph"/>
              <w:spacing w:line="220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Баняс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left="193" w:right="197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</w:t>
            </w:r>
            <w:r>
              <w:rPr>
                <w:i/>
                <w:spacing w:val="10"/>
                <w:sz w:val="17"/>
              </w:rPr>
              <w:t> </w:t>
            </w:r>
            <w:r>
              <w:rPr>
                <w:i/>
                <w:sz w:val="17"/>
              </w:rPr>
              <w:t>філологічних</w:t>
            </w:r>
            <w:r>
              <w:rPr>
                <w:i/>
                <w:spacing w:val="11"/>
                <w:sz w:val="17"/>
              </w:rPr>
              <w:t> </w:t>
            </w:r>
            <w:r>
              <w:rPr>
                <w:i/>
                <w:sz w:val="17"/>
              </w:rPr>
              <w:t>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доцент кафедри іноземної філології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Закарпатський угорський інститут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Ференца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Ракоці II</w:t>
            </w:r>
          </w:p>
          <w:p>
            <w:pPr>
              <w:pStyle w:val="TableParagraph"/>
              <w:ind w:left="193" w:right="20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Берегове,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Закарпатська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область,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885" w:hRule="atLeast"/>
        </w:trPr>
        <w:tc>
          <w:tcPr>
            <w:tcW w:w="3028" w:type="dxa"/>
          </w:tcPr>
          <w:p>
            <w:pPr>
              <w:pStyle w:val="TableParagraph"/>
              <w:spacing w:line="237" w:lineRule="auto" w:before="98"/>
              <w:ind w:left="200" w:firstLine="1456"/>
              <w:rPr>
                <w:i/>
                <w:sz w:val="17"/>
              </w:rPr>
            </w:pPr>
            <w:r>
              <w:rPr>
                <w:b/>
                <w:sz w:val="20"/>
              </w:rPr>
              <w:t>Banias N. Yu.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430" w:right="190" w:firstLine="977"/>
              <w:rPr>
                <w:i/>
                <w:sz w:val="17"/>
              </w:rPr>
            </w:pPr>
            <w:r>
              <w:rPr>
                <w:i/>
                <w:sz w:val="17"/>
              </w:rPr>
              <w:t>of Foreign Philology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Ferenc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Rákóczi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II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Transcarpathian</w:t>
            </w:r>
          </w:p>
          <w:p>
            <w:pPr>
              <w:pStyle w:val="TableParagraph"/>
              <w:ind w:left="1436" w:firstLine="80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Hungarian </w:t>
            </w:r>
            <w:r>
              <w:rPr>
                <w:i/>
                <w:sz w:val="17"/>
              </w:rPr>
              <w:t>College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Higher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Education</w:t>
            </w:r>
          </w:p>
          <w:p>
            <w:pPr>
              <w:pStyle w:val="TableParagraph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Berehove,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Transcarpathian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region,</w:t>
            </w:r>
          </w:p>
          <w:p>
            <w:pPr>
              <w:pStyle w:val="TableParagraph"/>
              <w:spacing w:line="176" w:lineRule="exact"/>
              <w:ind w:left="0" w:right="190"/>
              <w:rPr>
                <w:i/>
                <w:sz w:val="17"/>
              </w:rPr>
            </w:pPr>
            <w:r>
              <w:rPr>
                <w:i/>
                <w:sz w:val="17"/>
              </w:rPr>
              <w:t>Ukraine</w:t>
            </w:r>
          </w:p>
        </w:tc>
        <w:tc>
          <w:tcPr>
            <w:tcW w:w="3041" w:type="dxa"/>
          </w:tcPr>
          <w:p>
            <w:pPr>
              <w:pStyle w:val="TableParagraph"/>
              <w:spacing w:line="228" w:lineRule="exact" w:before="96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Баняс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Н.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Ю.</w:t>
            </w:r>
          </w:p>
          <w:p>
            <w:pPr>
              <w:pStyle w:val="TableParagraph"/>
              <w:ind w:left="193" w:right="212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</w:t>
            </w:r>
            <w:r>
              <w:rPr>
                <w:i/>
                <w:spacing w:val="3"/>
                <w:sz w:val="17"/>
              </w:rPr>
              <w:t> </w:t>
            </w:r>
            <w:r>
              <w:rPr>
                <w:i/>
                <w:sz w:val="17"/>
              </w:rPr>
              <w:t>філологічних</w:t>
            </w:r>
            <w:r>
              <w:rPr>
                <w:i/>
                <w:spacing w:val="3"/>
                <w:sz w:val="17"/>
              </w:rPr>
              <w:t> </w:t>
            </w:r>
            <w:r>
              <w:rPr>
                <w:i/>
                <w:sz w:val="17"/>
              </w:rPr>
              <w:t>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доцент кафедри іноземної філології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Берегове,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Закарпатська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область,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</w:rPr>
      </w:pPr>
    </w:p>
    <w:p>
      <w:pPr>
        <w:pStyle w:val="BodyText"/>
        <w:ind w:left="303" w:right="443" w:firstLine="284"/>
      </w:pPr>
      <w:r>
        <w:rPr/>
        <w:t>Квінтесенцією</w:t>
      </w:r>
      <w:r>
        <w:rPr>
          <w:spacing w:val="1"/>
        </w:rPr>
        <w:t> </w:t>
      </w:r>
      <w:r>
        <w:rPr/>
        <w:t>всього</w:t>
      </w:r>
      <w:r>
        <w:rPr>
          <w:spacing w:val="1"/>
        </w:rPr>
        <w:t> </w:t>
      </w:r>
      <w:r>
        <w:rPr/>
        <w:t>творчого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життєвого</w:t>
      </w:r>
      <w:r>
        <w:rPr>
          <w:spacing w:val="1"/>
        </w:rPr>
        <w:t> </w:t>
      </w:r>
      <w:r>
        <w:rPr/>
        <w:t>шляху</w:t>
      </w:r>
      <w:r>
        <w:rPr>
          <w:spacing w:val="1"/>
        </w:rPr>
        <w:t> </w:t>
      </w:r>
      <w:r>
        <w:rPr/>
        <w:t>французького</w:t>
      </w:r>
      <w:r>
        <w:rPr>
          <w:spacing w:val="-47"/>
        </w:rPr>
        <w:t> </w:t>
      </w:r>
      <w:r>
        <w:rPr/>
        <w:t>літератора</w:t>
      </w:r>
      <w:r>
        <w:rPr>
          <w:spacing w:val="1"/>
        </w:rPr>
        <w:t> </w:t>
      </w:r>
      <w:r>
        <w:rPr/>
        <w:t>Жерара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Нерваля</w:t>
      </w:r>
      <w:r>
        <w:rPr>
          <w:spacing w:val="1"/>
        </w:rPr>
        <w:t> </w:t>
      </w:r>
      <w:r>
        <w:rPr/>
        <w:t>(1808–1855)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поема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Christ</w:t>
      </w:r>
      <w:r>
        <w:rPr>
          <w:spacing w:val="50"/>
        </w:rPr>
        <w:t> </w:t>
      </w:r>
      <w:r>
        <w:rPr/>
        <w:t>aux</w:t>
      </w:r>
      <w:r>
        <w:rPr>
          <w:spacing w:val="1"/>
        </w:rPr>
        <w:t> </w:t>
      </w:r>
      <w:r>
        <w:rPr/>
        <w:t>Oliviers</w:t>
      </w:r>
      <w:r>
        <w:rPr>
          <w:spacing w:val="1"/>
        </w:rPr>
        <w:t> </w:t>
      </w:r>
      <w:r>
        <w:rPr/>
        <w:t>(«Христос</w:t>
      </w:r>
      <w:r>
        <w:rPr>
          <w:spacing w:val="1"/>
        </w:rPr>
        <w:t> </w:t>
      </w:r>
      <w:r>
        <w:rPr/>
        <w:t>на Оливній</w:t>
      </w:r>
      <w:r>
        <w:rPr>
          <w:spacing w:val="1"/>
        </w:rPr>
        <w:t> </w:t>
      </w:r>
      <w:r>
        <w:rPr/>
        <w:t>горі»),</w:t>
      </w:r>
      <w:r>
        <w:rPr>
          <w:spacing w:val="50"/>
        </w:rPr>
        <w:t> </w:t>
      </w:r>
      <w:r>
        <w:rPr/>
        <w:t>котра</w:t>
      </w:r>
      <w:r>
        <w:rPr>
          <w:spacing w:val="50"/>
        </w:rPr>
        <w:t> </w:t>
      </w:r>
      <w:r>
        <w:rPr/>
        <w:t>постала у</w:t>
      </w:r>
      <w:r>
        <w:rPr>
          <w:spacing w:val="50"/>
        </w:rPr>
        <w:t> </w:t>
      </w:r>
      <w:r>
        <w:rPr/>
        <w:t>вигляді</w:t>
      </w:r>
      <w:r>
        <w:rPr>
          <w:spacing w:val="50"/>
        </w:rPr>
        <w:t> </w:t>
      </w:r>
      <w:r>
        <w:rPr/>
        <w:t>п‟яти</w:t>
      </w:r>
      <w:r>
        <w:rPr>
          <w:spacing w:val="1"/>
        </w:rPr>
        <w:t> </w:t>
      </w:r>
      <w:r>
        <w:rPr/>
        <w:t>(із</w:t>
      </w:r>
      <w:r>
        <w:rPr>
          <w:spacing w:val="13"/>
        </w:rPr>
        <w:t> </w:t>
      </w:r>
      <w:r>
        <w:rPr/>
        <w:t>сьомого</w:t>
      </w:r>
      <w:r>
        <w:rPr>
          <w:spacing w:val="62"/>
        </w:rPr>
        <w:t> </w:t>
      </w:r>
      <w:r>
        <w:rPr/>
        <w:t>по</w:t>
      </w:r>
      <w:r>
        <w:rPr>
          <w:spacing w:val="62"/>
        </w:rPr>
        <w:t> </w:t>
      </w:r>
      <w:r>
        <w:rPr/>
        <w:t>11-ий)</w:t>
      </w:r>
      <w:r>
        <w:rPr>
          <w:spacing w:val="63"/>
        </w:rPr>
        <w:t> </w:t>
      </w:r>
      <w:r>
        <w:rPr/>
        <w:t>сонетів</w:t>
      </w:r>
      <w:r>
        <w:rPr>
          <w:spacing w:val="62"/>
        </w:rPr>
        <w:t> </w:t>
      </w:r>
      <w:r>
        <w:rPr/>
        <w:t>«Химер».</w:t>
      </w:r>
      <w:r>
        <w:rPr>
          <w:spacing w:val="64"/>
        </w:rPr>
        <w:t> </w:t>
      </w:r>
      <w:r>
        <w:rPr/>
        <w:t>Тут</w:t>
      </w:r>
      <w:r>
        <w:rPr>
          <w:spacing w:val="62"/>
        </w:rPr>
        <w:t> </w:t>
      </w:r>
      <w:r>
        <w:rPr/>
        <w:t>поет</w:t>
      </w:r>
      <w:r>
        <w:rPr>
          <w:spacing w:val="62"/>
        </w:rPr>
        <w:t> </w:t>
      </w:r>
      <w:r>
        <w:rPr/>
        <w:t>ідентифікує</w:t>
      </w:r>
      <w:r>
        <w:rPr>
          <w:spacing w:val="63"/>
        </w:rPr>
        <w:t> </w:t>
      </w:r>
      <w:r>
        <w:rPr/>
        <w:t>себе</w:t>
      </w:r>
      <w:r>
        <w:rPr>
          <w:spacing w:val="-48"/>
        </w:rPr>
        <w:t> </w:t>
      </w:r>
      <w:r>
        <w:rPr/>
        <w:t>з Христом, занурюючись у мало розвинену в текстах Святого Письма</w:t>
      </w:r>
      <w:r>
        <w:rPr>
          <w:spacing w:val="1"/>
        </w:rPr>
        <w:t> </w:t>
      </w:r>
      <w:r>
        <w:rPr/>
        <w:t>тему</w:t>
      </w:r>
      <w:r>
        <w:rPr>
          <w:spacing w:val="1"/>
        </w:rPr>
        <w:t> </w:t>
      </w:r>
      <w:r>
        <w:rPr/>
        <w:t>сумнівів</w:t>
      </w:r>
      <w:r>
        <w:rPr>
          <w:spacing w:val="1"/>
        </w:rPr>
        <w:t> </w:t>
      </w:r>
      <w:r>
        <w:rPr/>
        <w:t>Спасителя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Розп‟яттям.</w:t>
      </w:r>
      <w:r>
        <w:rPr>
          <w:spacing w:val="1"/>
        </w:rPr>
        <w:t> </w:t>
      </w:r>
      <w:r>
        <w:rPr/>
        <w:t>Ісус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Нерваля</w:t>
      </w:r>
      <w:r>
        <w:rPr>
          <w:spacing w:val="1"/>
        </w:rPr>
        <w:t> </w:t>
      </w:r>
      <w:r>
        <w:rPr/>
        <w:t>вийшов</w:t>
      </w:r>
      <w:r>
        <w:rPr>
          <w:spacing w:val="1"/>
        </w:rPr>
        <w:t> </w:t>
      </w:r>
      <w:r>
        <w:rPr/>
        <w:t>далекий од канонічного образу, митець часто робить хід Його думок</w:t>
      </w:r>
      <w:r>
        <w:rPr>
          <w:spacing w:val="1"/>
        </w:rPr>
        <w:t> </w:t>
      </w:r>
      <w:r>
        <w:rPr/>
        <w:t>єретичним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погляду</w:t>
      </w:r>
      <w:r>
        <w:rPr>
          <w:spacing w:val="1"/>
        </w:rPr>
        <w:t> </w:t>
      </w:r>
      <w:r>
        <w:rPr/>
        <w:t>церковної</w:t>
      </w:r>
      <w:r>
        <w:rPr>
          <w:spacing w:val="1"/>
        </w:rPr>
        <w:t> </w:t>
      </w:r>
      <w:r>
        <w:rPr/>
        <w:t>доктрини:</w:t>
      </w:r>
      <w:r>
        <w:rPr>
          <w:spacing w:val="1"/>
        </w:rPr>
        <w:t> </w:t>
      </w:r>
      <w:r>
        <w:rPr/>
        <w:t>«Коли</w:t>
      </w:r>
      <w:r>
        <w:rPr>
          <w:spacing w:val="1"/>
        </w:rPr>
        <w:t> </w:t>
      </w:r>
      <w:r>
        <w:rPr/>
        <w:t>Месія,</w:t>
      </w:r>
      <w:r>
        <w:rPr>
          <w:spacing w:val="1"/>
        </w:rPr>
        <w:t> </w:t>
      </w:r>
      <w:r>
        <w:rPr/>
        <w:t>стоячи</w:t>
      </w:r>
      <w:r>
        <w:rPr>
          <w:spacing w:val="1"/>
        </w:rPr>
        <w:t> </w:t>
      </w:r>
      <w:r>
        <w:rPr/>
        <w:t>під</w:t>
      </w:r>
      <w:r>
        <w:rPr>
          <w:spacing w:val="-47"/>
        </w:rPr>
        <w:t> </w:t>
      </w:r>
      <w:r>
        <w:rPr/>
        <w:t>священними</w:t>
      </w:r>
      <w:r>
        <w:rPr>
          <w:spacing w:val="39"/>
        </w:rPr>
        <w:t> </w:t>
      </w:r>
      <w:r>
        <w:rPr/>
        <w:t>деревами,</w:t>
      </w:r>
      <w:r>
        <w:rPr>
          <w:spacing w:val="42"/>
        </w:rPr>
        <w:t> </w:t>
      </w:r>
      <w:r>
        <w:rPr/>
        <w:t>//</w:t>
      </w:r>
      <w:r>
        <w:rPr>
          <w:spacing w:val="41"/>
        </w:rPr>
        <w:t> </w:t>
      </w:r>
      <w:r>
        <w:rPr/>
        <w:t>Здійняв</w:t>
      </w:r>
      <w:r>
        <w:rPr>
          <w:spacing w:val="42"/>
        </w:rPr>
        <w:t> </w:t>
      </w:r>
      <w:r>
        <w:rPr/>
        <w:t>до</w:t>
      </w:r>
      <w:r>
        <w:rPr>
          <w:spacing w:val="42"/>
        </w:rPr>
        <w:t> </w:t>
      </w:r>
      <w:r>
        <w:rPr/>
        <w:t>сонця</w:t>
      </w:r>
      <w:r>
        <w:rPr>
          <w:spacing w:val="42"/>
        </w:rPr>
        <w:t> </w:t>
      </w:r>
      <w:r>
        <w:rPr/>
        <w:t>худі</w:t>
      </w:r>
      <w:r>
        <w:rPr>
          <w:spacing w:val="40"/>
        </w:rPr>
        <w:t> </w:t>
      </w:r>
      <w:r>
        <w:rPr/>
        <w:t>руки,</w:t>
      </w:r>
      <w:r>
        <w:rPr>
          <w:spacing w:val="42"/>
        </w:rPr>
        <w:t> </w:t>
      </w:r>
      <w:r>
        <w:rPr/>
        <w:t>як</w:t>
      </w:r>
      <w:r>
        <w:rPr>
          <w:spacing w:val="42"/>
        </w:rPr>
        <w:t> </w:t>
      </w:r>
      <w:r>
        <w:rPr/>
        <w:t>це</w:t>
      </w:r>
      <w:r>
        <w:rPr>
          <w:spacing w:val="41"/>
        </w:rPr>
        <w:t> </w:t>
      </w:r>
      <w:r>
        <w:rPr/>
        <w:t>роблять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/>
      </w:pPr>
      <w:r>
        <w:rPr/>
        <w:t>поети, // Й відчув себе втраченим у мовчазному горі, // Вважаючи себе</w:t>
      </w:r>
      <w:r>
        <w:rPr>
          <w:spacing w:val="1"/>
        </w:rPr>
        <w:t> </w:t>
      </w:r>
      <w:r>
        <w:rPr/>
        <w:t>зрадженим невдячними друзями» [1, с. 705; тут і далі – переклад наш].</w:t>
      </w:r>
      <w:r>
        <w:rPr>
          <w:spacing w:val="1"/>
        </w:rPr>
        <w:t> </w:t>
      </w:r>
      <w:r>
        <w:rPr/>
        <w:t>Хоча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інформаційних</w:t>
      </w:r>
      <w:r>
        <w:rPr>
          <w:spacing w:val="1"/>
        </w:rPr>
        <w:t> </w:t>
      </w:r>
      <w:r>
        <w:rPr/>
        <w:t>джерел</w:t>
      </w:r>
      <w:r>
        <w:rPr>
          <w:spacing w:val="1"/>
        </w:rPr>
        <w:t> </w:t>
      </w:r>
      <w:r>
        <w:rPr/>
        <w:t>Нерваль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цілком</w:t>
      </w:r>
      <w:r>
        <w:rPr>
          <w:spacing w:val="1"/>
        </w:rPr>
        <w:t> </w:t>
      </w:r>
      <w:r>
        <w:rPr/>
        <w:t>канонічні</w:t>
      </w:r>
      <w:r>
        <w:rPr>
          <w:spacing w:val="-1"/>
        </w:rPr>
        <w:t> </w:t>
      </w:r>
      <w:r>
        <w:rPr/>
        <w:t>Євангелія від Матвія та</w:t>
      </w:r>
      <w:r>
        <w:rPr>
          <w:spacing w:val="-1"/>
        </w:rPr>
        <w:t> </w:t>
      </w:r>
      <w:r>
        <w:rPr/>
        <w:t>Івана.</w:t>
      </w:r>
    </w:p>
    <w:p>
      <w:pPr>
        <w:pStyle w:val="BodyText"/>
        <w:ind w:left="586" w:right="159" w:firstLine="284"/>
      </w:pPr>
      <w:r>
        <w:rPr/>
        <w:t>Митці-романтики зробили з Біблії чи не головний об‟єкт худож-</w:t>
      </w:r>
      <w:r>
        <w:rPr>
          <w:spacing w:val="1"/>
        </w:rPr>
        <w:t> </w:t>
      </w:r>
      <w:r>
        <w:rPr/>
        <w:t>нього</w:t>
      </w:r>
      <w:r>
        <w:rPr>
          <w:spacing w:val="1"/>
        </w:rPr>
        <w:t> </w:t>
      </w:r>
      <w:r>
        <w:rPr/>
        <w:t>інтересу;</w:t>
      </w:r>
      <w:r>
        <w:rPr>
          <w:spacing w:val="1"/>
        </w:rPr>
        <w:t> </w:t>
      </w:r>
      <w:r>
        <w:rPr/>
        <w:t>міфи,</w:t>
      </w:r>
      <w:r>
        <w:rPr>
          <w:spacing w:val="1"/>
        </w:rPr>
        <w:t> </w:t>
      </w:r>
      <w:r>
        <w:rPr/>
        <w:t>ідеї,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обох</w:t>
      </w:r>
      <w:r>
        <w:rPr>
          <w:spacing w:val="1"/>
        </w:rPr>
        <w:t> </w:t>
      </w:r>
      <w:r>
        <w:rPr/>
        <w:t>Заповітів</w:t>
      </w:r>
      <w:r>
        <w:rPr>
          <w:spacing w:val="1"/>
        </w:rPr>
        <w:t> </w:t>
      </w:r>
      <w:r>
        <w:rPr/>
        <w:t>слугують</w:t>
      </w:r>
      <w:r>
        <w:rPr>
          <w:spacing w:val="1"/>
        </w:rPr>
        <w:t> </w:t>
      </w:r>
      <w:r>
        <w:rPr/>
        <w:t>відтоді</w:t>
      </w:r>
      <w:r>
        <w:rPr>
          <w:spacing w:val="1"/>
        </w:rPr>
        <w:t> </w:t>
      </w:r>
      <w:r>
        <w:rPr/>
        <w:t>причиною  </w:t>
      </w:r>
      <w:r>
        <w:rPr>
          <w:spacing w:val="1"/>
        </w:rPr>
        <w:t> </w:t>
      </w:r>
      <w:r>
        <w:rPr/>
        <w:t>виникнення    постійних    переосмислень    та    переспівів.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Нерваля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найоригінальніший</w:t>
      </w:r>
      <w:r>
        <w:rPr>
          <w:spacing w:val="1"/>
        </w:rPr>
        <w:t> </w:t>
      </w:r>
      <w:r>
        <w:rPr/>
        <w:t>підхід: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противагу Святому Письму, де страждання Месії набувають глибокого</w:t>
      </w:r>
      <w:r>
        <w:rPr>
          <w:spacing w:val="1"/>
        </w:rPr>
        <w:t> </w:t>
      </w:r>
      <w:r>
        <w:rPr/>
        <w:t>екзистенційного виправдання, у творі Нерваля не пояснюється майже</w:t>
      </w:r>
      <w:r>
        <w:rPr>
          <w:spacing w:val="1"/>
        </w:rPr>
        <w:t> </w:t>
      </w:r>
      <w:r>
        <w:rPr/>
        <w:t>нічого,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Спаситель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(та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хоче)</w:t>
      </w:r>
      <w:r>
        <w:rPr>
          <w:spacing w:val="1"/>
        </w:rPr>
        <w:t> </w:t>
      </w:r>
      <w:r>
        <w:rPr/>
        <w:t>зрозуміти</w:t>
      </w:r>
      <w:r>
        <w:rPr>
          <w:spacing w:val="1"/>
        </w:rPr>
        <w:t> </w:t>
      </w:r>
      <w:r>
        <w:rPr/>
        <w:t>потрібність</w:t>
      </w:r>
      <w:r>
        <w:rPr>
          <w:spacing w:val="1"/>
        </w:rPr>
        <w:t> </w:t>
      </w:r>
      <w:r>
        <w:rPr/>
        <w:t>надісланих</w:t>
      </w:r>
      <w:r>
        <w:rPr>
          <w:spacing w:val="1"/>
        </w:rPr>
        <w:t> </w:t>
      </w:r>
      <w:r>
        <w:rPr/>
        <w:t>Йому</w:t>
      </w:r>
      <w:r>
        <w:rPr>
          <w:spacing w:val="1"/>
        </w:rPr>
        <w:t> </w:t>
      </w:r>
      <w:r>
        <w:rPr/>
        <w:t>випробувань.</w:t>
      </w:r>
      <w:r>
        <w:rPr>
          <w:spacing w:val="1"/>
        </w:rPr>
        <w:t> </w:t>
      </w:r>
      <w:r>
        <w:rPr/>
        <w:t>Якщо</w:t>
      </w:r>
      <w:r>
        <w:rPr>
          <w:spacing w:val="50"/>
        </w:rPr>
        <w:t> </w:t>
      </w:r>
      <w:r>
        <w:rPr/>
        <w:t>у</w:t>
      </w:r>
      <w:r>
        <w:rPr>
          <w:spacing w:val="50"/>
        </w:rPr>
        <w:t> </w:t>
      </w:r>
      <w:r>
        <w:rPr/>
        <w:t>Біблії</w:t>
      </w:r>
      <w:r>
        <w:rPr>
          <w:spacing w:val="50"/>
        </w:rPr>
        <w:t> </w:t>
      </w:r>
      <w:r>
        <w:rPr/>
        <w:t>Христос</w:t>
      </w:r>
      <w:r>
        <w:rPr>
          <w:spacing w:val="50"/>
        </w:rPr>
        <w:t> </w:t>
      </w:r>
      <w:r>
        <w:rPr/>
        <w:t>покладається</w:t>
      </w:r>
      <w:r>
        <w:rPr>
          <w:spacing w:val="-47"/>
        </w:rPr>
        <w:t> </w:t>
      </w:r>
      <w:r>
        <w:rPr/>
        <w:t>на</w:t>
      </w:r>
      <w:r>
        <w:rPr>
          <w:spacing w:val="24"/>
        </w:rPr>
        <w:t> </w:t>
      </w:r>
      <w:r>
        <w:rPr/>
        <w:t>Всевишнього</w:t>
      </w:r>
      <w:r>
        <w:rPr>
          <w:spacing w:val="27"/>
        </w:rPr>
        <w:t> </w:t>
      </w:r>
      <w:r>
        <w:rPr/>
        <w:t>–</w:t>
      </w:r>
      <w:r>
        <w:rPr>
          <w:spacing w:val="26"/>
        </w:rPr>
        <w:t> </w:t>
      </w:r>
      <w:r>
        <w:rPr/>
        <w:t>«Отче,</w:t>
      </w:r>
      <w:r>
        <w:rPr>
          <w:spacing w:val="26"/>
        </w:rPr>
        <w:t> </w:t>
      </w:r>
      <w:r>
        <w:rPr/>
        <w:t>як</w:t>
      </w:r>
      <w:r>
        <w:rPr>
          <w:spacing w:val="25"/>
        </w:rPr>
        <w:t> </w:t>
      </w:r>
      <w:r>
        <w:rPr/>
        <w:t>волієш,</w:t>
      </w:r>
      <w:r>
        <w:rPr>
          <w:spacing w:val="28"/>
        </w:rPr>
        <w:t> </w:t>
      </w:r>
      <w:r>
        <w:rPr/>
        <w:t>–</w:t>
      </w:r>
      <w:r>
        <w:rPr>
          <w:spacing w:val="25"/>
        </w:rPr>
        <w:t> </w:t>
      </w:r>
      <w:r>
        <w:rPr/>
        <w:t>пронеси</w:t>
      </w:r>
      <w:r>
        <w:rPr>
          <w:spacing w:val="26"/>
        </w:rPr>
        <w:t> </w:t>
      </w:r>
      <w:r>
        <w:rPr/>
        <w:t>мимо</w:t>
      </w:r>
      <w:r>
        <w:rPr>
          <w:spacing w:val="26"/>
        </w:rPr>
        <w:t> </w:t>
      </w:r>
      <w:r>
        <w:rPr/>
        <w:t>Мене</w:t>
      </w:r>
      <w:r>
        <w:rPr>
          <w:spacing w:val="25"/>
        </w:rPr>
        <w:t> </w:t>
      </w:r>
      <w:r>
        <w:rPr/>
        <w:t>цю</w:t>
      </w:r>
      <w:r>
        <w:rPr>
          <w:spacing w:val="25"/>
        </w:rPr>
        <w:t> </w:t>
      </w:r>
      <w:r>
        <w:rPr/>
        <w:t>чашу!</w:t>
      </w:r>
      <w:r>
        <w:rPr>
          <w:spacing w:val="-47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–</w:t>
      </w:r>
      <w:r>
        <w:rPr>
          <w:spacing w:val="50"/>
        </w:rPr>
        <w:t> </w:t>
      </w:r>
      <w:r>
        <w:rPr/>
        <w:t>не</w:t>
      </w:r>
      <w:r>
        <w:rPr>
          <w:spacing w:val="50"/>
        </w:rPr>
        <w:t> </w:t>
      </w:r>
      <w:r>
        <w:rPr/>
        <w:t>Моя,</w:t>
      </w:r>
      <w:r>
        <w:rPr>
          <w:spacing w:val="50"/>
        </w:rPr>
        <w:t> </w:t>
      </w:r>
      <w:r>
        <w:rPr/>
        <w:t>а</w:t>
      </w:r>
      <w:r>
        <w:rPr>
          <w:spacing w:val="50"/>
        </w:rPr>
        <w:t> </w:t>
      </w:r>
      <w:r>
        <w:rPr/>
        <w:t>Твоя</w:t>
      </w:r>
      <w:r>
        <w:rPr>
          <w:spacing w:val="50"/>
        </w:rPr>
        <w:t> </w:t>
      </w:r>
      <w:r>
        <w:rPr/>
        <w:t>нехай</w:t>
      </w:r>
      <w:r>
        <w:rPr>
          <w:spacing w:val="50"/>
        </w:rPr>
        <w:t> </w:t>
      </w:r>
      <w:r>
        <w:rPr/>
        <w:t>станеться</w:t>
      </w:r>
      <w:r>
        <w:rPr>
          <w:spacing w:val="50"/>
        </w:rPr>
        <w:t> </w:t>
      </w:r>
      <w:r>
        <w:rPr/>
        <w:t>воля!»</w:t>
      </w:r>
      <w:r>
        <w:rPr>
          <w:spacing w:val="50"/>
        </w:rPr>
        <w:t> </w:t>
      </w:r>
      <w:r>
        <w:rPr/>
        <w:t>[2</w:t>
      </w:r>
      <w:r>
        <w:rPr>
          <w:spacing w:val="50"/>
        </w:rPr>
        <w:t> </w:t>
      </w:r>
      <w:r>
        <w:rPr/>
        <w:t>Лк.,</w:t>
      </w:r>
      <w:r>
        <w:rPr>
          <w:spacing w:val="50"/>
        </w:rPr>
        <w:t> </w:t>
      </w:r>
      <w:r>
        <w:rPr/>
        <w:t>22:</w:t>
      </w:r>
      <w:r>
        <w:rPr>
          <w:spacing w:val="50"/>
        </w:rPr>
        <w:t> </w:t>
      </w:r>
      <w:r>
        <w:rPr/>
        <w:t>42],</w:t>
      </w:r>
      <w:r>
        <w:rPr>
          <w:spacing w:val="1"/>
        </w:rPr>
        <w:t> </w:t>
      </w:r>
      <w:r>
        <w:rPr/>
        <w:t>то</w:t>
      </w:r>
      <w:r>
        <w:rPr>
          <w:spacing w:val="41"/>
        </w:rPr>
        <w:t> </w:t>
      </w:r>
      <w:r>
        <w:rPr/>
        <w:t>Нерваль</w:t>
      </w:r>
      <w:r>
        <w:rPr>
          <w:spacing w:val="41"/>
        </w:rPr>
        <w:t> </w:t>
      </w:r>
      <w:r>
        <w:rPr/>
        <w:t>у</w:t>
      </w:r>
      <w:r>
        <w:rPr>
          <w:spacing w:val="40"/>
        </w:rPr>
        <w:t> </w:t>
      </w:r>
      <w:r>
        <w:rPr/>
        <w:t>терцинах</w:t>
      </w:r>
      <w:r>
        <w:rPr>
          <w:spacing w:val="41"/>
        </w:rPr>
        <w:t> </w:t>
      </w:r>
      <w:r>
        <w:rPr/>
        <w:t>третього</w:t>
      </w:r>
      <w:r>
        <w:rPr>
          <w:spacing w:val="42"/>
        </w:rPr>
        <w:t> </w:t>
      </w:r>
      <w:r>
        <w:rPr/>
        <w:t>сонета</w:t>
      </w:r>
      <w:r>
        <w:rPr>
          <w:spacing w:val="40"/>
        </w:rPr>
        <w:t> </w:t>
      </w:r>
      <w:r>
        <w:rPr/>
        <w:t>поеми</w:t>
      </w:r>
      <w:r>
        <w:rPr>
          <w:spacing w:val="41"/>
        </w:rPr>
        <w:t> </w:t>
      </w:r>
      <w:r>
        <w:rPr/>
        <w:t>вкладає</w:t>
      </w:r>
      <w:r>
        <w:rPr>
          <w:spacing w:val="42"/>
        </w:rPr>
        <w:t> </w:t>
      </w:r>
      <w:r>
        <w:rPr/>
        <w:t>в</w:t>
      </w:r>
      <w:r>
        <w:rPr>
          <w:spacing w:val="42"/>
        </w:rPr>
        <w:t> </w:t>
      </w:r>
      <w:r>
        <w:rPr/>
        <w:t>Його</w:t>
      </w:r>
      <w:r>
        <w:rPr>
          <w:spacing w:val="41"/>
        </w:rPr>
        <w:t> </w:t>
      </w:r>
      <w:r>
        <w:rPr/>
        <w:t>вуста</w:t>
      </w:r>
      <w:r>
        <w:rPr>
          <w:spacing w:val="-48"/>
        </w:rPr>
        <w:t> </w:t>
      </w:r>
      <w:r>
        <w:rPr/>
        <w:t>дуже болісні питання: «О, мій батьку! Чи не тебе в собі я відчуваю? //</w:t>
      </w:r>
      <w:r>
        <w:rPr>
          <w:spacing w:val="1"/>
        </w:rPr>
        <w:t> </w:t>
      </w:r>
      <w:r>
        <w:rPr/>
        <w:t>Чи маєш ти снагу, щоби жити й перемогти смерть? // Чи, може, ти</w:t>
      </w:r>
      <w:r>
        <w:rPr>
          <w:spacing w:val="1"/>
        </w:rPr>
        <w:t> </w:t>
      </w:r>
      <w:r>
        <w:rPr/>
        <w:t>знеміг від останнього тиску // З боку ангела ночей, на якого ти наклав</w:t>
      </w:r>
      <w:r>
        <w:rPr>
          <w:spacing w:val="1"/>
        </w:rPr>
        <w:t> </w:t>
      </w:r>
      <w:r>
        <w:rPr/>
        <w:t>анафему?.. // Бо я почуваюся самотнім у плачеві й стражданні, // Адже</w:t>
      </w:r>
      <w:r>
        <w:rPr>
          <w:spacing w:val="1"/>
        </w:rPr>
        <w:t> </w:t>
      </w:r>
      <w:r>
        <w:rPr/>
        <w:t>якщо</w:t>
      </w:r>
      <w:r>
        <w:rPr>
          <w:spacing w:val="-1"/>
        </w:rPr>
        <w:t> </w:t>
      </w:r>
      <w:r>
        <w:rPr/>
        <w:t>я</w:t>
      </w:r>
      <w:r>
        <w:rPr>
          <w:spacing w:val="-1"/>
        </w:rPr>
        <w:t> </w:t>
      </w:r>
      <w:r>
        <w:rPr/>
        <w:t>помру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/>
        <w:t>помре усе!»</w:t>
      </w:r>
      <w:r>
        <w:rPr>
          <w:spacing w:val="-2"/>
        </w:rPr>
        <w:t> </w:t>
      </w:r>
      <w:r>
        <w:rPr/>
        <w:t>[1, с.</w:t>
      </w:r>
      <w:r>
        <w:rPr>
          <w:spacing w:val="-1"/>
        </w:rPr>
        <w:t> </w:t>
      </w:r>
      <w:r>
        <w:rPr/>
        <w:t>707].</w:t>
      </w:r>
    </w:p>
    <w:p>
      <w:pPr>
        <w:pStyle w:val="BodyText"/>
        <w:ind w:left="586" w:right="160" w:firstLine="284"/>
      </w:pPr>
      <w:r>
        <w:rPr/>
        <w:t>Нервалеві</w:t>
      </w:r>
      <w:r>
        <w:rPr>
          <w:spacing w:val="1"/>
        </w:rPr>
        <w:t> </w:t>
      </w:r>
      <w:r>
        <w:rPr/>
        <w:t>взагалі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притаманна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неординарного</w:t>
      </w:r>
      <w:r>
        <w:rPr>
          <w:spacing w:val="1"/>
        </w:rPr>
        <w:t> </w:t>
      </w:r>
      <w:r>
        <w:rPr/>
        <w:t>погляду</w:t>
      </w:r>
      <w:r>
        <w:rPr>
          <w:spacing w:val="1"/>
        </w:rPr>
        <w:t> </w:t>
      </w:r>
      <w:r>
        <w:rPr/>
        <w:t>на,</w:t>
      </w:r>
      <w:r>
        <w:rPr>
          <w:spacing w:val="1"/>
        </w:rPr>
        <w:t> </w:t>
      </w:r>
      <w:r>
        <w:rPr/>
        <w:t>здавалося</w:t>
      </w:r>
      <w:r>
        <w:rPr>
          <w:spacing w:val="1"/>
        </w:rPr>
        <w:t> </w:t>
      </w:r>
      <w:r>
        <w:rPr/>
        <w:t>б,</w:t>
      </w:r>
      <w:r>
        <w:rPr>
          <w:spacing w:val="1"/>
        </w:rPr>
        <w:t> </w:t>
      </w:r>
      <w:r>
        <w:rPr/>
        <w:t>очевидні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однозначні</w:t>
      </w:r>
      <w:r>
        <w:rPr>
          <w:spacing w:val="1"/>
        </w:rPr>
        <w:t> </w:t>
      </w:r>
      <w:r>
        <w:rPr/>
        <w:t>явища.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спри-</w:t>
      </w:r>
      <w:r>
        <w:rPr>
          <w:spacing w:val="-47"/>
        </w:rPr>
        <w:t> </w:t>
      </w:r>
      <w:r>
        <w:rPr/>
        <w:t>чиняло,</w:t>
      </w:r>
      <w:r>
        <w:rPr>
          <w:spacing w:val="1"/>
        </w:rPr>
        <w:t> </w:t>
      </w:r>
      <w:r>
        <w:rPr/>
        <w:t>зокрема,</w:t>
      </w:r>
      <w:r>
        <w:rPr>
          <w:spacing w:val="1"/>
        </w:rPr>
        <w:t> </w:t>
      </w:r>
      <w:r>
        <w:rPr/>
        <w:t>специфічні</w:t>
      </w:r>
      <w:r>
        <w:rPr>
          <w:spacing w:val="1"/>
        </w:rPr>
        <w:t> </w:t>
      </w:r>
      <w:r>
        <w:rPr/>
        <w:t>інтерпретації</w:t>
      </w:r>
      <w:r>
        <w:rPr>
          <w:spacing w:val="1"/>
        </w:rPr>
        <w:t> </w:t>
      </w:r>
      <w:r>
        <w:rPr/>
        <w:t>деяких</w:t>
      </w:r>
      <w:r>
        <w:rPr>
          <w:spacing w:val="1"/>
        </w:rPr>
        <w:t> </w:t>
      </w:r>
      <w:r>
        <w:rPr/>
        <w:t>моментів</w:t>
      </w:r>
      <w:r>
        <w:rPr>
          <w:spacing w:val="1"/>
        </w:rPr>
        <w:t> </w:t>
      </w:r>
      <w:r>
        <w:rPr/>
        <w:t>Святого</w:t>
      </w:r>
      <w:r>
        <w:rPr>
          <w:spacing w:val="1"/>
        </w:rPr>
        <w:t> </w:t>
      </w:r>
      <w:r>
        <w:rPr/>
        <w:t>Письма. В якості прикладу розглянемо другий катрен дебютного сонета</w:t>
      </w:r>
      <w:r>
        <w:rPr>
          <w:spacing w:val="-47"/>
        </w:rPr>
        <w:t> </w:t>
      </w:r>
      <w:r>
        <w:rPr/>
        <w:t>поеми:</w:t>
      </w:r>
      <w:r>
        <w:rPr>
          <w:spacing w:val="1"/>
        </w:rPr>
        <w:t> </w:t>
      </w:r>
      <w:r>
        <w:rPr/>
        <w:t>«Він</w:t>
      </w:r>
      <w:r>
        <w:rPr>
          <w:spacing w:val="1"/>
        </w:rPr>
        <w:t> </w:t>
      </w:r>
      <w:r>
        <w:rPr/>
        <w:t>повернувся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тих,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чекали</w:t>
      </w:r>
      <w:r>
        <w:rPr>
          <w:spacing w:val="1"/>
        </w:rPr>
        <w:t> </w:t>
      </w:r>
      <w:r>
        <w:rPr/>
        <w:t>внизу,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Мріючи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царями, мудрецями, пророками… // А він, заціпенілий, самотній серед</w:t>
      </w:r>
      <w:r>
        <w:rPr>
          <w:spacing w:val="1"/>
        </w:rPr>
        <w:t> </w:t>
      </w:r>
      <w:r>
        <w:rPr/>
        <w:t>сплячих дурнів, // Молився, кричачи: «Ні, Бога немає!» [3, с. 705]. Поет</w:t>
      </w:r>
      <w:r>
        <w:rPr>
          <w:spacing w:val="1"/>
        </w:rPr>
        <w:t> </w:t>
      </w:r>
      <w:r>
        <w:rPr/>
        <w:t>обіграє молитву Христа, коли Спаситель перебував у Гетсиманському</w:t>
      </w:r>
      <w:r>
        <w:rPr>
          <w:spacing w:val="1"/>
        </w:rPr>
        <w:t> </w:t>
      </w:r>
      <w:r>
        <w:rPr/>
        <w:t>саду: «Отак, – не змогли ви й однієї години попильнувати зо Мною?..</w:t>
      </w:r>
      <w:r>
        <w:rPr>
          <w:spacing w:val="1"/>
        </w:rPr>
        <w:t> </w:t>
      </w:r>
      <w:r>
        <w:rPr/>
        <w:t>Пильнуйте</w:t>
      </w:r>
      <w:r>
        <w:rPr>
          <w:spacing w:val="37"/>
        </w:rPr>
        <w:t> </w:t>
      </w:r>
      <w:r>
        <w:rPr/>
        <w:t>й</w:t>
      </w:r>
      <w:r>
        <w:rPr>
          <w:spacing w:val="38"/>
        </w:rPr>
        <w:t> </w:t>
      </w:r>
      <w:r>
        <w:rPr/>
        <w:t>моліться,</w:t>
      </w:r>
      <w:r>
        <w:rPr>
          <w:spacing w:val="37"/>
        </w:rPr>
        <w:t> </w:t>
      </w:r>
      <w:r>
        <w:rPr/>
        <w:t>щоб</w:t>
      </w:r>
      <w:r>
        <w:rPr>
          <w:spacing w:val="36"/>
        </w:rPr>
        <w:t> </w:t>
      </w:r>
      <w:r>
        <w:rPr/>
        <w:t>не</w:t>
      </w:r>
      <w:r>
        <w:rPr>
          <w:spacing w:val="37"/>
        </w:rPr>
        <w:t> </w:t>
      </w:r>
      <w:r>
        <w:rPr/>
        <w:t>впасти</w:t>
      </w:r>
      <w:r>
        <w:rPr>
          <w:spacing w:val="37"/>
        </w:rPr>
        <w:t> </w:t>
      </w:r>
      <w:r>
        <w:rPr/>
        <w:t>на</w:t>
      </w:r>
      <w:r>
        <w:rPr>
          <w:spacing w:val="36"/>
        </w:rPr>
        <w:t> </w:t>
      </w:r>
      <w:r>
        <w:rPr/>
        <w:t>спробу</w:t>
      </w:r>
      <w:r>
        <w:rPr>
          <w:spacing w:val="40"/>
        </w:rPr>
        <w:t> </w:t>
      </w:r>
      <w:r>
        <w:rPr/>
        <w:t>–</w:t>
      </w:r>
      <w:r>
        <w:rPr>
          <w:spacing w:val="38"/>
        </w:rPr>
        <w:t> </w:t>
      </w:r>
      <w:r>
        <w:rPr/>
        <w:t>бадьорий</w:t>
      </w:r>
      <w:r>
        <w:rPr>
          <w:spacing w:val="37"/>
        </w:rPr>
        <w:t> </w:t>
      </w:r>
      <w:r>
        <w:rPr/>
        <w:t>бо</w:t>
      </w:r>
      <w:r>
        <w:rPr>
          <w:spacing w:val="37"/>
        </w:rPr>
        <w:t> </w:t>
      </w:r>
      <w:r>
        <w:rPr/>
        <w:t>дух,</w:t>
      </w:r>
      <w:r>
        <w:rPr>
          <w:spacing w:val="-47"/>
        </w:rPr>
        <w:t> </w:t>
      </w:r>
      <w:r>
        <w:rPr/>
        <w:t>але немічне тіло» [2 Мт., 26: 40–41], «вернувся, і знайшов їх, що спали,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каже</w:t>
      </w:r>
      <w:r>
        <w:rPr>
          <w:spacing w:val="1"/>
        </w:rPr>
        <w:t> </w:t>
      </w:r>
      <w:r>
        <w:rPr/>
        <w:t>Петрові:</w:t>
      </w:r>
      <w:r>
        <w:rPr>
          <w:spacing w:val="1"/>
        </w:rPr>
        <w:t> </w:t>
      </w:r>
      <w:r>
        <w:rPr/>
        <w:t>«Симоне,</w:t>
      </w:r>
      <w:r>
        <w:rPr>
          <w:spacing w:val="1"/>
        </w:rPr>
        <w:t> </w:t>
      </w:r>
      <w:r>
        <w:rPr/>
        <w:t>спиш</w:t>
      </w:r>
      <w:r>
        <w:rPr>
          <w:spacing w:val="1"/>
        </w:rPr>
        <w:t> </w:t>
      </w:r>
      <w:r>
        <w:rPr/>
        <w:t>ти?</w:t>
      </w:r>
      <w:r>
        <w:rPr>
          <w:spacing w:val="1"/>
        </w:rPr>
        <w:t> </w:t>
      </w:r>
      <w:r>
        <w:rPr/>
        <w:t>Однієї</w:t>
      </w:r>
      <w:r>
        <w:rPr>
          <w:spacing w:val="1"/>
        </w:rPr>
        <w:t> </w:t>
      </w:r>
      <w:r>
        <w:rPr/>
        <w:t>години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зміг</w:t>
      </w:r>
      <w:r>
        <w:rPr>
          <w:spacing w:val="-47"/>
        </w:rPr>
        <w:t> </w:t>
      </w:r>
      <w:r>
        <w:rPr/>
        <w:t>попильнувати?» [2 Мр., 14: 37–38]. Бачимо, що в Новому Заповіті Ісус</w:t>
      </w:r>
      <w:r>
        <w:rPr>
          <w:spacing w:val="1"/>
        </w:rPr>
        <w:t> </w:t>
      </w:r>
      <w:r>
        <w:rPr/>
        <w:t>ображений на апостолів, проте навіть у Його докорах проглядає любов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розуміння,</w:t>
      </w:r>
      <w:r>
        <w:rPr>
          <w:spacing w:val="1"/>
        </w:rPr>
        <w:t> </w:t>
      </w:r>
      <w:r>
        <w:rPr/>
        <w:t>натомість</w:t>
      </w:r>
      <w:r>
        <w:rPr>
          <w:spacing w:val="1"/>
        </w:rPr>
        <w:t> </w:t>
      </w:r>
      <w:r>
        <w:rPr/>
        <w:t>Нервалевий</w:t>
      </w:r>
      <w:r>
        <w:rPr>
          <w:spacing w:val="1"/>
        </w:rPr>
        <w:t> </w:t>
      </w:r>
      <w:r>
        <w:rPr/>
        <w:t>твір</w:t>
      </w:r>
      <w:r>
        <w:rPr>
          <w:spacing w:val="1"/>
        </w:rPr>
        <w:t> </w:t>
      </w:r>
      <w:r>
        <w:rPr/>
        <w:t>пронизаний</w:t>
      </w:r>
      <w:r>
        <w:rPr>
          <w:spacing w:val="1"/>
        </w:rPr>
        <w:t> </w:t>
      </w:r>
      <w:r>
        <w:rPr/>
        <w:t>відчаєм,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досягає</w:t>
      </w:r>
      <w:r>
        <w:rPr>
          <w:spacing w:val="-2"/>
        </w:rPr>
        <w:t> </w:t>
      </w:r>
      <w:r>
        <w:rPr/>
        <w:t>апогею в</w:t>
      </w:r>
      <w:r>
        <w:rPr>
          <w:spacing w:val="-1"/>
        </w:rPr>
        <w:t> </w:t>
      </w:r>
      <w:r>
        <w:rPr/>
        <w:t>заключній</w:t>
      </w:r>
      <w:r>
        <w:rPr>
          <w:spacing w:val="-2"/>
        </w:rPr>
        <w:t> </w:t>
      </w:r>
      <w:r>
        <w:rPr/>
        <w:t>репліці Месії.</w:t>
      </w:r>
    </w:p>
    <w:p>
      <w:pPr>
        <w:pStyle w:val="BodyText"/>
        <w:spacing w:before="1"/>
        <w:ind w:left="586" w:right="160" w:firstLine="284"/>
      </w:pPr>
      <w:r>
        <w:rPr/>
        <w:t>Найкраще здатність автора «Химер» неортодоксально підходити до</w:t>
      </w:r>
      <w:r>
        <w:rPr>
          <w:spacing w:val="1"/>
        </w:rPr>
        <w:t> </w:t>
      </w:r>
      <w:r>
        <w:rPr/>
        <w:t>однозначних,</w:t>
      </w:r>
      <w:r>
        <w:rPr>
          <w:spacing w:val="62"/>
        </w:rPr>
        <w:t> </w:t>
      </w:r>
      <w:r>
        <w:rPr/>
        <w:t>із  </w:t>
      </w:r>
      <w:r>
        <w:rPr>
          <w:spacing w:val="10"/>
        </w:rPr>
        <w:t> </w:t>
      </w:r>
      <w:r>
        <w:rPr/>
        <w:t>погляду  </w:t>
      </w:r>
      <w:r>
        <w:rPr>
          <w:spacing w:val="11"/>
        </w:rPr>
        <w:t> </w:t>
      </w:r>
      <w:r>
        <w:rPr/>
        <w:t>офіційної  </w:t>
      </w:r>
      <w:r>
        <w:rPr>
          <w:spacing w:val="12"/>
        </w:rPr>
        <w:t> </w:t>
      </w:r>
      <w:r>
        <w:rPr/>
        <w:t>доктрини,  </w:t>
      </w:r>
      <w:r>
        <w:rPr>
          <w:spacing w:val="12"/>
        </w:rPr>
        <w:t> </w:t>
      </w:r>
      <w:r>
        <w:rPr/>
        <w:t>понять  </w:t>
      </w:r>
      <w:r>
        <w:rPr>
          <w:spacing w:val="12"/>
        </w:rPr>
        <w:t> </w:t>
      </w:r>
      <w:r>
        <w:rPr/>
        <w:t>проявилась</w:t>
      </w:r>
      <w:r>
        <w:rPr>
          <w:spacing w:val="-48"/>
        </w:rPr>
        <w:t> </w:t>
      </w:r>
      <w:r>
        <w:rPr/>
        <w:t>у четвертому сонеті поеми, де він розвиває давню єретичну</w:t>
      </w:r>
      <w:r>
        <w:rPr>
          <w:spacing w:val="50"/>
        </w:rPr>
        <w:t> </w:t>
      </w:r>
      <w:r>
        <w:rPr/>
        <w:t>теорію,</w:t>
      </w:r>
      <w:r>
        <w:rPr>
          <w:spacing w:val="1"/>
        </w:rPr>
        <w:t> </w:t>
      </w:r>
      <w:r>
        <w:rPr/>
        <w:t>суть якої в тому, що злочин Юди був провіденційним, тому зрадник</w:t>
      </w:r>
      <w:r>
        <w:rPr>
          <w:spacing w:val="1"/>
        </w:rPr>
        <w:t> </w:t>
      </w:r>
      <w:r>
        <w:rPr/>
        <w:t>постає</w:t>
      </w:r>
      <w:r>
        <w:rPr>
          <w:spacing w:val="1"/>
        </w:rPr>
        <w:t> </w:t>
      </w:r>
      <w:r>
        <w:rPr/>
        <w:t>мучеником:</w:t>
      </w:r>
      <w:r>
        <w:rPr>
          <w:spacing w:val="1"/>
        </w:rPr>
        <w:t> </w:t>
      </w:r>
      <w:r>
        <w:rPr/>
        <w:t>«Ніхто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чув</w:t>
      </w:r>
      <w:r>
        <w:rPr>
          <w:spacing w:val="1"/>
        </w:rPr>
        <w:t> </w:t>
      </w:r>
      <w:r>
        <w:rPr/>
        <w:t>стогону</w:t>
      </w:r>
      <w:r>
        <w:rPr>
          <w:spacing w:val="1"/>
        </w:rPr>
        <w:t> </w:t>
      </w:r>
      <w:r>
        <w:rPr/>
        <w:t>віковічного</w:t>
      </w:r>
      <w:r>
        <w:rPr>
          <w:spacing w:val="1"/>
        </w:rPr>
        <w:t> </w:t>
      </w:r>
      <w:r>
        <w:rPr/>
        <w:t>страдника,</w:t>
      </w:r>
      <w:r>
        <w:rPr>
          <w:spacing w:val="50"/>
        </w:rPr>
        <w:t> </w:t>
      </w:r>
      <w:r>
        <w:rPr/>
        <w:t>//</w:t>
      </w:r>
      <w:r>
        <w:rPr>
          <w:spacing w:val="1"/>
        </w:rPr>
        <w:t> </w:t>
      </w:r>
      <w:r>
        <w:rPr/>
        <w:t>Який</w:t>
      </w:r>
      <w:r>
        <w:rPr>
          <w:spacing w:val="29"/>
        </w:rPr>
        <w:t> </w:t>
      </w:r>
      <w:r>
        <w:rPr/>
        <w:t>даремно</w:t>
      </w:r>
      <w:r>
        <w:rPr>
          <w:spacing w:val="31"/>
        </w:rPr>
        <w:t> </w:t>
      </w:r>
      <w:r>
        <w:rPr/>
        <w:t>віддав</w:t>
      </w:r>
      <w:r>
        <w:rPr>
          <w:spacing w:val="31"/>
        </w:rPr>
        <w:t> </w:t>
      </w:r>
      <w:r>
        <w:rPr/>
        <w:t>світові</w:t>
      </w:r>
      <w:r>
        <w:rPr>
          <w:spacing w:val="30"/>
        </w:rPr>
        <w:t> </w:t>
      </w:r>
      <w:r>
        <w:rPr/>
        <w:t>своє</w:t>
      </w:r>
      <w:r>
        <w:rPr>
          <w:spacing w:val="32"/>
        </w:rPr>
        <w:t> </w:t>
      </w:r>
      <w:r>
        <w:rPr/>
        <w:t>відкрите</w:t>
      </w:r>
      <w:r>
        <w:rPr>
          <w:spacing w:val="30"/>
        </w:rPr>
        <w:t> </w:t>
      </w:r>
      <w:r>
        <w:rPr/>
        <w:t>серце;</w:t>
      </w:r>
      <w:r>
        <w:rPr>
          <w:spacing w:val="30"/>
        </w:rPr>
        <w:t> </w:t>
      </w:r>
      <w:r>
        <w:rPr/>
        <w:t>//</w:t>
      </w:r>
      <w:r>
        <w:rPr>
          <w:spacing w:val="29"/>
        </w:rPr>
        <w:t> </w:t>
      </w:r>
      <w:r>
        <w:rPr/>
        <w:t>Та</w:t>
      </w:r>
      <w:r>
        <w:rPr>
          <w:spacing w:val="31"/>
        </w:rPr>
        <w:t> </w:t>
      </w:r>
      <w:r>
        <w:rPr/>
        <w:t>перед</w:t>
      </w:r>
      <w:r>
        <w:rPr>
          <w:spacing w:val="30"/>
        </w:rPr>
        <w:t> </w:t>
      </w:r>
      <w:r>
        <w:rPr/>
        <w:t>тим,</w:t>
      </w:r>
      <w:r>
        <w:rPr>
          <w:spacing w:val="32"/>
        </w:rPr>
        <w:t> </w:t>
      </w:r>
      <w:r>
        <w:rPr/>
        <w:t>як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3"/>
      </w:pPr>
      <w:r>
        <w:rPr/>
        <w:t>остаточно заслабнути, зі згасаючою силою // Він покликав єдиного, хто</w:t>
      </w:r>
      <w:r>
        <w:rPr>
          <w:spacing w:val="1"/>
        </w:rPr>
        <w:t> </w:t>
      </w:r>
      <w:r>
        <w:rPr/>
        <w:t>прокидавсь у Солимі» [1, с. 707]. Спаситель кличе Юду – єдиного, хто</w:t>
      </w:r>
      <w:r>
        <w:rPr>
          <w:spacing w:val="1"/>
        </w:rPr>
        <w:t> </w:t>
      </w:r>
      <w:r>
        <w:rPr/>
        <w:t>погодився бути інструментом Бога. Із другого катрена з‟ясовується, що</w:t>
      </w:r>
      <w:r>
        <w:rPr>
          <w:spacing w:val="1"/>
        </w:rPr>
        <w:t> </w:t>
      </w:r>
      <w:r>
        <w:rPr/>
        <w:t>поміж апостолом і Творцем існувала угода, реалізації котрої Христос</w:t>
      </w:r>
      <w:r>
        <w:rPr>
          <w:spacing w:val="1"/>
        </w:rPr>
        <w:t> </w:t>
      </w:r>
      <w:r>
        <w:rPr/>
        <w:t>чекає з нетерпінням: «Юдо! – він кричав, – ти знаєш, чого це мені</w:t>
      </w:r>
      <w:r>
        <w:rPr>
          <w:spacing w:val="1"/>
        </w:rPr>
        <w:t> </w:t>
      </w:r>
      <w:r>
        <w:rPr/>
        <w:t>коштує,</w:t>
      </w:r>
      <w:r>
        <w:rPr>
          <w:spacing w:val="51"/>
        </w:rPr>
        <w:t> </w:t>
      </w:r>
      <w:r>
        <w:rPr/>
        <w:t>//</w:t>
      </w:r>
      <w:r>
        <w:rPr>
          <w:spacing w:val="50"/>
        </w:rPr>
        <w:t> </w:t>
      </w:r>
      <w:r>
        <w:rPr/>
        <w:t>Прискор   мій   продаж   і   покінчимо   з   оцим   торгом;   //</w:t>
      </w:r>
      <w:r>
        <w:rPr>
          <w:spacing w:val="1"/>
        </w:rPr>
        <w:t> </w:t>
      </w:r>
      <w:r>
        <w:rPr/>
        <w:t>Я</w:t>
      </w:r>
      <w:r>
        <w:rPr>
          <w:spacing w:val="50"/>
        </w:rPr>
        <w:t> </w:t>
      </w:r>
      <w:r>
        <w:rPr/>
        <w:t>страждаю,</w:t>
      </w:r>
      <w:r>
        <w:rPr>
          <w:spacing w:val="50"/>
        </w:rPr>
        <w:t> </w:t>
      </w:r>
      <w:r>
        <w:rPr/>
        <w:t>друже,</w:t>
      </w:r>
      <w:r>
        <w:rPr>
          <w:spacing w:val="50"/>
        </w:rPr>
        <w:t> </w:t>
      </w:r>
      <w:r>
        <w:rPr/>
        <w:t>а</w:t>
      </w:r>
      <w:r>
        <w:rPr>
          <w:spacing w:val="50"/>
        </w:rPr>
        <w:t> </w:t>
      </w:r>
      <w:r>
        <w:rPr/>
        <w:t>ти</w:t>
      </w:r>
      <w:r>
        <w:rPr>
          <w:spacing w:val="50"/>
        </w:rPr>
        <w:t> </w:t>
      </w:r>
      <w:r>
        <w:rPr/>
        <w:t>дрімаєш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землі…</w:t>
      </w:r>
      <w:r>
        <w:rPr>
          <w:spacing w:val="50"/>
        </w:rPr>
        <w:t> </w:t>
      </w:r>
      <w:r>
        <w:rPr/>
        <w:t>//</w:t>
      </w:r>
      <w:r>
        <w:rPr>
          <w:spacing w:val="50"/>
        </w:rPr>
        <w:t> </w:t>
      </w:r>
      <w:r>
        <w:rPr/>
        <w:t>Сміливіше!</w:t>
      </w:r>
      <w:r>
        <w:rPr>
          <w:spacing w:val="50"/>
        </w:rPr>
        <w:t> </w:t>
      </w:r>
      <w:r>
        <w:rPr/>
        <w:t>У</w:t>
      </w:r>
      <w:r>
        <w:rPr>
          <w:spacing w:val="50"/>
        </w:rPr>
        <w:t> </w:t>
      </w:r>
      <w:r>
        <w:rPr/>
        <w:t>тебе</w:t>
      </w:r>
      <w:r>
        <w:rPr>
          <w:spacing w:val="-47"/>
        </w:rPr>
        <w:t> </w:t>
      </w:r>
      <w:r>
        <w:rPr/>
        <w:t>є</w:t>
      </w:r>
      <w:r>
        <w:rPr>
          <w:spacing w:val="24"/>
        </w:rPr>
        <w:t> </w:t>
      </w:r>
      <w:r>
        <w:rPr/>
        <w:t>наснага</w:t>
      </w:r>
      <w:r>
        <w:rPr>
          <w:spacing w:val="25"/>
        </w:rPr>
        <w:t> </w:t>
      </w:r>
      <w:r>
        <w:rPr/>
        <w:t>для</w:t>
      </w:r>
      <w:r>
        <w:rPr>
          <w:spacing w:val="24"/>
        </w:rPr>
        <w:t> </w:t>
      </w:r>
      <w:r>
        <w:rPr/>
        <w:t>злочину!»</w:t>
      </w:r>
      <w:r>
        <w:rPr>
          <w:spacing w:val="25"/>
        </w:rPr>
        <w:t> </w:t>
      </w:r>
      <w:r>
        <w:rPr/>
        <w:t>[1,</w:t>
      </w:r>
      <w:r>
        <w:rPr>
          <w:spacing w:val="23"/>
        </w:rPr>
        <w:t> </w:t>
      </w:r>
      <w:r>
        <w:rPr/>
        <w:t>с.</w:t>
      </w:r>
      <w:r>
        <w:rPr>
          <w:spacing w:val="25"/>
        </w:rPr>
        <w:t> </w:t>
      </w:r>
      <w:r>
        <w:rPr/>
        <w:t>707].</w:t>
      </w:r>
      <w:r>
        <w:rPr>
          <w:spacing w:val="23"/>
        </w:rPr>
        <w:t> </w:t>
      </w:r>
      <w:r>
        <w:rPr/>
        <w:t>Згадана</w:t>
      </w:r>
      <w:r>
        <w:rPr>
          <w:spacing w:val="24"/>
        </w:rPr>
        <w:t> </w:t>
      </w:r>
      <w:r>
        <w:rPr/>
        <w:t>концепція</w:t>
      </w:r>
      <w:r>
        <w:rPr>
          <w:spacing w:val="24"/>
        </w:rPr>
        <w:t> </w:t>
      </w:r>
      <w:r>
        <w:rPr/>
        <w:t>зародилась</w:t>
      </w:r>
      <w:r>
        <w:rPr>
          <w:spacing w:val="24"/>
        </w:rPr>
        <w:t> </w:t>
      </w:r>
      <w:r>
        <w:rPr/>
        <w:t>іще</w:t>
      </w:r>
      <w:r>
        <w:rPr>
          <w:spacing w:val="-48"/>
        </w:rPr>
        <w:t> </w:t>
      </w:r>
      <w:r>
        <w:rPr/>
        <w:t>за</w:t>
      </w:r>
      <w:r>
        <w:rPr>
          <w:spacing w:val="90"/>
        </w:rPr>
        <w:t> </w:t>
      </w:r>
      <w:r>
        <w:rPr/>
        <w:t>часів</w:t>
      </w:r>
      <w:r>
        <w:rPr>
          <w:spacing w:val="91"/>
        </w:rPr>
        <w:t> </w:t>
      </w:r>
      <w:r>
        <w:rPr/>
        <w:t>раннього</w:t>
      </w:r>
      <w:r>
        <w:rPr>
          <w:spacing w:val="91"/>
        </w:rPr>
        <w:t> </w:t>
      </w:r>
      <w:r>
        <w:rPr/>
        <w:t>християнства,</w:t>
      </w:r>
      <w:r>
        <w:rPr>
          <w:spacing w:val="90"/>
        </w:rPr>
        <w:t> </w:t>
      </w:r>
      <w:r>
        <w:rPr/>
        <w:t>проте</w:t>
      </w:r>
      <w:r>
        <w:rPr>
          <w:spacing w:val="90"/>
        </w:rPr>
        <w:t> </w:t>
      </w:r>
      <w:r>
        <w:rPr/>
        <w:t>поступово</w:t>
      </w:r>
      <w:r>
        <w:rPr>
          <w:spacing w:val="91"/>
        </w:rPr>
        <w:t> </w:t>
      </w:r>
      <w:r>
        <w:rPr/>
        <w:t>«згасла»,</w:t>
      </w:r>
      <w:r>
        <w:rPr>
          <w:spacing w:val="90"/>
        </w:rPr>
        <w:t> </w:t>
      </w:r>
      <w:r>
        <w:rPr/>
        <w:t>щоби</w:t>
      </w:r>
      <w:r>
        <w:rPr>
          <w:spacing w:val="-47"/>
        </w:rPr>
        <w:t> </w:t>
      </w:r>
      <w:r>
        <w:rPr/>
        <w:t>з</w:t>
      </w:r>
      <w:r>
        <w:rPr>
          <w:spacing w:val="1"/>
        </w:rPr>
        <w:t> </w:t>
      </w:r>
      <w:r>
        <w:rPr/>
        <w:t>бурхливою</w:t>
      </w:r>
      <w:r>
        <w:rPr>
          <w:spacing w:val="1"/>
        </w:rPr>
        <w:t> </w:t>
      </w:r>
      <w:r>
        <w:rPr/>
        <w:t>силою</w:t>
      </w:r>
      <w:r>
        <w:rPr>
          <w:spacing w:val="1"/>
        </w:rPr>
        <w:t> </w:t>
      </w:r>
      <w:r>
        <w:rPr/>
        <w:t>«розквітнути»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мистецтві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вірш</w:t>
      </w:r>
      <w:r>
        <w:rPr>
          <w:spacing w:val="1"/>
        </w:rPr>
        <w:t> </w:t>
      </w:r>
      <w:r>
        <w:rPr/>
        <w:t>Нерваля слід розглядати як проміжний етап – цей поет-візіонер був</w:t>
      </w:r>
      <w:r>
        <w:rPr>
          <w:spacing w:val="1"/>
        </w:rPr>
        <w:t> </w:t>
      </w:r>
      <w:r>
        <w:rPr/>
        <w:t>одним із перших у європейській культурі нового часу, в кого виник</w:t>
      </w:r>
      <w:r>
        <w:rPr>
          <w:spacing w:val="1"/>
        </w:rPr>
        <w:t> </w:t>
      </w:r>
      <w:r>
        <w:rPr/>
        <w:t>інтерес</w:t>
      </w:r>
      <w:r>
        <w:rPr>
          <w:spacing w:val="-1"/>
        </w:rPr>
        <w:t> </w:t>
      </w:r>
      <w:r>
        <w:rPr/>
        <w:t>до названої ідеї.</w:t>
      </w:r>
    </w:p>
    <w:p>
      <w:pPr>
        <w:pStyle w:val="BodyText"/>
        <w:spacing w:before="1"/>
        <w:ind w:left="303" w:right="441" w:firstLine="284"/>
      </w:pPr>
      <w:r>
        <w:rPr/>
        <w:t>За</w:t>
      </w:r>
      <w:r>
        <w:rPr>
          <w:spacing w:val="50"/>
        </w:rPr>
        <w:t> </w:t>
      </w:r>
      <w:r>
        <w:rPr/>
        <w:t>романтизму</w:t>
      </w:r>
      <w:r>
        <w:rPr>
          <w:spacing w:val="50"/>
        </w:rPr>
        <w:t> </w:t>
      </w:r>
      <w:r>
        <w:rPr/>
        <w:t>лише</w:t>
      </w:r>
      <w:r>
        <w:rPr>
          <w:spacing w:val="50"/>
        </w:rPr>
        <w:t> </w:t>
      </w:r>
      <w:r>
        <w:rPr/>
        <w:t>розпочинався</w:t>
      </w:r>
      <w:r>
        <w:rPr>
          <w:spacing w:val="50"/>
        </w:rPr>
        <w:t> </w:t>
      </w:r>
      <w:r>
        <w:rPr/>
        <w:t>процес</w:t>
      </w:r>
      <w:r>
        <w:rPr>
          <w:spacing w:val="50"/>
        </w:rPr>
        <w:t> </w:t>
      </w:r>
      <w:r>
        <w:rPr/>
        <w:t>повернення</w:t>
      </w:r>
      <w:r>
        <w:rPr>
          <w:spacing w:val="50"/>
        </w:rPr>
        <w:t> </w:t>
      </w:r>
      <w:r>
        <w:rPr/>
        <w:t>інтересу</w:t>
      </w:r>
      <w:r>
        <w:rPr>
          <w:spacing w:val="1"/>
        </w:rPr>
        <w:t> </w:t>
      </w:r>
      <w:r>
        <w:rPr/>
        <w:t>до апокрифічних та єретичних концептів, тож, окрім Нерваля, цілісне</w:t>
      </w:r>
      <w:r>
        <w:rPr>
          <w:spacing w:val="1"/>
        </w:rPr>
        <w:t> </w:t>
      </w:r>
      <w:r>
        <w:rPr/>
        <w:t>зацікавлення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проявилося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деяких</w:t>
      </w:r>
      <w:r>
        <w:rPr>
          <w:spacing w:val="1"/>
        </w:rPr>
        <w:t> </w:t>
      </w:r>
      <w:r>
        <w:rPr/>
        <w:t>драмах</w:t>
      </w:r>
      <w:r>
        <w:rPr>
          <w:spacing w:val="1"/>
        </w:rPr>
        <w:t> </w:t>
      </w:r>
      <w:r>
        <w:rPr/>
        <w:t>Байрона.</w:t>
      </w:r>
      <w:r>
        <w:rPr>
          <w:spacing w:val="1"/>
        </w:rPr>
        <w:t> </w:t>
      </w:r>
      <w:r>
        <w:rPr/>
        <w:t>Щоденниковий</w:t>
      </w:r>
      <w:r>
        <w:rPr>
          <w:spacing w:val="51"/>
        </w:rPr>
        <w:t> </w:t>
      </w:r>
      <w:r>
        <w:rPr/>
        <w:t>спадок   французького   поета   не   містить   посилань</w:t>
      </w:r>
      <w:r>
        <w:rPr>
          <w:spacing w:val="1"/>
        </w:rPr>
        <w:t> </w:t>
      </w:r>
      <w:r>
        <w:rPr/>
        <w:t>на якісь гностичні джерела, з чого можна зробити висновок, що він</w:t>
      </w:r>
      <w:r>
        <w:rPr>
          <w:spacing w:val="1"/>
        </w:rPr>
        <w:t> </w:t>
      </w:r>
      <w:r>
        <w:rPr/>
        <w:t>прийшов до своїх умовиводів самостійно. Опріч цього, до недавнього</w:t>
      </w:r>
      <w:r>
        <w:rPr>
          <w:spacing w:val="1"/>
        </w:rPr>
        <w:t> </w:t>
      </w:r>
      <w:r>
        <w:rPr/>
        <w:t>часу вважалося, що зібраного документа, котрий став першоджерелом</w:t>
      </w:r>
      <w:r>
        <w:rPr>
          <w:spacing w:val="1"/>
        </w:rPr>
        <w:t> </w:t>
      </w:r>
      <w:r>
        <w:rPr/>
        <w:t>єретичної  </w:t>
      </w:r>
      <w:r>
        <w:rPr>
          <w:spacing w:val="1"/>
        </w:rPr>
        <w:t> </w:t>
      </w:r>
      <w:r>
        <w:rPr/>
        <w:t>теорії    щодо    провіденційності    вчинку    Юди,    ніколи</w:t>
      </w:r>
      <w:r>
        <w:rPr>
          <w:spacing w:val="1"/>
        </w:rPr>
        <w:t> </w:t>
      </w:r>
      <w:r>
        <w:rPr/>
        <w:t>не існувало (або він не дійшов до нас). В окремих працях ранніх отців</w:t>
      </w:r>
      <w:r>
        <w:rPr>
          <w:spacing w:val="1"/>
        </w:rPr>
        <w:t> </w:t>
      </w:r>
      <w:r>
        <w:rPr/>
        <w:t>церкви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Іринія</w:t>
      </w:r>
      <w:r>
        <w:rPr>
          <w:spacing w:val="1"/>
        </w:rPr>
        <w:t> </w:t>
      </w:r>
      <w:r>
        <w:rPr/>
        <w:t>Ліонського</w:t>
      </w:r>
      <w:r>
        <w:rPr>
          <w:spacing w:val="1"/>
        </w:rPr>
        <w:t> </w:t>
      </w:r>
      <w:r>
        <w:rPr/>
        <w:t>(прибл.</w:t>
      </w:r>
      <w:r>
        <w:rPr>
          <w:spacing w:val="1"/>
        </w:rPr>
        <w:t> </w:t>
      </w:r>
      <w:r>
        <w:rPr/>
        <w:t>130–203</w:t>
      </w:r>
      <w:r>
        <w:rPr>
          <w:spacing w:val="1"/>
        </w:rPr>
        <w:t> </w:t>
      </w:r>
      <w:r>
        <w:rPr/>
        <w:t>рр.)</w:t>
      </w:r>
      <w:r>
        <w:rPr>
          <w:spacing w:val="51"/>
        </w:rPr>
        <w:t> </w:t>
      </w:r>
      <w:r>
        <w:rPr/>
        <w:t>чи</w:t>
      </w:r>
      <w:r>
        <w:rPr>
          <w:spacing w:val="1"/>
        </w:rPr>
        <w:t> </w:t>
      </w:r>
      <w:r>
        <w:rPr/>
        <w:t>Єпіфанія Кіпрського (прибл. 315–403 рр.) – присутня згадка про «благу</w:t>
      </w:r>
      <w:r>
        <w:rPr>
          <w:spacing w:val="1"/>
        </w:rPr>
        <w:t> </w:t>
      </w:r>
      <w:r>
        <w:rPr/>
        <w:t>вість» од апостола-зрадника, проте до другої половини ХХ ст. вона</w:t>
      </w:r>
      <w:r>
        <w:rPr>
          <w:spacing w:val="1"/>
        </w:rPr>
        <w:t> </w:t>
      </w:r>
      <w:r>
        <w:rPr/>
        <w:t>сприймалася,</w:t>
      </w:r>
      <w:r>
        <w:rPr>
          <w:spacing w:val="1"/>
        </w:rPr>
        <w:t> </w:t>
      </w:r>
      <w:r>
        <w:rPr/>
        <w:t>радше,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легенда.</w:t>
      </w:r>
      <w:r>
        <w:rPr>
          <w:spacing w:val="1"/>
        </w:rPr>
        <w:t> </w:t>
      </w:r>
      <w:r>
        <w:rPr/>
        <w:t>Втім,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археологічним</w:t>
      </w:r>
      <w:r>
        <w:rPr>
          <w:spacing w:val="1"/>
        </w:rPr>
        <w:t> </w:t>
      </w:r>
      <w:r>
        <w:rPr/>
        <w:t>розкопкам,</w:t>
      </w:r>
      <w:r>
        <w:rPr>
          <w:spacing w:val="1"/>
        </w:rPr>
        <w:t> </w:t>
      </w:r>
      <w:r>
        <w:rPr/>
        <w:t>«легенда»</w:t>
      </w:r>
      <w:r>
        <w:rPr>
          <w:spacing w:val="1"/>
        </w:rPr>
        <w:t> </w:t>
      </w:r>
      <w:r>
        <w:rPr/>
        <w:t>виявилася</w:t>
      </w:r>
      <w:r>
        <w:rPr>
          <w:spacing w:val="1"/>
        </w:rPr>
        <w:t> </w:t>
      </w:r>
      <w:r>
        <w:rPr/>
        <w:t>реальністю:</w:t>
      </w:r>
      <w:r>
        <w:rPr>
          <w:spacing w:val="1"/>
        </w:rPr>
        <w:t> </w:t>
      </w:r>
      <w:r>
        <w:rPr/>
        <w:t>1978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Єгипті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знайдений, а 2006 р. опублікований т.зв. Кодекс Чакос, однією з частин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гностичне</w:t>
      </w:r>
      <w:r>
        <w:rPr>
          <w:spacing w:val="1"/>
        </w:rPr>
        <w:t> </w:t>
      </w:r>
      <w:r>
        <w:rPr/>
        <w:t>апокрифічне</w:t>
      </w:r>
      <w:r>
        <w:rPr>
          <w:spacing w:val="1"/>
        </w:rPr>
        <w:t> </w:t>
      </w:r>
      <w:r>
        <w:rPr/>
        <w:t>євангеліє</w:t>
      </w:r>
      <w:r>
        <w:rPr>
          <w:spacing w:val="1"/>
        </w:rPr>
        <w:t> </w:t>
      </w:r>
      <w:r>
        <w:rPr/>
        <w:t>Юди,</w:t>
      </w:r>
      <w:r>
        <w:rPr>
          <w:spacing w:val="1"/>
        </w:rPr>
        <w:t> </w:t>
      </w:r>
      <w:r>
        <w:rPr/>
        <w:t>написане</w:t>
      </w:r>
      <w:r>
        <w:rPr>
          <w:spacing w:val="1"/>
        </w:rPr>
        <w:t> </w:t>
      </w:r>
      <w:r>
        <w:rPr/>
        <w:t>коптською</w:t>
      </w:r>
      <w:r>
        <w:rPr>
          <w:spacing w:val="-47"/>
        </w:rPr>
        <w:t> </w:t>
      </w:r>
      <w:r>
        <w:rPr/>
        <w:t>мовою.  </w:t>
      </w:r>
      <w:r>
        <w:rPr>
          <w:spacing w:val="48"/>
        </w:rPr>
        <w:t> </w:t>
      </w:r>
      <w:r>
        <w:rPr/>
        <w:t>За  </w:t>
      </w:r>
      <w:r>
        <w:rPr>
          <w:spacing w:val="47"/>
        </w:rPr>
        <w:t> </w:t>
      </w:r>
      <w:r>
        <w:rPr/>
        <w:t>словами  </w:t>
      </w:r>
      <w:r>
        <w:rPr>
          <w:spacing w:val="49"/>
        </w:rPr>
        <w:t> </w:t>
      </w:r>
      <w:r>
        <w:rPr/>
        <w:t>науковців  </w:t>
      </w:r>
      <w:r>
        <w:rPr>
          <w:spacing w:val="48"/>
        </w:rPr>
        <w:t> </w:t>
      </w:r>
      <w:r>
        <w:rPr/>
        <w:t>товариства  </w:t>
      </w:r>
      <w:r>
        <w:rPr>
          <w:spacing w:val="48"/>
        </w:rPr>
        <w:t> </w:t>
      </w:r>
      <w:r>
        <w:rPr/>
        <w:t>National  </w:t>
      </w:r>
      <w:r>
        <w:rPr>
          <w:spacing w:val="47"/>
        </w:rPr>
        <w:t> </w:t>
      </w:r>
      <w:r>
        <w:rPr/>
        <w:t>Geographic,</w:t>
      </w:r>
    </w:p>
    <w:p>
      <w:pPr>
        <w:pStyle w:val="BodyText"/>
        <w:ind w:left="303" w:right="443"/>
      </w:pPr>
      <w:r>
        <w:rPr/>
        <w:t>«на відміну від канонічних Євангелій, тут Юда Іскаріот зображений як</w:t>
      </w:r>
      <w:r>
        <w:rPr>
          <w:spacing w:val="1"/>
        </w:rPr>
        <w:t> </w:t>
      </w:r>
      <w:r>
        <w:rPr/>
        <w:t>єдиний</w:t>
      </w:r>
      <w:r>
        <w:rPr>
          <w:spacing w:val="37"/>
        </w:rPr>
        <w:t> </w:t>
      </w:r>
      <w:r>
        <w:rPr/>
        <w:t>справжній</w:t>
      </w:r>
      <w:r>
        <w:rPr>
          <w:spacing w:val="36"/>
        </w:rPr>
        <w:t> </w:t>
      </w:r>
      <w:r>
        <w:rPr/>
        <w:t>учень,</w:t>
      </w:r>
      <w:r>
        <w:rPr>
          <w:spacing w:val="38"/>
        </w:rPr>
        <w:t> </w:t>
      </w:r>
      <w:r>
        <w:rPr/>
        <w:t>який</w:t>
      </w:r>
      <w:r>
        <w:rPr>
          <w:spacing w:val="36"/>
        </w:rPr>
        <w:t> </w:t>
      </w:r>
      <w:r>
        <w:rPr/>
        <w:t>зрадив</w:t>
      </w:r>
      <w:r>
        <w:rPr>
          <w:spacing w:val="36"/>
        </w:rPr>
        <w:t> </w:t>
      </w:r>
      <w:r>
        <w:rPr/>
        <w:t>за</w:t>
      </w:r>
      <w:r>
        <w:rPr>
          <w:spacing w:val="37"/>
        </w:rPr>
        <w:t> </w:t>
      </w:r>
      <w:r>
        <w:rPr/>
        <w:t>бажанням</w:t>
      </w:r>
      <w:r>
        <w:rPr>
          <w:spacing w:val="38"/>
        </w:rPr>
        <w:t> </w:t>
      </w:r>
      <w:r>
        <w:rPr/>
        <w:t>самого</w:t>
      </w:r>
      <w:r>
        <w:rPr>
          <w:spacing w:val="38"/>
        </w:rPr>
        <w:t> </w:t>
      </w:r>
      <w:r>
        <w:rPr/>
        <w:t>Ісуса</w:t>
      </w:r>
      <w:r>
        <w:rPr>
          <w:spacing w:val="35"/>
        </w:rPr>
        <w:t> </w:t>
      </w:r>
      <w:r>
        <w:rPr/>
        <w:t>[…]</w:t>
      </w:r>
      <w:r>
        <w:rPr>
          <w:spacing w:val="-47"/>
        </w:rPr>
        <w:t> </w:t>
      </w:r>
      <w:r>
        <w:rPr/>
        <w:t>У</w:t>
      </w:r>
      <w:r>
        <w:rPr>
          <w:spacing w:val="1"/>
        </w:rPr>
        <w:t> </w:t>
      </w:r>
      <w:r>
        <w:rPr/>
        <w:t>назві</w:t>
      </w:r>
      <w:r>
        <w:rPr>
          <w:spacing w:val="1"/>
        </w:rPr>
        <w:t> </w:t>
      </w:r>
      <w:r>
        <w:rPr/>
        <w:t>використано</w:t>
      </w:r>
      <w:r>
        <w:rPr>
          <w:spacing w:val="1"/>
        </w:rPr>
        <w:t> </w:t>
      </w:r>
      <w:r>
        <w:rPr/>
        <w:t>родовий</w:t>
      </w:r>
      <w:r>
        <w:rPr>
          <w:spacing w:val="1"/>
        </w:rPr>
        <w:t> </w:t>
      </w:r>
      <w:r>
        <w:rPr/>
        <w:t>відмінок,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прийменникову</w:t>
      </w:r>
      <w:r>
        <w:rPr>
          <w:spacing w:val="1"/>
        </w:rPr>
        <w:t> </w:t>
      </w:r>
      <w:r>
        <w:rPr/>
        <w:t>конструкцію,</w:t>
      </w:r>
      <w:r>
        <w:rPr>
          <w:spacing w:val="54"/>
        </w:rPr>
        <w:t> </w:t>
      </w:r>
      <w:r>
        <w:rPr/>
        <w:t>котра</w:t>
      </w:r>
      <w:r>
        <w:rPr>
          <w:spacing w:val="56"/>
        </w:rPr>
        <w:t> </w:t>
      </w:r>
      <w:r>
        <w:rPr/>
        <w:t>[…]</w:t>
      </w:r>
      <w:r>
        <w:rPr>
          <w:spacing w:val="55"/>
        </w:rPr>
        <w:t> </w:t>
      </w:r>
      <w:r>
        <w:rPr/>
        <w:t>перекладається</w:t>
      </w:r>
      <w:r>
        <w:rPr>
          <w:spacing w:val="57"/>
        </w:rPr>
        <w:t> </w:t>
      </w:r>
      <w:r>
        <w:rPr/>
        <w:t>за</w:t>
      </w:r>
      <w:r>
        <w:rPr>
          <w:spacing w:val="55"/>
        </w:rPr>
        <w:t> </w:t>
      </w:r>
      <w:r>
        <w:rPr/>
        <w:t>допомогою</w:t>
      </w:r>
      <w:r>
        <w:rPr>
          <w:spacing w:val="57"/>
        </w:rPr>
        <w:t> </w:t>
      </w:r>
      <w:r>
        <w:rPr/>
        <w:t>прийменника</w:t>
      </w:r>
    </w:p>
    <w:p>
      <w:pPr>
        <w:pStyle w:val="BodyText"/>
        <w:ind w:left="303" w:right="443"/>
      </w:pPr>
      <w:r>
        <w:rPr/>
        <w:t>«від», як у назвах канонічних Євангелій» [3]. Звісно, Нерваль не був</w:t>
      </w:r>
      <w:r>
        <w:rPr>
          <w:spacing w:val="1"/>
        </w:rPr>
        <w:t> </w:t>
      </w:r>
      <w:r>
        <w:rPr/>
        <w:t>знайомий із цим документом, однак ми спробуємо співставити його</w:t>
      </w:r>
      <w:r>
        <w:rPr>
          <w:spacing w:val="1"/>
        </w:rPr>
        <w:t> </w:t>
      </w:r>
      <w:r>
        <w:rPr/>
        <w:t>висновки у поемі «Христос на Оливній горі» з умовиводами автора</w:t>
      </w:r>
      <w:r>
        <w:rPr>
          <w:spacing w:val="1"/>
        </w:rPr>
        <w:t> </w:t>
      </w:r>
      <w:r>
        <w:rPr/>
        <w:t>апокрифа.</w:t>
      </w:r>
    </w:p>
    <w:p>
      <w:pPr>
        <w:pStyle w:val="BodyText"/>
        <w:ind w:left="303" w:right="442" w:firstLine="284"/>
      </w:pPr>
      <w:r>
        <w:rPr/>
        <w:t>Загалом</w:t>
      </w:r>
      <w:r>
        <w:rPr>
          <w:spacing w:val="37"/>
        </w:rPr>
        <w:t> </w:t>
      </w:r>
      <w:r>
        <w:rPr/>
        <w:t>документ</w:t>
      </w:r>
      <w:r>
        <w:rPr>
          <w:spacing w:val="37"/>
        </w:rPr>
        <w:t> </w:t>
      </w:r>
      <w:r>
        <w:rPr/>
        <w:t>під</w:t>
      </w:r>
      <w:r>
        <w:rPr>
          <w:spacing w:val="36"/>
        </w:rPr>
        <w:t> </w:t>
      </w:r>
      <w:r>
        <w:rPr/>
        <w:t>назвою</w:t>
      </w:r>
      <w:r>
        <w:rPr>
          <w:spacing w:val="38"/>
        </w:rPr>
        <w:t> </w:t>
      </w:r>
      <w:r>
        <w:rPr/>
        <w:t>«євангеліє</w:t>
      </w:r>
      <w:r>
        <w:rPr>
          <w:spacing w:val="35"/>
        </w:rPr>
        <w:t> </w:t>
      </w:r>
      <w:r>
        <w:rPr/>
        <w:t>Юди»</w:t>
      </w:r>
      <w:r>
        <w:rPr>
          <w:spacing w:val="37"/>
        </w:rPr>
        <w:t> </w:t>
      </w:r>
      <w:r>
        <w:rPr/>
        <w:t>помітно</w:t>
      </w:r>
      <w:r>
        <w:rPr>
          <w:spacing w:val="37"/>
        </w:rPr>
        <w:t> </w:t>
      </w:r>
      <w:r>
        <w:rPr/>
        <w:t>різниться</w:t>
      </w:r>
      <w:r>
        <w:rPr>
          <w:spacing w:val="-48"/>
        </w:rPr>
        <w:t> </w:t>
      </w:r>
      <w:r>
        <w:rPr/>
        <w:t>від усіх канонічних Благих Вістей – він більше схожий не на біблійне</w:t>
      </w:r>
      <w:r>
        <w:rPr>
          <w:spacing w:val="1"/>
        </w:rPr>
        <w:t> </w:t>
      </w:r>
      <w:r>
        <w:rPr/>
        <w:t>письмо,</w:t>
      </w:r>
      <w:r>
        <w:rPr>
          <w:spacing w:val="50"/>
        </w:rPr>
        <w:t> </w:t>
      </w:r>
      <w:r>
        <w:rPr/>
        <w:t>а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літературний</w:t>
      </w:r>
      <w:r>
        <w:rPr>
          <w:spacing w:val="50"/>
        </w:rPr>
        <w:t> </w:t>
      </w:r>
      <w:r>
        <w:rPr/>
        <w:t>твір,</w:t>
      </w:r>
      <w:r>
        <w:rPr>
          <w:spacing w:val="50"/>
        </w:rPr>
        <w:t> </w:t>
      </w:r>
      <w:r>
        <w:rPr/>
        <w:t>автор</w:t>
      </w:r>
      <w:r>
        <w:rPr>
          <w:spacing w:val="50"/>
        </w:rPr>
        <w:t> </w:t>
      </w:r>
      <w:r>
        <w:rPr/>
        <w:t>якого,</w:t>
      </w:r>
      <w:r>
        <w:rPr>
          <w:spacing w:val="50"/>
        </w:rPr>
        <w:t> </w:t>
      </w:r>
      <w:r>
        <w:rPr/>
        <w:t>будучи</w:t>
      </w:r>
      <w:r>
        <w:rPr>
          <w:spacing w:val="50"/>
        </w:rPr>
        <w:t> </w:t>
      </w:r>
      <w:r>
        <w:rPr/>
        <w:t>ознайомлений</w:t>
      </w:r>
      <w:r>
        <w:rPr>
          <w:spacing w:val="1"/>
        </w:rPr>
        <w:t> </w:t>
      </w:r>
      <w:r>
        <w:rPr/>
        <w:t>із</w:t>
      </w:r>
      <w:r>
        <w:rPr>
          <w:spacing w:val="29"/>
        </w:rPr>
        <w:t> </w:t>
      </w:r>
      <w:r>
        <w:rPr/>
        <w:t>новозавітним</w:t>
      </w:r>
      <w:r>
        <w:rPr>
          <w:spacing w:val="29"/>
        </w:rPr>
        <w:t> </w:t>
      </w:r>
      <w:r>
        <w:rPr/>
        <w:t>матеріалом,</w:t>
      </w:r>
      <w:r>
        <w:rPr>
          <w:spacing w:val="29"/>
        </w:rPr>
        <w:t> </w:t>
      </w:r>
      <w:r>
        <w:rPr/>
        <w:t>обіграє</w:t>
      </w:r>
      <w:r>
        <w:rPr>
          <w:spacing w:val="28"/>
        </w:rPr>
        <w:t> </w:t>
      </w:r>
      <w:r>
        <w:rPr/>
        <w:t>(очевидно,</w:t>
      </w:r>
      <w:r>
        <w:rPr>
          <w:spacing w:val="29"/>
        </w:rPr>
        <w:t> </w:t>
      </w:r>
      <w:r>
        <w:rPr/>
        <w:t>найпершим</w:t>
      </w:r>
      <w:r>
        <w:rPr>
          <w:spacing w:val="29"/>
        </w:rPr>
        <w:t> </w:t>
      </w:r>
      <w:r>
        <w:rPr/>
        <w:t>у</w:t>
      </w:r>
      <w:r>
        <w:rPr>
          <w:spacing w:val="29"/>
        </w:rPr>
        <w:t> </w:t>
      </w:r>
      <w:r>
        <w:rPr/>
        <w:t>західно-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/>
        <w:jc w:val="right"/>
      </w:pPr>
      <w:r>
        <w:rPr/>
        <w:t>європейській</w:t>
      </w:r>
      <w:r>
        <w:rPr>
          <w:spacing w:val="15"/>
        </w:rPr>
        <w:t> </w:t>
      </w:r>
      <w:r>
        <w:rPr/>
        <w:t>культурі)</w:t>
      </w:r>
      <w:r>
        <w:rPr>
          <w:spacing w:val="19"/>
        </w:rPr>
        <w:t> </w:t>
      </w:r>
      <w:r>
        <w:rPr/>
        <w:t>лейтмотив</w:t>
      </w:r>
      <w:r>
        <w:rPr>
          <w:spacing w:val="18"/>
        </w:rPr>
        <w:t> </w:t>
      </w:r>
      <w:r>
        <w:rPr/>
        <w:t>запрограмованості</w:t>
      </w:r>
      <w:r>
        <w:rPr>
          <w:spacing w:val="16"/>
        </w:rPr>
        <w:t> </w:t>
      </w:r>
      <w:r>
        <w:rPr/>
        <w:t>вчинку</w:t>
      </w:r>
      <w:r>
        <w:rPr>
          <w:spacing w:val="16"/>
        </w:rPr>
        <w:t> </w:t>
      </w:r>
      <w:r>
        <w:rPr/>
        <w:t>апостола.</w:t>
      </w:r>
      <w:r>
        <w:rPr>
          <w:spacing w:val="-47"/>
        </w:rPr>
        <w:t> </w:t>
      </w:r>
      <w:r>
        <w:rPr/>
        <w:t>Звідси</w:t>
      </w:r>
      <w:r>
        <w:rPr>
          <w:spacing w:val="1"/>
        </w:rPr>
        <w:t> </w:t>
      </w:r>
      <w:r>
        <w:rPr/>
        <w:t>випливає,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Ісус</w:t>
      </w:r>
      <w:r>
        <w:rPr>
          <w:spacing w:val="1"/>
        </w:rPr>
        <w:t> </w:t>
      </w:r>
      <w:r>
        <w:rPr/>
        <w:t>обрав</w:t>
      </w:r>
      <w:r>
        <w:rPr>
          <w:spacing w:val="1"/>
        </w:rPr>
        <w:t> </w:t>
      </w:r>
      <w:r>
        <w:rPr/>
        <w:t>названого</w:t>
      </w:r>
      <w:r>
        <w:rPr>
          <w:spacing w:val="1"/>
        </w:rPr>
        <w:t> </w:t>
      </w:r>
      <w:r>
        <w:rPr/>
        <w:t>учня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найдостойнішого</w:t>
      </w:r>
      <w:r>
        <w:rPr>
          <w:spacing w:val="-47"/>
        </w:rPr>
        <w:t> </w:t>
      </w:r>
      <w:r>
        <w:rPr/>
        <w:t>серед</w:t>
      </w:r>
      <w:r>
        <w:rPr>
          <w:spacing w:val="3"/>
        </w:rPr>
        <w:t> </w:t>
      </w:r>
      <w:r>
        <w:rPr/>
        <w:t>усіх,</w:t>
      </w:r>
      <w:r>
        <w:rPr>
          <w:spacing w:val="2"/>
        </w:rPr>
        <w:t> </w:t>
      </w:r>
      <w:r>
        <w:rPr/>
        <w:t>аби</w:t>
      </w:r>
      <w:r>
        <w:rPr>
          <w:spacing w:val="2"/>
        </w:rPr>
        <w:t> </w:t>
      </w:r>
      <w:r>
        <w:rPr/>
        <w:t>той</w:t>
      </w:r>
      <w:r>
        <w:rPr>
          <w:spacing w:val="2"/>
        </w:rPr>
        <w:t> </w:t>
      </w:r>
      <w:r>
        <w:rPr/>
        <w:t>здійснив</w:t>
      </w:r>
      <w:r>
        <w:rPr>
          <w:spacing w:val="3"/>
        </w:rPr>
        <w:t> </w:t>
      </w:r>
      <w:r>
        <w:rPr/>
        <w:t>важливу</w:t>
      </w:r>
      <w:r>
        <w:rPr>
          <w:spacing w:val="3"/>
        </w:rPr>
        <w:t> </w:t>
      </w:r>
      <w:r>
        <w:rPr/>
        <w:t>місію</w:t>
      </w:r>
      <w:r>
        <w:rPr>
          <w:spacing w:val="3"/>
        </w:rPr>
        <w:t> </w:t>
      </w:r>
      <w:r>
        <w:rPr/>
        <w:t>(у</w:t>
      </w:r>
      <w:r>
        <w:rPr>
          <w:spacing w:val="3"/>
        </w:rPr>
        <w:t> </w:t>
      </w:r>
      <w:r>
        <w:rPr/>
        <w:t>поемі</w:t>
      </w:r>
      <w:r>
        <w:rPr>
          <w:spacing w:val="53"/>
        </w:rPr>
        <w:t> </w:t>
      </w:r>
      <w:r>
        <w:rPr/>
        <w:t>Нерваля,</w:t>
      </w:r>
      <w:r>
        <w:rPr>
          <w:spacing w:val="-47"/>
        </w:rPr>
        <w:t> </w:t>
      </w:r>
      <w:r>
        <w:rPr/>
        <w:t>нагадаємо, вона є наслідком домовленості між Усевишнім і апостолом).</w:t>
      </w:r>
      <w:r>
        <w:rPr>
          <w:spacing w:val="-47"/>
        </w:rPr>
        <w:t> </w:t>
      </w:r>
      <w:r>
        <w:rPr/>
        <w:t>Знаковим</w:t>
      </w:r>
      <w:r>
        <w:rPr>
          <w:spacing w:val="4"/>
        </w:rPr>
        <w:t> </w:t>
      </w:r>
      <w:r>
        <w:rPr/>
        <w:t>є</w:t>
      </w:r>
      <w:r>
        <w:rPr>
          <w:spacing w:val="4"/>
        </w:rPr>
        <w:t> </w:t>
      </w:r>
      <w:r>
        <w:rPr/>
        <w:t>те,</w:t>
      </w:r>
      <w:r>
        <w:rPr>
          <w:spacing w:val="5"/>
        </w:rPr>
        <w:t> </w:t>
      </w:r>
      <w:r>
        <w:rPr/>
        <w:t>що</w:t>
      </w:r>
      <w:r>
        <w:rPr>
          <w:spacing w:val="4"/>
        </w:rPr>
        <w:t> </w:t>
      </w:r>
      <w:r>
        <w:rPr/>
        <w:t>свою</w:t>
      </w:r>
      <w:r>
        <w:rPr>
          <w:spacing w:val="3"/>
        </w:rPr>
        <w:t> </w:t>
      </w:r>
      <w:r>
        <w:rPr/>
        <w:t>винятковість</w:t>
      </w:r>
      <w:r>
        <w:rPr>
          <w:spacing w:val="4"/>
        </w:rPr>
        <w:t> </w:t>
      </w:r>
      <w:r>
        <w:rPr/>
        <w:t>Юда</w:t>
      </w:r>
      <w:r>
        <w:rPr>
          <w:spacing w:val="3"/>
        </w:rPr>
        <w:t> </w:t>
      </w:r>
      <w:r>
        <w:rPr/>
        <w:t>доводить</w:t>
      </w:r>
      <w:r>
        <w:rPr>
          <w:spacing w:val="4"/>
        </w:rPr>
        <w:t> </w:t>
      </w:r>
      <w:r>
        <w:rPr/>
        <w:t>розповіддю</w:t>
      </w:r>
      <w:r>
        <w:rPr>
          <w:spacing w:val="4"/>
        </w:rPr>
        <w:t> </w:t>
      </w:r>
      <w:r>
        <w:rPr/>
        <w:t>про</w:t>
      </w:r>
      <w:r>
        <w:rPr>
          <w:spacing w:val="1"/>
        </w:rPr>
        <w:t> </w:t>
      </w:r>
      <w:r>
        <w:rPr/>
        <w:t>бачене</w:t>
      </w:r>
      <w:r>
        <w:rPr>
          <w:spacing w:val="39"/>
        </w:rPr>
        <w:t> </w:t>
      </w:r>
      <w:r>
        <w:rPr/>
        <w:t>видіння,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якому</w:t>
      </w:r>
      <w:r>
        <w:rPr>
          <w:spacing w:val="38"/>
        </w:rPr>
        <w:t> </w:t>
      </w:r>
      <w:r>
        <w:rPr/>
        <w:t>перед</w:t>
      </w:r>
      <w:r>
        <w:rPr>
          <w:spacing w:val="38"/>
        </w:rPr>
        <w:t> </w:t>
      </w:r>
      <w:r>
        <w:rPr/>
        <w:t>ним</w:t>
      </w:r>
      <w:r>
        <w:rPr>
          <w:spacing w:val="40"/>
        </w:rPr>
        <w:t> </w:t>
      </w:r>
      <w:r>
        <w:rPr/>
        <w:t>відкрився</w:t>
      </w:r>
      <w:r>
        <w:rPr>
          <w:spacing w:val="39"/>
        </w:rPr>
        <w:t> </w:t>
      </w:r>
      <w:r>
        <w:rPr/>
        <w:t>весь</w:t>
      </w:r>
      <w:r>
        <w:rPr>
          <w:spacing w:val="38"/>
        </w:rPr>
        <w:t> </w:t>
      </w:r>
      <w:r>
        <w:rPr/>
        <w:t>обшир</w:t>
      </w:r>
      <w:r>
        <w:rPr>
          <w:spacing w:val="39"/>
        </w:rPr>
        <w:t> </w:t>
      </w:r>
      <w:r>
        <w:rPr/>
        <w:t>небесного</w:t>
      </w:r>
      <w:r>
        <w:rPr>
          <w:spacing w:val="-47"/>
        </w:rPr>
        <w:t> </w:t>
      </w:r>
      <w:r>
        <w:rPr/>
        <w:t>царства, –</w:t>
      </w:r>
      <w:r>
        <w:rPr>
          <w:spacing w:val="2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воно</w:t>
      </w:r>
      <w:r>
        <w:rPr>
          <w:spacing w:val="1"/>
        </w:rPr>
        <w:t> </w:t>
      </w:r>
      <w:r>
        <w:rPr/>
        <w:t>робить із</w:t>
      </w:r>
      <w:r>
        <w:rPr>
          <w:spacing w:val="1"/>
        </w:rPr>
        <w:t> </w:t>
      </w:r>
      <w:r>
        <w:rPr/>
        <w:t>нього</w:t>
      </w:r>
      <w:r>
        <w:rPr>
          <w:spacing w:val="2"/>
        </w:rPr>
        <w:t> </w:t>
      </w:r>
      <w:r>
        <w:rPr/>
        <w:t>праведника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очах</w:t>
      </w:r>
      <w:r>
        <w:rPr>
          <w:spacing w:val="1"/>
        </w:rPr>
        <w:t> </w:t>
      </w:r>
      <w:r>
        <w:rPr/>
        <w:t>Месії.</w:t>
      </w:r>
      <w:r>
        <w:rPr>
          <w:spacing w:val="1"/>
        </w:rPr>
        <w:t> </w:t>
      </w:r>
      <w:r>
        <w:rPr/>
        <w:t>Оніричне</w:t>
      </w:r>
      <w:r>
        <w:rPr>
          <w:spacing w:val="-47"/>
        </w:rPr>
        <w:t> </w:t>
      </w:r>
      <w:r>
        <w:rPr/>
        <w:t>осереддя</w:t>
      </w:r>
      <w:r>
        <w:rPr>
          <w:spacing w:val="45"/>
        </w:rPr>
        <w:t> </w:t>
      </w:r>
      <w:r>
        <w:rPr/>
        <w:t>апокрифу</w:t>
      </w:r>
      <w:r>
        <w:rPr>
          <w:spacing w:val="44"/>
        </w:rPr>
        <w:t> </w:t>
      </w:r>
      <w:r>
        <w:rPr/>
        <w:t>очевидне:</w:t>
      </w:r>
      <w:r>
        <w:rPr>
          <w:spacing w:val="43"/>
        </w:rPr>
        <w:t> </w:t>
      </w:r>
      <w:r>
        <w:rPr/>
        <w:t>сни,</w:t>
      </w:r>
      <w:r>
        <w:rPr>
          <w:spacing w:val="46"/>
        </w:rPr>
        <w:t> </w:t>
      </w:r>
      <w:r>
        <w:rPr/>
        <w:t>візії</w:t>
      </w:r>
      <w:r>
        <w:rPr>
          <w:spacing w:val="45"/>
        </w:rPr>
        <w:t> </w:t>
      </w:r>
      <w:r>
        <w:rPr/>
        <w:t>та</w:t>
      </w:r>
      <w:r>
        <w:rPr>
          <w:spacing w:val="44"/>
        </w:rPr>
        <w:t> </w:t>
      </w:r>
      <w:r>
        <w:rPr/>
        <w:t>марення</w:t>
      </w:r>
      <w:r>
        <w:rPr>
          <w:spacing w:val="44"/>
        </w:rPr>
        <w:t> </w:t>
      </w:r>
      <w:r>
        <w:rPr/>
        <w:t>складають</w:t>
      </w:r>
      <w:r>
        <w:rPr>
          <w:spacing w:val="44"/>
        </w:rPr>
        <w:t> </w:t>
      </w:r>
      <w:r>
        <w:rPr/>
        <w:t>певну</w:t>
      </w:r>
      <w:r>
        <w:rPr>
          <w:spacing w:val="-47"/>
        </w:rPr>
        <w:t> </w:t>
      </w:r>
      <w:r>
        <w:rPr/>
        <w:t>семантичну</w:t>
      </w:r>
      <w:r>
        <w:rPr>
          <w:spacing w:val="18"/>
        </w:rPr>
        <w:t> </w:t>
      </w:r>
      <w:r>
        <w:rPr/>
        <w:t>надбудову</w:t>
      </w:r>
      <w:r>
        <w:rPr>
          <w:spacing w:val="19"/>
        </w:rPr>
        <w:t> </w:t>
      </w:r>
      <w:r>
        <w:rPr/>
        <w:t>його</w:t>
      </w:r>
      <w:r>
        <w:rPr>
          <w:spacing w:val="20"/>
        </w:rPr>
        <w:t> </w:t>
      </w:r>
      <w:r>
        <w:rPr/>
        <w:t>тексту,</w:t>
      </w:r>
      <w:r>
        <w:rPr>
          <w:spacing w:val="20"/>
        </w:rPr>
        <w:t> </w:t>
      </w:r>
      <w:r>
        <w:rPr/>
        <w:t>своєрідний</w:t>
      </w:r>
      <w:r>
        <w:rPr>
          <w:spacing w:val="20"/>
        </w:rPr>
        <w:t> </w:t>
      </w:r>
      <w:r>
        <w:rPr/>
        <w:t>метапростір,</w:t>
      </w:r>
      <w:r>
        <w:rPr>
          <w:spacing w:val="19"/>
        </w:rPr>
        <w:t> </w:t>
      </w:r>
      <w:r>
        <w:rPr/>
        <w:t>унаслідок</w:t>
      </w:r>
      <w:r>
        <w:rPr>
          <w:spacing w:val="-47"/>
        </w:rPr>
        <w:t> </w:t>
      </w:r>
      <w:r>
        <w:rPr/>
        <w:t>наявності</w:t>
      </w:r>
      <w:r>
        <w:rPr>
          <w:spacing w:val="22"/>
        </w:rPr>
        <w:t> </w:t>
      </w:r>
      <w:r>
        <w:rPr/>
        <w:t>котрого</w:t>
      </w:r>
      <w:r>
        <w:rPr>
          <w:spacing w:val="25"/>
        </w:rPr>
        <w:t> </w:t>
      </w:r>
      <w:r>
        <w:rPr/>
        <w:t>стає</w:t>
      </w:r>
      <w:r>
        <w:rPr>
          <w:spacing w:val="22"/>
        </w:rPr>
        <w:t> </w:t>
      </w:r>
      <w:r>
        <w:rPr/>
        <w:t>можливою</w:t>
      </w:r>
      <w:r>
        <w:rPr>
          <w:spacing w:val="24"/>
        </w:rPr>
        <w:t> </w:t>
      </w:r>
      <w:r>
        <w:rPr/>
        <w:t>комунікація</w:t>
      </w:r>
      <w:r>
        <w:rPr>
          <w:spacing w:val="24"/>
        </w:rPr>
        <w:t> </w:t>
      </w:r>
      <w:r>
        <w:rPr/>
        <w:t>між</w:t>
      </w:r>
      <w:r>
        <w:rPr>
          <w:spacing w:val="22"/>
        </w:rPr>
        <w:t> </w:t>
      </w:r>
      <w:r>
        <w:rPr/>
        <w:t>людьми</w:t>
      </w:r>
      <w:r>
        <w:rPr>
          <w:spacing w:val="22"/>
        </w:rPr>
        <w:t> </w:t>
      </w:r>
      <w:r>
        <w:rPr/>
        <w:t>і</w:t>
      </w:r>
      <w:r>
        <w:rPr>
          <w:spacing w:val="24"/>
        </w:rPr>
        <w:t> </w:t>
      </w:r>
      <w:r>
        <w:rPr/>
        <w:t>Творцем</w:t>
      </w:r>
      <w:r>
        <w:rPr>
          <w:spacing w:val="-47"/>
        </w:rPr>
        <w:t> </w:t>
      </w:r>
      <w:r>
        <w:rPr/>
        <w:t>(або</w:t>
      </w:r>
      <w:r>
        <w:rPr>
          <w:spacing w:val="31"/>
        </w:rPr>
        <w:t> </w:t>
      </w:r>
      <w:r>
        <w:rPr/>
        <w:t>Його</w:t>
      </w:r>
      <w:r>
        <w:rPr>
          <w:spacing w:val="31"/>
        </w:rPr>
        <w:t> </w:t>
      </w:r>
      <w:r>
        <w:rPr/>
        <w:t>посланцями).</w:t>
      </w:r>
      <w:r>
        <w:rPr>
          <w:spacing w:val="31"/>
        </w:rPr>
        <w:t> </w:t>
      </w:r>
      <w:r>
        <w:rPr/>
        <w:t>У</w:t>
      </w:r>
      <w:r>
        <w:rPr>
          <w:spacing w:val="31"/>
        </w:rPr>
        <w:t> </w:t>
      </w:r>
      <w:r>
        <w:rPr/>
        <w:t>згаданому</w:t>
      </w:r>
      <w:r>
        <w:rPr>
          <w:spacing w:val="30"/>
        </w:rPr>
        <w:t> </w:t>
      </w:r>
      <w:r>
        <w:rPr/>
        <w:t>гностичному</w:t>
      </w:r>
      <w:r>
        <w:rPr>
          <w:spacing w:val="31"/>
        </w:rPr>
        <w:t> </w:t>
      </w:r>
      <w:r>
        <w:rPr/>
        <w:t>документі</w:t>
      </w:r>
      <w:r>
        <w:rPr>
          <w:spacing w:val="29"/>
        </w:rPr>
        <w:t> </w:t>
      </w:r>
      <w:r>
        <w:rPr/>
        <w:t>візії</w:t>
      </w:r>
      <w:r>
        <w:rPr>
          <w:spacing w:val="-47"/>
        </w:rPr>
        <w:t> </w:t>
      </w:r>
      <w:r>
        <w:rPr/>
        <w:t>з‟являються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всім</w:t>
      </w:r>
      <w:r>
        <w:rPr>
          <w:spacing w:val="1"/>
        </w:rPr>
        <w:t> </w:t>
      </w:r>
      <w:r>
        <w:rPr/>
        <w:t>дійовим</w:t>
      </w:r>
      <w:r>
        <w:rPr>
          <w:spacing w:val="1"/>
        </w:rPr>
        <w:t> </w:t>
      </w:r>
      <w:r>
        <w:rPr/>
        <w:t>персонажам</w:t>
      </w:r>
      <w:r>
        <w:rPr>
          <w:spacing w:val="1"/>
        </w:rPr>
        <w:t> </w:t>
      </w:r>
      <w:r>
        <w:rPr/>
        <w:t>(Христові,</w:t>
      </w:r>
      <w:r>
        <w:rPr>
          <w:spacing w:val="1"/>
        </w:rPr>
        <w:t> </w:t>
      </w:r>
      <w:r>
        <w:rPr/>
        <w:t>Юді,</w:t>
      </w:r>
      <w:r>
        <w:rPr>
          <w:spacing w:val="1"/>
        </w:rPr>
        <w:t> </w:t>
      </w:r>
      <w:r>
        <w:rPr/>
        <w:t>решті</w:t>
      </w:r>
      <w:r>
        <w:rPr>
          <w:spacing w:val="-47"/>
        </w:rPr>
        <w:t> </w:t>
      </w:r>
      <w:r>
        <w:rPr/>
        <w:t>апостолів),</w:t>
      </w:r>
      <w:r>
        <w:rPr>
          <w:spacing w:val="18"/>
        </w:rPr>
        <w:t> </w:t>
      </w:r>
      <w:r>
        <w:rPr/>
        <w:t>а</w:t>
      </w:r>
      <w:r>
        <w:rPr>
          <w:spacing w:val="16"/>
        </w:rPr>
        <w:t> </w:t>
      </w:r>
      <w:r>
        <w:rPr/>
        <w:t>те,</w:t>
      </w:r>
      <w:r>
        <w:rPr>
          <w:spacing w:val="17"/>
        </w:rPr>
        <w:t> </w:t>
      </w:r>
      <w:r>
        <w:rPr/>
        <w:t>що</w:t>
      </w:r>
      <w:r>
        <w:rPr>
          <w:spacing w:val="18"/>
        </w:rPr>
        <w:t> </w:t>
      </w:r>
      <w:r>
        <w:rPr/>
        <w:t>вони</w:t>
      </w:r>
      <w:r>
        <w:rPr>
          <w:spacing w:val="17"/>
        </w:rPr>
        <w:t> </w:t>
      </w:r>
      <w:r>
        <w:rPr/>
        <w:t>є</w:t>
      </w:r>
      <w:r>
        <w:rPr>
          <w:spacing w:val="17"/>
        </w:rPr>
        <w:t> </w:t>
      </w:r>
      <w:r>
        <w:rPr/>
        <w:t>божественними</w:t>
      </w:r>
      <w:r>
        <w:rPr>
          <w:spacing w:val="16"/>
        </w:rPr>
        <w:t> </w:t>
      </w:r>
      <w:r>
        <w:rPr/>
        <w:t>посланнями,</w:t>
      </w:r>
      <w:r>
        <w:rPr>
          <w:spacing w:val="17"/>
        </w:rPr>
        <w:t> </w:t>
      </w:r>
      <w:r>
        <w:rPr/>
        <w:t>ніким</w:t>
      </w:r>
      <w:r>
        <w:rPr>
          <w:spacing w:val="18"/>
        </w:rPr>
        <w:t> </w:t>
      </w:r>
      <w:r>
        <w:rPr/>
        <w:t>не</w:t>
      </w:r>
      <w:r>
        <w:rPr>
          <w:spacing w:val="-47"/>
        </w:rPr>
        <w:t> </w:t>
      </w:r>
      <w:r>
        <w:rPr/>
        <w:t>ставиться</w:t>
      </w:r>
      <w:r>
        <w:rPr>
          <w:spacing w:val="3"/>
        </w:rPr>
        <w:t> </w:t>
      </w:r>
      <w:r>
        <w:rPr/>
        <w:t>під</w:t>
      </w:r>
      <w:r>
        <w:rPr>
          <w:spacing w:val="2"/>
        </w:rPr>
        <w:t> </w:t>
      </w:r>
      <w:r>
        <w:rPr/>
        <w:t>сумнів.</w:t>
      </w:r>
      <w:r>
        <w:rPr>
          <w:spacing w:val="3"/>
        </w:rPr>
        <w:t> </w:t>
      </w:r>
      <w:r>
        <w:rPr/>
        <w:t>Саме</w:t>
      </w:r>
      <w:r>
        <w:rPr>
          <w:spacing w:val="3"/>
        </w:rPr>
        <w:t> </w:t>
      </w:r>
      <w:r>
        <w:rPr/>
        <w:t>у</w:t>
      </w:r>
      <w:r>
        <w:rPr>
          <w:spacing w:val="2"/>
        </w:rPr>
        <w:t> </w:t>
      </w:r>
      <w:r>
        <w:rPr/>
        <w:t>видінні</w:t>
      </w:r>
      <w:r>
        <w:rPr>
          <w:spacing w:val="3"/>
        </w:rPr>
        <w:t> </w:t>
      </w:r>
      <w:r>
        <w:rPr/>
        <w:t>Спаситель</w:t>
      </w:r>
      <w:r>
        <w:rPr>
          <w:spacing w:val="2"/>
        </w:rPr>
        <w:t> </w:t>
      </w:r>
      <w:r>
        <w:rPr/>
        <w:t>бачить</w:t>
      </w:r>
      <w:r>
        <w:rPr>
          <w:spacing w:val="2"/>
        </w:rPr>
        <w:t> </w:t>
      </w:r>
      <w:r>
        <w:rPr/>
        <w:t>завершення</w:t>
      </w:r>
      <w:r>
        <w:rPr>
          <w:spacing w:val="-47"/>
        </w:rPr>
        <w:t> </w:t>
      </w:r>
      <w:r>
        <w:rPr/>
        <w:t>земного</w:t>
      </w:r>
      <w:r>
        <w:rPr>
          <w:spacing w:val="1"/>
        </w:rPr>
        <w:t> </w:t>
      </w:r>
      <w:r>
        <w:rPr/>
        <w:t>шляху та</w:t>
      </w:r>
      <w:r>
        <w:rPr>
          <w:spacing w:val="1"/>
        </w:rPr>
        <w:t> </w:t>
      </w:r>
      <w:r>
        <w:rPr/>
        <w:t>незавидну роль</w:t>
      </w:r>
      <w:r>
        <w:rPr>
          <w:spacing w:val="-1"/>
        </w:rPr>
        <w:t> </w:t>
      </w:r>
      <w:r>
        <w:rPr/>
        <w:t>Іскаріота.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 сонети</w:t>
      </w:r>
      <w:r>
        <w:rPr>
          <w:spacing w:val="1"/>
        </w:rPr>
        <w:t> </w:t>
      </w:r>
      <w:r>
        <w:rPr/>
        <w:t>Нерваля,</w:t>
      </w:r>
      <w:r>
        <w:rPr>
          <w:spacing w:val="-47"/>
        </w:rPr>
        <w:t> </w:t>
      </w:r>
      <w:r>
        <w:rPr/>
        <w:t>до</w:t>
      </w:r>
      <w:r>
        <w:rPr>
          <w:spacing w:val="17"/>
        </w:rPr>
        <w:t> </w:t>
      </w:r>
      <w:r>
        <w:rPr/>
        <w:t>певної</w:t>
      </w:r>
      <w:r>
        <w:rPr>
          <w:spacing w:val="16"/>
        </w:rPr>
        <w:t> </w:t>
      </w:r>
      <w:r>
        <w:rPr/>
        <w:t>міри,</w:t>
      </w:r>
      <w:r>
        <w:rPr>
          <w:spacing w:val="17"/>
        </w:rPr>
        <w:t> </w:t>
      </w:r>
      <w:r>
        <w:rPr/>
        <w:t>фіксують</w:t>
      </w:r>
      <w:r>
        <w:rPr>
          <w:spacing w:val="15"/>
        </w:rPr>
        <w:t> </w:t>
      </w:r>
      <w:r>
        <w:rPr/>
        <w:t>еволюційний</w:t>
      </w:r>
      <w:r>
        <w:rPr>
          <w:spacing w:val="15"/>
        </w:rPr>
        <w:t> </w:t>
      </w:r>
      <w:r>
        <w:rPr/>
        <w:t>хід</w:t>
      </w:r>
      <w:r>
        <w:rPr>
          <w:spacing w:val="16"/>
        </w:rPr>
        <w:t> </w:t>
      </w:r>
      <w:r>
        <w:rPr/>
        <w:t>десакралізації</w:t>
      </w:r>
      <w:r>
        <w:rPr>
          <w:spacing w:val="16"/>
        </w:rPr>
        <w:t> </w:t>
      </w:r>
      <w:r>
        <w:rPr/>
        <w:t>людської</w:t>
      </w:r>
      <w:r>
        <w:rPr>
          <w:spacing w:val="-47"/>
        </w:rPr>
        <w:t> </w:t>
      </w:r>
      <w:r>
        <w:rPr/>
        <w:t>свідомості,</w:t>
      </w:r>
      <w:r>
        <w:rPr>
          <w:spacing w:val="14"/>
        </w:rPr>
        <w:t> </w:t>
      </w:r>
      <w:r>
        <w:rPr/>
        <w:t>адже</w:t>
      </w:r>
      <w:r>
        <w:rPr>
          <w:spacing w:val="14"/>
        </w:rPr>
        <w:t> </w:t>
      </w:r>
      <w:r>
        <w:rPr/>
        <w:t>якщо</w:t>
      </w:r>
      <w:r>
        <w:rPr>
          <w:spacing w:val="16"/>
        </w:rPr>
        <w:t> </w:t>
      </w:r>
      <w:r>
        <w:rPr/>
        <w:t>в</w:t>
      </w:r>
      <w:r>
        <w:rPr>
          <w:spacing w:val="14"/>
        </w:rPr>
        <w:t> </w:t>
      </w:r>
      <w:r>
        <w:rPr/>
        <w:t>поемі</w:t>
      </w:r>
      <w:r>
        <w:rPr>
          <w:spacing w:val="15"/>
        </w:rPr>
        <w:t> </w:t>
      </w:r>
      <w:r>
        <w:rPr/>
        <w:t>Розп‟яття</w:t>
      </w:r>
      <w:r>
        <w:rPr>
          <w:spacing w:val="14"/>
        </w:rPr>
        <w:t> </w:t>
      </w:r>
      <w:r>
        <w:rPr/>
        <w:t>Ісуса</w:t>
      </w:r>
      <w:r>
        <w:rPr>
          <w:spacing w:val="14"/>
        </w:rPr>
        <w:t> </w:t>
      </w:r>
      <w:r>
        <w:rPr/>
        <w:t>означає</w:t>
      </w:r>
      <w:r>
        <w:rPr>
          <w:spacing w:val="13"/>
        </w:rPr>
        <w:t> </w:t>
      </w:r>
      <w:r>
        <w:rPr/>
        <w:t>Його</w:t>
      </w:r>
      <w:r>
        <w:rPr>
          <w:spacing w:val="15"/>
        </w:rPr>
        <w:t> </w:t>
      </w:r>
      <w:r>
        <w:rPr/>
        <w:t>цілковиту</w:t>
      </w:r>
      <w:r>
        <w:rPr>
          <w:spacing w:val="-47"/>
        </w:rPr>
        <w:t> </w:t>
      </w:r>
      <w:r>
        <w:rPr/>
        <w:t>загибель,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апокрифічному</w:t>
      </w:r>
      <w:r>
        <w:rPr>
          <w:spacing w:val="1"/>
        </w:rPr>
        <w:t> </w:t>
      </w:r>
      <w:r>
        <w:rPr/>
        <w:t>євангелії</w:t>
      </w:r>
      <w:r>
        <w:rPr>
          <w:spacing w:val="1"/>
        </w:rPr>
        <w:t> </w:t>
      </w:r>
      <w:r>
        <w:rPr/>
        <w:t>помирає</w:t>
      </w:r>
      <w:r>
        <w:rPr>
          <w:spacing w:val="1"/>
        </w:rPr>
        <w:t> </w:t>
      </w:r>
      <w:r>
        <w:rPr/>
        <w:t>всього-лише</w:t>
      </w:r>
      <w:r>
        <w:rPr>
          <w:spacing w:val="1"/>
        </w:rPr>
        <w:t> </w:t>
      </w:r>
      <w:r>
        <w:rPr/>
        <w:t>тлінна</w:t>
      </w:r>
      <w:r>
        <w:rPr>
          <w:spacing w:val="-47"/>
        </w:rPr>
        <w:t> </w:t>
      </w:r>
      <w:r>
        <w:rPr/>
        <w:t>оболонка Месії, чим Він і заспокоює Юду: «Але ти перевершиш їх усіх.</w:t>
      </w:r>
      <w:r>
        <w:rPr>
          <w:spacing w:val="-47"/>
        </w:rPr>
        <w:t> </w:t>
      </w:r>
      <w:r>
        <w:rPr/>
        <w:t>Бо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жертву</w:t>
      </w:r>
      <w:r>
        <w:rPr>
          <w:spacing w:val="14"/>
        </w:rPr>
        <w:t> </w:t>
      </w:r>
      <w:r>
        <w:rPr/>
        <w:t>принесеш</w:t>
      </w:r>
      <w:r>
        <w:rPr>
          <w:spacing w:val="15"/>
        </w:rPr>
        <w:t> </w:t>
      </w:r>
      <w:r>
        <w:rPr/>
        <w:t>людину,</w:t>
      </w:r>
      <w:r>
        <w:rPr>
          <w:spacing w:val="14"/>
        </w:rPr>
        <w:t> </w:t>
      </w:r>
      <w:r>
        <w:rPr/>
        <w:t>в</w:t>
      </w:r>
      <w:r>
        <w:rPr>
          <w:spacing w:val="15"/>
        </w:rPr>
        <w:t> </w:t>
      </w:r>
      <w:r>
        <w:rPr/>
        <w:t>яку</w:t>
      </w:r>
      <w:r>
        <w:rPr>
          <w:spacing w:val="14"/>
        </w:rPr>
        <w:t> </w:t>
      </w:r>
      <w:r>
        <w:rPr/>
        <w:t>я</w:t>
      </w:r>
      <w:r>
        <w:rPr>
          <w:spacing w:val="15"/>
        </w:rPr>
        <w:t> </w:t>
      </w:r>
      <w:r>
        <w:rPr/>
        <w:t>втілений»</w:t>
      </w:r>
      <w:r>
        <w:rPr>
          <w:spacing w:val="14"/>
        </w:rPr>
        <w:t> </w:t>
      </w:r>
      <w:r>
        <w:rPr/>
        <w:t>[3].</w:t>
      </w:r>
      <w:r>
        <w:rPr>
          <w:spacing w:val="15"/>
        </w:rPr>
        <w:t> </w:t>
      </w:r>
      <w:r>
        <w:rPr/>
        <w:t>Закінчення</w:t>
      </w:r>
      <w:r>
        <w:rPr>
          <w:spacing w:val="-47"/>
        </w:rPr>
        <w:t> </w:t>
      </w:r>
      <w:r>
        <w:rPr/>
        <w:t>апокрифу</w:t>
      </w:r>
      <w:r>
        <w:rPr>
          <w:spacing w:val="9"/>
        </w:rPr>
        <w:t> </w:t>
      </w:r>
      <w:r>
        <w:rPr/>
        <w:t>таке:</w:t>
      </w:r>
      <w:r>
        <w:rPr>
          <w:spacing w:val="9"/>
        </w:rPr>
        <w:t> </w:t>
      </w:r>
      <w:r>
        <w:rPr/>
        <w:t>«…первосвященики</w:t>
      </w:r>
      <w:r>
        <w:rPr>
          <w:spacing w:val="9"/>
        </w:rPr>
        <w:t> </w:t>
      </w:r>
      <w:r>
        <w:rPr/>
        <w:t>ремствували,</w:t>
      </w:r>
      <w:r>
        <w:rPr>
          <w:spacing w:val="10"/>
        </w:rPr>
        <w:t> </w:t>
      </w:r>
      <w:r>
        <w:rPr/>
        <w:t>бо</w:t>
      </w:r>
      <w:r>
        <w:rPr>
          <w:spacing w:val="10"/>
        </w:rPr>
        <w:t> </w:t>
      </w:r>
      <w:r>
        <w:rPr/>
        <w:t>[він]</w:t>
      </w:r>
      <w:r>
        <w:rPr>
          <w:spacing w:val="9"/>
        </w:rPr>
        <w:t> </w:t>
      </w:r>
      <w:r>
        <w:rPr/>
        <w:t>пішов</w:t>
      </w:r>
      <w:r>
        <w:rPr>
          <w:spacing w:val="9"/>
        </w:rPr>
        <w:t> </w:t>
      </w:r>
      <w:r>
        <w:rPr/>
        <w:t>до</w:t>
      </w:r>
      <w:r>
        <w:rPr>
          <w:spacing w:val="-47"/>
        </w:rPr>
        <w:t> </w:t>
      </w:r>
      <w:r>
        <w:rPr/>
        <w:t>гостьової</w:t>
      </w:r>
      <w:r>
        <w:rPr>
          <w:spacing w:val="26"/>
        </w:rPr>
        <w:t> </w:t>
      </w:r>
      <w:r>
        <w:rPr/>
        <w:t>кімнати</w:t>
      </w:r>
      <w:r>
        <w:rPr>
          <w:spacing w:val="25"/>
        </w:rPr>
        <w:t> </w:t>
      </w:r>
      <w:r>
        <w:rPr/>
        <w:t>для</w:t>
      </w:r>
      <w:r>
        <w:rPr>
          <w:spacing w:val="26"/>
        </w:rPr>
        <w:t> </w:t>
      </w:r>
      <w:r>
        <w:rPr/>
        <w:t>молитви.</w:t>
      </w:r>
      <w:r>
        <w:rPr>
          <w:spacing w:val="25"/>
        </w:rPr>
        <w:t> </w:t>
      </w:r>
      <w:r>
        <w:rPr/>
        <w:t>Але</w:t>
      </w:r>
      <w:r>
        <w:rPr>
          <w:spacing w:val="26"/>
        </w:rPr>
        <w:t> </w:t>
      </w:r>
      <w:r>
        <w:rPr/>
        <w:t>кілька</w:t>
      </w:r>
      <w:r>
        <w:rPr>
          <w:spacing w:val="26"/>
        </w:rPr>
        <w:t> </w:t>
      </w:r>
      <w:r>
        <w:rPr/>
        <w:t>книжників</w:t>
      </w:r>
      <w:r>
        <w:rPr>
          <w:spacing w:val="26"/>
        </w:rPr>
        <w:t> </w:t>
      </w:r>
      <w:r>
        <w:rPr/>
        <w:t>уважно</w:t>
      </w:r>
      <w:r>
        <w:rPr>
          <w:spacing w:val="-47"/>
        </w:rPr>
        <w:t> </w:t>
      </w:r>
      <w:r>
        <w:rPr/>
        <w:t>слідкували,</w:t>
      </w:r>
      <w:r>
        <w:rPr>
          <w:spacing w:val="22"/>
        </w:rPr>
        <w:t> </w:t>
      </w:r>
      <w:r>
        <w:rPr/>
        <w:t>щоб</w:t>
      </w:r>
      <w:r>
        <w:rPr>
          <w:spacing w:val="22"/>
        </w:rPr>
        <w:t> </w:t>
      </w:r>
      <w:r>
        <w:rPr/>
        <w:t>узяти</w:t>
      </w:r>
      <w:r>
        <w:rPr>
          <w:spacing w:val="21"/>
        </w:rPr>
        <w:t> </w:t>
      </w:r>
      <w:r>
        <w:rPr/>
        <w:t>його</w:t>
      </w:r>
      <w:r>
        <w:rPr>
          <w:spacing w:val="22"/>
        </w:rPr>
        <w:t> </w:t>
      </w:r>
      <w:r>
        <w:rPr/>
        <w:t>під</w:t>
      </w:r>
      <w:r>
        <w:rPr>
          <w:spacing w:val="22"/>
        </w:rPr>
        <w:t> </w:t>
      </w:r>
      <w:r>
        <w:rPr/>
        <w:t>час</w:t>
      </w:r>
      <w:r>
        <w:rPr>
          <w:spacing w:val="21"/>
        </w:rPr>
        <w:t> </w:t>
      </w:r>
      <w:r>
        <w:rPr/>
        <w:t>молитви,</w:t>
      </w:r>
      <w:r>
        <w:rPr>
          <w:spacing w:val="23"/>
        </w:rPr>
        <w:t> </w:t>
      </w:r>
      <w:r>
        <w:rPr/>
        <w:t>бо</w:t>
      </w:r>
      <w:r>
        <w:rPr>
          <w:spacing w:val="21"/>
        </w:rPr>
        <w:t> </w:t>
      </w:r>
      <w:r>
        <w:rPr/>
        <w:t>вони</w:t>
      </w:r>
      <w:r>
        <w:rPr>
          <w:spacing w:val="19"/>
        </w:rPr>
        <w:t> </w:t>
      </w:r>
      <w:r>
        <w:rPr/>
        <w:t>боялися</w:t>
      </w:r>
      <w:r>
        <w:rPr>
          <w:spacing w:val="23"/>
        </w:rPr>
        <w:t> </w:t>
      </w:r>
      <w:r>
        <w:rPr/>
        <w:t>народу,</w:t>
      </w:r>
      <w:r>
        <w:rPr>
          <w:spacing w:val="-47"/>
        </w:rPr>
        <w:t> </w:t>
      </w:r>
      <w:r>
        <w:rPr/>
        <w:t>оскільки</w:t>
      </w:r>
      <w:r>
        <w:rPr>
          <w:spacing w:val="8"/>
        </w:rPr>
        <w:t> </w:t>
      </w:r>
      <w:r>
        <w:rPr/>
        <w:t>всі</w:t>
      </w:r>
      <w:r>
        <w:rPr>
          <w:spacing w:val="8"/>
        </w:rPr>
        <w:t> </w:t>
      </w:r>
      <w:r>
        <w:rPr/>
        <w:t>вважали</w:t>
      </w:r>
      <w:r>
        <w:rPr>
          <w:spacing w:val="9"/>
        </w:rPr>
        <w:t> </w:t>
      </w:r>
      <w:r>
        <w:rPr/>
        <w:t>його</w:t>
      </w:r>
      <w:r>
        <w:rPr>
          <w:spacing w:val="9"/>
        </w:rPr>
        <w:t> </w:t>
      </w:r>
      <w:r>
        <w:rPr/>
        <w:t>пророком.</w:t>
      </w:r>
      <w:r>
        <w:rPr>
          <w:spacing w:val="9"/>
        </w:rPr>
        <w:t> </w:t>
      </w:r>
      <w:r>
        <w:rPr/>
        <w:t>Вони</w:t>
      </w:r>
      <w:r>
        <w:rPr>
          <w:spacing w:val="9"/>
        </w:rPr>
        <w:t> </w:t>
      </w:r>
      <w:r>
        <w:rPr/>
        <w:t>підійшли</w:t>
      </w:r>
      <w:r>
        <w:rPr>
          <w:spacing w:val="8"/>
        </w:rPr>
        <w:t> </w:t>
      </w:r>
      <w:r>
        <w:rPr/>
        <w:t>до</w:t>
      </w:r>
      <w:r>
        <w:rPr>
          <w:spacing w:val="9"/>
        </w:rPr>
        <w:t> </w:t>
      </w:r>
      <w:r>
        <w:rPr/>
        <w:t>Юди</w:t>
      </w:r>
      <w:r>
        <w:rPr>
          <w:spacing w:val="9"/>
        </w:rPr>
        <w:t> </w:t>
      </w:r>
      <w:r>
        <w:rPr/>
        <w:t>й</w:t>
      </w:r>
      <w:r>
        <w:rPr>
          <w:spacing w:val="8"/>
        </w:rPr>
        <w:t> </w:t>
      </w:r>
      <w:r>
        <w:rPr/>
        <w:t>сказали</w:t>
      </w:r>
      <w:r>
        <w:rPr>
          <w:spacing w:val="-47"/>
        </w:rPr>
        <w:t> </w:t>
      </w:r>
      <w:r>
        <w:rPr/>
        <w:t>йому:</w:t>
      </w:r>
      <w:r>
        <w:rPr>
          <w:spacing w:val="30"/>
        </w:rPr>
        <w:t> </w:t>
      </w:r>
      <w:r>
        <w:rPr/>
        <w:t>«Що</w:t>
      </w:r>
      <w:r>
        <w:rPr>
          <w:spacing w:val="31"/>
        </w:rPr>
        <w:t> </w:t>
      </w:r>
      <w:r>
        <w:rPr/>
        <w:t>ти</w:t>
      </w:r>
      <w:r>
        <w:rPr>
          <w:spacing w:val="30"/>
        </w:rPr>
        <w:t> </w:t>
      </w:r>
      <w:r>
        <w:rPr/>
        <w:t>тут</w:t>
      </w:r>
      <w:r>
        <w:rPr>
          <w:spacing w:val="30"/>
        </w:rPr>
        <w:t> </w:t>
      </w:r>
      <w:r>
        <w:rPr/>
        <w:t>робиш?</w:t>
      </w:r>
      <w:r>
        <w:rPr>
          <w:spacing w:val="32"/>
        </w:rPr>
        <w:t> </w:t>
      </w:r>
      <w:r>
        <w:rPr/>
        <w:t>Ти</w:t>
      </w:r>
      <w:r>
        <w:rPr>
          <w:spacing w:val="30"/>
        </w:rPr>
        <w:t> </w:t>
      </w:r>
      <w:r>
        <w:rPr/>
        <w:t>учень</w:t>
      </w:r>
      <w:r>
        <w:rPr>
          <w:spacing w:val="29"/>
        </w:rPr>
        <w:t> </w:t>
      </w:r>
      <w:r>
        <w:rPr/>
        <w:t>Ісуса?»</w:t>
      </w:r>
      <w:r>
        <w:rPr>
          <w:spacing w:val="28"/>
        </w:rPr>
        <w:t> </w:t>
      </w:r>
      <w:r>
        <w:rPr/>
        <w:t>Юда</w:t>
      </w:r>
      <w:r>
        <w:rPr>
          <w:spacing w:val="30"/>
        </w:rPr>
        <w:t> </w:t>
      </w:r>
      <w:r>
        <w:rPr/>
        <w:t>відповідав</w:t>
      </w:r>
      <w:r>
        <w:rPr>
          <w:spacing w:val="29"/>
        </w:rPr>
        <w:t> </w:t>
      </w:r>
      <w:r>
        <w:rPr/>
        <w:t>їм,</w:t>
      </w:r>
    </w:p>
    <w:p>
      <w:pPr>
        <w:pStyle w:val="BodyText"/>
        <w:spacing w:line="230" w:lineRule="exact" w:before="1"/>
        <w:ind w:left="586"/>
      </w:pPr>
      <w:r>
        <w:rPr/>
        <w:t>як</w:t>
      </w:r>
      <w:r>
        <w:rPr>
          <w:spacing w:val="-1"/>
        </w:rPr>
        <w:t> </w:t>
      </w:r>
      <w:r>
        <w:rPr/>
        <w:t>бажали</w:t>
      </w:r>
      <w:r>
        <w:rPr>
          <w:spacing w:val="-1"/>
        </w:rPr>
        <w:t> </w:t>
      </w:r>
      <w:r>
        <w:rPr/>
        <w:t>вони.</w:t>
      </w:r>
      <w:r>
        <w:rPr>
          <w:spacing w:val="-1"/>
        </w:rPr>
        <w:t> </w:t>
      </w:r>
      <w:r>
        <w:rPr/>
        <w:t>І</w:t>
      </w:r>
      <w:r>
        <w:rPr>
          <w:spacing w:val="-2"/>
        </w:rPr>
        <w:t> </w:t>
      </w:r>
      <w:r>
        <w:rPr/>
        <w:t>він</w:t>
      </w:r>
      <w:r>
        <w:rPr>
          <w:spacing w:val="-2"/>
        </w:rPr>
        <w:t> </w:t>
      </w:r>
      <w:r>
        <w:rPr/>
        <w:t>прийняв</w:t>
      </w:r>
      <w:r>
        <w:rPr>
          <w:spacing w:val="-1"/>
        </w:rPr>
        <w:t> </w:t>
      </w:r>
      <w:r>
        <w:rPr/>
        <w:t>гроші</w:t>
      </w:r>
      <w:r>
        <w:rPr>
          <w:spacing w:val="-2"/>
        </w:rPr>
        <w:t> </w:t>
      </w:r>
      <w:r>
        <w:rPr/>
        <w:t>й</w:t>
      </w:r>
      <w:r>
        <w:rPr>
          <w:spacing w:val="-1"/>
        </w:rPr>
        <w:t> </w:t>
      </w:r>
      <w:r>
        <w:rPr/>
        <w:t>здав</w:t>
      </w:r>
      <w:r>
        <w:rPr>
          <w:spacing w:val="-1"/>
        </w:rPr>
        <w:t> </w:t>
      </w:r>
      <w:r>
        <w:rPr/>
        <w:t>його</w:t>
      </w:r>
      <w:r>
        <w:rPr>
          <w:spacing w:val="-3"/>
        </w:rPr>
        <w:t> </w:t>
      </w:r>
      <w:r>
        <w:rPr/>
        <w:t>їм»</w:t>
      </w:r>
      <w:r>
        <w:rPr>
          <w:spacing w:val="-3"/>
        </w:rPr>
        <w:t> </w:t>
      </w:r>
      <w:r>
        <w:rPr/>
        <w:t>[3].</w:t>
      </w:r>
    </w:p>
    <w:p>
      <w:pPr>
        <w:pStyle w:val="BodyText"/>
        <w:ind w:left="586" w:right="159" w:firstLine="284"/>
      </w:pPr>
      <w:r>
        <w:rPr/>
        <w:t>Чотири канонічні Євангелія мають приблизно однакове змалювання</w:t>
      </w:r>
      <w:r>
        <w:rPr>
          <w:spacing w:val="1"/>
        </w:rPr>
        <w:t> </w:t>
      </w:r>
      <w:r>
        <w:rPr/>
        <w:t>зазначеної</w:t>
      </w:r>
      <w:r>
        <w:rPr>
          <w:spacing w:val="1"/>
        </w:rPr>
        <w:t> </w:t>
      </w:r>
      <w:r>
        <w:rPr/>
        <w:t>події.</w:t>
      </w:r>
      <w:r>
        <w:rPr>
          <w:spacing w:val="1"/>
        </w:rPr>
        <w:t> </w:t>
      </w:r>
      <w:r>
        <w:rPr/>
        <w:t>Процитуємо,</w:t>
      </w:r>
      <w:r>
        <w:rPr>
          <w:spacing w:val="50"/>
        </w:rPr>
        <w:t> </w:t>
      </w:r>
      <w:r>
        <w:rPr/>
        <w:t>для</w:t>
      </w:r>
      <w:r>
        <w:rPr>
          <w:spacing w:val="50"/>
        </w:rPr>
        <w:t> </w:t>
      </w:r>
      <w:r>
        <w:rPr/>
        <w:t>прикладу,</w:t>
      </w:r>
      <w:r>
        <w:rPr>
          <w:spacing w:val="50"/>
        </w:rPr>
        <w:t> </w:t>
      </w:r>
      <w:r>
        <w:rPr/>
        <w:t>фрагмент</w:t>
      </w:r>
      <w:r>
        <w:rPr>
          <w:spacing w:val="50"/>
        </w:rPr>
        <w:t> </w:t>
      </w:r>
      <w:r>
        <w:rPr/>
        <w:t>Благої</w:t>
      </w:r>
      <w:r>
        <w:rPr>
          <w:spacing w:val="50"/>
        </w:rPr>
        <w:t> </w:t>
      </w:r>
      <w:r>
        <w:rPr/>
        <w:t>Вісті</w:t>
      </w:r>
      <w:r>
        <w:rPr>
          <w:spacing w:val="1"/>
        </w:rPr>
        <w:t> </w:t>
      </w:r>
      <w:r>
        <w:rPr/>
        <w:t>від</w:t>
      </w:r>
      <w:r>
        <w:rPr>
          <w:spacing w:val="51"/>
        </w:rPr>
        <w:t> </w:t>
      </w:r>
      <w:r>
        <w:rPr/>
        <w:t>Луки:   «Сатана   ж   увійшов   у   Юду,   званого   Іскаріот,   одного</w:t>
      </w:r>
      <w:r>
        <w:rPr>
          <w:spacing w:val="-47"/>
        </w:rPr>
        <w:t> </w:t>
      </w:r>
      <w:r>
        <w:rPr/>
        <w:t>з Дванадцятьох. І він пішов і почав умовлятися з первосвящениками та</w:t>
      </w:r>
      <w:r>
        <w:rPr>
          <w:spacing w:val="1"/>
        </w:rPr>
        <w:t> </w:t>
      </w:r>
      <w:r>
        <w:rPr/>
        <w:t>начальниками, як він видасть Його. Ті ж зраділи та погодилися дати</w:t>
      </w:r>
      <w:r>
        <w:rPr>
          <w:spacing w:val="1"/>
        </w:rPr>
        <w:t> </w:t>
      </w:r>
      <w:r>
        <w:rPr/>
        <w:t>йому срібняків. І він обіцяв, і шукав відповідного часу, щоб їм видати</w:t>
      </w:r>
      <w:r>
        <w:rPr>
          <w:spacing w:val="1"/>
        </w:rPr>
        <w:t> </w:t>
      </w:r>
      <w:r>
        <w:rPr/>
        <w:t>Його без народу» [2 Лк., 22: 3–6]. Отож злочинний учинок апостола був</w:t>
      </w:r>
      <w:r>
        <w:rPr>
          <w:spacing w:val="-47"/>
        </w:rPr>
        <w:t> </w:t>
      </w:r>
      <w:r>
        <w:rPr/>
        <w:t>спрямований саме дияволом, новозавітний текст не має</w:t>
      </w:r>
      <w:r>
        <w:rPr>
          <w:spacing w:val="50"/>
        </w:rPr>
        <w:t> </w:t>
      </w:r>
      <w:r>
        <w:rPr/>
        <w:t>навіть натяку</w:t>
      </w:r>
      <w:r>
        <w:rPr>
          <w:spacing w:val="1"/>
        </w:rPr>
        <w:t> </w:t>
      </w:r>
      <w:r>
        <w:rPr/>
        <w:t>на якийсь «контракт» між апостолом та Богом. Це не зупиняє Нерваля:</w:t>
      </w:r>
      <w:r>
        <w:rPr>
          <w:spacing w:val="1"/>
        </w:rPr>
        <w:t> </w:t>
      </w:r>
      <w:r>
        <w:rPr/>
        <w:t>зробивши</w:t>
      </w:r>
      <w:r>
        <w:rPr>
          <w:spacing w:val="39"/>
        </w:rPr>
        <w:t> </w:t>
      </w:r>
      <w:r>
        <w:rPr/>
        <w:t>один</w:t>
      </w:r>
      <w:r>
        <w:rPr>
          <w:spacing w:val="88"/>
        </w:rPr>
        <w:t> </w:t>
      </w:r>
      <w:r>
        <w:rPr/>
        <w:t>крок</w:t>
      </w:r>
      <w:r>
        <w:rPr>
          <w:spacing w:val="89"/>
        </w:rPr>
        <w:t> </w:t>
      </w:r>
      <w:r>
        <w:rPr/>
        <w:t>в</w:t>
      </w:r>
      <w:r>
        <w:rPr>
          <w:spacing w:val="89"/>
        </w:rPr>
        <w:t> </w:t>
      </w:r>
      <w:r>
        <w:rPr/>
        <w:t>обраному</w:t>
      </w:r>
      <w:r>
        <w:rPr>
          <w:spacing w:val="88"/>
        </w:rPr>
        <w:t> </w:t>
      </w:r>
      <w:r>
        <w:rPr/>
        <w:t>напрямку,</w:t>
      </w:r>
      <w:r>
        <w:rPr>
          <w:spacing w:val="90"/>
        </w:rPr>
        <w:t> </w:t>
      </w:r>
      <w:r>
        <w:rPr/>
        <w:t>поет</w:t>
      </w:r>
      <w:r>
        <w:rPr>
          <w:spacing w:val="88"/>
        </w:rPr>
        <w:t> </w:t>
      </w:r>
      <w:r>
        <w:rPr/>
        <w:t>не</w:t>
      </w:r>
      <w:r>
        <w:rPr>
          <w:spacing w:val="88"/>
        </w:rPr>
        <w:t> </w:t>
      </w:r>
      <w:r>
        <w:rPr/>
        <w:t>зупиняється</w:t>
      </w:r>
      <w:r>
        <w:rPr>
          <w:spacing w:val="-48"/>
        </w:rPr>
        <w:t> </w:t>
      </w:r>
      <w:r>
        <w:rPr/>
        <w:t>й робить наступний – здається, ніким до нього не здійснений і по тому</w:t>
      </w:r>
      <w:r>
        <w:rPr>
          <w:spacing w:val="1"/>
        </w:rPr>
        <w:t> </w:t>
      </w:r>
      <w:r>
        <w:rPr/>
        <w:t>не повторений: «Але Юда пішов геть, незадоволений і задуманий, //</w:t>
      </w:r>
      <w:r>
        <w:rPr>
          <w:spacing w:val="1"/>
        </w:rPr>
        <w:t> </w:t>
      </w:r>
      <w:r>
        <w:rPr/>
        <w:t>Платня</w:t>
      </w:r>
      <w:r>
        <w:rPr>
          <w:spacing w:val="29"/>
        </w:rPr>
        <w:t> </w:t>
      </w:r>
      <w:r>
        <w:rPr/>
        <w:t>була</w:t>
      </w:r>
      <w:r>
        <w:rPr>
          <w:spacing w:val="27"/>
        </w:rPr>
        <w:t> </w:t>
      </w:r>
      <w:r>
        <w:rPr/>
        <w:t>малою,</w:t>
      </w:r>
      <w:r>
        <w:rPr>
          <w:spacing w:val="30"/>
        </w:rPr>
        <w:t> </w:t>
      </w:r>
      <w:r>
        <w:rPr/>
        <w:t>а</w:t>
      </w:r>
      <w:r>
        <w:rPr>
          <w:spacing w:val="78"/>
        </w:rPr>
        <w:t> </w:t>
      </w:r>
      <w:r>
        <w:rPr/>
        <w:t>він</w:t>
      </w:r>
      <w:r>
        <w:rPr>
          <w:spacing w:val="77"/>
        </w:rPr>
        <w:t> </w:t>
      </w:r>
      <w:r>
        <w:rPr/>
        <w:t>відчував</w:t>
      </w:r>
      <w:r>
        <w:rPr>
          <w:spacing w:val="78"/>
        </w:rPr>
        <w:t> </w:t>
      </w:r>
      <w:r>
        <w:rPr/>
        <w:t>докори</w:t>
      </w:r>
      <w:r>
        <w:rPr>
          <w:spacing w:val="78"/>
        </w:rPr>
        <w:t> </w:t>
      </w:r>
      <w:r>
        <w:rPr/>
        <w:t>сумління,</w:t>
      </w:r>
      <w:r>
        <w:rPr>
          <w:spacing w:val="78"/>
        </w:rPr>
        <w:t> </w:t>
      </w:r>
      <w:r>
        <w:rPr/>
        <w:t>//</w:t>
      </w:r>
      <w:r>
        <w:rPr>
          <w:spacing w:val="77"/>
        </w:rPr>
        <w:t> </w:t>
      </w:r>
      <w:r>
        <w:rPr/>
        <w:t>Читаючи</w:t>
      </w:r>
      <w:r>
        <w:rPr>
          <w:spacing w:val="-48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стінах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чорні справи…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Зрештою,</w:t>
      </w:r>
      <w:r>
        <w:rPr>
          <w:spacing w:val="1"/>
        </w:rPr>
        <w:t> </w:t>
      </w:r>
      <w:r>
        <w:rPr/>
        <w:t>Пілат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єдиний, хто</w:t>
      </w:r>
      <w:r>
        <w:rPr>
          <w:spacing w:val="1"/>
        </w:rPr>
        <w:t> </w:t>
      </w:r>
      <w:r>
        <w:rPr/>
        <w:t>піклувався про Цезаря, // Відчувши жалість, несподівано сказав // Своїм</w:t>
      </w:r>
      <w:r>
        <w:rPr>
          <w:spacing w:val="-47"/>
        </w:rPr>
        <w:t> </w:t>
      </w:r>
      <w:r>
        <w:rPr/>
        <w:t>поплічникам:</w:t>
      </w:r>
      <w:r>
        <w:rPr>
          <w:spacing w:val="2"/>
        </w:rPr>
        <w:t> </w:t>
      </w:r>
      <w:r>
        <w:rPr/>
        <w:t>«Знайдіть</w:t>
      </w:r>
      <w:r>
        <w:rPr>
          <w:spacing w:val="2"/>
        </w:rPr>
        <w:t> </w:t>
      </w:r>
      <w:r>
        <w:rPr/>
        <w:t>безумця!»</w:t>
      </w:r>
      <w:r>
        <w:rPr>
          <w:spacing w:val="2"/>
        </w:rPr>
        <w:t> </w:t>
      </w:r>
      <w:r>
        <w:rPr/>
        <w:t>[1,</w:t>
      </w:r>
      <w:r>
        <w:rPr>
          <w:spacing w:val="2"/>
        </w:rPr>
        <w:t> </w:t>
      </w:r>
      <w:r>
        <w:rPr/>
        <w:t>с.</w:t>
      </w:r>
      <w:r>
        <w:rPr>
          <w:spacing w:val="1"/>
        </w:rPr>
        <w:t> </w:t>
      </w:r>
      <w:r>
        <w:rPr/>
        <w:t>707].</w:t>
      </w:r>
      <w:r>
        <w:rPr>
          <w:spacing w:val="1"/>
        </w:rPr>
        <w:t> </w:t>
      </w:r>
      <w:r>
        <w:rPr/>
        <w:t>Тобто</w:t>
      </w:r>
      <w:r>
        <w:rPr>
          <w:spacing w:val="2"/>
        </w:rPr>
        <w:t> </w:t>
      </w:r>
      <w:r>
        <w:rPr/>
        <w:t>Юда</w:t>
      </w:r>
      <w:r>
        <w:rPr>
          <w:spacing w:val="3"/>
        </w:rPr>
        <w:t> </w:t>
      </w:r>
      <w:r>
        <w:rPr/>
        <w:t>відмовляється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768"/>
        <w:jc w:val="left"/>
      </w:pPr>
      <w:r>
        <w:rPr/>
        <w:t>від</w:t>
      </w:r>
      <w:r>
        <w:rPr>
          <w:spacing w:val="25"/>
        </w:rPr>
        <w:t> </w:t>
      </w:r>
      <w:r>
        <w:rPr/>
        <w:t>покладеної</w:t>
      </w:r>
      <w:r>
        <w:rPr>
          <w:spacing w:val="26"/>
        </w:rPr>
        <w:t> </w:t>
      </w:r>
      <w:r>
        <w:rPr/>
        <w:t>на</w:t>
      </w:r>
      <w:r>
        <w:rPr>
          <w:spacing w:val="24"/>
        </w:rPr>
        <w:t> </w:t>
      </w:r>
      <w:r>
        <w:rPr/>
        <w:t>нього</w:t>
      </w:r>
      <w:r>
        <w:rPr>
          <w:spacing w:val="74"/>
        </w:rPr>
        <w:t> </w:t>
      </w:r>
      <w:r>
        <w:rPr/>
        <w:t>«місії»,</w:t>
      </w:r>
      <w:r>
        <w:rPr>
          <w:spacing w:val="75"/>
        </w:rPr>
        <w:t> </w:t>
      </w:r>
      <w:r>
        <w:rPr/>
        <w:t>а</w:t>
      </w:r>
      <w:r>
        <w:rPr>
          <w:spacing w:val="75"/>
        </w:rPr>
        <w:t> </w:t>
      </w:r>
      <w:r>
        <w:rPr/>
        <w:t>головним</w:t>
      </w:r>
      <w:r>
        <w:rPr>
          <w:spacing w:val="74"/>
        </w:rPr>
        <w:t> </w:t>
      </w:r>
      <w:r>
        <w:rPr/>
        <w:t>винуватцем</w:t>
      </w:r>
      <w:r>
        <w:rPr>
          <w:spacing w:val="74"/>
        </w:rPr>
        <w:t> </w:t>
      </w:r>
      <w:r>
        <w:rPr/>
        <w:t>стає</w:t>
      </w:r>
      <w:r>
        <w:rPr>
          <w:spacing w:val="-47"/>
        </w:rPr>
        <w:t> </w:t>
      </w:r>
      <w:r>
        <w:rPr/>
        <w:t>Понтій</w:t>
      </w:r>
      <w:r>
        <w:rPr>
          <w:spacing w:val="-3"/>
        </w:rPr>
        <w:t> </w:t>
      </w:r>
      <w:r>
        <w:rPr/>
        <w:t>Пілат.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9" w:lineRule="exact"/>
        <w:ind w:left="960"/>
      </w:pPr>
      <w:r>
        <w:rPr/>
        <w:t>Література:</w:t>
      </w:r>
    </w:p>
    <w:p>
      <w:pPr>
        <w:pStyle w:val="ListParagraph"/>
        <w:numPr>
          <w:ilvl w:val="0"/>
          <w:numId w:val="5"/>
        </w:numPr>
        <w:tabs>
          <w:tab w:pos="220" w:val="left" w:leader="none"/>
        </w:tabs>
        <w:spacing w:line="229" w:lineRule="exact" w:before="0" w:after="0"/>
        <w:ind w:left="807" w:right="449" w:hanging="808"/>
        <w:jc w:val="right"/>
        <w:rPr>
          <w:sz w:val="20"/>
        </w:rPr>
      </w:pPr>
      <w:r>
        <w:rPr>
          <w:sz w:val="20"/>
        </w:rPr>
        <w:t>Nerval</w:t>
      </w:r>
      <w:r>
        <w:rPr>
          <w:spacing w:val="16"/>
          <w:sz w:val="20"/>
        </w:rPr>
        <w:t> </w:t>
      </w:r>
      <w:r>
        <w:rPr>
          <w:sz w:val="20"/>
        </w:rPr>
        <w:t>Gerard</w:t>
      </w:r>
      <w:r>
        <w:rPr>
          <w:spacing w:val="18"/>
          <w:sz w:val="20"/>
        </w:rPr>
        <w:t> </w:t>
      </w:r>
      <w:r>
        <w:rPr>
          <w:sz w:val="20"/>
        </w:rPr>
        <w:t>de.</w:t>
      </w:r>
      <w:r>
        <w:rPr>
          <w:spacing w:val="17"/>
          <w:sz w:val="20"/>
        </w:rPr>
        <w:t> </w:t>
      </w:r>
      <w:r>
        <w:rPr>
          <w:sz w:val="20"/>
        </w:rPr>
        <w:t>Oeuvres</w:t>
      </w:r>
      <w:r>
        <w:rPr>
          <w:spacing w:val="17"/>
          <w:sz w:val="20"/>
        </w:rPr>
        <w:t> </w:t>
      </w:r>
      <w:r>
        <w:rPr>
          <w:sz w:val="20"/>
        </w:rPr>
        <w:t>[sommaire</w:t>
      </w:r>
      <w:r>
        <w:rPr>
          <w:spacing w:val="18"/>
          <w:sz w:val="20"/>
        </w:rPr>
        <w:t> </w:t>
      </w:r>
      <w:r>
        <w:rPr>
          <w:sz w:val="20"/>
        </w:rPr>
        <w:t>biographique,</w:t>
      </w:r>
      <w:r>
        <w:rPr>
          <w:spacing w:val="18"/>
          <w:sz w:val="20"/>
        </w:rPr>
        <w:t> </w:t>
      </w:r>
      <w:r>
        <w:rPr>
          <w:sz w:val="20"/>
        </w:rPr>
        <w:t>etude,</w:t>
      </w:r>
      <w:r>
        <w:rPr>
          <w:spacing w:val="17"/>
          <w:sz w:val="20"/>
        </w:rPr>
        <w:t> </w:t>
      </w:r>
      <w:r>
        <w:rPr>
          <w:sz w:val="20"/>
        </w:rPr>
        <w:t>notes</w:t>
      </w:r>
      <w:r>
        <w:rPr>
          <w:spacing w:val="17"/>
          <w:sz w:val="20"/>
        </w:rPr>
        <w:t> </w:t>
      </w:r>
      <w:r>
        <w:rPr>
          <w:sz w:val="20"/>
        </w:rPr>
        <w:t>par</w:t>
      </w:r>
    </w:p>
    <w:p>
      <w:pPr>
        <w:pStyle w:val="BodyText"/>
        <w:spacing w:line="230" w:lineRule="exact"/>
        <w:ind w:left="303" w:right="531"/>
        <w:jc w:val="right"/>
      </w:pPr>
      <w:r>
        <w:rPr/>
        <w:t>H.</w:t>
      </w:r>
      <w:r>
        <w:rPr>
          <w:spacing w:val="-2"/>
        </w:rPr>
        <w:t> </w:t>
      </w:r>
      <w:r>
        <w:rPr/>
        <w:t>Lemaitre ; illusree</w:t>
      </w:r>
      <w:r>
        <w:rPr>
          <w:spacing w:val="-2"/>
        </w:rPr>
        <w:t> </w:t>
      </w:r>
      <w:r>
        <w:rPr/>
        <w:t>de 23</w:t>
      </w:r>
      <w:r>
        <w:rPr>
          <w:spacing w:val="-1"/>
        </w:rPr>
        <w:t> </w:t>
      </w:r>
      <w:r>
        <w:rPr/>
        <w:t>reproductions].</w:t>
      </w:r>
      <w:r>
        <w:rPr>
          <w:spacing w:val="-1"/>
        </w:rPr>
        <w:t> </w:t>
      </w:r>
      <w:r>
        <w:rPr/>
        <w:t>P. :</w:t>
      </w:r>
      <w:r>
        <w:rPr>
          <w:spacing w:val="-2"/>
        </w:rPr>
        <w:t> </w:t>
      </w:r>
      <w:r>
        <w:rPr/>
        <w:t>Garnier Freres,</w:t>
      </w:r>
      <w:r>
        <w:rPr>
          <w:spacing w:val="-1"/>
        </w:rPr>
        <w:t> </w:t>
      </w:r>
      <w:r>
        <w:rPr/>
        <w:t>1966. 988</w:t>
      </w:r>
      <w:r>
        <w:rPr>
          <w:spacing w:val="-1"/>
        </w:rPr>
        <w:t> </w:t>
      </w:r>
      <w:r>
        <w:rPr/>
        <w:t>p.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0" w:lineRule="auto" w:before="0" w:after="0"/>
        <w:ind w:left="303" w:right="441" w:firstLine="284"/>
        <w:jc w:val="both"/>
        <w:rPr>
          <w:sz w:val="20"/>
        </w:rPr>
      </w:pPr>
      <w:r>
        <w:rPr>
          <w:sz w:val="20"/>
        </w:rPr>
        <w:t>Біблія, або Книги Святого</w:t>
      </w:r>
      <w:r>
        <w:rPr>
          <w:spacing w:val="50"/>
          <w:sz w:val="20"/>
        </w:rPr>
        <w:t> </w:t>
      </w:r>
      <w:r>
        <w:rPr>
          <w:sz w:val="20"/>
        </w:rPr>
        <w:t>Письма Старого й Нового Заповіту</w:t>
      </w:r>
      <w:r>
        <w:rPr>
          <w:spacing w:val="50"/>
          <w:sz w:val="20"/>
        </w:rPr>
        <w:t> </w:t>
      </w:r>
      <w:r>
        <w:rPr>
          <w:sz w:val="20"/>
        </w:rPr>
        <w:t>;</w:t>
      </w:r>
      <w:r>
        <w:rPr>
          <w:spacing w:val="1"/>
          <w:sz w:val="20"/>
        </w:rPr>
        <w:t> </w:t>
      </w:r>
      <w:r>
        <w:rPr>
          <w:sz w:val="20"/>
        </w:rPr>
        <w:t>[із</w:t>
      </w:r>
      <w:r>
        <w:rPr>
          <w:spacing w:val="1"/>
          <w:sz w:val="20"/>
        </w:rPr>
        <w:t> </w:t>
      </w:r>
      <w:r>
        <w:rPr>
          <w:sz w:val="20"/>
        </w:rPr>
        <w:t>мови</w:t>
      </w:r>
      <w:r>
        <w:rPr>
          <w:spacing w:val="1"/>
          <w:sz w:val="20"/>
        </w:rPr>
        <w:t> </w:t>
      </w:r>
      <w:r>
        <w:rPr>
          <w:sz w:val="20"/>
        </w:rPr>
        <w:t>давньоєврейської</w:t>
      </w:r>
      <w:r>
        <w:rPr>
          <w:spacing w:val="1"/>
          <w:sz w:val="20"/>
        </w:rPr>
        <w:t> </w:t>
      </w:r>
      <w:r>
        <w:rPr>
          <w:sz w:val="20"/>
        </w:rPr>
        <w:t>та</w:t>
      </w:r>
      <w:r>
        <w:rPr>
          <w:spacing w:val="1"/>
          <w:sz w:val="20"/>
        </w:rPr>
        <w:t> </w:t>
      </w:r>
      <w:r>
        <w:rPr>
          <w:sz w:val="20"/>
        </w:rPr>
        <w:t>грецької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українську</w:t>
      </w:r>
      <w:r>
        <w:rPr>
          <w:spacing w:val="1"/>
          <w:sz w:val="20"/>
        </w:rPr>
        <w:t> </w:t>
      </w:r>
      <w:r>
        <w:rPr>
          <w:sz w:val="20"/>
        </w:rPr>
        <w:t>наново</w:t>
      </w:r>
      <w:r>
        <w:rPr>
          <w:spacing w:val="1"/>
          <w:sz w:val="20"/>
        </w:rPr>
        <w:t> </w:t>
      </w:r>
      <w:r>
        <w:rPr>
          <w:sz w:val="20"/>
        </w:rPr>
        <w:t>пере-</w:t>
      </w:r>
      <w:r>
        <w:rPr>
          <w:spacing w:val="1"/>
          <w:sz w:val="20"/>
        </w:rPr>
        <w:t> </w:t>
      </w:r>
      <w:r>
        <w:rPr>
          <w:sz w:val="20"/>
        </w:rPr>
        <w:t>кладена].</w:t>
      </w:r>
      <w:r>
        <w:rPr>
          <w:spacing w:val="1"/>
          <w:sz w:val="20"/>
        </w:rPr>
        <w:t> </w:t>
      </w:r>
      <w:r>
        <w:rPr>
          <w:sz w:val="20"/>
        </w:rPr>
        <w:t>Торонто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Вид.</w:t>
      </w:r>
      <w:r>
        <w:rPr>
          <w:spacing w:val="1"/>
          <w:sz w:val="20"/>
        </w:rPr>
        <w:t> </w:t>
      </w:r>
      <w:r>
        <w:rPr>
          <w:sz w:val="20"/>
        </w:rPr>
        <w:t>Українського</w:t>
      </w:r>
      <w:r>
        <w:rPr>
          <w:spacing w:val="1"/>
          <w:sz w:val="20"/>
        </w:rPr>
        <w:t> </w:t>
      </w:r>
      <w:r>
        <w:rPr>
          <w:sz w:val="20"/>
        </w:rPr>
        <w:t>біблійного</w:t>
      </w:r>
      <w:r>
        <w:rPr>
          <w:spacing w:val="1"/>
          <w:sz w:val="20"/>
        </w:rPr>
        <w:t> </w:t>
      </w:r>
      <w:r>
        <w:rPr>
          <w:sz w:val="20"/>
        </w:rPr>
        <w:t>товариства,</w:t>
      </w:r>
      <w:r>
        <w:rPr>
          <w:spacing w:val="1"/>
          <w:sz w:val="20"/>
        </w:rPr>
        <w:t> </w:t>
      </w:r>
      <w:r>
        <w:rPr>
          <w:sz w:val="20"/>
        </w:rPr>
        <w:t>1990.</w:t>
      </w:r>
      <w:r>
        <w:rPr>
          <w:spacing w:val="-47"/>
          <w:sz w:val="20"/>
        </w:rPr>
        <w:t> </w:t>
      </w:r>
      <w:r>
        <w:rPr>
          <w:sz w:val="20"/>
        </w:rPr>
        <w:t>959+296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5"/>
        </w:numPr>
        <w:tabs>
          <w:tab w:pos="952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Lost</w:t>
      </w:r>
      <w:r>
        <w:rPr>
          <w:spacing w:val="1"/>
          <w:sz w:val="20"/>
        </w:rPr>
        <w:t> </w:t>
      </w:r>
      <w:r>
        <w:rPr>
          <w:sz w:val="20"/>
        </w:rPr>
        <w:t>Gospel.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hyperlink r:id="rId18">
        <w:r>
          <w:rPr>
            <w:sz w:val="20"/>
          </w:rPr>
          <w:t>http://www.nationalgeographic.com/</w:t>
        </w:r>
      </w:hyperlink>
      <w:r>
        <w:rPr>
          <w:spacing w:val="1"/>
          <w:sz w:val="20"/>
        </w:rPr>
        <w:t> </w:t>
      </w:r>
      <w:r>
        <w:rPr>
          <w:sz w:val="20"/>
        </w:rPr>
        <w:t>lostgospel/document.html</w:t>
      </w:r>
      <w:r>
        <w:rPr>
          <w:spacing w:val="-1"/>
          <w:sz w:val="20"/>
        </w:rPr>
        <w:t> </w:t>
      </w:r>
      <w:r>
        <w:rPr>
          <w:sz w:val="20"/>
        </w:rPr>
        <w:t>(дата звернення:</w:t>
      </w:r>
      <w:r>
        <w:rPr>
          <w:spacing w:val="-2"/>
          <w:sz w:val="20"/>
        </w:rPr>
        <w:t> </w:t>
      </w:r>
      <w:r>
        <w:rPr>
          <w:sz w:val="20"/>
        </w:rPr>
        <w:t>23.11.2023).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4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https://doi.org/10.30525/978-9934-26-383-5-7</w:t>
      </w:r>
    </w:p>
    <w:p>
      <w:pPr>
        <w:pStyle w:val="BodyText"/>
        <w:spacing w:before="2"/>
        <w:jc w:val="left"/>
      </w:pPr>
    </w:p>
    <w:p>
      <w:pPr>
        <w:pStyle w:val="Heading2"/>
        <w:spacing w:line="276" w:lineRule="auto" w:before="1"/>
        <w:ind w:left="338" w:right="480"/>
      </w:pPr>
      <w:bookmarkStart w:name="_bookmark12" w:id="13"/>
      <w:bookmarkEnd w:id="13"/>
      <w:r>
        <w:rPr>
          <w:b w:val="0"/>
        </w:rPr>
      </w:r>
      <w:r>
        <w:rPr/>
        <w:t>VISUAL ADAPTATIONS OF ANNE FRANK'S IMAGE AND DIARY</w:t>
      </w:r>
      <w:r>
        <w:rPr>
          <w:spacing w:val="-47"/>
        </w:rPr>
        <w:t> </w:t>
      </w:r>
      <w:r>
        <w:rPr/>
        <w:t>(«THE</w:t>
      </w:r>
      <w:r>
        <w:rPr>
          <w:spacing w:val="-3"/>
        </w:rPr>
        <w:t> </w:t>
      </w:r>
      <w:r>
        <w:rPr/>
        <w:t>DIARY OF</w:t>
      </w:r>
      <w:r>
        <w:rPr>
          <w:spacing w:val="-1"/>
        </w:rPr>
        <w:t> </w:t>
      </w:r>
      <w:r>
        <w:rPr/>
        <w:t>A YOUNG</w:t>
      </w:r>
      <w:r>
        <w:rPr>
          <w:spacing w:val="-1"/>
        </w:rPr>
        <w:t> </w:t>
      </w:r>
      <w:r>
        <w:rPr/>
        <w:t>GIRL»):</w:t>
      </w:r>
    </w:p>
    <w:p>
      <w:pPr>
        <w:spacing w:before="0"/>
        <w:ind w:left="961" w:right="1099" w:firstLine="0"/>
        <w:jc w:val="center"/>
        <w:rPr>
          <w:b/>
          <w:sz w:val="20"/>
        </w:rPr>
      </w:pPr>
      <w:r>
        <w:rPr>
          <w:b/>
          <w:sz w:val="20"/>
        </w:rPr>
        <w:t>TRADITION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EXPERIMENT</w:t>
      </w:r>
    </w:p>
    <w:p>
      <w:pPr>
        <w:pStyle w:val="BodyText"/>
        <w:jc w:val="left"/>
        <w:rPr>
          <w:b/>
          <w:sz w:val="23"/>
        </w:rPr>
      </w:pPr>
    </w:p>
    <w:p>
      <w:pPr>
        <w:pStyle w:val="Heading2"/>
        <w:spacing w:line="276" w:lineRule="auto"/>
        <w:ind w:left="799" w:right="938" w:hanging="4"/>
      </w:pPr>
      <w:r>
        <w:rPr/>
        <w:t>ВІЗУАЛЬНІ АДАПТАЦІЇ ОБРАЗУ ТА ЩОДЕННИКА</w:t>
      </w:r>
      <w:r>
        <w:rPr>
          <w:spacing w:val="1"/>
        </w:rPr>
        <w:t> </w:t>
      </w:r>
      <w:r>
        <w:rPr/>
        <w:t>АННИ ФРАНК («ЩОДЕННИК МОЛОДОЇ ДІВЧИНИ»):</w:t>
      </w:r>
      <w:r>
        <w:rPr>
          <w:spacing w:val="-47"/>
        </w:rPr>
        <w:t> </w:t>
      </w:r>
      <w:r>
        <w:rPr/>
        <w:t>ТРАДИЦІЯ</w:t>
      </w:r>
      <w:r>
        <w:rPr>
          <w:spacing w:val="-2"/>
        </w:rPr>
        <w:t> </w:t>
      </w:r>
      <w:r>
        <w:rPr/>
        <w:t>VS ЕКСПЕРИМЕНТ</w:t>
      </w:r>
    </w:p>
    <w:p>
      <w:pPr>
        <w:pStyle w:val="BodyText"/>
        <w:spacing w:before="7"/>
        <w:jc w:val="left"/>
        <w:rPr>
          <w:b/>
        </w:rPr>
      </w:pPr>
    </w:p>
    <w:tbl>
      <w:tblPr>
        <w:tblW w:w="0" w:type="auto"/>
        <w:jc w:val="left"/>
        <w:tblInd w:w="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8"/>
        <w:gridCol w:w="3048"/>
      </w:tblGrid>
      <w:tr>
        <w:trPr>
          <w:trHeight w:val="1390" w:hRule="atLeast"/>
        </w:trPr>
        <w:tc>
          <w:tcPr>
            <w:tcW w:w="3028" w:type="dxa"/>
          </w:tcPr>
          <w:p>
            <w:pPr>
              <w:pStyle w:val="TableParagraph"/>
              <w:spacing w:line="237" w:lineRule="auto"/>
              <w:ind w:left="200" w:right="190" w:firstLine="1501"/>
              <w:rPr>
                <w:i/>
                <w:sz w:val="17"/>
              </w:rPr>
            </w:pPr>
            <w:bookmarkStart w:name="_bookmark13" w:id="14"/>
            <w:bookmarkEnd w:id="14"/>
            <w:r>
              <w:rPr/>
            </w:r>
            <w:r>
              <w:rPr>
                <w:b/>
                <w:sz w:val="20"/>
              </w:rPr>
              <w:t>Bezhan O. A.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 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689" w:firstLine="690"/>
              <w:rPr>
                <w:i/>
                <w:sz w:val="17"/>
              </w:rPr>
            </w:pPr>
            <w:r>
              <w:rPr>
                <w:i/>
                <w:sz w:val="17"/>
              </w:rPr>
              <w:t>of Foreign Literature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Odesa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I.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I.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Mechnikov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190" w:lineRule="atLeast"/>
              <w:ind w:left="1757" w:right="190" w:firstLine="368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Odesa,</w:t>
            </w:r>
            <w:r>
              <w:rPr>
                <w:i/>
                <w:spacing w:val="-10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48" w:type="dxa"/>
          </w:tcPr>
          <w:p>
            <w:pPr>
              <w:pStyle w:val="TableParagraph"/>
              <w:spacing w:line="220" w:lineRule="exact"/>
              <w:ind w:left="193" w:right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Бежан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А.</w:t>
            </w:r>
          </w:p>
          <w:p>
            <w:pPr>
              <w:pStyle w:val="TableParagraph"/>
              <w:ind w:left="193" w:right="761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доцент кафедри зарубіжної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літератури</w:t>
            </w:r>
          </w:p>
          <w:p>
            <w:pPr>
              <w:pStyle w:val="TableParagraph"/>
              <w:ind w:left="193" w:right="197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Одеський національний університет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І. І.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Мечникова</w:t>
            </w:r>
          </w:p>
          <w:p>
            <w:pPr>
              <w:pStyle w:val="TableParagraph"/>
              <w:spacing w:line="176" w:lineRule="exact"/>
              <w:ind w:left="193" w:right="0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Одеса,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spacing w:before="1"/>
        <w:ind w:left="303" w:right="442" w:firstLine="284"/>
      </w:pPr>
      <w:r>
        <w:rPr/>
        <w:t>Today,</w:t>
      </w:r>
      <w:r>
        <w:rPr>
          <w:spacing w:val="30"/>
        </w:rPr>
        <w:t> </w:t>
      </w:r>
      <w:r>
        <w:rPr/>
        <w:t>visuality</w:t>
      </w:r>
      <w:r>
        <w:rPr>
          <w:spacing w:val="29"/>
        </w:rPr>
        <w:t> </w:t>
      </w:r>
      <w:r>
        <w:rPr/>
        <w:t>has</w:t>
      </w:r>
      <w:r>
        <w:rPr>
          <w:spacing w:val="30"/>
        </w:rPr>
        <w:t> </w:t>
      </w:r>
      <w:r>
        <w:rPr/>
        <w:t>become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/>
        <w:t>leading</w:t>
      </w:r>
      <w:r>
        <w:rPr>
          <w:spacing w:val="31"/>
        </w:rPr>
        <w:t> </w:t>
      </w:r>
      <w:r>
        <w:rPr/>
        <w:t>channel</w:t>
      </w:r>
      <w:r>
        <w:rPr>
          <w:spacing w:val="28"/>
        </w:rPr>
        <w:t> </w:t>
      </w:r>
      <w:r>
        <w:rPr/>
        <w:t>of</w:t>
      </w:r>
      <w:r>
        <w:rPr>
          <w:spacing w:val="30"/>
        </w:rPr>
        <w:t> </w:t>
      </w:r>
      <w:r>
        <w:rPr/>
        <w:t>reality</w:t>
      </w:r>
      <w:r>
        <w:rPr>
          <w:spacing w:val="29"/>
        </w:rPr>
        <w:t> </w:t>
      </w:r>
      <w:r>
        <w:rPr/>
        <w:t>perception.</w:t>
      </w:r>
      <w:r>
        <w:rPr>
          <w:spacing w:val="-48"/>
        </w:rPr>
        <w:t> </w:t>
      </w:r>
      <w:r>
        <w:rPr/>
        <w:t>А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scientific</w:t>
      </w:r>
      <w:r>
        <w:rPr>
          <w:spacing w:val="1"/>
        </w:rPr>
        <w:t> </w:t>
      </w:r>
      <w:r>
        <w:rPr/>
        <w:t>researches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person</w:t>
      </w:r>
      <w:r>
        <w:rPr>
          <w:spacing w:val="1"/>
        </w:rPr>
        <w:t> </w:t>
      </w:r>
      <w:r>
        <w:rPr/>
        <w:t>perceives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images.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why</w:t>
      </w:r>
      <w:r>
        <w:rPr>
          <w:spacing w:val="1"/>
        </w:rPr>
        <w:t> </w:t>
      </w:r>
      <w:r>
        <w:rPr/>
        <w:t>graphic</w:t>
      </w:r>
      <w:r>
        <w:rPr>
          <w:spacing w:val="50"/>
        </w:rPr>
        <w:t> </w:t>
      </w:r>
      <w:r>
        <w:rPr/>
        <w:t>literature</w:t>
      </w:r>
      <w:r>
        <w:rPr>
          <w:spacing w:val="50"/>
        </w:rPr>
        <w:t> </w:t>
      </w:r>
      <w:r>
        <w:rPr/>
        <w:t>has</w:t>
      </w:r>
      <w:r>
        <w:rPr>
          <w:spacing w:val="1"/>
        </w:rPr>
        <w:t> </w:t>
      </w:r>
      <w:r>
        <w:rPr/>
        <w:t>become so popular among the younger generation in the second half of the</w:t>
      </w:r>
      <w:r>
        <w:rPr>
          <w:spacing w:val="1"/>
        </w:rPr>
        <w:t> </w:t>
      </w:r>
      <w:r>
        <w:rPr/>
        <w:t>20th century and does not interfere with it to this day. This period in literary</w:t>
      </w:r>
      <w:r>
        <w:rPr>
          <w:spacing w:val="1"/>
        </w:rPr>
        <w:t> </w:t>
      </w:r>
      <w:r>
        <w:rPr/>
        <w:t>studies,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noted</w:t>
      </w:r>
      <w:r>
        <w:rPr>
          <w:spacing w:val="1"/>
        </w:rPr>
        <w:t> </w:t>
      </w:r>
      <w:r>
        <w:rPr/>
        <w:t>with</w:t>
      </w:r>
      <w:r>
        <w:rPr>
          <w:spacing w:val="50"/>
        </w:rPr>
        <w:t> </w:t>
      </w:r>
      <w:r>
        <w:rPr/>
        <w:t>various</w:t>
      </w:r>
      <w:r>
        <w:rPr>
          <w:spacing w:val="50"/>
        </w:rPr>
        <w:t> </w:t>
      </w:r>
      <w:r>
        <w:rPr/>
        <w:t>experiments,</w:t>
      </w:r>
      <w:r>
        <w:rPr>
          <w:spacing w:val="50"/>
        </w:rPr>
        <w:t> </w:t>
      </w:r>
      <w:r>
        <w:rPr/>
        <w:t>such</w:t>
      </w:r>
      <w:r>
        <w:rPr>
          <w:spacing w:val="50"/>
        </w:rPr>
        <w:t> </w:t>
      </w:r>
      <w:r>
        <w:rPr/>
        <w:t>as</w:t>
      </w:r>
      <w:r>
        <w:rPr>
          <w:spacing w:val="50"/>
        </w:rPr>
        <w:t> </w:t>
      </w:r>
      <w:r>
        <w:rPr/>
        <w:t>genre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form.</w:t>
      </w:r>
      <w:r>
        <w:rPr>
          <w:spacing w:val="1"/>
        </w:rPr>
        <w:t> </w:t>
      </w:r>
      <w:r>
        <w:rPr/>
        <w:t>The</w:t>
      </w:r>
      <w:r>
        <w:rPr>
          <w:spacing w:val="37"/>
        </w:rPr>
        <w:t> </w:t>
      </w:r>
      <w:r>
        <w:rPr/>
        <w:t>beginning</w:t>
      </w:r>
      <w:r>
        <w:rPr>
          <w:spacing w:val="36"/>
        </w:rPr>
        <w:t> </w:t>
      </w:r>
      <w:r>
        <w:rPr/>
        <w:t>of</w:t>
      </w:r>
      <w:r>
        <w:rPr>
          <w:spacing w:val="87"/>
        </w:rPr>
        <w:t> </w:t>
      </w:r>
      <w:r>
        <w:rPr/>
        <w:t>the</w:t>
      </w:r>
      <w:r>
        <w:rPr>
          <w:spacing w:val="87"/>
        </w:rPr>
        <w:t> </w:t>
      </w:r>
      <w:r>
        <w:rPr/>
        <w:t>21st</w:t>
      </w:r>
      <w:r>
        <w:rPr>
          <w:spacing w:val="87"/>
        </w:rPr>
        <w:t> </w:t>
      </w:r>
      <w:r>
        <w:rPr/>
        <w:t>century</w:t>
      </w:r>
      <w:r>
        <w:rPr>
          <w:spacing w:val="85"/>
        </w:rPr>
        <w:t> </w:t>
      </w:r>
      <w:r>
        <w:rPr/>
        <w:t>was</w:t>
      </w:r>
      <w:r>
        <w:rPr>
          <w:spacing w:val="86"/>
        </w:rPr>
        <w:t> </w:t>
      </w:r>
      <w:r>
        <w:rPr/>
        <w:t>also</w:t>
      </w:r>
      <w:r>
        <w:rPr>
          <w:spacing w:val="88"/>
        </w:rPr>
        <w:t> </w:t>
      </w:r>
      <w:r>
        <w:rPr/>
        <w:t>marked</w:t>
      </w:r>
      <w:r>
        <w:rPr>
          <w:spacing w:val="86"/>
        </w:rPr>
        <w:t> </w:t>
      </w:r>
      <w:r>
        <w:rPr/>
        <w:t>by</w:t>
      </w:r>
      <w:r>
        <w:rPr>
          <w:spacing w:val="87"/>
        </w:rPr>
        <w:t> </w:t>
      </w:r>
      <w:r>
        <w:rPr/>
        <w:t>an</w:t>
      </w:r>
      <w:r>
        <w:rPr>
          <w:spacing w:val="87"/>
        </w:rPr>
        <w:t> </w:t>
      </w:r>
      <w:r>
        <w:rPr/>
        <w:t>interest</w:t>
      </w:r>
      <w:r>
        <w:rPr>
          <w:spacing w:val="-48"/>
        </w:rPr>
        <w:t> </w:t>
      </w:r>
      <w:r>
        <w:rPr/>
        <w:t>to</w:t>
      </w:r>
      <w:r>
        <w:rPr>
          <w:spacing w:val="-1"/>
        </w:rPr>
        <w:t> </w:t>
      </w:r>
      <w:r>
        <w:rPr/>
        <w:t>experimentation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literary</w:t>
      </w:r>
      <w:r>
        <w:rPr>
          <w:spacing w:val="-2"/>
        </w:rPr>
        <w:t> </w:t>
      </w:r>
      <w:r>
        <w:rPr/>
        <w:t>studies.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 w:firstLine="284"/>
      </w:pPr>
      <w:r>
        <w:rPr/>
        <w:t>Nowadays, experimental prose is understood as a set of genre and style</w:t>
      </w:r>
      <w:r>
        <w:rPr>
          <w:spacing w:val="1"/>
        </w:rPr>
        <w:t> </w:t>
      </w:r>
      <w:r>
        <w:rPr/>
        <w:t>modifications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innovative</w:t>
      </w:r>
      <w:r>
        <w:rPr>
          <w:spacing w:val="50"/>
        </w:rPr>
        <w:t> </w:t>
      </w:r>
      <w:r>
        <w:rPr/>
        <w:t>works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considered</w:t>
      </w:r>
      <w:r>
        <w:rPr>
          <w:spacing w:val="50"/>
        </w:rPr>
        <w:t> </w:t>
      </w:r>
      <w:r>
        <w:rPr/>
        <w:t>by</w:t>
      </w:r>
      <w:r>
        <w:rPr>
          <w:spacing w:val="50"/>
        </w:rPr>
        <w:t> </w:t>
      </w:r>
      <w:r>
        <w:rPr/>
        <w:t>literary</w:t>
      </w:r>
      <w:r>
        <w:rPr>
          <w:spacing w:val="50"/>
        </w:rPr>
        <w:t> </w:t>
      </w:r>
      <w:r>
        <w:rPr/>
        <w:t>critics</w:t>
      </w:r>
      <w:r>
        <w:rPr>
          <w:spacing w:val="1"/>
        </w:rPr>
        <w:t> </w:t>
      </w:r>
      <w:r>
        <w:rPr/>
        <w:t>as a category, because it has such features as: hypotheses regarding the</w:t>
      </w:r>
      <w:r>
        <w:rPr>
          <w:spacing w:val="1"/>
        </w:rPr>
        <w:t> </w:t>
      </w:r>
      <w:r>
        <w:rPr/>
        <w:t>genre-stylistic range, plot construction processes, etc. It should be noted that</w:t>
      </w:r>
      <w:r>
        <w:rPr>
          <w:spacing w:val="1"/>
        </w:rPr>
        <w:t> </w:t>
      </w:r>
      <w:r>
        <w:rPr/>
        <w:t>each</w:t>
      </w:r>
      <w:r>
        <w:rPr>
          <w:spacing w:val="28"/>
        </w:rPr>
        <w:t> </w:t>
      </w:r>
      <w:r>
        <w:rPr/>
        <w:t>stage</w:t>
      </w:r>
      <w:r>
        <w:rPr>
          <w:spacing w:val="29"/>
        </w:rPr>
        <w:t> </w:t>
      </w:r>
      <w:r>
        <w:rPr/>
        <w:t>of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/>
        <w:t>literature</w:t>
      </w:r>
      <w:r>
        <w:rPr>
          <w:spacing w:val="28"/>
        </w:rPr>
        <w:t> </w:t>
      </w:r>
      <w:r>
        <w:rPr/>
        <w:t>development</w:t>
      </w:r>
      <w:r>
        <w:rPr>
          <w:spacing w:val="28"/>
        </w:rPr>
        <w:t> </w:t>
      </w:r>
      <w:r>
        <w:rPr/>
        <w:t>affected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linguopoetic</w:t>
      </w:r>
      <w:r>
        <w:rPr>
          <w:spacing w:val="28"/>
        </w:rPr>
        <w:t> </w:t>
      </w:r>
      <w:r>
        <w:rPr/>
        <w:t>features</w:t>
      </w:r>
      <w:r>
        <w:rPr>
          <w:spacing w:val="-47"/>
        </w:rPr>
        <w:t> </w:t>
      </w:r>
      <w:r>
        <w:rPr/>
        <w:t>of experimental prose, such as: the specifics of the appropriate stylistic,</w:t>
      </w:r>
      <w:r>
        <w:rPr>
          <w:spacing w:val="1"/>
        </w:rPr>
        <w:t> </w:t>
      </w:r>
      <w:r>
        <w:rPr/>
        <w:t>compositional means and techniques for artistic modeling of reality, in view</w:t>
      </w:r>
      <w:r>
        <w:rPr>
          <w:spacing w:val="1"/>
        </w:rPr>
        <w:t> </w:t>
      </w:r>
      <w:r>
        <w:rPr/>
        <w:t>of which literary critics identified them as experimental texts. The expe-</w:t>
      </w:r>
      <w:r>
        <w:rPr>
          <w:spacing w:val="1"/>
        </w:rPr>
        <w:t> </w:t>
      </w:r>
      <w:r>
        <w:rPr/>
        <w:t>rimental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prose</w:t>
      </w:r>
      <w:r>
        <w:rPr>
          <w:spacing w:val="1"/>
        </w:rPr>
        <w:t> </w:t>
      </w:r>
      <w:r>
        <w:rPr/>
        <w:t>testifies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departure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canonical genre‟s theory. Reading experimental prose is made too difficult</w:t>
      </w:r>
      <w:r>
        <w:rPr>
          <w:spacing w:val="1"/>
        </w:rPr>
        <w:t> </w:t>
      </w:r>
      <w:r>
        <w:rPr/>
        <w:t>by</w:t>
      </w:r>
      <w:r>
        <w:rPr>
          <w:spacing w:val="25"/>
        </w:rPr>
        <w:t> </w:t>
      </w:r>
      <w:r>
        <w:rPr/>
        <w:t>their</w:t>
      </w:r>
      <w:r>
        <w:rPr>
          <w:spacing w:val="24"/>
        </w:rPr>
        <w:t> </w:t>
      </w:r>
      <w:r>
        <w:rPr/>
        <w:t>non-standard</w:t>
      </w:r>
      <w:r>
        <w:rPr>
          <w:spacing w:val="26"/>
        </w:rPr>
        <w:t> </w:t>
      </w:r>
      <w:r>
        <w:rPr/>
        <w:t>presentation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/>
        <w:t>information,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use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/>
        <w:t>visual</w:t>
      </w:r>
      <w:r>
        <w:rPr>
          <w:spacing w:val="25"/>
        </w:rPr>
        <w:t> </w:t>
      </w:r>
      <w:r>
        <w:rPr/>
        <w:t>means</w:t>
      </w:r>
      <w:r>
        <w:rPr>
          <w:spacing w:val="-47"/>
        </w:rPr>
        <w:t> </w:t>
      </w:r>
      <w:r>
        <w:rPr/>
        <w:t>of conveying the meaning of the text (such as applications, experiments with</w:t>
      </w:r>
      <w:r>
        <w:rPr>
          <w:spacing w:val="1"/>
        </w:rPr>
        <w:t> </w:t>
      </w:r>
      <w:r>
        <w:rPr/>
        <w:t>typography,</w:t>
      </w:r>
      <w:r>
        <w:rPr>
          <w:spacing w:val="1"/>
        </w:rPr>
        <w:t> </w:t>
      </w:r>
      <w:r>
        <w:rPr/>
        <w:t>etc.),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possibility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interpretations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fragments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entire</w:t>
      </w:r>
      <w:r>
        <w:rPr>
          <w:spacing w:val="1"/>
        </w:rPr>
        <w:t> </w:t>
      </w:r>
      <w:r>
        <w:rPr/>
        <w:t>text,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lack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clear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coherent</w:t>
      </w:r>
      <w:r>
        <w:rPr>
          <w:spacing w:val="1"/>
        </w:rPr>
        <w:t> </w:t>
      </w:r>
      <w:r>
        <w:rPr/>
        <w:t>plot,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combination of incompatible elements, as a result of which it is practically</w:t>
      </w:r>
      <w:r>
        <w:rPr>
          <w:spacing w:val="1"/>
        </w:rPr>
        <w:t> </w:t>
      </w:r>
      <w:r>
        <w:rPr/>
        <w:t>impossible</w:t>
      </w:r>
      <w:r>
        <w:rPr>
          <w:spacing w:val="-1"/>
        </w:rPr>
        <w:t> </w:t>
      </w:r>
      <w:r>
        <w:rPr/>
        <w:t>to talk about the</w:t>
      </w:r>
      <w:r>
        <w:rPr>
          <w:spacing w:val="-1"/>
        </w:rPr>
        <w:t> </w:t>
      </w:r>
      <w:r>
        <w:rPr/>
        <w:t>integrity</w:t>
      </w:r>
      <w:r>
        <w:rPr>
          <w:spacing w:val="-2"/>
        </w:rPr>
        <w:t> </w:t>
      </w:r>
      <w:r>
        <w:rPr/>
        <w:t>of its structure.</w:t>
      </w:r>
    </w:p>
    <w:p>
      <w:pPr>
        <w:pStyle w:val="BodyText"/>
        <w:spacing w:before="1"/>
        <w:ind w:left="586" w:right="161" w:firstLine="284"/>
      </w:pPr>
      <w:r>
        <w:rPr/>
        <w:t>The</w:t>
      </w:r>
      <w:r>
        <w:rPr>
          <w:spacing w:val="22"/>
        </w:rPr>
        <w:t> </w:t>
      </w:r>
      <w:r>
        <w:rPr/>
        <w:t>hybridization</w:t>
      </w:r>
      <w:r>
        <w:rPr>
          <w:spacing w:val="22"/>
        </w:rPr>
        <w:t> </w:t>
      </w:r>
      <w:r>
        <w:rPr/>
        <w:t>of</w:t>
      </w:r>
      <w:r>
        <w:rPr>
          <w:spacing w:val="22"/>
        </w:rPr>
        <w:t> </w:t>
      </w:r>
      <w:r>
        <w:rPr/>
        <w:t>genres</w:t>
      </w:r>
      <w:r>
        <w:rPr>
          <w:spacing w:val="21"/>
        </w:rPr>
        <w:t> </w:t>
      </w:r>
      <w:r>
        <w:rPr/>
        <w:t>in</w:t>
      </w:r>
      <w:r>
        <w:rPr>
          <w:spacing w:val="22"/>
        </w:rPr>
        <w:t> </w:t>
      </w:r>
      <w:r>
        <w:rPr/>
        <w:t>literature</w:t>
      </w:r>
      <w:r>
        <w:rPr>
          <w:spacing w:val="22"/>
        </w:rPr>
        <w:t> </w:t>
      </w:r>
      <w:r>
        <w:rPr/>
        <w:t>gained</w:t>
      </w:r>
      <w:r>
        <w:rPr>
          <w:spacing w:val="22"/>
        </w:rPr>
        <w:t> </w:t>
      </w:r>
      <w:r>
        <w:rPr/>
        <w:t>considerable</w:t>
      </w:r>
      <w:r>
        <w:rPr>
          <w:spacing w:val="21"/>
        </w:rPr>
        <w:t> </w:t>
      </w:r>
      <w:r>
        <w:rPr/>
        <w:t>popularity</w:t>
      </w:r>
      <w:r>
        <w:rPr>
          <w:spacing w:val="-47"/>
        </w:rPr>
        <w:t> </w:t>
      </w:r>
      <w:r>
        <w:rPr/>
        <w:t>in the last decade of the 21st century. New synthetic genres in literature</w:t>
      </w:r>
      <w:r>
        <w:rPr>
          <w:spacing w:val="1"/>
        </w:rPr>
        <w:t> </w:t>
      </w:r>
      <w:r>
        <w:rPr/>
        <w:t>attract the attention of modern recipients because traditional narrative forms</w:t>
      </w:r>
      <w:r>
        <w:rPr>
          <w:spacing w:val="1"/>
        </w:rPr>
        <w:t> </w:t>
      </w:r>
      <w:r>
        <w:rPr/>
        <w:t>are supplemented with illustrative material, which is extremely interesting</w:t>
      </w:r>
      <w:r>
        <w:rPr>
          <w:spacing w:val="1"/>
        </w:rPr>
        <w:t> </w:t>
      </w:r>
      <w:r>
        <w:rPr/>
        <w:t>and promotes the development of visual memory. Postmodern civilization</w:t>
      </w:r>
      <w:r>
        <w:rPr>
          <w:spacing w:val="1"/>
        </w:rPr>
        <w:t> </w:t>
      </w:r>
      <w:r>
        <w:rPr/>
        <w:t>increasingly</w:t>
      </w:r>
      <w:r>
        <w:rPr>
          <w:spacing w:val="17"/>
        </w:rPr>
        <w:t> </w:t>
      </w:r>
      <w:r>
        <w:rPr/>
        <w:t>prefers</w:t>
      </w:r>
      <w:r>
        <w:rPr>
          <w:spacing w:val="18"/>
        </w:rPr>
        <w:t> </w:t>
      </w:r>
      <w:r>
        <w:rPr/>
        <w:t>the</w:t>
      </w:r>
      <w:r>
        <w:rPr>
          <w:spacing w:val="16"/>
        </w:rPr>
        <w:t> </w:t>
      </w:r>
      <w:r>
        <w:rPr/>
        <w:t>visual</w:t>
      </w:r>
      <w:r>
        <w:rPr>
          <w:spacing w:val="18"/>
        </w:rPr>
        <w:t> </w:t>
      </w:r>
      <w:r>
        <w:rPr/>
        <w:t>form</w:t>
      </w:r>
      <w:r>
        <w:rPr>
          <w:spacing w:val="16"/>
        </w:rPr>
        <w:t> </w:t>
      </w:r>
      <w:r>
        <w:rPr/>
        <w:t>in</w:t>
      </w:r>
      <w:r>
        <w:rPr>
          <w:spacing w:val="18"/>
        </w:rPr>
        <w:t> </w:t>
      </w:r>
      <w:r>
        <w:rPr/>
        <w:t>literature,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/>
        <w:t>most</w:t>
      </w:r>
      <w:r>
        <w:rPr>
          <w:spacing w:val="18"/>
        </w:rPr>
        <w:t> </w:t>
      </w:r>
      <w:r>
        <w:rPr/>
        <w:t>popular</w:t>
      </w:r>
      <w:r>
        <w:rPr>
          <w:spacing w:val="18"/>
        </w:rPr>
        <w:t> </w:t>
      </w:r>
      <w:r>
        <w:rPr/>
        <w:t>example</w:t>
      </w:r>
      <w:r>
        <w:rPr>
          <w:spacing w:val="-47"/>
        </w:rPr>
        <w:t> </w:t>
      </w:r>
      <w:r>
        <w:rPr/>
        <w:t>of it is graphic prose. Most literary critics call the graphic novel a medium,</w:t>
      </w:r>
      <w:r>
        <w:rPr>
          <w:spacing w:val="1"/>
        </w:rPr>
        <w:t> </w:t>
      </w:r>
      <w:r>
        <w:rPr/>
        <w:t>Jan</w:t>
      </w:r>
      <w:r>
        <w:rPr>
          <w:spacing w:val="3"/>
        </w:rPr>
        <w:t> </w:t>
      </w:r>
      <w:r>
        <w:rPr/>
        <w:t>Baetens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Hugo</w:t>
      </w:r>
      <w:r>
        <w:rPr>
          <w:spacing w:val="3"/>
        </w:rPr>
        <w:t> </w:t>
      </w:r>
      <w:r>
        <w:rPr/>
        <w:t>Frey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3"/>
        </w:rPr>
        <w:t> </w:t>
      </w:r>
      <w:r>
        <w:rPr/>
        <w:t>article</w:t>
      </w:r>
      <w:r>
        <w:rPr>
          <w:spacing w:val="2"/>
        </w:rPr>
        <w:t> </w:t>
      </w:r>
      <w:r>
        <w:rPr/>
        <w:t>characterize</w:t>
      </w:r>
      <w:r>
        <w:rPr>
          <w:spacing w:val="2"/>
        </w:rPr>
        <w:t> </w:t>
      </w:r>
      <w:r>
        <w:rPr/>
        <w:t>this</w:t>
      </w:r>
      <w:r>
        <w:rPr>
          <w:spacing w:val="2"/>
        </w:rPr>
        <w:t> </w:t>
      </w:r>
      <w:r>
        <w:rPr/>
        <w:t>genre</w:t>
      </w:r>
      <w:r>
        <w:rPr>
          <w:spacing w:val="2"/>
        </w:rPr>
        <w:t> </w:t>
      </w:r>
      <w:r>
        <w:rPr/>
        <w:t>as</w:t>
      </w:r>
      <w:r>
        <w:rPr>
          <w:spacing w:val="2"/>
        </w:rPr>
        <w:t> </w:t>
      </w:r>
      <w:r>
        <w:rPr/>
        <w:t>follows:</w:t>
      </w:r>
    </w:p>
    <w:p>
      <w:pPr>
        <w:pStyle w:val="BodyText"/>
        <w:ind w:left="586" w:right="160"/>
      </w:pPr>
      <w:r>
        <w:rPr/>
        <w:t>«In</w:t>
      </w:r>
      <w:r>
        <w:rPr>
          <w:spacing w:val="14"/>
        </w:rPr>
        <w:t> </w:t>
      </w:r>
      <w:r>
        <w:rPr/>
        <w:t>proposing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definition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graphic</w:t>
      </w:r>
      <w:r>
        <w:rPr>
          <w:spacing w:val="13"/>
        </w:rPr>
        <w:t> </w:t>
      </w:r>
      <w:r>
        <w:rPr/>
        <w:t>novel</w:t>
      </w:r>
      <w:r>
        <w:rPr>
          <w:spacing w:val="15"/>
        </w:rPr>
        <w:t> </w:t>
      </w:r>
      <w:r>
        <w:rPr/>
        <w:t>as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medium,</w:t>
      </w:r>
      <w:r>
        <w:rPr>
          <w:spacing w:val="16"/>
        </w:rPr>
        <w:t> </w:t>
      </w:r>
      <w:r>
        <w:rPr/>
        <w:t>we</w:t>
      </w:r>
      <w:r>
        <w:rPr>
          <w:spacing w:val="16"/>
        </w:rPr>
        <w:t> </w:t>
      </w:r>
      <w:r>
        <w:rPr/>
        <w:t>argue</w:t>
      </w:r>
      <w:r>
        <w:rPr>
          <w:spacing w:val="13"/>
        </w:rPr>
        <w:t> </w:t>
      </w:r>
      <w:r>
        <w:rPr/>
        <w:t>that</w:t>
      </w:r>
      <w:r>
        <w:rPr>
          <w:spacing w:val="-48"/>
        </w:rPr>
        <w:t> </w:t>
      </w:r>
      <w:r>
        <w:rPr/>
        <w:t>it is part of other more comprehensive cultural fields and practices (graphic</w:t>
      </w:r>
      <w:r>
        <w:rPr>
          <w:spacing w:val="1"/>
        </w:rPr>
        <w:t> </w:t>
      </w:r>
      <w:r>
        <w:rPr/>
        <w:t>literature,</w:t>
      </w:r>
      <w:r>
        <w:rPr>
          <w:spacing w:val="26"/>
        </w:rPr>
        <w:t> </w:t>
      </w:r>
      <w:r>
        <w:rPr/>
        <w:t>visual</w:t>
      </w:r>
      <w:r>
        <w:rPr>
          <w:spacing w:val="27"/>
        </w:rPr>
        <w:t> </w:t>
      </w:r>
      <w:r>
        <w:rPr/>
        <w:t>storytelling)».</w:t>
      </w:r>
      <w:r>
        <w:rPr>
          <w:spacing w:val="28"/>
        </w:rPr>
        <w:t> </w:t>
      </w:r>
      <w:r>
        <w:rPr/>
        <w:t>[2,</w:t>
      </w:r>
      <w:r>
        <w:rPr>
          <w:spacing w:val="27"/>
        </w:rPr>
        <w:t> </w:t>
      </w:r>
      <w:r>
        <w:rPr/>
        <w:t>p.</w:t>
      </w:r>
      <w:r>
        <w:rPr>
          <w:spacing w:val="27"/>
        </w:rPr>
        <w:t> </w:t>
      </w:r>
      <w:r>
        <w:rPr/>
        <w:t>34].</w:t>
      </w:r>
      <w:r>
        <w:rPr>
          <w:spacing w:val="27"/>
        </w:rPr>
        <w:t> </w:t>
      </w:r>
      <w:r>
        <w:rPr/>
        <w:t>Other</w:t>
      </w:r>
      <w:r>
        <w:rPr>
          <w:spacing w:val="28"/>
        </w:rPr>
        <w:t> </w:t>
      </w:r>
      <w:r>
        <w:rPr/>
        <w:t>scholars</w:t>
      </w:r>
      <w:r>
        <w:rPr>
          <w:spacing w:val="27"/>
        </w:rPr>
        <w:t> </w:t>
      </w:r>
      <w:r>
        <w:rPr/>
        <w:t>make</w:t>
      </w:r>
      <w:r>
        <w:rPr>
          <w:spacing w:val="28"/>
        </w:rPr>
        <w:t> </w:t>
      </w:r>
      <w:r>
        <w:rPr/>
        <w:t>an</w:t>
      </w:r>
      <w:r>
        <w:rPr>
          <w:spacing w:val="28"/>
        </w:rPr>
        <w:t> </w:t>
      </w:r>
      <w:r>
        <w:rPr/>
        <w:t>attempt</w:t>
      </w:r>
      <w:r>
        <w:rPr>
          <w:spacing w:val="-47"/>
        </w:rPr>
        <w:t> </w:t>
      </w:r>
      <w:r>
        <w:rPr/>
        <w:t>to contrast the graphic novel with cartoons and comics and argue that it can</w:t>
      </w:r>
      <w:r>
        <w:rPr>
          <w:spacing w:val="1"/>
        </w:rPr>
        <w:t> </w:t>
      </w:r>
      <w:r>
        <w:rPr/>
        <w:t>also follow all the formal and narrative characteristics of a traditional comic</w:t>
      </w:r>
      <w:r>
        <w:rPr>
          <w:spacing w:val="1"/>
        </w:rPr>
        <w:t> </w:t>
      </w:r>
      <w:r>
        <w:rPr/>
        <w:t>book.</w:t>
      </w:r>
    </w:p>
    <w:p>
      <w:pPr>
        <w:pStyle w:val="BodyText"/>
        <w:ind w:left="586" w:right="160" w:firstLine="284"/>
      </w:pPr>
      <w:r>
        <w:rPr/>
        <w:t>Modern</w:t>
      </w:r>
      <w:r>
        <w:rPr>
          <w:spacing w:val="1"/>
        </w:rPr>
        <w:t> </w:t>
      </w:r>
      <w:r>
        <w:rPr/>
        <w:t>graphic</w:t>
      </w:r>
      <w:r>
        <w:rPr>
          <w:spacing w:val="1"/>
        </w:rPr>
        <w:t> </w:t>
      </w:r>
      <w:r>
        <w:rPr/>
        <w:t>novels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stylistic</w:t>
      </w:r>
      <w:r>
        <w:rPr>
          <w:spacing w:val="1"/>
        </w:rPr>
        <w:t> </w:t>
      </w:r>
      <w:r>
        <w:rPr/>
        <w:t>features,</w:t>
      </w:r>
      <w:r>
        <w:rPr>
          <w:spacing w:val="1"/>
        </w:rPr>
        <w:t> </w:t>
      </w:r>
      <w:r>
        <w:rPr/>
        <w:t>among</w:t>
      </w:r>
      <w:r>
        <w:rPr>
          <w:spacing w:val="50"/>
        </w:rPr>
        <w:t> </w:t>
      </w:r>
      <w:r>
        <w:rPr/>
        <w:t>which</w:t>
      </w:r>
      <w:r>
        <w:rPr>
          <w:spacing w:val="-47"/>
        </w:rPr>
        <w:t> </w:t>
      </w:r>
      <w:r>
        <w:rPr/>
        <w:t>there are those that are considered «еuropean» or «аmerican». In the process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researching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graphic</w:t>
      </w:r>
      <w:r>
        <w:rPr>
          <w:spacing w:val="50"/>
        </w:rPr>
        <w:t> </w:t>
      </w:r>
      <w:r>
        <w:rPr/>
        <w:t>novel,</w:t>
      </w:r>
      <w:r>
        <w:rPr>
          <w:spacing w:val="50"/>
        </w:rPr>
        <w:t> </w:t>
      </w:r>
      <w:r>
        <w:rPr/>
        <w:t>it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necessary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pay</w:t>
      </w:r>
      <w:r>
        <w:rPr>
          <w:spacing w:val="50"/>
        </w:rPr>
        <w:t> </w:t>
      </w:r>
      <w:r>
        <w:rPr/>
        <w:t>special</w:t>
      </w:r>
      <w:r>
        <w:rPr>
          <w:spacing w:val="50"/>
        </w:rPr>
        <w:t> </w:t>
      </w:r>
      <w:r>
        <w:rPr/>
        <w:t>attention</w:t>
      </w:r>
      <w:r>
        <w:rPr>
          <w:spacing w:val="1"/>
        </w:rPr>
        <w:t> </w:t>
      </w:r>
      <w:r>
        <w:rPr/>
        <w:t>to</w:t>
      </w:r>
      <w:r>
        <w:rPr>
          <w:spacing w:val="23"/>
        </w:rPr>
        <w:t> </w:t>
      </w:r>
      <w:r>
        <w:rPr/>
        <w:t>onomatopoeia,</w:t>
      </w:r>
      <w:r>
        <w:rPr>
          <w:spacing w:val="24"/>
        </w:rPr>
        <w:t> </w:t>
      </w:r>
      <w:r>
        <w:rPr/>
        <w:t>graphons,</w:t>
      </w:r>
      <w:r>
        <w:rPr>
          <w:spacing w:val="23"/>
        </w:rPr>
        <w:t> </w:t>
      </w:r>
      <w:r>
        <w:rPr/>
        <w:t>the</w:t>
      </w:r>
      <w:r>
        <w:rPr>
          <w:spacing w:val="24"/>
        </w:rPr>
        <w:t> </w:t>
      </w:r>
      <w:r>
        <w:rPr/>
        <w:t>specifics</w:t>
      </w:r>
      <w:r>
        <w:rPr>
          <w:spacing w:val="22"/>
        </w:rPr>
        <w:t> </w:t>
      </w:r>
      <w:r>
        <w:rPr/>
        <w:t>of</w:t>
      </w:r>
      <w:r>
        <w:rPr>
          <w:spacing w:val="24"/>
        </w:rPr>
        <w:t> </w:t>
      </w:r>
      <w:r>
        <w:rPr/>
        <w:t>characters'</w:t>
      </w:r>
      <w:r>
        <w:rPr>
          <w:spacing w:val="22"/>
        </w:rPr>
        <w:t> </w:t>
      </w:r>
      <w:r>
        <w:rPr/>
        <w:t>pronunciation,</w:t>
      </w:r>
      <w:r>
        <w:rPr>
          <w:spacing w:val="23"/>
        </w:rPr>
        <w:t> </w:t>
      </w:r>
      <w:r>
        <w:rPr/>
        <w:t>play</w:t>
      </w:r>
      <w:r>
        <w:rPr>
          <w:spacing w:val="-48"/>
        </w:rPr>
        <w:t> </w:t>
      </w:r>
      <w:r>
        <w:rPr/>
        <w:t>of words, reproduction of allusions, allegories, hints, and «text in pictures».</w:t>
      </w:r>
      <w:r>
        <w:rPr>
          <w:spacing w:val="1"/>
        </w:rPr>
        <w:t> </w:t>
      </w:r>
      <w:r>
        <w:rPr/>
        <w:t>So, a graphic novel is a perfect form and content modification of the comic</w:t>
      </w:r>
      <w:r>
        <w:rPr>
          <w:spacing w:val="1"/>
        </w:rPr>
        <w:t> </w:t>
      </w:r>
      <w:r>
        <w:rPr/>
        <w:t>book genre, which is on the border between visual and verbal arts. The</w:t>
      </w:r>
      <w:r>
        <w:rPr>
          <w:spacing w:val="1"/>
        </w:rPr>
        <w:t> </w:t>
      </w:r>
      <w:r>
        <w:rPr/>
        <w:t>uniqueness of this genre attracts the attention of the modern recipient, who</w:t>
      </w:r>
      <w:r>
        <w:rPr>
          <w:spacing w:val="1"/>
        </w:rPr>
        <w:t> </w:t>
      </w:r>
      <w:r>
        <w:rPr/>
        <w:t>has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particularly</w:t>
      </w:r>
      <w:r>
        <w:rPr>
          <w:spacing w:val="-2"/>
        </w:rPr>
        <w:t> </w:t>
      </w:r>
      <w:r>
        <w:rPr/>
        <w:t>developed clip thinking.</w:t>
      </w:r>
    </w:p>
    <w:p>
      <w:pPr>
        <w:pStyle w:val="BodyText"/>
        <w:spacing w:before="1"/>
        <w:ind w:left="586" w:right="159" w:firstLine="284"/>
      </w:pPr>
      <w:r>
        <w:rPr/>
        <w:t>In</w:t>
      </w:r>
      <w:r>
        <w:rPr>
          <w:spacing w:val="1"/>
        </w:rPr>
        <w:t> </w:t>
      </w:r>
      <w:r>
        <w:rPr/>
        <w:t>the 80s of the 20th</w:t>
      </w:r>
      <w:r>
        <w:rPr>
          <w:spacing w:val="1"/>
        </w:rPr>
        <w:t> </w:t>
      </w:r>
      <w:r>
        <w:rPr/>
        <w:t>century,</w:t>
      </w:r>
      <w:r>
        <w:rPr>
          <w:spacing w:val="1"/>
        </w:rPr>
        <w:t> </w:t>
      </w:r>
      <w:r>
        <w:rPr/>
        <w:t>the era of</w:t>
      </w:r>
      <w:r>
        <w:rPr>
          <w:spacing w:val="1"/>
        </w:rPr>
        <w:t> </w:t>
      </w:r>
      <w:r>
        <w:rPr/>
        <w:t>«educational comics»</w:t>
      </w:r>
      <w:r>
        <w:rPr>
          <w:spacing w:val="50"/>
        </w:rPr>
        <w:t> </w:t>
      </w:r>
      <w:r>
        <w:rPr/>
        <w:t>begins,</w:t>
      </w:r>
      <w:r>
        <w:rPr>
          <w:spacing w:val="-47"/>
        </w:rPr>
        <w:t> </w:t>
      </w:r>
      <w:r>
        <w:rPr/>
        <w:t>the frivolity of graphic prose remains a thing of the past, comics, as the most</w:t>
      </w:r>
      <w:r>
        <w:rPr>
          <w:spacing w:val="1"/>
        </w:rPr>
        <w:t> </w:t>
      </w:r>
      <w:r>
        <w:rPr/>
        <w:t>accessible</w:t>
      </w:r>
      <w:r>
        <w:rPr>
          <w:spacing w:val="-1"/>
        </w:rPr>
        <w:t> </w:t>
      </w:r>
      <w:r>
        <w:rPr/>
        <w:t>form</w:t>
      </w:r>
      <w:r>
        <w:rPr>
          <w:spacing w:val="-2"/>
        </w:rPr>
        <w:t> </w:t>
      </w:r>
      <w:r>
        <w:rPr/>
        <w:t>for perception, began</w:t>
      </w:r>
      <w:r>
        <w:rPr>
          <w:spacing w:val="-1"/>
        </w:rPr>
        <w:t> </w:t>
      </w:r>
      <w:r>
        <w:rPr/>
        <w:t>to be</w:t>
      </w:r>
      <w:r>
        <w:rPr>
          <w:spacing w:val="-2"/>
        </w:rPr>
        <w:t> </w:t>
      </w:r>
      <w:r>
        <w:rPr/>
        <w:t>used to</w:t>
      </w:r>
      <w:r>
        <w:rPr>
          <w:spacing w:val="-1"/>
        </w:rPr>
        <w:t> </w:t>
      </w:r>
      <w:r>
        <w:rPr/>
        <w:t>convey the</w:t>
      </w:r>
      <w:r>
        <w:rPr>
          <w:spacing w:val="1"/>
        </w:rPr>
        <w:t> </w:t>
      </w:r>
      <w:r>
        <w:rPr/>
        <w:t>most complex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3"/>
      </w:pPr>
      <w:r>
        <w:rPr/>
        <w:t>topics. The first notes about the genre appear in academic publications. Most</w:t>
      </w:r>
      <w:r>
        <w:rPr>
          <w:spacing w:val="-47"/>
        </w:rPr>
        <w:t> </w:t>
      </w:r>
      <w:r>
        <w:rPr/>
        <w:t>researchers</w:t>
      </w:r>
      <w:r>
        <w:rPr>
          <w:spacing w:val="48"/>
        </w:rPr>
        <w:t> </w:t>
      </w:r>
      <w:r>
        <w:rPr/>
        <w:t>define</w:t>
      </w:r>
      <w:r>
        <w:rPr>
          <w:spacing w:val="49"/>
        </w:rPr>
        <w:t> </w:t>
      </w:r>
      <w:r>
        <w:rPr/>
        <w:t>a</w:t>
      </w:r>
      <w:r>
        <w:rPr>
          <w:spacing w:val="48"/>
        </w:rPr>
        <w:t> </w:t>
      </w:r>
      <w:r>
        <w:rPr/>
        <w:t>comic</w:t>
      </w:r>
      <w:r>
        <w:rPr>
          <w:spacing w:val="48"/>
        </w:rPr>
        <w:t> </w:t>
      </w:r>
      <w:r>
        <w:rPr/>
        <w:t>as</w:t>
      </w:r>
      <w:r>
        <w:rPr>
          <w:spacing w:val="49"/>
        </w:rPr>
        <w:t> </w:t>
      </w:r>
      <w:r>
        <w:rPr/>
        <w:t>a</w:t>
      </w:r>
      <w:r>
        <w:rPr>
          <w:spacing w:val="48"/>
        </w:rPr>
        <w:t> </w:t>
      </w:r>
      <w:r>
        <w:rPr/>
        <w:t>unity</w:t>
      </w:r>
      <w:r>
        <w:rPr>
          <w:spacing w:val="48"/>
        </w:rPr>
        <w:t> </w:t>
      </w:r>
      <w:r>
        <w:rPr/>
        <w:t>of</w:t>
      </w:r>
      <w:r>
        <w:rPr>
          <w:spacing w:val="49"/>
        </w:rPr>
        <w:t> </w:t>
      </w:r>
      <w:r>
        <w:rPr/>
        <w:t>narrative</w:t>
      </w:r>
      <w:r>
        <w:rPr>
          <w:spacing w:val="48"/>
        </w:rPr>
        <w:t> </w:t>
      </w:r>
      <w:r>
        <w:rPr/>
        <w:t>and</w:t>
      </w:r>
      <w:r>
        <w:rPr>
          <w:spacing w:val="48"/>
        </w:rPr>
        <w:t> </w:t>
      </w:r>
      <w:r>
        <w:rPr/>
        <w:t>visual</w:t>
      </w:r>
      <w:r>
        <w:rPr>
          <w:spacing w:val="49"/>
        </w:rPr>
        <w:t> </w:t>
      </w:r>
      <w:r>
        <w:rPr/>
        <w:t>action,</w:t>
      </w:r>
      <w:r>
        <w:rPr>
          <w:spacing w:val="48"/>
        </w:rPr>
        <w:t> </w:t>
      </w:r>
      <w:r>
        <w:rPr/>
        <w:t>as</w:t>
      </w:r>
    </w:p>
    <w:p>
      <w:pPr>
        <w:pStyle w:val="BodyText"/>
        <w:spacing w:before="1"/>
        <w:ind w:left="303" w:right="443"/>
      </w:pPr>
      <w:r>
        <w:rPr/>
        <w:t>«adjacent</w:t>
      </w:r>
      <w:r>
        <w:rPr>
          <w:spacing w:val="1"/>
        </w:rPr>
        <w:t> </w:t>
      </w:r>
      <w:r>
        <w:rPr/>
        <w:t>pictures</w:t>
      </w:r>
      <w:r>
        <w:rPr>
          <w:spacing w:val="1"/>
        </w:rPr>
        <w:t> </w:t>
      </w:r>
      <w:r>
        <w:rPr/>
        <w:t>depicted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meaningful</w:t>
      </w:r>
      <w:r>
        <w:rPr>
          <w:spacing w:val="1"/>
        </w:rPr>
        <w:t> </w:t>
      </w:r>
      <w:r>
        <w:rPr/>
        <w:t>sequence»</w:t>
      </w:r>
      <w:r>
        <w:rPr>
          <w:spacing w:val="1"/>
        </w:rPr>
        <w:t> </w:t>
      </w:r>
      <w:r>
        <w:rPr/>
        <w:t>[3,</w:t>
      </w:r>
      <w:r>
        <w:rPr>
          <w:spacing w:val="1"/>
        </w:rPr>
        <w:t> </w:t>
      </w:r>
      <w:r>
        <w:rPr/>
        <w:t>p.</w:t>
      </w:r>
      <w:r>
        <w:rPr>
          <w:spacing w:val="1"/>
        </w:rPr>
        <w:t> </w:t>
      </w:r>
      <w:r>
        <w:rPr/>
        <w:t>8].</w:t>
      </w:r>
      <w:r>
        <w:rPr>
          <w:spacing w:val="1"/>
        </w:rPr>
        <w:t> </w:t>
      </w:r>
      <w:r>
        <w:rPr/>
        <w:t>Let us</w:t>
      </w:r>
      <w:r>
        <w:rPr>
          <w:spacing w:val="1"/>
        </w:rPr>
        <w:t> </w:t>
      </w:r>
      <w:r>
        <w:rPr/>
        <w:t>emphasize that despite the etymological origin of the word comic from the</w:t>
      </w:r>
      <w:r>
        <w:rPr>
          <w:spacing w:val="1"/>
        </w:rPr>
        <w:t> </w:t>
      </w:r>
      <w:r>
        <w:rPr/>
        <w:t>English word «comic», which means comic, funny, entertaining component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genre,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recedes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background,</w:t>
      </w:r>
      <w:r>
        <w:rPr>
          <w:spacing w:val="1"/>
        </w:rPr>
        <w:t> </w:t>
      </w:r>
      <w:r>
        <w:rPr/>
        <w:t>leaving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solving acute historical and social problems, such as the war in Vietnam,</w:t>
      </w:r>
      <w:r>
        <w:rPr>
          <w:spacing w:val="1"/>
        </w:rPr>
        <w:t> </w:t>
      </w:r>
      <w:r>
        <w:rPr/>
        <w:t>racism</w:t>
      </w:r>
      <w:r>
        <w:rPr>
          <w:spacing w:val="-4"/>
        </w:rPr>
        <w:t> </w:t>
      </w:r>
      <w:r>
        <w:rPr/>
        <w:t>and anti-Semitism, and even the</w:t>
      </w:r>
      <w:r>
        <w:rPr>
          <w:spacing w:val="-2"/>
        </w:rPr>
        <w:t> </w:t>
      </w:r>
      <w:r>
        <w:rPr/>
        <w:t>Holocaust tragedу.</w:t>
      </w:r>
    </w:p>
    <w:p>
      <w:pPr>
        <w:pStyle w:val="BodyText"/>
        <w:ind w:left="303" w:right="444" w:firstLine="284"/>
      </w:pPr>
      <w:r>
        <w:rPr/>
        <w:t>The tragic events of the 20th century entered the lives of Europeans with</w:t>
      </w:r>
      <w:r>
        <w:rPr>
          <w:spacing w:val="1"/>
        </w:rPr>
        <w:t> </w:t>
      </w:r>
      <w:r>
        <w:rPr/>
        <w:t>terrible pain, the motive of the Holocaust and Genocide, the mass humans‟</w:t>
      </w:r>
      <w:r>
        <w:rPr>
          <w:spacing w:val="1"/>
        </w:rPr>
        <w:t> </w:t>
      </w:r>
      <w:r>
        <w:rPr/>
        <w:t>destruction, became one of the most important theme of totalitarian regimes.</w:t>
      </w:r>
      <w:r>
        <w:rPr>
          <w:spacing w:val="1"/>
        </w:rPr>
        <w:t> </w:t>
      </w:r>
      <w:r>
        <w:rPr/>
        <w:t>Anne Frank's diary, her image, became the main evidence of the post-war</w:t>
      </w:r>
      <w:r>
        <w:rPr>
          <w:spacing w:val="1"/>
        </w:rPr>
        <w:t> </w:t>
      </w:r>
      <w:r>
        <w:rPr/>
        <w:t>period, one of the main documents of the Holocaust, had several reprints and</w:t>
      </w:r>
      <w:r>
        <w:rPr>
          <w:spacing w:val="-47"/>
        </w:rPr>
        <w:t> </w:t>
      </w:r>
      <w:r>
        <w:rPr/>
        <w:t>additions,</w:t>
      </w:r>
      <w:r>
        <w:rPr>
          <w:spacing w:val="1"/>
        </w:rPr>
        <w:t> </w:t>
      </w:r>
      <w:r>
        <w:rPr/>
        <w:t>not</w:t>
      </w:r>
      <w:r>
        <w:rPr>
          <w:spacing w:val="50"/>
        </w:rPr>
        <w:t> </w:t>
      </w:r>
      <w:r>
        <w:rPr/>
        <w:t>only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diary,</w:t>
      </w:r>
      <w:r>
        <w:rPr>
          <w:spacing w:val="50"/>
        </w:rPr>
        <w:t> </w:t>
      </w:r>
      <w:r>
        <w:rPr/>
        <w:t>but</w:t>
      </w:r>
      <w:r>
        <w:rPr>
          <w:spacing w:val="50"/>
        </w:rPr>
        <w:t> </w:t>
      </w:r>
      <w:r>
        <w:rPr/>
        <w:t>also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image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girl</w:t>
      </w:r>
      <w:r>
        <w:rPr>
          <w:spacing w:val="50"/>
        </w:rPr>
        <w:t> </w:t>
      </w:r>
      <w:r>
        <w:rPr/>
        <w:t>itrself</w:t>
      </w:r>
      <w:r>
        <w:rPr>
          <w:spacing w:val="50"/>
        </w:rPr>
        <w:t> </w:t>
      </w:r>
      <w:r>
        <w:rPr/>
        <w:t>was</w:t>
      </w:r>
      <w:r>
        <w:rPr>
          <w:spacing w:val="-47"/>
        </w:rPr>
        <w:t> </w:t>
      </w:r>
      <w:r>
        <w:rPr/>
        <w:t>a subject of fictionalization, due to considerable influences of mass culture,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realization</w:t>
      </w:r>
      <w:r>
        <w:rPr>
          <w:spacing w:val="51"/>
        </w:rPr>
        <w:t> </w:t>
      </w:r>
      <w:r>
        <w:rPr/>
        <w:t>of   these</w:t>
      </w:r>
      <w:r>
        <w:rPr>
          <w:spacing w:val="50"/>
        </w:rPr>
        <w:t> </w:t>
      </w:r>
      <w:r>
        <w:rPr/>
        <w:t>memories   in   cinema,   theater,   representations</w:t>
      </w:r>
      <w:r>
        <w:rPr>
          <w:spacing w:val="-48"/>
        </w:rPr>
        <w:t> </w:t>
      </w:r>
      <w:r>
        <w:rPr/>
        <w:t>at</w:t>
      </w:r>
      <w:r>
        <w:rPr>
          <w:spacing w:val="47"/>
        </w:rPr>
        <w:t> </w:t>
      </w:r>
      <w:r>
        <w:rPr/>
        <w:t>various</w:t>
      </w:r>
      <w:r>
        <w:rPr>
          <w:spacing w:val="48"/>
        </w:rPr>
        <w:t> </w:t>
      </w:r>
      <w:r>
        <w:rPr/>
        <w:t>cultural</w:t>
      </w:r>
      <w:r>
        <w:rPr>
          <w:spacing w:val="48"/>
        </w:rPr>
        <w:t> </w:t>
      </w:r>
      <w:r>
        <w:rPr/>
        <w:t>exhibitions,</w:t>
      </w:r>
      <w:r>
        <w:rPr>
          <w:spacing w:val="49"/>
        </w:rPr>
        <w:t> </w:t>
      </w:r>
      <w:r>
        <w:rPr/>
        <w:t>etc.</w:t>
      </w:r>
      <w:r>
        <w:rPr>
          <w:spacing w:val="48"/>
        </w:rPr>
        <w:t> </w:t>
      </w:r>
      <w:r>
        <w:rPr/>
        <w:t>Like</w:t>
      </w:r>
      <w:r>
        <w:rPr>
          <w:spacing w:val="45"/>
        </w:rPr>
        <w:t> </w:t>
      </w:r>
      <w:r>
        <w:rPr/>
        <w:t>the</w:t>
      </w:r>
      <w:r>
        <w:rPr>
          <w:spacing w:val="49"/>
        </w:rPr>
        <w:t> </w:t>
      </w:r>
      <w:r>
        <w:rPr/>
        <w:t>first</w:t>
      </w:r>
      <w:r>
        <w:rPr>
          <w:spacing w:val="49"/>
        </w:rPr>
        <w:t> </w:t>
      </w:r>
      <w:r>
        <w:rPr/>
        <w:t>«underground</w:t>
      </w:r>
      <w:r>
        <w:rPr>
          <w:spacing w:val="48"/>
        </w:rPr>
        <w:t> </w:t>
      </w:r>
      <w:r>
        <w:rPr/>
        <w:t>comics»</w:t>
      </w:r>
    </w:p>
    <w:p>
      <w:pPr>
        <w:pStyle w:val="BodyText"/>
        <w:ind w:left="303" w:right="444"/>
      </w:pPr>
      <w:r>
        <w:rPr/>
        <w:t>«MAUS» written by the American writer and artist Art Spiegelman, which</w:t>
      </w:r>
      <w:r>
        <w:rPr>
          <w:spacing w:val="1"/>
        </w:rPr>
        <w:t> </w:t>
      </w:r>
      <w:r>
        <w:rPr/>
        <w:t>became a kind of expression of the youth counterculture in the 80s and first</w:t>
      </w:r>
      <w:r>
        <w:rPr>
          <w:spacing w:val="1"/>
        </w:rPr>
        <w:t> </w:t>
      </w:r>
      <w:r>
        <w:rPr/>
        <w:t>broke</w:t>
      </w:r>
      <w:r>
        <w:rPr>
          <w:spacing w:val="20"/>
        </w:rPr>
        <w:t> </w:t>
      </w:r>
      <w:r>
        <w:rPr/>
        <w:t>the</w:t>
      </w:r>
      <w:r>
        <w:rPr>
          <w:spacing w:val="18"/>
        </w:rPr>
        <w:t> </w:t>
      </w:r>
      <w:r>
        <w:rPr/>
        <w:t>taboo</w:t>
      </w:r>
      <w:r>
        <w:rPr>
          <w:spacing w:val="19"/>
        </w:rPr>
        <w:t> </w:t>
      </w:r>
      <w:r>
        <w:rPr/>
        <w:t>on</w:t>
      </w:r>
      <w:r>
        <w:rPr>
          <w:spacing w:val="19"/>
        </w:rPr>
        <w:t> </w:t>
      </w:r>
      <w:r>
        <w:rPr/>
        <w:t>comics</w:t>
      </w:r>
      <w:r>
        <w:rPr>
          <w:spacing w:val="20"/>
        </w:rPr>
        <w:t> </w:t>
      </w:r>
      <w:r>
        <w:rPr/>
        <w:t>about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/>
        <w:t>Holocaust,</w:t>
      </w:r>
      <w:r>
        <w:rPr>
          <w:spacing w:val="19"/>
        </w:rPr>
        <w:t> </w:t>
      </w:r>
      <w:r>
        <w:rPr/>
        <w:t>Frank‟s</w:t>
      </w:r>
      <w:r>
        <w:rPr>
          <w:spacing w:val="19"/>
        </w:rPr>
        <w:t> </w:t>
      </w:r>
      <w:r>
        <w:rPr/>
        <w:t>diary</w:t>
      </w:r>
      <w:r>
        <w:rPr>
          <w:spacing w:val="18"/>
        </w:rPr>
        <w:t> </w:t>
      </w:r>
      <w:r>
        <w:rPr/>
        <w:t>became</w:t>
      </w:r>
      <w:r>
        <w:rPr>
          <w:spacing w:val="19"/>
        </w:rPr>
        <w:t> </w:t>
      </w:r>
      <w:r>
        <w:rPr/>
        <w:t>one</w:t>
      </w:r>
      <w:r>
        <w:rPr>
          <w:spacing w:val="-47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most</w:t>
      </w:r>
      <w:r>
        <w:rPr>
          <w:spacing w:val="36"/>
        </w:rPr>
        <w:t> </w:t>
      </w:r>
      <w:r>
        <w:rPr/>
        <w:t>famous</w:t>
      </w:r>
      <w:r>
        <w:rPr>
          <w:spacing w:val="36"/>
        </w:rPr>
        <w:t> </w:t>
      </w:r>
      <w:r>
        <w:rPr/>
        <w:t>narratives</w:t>
      </w:r>
      <w:r>
        <w:rPr>
          <w:spacing w:val="36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5"/>
        </w:rPr>
        <w:t> </w:t>
      </w:r>
      <w:r>
        <w:rPr/>
        <w:t>Holocaust,</w:t>
      </w:r>
      <w:r>
        <w:rPr>
          <w:spacing w:val="37"/>
        </w:rPr>
        <w:t> </w:t>
      </w:r>
      <w:r>
        <w:rPr/>
        <w:t>and</w:t>
      </w:r>
      <w:r>
        <w:rPr>
          <w:spacing w:val="36"/>
        </w:rPr>
        <w:t> </w:t>
      </w:r>
      <w:r>
        <w:rPr/>
        <w:t>because</w:t>
      </w:r>
      <w:r>
        <w:rPr>
          <w:spacing w:val="37"/>
        </w:rPr>
        <w:t> </w:t>
      </w:r>
      <w:r>
        <w:rPr/>
        <w:t>it‟s</w:t>
      </w:r>
      <w:r>
        <w:rPr>
          <w:spacing w:val="37"/>
        </w:rPr>
        <w:t> </w:t>
      </w:r>
      <w:r>
        <w:rPr/>
        <w:t>written</w:t>
      </w:r>
      <w:r>
        <w:rPr>
          <w:spacing w:val="-48"/>
        </w:rPr>
        <w:t> </w:t>
      </w:r>
      <w:r>
        <w:rPr/>
        <w:t>from the perspective of a normal adolescent living under the most abnormal</w:t>
      </w:r>
      <w:r>
        <w:rPr>
          <w:spacing w:val="1"/>
        </w:rPr>
        <w:t> </w:t>
      </w:r>
      <w:r>
        <w:rPr/>
        <w:t>circumstances,</w:t>
      </w:r>
      <w:r>
        <w:rPr>
          <w:spacing w:val="46"/>
        </w:rPr>
        <w:t> </w:t>
      </w:r>
      <w:r>
        <w:rPr/>
        <w:t>it</w:t>
      </w:r>
      <w:r>
        <w:rPr>
          <w:spacing w:val="43"/>
        </w:rPr>
        <w:t> </w:t>
      </w:r>
      <w:r>
        <w:rPr/>
        <w:t>humanized</w:t>
      </w:r>
      <w:r>
        <w:rPr>
          <w:spacing w:val="43"/>
        </w:rPr>
        <w:t> </w:t>
      </w:r>
      <w:r>
        <w:rPr/>
        <w:t>war</w:t>
      </w:r>
      <w:r>
        <w:rPr>
          <w:spacing w:val="44"/>
        </w:rPr>
        <w:t> </w:t>
      </w:r>
      <w:r>
        <w:rPr/>
        <w:t>and</w:t>
      </w:r>
      <w:r>
        <w:rPr>
          <w:spacing w:val="44"/>
        </w:rPr>
        <w:t> </w:t>
      </w:r>
      <w:r>
        <w:rPr/>
        <w:t>genocide.</w:t>
      </w:r>
      <w:r>
        <w:rPr>
          <w:spacing w:val="44"/>
        </w:rPr>
        <w:t> </w:t>
      </w:r>
      <w:r>
        <w:rPr/>
        <w:t>The</w:t>
      </w:r>
      <w:r>
        <w:rPr>
          <w:spacing w:val="45"/>
        </w:rPr>
        <w:t> </w:t>
      </w:r>
      <w:r>
        <w:rPr/>
        <w:t>first</w:t>
      </w:r>
      <w:r>
        <w:rPr>
          <w:spacing w:val="44"/>
        </w:rPr>
        <w:t> </w:t>
      </w:r>
      <w:r>
        <w:rPr/>
        <w:t>graphic</w:t>
      </w:r>
      <w:r>
        <w:rPr>
          <w:spacing w:val="44"/>
        </w:rPr>
        <w:t> </w:t>
      </w:r>
      <w:r>
        <w:rPr/>
        <w:t>edition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«Diary»,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adapted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Ari</w:t>
      </w:r>
      <w:r>
        <w:rPr>
          <w:spacing w:val="1"/>
        </w:rPr>
        <w:t> </w:t>
      </w:r>
      <w:r>
        <w:rPr/>
        <w:t>Folman,</w:t>
      </w:r>
      <w:r>
        <w:rPr>
          <w:spacing w:val="1"/>
        </w:rPr>
        <w:t> </w:t>
      </w:r>
      <w:r>
        <w:rPr/>
        <w:t>illustrated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David</w:t>
      </w:r>
      <w:r>
        <w:rPr>
          <w:spacing w:val="1"/>
        </w:rPr>
        <w:t> </w:t>
      </w:r>
      <w:r>
        <w:rPr/>
        <w:t>Polonsky, and authorized by the Anne Frank Foundation in Basel contains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quotations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original.</w:t>
      </w:r>
      <w:r>
        <w:rPr>
          <w:spacing w:val="1"/>
        </w:rPr>
        <w:t> </w:t>
      </w:r>
      <w:r>
        <w:rPr/>
        <w:t>Staying</w:t>
      </w:r>
      <w:r>
        <w:rPr>
          <w:spacing w:val="1"/>
        </w:rPr>
        <w:t> </w:t>
      </w:r>
      <w:r>
        <w:rPr/>
        <w:t>true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it,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offers</w:t>
      </w:r>
      <w:r>
        <w:rPr>
          <w:spacing w:val="50"/>
        </w:rPr>
        <w:t> </w:t>
      </w:r>
      <w:r>
        <w:rPr/>
        <w:t>unusual</w:t>
      </w:r>
      <w:r>
        <w:rPr>
          <w:spacing w:val="1"/>
        </w:rPr>
        <w:t> </w:t>
      </w:r>
      <w:r>
        <w:rPr/>
        <w:t>literary visual interpretations, adding meaningful new layers and immediacy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classic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Holocaust,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animated</w:t>
      </w:r>
      <w:r>
        <w:rPr>
          <w:spacing w:val="50"/>
        </w:rPr>
        <w:t> </w:t>
      </w:r>
      <w:r>
        <w:rPr/>
        <w:t>film</w:t>
      </w:r>
      <w:r>
        <w:rPr>
          <w:spacing w:val="1"/>
        </w:rPr>
        <w:t> </w:t>
      </w:r>
      <w:r>
        <w:rPr/>
        <w:t>"Where is Anne Frank?" is planned this year based on the book by the same</w:t>
      </w:r>
      <w:r>
        <w:rPr>
          <w:spacing w:val="1"/>
        </w:rPr>
        <w:t> </w:t>
      </w:r>
      <w:r>
        <w:rPr/>
        <w:t>authors.</w:t>
      </w:r>
    </w:p>
    <w:p>
      <w:pPr>
        <w:pStyle w:val="BodyText"/>
        <w:ind w:left="303" w:right="445" w:firstLine="284"/>
      </w:pPr>
      <w:r>
        <w:rPr/>
        <w:t>On one hand, Stav Ziv claims «As the events that shaped Frank‟s short</w:t>
      </w:r>
      <w:r>
        <w:rPr>
          <w:spacing w:val="1"/>
        </w:rPr>
        <w:t> </w:t>
      </w:r>
      <w:r>
        <w:rPr/>
        <w:t>life</w:t>
      </w:r>
      <w:r>
        <w:rPr>
          <w:spacing w:val="47"/>
        </w:rPr>
        <w:t> </w:t>
      </w:r>
      <w:r>
        <w:rPr/>
        <w:t>slip</w:t>
      </w:r>
      <w:r>
        <w:rPr>
          <w:spacing w:val="49"/>
        </w:rPr>
        <w:t> </w:t>
      </w:r>
      <w:r>
        <w:rPr/>
        <w:t>further</w:t>
      </w:r>
      <w:r>
        <w:rPr>
          <w:spacing w:val="47"/>
        </w:rPr>
        <w:t> </w:t>
      </w:r>
      <w:r>
        <w:rPr/>
        <w:t>into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/>
        <w:t>past,</w:t>
      </w:r>
      <w:r>
        <w:rPr>
          <w:spacing w:val="47"/>
        </w:rPr>
        <w:t> </w:t>
      </w:r>
      <w:r>
        <w:rPr/>
        <w:t>it‟s</w:t>
      </w:r>
      <w:r>
        <w:rPr>
          <w:spacing w:val="49"/>
        </w:rPr>
        <w:t> </w:t>
      </w:r>
      <w:r>
        <w:rPr/>
        <w:t>heartening</w:t>
      </w:r>
      <w:r>
        <w:rPr>
          <w:spacing w:val="47"/>
        </w:rPr>
        <w:t> </w:t>
      </w:r>
      <w:r>
        <w:rPr/>
        <w:t>that</w:t>
      </w:r>
      <w:r>
        <w:rPr>
          <w:spacing w:val="48"/>
        </w:rPr>
        <w:t> </w:t>
      </w:r>
      <w:r>
        <w:rPr/>
        <w:t>her</w:t>
      </w:r>
      <w:r>
        <w:rPr>
          <w:spacing w:val="47"/>
        </w:rPr>
        <w:t> </w:t>
      </w:r>
      <w:r>
        <w:rPr/>
        <w:t>account</w:t>
      </w:r>
      <w:r>
        <w:rPr>
          <w:spacing w:val="47"/>
        </w:rPr>
        <w:t> </w:t>
      </w:r>
      <w:r>
        <w:rPr/>
        <w:t>continues</w:t>
      </w:r>
      <w:r>
        <w:rPr>
          <w:spacing w:val="-47"/>
        </w:rPr>
        <w:t> </w:t>
      </w:r>
      <w:r>
        <w:rPr/>
        <w:t>to captivate new generations» [4]. which emphasizes the importance of such</w:t>
      </w:r>
      <w:r>
        <w:rPr>
          <w:spacing w:val="1"/>
        </w:rPr>
        <w:t> </w:t>
      </w:r>
      <w:r>
        <w:rPr/>
        <w:t>publications for the younger generation, who may not be so well informed</w:t>
      </w:r>
      <w:r>
        <w:rPr>
          <w:spacing w:val="1"/>
        </w:rPr>
        <w:t> </w:t>
      </w:r>
      <w:r>
        <w:rPr/>
        <w:t>about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Holocaust,</w:t>
      </w:r>
      <w:r>
        <w:rPr>
          <w:spacing w:val="36"/>
        </w:rPr>
        <w:t> </w:t>
      </w:r>
      <w:r>
        <w:rPr/>
        <w:t>but</w:t>
      </w:r>
      <w:r>
        <w:rPr>
          <w:spacing w:val="34"/>
        </w:rPr>
        <w:t> </w:t>
      </w:r>
      <w:r>
        <w:rPr/>
        <w:t>on</w:t>
      </w:r>
      <w:r>
        <w:rPr>
          <w:spacing w:val="34"/>
        </w:rPr>
        <w:t> </w:t>
      </w:r>
      <w:r>
        <w:rPr/>
        <w:t>the</w:t>
      </w:r>
      <w:r>
        <w:rPr>
          <w:spacing w:val="36"/>
        </w:rPr>
        <w:t> </w:t>
      </w:r>
      <w:r>
        <w:rPr/>
        <w:t>other</w:t>
      </w:r>
      <w:r>
        <w:rPr>
          <w:spacing w:val="34"/>
        </w:rPr>
        <w:t> </w:t>
      </w:r>
      <w:r>
        <w:rPr/>
        <w:t>hand,</w:t>
      </w:r>
      <w:r>
        <w:rPr>
          <w:spacing w:val="36"/>
        </w:rPr>
        <w:t> </w:t>
      </w:r>
      <w:r>
        <w:rPr/>
        <w:t>some</w:t>
      </w:r>
      <w:r>
        <w:rPr>
          <w:spacing w:val="36"/>
        </w:rPr>
        <w:t> </w:t>
      </w:r>
      <w:r>
        <w:rPr/>
        <w:t>American</w:t>
      </w:r>
      <w:r>
        <w:rPr>
          <w:spacing w:val="35"/>
        </w:rPr>
        <w:t> </w:t>
      </w:r>
      <w:r>
        <w:rPr/>
        <w:t>states</w:t>
      </w:r>
      <w:r>
        <w:rPr>
          <w:spacing w:val="36"/>
        </w:rPr>
        <w:t> </w:t>
      </w:r>
      <w:r>
        <w:rPr/>
        <w:t>began</w:t>
      </w:r>
      <w:r>
        <w:rPr>
          <w:spacing w:val="-48"/>
        </w:rPr>
        <w:t> </w:t>
      </w:r>
      <w:r>
        <w:rPr/>
        <w:t>to</w:t>
      </w:r>
      <w:r>
        <w:rPr>
          <w:spacing w:val="50"/>
        </w:rPr>
        <w:t> </w:t>
      </w:r>
      <w:r>
        <w:rPr/>
        <w:t>ban   this</w:t>
      </w:r>
      <w:r>
        <w:rPr>
          <w:spacing w:val="50"/>
        </w:rPr>
        <w:t> </w:t>
      </w:r>
      <w:r>
        <w:rPr/>
        <w:t>publication,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/>
        <w:t>example,   the</w:t>
      </w:r>
      <w:r>
        <w:rPr>
          <w:spacing w:val="50"/>
        </w:rPr>
        <w:t> </w:t>
      </w:r>
      <w:r>
        <w:rPr/>
        <w:t>«The</w:t>
      </w:r>
      <w:r>
        <w:rPr>
          <w:spacing w:val="50"/>
        </w:rPr>
        <w:t> </w:t>
      </w:r>
      <w:r>
        <w:rPr/>
        <w:t>Diary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Anne</w:t>
      </w:r>
      <w:r>
        <w:rPr>
          <w:spacing w:val="50"/>
        </w:rPr>
        <w:t> </w:t>
      </w:r>
      <w:r>
        <w:rPr/>
        <w:t>Frank:</w:t>
      </w:r>
      <w:r>
        <w:rPr>
          <w:spacing w:val="1"/>
        </w:rPr>
        <w:t> </w:t>
      </w:r>
      <w:r>
        <w:rPr/>
        <w:t>A</w:t>
      </w:r>
      <w:r>
        <w:rPr>
          <w:spacing w:val="45"/>
        </w:rPr>
        <w:t> </w:t>
      </w:r>
      <w:r>
        <w:rPr/>
        <w:t>Graphic</w:t>
      </w:r>
      <w:r>
        <w:rPr>
          <w:spacing w:val="44"/>
        </w:rPr>
        <w:t> </w:t>
      </w:r>
      <w:r>
        <w:rPr/>
        <w:t>Novel»</w:t>
      </w:r>
      <w:r>
        <w:rPr>
          <w:spacing w:val="45"/>
        </w:rPr>
        <w:t> </w:t>
      </w:r>
      <w:r>
        <w:rPr/>
        <w:t>has</w:t>
      </w:r>
      <w:r>
        <w:rPr>
          <w:spacing w:val="45"/>
        </w:rPr>
        <w:t> </w:t>
      </w:r>
      <w:r>
        <w:rPr/>
        <w:t>been</w:t>
      </w:r>
      <w:r>
        <w:rPr>
          <w:spacing w:val="45"/>
        </w:rPr>
        <w:t> </w:t>
      </w:r>
      <w:r>
        <w:rPr/>
        <w:t>removed</w:t>
      </w:r>
      <w:r>
        <w:rPr>
          <w:spacing w:val="45"/>
        </w:rPr>
        <w:t> </w:t>
      </w:r>
      <w:r>
        <w:rPr/>
        <w:t>from</w:t>
      </w:r>
      <w:r>
        <w:rPr>
          <w:spacing w:val="43"/>
        </w:rPr>
        <w:t> </w:t>
      </w:r>
      <w:r>
        <w:rPr/>
        <w:t>Vero</w:t>
      </w:r>
      <w:r>
        <w:rPr>
          <w:spacing w:val="46"/>
        </w:rPr>
        <w:t> </w:t>
      </w:r>
      <w:r>
        <w:rPr/>
        <w:t>Beach</w:t>
      </w:r>
      <w:r>
        <w:rPr>
          <w:spacing w:val="45"/>
        </w:rPr>
        <w:t> </w:t>
      </w:r>
      <w:r>
        <w:rPr/>
        <w:t>High</w:t>
      </w:r>
      <w:r>
        <w:rPr>
          <w:spacing w:val="45"/>
        </w:rPr>
        <w:t> </w:t>
      </w:r>
      <w:r>
        <w:rPr/>
        <w:t>School</w:t>
      </w:r>
      <w:r>
        <w:rPr>
          <w:spacing w:val="43"/>
        </w:rPr>
        <w:t> </w:t>
      </w:r>
      <w:r>
        <w:rPr/>
        <w:t>in</w:t>
      </w:r>
      <w:r>
        <w:rPr>
          <w:spacing w:val="-48"/>
        </w:rPr>
        <w:t> </w:t>
      </w:r>
      <w:r>
        <w:rPr/>
        <w:t>Indian River, Florida, after parent group Moms for Liberty raised concerns.</w:t>
      </w:r>
      <w:r>
        <w:rPr>
          <w:spacing w:val="1"/>
        </w:rPr>
        <w:t> </w:t>
      </w:r>
      <w:r>
        <w:rPr/>
        <w:t>According to the leader of the group, there are «frankly sexual» scenes in the</w:t>
      </w:r>
      <w:r>
        <w:rPr>
          <w:spacing w:val="-47"/>
        </w:rPr>
        <w:t> </w:t>
      </w:r>
      <w:r>
        <w:rPr/>
        <w:t>novel. However, the book and Anna's image continue to live on in various</w:t>
      </w:r>
      <w:r>
        <w:rPr>
          <w:spacing w:val="1"/>
        </w:rPr>
        <w:t> </w:t>
      </w:r>
      <w:r>
        <w:rPr/>
        <w:t>adaptive forms. A German game designer developed a computer game based</w:t>
      </w:r>
      <w:r>
        <w:rPr>
          <w:spacing w:val="-47"/>
        </w:rPr>
        <w:t> </w:t>
      </w:r>
      <w:r>
        <w:rPr/>
        <w:t>on</w:t>
      </w:r>
      <w:r>
        <w:rPr>
          <w:spacing w:val="14"/>
        </w:rPr>
        <w:t> </w:t>
      </w:r>
      <w:r>
        <w:rPr/>
        <w:t>historical</w:t>
      </w:r>
      <w:r>
        <w:rPr>
          <w:spacing w:val="13"/>
        </w:rPr>
        <w:t> </w:t>
      </w:r>
      <w:r>
        <w:rPr/>
        <w:t>material.</w:t>
      </w:r>
      <w:r>
        <w:rPr>
          <w:spacing w:val="16"/>
        </w:rPr>
        <w:t> </w:t>
      </w:r>
      <w:r>
        <w:rPr/>
        <w:t>Kira</w:t>
      </w:r>
      <w:r>
        <w:rPr>
          <w:spacing w:val="16"/>
        </w:rPr>
        <w:t> </w:t>
      </w:r>
      <w:r>
        <w:rPr/>
        <w:t>Rezari</w:t>
      </w:r>
      <w:r>
        <w:rPr>
          <w:spacing w:val="14"/>
        </w:rPr>
        <w:t> </w:t>
      </w:r>
      <w:r>
        <w:rPr/>
        <w:t>does</w:t>
      </w:r>
      <w:r>
        <w:rPr>
          <w:spacing w:val="14"/>
        </w:rPr>
        <w:t> </w:t>
      </w:r>
      <w:r>
        <w:rPr/>
        <w:t>not</w:t>
      </w:r>
      <w:r>
        <w:rPr>
          <w:spacing w:val="14"/>
        </w:rPr>
        <w:t> </w:t>
      </w:r>
      <w:r>
        <w:rPr/>
        <w:t>think</w:t>
      </w:r>
      <w:r>
        <w:rPr>
          <w:spacing w:val="15"/>
        </w:rPr>
        <w:t> </w:t>
      </w:r>
      <w:r>
        <w:rPr/>
        <w:t>at</w:t>
      </w:r>
      <w:r>
        <w:rPr>
          <w:spacing w:val="14"/>
        </w:rPr>
        <w:t> </w:t>
      </w:r>
      <w:r>
        <w:rPr/>
        <w:t>all</w:t>
      </w:r>
      <w:r>
        <w:rPr>
          <w:spacing w:val="14"/>
        </w:rPr>
        <w:t> </w:t>
      </w:r>
      <w:r>
        <w:rPr/>
        <w:t>that,</w:t>
      </w:r>
      <w:r>
        <w:rPr>
          <w:spacing w:val="14"/>
        </w:rPr>
        <w:t> </w:t>
      </w:r>
      <w:r>
        <w:rPr/>
        <w:t>by</w:t>
      </w:r>
      <w:r>
        <w:rPr>
          <w:spacing w:val="14"/>
        </w:rPr>
        <w:t> </w:t>
      </w:r>
      <w:r>
        <w:rPr/>
        <w:t>creating</w:t>
      </w:r>
      <w:r>
        <w:rPr>
          <w:spacing w:val="14"/>
        </w:rPr>
        <w:t> </w:t>
      </w:r>
      <w:r>
        <w:rPr/>
        <w:t>his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/>
      </w:pPr>
      <w:r>
        <w:rPr/>
        <w:t>computer game, he trivialized the girl's life: «When talking about computer</w:t>
      </w:r>
      <w:r>
        <w:rPr>
          <w:spacing w:val="1"/>
        </w:rPr>
        <w:t> </w:t>
      </w:r>
      <w:r>
        <w:rPr/>
        <w:t>games, many people think first of all about entertainment, but they can do</w:t>
      </w:r>
      <w:r>
        <w:rPr>
          <w:spacing w:val="1"/>
        </w:rPr>
        <w:t> </w:t>
      </w:r>
      <w:r>
        <w:rPr/>
        <w:t>much more than just entertain», explains Rezari. In his opinion, computer</w:t>
      </w:r>
      <w:r>
        <w:rPr>
          <w:spacing w:val="1"/>
        </w:rPr>
        <w:t> </w:t>
      </w:r>
      <w:r>
        <w:rPr/>
        <w:t>games can also convey feelings: «Films and books also touch on difficult</w:t>
      </w:r>
      <w:r>
        <w:rPr>
          <w:spacing w:val="1"/>
        </w:rPr>
        <w:t> </w:t>
      </w:r>
      <w:r>
        <w:rPr/>
        <w:t>topics.</w:t>
      </w:r>
      <w:r>
        <w:rPr>
          <w:spacing w:val="1"/>
        </w:rPr>
        <w:t> </w:t>
      </w:r>
      <w:r>
        <w:rPr/>
        <w:t>Why</w:t>
      </w:r>
      <w:r>
        <w:rPr>
          <w:spacing w:val="1"/>
        </w:rPr>
        <w:t> </w:t>
      </w:r>
      <w:r>
        <w:rPr/>
        <w:t>can't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topics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touched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games</w:t>
      </w:r>
      <w:r>
        <w:rPr>
          <w:spacing w:val="1"/>
        </w:rPr>
        <w:t> </w:t>
      </w:r>
      <w:r>
        <w:rPr/>
        <w:t>created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computer?»</w:t>
      </w:r>
      <w:r>
        <w:rPr>
          <w:spacing w:val="-2"/>
        </w:rPr>
        <w:t> </w:t>
      </w:r>
      <w:r>
        <w:rPr/>
        <w:t>[1]. –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game designer wonders.</w:t>
      </w:r>
    </w:p>
    <w:p>
      <w:pPr>
        <w:pStyle w:val="BodyText"/>
        <w:ind w:left="586" w:right="158" w:firstLine="284"/>
      </w:pPr>
      <w:r>
        <w:rPr/>
        <w:t>Another</w:t>
      </w:r>
      <w:r>
        <w:rPr>
          <w:spacing w:val="45"/>
        </w:rPr>
        <w:t> </w:t>
      </w:r>
      <w:r>
        <w:rPr/>
        <w:t>example</w:t>
      </w:r>
      <w:r>
        <w:rPr>
          <w:spacing w:val="46"/>
        </w:rPr>
        <w:t> </w:t>
      </w:r>
      <w:r>
        <w:rPr/>
        <w:t>and</w:t>
      </w:r>
      <w:r>
        <w:rPr>
          <w:spacing w:val="45"/>
        </w:rPr>
        <w:t> </w:t>
      </w:r>
      <w:r>
        <w:rPr/>
        <w:t>an</w:t>
      </w:r>
      <w:r>
        <w:rPr>
          <w:spacing w:val="44"/>
        </w:rPr>
        <w:t> </w:t>
      </w:r>
      <w:r>
        <w:rPr/>
        <w:t>attempt</w:t>
      </w:r>
      <w:r>
        <w:rPr>
          <w:spacing w:val="95"/>
        </w:rPr>
        <w:t> </w:t>
      </w:r>
      <w:r>
        <w:rPr/>
        <w:t>of</w:t>
      </w:r>
      <w:r>
        <w:rPr>
          <w:spacing w:val="95"/>
        </w:rPr>
        <w:t> </w:t>
      </w:r>
      <w:r>
        <w:rPr/>
        <w:t>visual</w:t>
      </w:r>
      <w:r>
        <w:rPr>
          <w:spacing w:val="94"/>
        </w:rPr>
        <w:t> </w:t>
      </w:r>
      <w:r>
        <w:rPr/>
        <w:t>adaptation</w:t>
      </w:r>
      <w:r>
        <w:rPr>
          <w:spacing w:val="95"/>
        </w:rPr>
        <w:t> </w:t>
      </w:r>
      <w:r>
        <w:rPr/>
        <w:t>can</w:t>
      </w:r>
      <w:r>
        <w:rPr>
          <w:spacing w:val="95"/>
        </w:rPr>
        <w:t> </w:t>
      </w:r>
      <w:r>
        <w:rPr/>
        <w:t>serve</w:t>
      </w:r>
      <w:r>
        <w:rPr>
          <w:spacing w:val="-48"/>
        </w:rPr>
        <w:t> </w:t>
      </w:r>
      <w:r>
        <w:rPr/>
        <w:t>the exhibition «100 Misunderstandings about and among Jews» that took</w:t>
      </w:r>
      <w:r>
        <w:rPr>
          <w:spacing w:val="1"/>
        </w:rPr>
        <w:t> </w:t>
      </w:r>
      <w:r>
        <w:rPr/>
        <w:t>place at the Vienna Jewish Museum on 29 November, the topic of which the</w:t>
      </w:r>
      <w:r>
        <w:rPr>
          <w:spacing w:val="1"/>
        </w:rPr>
        <w:t> </w:t>
      </w:r>
      <w:r>
        <w:rPr/>
        <w:t>perception of Jewishness mainly from the 19th century to nowadays and the</w:t>
      </w:r>
      <w:r>
        <w:rPr>
          <w:spacing w:val="1"/>
        </w:rPr>
        <w:t> </w:t>
      </w:r>
      <w:r>
        <w:rPr/>
        <w:t>growing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fashion,</w:t>
      </w:r>
      <w:r>
        <w:rPr>
          <w:spacing w:val="1"/>
        </w:rPr>
        <w:t> </w:t>
      </w:r>
      <w:r>
        <w:rPr/>
        <w:t>advertising,</w:t>
      </w:r>
      <w:r>
        <w:rPr>
          <w:spacing w:val="1"/>
        </w:rPr>
        <w:t> </w:t>
      </w:r>
      <w:r>
        <w:rPr/>
        <w:t>TV,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digital</w:t>
      </w:r>
      <w:r>
        <w:rPr>
          <w:spacing w:val="50"/>
        </w:rPr>
        <w:t> </w:t>
      </w:r>
      <w:r>
        <w:rPr/>
        <w:t>media</w:t>
      </w:r>
      <w:r>
        <w:rPr>
          <w:spacing w:val="1"/>
        </w:rPr>
        <w:t> </w:t>
      </w:r>
      <w:r>
        <w:rPr/>
        <w:t>through the years. At one presentation Anna‟s image seems to animate with</w:t>
      </w:r>
      <w:r>
        <w:rPr>
          <w:spacing w:val="1"/>
        </w:rPr>
        <w:t> </w:t>
      </w:r>
      <w:r>
        <w:rPr/>
        <w:t>the</w:t>
      </w:r>
      <w:r>
        <w:rPr>
          <w:spacing w:val="36"/>
        </w:rPr>
        <w:t> </w:t>
      </w:r>
      <w:r>
        <w:rPr/>
        <w:t>help</w:t>
      </w:r>
      <w:r>
        <w:rPr>
          <w:spacing w:val="34"/>
        </w:rPr>
        <w:t> </w:t>
      </w:r>
      <w:r>
        <w:rPr/>
        <w:t>of</w:t>
      </w:r>
      <w:r>
        <w:rPr>
          <w:spacing w:val="83"/>
        </w:rPr>
        <w:t> </w:t>
      </w:r>
      <w:r>
        <w:rPr/>
        <w:t>a</w:t>
      </w:r>
      <w:r>
        <w:rPr>
          <w:spacing w:val="85"/>
        </w:rPr>
        <w:t> </w:t>
      </w:r>
      <w:r>
        <w:rPr/>
        <w:t>video</w:t>
      </w:r>
      <w:r>
        <w:rPr>
          <w:spacing w:val="86"/>
        </w:rPr>
        <w:t> </w:t>
      </w:r>
      <w:r>
        <w:rPr/>
        <w:t>series</w:t>
      </w:r>
      <w:r>
        <w:rPr>
          <w:spacing w:val="85"/>
        </w:rPr>
        <w:t> </w:t>
      </w:r>
      <w:r>
        <w:rPr/>
        <w:t>and</w:t>
      </w:r>
      <w:r>
        <w:rPr>
          <w:spacing w:val="86"/>
        </w:rPr>
        <w:t> </w:t>
      </w:r>
      <w:r>
        <w:rPr/>
        <w:t>depicted</w:t>
      </w:r>
      <w:r>
        <w:rPr>
          <w:spacing w:val="86"/>
        </w:rPr>
        <w:t> </w:t>
      </w:r>
      <w:r>
        <w:rPr/>
        <w:t>Anna</w:t>
      </w:r>
      <w:r>
        <w:rPr>
          <w:spacing w:val="85"/>
        </w:rPr>
        <w:t> </w:t>
      </w:r>
      <w:r>
        <w:rPr/>
        <w:t>in</w:t>
      </w:r>
      <w:r>
        <w:rPr>
          <w:spacing w:val="84"/>
        </w:rPr>
        <w:t> </w:t>
      </w:r>
      <w:r>
        <w:rPr/>
        <w:t>her</w:t>
      </w:r>
      <w:r>
        <w:rPr>
          <w:spacing w:val="85"/>
        </w:rPr>
        <w:t> </w:t>
      </w:r>
      <w:r>
        <w:rPr/>
        <w:t>daily</w:t>
      </w:r>
      <w:r>
        <w:rPr>
          <w:spacing w:val="84"/>
        </w:rPr>
        <w:t> </w:t>
      </w:r>
      <w:r>
        <w:rPr/>
        <w:t>process</w:t>
      </w:r>
      <w:r>
        <w:rPr>
          <w:spacing w:val="-48"/>
        </w:rPr>
        <w:t> </w:t>
      </w:r>
      <w:r>
        <w:rPr/>
        <w:t>of preparation for the exhibition in her own house-museum in Amsterdam,</w:t>
      </w:r>
      <w:r>
        <w:rPr>
          <w:spacing w:val="1"/>
        </w:rPr>
        <w:t> </w:t>
      </w:r>
      <w:r>
        <w:rPr/>
        <w:t>where she receives visitors every day: she is dressed, make-up and hair done,</w:t>
      </w:r>
      <w:r>
        <w:rPr>
          <w:spacing w:val="-47"/>
        </w:rPr>
        <w:t> </w:t>
      </w:r>
      <w:r>
        <w:rPr/>
        <w:t>seated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she</w:t>
      </w:r>
      <w:r>
        <w:rPr>
          <w:spacing w:val="1"/>
        </w:rPr>
        <w:t> </w:t>
      </w:r>
      <w:r>
        <w:rPr/>
        <w:t>traditionally</w:t>
      </w:r>
      <w:r>
        <w:rPr>
          <w:spacing w:val="1"/>
        </w:rPr>
        <w:t> </w:t>
      </w:r>
      <w:r>
        <w:rPr/>
        <w:t>writes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diary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exhibited</w:t>
      </w:r>
      <w:r>
        <w:rPr>
          <w:spacing w:val="1"/>
        </w:rPr>
        <w:t> </w:t>
      </w:r>
      <w:r>
        <w:rPr/>
        <w:t>fashion</w:t>
      </w:r>
      <w:r>
        <w:rPr>
          <w:spacing w:val="1"/>
        </w:rPr>
        <w:t> </w:t>
      </w:r>
      <w:r>
        <w:rPr/>
        <w:t>objects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light</w:t>
      </w:r>
      <w:r>
        <w:rPr>
          <w:spacing w:val="1"/>
        </w:rPr>
        <w:t> </w:t>
      </w:r>
      <w:r>
        <w:rPr/>
        <w:t>blue</w:t>
      </w:r>
      <w:r>
        <w:rPr>
          <w:spacing w:val="1"/>
        </w:rPr>
        <w:t> </w:t>
      </w:r>
      <w:r>
        <w:rPr/>
        <w:t>jumpsuit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worn</w:t>
      </w:r>
      <w:r>
        <w:rPr>
          <w:spacing w:val="50"/>
        </w:rPr>
        <w:t> </w:t>
      </w:r>
      <w:r>
        <w:rPr/>
        <w:t>by</w:t>
      </w:r>
      <w:r>
        <w:rPr>
          <w:spacing w:val="1"/>
        </w:rPr>
        <w:t> </w:t>
      </w:r>
      <w:r>
        <w:rPr/>
        <w:t>Beyoncé in 2014 during her visit to the Anne Frank House in Amsterdam.</w:t>
      </w:r>
      <w:r>
        <w:rPr>
          <w:spacing w:val="1"/>
        </w:rPr>
        <w:t> </w:t>
      </w:r>
      <w:r>
        <w:rPr/>
        <w:t>Beyoncé and Jay-Z' visit was seen by the media as tactful and respectful.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Holocaust</w:t>
      </w:r>
      <w:r>
        <w:rPr>
          <w:spacing w:val="1"/>
        </w:rPr>
        <w:t> </w:t>
      </w:r>
      <w:r>
        <w:rPr/>
        <w:t>memorial</w:t>
      </w:r>
      <w:r>
        <w:rPr>
          <w:spacing w:val="1"/>
        </w:rPr>
        <w:t> </w:t>
      </w:r>
      <w:r>
        <w:rPr/>
        <w:t>became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today's</w:t>
      </w:r>
      <w:r>
        <w:rPr>
          <w:spacing w:val="1"/>
        </w:rPr>
        <w:t> </w:t>
      </w:r>
      <w:r>
        <w:rPr/>
        <w:t>consumption</w:t>
      </w:r>
      <w:r>
        <w:rPr>
          <w:spacing w:val="1"/>
        </w:rPr>
        <w:t> </w:t>
      </w:r>
      <w:r>
        <w:rPr/>
        <w:t>society</w:t>
      </w:r>
      <w:r>
        <w:rPr>
          <w:spacing w:val="30"/>
        </w:rPr>
        <w:t> </w:t>
      </w:r>
      <w:r>
        <w:rPr/>
        <w:t>through</w:t>
      </w:r>
      <w:r>
        <w:rPr>
          <w:spacing w:val="32"/>
        </w:rPr>
        <w:t> </w:t>
      </w:r>
      <w:r>
        <w:rPr/>
        <w:t>the</w:t>
      </w:r>
      <w:r>
        <w:rPr>
          <w:spacing w:val="31"/>
        </w:rPr>
        <w:t> </w:t>
      </w:r>
      <w:r>
        <w:rPr/>
        <w:t>posting</w:t>
      </w:r>
      <w:r>
        <w:rPr>
          <w:spacing w:val="31"/>
        </w:rPr>
        <w:t> </w:t>
      </w:r>
      <w:r>
        <w:rPr/>
        <w:t>on</w:t>
      </w:r>
      <w:r>
        <w:rPr>
          <w:spacing w:val="31"/>
        </w:rPr>
        <w:t> </w:t>
      </w:r>
      <w:r>
        <w:rPr/>
        <w:t>Instagram</w:t>
      </w:r>
      <w:r>
        <w:rPr>
          <w:spacing w:val="30"/>
        </w:rPr>
        <w:t> </w:t>
      </w:r>
      <w:r>
        <w:rPr/>
        <w:t>caused</w:t>
      </w:r>
      <w:r>
        <w:rPr>
          <w:spacing w:val="31"/>
        </w:rPr>
        <w:t> </w:t>
      </w:r>
      <w:r>
        <w:rPr/>
        <w:t>controversies</w:t>
      </w:r>
      <w:r>
        <w:rPr>
          <w:spacing w:val="32"/>
        </w:rPr>
        <w:t> </w:t>
      </w:r>
      <w:r>
        <w:rPr/>
        <w:t>–</w:t>
      </w:r>
      <w:r>
        <w:rPr>
          <w:spacing w:val="32"/>
        </w:rPr>
        <w:t> </w:t>
      </w:r>
      <w:r>
        <w:rPr/>
        <w:t>probably</w:t>
      </w:r>
      <w:r>
        <w:rPr>
          <w:spacing w:val="-47"/>
        </w:rPr>
        <w:t> </w:t>
      </w:r>
      <w:r>
        <w:rPr/>
        <w:t>one</w:t>
      </w:r>
      <w:r>
        <w:rPr>
          <w:spacing w:val="-3"/>
        </w:rPr>
        <w:t> </w:t>
      </w:r>
      <w:r>
        <w:rPr/>
        <w:t>of the misunderstandings.</w:t>
      </w:r>
    </w:p>
    <w:p>
      <w:pPr>
        <w:pStyle w:val="BodyText"/>
        <w:spacing w:before="1"/>
        <w:ind w:left="586" w:right="160" w:firstLine="284"/>
      </w:pPr>
      <w:r>
        <w:rPr/>
        <w:t>So we саn came to a conclusion, that in the modern context, the Anne</w:t>
      </w:r>
      <w:r>
        <w:rPr>
          <w:spacing w:val="1"/>
        </w:rPr>
        <w:t> </w:t>
      </w:r>
      <w:r>
        <w:rPr/>
        <w:t>Frank‟s image and her undoubtedly important testimony, from a true, written</w:t>
      </w:r>
      <w:r>
        <w:rPr>
          <w:spacing w:val="-47"/>
        </w:rPr>
        <w:t> </w:t>
      </w:r>
      <w:r>
        <w:rPr/>
        <w:t>story</w:t>
      </w:r>
      <w:r>
        <w:rPr>
          <w:spacing w:val="43"/>
        </w:rPr>
        <w:t> </w:t>
      </w:r>
      <w:r>
        <w:rPr/>
        <w:t>transform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/>
        <w:t>a</w:t>
      </w:r>
      <w:r>
        <w:rPr>
          <w:spacing w:val="44"/>
        </w:rPr>
        <w:t> </w:t>
      </w:r>
      <w:r>
        <w:rPr/>
        <w:t>modernized,</w:t>
      </w:r>
      <w:r>
        <w:rPr>
          <w:spacing w:val="42"/>
        </w:rPr>
        <w:t> </w:t>
      </w:r>
      <w:r>
        <w:rPr/>
        <w:t>virtual</w:t>
      </w:r>
      <w:r>
        <w:rPr>
          <w:spacing w:val="41"/>
        </w:rPr>
        <w:t> </w:t>
      </w:r>
      <w:r>
        <w:rPr/>
        <w:t>with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/>
        <w:t>help</w:t>
      </w:r>
      <w:r>
        <w:rPr>
          <w:spacing w:val="42"/>
        </w:rPr>
        <w:t> </w:t>
      </w:r>
      <w:r>
        <w:rPr/>
        <w:t>of</w:t>
      </w:r>
      <w:r>
        <w:rPr>
          <w:spacing w:val="43"/>
        </w:rPr>
        <w:t> </w:t>
      </w:r>
      <w:r>
        <w:rPr/>
        <w:t>various</w:t>
      </w:r>
      <w:r>
        <w:rPr>
          <w:spacing w:val="43"/>
        </w:rPr>
        <w:t> </w:t>
      </w:r>
      <w:r>
        <w:rPr/>
        <w:t>means</w:t>
      </w:r>
      <w:r>
        <w:rPr>
          <w:spacing w:val="-48"/>
        </w:rPr>
        <w:t> </w:t>
      </w:r>
      <w:r>
        <w:rPr/>
        <w:t>of expression. And partial changes (mostly textual), still achieve the main</w:t>
      </w:r>
      <w:r>
        <w:rPr>
          <w:spacing w:val="1"/>
        </w:rPr>
        <w:t> </w:t>
      </w:r>
      <w:r>
        <w:rPr/>
        <w:t>goal – memory about her, her legacy, memories, her trauma continue to live</w:t>
      </w:r>
      <w:r>
        <w:rPr>
          <w:spacing w:val="1"/>
        </w:rPr>
        <w:t> </w:t>
      </w:r>
      <w:r>
        <w:rPr/>
        <w:t>on and will not sink into the annals of history. Isn't this what the modern</w:t>
      </w:r>
      <w:r>
        <w:rPr>
          <w:spacing w:val="1"/>
        </w:rPr>
        <w:t> </w:t>
      </w:r>
      <w:r>
        <w:rPr/>
        <w:t>world</w:t>
      </w:r>
      <w:r>
        <w:rPr>
          <w:spacing w:val="-2"/>
        </w:rPr>
        <w:t> </w:t>
      </w:r>
      <w:r>
        <w:rPr/>
        <w:t>needs</w:t>
      </w:r>
      <w:r>
        <w:rPr>
          <w:spacing w:val="-1"/>
        </w:rPr>
        <w:t> </w:t>
      </w:r>
      <w:r>
        <w:rPr/>
        <w:t>so much…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8" w:lineRule="exact"/>
        <w:ind w:left="3083" w:right="0"/>
        <w:jc w:val="left"/>
      </w:pPr>
      <w:r>
        <w:rPr/>
        <w:t>Bibliography:</w:t>
      </w:r>
    </w:p>
    <w:p>
      <w:pPr>
        <w:pStyle w:val="ListParagraph"/>
        <w:numPr>
          <w:ilvl w:val="1"/>
          <w:numId w:val="5"/>
        </w:numPr>
        <w:tabs>
          <w:tab w:pos="1307" w:val="left" w:leader="none"/>
          <w:tab w:pos="1308" w:val="left" w:leader="none"/>
        </w:tabs>
        <w:spacing w:line="240" w:lineRule="auto" w:before="0" w:after="0"/>
        <w:ind w:left="586" w:right="161" w:firstLine="284"/>
        <w:jc w:val="left"/>
        <w:rPr>
          <w:sz w:val="20"/>
        </w:rPr>
      </w:pPr>
      <w:r>
        <w:rPr>
          <w:sz w:val="20"/>
        </w:rPr>
        <w:t>Брук</w:t>
      </w:r>
      <w:r>
        <w:rPr>
          <w:spacing w:val="24"/>
          <w:sz w:val="20"/>
        </w:rPr>
        <w:t> </w:t>
      </w:r>
      <w:r>
        <w:rPr>
          <w:sz w:val="20"/>
        </w:rPr>
        <w:t>Я.,</w:t>
      </w:r>
      <w:r>
        <w:rPr>
          <w:spacing w:val="25"/>
          <w:sz w:val="20"/>
        </w:rPr>
        <w:t> </w:t>
      </w:r>
      <w:r>
        <w:rPr>
          <w:sz w:val="20"/>
        </w:rPr>
        <w:t>Медяний</w:t>
      </w:r>
      <w:r>
        <w:rPr>
          <w:spacing w:val="25"/>
          <w:sz w:val="20"/>
        </w:rPr>
        <w:t> </w:t>
      </w:r>
      <w:r>
        <w:rPr>
          <w:sz w:val="20"/>
        </w:rPr>
        <w:t>В.</w:t>
      </w:r>
      <w:r>
        <w:rPr>
          <w:spacing w:val="25"/>
          <w:sz w:val="20"/>
        </w:rPr>
        <w:t> </w:t>
      </w:r>
      <w:r>
        <w:rPr>
          <w:sz w:val="20"/>
        </w:rPr>
        <w:t>Історія</w:t>
      </w:r>
      <w:r>
        <w:rPr>
          <w:spacing w:val="24"/>
          <w:sz w:val="20"/>
        </w:rPr>
        <w:t> </w:t>
      </w:r>
      <w:r>
        <w:rPr>
          <w:sz w:val="20"/>
        </w:rPr>
        <w:t>Анни</w:t>
      </w:r>
      <w:r>
        <w:rPr>
          <w:spacing w:val="25"/>
          <w:sz w:val="20"/>
        </w:rPr>
        <w:t> </w:t>
      </w:r>
      <w:r>
        <w:rPr>
          <w:sz w:val="20"/>
        </w:rPr>
        <w:t>Франк</w:t>
      </w:r>
      <w:r>
        <w:rPr>
          <w:spacing w:val="24"/>
          <w:sz w:val="20"/>
        </w:rPr>
        <w:t> </w:t>
      </w:r>
      <w:r>
        <w:rPr>
          <w:sz w:val="20"/>
        </w:rPr>
        <w:t>як</w:t>
      </w:r>
      <w:r>
        <w:rPr>
          <w:spacing w:val="25"/>
          <w:sz w:val="20"/>
        </w:rPr>
        <w:t> </w:t>
      </w:r>
      <w:r>
        <w:rPr>
          <w:sz w:val="20"/>
        </w:rPr>
        <w:t>комп'ютерна</w:t>
      </w:r>
      <w:r>
        <w:rPr>
          <w:spacing w:val="24"/>
          <w:sz w:val="20"/>
        </w:rPr>
        <w:t> </w:t>
      </w:r>
      <w:r>
        <w:rPr>
          <w:sz w:val="20"/>
        </w:rPr>
        <w:t>гра</w:t>
      </w:r>
      <w:r>
        <w:rPr>
          <w:spacing w:val="-47"/>
          <w:sz w:val="20"/>
        </w:rPr>
        <w:t> </w:t>
      </w:r>
      <w:r>
        <w:rPr>
          <w:sz w:val="20"/>
        </w:rPr>
        <w:t>URL:</w:t>
      </w:r>
      <w:r>
        <w:rPr>
          <w:spacing w:val="4"/>
          <w:sz w:val="20"/>
        </w:rPr>
        <w:t> </w:t>
      </w:r>
      <w:r>
        <w:rPr>
          <w:sz w:val="20"/>
        </w:rPr>
        <w:t>https:/</w:t>
      </w:r>
      <w:hyperlink r:id="rId19">
        <w:r>
          <w:rPr>
            <w:sz w:val="20"/>
          </w:rPr>
          <w:t>/www.dw.</w:t>
        </w:r>
      </w:hyperlink>
      <w:r>
        <w:rPr>
          <w:sz w:val="20"/>
        </w:rPr>
        <w:t>c</w:t>
      </w:r>
      <w:hyperlink r:id="rId19">
        <w:r>
          <w:rPr>
            <w:sz w:val="20"/>
          </w:rPr>
          <w:t>om/uk/%D1%96%D1%81%D1%82%D0%BE%D1</w:t>
        </w:r>
      </w:hyperlink>
    </w:p>
    <w:p>
      <w:pPr>
        <w:pStyle w:val="BodyText"/>
        <w:spacing w:line="230" w:lineRule="exact"/>
        <w:ind w:left="586"/>
        <w:jc w:val="left"/>
      </w:pPr>
      <w:r>
        <w:rPr/>
        <w:t>%80%D1%96%D1%8F-%D0%B0%D0%BD%D0%BD%D0%B8-</w:t>
      </w:r>
    </w:p>
    <w:p>
      <w:pPr>
        <w:pStyle w:val="BodyText"/>
        <w:spacing w:line="230" w:lineRule="exact"/>
        <w:ind w:left="586"/>
        <w:jc w:val="left"/>
      </w:pPr>
      <w:r>
        <w:rPr/>
        <w:t>%D1%84%D1%80%D0%B0%D0%BD%D0%BA-%D1%8F%D0%BA-</w:t>
      </w:r>
    </w:p>
    <w:p>
      <w:pPr>
        <w:pStyle w:val="BodyText"/>
        <w:ind w:left="586"/>
        <w:jc w:val="left"/>
      </w:pPr>
      <w:r>
        <w:rPr/>
        <w:t>%D0%BA%D0%BE%D0%BC%D0%BF%D1%8E%D1%82%D0%B5%D1</w:t>
      </w:r>
    </w:p>
    <w:p>
      <w:pPr>
        <w:pStyle w:val="BodyText"/>
        <w:spacing w:line="230" w:lineRule="exact"/>
        <w:ind w:left="586"/>
        <w:jc w:val="left"/>
      </w:pPr>
      <w:r>
        <w:rPr/>
        <w:t>%80%D0%BD%D0%B0-%D0%B3%D1%80%D0%B0/a-17117201</w:t>
      </w:r>
    </w:p>
    <w:p>
      <w:pPr>
        <w:pStyle w:val="ListParagraph"/>
        <w:numPr>
          <w:ilvl w:val="1"/>
          <w:numId w:val="5"/>
        </w:numPr>
        <w:tabs>
          <w:tab w:pos="1307" w:val="left" w:leader="none"/>
          <w:tab w:pos="1308" w:val="left" w:leader="none"/>
        </w:tabs>
        <w:spacing w:line="240" w:lineRule="auto" w:before="0" w:after="0"/>
        <w:ind w:left="586" w:right="159" w:firstLine="284"/>
        <w:jc w:val="left"/>
        <w:rPr>
          <w:sz w:val="20"/>
        </w:rPr>
      </w:pPr>
      <w:r>
        <w:rPr>
          <w:sz w:val="20"/>
        </w:rPr>
        <w:t>Baetens</w:t>
      </w:r>
      <w:r>
        <w:rPr>
          <w:spacing w:val="12"/>
          <w:sz w:val="20"/>
        </w:rPr>
        <w:t> </w:t>
      </w:r>
      <w:r>
        <w:rPr>
          <w:sz w:val="20"/>
        </w:rPr>
        <w:t>J.</w:t>
      </w:r>
      <w:r>
        <w:rPr>
          <w:spacing w:val="11"/>
          <w:sz w:val="20"/>
        </w:rPr>
        <w:t> </w:t>
      </w:r>
      <w:r>
        <w:rPr>
          <w:sz w:val="20"/>
        </w:rPr>
        <w:t>Frey</w:t>
      </w:r>
      <w:r>
        <w:rPr>
          <w:spacing w:val="10"/>
          <w:sz w:val="20"/>
        </w:rPr>
        <w:t> </w:t>
      </w:r>
      <w:r>
        <w:rPr>
          <w:sz w:val="20"/>
        </w:rPr>
        <w:t>F.</w:t>
      </w:r>
      <w:r>
        <w:rPr>
          <w:spacing w:val="11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Graphic</w:t>
      </w:r>
      <w:r>
        <w:rPr>
          <w:spacing w:val="10"/>
          <w:sz w:val="20"/>
        </w:rPr>
        <w:t> </w:t>
      </w:r>
      <w:r>
        <w:rPr>
          <w:sz w:val="20"/>
        </w:rPr>
        <w:t>Novel:</w:t>
      </w:r>
      <w:r>
        <w:rPr>
          <w:spacing w:val="10"/>
          <w:sz w:val="20"/>
        </w:rPr>
        <w:t> </w:t>
      </w:r>
      <w:r>
        <w:rPr>
          <w:sz w:val="20"/>
        </w:rPr>
        <w:t>An Introduction. NY.</w:t>
      </w:r>
      <w:r>
        <w:rPr>
          <w:spacing w:val="11"/>
          <w:sz w:val="20"/>
        </w:rPr>
        <w:t> </w:t>
      </w:r>
      <w:r>
        <w:rPr>
          <w:sz w:val="20"/>
        </w:rPr>
        <w:t>:</w:t>
      </w:r>
      <w:r>
        <w:rPr>
          <w:spacing w:val="-47"/>
          <w:sz w:val="20"/>
        </w:rPr>
        <w:t> </w:t>
      </w:r>
      <w:r>
        <w:rPr>
          <w:sz w:val="20"/>
        </w:rPr>
        <w:t>Cambridge</w:t>
      </w:r>
      <w:r>
        <w:rPr>
          <w:spacing w:val="-2"/>
          <w:sz w:val="20"/>
        </w:rPr>
        <w:t> </w:t>
      </w:r>
      <w:r>
        <w:rPr>
          <w:sz w:val="20"/>
        </w:rPr>
        <w:t>University</w:t>
      </w:r>
      <w:r>
        <w:rPr>
          <w:spacing w:val="-2"/>
          <w:sz w:val="20"/>
        </w:rPr>
        <w:t> </w:t>
      </w:r>
      <w:r>
        <w:rPr>
          <w:sz w:val="20"/>
        </w:rPr>
        <w:t>Press, 2015.</w:t>
      </w:r>
      <w:r>
        <w:rPr>
          <w:spacing w:val="-1"/>
          <w:sz w:val="20"/>
        </w:rPr>
        <w:t> </w:t>
      </w:r>
      <w:r>
        <w:rPr>
          <w:sz w:val="20"/>
        </w:rPr>
        <w:t>286 p.</w:t>
      </w:r>
    </w:p>
    <w:p>
      <w:pPr>
        <w:pStyle w:val="ListParagraph"/>
        <w:numPr>
          <w:ilvl w:val="1"/>
          <w:numId w:val="5"/>
        </w:numPr>
        <w:tabs>
          <w:tab w:pos="1307" w:val="left" w:leader="none"/>
          <w:tab w:pos="1308" w:val="left" w:leader="none"/>
        </w:tabs>
        <w:spacing w:line="230" w:lineRule="exact" w:before="1" w:after="0"/>
        <w:ind w:left="1307" w:right="0" w:hanging="437"/>
        <w:jc w:val="left"/>
        <w:rPr>
          <w:b/>
          <w:sz w:val="20"/>
        </w:rPr>
      </w:pPr>
      <w:r>
        <w:rPr>
          <w:sz w:val="20"/>
        </w:rPr>
        <w:t>McCloud</w:t>
      </w:r>
      <w:r>
        <w:rPr>
          <w:spacing w:val="21"/>
          <w:sz w:val="20"/>
        </w:rPr>
        <w:t> </w:t>
      </w:r>
      <w:r>
        <w:rPr>
          <w:sz w:val="20"/>
        </w:rPr>
        <w:t>S.</w:t>
      </w:r>
      <w:r>
        <w:rPr>
          <w:spacing w:val="68"/>
          <w:sz w:val="20"/>
        </w:rPr>
        <w:t> </w:t>
      </w:r>
      <w:r>
        <w:rPr>
          <w:sz w:val="20"/>
        </w:rPr>
        <w:t>Understanding</w:t>
      </w:r>
      <w:r>
        <w:rPr>
          <w:spacing w:val="69"/>
          <w:sz w:val="20"/>
        </w:rPr>
        <w:t> </w:t>
      </w:r>
      <w:r>
        <w:rPr>
          <w:sz w:val="20"/>
        </w:rPr>
        <w:t>Comics:</w:t>
      </w:r>
      <w:r>
        <w:rPr>
          <w:spacing w:val="70"/>
          <w:sz w:val="20"/>
        </w:rPr>
        <w:t> </w:t>
      </w:r>
      <w:r>
        <w:rPr>
          <w:sz w:val="20"/>
        </w:rPr>
        <w:t>The</w:t>
      </w:r>
      <w:r>
        <w:rPr>
          <w:spacing w:val="71"/>
          <w:sz w:val="20"/>
        </w:rPr>
        <w:t> </w:t>
      </w:r>
      <w:r>
        <w:rPr>
          <w:sz w:val="20"/>
        </w:rPr>
        <w:t>Invisible</w:t>
      </w:r>
      <w:r>
        <w:rPr>
          <w:spacing w:val="69"/>
          <w:sz w:val="20"/>
        </w:rPr>
        <w:t> </w:t>
      </w:r>
      <w:r>
        <w:rPr>
          <w:sz w:val="20"/>
        </w:rPr>
        <w:t>Art.</w:t>
      </w:r>
      <w:r>
        <w:rPr>
          <w:spacing w:val="74"/>
          <w:sz w:val="20"/>
        </w:rPr>
        <w:t> </w:t>
      </w:r>
      <w:r>
        <w:rPr>
          <w:b/>
          <w:sz w:val="20"/>
        </w:rPr>
        <w:t>NY.</w:t>
      </w:r>
      <w:r>
        <w:rPr>
          <w:b/>
          <w:spacing w:val="69"/>
          <w:sz w:val="20"/>
        </w:rPr>
        <w:t> </w:t>
      </w:r>
      <w:r>
        <w:rPr>
          <w:b/>
          <w:sz w:val="20"/>
        </w:rPr>
        <w:t>:</w:t>
      </w:r>
    </w:p>
    <w:p>
      <w:pPr>
        <w:pStyle w:val="BodyText"/>
        <w:spacing w:line="230" w:lineRule="exact"/>
        <w:ind w:left="586"/>
        <w:jc w:val="left"/>
      </w:pPr>
      <w:r>
        <w:rPr/>
        <w:t>Harper</w:t>
      </w:r>
      <w:r>
        <w:rPr>
          <w:spacing w:val="-2"/>
        </w:rPr>
        <w:t> </w:t>
      </w:r>
      <w:r>
        <w:rPr/>
        <w:t>Collins Publishers, 1993.</w:t>
      </w:r>
      <w:r>
        <w:rPr>
          <w:spacing w:val="-2"/>
        </w:rPr>
        <w:t> </w:t>
      </w:r>
      <w:r>
        <w:rPr/>
        <w:t>222 p.</w:t>
      </w:r>
    </w:p>
    <w:p>
      <w:pPr>
        <w:spacing w:after="0" w:line="230" w:lineRule="exact"/>
        <w:jc w:val="left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1"/>
          <w:numId w:val="5"/>
        </w:numPr>
        <w:tabs>
          <w:tab w:pos="1023" w:val="left" w:leader="none"/>
          <w:tab w:pos="1024" w:val="left" w:leader="none"/>
        </w:tabs>
        <w:spacing w:line="240" w:lineRule="auto" w:before="92" w:after="0"/>
        <w:ind w:left="303" w:right="446" w:firstLine="284"/>
        <w:jc w:val="left"/>
        <w:rPr>
          <w:sz w:val="20"/>
        </w:rPr>
      </w:pPr>
      <w:r>
        <w:rPr>
          <w:sz w:val="20"/>
        </w:rPr>
        <w:t>Ziv</w:t>
      </w:r>
      <w:r>
        <w:rPr>
          <w:spacing w:val="32"/>
          <w:sz w:val="20"/>
        </w:rPr>
        <w:t> </w:t>
      </w:r>
      <w:r>
        <w:rPr>
          <w:sz w:val="20"/>
        </w:rPr>
        <w:t>S.</w:t>
      </w:r>
      <w:r>
        <w:rPr>
          <w:spacing w:val="32"/>
          <w:sz w:val="20"/>
        </w:rPr>
        <w:t> </w:t>
      </w:r>
      <w:r>
        <w:rPr>
          <w:sz w:val="20"/>
        </w:rPr>
        <w:t>The</w:t>
      </w:r>
      <w:r>
        <w:rPr>
          <w:spacing w:val="31"/>
          <w:sz w:val="20"/>
        </w:rPr>
        <w:t> </w:t>
      </w:r>
      <w:r>
        <w:rPr>
          <w:sz w:val="20"/>
        </w:rPr>
        <w:t>Quandary</w:t>
      </w:r>
      <w:r>
        <w:rPr>
          <w:spacing w:val="32"/>
          <w:sz w:val="20"/>
        </w:rPr>
        <w:t> </w:t>
      </w:r>
      <w:r>
        <w:rPr>
          <w:sz w:val="20"/>
        </w:rPr>
        <w:t>of</w:t>
      </w:r>
      <w:r>
        <w:rPr>
          <w:spacing w:val="33"/>
          <w:sz w:val="20"/>
        </w:rPr>
        <w:t> </w:t>
      </w:r>
      <w:r>
        <w:rPr>
          <w:sz w:val="20"/>
        </w:rPr>
        <w:t>Illustrating</w:t>
      </w:r>
      <w:r>
        <w:rPr>
          <w:spacing w:val="32"/>
          <w:sz w:val="20"/>
        </w:rPr>
        <w:t> </w:t>
      </w:r>
      <w:r>
        <w:rPr>
          <w:sz w:val="20"/>
        </w:rPr>
        <w:t>Anne</w:t>
      </w:r>
      <w:r>
        <w:rPr>
          <w:spacing w:val="32"/>
          <w:sz w:val="20"/>
        </w:rPr>
        <w:t> </w:t>
      </w:r>
      <w:r>
        <w:rPr>
          <w:sz w:val="20"/>
        </w:rPr>
        <w:t>Frank.</w:t>
      </w:r>
      <w:r>
        <w:rPr>
          <w:spacing w:val="32"/>
          <w:sz w:val="20"/>
        </w:rPr>
        <w:t> </w:t>
      </w:r>
      <w:r>
        <w:rPr>
          <w:sz w:val="20"/>
        </w:rPr>
        <w:t>URL:</w:t>
      </w:r>
      <w:r>
        <w:rPr>
          <w:spacing w:val="-47"/>
          <w:sz w:val="20"/>
        </w:rPr>
        <w:t> </w:t>
      </w:r>
      <w:r>
        <w:rPr>
          <w:sz w:val="20"/>
        </w:rPr>
        <w:t>https:/</w:t>
      </w:r>
      <w:hyperlink r:id="rId20">
        <w:r>
          <w:rPr>
            <w:sz w:val="20"/>
          </w:rPr>
          <w:t>/www.</w:t>
        </w:r>
      </w:hyperlink>
      <w:r>
        <w:rPr>
          <w:sz w:val="20"/>
        </w:rPr>
        <w:t>t</w:t>
      </w:r>
      <w:hyperlink r:id="rId20">
        <w:r>
          <w:rPr>
            <w:sz w:val="20"/>
          </w:rPr>
          <w:t>heatlantic.com/entertainment/archive/2018/11/anne-franks-</w:t>
        </w:r>
      </w:hyperlink>
      <w:r>
        <w:rPr>
          <w:spacing w:val="1"/>
          <w:sz w:val="20"/>
        </w:rPr>
        <w:t> </w:t>
      </w:r>
      <w:r>
        <w:rPr>
          <w:sz w:val="20"/>
        </w:rPr>
        <w:t>diary-reimagined-through-illustration/574633/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4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https://doi.org/10.30525/978-9934-26-383-5-8</w:t>
      </w:r>
    </w:p>
    <w:p>
      <w:pPr>
        <w:pStyle w:val="BodyText"/>
        <w:spacing w:before="3"/>
        <w:jc w:val="left"/>
      </w:pPr>
    </w:p>
    <w:p>
      <w:pPr>
        <w:pStyle w:val="Heading2"/>
        <w:ind w:left="959"/>
      </w:pPr>
      <w:bookmarkStart w:name="_bookmark14" w:id="15"/>
      <w:bookmarkEnd w:id="15"/>
      <w:r>
        <w:rPr>
          <w:b w:val="0"/>
        </w:rPr>
      </w:r>
      <w:r>
        <w:rPr/>
        <w:t>LITERARY</w:t>
      </w:r>
      <w:r>
        <w:rPr>
          <w:spacing w:val="-4"/>
        </w:rPr>
        <w:t> </w:t>
      </w:r>
      <w:r>
        <w:rPr/>
        <w:t>CONCEPT</w:t>
      </w:r>
      <w:r>
        <w:rPr>
          <w:spacing w:val="-4"/>
        </w:rPr>
        <w:t> </w:t>
      </w:r>
      <w:r>
        <w:rPr/>
        <w:t>«WAR»</w:t>
      </w:r>
    </w:p>
    <w:p>
      <w:pPr>
        <w:spacing w:before="34"/>
        <w:ind w:left="959" w:right="1099" w:firstLine="0"/>
        <w:jc w:val="center"/>
        <w:rPr>
          <w:b/>
          <w:sz w:val="20"/>
        </w:rPr>
      </w:pPr>
      <w:bookmarkStart w:name="_bookmark15" w:id="16"/>
      <w:bookmarkEnd w:id="16"/>
      <w:r>
        <w:rPr/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VOLODYMYR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YAVORIVSKY`S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PROSE</w:t>
      </w:r>
    </w:p>
    <w:p>
      <w:pPr>
        <w:pStyle w:val="Heading2"/>
        <w:spacing w:before="34"/>
        <w:ind w:left="339" w:right="479"/>
      </w:pPr>
      <w:bookmarkStart w:name="_bookmark16" w:id="17"/>
      <w:bookmarkEnd w:id="17"/>
      <w:r>
        <w:rPr>
          <w:b w:val="0"/>
        </w:rPr>
      </w:r>
      <w:r>
        <w:rPr/>
        <w:t>(ON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MATERIAL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NOVEL</w:t>
      </w:r>
      <w:r>
        <w:rPr>
          <w:spacing w:val="-3"/>
        </w:rPr>
        <w:t> </w:t>
      </w:r>
      <w:r>
        <w:rPr/>
        <w:t>«THE</w:t>
      </w:r>
      <w:r>
        <w:rPr>
          <w:spacing w:val="-2"/>
        </w:rPr>
        <w:t> </w:t>
      </w:r>
      <w:r>
        <w:rPr/>
        <w:t>ETERNAL</w:t>
      </w:r>
      <w:r>
        <w:rPr>
          <w:spacing w:val="-3"/>
        </w:rPr>
        <w:t> </w:t>
      </w:r>
      <w:r>
        <w:rPr/>
        <w:t>CORTELLIS»)</w:t>
      </w:r>
    </w:p>
    <w:p>
      <w:pPr>
        <w:pStyle w:val="BodyText"/>
        <w:spacing w:before="11"/>
        <w:jc w:val="left"/>
        <w:rPr>
          <w:b/>
          <w:sz w:val="25"/>
        </w:rPr>
      </w:pPr>
    </w:p>
    <w:p>
      <w:pPr>
        <w:spacing w:before="0"/>
        <w:ind w:left="960" w:right="1099" w:firstLine="0"/>
        <w:jc w:val="center"/>
        <w:rPr>
          <w:b/>
          <w:sz w:val="20"/>
        </w:rPr>
      </w:pPr>
      <w:r>
        <w:rPr>
          <w:b/>
          <w:sz w:val="20"/>
        </w:rPr>
        <w:t>ХУДОЖНІЙ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КОНЦЕПТ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«ВІЙНА»</w:t>
      </w:r>
    </w:p>
    <w:p>
      <w:pPr>
        <w:pStyle w:val="Heading2"/>
        <w:spacing w:line="276" w:lineRule="auto" w:before="35"/>
        <w:ind w:left="749" w:right="890"/>
      </w:pPr>
      <w:r>
        <w:rPr/>
        <w:t>В КОНЦЕПТОСФЕРІ ВОЛОДИМИРА ЯВОРІВСЬКОГО</w:t>
      </w:r>
      <w:r>
        <w:rPr>
          <w:spacing w:val="-47"/>
        </w:rPr>
        <w:t> </w:t>
      </w:r>
      <w:r>
        <w:rPr/>
        <w:t>(НА</w:t>
      </w:r>
      <w:r>
        <w:rPr>
          <w:spacing w:val="-1"/>
        </w:rPr>
        <w:t> </w:t>
      </w:r>
      <w:r>
        <w:rPr/>
        <w:t>МАТЕРІАЛІ</w:t>
      </w:r>
      <w:r>
        <w:rPr>
          <w:spacing w:val="-1"/>
        </w:rPr>
        <w:t> </w:t>
      </w:r>
      <w:r>
        <w:rPr/>
        <w:t>ПОВІСТІ «ВІЧНІ</w:t>
      </w:r>
      <w:r>
        <w:rPr>
          <w:spacing w:val="-1"/>
        </w:rPr>
        <w:t> </w:t>
      </w:r>
      <w:r>
        <w:rPr/>
        <w:t>КОРТЕЛІСИ»)</w:t>
      </w:r>
    </w:p>
    <w:p>
      <w:pPr>
        <w:pStyle w:val="BodyText"/>
        <w:spacing w:before="8"/>
        <w:jc w:val="left"/>
        <w:rPr>
          <w:b/>
        </w:rPr>
      </w:pPr>
    </w:p>
    <w:tbl>
      <w:tblPr>
        <w:tblW w:w="0" w:type="auto"/>
        <w:jc w:val="left"/>
        <w:tblInd w:w="1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0"/>
        <w:gridCol w:w="3044"/>
      </w:tblGrid>
      <w:tr>
        <w:trPr>
          <w:trHeight w:val="2172" w:hRule="atLeast"/>
        </w:trPr>
        <w:tc>
          <w:tcPr>
            <w:tcW w:w="3070" w:type="dxa"/>
          </w:tcPr>
          <w:p>
            <w:pPr>
              <w:pStyle w:val="TableParagraph"/>
              <w:spacing w:line="219" w:lineRule="exact"/>
              <w:ind w:left="0" w:right="190"/>
              <w:rPr>
                <w:b/>
                <w:sz w:val="20"/>
              </w:rPr>
            </w:pPr>
            <w:bookmarkStart w:name="_bookmark17" w:id="18"/>
            <w:bookmarkEnd w:id="18"/>
            <w:r>
              <w:rPr/>
            </w:r>
            <w:r>
              <w:rPr>
                <w:b/>
                <w:sz w:val="20"/>
              </w:rPr>
              <w:t>Belinska Yu.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</w:p>
          <w:p>
            <w:pPr>
              <w:pStyle w:val="TableParagraph"/>
              <w:ind w:left="200" w:firstLine="1207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Postgraduate </w:t>
            </w:r>
            <w:r>
              <w:rPr>
                <w:i/>
                <w:sz w:val="17"/>
              </w:rPr>
              <w:t>Student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Vinnytsia State Pedagogical University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named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after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Mykhailo Kotsiubynsky;</w:t>
            </w:r>
          </w:p>
          <w:p>
            <w:pPr>
              <w:pStyle w:val="TableParagraph"/>
              <w:ind w:left="736" w:firstLine="273"/>
              <w:rPr>
                <w:i/>
                <w:sz w:val="17"/>
              </w:rPr>
            </w:pPr>
            <w:r>
              <w:rPr>
                <w:i/>
                <w:sz w:val="17"/>
              </w:rPr>
              <w:t>Lecturer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 Ukrainian Philology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Municipal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Institution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Higher</w:t>
            </w:r>
          </w:p>
          <w:p>
            <w:pPr>
              <w:pStyle w:val="TableParagraph"/>
              <w:ind w:left="1063" w:hanging="662"/>
              <w:rPr>
                <w:i/>
                <w:sz w:val="17"/>
              </w:rPr>
            </w:pPr>
            <w:r>
              <w:rPr>
                <w:i/>
                <w:sz w:val="17"/>
              </w:rPr>
              <w:t>Education «Vinnytsia Humanitarian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and Pedagogical College»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Vinnytsia,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44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Белінська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Ю.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</w:p>
          <w:p>
            <w:pPr>
              <w:pStyle w:val="TableParagraph"/>
              <w:spacing w:line="193" w:lineRule="exact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аспірантка</w:t>
            </w:r>
          </w:p>
          <w:p>
            <w:pPr>
              <w:pStyle w:val="TableParagraph"/>
              <w:ind w:left="193" w:right="17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Вінницький державний педагогічний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left="193" w:right="56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 Михайла Коцюбинського;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викладач кафедри української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філології</w:t>
            </w:r>
          </w:p>
          <w:p>
            <w:pPr>
              <w:pStyle w:val="TableParagraph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Комунальний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заклад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вищої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освіти</w:t>
            </w:r>
          </w:p>
          <w:p>
            <w:pPr>
              <w:pStyle w:val="TableParagraph"/>
              <w:spacing w:before="1"/>
              <w:ind w:left="193" w:right="913"/>
              <w:jc w:val="left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«Вінницький </w:t>
            </w:r>
            <w:r>
              <w:rPr>
                <w:i/>
                <w:sz w:val="17"/>
              </w:rPr>
              <w:t>гуманітарно-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педагогічний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коледж»</w:t>
            </w:r>
          </w:p>
          <w:p>
            <w:pPr>
              <w:pStyle w:val="TableParagraph"/>
              <w:spacing w:line="176" w:lineRule="exact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Вінниця,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</w:rPr>
      </w:pPr>
    </w:p>
    <w:p>
      <w:pPr>
        <w:pStyle w:val="BodyText"/>
        <w:ind w:left="303" w:right="445" w:firstLine="284"/>
      </w:pPr>
      <w:r>
        <w:rPr/>
        <w:t>В українському літературознавстві фіксується зростання кількості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праць,</w:t>
      </w:r>
      <w:r>
        <w:rPr>
          <w:spacing w:val="1"/>
        </w:rPr>
        <w:t> </w:t>
      </w:r>
      <w:r>
        <w:rPr/>
        <w:t>присвячених</w:t>
      </w:r>
      <w:r>
        <w:rPr>
          <w:spacing w:val="1"/>
        </w:rPr>
        <w:t> </w:t>
      </w:r>
      <w:r>
        <w:rPr/>
        <w:t>дослідженню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війни.</w:t>
      </w:r>
      <w:r>
        <w:rPr>
          <w:spacing w:val="1"/>
        </w:rPr>
        <w:t> </w:t>
      </w:r>
      <w:r>
        <w:rPr/>
        <w:t>Цілком</w:t>
      </w:r>
      <w:r>
        <w:rPr>
          <w:spacing w:val="1"/>
        </w:rPr>
        <w:t> </w:t>
      </w:r>
      <w:r>
        <w:rPr/>
        <w:t>виправданою є актуалізація подібних розвідок, оскільки нині Україна</w:t>
      </w:r>
      <w:r>
        <w:rPr>
          <w:spacing w:val="1"/>
        </w:rPr>
        <w:t> </w:t>
      </w:r>
      <w:r>
        <w:rPr/>
        <w:t>перебуває</w:t>
      </w:r>
      <w:r>
        <w:rPr>
          <w:spacing w:val="50"/>
        </w:rPr>
        <w:t> </w:t>
      </w:r>
      <w:r>
        <w:rPr/>
        <w:t>в</w:t>
      </w:r>
      <w:r>
        <w:rPr>
          <w:spacing w:val="50"/>
        </w:rPr>
        <w:t> </w:t>
      </w:r>
      <w:r>
        <w:rPr/>
        <w:t>стані</w:t>
      </w:r>
      <w:r>
        <w:rPr>
          <w:spacing w:val="50"/>
        </w:rPr>
        <w:t> </w:t>
      </w:r>
      <w:r>
        <w:rPr/>
        <w:t>війни.</w:t>
      </w:r>
      <w:r>
        <w:rPr>
          <w:spacing w:val="50"/>
        </w:rPr>
        <w:t> </w:t>
      </w:r>
      <w:r>
        <w:rPr/>
        <w:t>Остання</w:t>
      </w:r>
      <w:r>
        <w:rPr>
          <w:spacing w:val="50"/>
        </w:rPr>
        <w:t> </w:t>
      </w:r>
      <w:r>
        <w:rPr/>
        <w:t>як</w:t>
      </w:r>
      <w:r>
        <w:rPr>
          <w:spacing w:val="50"/>
        </w:rPr>
        <w:t> </w:t>
      </w:r>
      <w:r>
        <w:rPr/>
        <w:t>феномен</w:t>
      </w:r>
      <w:r>
        <w:rPr>
          <w:spacing w:val="50"/>
        </w:rPr>
        <w:t> </w:t>
      </w:r>
      <w:r>
        <w:rPr/>
        <w:t>набуває</w:t>
      </w:r>
      <w:r>
        <w:rPr>
          <w:spacing w:val="50"/>
        </w:rPr>
        <w:t> </w:t>
      </w:r>
      <w:r>
        <w:rPr/>
        <w:t>множинного</w:t>
      </w:r>
      <w:r>
        <w:rPr>
          <w:spacing w:val="1"/>
        </w:rPr>
        <w:t> </w:t>
      </w:r>
      <w:r>
        <w:rPr/>
        <w:t>й</w:t>
      </w:r>
      <w:r>
        <w:rPr>
          <w:spacing w:val="-2"/>
        </w:rPr>
        <w:t> </w:t>
      </w:r>
      <w:r>
        <w:rPr/>
        <w:t>варіативного смислового</w:t>
      </w:r>
      <w:r>
        <w:rPr>
          <w:spacing w:val="-3"/>
        </w:rPr>
        <w:t> </w:t>
      </w:r>
      <w:r>
        <w:rPr/>
        <w:t>прочитання</w:t>
      </w:r>
      <w:r>
        <w:rPr>
          <w:spacing w:val="-2"/>
        </w:rPr>
        <w:t> </w:t>
      </w:r>
      <w:r>
        <w:rPr/>
        <w:t>й</w:t>
      </w:r>
      <w:r>
        <w:rPr>
          <w:spacing w:val="-1"/>
        </w:rPr>
        <w:t> </w:t>
      </w:r>
      <w:r>
        <w:rPr/>
        <w:t>позначення.</w:t>
      </w:r>
    </w:p>
    <w:p>
      <w:pPr>
        <w:pStyle w:val="BodyText"/>
        <w:ind w:left="303" w:right="442" w:firstLine="284"/>
      </w:pPr>
      <w:r>
        <w:rPr/>
        <w:t>Показовою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опануванні</w:t>
      </w:r>
      <w:r>
        <w:rPr>
          <w:spacing w:val="1"/>
        </w:rPr>
        <w:t> </w:t>
      </w:r>
      <w:r>
        <w:rPr/>
        <w:t>антивоєнної</w:t>
      </w:r>
      <w:r>
        <w:rPr>
          <w:spacing w:val="1"/>
        </w:rPr>
        <w:t> </w:t>
      </w:r>
      <w:r>
        <w:rPr/>
        <w:t>тематики</w:t>
      </w:r>
      <w:r>
        <w:rPr>
          <w:spacing w:val="1"/>
        </w:rPr>
        <w:t> </w:t>
      </w:r>
      <w:r>
        <w:rPr/>
        <w:t>стала</w:t>
      </w:r>
      <w:r>
        <w:rPr>
          <w:spacing w:val="1"/>
        </w:rPr>
        <w:t> </w:t>
      </w:r>
      <w:r>
        <w:rPr/>
        <w:t>художньо-</w:t>
      </w:r>
      <w:r>
        <w:rPr>
          <w:spacing w:val="1"/>
        </w:rPr>
        <w:t> </w:t>
      </w:r>
      <w:r>
        <w:rPr/>
        <w:t>документальна</w:t>
      </w:r>
      <w:r>
        <w:rPr>
          <w:spacing w:val="1"/>
        </w:rPr>
        <w:t> </w:t>
      </w:r>
      <w:r>
        <w:rPr/>
        <w:t>повість</w:t>
      </w:r>
      <w:r>
        <w:rPr>
          <w:spacing w:val="1"/>
        </w:rPr>
        <w:t> </w:t>
      </w:r>
      <w:r>
        <w:rPr/>
        <w:t>Володимира Яворівського</w:t>
      </w:r>
      <w:r>
        <w:rPr>
          <w:spacing w:val="1"/>
        </w:rPr>
        <w:t> </w:t>
      </w:r>
      <w:r>
        <w:rPr/>
        <w:t>«Вічні</w:t>
      </w:r>
      <w:r>
        <w:rPr>
          <w:spacing w:val="1"/>
        </w:rPr>
        <w:t> </w:t>
      </w:r>
      <w:r>
        <w:rPr/>
        <w:t>Кортеліси»,</w:t>
      </w:r>
      <w:r>
        <w:rPr>
          <w:spacing w:val="1"/>
        </w:rPr>
        <w:t> </w:t>
      </w:r>
      <w:r>
        <w:rPr/>
        <w:t>яка</w:t>
      </w:r>
      <w:r>
        <w:rPr>
          <w:spacing w:val="19"/>
        </w:rPr>
        <w:t> </w:t>
      </w:r>
      <w:r>
        <w:rPr/>
        <w:t>є</w:t>
      </w:r>
      <w:r>
        <w:rPr>
          <w:spacing w:val="68"/>
        </w:rPr>
        <w:t> </w:t>
      </w:r>
      <w:r>
        <w:rPr/>
        <w:t>новим</w:t>
      </w:r>
      <w:r>
        <w:rPr>
          <w:spacing w:val="67"/>
        </w:rPr>
        <w:t> </w:t>
      </w:r>
      <w:r>
        <w:rPr/>
        <w:t>рівнем</w:t>
      </w:r>
      <w:r>
        <w:rPr>
          <w:spacing w:val="67"/>
        </w:rPr>
        <w:t> </w:t>
      </w:r>
      <w:r>
        <w:rPr/>
        <w:t>осягнення</w:t>
      </w:r>
      <w:r>
        <w:rPr>
          <w:spacing w:val="68"/>
        </w:rPr>
        <w:t> </w:t>
      </w:r>
      <w:r>
        <w:rPr/>
        <w:t>письменником</w:t>
      </w:r>
      <w:r>
        <w:rPr>
          <w:spacing w:val="68"/>
        </w:rPr>
        <w:t> </w:t>
      </w:r>
      <w:r>
        <w:rPr/>
        <w:t>однієї</w:t>
      </w:r>
      <w:r>
        <w:rPr>
          <w:spacing w:val="68"/>
        </w:rPr>
        <w:t> </w:t>
      </w:r>
      <w:r>
        <w:rPr/>
        <w:t>з</w:t>
      </w:r>
      <w:r>
        <w:rPr>
          <w:spacing w:val="67"/>
        </w:rPr>
        <w:t> </w:t>
      </w:r>
      <w:r>
        <w:rPr/>
        <w:t>домінуючих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творчому</w:t>
      </w:r>
      <w:r>
        <w:rPr>
          <w:spacing w:val="1"/>
        </w:rPr>
        <w:t> </w:t>
      </w:r>
      <w:r>
        <w:rPr/>
        <w:t>доробку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Великої</w:t>
      </w:r>
      <w:r>
        <w:rPr>
          <w:spacing w:val="1"/>
        </w:rPr>
        <w:t> </w:t>
      </w:r>
      <w:r>
        <w:rPr/>
        <w:t>Вітчизняної</w:t>
      </w:r>
      <w:r>
        <w:rPr>
          <w:spacing w:val="1"/>
        </w:rPr>
        <w:t> </w:t>
      </w:r>
      <w:r>
        <w:rPr/>
        <w:t>війни.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творі</w:t>
      </w:r>
      <w:r>
        <w:rPr>
          <w:spacing w:val="1"/>
        </w:rPr>
        <w:t> </w:t>
      </w:r>
      <w:r>
        <w:rPr/>
        <w:t>антивоєнні</w:t>
      </w:r>
      <w:r>
        <w:rPr>
          <w:spacing w:val="11"/>
        </w:rPr>
        <w:t> </w:t>
      </w:r>
      <w:r>
        <w:rPr/>
        <w:t>мотиви</w:t>
      </w:r>
      <w:r>
        <w:rPr>
          <w:spacing w:val="13"/>
        </w:rPr>
        <w:t> </w:t>
      </w:r>
      <w:r>
        <w:rPr/>
        <w:t>досягають</w:t>
      </w:r>
      <w:r>
        <w:rPr>
          <w:spacing w:val="14"/>
        </w:rPr>
        <w:t> </w:t>
      </w:r>
      <w:r>
        <w:rPr/>
        <w:t>свого</w:t>
      </w:r>
      <w:r>
        <w:rPr>
          <w:spacing w:val="13"/>
        </w:rPr>
        <w:t> </w:t>
      </w:r>
      <w:r>
        <w:rPr/>
        <w:t>апогею,</w:t>
      </w:r>
      <w:r>
        <w:rPr>
          <w:spacing w:val="14"/>
        </w:rPr>
        <w:t> </w:t>
      </w:r>
      <w:r>
        <w:rPr/>
        <w:t>а</w:t>
      </w:r>
      <w:r>
        <w:rPr>
          <w:spacing w:val="13"/>
        </w:rPr>
        <w:t> </w:t>
      </w:r>
      <w:r>
        <w:rPr/>
        <w:t>мотив</w:t>
      </w:r>
      <w:r>
        <w:rPr>
          <w:spacing w:val="12"/>
        </w:rPr>
        <w:t> </w:t>
      </w:r>
      <w:r>
        <w:rPr/>
        <w:t>насильства,</w:t>
      </w:r>
      <w:r>
        <w:rPr>
          <w:spacing w:val="12"/>
        </w:rPr>
        <w:t> </w:t>
      </w:r>
      <w:r>
        <w:rPr/>
        <w:t>війни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мільйонами</w:t>
      </w:r>
      <w:r>
        <w:rPr>
          <w:spacing w:val="1"/>
        </w:rPr>
        <w:t> </w:t>
      </w:r>
      <w:r>
        <w:rPr/>
        <w:t>смертей,</w:t>
      </w:r>
      <w:r>
        <w:rPr>
          <w:spacing w:val="1"/>
        </w:rPr>
        <w:t> </w:t>
      </w:r>
      <w:r>
        <w:rPr/>
        <w:t>крові,</w:t>
      </w:r>
      <w:r>
        <w:rPr>
          <w:spacing w:val="1"/>
        </w:rPr>
        <w:t> </w:t>
      </w:r>
      <w:r>
        <w:rPr/>
        <w:t>винищення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руйнації</w:t>
      </w:r>
      <w:r>
        <w:rPr>
          <w:spacing w:val="1"/>
        </w:rPr>
        <w:t> </w:t>
      </w:r>
      <w:r>
        <w:rPr/>
        <w:t>всіх</w:t>
      </w:r>
      <w:r>
        <w:rPr>
          <w:spacing w:val="1"/>
        </w:rPr>
        <w:t> </w:t>
      </w:r>
      <w:r>
        <w:rPr/>
        <w:t>попередніх</w:t>
      </w:r>
      <w:r>
        <w:rPr>
          <w:spacing w:val="-47"/>
        </w:rPr>
        <w:t> </w:t>
      </w:r>
      <w:r>
        <w:rPr/>
        <w:t>надбань людства в загальному контексті твору набуває антимілітарного</w:t>
      </w:r>
      <w:r>
        <w:rPr>
          <w:spacing w:val="-47"/>
        </w:rPr>
        <w:t> </w:t>
      </w:r>
      <w:r>
        <w:rPr/>
        <w:t>спрямування.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 w:firstLine="284"/>
      </w:pPr>
      <w:r>
        <w:rPr/>
        <w:t>У</w:t>
      </w:r>
      <w:r>
        <w:rPr>
          <w:spacing w:val="1"/>
        </w:rPr>
        <w:t> </w:t>
      </w:r>
      <w:r>
        <w:rPr/>
        <w:t>повісті</w:t>
      </w:r>
      <w:r>
        <w:rPr>
          <w:spacing w:val="1"/>
        </w:rPr>
        <w:t> </w:t>
      </w:r>
      <w:r>
        <w:rPr/>
        <w:t>«Вічні</w:t>
      </w:r>
      <w:r>
        <w:rPr>
          <w:spacing w:val="50"/>
        </w:rPr>
        <w:t> </w:t>
      </w:r>
      <w:r>
        <w:rPr/>
        <w:t>Кортеліси»</w:t>
      </w:r>
      <w:r>
        <w:rPr>
          <w:spacing w:val="50"/>
        </w:rPr>
        <w:t> </w:t>
      </w:r>
      <w:r>
        <w:rPr/>
        <w:t>війна</w:t>
      </w:r>
      <w:r>
        <w:rPr>
          <w:spacing w:val="50"/>
        </w:rPr>
        <w:t> </w:t>
      </w:r>
      <w:r>
        <w:rPr/>
        <w:t>розглядається</w:t>
      </w:r>
      <w:r>
        <w:rPr>
          <w:spacing w:val="50"/>
        </w:rPr>
        <w:t> </w:t>
      </w:r>
      <w:r>
        <w:rPr/>
        <w:t>як</w:t>
      </w:r>
      <w:r>
        <w:rPr>
          <w:spacing w:val="50"/>
        </w:rPr>
        <w:t> </w:t>
      </w:r>
      <w:r>
        <w:rPr/>
        <w:t>катастрофа,</w:t>
      </w:r>
      <w:r>
        <w:rPr>
          <w:spacing w:val="1"/>
        </w:rPr>
        <w:t> </w:t>
      </w:r>
      <w:r>
        <w:rPr/>
        <w:t>що</w:t>
      </w:r>
      <w:r>
        <w:rPr>
          <w:spacing w:val="38"/>
        </w:rPr>
        <w:t> </w:t>
      </w:r>
      <w:r>
        <w:rPr/>
        <w:t>веде</w:t>
      </w:r>
      <w:r>
        <w:rPr>
          <w:spacing w:val="39"/>
        </w:rPr>
        <w:t> </w:t>
      </w:r>
      <w:r>
        <w:rPr/>
        <w:t>до</w:t>
      </w:r>
      <w:r>
        <w:rPr>
          <w:spacing w:val="38"/>
        </w:rPr>
        <w:t> </w:t>
      </w:r>
      <w:r>
        <w:rPr/>
        <w:t>жахливої</w:t>
      </w:r>
      <w:r>
        <w:rPr>
          <w:spacing w:val="39"/>
        </w:rPr>
        <w:t> </w:t>
      </w:r>
      <w:r>
        <w:rPr/>
        <w:t>та</w:t>
      </w:r>
      <w:r>
        <w:rPr>
          <w:spacing w:val="38"/>
        </w:rPr>
        <w:t> </w:t>
      </w:r>
      <w:r>
        <w:rPr/>
        <w:t>масштабної</w:t>
      </w:r>
      <w:r>
        <w:rPr>
          <w:spacing w:val="38"/>
        </w:rPr>
        <w:t> </w:t>
      </w:r>
      <w:r>
        <w:rPr/>
        <w:t>трагедії,</w:t>
      </w:r>
      <w:r>
        <w:rPr>
          <w:spacing w:val="39"/>
        </w:rPr>
        <w:t> </w:t>
      </w:r>
      <w:r>
        <w:rPr/>
        <w:t>жаху,</w:t>
      </w:r>
      <w:r>
        <w:rPr>
          <w:spacing w:val="38"/>
        </w:rPr>
        <w:t> </w:t>
      </w:r>
      <w:r>
        <w:rPr/>
        <w:t>болю,</w:t>
      </w:r>
      <w:r>
        <w:rPr>
          <w:spacing w:val="39"/>
        </w:rPr>
        <w:t> </w:t>
      </w:r>
      <w:r>
        <w:rPr/>
        <w:t>руйнувань</w:t>
      </w:r>
      <w:r>
        <w:rPr>
          <w:spacing w:val="-47"/>
        </w:rPr>
        <w:t> </w:t>
      </w:r>
      <w:r>
        <w:rPr/>
        <w:t>та</w:t>
      </w:r>
      <w:r>
        <w:rPr>
          <w:spacing w:val="39"/>
        </w:rPr>
        <w:t> </w:t>
      </w:r>
      <w:r>
        <w:rPr/>
        <w:t>смертей.</w:t>
      </w:r>
      <w:r>
        <w:rPr>
          <w:spacing w:val="40"/>
        </w:rPr>
        <w:t> </w:t>
      </w:r>
      <w:r>
        <w:rPr/>
        <w:t>Для</w:t>
      </w:r>
      <w:r>
        <w:rPr>
          <w:spacing w:val="41"/>
        </w:rPr>
        <w:t> </w:t>
      </w:r>
      <w:r>
        <w:rPr/>
        <w:t>кращого</w:t>
      </w:r>
      <w:r>
        <w:rPr>
          <w:spacing w:val="40"/>
        </w:rPr>
        <w:t> </w:t>
      </w:r>
      <w:r>
        <w:rPr/>
        <w:t>усвідомлення</w:t>
      </w:r>
      <w:r>
        <w:rPr>
          <w:spacing w:val="41"/>
        </w:rPr>
        <w:t> </w:t>
      </w:r>
      <w:r>
        <w:rPr/>
        <w:t>кортеліської</w:t>
      </w:r>
      <w:r>
        <w:rPr>
          <w:spacing w:val="40"/>
        </w:rPr>
        <w:t> </w:t>
      </w:r>
      <w:r>
        <w:rPr/>
        <w:t>трагедії,</w:t>
      </w:r>
      <w:r>
        <w:rPr>
          <w:spacing w:val="41"/>
        </w:rPr>
        <w:t> </w:t>
      </w:r>
      <w:r>
        <w:rPr/>
        <w:t>а</w:t>
      </w:r>
      <w:r>
        <w:rPr>
          <w:spacing w:val="41"/>
        </w:rPr>
        <w:t> </w:t>
      </w:r>
      <w:r>
        <w:rPr/>
        <w:t>через</w:t>
      </w:r>
      <w:r>
        <w:rPr>
          <w:spacing w:val="-48"/>
        </w:rPr>
        <w:t> </w:t>
      </w:r>
      <w:r>
        <w:rPr/>
        <w:t>неї – і трагедії всього народу В. Яворівський коротко наводить історію</w:t>
      </w:r>
      <w:r>
        <w:rPr>
          <w:spacing w:val="1"/>
        </w:rPr>
        <w:t> </w:t>
      </w:r>
      <w:r>
        <w:rPr/>
        <w:t>села,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проіснувало</w:t>
      </w:r>
      <w:r>
        <w:rPr>
          <w:spacing w:val="1"/>
        </w:rPr>
        <w:t> </w:t>
      </w:r>
      <w:r>
        <w:rPr/>
        <w:t>п‟ять</w:t>
      </w:r>
      <w:r>
        <w:rPr>
          <w:spacing w:val="1"/>
        </w:rPr>
        <w:t> </w:t>
      </w:r>
      <w:r>
        <w:rPr/>
        <w:t>століть,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знищене</w:t>
      </w:r>
      <w:r>
        <w:rPr>
          <w:spacing w:val="1"/>
        </w:rPr>
        <w:t> </w:t>
      </w:r>
      <w:r>
        <w:rPr/>
        <w:t>фашистськими</w:t>
      </w:r>
      <w:r>
        <w:rPr>
          <w:spacing w:val="1"/>
        </w:rPr>
        <w:t> </w:t>
      </w:r>
      <w:r>
        <w:rPr/>
        <w:t>загарбниками. Найбільш вражаючими, викривальними щодо фашист-</w:t>
      </w:r>
      <w:r>
        <w:rPr>
          <w:spacing w:val="1"/>
        </w:rPr>
        <w:t> </w:t>
      </w:r>
      <w:r>
        <w:rPr/>
        <w:t>ської</w:t>
      </w:r>
      <w:r>
        <w:rPr>
          <w:spacing w:val="21"/>
        </w:rPr>
        <w:t> </w:t>
      </w:r>
      <w:r>
        <w:rPr/>
        <w:t>жорстокості</w:t>
      </w:r>
      <w:r>
        <w:rPr>
          <w:spacing w:val="21"/>
        </w:rPr>
        <w:t> </w:t>
      </w:r>
      <w:r>
        <w:rPr/>
        <w:t>та</w:t>
      </w:r>
      <w:r>
        <w:rPr>
          <w:spacing w:val="21"/>
        </w:rPr>
        <w:t> </w:t>
      </w:r>
      <w:r>
        <w:rPr/>
        <w:t>в</w:t>
      </w:r>
      <w:r>
        <w:rPr>
          <w:spacing w:val="20"/>
        </w:rPr>
        <w:t> </w:t>
      </w:r>
      <w:r>
        <w:rPr/>
        <w:t>основі</w:t>
      </w:r>
      <w:r>
        <w:rPr>
          <w:spacing w:val="21"/>
        </w:rPr>
        <w:t> </w:t>
      </w:r>
      <w:r>
        <w:rPr/>
        <w:t>своїй</w:t>
      </w:r>
      <w:r>
        <w:rPr>
          <w:spacing w:val="20"/>
        </w:rPr>
        <w:t> </w:t>
      </w:r>
      <w:r>
        <w:rPr/>
        <w:t>антивоєнними</w:t>
      </w:r>
      <w:r>
        <w:rPr>
          <w:spacing w:val="20"/>
        </w:rPr>
        <w:t> </w:t>
      </w:r>
      <w:r>
        <w:rPr/>
        <w:t>є</w:t>
      </w:r>
      <w:r>
        <w:rPr>
          <w:spacing w:val="23"/>
        </w:rPr>
        <w:t> </w:t>
      </w:r>
      <w:r>
        <w:rPr/>
        <w:t>спогади</w:t>
      </w:r>
      <w:r>
        <w:rPr>
          <w:spacing w:val="21"/>
        </w:rPr>
        <w:t> </w:t>
      </w:r>
      <w:r>
        <w:rPr/>
        <w:t>про</w:t>
      </w:r>
      <w:r>
        <w:rPr>
          <w:spacing w:val="22"/>
        </w:rPr>
        <w:t> </w:t>
      </w:r>
      <w:r>
        <w:rPr/>
        <w:t>події</w:t>
      </w:r>
    </w:p>
    <w:p>
      <w:pPr>
        <w:pStyle w:val="BodyText"/>
        <w:spacing w:before="1"/>
        <w:ind w:left="586" w:right="161"/>
      </w:pPr>
      <w:r>
        <w:rPr/>
        <w:t>«чорної середи». Війна в повісті «Вічні Кортеліси» постає грандіозною</w:t>
      </w:r>
      <w:r>
        <w:rPr>
          <w:spacing w:val="1"/>
        </w:rPr>
        <w:t> </w:t>
      </w:r>
      <w:r>
        <w:rPr/>
        <w:t>силою, що поглинає життя: «Коли за сім годин і двадцять п‟ять хвилин</w:t>
      </w:r>
      <w:r>
        <w:rPr>
          <w:spacing w:val="1"/>
        </w:rPr>
        <w:t> </w:t>
      </w:r>
      <w:r>
        <w:rPr/>
        <w:t>уривається</w:t>
      </w:r>
      <w:r>
        <w:rPr>
          <w:spacing w:val="28"/>
        </w:rPr>
        <w:t> </w:t>
      </w:r>
      <w:r>
        <w:rPr/>
        <w:t>життя</w:t>
      </w:r>
      <w:r>
        <w:rPr>
          <w:spacing w:val="28"/>
        </w:rPr>
        <w:t> </w:t>
      </w:r>
      <w:r>
        <w:rPr/>
        <w:t>двох</w:t>
      </w:r>
      <w:r>
        <w:rPr>
          <w:spacing w:val="29"/>
        </w:rPr>
        <w:t> </w:t>
      </w:r>
      <w:r>
        <w:rPr/>
        <w:t>тисяч</w:t>
      </w:r>
      <w:r>
        <w:rPr>
          <w:spacing w:val="28"/>
        </w:rPr>
        <w:t> </w:t>
      </w:r>
      <w:r>
        <w:rPr/>
        <w:t>восьмисот</w:t>
      </w:r>
      <w:r>
        <w:rPr>
          <w:spacing w:val="28"/>
        </w:rPr>
        <w:t> </w:t>
      </w:r>
      <w:r>
        <w:rPr/>
        <w:t>дев‟яноста</w:t>
      </w:r>
      <w:r>
        <w:rPr>
          <w:spacing w:val="28"/>
        </w:rPr>
        <w:t> </w:t>
      </w:r>
      <w:r>
        <w:rPr/>
        <w:t>двох</w:t>
      </w:r>
      <w:r>
        <w:rPr>
          <w:spacing w:val="28"/>
        </w:rPr>
        <w:t> </w:t>
      </w:r>
      <w:r>
        <w:rPr/>
        <w:t>людей,</w:t>
      </w:r>
      <w:r>
        <w:rPr>
          <w:spacing w:val="29"/>
        </w:rPr>
        <w:t> </w:t>
      </w:r>
      <w:r>
        <w:rPr/>
        <w:t>коли</w:t>
      </w:r>
      <w:r>
        <w:rPr>
          <w:spacing w:val="-48"/>
        </w:rPr>
        <w:t> </w:t>
      </w:r>
      <w:r>
        <w:rPr/>
        <w:t>в</w:t>
      </w:r>
      <w:r>
        <w:rPr>
          <w:spacing w:val="1"/>
        </w:rPr>
        <w:t> </w:t>
      </w:r>
      <w:r>
        <w:rPr/>
        <w:t>кожному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умирає</w:t>
      </w:r>
      <w:r>
        <w:rPr>
          <w:spacing w:val="1"/>
        </w:rPr>
        <w:t> </w:t>
      </w:r>
      <w:r>
        <w:rPr/>
        <w:t>минуле,</w:t>
      </w:r>
      <w:r>
        <w:rPr>
          <w:spacing w:val="1"/>
        </w:rPr>
        <w:t> </w:t>
      </w:r>
      <w:r>
        <w:rPr/>
        <w:t>сучасне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майбутнє,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вогнем</w:t>
      </w:r>
      <w:r>
        <w:rPr>
          <w:spacing w:val="-47"/>
        </w:rPr>
        <w:t> </w:t>
      </w:r>
      <w:r>
        <w:rPr/>
        <w:t>випалюють сліди їхнього буття на землі (горіли хати, хліви, ожереди</w:t>
      </w:r>
      <w:r>
        <w:rPr>
          <w:spacing w:val="1"/>
        </w:rPr>
        <w:t> </w:t>
      </w:r>
      <w:r>
        <w:rPr/>
        <w:t>сіна,</w:t>
      </w:r>
      <w:r>
        <w:rPr>
          <w:spacing w:val="1"/>
        </w:rPr>
        <w:t> </w:t>
      </w:r>
      <w:r>
        <w:rPr/>
        <w:t>стежки,</w:t>
      </w:r>
      <w:r>
        <w:rPr>
          <w:spacing w:val="1"/>
        </w:rPr>
        <w:t> </w:t>
      </w:r>
      <w:r>
        <w:rPr/>
        <w:t>криниці</w:t>
      </w:r>
      <w:r>
        <w:rPr>
          <w:spacing w:val="1"/>
        </w:rPr>
        <w:t> </w:t>
      </w:r>
      <w:r>
        <w:rPr/>
        <w:t>горіли,</w:t>
      </w:r>
      <w:r>
        <w:rPr>
          <w:spacing w:val="1"/>
        </w:rPr>
        <w:t> </w:t>
      </w:r>
      <w:r>
        <w:rPr/>
        <w:t>садки,</w:t>
      </w:r>
      <w:r>
        <w:rPr>
          <w:spacing w:val="1"/>
        </w:rPr>
        <w:t> </w:t>
      </w:r>
      <w:r>
        <w:rPr/>
        <w:t>хрести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цвинтарі,</w:t>
      </w:r>
      <w:r>
        <w:rPr>
          <w:spacing w:val="50"/>
        </w:rPr>
        <w:t> </w:t>
      </w:r>
      <w:r>
        <w:rPr/>
        <w:t>квітники,</w:t>
      </w:r>
      <w:r>
        <w:rPr>
          <w:spacing w:val="1"/>
        </w:rPr>
        <w:t> </w:t>
      </w:r>
      <w:r>
        <w:rPr/>
        <w:t>містки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кладки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болото,</w:t>
      </w:r>
      <w:r>
        <w:rPr>
          <w:spacing w:val="1"/>
        </w:rPr>
        <w:t> </w:t>
      </w:r>
      <w:r>
        <w:rPr/>
        <w:t>пташині</w:t>
      </w:r>
      <w:r>
        <w:rPr>
          <w:spacing w:val="1"/>
        </w:rPr>
        <w:t> </w:t>
      </w:r>
      <w:r>
        <w:rPr/>
        <w:t>гнізда,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земля</w:t>
      </w:r>
      <w:r>
        <w:rPr>
          <w:spacing w:val="51"/>
        </w:rPr>
        <w:t> </w:t>
      </w:r>
      <w:r>
        <w:rPr/>
        <w:t>навіть</w:t>
      </w:r>
      <w:r>
        <w:rPr>
          <w:spacing w:val="1"/>
        </w:rPr>
        <w:t> </w:t>
      </w:r>
      <w:r>
        <w:rPr/>
        <w:t>кортеліська</w:t>
      </w:r>
      <w:r>
        <w:rPr>
          <w:spacing w:val="1"/>
        </w:rPr>
        <w:t> </w:t>
      </w:r>
      <w:r>
        <w:rPr/>
        <w:t>горіла!)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скажіть:</w:t>
      </w:r>
      <w:r>
        <w:rPr>
          <w:spacing w:val="1"/>
        </w:rPr>
        <w:t> </w:t>
      </w:r>
      <w:r>
        <w:rPr/>
        <w:t>існує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нестерпно</w:t>
      </w:r>
      <w:r>
        <w:rPr>
          <w:spacing w:val="1"/>
        </w:rPr>
        <w:t> </w:t>
      </w:r>
      <w:r>
        <w:rPr/>
        <w:t>гарячому</w:t>
      </w:r>
      <w:r>
        <w:rPr>
          <w:spacing w:val="1"/>
        </w:rPr>
        <w:t> </w:t>
      </w:r>
      <w:r>
        <w:rPr/>
        <w:t>шматочку</w:t>
      </w:r>
      <w:r>
        <w:rPr>
          <w:spacing w:val="35"/>
        </w:rPr>
        <w:t> </w:t>
      </w:r>
      <w:r>
        <w:rPr/>
        <w:t>світу</w:t>
      </w:r>
      <w:r>
        <w:rPr>
          <w:spacing w:val="34"/>
        </w:rPr>
        <w:t> </w:t>
      </w:r>
      <w:r>
        <w:rPr/>
        <w:t>час?</w:t>
      </w:r>
      <w:r>
        <w:rPr>
          <w:spacing w:val="37"/>
        </w:rPr>
        <w:t> </w:t>
      </w:r>
      <w:r>
        <w:rPr/>
        <w:t>Якщо</w:t>
      </w:r>
      <w:r>
        <w:rPr>
          <w:spacing w:val="35"/>
        </w:rPr>
        <w:t> </w:t>
      </w:r>
      <w:r>
        <w:rPr/>
        <w:t>існує,</w:t>
      </w:r>
      <w:r>
        <w:rPr>
          <w:spacing w:val="84"/>
        </w:rPr>
        <w:t> </w:t>
      </w:r>
      <w:r>
        <w:rPr/>
        <w:t>то</w:t>
      </w:r>
      <w:r>
        <w:rPr>
          <w:spacing w:val="83"/>
        </w:rPr>
        <w:t> </w:t>
      </w:r>
      <w:r>
        <w:rPr/>
        <w:t>ким</w:t>
      </w:r>
      <w:r>
        <w:rPr>
          <w:spacing w:val="84"/>
        </w:rPr>
        <w:t> </w:t>
      </w:r>
      <w:r>
        <w:rPr/>
        <w:t>його</w:t>
      </w:r>
      <w:r>
        <w:rPr>
          <w:spacing w:val="84"/>
        </w:rPr>
        <w:t> </w:t>
      </w:r>
      <w:r>
        <w:rPr/>
        <w:t>міряти,</w:t>
      </w:r>
      <w:r>
        <w:rPr>
          <w:spacing w:val="84"/>
        </w:rPr>
        <w:t> </w:t>
      </w:r>
      <w:r>
        <w:rPr/>
        <w:t>для</w:t>
      </w:r>
      <w:r>
        <w:rPr>
          <w:spacing w:val="84"/>
        </w:rPr>
        <w:t> </w:t>
      </w:r>
      <w:r>
        <w:rPr/>
        <w:t>чого</w:t>
      </w:r>
      <w:r>
        <w:rPr>
          <w:spacing w:val="-48"/>
        </w:rPr>
        <w:t> </w:t>
      </w:r>
      <w:r>
        <w:rPr/>
        <w:t>він</w:t>
      </w:r>
      <w:r>
        <w:rPr>
          <w:spacing w:val="24"/>
        </w:rPr>
        <w:t> </w:t>
      </w:r>
      <w:r>
        <w:rPr/>
        <w:t>існує?</w:t>
      </w:r>
      <w:r>
        <w:rPr>
          <w:spacing w:val="28"/>
        </w:rPr>
        <w:t> </w:t>
      </w:r>
      <w:r>
        <w:rPr/>
        <w:t>Що</w:t>
      </w:r>
      <w:r>
        <w:rPr>
          <w:spacing w:val="26"/>
        </w:rPr>
        <w:t> </w:t>
      </w:r>
      <w:r>
        <w:rPr/>
        <w:t>робити</w:t>
      </w:r>
      <w:r>
        <w:rPr>
          <w:spacing w:val="24"/>
        </w:rPr>
        <w:t> </w:t>
      </w:r>
      <w:r>
        <w:rPr/>
        <w:t>з</w:t>
      </w:r>
      <w:r>
        <w:rPr>
          <w:spacing w:val="25"/>
        </w:rPr>
        <w:t> </w:t>
      </w:r>
      <w:r>
        <w:rPr/>
        <w:t>часом,</w:t>
      </w:r>
      <w:r>
        <w:rPr>
          <w:spacing w:val="25"/>
        </w:rPr>
        <w:t> </w:t>
      </w:r>
      <w:r>
        <w:rPr/>
        <w:t>коли</w:t>
      </w:r>
      <w:r>
        <w:rPr>
          <w:spacing w:val="25"/>
        </w:rPr>
        <w:t> </w:t>
      </w:r>
      <w:r>
        <w:rPr/>
        <w:t>цілих</w:t>
      </w:r>
      <w:r>
        <w:rPr>
          <w:spacing w:val="25"/>
        </w:rPr>
        <w:t> </w:t>
      </w:r>
      <w:r>
        <w:rPr/>
        <w:t>п‟ять</w:t>
      </w:r>
      <w:r>
        <w:rPr>
          <w:spacing w:val="26"/>
        </w:rPr>
        <w:t> </w:t>
      </w:r>
      <w:r>
        <w:rPr/>
        <w:t>століть</w:t>
      </w:r>
      <w:r>
        <w:rPr>
          <w:spacing w:val="24"/>
        </w:rPr>
        <w:t> </w:t>
      </w:r>
      <w:r>
        <w:rPr/>
        <w:t>можна</w:t>
      </w:r>
      <w:r>
        <w:rPr>
          <w:spacing w:val="25"/>
        </w:rPr>
        <w:t> </w:t>
      </w:r>
      <w:r>
        <w:rPr/>
        <w:t>вбити</w:t>
      </w:r>
      <w:r>
        <w:rPr>
          <w:spacing w:val="-48"/>
        </w:rPr>
        <w:t> </w:t>
      </w:r>
      <w:r>
        <w:rPr/>
        <w:t>за сім годин і двадцять п‟ять хвилин, коли п‟ять століть Кортелісів</w:t>
      </w:r>
      <w:r>
        <w:rPr>
          <w:spacing w:val="1"/>
        </w:rPr>
        <w:t> </w:t>
      </w:r>
      <w:r>
        <w:rPr/>
        <w:t>можна</w:t>
      </w:r>
      <w:r>
        <w:rPr>
          <w:spacing w:val="-1"/>
        </w:rPr>
        <w:t> </w:t>
      </w:r>
      <w:r>
        <w:rPr/>
        <w:t>спалити за</w:t>
      </w:r>
      <w:r>
        <w:rPr>
          <w:spacing w:val="-1"/>
        </w:rPr>
        <w:t> </w:t>
      </w:r>
      <w:r>
        <w:rPr/>
        <w:t>п‟ять</w:t>
      </w:r>
      <w:r>
        <w:rPr>
          <w:spacing w:val="-1"/>
        </w:rPr>
        <w:t> </w:t>
      </w:r>
      <w:r>
        <w:rPr/>
        <w:t>днів?»</w:t>
      </w:r>
      <w:r>
        <w:rPr>
          <w:spacing w:val="-4"/>
        </w:rPr>
        <w:t> </w:t>
      </w:r>
      <w:r>
        <w:rPr/>
        <w:t>[3, с.</w:t>
      </w:r>
      <w:r>
        <w:rPr>
          <w:spacing w:val="-1"/>
        </w:rPr>
        <w:t> </w:t>
      </w:r>
      <w:r>
        <w:rPr/>
        <w:t>91].</w:t>
      </w:r>
    </w:p>
    <w:p>
      <w:pPr>
        <w:pStyle w:val="BodyText"/>
        <w:ind w:left="586" w:right="160" w:firstLine="284"/>
      </w:pPr>
      <w:r>
        <w:rPr/>
        <w:t>Сама</w:t>
      </w:r>
      <w:r>
        <w:rPr>
          <w:spacing w:val="1"/>
        </w:rPr>
        <w:t> </w:t>
      </w:r>
      <w:r>
        <w:rPr/>
        <w:t>назва</w:t>
      </w:r>
      <w:r>
        <w:rPr>
          <w:spacing w:val="1"/>
        </w:rPr>
        <w:t> </w:t>
      </w:r>
      <w:r>
        <w:rPr/>
        <w:t>«Вічні</w:t>
      </w:r>
      <w:r>
        <w:rPr>
          <w:spacing w:val="1"/>
        </w:rPr>
        <w:t> </w:t>
      </w:r>
      <w:r>
        <w:rPr/>
        <w:t>Кортеліси»</w:t>
      </w:r>
      <w:r>
        <w:rPr>
          <w:spacing w:val="1"/>
        </w:rPr>
        <w:t> </w:t>
      </w:r>
      <w:r>
        <w:rPr/>
        <w:t>вказує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незнищенність</w:t>
      </w:r>
      <w:r>
        <w:rPr>
          <w:spacing w:val="1"/>
        </w:rPr>
        <w:t> </w:t>
      </w:r>
      <w:r>
        <w:rPr/>
        <w:t>села</w:t>
      </w:r>
      <w:r>
        <w:rPr>
          <w:spacing w:val="1"/>
        </w:rPr>
        <w:t> </w:t>
      </w:r>
      <w:r>
        <w:rPr/>
        <w:t>(«Кортеліси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/>
        <w:t>є.</w:t>
      </w:r>
      <w:r>
        <w:rPr>
          <w:spacing w:val="50"/>
        </w:rPr>
        <w:t> </w:t>
      </w:r>
      <w:r>
        <w:rPr/>
        <w:t>Кортеліси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/>
        <w:t>були.</w:t>
      </w:r>
      <w:r>
        <w:rPr>
          <w:spacing w:val="50"/>
        </w:rPr>
        <w:t> </w:t>
      </w:r>
      <w:r>
        <w:rPr/>
        <w:t>Отже,</w:t>
      </w:r>
      <w:r>
        <w:rPr>
          <w:spacing w:val="50"/>
        </w:rPr>
        <w:t> </w:t>
      </w:r>
      <w:r>
        <w:rPr/>
        <w:t>вони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/>
        <w:t>вічні»</w:t>
      </w:r>
      <w:r>
        <w:rPr>
          <w:spacing w:val="50"/>
        </w:rPr>
        <w:t> </w:t>
      </w:r>
      <w:r>
        <w:rPr/>
        <w:t>[3,</w:t>
      </w:r>
      <w:r>
        <w:rPr>
          <w:spacing w:val="50"/>
        </w:rPr>
        <w:t> </w:t>
      </w:r>
      <w:r>
        <w:rPr/>
        <w:t>с.</w:t>
      </w:r>
      <w:r>
        <w:rPr>
          <w:spacing w:val="50"/>
        </w:rPr>
        <w:t> </w:t>
      </w:r>
      <w:r>
        <w:rPr/>
        <w:t>14]),</w:t>
      </w:r>
      <w:r>
        <w:rPr>
          <w:spacing w:val="-47"/>
        </w:rPr>
        <w:t> </w:t>
      </w:r>
      <w:r>
        <w:rPr/>
        <w:t>а разом із тим і людей, які уособлюють весь український народ, що,</w:t>
      </w:r>
      <w:r>
        <w:rPr>
          <w:spacing w:val="1"/>
        </w:rPr>
        <w:t> </w:t>
      </w:r>
      <w:r>
        <w:rPr/>
        <w:t>попри</w:t>
      </w:r>
      <w:r>
        <w:rPr>
          <w:spacing w:val="-1"/>
        </w:rPr>
        <w:t> </w:t>
      </w:r>
      <w:r>
        <w:rPr/>
        <w:t>тяжкі</w:t>
      </w:r>
      <w:r>
        <w:rPr>
          <w:spacing w:val="-2"/>
        </w:rPr>
        <w:t> </w:t>
      </w:r>
      <w:r>
        <w:rPr/>
        <w:t>й</w:t>
      </w:r>
      <w:r>
        <w:rPr>
          <w:spacing w:val="-1"/>
        </w:rPr>
        <w:t> </w:t>
      </w:r>
      <w:r>
        <w:rPr/>
        <w:t>страшні</w:t>
      </w:r>
      <w:r>
        <w:rPr>
          <w:spacing w:val="-2"/>
        </w:rPr>
        <w:t> </w:t>
      </w:r>
      <w:r>
        <w:rPr/>
        <w:t>випробування, нищення</w:t>
      </w:r>
      <w:r>
        <w:rPr>
          <w:spacing w:val="-1"/>
        </w:rPr>
        <w:t> </w:t>
      </w:r>
      <w:r>
        <w:rPr/>
        <w:t>його нещадним</w:t>
      </w:r>
      <w:r>
        <w:rPr>
          <w:spacing w:val="-1"/>
        </w:rPr>
        <w:t> </w:t>
      </w:r>
      <w:r>
        <w:rPr/>
        <w:t>ворогом</w:t>
      </w:r>
    </w:p>
    <w:p>
      <w:pPr>
        <w:pStyle w:val="BodyText"/>
        <w:ind w:left="586" w:right="158"/>
      </w:pPr>
      <w:r>
        <w:rPr/>
        <w:t>–</w:t>
      </w:r>
      <w:r>
        <w:rPr>
          <w:spacing w:val="1"/>
        </w:rPr>
        <w:t> </w:t>
      </w:r>
      <w:r>
        <w:rPr/>
        <w:t>вистояв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зберіг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своїй</w:t>
      </w:r>
      <w:r>
        <w:rPr>
          <w:spacing w:val="1"/>
        </w:rPr>
        <w:t> </w:t>
      </w:r>
      <w:r>
        <w:rPr/>
        <w:t>пам‟яті</w:t>
      </w:r>
      <w:r>
        <w:rPr>
          <w:spacing w:val="1"/>
        </w:rPr>
        <w:t> </w:t>
      </w:r>
      <w:r>
        <w:rPr/>
        <w:t>страшні</w:t>
      </w:r>
      <w:r>
        <w:rPr>
          <w:spacing w:val="1"/>
        </w:rPr>
        <w:t> </w:t>
      </w:r>
      <w:r>
        <w:rPr/>
        <w:t>уроки</w:t>
      </w:r>
      <w:r>
        <w:rPr>
          <w:spacing w:val="1"/>
        </w:rPr>
        <w:t> </w:t>
      </w:r>
      <w:r>
        <w:rPr/>
        <w:t>історії.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першоосновою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духовній</w:t>
      </w:r>
      <w:r>
        <w:rPr>
          <w:spacing w:val="1"/>
        </w:rPr>
        <w:t> </w:t>
      </w:r>
      <w:r>
        <w:rPr/>
        <w:t>незнищенності</w:t>
      </w:r>
      <w:r>
        <w:rPr>
          <w:spacing w:val="1"/>
        </w:rPr>
        <w:t> </w:t>
      </w:r>
      <w:r>
        <w:rPr/>
        <w:t>кортелісців</w:t>
      </w:r>
      <w:r>
        <w:rPr>
          <w:spacing w:val="1"/>
        </w:rPr>
        <w:t> </w:t>
      </w:r>
      <w:r>
        <w:rPr/>
        <w:t>стала</w:t>
      </w:r>
      <w:r>
        <w:rPr>
          <w:spacing w:val="1"/>
        </w:rPr>
        <w:t> </w:t>
      </w:r>
      <w:r>
        <w:rPr/>
        <w:t>їхня</w:t>
      </w:r>
      <w:r>
        <w:rPr>
          <w:spacing w:val="1"/>
        </w:rPr>
        <w:t> </w:t>
      </w:r>
      <w:r>
        <w:rPr/>
        <w:t>приналежність до єдиного народного та родового «коріння»: «…жили,</w:t>
      </w:r>
      <w:r>
        <w:rPr>
          <w:spacing w:val="1"/>
        </w:rPr>
        <w:t> </w:t>
      </w:r>
      <w:r>
        <w:rPr/>
        <w:t>берегли свою мову і звичаї, заради цього й душу свою берегли, горду</w:t>
      </w:r>
      <w:r>
        <w:rPr>
          <w:spacing w:val="1"/>
        </w:rPr>
        <w:t> </w:t>
      </w:r>
      <w:r>
        <w:rPr/>
        <w:t>мужність    пращурів    ратоборців    та    лицарів    боротьби    за    волю</w:t>
      </w:r>
      <w:r>
        <w:rPr>
          <w:spacing w:val="-47"/>
        </w:rPr>
        <w:t> </w:t>
      </w:r>
      <w:r>
        <w:rPr/>
        <w:t>і</w:t>
      </w:r>
      <w:r>
        <w:rPr>
          <w:spacing w:val="-1"/>
        </w:rPr>
        <w:t> </w:t>
      </w:r>
      <w:r>
        <w:rPr/>
        <w:t>незалежність,</w:t>
      </w:r>
      <w:r>
        <w:rPr>
          <w:spacing w:val="-1"/>
        </w:rPr>
        <w:t> </w:t>
      </w:r>
      <w:r>
        <w:rPr/>
        <w:t>і пам‟ять,</w:t>
      </w:r>
      <w:r>
        <w:rPr>
          <w:spacing w:val="-2"/>
        </w:rPr>
        <w:t> </w:t>
      </w:r>
      <w:r>
        <w:rPr/>
        <w:t>і</w:t>
      </w:r>
      <w:r>
        <w:rPr>
          <w:spacing w:val="-1"/>
        </w:rPr>
        <w:t> </w:t>
      </w:r>
      <w:r>
        <w:rPr/>
        <w:t>віру берегли»</w:t>
      </w:r>
      <w:r>
        <w:rPr>
          <w:spacing w:val="-1"/>
        </w:rPr>
        <w:t> </w:t>
      </w:r>
      <w:r>
        <w:rPr/>
        <w:t>[3,</w:t>
      </w:r>
      <w:r>
        <w:rPr>
          <w:spacing w:val="-1"/>
        </w:rPr>
        <w:t> </w:t>
      </w:r>
      <w:r>
        <w:rPr/>
        <w:t>с. 12].</w:t>
      </w:r>
    </w:p>
    <w:p>
      <w:pPr>
        <w:pStyle w:val="BodyText"/>
        <w:ind w:left="586" w:right="160" w:firstLine="284"/>
      </w:pPr>
      <w:r>
        <w:rPr/>
        <w:t>Особливу</w:t>
      </w:r>
      <w:r>
        <w:rPr>
          <w:spacing w:val="1"/>
        </w:rPr>
        <w:t> </w:t>
      </w:r>
      <w:r>
        <w:rPr/>
        <w:t>жорстокість</w:t>
      </w:r>
      <w:r>
        <w:rPr>
          <w:spacing w:val="1"/>
        </w:rPr>
        <w:t> </w:t>
      </w:r>
      <w:r>
        <w:rPr/>
        <w:t>підтверджує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наведений</w:t>
      </w:r>
      <w:r>
        <w:rPr>
          <w:spacing w:val="50"/>
        </w:rPr>
        <w:t> </w:t>
      </w:r>
      <w:r>
        <w:rPr/>
        <w:t>документальний</w:t>
      </w:r>
      <w:r>
        <w:rPr>
          <w:spacing w:val="1"/>
        </w:rPr>
        <w:t> </w:t>
      </w:r>
      <w:r>
        <w:rPr/>
        <w:t>звіт</w:t>
      </w:r>
      <w:r>
        <w:rPr>
          <w:spacing w:val="1"/>
        </w:rPr>
        <w:t> </w:t>
      </w:r>
      <w:r>
        <w:rPr/>
        <w:t>командира</w:t>
      </w:r>
      <w:r>
        <w:rPr>
          <w:spacing w:val="1"/>
        </w:rPr>
        <w:t> </w:t>
      </w:r>
      <w:r>
        <w:rPr/>
        <w:t>роти</w:t>
      </w:r>
      <w:r>
        <w:rPr>
          <w:spacing w:val="1"/>
        </w:rPr>
        <w:t> </w:t>
      </w:r>
      <w:r>
        <w:rPr/>
        <w:t>«Нюрнберг»</w:t>
      </w:r>
      <w:r>
        <w:rPr>
          <w:spacing w:val="1"/>
        </w:rPr>
        <w:t> </w:t>
      </w:r>
      <w:r>
        <w:rPr/>
        <w:t>обер-лейтенанта</w:t>
      </w:r>
      <w:r>
        <w:rPr>
          <w:spacing w:val="1"/>
        </w:rPr>
        <w:t> </w:t>
      </w:r>
      <w:r>
        <w:rPr/>
        <w:t>Глюкса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проведену</w:t>
      </w:r>
      <w:r>
        <w:rPr>
          <w:spacing w:val="1"/>
        </w:rPr>
        <w:t> </w:t>
      </w:r>
      <w:r>
        <w:rPr/>
        <w:t>військову</w:t>
      </w:r>
      <w:r>
        <w:rPr>
          <w:spacing w:val="1"/>
        </w:rPr>
        <w:t> </w:t>
      </w:r>
      <w:r>
        <w:rPr/>
        <w:t>операцію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Кортелісах,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вражаючим</w:t>
      </w:r>
      <w:r>
        <w:rPr>
          <w:spacing w:val="1"/>
        </w:rPr>
        <w:t> </w:t>
      </w:r>
      <w:r>
        <w:rPr/>
        <w:t>цинізмом, що поглиблює психологізм оповіді, зазначено: «Я поводився</w:t>
      </w:r>
      <w:r>
        <w:rPr>
          <w:spacing w:val="1"/>
        </w:rPr>
        <w:t> </w:t>
      </w:r>
      <w:r>
        <w:rPr/>
        <w:t>так  </w:t>
      </w:r>
      <w:r>
        <w:rPr>
          <w:spacing w:val="13"/>
        </w:rPr>
        <w:t> </w:t>
      </w:r>
      <w:r>
        <w:rPr/>
        <w:t>спокійно,  </w:t>
      </w:r>
      <w:r>
        <w:rPr>
          <w:spacing w:val="14"/>
        </w:rPr>
        <w:t> </w:t>
      </w:r>
      <w:r>
        <w:rPr/>
        <w:t>що  </w:t>
      </w:r>
      <w:r>
        <w:rPr>
          <w:spacing w:val="12"/>
        </w:rPr>
        <w:t> </w:t>
      </w:r>
      <w:r>
        <w:rPr/>
        <w:t>мій  </w:t>
      </w:r>
      <w:r>
        <w:rPr>
          <w:spacing w:val="13"/>
        </w:rPr>
        <w:t> </w:t>
      </w:r>
      <w:r>
        <w:rPr/>
        <w:t>спокій  </w:t>
      </w:r>
      <w:r>
        <w:rPr>
          <w:spacing w:val="13"/>
        </w:rPr>
        <w:t> </w:t>
      </w:r>
      <w:r>
        <w:rPr/>
        <w:t>передався  </w:t>
      </w:r>
      <w:r>
        <w:rPr>
          <w:spacing w:val="13"/>
        </w:rPr>
        <w:t> </w:t>
      </w:r>
      <w:r>
        <w:rPr/>
        <w:t>підлеглим  </w:t>
      </w:r>
      <w:r>
        <w:rPr>
          <w:spacing w:val="14"/>
        </w:rPr>
        <w:t> </w:t>
      </w:r>
      <w:r>
        <w:rPr/>
        <w:t>та  </w:t>
      </w:r>
      <w:r>
        <w:rPr>
          <w:spacing w:val="14"/>
        </w:rPr>
        <w:t> </w:t>
      </w:r>
      <w:r>
        <w:rPr/>
        <w:t>жертвам,</w:t>
      </w:r>
      <w:r>
        <w:rPr>
          <w:spacing w:val="-48"/>
        </w:rPr>
        <w:t> </w:t>
      </w:r>
      <w:r>
        <w:rPr/>
        <w:t>і</w:t>
      </w:r>
      <w:r>
        <w:rPr>
          <w:spacing w:val="34"/>
        </w:rPr>
        <w:t> </w:t>
      </w:r>
      <w:r>
        <w:rPr/>
        <w:t>це</w:t>
      </w:r>
      <w:r>
        <w:rPr>
          <w:spacing w:val="83"/>
        </w:rPr>
        <w:t> </w:t>
      </w:r>
      <w:r>
        <w:rPr/>
        <w:t>забезпечило</w:t>
      </w:r>
      <w:r>
        <w:rPr>
          <w:spacing w:val="85"/>
        </w:rPr>
        <w:t> </w:t>
      </w:r>
      <w:r>
        <w:rPr/>
        <w:t>успіх</w:t>
      </w:r>
      <w:r>
        <w:rPr>
          <w:spacing w:val="85"/>
        </w:rPr>
        <w:t> </w:t>
      </w:r>
      <w:r>
        <w:rPr/>
        <w:t>[…].</w:t>
      </w:r>
      <w:r>
        <w:rPr>
          <w:spacing w:val="85"/>
        </w:rPr>
        <w:t> </w:t>
      </w:r>
      <w:r>
        <w:rPr/>
        <w:t>В</w:t>
      </w:r>
      <w:r>
        <w:rPr>
          <w:spacing w:val="83"/>
        </w:rPr>
        <w:t> </w:t>
      </w:r>
      <w:r>
        <w:rPr/>
        <w:t>результаті</w:t>
      </w:r>
      <w:r>
        <w:rPr>
          <w:spacing w:val="83"/>
        </w:rPr>
        <w:t> </w:t>
      </w:r>
      <w:r>
        <w:rPr/>
        <w:t>мені</w:t>
      </w:r>
      <w:r>
        <w:rPr>
          <w:spacing w:val="83"/>
        </w:rPr>
        <w:t> </w:t>
      </w:r>
      <w:r>
        <w:rPr/>
        <w:t>вдалося</w:t>
      </w:r>
      <w:r>
        <w:rPr>
          <w:spacing w:val="84"/>
        </w:rPr>
        <w:t> </w:t>
      </w:r>
      <w:r>
        <w:rPr/>
        <w:t>захопити</w:t>
      </w:r>
      <w:r>
        <w:rPr>
          <w:spacing w:val="-48"/>
        </w:rPr>
        <w:t> </w:t>
      </w:r>
      <w:r>
        <w:rPr/>
        <w:t>й конвоювати до місця розстрілу всіх живих із Кортелісів та хуторів.</w:t>
      </w:r>
      <w:r>
        <w:rPr>
          <w:spacing w:val="1"/>
        </w:rPr>
        <w:t> </w:t>
      </w:r>
      <w:r>
        <w:rPr/>
        <w:t>Усіх, без вийнятку. Спершу розстріляв молодих чоловіків, які могли</w:t>
      </w:r>
      <w:r>
        <w:rPr>
          <w:spacing w:val="1"/>
        </w:rPr>
        <w:t> </w:t>
      </w:r>
      <w:r>
        <w:rPr/>
        <w:t>чинити</w:t>
      </w:r>
      <w:r>
        <w:rPr>
          <w:spacing w:val="1"/>
        </w:rPr>
        <w:t> </w:t>
      </w:r>
      <w:r>
        <w:rPr/>
        <w:t>опір.</w:t>
      </w:r>
      <w:r>
        <w:rPr>
          <w:spacing w:val="1"/>
        </w:rPr>
        <w:t> </w:t>
      </w:r>
      <w:r>
        <w:rPr/>
        <w:t>Розстріл</w:t>
      </w:r>
      <w:r>
        <w:rPr>
          <w:spacing w:val="1"/>
        </w:rPr>
        <w:t> </w:t>
      </w:r>
      <w:r>
        <w:rPr/>
        <w:t>жінок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дітей</w:t>
      </w:r>
      <w:r>
        <w:rPr>
          <w:spacing w:val="1"/>
        </w:rPr>
        <w:t> </w:t>
      </w:r>
      <w:r>
        <w:rPr/>
        <w:t>проводив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будь-яких</w:t>
      </w:r>
      <w:r>
        <w:rPr>
          <w:spacing w:val="1"/>
        </w:rPr>
        <w:t> </w:t>
      </w:r>
      <w:r>
        <w:rPr/>
        <w:t>ускладнень…</w:t>
      </w:r>
      <w:r>
        <w:rPr>
          <w:spacing w:val="1"/>
        </w:rPr>
        <w:t> </w:t>
      </w:r>
      <w:r>
        <w:rPr/>
        <w:t>Більшість</w:t>
      </w:r>
      <w:r>
        <w:rPr>
          <w:spacing w:val="1"/>
        </w:rPr>
        <w:t> </w:t>
      </w:r>
      <w:r>
        <w:rPr/>
        <w:t>жителів</w:t>
      </w:r>
      <w:r>
        <w:rPr>
          <w:spacing w:val="1"/>
        </w:rPr>
        <w:t> </w:t>
      </w:r>
      <w:r>
        <w:rPr/>
        <w:t>села</w:t>
      </w:r>
      <w:r>
        <w:rPr>
          <w:spacing w:val="1"/>
        </w:rPr>
        <w:t> </w:t>
      </w:r>
      <w:r>
        <w:rPr/>
        <w:t>зберігали</w:t>
      </w:r>
      <w:r>
        <w:rPr>
          <w:spacing w:val="1"/>
        </w:rPr>
        <w:t> </w:t>
      </w:r>
      <w:r>
        <w:rPr/>
        <w:t>гідність»</w:t>
      </w:r>
      <w:r>
        <w:rPr>
          <w:spacing w:val="1"/>
        </w:rPr>
        <w:t> </w:t>
      </w:r>
      <w:r>
        <w:rPr/>
        <w:t>[3,</w:t>
      </w:r>
      <w:r>
        <w:rPr>
          <w:spacing w:val="1"/>
        </w:rPr>
        <w:t> </w:t>
      </w:r>
      <w:r>
        <w:rPr/>
        <w:t>c. 90].</w:t>
      </w:r>
      <w:r>
        <w:rPr>
          <w:spacing w:val="1"/>
        </w:rPr>
        <w:t> </w:t>
      </w:r>
      <w:r>
        <w:rPr/>
        <w:t>Психологічною деталлю, що має загальне антифашистське й антивій-</w:t>
      </w:r>
      <w:r>
        <w:rPr>
          <w:spacing w:val="1"/>
        </w:rPr>
        <w:t> </w:t>
      </w:r>
      <w:r>
        <w:rPr/>
        <w:t>ськове</w:t>
      </w:r>
      <w:r>
        <w:rPr>
          <w:spacing w:val="1"/>
        </w:rPr>
        <w:t> </w:t>
      </w:r>
      <w:r>
        <w:rPr/>
        <w:t>спрямування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виступає</w:t>
      </w:r>
      <w:r>
        <w:rPr>
          <w:spacing w:val="1"/>
        </w:rPr>
        <w:t> </w:t>
      </w:r>
      <w:r>
        <w:rPr/>
        <w:t>документальним</w:t>
      </w:r>
      <w:r>
        <w:rPr>
          <w:spacing w:val="1"/>
        </w:rPr>
        <w:t> </w:t>
      </w:r>
      <w:r>
        <w:rPr/>
        <w:t>підтвердженням</w:t>
      </w:r>
      <w:r>
        <w:rPr>
          <w:spacing w:val="-47"/>
        </w:rPr>
        <w:t> </w:t>
      </w:r>
      <w:r>
        <w:rPr/>
        <w:t>страшних</w:t>
      </w:r>
      <w:r>
        <w:rPr>
          <w:spacing w:val="37"/>
        </w:rPr>
        <w:t> </w:t>
      </w:r>
      <w:r>
        <w:rPr/>
        <w:t>злочинів,</w:t>
      </w:r>
      <w:r>
        <w:rPr>
          <w:spacing w:val="38"/>
        </w:rPr>
        <w:t> </w:t>
      </w:r>
      <w:r>
        <w:rPr/>
        <w:t>є</w:t>
      </w:r>
      <w:r>
        <w:rPr>
          <w:spacing w:val="38"/>
        </w:rPr>
        <w:t> </w:t>
      </w:r>
      <w:r>
        <w:rPr/>
        <w:t>такі</w:t>
      </w:r>
      <w:r>
        <w:rPr>
          <w:spacing w:val="36"/>
        </w:rPr>
        <w:t> </w:t>
      </w:r>
      <w:r>
        <w:rPr/>
        <w:t>факти</w:t>
      </w:r>
      <w:r>
        <w:rPr>
          <w:spacing w:val="37"/>
        </w:rPr>
        <w:t> </w:t>
      </w:r>
      <w:r>
        <w:rPr/>
        <w:t>зі</w:t>
      </w:r>
      <w:r>
        <w:rPr>
          <w:spacing w:val="38"/>
        </w:rPr>
        <w:t> </w:t>
      </w:r>
      <w:r>
        <w:rPr/>
        <w:t>звіту,</w:t>
      </w:r>
      <w:r>
        <w:rPr>
          <w:spacing w:val="37"/>
        </w:rPr>
        <w:t> </w:t>
      </w:r>
      <w:r>
        <w:rPr/>
        <w:t>що</w:t>
      </w:r>
      <w:r>
        <w:rPr>
          <w:spacing w:val="39"/>
        </w:rPr>
        <w:t> </w:t>
      </w:r>
      <w:r>
        <w:rPr/>
        <w:t>було</w:t>
      </w:r>
      <w:r>
        <w:rPr>
          <w:spacing w:val="36"/>
        </w:rPr>
        <w:t> </w:t>
      </w:r>
      <w:r>
        <w:rPr/>
        <w:t>витрачено</w:t>
      </w:r>
      <w:r>
        <w:rPr>
          <w:spacing w:val="37"/>
        </w:rPr>
        <w:t> </w:t>
      </w:r>
      <w:r>
        <w:rPr/>
        <w:t>чотири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5"/>
      </w:pPr>
      <w:r>
        <w:rPr/>
        <w:t>тисячі триста двадцять один патрон, один «кулемет потребує ремонту</w:t>
      </w:r>
      <w:r>
        <w:rPr>
          <w:spacing w:val="1"/>
        </w:rPr>
        <w:t> </w:t>
      </w:r>
      <w:r>
        <w:rPr/>
        <w:t>від надмірного перегріву» [3, c. 91], а солдатів зі зброєю змінювали</w:t>
      </w:r>
      <w:r>
        <w:rPr>
          <w:spacing w:val="1"/>
        </w:rPr>
        <w:t> </w:t>
      </w:r>
      <w:r>
        <w:rPr/>
        <w:t>кожні</w:t>
      </w:r>
      <w:r>
        <w:rPr>
          <w:spacing w:val="-2"/>
        </w:rPr>
        <w:t> </w:t>
      </w:r>
      <w:r>
        <w:rPr/>
        <w:t>тридцять хвилин.</w:t>
      </w:r>
    </w:p>
    <w:p>
      <w:pPr>
        <w:pStyle w:val="BodyText"/>
        <w:ind w:left="303" w:right="444" w:firstLine="284"/>
      </w:pPr>
      <w:r>
        <w:rPr/>
        <w:t>В.</w:t>
      </w:r>
      <w:r>
        <w:rPr>
          <w:spacing w:val="31"/>
        </w:rPr>
        <w:t> </w:t>
      </w:r>
      <w:r>
        <w:rPr/>
        <w:t>Яворівський</w:t>
      </w:r>
      <w:r>
        <w:rPr>
          <w:spacing w:val="30"/>
        </w:rPr>
        <w:t> </w:t>
      </w:r>
      <w:r>
        <w:rPr/>
        <w:t>сприймає</w:t>
      </w:r>
      <w:r>
        <w:rPr>
          <w:spacing w:val="30"/>
        </w:rPr>
        <w:t> </w:t>
      </w:r>
      <w:r>
        <w:rPr/>
        <w:t>війну</w:t>
      </w:r>
      <w:r>
        <w:rPr>
          <w:spacing w:val="31"/>
        </w:rPr>
        <w:t> </w:t>
      </w:r>
      <w:r>
        <w:rPr/>
        <w:t>як</w:t>
      </w:r>
      <w:r>
        <w:rPr>
          <w:spacing w:val="31"/>
        </w:rPr>
        <w:t> </w:t>
      </w:r>
      <w:r>
        <w:rPr/>
        <w:t>«випробування</w:t>
      </w:r>
      <w:r>
        <w:rPr>
          <w:spacing w:val="30"/>
        </w:rPr>
        <w:t> </w:t>
      </w:r>
      <w:r>
        <w:rPr/>
        <w:t>Кортелісів</w:t>
      </w:r>
      <w:r>
        <w:rPr>
          <w:spacing w:val="32"/>
        </w:rPr>
        <w:t> </w:t>
      </w:r>
      <w:r>
        <w:rPr/>
        <w:t>саме</w:t>
      </w:r>
      <w:r>
        <w:rPr>
          <w:spacing w:val="-48"/>
        </w:rPr>
        <w:t> </w:t>
      </w:r>
      <w:r>
        <w:rPr/>
        <w:t>на доброту, патріотизм та силу духу» [3, с. 12], яке гідно пройдено.</w:t>
      </w:r>
      <w:r>
        <w:rPr>
          <w:spacing w:val="1"/>
        </w:rPr>
        <w:t> </w:t>
      </w:r>
      <w:r>
        <w:rPr/>
        <w:t>Однак письменник простежує не лише героїку війни, а й тему відступ-</w:t>
      </w:r>
      <w:r>
        <w:rPr>
          <w:spacing w:val="1"/>
        </w:rPr>
        <w:t> </w:t>
      </w:r>
      <w:r>
        <w:rPr/>
        <w:t>ництва,</w:t>
      </w:r>
      <w:r>
        <w:rPr>
          <w:spacing w:val="20"/>
        </w:rPr>
        <w:t> </w:t>
      </w:r>
      <w:r>
        <w:rPr/>
        <w:t>зради,</w:t>
      </w:r>
      <w:r>
        <w:rPr>
          <w:spacing w:val="21"/>
        </w:rPr>
        <w:t> </w:t>
      </w:r>
      <w:r>
        <w:rPr/>
        <w:t>слабодухості</w:t>
      </w:r>
      <w:r>
        <w:rPr>
          <w:spacing w:val="20"/>
        </w:rPr>
        <w:t> </w:t>
      </w:r>
      <w:r>
        <w:rPr/>
        <w:t>й</w:t>
      </w:r>
      <w:r>
        <w:rPr>
          <w:spacing w:val="20"/>
        </w:rPr>
        <w:t> </w:t>
      </w:r>
      <w:r>
        <w:rPr/>
        <w:t>моральної</w:t>
      </w:r>
      <w:r>
        <w:rPr>
          <w:spacing w:val="19"/>
        </w:rPr>
        <w:t> </w:t>
      </w:r>
      <w:r>
        <w:rPr/>
        <w:t>деградації</w:t>
      </w:r>
      <w:r>
        <w:rPr>
          <w:spacing w:val="20"/>
        </w:rPr>
        <w:t> </w:t>
      </w:r>
      <w:r>
        <w:rPr/>
        <w:t>особистості.</w:t>
      </w:r>
      <w:r>
        <w:rPr>
          <w:spacing w:val="20"/>
        </w:rPr>
        <w:t> </w:t>
      </w:r>
      <w:r>
        <w:rPr/>
        <w:t>Війна</w:t>
      </w:r>
      <w:r>
        <w:rPr>
          <w:spacing w:val="-47"/>
        </w:rPr>
        <w:t> </w:t>
      </w:r>
      <w:r>
        <w:rPr/>
        <w:t>й ситуації, зумовлені нею, постають показниками не тільки зримих рис</w:t>
      </w:r>
      <w:r>
        <w:rPr>
          <w:spacing w:val="1"/>
        </w:rPr>
        <w:t> </w:t>
      </w:r>
      <w:r>
        <w:rPr/>
        <w:t>героїв,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малопомітних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прихованих</w:t>
      </w:r>
      <w:r>
        <w:rPr>
          <w:spacing w:val="1"/>
        </w:rPr>
        <w:t> </w:t>
      </w:r>
      <w:r>
        <w:rPr/>
        <w:t>якостей:</w:t>
      </w:r>
      <w:r>
        <w:rPr>
          <w:spacing w:val="39"/>
        </w:rPr>
        <w:t> </w:t>
      </w:r>
      <w:r>
        <w:rPr/>
        <w:t>«Війна</w:t>
      </w:r>
      <w:r>
        <w:rPr>
          <w:spacing w:val="40"/>
        </w:rPr>
        <w:t> </w:t>
      </w:r>
      <w:r>
        <w:rPr/>
        <w:t>багатьох</w:t>
      </w:r>
      <w:r>
        <w:rPr>
          <w:spacing w:val="43"/>
        </w:rPr>
        <w:t> </w:t>
      </w:r>
      <w:r>
        <w:rPr/>
        <w:t>проявить…</w:t>
      </w:r>
      <w:r>
        <w:rPr>
          <w:spacing w:val="40"/>
        </w:rPr>
        <w:t> </w:t>
      </w:r>
      <w:r>
        <w:rPr/>
        <w:t>падка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хлопців.</w:t>
      </w:r>
      <w:r>
        <w:rPr>
          <w:spacing w:val="41"/>
        </w:rPr>
        <w:t> </w:t>
      </w:r>
      <w:r>
        <w:rPr/>
        <w:t>Одні</w:t>
      </w:r>
      <w:r>
        <w:rPr>
          <w:spacing w:val="40"/>
        </w:rPr>
        <w:t> </w:t>
      </w:r>
      <w:r>
        <w:rPr/>
        <w:t>в</w:t>
      </w:r>
      <w:r>
        <w:rPr>
          <w:spacing w:val="41"/>
        </w:rPr>
        <w:t> </w:t>
      </w:r>
      <w:r>
        <w:rPr/>
        <w:t>армії</w:t>
      </w:r>
      <w:r>
        <w:rPr>
          <w:spacing w:val="-48"/>
        </w:rPr>
        <w:t> </w:t>
      </w:r>
      <w:r>
        <w:rPr/>
        <w:t>чи в</w:t>
      </w:r>
      <w:r>
        <w:rPr>
          <w:spacing w:val="50"/>
        </w:rPr>
        <w:t> </w:t>
      </w:r>
      <w:r>
        <w:rPr/>
        <w:t>партизанах, дехто, з покидьків</w:t>
      </w:r>
      <w:r>
        <w:rPr>
          <w:spacing w:val="50"/>
        </w:rPr>
        <w:t> </w:t>
      </w:r>
      <w:r>
        <w:rPr/>
        <w:t>і дурисвітів, в</w:t>
      </w:r>
      <w:r>
        <w:rPr>
          <w:spacing w:val="50"/>
        </w:rPr>
        <w:t> </w:t>
      </w:r>
      <w:r>
        <w:rPr/>
        <w:t>поліцаях,</w:t>
      </w:r>
      <w:r>
        <w:rPr>
          <w:spacing w:val="50"/>
        </w:rPr>
        <w:t> </w:t>
      </w:r>
      <w:r>
        <w:rPr/>
        <w:t>на інших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Германію списки складають» [3, с.</w:t>
      </w:r>
      <w:r>
        <w:rPr>
          <w:spacing w:val="-1"/>
        </w:rPr>
        <w:t> </w:t>
      </w:r>
      <w:r>
        <w:rPr/>
        <w:t>60].</w:t>
      </w:r>
    </w:p>
    <w:p>
      <w:pPr>
        <w:pStyle w:val="BodyText"/>
        <w:ind w:left="303" w:right="442" w:firstLine="284"/>
      </w:pPr>
      <w:r>
        <w:rPr/>
        <w:t>У повісті «Вічні Кортеліси» зрада своєму народу та Батьківщині</w:t>
      </w:r>
      <w:r>
        <w:rPr>
          <w:spacing w:val="1"/>
        </w:rPr>
        <w:t> </w:t>
      </w:r>
      <w:r>
        <w:rPr/>
        <w:t>постає через мотив гріха. Констатація антигуманних і аморальних дій</w:t>
      </w:r>
      <w:r>
        <w:rPr>
          <w:spacing w:val="1"/>
        </w:rPr>
        <w:t> </w:t>
      </w:r>
      <w:r>
        <w:rPr/>
        <w:t>героїв</w:t>
      </w:r>
      <w:r>
        <w:rPr>
          <w:spacing w:val="1"/>
        </w:rPr>
        <w:t> </w:t>
      </w:r>
      <w:r>
        <w:rPr/>
        <w:t>викликає</w:t>
      </w:r>
      <w:r>
        <w:rPr>
          <w:spacing w:val="1"/>
        </w:rPr>
        <w:t> </w:t>
      </w:r>
      <w:r>
        <w:rPr/>
        <w:t>неабиякий</w:t>
      </w:r>
      <w:r>
        <w:rPr>
          <w:spacing w:val="1"/>
        </w:rPr>
        <w:t> </w:t>
      </w:r>
      <w:r>
        <w:rPr/>
        <w:t>осуд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справедливий</w:t>
      </w:r>
      <w:r>
        <w:rPr>
          <w:spacing w:val="1"/>
        </w:rPr>
        <w:t> </w:t>
      </w:r>
      <w:r>
        <w:rPr/>
        <w:t>гнів.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докумен-</w:t>
      </w:r>
      <w:r>
        <w:rPr>
          <w:spacing w:val="-47"/>
        </w:rPr>
        <w:t> </w:t>
      </w:r>
      <w:r>
        <w:rPr/>
        <w:t>тальні свідчення поліцаїв під час судового процесу через сімнадцять</w:t>
      </w:r>
      <w:r>
        <w:rPr>
          <w:spacing w:val="1"/>
        </w:rPr>
        <w:t> </w:t>
      </w:r>
      <w:r>
        <w:rPr/>
        <w:t>років</w:t>
      </w:r>
      <w:r>
        <w:rPr>
          <w:spacing w:val="50"/>
        </w:rPr>
        <w:t> </w:t>
      </w:r>
      <w:r>
        <w:rPr/>
        <w:t>після</w:t>
      </w:r>
      <w:r>
        <w:rPr>
          <w:spacing w:val="50"/>
        </w:rPr>
        <w:t> </w:t>
      </w:r>
      <w:r>
        <w:rPr/>
        <w:t>Кортеліської</w:t>
      </w:r>
      <w:r>
        <w:rPr>
          <w:spacing w:val="50"/>
        </w:rPr>
        <w:t> </w:t>
      </w:r>
      <w:r>
        <w:rPr/>
        <w:t>трагедії,</w:t>
      </w:r>
      <w:r>
        <w:rPr>
          <w:spacing w:val="50"/>
        </w:rPr>
        <w:t> </w:t>
      </w:r>
      <w:r>
        <w:rPr/>
        <w:t>що</w:t>
      </w:r>
      <w:r>
        <w:rPr>
          <w:spacing w:val="50"/>
        </w:rPr>
        <w:t> </w:t>
      </w:r>
      <w:r>
        <w:rPr/>
        <w:t>містять</w:t>
      </w:r>
      <w:r>
        <w:rPr>
          <w:spacing w:val="50"/>
        </w:rPr>
        <w:t> </w:t>
      </w:r>
      <w:r>
        <w:rPr/>
        <w:t>факти</w:t>
      </w:r>
      <w:r>
        <w:rPr>
          <w:spacing w:val="50"/>
        </w:rPr>
        <w:t> </w:t>
      </w:r>
      <w:r>
        <w:rPr/>
        <w:t>про</w:t>
      </w:r>
      <w:r>
        <w:rPr>
          <w:spacing w:val="50"/>
        </w:rPr>
        <w:t> </w:t>
      </w:r>
      <w:r>
        <w:rPr/>
        <w:t>мотивацію</w:t>
      </w:r>
      <w:r>
        <w:rPr>
          <w:spacing w:val="1"/>
        </w:rPr>
        <w:t> </w:t>
      </w:r>
      <w:r>
        <w:rPr/>
        <w:t>й   першопричини   колаборації,   вражають   особливою   жорстокістю</w:t>
      </w:r>
      <w:r>
        <w:rPr>
          <w:spacing w:val="1"/>
        </w:rPr>
        <w:t> </w:t>
      </w:r>
      <w:r>
        <w:rPr/>
        <w:t>та</w:t>
      </w:r>
      <w:r>
        <w:rPr>
          <w:spacing w:val="75"/>
        </w:rPr>
        <w:t> </w:t>
      </w:r>
      <w:r>
        <w:rPr/>
        <w:t>ницістю.</w:t>
      </w:r>
      <w:r>
        <w:rPr>
          <w:spacing w:val="76"/>
        </w:rPr>
        <w:t> </w:t>
      </w:r>
      <w:r>
        <w:rPr/>
        <w:t>Зокрема,</w:t>
      </w:r>
      <w:r>
        <w:rPr>
          <w:spacing w:val="75"/>
        </w:rPr>
        <w:t> </w:t>
      </w:r>
      <w:r>
        <w:rPr/>
        <w:t>на</w:t>
      </w:r>
      <w:r>
        <w:rPr>
          <w:spacing w:val="74"/>
        </w:rPr>
        <w:t> </w:t>
      </w:r>
      <w:r>
        <w:rPr/>
        <w:t>суді</w:t>
      </w:r>
      <w:r>
        <w:rPr>
          <w:spacing w:val="74"/>
        </w:rPr>
        <w:t> </w:t>
      </w:r>
      <w:r>
        <w:rPr/>
        <w:t>Яким</w:t>
      </w:r>
      <w:r>
        <w:rPr>
          <w:spacing w:val="76"/>
        </w:rPr>
        <w:t> </w:t>
      </w:r>
      <w:r>
        <w:rPr/>
        <w:t>Корнелюк,</w:t>
      </w:r>
      <w:r>
        <w:rPr>
          <w:spacing w:val="75"/>
        </w:rPr>
        <w:t> </w:t>
      </w:r>
      <w:r>
        <w:rPr/>
        <w:t>колишній</w:t>
      </w:r>
      <w:r>
        <w:rPr>
          <w:spacing w:val="75"/>
        </w:rPr>
        <w:t> </w:t>
      </w:r>
      <w:r>
        <w:rPr/>
        <w:t>поліцай,</w:t>
      </w:r>
      <w:r>
        <w:rPr>
          <w:spacing w:val="-48"/>
        </w:rPr>
        <w:t> </w:t>
      </w:r>
      <w:r>
        <w:rPr/>
        <w:t>з цього приводу зазначає: «Вони (німецький староста з прибічниками)</w:t>
      </w:r>
      <w:r>
        <w:rPr>
          <w:spacing w:val="1"/>
        </w:rPr>
        <w:t> </w:t>
      </w:r>
      <w:r>
        <w:rPr/>
        <w:t>порятували</w:t>
      </w:r>
      <w:r>
        <w:rPr>
          <w:spacing w:val="40"/>
        </w:rPr>
        <w:t> </w:t>
      </w:r>
      <w:r>
        <w:rPr/>
        <w:t>мене</w:t>
      </w:r>
      <w:r>
        <w:rPr>
          <w:spacing w:val="41"/>
        </w:rPr>
        <w:t> </w:t>
      </w:r>
      <w:r>
        <w:rPr/>
        <w:t>від</w:t>
      </w:r>
      <w:r>
        <w:rPr>
          <w:spacing w:val="40"/>
        </w:rPr>
        <w:t> </w:t>
      </w:r>
      <w:r>
        <w:rPr/>
        <w:t>забою…</w:t>
      </w:r>
      <w:r>
        <w:rPr>
          <w:spacing w:val="42"/>
        </w:rPr>
        <w:t> </w:t>
      </w:r>
      <w:r>
        <w:rPr/>
        <w:t>коли</w:t>
      </w:r>
      <w:r>
        <w:rPr>
          <w:spacing w:val="41"/>
        </w:rPr>
        <w:t> </w:t>
      </w:r>
      <w:r>
        <w:rPr/>
        <w:t>всіх</w:t>
      </w:r>
      <w:r>
        <w:rPr>
          <w:spacing w:val="41"/>
        </w:rPr>
        <w:t> </w:t>
      </w:r>
      <w:r>
        <w:rPr/>
        <w:t>розстрілювали</w:t>
      </w:r>
      <w:r>
        <w:rPr>
          <w:spacing w:val="41"/>
        </w:rPr>
        <w:t> </w:t>
      </w:r>
      <w:r>
        <w:rPr/>
        <w:t>в</w:t>
      </w:r>
      <w:r>
        <w:rPr>
          <w:spacing w:val="42"/>
        </w:rPr>
        <w:t> </w:t>
      </w:r>
      <w:r>
        <w:rPr/>
        <w:t>Кортелісах.</w:t>
      </w:r>
      <w:r>
        <w:rPr>
          <w:spacing w:val="-48"/>
        </w:rPr>
        <w:t> </w:t>
      </w:r>
      <w:r>
        <w:rPr/>
        <w:t>А тоді дали десятизарядну російську винтовку й сказали: нащо ми тебе</w:t>
      </w:r>
      <w:r>
        <w:rPr>
          <w:spacing w:val="1"/>
        </w:rPr>
        <w:t> </w:t>
      </w:r>
      <w:r>
        <w:rPr/>
        <w:t>й родину твою спасли? […] Десь треба було робити. А що – дармоїдом?</w:t>
      </w:r>
      <w:r>
        <w:rPr>
          <w:spacing w:val="-47"/>
        </w:rPr>
        <w:t> </w:t>
      </w:r>
      <w:r>
        <w:rPr/>
        <w:t>Сім‟ю треба годувати…» [3, с. 41]. Абсурдність і ницість фашистських</w:t>
      </w:r>
      <w:r>
        <w:rPr>
          <w:spacing w:val="1"/>
        </w:rPr>
        <w:t> </w:t>
      </w:r>
      <w:r>
        <w:rPr/>
        <w:t>пособників влучно передає мовленнєва деталь із свідчення підсудного</w:t>
      </w:r>
      <w:r>
        <w:rPr>
          <w:spacing w:val="1"/>
        </w:rPr>
        <w:t> </w:t>
      </w:r>
      <w:r>
        <w:rPr/>
        <w:t>Андрія</w:t>
      </w:r>
      <w:r>
        <w:rPr>
          <w:spacing w:val="1"/>
        </w:rPr>
        <w:t> </w:t>
      </w:r>
      <w:r>
        <w:rPr/>
        <w:t>Кошелюка,</w:t>
      </w:r>
      <w:r>
        <w:rPr>
          <w:spacing w:val="1"/>
        </w:rPr>
        <w:t> </w:t>
      </w:r>
      <w:r>
        <w:rPr/>
        <w:t>який,</w:t>
      </w:r>
      <w:r>
        <w:rPr>
          <w:spacing w:val="50"/>
        </w:rPr>
        <w:t> </w:t>
      </w:r>
      <w:r>
        <w:rPr/>
        <w:t>розстрілявши</w:t>
      </w:r>
      <w:r>
        <w:rPr>
          <w:spacing w:val="50"/>
        </w:rPr>
        <w:t> </w:t>
      </w:r>
      <w:r>
        <w:rPr/>
        <w:t>близько</w:t>
      </w:r>
      <w:r>
        <w:rPr>
          <w:spacing w:val="50"/>
        </w:rPr>
        <w:t> </w:t>
      </w:r>
      <w:r>
        <w:rPr/>
        <w:t>сотні</w:t>
      </w:r>
      <w:r>
        <w:rPr>
          <w:spacing w:val="50"/>
        </w:rPr>
        <w:t> </w:t>
      </w:r>
      <w:r>
        <w:rPr/>
        <w:t>осіб,</w:t>
      </w:r>
      <w:r>
        <w:rPr>
          <w:spacing w:val="50"/>
        </w:rPr>
        <w:t> </w:t>
      </w:r>
      <w:r>
        <w:rPr/>
        <w:t>пояснює</w:t>
      </w:r>
      <w:r>
        <w:rPr>
          <w:spacing w:val="1"/>
        </w:rPr>
        <w:t> </w:t>
      </w:r>
      <w:r>
        <w:rPr/>
        <w:t>це</w:t>
      </w:r>
      <w:r>
        <w:rPr>
          <w:spacing w:val="-1"/>
        </w:rPr>
        <w:t> </w:t>
      </w:r>
      <w:r>
        <w:rPr/>
        <w:t>тим,</w:t>
      </w:r>
      <w:r>
        <w:rPr>
          <w:spacing w:val="-1"/>
        </w:rPr>
        <w:t> </w:t>
      </w:r>
      <w:r>
        <w:rPr/>
        <w:t>що «…</w:t>
      </w:r>
      <w:r>
        <w:rPr>
          <w:spacing w:val="-1"/>
        </w:rPr>
        <w:t> </w:t>
      </w:r>
      <w:r>
        <w:rPr/>
        <w:t>мусив.</w:t>
      </w:r>
      <w:r>
        <w:rPr>
          <w:spacing w:val="-2"/>
        </w:rPr>
        <w:t> </w:t>
      </w:r>
      <w:r>
        <w:rPr/>
        <w:t>Жеребок мені</w:t>
      </w:r>
      <w:r>
        <w:rPr>
          <w:spacing w:val="-3"/>
        </w:rPr>
        <w:t> </w:t>
      </w:r>
      <w:r>
        <w:rPr/>
        <w:t>випав тоді» [3,</w:t>
      </w:r>
      <w:r>
        <w:rPr>
          <w:spacing w:val="-1"/>
        </w:rPr>
        <w:t> </w:t>
      </w:r>
      <w:r>
        <w:rPr/>
        <w:t>с.</w:t>
      </w:r>
      <w:r>
        <w:rPr>
          <w:spacing w:val="3"/>
        </w:rPr>
        <w:t> </w:t>
      </w:r>
      <w:r>
        <w:rPr/>
        <w:t>62].</w:t>
      </w:r>
    </w:p>
    <w:p>
      <w:pPr>
        <w:pStyle w:val="BodyText"/>
        <w:spacing w:before="1"/>
        <w:ind w:left="303" w:right="442" w:firstLine="284"/>
      </w:pPr>
      <w:r>
        <w:rPr/>
        <w:t>Ганебною</w:t>
      </w:r>
      <w:r>
        <w:rPr>
          <w:spacing w:val="1"/>
        </w:rPr>
        <w:t> </w:t>
      </w:r>
      <w:r>
        <w:rPr/>
        <w:t>є бездіяльність</w:t>
      </w:r>
      <w:r>
        <w:rPr>
          <w:spacing w:val="1"/>
        </w:rPr>
        <w:t> </w:t>
      </w:r>
      <w:r>
        <w:rPr/>
        <w:t>окремих</w:t>
      </w:r>
      <w:r>
        <w:rPr>
          <w:spacing w:val="1"/>
        </w:rPr>
        <w:t> </w:t>
      </w:r>
      <w:r>
        <w:rPr/>
        <w:t>осіб,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красномовно</w:t>
      </w:r>
      <w:r>
        <w:rPr>
          <w:spacing w:val="1"/>
        </w:rPr>
        <w:t> </w:t>
      </w:r>
      <w:r>
        <w:rPr/>
        <w:t>виявля-</w:t>
      </w:r>
      <w:r>
        <w:rPr>
          <w:spacing w:val="1"/>
        </w:rPr>
        <w:t> </w:t>
      </w:r>
      <w:r>
        <w:rPr/>
        <w:t>ється в образі Івана Корнелюка, характеризуючи якого, на відміну від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поліцаїв,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надає</w:t>
      </w:r>
      <w:r>
        <w:rPr>
          <w:spacing w:val="1"/>
        </w:rPr>
        <w:t> </w:t>
      </w:r>
      <w:r>
        <w:rPr/>
        <w:t>важливого значення</w:t>
      </w:r>
      <w:r>
        <w:rPr>
          <w:spacing w:val="1"/>
        </w:rPr>
        <w:t> </w:t>
      </w:r>
      <w:r>
        <w:rPr/>
        <w:t>зовнішності.</w:t>
      </w:r>
      <w:r>
        <w:rPr>
          <w:spacing w:val="1"/>
        </w:rPr>
        <w:t> </w:t>
      </w:r>
      <w:r>
        <w:rPr/>
        <w:t>Врод-</w:t>
      </w:r>
      <w:r>
        <w:rPr>
          <w:spacing w:val="1"/>
        </w:rPr>
        <w:t> </w:t>
      </w:r>
      <w:r>
        <w:rPr/>
        <w:t>жений</w:t>
      </w:r>
      <w:r>
        <w:rPr>
          <w:spacing w:val="65"/>
        </w:rPr>
        <w:t> </w:t>
      </w:r>
      <w:r>
        <w:rPr/>
        <w:t>ґандж</w:t>
      </w:r>
      <w:r>
        <w:rPr>
          <w:spacing w:val="67"/>
        </w:rPr>
        <w:t> </w:t>
      </w:r>
      <w:r>
        <w:rPr/>
        <w:t>(покалічені</w:t>
      </w:r>
      <w:r>
        <w:rPr>
          <w:spacing w:val="65"/>
        </w:rPr>
        <w:t> </w:t>
      </w:r>
      <w:r>
        <w:rPr/>
        <w:t>ноги)</w:t>
      </w:r>
      <w:r>
        <w:rPr>
          <w:spacing w:val="67"/>
        </w:rPr>
        <w:t> </w:t>
      </w:r>
      <w:r>
        <w:rPr/>
        <w:t>Корнелюка</w:t>
      </w:r>
      <w:r>
        <w:rPr>
          <w:spacing w:val="66"/>
        </w:rPr>
        <w:t> </w:t>
      </w:r>
      <w:r>
        <w:rPr/>
        <w:t>є</w:t>
      </w:r>
      <w:r>
        <w:rPr>
          <w:spacing w:val="65"/>
        </w:rPr>
        <w:t> </w:t>
      </w:r>
      <w:r>
        <w:rPr/>
        <w:t>своєрідною</w:t>
      </w:r>
      <w:r>
        <w:rPr>
          <w:spacing w:val="67"/>
        </w:rPr>
        <w:t> </w:t>
      </w:r>
      <w:r>
        <w:rPr/>
        <w:t>спокутою</w:t>
      </w:r>
    </w:p>
    <w:p>
      <w:pPr>
        <w:pStyle w:val="BodyText"/>
        <w:ind w:left="303" w:right="443"/>
      </w:pPr>
      <w:r>
        <w:rPr/>
        <w:t>«утаємниченого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усіх</w:t>
      </w:r>
      <w:r>
        <w:rPr>
          <w:spacing w:val="1"/>
        </w:rPr>
        <w:t> </w:t>
      </w:r>
      <w:r>
        <w:rPr/>
        <w:t>грішила»</w:t>
      </w:r>
      <w:r>
        <w:rPr>
          <w:spacing w:val="1"/>
        </w:rPr>
        <w:t> </w:t>
      </w:r>
      <w:r>
        <w:rPr/>
        <w:t>[3,</w:t>
      </w:r>
      <w:r>
        <w:rPr>
          <w:spacing w:val="1"/>
        </w:rPr>
        <w:t> </w:t>
      </w:r>
      <w:r>
        <w:rPr/>
        <w:t>c. 33]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матері.</w:t>
      </w:r>
      <w:r>
        <w:rPr>
          <w:spacing w:val="50"/>
        </w:rPr>
        <w:t> </w:t>
      </w:r>
      <w:r>
        <w:rPr/>
        <w:t>Художня</w:t>
      </w:r>
      <w:r>
        <w:rPr>
          <w:spacing w:val="1"/>
        </w:rPr>
        <w:t> </w:t>
      </w:r>
      <w:r>
        <w:rPr/>
        <w:t>деталь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порівняння</w:t>
      </w:r>
      <w:r>
        <w:rPr>
          <w:spacing w:val="1"/>
        </w:rPr>
        <w:t> </w:t>
      </w:r>
      <w:r>
        <w:rPr/>
        <w:t>фізичної</w:t>
      </w:r>
      <w:r>
        <w:rPr>
          <w:spacing w:val="1"/>
        </w:rPr>
        <w:t> </w:t>
      </w:r>
      <w:r>
        <w:rPr/>
        <w:t>вади</w:t>
      </w:r>
      <w:r>
        <w:rPr>
          <w:spacing w:val="1"/>
        </w:rPr>
        <w:t> </w:t>
      </w:r>
      <w:r>
        <w:rPr/>
        <w:t>кортелісця</w:t>
      </w:r>
      <w:r>
        <w:rPr>
          <w:spacing w:val="1"/>
        </w:rPr>
        <w:t> </w:t>
      </w:r>
      <w:r>
        <w:rPr/>
        <w:t>«з</w:t>
      </w:r>
      <w:r>
        <w:rPr>
          <w:spacing w:val="1"/>
        </w:rPr>
        <w:t> </w:t>
      </w:r>
      <w:r>
        <w:rPr/>
        <w:t>покрученими,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коріння</w:t>
      </w:r>
      <w:r>
        <w:rPr>
          <w:spacing w:val="12"/>
        </w:rPr>
        <w:t> </w:t>
      </w:r>
      <w:r>
        <w:rPr/>
        <w:t>в</w:t>
      </w:r>
      <w:r>
        <w:rPr>
          <w:spacing w:val="11"/>
        </w:rPr>
        <w:t> </w:t>
      </w:r>
      <w:r>
        <w:rPr/>
        <w:t>підмитого</w:t>
      </w:r>
      <w:r>
        <w:rPr>
          <w:spacing w:val="12"/>
        </w:rPr>
        <w:t> </w:t>
      </w:r>
      <w:r>
        <w:rPr/>
        <w:t>дуба,</w:t>
      </w:r>
      <w:r>
        <w:rPr>
          <w:spacing w:val="11"/>
        </w:rPr>
        <w:t> </w:t>
      </w:r>
      <w:r>
        <w:rPr/>
        <w:t>маленькими</w:t>
      </w:r>
      <w:r>
        <w:rPr>
          <w:spacing w:val="12"/>
        </w:rPr>
        <w:t> </w:t>
      </w:r>
      <w:r>
        <w:rPr/>
        <w:t>ногами»</w:t>
      </w:r>
      <w:r>
        <w:rPr>
          <w:spacing w:val="12"/>
        </w:rPr>
        <w:t> </w:t>
      </w:r>
      <w:r>
        <w:rPr/>
        <w:t>[3,</w:t>
      </w:r>
      <w:r>
        <w:rPr>
          <w:spacing w:val="15"/>
        </w:rPr>
        <w:t> </w:t>
      </w:r>
      <w:r>
        <w:rPr/>
        <w:t>c.</w:t>
      </w:r>
      <w:r>
        <w:rPr>
          <w:spacing w:val="-2"/>
        </w:rPr>
        <w:t> </w:t>
      </w:r>
      <w:r>
        <w:rPr/>
        <w:t>33]</w:t>
      </w:r>
      <w:r>
        <w:rPr>
          <w:spacing w:val="11"/>
        </w:rPr>
        <w:t> </w:t>
      </w:r>
      <w:r>
        <w:rPr/>
        <w:t>наголошує</w:t>
      </w:r>
      <w:r>
        <w:rPr>
          <w:spacing w:val="13"/>
        </w:rPr>
        <w:t> </w:t>
      </w:r>
      <w:r>
        <w:rPr/>
        <w:t>на</w:t>
      </w:r>
    </w:p>
    <w:p>
      <w:pPr>
        <w:pStyle w:val="BodyText"/>
        <w:ind w:left="303" w:right="444"/>
      </w:pPr>
      <w:r>
        <w:rPr/>
        <w:t>«покрученості», ущербності внутрішнього світу героя, його духовному</w:t>
      </w:r>
      <w:r>
        <w:rPr>
          <w:spacing w:val="1"/>
        </w:rPr>
        <w:t> </w:t>
      </w:r>
      <w:r>
        <w:rPr/>
        <w:t>зубожінні. Яскравим засобом характеристики цього образу є той факт,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трагічну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Кортелісів</w:t>
      </w:r>
      <w:r>
        <w:rPr>
          <w:spacing w:val="1"/>
        </w:rPr>
        <w:t> </w:t>
      </w:r>
      <w:r>
        <w:rPr/>
        <w:t>ніч,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розстрілу,</w:t>
      </w:r>
      <w:r>
        <w:rPr>
          <w:spacing w:val="1"/>
        </w:rPr>
        <w:t> </w:t>
      </w:r>
      <w:r>
        <w:rPr/>
        <w:t>Корнелюк,</w:t>
      </w:r>
      <w:r>
        <w:rPr>
          <w:spacing w:val="1"/>
        </w:rPr>
        <w:t> </w:t>
      </w:r>
      <w:r>
        <w:rPr/>
        <w:t>врятувавшись</w:t>
      </w:r>
      <w:r>
        <w:rPr>
          <w:spacing w:val="28"/>
        </w:rPr>
        <w:t> </w:t>
      </w:r>
      <w:r>
        <w:rPr/>
        <w:t>сам,</w:t>
      </w:r>
      <w:r>
        <w:rPr>
          <w:spacing w:val="32"/>
        </w:rPr>
        <w:t> </w:t>
      </w:r>
      <w:r>
        <w:rPr/>
        <w:t>«забув</w:t>
      </w:r>
      <w:r>
        <w:rPr>
          <w:spacing w:val="30"/>
        </w:rPr>
        <w:t> </w:t>
      </w:r>
      <w:r>
        <w:rPr/>
        <w:t>узяти</w:t>
      </w:r>
      <w:r>
        <w:rPr>
          <w:spacing w:val="30"/>
        </w:rPr>
        <w:t> </w:t>
      </w:r>
      <w:r>
        <w:rPr/>
        <w:t>з</w:t>
      </w:r>
      <w:r>
        <w:rPr>
          <w:spacing w:val="31"/>
        </w:rPr>
        <w:t> </w:t>
      </w:r>
      <w:r>
        <w:rPr/>
        <w:t>собою</w:t>
      </w:r>
      <w:r>
        <w:rPr>
          <w:spacing w:val="30"/>
        </w:rPr>
        <w:t> </w:t>
      </w:r>
      <w:r>
        <w:rPr/>
        <w:t>від</w:t>
      </w:r>
      <w:r>
        <w:rPr>
          <w:spacing w:val="31"/>
        </w:rPr>
        <w:t> </w:t>
      </w:r>
      <w:r>
        <w:rPr/>
        <w:t>ями,</w:t>
      </w:r>
      <w:r>
        <w:rPr>
          <w:spacing w:val="31"/>
        </w:rPr>
        <w:t> </w:t>
      </w:r>
      <w:r>
        <w:rPr/>
        <w:t>сюди…</w:t>
      </w:r>
      <w:r>
        <w:rPr>
          <w:spacing w:val="31"/>
        </w:rPr>
        <w:t> </w:t>
      </w:r>
      <w:r>
        <w:rPr/>
        <w:t>до</w:t>
      </w:r>
      <w:r>
        <w:rPr>
          <w:spacing w:val="30"/>
        </w:rPr>
        <w:t> </w:t>
      </w:r>
      <w:r>
        <w:rPr/>
        <w:t>хати…»</w:t>
      </w:r>
      <w:r>
        <w:rPr>
          <w:spacing w:val="-48"/>
        </w:rPr>
        <w:t> </w:t>
      </w:r>
      <w:r>
        <w:rPr/>
        <w:t>[3,</w:t>
      </w:r>
      <w:r>
        <w:rPr>
          <w:spacing w:val="1"/>
        </w:rPr>
        <w:t> </w:t>
      </w:r>
      <w:r>
        <w:rPr/>
        <w:t>c.</w:t>
      </w:r>
      <w:r>
        <w:rPr>
          <w:spacing w:val="1"/>
        </w:rPr>
        <w:t> </w:t>
      </w:r>
      <w:r>
        <w:rPr/>
        <w:t>80]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рідну</w:t>
      </w:r>
      <w:r>
        <w:rPr>
          <w:spacing w:val="1"/>
        </w:rPr>
        <w:t> </w:t>
      </w:r>
      <w:r>
        <w:rPr/>
        <w:t>сестру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дітьми.</w:t>
      </w:r>
      <w:r>
        <w:rPr>
          <w:spacing w:val="1"/>
        </w:rPr>
        <w:t> </w:t>
      </w:r>
      <w:r>
        <w:rPr/>
        <w:t>Наразі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навіть</w:t>
      </w:r>
      <w:r>
        <w:rPr>
          <w:spacing w:val="1"/>
        </w:rPr>
        <w:t> </w:t>
      </w:r>
      <w:r>
        <w:rPr/>
        <w:t>графічно</w:t>
      </w:r>
      <w:r>
        <w:rPr>
          <w:spacing w:val="-47"/>
        </w:rPr>
        <w:t> </w:t>
      </w:r>
      <w:r>
        <w:rPr/>
        <w:t>підкреслює</w:t>
      </w:r>
      <w:r>
        <w:rPr>
          <w:spacing w:val="1"/>
        </w:rPr>
        <w:t> </w:t>
      </w:r>
      <w:r>
        <w:rPr/>
        <w:t>аморальність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гірку</w:t>
      </w:r>
      <w:r>
        <w:rPr>
          <w:spacing w:val="1"/>
        </w:rPr>
        <w:t> </w:t>
      </w:r>
      <w:r>
        <w:rPr/>
        <w:t>незбагненність</w:t>
      </w:r>
      <w:r>
        <w:rPr>
          <w:spacing w:val="1"/>
        </w:rPr>
        <w:t> </w:t>
      </w:r>
      <w:r>
        <w:rPr/>
        <w:t>подібної</w:t>
      </w:r>
      <w:r>
        <w:rPr>
          <w:spacing w:val="1"/>
        </w:rPr>
        <w:t> </w:t>
      </w:r>
      <w:r>
        <w:rPr/>
        <w:t>людської</w:t>
      </w:r>
      <w:r>
        <w:rPr>
          <w:spacing w:val="1"/>
        </w:rPr>
        <w:t> </w:t>
      </w:r>
      <w:r>
        <w:rPr/>
        <w:t>байдужості.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 w:firstLine="284"/>
      </w:pPr>
      <w:r>
        <w:rPr/>
        <w:t>У</w:t>
      </w:r>
      <w:r>
        <w:rPr>
          <w:spacing w:val="32"/>
        </w:rPr>
        <w:t> </w:t>
      </w:r>
      <w:r>
        <w:rPr/>
        <w:t>морально-етичній</w:t>
      </w:r>
      <w:r>
        <w:rPr>
          <w:spacing w:val="33"/>
        </w:rPr>
        <w:t> </w:t>
      </w:r>
      <w:r>
        <w:rPr/>
        <w:t>концепції</w:t>
      </w:r>
      <w:r>
        <w:rPr>
          <w:spacing w:val="33"/>
        </w:rPr>
        <w:t> </w:t>
      </w:r>
      <w:r>
        <w:rPr/>
        <w:t>В.</w:t>
      </w:r>
      <w:r>
        <w:rPr>
          <w:spacing w:val="-1"/>
        </w:rPr>
        <w:t> </w:t>
      </w:r>
      <w:r>
        <w:rPr/>
        <w:t>Яворівського</w:t>
      </w:r>
      <w:r>
        <w:rPr>
          <w:spacing w:val="34"/>
        </w:rPr>
        <w:t> </w:t>
      </w:r>
      <w:r>
        <w:rPr/>
        <w:t>породженням</w:t>
      </w:r>
      <w:r>
        <w:rPr>
          <w:spacing w:val="34"/>
        </w:rPr>
        <w:t> </w:t>
      </w:r>
      <w:r>
        <w:rPr/>
        <w:t>гріха</w:t>
      </w:r>
      <w:r>
        <w:rPr>
          <w:spacing w:val="-48"/>
        </w:rPr>
        <w:t> </w:t>
      </w:r>
      <w:r>
        <w:rPr/>
        <w:t>є</w:t>
      </w:r>
      <w:r>
        <w:rPr>
          <w:spacing w:val="1"/>
        </w:rPr>
        <w:t> </w:t>
      </w:r>
      <w:r>
        <w:rPr/>
        <w:t>також вияв байдужості. Так, сидячи у фашистській машині, Хома</w:t>
      </w:r>
      <w:r>
        <w:rPr>
          <w:spacing w:val="1"/>
        </w:rPr>
        <w:t> </w:t>
      </w:r>
      <w:r>
        <w:rPr/>
        <w:t>Гасюк</w:t>
      </w:r>
      <w:r>
        <w:rPr>
          <w:spacing w:val="1"/>
        </w:rPr>
        <w:t> </w:t>
      </w:r>
      <w:r>
        <w:rPr/>
        <w:t>не зарадив</w:t>
      </w:r>
      <w:r>
        <w:rPr>
          <w:spacing w:val="1"/>
        </w:rPr>
        <w:t> </w:t>
      </w:r>
      <w:r>
        <w:rPr/>
        <w:t>смерті власної</w:t>
      </w:r>
      <w:r>
        <w:rPr>
          <w:spacing w:val="1"/>
        </w:rPr>
        <w:t> </w:t>
      </w:r>
      <w:r>
        <w:rPr/>
        <w:t>дружини,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спостерігав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розстрілом.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моральної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невизнання</w:t>
      </w:r>
      <w:r>
        <w:rPr>
          <w:spacing w:val="1"/>
        </w:rPr>
        <w:t> </w:t>
      </w:r>
      <w:r>
        <w:rPr/>
        <w:t>власної</w:t>
      </w:r>
      <w:r>
        <w:rPr>
          <w:spacing w:val="1"/>
        </w:rPr>
        <w:t> </w:t>
      </w:r>
      <w:r>
        <w:rPr/>
        <w:t>провини</w:t>
      </w:r>
      <w:r>
        <w:rPr>
          <w:spacing w:val="1"/>
        </w:rPr>
        <w:t> </w:t>
      </w:r>
      <w:r>
        <w:rPr/>
        <w:t>Гасюком робить його ще більш відразливим та огидним: «… Я ж нічого</w:t>
      </w:r>
      <w:r>
        <w:rPr>
          <w:spacing w:val="-47"/>
        </w:rPr>
        <w:t> </w:t>
      </w:r>
      <w:r>
        <w:rPr/>
        <w:t>не винен. Німці Варку розстріляли… Ой. Що я міг подіяти? Хіба…</w:t>
      </w:r>
      <w:r>
        <w:rPr>
          <w:spacing w:val="1"/>
        </w:rPr>
        <w:t> </w:t>
      </w:r>
      <w:r>
        <w:rPr/>
        <w:t>попросити</w:t>
      </w:r>
      <w:r>
        <w:rPr>
          <w:spacing w:val="40"/>
        </w:rPr>
        <w:t> </w:t>
      </w:r>
      <w:r>
        <w:rPr/>
        <w:t>шофера-фольксдойча,</w:t>
      </w:r>
      <w:r>
        <w:rPr>
          <w:spacing w:val="42"/>
        </w:rPr>
        <w:t> </w:t>
      </w:r>
      <w:r>
        <w:rPr/>
        <w:t>сказати:</w:t>
      </w:r>
      <w:r>
        <w:rPr>
          <w:spacing w:val="41"/>
        </w:rPr>
        <w:t> </w:t>
      </w:r>
      <w:r>
        <w:rPr/>
        <w:t>«То</w:t>
      </w:r>
      <w:r>
        <w:rPr>
          <w:spacing w:val="42"/>
        </w:rPr>
        <w:t> </w:t>
      </w:r>
      <w:r>
        <w:rPr/>
        <w:t>моя</w:t>
      </w:r>
      <w:r>
        <w:rPr>
          <w:spacing w:val="42"/>
        </w:rPr>
        <w:t> </w:t>
      </w:r>
      <w:r>
        <w:rPr/>
        <w:t>жінка,</w:t>
      </w:r>
      <w:r>
        <w:rPr>
          <w:spacing w:val="42"/>
        </w:rPr>
        <w:t> </w:t>
      </w:r>
      <w:r>
        <w:rPr/>
        <w:t>спасіте</w:t>
      </w:r>
      <w:r>
        <w:rPr>
          <w:spacing w:val="43"/>
        </w:rPr>
        <w:t> </w:t>
      </w:r>
      <w:r>
        <w:rPr/>
        <w:t>її».</w:t>
      </w:r>
      <w:r>
        <w:rPr>
          <w:spacing w:val="-48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подумав</w:t>
      </w:r>
      <w:r>
        <w:rPr>
          <w:spacing w:val="-1"/>
        </w:rPr>
        <w:t> </w:t>
      </w:r>
      <w:r>
        <w:rPr/>
        <w:t>чогось…»</w:t>
      </w:r>
      <w:r>
        <w:rPr>
          <w:spacing w:val="-2"/>
        </w:rPr>
        <w:t> </w:t>
      </w:r>
      <w:r>
        <w:rPr/>
        <w:t>[3,</w:t>
      </w:r>
      <w:r>
        <w:rPr>
          <w:spacing w:val="1"/>
        </w:rPr>
        <w:t> </w:t>
      </w:r>
      <w:r>
        <w:rPr/>
        <w:t>c.</w:t>
      </w:r>
      <w:r>
        <w:rPr>
          <w:spacing w:val="-1"/>
        </w:rPr>
        <w:t> </w:t>
      </w:r>
      <w:r>
        <w:rPr/>
        <w:t>83].</w:t>
      </w:r>
    </w:p>
    <w:p>
      <w:pPr>
        <w:pStyle w:val="BodyText"/>
        <w:spacing w:before="1"/>
        <w:ind w:left="586" w:right="159" w:firstLine="284"/>
      </w:pPr>
      <w:r>
        <w:rPr/>
        <w:t>За</w:t>
      </w:r>
      <w:r>
        <w:rPr>
          <w:spacing w:val="1"/>
        </w:rPr>
        <w:t> </w:t>
      </w:r>
      <w:r>
        <w:rPr/>
        <w:t>народними</w:t>
      </w:r>
      <w:r>
        <w:rPr>
          <w:spacing w:val="50"/>
        </w:rPr>
        <w:t> </w:t>
      </w:r>
      <w:r>
        <w:rPr/>
        <w:t>віруваннями,</w:t>
      </w:r>
      <w:r>
        <w:rPr>
          <w:spacing w:val="50"/>
        </w:rPr>
        <w:t> </w:t>
      </w:r>
      <w:r>
        <w:rPr/>
        <w:t>певні</w:t>
      </w:r>
      <w:r>
        <w:rPr>
          <w:spacing w:val="50"/>
        </w:rPr>
        <w:t> </w:t>
      </w:r>
      <w:r>
        <w:rPr/>
        <w:t>вчинки</w:t>
      </w:r>
      <w:r>
        <w:rPr>
          <w:spacing w:val="50"/>
        </w:rPr>
        <w:t> </w:t>
      </w:r>
      <w:r>
        <w:rPr/>
        <w:t>сприймаються</w:t>
      </w:r>
      <w:r>
        <w:rPr>
          <w:spacing w:val="50"/>
        </w:rPr>
        <w:t> </w:t>
      </w:r>
      <w:r>
        <w:rPr/>
        <w:t>як</w:t>
      </w:r>
      <w:r>
        <w:rPr>
          <w:spacing w:val="50"/>
        </w:rPr>
        <w:t> </w:t>
      </w:r>
      <w:r>
        <w:rPr/>
        <w:t>гріх,</w:t>
      </w:r>
      <w:r>
        <w:rPr>
          <w:spacing w:val="1"/>
        </w:rPr>
        <w:t> </w:t>
      </w:r>
      <w:r>
        <w:rPr/>
        <w:t>за</w:t>
      </w:r>
      <w:r>
        <w:rPr>
          <w:spacing w:val="42"/>
        </w:rPr>
        <w:t> </w:t>
      </w:r>
      <w:r>
        <w:rPr/>
        <w:t>який</w:t>
      </w:r>
      <w:r>
        <w:rPr>
          <w:spacing w:val="42"/>
        </w:rPr>
        <w:t> </w:t>
      </w:r>
      <w:r>
        <w:rPr/>
        <w:t>неодмінно</w:t>
      </w:r>
      <w:r>
        <w:rPr>
          <w:spacing w:val="43"/>
        </w:rPr>
        <w:t> </w:t>
      </w:r>
      <w:r>
        <w:rPr/>
        <w:t>прийде</w:t>
      </w:r>
      <w:r>
        <w:rPr>
          <w:spacing w:val="41"/>
        </w:rPr>
        <w:t> </w:t>
      </w:r>
      <w:r>
        <w:rPr/>
        <w:t>покарання.</w:t>
      </w:r>
      <w:r>
        <w:rPr>
          <w:spacing w:val="41"/>
        </w:rPr>
        <w:t> </w:t>
      </w:r>
      <w:r>
        <w:rPr/>
        <w:t>Саме</w:t>
      </w:r>
      <w:r>
        <w:rPr>
          <w:spacing w:val="43"/>
        </w:rPr>
        <w:t> </w:t>
      </w:r>
      <w:r>
        <w:rPr/>
        <w:t>таким</w:t>
      </w:r>
      <w:r>
        <w:rPr>
          <w:spacing w:val="43"/>
        </w:rPr>
        <w:t> </w:t>
      </w:r>
      <w:r>
        <w:rPr/>
        <w:t>видається</w:t>
      </w:r>
      <w:r>
        <w:rPr>
          <w:spacing w:val="41"/>
        </w:rPr>
        <w:t> </w:t>
      </w:r>
      <w:r>
        <w:rPr/>
        <w:t>весілля</w:t>
      </w:r>
      <w:r>
        <w:rPr>
          <w:spacing w:val="-48"/>
        </w:rPr>
        <w:t> </w:t>
      </w:r>
      <w:r>
        <w:rPr/>
        <w:t>на хуторі Рябине невдовзі після «чорної середи». Навіть у мирний час</w:t>
      </w:r>
      <w:r>
        <w:rPr>
          <w:spacing w:val="1"/>
        </w:rPr>
        <w:t> </w:t>
      </w:r>
      <w:r>
        <w:rPr/>
        <w:t>весілля не справляють під час релігійних постів. Українці уналежню-</w:t>
      </w:r>
      <w:r>
        <w:rPr>
          <w:spacing w:val="1"/>
        </w:rPr>
        <w:t> </w:t>
      </w:r>
      <w:r>
        <w:rPr/>
        <w:t>ють</w:t>
      </w:r>
      <w:r>
        <w:rPr>
          <w:spacing w:val="1"/>
        </w:rPr>
        <w:t> </w:t>
      </w:r>
      <w:r>
        <w:rPr/>
        <w:t>війну</w:t>
      </w:r>
      <w:r>
        <w:rPr>
          <w:spacing w:val="1"/>
        </w:rPr>
        <w:t> </w:t>
      </w:r>
      <w:r>
        <w:rPr/>
        <w:t>теж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часів.</w:t>
      </w:r>
      <w:r>
        <w:rPr>
          <w:spacing w:val="1"/>
        </w:rPr>
        <w:t> </w:t>
      </w:r>
      <w:r>
        <w:rPr/>
        <w:t>Мати</w:t>
      </w:r>
      <w:r>
        <w:rPr>
          <w:spacing w:val="1"/>
        </w:rPr>
        <w:t> </w:t>
      </w:r>
      <w:r>
        <w:rPr/>
        <w:t>нареченого</w:t>
      </w:r>
      <w:r>
        <w:rPr>
          <w:spacing w:val="1"/>
        </w:rPr>
        <w:t> </w:t>
      </w:r>
      <w:r>
        <w:rPr/>
        <w:t>Федора</w:t>
      </w:r>
      <w:r>
        <w:rPr>
          <w:spacing w:val="1"/>
        </w:rPr>
        <w:t> </w:t>
      </w:r>
      <w:r>
        <w:rPr/>
        <w:t>повсякчас</w:t>
      </w:r>
      <w:r>
        <w:rPr>
          <w:spacing w:val="1"/>
        </w:rPr>
        <w:t> </w:t>
      </w:r>
      <w:r>
        <w:rPr/>
        <w:t>відмовляє сина від весілля, що є не на часі, зазначаючи: « – Війна,</w:t>
      </w:r>
      <w:r>
        <w:rPr>
          <w:spacing w:val="1"/>
        </w:rPr>
        <w:t> </w:t>
      </w:r>
      <w:r>
        <w:rPr/>
        <w:t>Федю, то і є великий і тяжкий піст. Чи ж воно тобі пече, те весілля?...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часи</w:t>
      </w:r>
      <w:r>
        <w:rPr>
          <w:spacing w:val="1"/>
        </w:rPr>
        <w:t> </w:t>
      </w:r>
      <w:r>
        <w:rPr/>
        <w:t>страшні.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прийде</w:t>
      </w:r>
      <w:r>
        <w:rPr>
          <w:spacing w:val="1"/>
        </w:rPr>
        <w:t> </w:t>
      </w:r>
      <w:r>
        <w:rPr/>
        <w:t>хто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вас?...»</w:t>
      </w:r>
      <w:r>
        <w:rPr>
          <w:spacing w:val="1"/>
        </w:rPr>
        <w:t> </w:t>
      </w:r>
      <w:r>
        <w:rPr/>
        <w:t>[3,</w:t>
      </w:r>
      <w:r>
        <w:rPr>
          <w:spacing w:val="1"/>
        </w:rPr>
        <w:t> </w:t>
      </w:r>
      <w:r>
        <w:rPr/>
        <w:t>с. 92].</w:t>
      </w:r>
      <w:r>
        <w:rPr>
          <w:spacing w:val="1"/>
        </w:rPr>
        <w:t> </w:t>
      </w:r>
      <w:r>
        <w:rPr/>
        <w:t>Всупереч</w:t>
      </w:r>
      <w:r>
        <w:rPr>
          <w:spacing w:val="-47"/>
        </w:rPr>
        <w:t> </w:t>
      </w:r>
      <w:r>
        <w:rPr/>
        <w:t>застереженням, весілля таки відбулося. Однак під час святкування всіх</w:t>
      </w:r>
      <w:r>
        <w:rPr>
          <w:spacing w:val="1"/>
        </w:rPr>
        <w:t> </w:t>
      </w:r>
      <w:r>
        <w:rPr/>
        <w:t>мешканців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хутора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близьких</w:t>
      </w:r>
      <w:r>
        <w:rPr>
          <w:spacing w:val="1"/>
        </w:rPr>
        <w:t> </w:t>
      </w:r>
      <w:r>
        <w:rPr/>
        <w:t>населених</w:t>
      </w:r>
      <w:r>
        <w:rPr>
          <w:spacing w:val="1"/>
        </w:rPr>
        <w:t> </w:t>
      </w:r>
      <w:r>
        <w:rPr/>
        <w:t>пунктів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розстріляно.</w:t>
      </w:r>
    </w:p>
    <w:p>
      <w:pPr>
        <w:pStyle w:val="BodyText"/>
        <w:ind w:left="586" w:right="162" w:firstLine="284"/>
      </w:pPr>
      <w:r>
        <w:rPr/>
        <w:t>В.</w:t>
      </w:r>
      <w:r>
        <w:rPr>
          <w:spacing w:val="11"/>
        </w:rPr>
        <w:t> </w:t>
      </w:r>
      <w:r>
        <w:rPr/>
        <w:t>Яворівський,</w:t>
      </w:r>
      <w:r>
        <w:rPr>
          <w:spacing w:val="11"/>
        </w:rPr>
        <w:t> </w:t>
      </w:r>
      <w:r>
        <w:rPr/>
        <w:t>зображаючи</w:t>
      </w:r>
      <w:r>
        <w:rPr>
          <w:spacing w:val="11"/>
        </w:rPr>
        <w:t> </w:t>
      </w:r>
      <w:r>
        <w:rPr/>
        <w:t>героїв</w:t>
      </w:r>
      <w:r>
        <w:rPr>
          <w:spacing w:val="11"/>
        </w:rPr>
        <w:t> </w:t>
      </w:r>
      <w:r>
        <w:rPr/>
        <w:t>твору,</w:t>
      </w:r>
      <w:r>
        <w:rPr>
          <w:spacing w:val="10"/>
        </w:rPr>
        <w:t> </w:t>
      </w:r>
      <w:r>
        <w:rPr/>
        <w:t>демонструє</w:t>
      </w:r>
      <w:r>
        <w:rPr>
          <w:spacing w:val="11"/>
        </w:rPr>
        <w:t> </w:t>
      </w:r>
      <w:r>
        <w:rPr/>
        <w:t>той</w:t>
      </w:r>
      <w:r>
        <w:rPr>
          <w:spacing w:val="10"/>
        </w:rPr>
        <w:t> </w:t>
      </w:r>
      <w:r>
        <w:rPr/>
        <w:t>факт,</w:t>
      </w:r>
      <w:r>
        <w:rPr>
          <w:spacing w:val="11"/>
        </w:rPr>
        <w:t> </w:t>
      </w:r>
      <w:r>
        <w:rPr/>
        <w:t>що</w:t>
      </w:r>
      <w:r>
        <w:rPr>
          <w:spacing w:val="-48"/>
        </w:rPr>
        <w:t> </w:t>
      </w:r>
      <w:r>
        <w:rPr/>
        <w:t>в</w:t>
      </w:r>
      <w:r>
        <w:rPr>
          <w:spacing w:val="29"/>
        </w:rPr>
        <w:t> </w:t>
      </w:r>
      <w:r>
        <w:rPr/>
        <w:t>тій</w:t>
      </w:r>
      <w:r>
        <w:rPr>
          <w:spacing w:val="28"/>
        </w:rPr>
        <w:t> </w:t>
      </w:r>
      <w:r>
        <w:rPr/>
        <w:t>страшній</w:t>
      </w:r>
      <w:r>
        <w:rPr>
          <w:spacing w:val="28"/>
        </w:rPr>
        <w:t> </w:t>
      </w:r>
      <w:r>
        <w:rPr/>
        <w:t>війні</w:t>
      </w:r>
      <w:r>
        <w:rPr>
          <w:spacing w:val="28"/>
        </w:rPr>
        <w:t> </w:t>
      </w:r>
      <w:r>
        <w:rPr/>
        <w:t>не</w:t>
      </w:r>
      <w:r>
        <w:rPr>
          <w:spacing w:val="28"/>
        </w:rPr>
        <w:t> </w:t>
      </w:r>
      <w:r>
        <w:rPr/>
        <w:t>залишилося</w:t>
      </w:r>
      <w:r>
        <w:rPr>
          <w:spacing w:val="30"/>
        </w:rPr>
        <w:t> </w:t>
      </w:r>
      <w:r>
        <w:rPr/>
        <w:t>жодної</w:t>
      </w:r>
      <w:r>
        <w:rPr>
          <w:spacing w:val="29"/>
        </w:rPr>
        <w:t> </w:t>
      </w:r>
      <w:r>
        <w:rPr/>
        <w:t>людини,</w:t>
      </w:r>
      <w:r>
        <w:rPr>
          <w:spacing w:val="27"/>
        </w:rPr>
        <w:t> </w:t>
      </w:r>
      <w:r>
        <w:rPr/>
        <w:t>яка</w:t>
      </w:r>
      <w:r>
        <w:rPr>
          <w:spacing w:val="28"/>
        </w:rPr>
        <w:t> </w:t>
      </w:r>
      <w:r>
        <w:rPr/>
        <w:t>б</w:t>
      </w:r>
      <w:r>
        <w:rPr>
          <w:spacing w:val="29"/>
        </w:rPr>
        <w:t> </w:t>
      </w:r>
      <w:r>
        <w:rPr/>
        <w:t>не</w:t>
      </w:r>
      <w:r>
        <w:rPr>
          <w:spacing w:val="28"/>
        </w:rPr>
        <w:t> </w:t>
      </w:r>
      <w:r>
        <w:rPr/>
        <w:t>зазнала</w:t>
      </w:r>
      <w:r>
        <w:rPr>
          <w:spacing w:val="-47"/>
        </w:rPr>
        <w:t> </w:t>
      </w:r>
      <w:r>
        <w:rPr/>
        <w:t>її гірких наслідків. У повісті «Вічні Кортеліси», на відміну від інших</w:t>
      </w:r>
      <w:r>
        <w:rPr>
          <w:spacing w:val="1"/>
        </w:rPr>
        <w:t> </w:t>
      </w:r>
      <w:r>
        <w:rPr/>
        <w:t>творів   письменника   цієї   тематики,   концепт   війни,   а   точніше   –</w:t>
      </w:r>
      <w:r>
        <w:rPr>
          <w:spacing w:val="1"/>
        </w:rPr>
        <w:t> </w:t>
      </w:r>
      <w:r>
        <w:rPr/>
        <w:t>її</w:t>
      </w:r>
      <w:r>
        <w:rPr>
          <w:spacing w:val="27"/>
        </w:rPr>
        <w:t> </w:t>
      </w:r>
      <w:r>
        <w:rPr/>
        <w:t>наслідків,</w:t>
      </w:r>
      <w:r>
        <w:rPr>
          <w:spacing w:val="77"/>
        </w:rPr>
        <w:t> </w:t>
      </w:r>
      <w:r>
        <w:rPr/>
        <w:t>передано</w:t>
      </w:r>
      <w:r>
        <w:rPr>
          <w:spacing w:val="78"/>
        </w:rPr>
        <w:t> </w:t>
      </w:r>
      <w:r>
        <w:rPr/>
        <w:t>переважно</w:t>
      </w:r>
      <w:r>
        <w:rPr>
          <w:spacing w:val="77"/>
        </w:rPr>
        <w:t> </w:t>
      </w:r>
      <w:r>
        <w:rPr/>
        <w:t>через</w:t>
      </w:r>
      <w:r>
        <w:rPr>
          <w:spacing w:val="76"/>
        </w:rPr>
        <w:t> </w:t>
      </w:r>
      <w:r>
        <w:rPr/>
        <w:t>показ</w:t>
      </w:r>
      <w:r>
        <w:rPr>
          <w:spacing w:val="77"/>
        </w:rPr>
        <w:t> </w:t>
      </w:r>
      <w:r>
        <w:rPr/>
        <w:t>материнського</w:t>
      </w:r>
      <w:r>
        <w:rPr>
          <w:spacing w:val="78"/>
        </w:rPr>
        <w:t> </w:t>
      </w:r>
      <w:r>
        <w:rPr/>
        <w:t>горя,</w:t>
      </w:r>
      <w:r>
        <w:rPr>
          <w:spacing w:val="-48"/>
        </w:rPr>
        <w:t> </w:t>
      </w:r>
      <w:r>
        <w:rPr/>
        <w:t>а</w:t>
      </w:r>
      <w:r>
        <w:rPr>
          <w:spacing w:val="-1"/>
        </w:rPr>
        <w:t> </w:t>
      </w:r>
      <w:r>
        <w:rPr/>
        <w:t>не власне жіночої,</w:t>
      </w:r>
      <w:r>
        <w:rPr>
          <w:spacing w:val="-2"/>
        </w:rPr>
        <w:t> </w:t>
      </w:r>
      <w:r>
        <w:rPr/>
        <w:t>інтимної самотності.</w:t>
      </w:r>
    </w:p>
    <w:p>
      <w:pPr>
        <w:pStyle w:val="BodyText"/>
        <w:ind w:left="586" w:right="159" w:firstLine="284"/>
      </w:pPr>
      <w:r>
        <w:rPr/>
        <w:t>Отже,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повісті</w:t>
      </w:r>
      <w:r>
        <w:rPr>
          <w:spacing w:val="1"/>
        </w:rPr>
        <w:t> </w:t>
      </w:r>
      <w:r>
        <w:rPr/>
        <w:t>«Вічні</w:t>
      </w:r>
      <w:r>
        <w:rPr>
          <w:spacing w:val="1"/>
        </w:rPr>
        <w:t> </w:t>
      </w:r>
      <w:r>
        <w:rPr/>
        <w:t>Кортеліси»</w:t>
      </w:r>
      <w:r>
        <w:rPr>
          <w:spacing w:val="1"/>
        </w:rPr>
        <w:t> </w:t>
      </w:r>
      <w:r>
        <w:rPr/>
        <w:t>постає</w:t>
      </w:r>
      <w:r>
        <w:rPr>
          <w:spacing w:val="1"/>
        </w:rPr>
        <w:t> </w:t>
      </w:r>
      <w:r>
        <w:rPr/>
        <w:t>українське</w:t>
      </w:r>
      <w:r>
        <w:rPr>
          <w:spacing w:val="1"/>
        </w:rPr>
        <w:t> </w:t>
      </w:r>
      <w:r>
        <w:rPr/>
        <w:t>село</w:t>
      </w:r>
      <w:r>
        <w:rPr>
          <w:spacing w:val="1"/>
        </w:rPr>
        <w:t> </w:t>
      </w:r>
      <w:r>
        <w:rPr/>
        <w:t>часів</w:t>
      </w:r>
      <w:r>
        <w:rPr>
          <w:spacing w:val="1"/>
        </w:rPr>
        <w:t> </w:t>
      </w:r>
      <w:r>
        <w:rPr/>
        <w:t>військового</w:t>
      </w:r>
      <w:r>
        <w:rPr>
          <w:spacing w:val="1"/>
        </w:rPr>
        <w:t> </w:t>
      </w:r>
      <w:r>
        <w:rPr/>
        <w:t>лихоліття,</w:t>
      </w:r>
      <w:r>
        <w:rPr>
          <w:spacing w:val="1"/>
        </w:rPr>
        <w:t> </w:t>
      </w:r>
      <w:r>
        <w:rPr/>
        <w:t>соціальна,</w:t>
      </w:r>
      <w:r>
        <w:rPr>
          <w:spacing w:val="1"/>
        </w:rPr>
        <w:t> </w:t>
      </w:r>
      <w:r>
        <w:rPr/>
        <w:t>моральна,</w:t>
      </w:r>
      <w:r>
        <w:rPr>
          <w:spacing w:val="1"/>
        </w:rPr>
        <w:t> </w:t>
      </w:r>
      <w:r>
        <w:rPr/>
        <w:t>психологічна</w:t>
      </w:r>
      <w:r>
        <w:rPr>
          <w:spacing w:val="1"/>
        </w:rPr>
        <w:t> </w:t>
      </w:r>
      <w:r>
        <w:rPr/>
        <w:t>перевага</w:t>
      </w:r>
      <w:r>
        <w:rPr>
          <w:spacing w:val="1"/>
        </w:rPr>
        <w:t> </w:t>
      </w:r>
      <w:r>
        <w:rPr/>
        <w:t>народу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окупантами,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перевага</w:t>
      </w:r>
      <w:r>
        <w:rPr>
          <w:spacing w:val="1"/>
        </w:rPr>
        <w:t> </w:t>
      </w:r>
      <w:r>
        <w:rPr/>
        <w:t>людяності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нелюдськістю</w:t>
      </w:r>
      <w:r>
        <w:rPr>
          <w:spacing w:val="1"/>
        </w:rPr>
        <w:t> </w:t>
      </w:r>
      <w:r>
        <w:rPr/>
        <w:t>визначають сутність проблем, конфліктів, відповідну ідейну наповне-</w:t>
      </w:r>
      <w:r>
        <w:rPr>
          <w:spacing w:val="1"/>
        </w:rPr>
        <w:t> </w:t>
      </w:r>
      <w:r>
        <w:rPr/>
        <w:t>ність</w:t>
      </w:r>
      <w:r>
        <w:rPr>
          <w:spacing w:val="50"/>
        </w:rPr>
        <w:t> </w:t>
      </w:r>
      <w:r>
        <w:rPr/>
        <w:t>образів</w:t>
      </w:r>
      <w:r>
        <w:rPr>
          <w:spacing w:val="50"/>
        </w:rPr>
        <w:t> </w:t>
      </w:r>
      <w:r>
        <w:rPr/>
        <w:t>повісті.</w:t>
      </w:r>
      <w:r>
        <w:rPr>
          <w:spacing w:val="50"/>
        </w:rPr>
        <w:t> </w:t>
      </w:r>
      <w:r>
        <w:rPr/>
        <w:t>Особливістю   композиції</w:t>
      </w:r>
      <w:r>
        <w:rPr>
          <w:spacing w:val="50"/>
        </w:rPr>
        <w:t> </w:t>
      </w:r>
      <w:r>
        <w:rPr/>
        <w:t>твору</w:t>
      </w:r>
      <w:r>
        <w:rPr>
          <w:spacing w:val="50"/>
        </w:rPr>
        <w:t> </w:t>
      </w:r>
      <w:r>
        <w:rPr/>
        <w:t>виступає</w:t>
      </w:r>
      <w:r>
        <w:rPr>
          <w:spacing w:val="50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 В. Яворівський навмисно відмовляється від прямого зображення</w:t>
      </w:r>
      <w:r>
        <w:rPr>
          <w:spacing w:val="1"/>
        </w:rPr>
        <w:t> </w:t>
      </w:r>
      <w:r>
        <w:rPr/>
        <w:t>знищення</w:t>
      </w:r>
      <w:r>
        <w:rPr>
          <w:spacing w:val="1"/>
        </w:rPr>
        <w:t> </w:t>
      </w:r>
      <w:r>
        <w:rPr/>
        <w:t>цілого</w:t>
      </w:r>
      <w:r>
        <w:rPr>
          <w:spacing w:val="1"/>
        </w:rPr>
        <w:t> </w:t>
      </w:r>
      <w:r>
        <w:rPr/>
        <w:t>села</w:t>
      </w:r>
      <w:r>
        <w:rPr>
          <w:spacing w:val="1"/>
        </w:rPr>
        <w:t> </w:t>
      </w:r>
      <w:r>
        <w:rPr/>
        <w:t>гітлерівцями.</w:t>
      </w:r>
      <w:r>
        <w:rPr>
          <w:spacing w:val="1"/>
        </w:rPr>
        <w:t> </w:t>
      </w:r>
      <w:r>
        <w:rPr/>
        <w:t>Письменник,</w:t>
      </w:r>
      <w:r>
        <w:rPr>
          <w:spacing w:val="1"/>
        </w:rPr>
        <w:t> </w:t>
      </w:r>
      <w:r>
        <w:rPr/>
        <w:t>підкреслюючи</w:t>
      </w:r>
      <w:r>
        <w:rPr>
          <w:spacing w:val="1"/>
        </w:rPr>
        <w:t> </w:t>
      </w:r>
      <w:r>
        <w:rPr/>
        <w:t>особливо</w:t>
      </w:r>
      <w:r>
        <w:rPr>
          <w:spacing w:val="1"/>
        </w:rPr>
        <w:t> </w:t>
      </w:r>
      <w:r>
        <w:rPr/>
        <w:t>нелюдську</w:t>
      </w:r>
      <w:r>
        <w:rPr>
          <w:spacing w:val="1"/>
        </w:rPr>
        <w:t> </w:t>
      </w:r>
      <w:r>
        <w:rPr/>
        <w:t>жорстокість</w:t>
      </w:r>
      <w:r>
        <w:rPr>
          <w:spacing w:val="1"/>
        </w:rPr>
        <w:t> </w:t>
      </w:r>
      <w:r>
        <w:rPr/>
        <w:t>фашистських</w:t>
      </w:r>
      <w:r>
        <w:rPr>
          <w:spacing w:val="1"/>
        </w:rPr>
        <w:t> </w:t>
      </w:r>
      <w:r>
        <w:rPr/>
        <w:t>загарбників,</w:t>
      </w:r>
      <w:r>
        <w:rPr>
          <w:spacing w:val="1"/>
        </w:rPr>
        <w:t> </w:t>
      </w:r>
      <w:r>
        <w:rPr/>
        <w:t>передає</w:t>
      </w:r>
      <w:r>
        <w:rPr>
          <w:spacing w:val="1"/>
        </w:rPr>
        <w:t> </w:t>
      </w:r>
      <w:r>
        <w:rPr/>
        <w:t>страхіття крізь призму людської пам‟яті та роздумів свідків тих подій,</w:t>
      </w:r>
      <w:r>
        <w:rPr>
          <w:spacing w:val="1"/>
        </w:rPr>
        <w:t> </w:t>
      </w:r>
      <w:r>
        <w:rPr/>
        <w:t>що реалізується через внутрішні монологи та діалоги героїв, гостро-</w:t>
      </w:r>
      <w:r>
        <w:rPr>
          <w:spacing w:val="1"/>
        </w:rPr>
        <w:t> </w:t>
      </w:r>
      <w:r>
        <w:rPr/>
        <w:t>публіцистичні</w:t>
      </w:r>
      <w:r>
        <w:rPr>
          <w:spacing w:val="-1"/>
        </w:rPr>
        <w:t> </w:t>
      </w:r>
      <w:r>
        <w:rPr/>
        <w:t>міркування-відступи самого автора.</w:t>
      </w:r>
    </w:p>
    <w:p>
      <w:pPr>
        <w:pStyle w:val="BodyText"/>
        <w:spacing w:before="4"/>
        <w:jc w:val="left"/>
        <w:rPr>
          <w:sz w:val="25"/>
        </w:rPr>
      </w:pPr>
    </w:p>
    <w:p>
      <w:pPr>
        <w:pStyle w:val="Heading2"/>
        <w:spacing w:line="229" w:lineRule="exact" w:before="1"/>
        <w:ind w:right="987"/>
      </w:pPr>
      <w:r>
        <w:rPr/>
        <w:t>Література:</w:t>
      </w:r>
    </w:p>
    <w:p>
      <w:pPr>
        <w:pStyle w:val="ListParagraph"/>
        <w:numPr>
          <w:ilvl w:val="2"/>
          <w:numId w:val="5"/>
        </w:numPr>
        <w:tabs>
          <w:tab w:pos="13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Двуличанська</w:t>
      </w:r>
      <w:r>
        <w:rPr>
          <w:spacing w:val="1"/>
          <w:sz w:val="20"/>
        </w:rPr>
        <w:t> </w:t>
      </w:r>
      <w:r>
        <w:rPr>
          <w:sz w:val="20"/>
        </w:rPr>
        <w:t>О.</w:t>
      </w:r>
      <w:r>
        <w:rPr>
          <w:spacing w:val="1"/>
          <w:sz w:val="20"/>
        </w:rPr>
        <w:t> </w:t>
      </w:r>
      <w:r>
        <w:rPr>
          <w:sz w:val="20"/>
        </w:rPr>
        <w:t>А.</w:t>
      </w:r>
      <w:r>
        <w:rPr>
          <w:spacing w:val="1"/>
          <w:sz w:val="20"/>
        </w:rPr>
        <w:t> </w:t>
      </w:r>
      <w:r>
        <w:rPr>
          <w:sz w:val="20"/>
        </w:rPr>
        <w:t>Проза</w:t>
      </w:r>
      <w:r>
        <w:rPr>
          <w:spacing w:val="1"/>
          <w:sz w:val="20"/>
        </w:rPr>
        <w:t> </w:t>
      </w:r>
      <w:r>
        <w:rPr>
          <w:sz w:val="20"/>
        </w:rPr>
        <w:t>В.</w:t>
      </w:r>
      <w:r>
        <w:rPr>
          <w:spacing w:val="1"/>
          <w:sz w:val="20"/>
        </w:rPr>
        <w:t> </w:t>
      </w:r>
      <w:r>
        <w:rPr>
          <w:sz w:val="20"/>
        </w:rPr>
        <w:t>Яворівського:</w:t>
      </w:r>
      <w:r>
        <w:rPr>
          <w:spacing w:val="1"/>
          <w:sz w:val="20"/>
        </w:rPr>
        <w:t> </w:t>
      </w:r>
      <w:r>
        <w:rPr>
          <w:sz w:val="20"/>
        </w:rPr>
        <w:t>проблематика,</w:t>
      </w:r>
      <w:r>
        <w:rPr>
          <w:spacing w:val="1"/>
          <w:sz w:val="20"/>
        </w:rPr>
        <w:t> </w:t>
      </w:r>
      <w:r>
        <w:rPr>
          <w:sz w:val="20"/>
        </w:rPr>
        <w:t>жанрово-стильові</w:t>
      </w:r>
      <w:r>
        <w:rPr>
          <w:spacing w:val="1"/>
          <w:sz w:val="20"/>
        </w:rPr>
        <w:t> </w:t>
      </w:r>
      <w:r>
        <w:rPr>
          <w:sz w:val="20"/>
        </w:rPr>
        <w:t>особливості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дис.</w:t>
      </w:r>
      <w:r>
        <w:rPr>
          <w:spacing w:val="1"/>
          <w:sz w:val="20"/>
        </w:rPr>
        <w:t> </w:t>
      </w:r>
      <w:r>
        <w:rPr>
          <w:sz w:val="20"/>
        </w:rPr>
        <w:t>...</w:t>
      </w:r>
      <w:r>
        <w:rPr>
          <w:spacing w:val="1"/>
          <w:sz w:val="20"/>
        </w:rPr>
        <w:t> </w:t>
      </w:r>
      <w:r>
        <w:rPr>
          <w:sz w:val="20"/>
        </w:rPr>
        <w:t>канд.</w:t>
      </w:r>
      <w:r>
        <w:rPr>
          <w:spacing w:val="1"/>
          <w:sz w:val="20"/>
        </w:rPr>
        <w:t> </w:t>
      </w:r>
      <w:r>
        <w:rPr>
          <w:sz w:val="20"/>
        </w:rPr>
        <w:t>філол.</w:t>
      </w:r>
      <w:r>
        <w:rPr>
          <w:spacing w:val="1"/>
          <w:sz w:val="20"/>
        </w:rPr>
        <w:t> </w:t>
      </w:r>
      <w:r>
        <w:rPr>
          <w:sz w:val="20"/>
        </w:rPr>
        <w:t>наук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10.01.01.</w:t>
      </w:r>
      <w:r>
        <w:rPr>
          <w:spacing w:val="-47"/>
          <w:sz w:val="20"/>
        </w:rPr>
        <w:t> </w:t>
      </w:r>
      <w:r>
        <w:rPr>
          <w:sz w:val="20"/>
        </w:rPr>
        <w:t>Кіровоградський</w:t>
      </w:r>
      <w:r>
        <w:rPr>
          <w:spacing w:val="1"/>
          <w:sz w:val="20"/>
        </w:rPr>
        <w:t> </w:t>
      </w:r>
      <w:r>
        <w:rPr>
          <w:sz w:val="20"/>
        </w:rPr>
        <w:t>державний</w:t>
      </w:r>
      <w:r>
        <w:rPr>
          <w:spacing w:val="1"/>
          <w:sz w:val="20"/>
        </w:rPr>
        <w:t> </w:t>
      </w:r>
      <w:r>
        <w:rPr>
          <w:sz w:val="20"/>
        </w:rPr>
        <w:t>педагогічний</w:t>
      </w:r>
      <w:r>
        <w:rPr>
          <w:spacing w:val="1"/>
          <w:sz w:val="20"/>
        </w:rPr>
        <w:t> </w:t>
      </w:r>
      <w:r>
        <w:rPr>
          <w:sz w:val="20"/>
        </w:rPr>
        <w:t>університет</w:t>
      </w:r>
      <w:r>
        <w:rPr>
          <w:spacing w:val="1"/>
          <w:sz w:val="20"/>
        </w:rPr>
        <w:t> </w:t>
      </w:r>
      <w:r>
        <w:rPr>
          <w:sz w:val="20"/>
        </w:rPr>
        <w:t>імені</w:t>
      </w:r>
      <w:r>
        <w:rPr>
          <w:spacing w:val="1"/>
          <w:sz w:val="20"/>
        </w:rPr>
        <w:t> </w:t>
      </w:r>
      <w:r>
        <w:rPr>
          <w:sz w:val="20"/>
        </w:rPr>
        <w:t>Володи-</w:t>
      </w:r>
      <w:r>
        <w:rPr>
          <w:spacing w:val="-47"/>
          <w:sz w:val="20"/>
        </w:rPr>
        <w:t> </w:t>
      </w:r>
      <w:r>
        <w:rPr>
          <w:sz w:val="20"/>
        </w:rPr>
        <w:t>мира</w:t>
      </w:r>
      <w:r>
        <w:rPr>
          <w:spacing w:val="-1"/>
          <w:sz w:val="20"/>
        </w:rPr>
        <w:t> </w:t>
      </w:r>
      <w:r>
        <w:rPr>
          <w:sz w:val="20"/>
        </w:rPr>
        <w:t>Винниченка. Кіровоград,</w:t>
      </w:r>
      <w:r>
        <w:rPr>
          <w:spacing w:val="-1"/>
          <w:sz w:val="20"/>
        </w:rPr>
        <w:t> </w:t>
      </w:r>
      <w:r>
        <w:rPr>
          <w:sz w:val="20"/>
        </w:rPr>
        <w:t>2012. 180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2"/>
          <w:numId w:val="5"/>
        </w:numPr>
        <w:tabs>
          <w:tab w:pos="1024" w:val="left" w:leader="none"/>
        </w:tabs>
        <w:spacing w:line="240" w:lineRule="auto" w:before="92" w:after="0"/>
        <w:ind w:left="303" w:right="442" w:firstLine="284"/>
        <w:jc w:val="both"/>
        <w:rPr>
          <w:sz w:val="20"/>
        </w:rPr>
      </w:pPr>
      <w:r>
        <w:rPr>
          <w:sz w:val="20"/>
        </w:rPr>
        <w:t>Двуличанська О. А. Жанрові та мовно-стилістичні засоби відо-</w:t>
      </w:r>
      <w:r>
        <w:rPr>
          <w:spacing w:val="1"/>
          <w:sz w:val="20"/>
        </w:rPr>
        <w:t> </w:t>
      </w:r>
      <w:r>
        <w:rPr>
          <w:sz w:val="20"/>
        </w:rPr>
        <w:t>браження</w:t>
      </w:r>
      <w:r>
        <w:rPr>
          <w:spacing w:val="1"/>
          <w:sz w:val="20"/>
        </w:rPr>
        <w:t> </w:t>
      </w:r>
      <w:r>
        <w:rPr>
          <w:sz w:val="20"/>
        </w:rPr>
        <w:t>антивоєнних</w:t>
      </w:r>
      <w:r>
        <w:rPr>
          <w:spacing w:val="1"/>
          <w:sz w:val="20"/>
        </w:rPr>
        <w:t> </w:t>
      </w:r>
      <w:r>
        <w:rPr>
          <w:sz w:val="20"/>
        </w:rPr>
        <w:t>мотивів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ранній</w:t>
      </w:r>
      <w:r>
        <w:rPr>
          <w:spacing w:val="1"/>
          <w:sz w:val="20"/>
        </w:rPr>
        <w:t> </w:t>
      </w:r>
      <w:r>
        <w:rPr>
          <w:sz w:val="20"/>
        </w:rPr>
        <w:t>прозі</w:t>
      </w:r>
      <w:r>
        <w:rPr>
          <w:spacing w:val="1"/>
          <w:sz w:val="20"/>
        </w:rPr>
        <w:t> </w:t>
      </w:r>
      <w:r>
        <w:rPr>
          <w:sz w:val="20"/>
        </w:rPr>
        <w:t>В.</w:t>
      </w:r>
      <w:r>
        <w:rPr>
          <w:spacing w:val="1"/>
          <w:sz w:val="20"/>
        </w:rPr>
        <w:t> </w:t>
      </w:r>
      <w:r>
        <w:rPr>
          <w:sz w:val="20"/>
        </w:rPr>
        <w:t>Яворівського.</w:t>
      </w:r>
      <w:r>
        <w:rPr>
          <w:spacing w:val="1"/>
          <w:sz w:val="20"/>
        </w:rPr>
        <w:t> </w:t>
      </w:r>
      <w:r>
        <w:rPr>
          <w:sz w:val="20"/>
        </w:rPr>
        <w:t>Актуальні</w:t>
      </w:r>
      <w:r>
        <w:rPr>
          <w:spacing w:val="1"/>
          <w:sz w:val="20"/>
        </w:rPr>
        <w:t> </w:t>
      </w:r>
      <w:r>
        <w:rPr>
          <w:sz w:val="20"/>
        </w:rPr>
        <w:t>проблеми</w:t>
      </w:r>
      <w:r>
        <w:rPr>
          <w:spacing w:val="1"/>
          <w:sz w:val="20"/>
        </w:rPr>
        <w:t> </w:t>
      </w:r>
      <w:r>
        <w:rPr>
          <w:sz w:val="20"/>
        </w:rPr>
        <w:t>української</w:t>
      </w:r>
      <w:r>
        <w:rPr>
          <w:spacing w:val="1"/>
          <w:sz w:val="20"/>
        </w:rPr>
        <w:t> </w:t>
      </w:r>
      <w:r>
        <w:rPr>
          <w:sz w:val="20"/>
        </w:rPr>
        <w:t>літератури</w:t>
      </w:r>
      <w:r>
        <w:rPr>
          <w:spacing w:val="1"/>
          <w:sz w:val="20"/>
        </w:rPr>
        <w:t> </w:t>
      </w:r>
      <w:r>
        <w:rPr>
          <w:sz w:val="20"/>
        </w:rPr>
        <w:t>і</w:t>
      </w:r>
      <w:r>
        <w:rPr>
          <w:spacing w:val="1"/>
          <w:sz w:val="20"/>
        </w:rPr>
        <w:t> </w:t>
      </w:r>
      <w:r>
        <w:rPr>
          <w:sz w:val="20"/>
        </w:rPr>
        <w:t>фольклору.</w:t>
      </w:r>
      <w:r>
        <w:rPr>
          <w:spacing w:val="50"/>
          <w:sz w:val="20"/>
        </w:rPr>
        <w:t> </w:t>
      </w:r>
      <w:r>
        <w:rPr>
          <w:sz w:val="20"/>
        </w:rPr>
        <w:t>Донецьк,</w:t>
      </w:r>
      <w:r>
        <w:rPr>
          <w:spacing w:val="1"/>
          <w:sz w:val="20"/>
        </w:rPr>
        <w:t> </w:t>
      </w:r>
      <w:r>
        <w:rPr>
          <w:sz w:val="20"/>
        </w:rPr>
        <w:t>2011. Вип. 16.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78–86.</w:t>
      </w:r>
    </w:p>
    <w:p>
      <w:pPr>
        <w:pStyle w:val="ListParagraph"/>
        <w:numPr>
          <w:ilvl w:val="2"/>
          <w:numId w:val="5"/>
        </w:numPr>
        <w:tabs>
          <w:tab w:pos="1024" w:val="left" w:leader="none"/>
        </w:tabs>
        <w:spacing w:line="240" w:lineRule="auto" w:before="0" w:after="0"/>
        <w:ind w:left="303" w:right="446" w:firstLine="284"/>
        <w:jc w:val="both"/>
        <w:rPr>
          <w:sz w:val="20"/>
        </w:rPr>
      </w:pPr>
      <w:r>
        <w:rPr>
          <w:sz w:val="20"/>
        </w:rPr>
        <w:t>Яворівський</w:t>
      </w:r>
      <w:r>
        <w:rPr>
          <w:spacing w:val="40"/>
          <w:sz w:val="20"/>
        </w:rPr>
        <w:t> </w:t>
      </w:r>
      <w:r>
        <w:rPr>
          <w:sz w:val="20"/>
        </w:rPr>
        <w:t>В.</w:t>
      </w:r>
      <w:r>
        <w:rPr>
          <w:spacing w:val="41"/>
          <w:sz w:val="20"/>
        </w:rPr>
        <w:t> </w:t>
      </w:r>
      <w:r>
        <w:rPr>
          <w:sz w:val="20"/>
        </w:rPr>
        <w:t>О.</w:t>
      </w:r>
      <w:r>
        <w:rPr>
          <w:spacing w:val="42"/>
          <w:sz w:val="20"/>
        </w:rPr>
        <w:t> </w:t>
      </w:r>
      <w:r>
        <w:rPr>
          <w:sz w:val="20"/>
        </w:rPr>
        <w:t>І</w:t>
      </w:r>
      <w:r>
        <w:rPr>
          <w:spacing w:val="41"/>
          <w:sz w:val="20"/>
        </w:rPr>
        <w:t> </w:t>
      </w:r>
      <w:r>
        <w:rPr>
          <w:sz w:val="20"/>
        </w:rPr>
        <w:t>засурмив</w:t>
      </w:r>
      <w:r>
        <w:rPr>
          <w:spacing w:val="42"/>
          <w:sz w:val="20"/>
        </w:rPr>
        <w:t> </w:t>
      </w:r>
      <w:r>
        <w:rPr>
          <w:sz w:val="20"/>
        </w:rPr>
        <w:t>янгол…</w:t>
      </w:r>
      <w:r>
        <w:rPr>
          <w:spacing w:val="40"/>
          <w:sz w:val="20"/>
        </w:rPr>
        <w:t> </w:t>
      </w:r>
      <w:r>
        <w:rPr>
          <w:sz w:val="20"/>
        </w:rPr>
        <w:t>Твори</w:t>
      </w:r>
      <w:r>
        <w:rPr>
          <w:spacing w:val="42"/>
          <w:sz w:val="20"/>
        </w:rPr>
        <w:t> </w:t>
      </w:r>
      <w:r>
        <w:rPr>
          <w:sz w:val="20"/>
        </w:rPr>
        <w:t>в</w:t>
      </w:r>
      <w:r>
        <w:rPr>
          <w:spacing w:val="42"/>
          <w:sz w:val="20"/>
        </w:rPr>
        <w:t> </w:t>
      </w:r>
      <w:r>
        <w:rPr>
          <w:sz w:val="20"/>
        </w:rPr>
        <w:t>трьох</w:t>
      </w:r>
      <w:r>
        <w:rPr>
          <w:spacing w:val="42"/>
          <w:sz w:val="20"/>
        </w:rPr>
        <w:t> </w:t>
      </w:r>
      <w:r>
        <w:rPr>
          <w:sz w:val="20"/>
        </w:rPr>
        <w:t>томах.</w:t>
      </w:r>
      <w:r>
        <w:rPr>
          <w:spacing w:val="-48"/>
          <w:sz w:val="20"/>
        </w:rPr>
        <w:t> </w:t>
      </w:r>
      <w:r>
        <w:rPr>
          <w:sz w:val="20"/>
        </w:rPr>
        <w:t>Том третій.</w:t>
      </w:r>
      <w:r>
        <w:rPr>
          <w:spacing w:val="-1"/>
          <w:sz w:val="20"/>
        </w:rPr>
        <w:t> </w:t>
      </w:r>
      <w:r>
        <w:rPr>
          <w:sz w:val="20"/>
        </w:rPr>
        <w:t>К.</w:t>
      </w:r>
      <w:r>
        <w:rPr>
          <w:spacing w:val="-2"/>
          <w:sz w:val="20"/>
        </w:rPr>
        <w:t> </w:t>
      </w:r>
      <w:r>
        <w:rPr>
          <w:sz w:val="20"/>
        </w:rPr>
        <w:t>: Глобус,</w:t>
      </w:r>
      <w:r>
        <w:rPr>
          <w:spacing w:val="-1"/>
          <w:sz w:val="20"/>
        </w:rPr>
        <w:t> </w:t>
      </w:r>
      <w:r>
        <w:rPr>
          <w:sz w:val="20"/>
        </w:rPr>
        <w:t>1993. 317 с.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4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https://doi.org/10.30525/978-9934-26-383-5-9</w:t>
      </w:r>
    </w:p>
    <w:p>
      <w:pPr>
        <w:pStyle w:val="BodyText"/>
        <w:spacing w:before="2"/>
        <w:jc w:val="left"/>
      </w:pPr>
    </w:p>
    <w:p>
      <w:pPr>
        <w:pStyle w:val="Heading2"/>
        <w:spacing w:line="276" w:lineRule="auto"/>
        <w:ind w:left="913" w:right="1054"/>
      </w:pPr>
      <w:bookmarkStart w:name="_bookmark18" w:id="19"/>
      <w:bookmarkEnd w:id="19"/>
      <w:r>
        <w:rPr>
          <w:b w:val="0"/>
        </w:rPr>
      </w:r>
      <w:r>
        <w:rPr/>
        <w:t>THE SEARCH FOR ETHNIC IDENTITY IN ASCOLD</w:t>
      </w:r>
      <w:r>
        <w:rPr>
          <w:spacing w:val="-47"/>
        </w:rPr>
        <w:t> </w:t>
      </w:r>
      <w:r>
        <w:rPr/>
        <w:t>MELNYCZUK'S</w:t>
      </w:r>
      <w:r>
        <w:rPr>
          <w:spacing w:val="-1"/>
        </w:rPr>
        <w:t> </w:t>
      </w:r>
      <w:r>
        <w:rPr/>
        <w:t>NOVEL</w:t>
      </w:r>
      <w:r>
        <w:rPr>
          <w:spacing w:val="-2"/>
        </w:rPr>
        <w:t> </w:t>
      </w:r>
      <w:r>
        <w:rPr/>
        <w:t>"WHAT IS</w:t>
      </w:r>
      <w:r>
        <w:rPr>
          <w:spacing w:val="-1"/>
        </w:rPr>
        <w:t> </w:t>
      </w:r>
      <w:r>
        <w:rPr/>
        <w:t>TOLD"</w:t>
      </w:r>
    </w:p>
    <w:p>
      <w:pPr>
        <w:pStyle w:val="BodyText"/>
        <w:spacing w:before="1"/>
        <w:jc w:val="left"/>
        <w:rPr>
          <w:b/>
        </w:rPr>
      </w:pPr>
    </w:p>
    <w:p>
      <w:pPr>
        <w:spacing w:before="0"/>
        <w:ind w:left="960" w:right="1099" w:firstLine="0"/>
        <w:jc w:val="center"/>
        <w:rPr>
          <w:b/>
          <w:sz w:val="20"/>
        </w:rPr>
      </w:pPr>
      <w:r>
        <w:rPr>
          <w:b/>
          <w:sz w:val="20"/>
        </w:rPr>
        <w:t>ПОШУКИ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ЕТНІЧНОЇ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ІДЕНТИЧНОСТІ</w:t>
      </w:r>
    </w:p>
    <w:p>
      <w:pPr>
        <w:pStyle w:val="Heading2"/>
        <w:spacing w:before="34"/>
        <w:ind w:left="338" w:right="480"/>
      </w:pPr>
      <w:r>
        <w:rPr/>
        <w:t>В</w:t>
      </w:r>
      <w:r>
        <w:rPr>
          <w:spacing w:val="-2"/>
        </w:rPr>
        <w:t> </w:t>
      </w:r>
      <w:r>
        <w:rPr/>
        <w:t>РОМАНІ</w:t>
      </w:r>
      <w:r>
        <w:rPr>
          <w:spacing w:val="-4"/>
        </w:rPr>
        <w:t> </w:t>
      </w:r>
      <w:r>
        <w:rPr/>
        <w:t>АСКОЛЬДА</w:t>
      </w:r>
      <w:r>
        <w:rPr>
          <w:spacing w:val="-2"/>
        </w:rPr>
        <w:t> </w:t>
      </w:r>
      <w:r>
        <w:rPr/>
        <w:t>МЕЛЬНИЧУКА</w:t>
      </w:r>
      <w:r>
        <w:rPr>
          <w:spacing w:val="-3"/>
        </w:rPr>
        <w:t> </w:t>
      </w:r>
      <w:r>
        <w:rPr/>
        <w:t>«ЩО</w:t>
      </w:r>
      <w:r>
        <w:rPr>
          <w:spacing w:val="-3"/>
        </w:rPr>
        <w:t> </w:t>
      </w:r>
      <w:r>
        <w:rPr/>
        <w:t>СКАЗАНО»</w:t>
      </w:r>
    </w:p>
    <w:p>
      <w:pPr>
        <w:pStyle w:val="BodyText"/>
        <w:spacing w:before="8"/>
        <w:jc w:val="left"/>
        <w:rPr>
          <w:b/>
          <w:sz w:val="23"/>
        </w:rPr>
      </w:pPr>
    </w:p>
    <w:tbl>
      <w:tblPr>
        <w:tblW w:w="0" w:type="auto"/>
        <w:jc w:val="left"/>
        <w:tblInd w:w="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8"/>
        <w:gridCol w:w="3119"/>
      </w:tblGrid>
      <w:tr>
        <w:trPr>
          <w:trHeight w:val="1689" w:hRule="atLeast"/>
        </w:trPr>
        <w:tc>
          <w:tcPr>
            <w:tcW w:w="3028" w:type="dxa"/>
          </w:tcPr>
          <w:p>
            <w:pPr>
              <w:pStyle w:val="TableParagraph"/>
              <w:spacing w:line="237" w:lineRule="auto"/>
              <w:ind w:left="200" w:firstLine="1356"/>
              <w:rPr>
                <w:i/>
                <w:sz w:val="17"/>
              </w:rPr>
            </w:pPr>
            <w:bookmarkStart w:name="_bookmark19" w:id="20"/>
            <w:bookmarkEnd w:id="20"/>
            <w:r>
              <w:rPr/>
            </w:r>
            <w:r>
              <w:rPr>
                <w:b/>
                <w:sz w:val="20"/>
              </w:rPr>
              <w:t>Bessarab O. V.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 Professor at the Department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Slavic and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Romano-Germanic</w:t>
            </w:r>
          </w:p>
          <w:p>
            <w:pPr>
              <w:pStyle w:val="TableParagraph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Philology</w:t>
            </w:r>
          </w:p>
          <w:p>
            <w:pPr>
              <w:pStyle w:val="TableParagraph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V.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I.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Vernadsky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Taurida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ind w:left="1880" w:right="190" w:firstLine="246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119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Бессараб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left="193" w:right="79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кафедри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слов'янської</w:t>
            </w:r>
          </w:p>
          <w:p>
            <w:pPr>
              <w:pStyle w:val="TableParagraph"/>
              <w:ind w:left="193" w:right="216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та романо-германської філології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Таврійський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В. І. Вернадського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494" w:hRule="atLeast"/>
        </w:trPr>
        <w:tc>
          <w:tcPr>
            <w:tcW w:w="3028" w:type="dxa"/>
          </w:tcPr>
          <w:p>
            <w:pPr>
              <w:pStyle w:val="TableParagraph"/>
              <w:spacing w:line="237" w:lineRule="auto" w:before="98"/>
              <w:ind w:left="426" w:right="190" w:firstLine="829"/>
              <w:rPr>
                <w:i/>
                <w:sz w:val="17"/>
              </w:rPr>
            </w:pPr>
            <w:r>
              <w:rPr>
                <w:b/>
                <w:sz w:val="20"/>
              </w:rPr>
              <w:t>Dobrovolska N. A.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2nd year Master Student at the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Slavic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Romano-</w:t>
            </w:r>
          </w:p>
          <w:p>
            <w:pPr>
              <w:pStyle w:val="TableParagraph"/>
              <w:spacing w:line="195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Germanic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Philology</w:t>
            </w:r>
          </w:p>
          <w:p>
            <w:pPr>
              <w:pStyle w:val="TableParagraph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V.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I.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Vernadsky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Taurida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190" w:lineRule="atLeast"/>
              <w:ind w:left="1880" w:right="190" w:firstLine="246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119" w:type="dxa"/>
          </w:tcPr>
          <w:p>
            <w:pPr>
              <w:pStyle w:val="TableParagraph"/>
              <w:spacing w:line="227" w:lineRule="exact" w:before="96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Добровольська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Н.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А.</w:t>
            </w:r>
          </w:p>
          <w:p>
            <w:pPr>
              <w:pStyle w:val="TableParagraph"/>
              <w:ind w:left="193"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магістр 2 курсу кафедри слов'янської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та романо-германської філології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Таврійський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В. І. Вернадського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  <w:sz w:val="23"/>
        </w:rPr>
      </w:pPr>
    </w:p>
    <w:p>
      <w:pPr>
        <w:pStyle w:val="BodyText"/>
        <w:spacing w:before="1"/>
        <w:ind w:left="303" w:right="443" w:firstLine="284"/>
      </w:pPr>
      <w:r>
        <w:rPr/>
        <w:t>Перший</w:t>
      </w:r>
      <w:r>
        <w:rPr>
          <w:spacing w:val="9"/>
        </w:rPr>
        <w:t> </w:t>
      </w:r>
      <w:r>
        <w:rPr/>
        <w:t>роман</w:t>
      </w:r>
      <w:r>
        <w:rPr>
          <w:spacing w:val="10"/>
        </w:rPr>
        <w:t> </w:t>
      </w:r>
      <w:r>
        <w:rPr/>
        <w:t>Аскольда</w:t>
      </w:r>
      <w:r>
        <w:rPr>
          <w:spacing w:val="9"/>
        </w:rPr>
        <w:t> </w:t>
      </w:r>
      <w:r>
        <w:rPr/>
        <w:t>Мельничука</w:t>
      </w:r>
      <w:r>
        <w:rPr>
          <w:spacing w:val="11"/>
        </w:rPr>
        <w:t> </w:t>
      </w:r>
      <w:r>
        <w:rPr/>
        <w:t>«Що</w:t>
      </w:r>
      <w:r>
        <w:rPr>
          <w:spacing w:val="11"/>
        </w:rPr>
        <w:t> </w:t>
      </w:r>
      <w:r>
        <w:rPr/>
        <w:t>сказано»</w:t>
      </w:r>
      <w:r>
        <w:rPr>
          <w:spacing w:val="9"/>
        </w:rPr>
        <w:t> </w:t>
      </w:r>
      <w:r>
        <w:rPr/>
        <w:t>був</w:t>
      </w:r>
      <w:r>
        <w:rPr>
          <w:spacing w:val="11"/>
        </w:rPr>
        <w:t> </w:t>
      </w:r>
      <w:r>
        <w:rPr/>
        <w:t>написаний</w:t>
      </w:r>
      <w:r>
        <w:rPr>
          <w:spacing w:val="-48"/>
        </w:rPr>
        <w:t> </w:t>
      </w:r>
      <w:r>
        <w:rPr/>
        <w:t>в 1994 році і презентований широкій публіці тоді ж. Про який згадує</w:t>
      </w:r>
      <w:r>
        <w:rPr>
          <w:spacing w:val="1"/>
        </w:rPr>
        <w:t> </w:t>
      </w:r>
      <w:r>
        <w:rPr/>
        <w:t>Соломія</w:t>
      </w:r>
      <w:r>
        <w:rPr>
          <w:spacing w:val="51"/>
        </w:rPr>
        <w:t> </w:t>
      </w:r>
      <w:r>
        <w:rPr/>
        <w:t>Павличко</w:t>
      </w:r>
      <w:r>
        <w:rPr>
          <w:spacing w:val="51"/>
        </w:rPr>
        <w:t> </w:t>
      </w:r>
      <w:r>
        <w:rPr/>
        <w:t>у</w:t>
      </w:r>
      <w:r>
        <w:rPr>
          <w:spacing w:val="51"/>
        </w:rPr>
        <w:t> </w:t>
      </w:r>
      <w:r>
        <w:rPr/>
        <w:t>своєму   ессеї   «Про   Аскольда   Мельничука»</w:t>
      </w:r>
      <w:r>
        <w:rPr>
          <w:spacing w:val="1"/>
        </w:rPr>
        <w:t> </w:t>
      </w:r>
      <w:r>
        <w:rPr/>
        <w:t>цю</w:t>
      </w:r>
      <w:r>
        <w:rPr>
          <w:spacing w:val="1"/>
        </w:rPr>
        <w:t> </w:t>
      </w:r>
      <w:r>
        <w:rPr/>
        <w:t>подію:</w:t>
      </w:r>
      <w:r>
        <w:rPr>
          <w:spacing w:val="1"/>
        </w:rPr>
        <w:t> </w:t>
      </w:r>
      <w:r>
        <w:rPr/>
        <w:t>«…на</w:t>
      </w:r>
      <w:r>
        <w:rPr>
          <w:spacing w:val="1"/>
        </w:rPr>
        <w:t> </w:t>
      </w:r>
      <w:r>
        <w:rPr/>
        <w:t>презентації</w:t>
      </w:r>
      <w:r>
        <w:rPr>
          <w:spacing w:val="50"/>
        </w:rPr>
        <w:t> </w:t>
      </w:r>
      <w:r>
        <w:rPr/>
        <w:t>роману</w:t>
      </w:r>
      <w:r>
        <w:rPr>
          <w:spacing w:val="50"/>
        </w:rPr>
        <w:t> </w:t>
      </w:r>
      <w:r>
        <w:rPr/>
        <w:t>“Що</w:t>
      </w:r>
      <w:r>
        <w:rPr>
          <w:spacing w:val="50"/>
        </w:rPr>
        <w:t> </w:t>
      </w:r>
      <w:r>
        <w:rPr/>
        <w:t>сказано”,</w:t>
      </w:r>
      <w:r>
        <w:rPr>
          <w:spacing w:val="50"/>
        </w:rPr>
        <w:t> </w:t>
      </w:r>
      <w:r>
        <w:rPr/>
        <w:t>яка</w:t>
      </w:r>
      <w:r>
        <w:rPr>
          <w:spacing w:val="50"/>
        </w:rPr>
        <w:t> </w:t>
      </w:r>
      <w:r>
        <w:rPr/>
        <w:t>відбулася</w:t>
      </w:r>
      <w:r>
        <w:rPr>
          <w:spacing w:val="1"/>
        </w:rPr>
        <w:t> </w:t>
      </w:r>
      <w:r>
        <w:rPr/>
        <w:t>1994 р. в Бостонському університеті, у приміщенні театру, яким керує</w:t>
      </w:r>
      <w:r>
        <w:rPr>
          <w:spacing w:val="1"/>
        </w:rPr>
        <w:t> </w:t>
      </w:r>
      <w:r>
        <w:rPr/>
        <w:t>Нобелівський лауреат і один з патронів журналу “Agni” Дерек Волкот...</w:t>
      </w:r>
      <w:r>
        <w:rPr>
          <w:spacing w:val="-47"/>
        </w:rPr>
        <w:t> </w:t>
      </w:r>
      <w:r>
        <w:rPr/>
        <w:t>Досить сказати, що представляв роман публіці Шеймус Гіні, котрий</w:t>
      </w:r>
      <w:r>
        <w:rPr>
          <w:spacing w:val="1"/>
        </w:rPr>
        <w:t> </w:t>
      </w:r>
      <w:r>
        <w:rPr/>
        <w:t>наступного року, як відомо, отримав Нобелівську премію з літератури.</w:t>
      </w:r>
      <w:r>
        <w:rPr>
          <w:spacing w:val="1"/>
        </w:rPr>
        <w:t> </w:t>
      </w:r>
      <w:r>
        <w:rPr/>
        <w:t>Театр</w:t>
      </w:r>
      <w:r>
        <w:rPr>
          <w:spacing w:val="20"/>
        </w:rPr>
        <w:t> </w:t>
      </w:r>
      <w:r>
        <w:rPr/>
        <w:t>був</w:t>
      </w:r>
      <w:r>
        <w:rPr>
          <w:spacing w:val="18"/>
        </w:rPr>
        <w:t> </w:t>
      </w:r>
      <w:r>
        <w:rPr/>
        <w:t>переповнений.</w:t>
      </w:r>
      <w:r>
        <w:rPr>
          <w:spacing w:val="20"/>
        </w:rPr>
        <w:t> </w:t>
      </w:r>
      <w:r>
        <w:rPr/>
        <w:t>Літературним</w:t>
      </w:r>
      <w:r>
        <w:rPr>
          <w:spacing w:val="20"/>
        </w:rPr>
        <w:t> </w:t>
      </w:r>
      <w:r>
        <w:rPr/>
        <w:t>знаменитостям</w:t>
      </w:r>
      <w:r>
        <w:rPr>
          <w:spacing w:val="20"/>
        </w:rPr>
        <w:t> </w:t>
      </w:r>
      <w:r>
        <w:rPr/>
        <w:t>і</w:t>
      </w:r>
      <w:r>
        <w:rPr>
          <w:spacing w:val="20"/>
        </w:rPr>
        <w:t> </w:t>
      </w:r>
      <w:r>
        <w:rPr/>
        <w:t>просто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1"/>
      </w:pPr>
      <w:r>
        <w:rPr/>
        <w:t>шанувальникам літератури не вистачало місць у залі, тому в проходах</w:t>
      </w:r>
      <w:r>
        <w:rPr>
          <w:spacing w:val="1"/>
        </w:rPr>
        <w:t> </w:t>
      </w:r>
      <w:r>
        <w:rPr/>
        <w:t>стояв чималий натовп» [6, с. 563]. Роман був вперше перекладений</w:t>
      </w:r>
      <w:r>
        <w:rPr>
          <w:spacing w:val="1"/>
        </w:rPr>
        <w:t> </w:t>
      </w:r>
      <w:r>
        <w:rPr/>
        <w:t>українською мовою в 1997 році, але, на думку багатьох критиків, дещо</w:t>
      </w:r>
      <w:r>
        <w:rPr>
          <w:spacing w:val="1"/>
        </w:rPr>
        <w:t> </w:t>
      </w:r>
      <w:r>
        <w:rPr/>
        <w:t>невдало. Другий варіант перекладу, тепер Олени Фешовець, побачив</w:t>
      </w:r>
      <w:r>
        <w:rPr>
          <w:spacing w:val="1"/>
        </w:rPr>
        <w:t> </w:t>
      </w:r>
      <w:r>
        <w:rPr/>
        <w:t>світ</w:t>
      </w:r>
      <w:r>
        <w:rPr>
          <w:spacing w:val="78"/>
        </w:rPr>
        <w:t> </w:t>
      </w:r>
      <w:r>
        <w:rPr/>
        <w:t>у</w:t>
      </w:r>
      <w:r>
        <w:rPr>
          <w:spacing w:val="79"/>
        </w:rPr>
        <w:t> </w:t>
      </w:r>
      <w:r>
        <w:rPr/>
        <w:t>2017</w:t>
      </w:r>
      <w:r>
        <w:rPr>
          <w:spacing w:val="78"/>
        </w:rPr>
        <w:t> </w:t>
      </w:r>
      <w:r>
        <w:rPr/>
        <w:t>році</w:t>
      </w:r>
      <w:r>
        <w:rPr>
          <w:spacing w:val="78"/>
        </w:rPr>
        <w:t> </w:t>
      </w:r>
      <w:r>
        <w:rPr/>
        <w:t>і,</w:t>
      </w:r>
      <w:r>
        <w:rPr>
          <w:spacing w:val="79"/>
        </w:rPr>
        <w:t> </w:t>
      </w:r>
      <w:r>
        <w:rPr/>
        <w:t>нарешті</w:t>
      </w:r>
      <w:r>
        <w:rPr>
          <w:spacing w:val="78"/>
        </w:rPr>
        <w:t> </w:t>
      </w:r>
      <w:r>
        <w:rPr/>
        <w:t>привернув</w:t>
      </w:r>
      <w:r>
        <w:rPr>
          <w:spacing w:val="79"/>
        </w:rPr>
        <w:t> </w:t>
      </w:r>
      <w:r>
        <w:rPr/>
        <w:t>увагу</w:t>
      </w:r>
      <w:r>
        <w:rPr>
          <w:spacing w:val="79"/>
        </w:rPr>
        <w:t> </w:t>
      </w:r>
      <w:r>
        <w:rPr/>
        <w:t>українських</w:t>
      </w:r>
      <w:r>
        <w:rPr>
          <w:spacing w:val="80"/>
        </w:rPr>
        <w:t> </w:t>
      </w:r>
      <w:r>
        <w:rPr/>
        <w:t>читачів</w:t>
      </w:r>
      <w:r>
        <w:rPr>
          <w:spacing w:val="-48"/>
        </w:rPr>
        <w:t> </w:t>
      </w:r>
      <w:r>
        <w:rPr/>
        <w:t>і критиків. Оксана Луцишина, автор вступної статті до видання «Що</w:t>
      </w:r>
      <w:r>
        <w:rPr>
          <w:spacing w:val="1"/>
        </w:rPr>
        <w:t> </w:t>
      </w:r>
      <w:r>
        <w:rPr/>
        <w:t>написано»,</w:t>
      </w:r>
      <w:r>
        <w:rPr>
          <w:spacing w:val="-4"/>
        </w:rPr>
        <w:t> </w:t>
      </w:r>
      <w:r>
        <w:rPr/>
        <w:t>шукаючи</w:t>
      </w:r>
      <w:r>
        <w:rPr>
          <w:spacing w:val="-3"/>
        </w:rPr>
        <w:t> </w:t>
      </w:r>
      <w:r>
        <w:rPr/>
        <w:t>причини</w:t>
      </w:r>
      <w:r>
        <w:rPr>
          <w:spacing w:val="-4"/>
        </w:rPr>
        <w:t> </w:t>
      </w:r>
      <w:r>
        <w:rPr/>
        <w:t>цієї</w:t>
      </w:r>
      <w:r>
        <w:rPr>
          <w:spacing w:val="-3"/>
        </w:rPr>
        <w:t> </w:t>
      </w:r>
      <w:r>
        <w:rPr/>
        <w:t>двадцятилітньої</w:t>
      </w:r>
      <w:r>
        <w:rPr>
          <w:spacing w:val="-3"/>
        </w:rPr>
        <w:t> </w:t>
      </w:r>
      <w:r>
        <w:rPr/>
        <w:t>прірви,</w:t>
      </w:r>
      <w:r>
        <w:rPr>
          <w:spacing w:val="-3"/>
        </w:rPr>
        <w:t> </w:t>
      </w:r>
      <w:r>
        <w:rPr/>
        <w:t>розмірковує:</w:t>
      </w:r>
    </w:p>
    <w:p>
      <w:pPr>
        <w:pStyle w:val="BodyText"/>
        <w:spacing w:before="1"/>
        <w:ind w:left="586" w:right="159"/>
      </w:pPr>
      <w:r>
        <w:rPr/>
        <w:t>«А</w:t>
      </w:r>
      <w:r>
        <w:rPr>
          <w:spacing w:val="11"/>
        </w:rPr>
        <w:t> </w:t>
      </w:r>
      <w:r>
        <w:rPr/>
        <w:t>чи</w:t>
      </w:r>
      <w:r>
        <w:rPr>
          <w:spacing w:val="10"/>
        </w:rPr>
        <w:t> </w:t>
      </w:r>
      <w:r>
        <w:rPr/>
        <w:t>готовий</w:t>
      </w:r>
      <w:r>
        <w:rPr>
          <w:spacing w:val="10"/>
        </w:rPr>
        <w:t> </w:t>
      </w:r>
      <w:r>
        <w:rPr/>
        <w:t>був</w:t>
      </w:r>
      <w:r>
        <w:rPr>
          <w:spacing w:val="11"/>
        </w:rPr>
        <w:t> </w:t>
      </w:r>
      <w:r>
        <w:rPr/>
        <w:t>український</w:t>
      </w:r>
      <w:r>
        <w:rPr>
          <w:spacing w:val="10"/>
        </w:rPr>
        <w:t> </w:t>
      </w:r>
      <w:r>
        <w:rPr/>
        <w:t>читач</w:t>
      </w:r>
      <w:r>
        <w:rPr>
          <w:spacing w:val="10"/>
        </w:rPr>
        <w:t> </w:t>
      </w:r>
      <w:r>
        <w:rPr/>
        <w:t>до</w:t>
      </w:r>
      <w:r>
        <w:rPr>
          <w:spacing w:val="11"/>
        </w:rPr>
        <w:t> </w:t>
      </w:r>
      <w:r>
        <w:rPr/>
        <w:t>цього</w:t>
      </w:r>
      <w:r>
        <w:rPr>
          <w:spacing w:val="11"/>
        </w:rPr>
        <w:t> </w:t>
      </w:r>
      <w:r>
        <w:rPr/>
        <w:t>роману?</w:t>
      </w:r>
      <w:r>
        <w:rPr>
          <w:spacing w:val="14"/>
        </w:rPr>
        <w:t> </w:t>
      </w:r>
      <w:r>
        <w:rPr/>
        <w:t>Може,</w:t>
      </w:r>
      <w:r>
        <w:rPr>
          <w:spacing w:val="11"/>
        </w:rPr>
        <w:t> </w:t>
      </w:r>
      <w:r>
        <w:rPr/>
        <w:t>книжки</w:t>
      </w:r>
      <w:r>
        <w:rPr>
          <w:spacing w:val="-47"/>
        </w:rPr>
        <w:t> </w:t>
      </w:r>
      <w:r>
        <w:rPr/>
        <w:t>і</w:t>
      </w:r>
      <w:r>
        <w:rPr>
          <w:spacing w:val="8"/>
        </w:rPr>
        <w:t> </w:t>
      </w:r>
      <w:r>
        <w:rPr/>
        <w:t>вчителі</w:t>
      </w:r>
      <w:r>
        <w:rPr>
          <w:spacing w:val="9"/>
        </w:rPr>
        <w:t> </w:t>
      </w:r>
      <w:r>
        <w:rPr/>
        <w:t>приходять</w:t>
      </w:r>
      <w:r>
        <w:rPr>
          <w:spacing w:val="10"/>
        </w:rPr>
        <w:t> </w:t>
      </w:r>
      <w:r>
        <w:rPr/>
        <w:t>до</w:t>
      </w:r>
      <w:r>
        <w:rPr>
          <w:spacing w:val="10"/>
        </w:rPr>
        <w:t> </w:t>
      </w:r>
      <w:r>
        <w:rPr/>
        <w:t>нас</w:t>
      </w:r>
      <w:r>
        <w:rPr>
          <w:spacing w:val="7"/>
        </w:rPr>
        <w:t> </w:t>
      </w:r>
      <w:r>
        <w:rPr/>
        <w:t>лише</w:t>
      </w:r>
      <w:r>
        <w:rPr>
          <w:spacing w:val="10"/>
        </w:rPr>
        <w:t> </w:t>
      </w:r>
      <w:r>
        <w:rPr/>
        <w:t>тоді,</w:t>
      </w:r>
      <w:r>
        <w:rPr>
          <w:spacing w:val="9"/>
        </w:rPr>
        <w:t> </w:t>
      </w:r>
      <w:r>
        <w:rPr/>
        <w:t>коли</w:t>
      </w:r>
      <w:r>
        <w:rPr>
          <w:spacing w:val="9"/>
        </w:rPr>
        <w:t> </w:t>
      </w:r>
      <w:r>
        <w:rPr/>
        <w:t>ми</w:t>
      </w:r>
      <w:r>
        <w:rPr>
          <w:spacing w:val="10"/>
        </w:rPr>
        <w:t> </w:t>
      </w:r>
      <w:r>
        <w:rPr/>
        <w:t>вже</w:t>
      </w:r>
      <w:r>
        <w:rPr>
          <w:spacing w:val="8"/>
        </w:rPr>
        <w:t> </w:t>
      </w:r>
      <w:r>
        <w:rPr/>
        <w:t>здатні</w:t>
      </w:r>
      <w:r>
        <w:rPr>
          <w:spacing w:val="8"/>
        </w:rPr>
        <w:t> </w:t>
      </w:r>
      <w:r>
        <w:rPr/>
        <w:t>їх</w:t>
      </w:r>
      <w:r>
        <w:rPr>
          <w:spacing w:val="10"/>
        </w:rPr>
        <w:t> </w:t>
      </w:r>
      <w:r>
        <w:rPr/>
        <w:t>сприйняти</w:t>
      </w:r>
      <w:r>
        <w:rPr>
          <w:spacing w:val="-47"/>
        </w:rPr>
        <w:t> </w:t>
      </w:r>
      <w:r>
        <w:rPr/>
        <w:t>і зрозуміти?.. В</w:t>
      </w:r>
      <w:r>
        <w:rPr>
          <w:spacing w:val="1"/>
        </w:rPr>
        <w:t> </w:t>
      </w:r>
      <w:r>
        <w:rPr/>
        <w:t>епоху</w:t>
      </w:r>
      <w:r>
        <w:rPr>
          <w:spacing w:val="1"/>
        </w:rPr>
        <w:t> </w:t>
      </w:r>
      <w:r>
        <w:rPr/>
        <w:t>дев‟яностих ми були іншими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і на порядку</w:t>
      </w:r>
      <w:r>
        <w:rPr>
          <w:spacing w:val="1"/>
        </w:rPr>
        <w:t> </w:t>
      </w:r>
      <w:r>
        <w:rPr/>
        <w:t>денному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огром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пост-</w:t>
      </w:r>
      <w:r>
        <w:rPr>
          <w:spacing w:val="1"/>
        </w:rPr>
        <w:t> </w:t>
      </w:r>
      <w:r>
        <w:rPr/>
        <w:t>(чи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пост-?)</w:t>
      </w:r>
      <w:r>
        <w:rPr>
          <w:spacing w:val="1"/>
        </w:rPr>
        <w:t> </w:t>
      </w:r>
      <w:r>
        <w:rPr/>
        <w:t>колоніальних</w:t>
      </w:r>
      <w:r>
        <w:rPr>
          <w:spacing w:val="1"/>
        </w:rPr>
        <w:t> </w:t>
      </w:r>
      <w:r>
        <w:rPr/>
        <w:t>проблем.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зараз,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революції</w:t>
      </w:r>
      <w:r>
        <w:rPr>
          <w:spacing w:val="1"/>
        </w:rPr>
        <w:t> </w:t>
      </w:r>
      <w:r>
        <w:rPr/>
        <w:t>Гідності,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війни,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насправді</w:t>
      </w:r>
      <w:r>
        <w:rPr>
          <w:spacing w:val="2"/>
        </w:rPr>
        <w:t> </w:t>
      </w:r>
      <w:r>
        <w:rPr/>
        <w:t>ніколи</w:t>
      </w:r>
      <w:r>
        <w:rPr>
          <w:spacing w:val="2"/>
        </w:rPr>
        <w:t> </w:t>
      </w:r>
      <w:r>
        <w:rPr/>
        <w:t>не</w:t>
      </w:r>
      <w:r>
        <w:rPr>
          <w:spacing w:val="2"/>
        </w:rPr>
        <w:t> </w:t>
      </w:r>
      <w:r>
        <w:rPr/>
        <w:t>припинялась,</w:t>
      </w:r>
      <w:r>
        <w:rPr>
          <w:spacing w:val="3"/>
        </w:rPr>
        <w:t> </w:t>
      </w:r>
      <w:r>
        <w:rPr/>
        <w:t>а</w:t>
      </w:r>
      <w:r>
        <w:rPr>
          <w:spacing w:val="2"/>
        </w:rPr>
        <w:t> </w:t>
      </w:r>
      <w:r>
        <w:rPr/>
        <w:t>лише</w:t>
      </w:r>
      <w:r>
        <w:rPr>
          <w:spacing w:val="2"/>
        </w:rPr>
        <w:t> </w:t>
      </w:r>
      <w:r>
        <w:rPr/>
        <w:t>увійшла</w:t>
      </w:r>
      <w:r>
        <w:rPr>
          <w:spacing w:val="2"/>
        </w:rPr>
        <w:t> </w:t>
      </w:r>
      <w:r>
        <w:rPr/>
        <w:t>наразі</w:t>
      </w:r>
      <w:r>
        <w:rPr>
          <w:spacing w:val="2"/>
        </w:rPr>
        <w:t> </w:t>
      </w:r>
      <w:r>
        <w:rPr/>
        <w:t>в</w:t>
      </w:r>
      <w:r>
        <w:rPr>
          <w:spacing w:val="3"/>
        </w:rPr>
        <w:t> </w:t>
      </w:r>
      <w:r>
        <w:rPr/>
        <w:t>одну</w:t>
      </w:r>
      <w:r>
        <w:rPr>
          <w:spacing w:val="3"/>
        </w:rPr>
        <w:t> </w:t>
      </w:r>
      <w:r>
        <w:rPr/>
        <w:t>зі</w:t>
      </w:r>
      <w:r>
        <w:rPr>
          <w:spacing w:val="2"/>
        </w:rPr>
        <w:t> </w:t>
      </w:r>
      <w:r>
        <w:rPr/>
        <w:t>своїх</w:t>
      </w:r>
    </w:p>
    <w:p>
      <w:pPr>
        <w:pStyle w:val="BodyText"/>
        <w:ind w:left="586" w:right="161"/>
      </w:pPr>
      <w:r>
        <w:rPr/>
        <w:t>«гарячих» фаз, самоусвідомлення і власна історія набули першорядного</w:t>
      </w:r>
      <w:r>
        <w:rPr>
          <w:spacing w:val="-47"/>
        </w:rPr>
        <w:t> </w:t>
      </w:r>
      <w:r>
        <w:rPr/>
        <w:t>значення, раптом стали не просто ідеями, а втіленим болем: і Шевченко</w:t>
      </w:r>
      <w:r>
        <w:rPr>
          <w:spacing w:val="-47"/>
        </w:rPr>
        <w:t> </w:t>
      </w:r>
      <w:r>
        <w:rPr/>
        <w:t>на  </w:t>
      </w:r>
      <w:r>
        <w:rPr>
          <w:spacing w:val="26"/>
        </w:rPr>
        <w:t> </w:t>
      </w:r>
      <w:r>
        <w:rPr/>
        <w:t>барикадах,  </w:t>
      </w:r>
      <w:r>
        <w:rPr>
          <w:spacing w:val="28"/>
        </w:rPr>
        <w:t> </w:t>
      </w:r>
      <w:r>
        <w:rPr/>
        <w:t>із  </w:t>
      </w:r>
      <w:r>
        <w:rPr>
          <w:spacing w:val="28"/>
        </w:rPr>
        <w:t> </w:t>
      </w:r>
      <w:r>
        <w:rPr/>
        <w:t>шиною  </w:t>
      </w:r>
      <w:r>
        <w:rPr>
          <w:spacing w:val="27"/>
        </w:rPr>
        <w:t> </w:t>
      </w:r>
      <w:r>
        <w:rPr/>
        <w:t>через  </w:t>
      </w:r>
      <w:r>
        <w:rPr>
          <w:spacing w:val="28"/>
        </w:rPr>
        <w:t> </w:t>
      </w:r>
      <w:r>
        <w:rPr/>
        <w:t>плече,  </w:t>
      </w:r>
      <w:r>
        <w:rPr>
          <w:spacing w:val="27"/>
        </w:rPr>
        <w:t> </w:t>
      </w:r>
      <w:r>
        <w:rPr/>
        <w:t>і  </w:t>
      </w:r>
      <w:r>
        <w:rPr>
          <w:spacing w:val="28"/>
        </w:rPr>
        <w:t> </w:t>
      </w:r>
      <w:r>
        <w:rPr/>
        <w:t>чуби  </w:t>
      </w:r>
      <w:r>
        <w:rPr>
          <w:spacing w:val="27"/>
        </w:rPr>
        <w:t> </w:t>
      </w:r>
      <w:r>
        <w:rPr/>
        <w:t>чоловіків-воїнів,</w:t>
      </w:r>
      <w:r>
        <w:rPr>
          <w:spacing w:val="-48"/>
        </w:rPr>
        <w:t> </w:t>
      </w:r>
      <w:r>
        <w:rPr/>
        <w:t>і</w:t>
      </w:r>
      <w:r>
        <w:rPr>
          <w:spacing w:val="2"/>
        </w:rPr>
        <w:t> </w:t>
      </w:r>
      <w:r>
        <w:rPr/>
        <w:t>достеменна</w:t>
      </w:r>
      <w:r>
        <w:rPr>
          <w:spacing w:val="1"/>
        </w:rPr>
        <w:t> </w:t>
      </w:r>
      <w:r>
        <w:rPr/>
        <w:t>самоврядна</w:t>
      </w:r>
      <w:r>
        <w:rPr>
          <w:spacing w:val="2"/>
        </w:rPr>
        <w:t> </w:t>
      </w:r>
      <w:r>
        <w:rPr/>
        <w:t>«Січ»</w:t>
      </w:r>
      <w:r>
        <w:rPr>
          <w:spacing w:val="1"/>
        </w:rPr>
        <w:t> </w:t>
      </w:r>
      <w:r>
        <w:rPr/>
        <w:t>Майдану…</w:t>
      </w:r>
      <w:r>
        <w:rPr>
          <w:spacing w:val="3"/>
        </w:rPr>
        <w:t> </w:t>
      </w:r>
      <w:r>
        <w:rPr/>
        <w:t>І</w:t>
      </w:r>
      <w:r>
        <w:rPr>
          <w:spacing w:val="3"/>
        </w:rPr>
        <w:t> </w:t>
      </w:r>
      <w:r>
        <w:rPr/>
        <w:t>виявилось,</w:t>
      </w:r>
      <w:r>
        <w:rPr>
          <w:spacing w:val="3"/>
        </w:rPr>
        <w:t> </w:t>
      </w:r>
      <w:r>
        <w:rPr/>
        <w:t>що</w:t>
      </w:r>
      <w:r>
        <w:rPr>
          <w:spacing w:val="3"/>
        </w:rPr>
        <w:t> </w:t>
      </w:r>
      <w:r>
        <w:rPr/>
        <w:t>ці</w:t>
      </w:r>
      <w:r>
        <w:rPr>
          <w:spacing w:val="1"/>
        </w:rPr>
        <w:t> </w:t>
      </w:r>
      <w:r>
        <w:rPr/>
        <w:t>архетипи</w:t>
      </w:r>
      <w:r>
        <w:rPr>
          <w:spacing w:val="-47"/>
        </w:rPr>
        <w:t> </w:t>
      </w:r>
      <w:r>
        <w:rPr/>
        <w:t>і артефакти – аж ніяк не «викопані рештки» історії, а частина їх живої,</w:t>
      </w:r>
      <w:r>
        <w:rPr>
          <w:spacing w:val="1"/>
        </w:rPr>
        <w:t> </w:t>
      </w:r>
      <w:r>
        <w:rPr/>
        <w:t>рушійної</w:t>
      </w:r>
      <w:r>
        <w:rPr>
          <w:spacing w:val="34"/>
        </w:rPr>
        <w:t> </w:t>
      </w:r>
      <w:r>
        <w:rPr/>
        <w:t>сили.</w:t>
      </w:r>
      <w:r>
        <w:rPr>
          <w:spacing w:val="34"/>
        </w:rPr>
        <w:t> </w:t>
      </w:r>
      <w:r>
        <w:rPr/>
        <w:t>І</w:t>
      </w:r>
      <w:r>
        <w:rPr>
          <w:spacing w:val="35"/>
        </w:rPr>
        <w:t> </w:t>
      </w:r>
      <w:r>
        <w:rPr/>
        <w:t>цей</w:t>
      </w:r>
      <w:r>
        <w:rPr>
          <w:spacing w:val="33"/>
        </w:rPr>
        <w:t> </w:t>
      </w:r>
      <w:r>
        <w:rPr/>
        <w:t>читач,</w:t>
      </w:r>
      <w:r>
        <w:rPr>
          <w:spacing w:val="34"/>
        </w:rPr>
        <w:t> </w:t>
      </w:r>
      <w:r>
        <w:rPr/>
        <w:t>якому</w:t>
      </w:r>
      <w:r>
        <w:rPr>
          <w:spacing w:val="34"/>
        </w:rPr>
        <w:t> </w:t>
      </w:r>
      <w:r>
        <w:rPr/>
        <w:t>історія</w:t>
      </w:r>
      <w:r>
        <w:rPr>
          <w:spacing w:val="35"/>
        </w:rPr>
        <w:t> </w:t>
      </w:r>
      <w:r>
        <w:rPr/>
        <w:t>заглянула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/>
        <w:t>самісінькі</w:t>
      </w:r>
      <w:r>
        <w:rPr>
          <w:spacing w:val="36"/>
        </w:rPr>
        <w:t> </w:t>
      </w:r>
      <w:r>
        <w:rPr/>
        <w:t>очі,</w:t>
      </w:r>
      <w:r>
        <w:rPr>
          <w:spacing w:val="-47"/>
        </w:rPr>
        <w:t> </w:t>
      </w:r>
      <w:r>
        <w:rPr/>
        <w:t>уже</w:t>
      </w:r>
      <w:r>
        <w:rPr>
          <w:spacing w:val="-1"/>
        </w:rPr>
        <w:t> </w:t>
      </w:r>
      <w:r>
        <w:rPr/>
        <w:t>подужає</w:t>
      </w:r>
      <w:r>
        <w:rPr>
          <w:spacing w:val="-1"/>
        </w:rPr>
        <w:t> </w:t>
      </w:r>
      <w:r>
        <w:rPr/>
        <w:t>прочитати і</w:t>
      </w:r>
      <w:r>
        <w:rPr>
          <w:spacing w:val="-1"/>
        </w:rPr>
        <w:t> </w:t>
      </w:r>
      <w:r>
        <w:rPr/>
        <w:t>зрозуміти</w:t>
      </w:r>
      <w:r>
        <w:rPr>
          <w:spacing w:val="-2"/>
        </w:rPr>
        <w:t> </w:t>
      </w:r>
      <w:r>
        <w:rPr/>
        <w:t>роман</w:t>
      </w:r>
      <w:r>
        <w:rPr>
          <w:spacing w:val="-1"/>
        </w:rPr>
        <w:t> </w:t>
      </w:r>
      <w:r>
        <w:rPr>
          <w:i/>
        </w:rPr>
        <w:t>про</w:t>
      </w:r>
      <w:r>
        <w:rPr>
          <w:i/>
          <w:spacing w:val="-1"/>
        </w:rPr>
        <w:t> </w:t>
      </w:r>
      <w:r>
        <w:rPr>
          <w:i/>
        </w:rPr>
        <w:t>себе</w:t>
      </w:r>
      <w:r>
        <w:rPr/>
        <w:t>» [4,</w:t>
      </w:r>
      <w:r>
        <w:rPr>
          <w:spacing w:val="-2"/>
        </w:rPr>
        <w:t> </w:t>
      </w:r>
      <w:r>
        <w:rPr/>
        <w:t>с.</w:t>
      </w:r>
      <w:r>
        <w:rPr>
          <w:spacing w:val="-1"/>
        </w:rPr>
        <w:t> </w:t>
      </w:r>
      <w:r>
        <w:rPr/>
        <w:t>7–8].</w:t>
      </w:r>
    </w:p>
    <w:p>
      <w:pPr>
        <w:pStyle w:val="BodyText"/>
        <w:ind w:left="586" w:right="160" w:firstLine="284"/>
      </w:pPr>
      <w:r>
        <w:rPr/>
        <w:t>Свій перший роман Аскольд Мельничук написав у віці сорока років,</w:t>
      </w:r>
      <w:r>
        <w:rPr>
          <w:spacing w:val="-47"/>
        </w:rPr>
        <w:t> </w:t>
      </w:r>
      <w:r>
        <w:rPr/>
        <w:t>тобто</w:t>
      </w:r>
      <w:r>
        <w:rPr>
          <w:spacing w:val="63"/>
        </w:rPr>
        <w:t> </w:t>
      </w:r>
      <w:r>
        <w:rPr/>
        <w:t>достатньо  </w:t>
      </w:r>
      <w:r>
        <w:rPr>
          <w:spacing w:val="12"/>
        </w:rPr>
        <w:t> </w:t>
      </w:r>
      <w:r>
        <w:rPr/>
        <w:t>пізно.  </w:t>
      </w:r>
      <w:r>
        <w:rPr>
          <w:spacing w:val="10"/>
        </w:rPr>
        <w:t> </w:t>
      </w:r>
      <w:r>
        <w:rPr/>
        <w:t>Син  </w:t>
      </w:r>
      <w:r>
        <w:rPr>
          <w:spacing w:val="12"/>
        </w:rPr>
        <w:t> </w:t>
      </w:r>
      <w:r>
        <w:rPr/>
        <w:t>українських  </w:t>
      </w:r>
      <w:r>
        <w:rPr>
          <w:spacing w:val="12"/>
        </w:rPr>
        <w:t> </w:t>
      </w:r>
      <w:r>
        <w:rPr/>
        <w:t>емігрантів,  </w:t>
      </w:r>
      <w:r>
        <w:rPr>
          <w:spacing w:val="12"/>
        </w:rPr>
        <w:t> </w:t>
      </w:r>
      <w:r>
        <w:rPr/>
        <w:t>народжений</w:t>
      </w:r>
      <w:r>
        <w:rPr>
          <w:spacing w:val="-48"/>
        </w:rPr>
        <w:t> </w:t>
      </w:r>
      <w:r>
        <w:rPr/>
        <w:t>у США, у своєму інтерв‟ю М. Княжицькому він припустив, що навіть</w:t>
      </w:r>
      <w:r>
        <w:rPr>
          <w:spacing w:val="1"/>
        </w:rPr>
        <w:t> </w:t>
      </w:r>
      <w:r>
        <w:rPr/>
        <w:t>своє</w:t>
      </w:r>
      <w:r>
        <w:rPr>
          <w:spacing w:val="44"/>
        </w:rPr>
        <w:t> </w:t>
      </w:r>
      <w:r>
        <w:rPr/>
        <w:t>ім‟я</w:t>
      </w:r>
      <w:r>
        <w:rPr>
          <w:spacing w:val="43"/>
        </w:rPr>
        <w:t> </w:t>
      </w:r>
      <w:r>
        <w:rPr/>
        <w:t>отримав</w:t>
      </w:r>
      <w:r>
        <w:rPr>
          <w:spacing w:val="44"/>
        </w:rPr>
        <w:t> </w:t>
      </w:r>
      <w:r>
        <w:rPr/>
        <w:t>не</w:t>
      </w:r>
      <w:r>
        <w:rPr>
          <w:spacing w:val="43"/>
        </w:rPr>
        <w:t> </w:t>
      </w:r>
      <w:r>
        <w:rPr/>
        <w:t>випадково,</w:t>
      </w:r>
      <w:r>
        <w:rPr>
          <w:spacing w:val="44"/>
        </w:rPr>
        <w:t> </w:t>
      </w:r>
      <w:r>
        <w:rPr/>
        <w:t>а</w:t>
      </w:r>
      <w:r>
        <w:rPr>
          <w:spacing w:val="43"/>
        </w:rPr>
        <w:t> </w:t>
      </w:r>
      <w:r>
        <w:rPr/>
        <w:t>щоб</w:t>
      </w:r>
      <w:r>
        <w:rPr>
          <w:spacing w:val="43"/>
        </w:rPr>
        <w:t> </w:t>
      </w:r>
      <w:r>
        <w:rPr/>
        <w:t>це</w:t>
      </w:r>
      <w:r>
        <w:rPr>
          <w:spacing w:val="43"/>
        </w:rPr>
        <w:t> </w:t>
      </w:r>
      <w:r>
        <w:rPr/>
        <w:t>змусило</w:t>
      </w:r>
      <w:r>
        <w:rPr>
          <w:spacing w:val="45"/>
        </w:rPr>
        <w:t> </w:t>
      </w:r>
      <w:r>
        <w:rPr/>
        <w:t>його</w:t>
      </w:r>
      <w:r>
        <w:rPr>
          <w:spacing w:val="44"/>
        </w:rPr>
        <w:t> </w:t>
      </w:r>
      <w:r>
        <w:rPr/>
        <w:t>цікавитись</w:t>
      </w:r>
      <w:r>
        <w:rPr>
          <w:spacing w:val="-48"/>
        </w:rPr>
        <w:t> </w:t>
      </w:r>
      <w:r>
        <w:rPr/>
        <w:t>своїм походженням і, відповідаючи на питання друзів і знайомих все</w:t>
      </w:r>
      <w:r>
        <w:rPr>
          <w:spacing w:val="1"/>
        </w:rPr>
        <w:t> </w:t>
      </w:r>
      <w:r>
        <w:rPr/>
        <w:t>життя стосовно свого імені , розказувати про Україну («Я думаю, що це</w:t>
      </w:r>
      <w:r>
        <w:rPr>
          <w:spacing w:val="-47"/>
        </w:rPr>
        <w:t> </w:t>
      </w:r>
      <w:r>
        <w:rPr/>
        <w:t>зробили</w:t>
      </w:r>
      <w:r>
        <w:rPr>
          <w:spacing w:val="1"/>
        </w:rPr>
        <w:t> </w:t>
      </w:r>
      <w:r>
        <w:rPr/>
        <w:t>навмисне,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людині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поставлено:</w:t>
      </w:r>
      <w:r>
        <w:rPr>
          <w:spacing w:val="1"/>
        </w:rPr>
        <w:t> </w:t>
      </w:r>
      <w:r>
        <w:rPr/>
        <w:t>звідки</w:t>
      </w:r>
      <w:r>
        <w:rPr>
          <w:spacing w:val="50"/>
        </w:rPr>
        <w:t> </w:t>
      </w:r>
      <w:r>
        <w:rPr/>
        <w:t>те</w:t>
      </w:r>
      <w:r>
        <w:rPr>
          <w:spacing w:val="-47"/>
        </w:rPr>
        <w:t> </w:t>
      </w:r>
      <w:r>
        <w:rPr/>
        <w:t>ім‟я,</w:t>
      </w:r>
      <w:r>
        <w:rPr>
          <w:spacing w:val="-4"/>
        </w:rPr>
        <w:t> </w:t>
      </w:r>
      <w:r>
        <w:rPr/>
        <w:t>що</w:t>
      </w:r>
      <w:r>
        <w:rPr>
          <w:spacing w:val="-3"/>
        </w:rPr>
        <w:t> </w:t>
      </w:r>
      <w:r>
        <w:rPr/>
        <w:t>воно</w:t>
      </w:r>
      <w:r>
        <w:rPr>
          <w:spacing w:val="-3"/>
        </w:rPr>
        <w:t> </w:t>
      </w:r>
      <w:r>
        <w:rPr/>
        <w:t>означає</w:t>
      </w:r>
      <w:r>
        <w:rPr>
          <w:spacing w:val="-5"/>
        </w:rPr>
        <w:t> </w:t>
      </w:r>
      <w:r>
        <w:rPr/>
        <w:t>і</w:t>
      </w:r>
      <w:r>
        <w:rPr>
          <w:spacing w:val="-4"/>
        </w:rPr>
        <w:t> </w:t>
      </w:r>
      <w:r>
        <w:rPr/>
        <w:t>звідки</w:t>
      </w:r>
      <w:r>
        <w:rPr>
          <w:spacing w:val="-4"/>
        </w:rPr>
        <w:t> </w:t>
      </w:r>
      <w:r>
        <w:rPr/>
        <w:t>походить.</w:t>
      </w:r>
      <w:r>
        <w:rPr>
          <w:spacing w:val="-3"/>
        </w:rPr>
        <w:t> </w:t>
      </w:r>
      <w:r>
        <w:rPr/>
        <w:t>Цікавий</w:t>
      </w:r>
      <w:r>
        <w:rPr>
          <w:spacing w:val="-4"/>
        </w:rPr>
        <w:t> </w:t>
      </w:r>
      <w:r>
        <w:rPr/>
        <w:t>спосіб</w:t>
      </w:r>
      <w:r>
        <w:rPr>
          <w:spacing w:val="-4"/>
        </w:rPr>
        <w:t> </w:t>
      </w:r>
      <w:r>
        <w:rPr/>
        <w:t>навчання»</w:t>
      </w:r>
      <w:r>
        <w:rPr>
          <w:spacing w:val="-4"/>
        </w:rPr>
        <w:t> </w:t>
      </w:r>
      <w:r>
        <w:rPr/>
        <w:t>[1]).</w:t>
      </w:r>
    </w:p>
    <w:p>
      <w:pPr>
        <w:pStyle w:val="BodyText"/>
        <w:ind w:left="586" w:right="161" w:firstLine="284"/>
      </w:pPr>
      <w:r>
        <w:rPr/>
        <w:t>Як письменник зізнається у своїх численних інтерв‟ю, зокрема М.</w:t>
      </w:r>
      <w:r>
        <w:rPr>
          <w:spacing w:val="1"/>
        </w:rPr>
        <w:t> </w:t>
      </w:r>
      <w:r>
        <w:rPr/>
        <w:t>Княжицькому [1], він ніколи не відчував себе представником діаспори,</w:t>
      </w:r>
      <w:r>
        <w:rPr>
          <w:spacing w:val="1"/>
        </w:rPr>
        <w:t> </w:t>
      </w:r>
      <w:r>
        <w:rPr/>
        <w:t>бо</w:t>
      </w:r>
      <w:r>
        <w:rPr>
          <w:spacing w:val="21"/>
        </w:rPr>
        <w:t> </w:t>
      </w:r>
      <w:r>
        <w:rPr/>
        <w:t>народився</w:t>
      </w:r>
      <w:r>
        <w:rPr>
          <w:spacing w:val="20"/>
        </w:rPr>
        <w:t> </w:t>
      </w:r>
      <w:r>
        <w:rPr/>
        <w:t>вже</w:t>
      </w:r>
      <w:r>
        <w:rPr>
          <w:spacing w:val="20"/>
        </w:rPr>
        <w:t> </w:t>
      </w:r>
      <w:r>
        <w:rPr/>
        <w:t>в</w:t>
      </w:r>
      <w:r>
        <w:rPr>
          <w:spacing w:val="21"/>
        </w:rPr>
        <w:t> </w:t>
      </w:r>
      <w:r>
        <w:rPr/>
        <w:t>Америці.</w:t>
      </w:r>
      <w:r>
        <w:rPr>
          <w:spacing w:val="22"/>
        </w:rPr>
        <w:t> </w:t>
      </w:r>
      <w:r>
        <w:rPr/>
        <w:t>Тобто,</w:t>
      </w:r>
      <w:r>
        <w:rPr>
          <w:spacing w:val="20"/>
        </w:rPr>
        <w:t> </w:t>
      </w:r>
      <w:r>
        <w:rPr/>
        <w:t>якщо</w:t>
      </w:r>
      <w:r>
        <w:rPr>
          <w:spacing w:val="20"/>
        </w:rPr>
        <w:t> </w:t>
      </w:r>
      <w:r>
        <w:rPr/>
        <w:t>говорити</w:t>
      </w:r>
      <w:r>
        <w:rPr>
          <w:spacing w:val="18"/>
        </w:rPr>
        <w:t> </w:t>
      </w:r>
      <w:r>
        <w:rPr/>
        <w:t>мовою</w:t>
      </w:r>
      <w:r>
        <w:rPr>
          <w:spacing w:val="21"/>
        </w:rPr>
        <w:t> </w:t>
      </w:r>
      <w:r>
        <w:rPr/>
        <w:t>соціології,</w:t>
      </w:r>
      <w:r>
        <w:rPr>
          <w:spacing w:val="-47"/>
        </w:rPr>
        <w:t> </w:t>
      </w:r>
      <w:r>
        <w:rPr/>
        <w:t>то Аскольд Мельничук завжди був носієм американської національної</w:t>
      </w:r>
      <w:r>
        <w:rPr>
          <w:spacing w:val="1"/>
        </w:rPr>
        <w:t> </w:t>
      </w:r>
      <w:r>
        <w:rPr/>
        <w:t>(державної)</w:t>
      </w:r>
      <w:r>
        <w:rPr>
          <w:spacing w:val="1"/>
        </w:rPr>
        <w:t> </w:t>
      </w:r>
      <w:r>
        <w:rPr/>
        <w:t>ідентичності.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рідні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перше</w:t>
      </w:r>
      <w:r>
        <w:rPr>
          <w:spacing w:val="1"/>
        </w:rPr>
        <w:t> </w:t>
      </w:r>
      <w:r>
        <w:rPr/>
        <w:t>покоління</w:t>
      </w:r>
      <w:r>
        <w:rPr>
          <w:spacing w:val="1"/>
        </w:rPr>
        <w:t> </w:t>
      </w:r>
      <w:r>
        <w:rPr/>
        <w:t>іммігрантів</w:t>
      </w:r>
      <w:r>
        <w:rPr>
          <w:spacing w:val="1"/>
        </w:rPr>
        <w:t> </w:t>
      </w:r>
      <w:r>
        <w:rPr/>
        <w:t>намагалися</w:t>
      </w:r>
      <w:r>
        <w:rPr>
          <w:spacing w:val="1"/>
        </w:rPr>
        <w:t> </w:t>
      </w:r>
      <w:r>
        <w:rPr/>
        <w:t>зберегти</w:t>
      </w:r>
      <w:r>
        <w:rPr>
          <w:spacing w:val="1"/>
        </w:rPr>
        <w:t> </w:t>
      </w:r>
      <w:r>
        <w:rPr/>
        <w:t>свій</w:t>
      </w:r>
      <w:r>
        <w:rPr>
          <w:spacing w:val="1"/>
        </w:rPr>
        <w:t> </w:t>
      </w:r>
      <w:r>
        <w:rPr/>
        <w:t>національний</w:t>
      </w:r>
      <w:r>
        <w:rPr>
          <w:spacing w:val="1"/>
        </w:rPr>
        <w:t> </w:t>
      </w:r>
      <w:r>
        <w:rPr/>
        <w:t>побут,</w:t>
      </w:r>
      <w:r>
        <w:rPr>
          <w:spacing w:val="1"/>
        </w:rPr>
        <w:t> </w:t>
      </w:r>
      <w:r>
        <w:rPr/>
        <w:t>сімейну</w:t>
      </w:r>
      <w:r>
        <w:rPr>
          <w:spacing w:val="1"/>
        </w:rPr>
        <w:t> </w:t>
      </w:r>
      <w:r>
        <w:rPr/>
        <w:t>історію, пам'ять про війну і Батьківщину. До того ж, йому було дивно,</w:t>
      </w:r>
      <w:r>
        <w:rPr>
          <w:spacing w:val="1"/>
        </w:rPr>
        <w:t> </w:t>
      </w:r>
      <w:r>
        <w:rPr/>
        <w:t>що</w:t>
      </w:r>
      <w:r>
        <w:rPr>
          <w:spacing w:val="41"/>
        </w:rPr>
        <w:t> </w:t>
      </w:r>
      <w:r>
        <w:rPr/>
        <w:t>його</w:t>
      </w:r>
      <w:r>
        <w:rPr>
          <w:spacing w:val="40"/>
        </w:rPr>
        <w:t> </w:t>
      </w:r>
      <w:r>
        <w:rPr/>
        <w:t>друзі,</w:t>
      </w:r>
      <w:r>
        <w:rPr>
          <w:spacing w:val="40"/>
        </w:rPr>
        <w:t> </w:t>
      </w:r>
      <w:r>
        <w:rPr/>
        <w:t>знайомі</w:t>
      </w:r>
      <w:r>
        <w:rPr>
          <w:spacing w:val="40"/>
        </w:rPr>
        <w:t> </w:t>
      </w:r>
      <w:r>
        <w:rPr/>
        <w:t>і</w:t>
      </w:r>
      <w:r>
        <w:rPr>
          <w:spacing w:val="40"/>
        </w:rPr>
        <w:t> </w:t>
      </w:r>
      <w:r>
        <w:rPr/>
        <w:t>колеги</w:t>
      </w:r>
      <w:r>
        <w:rPr>
          <w:spacing w:val="40"/>
        </w:rPr>
        <w:t> </w:t>
      </w:r>
      <w:r>
        <w:rPr/>
        <w:t>майже</w:t>
      </w:r>
      <w:r>
        <w:rPr>
          <w:spacing w:val="39"/>
        </w:rPr>
        <w:t> </w:t>
      </w:r>
      <w:r>
        <w:rPr/>
        <w:t>нічого</w:t>
      </w:r>
      <w:r>
        <w:rPr>
          <w:spacing w:val="41"/>
        </w:rPr>
        <w:t> </w:t>
      </w:r>
      <w:r>
        <w:rPr/>
        <w:t>не</w:t>
      </w:r>
      <w:r>
        <w:rPr>
          <w:spacing w:val="40"/>
        </w:rPr>
        <w:t> </w:t>
      </w:r>
      <w:r>
        <w:rPr/>
        <w:t>чули</w:t>
      </w:r>
      <w:r>
        <w:rPr>
          <w:spacing w:val="40"/>
        </w:rPr>
        <w:t> </w:t>
      </w:r>
      <w:r>
        <w:rPr/>
        <w:t>про</w:t>
      </w:r>
      <w:r>
        <w:rPr>
          <w:spacing w:val="40"/>
        </w:rPr>
        <w:t> </w:t>
      </w:r>
      <w:r>
        <w:rPr/>
        <w:t>Україну,</w:t>
      </w:r>
      <w:r>
        <w:rPr>
          <w:spacing w:val="-47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плутали її з</w:t>
      </w:r>
      <w:r>
        <w:rPr>
          <w:spacing w:val="1"/>
        </w:rPr>
        <w:t> </w:t>
      </w:r>
      <w:r>
        <w:rPr/>
        <w:t>Росією або</w:t>
      </w:r>
      <w:r>
        <w:rPr>
          <w:spacing w:val="1"/>
        </w:rPr>
        <w:t> </w:t>
      </w:r>
      <w:r>
        <w:rPr/>
        <w:t>називали частиною Радянського</w:t>
      </w:r>
      <w:r>
        <w:rPr>
          <w:spacing w:val="50"/>
        </w:rPr>
        <w:t> </w:t>
      </w:r>
      <w:r>
        <w:rPr/>
        <w:t>Союзу</w:t>
      </w:r>
      <w:r>
        <w:rPr>
          <w:spacing w:val="1"/>
        </w:rPr>
        <w:t> </w:t>
      </w:r>
      <w:r>
        <w:rPr/>
        <w:t>(на той момент це так і було), відкидаючи наявність у українців своєї</w:t>
      </w:r>
      <w:r>
        <w:rPr>
          <w:spacing w:val="1"/>
        </w:rPr>
        <w:t> </w:t>
      </w:r>
      <w:r>
        <w:rPr/>
        <w:t>мови,</w:t>
      </w:r>
      <w:r>
        <w:rPr>
          <w:spacing w:val="1"/>
        </w:rPr>
        <w:t> </w:t>
      </w:r>
      <w:r>
        <w:rPr/>
        <w:t>історії</w:t>
      </w:r>
      <w:r>
        <w:rPr>
          <w:spacing w:val="1"/>
        </w:rPr>
        <w:t> </w:t>
      </w:r>
      <w:r>
        <w:rPr/>
        <w:t>боротьби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культури.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пояснити</w:t>
      </w:r>
      <w:r>
        <w:rPr>
          <w:spacing w:val="1"/>
        </w:rPr>
        <w:t> </w:t>
      </w:r>
      <w:r>
        <w:rPr/>
        <w:t>своєму</w:t>
      </w:r>
      <w:r>
        <w:rPr>
          <w:spacing w:val="1"/>
        </w:rPr>
        <w:t> </w:t>
      </w:r>
      <w:r>
        <w:rPr/>
        <w:t>колу</w:t>
      </w:r>
      <w:r>
        <w:rPr>
          <w:spacing w:val="1"/>
        </w:rPr>
        <w:t> </w:t>
      </w:r>
      <w:r>
        <w:rPr/>
        <w:t>спілкування,</w:t>
      </w:r>
      <w:r>
        <w:rPr>
          <w:spacing w:val="1"/>
        </w:rPr>
        <w:t> </w:t>
      </w:r>
      <w:r>
        <w:rPr/>
        <w:t>що є Україна, рідна земля його батьків,</w:t>
      </w:r>
      <w:r>
        <w:rPr>
          <w:spacing w:val="1"/>
        </w:rPr>
        <w:t> </w:t>
      </w:r>
      <w:r>
        <w:rPr/>
        <w:t>він почав сам</w:t>
      </w:r>
      <w:r>
        <w:rPr>
          <w:spacing w:val="1"/>
        </w:rPr>
        <w:t> </w:t>
      </w:r>
      <w:r>
        <w:rPr/>
        <w:t>вивчати</w:t>
      </w:r>
      <w:r>
        <w:rPr>
          <w:spacing w:val="-1"/>
        </w:rPr>
        <w:t> </w:t>
      </w:r>
      <w:r>
        <w:rPr/>
        <w:t>її історію,</w:t>
      </w:r>
      <w:r>
        <w:rPr>
          <w:spacing w:val="-1"/>
        </w:rPr>
        <w:t> </w:t>
      </w:r>
      <w:r>
        <w:rPr/>
        <w:t>культуру, літературу.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3" w:firstLine="284"/>
      </w:pPr>
      <w:r>
        <w:rPr/>
        <w:t>В бесіді з Оксаною Забужко письменник пригадує, що в його молоді</w:t>
      </w:r>
      <w:r>
        <w:rPr>
          <w:spacing w:val="-47"/>
        </w:rPr>
        <w:t> </w:t>
      </w:r>
      <w:r>
        <w:rPr/>
        <w:t>роки у США бути українцем і пишатися своїм корінням було не comme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faut,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свідомості</w:t>
      </w:r>
      <w:r>
        <w:rPr>
          <w:spacing w:val="1"/>
        </w:rPr>
        <w:t> </w:t>
      </w:r>
      <w:r>
        <w:rPr/>
        <w:t>панівного</w:t>
      </w:r>
      <w:r>
        <w:rPr>
          <w:spacing w:val="1"/>
        </w:rPr>
        <w:t> </w:t>
      </w:r>
      <w:r>
        <w:rPr/>
        <w:t>суспільства</w:t>
      </w:r>
      <w:r>
        <w:rPr>
          <w:spacing w:val="1"/>
        </w:rPr>
        <w:t> </w:t>
      </w:r>
      <w:r>
        <w:rPr/>
        <w:t>українська</w:t>
      </w:r>
      <w:r>
        <w:rPr>
          <w:spacing w:val="50"/>
        </w:rPr>
        <w:t> </w:t>
      </w:r>
      <w:r>
        <w:rPr/>
        <w:t>тема</w:t>
      </w:r>
      <w:r>
        <w:rPr>
          <w:spacing w:val="-47"/>
        </w:rPr>
        <w:t> </w:t>
      </w:r>
      <w:r>
        <w:rPr/>
        <w:t>після</w:t>
      </w:r>
      <w:r>
        <w:rPr>
          <w:spacing w:val="35"/>
        </w:rPr>
        <w:t> </w:t>
      </w:r>
      <w:r>
        <w:rPr/>
        <w:t>Другої</w:t>
      </w:r>
      <w:r>
        <w:rPr>
          <w:spacing w:val="36"/>
        </w:rPr>
        <w:t> </w:t>
      </w:r>
      <w:r>
        <w:rPr/>
        <w:t>світової</w:t>
      </w:r>
      <w:r>
        <w:rPr>
          <w:spacing w:val="36"/>
        </w:rPr>
        <w:t> </w:t>
      </w:r>
      <w:r>
        <w:rPr/>
        <w:t>війни</w:t>
      </w:r>
      <w:r>
        <w:rPr>
          <w:spacing w:val="35"/>
        </w:rPr>
        <w:t> </w:t>
      </w:r>
      <w:r>
        <w:rPr/>
        <w:t>була</w:t>
      </w:r>
      <w:r>
        <w:rPr>
          <w:spacing w:val="36"/>
        </w:rPr>
        <w:t> </w:t>
      </w:r>
      <w:r>
        <w:rPr/>
        <w:t>пов‟язана</w:t>
      </w:r>
      <w:r>
        <w:rPr>
          <w:spacing w:val="35"/>
        </w:rPr>
        <w:t> </w:t>
      </w:r>
      <w:r>
        <w:rPr/>
        <w:t>з</w:t>
      </w:r>
      <w:r>
        <w:rPr>
          <w:spacing w:val="35"/>
        </w:rPr>
        <w:t> </w:t>
      </w:r>
      <w:r>
        <w:rPr/>
        <w:t>наративом</w:t>
      </w:r>
      <w:r>
        <w:rPr>
          <w:spacing w:val="36"/>
        </w:rPr>
        <w:t> </w:t>
      </w:r>
      <w:r>
        <w:rPr/>
        <w:t>коллаборації</w:t>
      </w:r>
      <w:r>
        <w:rPr>
          <w:spacing w:val="-47"/>
        </w:rPr>
        <w:t> </w:t>
      </w:r>
      <w:r>
        <w:rPr/>
        <w:t>з нацистами. Ці розбіжності у трактуванні історії (вдома він чув зовсім</w:t>
      </w:r>
      <w:r>
        <w:rPr>
          <w:spacing w:val="1"/>
        </w:rPr>
        <w:t> </w:t>
      </w:r>
      <w:r>
        <w:rPr/>
        <w:t>інше)</w:t>
      </w:r>
      <w:r>
        <w:rPr>
          <w:spacing w:val="1"/>
        </w:rPr>
        <w:t> </w:t>
      </w:r>
      <w:r>
        <w:rPr/>
        <w:t>породжували багато</w:t>
      </w:r>
      <w:r>
        <w:rPr>
          <w:spacing w:val="1"/>
        </w:rPr>
        <w:t> </w:t>
      </w:r>
      <w:r>
        <w:rPr/>
        <w:t>питань у Аскольда, що змусило</w:t>
      </w:r>
      <w:r>
        <w:rPr>
          <w:spacing w:val="1"/>
        </w:rPr>
        <w:t> </w:t>
      </w:r>
      <w:r>
        <w:rPr/>
        <w:t>його ще</w:t>
      </w:r>
      <w:r>
        <w:rPr>
          <w:spacing w:val="1"/>
        </w:rPr>
        <w:t> </w:t>
      </w:r>
      <w:r>
        <w:rPr/>
        <w:t>глибше</w:t>
      </w:r>
      <w:r>
        <w:rPr>
          <w:spacing w:val="-1"/>
        </w:rPr>
        <w:t> </w:t>
      </w:r>
      <w:r>
        <w:rPr/>
        <w:t>зануритись</w:t>
      </w:r>
      <w:r>
        <w:rPr>
          <w:spacing w:val="-1"/>
        </w:rPr>
        <w:t> </w:t>
      </w:r>
      <w:r>
        <w:rPr/>
        <w:t>в тему.</w:t>
      </w:r>
    </w:p>
    <w:p>
      <w:pPr>
        <w:pStyle w:val="BodyText"/>
        <w:spacing w:before="1"/>
        <w:ind w:left="303" w:right="444" w:firstLine="284"/>
      </w:pPr>
      <w:r>
        <w:rPr/>
        <w:t>Перший</w:t>
      </w:r>
      <w:r>
        <w:rPr>
          <w:spacing w:val="1"/>
        </w:rPr>
        <w:t> </w:t>
      </w:r>
      <w:r>
        <w:rPr/>
        <w:t>роман</w:t>
      </w:r>
      <w:r>
        <w:rPr>
          <w:spacing w:val="1"/>
        </w:rPr>
        <w:t> </w:t>
      </w:r>
      <w:r>
        <w:rPr/>
        <w:t>«Що</w:t>
      </w:r>
      <w:r>
        <w:rPr>
          <w:spacing w:val="1"/>
        </w:rPr>
        <w:t> </w:t>
      </w:r>
      <w:r>
        <w:rPr/>
        <w:t>сказано»</w:t>
      </w:r>
      <w:r>
        <w:rPr>
          <w:spacing w:val="1"/>
        </w:rPr>
        <w:t> </w:t>
      </w:r>
      <w:r>
        <w:rPr/>
        <w:t>Аскольд</w:t>
      </w:r>
      <w:r>
        <w:rPr>
          <w:spacing w:val="1"/>
        </w:rPr>
        <w:t> </w:t>
      </w:r>
      <w:r>
        <w:rPr/>
        <w:t>Мельничук</w:t>
      </w:r>
      <w:r>
        <w:rPr>
          <w:spacing w:val="1"/>
        </w:rPr>
        <w:t> </w:t>
      </w:r>
      <w:r>
        <w:rPr/>
        <w:t>писав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дванадцять років і мотивував свій задум так: «Кажуть, що письменник</w:t>
      </w:r>
      <w:r>
        <w:rPr>
          <w:spacing w:val="1"/>
        </w:rPr>
        <w:t> </w:t>
      </w:r>
      <w:r>
        <w:rPr/>
        <w:t>має писати ту книжку, яку потребує прочитати сам. Я не міг знайти в</w:t>
      </w:r>
      <w:r>
        <w:rPr>
          <w:spacing w:val="1"/>
        </w:rPr>
        <w:t> </w:t>
      </w:r>
      <w:r>
        <w:rPr/>
        <w:t>жодній книжці, яку я читав, віддзеркалення власного побуту, побуту</w:t>
      </w:r>
      <w:r>
        <w:rPr>
          <w:spacing w:val="1"/>
        </w:rPr>
        <w:t> </w:t>
      </w:r>
      <w:r>
        <w:rPr/>
        <w:t>родичів. Тоді була причина того, що я вирішив сам написати. Мусив</w:t>
      </w:r>
      <w:r>
        <w:rPr>
          <w:spacing w:val="1"/>
        </w:rPr>
        <w:t> </w:t>
      </w:r>
      <w:r>
        <w:rPr/>
        <w:t>тоді більше дізнатися про історію» [1]. Пізніше аспект коллаборацій-</w:t>
      </w:r>
      <w:r>
        <w:rPr>
          <w:spacing w:val="1"/>
        </w:rPr>
        <w:t> </w:t>
      </w:r>
      <w:r>
        <w:rPr/>
        <w:t>ного минулого України стане предметом осмислення у другому романі</w:t>
      </w:r>
      <w:r>
        <w:rPr>
          <w:spacing w:val="1"/>
        </w:rPr>
        <w:t> </w:t>
      </w:r>
      <w:r>
        <w:rPr/>
        <w:t>письменника</w:t>
      </w:r>
      <w:r>
        <w:rPr>
          <w:spacing w:val="-1"/>
        </w:rPr>
        <w:t> </w:t>
      </w:r>
      <w:r>
        <w:rPr/>
        <w:t>«Посол мертвих».</w:t>
      </w:r>
    </w:p>
    <w:p>
      <w:pPr>
        <w:pStyle w:val="BodyText"/>
        <w:ind w:left="303" w:right="444" w:firstLine="284"/>
      </w:pPr>
      <w:r>
        <w:rPr/>
        <w:t>На палітурці книги вказано, що «Це художній твір. Усі персонажі –</w:t>
      </w:r>
      <w:r>
        <w:rPr>
          <w:spacing w:val="1"/>
        </w:rPr>
        <w:t> </w:t>
      </w:r>
      <w:r>
        <w:rPr/>
        <w:t>витвір уяви автора. Будь-яка схожість з реальними особами випадкова»</w:t>
      </w:r>
      <w:r>
        <w:rPr>
          <w:spacing w:val="1"/>
        </w:rPr>
        <w:t> </w:t>
      </w:r>
      <w:r>
        <w:rPr/>
        <w:t>[5, с. 4], однак після детального вивчення біографії письменника ми</w:t>
      </w:r>
      <w:r>
        <w:rPr>
          <w:spacing w:val="1"/>
        </w:rPr>
        <w:t> </w:t>
      </w:r>
      <w:r>
        <w:rPr/>
        <w:t>помічаємо</w:t>
      </w:r>
      <w:r>
        <w:rPr>
          <w:spacing w:val="1"/>
        </w:rPr>
        <w:t> </w:t>
      </w:r>
      <w:r>
        <w:rPr/>
        <w:t>суттєві</w:t>
      </w:r>
      <w:r>
        <w:rPr>
          <w:spacing w:val="1"/>
        </w:rPr>
        <w:t> </w:t>
      </w:r>
      <w:r>
        <w:rPr/>
        <w:t>збіги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фактичні</w:t>
      </w:r>
      <w:r>
        <w:rPr>
          <w:spacing w:val="1"/>
        </w:rPr>
        <w:t> </w:t>
      </w:r>
      <w:r>
        <w:rPr/>
        <w:t>співпадіння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історією</w:t>
      </w:r>
      <w:r>
        <w:rPr>
          <w:spacing w:val="1"/>
        </w:rPr>
        <w:t> </w:t>
      </w:r>
      <w:r>
        <w:rPr/>
        <w:t>родини</w:t>
      </w:r>
      <w:r>
        <w:rPr>
          <w:spacing w:val="1"/>
        </w:rPr>
        <w:t> </w:t>
      </w:r>
      <w:r>
        <w:rPr/>
        <w:t>Мельничуків-Загайкевичів.</w:t>
      </w:r>
    </w:p>
    <w:p>
      <w:pPr>
        <w:pStyle w:val="BodyText"/>
        <w:ind w:left="303" w:right="442" w:firstLine="284"/>
      </w:pPr>
      <w:r>
        <w:rPr/>
        <w:t>В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роману</w:t>
      </w:r>
      <w:r>
        <w:rPr>
          <w:spacing w:val="1"/>
        </w:rPr>
        <w:t> </w:t>
      </w:r>
      <w:r>
        <w:rPr/>
        <w:t>покладено</w:t>
      </w:r>
      <w:r>
        <w:rPr>
          <w:spacing w:val="1"/>
        </w:rPr>
        <w:t> </w:t>
      </w:r>
      <w:r>
        <w:rPr/>
        <w:t>трагічну</w:t>
      </w:r>
      <w:r>
        <w:rPr>
          <w:spacing w:val="1"/>
        </w:rPr>
        <w:t> </w:t>
      </w:r>
      <w:r>
        <w:rPr/>
        <w:t>історію</w:t>
      </w:r>
      <w:r>
        <w:rPr>
          <w:spacing w:val="1"/>
        </w:rPr>
        <w:t> </w:t>
      </w:r>
      <w:r>
        <w:rPr/>
        <w:t>трьох</w:t>
      </w:r>
      <w:r>
        <w:rPr>
          <w:spacing w:val="1"/>
        </w:rPr>
        <w:t> </w:t>
      </w:r>
      <w:r>
        <w:rPr/>
        <w:t>поколінь</w:t>
      </w:r>
      <w:r>
        <w:rPr>
          <w:spacing w:val="-47"/>
        </w:rPr>
        <w:t> </w:t>
      </w:r>
      <w:r>
        <w:rPr/>
        <w:t>української</w:t>
      </w:r>
      <w:r>
        <w:rPr>
          <w:spacing w:val="1"/>
        </w:rPr>
        <w:t> </w:t>
      </w:r>
      <w:r>
        <w:rPr/>
        <w:t>галицької</w:t>
      </w:r>
      <w:r>
        <w:rPr>
          <w:spacing w:val="1"/>
        </w:rPr>
        <w:t> </w:t>
      </w:r>
      <w:r>
        <w:rPr/>
        <w:t>родини</w:t>
      </w:r>
      <w:r>
        <w:rPr>
          <w:spacing w:val="1"/>
        </w:rPr>
        <w:t> </w:t>
      </w:r>
      <w:r>
        <w:rPr/>
        <w:t>Забобонів-Ворогів</w:t>
      </w:r>
      <w:r>
        <w:rPr>
          <w:spacing w:val="1"/>
        </w:rPr>
        <w:t> </w:t>
      </w:r>
      <w:r>
        <w:rPr/>
        <w:t>(Зенон-Наталка-</w:t>
      </w:r>
      <w:r>
        <w:rPr>
          <w:spacing w:val="1"/>
        </w:rPr>
        <w:t> </w:t>
      </w:r>
      <w:r>
        <w:rPr/>
        <w:t>Стефан, Ластівка-Аркадій, Богдан), яка відбувалась на тлі епохальних</w:t>
      </w:r>
      <w:r>
        <w:rPr>
          <w:spacing w:val="1"/>
        </w:rPr>
        <w:t> </w:t>
      </w:r>
      <w:r>
        <w:rPr/>
        <w:t>подій і катаклізмів ХХ століття, розпочалась в українському містечку</w:t>
      </w:r>
      <w:r>
        <w:rPr>
          <w:spacing w:val="1"/>
        </w:rPr>
        <w:t> </w:t>
      </w:r>
      <w:r>
        <w:rPr/>
        <w:t>Роздоріжжя, після війни перемістилась в Європу і закінчилась (триває?)</w:t>
      </w:r>
      <w:r>
        <w:rPr>
          <w:spacing w:val="-47"/>
        </w:rPr>
        <w:t> </w:t>
      </w:r>
      <w:r>
        <w:rPr/>
        <w:t>в</w:t>
      </w:r>
      <w:r>
        <w:rPr>
          <w:spacing w:val="1"/>
        </w:rPr>
        <w:t> </w:t>
      </w:r>
      <w:r>
        <w:rPr/>
        <w:t>Сполучених</w:t>
      </w:r>
      <w:r>
        <w:rPr>
          <w:spacing w:val="1"/>
        </w:rPr>
        <w:t> </w:t>
      </w:r>
      <w:r>
        <w:rPr/>
        <w:t>штатах</w:t>
      </w:r>
      <w:r>
        <w:rPr>
          <w:spacing w:val="1"/>
        </w:rPr>
        <w:t> </w:t>
      </w:r>
      <w:r>
        <w:rPr/>
        <w:t>Америки.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само</w:t>
      </w:r>
      <w:r>
        <w:rPr>
          <w:spacing w:val="1"/>
        </w:rPr>
        <w:t> </w:t>
      </w:r>
      <w:r>
        <w:rPr/>
        <w:t>шлях</w:t>
      </w:r>
      <w:r>
        <w:rPr>
          <w:spacing w:val="1"/>
        </w:rPr>
        <w:t> </w:t>
      </w:r>
      <w:r>
        <w:rPr/>
        <w:t>здійснила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родина</w:t>
      </w:r>
      <w:r>
        <w:rPr>
          <w:spacing w:val="1"/>
        </w:rPr>
        <w:t> </w:t>
      </w:r>
      <w:r>
        <w:rPr/>
        <w:t>Аскольда Мельничука. В інтерв‟ю Євгенію Стасіневичу письменник</w:t>
      </w:r>
      <w:r>
        <w:rPr>
          <w:spacing w:val="1"/>
        </w:rPr>
        <w:t> </w:t>
      </w:r>
      <w:r>
        <w:rPr/>
        <w:t>каже: «У «Що сказано» я заради власного блага намагався зрозуміти</w:t>
      </w:r>
      <w:r>
        <w:rPr>
          <w:spacing w:val="1"/>
        </w:rPr>
        <w:t> </w:t>
      </w:r>
      <w:r>
        <w:rPr/>
        <w:t>траєкторію, ту широку криву,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вела мою</w:t>
      </w:r>
      <w:r>
        <w:rPr>
          <w:spacing w:val="1"/>
        </w:rPr>
        <w:t> </w:t>
      </w:r>
      <w:r>
        <w:rPr/>
        <w:t>родину й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таких</w:t>
      </w:r>
      <w:r>
        <w:rPr>
          <w:spacing w:val="50"/>
        </w:rPr>
        <w:t> </w:t>
      </w:r>
      <w:r>
        <w:rPr/>
        <w:t>як</w:t>
      </w:r>
      <w:r>
        <w:rPr>
          <w:spacing w:val="-47"/>
        </w:rPr>
        <w:t> </w:t>
      </w:r>
      <w:r>
        <w:rPr/>
        <w:t>ми,</w:t>
      </w:r>
      <w:r>
        <w:rPr>
          <w:spacing w:val="1"/>
        </w:rPr>
        <w:t> </w:t>
      </w:r>
      <w:r>
        <w:rPr/>
        <w:t>тих,</w:t>
      </w:r>
      <w:r>
        <w:rPr>
          <w:spacing w:val="1"/>
        </w:rPr>
        <w:t> </w:t>
      </w:r>
      <w:r>
        <w:rPr/>
        <w:t>хто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давніх-давен,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дня,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прокинулися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берегах,</w:t>
      </w:r>
      <w:r>
        <w:rPr>
          <w:spacing w:val="1"/>
        </w:rPr>
        <w:t> </w:t>
      </w:r>
      <w:r>
        <w:rPr/>
        <w:t>дуже</w:t>
      </w:r>
      <w:r>
        <w:rPr>
          <w:spacing w:val="1"/>
        </w:rPr>
        <w:t> </w:t>
      </w:r>
      <w:r>
        <w:rPr/>
        <w:t>відмінних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місця,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починалось.</w:t>
      </w:r>
      <w:r>
        <w:rPr>
          <w:spacing w:val="1"/>
        </w:rPr>
        <w:t> </w:t>
      </w:r>
      <w:r>
        <w:rPr/>
        <w:t>&lt;…&gt;.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письменники</w:t>
      </w:r>
      <w:r>
        <w:rPr>
          <w:spacing w:val="1"/>
        </w:rPr>
        <w:t> </w:t>
      </w:r>
      <w:r>
        <w:rPr/>
        <w:t>уявляють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історії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призму</w:t>
      </w:r>
      <w:r>
        <w:rPr>
          <w:spacing w:val="1"/>
        </w:rPr>
        <w:t> </w:t>
      </w:r>
      <w:r>
        <w:rPr/>
        <w:t>поколінь,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впевнений,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вирушають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пошуках</w:t>
      </w:r>
      <w:r>
        <w:rPr>
          <w:spacing w:val="-47"/>
        </w:rPr>
        <w:t> </w:t>
      </w:r>
      <w:r>
        <w:rPr/>
        <w:t>розуміння,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розслідування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наслідків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дісталися</w:t>
      </w:r>
      <w:r>
        <w:rPr>
          <w:spacing w:val="5"/>
        </w:rPr>
        <w:t> </w:t>
      </w:r>
      <w:r>
        <w:rPr/>
        <w:t>звідти</w:t>
      </w:r>
      <w:r>
        <w:rPr>
          <w:spacing w:val="4"/>
        </w:rPr>
        <w:t> </w:t>
      </w:r>
      <w:r>
        <w:rPr/>
        <w:t>сюди?»</w:t>
      </w:r>
      <w:r>
        <w:rPr>
          <w:spacing w:val="4"/>
        </w:rPr>
        <w:t> </w:t>
      </w:r>
      <w:r>
        <w:rPr/>
        <w:t>[2].</w:t>
      </w:r>
      <w:r>
        <w:rPr>
          <w:spacing w:val="5"/>
        </w:rPr>
        <w:t> </w:t>
      </w:r>
      <w:r>
        <w:rPr/>
        <w:t>Іншими</w:t>
      </w:r>
      <w:r>
        <w:rPr>
          <w:spacing w:val="5"/>
        </w:rPr>
        <w:t> </w:t>
      </w:r>
      <w:r>
        <w:rPr/>
        <w:t>словами,</w:t>
      </w:r>
      <w:r>
        <w:rPr>
          <w:spacing w:val="5"/>
        </w:rPr>
        <w:t> </w:t>
      </w:r>
      <w:r>
        <w:rPr/>
        <w:t>перебуваючи</w:t>
      </w:r>
      <w:r>
        <w:rPr>
          <w:spacing w:val="5"/>
        </w:rPr>
        <w:t> </w:t>
      </w:r>
      <w:r>
        <w:rPr/>
        <w:t>у</w:t>
      </w:r>
      <w:r>
        <w:rPr>
          <w:spacing w:val="4"/>
        </w:rPr>
        <w:t> </w:t>
      </w:r>
      <w:r>
        <w:rPr/>
        <w:t>стані</w:t>
      </w:r>
    </w:p>
    <w:p>
      <w:pPr>
        <w:pStyle w:val="BodyText"/>
        <w:ind w:left="303" w:right="445"/>
      </w:pPr>
      <w:r>
        <w:rPr/>
        <w:t>«кризи</w:t>
      </w:r>
      <w:r>
        <w:rPr>
          <w:spacing w:val="1"/>
        </w:rPr>
        <w:t> </w:t>
      </w:r>
      <w:r>
        <w:rPr/>
        <w:t>ідентичності»</w:t>
      </w:r>
      <w:r>
        <w:rPr>
          <w:spacing w:val="1"/>
        </w:rPr>
        <w:t> </w:t>
      </w:r>
      <w:r>
        <w:rPr/>
        <w:t>Аскольд</w:t>
      </w:r>
      <w:r>
        <w:rPr>
          <w:spacing w:val="1"/>
        </w:rPr>
        <w:t> </w:t>
      </w:r>
      <w:r>
        <w:rPr/>
        <w:t>Мельничук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певний</w:t>
      </w:r>
      <w:r>
        <w:rPr>
          <w:spacing w:val="50"/>
        </w:rPr>
        <w:t> </w:t>
      </w:r>
      <w:r>
        <w:rPr/>
        <w:t>момент</w:t>
      </w:r>
      <w:r>
        <w:rPr>
          <w:spacing w:val="50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почав</w:t>
      </w:r>
      <w:r>
        <w:rPr>
          <w:spacing w:val="1"/>
        </w:rPr>
        <w:t> </w:t>
      </w:r>
      <w:r>
        <w:rPr/>
        <w:t>шукати</w:t>
      </w:r>
      <w:r>
        <w:rPr>
          <w:spacing w:val="1"/>
        </w:rPr>
        <w:t> </w:t>
      </w:r>
      <w:r>
        <w:rPr/>
        <w:t>альтернативні</w:t>
      </w:r>
      <w:r>
        <w:rPr>
          <w:spacing w:val="1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само</w:t>
      </w:r>
      <w:r>
        <w:rPr>
          <w:spacing w:val="1"/>
        </w:rPr>
        <w:t> </w:t>
      </w:r>
      <w:r>
        <w:rPr/>
        <w:t>ідентифікації,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змусило його звернути увагу на власну етнічну приналежність, адже, на</w:t>
      </w:r>
      <w:r>
        <w:rPr>
          <w:spacing w:val="-47"/>
        </w:rPr>
        <w:t> </w:t>
      </w:r>
      <w:r>
        <w:rPr/>
        <w:t>думку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Д.</w:t>
      </w:r>
      <w:r>
        <w:rPr>
          <w:spacing w:val="1"/>
        </w:rPr>
        <w:t> </w:t>
      </w:r>
      <w:r>
        <w:rPr/>
        <w:t>Сміта</w:t>
      </w:r>
      <w:r>
        <w:rPr>
          <w:spacing w:val="1"/>
        </w:rPr>
        <w:t> </w:t>
      </w:r>
      <w:r>
        <w:rPr/>
        <w:t>«етнічна</w:t>
      </w:r>
      <w:r>
        <w:rPr>
          <w:spacing w:val="1"/>
        </w:rPr>
        <w:t> </w:t>
      </w:r>
      <w:r>
        <w:rPr/>
        <w:t>належність</w:t>
      </w:r>
      <w:r>
        <w:rPr>
          <w:spacing w:val="1"/>
        </w:rPr>
        <w:t> </w:t>
      </w:r>
      <w:r>
        <w:rPr/>
        <w:t>становила</w:t>
      </w:r>
      <w:r>
        <w:rPr>
          <w:spacing w:val="1"/>
        </w:rPr>
        <w:t> </w:t>
      </w:r>
      <w:r>
        <w:rPr/>
        <w:t>«споконвічну»</w:t>
      </w:r>
      <w:r>
        <w:rPr>
          <w:spacing w:val="1"/>
        </w:rPr>
        <w:t> </w:t>
      </w:r>
      <w:r>
        <w:rPr/>
        <w:t>сутність. Вона нібито існує в природі, поза часом. Це одна з «аксіом»</w:t>
      </w:r>
      <w:r>
        <w:rPr>
          <w:spacing w:val="1"/>
        </w:rPr>
        <w:t> </w:t>
      </w:r>
      <w:r>
        <w:rPr/>
        <w:t>людського</w:t>
      </w:r>
      <w:r>
        <w:rPr>
          <w:spacing w:val="-1"/>
        </w:rPr>
        <w:t> </w:t>
      </w:r>
      <w:r>
        <w:rPr/>
        <w:t>існування» [7].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 w:firstLine="284"/>
      </w:pPr>
      <w:r>
        <w:rPr/>
        <w:t>Отже, роман Аскольда Мельничука «Що сказано» був значущою</w:t>
      </w:r>
      <w:r>
        <w:rPr>
          <w:spacing w:val="1"/>
        </w:rPr>
        <w:t> </w:t>
      </w:r>
      <w:r>
        <w:rPr/>
        <w:t>подією в американській сучасній літературі. Якщо перше був видання</w:t>
      </w:r>
      <w:r>
        <w:rPr>
          <w:spacing w:val="1"/>
        </w:rPr>
        <w:t> </w:t>
      </w:r>
      <w:r>
        <w:rPr/>
        <w:t>твору у США у 1994 році було пов‟язано з актуалізацією творчості</w:t>
      </w:r>
      <w:r>
        <w:rPr>
          <w:spacing w:val="1"/>
        </w:rPr>
        <w:t> </w:t>
      </w:r>
      <w:r>
        <w:rPr/>
        <w:t>мультикультурних письменників в контексті мейнстрімності мульти-</w:t>
      </w:r>
      <w:r>
        <w:rPr>
          <w:spacing w:val="1"/>
        </w:rPr>
        <w:t> </w:t>
      </w:r>
      <w:r>
        <w:rPr/>
        <w:t>культуралізму</w:t>
      </w:r>
      <w:r>
        <w:rPr>
          <w:spacing w:val="51"/>
        </w:rPr>
        <w:t> </w:t>
      </w:r>
      <w:r>
        <w:rPr/>
        <w:t>як</w:t>
      </w:r>
      <w:r>
        <w:rPr>
          <w:spacing w:val="51"/>
        </w:rPr>
        <w:t> </w:t>
      </w:r>
      <w:r>
        <w:rPr/>
        <w:t>державної</w:t>
      </w:r>
      <w:r>
        <w:rPr>
          <w:spacing w:val="51"/>
        </w:rPr>
        <w:t> </w:t>
      </w:r>
      <w:r>
        <w:rPr/>
        <w:t>політики</w:t>
      </w:r>
      <w:r>
        <w:rPr>
          <w:spacing w:val="51"/>
        </w:rPr>
        <w:t> </w:t>
      </w:r>
      <w:r>
        <w:rPr/>
        <w:t>Сполучених</w:t>
      </w:r>
      <w:r>
        <w:rPr>
          <w:spacing w:val="51"/>
        </w:rPr>
        <w:t> </w:t>
      </w:r>
      <w:r>
        <w:rPr/>
        <w:t>Штатів</w:t>
      </w:r>
      <w:r>
        <w:rPr>
          <w:spacing w:val="51"/>
        </w:rPr>
        <w:t> </w:t>
      </w:r>
      <w:r>
        <w:rPr/>
        <w:t>Аме-</w:t>
      </w:r>
      <w:r>
        <w:rPr>
          <w:spacing w:val="1"/>
        </w:rPr>
        <w:t> </w:t>
      </w:r>
      <w:r>
        <w:rPr/>
        <w:t>рики, то друге американське перевидання, що планується незабаром,</w:t>
      </w:r>
      <w:r>
        <w:rPr>
          <w:spacing w:val="1"/>
        </w:rPr>
        <w:t> </w:t>
      </w:r>
      <w:r>
        <w:rPr/>
        <w:t>беззаперечно</w:t>
      </w:r>
      <w:r>
        <w:rPr>
          <w:spacing w:val="51"/>
        </w:rPr>
        <w:t> </w:t>
      </w:r>
      <w:r>
        <w:rPr/>
        <w:t>пов‟язане   з   актуалізацією   української   проблематики</w:t>
      </w:r>
      <w:r>
        <w:rPr>
          <w:spacing w:val="-47"/>
        </w:rPr>
        <w:t> </w:t>
      </w:r>
      <w:r>
        <w:rPr/>
        <w:t>у світі,</w:t>
      </w:r>
      <w:r>
        <w:rPr>
          <w:spacing w:val="50"/>
        </w:rPr>
        <w:t> </w:t>
      </w:r>
      <w:r>
        <w:rPr/>
        <w:t>читацьким</w:t>
      </w:r>
      <w:r>
        <w:rPr>
          <w:spacing w:val="50"/>
        </w:rPr>
        <w:t> </w:t>
      </w:r>
      <w:r>
        <w:rPr/>
        <w:t>запитом на інформацію</w:t>
      </w:r>
      <w:r>
        <w:rPr>
          <w:spacing w:val="50"/>
        </w:rPr>
        <w:t> </w:t>
      </w:r>
      <w:r>
        <w:rPr/>
        <w:t>стосовно</w:t>
      </w:r>
      <w:r>
        <w:rPr>
          <w:spacing w:val="50"/>
        </w:rPr>
        <w:t> </w:t>
      </w:r>
      <w:r>
        <w:rPr/>
        <w:t>України, її історії</w:t>
      </w:r>
      <w:r>
        <w:rPr>
          <w:spacing w:val="-47"/>
        </w:rPr>
        <w:t> </w:t>
      </w:r>
      <w:r>
        <w:rPr/>
        <w:t>і</w:t>
      </w:r>
      <w:r>
        <w:rPr>
          <w:spacing w:val="1"/>
        </w:rPr>
        <w:t> </w:t>
      </w:r>
      <w:r>
        <w:rPr/>
        <w:t>культури,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наразі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стрижнем</w:t>
      </w:r>
      <w:r>
        <w:rPr>
          <w:spacing w:val="1"/>
        </w:rPr>
        <w:t> </w:t>
      </w:r>
      <w:r>
        <w:rPr/>
        <w:t>національно-визвольної</w:t>
      </w:r>
      <w:r>
        <w:rPr>
          <w:spacing w:val="1"/>
        </w:rPr>
        <w:t> </w:t>
      </w:r>
      <w:r>
        <w:rPr/>
        <w:t>боротьби</w:t>
      </w:r>
      <w:r>
        <w:rPr>
          <w:spacing w:val="1"/>
        </w:rPr>
        <w:t> </w:t>
      </w:r>
      <w:r>
        <w:rPr/>
        <w:t>українців.</w:t>
      </w:r>
    </w:p>
    <w:p>
      <w:pPr>
        <w:pStyle w:val="BodyText"/>
        <w:spacing w:before="1"/>
        <w:ind w:left="586" w:right="161" w:firstLine="284"/>
      </w:pPr>
      <w:r>
        <w:rPr/>
        <w:t>Роман поділено на дві частини, перша з яких («Мореплавці») описує</w:t>
      </w:r>
      <w:r>
        <w:rPr>
          <w:spacing w:val="-47"/>
        </w:rPr>
        <w:t> </w:t>
      </w:r>
      <w:r>
        <w:rPr/>
        <w:t>життя родини Забобонів в Україні до моменту їхньої еміграції до США.</w:t>
      </w:r>
      <w:r>
        <w:rPr>
          <w:spacing w:val="-47"/>
        </w:rPr>
        <w:t> </w:t>
      </w:r>
      <w:r>
        <w:rPr/>
        <w:t>Детально проаналізувавши текст твору ми дійшли висновку, що, якщо</w:t>
      </w:r>
      <w:r>
        <w:rPr>
          <w:spacing w:val="1"/>
        </w:rPr>
        <w:t> </w:t>
      </w:r>
      <w:r>
        <w:rPr/>
        <w:t>брати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прагнення</w:t>
      </w:r>
      <w:r>
        <w:rPr>
          <w:spacing w:val="1"/>
        </w:rPr>
        <w:t> </w:t>
      </w:r>
      <w:r>
        <w:rPr/>
        <w:t>Аскольда</w:t>
      </w:r>
      <w:r>
        <w:rPr>
          <w:spacing w:val="1"/>
        </w:rPr>
        <w:t> </w:t>
      </w:r>
      <w:r>
        <w:rPr/>
        <w:t>Мельничука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своєму</w:t>
      </w:r>
      <w:r>
        <w:rPr>
          <w:spacing w:val="1"/>
        </w:rPr>
        <w:t> </w:t>
      </w:r>
      <w:r>
        <w:rPr/>
        <w:t>творі</w:t>
      </w:r>
      <w:r>
        <w:rPr>
          <w:spacing w:val="1"/>
        </w:rPr>
        <w:t> </w:t>
      </w:r>
      <w:r>
        <w:rPr/>
        <w:t>віднайти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прийняти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ідентичність,</w:t>
      </w:r>
      <w:r>
        <w:rPr>
          <w:spacing w:val="1"/>
        </w:rPr>
        <w:t> </w:t>
      </w:r>
      <w:r>
        <w:rPr/>
        <w:t>перша</w:t>
      </w:r>
      <w:r>
        <w:rPr>
          <w:spacing w:val="1"/>
        </w:rPr>
        <w:t> </w:t>
      </w:r>
      <w:r>
        <w:rPr/>
        <w:t>частина</w:t>
      </w:r>
      <w:r>
        <w:rPr>
          <w:spacing w:val="1"/>
        </w:rPr>
        <w:t> </w:t>
      </w:r>
      <w:r>
        <w:rPr/>
        <w:t>роману</w:t>
      </w:r>
      <w:r>
        <w:rPr>
          <w:spacing w:val="1"/>
        </w:rPr>
        <w:t> </w:t>
      </w:r>
      <w:r>
        <w:rPr/>
        <w:t>здебільшого присвячена пошукам власної етнічної ідентичності. На це</w:t>
      </w:r>
      <w:r>
        <w:rPr>
          <w:spacing w:val="1"/>
        </w:rPr>
        <w:t> </w:t>
      </w:r>
      <w:r>
        <w:rPr/>
        <w:t>вказує проблемні поля, які намагається охопити у творі письменник,</w:t>
      </w:r>
      <w:r>
        <w:rPr>
          <w:spacing w:val="1"/>
        </w:rPr>
        <w:t> </w:t>
      </w:r>
      <w:r>
        <w:rPr/>
        <w:t>такі як спільна історична пам'ять, міфологія роду і країни, значення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націєтворення,</w:t>
      </w:r>
      <w:r>
        <w:rPr>
          <w:spacing w:val="1"/>
        </w:rPr>
        <w:t> </w:t>
      </w:r>
      <w:r>
        <w:rPr/>
        <w:t>антиколоніальна</w:t>
      </w:r>
      <w:r>
        <w:rPr>
          <w:spacing w:val="1"/>
        </w:rPr>
        <w:t> </w:t>
      </w:r>
      <w:r>
        <w:rPr/>
        <w:t>боротьба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народу</w:t>
      </w:r>
      <w:r>
        <w:rPr>
          <w:spacing w:val="1"/>
        </w:rPr>
        <w:t> </w:t>
      </w:r>
      <w:r>
        <w:rPr/>
        <w:t>протягом століть тощо. Разом зі своїми героями Аскольд Мельничук</w:t>
      </w:r>
      <w:r>
        <w:rPr>
          <w:spacing w:val="1"/>
        </w:rPr>
        <w:t> </w:t>
      </w:r>
      <w:r>
        <w:rPr/>
        <w:t>пускається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плавання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власному</w:t>
      </w:r>
      <w:r>
        <w:rPr>
          <w:spacing w:val="1"/>
        </w:rPr>
        <w:t> </w:t>
      </w:r>
      <w:r>
        <w:rPr/>
        <w:t>етносу,</w:t>
      </w:r>
      <w:r>
        <w:rPr>
          <w:spacing w:val="1"/>
        </w:rPr>
        <w:t> </w:t>
      </w:r>
      <w:r>
        <w:rPr/>
        <w:t>знімаючи</w:t>
      </w:r>
      <w:r>
        <w:rPr>
          <w:spacing w:val="1"/>
        </w:rPr>
        <w:t> </w:t>
      </w:r>
      <w:r>
        <w:rPr/>
        <w:t>протиріччя,</w:t>
      </w:r>
      <w:r>
        <w:rPr>
          <w:spacing w:val="1"/>
        </w:rPr>
        <w:t> </w:t>
      </w:r>
      <w:r>
        <w:rPr/>
        <w:t>вияскравлюючи значущі історичні події, вписуючи історію та культуру</w:t>
      </w:r>
      <w:r>
        <w:rPr>
          <w:spacing w:val="1"/>
        </w:rPr>
        <w:t> </w:t>
      </w:r>
      <w:r>
        <w:rPr/>
        <w:t>України у світовий контекст і одночасно вказуючи на її оригінальність,</w:t>
      </w:r>
      <w:r>
        <w:rPr>
          <w:spacing w:val="1"/>
        </w:rPr>
        <w:t> </w:t>
      </w:r>
      <w:r>
        <w:rPr/>
        <w:t>винятковість,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існування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мультикультурному</w:t>
      </w:r>
      <w:r>
        <w:rPr>
          <w:spacing w:val="1"/>
        </w:rPr>
        <w:t> </w:t>
      </w:r>
      <w:r>
        <w:rPr/>
        <w:t>просторі</w:t>
      </w:r>
      <w:r>
        <w:rPr>
          <w:spacing w:val="1"/>
        </w:rPr>
        <w:t> </w:t>
      </w:r>
      <w:r>
        <w:rPr/>
        <w:t>сьогодення.</w:t>
      </w:r>
    </w:p>
    <w:p>
      <w:pPr>
        <w:pStyle w:val="BodyText"/>
        <w:ind w:left="586" w:right="159" w:firstLine="284"/>
      </w:pPr>
      <w:r>
        <w:rPr/>
        <w:t>Прив‟язка до певного сакрального для представників етнічної групи</w:t>
      </w:r>
      <w:r>
        <w:rPr>
          <w:spacing w:val="-47"/>
        </w:rPr>
        <w:t> </w:t>
      </w:r>
      <w:r>
        <w:rPr/>
        <w:t>місця</w:t>
      </w:r>
      <w:r>
        <w:rPr>
          <w:spacing w:val="1"/>
        </w:rPr>
        <w:t> </w:t>
      </w:r>
      <w:r>
        <w:rPr/>
        <w:t>(Роздоріжжя-Україна),</w:t>
      </w:r>
      <w:r>
        <w:rPr>
          <w:spacing w:val="1"/>
        </w:rPr>
        <w:t> </w:t>
      </w:r>
      <w:r>
        <w:rPr/>
        <w:t>осмислення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історії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через</w:t>
      </w:r>
      <w:r>
        <w:rPr>
          <w:spacing w:val="-47"/>
        </w:rPr>
        <w:t> </w:t>
      </w:r>
      <w:r>
        <w:rPr/>
        <w:t>головних</w:t>
      </w:r>
      <w:r>
        <w:rPr>
          <w:spacing w:val="1"/>
        </w:rPr>
        <w:t> </w:t>
      </w:r>
      <w:r>
        <w:rPr/>
        <w:t>героїв</w:t>
      </w:r>
      <w:r>
        <w:rPr>
          <w:spacing w:val="1"/>
        </w:rPr>
        <w:t> </w:t>
      </w:r>
      <w:r>
        <w:rPr/>
        <w:t>(Зенон,</w:t>
      </w:r>
      <w:r>
        <w:rPr>
          <w:spacing w:val="1"/>
        </w:rPr>
        <w:t> </w:t>
      </w:r>
      <w:r>
        <w:rPr/>
        <w:t>Стефан,</w:t>
      </w:r>
      <w:r>
        <w:rPr>
          <w:spacing w:val="1"/>
        </w:rPr>
        <w:t> </w:t>
      </w:r>
      <w:r>
        <w:rPr/>
        <w:t>Наталка,</w:t>
      </w:r>
      <w:r>
        <w:rPr>
          <w:spacing w:val="1"/>
        </w:rPr>
        <w:t> </w:t>
      </w:r>
      <w:r>
        <w:rPr/>
        <w:t>Ластівка),</w:t>
      </w:r>
      <w:r>
        <w:rPr>
          <w:spacing w:val="51"/>
        </w:rPr>
        <w:t> </w:t>
      </w:r>
      <w:r>
        <w:rPr/>
        <w:t>подолання</w:t>
      </w:r>
      <w:r>
        <w:rPr>
          <w:spacing w:val="1"/>
        </w:rPr>
        <w:t> </w:t>
      </w:r>
      <w:r>
        <w:rPr/>
        <w:t>спільних історичних травм (Дві світові війни, національно-визвольна</w:t>
      </w:r>
      <w:r>
        <w:rPr>
          <w:spacing w:val="1"/>
        </w:rPr>
        <w:t> </w:t>
      </w:r>
      <w:r>
        <w:rPr/>
        <w:t>боротьба,</w:t>
      </w:r>
      <w:r>
        <w:rPr>
          <w:spacing w:val="1"/>
        </w:rPr>
        <w:t> </w:t>
      </w:r>
      <w:r>
        <w:rPr/>
        <w:t>мовний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етнічний</w:t>
      </w:r>
      <w:r>
        <w:rPr>
          <w:spacing w:val="1"/>
        </w:rPr>
        <w:t> </w:t>
      </w:r>
      <w:r>
        <w:rPr/>
        <w:t>геноцид),</w:t>
      </w:r>
      <w:r>
        <w:rPr>
          <w:spacing w:val="1"/>
        </w:rPr>
        <w:t> </w:t>
      </w:r>
      <w:r>
        <w:rPr/>
        <w:t>введення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тло</w:t>
      </w:r>
      <w:r>
        <w:rPr>
          <w:spacing w:val="1"/>
        </w:rPr>
        <w:t> </w:t>
      </w:r>
      <w:r>
        <w:rPr/>
        <w:t>оповіді</w:t>
      </w:r>
      <w:r>
        <w:rPr>
          <w:spacing w:val="1"/>
        </w:rPr>
        <w:t> </w:t>
      </w:r>
      <w:r>
        <w:rPr/>
        <w:t>міфічного часопростору і міфологічного компоненту – все це є тими</w:t>
      </w:r>
      <w:r>
        <w:rPr>
          <w:spacing w:val="1"/>
        </w:rPr>
        <w:t> </w:t>
      </w:r>
      <w:r>
        <w:rPr/>
        <w:t>атрибутами</w:t>
      </w:r>
      <w:r>
        <w:rPr>
          <w:spacing w:val="41"/>
        </w:rPr>
        <w:t> </w:t>
      </w:r>
      <w:r>
        <w:rPr/>
        <w:t>етнічної</w:t>
      </w:r>
      <w:r>
        <w:rPr>
          <w:spacing w:val="90"/>
        </w:rPr>
        <w:t> </w:t>
      </w:r>
      <w:r>
        <w:rPr/>
        <w:t>ідентичності.</w:t>
      </w:r>
      <w:r>
        <w:rPr>
          <w:spacing w:val="91"/>
        </w:rPr>
        <w:t> </w:t>
      </w:r>
      <w:r>
        <w:rPr/>
        <w:t>Приділяючи</w:t>
      </w:r>
      <w:r>
        <w:rPr>
          <w:spacing w:val="90"/>
        </w:rPr>
        <w:t> </w:t>
      </w:r>
      <w:r>
        <w:rPr/>
        <w:t>їм</w:t>
      </w:r>
      <w:r>
        <w:rPr>
          <w:spacing w:val="90"/>
        </w:rPr>
        <w:t> </w:t>
      </w:r>
      <w:r>
        <w:rPr/>
        <w:t>особливу</w:t>
      </w:r>
      <w:r>
        <w:rPr>
          <w:spacing w:val="91"/>
        </w:rPr>
        <w:t> </w:t>
      </w:r>
      <w:r>
        <w:rPr/>
        <w:t>увагу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своєму</w:t>
      </w:r>
      <w:r>
        <w:rPr>
          <w:spacing w:val="1"/>
        </w:rPr>
        <w:t> </w:t>
      </w:r>
      <w:r>
        <w:rPr/>
        <w:t>романі</w:t>
      </w:r>
      <w:r>
        <w:rPr>
          <w:spacing w:val="1"/>
        </w:rPr>
        <w:t> </w:t>
      </w:r>
      <w:r>
        <w:rPr/>
        <w:t>«Що</w:t>
      </w:r>
      <w:r>
        <w:rPr>
          <w:spacing w:val="1"/>
        </w:rPr>
        <w:t> </w:t>
      </w:r>
      <w:r>
        <w:rPr/>
        <w:t>сказано»,</w:t>
      </w:r>
      <w:r>
        <w:rPr>
          <w:spacing w:val="1"/>
        </w:rPr>
        <w:t> </w:t>
      </w:r>
      <w:r>
        <w:rPr/>
        <w:t>Аскольд</w:t>
      </w:r>
      <w:r>
        <w:rPr>
          <w:spacing w:val="1"/>
        </w:rPr>
        <w:t> </w:t>
      </w:r>
      <w:r>
        <w:rPr/>
        <w:t>Мельничук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утверджується</w:t>
      </w:r>
      <w:r>
        <w:rPr>
          <w:spacing w:val="50"/>
        </w:rPr>
        <w:t> </w:t>
      </w:r>
      <w:r>
        <w:rPr/>
        <w:t>у</w:t>
      </w:r>
      <w:r>
        <w:rPr>
          <w:spacing w:val="50"/>
        </w:rPr>
        <w:t> </w:t>
      </w:r>
      <w:r>
        <w:rPr/>
        <w:t>своїй</w:t>
      </w:r>
      <w:r>
        <w:rPr>
          <w:spacing w:val="50"/>
        </w:rPr>
        <w:t> </w:t>
      </w:r>
      <w:r>
        <w:rPr/>
        <w:t>етнічній</w:t>
      </w:r>
      <w:r>
        <w:rPr>
          <w:spacing w:val="50"/>
        </w:rPr>
        <w:t> </w:t>
      </w:r>
      <w:r>
        <w:rPr/>
        <w:t>українській</w:t>
      </w:r>
      <w:r>
        <w:rPr>
          <w:spacing w:val="50"/>
        </w:rPr>
        <w:t> </w:t>
      </w:r>
      <w:r>
        <w:rPr/>
        <w:t>ідентичності,</w:t>
      </w:r>
      <w:r>
        <w:rPr>
          <w:spacing w:val="50"/>
        </w:rPr>
        <w:t> </w:t>
      </w:r>
      <w:r>
        <w:rPr/>
        <w:t>приймає</w:t>
      </w:r>
      <w:r>
        <w:rPr>
          <w:spacing w:val="50"/>
        </w:rPr>
        <w:t> </w:t>
      </w:r>
      <w:r>
        <w:rPr/>
        <w:t>її</w:t>
      </w:r>
      <w:r>
        <w:rPr>
          <w:spacing w:val="-47"/>
        </w:rPr>
        <w:t> </w:t>
      </w:r>
      <w:r>
        <w:rPr/>
        <w:t>і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частиною</w:t>
      </w:r>
      <w:r>
        <w:rPr>
          <w:spacing w:val="1"/>
        </w:rPr>
        <w:t> </w:t>
      </w:r>
      <w:r>
        <w:rPr/>
        <w:t>емігрантської</w:t>
      </w:r>
      <w:r>
        <w:rPr>
          <w:spacing w:val="1"/>
        </w:rPr>
        <w:t> </w:t>
      </w:r>
      <w:r>
        <w:rPr/>
        <w:t>спільноти,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ностальгуючи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Батьківщиною,</w:t>
      </w:r>
      <w:r>
        <w:rPr>
          <w:spacing w:val="1"/>
        </w:rPr>
        <w:t> </w:t>
      </w:r>
      <w:r>
        <w:rPr/>
        <w:t>активізує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національну</w:t>
      </w:r>
      <w:r>
        <w:rPr>
          <w:spacing w:val="1"/>
        </w:rPr>
        <w:t> </w:t>
      </w:r>
      <w:r>
        <w:rPr/>
        <w:t>свідомість,</w:t>
      </w:r>
      <w:r>
        <w:rPr>
          <w:spacing w:val="1"/>
        </w:rPr>
        <w:t> </w:t>
      </w:r>
      <w:r>
        <w:rPr/>
        <w:t>забезпечує</w:t>
      </w:r>
      <w:r>
        <w:rPr>
          <w:spacing w:val="1"/>
        </w:rPr>
        <w:t> </w:t>
      </w:r>
      <w:r>
        <w:rPr/>
        <w:t>міфами</w:t>
      </w:r>
      <w:r>
        <w:rPr>
          <w:spacing w:val="-2"/>
        </w:rPr>
        <w:t> </w:t>
      </w:r>
      <w:r>
        <w:rPr/>
        <w:t>і</w:t>
      </w:r>
      <w:r>
        <w:rPr>
          <w:spacing w:val="-1"/>
        </w:rPr>
        <w:t> </w:t>
      </w:r>
      <w:r>
        <w:rPr/>
        <w:t>спогадами</w:t>
      </w:r>
      <w:r>
        <w:rPr>
          <w:spacing w:val="-1"/>
        </w:rPr>
        <w:t> </w:t>
      </w:r>
      <w:r>
        <w:rPr/>
        <w:t>наступні</w:t>
      </w:r>
      <w:r>
        <w:rPr>
          <w:spacing w:val="-1"/>
        </w:rPr>
        <w:t> </w:t>
      </w:r>
      <w:r>
        <w:rPr/>
        <w:t>покоління</w:t>
      </w:r>
      <w:r>
        <w:rPr>
          <w:spacing w:val="-1"/>
        </w:rPr>
        <w:t> </w:t>
      </w:r>
      <w:r>
        <w:rPr/>
        <w:t>українців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всьому</w:t>
      </w:r>
      <w:r>
        <w:rPr>
          <w:spacing w:val="-1"/>
        </w:rPr>
        <w:t> </w:t>
      </w:r>
      <w:r>
        <w:rPr/>
        <w:t>світу.</w:t>
      </w:r>
    </w:p>
    <w:p>
      <w:pPr>
        <w:pStyle w:val="BodyText"/>
        <w:ind w:left="586" w:right="160" w:firstLine="284"/>
      </w:pPr>
      <w:r>
        <w:rPr/>
        <w:t>Т. Денисова з цього приводу резюмувала: «Ліричне «Я» першого</w:t>
      </w:r>
      <w:r>
        <w:rPr>
          <w:spacing w:val="1"/>
        </w:rPr>
        <w:t> </w:t>
      </w:r>
      <w:r>
        <w:rPr/>
        <w:t>роману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Мельничука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цілий</w:t>
      </w:r>
      <w:r>
        <w:rPr>
          <w:spacing w:val="1"/>
        </w:rPr>
        <w:t> </w:t>
      </w:r>
      <w:r>
        <w:rPr/>
        <w:t>український</w:t>
      </w:r>
      <w:r>
        <w:rPr>
          <w:spacing w:val="1"/>
        </w:rPr>
        <w:t> </w:t>
      </w:r>
      <w:r>
        <w:rPr/>
        <w:t>народ,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оповідач</w:t>
      </w:r>
      <w:r>
        <w:rPr>
          <w:spacing w:val="1"/>
        </w:rPr>
        <w:t> </w:t>
      </w:r>
      <w:r>
        <w:rPr/>
        <w:t>–</w:t>
      </w:r>
      <w:r>
        <w:rPr>
          <w:spacing w:val="-47"/>
        </w:rPr>
        <w:t> </w:t>
      </w:r>
      <w:r>
        <w:rPr/>
        <w:t>водночас</w:t>
      </w:r>
      <w:r>
        <w:rPr>
          <w:spacing w:val="26"/>
        </w:rPr>
        <w:t> </w:t>
      </w:r>
      <w:r>
        <w:rPr/>
        <w:t>і</w:t>
      </w:r>
      <w:r>
        <w:rPr>
          <w:spacing w:val="74"/>
        </w:rPr>
        <w:t> </w:t>
      </w:r>
      <w:r>
        <w:rPr/>
        <w:t>епік,</w:t>
      </w:r>
      <w:r>
        <w:rPr>
          <w:spacing w:val="75"/>
        </w:rPr>
        <w:t> </w:t>
      </w:r>
      <w:r>
        <w:rPr/>
        <w:t>і</w:t>
      </w:r>
      <w:r>
        <w:rPr>
          <w:spacing w:val="74"/>
        </w:rPr>
        <w:t> </w:t>
      </w:r>
      <w:r>
        <w:rPr/>
        <w:t>міфотворець,</w:t>
      </w:r>
      <w:r>
        <w:rPr>
          <w:spacing w:val="75"/>
        </w:rPr>
        <w:t> </w:t>
      </w:r>
      <w:r>
        <w:rPr/>
        <w:t>який,</w:t>
      </w:r>
      <w:r>
        <w:rPr>
          <w:spacing w:val="75"/>
        </w:rPr>
        <w:t> </w:t>
      </w:r>
      <w:r>
        <w:rPr/>
        <w:t>здавалось</w:t>
      </w:r>
      <w:r>
        <w:rPr>
          <w:spacing w:val="75"/>
        </w:rPr>
        <w:t> </w:t>
      </w:r>
      <w:r>
        <w:rPr/>
        <w:t>би,</w:t>
      </w:r>
      <w:r>
        <w:rPr>
          <w:spacing w:val="74"/>
        </w:rPr>
        <w:t> </w:t>
      </w:r>
      <w:r>
        <w:rPr/>
        <w:t>безсторонньо,</w:t>
      </w:r>
      <w:r>
        <w:rPr>
          <w:spacing w:val="-48"/>
        </w:rPr>
        <w:t> </w:t>
      </w:r>
      <w:r>
        <w:rPr/>
        <w:t>а</w:t>
      </w:r>
      <w:r>
        <w:rPr>
          <w:spacing w:val="11"/>
        </w:rPr>
        <w:t> </w:t>
      </w:r>
      <w:r>
        <w:rPr/>
        <w:t>насправді</w:t>
      </w:r>
      <w:r>
        <w:rPr>
          <w:spacing w:val="11"/>
        </w:rPr>
        <w:t> </w:t>
      </w:r>
      <w:r>
        <w:rPr/>
        <w:t>пристрасно</w:t>
      </w:r>
      <w:r>
        <w:rPr>
          <w:spacing w:val="13"/>
        </w:rPr>
        <w:t> </w:t>
      </w:r>
      <w:r>
        <w:rPr/>
        <w:t>і</w:t>
      </w:r>
      <w:r>
        <w:rPr>
          <w:spacing w:val="9"/>
        </w:rPr>
        <w:t> </w:t>
      </w:r>
      <w:r>
        <w:rPr/>
        <w:t>наполегливо</w:t>
      </w:r>
      <w:r>
        <w:rPr>
          <w:spacing w:val="13"/>
        </w:rPr>
        <w:t> </w:t>
      </w:r>
      <w:r>
        <w:rPr/>
        <w:t>намагається</w:t>
      </w:r>
      <w:r>
        <w:rPr>
          <w:spacing w:val="11"/>
        </w:rPr>
        <w:t> </w:t>
      </w:r>
      <w:r>
        <w:rPr/>
        <w:t>осягнути</w:t>
      </w:r>
      <w:r>
        <w:rPr>
          <w:spacing w:val="11"/>
        </w:rPr>
        <w:t> </w:t>
      </w:r>
      <w:r>
        <w:rPr/>
        <w:t>його</w:t>
      </w:r>
      <w:r>
        <w:rPr>
          <w:spacing w:val="11"/>
        </w:rPr>
        <w:t> </w:t>
      </w:r>
      <w:r>
        <w:rPr/>
        <w:t>долю</w:t>
      </w:r>
      <w:r>
        <w:rPr>
          <w:spacing w:val="-47"/>
        </w:rPr>
        <w:t> </w:t>
      </w:r>
      <w:r>
        <w:rPr/>
        <w:t>в</w:t>
      </w:r>
      <w:r>
        <w:rPr>
          <w:spacing w:val="-1"/>
        </w:rPr>
        <w:t> </w:t>
      </w:r>
      <w:r>
        <w:rPr/>
        <w:t>метушні</w:t>
      </w:r>
      <w:r>
        <w:rPr>
          <w:spacing w:val="-1"/>
        </w:rPr>
        <w:t> </w:t>
      </w:r>
      <w:r>
        <w:rPr/>
        <w:t>нашої спільної</w:t>
      </w:r>
      <w:r>
        <w:rPr>
          <w:spacing w:val="-1"/>
        </w:rPr>
        <w:t> </w:t>
      </w:r>
      <w:r>
        <w:rPr/>
        <w:t>постіндустріальної сучасності»</w:t>
      </w:r>
      <w:r>
        <w:rPr>
          <w:spacing w:val="-2"/>
        </w:rPr>
        <w:t> </w:t>
      </w:r>
      <w:r>
        <w:rPr/>
        <w:t>[3, c.</w:t>
      </w:r>
      <w:r>
        <w:rPr>
          <w:spacing w:val="-2"/>
        </w:rPr>
        <w:t> </w:t>
      </w:r>
      <w:r>
        <w:rPr/>
        <w:t>59].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9"/>
        <w:jc w:val="left"/>
        <w:rPr>
          <w:sz w:val="12"/>
        </w:rPr>
      </w:pPr>
    </w:p>
    <w:p>
      <w:pPr>
        <w:pStyle w:val="Heading2"/>
        <w:spacing w:line="229" w:lineRule="exact" w:before="92"/>
        <w:ind w:left="2855" w:right="0"/>
        <w:jc w:val="left"/>
      </w:pPr>
      <w:r>
        <w:rPr/>
        <w:t>Література:</w:t>
      </w:r>
    </w:p>
    <w:p>
      <w:pPr>
        <w:pStyle w:val="ListParagraph"/>
        <w:numPr>
          <w:ilvl w:val="0"/>
          <w:numId w:val="6"/>
        </w:numPr>
        <w:tabs>
          <w:tab w:pos="1023" w:val="left" w:leader="none"/>
          <w:tab w:pos="1024" w:val="left" w:leader="none"/>
        </w:tabs>
        <w:spacing w:line="240" w:lineRule="auto" w:before="0" w:after="0"/>
        <w:ind w:left="303" w:right="445" w:firstLine="284"/>
        <w:jc w:val="left"/>
        <w:rPr>
          <w:sz w:val="20"/>
        </w:rPr>
      </w:pPr>
      <w:r>
        <w:rPr>
          <w:sz w:val="20"/>
        </w:rPr>
        <w:t>«Аскольд</w:t>
      </w:r>
      <w:r>
        <w:rPr>
          <w:spacing w:val="4"/>
          <w:sz w:val="20"/>
        </w:rPr>
        <w:t> </w:t>
      </w:r>
      <w:r>
        <w:rPr>
          <w:sz w:val="20"/>
        </w:rPr>
        <w:t>Мельничук:</w:t>
      </w:r>
      <w:r>
        <w:rPr>
          <w:spacing w:val="5"/>
          <w:sz w:val="20"/>
        </w:rPr>
        <w:t> </w:t>
      </w:r>
      <w:r>
        <w:rPr>
          <w:sz w:val="20"/>
        </w:rPr>
        <w:t>Я</w:t>
      </w:r>
      <w:r>
        <w:rPr>
          <w:spacing w:val="5"/>
          <w:sz w:val="20"/>
        </w:rPr>
        <w:t> </w:t>
      </w:r>
      <w:r>
        <w:rPr>
          <w:sz w:val="20"/>
        </w:rPr>
        <w:t>був</w:t>
      </w:r>
      <w:r>
        <w:rPr>
          <w:spacing w:val="6"/>
          <w:sz w:val="20"/>
        </w:rPr>
        <w:t> </w:t>
      </w:r>
      <w:r>
        <w:rPr>
          <w:sz w:val="20"/>
        </w:rPr>
        <w:t>шалено</w:t>
      </w:r>
      <w:r>
        <w:rPr>
          <w:spacing w:val="5"/>
          <w:sz w:val="20"/>
        </w:rPr>
        <w:t> </w:t>
      </w:r>
      <w:r>
        <w:rPr>
          <w:sz w:val="20"/>
        </w:rPr>
        <w:t>здивований,</w:t>
      </w:r>
      <w:r>
        <w:rPr>
          <w:spacing w:val="6"/>
          <w:sz w:val="20"/>
        </w:rPr>
        <w:t> </w:t>
      </w:r>
      <w:r>
        <w:rPr>
          <w:sz w:val="20"/>
        </w:rPr>
        <w:t>як</w:t>
      </w:r>
      <w:r>
        <w:rPr>
          <w:spacing w:val="5"/>
          <w:sz w:val="20"/>
        </w:rPr>
        <w:t> </w:t>
      </w:r>
      <w:r>
        <w:rPr>
          <w:sz w:val="20"/>
        </w:rPr>
        <w:t>українська</w:t>
      </w:r>
      <w:r>
        <w:rPr>
          <w:spacing w:val="-47"/>
          <w:sz w:val="20"/>
        </w:rPr>
        <w:t> </w:t>
      </w:r>
      <w:r>
        <w:rPr>
          <w:sz w:val="20"/>
        </w:rPr>
        <w:t>література</w:t>
      </w:r>
      <w:r>
        <w:rPr>
          <w:spacing w:val="4"/>
          <w:sz w:val="20"/>
        </w:rPr>
        <w:t> </w:t>
      </w:r>
      <w:r>
        <w:rPr>
          <w:sz w:val="20"/>
        </w:rPr>
        <w:t>постала</w:t>
      </w:r>
      <w:r>
        <w:rPr>
          <w:spacing w:val="4"/>
          <w:sz w:val="20"/>
        </w:rPr>
        <w:t> </w:t>
      </w:r>
      <w:r>
        <w:rPr>
          <w:sz w:val="20"/>
        </w:rPr>
        <w:t>за</w:t>
      </w:r>
      <w:r>
        <w:rPr>
          <w:spacing w:val="4"/>
          <w:sz w:val="20"/>
        </w:rPr>
        <w:t> </w:t>
      </w:r>
      <w:r>
        <w:rPr>
          <w:sz w:val="20"/>
        </w:rPr>
        <w:t>10</w:t>
      </w:r>
      <w:r>
        <w:rPr>
          <w:spacing w:val="3"/>
          <w:sz w:val="20"/>
        </w:rPr>
        <w:t> </w:t>
      </w:r>
      <w:r>
        <w:rPr>
          <w:sz w:val="20"/>
        </w:rPr>
        <w:t>років»:</w:t>
      </w:r>
      <w:r>
        <w:rPr>
          <w:spacing w:val="3"/>
          <w:sz w:val="20"/>
        </w:rPr>
        <w:t> </w:t>
      </w:r>
      <w:r>
        <w:rPr>
          <w:sz w:val="20"/>
        </w:rPr>
        <w:t>Інтервю</w:t>
      </w:r>
      <w:r>
        <w:rPr>
          <w:spacing w:val="4"/>
          <w:sz w:val="20"/>
        </w:rPr>
        <w:t> </w:t>
      </w:r>
      <w:r>
        <w:rPr>
          <w:sz w:val="20"/>
        </w:rPr>
        <w:t>з</w:t>
      </w:r>
      <w:r>
        <w:rPr>
          <w:spacing w:val="4"/>
          <w:sz w:val="20"/>
        </w:rPr>
        <w:t> </w:t>
      </w:r>
      <w:r>
        <w:rPr>
          <w:sz w:val="20"/>
        </w:rPr>
        <w:t>М.</w:t>
      </w:r>
      <w:r>
        <w:rPr>
          <w:spacing w:val="3"/>
          <w:sz w:val="20"/>
        </w:rPr>
        <w:t> </w:t>
      </w:r>
      <w:r>
        <w:rPr>
          <w:sz w:val="20"/>
        </w:rPr>
        <w:t>Княжицьким.</w:t>
      </w:r>
      <w:r>
        <w:rPr>
          <w:spacing w:val="4"/>
          <w:sz w:val="20"/>
        </w:rPr>
        <w:t> </w:t>
      </w:r>
      <w:r>
        <w:rPr>
          <w:sz w:val="20"/>
        </w:rPr>
        <w:t>«Радіо</w:t>
      </w:r>
    </w:p>
    <w:p>
      <w:pPr>
        <w:pStyle w:val="BodyText"/>
        <w:ind w:left="303"/>
        <w:jc w:val="left"/>
      </w:pPr>
      <w:r>
        <w:rPr/>
        <w:t>«Свобода»».</w:t>
      </w:r>
      <w:r>
        <w:rPr>
          <w:spacing w:val="10"/>
        </w:rPr>
        <w:t> </w:t>
      </w:r>
      <w:r>
        <w:rPr/>
        <w:t>23</w:t>
      </w:r>
      <w:r>
        <w:rPr>
          <w:spacing w:val="11"/>
        </w:rPr>
        <w:t> </w:t>
      </w:r>
      <w:r>
        <w:rPr/>
        <w:t>липня</w:t>
      </w:r>
      <w:r>
        <w:rPr>
          <w:spacing w:val="9"/>
        </w:rPr>
        <w:t> </w:t>
      </w:r>
      <w:r>
        <w:rPr/>
        <w:t>2017</w:t>
      </w:r>
      <w:r>
        <w:rPr>
          <w:spacing w:val="10"/>
        </w:rPr>
        <w:t> </w:t>
      </w:r>
      <w:r>
        <w:rPr/>
        <w:t>р.</w:t>
      </w:r>
      <w:r>
        <w:rPr>
          <w:spacing w:val="12"/>
        </w:rPr>
        <w:t> </w:t>
      </w:r>
      <w:r>
        <w:rPr/>
        <w:t>URL:</w:t>
      </w:r>
      <w:r>
        <w:rPr>
          <w:spacing w:val="10"/>
        </w:rPr>
        <w:t> </w:t>
      </w:r>
      <w:r>
        <w:rPr/>
        <w:t>https://espreso.tv/article/2017/</w:t>
      </w:r>
      <w:r>
        <w:rPr>
          <w:spacing w:val="-47"/>
        </w:rPr>
        <w:t> </w:t>
      </w:r>
      <w:r>
        <w:rPr/>
        <w:t>07/23/askold_melnychuk</w:t>
      </w:r>
    </w:p>
    <w:p>
      <w:pPr>
        <w:pStyle w:val="ListParagraph"/>
        <w:numPr>
          <w:ilvl w:val="0"/>
          <w:numId w:val="6"/>
        </w:numPr>
        <w:tabs>
          <w:tab w:pos="1023" w:val="left" w:leader="none"/>
          <w:tab w:pos="1024" w:val="left" w:leader="none"/>
          <w:tab w:pos="2107" w:val="left" w:leader="none"/>
          <w:tab w:pos="3392" w:val="left" w:leader="none"/>
          <w:tab w:pos="4659" w:val="left" w:leader="none"/>
          <w:tab w:pos="5429" w:val="left" w:leader="none"/>
          <w:tab w:pos="5885" w:val="left" w:leader="none"/>
        </w:tabs>
        <w:spacing w:line="240" w:lineRule="auto" w:before="0" w:after="0"/>
        <w:ind w:left="303" w:right="445" w:firstLine="284"/>
        <w:jc w:val="left"/>
        <w:rPr>
          <w:sz w:val="20"/>
        </w:rPr>
      </w:pPr>
      <w:r>
        <w:rPr>
          <w:sz w:val="20"/>
        </w:rPr>
        <w:t>«Аскольд</w:t>
        <w:tab/>
        <w:t>Мельничук:</w:t>
        <w:tab/>
        <w:t>«Бродський</w:t>
        <w:tab/>
        <w:t>лежав</w:t>
        <w:tab/>
        <w:t>на</w:t>
        <w:tab/>
        <w:t>підлозі</w:t>
      </w:r>
      <w:r>
        <w:rPr>
          <w:spacing w:val="-47"/>
          <w:sz w:val="20"/>
        </w:rPr>
        <w:t> </w:t>
      </w:r>
      <w:r>
        <w:rPr>
          <w:sz w:val="20"/>
        </w:rPr>
        <w:t>й</w:t>
      </w:r>
      <w:r>
        <w:rPr>
          <w:spacing w:val="48"/>
          <w:sz w:val="20"/>
        </w:rPr>
        <w:t> </w:t>
      </w:r>
      <w:r>
        <w:rPr>
          <w:sz w:val="20"/>
        </w:rPr>
        <w:t>скаржився</w:t>
      </w:r>
      <w:r>
        <w:rPr>
          <w:spacing w:val="47"/>
          <w:sz w:val="20"/>
        </w:rPr>
        <w:t> </w:t>
      </w:r>
      <w:r>
        <w:rPr>
          <w:sz w:val="20"/>
        </w:rPr>
        <w:t>на</w:t>
      </w:r>
      <w:r>
        <w:rPr>
          <w:spacing w:val="48"/>
          <w:sz w:val="20"/>
        </w:rPr>
        <w:t> </w:t>
      </w:r>
      <w:r>
        <w:rPr>
          <w:sz w:val="20"/>
        </w:rPr>
        <w:t>погану</w:t>
      </w:r>
      <w:r>
        <w:rPr>
          <w:spacing w:val="48"/>
          <w:sz w:val="20"/>
        </w:rPr>
        <w:t> </w:t>
      </w:r>
      <w:r>
        <w:rPr>
          <w:sz w:val="20"/>
        </w:rPr>
        <w:t>рецензію»»:</w:t>
      </w:r>
      <w:r>
        <w:rPr>
          <w:spacing w:val="48"/>
          <w:sz w:val="20"/>
        </w:rPr>
        <w:t> </w:t>
      </w:r>
      <w:r>
        <w:rPr>
          <w:sz w:val="20"/>
        </w:rPr>
        <w:t>Інтервю</w:t>
      </w:r>
      <w:r>
        <w:rPr>
          <w:spacing w:val="47"/>
          <w:sz w:val="20"/>
        </w:rPr>
        <w:t> </w:t>
      </w:r>
      <w:r>
        <w:rPr>
          <w:sz w:val="20"/>
        </w:rPr>
        <w:t>з</w:t>
      </w:r>
      <w:r>
        <w:rPr>
          <w:spacing w:val="46"/>
          <w:sz w:val="20"/>
        </w:rPr>
        <w:t> </w:t>
      </w:r>
      <w:r>
        <w:rPr>
          <w:sz w:val="20"/>
        </w:rPr>
        <w:t>Є.</w:t>
      </w:r>
      <w:r>
        <w:rPr>
          <w:spacing w:val="47"/>
          <w:sz w:val="20"/>
        </w:rPr>
        <w:t> </w:t>
      </w:r>
      <w:r>
        <w:rPr>
          <w:sz w:val="20"/>
        </w:rPr>
        <w:t>Стасіневичем.</w:t>
      </w:r>
    </w:p>
    <w:p>
      <w:pPr>
        <w:pStyle w:val="BodyText"/>
        <w:tabs>
          <w:tab w:pos="1444" w:val="left" w:leader="none"/>
          <w:tab w:pos="2635" w:val="left" w:leader="none"/>
          <w:tab w:pos="3331" w:val="left" w:leader="none"/>
        </w:tabs>
        <w:ind w:left="303" w:right="444"/>
        <w:jc w:val="left"/>
      </w:pPr>
      <w:r>
        <w:rPr/>
        <w:t>«Читомо».</w:t>
        <w:tab/>
        <w:t>17.05.2017.</w:t>
        <w:tab/>
        <w:t>URL:</w:t>
        <w:tab/>
        <w:t>https://archive.chytomo.com/interview/</w:t>
      </w:r>
      <w:r>
        <w:rPr>
          <w:spacing w:val="-47"/>
        </w:rPr>
        <w:t> </w:t>
      </w:r>
      <w:r>
        <w:rPr/>
        <w:t>askold-melnichuk-brodskij-lezhav-na-pidlozi-j-skarzhivsya-na-poganu-</w:t>
      </w:r>
      <w:r>
        <w:rPr>
          <w:spacing w:val="1"/>
        </w:rPr>
        <w:t> </w:t>
      </w:r>
      <w:r>
        <w:rPr/>
        <w:t>recenziyu</w:t>
      </w:r>
    </w:p>
    <w:p>
      <w:pPr>
        <w:pStyle w:val="ListParagraph"/>
        <w:numPr>
          <w:ilvl w:val="0"/>
          <w:numId w:val="6"/>
        </w:numPr>
        <w:tabs>
          <w:tab w:pos="1024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Денисова</w:t>
      </w:r>
      <w:r>
        <w:rPr>
          <w:spacing w:val="1"/>
          <w:sz w:val="20"/>
        </w:rPr>
        <w:t> </w:t>
      </w:r>
      <w:r>
        <w:rPr>
          <w:sz w:val="20"/>
        </w:rPr>
        <w:t>Т.</w:t>
      </w:r>
      <w:r>
        <w:rPr>
          <w:spacing w:val="1"/>
          <w:sz w:val="20"/>
        </w:rPr>
        <w:t> </w:t>
      </w:r>
      <w:r>
        <w:rPr>
          <w:sz w:val="20"/>
        </w:rPr>
        <w:t>Н.</w:t>
      </w:r>
      <w:r>
        <w:rPr>
          <w:spacing w:val="1"/>
          <w:sz w:val="20"/>
        </w:rPr>
        <w:t> </w:t>
      </w:r>
      <w:r>
        <w:rPr>
          <w:sz w:val="20"/>
        </w:rPr>
        <w:t>Український</w:t>
      </w:r>
      <w:r>
        <w:rPr>
          <w:spacing w:val="1"/>
          <w:sz w:val="20"/>
        </w:rPr>
        <w:t> </w:t>
      </w:r>
      <w:r>
        <w:rPr>
          <w:sz w:val="20"/>
        </w:rPr>
        <w:t>міф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американському</w:t>
      </w:r>
      <w:r>
        <w:rPr>
          <w:spacing w:val="1"/>
          <w:sz w:val="20"/>
        </w:rPr>
        <w:t> </w:t>
      </w:r>
      <w:r>
        <w:rPr>
          <w:sz w:val="20"/>
        </w:rPr>
        <w:t>мультикультурному</w:t>
      </w:r>
      <w:r>
        <w:rPr>
          <w:spacing w:val="1"/>
          <w:sz w:val="20"/>
        </w:rPr>
        <w:t> </w:t>
      </w:r>
      <w:r>
        <w:rPr>
          <w:sz w:val="20"/>
        </w:rPr>
        <w:t>просторі.</w:t>
      </w:r>
      <w:r>
        <w:rPr>
          <w:spacing w:val="1"/>
          <w:sz w:val="20"/>
        </w:rPr>
        <w:t> </w:t>
      </w:r>
      <w:r>
        <w:rPr>
          <w:i/>
          <w:sz w:val="20"/>
        </w:rPr>
        <w:t>Наукові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записки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НаУКМА.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Філологічні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науки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2003. С. 52–63.</w:t>
      </w:r>
    </w:p>
    <w:p>
      <w:pPr>
        <w:pStyle w:val="ListParagraph"/>
        <w:numPr>
          <w:ilvl w:val="0"/>
          <w:numId w:val="6"/>
        </w:numPr>
        <w:tabs>
          <w:tab w:pos="1024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Луцищина</w:t>
      </w:r>
      <w:r>
        <w:rPr>
          <w:spacing w:val="51"/>
          <w:sz w:val="20"/>
        </w:rPr>
        <w:t> </w:t>
      </w:r>
      <w:r>
        <w:rPr>
          <w:sz w:val="20"/>
        </w:rPr>
        <w:t>О.   Що   написано:   Передмова   Мельничук   А.</w:t>
      </w:r>
      <w:r>
        <w:rPr>
          <w:spacing w:val="1"/>
          <w:sz w:val="20"/>
        </w:rPr>
        <w:t> </w:t>
      </w:r>
      <w:r>
        <w:rPr>
          <w:sz w:val="20"/>
        </w:rPr>
        <w:t>Що сказано / пер. з англ. О. Фешовець. К. : Вид-чий дім «КОМОРА»,</w:t>
      </w:r>
      <w:r>
        <w:rPr>
          <w:spacing w:val="1"/>
          <w:sz w:val="20"/>
        </w:rPr>
        <w:t> </w:t>
      </w:r>
      <w:r>
        <w:rPr>
          <w:sz w:val="20"/>
        </w:rPr>
        <w:t>2017. С. 7–13.</w:t>
      </w:r>
    </w:p>
    <w:p>
      <w:pPr>
        <w:pStyle w:val="ListParagraph"/>
        <w:numPr>
          <w:ilvl w:val="0"/>
          <w:numId w:val="6"/>
        </w:numPr>
        <w:tabs>
          <w:tab w:pos="1024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Мельничук А. Що сказано / переклад Олени Фешовець. К. :</w:t>
      </w:r>
      <w:r>
        <w:rPr>
          <w:spacing w:val="1"/>
          <w:sz w:val="20"/>
        </w:rPr>
        <w:t> </w:t>
      </w:r>
      <w:r>
        <w:rPr>
          <w:sz w:val="20"/>
        </w:rPr>
        <w:t>Комора, 2017.</w:t>
      </w:r>
      <w:r>
        <w:rPr>
          <w:spacing w:val="-1"/>
          <w:sz w:val="20"/>
        </w:rPr>
        <w:t> </w:t>
      </w:r>
      <w:r>
        <w:rPr>
          <w:sz w:val="20"/>
        </w:rPr>
        <w:t>204 с.</w:t>
      </w:r>
    </w:p>
    <w:p>
      <w:pPr>
        <w:pStyle w:val="ListParagraph"/>
        <w:numPr>
          <w:ilvl w:val="0"/>
          <w:numId w:val="6"/>
        </w:numPr>
        <w:tabs>
          <w:tab w:pos="1024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Павличко С. Про Аскольда Мельничука. Павличко С. Теорія</w:t>
      </w:r>
      <w:r>
        <w:rPr>
          <w:spacing w:val="1"/>
          <w:sz w:val="20"/>
        </w:rPr>
        <w:t> </w:t>
      </w:r>
      <w:r>
        <w:rPr>
          <w:sz w:val="20"/>
        </w:rPr>
        <w:t>літератури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spacing w:val="1"/>
          <w:sz w:val="20"/>
        </w:rPr>
        <w:t> </w:t>
      </w:r>
      <w:r>
        <w:rPr>
          <w:sz w:val="20"/>
        </w:rPr>
        <w:t>упор.</w:t>
      </w:r>
      <w:r>
        <w:rPr>
          <w:spacing w:val="1"/>
          <w:sz w:val="20"/>
        </w:rPr>
        <w:t> </w:t>
      </w:r>
      <w:r>
        <w:rPr>
          <w:sz w:val="20"/>
        </w:rPr>
        <w:t>В.</w:t>
      </w:r>
      <w:r>
        <w:rPr>
          <w:spacing w:val="1"/>
          <w:sz w:val="20"/>
        </w:rPr>
        <w:t> </w:t>
      </w:r>
      <w:r>
        <w:rPr>
          <w:sz w:val="20"/>
        </w:rPr>
        <w:t>Агєєва,</w:t>
      </w:r>
      <w:r>
        <w:rPr>
          <w:spacing w:val="1"/>
          <w:sz w:val="20"/>
        </w:rPr>
        <w:t> </w:t>
      </w:r>
      <w:r>
        <w:rPr>
          <w:sz w:val="20"/>
        </w:rPr>
        <w:t>Б.</w:t>
      </w:r>
      <w:r>
        <w:rPr>
          <w:spacing w:val="1"/>
          <w:sz w:val="20"/>
        </w:rPr>
        <w:t> </w:t>
      </w:r>
      <w:r>
        <w:rPr>
          <w:sz w:val="20"/>
        </w:rPr>
        <w:t>Кравченко.</w:t>
      </w:r>
      <w:r>
        <w:rPr>
          <w:spacing w:val="1"/>
          <w:sz w:val="20"/>
        </w:rPr>
        <w:t> </w:t>
      </w:r>
      <w:r>
        <w:rPr>
          <w:sz w:val="20"/>
        </w:rPr>
        <w:t>Вид.</w:t>
      </w:r>
      <w:r>
        <w:rPr>
          <w:spacing w:val="1"/>
          <w:sz w:val="20"/>
        </w:rPr>
        <w:t> </w:t>
      </w:r>
      <w:r>
        <w:rPr>
          <w:sz w:val="20"/>
        </w:rPr>
        <w:t>2-ге.</w:t>
      </w:r>
      <w:r>
        <w:rPr>
          <w:spacing w:val="1"/>
          <w:sz w:val="20"/>
        </w:rPr>
        <w:t> </w:t>
      </w:r>
      <w:r>
        <w:rPr>
          <w:sz w:val="20"/>
        </w:rPr>
        <w:t>К.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Вид-во</w:t>
      </w:r>
      <w:r>
        <w:rPr>
          <w:spacing w:val="1"/>
          <w:sz w:val="20"/>
        </w:rPr>
        <w:t> </w:t>
      </w:r>
      <w:r>
        <w:rPr>
          <w:sz w:val="20"/>
        </w:rPr>
        <w:t>Соломії</w:t>
      </w:r>
      <w:r>
        <w:rPr>
          <w:spacing w:val="-2"/>
          <w:sz w:val="20"/>
        </w:rPr>
        <w:t> </w:t>
      </w:r>
      <w:r>
        <w:rPr>
          <w:sz w:val="20"/>
        </w:rPr>
        <w:t>Павличко «Основи», 2009.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561–563.</w:t>
      </w:r>
    </w:p>
    <w:p>
      <w:pPr>
        <w:pStyle w:val="ListParagraph"/>
        <w:numPr>
          <w:ilvl w:val="0"/>
          <w:numId w:val="6"/>
        </w:numPr>
        <w:tabs>
          <w:tab w:pos="1024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Сміт</w:t>
      </w:r>
      <w:r>
        <w:rPr>
          <w:spacing w:val="17"/>
          <w:sz w:val="20"/>
        </w:rPr>
        <w:t> </w:t>
      </w:r>
      <w:r>
        <w:rPr>
          <w:sz w:val="20"/>
        </w:rPr>
        <w:t>Е.</w:t>
      </w:r>
      <w:r>
        <w:rPr>
          <w:spacing w:val="16"/>
          <w:sz w:val="20"/>
        </w:rPr>
        <w:t> </w:t>
      </w:r>
      <w:r>
        <w:rPr>
          <w:sz w:val="20"/>
        </w:rPr>
        <w:t>Д.</w:t>
      </w:r>
      <w:r>
        <w:rPr>
          <w:spacing w:val="16"/>
          <w:sz w:val="20"/>
        </w:rPr>
        <w:t> </w:t>
      </w:r>
      <w:r>
        <w:rPr>
          <w:sz w:val="20"/>
        </w:rPr>
        <w:t>Національна</w:t>
      </w:r>
      <w:r>
        <w:rPr>
          <w:spacing w:val="17"/>
          <w:sz w:val="20"/>
        </w:rPr>
        <w:t> </w:t>
      </w:r>
      <w:r>
        <w:rPr>
          <w:sz w:val="20"/>
        </w:rPr>
        <w:t>ідентичність</w:t>
      </w:r>
      <w:r>
        <w:rPr>
          <w:spacing w:val="17"/>
          <w:sz w:val="20"/>
        </w:rPr>
        <w:t> </w:t>
      </w:r>
      <w:r>
        <w:rPr>
          <w:sz w:val="20"/>
        </w:rPr>
        <w:t>/</w:t>
      </w:r>
      <w:r>
        <w:rPr>
          <w:spacing w:val="16"/>
          <w:sz w:val="20"/>
        </w:rPr>
        <w:t> </w:t>
      </w:r>
      <w:r>
        <w:rPr>
          <w:sz w:val="20"/>
        </w:rPr>
        <w:t>Е.</w:t>
      </w:r>
      <w:r>
        <w:rPr>
          <w:spacing w:val="17"/>
          <w:sz w:val="20"/>
        </w:rPr>
        <w:t> </w:t>
      </w:r>
      <w:r>
        <w:rPr>
          <w:sz w:val="20"/>
        </w:rPr>
        <w:t>Д.</w:t>
      </w:r>
      <w:r>
        <w:rPr>
          <w:spacing w:val="17"/>
          <w:sz w:val="20"/>
        </w:rPr>
        <w:t> </w:t>
      </w:r>
      <w:r>
        <w:rPr>
          <w:sz w:val="20"/>
        </w:rPr>
        <w:t>Сміт</w:t>
      </w:r>
      <w:r>
        <w:rPr>
          <w:spacing w:val="18"/>
          <w:sz w:val="20"/>
        </w:rPr>
        <w:t> </w:t>
      </w:r>
      <w:r>
        <w:rPr>
          <w:sz w:val="20"/>
        </w:rPr>
        <w:t>;</w:t>
      </w:r>
      <w:r>
        <w:rPr>
          <w:spacing w:val="16"/>
          <w:sz w:val="20"/>
        </w:rPr>
        <w:t> </w:t>
      </w:r>
      <w:r>
        <w:rPr>
          <w:sz w:val="20"/>
        </w:rPr>
        <w:t>пер.</w:t>
      </w:r>
      <w:r>
        <w:rPr>
          <w:spacing w:val="17"/>
          <w:sz w:val="20"/>
        </w:rPr>
        <w:t> </w:t>
      </w:r>
      <w:r>
        <w:rPr>
          <w:sz w:val="20"/>
        </w:rPr>
        <w:t>з</w:t>
      </w:r>
      <w:r>
        <w:rPr>
          <w:spacing w:val="17"/>
          <w:sz w:val="20"/>
        </w:rPr>
        <w:t> </w:t>
      </w:r>
      <w:r>
        <w:rPr>
          <w:sz w:val="20"/>
        </w:rPr>
        <w:t>англ.</w:t>
      </w:r>
      <w:r>
        <w:rPr>
          <w:spacing w:val="-47"/>
          <w:sz w:val="20"/>
        </w:rPr>
        <w:t> </w:t>
      </w:r>
      <w:r>
        <w:rPr>
          <w:sz w:val="20"/>
        </w:rPr>
        <w:t>П.</w:t>
      </w:r>
      <w:r>
        <w:rPr>
          <w:spacing w:val="-2"/>
          <w:sz w:val="20"/>
        </w:rPr>
        <w:t> </w:t>
      </w:r>
      <w:r>
        <w:rPr>
          <w:sz w:val="20"/>
        </w:rPr>
        <w:t>Таращука.</w:t>
      </w:r>
      <w:r>
        <w:rPr>
          <w:spacing w:val="-1"/>
          <w:sz w:val="20"/>
        </w:rPr>
        <w:t> </w:t>
      </w:r>
      <w:r>
        <w:rPr>
          <w:sz w:val="20"/>
        </w:rPr>
        <w:t>К. : Основи,</w:t>
      </w:r>
      <w:r>
        <w:rPr>
          <w:spacing w:val="-1"/>
          <w:sz w:val="20"/>
        </w:rPr>
        <w:t> </w:t>
      </w:r>
      <w:r>
        <w:rPr>
          <w:sz w:val="20"/>
        </w:rPr>
        <w:t>1994.</w:t>
      </w:r>
      <w:r>
        <w:rPr>
          <w:spacing w:val="-1"/>
          <w:sz w:val="20"/>
        </w:rPr>
        <w:t> </w:t>
      </w:r>
      <w:r>
        <w:rPr>
          <w:sz w:val="20"/>
        </w:rPr>
        <w:t>224 с.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https://doi.org/10.30525/978-9934-26-383-5-10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1249" w:right="824"/>
      </w:pPr>
      <w:bookmarkStart w:name="_bookmark20" w:id="21"/>
      <w:bookmarkEnd w:id="21"/>
      <w:r>
        <w:rPr>
          <w:b w:val="0"/>
        </w:rPr>
      </w:r>
      <w:r>
        <w:rPr/>
        <w:t>SPECIFIC FEATURES OF FEMALE CHARACTERS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M.</w:t>
      </w:r>
      <w:r>
        <w:rPr>
          <w:spacing w:val="-2"/>
        </w:rPr>
        <w:t> </w:t>
      </w:r>
      <w:r>
        <w:rPr/>
        <w:t>CUNNINGHAM'S</w:t>
      </w:r>
      <w:r>
        <w:rPr>
          <w:spacing w:val="-2"/>
        </w:rPr>
        <w:t> </w:t>
      </w:r>
      <w:r>
        <w:rPr/>
        <w:t>NOVEL</w:t>
      </w:r>
      <w:r>
        <w:rPr>
          <w:spacing w:val="-2"/>
        </w:rPr>
        <w:t> </w:t>
      </w:r>
      <w:r>
        <w:rPr/>
        <w:t>"THE</w:t>
      </w:r>
      <w:r>
        <w:rPr>
          <w:spacing w:val="-3"/>
        </w:rPr>
        <w:t> </w:t>
      </w:r>
      <w:r>
        <w:rPr/>
        <w:t>HOURS"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1121" w:right="694" w:firstLine="0"/>
        <w:jc w:val="center"/>
        <w:rPr>
          <w:b/>
          <w:sz w:val="20"/>
        </w:rPr>
      </w:pPr>
      <w:r>
        <w:rPr>
          <w:b/>
          <w:sz w:val="20"/>
        </w:rPr>
        <w:t>ОСОБЛИВОСТІ ЗОБРАЖЕННЯ ЖІНОЧИХ ОБРАЗІВ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У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РОМАНІ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М. КАННІНГЕМА «ГОДИНИ»</w:t>
      </w:r>
    </w:p>
    <w:p>
      <w:pPr>
        <w:pStyle w:val="BodyText"/>
        <w:spacing w:before="8"/>
        <w:jc w:val="left"/>
        <w:rPr>
          <w:b/>
        </w:rPr>
      </w:pPr>
    </w:p>
    <w:tbl>
      <w:tblPr>
        <w:tblW w:w="0" w:type="auto"/>
        <w:jc w:val="left"/>
        <w:tblInd w:w="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8"/>
        <w:gridCol w:w="3120"/>
      </w:tblGrid>
      <w:tr>
        <w:trPr>
          <w:trHeight w:val="1689" w:hRule="atLeast"/>
        </w:trPr>
        <w:tc>
          <w:tcPr>
            <w:tcW w:w="3028" w:type="dxa"/>
          </w:tcPr>
          <w:p>
            <w:pPr>
              <w:pStyle w:val="TableParagraph"/>
              <w:spacing w:line="237" w:lineRule="auto"/>
              <w:ind w:left="200" w:firstLine="1356"/>
              <w:rPr>
                <w:i/>
                <w:sz w:val="17"/>
              </w:rPr>
            </w:pPr>
            <w:bookmarkStart w:name="_bookmark21" w:id="22"/>
            <w:bookmarkEnd w:id="22"/>
            <w:r>
              <w:rPr/>
            </w:r>
            <w:r>
              <w:rPr>
                <w:b/>
                <w:sz w:val="20"/>
              </w:rPr>
              <w:t>Bessarab O. V.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 Professor at the Department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Slavic and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Romano-Germanic</w:t>
            </w:r>
          </w:p>
          <w:p>
            <w:pPr>
              <w:pStyle w:val="TableParagraph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Philology</w:t>
            </w:r>
          </w:p>
          <w:p>
            <w:pPr>
              <w:pStyle w:val="TableParagraph"/>
              <w:ind w:left="1488" w:hanging="293"/>
              <w:rPr>
                <w:i/>
                <w:sz w:val="17"/>
              </w:rPr>
            </w:pPr>
            <w:r>
              <w:rPr>
                <w:i/>
                <w:sz w:val="17"/>
              </w:rPr>
              <w:t>V. I. Vernadsky Taurida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National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Kyiv,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20" w:type="dxa"/>
          </w:tcPr>
          <w:p>
            <w:pPr>
              <w:pStyle w:val="TableParagraph"/>
              <w:spacing w:line="219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Бессараб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right="80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кафедри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слов'янської</w:t>
            </w:r>
          </w:p>
          <w:p>
            <w:pPr>
              <w:pStyle w:val="TableParagraph"/>
              <w:ind w:right="218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та романо-германської філології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Таврійський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В. І. Вернадського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494" w:hRule="atLeast"/>
        </w:trPr>
        <w:tc>
          <w:tcPr>
            <w:tcW w:w="3028" w:type="dxa"/>
          </w:tcPr>
          <w:p>
            <w:pPr>
              <w:pStyle w:val="TableParagraph"/>
              <w:spacing w:line="237" w:lineRule="auto" w:before="98"/>
              <w:ind w:left="426" w:firstLine="529"/>
              <w:rPr>
                <w:i/>
                <w:sz w:val="17"/>
              </w:rPr>
            </w:pPr>
            <w:r>
              <w:rPr>
                <w:b/>
                <w:sz w:val="20"/>
              </w:rPr>
              <w:t>Kolmogortseva D. Ye.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2nd year Master Student at the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Slavic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Romano-</w:t>
            </w:r>
          </w:p>
          <w:p>
            <w:pPr>
              <w:pStyle w:val="TableParagraph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Germanic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Philology</w:t>
            </w:r>
          </w:p>
          <w:p>
            <w:pPr>
              <w:pStyle w:val="TableParagraph"/>
              <w:spacing w:line="190" w:lineRule="atLeast"/>
              <w:ind w:left="1488" w:hanging="293"/>
              <w:rPr>
                <w:i/>
                <w:sz w:val="17"/>
              </w:rPr>
            </w:pPr>
            <w:r>
              <w:rPr>
                <w:i/>
                <w:sz w:val="17"/>
              </w:rPr>
              <w:t>V. I. Vernadsky Taurida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National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Kyiv,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20" w:type="dxa"/>
          </w:tcPr>
          <w:p>
            <w:pPr>
              <w:pStyle w:val="TableParagraph"/>
              <w:spacing w:line="228" w:lineRule="exact" w:before="96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Колмогорцева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Є.</w:t>
            </w:r>
          </w:p>
          <w:p>
            <w:pPr>
              <w:pStyle w:val="TableParagraph"/>
              <w:ind w:right="182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магістр 2 курсу кафедри слов'янської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та романо-германської філології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Таврійський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В. І. Вернадського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  <w:sz w:val="23"/>
        </w:rPr>
      </w:pPr>
    </w:p>
    <w:p>
      <w:pPr>
        <w:pStyle w:val="BodyText"/>
        <w:ind w:left="586" w:right="161" w:firstLine="284"/>
      </w:pPr>
      <w:r>
        <w:rPr/>
        <w:t>Майкл Каннінгем є одним із представників сучасної американської</w:t>
      </w:r>
      <w:r>
        <w:rPr>
          <w:spacing w:val="1"/>
        </w:rPr>
        <w:t> </w:t>
      </w:r>
      <w:r>
        <w:rPr/>
        <w:t>літератури ХХ століття, а його творчість досить тепло була прийнята</w:t>
      </w:r>
      <w:r>
        <w:rPr>
          <w:spacing w:val="1"/>
        </w:rPr>
        <w:t> </w:t>
      </w:r>
      <w:r>
        <w:rPr/>
        <w:t>критиками</w:t>
      </w:r>
      <w:r>
        <w:rPr>
          <w:spacing w:val="-2"/>
        </w:rPr>
        <w:t> </w:t>
      </w:r>
      <w:r>
        <w:rPr/>
        <w:t>й</w:t>
      </w:r>
      <w:r>
        <w:rPr>
          <w:spacing w:val="-2"/>
        </w:rPr>
        <w:t> </w:t>
      </w:r>
      <w:r>
        <w:rPr/>
        <w:t>була</w:t>
      </w:r>
      <w:r>
        <w:rPr>
          <w:spacing w:val="-1"/>
        </w:rPr>
        <w:t> </w:t>
      </w:r>
      <w:r>
        <w:rPr/>
        <w:t>відзначена</w:t>
      </w:r>
      <w:r>
        <w:rPr>
          <w:spacing w:val="-3"/>
        </w:rPr>
        <w:t> </w:t>
      </w:r>
      <w:r>
        <w:rPr/>
        <w:t>престижними</w:t>
      </w:r>
      <w:r>
        <w:rPr>
          <w:spacing w:val="-1"/>
        </w:rPr>
        <w:t> </w:t>
      </w:r>
      <w:r>
        <w:rPr/>
        <w:t>літературними</w:t>
      </w:r>
      <w:r>
        <w:rPr>
          <w:spacing w:val="-1"/>
        </w:rPr>
        <w:t> </w:t>
      </w:r>
      <w:r>
        <w:rPr/>
        <w:t>преміями.</w:t>
      </w:r>
    </w:p>
    <w:p>
      <w:pPr>
        <w:pStyle w:val="BodyText"/>
        <w:ind w:left="586" w:right="162" w:firstLine="284"/>
      </w:pPr>
      <w:r>
        <w:rPr/>
        <w:t>Свій творчий шлях автор розпочав з 1990 року коли вийшов його</w:t>
      </w:r>
      <w:r>
        <w:rPr>
          <w:spacing w:val="1"/>
        </w:rPr>
        <w:t> </w:t>
      </w:r>
      <w:r>
        <w:rPr/>
        <w:t>перший</w:t>
      </w:r>
      <w:r>
        <w:rPr>
          <w:spacing w:val="1"/>
        </w:rPr>
        <w:t> </w:t>
      </w:r>
      <w:r>
        <w:rPr/>
        <w:t>роман</w:t>
      </w:r>
      <w:r>
        <w:rPr>
          <w:spacing w:val="1"/>
        </w:rPr>
        <w:t> </w:t>
      </w:r>
      <w:r>
        <w:rPr/>
        <w:t>«Будинок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краю</w:t>
      </w:r>
      <w:r>
        <w:rPr>
          <w:spacing w:val="1"/>
        </w:rPr>
        <w:t> </w:t>
      </w:r>
      <w:r>
        <w:rPr/>
        <w:t>світу»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історія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чоловіка та жінку, які заблукали в своєму коханні та бажаннях. Другим</w:t>
      </w:r>
      <w:r>
        <w:rPr>
          <w:spacing w:val="1"/>
        </w:rPr>
        <w:t> </w:t>
      </w:r>
      <w:r>
        <w:rPr/>
        <w:t>романом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«Плоть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Кров»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піднімається</w:t>
      </w:r>
      <w:r>
        <w:rPr>
          <w:spacing w:val="1"/>
        </w:rPr>
        <w:t> </w:t>
      </w:r>
      <w:r>
        <w:rPr/>
        <w:t>низка</w:t>
      </w:r>
      <w:r>
        <w:rPr>
          <w:spacing w:val="1"/>
        </w:rPr>
        <w:t> </w:t>
      </w:r>
      <w:r>
        <w:rPr/>
        <w:t>важливих</w:t>
      </w:r>
      <w:r>
        <w:rPr>
          <w:spacing w:val="1"/>
        </w:rPr>
        <w:t> </w:t>
      </w:r>
      <w:r>
        <w:rPr/>
        <w:t>соціальних питань того часу, які були розкриті в формі сімейної саги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еміграцію,</w:t>
      </w:r>
      <w:r>
        <w:rPr>
          <w:spacing w:val="1"/>
        </w:rPr>
        <w:t> </w:t>
      </w:r>
      <w:r>
        <w:rPr/>
        <w:t>пошуки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альтернативну</w:t>
      </w:r>
      <w:r>
        <w:rPr>
          <w:spacing w:val="1"/>
        </w:rPr>
        <w:t> </w:t>
      </w:r>
      <w:r>
        <w:rPr/>
        <w:t>культуру,</w:t>
      </w:r>
      <w:r>
        <w:rPr>
          <w:spacing w:val="-47"/>
        </w:rPr>
        <w:t> </w:t>
      </w:r>
      <w:r>
        <w:rPr/>
        <w:t>гомосексуальність,  </w:t>
      </w:r>
      <w:r>
        <w:rPr>
          <w:spacing w:val="30"/>
        </w:rPr>
        <w:t> </w:t>
      </w:r>
      <w:r>
        <w:rPr/>
        <w:t>СНІД  </w:t>
      </w:r>
      <w:r>
        <w:rPr>
          <w:spacing w:val="30"/>
        </w:rPr>
        <w:t> </w:t>
      </w:r>
      <w:r>
        <w:rPr/>
        <w:t>і  </w:t>
      </w:r>
      <w:r>
        <w:rPr>
          <w:spacing w:val="30"/>
        </w:rPr>
        <w:t> </w:t>
      </w:r>
      <w:r>
        <w:rPr/>
        <w:t>смерть.  </w:t>
      </w:r>
      <w:r>
        <w:rPr>
          <w:spacing w:val="29"/>
        </w:rPr>
        <w:t> </w:t>
      </w:r>
      <w:r>
        <w:rPr/>
        <w:t>Автор  </w:t>
      </w:r>
      <w:r>
        <w:rPr>
          <w:spacing w:val="31"/>
        </w:rPr>
        <w:t> </w:t>
      </w:r>
      <w:r>
        <w:rPr/>
        <w:t>шукав  </w:t>
      </w:r>
      <w:r>
        <w:rPr>
          <w:spacing w:val="31"/>
        </w:rPr>
        <w:t> </w:t>
      </w:r>
      <w:r>
        <w:rPr/>
        <w:t>свою  </w:t>
      </w:r>
      <w:r>
        <w:rPr>
          <w:spacing w:val="30"/>
        </w:rPr>
        <w:t> </w:t>
      </w:r>
      <w:r>
        <w:rPr/>
        <w:t>манеру</w:t>
      </w:r>
      <w:r>
        <w:rPr>
          <w:spacing w:val="-48"/>
        </w:rPr>
        <w:t> </w:t>
      </w:r>
      <w:r>
        <w:rPr/>
        <w:t>і результатом цього пошуку став третій роман Каннінгема «Години»</w:t>
      </w:r>
      <w:r>
        <w:rPr>
          <w:spacing w:val="1"/>
        </w:rPr>
        <w:t> </w:t>
      </w:r>
      <w:r>
        <w:rPr/>
        <w:t>1998</w:t>
      </w:r>
      <w:r>
        <w:rPr>
          <w:spacing w:val="50"/>
        </w:rPr>
        <w:t> </w:t>
      </w:r>
      <w:r>
        <w:rPr/>
        <w:t>року</w:t>
      </w:r>
      <w:r>
        <w:rPr>
          <w:spacing w:val="50"/>
        </w:rPr>
        <w:t> </w:t>
      </w:r>
      <w:r>
        <w:rPr/>
        <w:t>[1;</w:t>
      </w:r>
      <w:r>
        <w:rPr>
          <w:spacing w:val="50"/>
        </w:rPr>
        <w:t> </w:t>
      </w:r>
      <w:r>
        <w:rPr/>
        <w:t>3],</w:t>
      </w:r>
      <w:r>
        <w:rPr>
          <w:spacing w:val="50"/>
        </w:rPr>
        <w:t> </w:t>
      </w:r>
      <w:r>
        <w:rPr/>
        <w:t>який</w:t>
      </w:r>
      <w:r>
        <w:rPr>
          <w:spacing w:val="50"/>
        </w:rPr>
        <w:t> </w:t>
      </w:r>
      <w:r>
        <w:rPr/>
        <w:t>приніс</w:t>
      </w:r>
      <w:r>
        <w:rPr>
          <w:spacing w:val="50"/>
        </w:rPr>
        <w:t> </w:t>
      </w:r>
      <w:r>
        <w:rPr/>
        <w:t>автору</w:t>
      </w:r>
      <w:r>
        <w:rPr>
          <w:spacing w:val="50"/>
        </w:rPr>
        <w:t> </w:t>
      </w:r>
      <w:r>
        <w:rPr/>
        <w:t>світову</w:t>
      </w:r>
      <w:r>
        <w:rPr>
          <w:spacing w:val="50"/>
        </w:rPr>
        <w:t> </w:t>
      </w:r>
      <w:r>
        <w:rPr/>
        <w:t>популярність,</w:t>
      </w:r>
      <w:r>
        <w:rPr>
          <w:spacing w:val="50"/>
        </w:rPr>
        <w:t> </w:t>
      </w:r>
      <w:r>
        <w:rPr/>
        <w:t>пізніше</w:t>
      </w:r>
      <w:r>
        <w:rPr>
          <w:spacing w:val="1"/>
        </w:rPr>
        <w:t> </w:t>
      </w:r>
      <w:r>
        <w:rPr/>
        <w:t>в 1999 році автор отримає Пулітцерівську премію та Фолкнерівську</w:t>
      </w:r>
      <w:r>
        <w:rPr>
          <w:spacing w:val="1"/>
        </w:rPr>
        <w:t> </w:t>
      </w:r>
      <w:r>
        <w:rPr/>
        <w:t>нагороду</w:t>
      </w:r>
      <w:r>
        <w:rPr>
          <w:spacing w:val="-1"/>
        </w:rPr>
        <w:t> </w:t>
      </w:r>
      <w:r>
        <w:rPr/>
        <w:t>[5].</w:t>
      </w:r>
    </w:p>
    <w:p>
      <w:pPr>
        <w:pStyle w:val="BodyText"/>
        <w:spacing w:before="1"/>
        <w:ind w:left="586" w:right="162" w:firstLine="284"/>
      </w:pPr>
      <w:r>
        <w:rPr/>
        <w:t>У</w:t>
      </w:r>
      <w:r>
        <w:rPr>
          <w:spacing w:val="1"/>
        </w:rPr>
        <w:t> </w:t>
      </w:r>
      <w:r>
        <w:rPr/>
        <w:t>2002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роман</w:t>
      </w:r>
      <w:r>
        <w:rPr>
          <w:spacing w:val="1"/>
        </w:rPr>
        <w:t> </w:t>
      </w:r>
      <w:r>
        <w:rPr/>
        <w:t>«Години»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екранізовано</w:t>
      </w:r>
      <w:r>
        <w:rPr>
          <w:spacing w:val="1"/>
        </w:rPr>
        <w:t> </w:t>
      </w:r>
      <w:r>
        <w:rPr/>
        <w:t>британським</w:t>
      </w:r>
      <w:r>
        <w:rPr>
          <w:spacing w:val="1"/>
        </w:rPr>
        <w:t> </w:t>
      </w:r>
      <w:r>
        <w:rPr/>
        <w:t>кінорежисером Стівеном Долдрі, головні ролі зіграли зірки Голівуду</w:t>
      </w:r>
      <w:r>
        <w:rPr>
          <w:spacing w:val="1"/>
        </w:rPr>
        <w:t> </w:t>
      </w:r>
      <w:r>
        <w:rPr/>
        <w:t>Ніколь</w:t>
      </w:r>
      <w:r>
        <w:rPr>
          <w:spacing w:val="13"/>
        </w:rPr>
        <w:t> </w:t>
      </w:r>
      <w:r>
        <w:rPr/>
        <w:t>Кідман,</w:t>
      </w:r>
      <w:r>
        <w:rPr>
          <w:spacing w:val="13"/>
        </w:rPr>
        <w:t> </w:t>
      </w:r>
      <w:r>
        <w:rPr/>
        <w:t>(премія</w:t>
      </w:r>
      <w:r>
        <w:rPr>
          <w:spacing w:val="12"/>
        </w:rPr>
        <w:t> </w:t>
      </w:r>
      <w:r>
        <w:rPr/>
        <w:t>«Оскар»),</w:t>
      </w:r>
      <w:r>
        <w:rPr>
          <w:spacing w:val="13"/>
        </w:rPr>
        <w:t> </w:t>
      </w:r>
      <w:r>
        <w:rPr/>
        <w:t>Джуліанна</w:t>
      </w:r>
      <w:r>
        <w:rPr>
          <w:spacing w:val="14"/>
        </w:rPr>
        <w:t> </w:t>
      </w:r>
      <w:r>
        <w:rPr/>
        <w:t>Мур</w:t>
      </w:r>
      <w:r>
        <w:rPr>
          <w:spacing w:val="14"/>
        </w:rPr>
        <w:t> </w:t>
      </w:r>
      <w:r>
        <w:rPr/>
        <w:t>та</w:t>
      </w:r>
      <w:r>
        <w:rPr>
          <w:spacing w:val="14"/>
        </w:rPr>
        <w:t> </w:t>
      </w:r>
      <w:r>
        <w:rPr/>
        <w:t>Меріл</w:t>
      </w:r>
      <w:r>
        <w:rPr>
          <w:spacing w:val="13"/>
        </w:rPr>
        <w:t> </w:t>
      </w:r>
      <w:r>
        <w:rPr/>
        <w:t>Стріп,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7"/>
      </w:pPr>
      <w:r>
        <w:rPr/>
        <w:t>не залишився осторонь і сам автор він зіграв маленьку роль простого</w:t>
      </w:r>
      <w:r>
        <w:rPr>
          <w:spacing w:val="1"/>
        </w:rPr>
        <w:t> </w:t>
      </w:r>
      <w:r>
        <w:rPr/>
        <w:t>перехожого</w:t>
      </w:r>
      <w:r>
        <w:rPr>
          <w:spacing w:val="-1"/>
        </w:rPr>
        <w:t> </w:t>
      </w:r>
      <w:r>
        <w:rPr/>
        <w:t>біля квіткового магазину [5].</w:t>
      </w:r>
    </w:p>
    <w:p>
      <w:pPr>
        <w:pStyle w:val="BodyText"/>
        <w:spacing w:before="1"/>
        <w:ind w:left="303" w:right="447" w:firstLine="284"/>
      </w:pPr>
      <w:r>
        <w:rPr/>
        <w:t>Дослідженням творчості Майкла Каннігема займались Шевчук А.,</w:t>
      </w:r>
      <w:r>
        <w:rPr>
          <w:spacing w:val="1"/>
        </w:rPr>
        <w:t> </w:t>
      </w:r>
      <w:r>
        <w:rPr/>
        <w:t>Любарець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[2],</w:t>
      </w:r>
      <w:r>
        <w:rPr>
          <w:spacing w:val="1"/>
        </w:rPr>
        <w:t> </w:t>
      </w:r>
      <w:r>
        <w:rPr/>
        <w:t>Денисенко</w:t>
      </w:r>
      <w:r>
        <w:rPr>
          <w:spacing w:val="1"/>
        </w:rPr>
        <w:t> </w:t>
      </w:r>
      <w:r>
        <w:rPr/>
        <w:t>О.,</w:t>
      </w:r>
      <w:r>
        <w:rPr>
          <w:spacing w:val="1"/>
        </w:rPr>
        <w:t> </w:t>
      </w:r>
      <w:r>
        <w:rPr/>
        <w:t>Александрова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науковців,</w:t>
      </w:r>
      <w:r>
        <w:rPr>
          <w:spacing w:val="-1"/>
        </w:rPr>
        <w:t> </w:t>
      </w:r>
      <w:r>
        <w:rPr/>
        <w:t>які</w:t>
      </w:r>
      <w:r>
        <w:rPr>
          <w:spacing w:val="-2"/>
        </w:rPr>
        <w:t> </w:t>
      </w:r>
      <w:r>
        <w:rPr/>
        <w:t>досліджували</w:t>
      </w:r>
      <w:r>
        <w:rPr>
          <w:spacing w:val="-1"/>
        </w:rPr>
        <w:t> </w:t>
      </w:r>
      <w:r>
        <w:rPr/>
        <w:t>різні</w:t>
      </w:r>
      <w:r>
        <w:rPr>
          <w:spacing w:val="-1"/>
        </w:rPr>
        <w:t> </w:t>
      </w:r>
      <w:r>
        <w:rPr/>
        <w:t>аспекти</w:t>
      </w:r>
      <w:r>
        <w:rPr>
          <w:spacing w:val="-2"/>
        </w:rPr>
        <w:t> </w:t>
      </w:r>
      <w:r>
        <w:rPr/>
        <w:t>творчості автора.</w:t>
      </w:r>
    </w:p>
    <w:p>
      <w:pPr>
        <w:pStyle w:val="BodyText"/>
        <w:spacing w:line="230" w:lineRule="exact"/>
        <w:ind w:left="588"/>
      </w:pPr>
      <w:r>
        <w:rPr/>
        <w:t>У</w:t>
      </w:r>
      <w:r>
        <w:rPr>
          <w:spacing w:val="25"/>
        </w:rPr>
        <w:t> </w:t>
      </w:r>
      <w:r>
        <w:rPr/>
        <w:t>романі</w:t>
      </w:r>
      <w:r>
        <w:rPr>
          <w:spacing w:val="24"/>
        </w:rPr>
        <w:t> </w:t>
      </w:r>
      <w:r>
        <w:rPr/>
        <w:t>«Години»</w:t>
      </w:r>
      <w:r>
        <w:rPr>
          <w:spacing w:val="25"/>
        </w:rPr>
        <w:t> </w:t>
      </w:r>
      <w:r>
        <w:rPr/>
        <w:t>–</w:t>
      </w:r>
      <w:r>
        <w:rPr>
          <w:spacing w:val="26"/>
        </w:rPr>
        <w:t> </w:t>
      </w:r>
      <w:r>
        <w:rPr/>
        <w:t>три</w:t>
      </w:r>
      <w:r>
        <w:rPr>
          <w:spacing w:val="23"/>
        </w:rPr>
        <w:t> </w:t>
      </w:r>
      <w:r>
        <w:rPr/>
        <w:t>жіночі</w:t>
      </w:r>
      <w:r>
        <w:rPr>
          <w:spacing w:val="25"/>
        </w:rPr>
        <w:t> </w:t>
      </w:r>
      <w:r>
        <w:rPr/>
        <w:t>долі</w:t>
      </w:r>
      <w:r>
        <w:rPr>
          <w:spacing w:val="25"/>
        </w:rPr>
        <w:t> </w:t>
      </w:r>
      <w:r>
        <w:rPr/>
        <w:t>які</w:t>
      </w:r>
      <w:r>
        <w:rPr>
          <w:spacing w:val="24"/>
        </w:rPr>
        <w:t> </w:t>
      </w:r>
      <w:r>
        <w:rPr/>
        <w:t>пов'язані</w:t>
      </w:r>
      <w:r>
        <w:rPr>
          <w:spacing w:val="24"/>
        </w:rPr>
        <w:t> </w:t>
      </w:r>
      <w:r>
        <w:rPr/>
        <w:t>з</w:t>
      </w:r>
      <w:r>
        <w:rPr>
          <w:spacing w:val="26"/>
        </w:rPr>
        <w:t> </w:t>
      </w:r>
      <w:r>
        <w:rPr/>
        <w:t>книгою</w:t>
      </w:r>
      <w:r>
        <w:rPr>
          <w:spacing w:val="26"/>
        </w:rPr>
        <w:t> </w:t>
      </w:r>
      <w:r>
        <w:rPr/>
        <w:t>Вулф</w:t>
      </w:r>
    </w:p>
    <w:p>
      <w:pPr>
        <w:pStyle w:val="BodyText"/>
        <w:ind w:left="303" w:right="444"/>
      </w:pPr>
      <w:r>
        <w:rPr/>
        <w:t>«Місіс</w:t>
      </w:r>
      <w:r>
        <w:rPr>
          <w:spacing w:val="10"/>
        </w:rPr>
        <w:t> </w:t>
      </w:r>
      <w:r>
        <w:rPr/>
        <w:t>Делловей»,</w:t>
      </w:r>
      <w:r>
        <w:rPr>
          <w:spacing w:val="12"/>
        </w:rPr>
        <w:t> </w:t>
      </w:r>
      <w:r>
        <w:rPr/>
        <w:t>відповідно</w:t>
      </w:r>
      <w:r>
        <w:rPr>
          <w:spacing w:val="12"/>
        </w:rPr>
        <w:t> </w:t>
      </w:r>
      <w:r>
        <w:rPr/>
        <w:t>кожна</w:t>
      </w:r>
      <w:r>
        <w:rPr>
          <w:spacing w:val="10"/>
        </w:rPr>
        <w:t> </w:t>
      </w:r>
      <w:r>
        <w:rPr/>
        <w:t>доля</w:t>
      </w:r>
      <w:r>
        <w:rPr>
          <w:spacing w:val="15"/>
        </w:rPr>
        <w:t> </w:t>
      </w:r>
      <w:r>
        <w:rPr/>
        <w:t>–</w:t>
      </w:r>
      <w:r>
        <w:rPr>
          <w:spacing w:val="13"/>
        </w:rPr>
        <w:t> </w:t>
      </w:r>
      <w:r>
        <w:rPr/>
        <w:t>це</w:t>
      </w:r>
      <w:r>
        <w:rPr>
          <w:spacing w:val="9"/>
        </w:rPr>
        <w:t> </w:t>
      </w:r>
      <w:r>
        <w:rPr/>
        <w:t>окрема</w:t>
      </w:r>
      <w:r>
        <w:rPr>
          <w:spacing w:val="11"/>
        </w:rPr>
        <w:t> </w:t>
      </w:r>
      <w:r>
        <w:rPr/>
        <w:t>не</w:t>
      </w:r>
      <w:r>
        <w:rPr>
          <w:spacing w:val="11"/>
        </w:rPr>
        <w:t> </w:t>
      </w:r>
      <w:r>
        <w:rPr/>
        <w:t>лише</w:t>
      </w:r>
      <w:r>
        <w:rPr>
          <w:spacing w:val="11"/>
        </w:rPr>
        <w:t> </w:t>
      </w:r>
      <w:r>
        <w:rPr/>
        <w:t>історія,</w:t>
      </w:r>
      <w:r>
        <w:rPr>
          <w:spacing w:val="-47"/>
        </w:rPr>
        <w:t> </w:t>
      </w:r>
      <w:r>
        <w:rPr/>
        <w:t>а й новела від Англії 20-х до Америки 90-х кохання, смерть, творчість.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роману</w:t>
      </w:r>
      <w:r>
        <w:rPr>
          <w:spacing w:val="1"/>
        </w:rPr>
        <w:t> </w:t>
      </w:r>
      <w:r>
        <w:rPr/>
        <w:t>побудований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практично</w:t>
      </w:r>
      <w:r>
        <w:rPr>
          <w:spacing w:val="1"/>
        </w:rPr>
        <w:t> </w:t>
      </w:r>
      <w:r>
        <w:rPr/>
        <w:t>одночасно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автор</w:t>
      </w:r>
      <w:r>
        <w:rPr>
          <w:spacing w:val="50"/>
        </w:rPr>
        <w:t> </w:t>
      </w:r>
      <w:r>
        <w:rPr/>
        <w:t>має</w:t>
      </w:r>
      <w:r>
        <w:rPr>
          <w:spacing w:val="50"/>
        </w:rPr>
        <w:t> </w:t>
      </w:r>
      <w:r>
        <w:rPr/>
        <w:t>можливість</w:t>
      </w:r>
      <w:r>
        <w:rPr>
          <w:spacing w:val="50"/>
        </w:rPr>
        <w:t> </w:t>
      </w:r>
      <w:r>
        <w:rPr/>
        <w:t>читачеві</w:t>
      </w:r>
      <w:r>
        <w:rPr>
          <w:spacing w:val="50"/>
        </w:rPr>
        <w:t> </w:t>
      </w:r>
      <w:r>
        <w:rPr/>
        <w:t>синхронно</w:t>
      </w:r>
      <w:r>
        <w:rPr>
          <w:spacing w:val="50"/>
        </w:rPr>
        <w:t> </w:t>
      </w:r>
      <w:r>
        <w:rPr/>
        <w:t>спостерігати</w:t>
      </w:r>
      <w:r>
        <w:rPr>
          <w:spacing w:val="1"/>
        </w:rPr>
        <w:t> </w:t>
      </w:r>
      <w:r>
        <w:rPr/>
        <w:t>за</w:t>
      </w:r>
      <w:r>
        <w:rPr>
          <w:spacing w:val="40"/>
        </w:rPr>
        <w:t> </w:t>
      </w:r>
      <w:r>
        <w:rPr/>
        <w:t>трьома</w:t>
      </w:r>
      <w:r>
        <w:rPr>
          <w:spacing w:val="40"/>
        </w:rPr>
        <w:t> </w:t>
      </w:r>
      <w:r>
        <w:rPr/>
        <w:t>історіями</w:t>
      </w:r>
      <w:r>
        <w:rPr>
          <w:spacing w:val="41"/>
        </w:rPr>
        <w:t> </w:t>
      </w:r>
      <w:r>
        <w:rPr/>
        <w:t>його</w:t>
      </w:r>
      <w:r>
        <w:rPr>
          <w:spacing w:val="40"/>
        </w:rPr>
        <w:t> </w:t>
      </w:r>
      <w:r>
        <w:rPr/>
        <w:t>героїнь</w:t>
      </w:r>
      <w:r>
        <w:rPr>
          <w:spacing w:val="41"/>
        </w:rPr>
        <w:t> </w:t>
      </w:r>
      <w:r>
        <w:rPr/>
        <w:t>:</w:t>
      </w:r>
      <w:r>
        <w:rPr>
          <w:spacing w:val="40"/>
        </w:rPr>
        <w:t> </w:t>
      </w:r>
      <w:r>
        <w:rPr/>
        <w:t>Кларисса</w:t>
      </w:r>
      <w:r>
        <w:rPr>
          <w:spacing w:val="40"/>
        </w:rPr>
        <w:t> </w:t>
      </w:r>
      <w:r>
        <w:rPr/>
        <w:t>Воган,</w:t>
      </w:r>
      <w:r>
        <w:rPr>
          <w:spacing w:val="38"/>
        </w:rPr>
        <w:t> </w:t>
      </w:r>
      <w:r>
        <w:rPr/>
        <w:t>Вірджинія</w:t>
      </w:r>
      <w:r>
        <w:rPr>
          <w:spacing w:val="41"/>
        </w:rPr>
        <w:t> </w:t>
      </w:r>
      <w:r>
        <w:rPr/>
        <w:t>Вулф</w:t>
      </w:r>
      <w:r>
        <w:rPr>
          <w:spacing w:val="-47"/>
        </w:rPr>
        <w:t> </w:t>
      </w:r>
      <w:r>
        <w:rPr/>
        <w:t>та</w:t>
      </w:r>
      <w:r>
        <w:rPr>
          <w:spacing w:val="51"/>
        </w:rPr>
        <w:t> </w:t>
      </w:r>
      <w:r>
        <w:rPr/>
        <w:t>Лора   Браун.   Три   жінки   є   представницями   різних   поколінь</w:t>
      </w:r>
      <w:r>
        <w:rPr>
          <w:spacing w:val="1"/>
        </w:rPr>
        <w:t> </w:t>
      </w:r>
      <w:r>
        <w:rPr/>
        <w:t>XX</w:t>
      </w:r>
      <w:r>
        <w:rPr>
          <w:spacing w:val="1"/>
        </w:rPr>
        <w:t> </w:t>
      </w:r>
      <w:r>
        <w:rPr/>
        <w:t>століття.</w:t>
      </w:r>
      <w:r>
        <w:rPr>
          <w:spacing w:val="51"/>
        </w:rPr>
        <w:t> </w:t>
      </w:r>
      <w:r>
        <w:rPr/>
        <w:t>Вірджинія</w:t>
      </w:r>
      <w:r>
        <w:rPr>
          <w:spacing w:val="51"/>
        </w:rPr>
        <w:t> </w:t>
      </w:r>
      <w:r>
        <w:rPr/>
        <w:t>Вулф</w:t>
      </w:r>
      <w:r>
        <w:rPr>
          <w:spacing w:val="51"/>
        </w:rPr>
        <w:t> </w:t>
      </w:r>
      <w:r>
        <w:rPr/>
        <w:t>представляє</w:t>
      </w:r>
      <w:r>
        <w:rPr>
          <w:spacing w:val="51"/>
        </w:rPr>
        <w:t> </w:t>
      </w:r>
      <w:r>
        <w:rPr/>
        <w:t>початок</w:t>
      </w:r>
      <w:r>
        <w:rPr>
          <w:spacing w:val="51"/>
        </w:rPr>
        <w:t> </w:t>
      </w:r>
      <w:r>
        <w:rPr/>
        <w:t>ХХ</w:t>
      </w:r>
      <w:r>
        <w:rPr>
          <w:spacing w:val="51"/>
        </w:rPr>
        <w:t> </w:t>
      </w:r>
      <w:r>
        <w:rPr/>
        <w:t>століття</w:t>
      </w:r>
      <w:r>
        <w:rPr>
          <w:spacing w:val="-47"/>
        </w:rPr>
        <w:t> </w:t>
      </w:r>
      <w:r>
        <w:rPr/>
        <w:t>(1923 р.), Лора</w:t>
      </w:r>
      <w:r>
        <w:rPr>
          <w:spacing w:val="1"/>
        </w:rPr>
        <w:t> </w:t>
      </w:r>
      <w:r>
        <w:rPr/>
        <w:t>Браун є уособленням</w:t>
      </w:r>
      <w:r>
        <w:rPr>
          <w:spacing w:val="1"/>
        </w:rPr>
        <w:t> </w:t>
      </w:r>
      <w:r>
        <w:rPr/>
        <w:t>середини століття</w:t>
      </w:r>
      <w:r>
        <w:rPr>
          <w:spacing w:val="1"/>
        </w:rPr>
        <w:t> </w:t>
      </w:r>
      <w:r>
        <w:rPr/>
        <w:t>(1949 р.) та</w:t>
      </w:r>
      <w:r>
        <w:rPr>
          <w:spacing w:val="1"/>
        </w:rPr>
        <w:t> </w:t>
      </w:r>
      <w:r>
        <w:rPr/>
        <w:t>Кларисса Воган – кінець століття (1990-ті рр.). Архітектоніка роману</w:t>
      </w:r>
      <w:r>
        <w:rPr>
          <w:spacing w:val="1"/>
        </w:rPr>
        <w:t> </w:t>
      </w:r>
      <w:r>
        <w:rPr/>
        <w:t>містить</w:t>
      </w:r>
      <w:r>
        <w:rPr>
          <w:spacing w:val="1"/>
        </w:rPr>
        <w:t> </w:t>
      </w:r>
      <w:r>
        <w:rPr/>
        <w:t>в</w:t>
      </w:r>
      <w:r>
        <w:rPr>
          <w:spacing w:val="3"/>
        </w:rPr>
        <w:t> </w:t>
      </w:r>
      <w:r>
        <w:rPr/>
        <w:t>собі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епізоди,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відповідні</w:t>
      </w:r>
      <w:r>
        <w:rPr>
          <w:spacing w:val="1"/>
        </w:rPr>
        <w:t> </w:t>
      </w:r>
      <w:r>
        <w:rPr/>
        <w:t>назви</w:t>
      </w:r>
      <w:r>
        <w:rPr>
          <w:spacing w:val="1"/>
        </w:rPr>
        <w:t> </w:t>
      </w:r>
      <w:r>
        <w:rPr/>
        <w:t>«Місіс</w:t>
      </w:r>
      <w:r>
        <w:rPr>
          <w:spacing w:val="2"/>
        </w:rPr>
        <w:t> </w:t>
      </w:r>
      <w:r>
        <w:rPr/>
        <w:t>Делловей»,</w:t>
      </w:r>
    </w:p>
    <w:p>
      <w:pPr>
        <w:pStyle w:val="BodyText"/>
        <w:ind w:left="303" w:right="445"/>
      </w:pPr>
      <w:r>
        <w:rPr/>
        <w:t>«Місіс Вулф» та «Місіс Браун», кожна частина містить описи життя</w:t>
      </w:r>
      <w:r>
        <w:rPr>
          <w:spacing w:val="1"/>
        </w:rPr>
        <w:t> </w:t>
      </w:r>
      <w:r>
        <w:rPr/>
        <w:t>зазначених</w:t>
      </w:r>
      <w:r>
        <w:rPr>
          <w:spacing w:val="-1"/>
        </w:rPr>
        <w:t> </w:t>
      </w:r>
      <w:r>
        <w:rPr/>
        <w:t>героїнь</w:t>
      </w:r>
      <w:r>
        <w:rPr>
          <w:spacing w:val="-1"/>
        </w:rPr>
        <w:t> </w:t>
      </w:r>
      <w:r>
        <w:rPr/>
        <w:t>[1].</w:t>
      </w:r>
    </w:p>
    <w:p>
      <w:pPr>
        <w:pStyle w:val="BodyText"/>
        <w:ind w:left="303" w:right="443" w:firstLine="284"/>
      </w:pPr>
      <w:r>
        <w:rPr/>
        <w:t>Сюжет</w:t>
      </w:r>
      <w:r>
        <w:rPr>
          <w:spacing w:val="1"/>
        </w:rPr>
        <w:t> </w:t>
      </w:r>
      <w:r>
        <w:rPr/>
        <w:t>«Години»</w:t>
      </w:r>
      <w:r>
        <w:rPr>
          <w:spacing w:val="1"/>
        </w:rPr>
        <w:t> </w:t>
      </w:r>
      <w:r>
        <w:rPr/>
        <w:t>класичний,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долі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історії</w:t>
      </w:r>
      <w:r>
        <w:rPr>
          <w:spacing w:val="1"/>
        </w:rPr>
        <w:t> </w:t>
      </w:r>
      <w:r>
        <w:rPr/>
        <w:t>життя,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переплітаються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єдине</w:t>
      </w:r>
      <w:r>
        <w:rPr>
          <w:spacing w:val="1"/>
        </w:rPr>
        <w:t> </w:t>
      </w:r>
      <w:r>
        <w:rPr/>
        <w:t>художнє</w:t>
      </w:r>
      <w:r>
        <w:rPr>
          <w:spacing w:val="1"/>
        </w:rPr>
        <w:t> </w:t>
      </w:r>
      <w:r>
        <w:rPr/>
        <w:t>полотно</w:t>
      </w:r>
      <w:r>
        <w:rPr>
          <w:spacing w:val="1"/>
        </w:rPr>
        <w:t> </w:t>
      </w:r>
      <w:r>
        <w:rPr/>
        <w:t>автора.</w:t>
      </w:r>
      <w:r>
        <w:rPr>
          <w:spacing w:val="1"/>
        </w:rPr>
        <w:t> </w:t>
      </w:r>
      <w:r>
        <w:rPr/>
        <w:t>Початок</w:t>
      </w:r>
      <w:r>
        <w:rPr>
          <w:spacing w:val="1"/>
        </w:rPr>
        <w:t> </w:t>
      </w:r>
      <w:r>
        <w:rPr/>
        <w:t>роману</w:t>
      </w:r>
      <w:r>
        <w:rPr>
          <w:spacing w:val="1"/>
        </w:rPr>
        <w:t> </w:t>
      </w:r>
      <w:r>
        <w:rPr/>
        <w:t>відведено</w:t>
      </w:r>
      <w:r>
        <w:rPr>
          <w:spacing w:val="22"/>
        </w:rPr>
        <w:t> </w:t>
      </w:r>
      <w:r>
        <w:rPr/>
        <w:t>відомій</w:t>
      </w:r>
      <w:r>
        <w:rPr>
          <w:spacing w:val="22"/>
        </w:rPr>
        <w:t> </w:t>
      </w:r>
      <w:r>
        <w:rPr/>
        <w:t>англійській</w:t>
      </w:r>
      <w:r>
        <w:rPr>
          <w:spacing w:val="21"/>
        </w:rPr>
        <w:t> </w:t>
      </w:r>
      <w:r>
        <w:rPr/>
        <w:t>письменниці</w:t>
      </w:r>
      <w:r>
        <w:rPr>
          <w:spacing w:val="23"/>
        </w:rPr>
        <w:t> </w:t>
      </w:r>
      <w:r>
        <w:rPr/>
        <w:t>Вірджинії</w:t>
      </w:r>
      <w:r>
        <w:rPr>
          <w:spacing w:val="22"/>
        </w:rPr>
        <w:t> </w:t>
      </w:r>
      <w:r>
        <w:rPr/>
        <w:t>Вулф,</w:t>
      </w:r>
      <w:r>
        <w:rPr>
          <w:spacing w:val="23"/>
        </w:rPr>
        <w:t> </w:t>
      </w:r>
      <w:r>
        <w:rPr/>
        <w:t>яка</w:t>
      </w:r>
      <w:r>
        <w:rPr>
          <w:spacing w:val="22"/>
        </w:rPr>
        <w:t> </w:t>
      </w:r>
      <w:r>
        <w:rPr/>
        <w:t>пише</w:t>
      </w:r>
      <w:r>
        <w:rPr>
          <w:spacing w:val="-47"/>
        </w:rPr>
        <w:t> </w:t>
      </w:r>
      <w:r>
        <w:rPr/>
        <w:t>в</w:t>
      </w:r>
      <w:r>
        <w:rPr>
          <w:spacing w:val="1"/>
        </w:rPr>
        <w:t> </w:t>
      </w:r>
      <w:r>
        <w:rPr/>
        <w:t>20-х</w:t>
      </w:r>
      <w:r>
        <w:rPr>
          <w:spacing w:val="1"/>
        </w:rPr>
        <w:t> </w:t>
      </w:r>
      <w:r>
        <w:rPr/>
        <w:t>роках</w:t>
      </w:r>
      <w:r>
        <w:rPr>
          <w:spacing w:val="1"/>
        </w:rPr>
        <w:t> </w:t>
      </w:r>
      <w:r>
        <w:rPr/>
        <w:t>минулого</w:t>
      </w:r>
      <w:r>
        <w:rPr>
          <w:spacing w:val="1"/>
        </w:rPr>
        <w:t> </w:t>
      </w:r>
      <w:r>
        <w:rPr/>
        <w:t>століття</w:t>
      </w:r>
      <w:r>
        <w:rPr>
          <w:spacing w:val="1"/>
        </w:rPr>
        <w:t> </w:t>
      </w:r>
      <w:r>
        <w:rPr/>
        <w:t>свій</w:t>
      </w:r>
      <w:r>
        <w:rPr>
          <w:spacing w:val="1"/>
        </w:rPr>
        <w:t> </w:t>
      </w:r>
      <w:r>
        <w:rPr/>
        <w:t>геніальний</w:t>
      </w:r>
      <w:r>
        <w:rPr>
          <w:spacing w:val="1"/>
        </w:rPr>
        <w:t> </w:t>
      </w:r>
      <w:r>
        <w:rPr/>
        <w:t>роман</w:t>
      </w:r>
      <w:r>
        <w:rPr>
          <w:spacing w:val="1"/>
        </w:rPr>
        <w:t> </w:t>
      </w:r>
      <w:r>
        <w:rPr/>
        <w:t>«Місіс</w:t>
      </w:r>
      <w:r>
        <w:rPr>
          <w:spacing w:val="1"/>
        </w:rPr>
        <w:t> </w:t>
      </w:r>
      <w:r>
        <w:rPr/>
        <w:t>Делловей». Домогосподарка 50-х років Лора Браун з Лос-Анджелеса,</w:t>
      </w:r>
      <w:r>
        <w:rPr>
          <w:spacing w:val="1"/>
        </w:rPr>
        <w:t> </w:t>
      </w:r>
      <w:r>
        <w:rPr/>
        <w:t>яка чекає на другу дитину, готує своєму чоловікові Дену торт на його</w:t>
      </w:r>
      <w:r>
        <w:rPr>
          <w:spacing w:val="1"/>
        </w:rPr>
        <w:t> </w:t>
      </w:r>
      <w:r>
        <w:rPr/>
        <w:t>день народження і читає книгу В. Вулф. І на останок нью-йоркська</w:t>
      </w:r>
      <w:r>
        <w:rPr>
          <w:spacing w:val="1"/>
        </w:rPr>
        <w:t> </w:t>
      </w:r>
      <w:r>
        <w:rPr/>
        <w:t>феміністка</w:t>
      </w:r>
      <w:r>
        <w:rPr>
          <w:spacing w:val="1"/>
        </w:rPr>
        <w:t> </w:t>
      </w:r>
      <w:r>
        <w:rPr/>
        <w:t>90-х</w:t>
      </w:r>
      <w:r>
        <w:rPr>
          <w:spacing w:val="1"/>
        </w:rPr>
        <w:t> </w:t>
      </w:r>
      <w:r>
        <w:rPr/>
        <w:t>років,</w:t>
      </w:r>
      <w:r>
        <w:rPr>
          <w:spacing w:val="1"/>
        </w:rPr>
        <w:t> </w:t>
      </w:r>
      <w:r>
        <w:rPr/>
        <w:t>хіпі,</w:t>
      </w:r>
      <w:r>
        <w:rPr>
          <w:spacing w:val="1"/>
        </w:rPr>
        <w:t> </w:t>
      </w:r>
      <w:r>
        <w:rPr/>
        <w:t>п‟ятдесятидворічна</w:t>
      </w:r>
      <w:r>
        <w:rPr>
          <w:spacing w:val="1"/>
        </w:rPr>
        <w:t> </w:t>
      </w:r>
      <w:r>
        <w:rPr/>
        <w:t>успішна</w:t>
      </w:r>
      <w:r>
        <w:rPr>
          <w:spacing w:val="1"/>
        </w:rPr>
        <w:t> </w:t>
      </w:r>
      <w:r>
        <w:rPr/>
        <w:t>видавчиня</w:t>
      </w:r>
      <w:r>
        <w:rPr>
          <w:spacing w:val="1"/>
        </w:rPr>
        <w:t> </w:t>
      </w:r>
      <w:r>
        <w:rPr/>
        <w:t>Кларисса Воган (на прізвисько «Місіс Делловей»), яка веде підготовку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урочистого</w:t>
      </w:r>
      <w:r>
        <w:rPr>
          <w:spacing w:val="1"/>
        </w:rPr>
        <w:t> </w:t>
      </w:r>
      <w:r>
        <w:rPr/>
        <w:t>прийому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честь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старого</w:t>
      </w:r>
      <w:r>
        <w:rPr>
          <w:spacing w:val="1"/>
        </w:rPr>
        <w:t> </w:t>
      </w:r>
      <w:r>
        <w:rPr/>
        <w:t>друга</w:t>
      </w:r>
      <w:r>
        <w:rPr>
          <w:spacing w:val="1"/>
        </w:rPr>
        <w:t> </w:t>
      </w:r>
      <w:r>
        <w:rPr/>
        <w:t>Річарда,</w:t>
      </w:r>
      <w:r>
        <w:rPr>
          <w:spacing w:val="1"/>
        </w:rPr>
        <w:t> </w:t>
      </w:r>
      <w:r>
        <w:rPr/>
        <w:t>вмираючого</w:t>
      </w:r>
      <w:r>
        <w:rPr>
          <w:spacing w:val="1"/>
        </w:rPr>
        <w:t> </w:t>
      </w:r>
      <w:r>
        <w:rPr/>
        <w:t>письменника,</w:t>
      </w:r>
      <w:r>
        <w:rPr>
          <w:spacing w:val="1"/>
        </w:rPr>
        <w:t> </w:t>
      </w:r>
      <w:r>
        <w:rPr/>
        <w:t>сина</w:t>
      </w:r>
      <w:r>
        <w:rPr>
          <w:spacing w:val="1"/>
        </w:rPr>
        <w:t> </w:t>
      </w:r>
      <w:r>
        <w:rPr/>
        <w:t>Лори</w:t>
      </w:r>
      <w:r>
        <w:rPr>
          <w:spacing w:val="1"/>
        </w:rPr>
        <w:t> </w:t>
      </w:r>
      <w:r>
        <w:rPr/>
        <w:t>Браун.</w:t>
      </w:r>
      <w:r>
        <w:rPr>
          <w:spacing w:val="1"/>
        </w:rPr>
        <w:t> </w:t>
      </w:r>
      <w:r>
        <w:rPr/>
        <w:t>Кларисса</w:t>
      </w:r>
      <w:r>
        <w:rPr>
          <w:spacing w:val="1"/>
        </w:rPr>
        <w:t> </w:t>
      </w:r>
      <w:r>
        <w:rPr/>
        <w:t>вирушає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квіткового</w:t>
      </w:r>
      <w:r>
        <w:rPr>
          <w:spacing w:val="-2"/>
        </w:rPr>
        <w:t> </w:t>
      </w:r>
      <w:r>
        <w:rPr/>
        <w:t>магазину і</w:t>
      </w:r>
      <w:r>
        <w:rPr>
          <w:spacing w:val="-1"/>
        </w:rPr>
        <w:t> </w:t>
      </w:r>
      <w:r>
        <w:rPr/>
        <w:t>дорогою читає</w:t>
      </w:r>
      <w:r>
        <w:rPr>
          <w:spacing w:val="-1"/>
        </w:rPr>
        <w:t> </w:t>
      </w:r>
      <w:r>
        <w:rPr/>
        <w:t>роман В. Вулф</w:t>
      </w:r>
      <w:r>
        <w:rPr>
          <w:spacing w:val="1"/>
        </w:rPr>
        <w:t> </w:t>
      </w:r>
      <w:r>
        <w:rPr/>
        <w:t>[1; 3].</w:t>
      </w:r>
    </w:p>
    <w:p>
      <w:pPr>
        <w:pStyle w:val="BodyText"/>
        <w:ind w:left="303" w:right="445" w:firstLine="284"/>
      </w:pPr>
      <w:r>
        <w:rPr/>
        <w:t>Три</w:t>
      </w:r>
      <w:r>
        <w:rPr>
          <w:spacing w:val="1"/>
        </w:rPr>
        <w:t> </w:t>
      </w:r>
      <w:r>
        <w:rPr/>
        <w:t>героїні,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жіночі</w:t>
      </w:r>
      <w:r>
        <w:rPr>
          <w:spacing w:val="1"/>
        </w:rPr>
        <w:t> </w:t>
      </w:r>
      <w:r>
        <w:rPr/>
        <w:t>долі,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соціальні</w:t>
      </w:r>
      <w:r>
        <w:rPr>
          <w:spacing w:val="1"/>
        </w:rPr>
        <w:t> </w:t>
      </w:r>
      <w:r>
        <w:rPr/>
        <w:t>статуси</w:t>
      </w:r>
      <w:r>
        <w:rPr>
          <w:spacing w:val="1"/>
        </w:rPr>
        <w:t> </w:t>
      </w:r>
      <w:r>
        <w:rPr/>
        <w:t>об‟єднання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романом</w:t>
      </w:r>
      <w:r>
        <w:rPr>
          <w:spacing w:val="1"/>
        </w:rPr>
        <w:t> </w:t>
      </w:r>
      <w:r>
        <w:rPr/>
        <w:t>Вірджинії</w:t>
      </w:r>
      <w:r>
        <w:rPr>
          <w:spacing w:val="1"/>
        </w:rPr>
        <w:t> </w:t>
      </w:r>
      <w:r>
        <w:rPr/>
        <w:t>Вулф.</w:t>
      </w:r>
      <w:r>
        <w:rPr>
          <w:spacing w:val="1"/>
        </w:rPr>
        <w:t> </w:t>
      </w:r>
      <w:r>
        <w:rPr/>
        <w:t>Кожна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героїнь</w:t>
      </w:r>
      <w:r>
        <w:rPr>
          <w:spacing w:val="1"/>
        </w:rPr>
        <w:t> </w:t>
      </w:r>
      <w:r>
        <w:rPr/>
        <w:t>доповнюють</w:t>
      </w:r>
      <w:r>
        <w:rPr>
          <w:spacing w:val="1"/>
        </w:rPr>
        <w:t> </w:t>
      </w:r>
      <w:r>
        <w:rPr/>
        <w:t>одна</w:t>
      </w:r>
      <w:r>
        <w:rPr>
          <w:spacing w:val="1"/>
        </w:rPr>
        <w:t> </w:t>
      </w:r>
      <w:r>
        <w:rPr/>
        <w:t>одну,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втрачають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«я».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роману</w:t>
      </w:r>
      <w:r>
        <w:rPr>
          <w:spacing w:val="-47"/>
        </w:rPr>
        <w:t> </w:t>
      </w:r>
      <w:r>
        <w:rPr/>
        <w:t>використовує</w:t>
      </w:r>
      <w:r>
        <w:rPr>
          <w:spacing w:val="27"/>
        </w:rPr>
        <w:t> </w:t>
      </w:r>
      <w:r>
        <w:rPr/>
        <w:t>цікаву</w:t>
      </w:r>
      <w:r>
        <w:rPr>
          <w:spacing w:val="27"/>
        </w:rPr>
        <w:t> </w:t>
      </w:r>
      <w:r>
        <w:rPr/>
        <w:t>гру</w:t>
      </w:r>
      <w:r>
        <w:rPr>
          <w:spacing w:val="28"/>
        </w:rPr>
        <w:t> </w:t>
      </w:r>
      <w:r>
        <w:rPr/>
        <w:t>з</w:t>
      </w:r>
      <w:r>
        <w:rPr>
          <w:spacing w:val="28"/>
        </w:rPr>
        <w:t> </w:t>
      </w:r>
      <w:r>
        <w:rPr/>
        <w:t>часом,</w:t>
      </w:r>
      <w:r>
        <w:rPr>
          <w:spacing w:val="29"/>
        </w:rPr>
        <w:t> </w:t>
      </w:r>
      <w:r>
        <w:rPr/>
        <w:t>поєднуючи</w:t>
      </w:r>
      <w:r>
        <w:rPr>
          <w:spacing w:val="27"/>
        </w:rPr>
        <w:t> </w:t>
      </w:r>
      <w:r>
        <w:rPr/>
        <w:t>три</w:t>
      </w:r>
      <w:r>
        <w:rPr>
          <w:spacing w:val="27"/>
        </w:rPr>
        <w:t> </w:t>
      </w:r>
      <w:r>
        <w:rPr/>
        <w:t>історичні</w:t>
      </w:r>
      <w:r>
        <w:rPr>
          <w:spacing w:val="27"/>
        </w:rPr>
        <w:t> </w:t>
      </w:r>
      <w:r>
        <w:rPr/>
        <w:t>різні</w:t>
      </w:r>
      <w:r>
        <w:rPr>
          <w:spacing w:val="27"/>
        </w:rPr>
        <w:t> </w:t>
      </w:r>
      <w:r>
        <w:rPr/>
        <w:t>часи</w:t>
      </w:r>
      <w:r>
        <w:rPr>
          <w:spacing w:val="-47"/>
        </w:rPr>
        <w:t> </w:t>
      </w:r>
      <w:r>
        <w:rPr/>
        <w:t>в один багатовимірний час. Долі цих жінок драматично переплелися,</w:t>
      </w:r>
      <w:r>
        <w:rPr>
          <w:spacing w:val="1"/>
        </w:rPr>
        <w:t> </w:t>
      </w:r>
      <w:r>
        <w:rPr/>
        <w:t>перетворивши час на суцільний потік, коли невблаганний біг стрілки</w:t>
      </w:r>
      <w:r>
        <w:rPr>
          <w:spacing w:val="1"/>
        </w:rPr>
        <w:t> </w:t>
      </w:r>
      <w:r>
        <w:rPr/>
        <w:t>годинника  </w:t>
      </w:r>
      <w:r>
        <w:rPr>
          <w:spacing w:val="26"/>
        </w:rPr>
        <w:t> </w:t>
      </w:r>
      <w:r>
        <w:rPr/>
        <w:t>не  </w:t>
      </w:r>
      <w:r>
        <w:rPr>
          <w:spacing w:val="26"/>
        </w:rPr>
        <w:t> </w:t>
      </w:r>
      <w:r>
        <w:rPr/>
        <w:t>зупиняється.  </w:t>
      </w:r>
      <w:r>
        <w:rPr>
          <w:spacing w:val="27"/>
        </w:rPr>
        <w:t> </w:t>
      </w:r>
      <w:r>
        <w:rPr/>
        <w:t>Настільки  </w:t>
      </w:r>
      <w:r>
        <w:rPr>
          <w:spacing w:val="24"/>
        </w:rPr>
        <w:t> </w:t>
      </w:r>
      <w:r>
        <w:rPr/>
        <w:t>схожі  </w:t>
      </w:r>
      <w:r>
        <w:rPr>
          <w:spacing w:val="26"/>
        </w:rPr>
        <w:t> </w:t>
      </w:r>
      <w:r>
        <w:rPr/>
        <w:t>дії,  </w:t>
      </w:r>
      <w:r>
        <w:rPr>
          <w:spacing w:val="26"/>
        </w:rPr>
        <w:t> </w:t>
      </w:r>
      <w:r>
        <w:rPr/>
        <w:t>рухи,  </w:t>
      </w:r>
      <w:r>
        <w:rPr>
          <w:spacing w:val="28"/>
        </w:rPr>
        <w:t> </w:t>
      </w:r>
      <w:r>
        <w:rPr/>
        <w:t>турботи</w:t>
      </w:r>
      <w:r>
        <w:rPr>
          <w:spacing w:val="-48"/>
        </w:rPr>
        <w:t> </w:t>
      </w:r>
      <w:r>
        <w:rPr/>
        <w:t>і</w:t>
      </w:r>
      <w:r>
        <w:rPr>
          <w:spacing w:val="1"/>
        </w:rPr>
        <w:t> </w:t>
      </w:r>
      <w:r>
        <w:rPr/>
        <w:t>прикрості,</w:t>
      </w:r>
      <w:r>
        <w:rPr>
          <w:spacing w:val="1"/>
        </w:rPr>
        <w:t> </w:t>
      </w:r>
      <w:r>
        <w:rPr/>
        <w:t>здається,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створено</w:t>
      </w:r>
      <w:r>
        <w:rPr>
          <w:spacing w:val="1"/>
        </w:rPr>
        <w:t> </w:t>
      </w:r>
      <w:r>
        <w:rPr/>
        <w:t>однією</w:t>
      </w:r>
      <w:r>
        <w:rPr>
          <w:spacing w:val="1"/>
        </w:rPr>
        <w:t> </w:t>
      </w:r>
      <w:r>
        <w:rPr/>
        <w:t>героїнею,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фантастично подорожує крізь покоління і не знає старості прожитих</w:t>
      </w:r>
      <w:r>
        <w:rPr>
          <w:spacing w:val="1"/>
        </w:rPr>
        <w:t> </w:t>
      </w:r>
      <w:r>
        <w:rPr/>
        <w:t>років.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створює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сучасної</w:t>
      </w:r>
      <w:r>
        <w:rPr>
          <w:spacing w:val="1"/>
        </w:rPr>
        <w:t> </w:t>
      </w:r>
      <w:r>
        <w:rPr/>
        <w:t>жінки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поєднує</w:t>
      </w:r>
      <w:r>
        <w:rPr>
          <w:spacing w:val="1"/>
        </w:rPr>
        <w:t> </w:t>
      </w:r>
      <w:r>
        <w:rPr/>
        <w:t>в</w:t>
      </w:r>
      <w:r>
        <w:rPr>
          <w:spacing w:val="50"/>
        </w:rPr>
        <w:t> </w:t>
      </w:r>
      <w:r>
        <w:rPr/>
        <w:t>собі</w:t>
      </w:r>
      <w:r>
        <w:rPr>
          <w:spacing w:val="1"/>
        </w:rPr>
        <w:t> </w:t>
      </w:r>
      <w:r>
        <w:rPr/>
        <w:t>відбитки трьох різних доль та сотнями доль жінок кожного з трьох</w:t>
      </w:r>
      <w:r>
        <w:rPr>
          <w:spacing w:val="1"/>
        </w:rPr>
        <w:t> </w:t>
      </w:r>
      <w:r>
        <w:rPr/>
        <w:t>періодів</w:t>
      </w:r>
      <w:r>
        <w:rPr>
          <w:spacing w:val="8"/>
        </w:rPr>
        <w:t> </w:t>
      </w:r>
      <w:r>
        <w:rPr/>
        <w:t>ХХ</w:t>
      </w:r>
      <w:r>
        <w:rPr>
          <w:spacing w:val="8"/>
        </w:rPr>
        <w:t> </w:t>
      </w:r>
      <w:r>
        <w:rPr/>
        <w:t>століття.</w:t>
      </w:r>
      <w:r>
        <w:rPr>
          <w:spacing w:val="8"/>
        </w:rPr>
        <w:t> </w:t>
      </w:r>
      <w:r>
        <w:rPr/>
        <w:t>Але</w:t>
      </w:r>
      <w:r>
        <w:rPr>
          <w:spacing w:val="7"/>
        </w:rPr>
        <w:t> </w:t>
      </w:r>
      <w:r>
        <w:rPr/>
        <w:t>героїні,</w:t>
      </w:r>
      <w:r>
        <w:rPr>
          <w:spacing w:val="8"/>
        </w:rPr>
        <w:t> </w:t>
      </w:r>
      <w:r>
        <w:rPr/>
        <w:t>як</w:t>
      </w:r>
      <w:r>
        <w:rPr>
          <w:spacing w:val="7"/>
        </w:rPr>
        <w:t> </w:t>
      </w:r>
      <w:r>
        <w:rPr/>
        <w:t>тінь</w:t>
      </w:r>
      <w:r>
        <w:rPr>
          <w:spacing w:val="8"/>
        </w:rPr>
        <w:t> </w:t>
      </w:r>
      <w:r>
        <w:rPr/>
        <w:t>іншої</w:t>
      </w:r>
      <w:r>
        <w:rPr>
          <w:spacing w:val="8"/>
        </w:rPr>
        <w:t> </w:t>
      </w:r>
      <w:r>
        <w:rPr/>
        <w:t>героїні</w:t>
      </w:r>
      <w:r>
        <w:rPr>
          <w:spacing w:val="8"/>
        </w:rPr>
        <w:t> </w:t>
      </w:r>
      <w:r>
        <w:rPr/>
        <w:t>не</w:t>
      </w:r>
      <w:r>
        <w:rPr>
          <w:spacing w:val="8"/>
        </w:rPr>
        <w:t> </w:t>
      </w:r>
      <w:r>
        <w:rPr/>
        <w:t>стають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5"/>
      </w:pPr>
      <w:r>
        <w:rPr/>
        <w:t>схемою або копією одна одної, вони є незалежні героїні, які живуть</w:t>
      </w:r>
      <w:r>
        <w:rPr>
          <w:spacing w:val="1"/>
        </w:rPr>
        <w:t> </w:t>
      </w:r>
      <w:r>
        <w:rPr/>
        <w:t>своїм</w:t>
      </w:r>
      <w:r>
        <w:rPr>
          <w:spacing w:val="1"/>
        </w:rPr>
        <w:t> </w:t>
      </w:r>
      <w:r>
        <w:rPr/>
        <w:t>повним</w:t>
      </w:r>
      <w:r>
        <w:rPr>
          <w:spacing w:val="1"/>
        </w:rPr>
        <w:t> </w:t>
      </w:r>
      <w:r>
        <w:rPr/>
        <w:t>життям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намагаються</w:t>
      </w:r>
      <w:r>
        <w:rPr>
          <w:spacing w:val="1"/>
        </w:rPr>
        <w:t> </w:t>
      </w:r>
      <w:r>
        <w:rPr/>
        <w:t>вирватися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замкнутого</w:t>
      </w:r>
      <w:r>
        <w:rPr>
          <w:spacing w:val="1"/>
        </w:rPr>
        <w:t> </w:t>
      </w:r>
      <w:r>
        <w:rPr/>
        <w:t>кола</w:t>
      </w:r>
      <w:r>
        <w:rPr>
          <w:spacing w:val="-47"/>
        </w:rPr>
        <w:t> </w:t>
      </w:r>
      <w:r>
        <w:rPr/>
        <w:t>нав'язаних</w:t>
      </w:r>
      <w:r>
        <w:rPr>
          <w:spacing w:val="-1"/>
        </w:rPr>
        <w:t> </w:t>
      </w:r>
      <w:r>
        <w:rPr/>
        <w:t>їй</w:t>
      </w:r>
      <w:r>
        <w:rPr>
          <w:spacing w:val="-1"/>
        </w:rPr>
        <w:t> </w:t>
      </w:r>
      <w:r>
        <w:rPr/>
        <w:t>суспільством ролей</w:t>
      </w:r>
      <w:r>
        <w:rPr>
          <w:spacing w:val="-2"/>
        </w:rPr>
        <w:t> </w:t>
      </w:r>
      <w:r>
        <w:rPr/>
        <w:t>[1; 3;</w:t>
      </w:r>
      <w:r>
        <w:rPr>
          <w:spacing w:val="-2"/>
        </w:rPr>
        <w:t> </w:t>
      </w:r>
      <w:r>
        <w:rPr/>
        <w:t>6].</w:t>
      </w:r>
    </w:p>
    <w:p>
      <w:pPr>
        <w:pStyle w:val="BodyText"/>
        <w:ind w:left="586" w:right="162" w:firstLine="284"/>
      </w:pPr>
      <w:r>
        <w:rPr/>
        <w:t>М.  </w:t>
      </w:r>
      <w:r>
        <w:rPr>
          <w:spacing w:val="1"/>
        </w:rPr>
        <w:t> </w:t>
      </w:r>
      <w:r>
        <w:rPr/>
        <w:t>Каннінгем  </w:t>
      </w:r>
      <w:r>
        <w:rPr>
          <w:spacing w:val="1"/>
        </w:rPr>
        <w:t> </w:t>
      </w:r>
      <w:r>
        <w:rPr/>
        <w:t>в  </w:t>
      </w:r>
      <w:r>
        <w:rPr>
          <w:spacing w:val="1"/>
        </w:rPr>
        <w:t> </w:t>
      </w:r>
      <w:r>
        <w:rPr/>
        <w:t>найкращих  </w:t>
      </w:r>
      <w:r>
        <w:rPr>
          <w:spacing w:val="1"/>
        </w:rPr>
        <w:t> </w:t>
      </w:r>
      <w:r>
        <w:rPr/>
        <w:t>традиціях  </w:t>
      </w:r>
      <w:r>
        <w:rPr>
          <w:spacing w:val="1"/>
        </w:rPr>
        <w:t> </w:t>
      </w:r>
      <w:r>
        <w:rPr/>
        <w:t>літературної    манери</w:t>
      </w:r>
      <w:r>
        <w:rPr>
          <w:spacing w:val="-47"/>
        </w:rPr>
        <w:t> </w:t>
      </w:r>
      <w:r>
        <w:rPr/>
        <w:t>ХХ</w:t>
      </w:r>
      <w:r>
        <w:rPr>
          <w:spacing w:val="1"/>
        </w:rPr>
        <w:t> </w:t>
      </w:r>
      <w:r>
        <w:rPr/>
        <w:t>століття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кожну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своїх</w:t>
      </w:r>
      <w:r>
        <w:rPr>
          <w:spacing w:val="1"/>
        </w:rPr>
        <w:t> </w:t>
      </w:r>
      <w:r>
        <w:rPr/>
        <w:t>героїнь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вибором.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наприклад Лора Браун бідкається між необхідністю виконувати свій</w:t>
      </w:r>
      <w:r>
        <w:rPr>
          <w:spacing w:val="1"/>
        </w:rPr>
        <w:t> </w:t>
      </w:r>
      <w:r>
        <w:rPr/>
        <w:t>обов'язок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гострим,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істеричним</w:t>
      </w:r>
      <w:r>
        <w:rPr>
          <w:spacing w:val="1"/>
        </w:rPr>
        <w:t> </w:t>
      </w:r>
      <w:r>
        <w:rPr/>
        <w:t>бажанням</w:t>
      </w:r>
      <w:r>
        <w:rPr>
          <w:spacing w:val="1"/>
        </w:rPr>
        <w:t> </w:t>
      </w:r>
      <w:r>
        <w:rPr/>
        <w:t>знайти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поза</w:t>
      </w:r>
      <w:r>
        <w:rPr>
          <w:spacing w:val="1"/>
        </w:rPr>
        <w:t> </w:t>
      </w:r>
      <w:r>
        <w:rPr/>
        <w:t>будь-якими</w:t>
      </w:r>
      <w:r>
        <w:rPr>
          <w:spacing w:val="1"/>
        </w:rPr>
        <w:t> </w:t>
      </w:r>
      <w:r>
        <w:rPr/>
        <w:t>соціальними</w:t>
      </w:r>
      <w:r>
        <w:rPr>
          <w:spacing w:val="50"/>
        </w:rPr>
        <w:t> </w:t>
      </w:r>
      <w:r>
        <w:rPr/>
        <w:t>правилами.</w:t>
      </w:r>
      <w:r>
        <w:rPr>
          <w:spacing w:val="50"/>
        </w:rPr>
        <w:t> </w:t>
      </w:r>
      <w:r>
        <w:rPr/>
        <w:t>Вірджинія</w:t>
      </w:r>
      <w:r>
        <w:rPr>
          <w:spacing w:val="50"/>
        </w:rPr>
        <w:t> </w:t>
      </w:r>
      <w:r>
        <w:rPr/>
        <w:t>Вулф,</w:t>
      </w:r>
      <w:r>
        <w:rPr>
          <w:spacing w:val="50"/>
        </w:rPr>
        <w:t> </w:t>
      </w:r>
      <w:r>
        <w:rPr/>
        <w:t>яка</w:t>
      </w:r>
      <w:r>
        <w:rPr>
          <w:spacing w:val="50"/>
        </w:rPr>
        <w:t> </w:t>
      </w:r>
      <w:r>
        <w:rPr/>
        <w:t>перебуває</w:t>
      </w:r>
      <w:r>
        <w:rPr>
          <w:spacing w:val="-47"/>
        </w:rPr>
        <w:t> </w:t>
      </w:r>
      <w:r>
        <w:rPr/>
        <w:t>в</w:t>
      </w:r>
      <w:r>
        <w:rPr>
          <w:spacing w:val="11"/>
        </w:rPr>
        <w:t> </w:t>
      </w:r>
      <w:r>
        <w:rPr/>
        <w:t>«оздоровчому</w:t>
      </w:r>
      <w:r>
        <w:rPr>
          <w:spacing w:val="10"/>
        </w:rPr>
        <w:t> </w:t>
      </w:r>
      <w:r>
        <w:rPr/>
        <w:t>вигнанні»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Річмонді</w:t>
      </w:r>
      <w:r>
        <w:rPr>
          <w:spacing w:val="10"/>
        </w:rPr>
        <w:t> </w:t>
      </w:r>
      <w:r>
        <w:rPr/>
        <w:t>під</w:t>
      </w:r>
      <w:r>
        <w:rPr>
          <w:spacing w:val="11"/>
        </w:rPr>
        <w:t> </w:t>
      </w:r>
      <w:r>
        <w:rPr/>
        <w:t>наглядом</w:t>
      </w:r>
      <w:r>
        <w:rPr>
          <w:spacing w:val="12"/>
        </w:rPr>
        <w:t> </w:t>
      </w:r>
      <w:r>
        <w:rPr/>
        <w:t>чоловіка</w:t>
      </w:r>
      <w:r>
        <w:rPr>
          <w:spacing w:val="11"/>
        </w:rPr>
        <w:t> </w:t>
      </w:r>
      <w:r>
        <w:rPr/>
        <w:t>Леонарда,</w:t>
      </w:r>
      <w:r>
        <w:rPr>
          <w:spacing w:val="-48"/>
        </w:rPr>
        <w:t> </w:t>
      </w:r>
      <w:r>
        <w:rPr/>
        <w:t>у муках створює свій новий роман «Міс Делловей». Вона повністю</w:t>
      </w:r>
      <w:r>
        <w:rPr>
          <w:spacing w:val="1"/>
        </w:rPr>
        <w:t> </w:t>
      </w:r>
      <w:r>
        <w:rPr/>
        <w:t>захоплена роботою та складним процесом створення трагічного образу</w:t>
      </w:r>
      <w:r>
        <w:rPr>
          <w:spacing w:val="1"/>
        </w:rPr>
        <w:t> </w:t>
      </w:r>
      <w:r>
        <w:rPr/>
        <w:t>жінки, яка переглядає своє життя. Вірджинія живе життям своєї героїні,</w:t>
      </w:r>
      <w:r>
        <w:rPr>
          <w:spacing w:val="-47"/>
        </w:rPr>
        <w:t> </w:t>
      </w:r>
      <w:r>
        <w:rPr/>
        <w:t>вимагаючи</w:t>
      </w:r>
      <w:r>
        <w:rPr>
          <w:spacing w:val="31"/>
        </w:rPr>
        <w:t> </w:t>
      </w:r>
      <w:r>
        <w:rPr/>
        <w:t>свободи</w:t>
      </w:r>
      <w:r>
        <w:rPr>
          <w:spacing w:val="32"/>
        </w:rPr>
        <w:t> </w:t>
      </w:r>
      <w:r>
        <w:rPr/>
        <w:t>в</w:t>
      </w:r>
      <w:r>
        <w:rPr>
          <w:spacing w:val="32"/>
        </w:rPr>
        <w:t> </w:t>
      </w:r>
      <w:r>
        <w:rPr/>
        <w:t>обмін</w:t>
      </w:r>
      <w:r>
        <w:rPr>
          <w:spacing w:val="31"/>
        </w:rPr>
        <w:t> </w:t>
      </w:r>
      <w:r>
        <w:rPr/>
        <w:t>на</w:t>
      </w:r>
      <w:r>
        <w:rPr>
          <w:spacing w:val="32"/>
        </w:rPr>
        <w:t> </w:t>
      </w:r>
      <w:r>
        <w:rPr/>
        <w:t>страждання.</w:t>
      </w:r>
      <w:r>
        <w:rPr>
          <w:spacing w:val="32"/>
        </w:rPr>
        <w:t> </w:t>
      </w:r>
      <w:r>
        <w:rPr/>
        <w:t>А</w:t>
      </w:r>
      <w:r>
        <w:rPr>
          <w:spacing w:val="32"/>
        </w:rPr>
        <w:t> </w:t>
      </w:r>
      <w:r>
        <w:rPr/>
        <w:t>довкола</w:t>
      </w:r>
      <w:r>
        <w:rPr>
          <w:spacing w:val="32"/>
        </w:rPr>
        <w:t> </w:t>
      </w:r>
      <w:r>
        <w:rPr/>
        <w:t>триває</w:t>
      </w:r>
      <w:r>
        <w:rPr>
          <w:spacing w:val="32"/>
        </w:rPr>
        <w:t> </w:t>
      </w:r>
      <w:r>
        <w:rPr/>
        <w:t>життя,</w:t>
      </w:r>
      <w:r>
        <w:rPr>
          <w:spacing w:val="-48"/>
        </w:rPr>
        <w:t> </w:t>
      </w:r>
      <w:r>
        <w:rPr/>
        <w:t>а вона шукає вихід і знаходить його. Кларисса всіляко хоче повернути</w:t>
      </w:r>
      <w:r>
        <w:rPr>
          <w:spacing w:val="1"/>
        </w:rPr>
        <w:t> </w:t>
      </w:r>
      <w:r>
        <w:rPr/>
        <w:t>до життя Річарда, але не її наполегливість та інші дії не можуть змінити</w:t>
      </w:r>
      <w:r>
        <w:rPr>
          <w:spacing w:val="-47"/>
        </w:rPr>
        <w:t> </w:t>
      </w:r>
      <w:r>
        <w:rPr/>
        <w:t>це,</w:t>
      </w:r>
      <w:r>
        <w:rPr>
          <w:spacing w:val="12"/>
        </w:rPr>
        <w:t> </w:t>
      </w:r>
      <w:r>
        <w:rPr/>
        <w:t>тому</w:t>
      </w:r>
      <w:r>
        <w:rPr>
          <w:spacing w:val="12"/>
        </w:rPr>
        <w:t> </w:t>
      </w:r>
      <w:r>
        <w:rPr/>
        <w:t>вона</w:t>
      </w:r>
      <w:r>
        <w:rPr>
          <w:spacing w:val="11"/>
        </w:rPr>
        <w:t> </w:t>
      </w:r>
      <w:r>
        <w:rPr/>
        <w:t>живе</w:t>
      </w:r>
      <w:r>
        <w:rPr>
          <w:spacing w:val="12"/>
        </w:rPr>
        <w:t> </w:t>
      </w:r>
      <w:r>
        <w:rPr/>
        <w:t>минулим,</w:t>
      </w:r>
      <w:r>
        <w:rPr>
          <w:spacing w:val="12"/>
        </w:rPr>
        <w:t> </w:t>
      </w:r>
      <w:r>
        <w:rPr/>
        <w:t>тому</w:t>
      </w:r>
      <w:r>
        <w:rPr>
          <w:spacing w:val="12"/>
        </w:rPr>
        <w:t> </w:t>
      </w:r>
      <w:r>
        <w:rPr/>
        <w:t>вона,</w:t>
      </w:r>
      <w:r>
        <w:rPr>
          <w:spacing w:val="10"/>
        </w:rPr>
        <w:t> </w:t>
      </w:r>
      <w:r>
        <w:rPr/>
        <w:t>як</w:t>
      </w:r>
      <w:r>
        <w:rPr>
          <w:spacing w:val="13"/>
        </w:rPr>
        <w:t> </w:t>
      </w:r>
      <w:r>
        <w:rPr/>
        <w:t>і</w:t>
      </w:r>
      <w:r>
        <w:rPr>
          <w:spacing w:val="12"/>
        </w:rPr>
        <w:t> </w:t>
      </w:r>
      <w:r>
        <w:rPr/>
        <w:t>Вірджинія</w:t>
      </w:r>
      <w:r>
        <w:rPr>
          <w:spacing w:val="12"/>
        </w:rPr>
        <w:t> </w:t>
      </w:r>
      <w:r>
        <w:rPr/>
        <w:t>знайшла</w:t>
      </w:r>
      <w:r>
        <w:rPr>
          <w:spacing w:val="13"/>
        </w:rPr>
        <w:t> </w:t>
      </w:r>
      <w:r>
        <w:rPr/>
        <w:t>вихід</w:t>
      </w:r>
      <w:r>
        <w:rPr>
          <w:spacing w:val="-48"/>
        </w:rPr>
        <w:t> </w:t>
      </w:r>
      <w:r>
        <w:rPr/>
        <w:t>у</w:t>
      </w:r>
      <w:r>
        <w:rPr>
          <w:spacing w:val="-1"/>
        </w:rPr>
        <w:t> </w:t>
      </w:r>
      <w:r>
        <w:rPr/>
        <w:t>самогубстві</w:t>
      </w:r>
      <w:r>
        <w:rPr>
          <w:spacing w:val="-2"/>
        </w:rPr>
        <w:t> </w:t>
      </w:r>
      <w:r>
        <w:rPr/>
        <w:t>зі словами кохання</w:t>
      </w:r>
      <w:r>
        <w:rPr>
          <w:spacing w:val="1"/>
        </w:rPr>
        <w:t> </w:t>
      </w:r>
      <w:r>
        <w:rPr/>
        <w:t>[4].</w:t>
      </w:r>
    </w:p>
    <w:p>
      <w:pPr>
        <w:pStyle w:val="BodyText"/>
        <w:ind w:left="586" w:right="158" w:firstLine="284"/>
      </w:pPr>
      <w:r>
        <w:rPr/>
        <w:t>Намагаючись</w:t>
      </w:r>
      <w:r>
        <w:rPr>
          <w:spacing w:val="1"/>
        </w:rPr>
        <w:t> </w:t>
      </w:r>
      <w:r>
        <w:rPr/>
        <w:t>вийти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ситуації</w:t>
      </w:r>
      <w:r>
        <w:rPr>
          <w:spacing w:val="1"/>
        </w:rPr>
        <w:t> </w:t>
      </w:r>
      <w:r>
        <w:rPr/>
        <w:t>обидві</w:t>
      </w:r>
      <w:r>
        <w:rPr>
          <w:spacing w:val="1"/>
        </w:rPr>
        <w:t> </w:t>
      </w:r>
      <w:r>
        <w:rPr/>
        <w:t>жінки</w:t>
      </w:r>
      <w:r>
        <w:rPr>
          <w:spacing w:val="1"/>
        </w:rPr>
        <w:t> </w:t>
      </w:r>
      <w:r>
        <w:rPr/>
        <w:t>все-таки</w:t>
      </w:r>
      <w:r>
        <w:rPr>
          <w:spacing w:val="1"/>
        </w:rPr>
        <w:t> </w:t>
      </w:r>
      <w:r>
        <w:rPr/>
        <w:t>наважуються</w:t>
      </w:r>
      <w:r>
        <w:rPr>
          <w:spacing w:val="51"/>
        </w:rPr>
        <w:t> </w:t>
      </w:r>
      <w:r>
        <w:rPr/>
        <w:t>на   останній   крок:   покінчити   життя   самогубством,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здається</w:t>
      </w:r>
      <w:r>
        <w:rPr>
          <w:spacing w:val="1"/>
        </w:rPr>
        <w:t> </w:t>
      </w:r>
      <w:r>
        <w:rPr/>
        <w:t>ідеальним</w:t>
      </w:r>
      <w:r>
        <w:rPr>
          <w:spacing w:val="1"/>
        </w:rPr>
        <w:t> </w:t>
      </w:r>
      <w:r>
        <w:rPr/>
        <w:t>варіантом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ситуації,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немає</w:t>
      </w:r>
      <w:r>
        <w:rPr>
          <w:spacing w:val="1"/>
        </w:rPr>
        <w:t> </w:t>
      </w:r>
      <w:r>
        <w:rPr/>
        <w:t>виходу.</w:t>
      </w:r>
      <w:r>
        <w:rPr>
          <w:spacing w:val="1"/>
        </w:rPr>
        <w:t> </w:t>
      </w:r>
      <w:r>
        <w:rPr/>
        <w:t>Незважаючи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описаний</w:t>
      </w:r>
      <w:r>
        <w:rPr>
          <w:spacing w:val="50"/>
        </w:rPr>
        <w:t> </w:t>
      </w:r>
      <w:r>
        <w:rPr/>
        <w:t>у</w:t>
      </w:r>
      <w:r>
        <w:rPr>
          <w:spacing w:val="50"/>
        </w:rPr>
        <w:t> </w:t>
      </w:r>
      <w:r>
        <w:rPr/>
        <w:t>романі</w:t>
      </w:r>
      <w:r>
        <w:rPr>
          <w:spacing w:val="50"/>
        </w:rPr>
        <w:t> </w:t>
      </w:r>
      <w:r>
        <w:rPr/>
        <w:t>трагізм</w:t>
      </w:r>
      <w:r>
        <w:rPr>
          <w:spacing w:val="50"/>
        </w:rPr>
        <w:t> </w:t>
      </w:r>
      <w:r>
        <w:rPr/>
        <w:t>життя</w:t>
      </w:r>
      <w:r>
        <w:rPr>
          <w:spacing w:val="50"/>
        </w:rPr>
        <w:t> </w:t>
      </w:r>
      <w:r>
        <w:rPr/>
        <w:t>кожної</w:t>
      </w:r>
      <w:r>
        <w:rPr>
          <w:spacing w:val="50"/>
        </w:rPr>
        <w:t> </w:t>
      </w:r>
      <w:r>
        <w:rPr/>
        <w:t>з</w:t>
      </w:r>
      <w:r>
        <w:rPr>
          <w:spacing w:val="50"/>
        </w:rPr>
        <w:t> </w:t>
      </w:r>
      <w:r>
        <w:rPr/>
        <w:t>героїнь,</w:t>
      </w:r>
      <w:r>
        <w:rPr>
          <w:spacing w:val="-47"/>
        </w:rPr>
        <w:t> </w:t>
      </w:r>
      <w:r>
        <w:rPr/>
        <w:t>в якому вони розкрилися виключно, як сильні особистості. Настільки</w:t>
      </w:r>
      <w:r>
        <w:rPr>
          <w:spacing w:val="1"/>
        </w:rPr>
        <w:t> </w:t>
      </w:r>
      <w:r>
        <w:rPr/>
        <w:t>рішучий,</w:t>
      </w:r>
      <w:r>
        <w:rPr>
          <w:spacing w:val="1"/>
        </w:rPr>
        <w:t> </w:t>
      </w:r>
      <w:r>
        <w:rPr/>
        <w:t>здавалося</w:t>
      </w:r>
      <w:r>
        <w:rPr>
          <w:spacing w:val="1"/>
        </w:rPr>
        <w:t> </w:t>
      </w:r>
      <w:r>
        <w:rPr/>
        <w:t>б,</w:t>
      </w:r>
      <w:r>
        <w:rPr>
          <w:spacing w:val="1"/>
        </w:rPr>
        <w:t> </w:t>
      </w:r>
      <w:r>
        <w:rPr/>
        <w:t>крок</w:t>
      </w:r>
      <w:r>
        <w:rPr>
          <w:spacing w:val="1"/>
        </w:rPr>
        <w:t> </w:t>
      </w:r>
      <w:r>
        <w:rPr/>
        <w:t>позбавити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найдорожчого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життя,</w:t>
      </w:r>
      <w:r>
        <w:rPr>
          <w:spacing w:val="1"/>
        </w:rPr>
        <w:t> </w:t>
      </w:r>
      <w:r>
        <w:rPr/>
        <w:t>розкриває</w:t>
      </w:r>
      <w:r>
        <w:rPr>
          <w:spacing w:val="35"/>
        </w:rPr>
        <w:t> </w:t>
      </w:r>
      <w:r>
        <w:rPr/>
        <w:t>глибинну</w:t>
      </w:r>
      <w:r>
        <w:rPr>
          <w:spacing w:val="34"/>
        </w:rPr>
        <w:t> </w:t>
      </w:r>
      <w:r>
        <w:rPr/>
        <w:t>слабкості,</w:t>
      </w:r>
      <w:r>
        <w:rPr>
          <w:spacing w:val="35"/>
        </w:rPr>
        <w:t> </w:t>
      </w:r>
      <w:r>
        <w:rPr/>
        <w:t>що</w:t>
      </w:r>
      <w:r>
        <w:rPr>
          <w:spacing w:val="34"/>
        </w:rPr>
        <w:t> </w:t>
      </w:r>
      <w:r>
        <w:rPr/>
        <w:t>ховалась</w:t>
      </w:r>
      <w:r>
        <w:rPr>
          <w:spacing w:val="35"/>
        </w:rPr>
        <w:t> </w:t>
      </w:r>
      <w:r>
        <w:rPr/>
        <w:t>під</w:t>
      </w:r>
      <w:r>
        <w:rPr>
          <w:spacing w:val="35"/>
        </w:rPr>
        <w:t> </w:t>
      </w:r>
      <w:r>
        <w:rPr/>
        <w:t>терпінням,</w:t>
      </w:r>
      <w:r>
        <w:rPr>
          <w:spacing w:val="35"/>
        </w:rPr>
        <w:t> </w:t>
      </w:r>
      <w:r>
        <w:rPr/>
        <w:t>мужністю</w:t>
      </w:r>
      <w:r>
        <w:rPr>
          <w:spacing w:val="-47"/>
        </w:rPr>
        <w:t> </w:t>
      </w:r>
      <w:r>
        <w:rPr/>
        <w:t>та</w:t>
      </w:r>
      <w:r>
        <w:rPr>
          <w:spacing w:val="-1"/>
        </w:rPr>
        <w:t> </w:t>
      </w:r>
      <w:r>
        <w:rPr/>
        <w:t>самопожертвою.</w:t>
      </w:r>
    </w:p>
    <w:p>
      <w:pPr>
        <w:pStyle w:val="BodyText"/>
        <w:spacing w:before="1"/>
        <w:ind w:left="586" w:right="161" w:firstLine="284"/>
      </w:pPr>
      <w:r>
        <w:rPr/>
        <w:t>У</w:t>
      </w:r>
      <w:r>
        <w:rPr>
          <w:spacing w:val="1"/>
        </w:rPr>
        <w:t> </w:t>
      </w:r>
      <w:r>
        <w:rPr/>
        <w:t>романі</w:t>
      </w:r>
      <w:r>
        <w:rPr>
          <w:spacing w:val="1"/>
        </w:rPr>
        <w:t> </w:t>
      </w:r>
      <w:r>
        <w:rPr/>
        <w:t>«Години»</w:t>
      </w:r>
      <w:r>
        <w:rPr>
          <w:spacing w:val="1"/>
        </w:rPr>
        <w:t> </w:t>
      </w:r>
      <w:r>
        <w:rPr/>
        <w:t>чітко</w:t>
      </w:r>
      <w:r>
        <w:rPr>
          <w:spacing w:val="1"/>
        </w:rPr>
        <w:t> </w:t>
      </w:r>
      <w:r>
        <w:rPr/>
        <w:t>простежуються</w:t>
      </w:r>
      <w:r>
        <w:rPr>
          <w:spacing w:val="50"/>
        </w:rPr>
        <w:t> </w:t>
      </w:r>
      <w:r>
        <w:rPr/>
        <w:t>фрейдистські</w:t>
      </w:r>
      <w:r>
        <w:rPr>
          <w:spacing w:val="50"/>
        </w:rPr>
        <w:t> </w:t>
      </w:r>
      <w:r>
        <w:rPr/>
        <w:t>асоціації,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притаманно</w:t>
      </w:r>
      <w:r>
        <w:rPr>
          <w:spacing w:val="1"/>
        </w:rPr>
        <w:t> </w:t>
      </w:r>
      <w:r>
        <w:rPr/>
        <w:t>літературі</w:t>
      </w:r>
      <w:r>
        <w:rPr>
          <w:spacing w:val="1"/>
        </w:rPr>
        <w:t> </w:t>
      </w:r>
      <w:r>
        <w:rPr/>
        <w:t>постмодернізму.</w:t>
      </w:r>
      <w:r>
        <w:rPr>
          <w:spacing w:val="1"/>
        </w:rPr>
        <w:t> </w:t>
      </w:r>
      <w:r>
        <w:rPr/>
        <w:t>Буквально</w:t>
      </w:r>
      <w:r>
        <w:rPr>
          <w:spacing w:val="1"/>
        </w:rPr>
        <w:t> </w:t>
      </w:r>
      <w:r>
        <w:rPr/>
        <w:t>вся</w:t>
      </w:r>
      <w:r>
        <w:rPr>
          <w:spacing w:val="1"/>
        </w:rPr>
        <w:t> </w:t>
      </w:r>
      <w:r>
        <w:rPr/>
        <w:t>атмосфера роману «Години» пронизана смертю та роздумами про неї.</w:t>
      </w:r>
      <w:r>
        <w:rPr>
          <w:spacing w:val="1"/>
        </w:rPr>
        <w:t> </w:t>
      </w:r>
      <w:r>
        <w:rPr/>
        <w:t>Щонайменше раз кожен з героїв замислювався про це або робив спробу</w:t>
      </w:r>
      <w:r>
        <w:rPr>
          <w:spacing w:val="-47"/>
        </w:rPr>
        <w:t> </w:t>
      </w:r>
      <w:r>
        <w:rPr/>
        <w:t>самогубства</w:t>
      </w:r>
      <w:r>
        <w:rPr>
          <w:spacing w:val="-1"/>
        </w:rPr>
        <w:t> </w:t>
      </w:r>
      <w:r>
        <w:rPr/>
        <w:t>[4].</w:t>
      </w:r>
    </w:p>
    <w:p>
      <w:pPr>
        <w:pStyle w:val="BodyText"/>
        <w:ind w:left="586" w:right="161" w:firstLine="284"/>
      </w:pPr>
      <w:r>
        <w:rPr/>
        <w:t>Майклу Каннінгему вдається розширити історію роману «Години»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постмодерністського</w:t>
      </w:r>
      <w:r>
        <w:rPr>
          <w:spacing w:val="1"/>
        </w:rPr>
        <w:t> </w:t>
      </w:r>
      <w:r>
        <w:rPr/>
        <w:t>поліфонічного</w:t>
      </w:r>
      <w:r>
        <w:rPr>
          <w:spacing w:val="1"/>
        </w:rPr>
        <w:t> </w:t>
      </w:r>
      <w:r>
        <w:rPr/>
        <w:t>оповідання.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презентує</w:t>
      </w:r>
      <w:r>
        <w:rPr>
          <w:spacing w:val="1"/>
        </w:rPr>
        <w:t> </w:t>
      </w:r>
      <w:r>
        <w:rPr/>
        <w:t>тристоронню</w:t>
      </w:r>
      <w:r>
        <w:rPr>
          <w:spacing w:val="25"/>
        </w:rPr>
        <w:t> </w:t>
      </w:r>
      <w:r>
        <w:rPr/>
        <w:t>розповідь,</w:t>
      </w:r>
      <w:r>
        <w:rPr>
          <w:spacing w:val="27"/>
        </w:rPr>
        <w:t> </w:t>
      </w:r>
      <w:r>
        <w:rPr/>
        <w:t>переплітаючи</w:t>
      </w:r>
      <w:r>
        <w:rPr>
          <w:spacing w:val="26"/>
        </w:rPr>
        <w:t> </w:t>
      </w:r>
      <w:r>
        <w:rPr/>
        <w:t>історії</w:t>
      </w:r>
      <w:r>
        <w:rPr>
          <w:spacing w:val="25"/>
        </w:rPr>
        <w:t> </w:t>
      </w:r>
      <w:r>
        <w:rPr/>
        <w:t>трьох</w:t>
      </w:r>
      <w:r>
        <w:rPr>
          <w:spacing w:val="27"/>
        </w:rPr>
        <w:t> </w:t>
      </w:r>
      <w:r>
        <w:rPr/>
        <w:t>жінок,</w:t>
      </w:r>
      <w:r>
        <w:rPr>
          <w:spacing w:val="27"/>
        </w:rPr>
        <w:t> </w:t>
      </w:r>
      <w:r>
        <w:rPr/>
        <w:t>які</w:t>
      </w:r>
      <w:r>
        <w:rPr>
          <w:spacing w:val="26"/>
        </w:rPr>
        <w:t> </w:t>
      </w:r>
      <w:r>
        <w:rPr/>
        <w:t>живуть</w:t>
      </w:r>
      <w:r>
        <w:rPr>
          <w:spacing w:val="-48"/>
        </w:rPr>
        <w:t> </w:t>
      </w:r>
      <w:r>
        <w:rPr/>
        <w:t>у різні періоди часу та місця, але всіх їх об‟єднує роман Вірджинії</w:t>
      </w:r>
      <w:r>
        <w:rPr>
          <w:spacing w:val="1"/>
        </w:rPr>
        <w:t> </w:t>
      </w:r>
      <w:r>
        <w:rPr/>
        <w:t>Вулф.</w:t>
      </w:r>
      <w:r>
        <w:rPr>
          <w:spacing w:val="1"/>
        </w:rPr>
        <w:t> </w:t>
      </w:r>
      <w:r>
        <w:rPr/>
        <w:t>Роман</w:t>
      </w:r>
      <w:r>
        <w:rPr>
          <w:spacing w:val="1"/>
        </w:rPr>
        <w:t> </w:t>
      </w:r>
      <w:r>
        <w:rPr/>
        <w:t>«Години»,</w:t>
      </w:r>
      <w:r>
        <w:rPr>
          <w:spacing w:val="1"/>
        </w:rPr>
        <w:t> </w:t>
      </w:r>
      <w:r>
        <w:rPr/>
        <w:t>незважаючи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трагічний</w:t>
      </w:r>
      <w:r>
        <w:rPr>
          <w:spacing w:val="1"/>
        </w:rPr>
        <w:t> </w:t>
      </w:r>
      <w:r>
        <w:rPr/>
        <w:t>сюжетний</w:t>
      </w:r>
      <w:r>
        <w:rPr>
          <w:spacing w:val="1"/>
        </w:rPr>
        <w:t> </w:t>
      </w:r>
      <w:r>
        <w:rPr/>
        <w:t>вирізняються оптимізмом який направлений на читача, де ключовим</w:t>
      </w:r>
      <w:r>
        <w:rPr>
          <w:spacing w:val="1"/>
        </w:rPr>
        <w:t> </w:t>
      </w:r>
      <w:r>
        <w:rPr/>
        <w:t>меседжем є, що не дивлячись на всі перепони життя завжди можна</w:t>
      </w:r>
      <w:r>
        <w:rPr>
          <w:spacing w:val="1"/>
        </w:rPr>
        <w:t> </w:t>
      </w:r>
      <w:r>
        <w:rPr/>
        <w:t>знайти</w:t>
      </w:r>
      <w:r>
        <w:rPr>
          <w:spacing w:val="-1"/>
        </w:rPr>
        <w:t> </w:t>
      </w:r>
      <w:r>
        <w:rPr/>
        <w:t>вихід</w:t>
      </w:r>
      <w:r>
        <w:rPr>
          <w:spacing w:val="-2"/>
        </w:rPr>
        <w:t> </w:t>
      </w:r>
      <w:r>
        <w:rPr/>
        <w:t>в творчості та</w:t>
      </w:r>
      <w:r>
        <w:rPr>
          <w:spacing w:val="-2"/>
        </w:rPr>
        <w:t> </w:t>
      </w:r>
      <w:r>
        <w:rPr/>
        <w:t>надії.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8" w:lineRule="exact"/>
        <w:ind w:left="3138" w:right="0"/>
        <w:jc w:val="left"/>
      </w:pPr>
      <w:r>
        <w:rPr/>
        <w:t>Література:</w:t>
      </w:r>
    </w:p>
    <w:p>
      <w:pPr>
        <w:pStyle w:val="ListParagraph"/>
        <w:numPr>
          <w:ilvl w:val="1"/>
          <w:numId w:val="6"/>
        </w:numPr>
        <w:tabs>
          <w:tab w:pos="1307" w:val="left" w:leader="none"/>
          <w:tab w:pos="1308" w:val="left" w:leader="none"/>
        </w:tabs>
        <w:spacing w:line="240" w:lineRule="auto" w:before="0" w:after="0"/>
        <w:ind w:left="586" w:right="163" w:firstLine="284"/>
        <w:jc w:val="left"/>
        <w:rPr>
          <w:sz w:val="20"/>
        </w:rPr>
      </w:pPr>
      <w:r>
        <w:rPr>
          <w:sz w:val="20"/>
        </w:rPr>
        <w:t>Каннінгем</w:t>
      </w:r>
      <w:r>
        <w:rPr>
          <w:spacing w:val="35"/>
          <w:sz w:val="20"/>
        </w:rPr>
        <w:t> </w:t>
      </w:r>
      <w:r>
        <w:rPr>
          <w:sz w:val="20"/>
        </w:rPr>
        <w:t>М.</w:t>
      </w:r>
      <w:r>
        <w:rPr>
          <w:spacing w:val="36"/>
          <w:sz w:val="20"/>
        </w:rPr>
        <w:t> </w:t>
      </w:r>
      <w:r>
        <w:rPr>
          <w:sz w:val="20"/>
        </w:rPr>
        <w:t>Години</w:t>
      </w:r>
      <w:r>
        <w:rPr>
          <w:spacing w:val="35"/>
          <w:sz w:val="20"/>
        </w:rPr>
        <w:t> </w:t>
      </w:r>
      <w:r>
        <w:rPr>
          <w:sz w:val="20"/>
        </w:rPr>
        <w:t>/</w:t>
      </w:r>
      <w:r>
        <w:rPr>
          <w:spacing w:val="35"/>
          <w:sz w:val="20"/>
        </w:rPr>
        <w:t> </w:t>
      </w:r>
      <w:r>
        <w:rPr>
          <w:sz w:val="20"/>
        </w:rPr>
        <w:t>пер.</w:t>
      </w:r>
      <w:r>
        <w:rPr>
          <w:spacing w:val="36"/>
          <w:sz w:val="20"/>
        </w:rPr>
        <w:t> </w:t>
      </w:r>
      <w:r>
        <w:rPr>
          <w:sz w:val="20"/>
        </w:rPr>
        <w:t>з</w:t>
      </w:r>
      <w:r>
        <w:rPr>
          <w:spacing w:val="35"/>
          <w:sz w:val="20"/>
        </w:rPr>
        <w:t> </w:t>
      </w:r>
      <w:r>
        <w:rPr>
          <w:sz w:val="20"/>
        </w:rPr>
        <w:t>англ</w:t>
      </w:r>
      <w:r>
        <w:rPr>
          <w:spacing w:val="35"/>
          <w:sz w:val="20"/>
        </w:rPr>
        <w:t> </w:t>
      </w:r>
      <w:r>
        <w:rPr>
          <w:sz w:val="20"/>
        </w:rPr>
        <w:t>О.</w:t>
      </w:r>
      <w:r>
        <w:rPr>
          <w:spacing w:val="34"/>
          <w:sz w:val="20"/>
        </w:rPr>
        <w:t> </w:t>
      </w:r>
      <w:r>
        <w:rPr>
          <w:sz w:val="20"/>
        </w:rPr>
        <w:t>Постранська.</w:t>
      </w:r>
      <w:r>
        <w:rPr>
          <w:spacing w:val="34"/>
          <w:sz w:val="20"/>
        </w:rPr>
        <w:t> </w:t>
      </w:r>
      <w:r>
        <w:rPr>
          <w:sz w:val="20"/>
        </w:rPr>
        <w:t>Харків</w:t>
      </w:r>
      <w:r>
        <w:rPr>
          <w:spacing w:val="35"/>
          <w:sz w:val="20"/>
        </w:rPr>
        <w:t> </w:t>
      </w:r>
      <w:r>
        <w:rPr>
          <w:sz w:val="20"/>
        </w:rPr>
        <w:t>:</w:t>
      </w:r>
      <w:r>
        <w:rPr>
          <w:spacing w:val="-47"/>
          <w:sz w:val="20"/>
        </w:rPr>
        <w:t> </w:t>
      </w:r>
      <w:r>
        <w:rPr>
          <w:sz w:val="20"/>
        </w:rPr>
        <w:t>Vivat,</w:t>
      </w:r>
      <w:r>
        <w:rPr>
          <w:spacing w:val="-2"/>
          <w:sz w:val="20"/>
        </w:rPr>
        <w:t> </w:t>
      </w:r>
      <w:r>
        <w:rPr>
          <w:sz w:val="20"/>
        </w:rPr>
        <w:t>2017.</w:t>
      </w:r>
      <w:r>
        <w:rPr>
          <w:spacing w:val="-1"/>
          <w:sz w:val="20"/>
        </w:rPr>
        <w:t> </w:t>
      </w:r>
      <w:r>
        <w:rPr>
          <w:sz w:val="20"/>
        </w:rPr>
        <w:t>224 с.</w:t>
      </w:r>
    </w:p>
    <w:p>
      <w:pPr>
        <w:spacing w:after="0" w:line="240" w:lineRule="auto"/>
        <w:jc w:val="left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1"/>
          <w:numId w:val="6"/>
        </w:numPr>
        <w:tabs>
          <w:tab w:pos="1024" w:val="left" w:leader="none"/>
        </w:tabs>
        <w:spacing w:line="240" w:lineRule="auto" w:before="92" w:after="0"/>
        <w:ind w:left="303" w:right="449" w:firstLine="284"/>
        <w:jc w:val="both"/>
        <w:rPr>
          <w:sz w:val="20"/>
        </w:rPr>
      </w:pPr>
      <w:r>
        <w:rPr>
          <w:sz w:val="20"/>
        </w:rPr>
        <w:t>Любарець Н. Рецепція прози Вірджинії Вулф у романі Майкла</w:t>
      </w:r>
      <w:r>
        <w:rPr>
          <w:spacing w:val="1"/>
          <w:sz w:val="20"/>
        </w:rPr>
        <w:t> </w:t>
      </w:r>
      <w:r>
        <w:rPr>
          <w:sz w:val="20"/>
        </w:rPr>
        <w:t>Каннігема</w:t>
      </w:r>
      <w:r>
        <w:rPr>
          <w:spacing w:val="-1"/>
          <w:sz w:val="20"/>
        </w:rPr>
        <w:t> </w:t>
      </w:r>
      <w:r>
        <w:rPr>
          <w:sz w:val="20"/>
        </w:rPr>
        <w:t>«Години». </w:t>
      </w:r>
      <w:r>
        <w:rPr>
          <w:i/>
          <w:sz w:val="20"/>
        </w:rPr>
        <w:t>Слово і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час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2007. №</w:t>
      </w:r>
      <w:r>
        <w:rPr>
          <w:spacing w:val="-1"/>
          <w:sz w:val="20"/>
        </w:rPr>
        <w:t> </w:t>
      </w:r>
      <w:r>
        <w:rPr>
          <w:sz w:val="20"/>
        </w:rPr>
        <w:t>7.</w:t>
      </w:r>
      <w:r>
        <w:rPr>
          <w:spacing w:val="-2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56–61.</w:t>
      </w:r>
    </w:p>
    <w:p>
      <w:pPr>
        <w:pStyle w:val="ListParagraph"/>
        <w:numPr>
          <w:ilvl w:val="1"/>
          <w:numId w:val="6"/>
        </w:numPr>
        <w:tabs>
          <w:tab w:pos="1024" w:val="left" w:leader="none"/>
        </w:tabs>
        <w:spacing w:line="230" w:lineRule="exact" w:before="1" w:after="0"/>
        <w:ind w:left="1024" w:right="0" w:hanging="436"/>
        <w:jc w:val="both"/>
        <w:rPr>
          <w:sz w:val="20"/>
        </w:rPr>
      </w:pPr>
      <w:r>
        <w:rPr>
          <w:sz w:val="20"/>
        </w:rPr>
        <w:t>Cunningham</w:t>
      </w:r>
      <w:r>
        <w:rPr>
          <w:spacing w:val="-3"/>
          <w:sz w:val="20"/>
        </w:rPr>
        <w:t> </w:t>
      </w:r>
      <w:r>
        <w:rPr>
          <w:sz w:val="20"/>
        </w:rPr>
        <w:t>M. The</w:t>
      </w:r>
      <w:r>
        <w:rPr>
          <w:spacing w:val="-1"/>
          <w:sz w:val="20"/>
        </w:rPr>
        <w:t> </w:t>
      </w:r>
      <w:r>
        <w:rPr>
          <w:sz w:val="20"/>
        </w:rPr>
        <w:t>Hours. New</w:t>
      </w:r>
      <w:r>
        <w:rPr>
          <w:spacing w:val="-1"/>
          <w:sz w:val="20"/>
        </w:rPr>
        <w:t> </w:t>
      </w:r>
      <w:r>
        <w:rPr>
          <w:sz w:val="20"/>
        </w:rPr>
        <w:t>York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Picador,</w:t>
      </w:r>
      <w:r>
        <w:rPr>
          <w:spacing w:val="-1"/>
          <w:sz w:val="20"/>
        </w:rPr>
        <w:t> </w:t>
      </w:r>
      <w:r>
        <w:rPr>
          <w:sz w:val="20"/>
        </w:rPr>
        <w:t>1998. 230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1"/>
          <w:numId w:val="6"/>
        </w:numPr>
        <w:tabs>
          <w:tab w:pos="1024" w:val="left" w:leader="none"/>
        </w:tabs>
        <w:spacing w:line="240" w:lineRule="auto" w:before="0" w:after="0"/>
        <w:ind w:left="303" w:right="445" w:firstLine="284"/>
        <w:jc w:val="both"/>
        <w:rPr>
          <w:sz w:val="20"/>
        </w:rPr>
      </w:pPr>
      <w:r>
        <w:rPr>
          <w:sz w:val="20"/>
        </w:rPr>
        <w:t>Lyotard J-F. The Postmodern Condition: A Report on Knowledge</w:t>
      </w:r>
      <w:r>
        <w:rPr>
          <w:spacing w:val="1"/>
          <w:sz w:val="20"/>
        </w:rPr>
        <w:t> </w:t>
      </w:r>
      <w:r>
        <w:rPr>
          <w:sz w:val="20"/>
        </w:rPr>
        <w:t>(Theory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history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literature).</w:t>
      </w:r>
      <w:r>
        <w:rPr>
          <w:spacing w:val="1"/>
          <w:sz w:val="20"/>
        </w:rPr>
        <w:t> </w:t>
      </w:r>
      <w:r>
        <w:rPr>
          <w:sz w:val="20"/>
        </w:rPr>
        <w:t>Manchester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50"/>
          <w:sz w:val="20"/>
        </w:rPr>
        <w:t> </w:t>
      </w:r>
      <w:r>
        <w:rPr>
          <w:sz w:val="20"/>
        </w:rPr>
        <w:t>Manchester</w:t>
      </w:r>
      <w:r>
        <w:rPr>
          <w:spacing w:val="50"/>
          <w:sz w:val="20"/>
        </w:rPr>
        <w:t>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Press,</w:t>
      </w:r>
      <w:r>
        <w:rPr>
          <w:spacing w:val="-1"/>
          <w:sz w:val="20"/>
        </w:rPr>
        <w:t> </w:t>
      </w:r>
      <w:r>
        <w:rPr>
          <w:sz w:val="20"/>
        </w:rPr>
        <w:t>1983. 135</w:t>
      </w:r>
      <w:r>
        <w:rPr>
          <w:spacing w:val="-1"/>
          <w:sz w:val="20"/>
        </w:rPr>
        <w:t> </w:t>
      </w:r>
      <w:r>
        <w:rPr>
          <w:sz w:val="20"/>
        </w:rPr>
        <w:t>p.</w:t>
      </w:r>
    </w:p>
    <w:p>
      <w:pPr>
        <w:pStyle w:val="ListParagraph"/>
        <w:numPr>
          <w:ilvl w:val="1"/>
          <w:numId w:val="6"/>
        </w:numPr>
        <w:tabs>
          <w:tab w:pos="1024" w:val="left" w:leader="none"/>
          <w:tab w:pos="2542" w:val="left" w:leader="none"/>
          <w:tab w:pos="4553" w:val="left" w:leader="none"/>
          <w:tab w:pos="6027" w:val="left" w:leader="none"/>
        </w:tabs>
        <w:spacing w:line="240" w:lineRule="auto" w:before="0" w:after="0"/>
        <w:ind w:left="303" w:right="445" w:firstLine="284"/>
        <w:jc w:val="both"/>
        <w:rPr>
          <w:sz w:val="20"/>
        </w:rPr>
      </w:pPr>
      <w:r>
        <w:rPr>
          <w:sz w:val="20"/>
        </w:rPr>
        <w:t>Michael</w:t>
        <w:tab/>
        <w:t>Cunningham's</w:t>
        <w:tab/>
        <w:t>website</w:t>
        <w:tab/>
        <w:t>URL:</w:t>
      </w:r>
      <w:r>
        <w:rPr>
          <w:spacing w:val="-48"/>
          <w:sz w:val="20"/>
        </w:rPr>
        <w:t> </w:t>
      </w:r>
      <w:hyperlink r:id="rId21">
        <w:r>
          <w:rPr>
            <w:sz w:val="20"/>
          </w:rPr>
          <w:t>http://www.michaelcunninghamwriter.com/biography</w:t>
        </w:r>
      </w:hyperlink>
      <w:r>
        <w:rPr>
          <w:spacing w:val="1"/>
          <w:sz w:val="20"/>
        </w:rPr>
        <w:t> </w:t>
      </w:r>
      <w:r>
        <w:rPr>
          <w:sz w:val="20"/>
        </w:rPr>
        <w:t>(дата</w:t>
      </w:r>
      <w:r>
        <w:rPr>
          <w:spacing w:val="1"/>
          <w:sz w:val="20"/>
        </w:rPr>
        <w:t> </w:t>
      </w:r>
      <w:r>
        <w:rPr>
          <w:sz w:val="20"/>
        </w:rPr>
        <w:t>звернення:</w:t>
      </w:r>
      <w:r>
        <w:rPr>
          <w:spacing w:val="1"/>
          <w:sz w:val="20"/>
        </w:rPr>
        <w:t> </w:t>
      </w:r>
      <w:r>
        <w:rPr>
          <w:sz w:val="20"/>
        </w:rPr>
        <w:t>01.11.2023).</w:t>
      </w:r>
    </w:p>
    <w:p>
      <w:pPr>
        <w:pStyle w:val="ListParagraph"/>
        <w:numPr>
          <w:ilvl w:val="1"/>
          <w:numId w:val="6"/>
        </w:numPr>
        <w:tabs>
          <w:tab w:pos="1024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Saunders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Self</w:t>
      </w:r>
      <w:r>
        <w:rPr>
          <w:spacing w:val="50"/>
          <w:sz w:val="20"/>
        </w:rPr>
        <w:t> </w:t>
      </w:r>
      <w:r>
        <w:rPr>
          <w:sz w:val="20"/>
        </w:rPr>
        <w:t>Impression:</w:t>
      </w:r>
      <w:r>
        <w:rPr>
          <w:spacing w:val="50"/>
          <w:sz w:val="20"/>
        </w:rPr>
        <w:t> </w:t>
      </w:r>
      <w:r>
        <w:rPr>
          <w:sz w:val="20"/>
        </w:rPr>
        <w:t>Life-Writing,</w:t>
      </w:r>
      <w:r>
        <w:rPr>
          <w:spacing w:val="50"/>
          <w:sz w:val="20"/>
        </w:rPr>
        <w:t> </w:t>
      </w:r>
      <w:r>
        <w:rPr>
          <w:sz w:val="20"/>
        </w:rPr>
        <w:t>Autobiografiction,</w:t>
      </w:r>
      <w:r>
        <w:rPr>
          <w:spacing w:val="1"/>
          <w:sz w:val="20"/>
        </w:rPr>
        <w:t> </w:t>
      </w:r>
      <w:r>
        <w:rPr>
          <w:sz w:val="20"/>
        </w:rPr>
        <w:t>and the Forms of Modern Literature. New York : Oxford University Press,</w:t>
      </w:r>
      <w:r>
        <w:rPr>
          <w:spacing w:val="1"/>
          <w:sz w:val="20"/>
        </w:rPr>
        <w:t> </w:t>
      </w:r>
      <w:r>
        <w:rPr>
          <w:sz w:val="20"/>
        </w:rPr>
        <w:t>2010. 563 p.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4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https://doi.org/10.30525/978-9934-26-383-5-11</w:t>
      </w:r>
    </w:p>
    <w:p>
      <w:pPr>
        <w:pStyle w:val="BodyText"/>
        <w:spacing w:before="2"/>
        <w:jc w:val="left"/>
      </w:pPr>
    </w:p>
    <w:p>
      <w:pPr>
        <w:pStyle w:val="Heading2"/>
        <w:spacing w:line="276" w:lineRule="auto"/>
        <w:ind w:left="339" w:right="479"/>
      </w:pPr>
      <w:bookmarkStart w:name="_bookmark22" w:id="23"/>
      <w:bookmarkEnd w:id="23"/>
      <w:r>
        <w:rPr>
          <w:b w:val="0"/>
        </w:rPr>
      </w:r>
      <w:r>
        <w:rPr/>
        <w:t>THE EXISTENTIAL PROBLEMS OF "LIFE-DEATH", "LOVE"</w:t>
      </w:r>
      <w:r>
        <w:rPr>
          <w:spacing w:val="1"/>
        </w:rPr>
        <w:t> </w:t>
      </w:r>
      <w:r>
        <w:rPr/>
        <w:t>AND "LONELINESS" IN JONATHAN SAFRAN FOER'S NOVEL</w:t>
      </w:r>
      <w:r>
        <w:rPr>
          <w:spacing w:val="-47"/>
        </w:rPr>
        <w:t> </w:t>
      </w:r>
      <w:r>
        <w:rPr/>
        <w:t>"EVERYTHING</w:t>
      </w:r>
      <w:r>
        <w:rPr>
          <w:spacing w:val="-1"/>
        </w:rPr>
        <w:t> </w:t>
      </w:r>
      <w:r>
        <w:rPr/>
        <w:t>IS ILLUMINATED"</w:t>
      </w:r>
    </w:p>
    <w:p>
      <w:pPr>
        <w:pStyle w:val="BodyText"/>
        <w:jc w:val="left"/>
        <w:rPr>
          <w:b/>
        </w:rPr>
      </w:pPr>
    </w:p>
    <w:p>
      <w:pPr>
        <w:spacing w:line="276" w:lineRule="auto" w:before="0"/>
        <w:ind w:left="339" w:right="479" w:firstLine="0"/>
        <w:jc w:val="center"/>
        <w:rPr>
          <w:b/>
          <w:sz w:val="20"/>
        </w:rPr>
      </w:pPr>
      <w:r>
        <w:rPr>
          <w:b/>
          <w:sz w:val="20"/>
        </w:rPr>
        <w:t>ЕКЗИСТЕНЦІЙНІ ПРОБЛЕМИ «ЖИТТЯ-СМЕРТІ», «ЛЮБОВІ»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ТА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«САМОТНОСТІ» В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РОМАНІ</w:t>
      </w:r>
    </w:p>
    <w:p>
      <w:pPr>
        <w:pStyle w:val="Heading2"/>
        <w:spacing w:line="229" w:lineRule="exact"/>
        <w:ind w:left="913" w:right="1052"/>
      </w:pPr>
      <w:r>
        <w:rPr/>
        <w:t>ДЖОНАТАНА</w:t>
      </w:r>
      <w:r>
        <w:rPr>
          <w:spacing w:val="-3"/>
        </w:rPr>
        <w:t> </w:t>
      </w:r>
      <w:r>
        <w:rPr/>
        <w:t>САФРАНА</w:t>
      </w:r>
      <w:r>
        <w:rPr>
          <w:spacing w:val="-4"/>
        </w:rPr>
        <w:t> </w:t>
      </w:r>
      <w:r>
        <w:rPr/>
        <w:t>ФОЕРА</w:t>
      </w:r>
      <w:r>
        <w:rPr>
          <w:spacing w:val="-4"/>
        </w:rPr>
        <w:t> </w:t>
      </w:r>
      <w:r>
        <w:rPr/>
        <w:t>«ВСЬО</w:t>
      </w:r>
      <w:r>
        <w:rPr>
          <w:spacing w:val="-2"/>
        </w:rPr>
        <w:t> </w:t>
      </w:r>
      <w:r>
        <w:rPr/>
        <w:t>ЯСНО»</w:t>
      </w:r>
    </w:p>
    <w:p>
      <w:pPr>
        <w:pStyle w:val="BodyText"/>
        <w:spacing w:before="8"/>
        <w:jc w:val="left"/>
        <w:rPr>
          <w:b/>
          <w:sz w:val="23"/>
        </w:rPr>
      </w:pPr>
    </w:p>
    <w:tbl>
      <w:tblPr>
        <w:tblW w:w="0" w:type="auto"/>
        <w:jc w:val="left"/>
        <w:tblInd w:w="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8"/>
        <w:gridCol w:w="3119"/>
      </w:tblGrid>
      <w:tr>
        <w:trPr>
          <w:trHeight w:val="1690" w:hRule="atLeast"/>
        </w:trPr>
        <w:tc>
          <w:tcPr>
            <w:tcW w:w="3028" w:type="dxa"/>
          </w:tcPr>
          <w:p>
            <w:pPr>
              <w:pStyle w:val="TableParagraph"/>
              <w:spacing w:line="237" w:lineRule="auto"/>
              <w:ind w:left="200" w:firstLine="1356"/>
              <w:rPr>
                <w:i/>
                <w:sz w:val="17"/>
              </w:rPr>
            </w:pPr>
            <w:bookmarkStart w:name="_bookmark23" w:id="24"/>
            <w:bookmarkEnd w:id="24"/>
            <w:r>
              <w:rPr/>
            </w:r>
            <w:r>
              <w:rPr>
                <w:b/>
                <w:sz w:val="20"/>
              </w:rPr>
              <w:t>Bessarab O. V.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 Professor at the Department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Slavic and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Romano-Germanic</w:t>
            </w:r>
          </w:p>
          <w:p>
            <w:pPr>
              <w:pStyle w:val="TableParagraph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Philology</w:t>
            </w:r>
          </w:p>
          <w:p>
            <w:pPr>
              <w:pStyle w:val="TableParagraph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V.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I.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Vernadsky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Taurida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ind w:left="1880" w:right="190" w:firstLine="246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119" w:type="dxa"/>
          </w:tcPr>
          <w:p>
            <w:pPr>
              <w:pStyle w:val="TableParagraph"/>
              <w:spacing w:line="220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Бессараб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left="193" w:right="79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кафедри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слов'янської</w:t>
            </w:r>
          </w:p>
          <w:p>
            <w:pPr>
              <w:pStyle w:val="TableParagraph"/>
              <w:ind w:left="193" w:right="216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та романо-германської філології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Таврійський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В. І. Вернадського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494" w:hRule="atLeast"/>
        </w:trPr>
        <w:tc>
          <w:tcPr>
            <w:tcW w:w="3028" w:type="dxa"/>
          </w:tcPr>
          <w:p>
            <w:pPr>
              <w:pStyle w:val="TableParagraph"/>
              <w:spacing w:line="237" w:lineRule="auto" w:before="98"/>
              <w:ind w:left="426" w:right="190" w:firstLine="1385"/>
              <w:rPr>
                <w:i/>
                <w:sz w:val="17"/>
              </w:rPr>
            </w:pPr>
            <w:r>
              <w:rPr>
                <w:b/>
                <w:sz w:val="20"/>
              </w:rPr>
              <w:t>Furtat S. O.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2nd year Master Student at the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Slavic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Romano-</w:t>
            </w:r>
          </w:p>
          <w:p>
            <w:pPr>
              <w:pStyle w:val="TableParagraph"/>
              <w:spacing w:line="195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Germanic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Philology</w:t>
            </w:r>
          </w:p>
          <w:p>
            <w:pPr>
              <w:pStyle w:val="TableParagraph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V.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I.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Vernadsky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Taurida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190" w:lineRule="atLeast"/>
              <w:ind w:left="1880" w:right="190" w:firstLine="246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119" w:type="dxa"/>
          </w:tcPr>
          <w:p>
            <w:pPr>
              <w:pStyle w:val="TableParagraph"/>
              <w:spacing w:line="228" w:lineRule="exact" w:before="96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Фуртат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</w:p>
          <w:p>
            <w:pPr>
              <w:pStyle w:val="TableParagraph"/>
              <w:ind w:left="193"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магістр 2 курсу кафедри слов'янської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та романо-германської філології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Таврійський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В. І. Вернадського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spacing w:after="0"/>
        <w:jc w:val="left"/>
        <w:rPr>
          <w:sz w:val="17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b/>
          <w:sz w:val="12"/>
        </w:rPr>
      </w:pPr>
    </w:p>
    <w:p>
      <w:pPr>
        <w:pStyle w:val="BodyText"/>
        <w:spacing w:before="92"/>
        <w:ind w:left="586" w:right="162" w:firstLine="284"/>
      </w:pPr>
      <w:r>
        <w:rPr/>
        <w:t>Тематика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основна</w:t>
      </w:r>
      <w:r>
        <w:rPr>
          <w:spacing w:val="1"/>
        </w:rPr>
        <w:t> </w:t>
      </w:r>
      <w:r>
        <w:rPr/>
        <w:t>проблематика</w:t>
      </w:r>
      <w:r>
        <w:rPr>
          <w:spacing w:val="1"/>
        </w:rPr>
        <w:t> </w:t>
      </w:r>
      <w:r>
        <w:rPr/>
        <w:t>аналізованого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роману</w:t>
      </w:r>
      <w:r>
        <w:rPr>
          <w:spacing w:val="-47"/>
        </w:rPr>
        <w:t> </w:t>
      </w:r>
      <w:r>
        <w:rPr/>
        <w:t>провокує і звернення автора до екзистенційних проблем, пов‟язаних з</w:t>
      </w:r>
      <w:r>
        <w:rPr>
          <w:spacing w:val="1"/>
        </w:rPr>
        <w:t> </w:t>
      </w:r>
      <w:r>
        <w:rPr/>
        <w:t>самим існуванням людини. Досліджуючи роман, ми звернули увагу на</w:t>
      </w:r>
      <w:r>
        <w:rPr>
          <w:spacing w:val="1"/>
        </w:rPr>
        <w:t> </w:t>
      </w:r>
      <w:r>
        <w:rPr/>
        <w:t>кілька ключових екзистенційних проблем, яких торкається Джонатан</w:t>
      </w:r>
      <w:r>
        <w:rPr>
          <w:spacing w:val="1"/>
        </w:rPr>
        <w:t> </w:t>
      </w:r>
      <w:r>
        <w:rPr/>
        <w:t>Сафран Фоер</w:t>
      </w:r>
      <w:r>
        <w:rPr>
          <w:spacing w:val="-1"/>
        </w:rPr>
        <w:t> </w:t>
      </w:r>
      <w:r>
        <w:rPr/>
        <w:t>у своєму</w:t>
      </w:r>
      <w:r>
        <w:rPr>
          <w:spacing w:val="-3"/>
        </w:rPr>
        <w:t> </w:t>
      </w:r>
      <w:r>
        <w:rPr/>
        <w:t>романі</w:t>
      </w:r>
      <w:r>
        <w:rPr>
          <w:spacing w:val="-1"/>
        </w:rPr>
        <w:t> </w:t>
      </w:r>
      <w:r>
        <w:rPr/>
        <w:t>«Всьо ясно».</w:t>
      </w:r>
    </w:p>
    <w:p>
      <w:pPr>
        <w:pStyle w:val="BodyText"/>
        <w:spacing w:before="1"/>
        <w:ind w:left="586" w:right="159" w:firstLine="284"/>
      </w:pPr>
      <w:r>
        <w:rPr/>
        <w:t>Перша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них,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>
          <w:i/>
        </w:rPr>
        <w:t>проблема</w:t>
      </w:r>
      <w:r>
        <w:rPr>
          <w:i/>
          <w:spacing w:val="1"/>
        </w:rPr>
        <w:t> </w:t>
      </w:r>
      <w:r>
        <w:rPr>
          <w:i/>
        </w:rPr>
        <w:t>життя-смерті</w:t>
      </w:r>
      <w:r>
        <w:rPr/>
        <w:t>.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червоною</w:t>
      </w:r>
      <w:r>
        <w:rPr>
          <w:spacing w:val="1"/>
        </w:rPr>
        <w:t> </w:t>
      </w:r>
      <w:r>
        <w:rPr/>
        <w:t>ниткою</w:t>
      </w:r>
      <w:r>
        <w:rPr>
          <w:spacing w:val="1"/>
        </w:rPr>
        <w:t> </w:t>
      </w:r>
      <w:r>
        <w:rPr/>
        <w:t>крізь</w:t>
      </w:r>
      <w:r>
        <w:rPr>
          <w:spacing w:val="50"/>
        </w:rPr>
        <w:t> </w:t>
      </w:r>
      <w:r>
        <w:rPr/>
        <w:t>весь</w:t>
      </w:r>
      <w:r>
        <w:rPr>
          <w:spacing w:val="50"/>
        </w:rPr>
        <w:t> </w:t>
      </w:r>
      <w:r>
        <w:rPr/>
        <w:t>роман</w:t>
      </w:r>
      <w:r>
        <w:rPr>
          <w:spacing w:val="50"/>
        </w:rPr>
        <w:t> </w:t>
      </w:r>
      <w:r>
        <w:rPr/>
        <w:t>проходить</w:t>
      </w:r>
      <w:r>
        <w:rPr>
          <w:spacing w:val="50"/>
        </w:rPr>
        <w:t> </w:t>
      </w:r>
      <w:r>
        <w:rPr/>
        <w:t>тема</w:t>
      </w:r>
      <w:r>
        <w:rPr>
          <w:spacing w:val="50"/>
        </w:rPr>
        <w:t> </w:t>
      </w:r>
      <w:r>
        <w:rPr/>
        <w:t>Голокосту,</w:t>
      </w:r>
      <w:r>
        <w:rPr>
          <w:spacing w:val="50"/>
        </w:rPr>
        <w:t> </w:t>
      </w:r>
      <w:r>
        <w:rPr/>
        <w:t>то</w:t>
      </w:r>
      <w:r>
        <w:rPr>
          <w:spacing w:val="50"/>
        </w:rPr>
        <w:t> </w:t>
      </w:r>
      <w:r>
        <w:rPr/>
        <w:t>не</w:t>
      </w:r>
      <w:r>
        <w:rPr>
          <w:spacing w:val="50"/>
        </w:rPr>
        <w:t> </w:t>
      </w:r>
      <w:r>
        <w:rPr/>
        <w:t>дивно,</w:t>
      </w:r>
      <w:r>
        <w:rPr>
          <w:spacing w:val="1"/>
        </w:rPr>
        <w:t> </w:t>
      </w:r>
      <w:r>
        <w:rPr/>
        <w:t>що</w:t>
      </w:r>
      <w:r>
        <w:rPr>
          <w:spacing w:val="22"/>
        </w:rPr>
        <w:t> </w:t>
      </w:r>
      <w:r>
        <w:rPr/>
        <w:t>проблема</w:t>
      </w:r>
      <w:r>
        <w:rPr>
          <w:spacing w:val="20"/>
        </w:rPr>
        <w:t> </w:t>
      </w:r>
      <w:r>
        <w:rPr/>
        <w:t>неминучості</w:t>
      </w:r>
      <w:r>
        <w:rPr>
          <w:spacing w:val="23"/>
        </w:rPr>
        <w:t> </w:t>
      </w:r>
      <w:r>
        <w:rPr/>
        <w:t>смерті</w:t>
      </w:r>
      <w:r>
        <w:rPr>
          <w:spacing w:val="21"/>
        </w:rPr>
        <w:t> </w:t>
      </w:r>
      <w:r>
        <w:rPr/>
        <w:t>і</w:t>
      </w:r>
      <w:r>
        <w:rPr>
          <w:spacing w:val="22"/>
        </w:rPr>
        <w:t> </w:t>
      </w:r>
      <w:r>
        <w:rPr/>
        <w:t>плинності</w:t>
      </w:r>
      <w:r>
        <w:rPr>
          <w:spacing w:val="21"/>
        </w:rPr>
        <w:t> </w:t>
      </w:r>
      <w:r>
        <w:rPr/>
        <w:t>життя</w:t>
      </w:r>
      <w:r>
        <w:rPr>
          <w:spacing w:val="23"/>
        </w:rPr>
        <w:t> </w:t>
      </w:r>
      <w:r>
        <w:rPr/>
        <w:t>виходить</w:t>
      </w:r>
      <w:r>
        <w:rPr>
          <w:spacing w:val="21"/>
        </w:rPr>
        <w:t> </w:t>
      </w:r>
      <w:r>
        <w:rPr/>
        <w:t>на</w:t>
      </w:r>
      <w:r>
        <w:rPr>
          <w:spacing w:val="20"/>
        </w:rPr>
        <w:t> </w:t>
      </w:r>
      <w:r>
        <w:rPr/>
        <w:t>один</w:t>
      </w:r>
      <w:r>
        <w:rPr>
          <w:spacing w:val="-47"/>
        </w:rPr>
        <w:t> </w:t>
      </w:r>
      <w:r>
        <w:rPr/>
        <w:t>з</w:t>
      </w:r>
      <w:r>
        <w:rPr>
          <w:spacing w:val="1"/>
        </w:rPr>
        <w:t> </w:t>
      </w:r>
      <w:r>
        <w:rPr/>
        <w:t>перших</w:t>
      </w:r>
      <w:r>
        <w:rPr>
          <w:spacing w:val="50"/>
        </w:rPr>
        <w:t> </w:t>
      </w:r>
      <w:r>
        <w:rPr/>
        <w:t>планів.</w:t>
      </w:r>
      <w:r>
        <w:rPr>
          <w:spacing w:val="50"/>
        </w:rPr>
        <w:t> </w:t>
      </w:r>
      <w:r>
        <w:rPr/>
        <w:t>Життя</w:t>
      </w:r>
      <w:r>
        <w:rPr>
          <w:spacing w:val="50"/>
        </w:rPr>
        <w:t> </w:t>
      </w:r>
      <w:r>
        <w:rPr/>
        <w:t>і</w:t>
      </w:r>
      <w:r>
        <w:rPr>
          <w:spacing w:val="50"/>
        </w:rPr>
        <w:t> </w:t>
      </w:r>
      <w:r>
        <w:rPr/>
        <w:t>смерть</w:t>
      </w:r>
      <w:r>
        <w:rPr>
          <w:spacing w:val="50"/>
        </w:rPr>
        <w:t> </w:t>
      </w:r>
      <w:r>
        <w:rPr/>
        <w:t>пов‟язані</w:t>
      </w:r>
      <w:r>
        <w:rPr>
          <w:spacing w:val="50"/>
        </w:rPr>
        <w:t> </w:t>
      </w:r>
      <w:r>
        <w:rPr/>
        <w:t>між</w:t>
      </w:r>
      <w:r>
        <w:rPr>
          <w:spacing w:val="50"/>
        </w:rPr>
        <w:t> </w:t>
      </w:r>
      <w:r>
        <w:rPr/>
        <w:t>собою.</w:t>
      </w:r>
      <w:r>
        <w:rPr>
          <w:spacing w:val="50"/>
        </w:rPr>
        <w:t> </w:t>
      </w:r>
      <w:r>
        <w:rPr/>
        <w:t>Розглянемо</w:t>
      </w:r>
      <w:r>
        <w:rPr>
          <w:spacing w:val="1"/>
        </w:rPr>
        <w:t> </w:t>
      </w:r>
      <w:r>
        <w:rPr/>
        <w:t>її реалізацію</w:t>
      </w:r>
      <w:r>
        <w:rPr>
          <w:spacing w:val="1"/>
        </w:rPr>
        <w:t> </w:t>
      </w:r>
      <w:r>
        <w:rPr/>
        <w:t>на декількох</w:t>
      </w:r>
      <w:r>
        <w:rPr>
          <w:spacing w:val="1"/>
        </w:rPr>
        <w:t> </w:t>
      </w:r>
      <w:r>
        <w:rPr/>
        <w:t>прикладах. По-перше,</w:t>
      </w:r>
      <w:r>
        <w:rPr>
          <w:spacing w:val="1"/>
        </w:rPr>
        <w:t> </w:t>
      </w:r>
      <w:r>
        <w:rPr/>
        <w:t>це головна</w:t>
      </w:r>
      <w:r>
        <w:rPr>
          <w:spacing w:val="1"/>
        </w:rPr>
        <w:t> </w:t>
      </w:r>
      <w:r>
        <w:rPr/>
        <w:t>героїня</w:t>
      </w:r>
      <w:r>
        <w:rPr>
          <w:spacing w:val="1"/>
        </w:rPr>
        <w:t> </w:t>
      </w:r>
      <w:r>
        <w:rPr/>
        <w:t>роману</w:t>
      </w:r>
      <w:r>
        <w:rPr>
          <w:spacing w:val="22"/>
        </w:rPr>
        <w:t> </w:t>
      </w:r>
      <w:r>
        <w:rPr/>
        <w:t>про</w:t>
      </w:r>
      <w:r>
        <w:rPr>
          <w:spacing w:val="72"/>
        </w:rPr>
        <w:t> </w:t>
      </w:r>
      <w:r>
        <w:rPr/>
        <w:t>Трохимбрід</w:t>
      </w:r>
      <w:r>
        <w:rPr>
          <w:spacing w:val="73"/>
        </w:rPr>
        <w:t> </w:t>
      </w:r>
      <w:r>
        <w:rPr/>
        <w:t>–</w:t>
      </w:r>
      <w:r>
        <w:rPr>
          <w:spacing w:val="74"/>
        </w:rPr>
        <w:t> </w:t>
      </w:r>
      <w:r>
        <w:rPr/>
        <w:t>Брід,</w:t>
      </w:r>
      <w:r>
        <w:rPr>
          <w:spacing w:val="73"/>
        </w:rPr>
        <w:t> </w:t>
      </w:r>
      <w:r>
        <w:rPr/>
        <w:t>далека</w:t>
      </w:r>
      <w:r>
        <w:rPr>
          <w:spacing w:val="73"/>
        </w:rPr>
        <w:t> </w:t>
      </w:r>
      <w:r>
        <w:rPr/>
        <w:t>прабабця</w:t>
      </w:r>
      <w:r>
        <w:rPr>
          <w:spacing w:val="71"/>
        </w:rPr>
        <w:t> </w:t>
      </w:r>
      <w:r>
        <w:rPr/>
        <w:t>Фоера-оповідача.</w:t>
      </w:r>
      <w:r>
        <w:rPr>
          <w:spacing w:val="-48"/>
        </w:rPr>
        <w:t> </w:t>
      </w:r>
      <w:r>
        <w:rPr/>
        <w:t>Її народження оповите таємницею, оскільки ніхто з трохимбрідців не</w:t>
      </w:r>
      <w:r>
        <w:rPr>
          <w:spacing w:val="1"/>
        </w:rPr>
        <w:t> </w:t>
      </w:r>
      <w:r>
        <w:rPr/>
        <w:t>міг би</w:t>
      </w:r>
      <w:r>
        <w:rPr>
          <w:spacing w:val="1"/>
        </w:rPr>
        <w:t> </w:t>
      </w:r>
      <w:r>
        <w:rPr/>
        <w:t>пояснити,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народилася, але з</w:t>
      </w:r>
      <w:r>
        <w:rPr>
          <w:spacing w:val="1"/>
        </w:rPr>
        <w:t> </w:t>
      </w:r>
      <w:r>
        <w:rPr/>
        <w:t>її народження</w:t>
      </w:r>
      <w:r>
        <w:rPr>
          <w:spacing w:val="1"/>
        </w:rPr>
        <w:t> </w:t>
      </w:r>
      <w:r>
        <w:rPr/>
        <w:t>почалась</w:t>
      </w:r>
      <w:r>
        <w:rPr>
          <w:spacing w:val="1"/>
        </w:rPr>
        <w:t> </w:t>
      </w:r>
      <w:r>
        <w:rPr/>
        <w:t>історія Трохимброду. Віз її гіпотетичного батька Трохима, якого ніхто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знав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селі,</w:t>
      </w:r>
      <w:r>
        <w:rPr>
          <w:spacing w:val="1"/>
        </w:rPr>
        <w:t> </w:t>
      </w:r>
      <w:r>
        <w:rPr/>
        <w:t>перевернувся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річку</w:t>
      </w:r>
      <w:r>
        <w:rPr>
          <w:spacing w:val="1"/>
        </w:rPr>
        <w:t> </w:t>
      </w:r>
      <w:r>
        <w:rPr/>
        <w:t>Брід,</w:t>
      </w:r>
      <w:r>
        <w:rPr>
          <w:spacing w:val="1"/>
        </w:rPr>
        <w:t> </w:t>
      </w:r>
      <w:r>
        <w:rPr/>
        <w:t>тіло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знайшли,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поки</w:t>
      </w:r>
      <w:r>
        <w:rPr>
          <w:spacing w:val="-47"/>
        </w:rPr>
        <w:t> </w:t>
      </w:r>
      <w:r>
        <w:rPr/>
        <w:t>трохимбріжці</w:t>
      </w:r>
      <w:r>
        <w:rPr>
          <w:spacing w:val="1"/>
        </w:rPr>
        <w:t> </w:t>
      </w:r>
      <w:r>
        <w:rPr/>
        <w:t>вирішували,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констатувати</w:t>
      </w:r>
      <w:r>
        <w:rPr>
          <w:spacing w:val="1"/>
        </w:rPr>
        <w:t> </w:t>
      </w:r>
      <w:r>
        <w:rPr/>
        <w:t>смерть,</w:t>
      </w:r>
      <w:r>
        <w:rPr>
          <w:spacing w:val="1"/>
        </w:rPr>
        <w:t> </w:t>
      </w:r>
      <w:r>
        <w:rPr/>
        <w:t>«посеред</w:t>
      </w:r>
      <w:r>
        <w:rPr>
          <w:spacing w:val="1"/>
        </w:rPr>
        <w:t> </w:t>
      </w:r>
      <w:r>
        <w:rPr/>
        <w:t>білих</w:t>
      </w:r>
      <w:r>
        <w:rPr>
          <w:spacing w:val="1"/>
        </w:rPr>
        <w:t> </w:t>
      </w:r>
      <w:r>
        <w:rPr/>
        <w:t>стрічок</w:t>
      </w:r>
      <w:r>
        <w:rPr>
          <w:spacing w:val="7"/>
        </w:rPr>
        <w:t> </w:t>
      </w:r>
      <w:r>
        <w:rPr/>
        <w:t>і</w:t>
      </w:r>
      <w:r>
        <w:rPr>
          <w:spacing w:val="7"/>
        </w:rPr>
        <w:t> </w:t>
      </w:r>
      <w:r>
        <w:rPr/>
        <w:t>пір'їн,</w:t>
      </w:r>
      <w:r>
        <w:rPr>
          <w:spacing w:val="8"/>
        </w:rPr>
        <w:t> </w:t>
      </w:r>
      <w:r>
        <w:rPr/>
        <w:t>в</w:t>
      </w:r>
      <w:r>
        <w:rPr>
          <w:spacing w:val="7"/>
        </w:rPr>
        <w:t> </w:t>
      </w:r>
      <w:r>
        <w:rPr/>
        <w:t>оточенні</w:t>
      </w:r>
      <w:r>
        <w:rPr>
          <w:spacing w:val="8"/>
        </w:rPr>
        <w:t> </w:t>
      </w:r>
      <w:r>
        <w:rPr/>
        <w:t>свічок</w:t>
      </w:r>
      <w:r>
        <w:rPr>
          <w:spacing w:val="7"/>
        </w:rPr>
        <w:t> </w:t>
      </w:r>
      <w:r>
        <w:rPr/>
        <w:t>та</w:t>
      </w:r>
      <w:r>
        <w:rPr>
          <w:spacing w:val="7"/>
        </w:rPr>
        <w:t> </w:t>
      </w:r>
      <w:r>
        <w:rPr/>
        <w:t>мокрих</w:t>
      </w:r>
      <w:r>
        <w:rPr>
          <w:spacing w:val="8"/>
        </w:rPr>
        <w:t> </w:t>
      </w:r>
      <w:r>
        <w:rPr/>
        <w:t>сірників,</w:t>
      </w:r>
      <w:r>
        <w:rPr>
          <w:spacing w:val="7"/>
        </w:rPr>
        <w:t> </w:t>
      </w:r>
      <w:r>
        <w:rPr/>
        <w:t>пішаків,</w:t>
      </w:r>
      <w:r>
        <w:rPr>
          <w:spacing w:val="7"/>
        </w:rPr>
        <w:t> </w:t>
      </w:r>
      <w:r>
        <w:rPr/>
        <w:t>креветок</w:t>
      </w:r>
      <w:r>
        <w:rPr>
          <w:spacing w:val="-48"/>
        </w:rPr>
        <w:t> </w:t>
      </w:r>
      <w:r>
        <w:rPr/>
        <w:t>і</w:t>
      </w:r>
      <w:r>
        <w:rPr>
          <w:spacing w:val="1"/>
        </w:rPr>
        <w:t> </w:t>
      </w:r>
      <w:r>
        <w:rPr/>
        <w:t>шовкових</w:t>
      </w:r>
      <w:r>
        <w:rPr>
          <w:spacing w:val="1"/>
        </w:rPr>
        <w:t> </w:t>
      </w:r>
      <w:r>
        <w:rPr/>
        <w:t>серветок,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колихались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воді,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медузи,</w:t>
      </w:r>
      <w:r>
        <w:rPr>
          <w:spacing w:val="1"/>
        </w:rPr>
        <w:t> </w:t>
      </w:r>
      <w:r>
        <w:rPr/>
        <w:t>лежала</w:t>
      </w:r>
      <w:r>
        <w:rPr>
          <w:spacing w:val="1"/>
        </w:rPr>
        <w:t> </w:t>
      </w:r>
      <w:r>
        <w:rPr/>
        <w:t>дівчинка-немовля, ще окутана слизом і рожева, мов серцевина сливи»</w:t>
      </w:r>
      <w:r>
        <w:rPr>
          <w:spacing w:val="1"/>
        </w:rPr>
        <w:t> </w:t>
      </w:r>
      <w:r>
        <w:rPr/>
        <w:t>[1, с. 20]. А оскільки вода може забрати життя, а не дати його, то було</w:t>
      </w:r>
      <w:r>
        <w:rPr>
          <w:spacing w:val="1"/>
        </w:rPr>
        <w:t> </w:t>
      </w:r>
      <w:r>
        <w:rPr/>
        <w:t>припущення, що у воді загинули Трохим з дружиною, у якої почались</w:t>
      </w:r>
      <w:r>
        <w:rPr>
          <w:spacing w:val="1"/>
        </w:rPr>
        <w:t> </w:t>
      </w:r>
      <w:r>
        <w:rPr/>
        <w:t>пологи перед самою трагедією. Отже, народження Брід стало причиною</w:t>
      </w:r>
      <w:r>
        <w:rPr>
          <w:spacing w:val="-47"/>
        </w:rPr>
        <w:t> </w:t>
      </w:r>
      <w:r>
        <w:rPr/>
        <w:t>смерті</w:t>
      </w:r>
      <w:r>
        <w:rPr>
          <w:spacing w:val="14"/>
        </w:rPr>
        <w:t> </w:t>
      </w:r>
      <w:r>
        <w:rPr/>
        <w:t>її</w:t>
      </w:r>
      <w:r>
        <w:rPr>
          <w:spacing w:val="14"/>
        </w:rPr>
        <w:t> </w:t>
      </w:r>
      <w:r>
        <w:rPr/>
        <w:t>батьків.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/>
        <w:t>ніч,</w:t>
      </w:r>
      <w:r>
        <w:rPr>
          <w:spacing w:val="16"/>
        </w:rPr>
        <w:t> </w:t>
      </w:r>
      <w:r>
        <w:rPr/>
        <w:t>коли</w:t>
      </w:r>
      <w:r>
        <w:rPr>
          <w:spacing w:val="15"/>
        </w:rPr>
        <w:t> </w:t>
      </w:r>
      <w:r>
        <w:rPr/>
        <w:t>помирає</w:t>
      </w:r>
      <w:r>
        <w:rPr>
          <w:spacing w:val="16"/>
        </w:rPr>
        <w:t> </w:t>
      </w:r>
      <w:r>
        <w:rPr/>
        <w:t>її</w:t>
      </w:r>
      <w:r>
        <w:rPr>
          <w:spacing w:val="14"/>
        </w:rPr>
        <w:t> </w:t>
      </w:r>
      <w:r>
        <w:rPr/>
        <w:t>названий</w:t>
      </w:r>
      <w:r>
        <w:rPr>
          <w:spacing w:val="14"/>
        </w:rPr>
        <w:t> </w:t>
      </w:r>
      <w:r>
        <w:rPr/>
        <w:t>батько,</w:t>
      </w:r>
      <w:r>
        <w:rPr>
          <w:spacing w:val="16"/>
        </w:rPr>
        <w:t> </w:t>
      </w:r>
      <w:r>
        <w:rPr/>
        <w:t>Янкель,</w:t>
      </w:r>
      <w:r>
        <w:rPr>
          <w:spacing w:val="16"/>
        </w:rPr>
        <w:t> </w:t>
      </w:r>
      <w:r>
        <w:rPr/>
        <w:t>Брід</w:t>
      </w:r>
      <w:r>
        <w:rPr>
          <w:spacing w:val="-47"/>
        </w:rPr>
        <w:t> </w:t>
      </w:r>
      <w:r>
        <w:rPr/>
        <w:t>у результаті зґвалтування, народжується вже як жінка і зустрічає свого</w:t>
      </w:r>
      <w:r>
        <w:rPr>
          <w:spacing w:val="1"/>
        </w:rPr>
        <w:t> </w:t>
      </w:r>
      <w:r>
        <w:rPr/>
        <w:t>майбутнього</w:t>
      </w:r>
      <w:r>
        <w:rPr>
          <w:spacing w:val="8"/>
        </w:rPr>
        <w:t> </w:t>
      </w:r>
      <w:r>
        <w:rPr/>
        <w:t>чоловіка</w:t>
      </w:r>
      <w:r>
        <w:rPr>
          <w:spacing w:val="59"/>
        </w:rPr>
        <w:t> </w:t>
      </w:r>
      <w:r>
        <w:rPr/>
        <w:t>–</w:t>
      </w:r>
      <w:r>
        <w:rPr>
          <w:spacing w:val="59"/>
        </w:rPr>
        <w:t> </w:t>
      </w:r>
      <w:r>
        <w:rPr/>
        <w:t>Чоловіка</w:t>
      </w:r>
      <w:r>
        <w:rPr>
          <w:spacing w:val="58"/>
        </w:rPr>
        <w:t> </w:t>
      </w:r>
      <w:r>
        <w:rPr/>
        <w:t>з</w:t>
      </w:r>
      <w:r>
        <w:rPr>
          <w:spacing w:val="59"/>
        </w:rPr>
        <w:t> </w:t>
      </w:r>
      <w:r>
        <w:rPr/>
        <w:t>Колок.</w:t>
      </w:r>
      <w:r>
        <w:rPr>
          <w:spacing w:val="59"/>
        </w:rPr>
        <w:t> </w:t>
      </w:r>
      <w:r>
        <w:rPr/>
        <w:t>У</w:t>
      </w:r>
      <w:r>
        <w:rPr>
          <w:spacing w:val="58"/>
        </w:rPr>
        <w:t> </w:t>
      </w:r>
      <w:r>
        <w:rPr/>
        <w:t>день</w:t>
      </w:r>
      <w:r>
        <w:rPr>
          <w:spacing w:val="58"/>
        </w:rPr>
        <w:t> </w:t>
      </w:r>
      <w:r>
        <w:rPr/>
        <w:t>смерті</w:t>
      </w:r>
      <w:r>
        <w:rPr>
          <w:spacing w:val="57"/>
        </w:rPr>
        <w:t> </w:t>
      </w:r>
      <w:r>
        <w:rPr/>
        <w:t>Чоловіка</w:t>
      </w:r>
      <w:r>
        <w:rPr>
          <w:spacing w:val="-48"/>
        </w:rPr>
        <w:t> </w:t>
      </w:r>
      <w:r>
        <w:rPr/>
        <w:t>з Колок народжується її третя дитина, пра-пра-прадід Фоера-оповідача.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рештою,</w:t>
      </w:r>
      <w:r>
        <w:rPr>
          <w:spacing w:val="1"/>
        </w:rPr>
        <w:t> </w:t>
      </w:r>
      <w:r>
        <w:rPr/>
        <w:t>штетль</w:t>
      </w:r>
      <w:r>
        <w:rPr>
          <w:spacing w:val="1"/>
        </w:rPr>
        <w:t> </w:t>
      </w:r>
      <w:r>
        <w:rPr/>
        <w:t>Трохимбрід</w:t>
      </w:r>
      <w:r>
        <w:rPr>
          <w:spacing w:val="1"/>
        </w:rPr>
        <w:t> </w:t>
      </w:r>
      <w:r>
        <w:rPr/>
        <w:t>припиняє</w:t>
      </w:r>
      <w:r>
        <w:rPr>
          <w:spacing w:val="1"/>
        </w:rPr>
        <w:t> </w:t>
      </w:r>
      <w:r>
        <w:rPr/>
        <w:t>своє</w:t>
      </w:r>
      <w:r>
        <w:rPr>
          <w:spacing w:val="51"/>
        </w:rPr>
        <w:t> </w:t>
      </w:r>
      <w:r>
        <w:rPr/>
        <w:t>існування</w:t>
      </w:r>
      <w:r>
        <w:rPr>
          <w:spacing w:val="5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авіаударів нацистів символічно в день Трохимброду під час урочистих</w:t>
      </w:r>
      <w:r>
        <w:rPr>
          <w:spacing w:val="1"/>
        </w:rPr>
        <w:t> </w:t>
      </w:r>
      <w:r>
        <w:rPr/>
        <w:t>заходів на річці. Майже всі мешканці гинуть, намагаючись урятуватись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воді</w:t>
      </w:r>
      <w:r>
        <w:rPr>
          <w:spacing w:val="1"/>
        </w:rPr>
        <w:t> </w:t>
      </w:r>
      <w:r>
        <w:rPr/>
        <w:t>(«ті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дивилися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святкування</w:t>
      </w:r>
      <w:r>
        <w:rPr>
          <w:spacing w:val="1"/>
        </w:rPr>
        <w:t> </w:t>
      </w:r>
      <w:r>
        <w:rPr/>
        <w:t>заволали</w:t>
      </w:r>
      <w:r>
        <w:rPr>
          <w:spacing w:val="1"/>
        </w:rPr>
        <w:t> </w:t>
      </w:r>
      <w:r>
        <w:rPr/>
        <w:t>безумно</w:t>
      </w:r>
      <w:r>
        <w:rPr>
          <w:spacing w:val="50"/>
        </w:rPr>
        <w:t> </w:t>
      </w:r>
      <w:r>
        <w:rPr/>
        <w:t>вони</w:t>
      </w:r>
      <w:r>
        <w:rPr>
          <w:spacing w:val="1"/>
        </w:rPr>
        <w:t> </w:t>
      </w:r>
      <w:r>
        <w:rPr/>
        <w:t>стрибали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киплячу</w:t>
      </w:r>
      <w:r>
        <w:rPr>
          <w:spacing w:val="1"/>
        </w:rPr>
        <w:t> </w:t>
      </w:r>
      <w:r>
        <w:rPr/>
        <w:t>розбурхану</w:t>
      </w:r>
      <w:r>
        <w:rPr>
          <w:spacing w:val="1"/>
        </w:rPr>
        <w:t> </w:t>
      </w:r>
      <w:r>
        <w:rPr/>
        <w:t>безумно</w:t>
      </w:r>
      <w:r>
        <w:rPr>
          <w:spacing w:val="1"/>
        </w:rPr>
        <w:t> </w:t>
      </w:r>
      <w:r>
        <w:rPr/>
        <w:t>рухому</w:t>
      </w:r>
      <w:r>
        <w:rPr>
          <w:spacing w:val="1"/>
        </w:rPr>
        <w:t> </w:t>
      </w:r>
      <w:r>
        <w:rPr/>
        <w:t>воду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мішечками з золотом а щоби порятувати самих себе вони зоставалися</w:t>
      </w:r>
      <w:r>
        <w:rPr>
          <w:spacing w:val="1"/>
        </w:rPr>
        <w:t> </w:t>
      </w:r>
      <w:r>
        <w:rPr/>
        <w:t>під</w:t>
      </w:r>
      <w:r>
        <w:rPr>
          <w:spacing w:val="16"/>
        </w:rPr>
        <w:t> </w:t>
      </w:r>
      <w:r>
        <w:rPr/>
        <w:t>водою</w:t>
      </w:r>
      <w:r>
        <w:rPr>
          <w:spacing w:val="17"/>
        </w:rPr>
        <w:t> </w:t>
      </w:r>
      <w:r>
        <w:rPr/>
        <w:t>так</w:t>
      </w:r>
      <w:r>
        <w:rPr>
          <w:spacing w:val="15"/>
        </w:rPr>
        <w:t> </w:t>
      </w:r>
      <w:r>
        <w:rPr/>
        <w:t>довго</w:t>
      </w:r>
      <w:r>
        <w:rPr>
          <w:spacing w:val="16"/>
        </w:rPr>
        <w:t> </w:t>
      </w:r>
      <w:r>
        <w:rPr/>
        <w:t>як</w:t>
      </w:r>
      <w:r>
        <w:rPr>
          <w:spacing w:val="16"/>
        </w:rPr>
        <w:t> </w:t>
      </w:r>
      <w:r>
        <w:rPr/>
        <w:t>тільки</w:t>
      </w:r>
      <w:r>
        <w:rPr>
          <w:spacing w:val="16"/>
        </w:rPr>
        <w:t> </w:t>
      </w:r>
      <w:r>
        <w:rPr/>
        <w:t>могли</w:t>
      </w:r>
      <w:r>
        <w:rPr>
          <w:spacing w:val="16"/>
        </w:rPr>
        <w:t> </w:t>
      </w:r>
      <w:r>
        <w:rPr/>
        <w:t>виринали</w:t>
      </w:r>
      <w:r>
        <w:rPr>
          <w:spacing w:val="19"/>
        </w:rPr>
        <w:t> </w:t>
      </w:r>
      <w:r>
        <w:rPr/>
        <w:t>щоби</w:t>
      </w:r>
      <w:r>
        <w:rPr>
          <w:spacing w:val="15"/>
        </w:rPr>
        <w:t> </w:t>
      </w:r>
      <w:r>
        <w:rPr/>
        <w:t>ковтнути</w:t>
      </w:r>
      <w:r>
        <w:rPr>
          <w:spacing w:val="16"/>
        </w:rPr>
        <w:t> </w:t>
      </w:r>
      <w:r>
        <w:rPr/>
        <w:t>повітря</w:t>
      </w:r>
      <w:r>
        <w:rPr>
          <w:spacing w:val="-47"/>
        </w:rPr>
        <w:t> </w:t>
      </w:r>
      <w:r>
        <w:rPr/>
        <w:t>і подивитися за рідними» [1, c. 313], «тіла все падали й падали згори</w:t>
      </w:r>
      <w:r>
        <w:rPr>
          <w:spacing w:val="1"/>
        </w:rPr>
        <w:t> </w:t>
      </w:r>
      <w:r>
        <w:rPr/>
        <w:t>навіть</w:t>
      </w:r>
      <w:r>
        <w:rPr>
          <w:spacing w:val="1"/>
        </w:rPr>
        <w:t> </w:t>
      </w:r>
      <w:r>
        <w:rPr/>
        <w:t>задовго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бомбардування</w:t>
      </w:r>
      <w:r>
        <w:rPr>
          <w:spacing w:val="1"/>
        </w:rPr>
        <w:t> </w:t>
      </w:r>
      <w:r>
        <w:rPr/>
        <w:t>завершилося</w:t>
      </w:r>
      <w:r>
        <w:rPr>
          <w:spacing w:val="1"/>
        </w:rPr>
        <w:t> </w:t>
      </w:r>
      <w:r>
        <w:rPr/>
        <w:t>знічена</w:t>
      </w:r>
      <w:r>
        <w:rPr>
          <w:spacing w:val="1"/>
        </w:rPr>
        <w:t> </w:t>
      </w:r>
      <w:r>
        <w:rPr/>
        <w:t>перелякана розпачлива маса немовлят дітей підлітків дорослих старих</w:t>
      </w:r>
      <w:r>
        <w:rPr>
          <w:spacing w:val="1"/>
        </w:rPr>
        <w:t> </w:t>
      </w:r>
      <w:r>
        <w:rPr/>
        <w:t>всі</w:t>
      </w:r>
      <w:r>
        <w:rPr>
          <w:spacing w:val="19"/>
        </w:rPr>
        <w:t> </w:t>
      </w:r>
      <w:r>
        <w:rPr/>
        <w:t>хапалися</w:t>
      </w:r>
      <w:r>
        <w:rPr>
          <w:spacing w:val="18"/>
        </w:rPr>
        <w:t> </w:t>
      </w:r>
      <w:r>
        <w:rPr/>
        <w:t>одне</w:t>
      </w:r>
      <w:r>
        <w:rPr>
          <w:spacing w:val="19"/>
        </w:rPr>
        <w:t> </w:t>
      </w:r>
      <w:r>
        <w:rPr/>
        <w:t>за</w:t>
      </w:r>
      <w:r>
        <w:rPr>
          <w:spacing w:val="19"/>
        </w:rPr>
        <w:t> </w:t>
      </w:r>
      <w:r>
        <w:rPr/>
        <w:t>одного</w:t>
      </w:r>
      <w:r>
        <w:rPr>
          <w:spacing w:val="18"/>
        </w:rPr>
        <w:t> </w:t>
      </w:r>
      <w:r>
        <w:rPr/>
        <w:t>щоби</w:t>
      </w:r>
      <w:r>
        <w:rPr>
          <w:spacing w:val="17"/>
        </w:rPr>
        <w:t> </w:t>
      </w:r>
      <w:r>
        <w:rPr/>
        <w:t>вижити</w:t>
      </w:r>
      <w:r>
        <w:rPr>
          <w:spacing w:val="19"/>
        </w:rPr>
        <w:t> </w:t>
      </w:r>
      <w:r>
        <w:rPr/>
        <w:t>але</w:t>
      </w:r>
      <w:r>
        <w:rPr>
          <w:spacing w:val="18"/>
        </w:rPr>
        <w:t> </w:t>
      </w:r>
      <w:r>
        <w:rPr/>
        <w:t>всі</w:t>
      </w:r>
      <w:r>
        <w:rPr>
          <w:spacing w:val="19"/>
        </w:rPr>
        <w:t> </w:t>
      </w:r>
      <w:r>
        <w:rPr/>
        <w:t>тим</w:t>
      </w:r>
      <w:r>
        <w:rPr>
          <w:spacing w:val="20"/>
        </w:rPr>
        <w:t> </w:t>
      </w:r>
      <w:r>
        <w:rPr/>
        <w:t>певніше</w:t>
      </w:r>
      <w:r>
        <w:rPr>
          <w:spacing w:val="20"/>
        </w:rPr>
        <w:t> </w:t>
      </w:r>
      <w:r>
        <w:rPr/>
        <w:t>тонули</w:t>
      </w:r>
      <w:r>
        <w:rPr>
          <w:spacing w:val="-48"/>
        </w:rPr>
        <w:t> </w:t>
      </w:r>
      <w:r>
        <w:rPr/>
        <w:t>всі вбиваючи всіх решту» [1, с. 314]). Брід як дух річки, на честь якої її</w:t>
      </w:r>
      <w:r>
        <w:rPr>
          <w:spacing w:val="1"/>
        </w:rPr>
        <w:t> </w:t>
      </w:r>
      <w:r>
        <w:rPr/>
        <w:t>назвали констатує: «от що ми зробили ми повбивали своїх немовлят</w:t>
      </w:r>
      <w:r>
        <w:rPr>
          <w:spacing w:val="1"/>
        </w:rPr>
        <w:t> </w:t>
      </w:r>
      <w:r>
        <w:rPr/>
        <w:t>щоби врятувати їх» [1, с. 314]. Головна героїня сучасної оповіді псевдо-</w:t>
      </w:r>
      <w:r>
        <w:rPr>
          <w:spacing w:val="-47"/>
        </w:rPr>
        <w:t> </w:t>
      </w:r>
      <w:r>
        <w:rPr/>
        <w:t>Августина</w:t>
      </w:r>
      <w:r>
        <w:rPr>
          <w:spacing w:val="1"/>
        </w:rPr>
        <w:t> </w:t>
      </w:r>
      <w:r>
        <w:rPr/>
        <w:t>виживає,</w:t>
      </w:r>
      <w:r>
        <w:rPr>
          <w:spacing w:val="1"/>
        </w:rPr>
        <w:t> </w:t>
      </w:r>
      <w:r>
        <w:rPr/>
        <w:t>бо</w:t>
      </w:r>
      <w:r>
        <w:rPr>
          <w:spacing w:val="1"/>
        </w:rPr>
        <w:t> </w:t>
      </w:r>
      <w:r>
        <w:rPr/>
        <w:t>куля</w:t>
      </w:r>
      <w:r>
        <w:rPr>
          <w:spacing w:val="1"/>
        </w:rPr>
        <w:t> </w:t>
      </w:r>
      <w:r>
        <w:rPr/>
        <w:t>застрягає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немовляті,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мало</w:t>
      </w:r>
      <w:r>
        <w:rPr>
          <w:spacing w:val="1"/>
        </w:rPr>
        <w:t> </w:t>
      </w:r>
      <w:r>
        <w:rPr/>
        <w:t>от-от</w:t>
      </w:r>
      <w:r>
        <w:rPr>
          <w:spacing w:val="1"/>
        </w:rPr>
        <w:t> </w:t>
      </w:r>
      <w:r>
        <w:rPr/>
        <w:t>зявитися</w:t>
      </w:r>
      <w:r>
        <w:rPr>
          <w:spacing w:val="24"/>
        </w:rPr>
        <w:t> </w:t>
      </w:r>
      <w:r>
        <w:rPr/>
        <w:t>на</w:t>
      </w:r>
      <w:r>
        <w:rPr>
          <w:spacing w:val="23"/>
        </w:rPr>
        <w:t> </w:t>
      </w:r>
      <w:r>
        <w:rPr/>
        <w:t>світ.</w:t>
      </w:r>
      <w:r>
        <w:rPr>
          <w:spacing w:val="24"/>
        </w:rPr>
        <w:t> </w:t>
      </w:r>
      <w:r>
        <w:rPr/>
        <w:t>Смерть</w:t>
      </w:r>
      <w:r>
        <w:rPr>
          <w:spacing w:val="23"/>
        </w:rPr>
        <w:t> </w:t>
      </w:r>
      <w:r>
        <w:rPr/>
        <w:t>дитини</w:t>
      </w:r>
      <w:r>
        <w:rPr>
          <w:spacing w:val="23"/>
        </w:rPr>
        <w:t> </w:t>
      </w:r>
      <w:r>
        <w:rPr/>
        <w:t>дарує</w:t>
      </w:r>
      <w:r>
        <w:rPr>
          <w:spacing w:val="24"/>
        </w:rPr>
        <w:t> </w:t>
      </w:r>
      <w:r>
        <w:rPr/>
        <w:t>їй</w:t>
      </w:r>
      <w:r>
        <w:rPr>
          <w:spacing w:val="23"/>
        </w:rPr>
        <w:t> </w:t>
      </w:r>
      <w:r>
        <w:rPr/>
        <w:t>друге</w:t>
      </w:r>
      <w:r>
        <w:rPr>
          <w:spacing w:val="24"/>
        </w:rPr>
        <w:t> </w:t>
      </w:r>
      <w:r>
        <w:rPr/>
        <w:t>життя.</w:t>
      </w:r>
      <w:r>
        <w:rPr>
          <w:spacing w:val="25"/>
        </w:rPr>
        <w:t> </w:t>
      </w:r>
      <w:r>
        <w:rPr/>
        <w:t>Зі</w:t>
      </w:r>
      <w:r>
        <w:rPr>
          <w:spacing w:val="24"/>
        </w:rPr>
        <w:t> </w:t>
      </w:r>
      <w:r>
        <w:rPr/>
        <w:t>смерті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7"/>
      </w:pPr>
      <w:r>
        <w:rPr/>
        <w:t>єврейського</w:t>
      </w:r>
      <w:r>
        <w:rPr>
          <w:spacing w:val="32"/>
        </w:rPr>
        <w:t> </w:t>
      </w:r>
      <w:r>
        <w:rPr/>
        <w:t>друга</w:t>
      </w:r>
      <w:r>
        <w:rPr>
          <w:spacing w:val="81"/>
        </w:rPr>
        <w:t> </w:t>
      </w:r>
      <w:r>
        <w:rPr/>
        <w:t>дідуся</w:t>
      </w:r>
      <w:r>
        <w:rPr>
          <w:spacing w:val="82"/>
        </w:rPr>
        <w:t> </w:t>
      </w:r>
      <w:r>
        <w:rPr/>
        <w:t>Алекса</w:t>
      </w:r>
      <w:r>
        <w:rPr>
          <w:spacing w:val="82"/>
        </w:rPr>
        <w:t> </w:t>
      </w:r>
      <w:r>
        <w:rPr/>
        <w:t>починається</w:t>
      </w:r>
      <w:r>
        <w:rPr>
          <w:spacing w:val="82"/>
        </w:rPr>
        <w:t> </w:t>
      </w:r>
      <w:r>
        <w:rPr/>
        <w:t>нове</w:t>
      </w:r>
      <w:r>
        <w:rPr>
          <w:spacing w:val="83"/>
        </w:rPr>
        <w:t> </w:t>
      </w:r>
      <w:r>
        <w:rPr/>
        <w:t>життя</w:t>
      </w:r>
      <w:r>
        <w:rPr>
          <w:spacing w:val="82"/>
        </w:rPr>
        <w:t> </w:t>
      </w:r>
      <w:r>
        <w:rPr/>
        <w:t>родини</w:t>
      </w:r>
      <w:r>
        <w:rPr>
          <w:spacing w:val="-48"/>
        </w:rPr>
        <w:t> </w:t>
      </w:r>
      <w:r>
        <w:rPr/>
        <w:t>в</w:t>
      </w:r>
      <w:r>
        <w:rPr>
          <w:spacing w:val="-1"/>
        </w:rPr>
        <w:t> </w:t>
      </w:r>
      <w:r>
        <w:rPr/>
        <w:t>Одесі.</w:t>
      </w:r>
    </w:p>
    <w:p>
      <w:pPr>
        <w:pStyle w:val="BodyText"/>
        <w:spacing w:before="1"/>
        <w:ind w:left="303" w:right="443" w:firstLine="284"/>
      </w:pPr>
      <w:r>
        <w:rPr/>
        <w:t>Отже,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цих</w:t>
      </w:r>
      <w:r>
        <w:rPr>
          <w:spacing w:val="1"/>
        </w:rPr>
        <w:t> </w:t>
      </w:r>
      <w:r>
        <w:rPr/>
        <w:t>прикладах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припущення,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зображуючи народження чогось нового зі смерті старого чи збереження</w:t>
      </w:r>
      <w:r>
        <w:rPr>
          <w:spacing w:val="-47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чиїйсь</w:t>
      </w:r>
      <w:r>
        <w:rPr>
          <w:spacing w:val="1"/>
        </w:rPr>
        <w:t> </w:t>
      </w:r>
      <w:r>
        <w:rPr/>
        <w:t>смерті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своєрідним</w:t>
      </w:r>
      <w:r>
        <w:rPr>
          <w:spacing w:val="1"/>
        </w:rPr>
        <w:t> </w:t>
      </w:r>
      <w:r>
        <w:rPr/>
        <w:t>способом</w:t>
      </w:r>
      <w:r>
        <w:rPr>
          <w:spacing w:val="1"/>
        </w:rPr>
        <w:t> </w:t>
      </w:r>
      <w:r>
        <w:rPr/>
        <w:t>Джонатана</w:t>
      </w:r>
      <w:r>
        <w:rPr>
          <w:spacing w:val="1"/>
        </w:rPr>
        <w:t> </w:t>
      </w:r>
      <w:r>
        <w:rPr/>
        <w:t>Сафрана   Фоера   подолати   дихотомію   життя-смерть,   звільнитися</w:t>
      </w:r>
      <w:r>
        <w:rPr>
          <w:spacing w:val="1"/>
        </w:rPr>
        <w:t> </w:t>
      </w:r>
      <w:r>
        <w:rPr/>
        <w:t>від</w:t>
      </w:r>
      <w:r>
        <w:rPr>
          <w:spacing w:val="-1"/>
        </w:rPr>
        <w:t> </w:t>
      </w:r>
      <w:r>
        <w:rPr/>
        <w:t>страху</w:t>
      </w:r>
      <w:r>
        <w:rPr>
          <w:spacing w:val="-1"/>
        </w:rPr>
        <w:t> </w:t>
      </w:r>
      <w:r>
        <w:rPr/>
        <w:t>смерті лише</w:t>
      </w:r>
      <w:r>
        <w:rPr>
          <w:spacing w:val="-3"/>
        </w:rPr>
        <w:t> </w:t>
      </w:r>
      <w:r>
        <w:rPr/>
        <w:t>через своє</w:t>
      </w:r>
      <w:r>
        <w:rPr>
          <w:spacing w:val="-1"/>
        </w:rPr>
        <w:t> </w:t>
      </w:r>
      <w:r>
        <w:rPr/>
        <w:t>єврейське походження.</w:t>
      </w:r>
    </w:p>
    <w:p>
      <w:pPr>
        <w:pStyle w:val="BodyText"/>
        <w:ind w:left="303" w:right="443" w:firstLine="284"/>
      </w:pPr>
      <w:r>
        <w:rPr/>
        <w:t>Друга</w:t>
      </w:r>
      <w:r>
        <w:rPr>
          <w:spacing w:val="10"/>
        </w:rPr>
        <w:t> </w:t>
      </w:r>
      <w:r>
        <w:rPr/>
        <w:t>проблема</w:t>
      </w:r>
      <w:r>
        <w:rPr>
          <w:spacing w:val="11"/>
        </w:rPr>
        <w:t> </w:t>
      </w:r>
      <w:r>
        <w:rPr/>
        <w:t>–</w:t>
      </w:r>
      <w:r>
        <w:rPr>
          <w:spacing w:val="10"/>
        </w:rPr>
        <w:t> </w:t>
      </w:r>
      <w:r>
        <w:rPr>
          <w:i/>
        </w:rPr>
        <w:t>«любов»</w:t>
      </w:r>
      <w:r>
        <w:rPr/>
        <w:t>.</w:t>
      </w:r>
      <w:r>
        <w:rPr>
          <w:spacing w:val="10"/>
        </w:rPr>
        <w:t> </w:t>
      </w:r>
      <w:r>
        <w:rPr/>
        <w:t>Віктор</w:t>
      </w:r>
      <w:r>
        <w:rPr>
          <w:spacing w:val="11"/>
        </w:rPr>
        <w:t> </w:t>
      </w:r>
      <w:r>
        <w:rPr/>
        <w:t>Франкл,</w:t>
      </w:r>
      <w:r>
        <w:rPr>
          <w:spacing w:val="10"/>
        </w:rPr>
        <w:t> </w:t>
      </w:r>
      <w:r>
        <w:rPr/>
        <w:t>що</w:t>
      </w:r>
      <w:r>
        <w:rPr>
          <w:spacing w:val="12"/>
        </w:rPr>
        <w:t> </w:t>
      </w:r>
      <w:r>
        <w:rPr/>
        <w:t>пережив</w:t>
      </w:r>
      <w:r>
        <w:rPr>
          <w:spacing w:val="10"/>
        </w:rPr>
        <w:t> </w:t>
      </w:r>
      <w:r>
        <w:rPr/>
        <w:t>ув‟язнення</w:t>
      </w:r>
      <w:r>
        <w:rPr>
          <w:spacing w:val="-47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концентраційному</w:t>
      </w:r>
      <w:r>
        <w:rPr>
          <w:spacing w:val="1"/>
        </w:rPr>
        <w:t> </w:t>
      </w:r>
      <w:r>
        <w:rPr/>
        <w:t>таборі,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своїй</w:t>
      </w:r>
      <w:r>
        <w:rPr>
          <w:spacing w:val="1"/>
        </w:rPr>
        <w:t> </w:t>
      </w:r>
      <w:r>
        <w:rPr/>
        <w:t>книзі</w:t>
      </w:r>
      <w:r>
        <w:rPr>
          <w:spacing w:val="1"/>
        </w:rPr>
        <w:t> </w:t>
      </w:r>
      <w:r>
        <w:rPr/>
        <w:t>«Людина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пошуках</w:t>
      </w:r>
      <w:r>
        <w:rPr>
          <w:spacing w:val="1"/>
        </w:rPr>
        <w:t> </w:t>
      </w:r>
      <w:r>
        <w:rPr/>
        <w:t>справжнього</w:t>
      </w:r>
      <w:r>
        <w:rPr>
          <w:spacing w:val="51"/>
        </w:rPr>
        <w:t> </w:t>
      </w:r>
      <w:r>
        <w:rPr/>
        <w:t>сенсу»   [2],   намагаючись   усвідомити   цінність   життя</w:t>
      </w:r>
      <w:r>
        <w:rPr>
          <w:spacing w:val="-47"/>
        </w:rPr>
        <w:t> </w:t>
      </w:r>
      <w:r>
        <w:rPr/>
        <w:t>в</w:t>
      </w:r>
      <w:r>
        <w:rPr>
          <w:spacing w:val="1"/>
        </w:rPr>
        <w:t> </w:t>
      </w:r>
      <w:r>
        <w:rPr/>
        <w:t>безпосередній</w:t>
      </w:r>
      <w:r>
        <w:rPr>
          <w:spacing w:val="1"/>
        </w:rPr>
        <w:t> </w:t>
      </w:r>
      <w:r>
        <w:rPr/>
        <w:t>дотичності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смерті,</w:t>
      </w:r>
      <w:r>
        <w:rPr>
          <w:spacing w:val="1"/>
        </w:rPr>
        <w:t> </w:t>
      </w:r>
      <w:r>
        <w:rPr/>
        <w:t>виокремив</w:t>
      </w:r>
      <w:r>
        <w:rPr>
          <w:spacing w:val="1"/>
        </w:rPr>
        <w:t> </w:t>
      </w:r>
      <w:r>
        <w:rPr/>
        <w:t>певну</w:t>
      </w:r>
      <w:r>
        <w:rPr>
          <w:spacing w:val="1"/>
        </w:rPr>
        <w:t> </w:t>
      </w:r>
      <w:r>
        <w:rPr/>
        <w:t>групу</w:t>
      </w:r>
      <w:r>
        <w:rPr>
          <w:spacing w:val="1"/>
        </w:rPr>
        <w:t> </w:t>
      </w:r>
      <w:r>
        <w:rPr/>
        <w:t>цінностей,</w:t>
      </w:r>
      <w:r>
        <w:rPr>
          <w:spacing w:val="14"/>
        </w:rPr>
        <w:t> </w:t>
      </w:r>
      <w:r>
        <w:rPr/>
        <w:t>що</w:t>
      </w:r>
      <w:r>
        <w:rPr>
          <w:spacing w:val="14"/>
        </w:rPr>
        <w:t> </w:t>
      </w:r>
      <w:r>
        <w:rPr/>
        <w:t>надають</w:t>
      </w:r>
      <w:r>
        <w:rPr>
          <w:spacing w:val="14"/>
        </w:rPr>
        <w:t> </w:t>
      </w:r>
      <w:r>
        <w:rPr/>
        <w:t>сенс</w:t>
      </w:r>
      <w:r>
        <w:rPr>
          <w:spacing w:val="14"/>
        </w:rPr>
        <w:t> </w:t>
      </w:r>
      <w:r>
        <w:rPr/>
        <w:t>нашому</w:t>
      </w:r>
      <w:r>
        <w:rPr>
          <w:spacing w:val="14"/>
        </w:rPr>
        <w:t> </w:t>
      </w:r>
      <w:r>
        <w:rPr/>
        <w:t>існуванню:</w:t>
      </w:r>
      <w:r>
        <w:rPr>
          <w:spacing w:val="14"/>
        </w:rPr>
        <w:t> </w:t>
      </w:r>
      <w:r>
        <w:rPr/>
        <w:t>цінності</w:t>
      </w:r>
      <w:r>
        <w:rPr>
          <w:spacing w:val="15"/>
        </w:rPr>
        <w:t> </w:t>
      </w:r>
      <w:r>
        <w:rPr/>
        <w:t>переживання</w:t>
      </w:r>
      <w:r>
        <w:rPr>
          <w:spacing w:val="-48"/>
        </w:rPr>
        <w:t> </w:t>
      </w:r>
      <w:r>
        <w:rPr/>
        <w:t>і</w:t>
      </w:r>
      <w:r>
        <w:rPr>
          <w:spacing w:val="25"/>
        </w:rPr>
        <w:t> </w:t>
      </w:r>
      <w:r>
        <w:rPr/>
        <w:t>цінності</w:t>
      </w:r>
      <w:r>
        <w:rPr>
          <w:spacing w:val="26"/>
        </w:rPr>
        <w:t> </w:t>
      </w:r>
      <w:r>
        <w:rPr/>
        <w:t>відношення.</w:t>
      </w:r>
      <w:r>
        <w:rPr>
          <w:spacing w:val="26"/>
        </w:rPr>
        <w:t> </w:t>
      </w:r>
      <w:r>
        <w:rPr/>
        <w:t>До</w:t>
      </w:r>
      <w:r>
        <w:rPr>
          <w:spacing w:val="26"/>
        </w:rPr>
        <w:t> </w:t>
      </w:r>
      <w:r>
        <w:rPr/>
        <w:t>першої</w:t>
      </w:r>
      <w:r>
        <w:rPr>
          <w:spacing w:val="26"/>
        </w:rPr>
        <w:t> </w:t>
      </w:r>
      <w:r>
        <w:rPr/>
        <w:t>групи</w:t>
      </w:r>
      <w:r>
        <w:rPr>
          <w:spacing w:val="26"/>
        </w:rPr>
        <w:t> </w:t>
      </w:r>
      <w:r>
        <w:rPr/>
        <w:t>цінностей</w:t>
      </w:r>
      <w:r>
        <w:rPr>
          <w:spacing w:val="26"/>
        </w:rPr>
        <w:t> </w:t>
      </w:r>
      <w:r>
        <w:rPr/>
        <w:t>належить</w:t>
      </w:r>
      <w:r>
        <w:rPr>
          <w:spacing w:val="26"/>
        </w:rPr>
        <w:t> </w:t>
      </w:r>
      <w:r>
        <w:rPr/>
        <w:t>і</w:t>
      </w:r>
      <w:r>
        <w:rPr>
          <w:spacing w:val="26"/>
        </w:rPr>
        <w:t> </w:t>
      </w:r>
      <w:r>
        <w:rPr/>
        <w:t>любов,</w:t>
      </w:r>
      <w:r>
        <w:rPr>
          <w:spacing w:val="-48"/>
        </w:rPr>
        <w:t> </w:t>
      </w:r>
      <w:r>
        <w:rPr/>
        <w:t>що виправдовує наше існування, надає йому сенсу. Е. Фромм також</w:t>
      </w:r>
      <w:r>
        <w:rPr>
          <w:spacing w:val="1"/>
        </w:rPr>
        <w:t> </w:t>
      </w:r>
      <w:r>
        <w:rPr/>
        <w:t>звертав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увагу,</w:t>
      </w:r>
      <w:r>
        <w:rPr>
          <w:spacing w:val="1"/>
        </w:rPr>
        <w:t> </w:t>
      </w:r>
      <w:r>
        <w:rPr/>
        <w:t>розмірковуючи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основними</w:t>
      </w:r>
      <w:r>
        <w:rPr>
          <w:spacing w:val="1"/>
        </w:rPr>
        <w:t> </w:t>
      </w:r>
      <w:r>
        <w:rPr/>
        <w:t>стратегіями</w:t>
      </w:r>
      <w:r>
        <w:rPr>
          <w:spacing w:val="1"/>
        </w:rPr>
        <w:t> </w:t>
      </w:r>
      <w:r>
        <w:rPr/>
        <w:t>взаємодії людини з оточуючим (влада, любов, підкорення). Він називав</w:t>
      </w:r>
      <w:r>
        <w:rPr>
          <w:spacing w:val="1"/>
        </w:rPr>
        <w:t> </w:t>
      </w:r>
      <w:r>
        <w:rPr/>
        <w:t>владу і підкорення непродуктивними стратегіями [3], а любов – єдиною</w:t>
      </w:r>
      <w:r>
        <w:rPr>
          <w:spacing w:val="-47"/>
        </w:rPr>
        <w:t> </w:t>
      </w:r>
      <w:r>
        <w:rPr/>
        <w:t>продуктивною стратегією, що дозволяє двом людям, зберігаючи власну</w:t>
      </w:r>
      <w:r>
        <w:rPr>
          <w:spacing w:val="-47"/>
        </w:rPr>
        <w:t> </w:t>
      </w:r>
      <w:r>
        <w:rPr/>
        <w:t>унікальність,</w:t>
      </w:r>
      <w:r>
        <w:rPr>
          <w:spacing w:val="1"/>
        </w:rPr>
        <w:t> </w:t>
      </w:r>
      <w:r>
        <w:rPr/>
        <w:t>свободу,</w:t>
      </w:r>
      <w:r>
        <w:rPr>
          <w:spacing w:val="1"/>
        </w:rPr>
        <w:t> </w:t>
      </w:r>
      <w:r>
        <w:rPr/>
        <w:t>самостійність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цілісність,</w:t>
      </w:r>
      <w:r>
        <w:rPr>
          <w:spacing w:val="1"/>
        </w:rPr>
        <w:t> </w:t>
      </w:r>
      <w:r>
        <w:rPr/>
        <w:t>утворити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кимось</w:t>
      </w:r>
      <w:r>
        <w:rPr>
          <w:spacing w:val="-47"/>
        </w:rPr>
        <w:t> </w:t>
      </w:r>
      <w:r>
        <w:rPr/>
        <w:t>міцний</w:t>
      </w:r>
      <w:r>
        <w:rPr>
          <w:spacing w:val="-1"/>
        </w:rPr>
        <w:t> </w:t>
      </w:r>
      <w:r>
        <w:rPr/>
        <w:t>зв'язок на паритетних умовах [4].</w:t>
      </w:r>
    </w:p>
    <w:p>
      <w:pPr>
        <w:pStyle w:val="BodyText"/>
        <w:ind w:left="303" w:right="443" w:firstLine="284"/>
      </w:pPr>
      <w:r>
        <w:rPr/>
        <w:t>Саме з цієї позиції розглядає проллему любові і Джонатан Сафран</w:t>
      </w:r>
      <w:r>
        <w:rPr>
          <w:spacing w:val="1"/>
        </w:rPr>
        <w:t> </w:t>
      </w:r>
      <w:r>
        <w:rPr/>
        <w:t>Фоер у своєму романі. Янкель удочеряє новонароджену Брід і це стає</w:t>
      </w:r>
      <w:r>
        <w:rPr>
          <w:spacing w:val="1"/>
        </w:rPr>
        <w:t> </w:t>
      </w:r>
      <w:r>
        <w:rPr/>
        <w:t>для нього порятунком, надаючи його позбавленому сенсу життю певної</w:t>
      </w:r>
      <w:r>
        <w:rPr>
          <w:spacing w:val="-47"/>
        </w:rPr>
        <w:t> </w:t>
      </w:r>
      <w:r>
        <w:rPr/>
        <w:t>мети:</w:t>
      </w:r>
      <w:r>
        <w:rPr>
          <w:spacing w:val="1"/>
        </w:rPr>
        <w:t> </w:t>
      </w:r>
      <w:r>
        <w:rPr/>
        <w:t>жити,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хворіти,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старіти</w:t>
      </w:r>
      <w:r>
        <w:rPr>
          <w:spacing w:val="1"/>
        </w:rPr>
        <w:t> </w:t>
      </w:r>
      <w:r>
        <w:rPr/>
        <w:t>якомога</w:t>
      </w:r>
      <w:r>
        <w:rPr>
          <w:spacing w:val="1"/>
        </w:rPr>
        <w:t> </w:t>
      </w:r>
      <w:r>
        <w:rPr/>
        <w:t>довше,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виростити</w:t>
      </w:r>
      <w:r>
        <w:rPr>
          <w:spacing w:val="1"/>
        </w:rPr>
        <w:t> </w:t>
      </w:r>
      <w:r>
        <w:rPr/>
        <w:t>дитину. Окрім цього любов до Брід зцілює його розбите дружиною</w:t>
      </w:r>
      <w:r>
        <w:rPr>
          <w:spacing w:val="1"/>
        </w:rPr>
        <w:t> </w:t>
      </w:r>
      <w:r>
        <w:rPr/>
        <w:t>серце.</w:t>
      </w:r>
      <w:r>
        <w:rPr>
          <w:spacing w:val="1"/>
        </w:rPr>
        <w:t> </w:t>
      </w:r>
      <w:r>
        <w:rPr/>
        <w:t>Брід,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щіро</w:t>
      </w:r>
      <w:r>
        <w:rPr>
          <w:spacing w:val="1"/>
        </w:rPr>
        <w:t> </w:t>
      </w:r>
      <w:r>
        <w:rPr/>
        <w:t>покохавши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чоловіка,</w:t>
      </w:r>
      <w:r>
        <w:rPr>
          <w:spacing w:val="1"/>
        </w:rPr>
        <w:t> </w:t>
      </w:r>
      <w:r>
        <w:rPr/>
        <w:t>починає</w:t>
      </w:r>
      <w:r>
        <w:rPr>
          <w:spacing w:val="50"/>
        </w:rPr>
        <w:t> </w:t>
      </w:r>
      <w:r>
        <w:rPr/>
        <w:t>жити</w:t>
      </w:r>
      <w:r>
        <w:rPr>
          <w:spacing w:val="1"/>
        </w:rPr>
        <w:t> </w:t>
      </w:r>
      <w:r>
        <w:rPr/>
        <w:t>повним життям і навіть смиренно приймає його акти агресії аж до її</w:t>
      </w:r>
      <w:r>
        <w:rPr>
          <w:spacing w:val="1"/>
        </w:rPr>
        <w:t> </w:t>
      </w:r>
      <w:r>
        <w:rPr/>
        <w:t>побиття через божевілля. Вони настільки сильно кохають один одного,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навіть</w:t>
      </w:r>
      <w:r>
        <w:rPr>
          <w:spacing w:val="1"/>
        </w:rPr>
        <w:t> </w:t>
      </w:r>
      <w:r>
        <w:rPr/>
        <w:t>вирішують</w:t>
      </w:r>
      <w:r>
        <w:rPr>
          <w:spacing w:val="1"/>
        </w:rPr>
        <w:t> </w:t>
      </w:r>
      <w:r>
        <w:rPr/>
        <w:t>доживати</w:t>
      </w:r>
      <w:r>
        <w:rPr>
          <w:spacing w:val="1"/>
        </w:rPr>
        <w:t> </w:t>
      </w:r>
      <w:r>
        <w:rPr/>
        <w:t>останні</w:t>
      </w:r>
      <w:r>
        <w:rPr>
          <w:spacing w:val="1"/>
        </w:rPr>
        <w:t> </w:t>
      </w:r>
      <w:r>
        <w:rPr/>
        <w:t>місяці</w:t>
      </w:r>
      <w:r>
        <w:rPr>
          <w:spacing w:val="1"/>
        </w:rPr>
        <w:t> </w:t>
      </w:r>
      <w:r>
        <w:rPr/>
        <w:t>чоловікового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відгороджені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стінкою,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завдавати</w:t>
      </w:r>
      <w:r>
        <w:rPr>
          <w:spacing w:val="1"/>
        </w:rPr>
        <w:t> </w:t>
      </w:r>
      <w:r>
        <w:rPr/>
        <w:t>коханому</w:t>
      </w:r>
      <w:r>
        <w:rPr>
          <w:spacing w:val="1"/>
        </w:rPr>
        <w:t> </w:t>
      </w:r>
      <w:r>
        <w:rPr/>
        <w:t>фізичного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психічного</w:t>
      </w:r>
      <w:r>
        <w:rPr>
          <w:spacing w:val="1"/>
        </w:rPr>
        <w:t> </w:t>
      </w:r>
      <w:r>
        <w:rPr/>
        <w:t>болю.</w:t>
      </w:r>
      <w:r>
        <w:rPr>
          <w:spacing w:val="1"/>
        </w:rPr>
        <w:t> </w:t>
      </w:r>
      <w:r>
        <w:rPr/>
        <w:t>Дідусь</w:t>
      </w:r>
      <w:r>
        <w:rPr>
          <w:spacing w:val="1"/>
        </w:rPr>
        <w:t> </w:t>
      </w:r>
      <w:r>
        <w:rPr/>
        <w:t>Фоера,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безліч</w:t>
      </w:r>
      <w:r>
        <w:rPr>
          <w:spacing w:val="1"/>
        </w:rPr>
        <w:t> </w:t>
      </w:r>
      <w:r>
        <w:rPr/>
        <w:t>коханок,</w:t>
      </w:r>
      <w:r>
        <w:rPr>
          <w:spacing w:val="30"/>
        </w:rPr>
        <w:t> </w:t>
      </w:r>
      <w:r>
        <w:rPr/>
        <w:t>лише</w:t>
      </w:r>
      <w:r>
        <w:rPr>
          <w:spacing w:val="30"/>
        </w:rPr>
        <w:t> </w:t>
      </w:r>
      <w:r>
        <w:rPr/>
        <w:t>у</w:t>
      </w:r>
      <w:r>
        <w:rPr>
          <w:spacing w:val="29"/>
        </w:rPr>
        <w:t> </w:t>
      </w:r>
      <w:r>
        <w:rPr/>
        <w:t>стосунках</w:t>
      </w:r>
      <w:r>
        <w:rPr>
          <w:spacing w:val="30"/>
        </w:rPr>
        <w:t> </w:t>
      </w:r>
      <w:r>
        <w:rPr/>
        <w:t>з</w:t>
      </w:r>
      <w:r>
        <w:rPr>
          <w:spacing w:val="30"/>
        </w:rPr>
        <w:t> </w:t>
      </w:r>
      <w:r>
        <w:rPr/>
        <w:t>циганкою,</w:t>
      </w:r>
      <w:r>
        <w:rPr>
          <w:spacing w:val="30"/>
        </w:rPr>
        <w:t> </w:t>
      </w:r>
      <w:r>
        <w:rPr/>
        <w:t>закохується</w:t>
      </w:r>
      <w:r>
        <w:rPr>
          <w:spacing w:val="30"/>
        </w:rPr>
        <w:t> </w:t>
      </w:r>
      <w:r>
        <w:rPr/>
        <w:t>по</w:t>
      </w:r>
      <w:r>
        <w:rPr>
          <w:spacing w:val="30"/>
        </w:rPr>
        <w:t> </w:t>
      </w:r>
      <w:r>
        <w:rPr/>
        <w:t>справжньому,</w:t>
      </w:r>
      <w:r>
        <w:rPr>
          <w:spacing w:val="-48"/>
        </w:rPr>
        <w:t> </w:t>
      </w:r>
      <w:r>
        <w:rPr/>
        <w:t>він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щасливим</w:t>
      </w:r>
      <w:r>
        <w:rPr>
          <w:spacing w:val="1"/>
        </w:rPr>
        <w:t> </w:t>
      </w:r>
      <w:r>
        <w:rPr/>
        <w:t>(«Він</w:t>
      </w:r>
      <w:r>
        <w:rPr>
          <w:spacing w:val="1"/>
        </w:rPr>
        <w:t> </w:t>
      </w:r>
      <w:r>
        <w:rPr/>
        <w:t>знав,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тебе</w:t>
      </w:r>
      <w:r>
        <w:rPr>
          <w:spacing w:val="1"/>
        </w:rPr>
        <w:t> </w:t>
      </w:r>
      <w:r>
        <w:rPr/>
        <w:t>кохаю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само</w:t>
      </w:r>
      <w:r>
        <w:rPr>
          <w:spacing w:val="1"/>
        </w:rPr>
        <w:t> </w:t>
      </w:r>
      <w:r>
        <w:rPr/>
        <w:t>означають</w:t>
      </w:r>
      <w:r>
        <w:rPr>
          <w:spacing w:val="31"/>
        </w:rPr>
        <w:t> </w:t>
      </w:r>
      <w:r>
        <w:rPr/>
        <w:t>я</w:t>
      </w:r>
      <w:r>
        <w:rPr>
          <w:spacing w:val="31"/>
        </w:rPr>
        <w:t> </w:t>
      </w:r>
      <w:r>
        <w:rPr/>
        <w:t>кохаю</w:t>
      </w:r>
      <w:r>
        <w:rPr>
          <w:spacing w:val="31"/>
        </w:rPr>
        <w:t> </w:t>
      </w:r>
      <w:r>
        <w:rPr/>
        <w:t>тебе</w:t>
      </w:r>
      <w:r>
        <w:rPr>
          <w:spacing w:val="32"/>
        </w:rPr>
        <w:t> </w:t>
      </w:r>
      <w:r>
        <w:rPr/>
        <w:t>більше,</w:t>
      </w:r>
      <w:r>
        <w:rPr>
          <w:spacing w:val="32"/>
        </w:rPr>
        <w:t> </w:t>
      </w:r>
      <w:r>
        <w:rPr/>
        <w:t>ніж</w:t>
      </w:r>
      <w:r>
        <w:rPr>
          <w:spacing w:val="31"/>
        </w:rPr>
        <w:t> </w:t>
      </w:r>
      <w:r>
        <w:rPr/>
        <w:t>кохає,</w:t>
      </w:r>
      <w:r>
        <w:rPr>
          <w:spacing w:val="32"/>
        </w:rPr>
        <w:t> </w:t>
      </w:r>
      <w:r>
        <w:rPr/>
        <w:t>чи</w:t>
      </w:r>
      <w:r>
        <w:rPr>
          <w:spacing w:val="31"/>
        </w:rPr>
        <w:t> </w:t>
      </w:r>
      <w:r>
        <w:rPr/>
        <w:t>кохав,</w:t>
      </w:r>
      <w:r>
        <w:rPr>
          <w:spacing w:val="32"/>
        </w:rPr>
        <w:t> </w:t>
      </w:r>
      <w:r>
        <w:rPr/>
        <w:t>чи</w:t>
      </w:r>
      <w:r>
        <w:rPr>
          <w:spacing w:val="32"/>
        </w:rPr>
        <w:t> </w:t>
      </w:r>
      <w:r>
        <w:rPr/>
        <w:t>буде</w:t>
      </w:r>
      <w:r>
        <w:rPr>
          <w:spacing w:val="31"/>
        </w:rPr>
        <w:t> </w:t>
      </w:r>
      <w:r>
        <w:rPr/>
        <w:t>кохати</w:t>
      </w:r>
      <w:r>
        <w:rPr>
          <w:spacing w:val="-47"/>
        </w:rPr>
        <w:t> </w:t>
      </w:r>
      <w:r>
        <w:rPr/>
        <w:t>тебе будь-хто інший, а також я кохаюся з тобою так, як не кохається, не</w:t>
      </w:r>
      <w:r>
        <w:rPr>
          <w:spacing w:val="-47"/>
        </w:rPr>
        <w:t> </w:t>
      </w:r>
      <w:r>
        <w:rPr/>
        <w:t>кохався і не буде кохатися з тобою ніхто інший, а ще я кохаюся з тобою</w:t>
      </w:r>
      <w:r>
        <w:rPr>
          <w:spacing w:val="-47"/>
        </w:rPr>
        <w:t> </w:t>
      </w:r>
      <w:r>
        <w:rPr/>
        <w:t>так, як не кохаюся, не кохався і не буду кохатися ні з ким іншим» [1]).</w:t>
      </w:r>
      <w:r>
        <w:rPr>
          <w:spacing w:val="1"/>
        </w:rPr>
        <w:t> </w:t>
      </w:r>
      <w:r>
        <w:rPr/>
        <w:t>Це кохання приречене від самого початку, але воно дарує обом сенс</w:t>
      </w:r>
      <w:r>
        <w:rPr>
          <w:spacing w:val="1"/>
        </w:rPr>
        <w:t> </w:t>
      </w:r>
      <w:r>
        <w:rPr/>
        <w:t>життя. Зося, перша дружина діда Сафрана, разом з новонародженим</w:t>
      </w:r>
      <w:r>
        <w:rPr>
          <w:spacing w:val="1"/>
        </w:rPr>
        <w:t> </w:t>
      </w:r>
      <w:r>
        <w:rPr/>
        <w:t>малюком</w:t>
      </w:r>
      <w:r>
        <w:rPr>
          <w:spacing w:val="1"/>
        </w:rPr>
        <w:t> </w:t>
      </w:r>
      <w:r>
        <w:rPr/>
        <w:t>помирає,</w:t>
      </w:r>
      <w:r>
        <w:rPr>
          <w:spacing w:val="1"/>
        </w:rPr>
        <w:t> </w:t>
      </w:r>
      <w:r>
        <w:rPr/>
        <w:t>наче</w:t>
      </w:r>
      <w:r>
        <w:rPr>
          <w:spacing w:val="1"/>
        </w:rPr>
        <w:t> </w:t>
      </w:r>
      <w:r>
        <w:rPr/>
        <w:t>сигналізуючи,</w:t>
      </w:r>
      <w:r>
        <w:rPr>
          <w:spacing w:val="1"/>
        </w:rPr>
        <w:t> </w:t>
      </w:r>
      <w:r>
        <w:rPr/>
        <w:t>що</w:t>
      </w:r>
      <w:r>
        <w:rPr>
          <w:spacing w:val="51"/>
        </w:rPr>
        <w:t> </w:t>
      </w:r>
      <w:r>
        <w:rPr/>
        <w:t>фальшиве</w:t>
      </w:r>
      <w:r>
        <w:rPr>
          <w:spacing w:val="51"/>
        </w:rPr>
        <w:t> </w:t>
      </w:r>
      <w:r>
        <w:rPr/>
        <w:t>кохання</w:t>
      </w:r>
      <w:r>
        <w:rPr>
          <w:spacing w:val="-47"/>
        </w:rPr>
        <w:t> </w:t>
      </w:r>
      <w:r>
        <w:rPr/>
        <w:t>приречене</w:t>
      </w:r>
      <w:r>
        <w:rPr>
          <w:spacing w:val="13"/>
        </w:rPr>
        <w:t> </w:t>
      </w:r>
      <w:r>
        <w:rPr/>
        <w:t>на</w:t>
      </w:r>
      <w:r>
        <w:rPr>
          <w:spacing w:val="12"/>
        </w:rPr>
        <w:t> </w:t>
      </w:r>
      <w:r>
        <w:rPr/>
        <w:t>безпліддя.</w:t>
      </w:r>
      <w:r>
        <w:rPr>
          <w:spacing w:val="14"/>
        </w:rPr>
        <w:t> </w:t>
      </w:r>
      <w:r>
        <w:rPr/>
        <w:t>Любов</w:t>
      </w:r>
      <w:r>
        <w:rPr>
          <w:spacing w:val="13"/>
        </w:rPr>
        <w:t> </w:t>
      </w:r>
      <w:r>
        <w:rPr/>
        <w:t>дідуся</w:t>
      </w:r>
      <w:r>
        <w:rPr>
          <w:spacing w:val="13"/>
        </w:rPr>
        <w:t> </w:t>
      </w:r>
      <w:r>
        <w:rPr/>
        <w:t>Алекса</w:t>
      </w:r>
      <w:r>
        <w:rPr>
          <w:spacing w:val="14"/>
        </w:rPr>
        <w:t> </w:t>
      </w:r>
      <w:r>
        <w:rPr/>
        <w:t>до</w:t>
      </w:r>
      <w:r>
        <w:rPr>
          <w:spacing w:val="13"/>
        </w:rPr>
        <w:t> </w:t>
      </w:r>
      <w:r>
        <w:rPr/>
        <w:t>своєї</w:t>
      </w:r>
      <w:r>
        <w:rPr>
          <w:spacing w:val="13"/>
        </w:rPr>
        <w:t> </w:t>
      </w:r>
      <w:r>
        <w:rPr/>
        <w:t>дружини</w:t>
      </w:r>
      <w:r>
        <w:rPr>
          <w:spacing w:val="13"/>
        </w:rPr>
        <w:t> </w:t>
      </w:r>
      <w:r>
        <w:rPr/>
        <w:t>і</w:t>
      </w:r>
      <w:r>
        <w:rPr>
          <w:spacing w:val="13"/>
        </w:rPr>
        <w:t> </w:t>
      </w:r>
      <w:r>
        <w:rPr/>
        <w:t>сина</w:t>
      </w:r>
      <w:r>
        <w:rPr>
          <w:spacing w:val="-47"/>
        </w:rPr>
        <w:t> </w:t>
      </w:r>
      <w:r>
        <w:rPr/>
        <w:t>з</w:t>
      </w:r>
      <w:r>
        <w:rPr>
          <w:spacing w:val="-1"/>
        </w:rPr>
        <w:t> </w:t>
      </w:r>
      <w:r>
        <w:rPr/>
        <w:t>одного</w:t>
      </w:r>
      <w:r>
        <w:rPr>
          <w:spacing w:val="-1"/>
        </w:rPr>
        <w:t> </w:t>
      </w:r>
      <w:r>
        <w:rPr/>
        <w:t>боку</w:t>
      </w:r>
      <w:r>
        <w:rPr>
          <w:spacing w:val="-1"/>
        </w:rPr>
        <w:t> </w:t>
      </w:r>
      <w:r>
        <w:rPr/>
        <w:t>штовхає</w:t>
      </w:r>
      <w:r>
        <w:rPr>
          <w:spacing w:val="-1"/>
        </w:rPr>
        <w:t> </w:t>
      </w:r>
      <w:r>
        <w:rPr/>
        <w:t>його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ганебний</w:t>
      </w:r>
      <w:r>
        <w:rPr>
          <w:spacing w:val="-2"/>
        </w:rPr>
        <w:t> </w:t>
      </w:r>
      <w:r>
        <w:rPr/>
        <w:t>вчинок,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іншого – дарує</w:t>
      </w:r>
      <w:r>
        <w:rPr>
          <w:spacing w:val="-1"/>
        </w:rPr>
        <w:t> </w:t>
      </w:r>
      <w:r>
        <w:rPr/>
        <w:t>сенс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/>
      </w:pPr>
      <w:r>
        <w:rPr/>
        <w:t>подальшому</w:t>
      </w:r>
      <w:r>
        <w:rPr>
          <w:spacing w:val="38"/>
        </w:rPr>
        <w:t> </w:t>
      </w:r>
      <w:r>
        <w:rPr/>
        <w:t>життю,</w:t>
      </w:r>
      <w:r>
        <w:rPr>
          <w:spacing w:val="39"/>
        </w:rPr>
        <w:t> </w:t>
      </w:r>
      <w:r>
        <w:rPr/>
        <w:t>бо</w:t>
      </w:r>
      <w:r>
        <w:rPr>
          <w:spacing w:val="39"/>
        </w:rPr>
        <w:t> </w:t>
      </w:r>
      <w:r>
        <w:rPr/>
        <w:t>він</w:t>
      </w:r>
      <w:r>
        <w:rPr>
          <w:spacing w:val="38"/>
        </w:rPr>
        <w:t> </w:t>
      </w:r>
      <w:r>
        <w:rPr/>
        <w:t>маг</w:t>
      </w:r>
      <w:r>
        <w:rPr>
          <w:spacing w:val="87"/>
        </w:rPr>
        <w:t> </w:t>
      </w:r>
      <w:r>
        <w:rPr/>
        <w:t>берегти</w:t>
      </w:r>
      <w:r>
        <w:rPr>
          <w:spacing w:val="88"/>
        </w:rPr>
        <w:t> </w:t>
      </w:r>
      <w:r>
        <w:rPr/>
        <w:t>сімю</w:t>
      </w:r>
      <w:r>
        <w:rPr>
          <w:spacing w:val="88"/>
        </w:rPr>
        <w:t> </w:t>
      </w:r>
      <w:r>
        <w:rPr/>
        <w:t>від</w:t>
      </w:r>
      <w:r>
        <w:rPr>
          <w:spacing w:val="87"/>
        </w:rPr>
        <w:t> </w:t>
      </w:r>
      <w:r>
        <w:rPr/>
        <w:t>всього</w:t>
      </w:r>
      <w:r>
        <w:rPr>
          <w:spacing w:val="91"/>
        </w:rPr>
        <w:t> </w:t>
      </w:r>
      <w:r>
        <w:rPr/>
        <w:t>лихого</w:t>
      </w:r>
      <w:r>
        <w:rPr>
          <w:spacing w:val="-48"/>
        </w:rPr>
        <w:t> </w:t>
      </w:r>
      <w:r>
        <w:rPr/>
        <w:t>(«я</w:t>
      </w:r>
      <w:r>
        <w:rPr>
          <w:spacing w:val="1"/>
        </w:rPr>
        <w:t> </w:t>
      </w:r>
      <w:r>
        <w:rPr/>
        <w:t>поцілував твого</w:t>
      </w:r>
      <w:r>
        <w:rPr>
          <w:spacing w:val="1"/>
        </w:rPr>
        <w:t> </w:t>
      </w:r>
      <w:r>
        <w:rPr/>
        <w:t>батька багато</w:t>
      </w:r>
      <w:r>
        <w:rPr>
          <w:spacing w:val="1"/>
        </w:rPr>
        <w:t> </w:t>
      </w:r>
      <w:r>
        <w:rPr/>
        <w:t>разів і</w:t>
      </w:r>
      <w:r>
        <w:rPr>
          <w:spacing w:val="1"/>
        </w:rPr>
        <w:t> </w:t>
      </w:r>
      <w:r>
        <w:rPr/>
        <w:t>забрав його</w:t>
      </w:r>
      <w:r>
        <w:rPr>
          <w:spacing w:val="1"/>
        </w:rPr>
        <w:t> </w:t>
      </w:r>
      <w:r>
        <w:rPr/>
        <w:t>собі</w:t>
      </w:r>
      <w:r>
        <w:rPr>
          <w:spacing w:val="50"/>
        </w:rPr>
        <w:t> </w:t>
      </w:r>
      <w:r>
        <w:rPr/>
        <w:t>з бабчиних</w:t>
      </w:r>
      <w:r>
        <w:rPr>
          <w:spacing w:val="-47"/>
        </w:rPr>
        <w:t> </w:t>
      </w:r>
      <w:r>
        <w:rPr/>
        <w:t>рук я пригорнув його до себе з усією силою так сильно аж він почав</w:t>
      </w:r>
      <w:r>
        <w:rPr>
          <w:spacing w:val="1"/>
        </w:rPr>
        <w:t> </w:t>
      </w:r>
      <w:r>
        <w:rPr/>
        <w:t>плакати. І я сказав: "Я люблю тебе я люблю тебе я люблю тебе я люблю</w:t>
      </w:r>
      <w:r>
        <w:rPr>
          <w:spacing w:val="-47"/>
        </w:rPr>
        <w:t> </w:t>
      </w:r>
      <w:r>
        <w:rPr/>
        <w:t>тебе я люблю тебе я люблю тебе я люблю тебе я люблю тебе я люблю</w:t>
      </w:r>
      <w:r>
        <w:rPr>
          <w:spacing w:val="1"/>
        </w:rPr>
        <w:t> </w:t>
      </w:r>
      <w:r>
        <w:rPr/>
        <w:t>тебе я люблю тебе я люблю тебе я люблю тебе я люблю тебе я люблю</w:t>
      </w:r>
      <w:r>
        <w:rPr>
          <w:spacing w:val="1"/>
        </w:rPr>
        <w:t> </w:t>
      </w:r>
      <w:r>
        <w:rPr/>
        <w:t>тебе я люблю тебе я люблю тебе я люблю тебе… І я знав шо я мушу</w:t>
      </w:r>
      <w:r>
        <w:rPr>
          <w:spacing w:val="1"/>
        </w:rPr>
        <w:t> </w:t>
      </w:r>
      <w:r>
        <w:rPr/>
        <w:t>змінити все шо я мушу залишити все позаду і шо я не повинен ніколи</w:t>
      </w:r>
      <w:r>
        <w:rPr>
          <w:spacing w:val="1"/>
        </w:rPr>
        <w:t> </w:t>
      </w:r>
      <w:r>
        <w:rPr/>
        <w:t>розказати йому ким я був чи шо я зробив тому шо це для нього я зробив</w:t>
      </w:r>
      <w:r>
        <w:rPr>
          <w:spacing w:val="-47"/>
        </w:rPr>
        <w:t> </w:t>
      </w:r>
      <w:r>
        <w:rPr/>
        <w:t>те</w:t>
      </w:r>
      <w:r>
        <w:rPr>
          <w:spacing w:val="8"/>
        </w:rPr>
        <w:t> </w:t>
      </w:r>
      <w:r>
        <w:rPr/>
        <w:t>шо</w:t>
      </w:r>
      <w:r>
        <w:rPr>
          <w:spacing w:val="10"/>
        </w:rPr>
        <w:t> </w:t>
      </w:r>
      <w:r>
        <w:rPr/>
        <w:t>зробив»</w:t>
      </w:r>
      <w:r>
        <w:rPr>
          <w:spacing w:val="9"/>
        </w:rPr>
        <w:t> </w:t>
      </w:r>
      <w:r>
        <w:rPr/>
        <w:t>[1,</w:t>
      </w:r>
      <w:r>
        <w:rPr>
          <w:spacing w:val="9"/>
        </w:rPr>
        <w:t> </w:t>
      </w:r>
      <w:r>
        <w:rPr/>
        <w:t>с.</w:t>
      </w:r>
      <w:r>
        <w:rPr>
          <w:spacing w:val="8"/>
        </w:rPr>
        <w:t> </w:t>
      </w:r>
      <w:r>
        <w:rPr/>
        <w:t>288]).</w:t>
      </w:r>
      <w:r>
        <w:rPr>
          <w:spacing w:val="8"/>
        </w:rPr>
        <w:t> </w:t>
      </w:r>
      <w:r>
        <w:rPr/>
        <w:t>Дивним</w:t>
      </w:r>
      <w:r>
        <w:rPr>
          <w:spacing w:val="10"/>
        </w:rPr>
        <w:t> </w:t>
      </w:r>
      <w:r>
        <w:rPr/>
        <w:t>видається</w:t>
      </w:r>
      <w:r>
        <w:rPr>
          <w:spacing w:val="9"/>
        </w:rPr>
        <w:t> </w:t>
      </w:r>
      <w:r>
        <w:rPr/>
        <w:t>лише</w:t>
      </w:r>
      <w:r>
        <w:rPr>
          <w:spacing w:val="10"/>
        </w:rPr>
        <w:t> </w:t>
      </w:r>
      <w:r>
        <w:rPr/>
        <w:t>той</w:t>
      </w:r>
      <w:r>
        <w:rPr>
          <w:spacing w:val="8"/>
        </w:rPr>
        <w:t> </w:t>
      </w:r>
      <w:r>
        <w:rPr/>
        <w:t>факт,</w:t>
      </w:r>
      <w:r>
        <w:rPr>
          <w:spacing w:val="9"/>
        </w:rPr>
        <w:t> </w:t>
      </w:r>
      <w:r>
        <w:rPr/>
        <w:t>що</w:t>
      </w:r>
      <w:r>
        <w:rPr>
          <w:spacing w:val="10"/>
        </w:rPr>
        <w:t> </w:t>
      </w:r>
      <w:r>
        <w:rPr/>
        <w:t>кожен</w:t>
      </w:r>
      <w:r>
        <w:rPr>
          <w:spacing w:val="-48"/>
        </w:rPr>
        <w:t> </w:t>
      </w:r>
      <w:r>
        <w:rPr/>
        <w:t>з</w:t>
      </w:r>
      <w:r>
        <w:rPr>
          <w:spacing w:val="29"/>
        </w:rPr>
        <w:t> </w:t>
      </w:r>
      <w:r>
        <w:rPr/>
        <w:t>героїв</w:t>
      </w:r>
      <w:r>
        <w:rPr>
          <w:spacing w:val="29"/>
        </w:rPr>
        <w:t> </w:t>
      </w:r>
      <w:r>
        <w:rPr/>
        <w:t>заперечував</w:t>
      </w:r>
      <w:r>
        <w:rPr>
          <w:spacing w:val="29"/>
        </w:rPr>
        <w:t> </w:t>
      </w:r>
      <w:r>
        <w:rPr/>
        <w:t>свою</w:t>
      </w:r>
      <w:r>
        <w:rPr>
          <w:spacing w:val="29"/>
        </w:rPr>
        <w:t> </w:t>
      </w:r>
      <w:r>
        <w:rPr/>
        <w:t>любов.</w:t>
      </w:r>
      <w:r>
        <w:rPr>
          <w:spacing w:val="29"/>
        </w:rPr>
        <w:t> </w:t>
      </w:r>
      <w:r>
        <w:rPr/>
        <w:t>Наприклад,</w:t>
      </w:r>
      <w:r>
        <w:rPr>
          <w:spacing w:val="29"/>
        </w:rPr>
        <w:t> </w:t>
      </w:r>
      <w:r>
        <w:rPr/>
        <w:t>стосовно</w:t>
      </w:r>
      <w:r>
        <w:rPr>
          <w:spacing w:val="30"/>
        </w:rPr>
        <w:t> </w:t>
      </w:r>
      <w:r>
        <w:rPr/>
        <w:t>Брід</w:t>
      </w:r>
      <w:r>
        <w:rPr>
          <w:spacing w:val="29"/>
        </w:rPr>
        <w:t> </w:t>
      </w:r>
      <w:r>
        <w:rPr/>
        <w:t>і</w:t>
      </w:r>
      <w:r>
        <w:rPr>
          <w:spacing w:val="30"/>
        </w:rPr>
        <w:t> </w:t>
      </w:r>
      <w:r>
        <w:rPr/>
        <w:t>батька:</w:t>
      </w:r>
    </w:p>
    <w:p>
      <w:pPr>
        <w:pStyle w:val="BodyText"/>
        <w:ind w:left="586" w:right="159"/>
      </w:pPr>
      <w:r>
        <w:rPr/>
        <w:t>«Так</w:t>
      </w:r>
      <w:r>
        <w:rPr>
          <w:spacing w:val="11"/>
        </w:rPr>
        <w:t> </w:t>
      </w:r>
      <w:r>
        <w:rPr/>
        <w:t>само</w:t>
      </w:r>
      <w:r>
        <w:rPr>
          <w:spacing w:val="12"/>
        </w:rPr>
        <w:t> </w:t>
      </w:r>
      <w:r>
        <w:rPr/>
        <w:t>й</w:t>
      </w:r>
      <w:r>
        <w:rPr>
          <w:spacing w:val="9"/>
        </w:rPr>
        <w:t> </w:t>
      </w:r>
      <w:r>
        <w:rPr/>
        <w:t>вона,</w:t>
      </w:r>
      <w:r>
        <w:rPr>
          <w:spacing w:val="12"/>
        </w:rPr>
        <w:t> </w:t>
      </w:r>
      <w:r>
        <w:rPr/>
        <w:t>коли</w:t>
      </w:r>
      <w:r>
        <w:rPr>
          <w:spacing w:val="12"/>
        </w:rPr>
        <w:t> </w:t>
      </w:r>
      <w:r>
        <w:rPr/>
        <w:t>говорила,</w:t>
      </w:r>
      <w:r>
        <w:rPr>
          <w:spacing w:val="12"/>
        </w:rPr>
        <w:t> </w:t>
      </w:r>
      <w:r>
        <w:rPr/>
        <w:t>–</w:t>
      </w:r>
      <w:r>
        <w:rPr>
          <w:spacing w:val="12"/>
        </w:rPr>
        <w:t> </w:t>
      </w:r>
      <w:r>
        <w:rPr/>
        <w:t>Батьку,</w:t>
      </w:r>
      <w:r>
        <w:rPr>
          <w:spacing w:val="11"/>
        </w:rPr>
        <w:t> </w:t>
      </w:r>
      <w:r>
        <w:rPr/>
        <w:t>я</w:t>
      </w:r>
      <w:r>
        <w:rPr>
          <w:spacing w:val="12"/>
        </w:rPr>
        <w:t> </w:t>
      </w:r>
      <w:r>
        <w:rPr/>
        <w:t>люблю</w:t>
      </w:r>
      <w:r>
        <w:rPr>
          <w:spacing w:val="11"/>
        </w:rPr>
        <w:t> </w:t>
      </w:r>
      <w:r>
        <w:rPr/>
        <w:t>тебе,</w:t>
      </w:r>
      <w:r>
        <w:rPr>
          <w:spacing w:val="11"/>
        </w:rPr>
        <w:t> </w:t>
      </w:r>
      <w:r>
        <w:rPr/>
        <w:t>–</w:t>
      </w:r>
      <w:r>
        <w:rPr>
          <w:spacing w:val="13"/>
        </w:rPr>
        <w:t> </w:t>
      </w:r>
      <w:r>
        <w:rPr/>
        <w:t>то</w:t>
      </w:r>
      <w:r>
        <w:rPr>
          <w:spacing w:val="11"/>
        </w:rPr>
        <w:t> </w:t>
      </w:r>
      <w:r>
        <w:rPr/>
        <w:t>не</w:t>
      </w:r>
      <w:r>
        <w:rPr>
          <w:spacing w:val="10"/>
        </w:rPr>
        <w:t> </w:t>
      </w:r>
      <w:r>
        <w:rPr/>
        <w:t>була</w:t>
      </w:r>
      <w:r>
        <w:rPr>
          <w:spacing w:val="-48"/>
        </w:rPr>
        <w:t> </w:t>
      </w:r>
      <w:r>
        <w:rPr/>
        <w:t>ні</w:t>
      </w:r>
      <w:r>
        <w:rPr>
          <w:spacing w:val="9"/>
        </w:rPr>
        <w:t> </w:t>
      </w:r>
      <w:r>
        <w:rPr/>
        <w:t>наївною,</w:t>
      </w:r>
      <w:r>
        <w:rPr>
          <w:spacing w:val="10"/>
        </w:rPr>
        <w:t> </w:t>
      </w:r>
      <w:r>
        <w:rPr/>
        <w:t>ні</w:t>
      </w:r>
      <w:r>
        <w:rPr>
          <w:spacing w:val="9"/>
        </w:rPr>
        <w:t> </w:t>
      </w:r>
      <w:r>
        <w:rPr/>
        <w:t>нечесною,</w:t>
      </w:r>
      <w:r>
        <w:rPr>
          <w:spacing w:val="10"/>
        </w:rPr>
        <w:t> </w:t>
      </w:r>
      <w:r>
        <w:rPr/>
        <w:t>а</w:t>
      </w:r>
      <w:r>
        <w:rPr>
          <w:spacing w:val="8"/>
        </w:rPr>
        <w:t> </w:t>
      </w:r>
      <w:r>
        <w:rPr/>
        <w:t>якраз</w:t>
      </w:r>
      <w:r>
        <w:rPr>
          <w:spacing w:val="10"/>
        </w:rPr>
        <w:t> </w:t>
      </w:r>
      <w:r>
        <w:rPr/>
        <w:t>навпаки:</w:t>
      </w:r>
      <w:r>
        <w:rPr>
          <w:spacing w:val="9"/>
        </w:rPr>
        <w:t> </w:t>
      </w:r>
      <w:r>
        <w:rPr/>
        <w:t>вона</w:t>
      </w:r>
      <w:r>
        <w:rPr>
          <w:spacing w:val="10"/>
        </w:rPr>
        <w:t> </w:t>
      </w:r>
      <w:r>
        <w:rPr/>
        <w:t>була</w:t>
      </w:r>
      <w:r>
        <w:rPr>
          <w:spacing w:val="9"/>
        </w:rPr>
        <w:t> </w:t>
      </w:r>
      <w:r>
        <w:rPr/>
        <w:t>достатньо</w:t>
      </w:r>
      <w:r>
        <w:rPr>
          <w:spacing w:val="9"/>
        </w:rPr>
        <w:t> </w:t>
      </w:r>
      <w:r>
        <w:rPr/>
        <w:t>мудрою</w:t>
      </w:r>
      <w:r>
        <w:rPr>
          <w:spacing w:val="-48"/>
        </w:rPr>
        <w:t> </w:t>
      </w:r>
      <w:r>
        <w:rPr/>
        <w:t>і щирою, щоби змогти збрехати» [1], або Брід і чоловіка: «Я тебе не</w:t>
      </w:r>
      <w:r>
        <w:rPr>
          <w:spacing w:val="1"/>
        </w:rPr>
        <w:t> </w:t>
      </w:r>
      <w:r>
        <w:rPr/>
        <w:t>кохаю» [1], або Сафрана до циганки: «Я не кохаю тебе, – сказав він їй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вечора,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обоє</w:t>
      </w:r>
      <w:r>
        <w:rPr>
          <w:spacing w:val="1"/>
        </w:rPr>
        <w:t> </w:t>
      </w:r>
      <w:r>
        <w:rPr/>
        <w:t>лежали</w:t>
      </w:r>
      <w:r>
        <w:rPr>
          <w:spacing w:val="1"/>
        </w:rPr>
        <w:t> </w:t>
      </w:r>
      <w:r>
        <w:rPr/>
        <w:t>голими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густій</w:t>
      </w:r>
      <w:r>
        <w:rPr>
          <w:spacing w:val="1"/>
        </w:rPr>
        <w:t> </w:t>
      </w:r>
      <w:r>
        <w:rPr/>
        <w:t>траві.</w:t>
      </w:r>
      <w:r>
        <w:rPr>
          <w:spacing w:val="1"/>
        </w:rPr>
        <w:t> </w:t>
      </w:r>
      <w:r>
        <w:rPr/>
        <w:t>Вона</w:t>
      </w:r>
      <w:r>
        <w:rPr>
          <w:spacing w:val="-47"/>
        </w:rPr>
        <w:t> </w:t>
      </w:r>
      <w:r>
        <w:rPr/>
        <w:t>поцілувала його і сказала у відповідь: Я це знаю. І я певна, що й ти</w:t>
      </w:r>
      <w:r>
        <w:rPr>
          <w:spacing w:val="1"/>
        </w:rPr>
        <w:t> </w:t>
      </w:r>
      <w:r>
        <w:rPr/>
        <w:t>знаєш,</w:t>
      </w:r>
      <w:r>
        <w:rPr>
          <w:spacing w:val="10"/>
        </w:rPr>
        <w:t> </w:t>
      </w:r>
      <w:r>
        <w:rPr/>
        <w:t>що</w:t>
      </w:r>
      <w:r>
        <w:rPr>
          <w:spacing w:val="13"/>
        </w:rPr>
        <w:t> </w:t>
      </w:r>
      <w:r>
        <w:rPr/>
        <w:t>я</w:t>
      </w:r>
      <w:r>
        <w:rPr>
          <w:spacing w:val="12"/>
        </w:rPr>
        <w:t> </w:t>
      </w:r>
      <w:r>
        <w:rPr/>
        <w:t>не</w:t>
      </w:r>
      <w:r>
        <w:rPr>
          <w:spacing w:val="12"/>
        </w:rPr>
        <w:t> </w:t>
      </w:r>
      <w:r>
        <w:rPr/>
        <w:t>кохаю</w:t>
      </w:r>
      <w:r>
        <w:rPr>
          <w:spacing w:val="13"/>
        </w:rPr>
        <w:t> </w:t>
      </w:r>
      <w:r>
        <w:rPr/>
        <w:t>тебе.</w:t>
      </w:r>
      <w:r>
        <w:rPr>
          <w:spacing w:val="12"/>
        </w:rPr>
        <w:t> </w:t>
      </w:r>
      <w:r>
        <w:rPr/>
        <w:t>Та</w:t>
      </w:r>
      <w:r>
        <w:rPr>
          <w:spacing w:val="13"/>
        </w:rPr>
        <w:t> </w:t>
      </w:r>
      <w:r>
        <w:rPr/>
        <w:t>звісно,</w:t>
      </w:r>
      <w:r>
        <w:rPr>
          <w:spacing w:val="16"/>
        </w:rPr>
        <w:t> </w:t>
      </w:r>
      <w:r>
        <w:rPr/>
        <w:t>–</w:t>
      </w:r>
      <w:r>
        <w:rPr>
          <w:spacing w:val="12"/>
        </w:rPr>
        <w:t> </w:t>
      </w:r>
      <w:r>
        <w:rPr/>
        <w:t>відказав</w:t>
      </w:r>
      <w:r>
        <w:rPr>
          <w:spacing w:val="12"/>
        </w:rPr>
        <w:t> </w:t>
      </w:r>
      <w:r>
        <w:rPr/>
        <w:t>він»</w:t>
      </w:r>
      <w:r>
        <w:rPr>
          <w:spacing w:val="12"/>
        </w:rPr>
        <w:t> </w:t>
      </w:r>
      <w:r>
        <w:rPr/>
        <w:t>[1].</w:t>
      </w:r>
      <w:r>
        <w:rPr>
          <w:spacing w:val="12"/>
        </w:rPr>
        <w:t> </w:t>
      </w:r>
      <w:r>
        <w:rPr/>
        <w:t>Про</w:t>
      </w:r>
      <w:r>
        <w:rPr>
          <w:spacing w:val="13"/>
        </w:rPr>
        <w:t> </w:t>
      </w:r>
      <w:r>
        <w:rPr/>
        <w:t>це</w:t>
      </w:r>
      <w:r>
        <w:rPr>
          <w:spacing w:val="12"/>
        </w:rPr>
        <w:t> </w:t>
      </w:r>
      <w:r>
        <w:rPr/>
        <w:t>пише</w:t>
      </w:r>
      <w:r>
        <w:rPr>
          <w:spacing w:val="-48"/>
        </w:rPr>
        <w:t> </w:t>
      </w:r>
      <w:r>
        <w:rPr/>
        <w:t>і</w:t>
      </w:r>
      <w:r>
        <w:rPr>
          <w:spacing w:val="15"/>
        </w:rPr>
        <w:t> </w:t>
      </w:r>
      <w:r>
        <w:rPr/>
        <w:t>Алекс</w:t>
      </w:r>
      <w:r>
        <w:rPr>
          <w:spacing w:val="16"/>
        </w:rPr>
        <w:t> </w:t>
      </w:r>
      <w:r>
        <w:rPr/>
        <w:t>у</w:t>
      </w:r>
      <w:r>
        <w:rPr>
          <w:spacing w:val="16"/>
        </w:rPr>
        <w:t> </w:t>
      </w:r>
      <w:r>
        <w:rPr/>
        <w:t>своїх</w:t>
      </w:r>
      <w:r>
        <w:rPr>
          <w:spacing w:val="16"/>
        </w:rPr>
        <w:t> </w:t>
      </w:r>
      <w:r>
        <w:rPr/>
        <w:t>листах</w:t>
      </w:r>
      <w:r>
        <w:rPr>
          <w:spacing w:val="17"/>
        </w:rPr>
        <w:t> </w:t>
      </w:r>
      <w:r>
        <w:rPr/>
        <w:t>до</w:t>
      </w:r>
      <w:r>
        <w:rPr>
          <w:spacing w:val="16"/>
        </w:rPr>
        <w:t> </w:t>
      </w:r>
      <w:r>
        <w:rPr/>
        <w:t>Фоера,</w:t>
      </w:r>
      <w:r>
        <w:rPr>
          <w:spacing w:val="17"/>
        </w:rPr>
        <w:t> </w:t>
      </w:r>
      <w:r>
        <w:rPr/>
        <w:t>коли</w:t>
      </w:r>
      <w:r>
        <w:rPr>
          <w:spacing w:val="15"/>
        </w:rPr>
        <w:t> </w:t>
      </w:r>
      <w:r>
        <w:rPr/>
        <w:t>звинувачує</w:t>
      </w:r>
      <w:r>
        <w:rPr>
          <w:spacing w:val="17"/>
        </w:rPr>
        <w:t> </w:t>
      </w:r>
      <w:r>
        <w:rPr/>
        <w:t>його</w:t>
      </w:r>
      <w:r>
        <w:rPr>
          <w:spacing w:val="17"/>
        </w:rPr>
        <w:t> </w:t>
      </w:r>
      <w:r>
        <w:rPr/>
        <w:t>в</w:t>
      </w:r>
      <w:r>
        <w:rPr>
          <w:spacing w:val="16"/>
        </w:rPr>
        <w:t> </w:t>
      </w:r>
      <w:r>
        <w:rPr/>
        <w:t>тому,</w:t>
      </w:r>
      <w:r>
        <w:rPr>
          <w:spacing w:val="16"/>
        </w:rPr>
        <w:t> </w:t>
      </w:r>
      <w:r>
        <w:rPr/>
        <w:t>що</w:t>
      </w:r>
      <w:r>
        <w:rPr>
          <w:spacing w:val="17"/>
        </w:rPr>
        <w:t> </w:t>
      </w:r>
      <w:r>
        <w:rPr/>
        <w:t>він</w:t>
      </w:r>
      <w:r>
        <w:rPr>
          <w:spacing w:val="-48"/>
        </w:rPr>
        <w:t> </w:t>
      </w:r>
      <w:r>
        <w:rPr/>
        <w:t>не дає своїм героям жити щасливо в коханні, що забирає любимих одне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тоді,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вони найщасливіші.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ми</w:t>
      </w:r>
      <w:r>
        <w:rPr>
          <w:spacing w:val="50"/>
        </w:rPr>
        <w:t> </w:t>
      </w:r>
      <w:r>
        <w:rPr/>
        <w:t>вбачаємо</w:t>
      </w:r>
      <w:r>
        <w:rPr>
          <w:spacing w:val="-47"/>
        </w:rPr>
        <w:t> </w:t>
      </w:r>
      <w:r>
        <w:rPr/>
        <w:t>страх болю від втрати коханої чи любимої людини. Робити вигляд, що</w:t>
      </w:r>
      <w:r>
        <w:rPr>
          <w:spacing w:val="1"/>
        </w:rPr>
        <w:t> </w:t>
      </w:r>
      <w:r>
        <w:rPr/>
        <w:t>це не любов, означає зберегти себе від болю, коли твою кохану людину</w:t>
      </w:r>
      <w:r>
        <w:rPr>
          <w:spacing w:val="1"/>
        </w:rPr>
        <w:t> </w:t>
      </w:r>
      <w:r>
        <w:rPr/>
        <w:t>забере смерть. Про це говорить і дідусь Алекса: «бо я ж так його любив</w:t>
      </w:r>
      <w:r>
        <w:rPr>
          <w:spacing w:val="1"/>
        </w:rPr>
        <w:t> </w:t>
      </w:r>
      <w:r>
        <w:rPr/>
        <w:t>шо</w:t>
      </w:r>
      <w:r>
        <w:rPr>
          <w:spacing w:val="-1"/>
        </w:rPr>
        <w:t> </w:t>
      </w:r>
      <w:r>
        <w:rPr/>
        <w:t>унеможливив любов</w:t>
      </w:r>
      <w:r>
        <w:rPr>
          <w:spacing w:val="-1"/>
        </w:rPr>
        <w:t> </w:t>
      </w:r>
      <w:r>
        <w:rPr/>
        <w:t>і я</w:t>
      </w:r>
      <w:r>
        <w:rPr>
          <w:spacing w:val="-1"/>
        </w:rPr>
        <w:t> </w:t>
      </w:r>
      <w:r>
        <w:rPr/>
        <w:t>прошу</w:t>
      </w:r>
      <w:r>
        <w:rPr>
          <w:spacing w:val="-1"/>
        </w:rPr>
        <w:t> </w:t>
      </w:r>
      <w:r>
        <w:rPr/>
        <w:t>пробачення в тебе»</w:t>
      </w:r>
      <w:r>
        <w:rPr>
          <w:spacing w:val="-3"/>
        </w:rPr>
        <w:t> </w:t>
      </w:r>
      <w:r>
        <w:rPr/>
        <w:t>[1,</w:t>
      </w:r>
      <w:r>
        <w:rPr>
          <w:spacing w:val="2"/>
        </w:rPr>
        <w:t> </w:t>
      </w:r>
      <w:r>
        <w:rPr/>
        <w:t>c.</w:t>
      </w:r>
      <w:r>
        <w:rPr>
          <w:spacing w:val="-1"/>
        </w:rPr>
        <w:t> </w:t>
      </w:r>
      <w:r>
        <w:rPr/>
        <w:t>288].</w:t>
      </w:r>
    </w:p>
    <w:p>
      <w:pPr>
        <w:pStyle w:val="BodyText"/>
        <w:spacing w:before="1"/>
        <w:ind w:left="586" w:right="162" w:firstLine="284"/>
      </w:pPr>
      <w:r>
        <w:rPr/>
        <w:t>Сам Джонатан Сафран Фоер в одному зі своїх інтерв‟ю сказав, що</w:t>
      </w:r>
      <w:r>
        <w:rPr>
          <w:spacing w:val="1"/>
        </w:rPr>
        <w:t> </w:t>
      </w:r>
      <w:r>
        <w:rPr/>
        <w:t>роман</w:t>
      </w:r>
      <w:r>
        <w:rPr>
          <w:spacing w:val="35"/>
        </w:rPr>
        <w:t> </w:t>
      </w:r>
      <w:r>
        <w:rPr/>
        <w:t>«Всьо</w:t>
      </w:r>
      <w:r>
        <w:rPr>
          <w:spacing w:val="34"/>
        </w:rPr>
        <w:t> </w:t>
      </w:r>
      <w:r>
        <w:rPr/>
        <w:t>ясно»</w:t>
      </w:r>
      <w:r>
        <w:rPr>
          <w:spacing w:val="36"/>
        </w:rPr>
        <w:t> </w:t>
      </w:r>
      <w:r>
        <w:rPr/>
        <w:t>про</w:t>
      </w:r>
      <w:r>
        <w:rPr>
          <w:spacing w:val="37"/>
        </w:rPr>
        <w:t> </w:t>
      </w:r>
      <w:r>
        <w:rPr/>
        <w:t>любов</w:t>
      </w:r>
      <w:r>
        <w:rPr>
          <w:spacing w:val="36"/>
        </w:rPr>
        <w:t> </w:t>
      </w:r>
      <w:r>
        <w:rPr/>
        <w:t>і</w:t>
      </w:r>
      <w:r>
        <w:rPr>
          <w:spacing w:val="36"/>
        </w:rPr>
        <w:t> </w:t>
      </w:r>
      <w:r>
        <w:rPr/>
        <w:t>прочитавши</w:t>
      </w:r>
      <w:r>
        <w:rPr>
          <w:spacing w:val="36"/>
        </w:rPr>
        <w:t> </w:t>
      </w:r>
      <w:r>
        <w:rPr/>
        <w:t>твір</w:t>
      </w:r>
      <w:r>
        <w:rPr>
          <w:spacing w:val="35"/>
        </w:rPr>
        <w:t> </w:t>
      </w:r>
      <w:r>
        <w:rPr/>
        <w:t>читач</w:t>
      </w:r>
      <w:r>
        <w:rPr>
          <w:spacing w:val="36"/>
        </w:rPr>
        <w:t> </w:t>
      </w:r>
      <w:r>
        <w:rPr/>
        <w:t>впевнюється</w:t>
      </w:r>
      <w:r>
        <w:rPr>
          <w:spacing w:val="-47"/>
        </w:rPr>
        <w:t> </w:t>
      </w:r>
      <w:r>
        <w:rPr/>
        <w:t>в</w:t>
      </w:r>
      <w:r>
        <w:rPr>
          <w:spacing w:val="1"/>
        </w:rPr>
        <w:t> </w:t>
      </w:r>
      <w:r>
        <w:rPr/>
        <w:t>цьому.</w:t>
      </w:r>
      <w:r>
        <w:rPr>
          <w:spacing w:val="1"/>
        </w:rPr>
        <w:t> </w:t>
      </w:r>
      <w:r>
        <w:rPr/>
        <w:t>Проаналізувавши</w:t>
      </w:r>
      <w:r>
        <w:rPr>
          <w:spacing w:val="1"/>
        </w:rPr>
        <w:t> </w:t>
      </w:r>
      <w:r>
        <w:rPr/>
        <w:t>роман</w:t>
      </w:r>
      <w:r>
        <w:rPr>
          <w:spacing w:val="1"/>
        </w:rPr>
        <w:t> </w:t>
      </w:r>
      <w:r>
        <w:rPr/>
        <w:t>Джонатана</w:t>
      </w:r>
      <w:r>
        <w:rPr>
          <w:spacing w:val="1"/>
        </w:rPr>
        <w:t> </w:t>
      </w:r>
      <w:r>
        <w:rPr/>
        <w:t>Сафрана</w:t>
      </w:r>
      <w:r>
        <w:rPr>
          <w:spacing w:val="1"/>
        </w:rPr>
        <w:t> </w:t>
      </w:r>
      <w:r>
        <w:rPr/>
        <w:t>Фоера</w:t>
      </w:r>
      <w:r>
        <w:rPr>
          <w:spacing w:val="1"/>
        </w:rPr>
        <w:t> </w:t>
      </w:r>
      <w:r>
        <w:rPr/>
        <w:t>«Всьо</w:t>
      </w:r>
      <w:r>
        <w:rPr>
          <w:spacing w:val="1"/>
        </w:rPr>
        <w:t> </w:t>
      </w:r>
      <w:r>
        <w:rPr/>
        <w:t>ясно» з точки зору наявних проблемних вузлів, ми виокремили низку</w:t>
      </w:r>
      <w:r>
        <w:rPr>
          <w:spacing w:val="1"/>
        </w:rPr>
        <w:t> </w:t>
      </w:r>
      <w:r>
        <w:rPr/>
        <w:t>ключових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письменника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вирішенню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присвячено</w:t>
      </w:r>
      <w:r>
        <w:rPr>
          <w:spacing w:val="1"/>
        </w:rPr>
        <w:t> </w:t>
      </w:r>
      <w:r>
        <w:rPr/>
        <w:t>роман.</w:t>
      </w:r>
      <w:r>
        <w:rPr>
          <w:spacing w:val="24"/>
        </w:rPr>
        <w:t> </w:t>
      </w:r>
      <w:r>
        <w:rPr/>
        <w:t>Деякі</w:t>
      </w:r>
      <w:r>
        <w:rPr>
          <w:spacing w:val="23"/>
        </w:rPr>
        <w:t> </w:t>
      </w:r>
      <w:r>
        <w:rPr/>
        <w:t>з</w:t>
      </w:r>
      <w:r>
        <w:rPr>
          <w:spacing w:val="24"/>
        </w:rPr>
        <w:t> </w:t>
      </w:r>
      <w:r>
        <w:rPr/>
        <w:t>них</w:t>
      </w:r>
      <w:r>
        <w:rPr>
          <w:spacing w:val="24"/>
        </w:rPr>
        <w:t> </w:t>
      </w:r>
      <w:r>
        <w:rPr/>
        <w:t>отримали</w:t>
      </w:r>
      <w:r>
        <w:rPr>
          <w:spacing w:val="23"/>
        </w:rPr>
        <w:t> </w:t>
      </w:r>
      <w:r>
        <w:rPr/>
        <w:t>чітку</w:t>
      </w:r>
      <w:r>
        <w:rPr>
          <w:spacing w:val="23"/>
        </w:rPr>
        <w:t> </w:t>
      </w:r>
      <w:r>
        <w:rPr/>
        <w:t>реалізацію,</w:t>
      </w:r>
      <w:r>
        <w:rPr>
          <w:spacing w:val="24"/>
        </w:rPr>
        <w:t> </w:t>
      </w:r>
      <w:r>
        <w:rPr/>
        <w:t>деякі</w:t>
      </w:r>
      <w:r>
        <w:rPr>
          <w:spacing w:val="23"/>
        </w:rPr>
        <w:t> </w:t>
      </w:r>
      <w:r>
        <w:rPr/>
        <w:t>лише</w:t>
      </w:r>
      <w:r>
        <w:rPr>
          <w:spacing w:val="24"/>
        </w:rPr>
        <w:t> </w:t>
      </w:r>
      <w:r>
        <w:rPr/>
        <w:t>намітились</w:t>
      </w:r>
      <w:r>
        <w:rPr>
          <w:spacing w:val="-48"/>
        </w:rPr>
        <w:t> </w:t>
      </w:r>
      <w:r>
        <w:rPr/>
        <w:t>і</w:t>
      </w:r>
      <w:r>
        <w:rPr>
          <w:spacing w:val="-1"/>
        </w:rPr>
        <w:t> </w:t>
      </w:r>
      <w:r>
        <w:rPr/>
        <w:t>будуть уповні реалізовані</w:t>
      </w:r>
      <w:r>
        <w:rPr>
          <w:spacing w:val="-2"/>
        </w:rPr>
        <w:t> </w:t>
      </w:r>
      <w:r>
        <w:rPr/>
        <w:t>в його</w:t>
      </w:r>
      <w:r>
        <w:rPr>
          <w:spacing w:val="-3"/>
        </w:rPr>
        <w:t> </w:t>
      </w:r>
      <w:r>
        <w:rPr/>
        <w:t>четвертому</w:t>
      </w:r>
      <w:r>
        <w:rPr>
          <w:spacing w:val="-2"/>
        </w:rPr>
        <w:t> </w:t>
      </w:r>
      <w:r>
        <w:rPr/>
        <w:t>романі</w:t>
      </w:r>
      <w:r>
        <w:rPr>
          <w:spacing w:val="-1"/>
        </w:rPr>
        <w:t> </w:t>
      </w:r>
      <w:r>
        <w:rPr/>
        <w:t>«Ось я».</w:t>
      </w:r>
    </w:p>
    <w:p>
      <w:pPr>
        <w:pStyle w:val="BodyText"/>
        <w:ind w:left="586" w:right="160" w:firstLine="284"/>
      </w:pPr>
      <w:r>
        <w:rPr/>
        <w:t>Подолання</w:t>
      </w:r>
      <w:r>
        <w:rPr>
          <w:spacing w:val="1"/>
        </w:rPr>
        <w:t> </w:t>
      </w:r>
      <w:r>
        <w:rPr/>
        <w:t>травми</w:t>
      </w:r>
      <w:r>
        <w:rPr>
          <w:spacing w:val="1"/>
        </w:rPr>
        <w:t> </w:t>
      </w:r>
      <w:r>
        <w:rPr/>
        <w:t>Голокосту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пов‟язані</w:t>
      </w:r>
      <w:r>
        <w:rPr>
          <w:spacing w:val="1"/>
        </w:rPr>
        <w:t> </w:t>
      </w:r>
      <w:r>
        <w:rPr/>
        <w:t>екзистенційні</w:t>
      </w:r>
      <w:r>
        <w:rPr>
          <w:spacing w:val="1"/>
        </w:rPr>
        <w:t> </w:t>
      </w:r>
      <w:r>
        <w:rPr/>
        <w:t>пробеми</w:t>
      </w:r>
      <w:r>
        <w:rPr>
          <w:spacing w:val="1"/>
        </w:rPr>
        <w:t> </w:t>
      </w:r>
      <w:r>
        <w:rPr/>
        <w:t>«життя-смерті»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«любові».</w:t>
      </w:r>
      <w:r>
        <w:rPr>
          <w:spacing w:val="51"/>
        </w:rPr>
        <w:t> </w:t>
      </w:r>
      <w:r>
        <w:rPr/>
        <w:t>Подолання</w:t>
      </w:r>
      <w:r>
        <w:rPr>
          <w:spacing w:val="1"/>
        </w:rPr>
        <w:t> </w:t>
      </w:r>
      <w:r>
        <w:rPr/>
        <w:t>дихотомії</w:t>
      </w:r>
      <w:r>
        <w:rPr>
          <w:spacing w:val="1"/>
        </w:rPr>
        <w:t> </w:t>
      </w:r>
      <w:r>
        <w:rPr/>
        <w:t>життя-смерть,</w:t>
      </w:r>
      <w:r>
        <w:rPr>
          <w:spacing w:val="1"/>
        </w:rPr>
        <w:t> </w:t>
      </w:r>
      <w:r>
        <w:rPr/>
        <w:t>подолання</w:t>
      </w:r>
      <w:r>
        <w:rPr>
          <w:spacing w:val="1"/>
        </w:rPr>
        <w:t> </w:t>
      </w:r>
      <w:r>
        <w:rPr/>
        <w:t>страху</w:t>
      </w:r>
      <w:r>
        <w:rPr>
          <w:spacing w:val="1"/>
        </w:rPr>
        <w:t> </w:t>
      </w:r>
      <w:r>
        <w:rPr/>
        <w:t>смерті</w:t>
      </w:r>
      <w:r>
        <w:rPr>
          <w:spacing w:val="1"/>
        </w:rPr>
        <w:t> </w:t>
      </w:r>
      <w:r>
        <w:rPr/>
        <w:t>євреєм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романі</w:t>
      </w:r>
      <w:r>
        <w:rPr>
          <w:spacing w:val="1"/>
        </w:rPr>
        <w:t> </w:t>
      </w:r>
      <w:r>
        <w:rPr/>
        <w:t>реалізується через утвердження життя, дарованого в результаті смерті.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жертва</w:t>
      </w:r>
      <w:r>
        <w:rPr>
          <w:spacing w:val="1"/>
        </w:rPr>
        <w:t> </w:t>
      </w:r>
      <w:r>
        <w:rPr/>
        <w:t>цілого</w:t>
      </w:r>
      <w:r>
        <w:rPr>
          <w:spacing w:val="1"/>
        </w:rPr>
        <w:t> </w:t>
      </w:r>
      <w:r>
        <w:rPr/>
        <w:t>народу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марною.</w:t>
      </w:r>
      <w:r>
        <w:rPr>
          <w:spacing w:val="1"/>
        </w:rPr>
        <w:t> </w:t>
      </w:r>
      <w:r>
        <w:rPr/>
        <w:t>Любов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трактується в одному ключі з концепціями В. Франкла і Фромма як</w:t>
      </w:r>
      <w:r>
        <w:rPr>
          <w:spacing w:val="1"/>
        </w:rPr>
        <w:t> </w:t>
      </w:r>
      <w:r>
        <w:rPr/>
        <w:t>продуктивна стратегія взаємодії і ціннісний орієнтир, що дарує сенс</w:t>
      </w:r>
      <w:r>
        <w:rPr>
          <w:spacing w:val="1"/>
        </w:rPr>
        <w:t> </w:t>
      </w:r>
      <w:r>
        <w:rPr/>
        <w:t>життю</w:t>
      </w:r>
      <w:r>
        <w:rPr>
          <w:spacing w:val="15"/>
        </w:rPr>
        <w:t> </w:t>
      </w:r>
      <w:r>
        <w:rPr/>
        <w:t>закоханої</w:t>
      </w:r>
      <w:r>
        <w:rPr>
          <w:spacing w:val="62"/>
        </w:rPr>
        <w:t> </w:t>
      </w:r>
      <w:r>
        <w:rPr/>
        <w:t>або</w:t>
      </w:r>
      <w:r>
        <w:rPr>
          <w:spacing w:val="64"/>
        </w:rPr>
        <w:t> </w:t>
      </w:r>
      <w:r>
        <w:rPr/>
        <w:t>люблячої</w:t>
      </w:r>
      <w:r>
        <w:rPr>
          <w:spacing w:val="63"/>
        </w:rPr>
        <w:t> </w:t>
      </w:r>
      <w:r>
        <w:rPr/>
        <w:t>людини.</w:t>
      </w:r>
      <w:r>
        <w:rPr>
          <w:spacing w:val="63"/>
        </w:rPr>
        <w:t> </w:t>
      </w:r>
      <w:r>
        <w:rPr/>
        <w:t>Страх</w:t>
      </w:r>
      <w:r>
        <w:rPr>
          <w:spacing w:val="64"/>
        </w:rPr>
        <w:t> </w:t>
      </w:r>
      <w:r>
        <w:rPr/>
        <w:t>же</w:t>
      </w:r>
      <w:r>
        <w:rPr>
          <w:spacing w:val="62"/>
        </w:rPr>
        <w:t> </w:t>
      </w:r>
      <w:r>
        <w:rPr/>
        <w:t>впустити</w:t>
      </w:r>
      <w:r>
        <w:rPr>
          <w:spacing w:val="63"/>
        </w:rPr>
        <w:t> </w:t>
      </w:r>
      <w:r>
        <w:rPr/>
        <w:t>любов</w:t>
      </w:r>
      <w:r>
        <w:rPr>
          <w:spacing w:val="-48"/>
        </w:rPr>
        <w:t> </w:t>
      </w:r>
      <w:r>
        <w:rPr/>
        <w:t>в себе або прийняти її пов'язаний із страхом втратити те, що любиш,</w:t>
      </w:r>
      <w:r>
        <w:rPr>
          <w:spacing w:val="1"/>
        </w:rPr>
        <w:t> </w:t>
      </w:r>
      <w:r>
        <w:rPr/>
        <w:t>бажанням</w:t>
      </w:r>
      <w:r>
        <w:rPr>
          <w:spacing w:val="-1"/>
        </w:rPr>
        <w:t> </w:t>
      </w:r>
      <w:r>
        <w:rPr/>
        <w:t>захиститися</w:t>
      </w:r>
      <w:r>
        <w:rPr>
          <w:spacing w:val="-1"/>
        </w:rPr>
        <w:t> </w:t>
      </w:r>
      <w:r>
        <w:rPr/>
        <w:t>від</w:t>
      </w:r>
      <w:r>
        <w:rPr>
          <w:spacing w:val="-1"/>
        </w:rPr>
        <w:t> </w:t>
      </w:r>
      <w:r>
        <w:rPr/>
        <w:t>болю через</w:t>
      </w:r>
      <w:r>
        <w:rPr>
          <w:spacing w:val="-3"/>
        </w:rPr>
        <w:t> </w:t>
      </w:r>
      <w:r>
        <w:rPr/>
        <w:t>втрату,</w:t>
      </w:r>
      <w:r>
        <w:rPr>
          <w:spacing w:val="-1"/>
        </w:rPr>
        <w:t> </w:t>
      </w:r>
      <w:r>
        <w:rPr/>
        <w:t>бо не</w:t>
      </w:r>
      <w:r>
        <w:rPr>
          <w:spacing w:val="-1"/>
        </w:rPr>
        <w:t> </w:t>
      </w:r>
      <w:r>
        <w:rPr/>
        <w:t>назване</w:t>
      </w:r>
      <w:r>
        <w:rPr>
          <w:spacing w:val="-1"/>
        </w:rPr>
        <w:t> </w:t>
      </w:r>
      <w:r>
        <w:rPr/>
        <w:t>не існує.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9"/>
        <w:jc w:val="left"/>
        <w:rPr>
          <w:sz w:val="12"/>
        </w:rPr>
      </w:pPr>
    </w:p>
    <w:p>
      <w:pPr>
        <w:pStyle w:val="Heading2"/>
        <w:spacing w:line="229" w:lineRule="exact" w:before="92"/>
        <w:ind w:left="2855" w:right="0"/>
        <w:jc w:val="left"/>
      </w:pPr>
      <w:r>
        <w:rPr/>
        <w:t>Література:</w:t>
      </w:r>
    </w:p>
    <w:p>
      <w:pPr>
        <w:pStyle w:val="ListParagraph"/>
        <w:numPr>
          <w:ilvl w:val="0"/>
          <w:numId w:val="7"/>
        </w:numPr>
        <w:tabs>
          <w:tab w:pos="872" w:val="left" w:leader="none"/>
        </w:tabs>
        <w:spacing w:line="229" w:lineRule="exact" w:before="0" w:after="0"/>
        <w:ind w:left="871" w:right="0" w:hanging="284"/>
        <w:jc w:val="left"/>
        <w:rPr>
          <w:sz w:val="20"/>
        </w:rPr>
      </w:pPr>
      <w:r>
        <w:rPr>
          <w:sz w:val="20"/>
        </w:rPr>
        <w:t>Фоер</w:t>
      </w:r>
      <w:r>
        <w:rPr>
          <w:spacing w:val="-1"/>
          <w:sz w:val="20"/>
        </w:rPr>
        <w:t> </w:t>
      </w:r>
      <w:r>
        <w:rPr>
          <w:sz w:val="20"/>
        </w:rPr>
        <w:t>Д.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Всьо</w:t>
      </w:r>
      <w:r>
        <w:rPr>
          <w:spacing w:val="-1"/>
          <w:sz w:val="20"/>
        </w:rPr>
        <w:t> </w:t>
      </w:r>
      <w:r>
        <w:rPr>
          <w:sz w:val="20"/>
        </w:rPr>
        <w:t>ясно /</w:t>
      </w:r>
      <w:r>
        <w:rPr>
          <w:spacing w:val="-1"/>
          <w:sz w:val="20"/>
        </w:rPr>
        <w:t> </w:t>
      </w:r>
      <w:r>
        <w:rPr>
          <w:sz w:val="20"/>
        </w:rPr>
        <w:t>пер.</w:t>
      </w:r>
      <w:r>
        <w:rPr>
          <w:spacing w:val="-1"/>
          <w:sz w:val="20"/>
        </w:rPr>
        <w:t> </w:t>
      </w:r>
      <w:r>
        <w:rPr>
          <w:sz w:val="20"/>
        </w:rPr>
        <w:t>Р.</w:t>
      </w:r>
      <w:r>
        <w:rPr>
          <w:spacing w:val="-1"/>
          <w:sz w:val="20"/>
        </w:rPr>
        <w:t> </w:t>
      </w:r>
      <w:r>
        <w:rPr>
          <w:sz w:val="20"/>
        </w:rPr>
        <w:t>Семківа. Харків :</w:t>
      </w:r>
      <w:r>
        <w:rPr>
          <w:spacing w:val="-1"/>
          <w:sz w:val="20"/>
        </w:rPr>
        <w:t> </w:t>
      </w:r>
      <w:r>
        <w:rPr>
          <w:sz w:val="20"/>
        </w:rPr>
        <w:t>КСД,</w:t>
      </w:r>
      <w:r>
        <w:rPr>
          <w:spacing w:val="-2"/>
          <w:sz w:val="20"/>
        </w:rPr>
        <w:t> </w:t>
      </w:r>
      <w:r>
        <w:rPr>
          <w:sz w:val="20"/>
        </w:rPr>
        <w:t>2017. 320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7"/>
        </w:numPr>
        <w:tabs>
          <w:tab w:pos="872" w:val="left" w:leader="none"/>
        </w:tabs>
        <w:spacing w:line="240" w:lineRule="auto" w:before="1" w:after="0"/>
        <w:ind w:left="303" w:right="445" w:firstLine="284"/>
        <w:jc w:val="left"/>
        <w:rPr>
          <w:sz w:val="20"/>
        </w:rPr>
      </w:pPr>
      <w:r>
        <w:rPr>
          <w:sz w:val="20"/>
        </w:rPr>
        <w:t>Франкл</w:t>
      </w:r>
      <w:r>
        <w:rPr>
          <w:spacing w:val="13"/>
          <w:sz w:val="20"/>
        </w:rPr>
        <w:t> </w:t>
      </w:r>
      <w:r>
        <w:rPr>
          <w:sz w:val="20"/>
        </w:rPr>
        <w:t>В.</w:t>
      </w:r>
      <w:r>
        <w:rPr>
          <w:spacing w:val="62"/>
          <w:sz w:val="20"/>
        </w:rPr>
        <w:t> </w:t>
      </w:r>
      <w:r>
        <w:rPr>
          <w:sz w:val="20"/>
        </w:rPr>
        <w:t>Людина</w:t>
      </w:r>
      <w:r>
        <w:rPr>
          <w:spacing w:val="62"/>
          <w:sz w:val="20"/>
        </w:rPr>
        <w:t> </w:t>
      </w:r>
      <w:r>
        <w:rPr>
          <w:sz w:val="20"/>
        </w:rPr>
        <w:t>в</w:t>
      </w:r>
      <w:r>
        <w:rPr>
          <w:spacing w:val="63"/>
          <w:sz w:val="20"/>
        </w:rPr>
        <w:t> </w:t>
      </w:r>
      <w:r>
        <w:rPr>
          <w:sz w:val="20"/>
        </w:rPr>
        <w:t>пошуках</w:t>
      </w:r>
      <w:r>
        <w:rPr>
          <w:spacing w:val="63"/>
          <w:sz w:val="20"/>
        </w:rPr>
        <w:t> </w:t>
      </w:r>
      <w:r>
        <w:rPr>
          <w:sz w:val="20"/>
        </w:rPr>
        <w:t>справжнього</w:t>
      </w:r>
      <w:r>
        <w:rPr>
          <w:spacing w:val="62"/>
          <w:sz w:val="20"/>
        </w:rPr>
        <w:t> </w:t>
      </w:r>
      <w:r>
        <w:rPr>
          <w:sz w:val="20"/>
        </w:rPr>
        <w:t>сенсу.</w:t>
      </w:r>
      <w:r>
        <w:rPr>
          <w:spacing w:val="63"/>
          <w:sz w:val="20"/>
        </w:rPr>
        <w:t> </w:t>
      </w:r>
      <w:r>
        <w:rPr>
          <w:sz w:val="20"/>
        </w:rPr>
        <w:t>Психолог</w:t>
      </w:r>
      <w:r>
        <w:rPr>
          <w:spacing w:val="-47"/>
          <w:sz w:val="20"/>
        </w:rPr>
        <w:t> </w:t>
      </w:r>
      <w:r>
        <w:rPr>
          <w:sz w:val="20"/>
        </w:rPr>
        <w:t>у</w:t>
      </w:r>
      <w:r>
        <w:rPr>
          <w:spacing w:val="-1"/>
          <w:sz w:val="20"/>
        </w:rPr>
        <w:t> </w:t>
      </w:r>
      <w:r>
        <w:rPr>
          <w:sz w:val="20"/>
        </w:rPr>
        <w:t>концтаборі. Харків, 2016.</w:t>
      </w:r>
      <w:r>
        <w:rPr>
          <w:spacing w:val="-1"/>
          <w:sz w:val="20"/>
        </w:rPr>
        <w:t> </w:t>
      </w:r>
      <w:r>
        <w:rPr>
          <w:sz w:val="20"/>
        </w:rPr>
        <w:t>160 с.</w:t>
      </w:r>
    </w:p>
    <w:p>
      <w:pPr>
        <w:pStyle w:val="ListParagraph"/>
        <w:numPr>
          <w:ilvl w:val="0"/>
          <w:numId w:val="7"/>
        </w:numPr>
        <w:tabs>
          <w:tab w:pos="872" w:val="left" w:leader="none"/>
        </w:tabs>
        <w:spacing w:line="240" w:lineRule="auto" w:before="0" w:after="0"/>
        <w:ind w:left="303" w:right="447" w:firstLine="284"/>
        <w:jc w:val="left"/>
        <w:rPr>
          <w:sz w:val="20"/>
        </w:rPr>
      </w:pPr>
      <w:r>
        <w:rPr>
          <w:sz w:val="20"/>
        </w:rPr>
        <w:t>Фромм</w:t>
      </w:r>
      <w:r>
        <w:rPr>
          <w:spacing w:val="8"/>
          <w:sz w:val="20"/>
        </w:rPr>
        <w:t> </w:t>
      </w:r>
      <w:r>
        <w:rPr>
          <w:sz w:val="20"/>
        </w:rPr>
        <w:t>Е.</w:t>
      </w:r>
      <w:r>
        <w:rPr>
          <w:spacing w:val="9"/>
          <w:sz w:val="20"/>
        </w:rPr>
        <w:t> </w:t>
      </w:r>
      <w:r>
        <w:rPr>
          <w:sz w:val="20"/>
        </w:rPr>
        <w:t>Мати</w:t>
      </w:r>
      <w:r>
        <w:rPr>
          <w:spacing w:val="8"/>
          <w:sz w:val="20"/>
        </w:rPr>
        <w:t> </w:t>
      </w:r>
      <w:r>
        <w:rPr>
          <w:sz w:val="20"/>
        </w:rPr>
        <w:t>чи</w:t>
      </w:r>
      <w:r>
        <w:rPr>
          <w:spacing w:val="8"/>
          <w:sz w:val="20"/>
        </w:rPr>
        <w:t> </w:t>
      </w:r>
      <w:r>
        <w:rPr>
          <w:sz w:val="20"/>
        </w:rPr>
        <w:t>бути?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spacing w:val="8"/>
          <w:sz w:val="20"/>
        </w:rPr>
        <w:t> </w:t>
      </w:r>
      <w:r>
        <w:rPr>
          <w:sz w:val="20"/>
        </w:rPr>
        <w:t>пер.</w:t>
      </w:r>
      <w:r>
        <w:rPr>
          <w:spacing w:val="9"/>
          <w:sz w:val="20"/>
        </w:rPr>
        <w:t> </w:t>
      </w:r>
      <w:r>
        <w:rPr>
          <w:sz w:val="20"/>
        </w:rPr>
        <w:t>з</w:t>
      </w:r>
      <w:r>
        <w:rPr>
          <w:spacing w:val="7"/>
          <w:sz w:val="20"/>
        </w:rPr>
        <w:t> </w:t>
      </w:r>
      <w:r>
        <w:rPr>
          <w:sz w:val="20"/>
        </w:rPr>
        <w:t>нім.</w:t>
      </w:r>
      <w:r>
        <w:rPr>
          <w:spacing w:val="7"/>
          <w:sz w:val="20"/>
        </w:rPr>
        <w:t> </w:t>
      </w:r>
      <w:r>
        <w:rPr>
          <w:sz w:val="20"/>
        </w:rPr>
        <w:t>О.</w:t>
      </w:r>
      <w:r>
        <w:rPr>
          <w:spacing w:val="6"/>
          <w:sz w:val="20"/>
        </w:rPr>
        <w:t> </w:t>
      </w:r>
      <w:r>
        <w:rPr>
          <w:sz w:val="20"/>
        </w:rPr>
        <w:t>Михайлова</w:t>
      </w:r>
      <w:r>
        <w:rPr>
          <w:spacing w:val="9"/>
          <w:sz w:val="20"/>
        </w:rPr>
        <w:t> </w:t>
      </w:r>
      <w:r>
        <w:rPr>
          <w:sz w:val="20"/>
        </w:rPr>
        <w:t>та</w:t>
      </w:r>
      <w:r>
        <w:rPr>
          <w:spacing w:val="7"/>
          <w:sz w:val="20"/>
        </w:rPr>
        <w:t> </w:t>
      </w:r>
      <w:r>
        <w:rPr>
          <w:sz w:val="20"/>
        </w:rPr>
        <w:t>А.</w:t>
      </w:r>
      <w:r>
        <w:rPr>
          <w:spacing w:val="8"/>
          <w:sz w:val="20"/>
        </w:rPr>
        <w:t> </w:t>
      </w:r>
      <w:r>
        <w:rPr>
          <w:sz w:val="20"/>
        </w:rPr>
        <w:t>Буряк.</w:t>
      </w:r>
      <w:r>
        <w:rPr>
          <w:spacing w:val="-47"/>
          <w:sz w:val="20"/>
        </w:rPr>
        <w:t> </w:t>
      </w:r>
      <w:r>
        <w:rPr>
          <w:sz w:val="20"/>
        </w:rPr>
        <w:t>Київ</w:t>
      </w:r>
      <w:r>
        <w:rPr>
          <w:spacing w:val="-1"/>
          <w:sz w:val="20"/>
        </w:rPr>
        <w:t> </w:t>
      </w:r>
      <w:r>
        <w:rPr>
          <w:sz w:val="20"/>
        </w:rPr>
        <w:t>: «Український письменник», 2010.</w:t>
      </w:r>
      <w:r>
        <w:rPr>
          <w:spacing w:val="-1"/>
          <w:sz w:val="20"/>
        </w:rPr>
        <w:t> </w:t>
      </w:r>
      <w:r>
        <w:rPr>
          <w:sz w:val="20"/>
        </w:rPr>
        <w:t>222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7"/>
        </w:numPr>
        <w:tabs>
          <w:tab w:pos="872" w:val="left" w:leader="none"/>
        </w:tabs>
        <w:spacing w:line="240" w:lineRule="auto" w:before="0" w:after="0"/>
        <w:ind w:left="303" w:right="445" w:firstLine="284"/>
        <w:jc w:val="left"/>
        <w:rPr>
          <w:sz w:val="20"/>
        </w:rPr>
      </w:pPr>
      <w:r>
        <w:rPr>
          <w:sz w:val="20"/>
        </w:rPr>
        <w:t>Фромм</w:t>
      </w:r>
      <w:r>
        <w:rPr>
          <w:spacing w:val="17"/>
          <w:sz w:val="20"/>
        </w:rPr>
        <w:t> </w:t>
      </w:r>
      <w:r>
        <w:rPr>
          <w:sz w:val="20"/>
        </w:rPr>
        <w:t>Е.</w:t>
      </w:r>
      <w:r>
        <w:rPr>
          <w:spacing w:val="17"/>
          <w:sz w:val="20"/>
        </w:rPr>
        <w:t> </w:t>
      </w:r>
      <w:r>
        <w:rPr>
          <w:sz w:val="20"/>
        </w:rPr>
        <w:t>Мистецтво</w:t>
      </w:r>
      <w:r>
        <w:rPr>
          <w:spacing w:val="17"/>
          <w:sz w:val="20"/>
        </w:rPr>
        <w:t> </w:t>
      </w:r>
      <w:r>
        <w:rPr>
          <w:sz w:val="20"/>
        </w:rPr>
        <w:t>любові</w:t>
      </w:r>
      <w:r>
        <w:rPr>
          <w:spacing w:val="16"/>
          <w:sz w:val="20"/>
        </w:rPr>
        <w:t> </w:t>
      </w:r>
      <w:r>
        <w:rPr>
          <w:sz w:val="20"/>
        </w:rPr>
        <w:t>/</w:t>
      </w:r>
      <w:r>
        <w:rPr>
          <w:spacing w:val="18"/>
          <w:sz w:val="20"/>
        </w:rPr>
        <w:t> </w:t>
      </w:r>
      <w:r>
        <w:rPr>
          <w:sz w:val="20"/>
        </w:rPr>
        <w:t>пер.</w:t>
      </w:r>
      <w:r>
        <w:rPr>
          <w:spacing w:val="18"/>
          <w:sz w:val="20"/>
        </w:rPr>
        <w:t> </w:t>
      </w:r>
      <w:r>
        <w:rPr>
          <w:sz w:val="20"/>
        </w:rPr>
        <w:t>з</w:t>
      </w:r>
      <w:r>
        <w:rPr>
          <w:spacing w:val="16"/>
          <w:sz w:val="20"/>
        </w:rPr>
        <w:t> </w:t>
      </w:r>
      <w:r>
        <w:rPr>
          <w:sz w:val="20"/>
        </w:rPr>
        <w:t>англ.</w:t>
      </w:r>
      <w:r>
        <w:rPr>
          <w:spacing w:val="17"/>
          <w:sz w:val="20"/>
        </w:rPr>
        <w:t> </w:t>
      </w:r>
      <w:r>
        <w:rPr>
          <w:sz w:val="20"/>
        </w:rPr>
        <w:t>В.</w:t>
      </w:r>
      <w:r>
        <w:rPr>
          <w:spacing w:val="17"/>
          <w:sz w:val="20"/>
        </w:rPr>
        <w:t> </w:t>
      </w:r>
      <w:r>
        <w:rPr>
          <w:sz w:val="20"/>
        </w:rPr>
        <w:t>І.</w:t>
      </w:r>
      <w:r>
        <w:rPr>
          <w:spacing w:val="18"/>
          <w:sz w:val="20"/>
        </w:rPr>
        <w:t> </w:t>
      </w:r>
      <w:r>
        <w:rPr>
          <w:sz w:val="20"/>
        </w:rPr>
        <w:t>Кучменко.</w:t>
      </w:r>
      <w:r>
        <w:rPr>
          <w:spacing w:val="-47"/>
          <w:sz w:val="20"/>
        </w:rPr>
        <w:t> </w:t>
      </w:r>
      <w:r>
        <w:rPr>
          <w:sz w:val="20"/>
        </w:rPr>
        <w:t>Харків</w:t>
      </w:r>
      <w:r>
        <w:rPr>
          <w:spacing w:val="-1"/>
          <w:sz w:val="20"/>
        </w:rPr>
        <w:t> </w:t>
      </w:r>
      <w:r>
        <w:rPr>
          <w:sz w:val="20"/>
        </w:rPr>
        <w:t>: «КСД», 2017. 192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7"/>
        </w:numPr>
        <w:tabs>
          <w:tab w:pos="872" w:val="left" w:leader="none"/>
        </w:tabs>
        <w:spacing w:line="240" w:lineRule="auto" w:before="0" w:after="0"/>
        <w:ind w:left="303" w:right="446" w:firstLine="284"/>
        <w:jc w:val="left"/>
        <w:rPr>
          <w:sz w:val="20"/>
        </w:rPr>
      </w:pPr>
      <w:r>
        <w:rPr>
          <w:sz w:val="20"/>
        </w:rPr>
        <w:t>Foer</w:t>
      </w:r>
      <w:r>
        <w:rPr>
          <w:spacing w:val="11"/>
          <w:sz w:val="20"/>
        </w:rPr>
        <w:t> </w:t>
      </w:r>
      <w:r>
        <w:rPr>
          <w:sz w:val="20"/>
        </w:rPr>
        <w:t>J.</w:t>
      </w:r>
      <w:r>
        <w:rPr>
          <w:spacing w:val="10"/>
          <w:sz w:val="20"/>
        </w:rPr>
        <w:t> </w:t>
      </w:r>
      <w:r>
        <w:rPr>
          <w:sz w:val="20"/>
        </w:rPr>
        <w:t>S.</w:t>
      </w:r>
      <w:r>
        <w:rPr>
          <w:spacing w:val="11"/>
          <w:sz w:val="20"/>
        </w:rPr>
        <w:t> </w:t>
      </w:r>
      <w:r>
        <w:rPr>
          <w:sz w:val="20"/>
        </w:rPr>
        <w:t>Everything</w:t>
      </w:r>
      <w:r>
        <w:rPr>
          <w:spacing w:val="11"/>
          <w:sz w:val="20"/>
        </w:rPr>
        <w:t> </w:t>
      </w:r>
      <w:r>
        <w:rPr>
          <w:sz w:val="20"/>
        </w:rPr>
        <w:t>is</w:t>
      </w:r>
      <w:r>
        <w:rPr>
          <w:spacing w:val="10"/>
          <w:sz w:val="20"/>
        </w:rPr>
        <w:t> </w:t>
      </w:r>
      <w:r>
        <w:rPr>
          <w:sz w:val="20"/>
        </w:rPr>
        <w:t>Illuminated.</w:t>
      </w:r>
      <w:r>
        <w:rPr>
          <w:spacing w:val="10"/>
          <w:sz w:val="20"/>
        </w:rPr>
        <w:t> </w:t>
      </w:r>
      <w:r>
        <w:rPr>
          <w:sz w:val="20"/>
        </w:rPr>
        <w:t>Y:</w:t>
      </w:r>
      <w:r>
        <w:rPr>
          <w:spacing w:val="10"/>
          <w:sz w:val="20"/>
        </w:rPr>
        <w:t> </w:t>
      </w:r>
      <w:r>
        <w:rPr>
          <w:sz w:val="20"/>
        </w:rPr>
        <w:t>Houghton</w:t>
      </w:r>
      <w:r>
        <w:rPr>
          <w:spacing w:val="11"/>
          <w:sz w:val="20"/>
        </w:rPr>
        <w:t> </w:t>
      </w:r>
      <w:r>
        <w:rPr>
          <w:sz w:val="20"/>
        </w:rPr>
        <w:t>Mifflin</w:t>
      </w:r>
      <w:r>
        <w:rPr>
          <w:spacing w:val="11"/>
          <w:sz w:val="20"/>
        </w:rPr>
        <w:t> </w:t>
      </w:r>
      <w:r>
        <w:rPr>
          <w:sz w:val="20"/>
        </w:rPr>
        <w:t>Company,</w:t>
      </w:r>
      <w:r>
        <w:rPr>
          <w:spacing w:val="-47"/>
          <w:sz w:val="20"/>
        </w:rPr>
        <w:t> </w:t>
      </w:r>
      <w:r>
        <w:rPr>
          <w:sz w:val="20"/>
        </w:rPr>
        <w:t>2002.</w:t>
      </w:r>
      <w:r>
        <w:rPr>
          <w:spacing w:val="-1"/>
          <w:sz w:val="20"/>
        </w:rPr>
        <w:t> </w:t>
      </w:r>
      <w:r>
        <w:rPr>
          <w:sz w:val="20"/>
        </w:rPr>
        <w:t>276 p.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4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https://doi.org/10.30525/978-9934-26-383-5-12</w:t>
      </w:r>
    </w:p>
    <w:p>
      <w:pPr>
        <w:pStyle w:val="BodyText"/>
        <w:spacing w:before="1"/>
        <w:jc w:val="left"/>
      </w:pPr>
    </w:p>
    <w:p>
      <w:pPr>
        <w:pStyle w:val="Heading2"/>
        <w:spacing w:line="276" w:lineRule="auto" w:before="1"/>
        <w:ind w:left="651" w:right="790" w:hanging="2"/>
      </w:pPr>
      <w:bookmarkStart w:name="_bookmark24" w:id="25"/>
      <w:bookmarkEnd w:id="25"/>
      <w:r>
        <w:rPr>
          <w:b w:val="0"/>
        </w:rPr>
      </w:r>
      <w:r>
        <w:rPr/>
        <w:t>ARTISTIC MANIFESTATIONS OF TODOS OSMACHKA'S</w:t>
      </w:r>
      <w:r>
        <w:rPr>
          <w:spacing w:val="1"/>
        </w:rPr>
        <w:t> </w:t>
      </w:r>
      <w:r>
        <w:rPr/>
        <w:t>ORIENTATION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PSYCHOAUTOBIOGRAPHICAL</w:t>
      </w:r>
      <w:r>
        <w:rPr>
          <w:spacing w:val="-3"/>
        </w:rPr>
        <w:t> </w:t>
      </w:r>
      <w:r>
        <w:rPr/>
        <w:t>PROSE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454" w:right="595" w:firstLine="0"/>
        <w:jc w:val="center"/>
        <w:rPr>
          <w:b/>
          <w:sz w:val="20"/>
        </w:rPr>
      </w:pPr>
      <w:r>
        <w:rPr>
          <w:b/>
          <w:sz w:val="20"/>
        </w:rPr>
        <w:t>ХУДОЖНІ ВИЯВИ СПРЯМОВАНОСТІ ТОДОСЯ ОСЬМАЧКИ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У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ПСИХОАВТОБІОГРАФІЧНІЙ ПРОЗІ</w:t>
      </w:r>
    </w:p>
    <w:p>
      <w:pPr>
        <w:pStyle w:val="BodyText"/>
        <w:spacing w:before="7" w:after="1"/>
        <w:jc w:val="left"/>
        <w:rPr>
          <w:b/>
        </w:rPr>
      </w:pPr>
    </w:p>
    <w:tbl>
      <w:tblPr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2"/>
        <w:gridCol w:w="3008"/>
      </w:tblGrid>
      <w:tr>
        <w:trPr>
          <w:trHeight w:val="1390" w:hRule="atLeast"/>
        </w:trPr>
        <w:tc>
          <w:tcPr>
            <w:tcW w:w="3142" w:type="dxa"/>
          </w:tcPr>
          <w:p>
            <w:pPr>
              <w:pStyle w:val="TableParagraph"/>
              <w:ind w:left="200" w:right="190" w:firstLine="1759"/>
              <w:rPr>
                <w:i/>
                <w:sz w:val="17"/>
              </w:rPr>
            </w:pPr>
            <w:bookmarkStart w:name="_bookmark25" w:id="26"/>
            <w:bookmarkEnd w:id="26"/>
            <w:r>
              <w:rPr/>
            </w:r>
            <w:r>
              <w:rPr>
                <w:b/>
                <w:sz w:val="20"/>
              </w:rPr>
              <w:t>Boiko V. V.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Postgraduate Student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 Ukrainian Philology and Journalism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Volodymyr Vynnychenko Central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Ukrainian State University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Kropyvnytskyi,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08" w:type="dxa"/>
          </w:tcPr>
          <w:p>
            <w:pPr>
              <w:pStyle w:val="TableParagraph"/>
              <w:spacing w:line="220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Бойко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left="193" w:right="17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аспірантка кафедри української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філології та журналістики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Центральноукраїнський державний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94" w:lineRule="exact"/>
              <w:ind w:left="193" w:right="616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 Володимира Винниченка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Кропивницький,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303" w:right="442" w:firstLine="284"/>
      </w:pPr>
      <w:r>
        <w:rPr/>
        <w:t>Кінець</w:t>
      </w:r>
      <w:r>
        <w:rPr>
          <w:spacing w:val="51"/>
        </w:rPr>
        <w:t> </w:t>
      </w:r>
      <w:r>
        <w:rPr/>
        <w:t>ХХ</w:t>
      </w:r>
      <w:r>
        <w:rPr>
          <w:spacing w:val="51"/>
        </w:rPr>
        <w:t> </w:t>
      </w:r>
      <w:r>
        <w:rPr/>
        <w:t>–</w:t>
      </w:r>
      <w:r>
        <w:rPr>
          <w:spacing w:val="51"/>
        </w:rPr>
        <w:t> </w:t>
      </w:r>
      <w:r>
        <w:rPr/>
        <w:t>початок</w:t>
      </w:r>
      <w:r>
        <w:rPr>
          <w:spacing w:val="51"/>
        </w:rPr>
        <w:t> </w:t>
      </w:r>
      <w:r>
        <w:rPr/>
        <w:t>ХХІ</w:t>
      </w:r>
      <w:r>
        <w:rPr>
          <w:spacing w:val="51"/>
        </w:rPr>
        <w:t> </w:t>
      </w:r>
      <w:r>
        <w:rPr/>
        <w:t>століття   став   часом   повернення</w:t>
      </w:r>
      <w:r>
        <w:rPr>
          <w:spacing w:val="1"/>
        </w:rPr>
        <w:t> </w:t>
      </w:r>
      <w:r>
        <w:rPr/>
        <w:t>імені</w:t>
      </w:r>
      <w:r>
        <w:rPr>
          <w:spacing w:val="39"/>
        </w:rPr>
        <w:t> </w:t>
      </w:r>
      <w:r>
        <w:rPr/>
        <w:t>Тодося</w:t>
      </w:r>
      <w:r>
        <w:rPr>
          <w:spacing w:val="39"/>
        </w:rPr>
        <w:t> </w:t>
      </w:r>
      <w:r>
        <w:rPr/>
        <w:t>Осьмачки</w:t>
      </w:r>
      <w:r>
        <w:rPr>
          <w:spacing w:val="38"/>
        </w:rPr>
        <w:t> </w:t>
      </w:r>
      <w:r>
        <w:rPr/>
        <w:t>в</w:t>
      </w:r>
      <w:r>
        <w:rPr>
          <w:spacing w:val="39"/>
        </w:rPr>
        <w:t> </w:t>
      </w:r>
      <w:r>
        <w:rPr/>
        <w:t>український</w:t>
      </w:r>
      <w:r>
        <w:rPr>
          <w:spacing w:val="88"/>
        </w:rPr>
        <w:t> </w:t>
      </w:r>
      <w:r>
        <w:rPr/>
        <w:t>літературознавчий</w:t>
      </w:r>
      <w:r>
        <w:rPr>
          <w:spacing w:val="88"/>
        </w:rPr>
        <w:t> </w:t>
      </w:r>
      <w:r>
        <w:rPr/>
        <w:t>дискурс.</w:t>
      </w:r>
      <w:r>
        <w:rPr>
          <w:spacing w:val="-48"/>
        </w:rPr>
        <w:t> </w:t>
      </w:r>
      <w:r>
        <w:rPr/>
        <w:t>На</w:t>
      </w:r>
      <w:r>
        <w:rPr>
          <w:spacing w:val="1"/>
        </w:rPr>
        <w:t> </w:t>
      </w:r>
      <w:r>
        <w:rPr/>
        <w:t>сьогодні</w:t>
      </w:r>
      <w:r>
        <w:rPr>
          <w:spacing w:val="50"/>
        </w:rPr>
        <w:t> </w:t>
      </w:r>
      <w:r>
        <w:rPr/>
        <w:t>існує</w:t>
      </w:r>
      <w:r>
        <w:rPr>
          <w:spacing w:val="50"/>
        </w:rPr>
        <w:t> </w:t>
      </w:r>
      <w:r>
        <w:rPr/>
        <w:t>низка</w:t>
      </w:r>
      <w:r>
        <w:rPr>
          <w:spacing w:val="50"/>
        </w:rPr>
        <w:t> </w:t>
      </w:r>
      <w:r>
        <w:rPr/>
        <w:t>ґрунтовних</w:t>
      </w:r>
      <w:r>
        <w:rPr>
          <w:spacing w:val="50"/>
        </w:rPr>
        <w:t> </w:t>
      </w:r>
      <w:r>
        <w:rPr/>
        <w:t>наукових</w:t>
      </w:r>
      <w:r>
        <w:rPr>
          <w:spacing w:val="50"/>
        </w:rPr>
        <w:t> </w:t>
      </w:r>
      <w:r>
        <w:rPr/>
        <w:t>досліджень</w:t>
      </w:r>
      <w:r>
        <w:rPr>
          <w:spacing w:val="50"/>
        </w:rPr>
        <w:t> </w:t>
      </w:r>
      <w:r>
        <w:rPr/>
        <w:t>біографії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творчості</w:t>
      </w:r>
      <w:r>
        <w:rPr>
          <w:spacing w:val="1"/>
        </w:rPr>
        <w:t> </w:t>
      </w:r>
      <w:r>
        <w:rPr/>
        <w:t>митця,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Барчан В. В.</w:t>
      </w:r>
      <w:r>
        <w:rPr>
          <w:spacing w:val="51"/>
        </w:rPr>
        <w:t> </w:t>
      </w:r>
      <w:r>
        <w:rPr/>
        <w:t>«Творчість</w:t>
      </w:r>
      <w:r>
        <w:rPr>
          <w:spacing w:val="51"/>
        </w:rPr>
        <w:t> </w:t>
      </w:r>
      <w:r>
        <w:rPr/>
        <w:t>Теодосія</w:t>
      </w:r>
      <w:r>
        <w:rPr>
          <w:spacing w:val="1"/>
        </w:rPr>
        <w:t> </w:t>
      </w:r>
      <w:r>
        <w:rPr/>
        <w:t>Осьмачки в контексті стильових та філософських вимірів ХХ століття»,</w:t>
      </w:r>
      <w:r>
        <w:rPr>
          <w:spacing w:val="-47"/>
        </w:rPr>
        <w:t> </w:t>
      </w:r>
      <w:r>
        <w:rPr/>
        <w:t>Зборовська Н. В.</w:t>
      </w:r>
      <w:r>
        <w:rPr>
          <w:spacing w:val="51"/>
        </w:rPr>
        <w:t> </w:t>
      </w:r>
      <w:r>
        <w:rPr/>
        <w:t>«Танцююча</w:t>
      </w:r>
      <w:r>
        <w:rPr>
          <w:spacing w:val="51"/>
        </w:rPr>
        <w:t> </w:t>
      </w:r>
      <w:r>
        <w:rPr/>
        <w:t>зірка»</w:t>
      </w:r>
      <w:r>
        <w:rPr>
          <w:spacing w:val="51"/>
        </w:rPr>
        <w:t> </w:t>
      </w:r>
      <w:r>
        <w:rPr/>
        <w:t>Тодося</w:t>
      </w:r>
      <w:r>
        <w:rPr>
          <w:spacing w:val="51"/>
        </w:rPr>
        <w:t> </w:t>
      </w:r>
      <w:r>
        <w:rPr/>
        <w:t>Осьмачки»,</w:t>
      </w:r>
      <w:r>
        <w:rPr>
          <w:spacing w:val="51"/>
        </w:rPr>
        <w:t> </w:t>
      </w:r>
      <w:r>
        <w:rPr/>
        <w:t>Маринке-</w:t>
      </w:r>
      <w:r>
        <w:rPr>
          <w:spacing w:val="-47"/>
        </w:rPr>
        <w:t> </w:t>
      </w:r>
      <w:r>
        <w:rPr/>
        <w:t>вич</w:t>
      </w:r>
      <w:r>
        <w:rPr>
          <w:spacing w:val="-2"/>
        </w:rPr>
        <w:t> </w:t>
      </w:r>
      <w:r>
        <w:rPr/>
        <w:t>С.</w:t>
      </w:r>
      <w:r>
        <w:rPr>
          <w:spacing w:val="-1"/>
        </w:rPr>
        <w:t> </w:t>
      </w:r>
      <w:r>
        <w:rPr/>
        <w:t>М.</w:t>
      </w:r>
      <w:r>
        <w:rPr>
          <w:spacing w:val="16"/>
        </w:rPr>
        <w:t> </w:t>
      </w:r>
      <w:r>
        <w:rPr/>
        <w:t>«Стильові</w:t>
      </w:r>
      <w:r>
        <w:rPr>
          <w:spacing w:val="16"/>
        </w:rPr>
        <w:t> </w:t>
      </w:r>
      <w:r>
        <w:rPr/>
        <w:t>домінанти</w:t>
      </w:r>
      <w:r>
        <w:rPr>
          <w:spacing w:val="16"/>
        </w:rPr>
        <w:t> </w:t>
      </w:r>
      <w:r>
        <w:rPr/>
        <w:t>поезії</w:t>
      </w:r>
      <w:r>
        <w:rPr>
          <w:spacing w:val="15"/>
        </w:rPr>
        <w:t> </w:t>
      </w:r>
      <w:r>
        <w:rPr/>
        <w:t>Тодося</w:t>
      </w:r>
      <w:r>
        <w:rPr>
          <w:spacing w:val="16"/>
        </w:rPr>
        <w:t> </w:t>
      </w:r>
      <w:r>
        <w:rPr/>
        <w:t>Осьмачки»,</w:t>
      </w:r>
      <w:r>
        <w:rPr>
          <w:spacing w:val="16"/>
        </w:rPr>
        <w:t> </w:t>
      </w:r>
      <w:r>
        <w:rPr/>
        <w:t>Піскун</w:t>
      </w:r>
      <w:r>
        <w:rPr>
          <w:spacing w:val="18"/>
        </w:rPr>
        <w:t> </w:t>
      </w:r>
      <w:r>
        <w:rPr/>
        <w:t>О.</w:t>
      </w:r>
      <w:r>
        <w:rPr>
          <w:spacing w:val="-1"/>
        </w:rPr>
        <w:t> </w:t>
      </w:r>
      <w:r>
        <w:rPr/>
        <w:t>Ю</w:t>
      </w:r>
    </w:p>
    <w:p>
      <w:pPr>
        <w:pStyle w:val="BodyText"/>
        <w:tabs>
          <w:tab w:pos="1345" w:val="left" w:leader="none"/>
          <w:tab w:pos="2551" w:val="left" w:leader="none"/>
          <w:tab w:pos="3596" w:val="left" w:leader="none"/>
          <w:tab w:pos="4659" w:val="left" w:leader="none"/>
          <w:tab w:pos="5658" w:val="left" w:leader="none"/>
        </w:tabs>
        <w:spacing w:before="1"/>
        <w:ind w:left="303" w:right="445"/>
        <w:jc w:val="right"/>
      </w:pPr>
      <w:r>
        <w:rPr/>
        <w:t>«Письменник</w:t>
      </w:r>
      <w:r>
        <w:rPr>
          <w:spacing w:val="31"/>
        </w:rPr>
        <w:t> </w:t>
      </w:r>
      <w:r>
        <w:rPr/>
        <w:t>і</w:t>
      </w:r>
      <w:r>
        <w:rPr>
          <w:spacing w:val="31"/>
        </w:rPr>
        <w:t> </w:t>
      </w:r>
      <w:r>
        <w:rPr/>
        <w:t>тоталітаризм.</w:t>
      </w:r>
      <w:r>
        <w:rPr>
          <w:spacing w:val="32"/>
        </w:rPr>
        <w:t> </w:t>
      </w:r>
      <w:r>
        <w:rPr/>
        <w:t>Психоаналітична</w:t>
      </w:r>
      <w:r>
        <w:rPr>
          <w:spacing w:val="32"/>
        </w:rPr>
        <w:t> </w:t>
      </w:r>
      <w:r>
        <w:rPr/>
        <w:t>інтерпретація</w:t>
      </w:r>
      <w:r>
        <w:rPr>
          <w:spacing w:val="31"/>
        </w:rPr>
        <w:t> </w:t>
      </w:r>
      <w:r>
        <w:rPr/>
        <w:t>прози</w:t>
      </w:r>
      <w:r>
        <w:rPr>
          <w:spacing w:val="-47"/>
        </w:rPr>
        <w:t> </w:t>
      </w:r>
      <w:r>
        <w:rPr/>
        <w:t>Тодося</w:t>
      </w:r>
      <w:r>
        <w:rPr>
          <w:spacing w:val="45"/>
        </w:rPr>
        <w:t> </w:t>
      </w:r>
      <w:r>
        <w:rPr/>
        <w:t>Осьмачки»</w:t>
      </w:r>
      <w:r>
        <w:rPr>
          <w:spacing w:val="46"/>
        </w:rPr>
        <w:t> </w:t>
      </w:r>
      <w:r>
        <w:rPr/>
        <w:t>та</w:t>
      </w:r>
      <w:r>
        <w:rPr>
          <w:spacing w:val="47"/>
        </w:rPr>
        <w:t> </w:t>
      </w:r>
      <w:r>
        <w:rPr/>
        <w:t>ін.</w:t>
      </w:r>
      <w:r>
        <w:rPr>
          <w:spacing w:val="46"/>
        </w:rPr>
        <w:t> </w:t>
      </w:r>
      <w:r>
        <w:rPr/>
        <w:t>Однак</w:t>
      </w:r>
      <w:r>
        <w:rPr>
          <w:spacing w:val="46"/>
        </w:rPr>
        <w:t> </w:t>
      </w:r>
      <w:r>
        <w:rPr/>
        <w:t>слушними,</w:t>
      </w:r>
      <w:r>
        <w:rPr>
          <w:spacing w:val="46"/>
        </w:rPr>
        <w:t> </w:t>
      </w:r>
      <w:r>
        <w:rPr/>
        <w:t>на</w:t>
      </w:r>
      <w:r>
        <w:rPr>
          <w:spacing w:val="45"/>
        </w:rPr>
        <w:t> </w:t>
      </w:r>
      <w:r>
        <w:rPr/>
        <w:t>нашу</w:t>
      </w:r>
      <w:r>
        <w:rPr>
          <w:spacing w:val="46"/>
        </w:rPr>
        <w:t> </w:t>
      </w:r>
      <w:r>
        <w:rPr/>
        <w:t>думку,</w:t>
      </w:r>
      <w:r>
        <w:rPr>
          <w:spacing w:val="47"/>
        </w:rPr>
        <w:t> </w:t>
      </w:r>
      <w:r>
        <w:rPr/>
        <w:t>є</w:t>
      </w:r>
      <w:r>
        <w:rPr>
          <w:spacing w:val="46"/>
        </w:rPr>
        <w:t> </w:t>
      </w:r>
      <w:r>
        <w:rPr/>
        <w:t>слова</w:t>
      </w:r>
      <w:r>
        <w:rPr>
          <w:spacing w:val="-47"/>
        </w:rPr>
        <w:t> </w:t>
      </w:r>
      <w:r>
        <w:rPr/>
        <w:t>Н.</w:t>
      </w:r>
      <w:r>
        <w:rPr>
          <w:spacing w:val="-2"/>
        </w:rPr>
        <w:t> </w:t>
      </w:r>
      <w:r>
        <w:rPr/>
        <w:t>Зборовської:</w:t>
      </w:r>
      <w:r>
        <w:rPr>
          <w:spacing w:val="9"/>
        </w:rPr>
        <w:t> </w:t>
      </w:r>
      <w:r>
        <w:rPr/>
        <w:t>«щоб</w:t>
      </w:r>
      <w:r>
        <w:rPr>
          <w:spacing w:val="9"/>
        </w:rPr>
        <w:t> </w:t>
      </w:r>
      <w:r>
        <w:rPr/>
        <w:t>осмислити</w:t>
      </w:r>
      <w:r>
        <w:rPr>
          <w:spacing w:val="8"/>
        </w:rPr>
        <w:t> </w:t>
      </w:r>
      <w:r>
        <w:rPr/>
        <w:t>таку</w:t>
      </w:r>
      <w:r>
        <w:rPr>
          <w:spacing w:val="8"/>
        </w:rPr>
        <w:t> </w:t>
      </w:r>
      <w:r>
        <w:rPr/>
        <w:t>складну</w:t>
      </w:r>
      <w:r>
        <w:rPr>
          <w:spacing w:val="8"/>
        </w:rPr>
        <w:t> </w:t>
      </w:r>
      <w:r>
        <w:rPr/>
        <w:t>і</w:t>
      </w:r>
      <w:r>
        <w:rPr>
          <w:spacing w:val="8"/>
        </w:rPr>
        <w:t> </w:t>
      </w:r>
      <w:r>
        <w:rPr/>
        <w:t>могутню</w:t>
      </w:r>
      <w:r>
        <w:rPr>
          <w:spacing w:val="8"/>
        </w:rPr>
        <w:t> </w:t>
      </w:r>
      <w:r>
        <w:rPr/>
        <w:t>постать</w:t>
      </w:r>
      <w:r>
        <w:rPr>
          <w:spacing w:val="7"/>
        </w:rPr>
        <w:t> </w:t>
      </w:r>
      <w:r>
        <w:rPr/>
        <w:t>в</w:t>
      </w:r>
      <w:r>
        <w:rPr>
          <w:spacing w:val="-47"/>
        </w:rPr>
        <w:t> </w:t>
      </w:r>
      <w:r>
        <w:rPr/>
        <w:t>українській літературі, двадцятого століття вже не вистачить» [2, с. 25].</w:t>
      </w:r>
      <w:r>
        <w:rPr>
          <w:spacing w:val="-47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особистості</w:t>
      </w:r>
      <w:r>
        <w:rPr>
          <w:spacing w:val="1"/>
        </w:rPr>
        <w:t> </w:t>
      </w:r>
      <w:r>
        <w:rPr/>
        <w:t>Тодося</w:t>
      </w:r>
      <w:r>
        <w:rPr>
          <w:spacing w:val="1"/>
        </w:rPr>
        <w:t> </w:t>
      </w:r>
      <w:r>
        <w:rPr/>
        <w:t>Осьмачки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психопое-</w:t>
      </w:r>
      <w:r>
        <w:rPr>
          <w:spacing w:val="1"/>
        </w:rPr>
        <w:t> </w:t>
      </w:r>
      <w:r>
        <w:rPr/>
        <w:t>тикальної</w:t>
        <w:tab/>
        <w:t>методології</w:t>
        <w:tab/>
        <w:t>зумовлює</w:t>
        <w:tab/>
        <w:t>ґрунтовне</w:t>
        <w:tab/>
        <w:t>вивчення</w:t>
        <w:tab/>
        <w:t>свідомих,</w:t>
      </w:r>
    </w:p>
    <w:p>
      <w:pPr>
        <w:spacing w:after="0"/>
        <w:jc w:val="right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/>
      </w:pPr>
      <w:r>
        <w:rPr/>
        <w:t>підсвідомих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несвідомих</w:t>
      </w:r>
      <w:r>
        <w:rPr>
          <w:spacing w:val="1"/>
        </w:rPr>
        <w:t> </w:t>
      </w:r>
      <w:r>
        <w:rPr/>
        <w:t>аспектів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психічного</w:t>
      </w:r>
      <w:r>
        <w:rPr>
          <w:spacing w:val="1"/>
        </w:rPr>
        <w:t> </w:t>
      </w:r>
      <w:r>
        <w:rPr/>
        <w:t>буття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їхню</w:t>
      </w:r>
      <w:r>
        <w:rPr>
          <w:spacing w:val="1"/>
        </w:rPr>
        <w:t> </w:t>
      </w:r>
      <w:r>
        <w:rPr/>
        <w:t>художню</w:t>
      </w:r>
      <w:r>
        <w:rPr>
          <w:spacing w:val="1"/>
        </w:rPr>
        <w:t> </w:t>
      </w:r>
      <w:r>
        <w:rPr/>
        <w:t>трансформацію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тексті</w:t>
      </w:r>
      <w:r>
        <w:rPr>
          <w:spacing w:val="1"/>
        </w:rPr>
        <w:t> </w:t>
      </w:r>
      <w:r>
        <w:rPr/>
        <w:t>[4].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осягнення</w:t>
      </w:r>
      <w:r>
        <w:rPr>
          <w:spacing w:val="-47"/>
        </w:rPr>
        <w:t> </w:t>
      </w:r>
      <w:r>
        <w:rPr/>
        <w:t>спрямованості</w:t>
      </w:r>
      <w:r>
        <w:rPr>
          <w:spacing w:val="-1"/>
        </w:rPr>
        <w:t> </w:t>
      </w:r>
      <w:r>
        <w:rPr/>
        <w:t>особистості</w:t>
      </w:r>
      <w:r>
        <w:rPr>
          <w:spacing w:val="-4"/>
        </w:rPr>
        <w:t> </w:t>
      </w:r>
      <w:r>
        <w:rPr/>
        <w:t>письменника</w:t>
      </w:r>
      <w:r>
        <w:rPr>
          <w:spacing w:val="-1"/>
        </w:rPr>
        <w:t> </w:t>
      </w:r>
      <w:r>
        <w:rPr/>
        <w:t>є</w:t>
      </w:r>
      <w:r>
        <w:rPr>
          <w:spacing w:val="-1"/>
        </w:rPr>
        <w:t> </w:t>
      </w:r>
      <w:r>
        <w:rPr/>
        <w:t>значимим</w:t>
      </w:r>
      <w:r>
        <w:rPr>
          <w:spacing w:val="-1"/>
        </w:rPr>
        <w:t> </w:t>
      </w:r>
      <w:r>
        <w:rPr/>
        <w:t>у</w:t>
      </w:r>
      <w:r>
        <w:rPr>
          <w:spacing w:val="-3"/>
        </w:rPr>
        <w:t> </w:t>
      </w:r>
      <w:r>
        <w:rPr/>
        <w:t>цьому</w:t>
      </w:r>
      <w:r>
        <w:rPr>
          <w:spacing w:val="-1"/>
        </w:rPr>
        <w:t> </w:t>
      </w:r>
      <w:r>
        <w:rPr/>
        <w:t>процесі.</w:t>
      </w:r>
    </w:p>
    <w:p>
      <w:pPr>
        <w:pStyle w:val="BodyText"/>
        <w:ind w:left="586" w:right="159" w:firstLine="284"/>
      </w:pPr>
      <w:r>
        <w:rPr/>
        <w:t>Психологи тлумачать поняття спрямованості як систему доміную-</w:t>
      </w:r>
      <w:r>
        <w:rPr>
          <w:spacing w:val="1"/>
        </w:rPr>
        <w:t> </w:t>
      </w:r>
      <w:r>
        <w:rPr/>
        <w:t>чих</w:t>
      </w:r>
      <w:r>
        <w:rPr>
          <w:spacing w:val="1"/>
        </w:rPr>
        <w:t> </w:t>
      </w:r>
      <w:r>
        <w:rPr/>
        <w:t>мотивів,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«підпорядковують</w:t>
      </w:r>
      <w:r>
        <w:rPr>
          <w:spacing w:val="1"/>
        </w:rPr>
        <w:t> </w:t>
      </w:r>
      <w:r>
        <w:rPr/>
        <w:t>собі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характеризують</w:t>
      </w:r>
      <w:r>
        <w:rPr>
          <w:spacing w:val="1"/>
        </w:rPr>
        <w:t> </w:t>
      </w:r>
      <w:r>
        <w:rPr/>
        <w:t>будову всієї мотиваційної сфери людини» [1, с. 632]. Варто зауважити,</w:t>
      </w:r>
      <w:r>
        <w:rPr>
          <w:spacing w:val="1"/>
        </w:rPr>
        <w:t> </w:t>
      </w:r>
      <w:r>
        <w:rPr/>
        <w:t>що «будь-які психічні явища можуть поставати як мотиви поведінки</w:t>
      </w:r>
      <w:r>
        <w:rPr>
          <w:spacing w:val="1"/>
        </w:rPr>
        <w:t> </w:t>
      </w:r>
      <w:r>
        <w:rPr/>
        <w:t>лише за умови, якщо у відповідному суб‟єктивному й об‟єктивному</w:t>
      </w:r>
      <w:r>
        <w:rPr>
          <w:spacing w:val="1"/>
        </w:rPr>
        <w:t> </w:t>
      </w:r>
      <w:r>
        <w:rPr/>
        <w:t>середовищі кожне з них перетворюється на потребу, а її задоволення</w:t>
      </w:r>
      <w:r>
        <w:rPr>
          <w:spacing w:val="1"/>
        </w:rPr>
        <w:t> </w:t>
      </w:r>
      <w:r>
        <w:rPr/>
        <w:t>стає звичкою» [1, с. 631]. С. Михида вважає, що «дослідити мотиви, які</w:t>
      </w:r>
      <w:r>
        <w:rPr>
          <w:spacing w:val="1"/>
        </w:rPr>
        <w:t> </w:t>
      </w:r>
      <w:r>
        <w:rPr/>
        <w:t>викликають</w:t>
      </w:r>
      <w:r>
        <w:rPr>
          <w:spacing w:val="1"/>
        </w:rPr>
        <w:t> </w:t>
      </w:r>
      <w:r>
        <w:rPr/>
        <w:t>письменницьку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загалом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потребу</w:t>
      </w:r>
      <w:r>
        <w:rPr>
          <w:spacing w:val="1"/>
        </w:rPr>
        <w:t> </w:t>
      </w:r>
      <w:r>
        <w:rPr/>
        <w:t>самовира-</w:t>
      </w:r>
      <w:r>
        <w:rPr>
          <w:spacing w:val="1"/>
        </w:rPr>
        <w:t> </w:t>
      </w:r>
      <w:r>
        <w:rPr/>
        <w:t>ження в окремому творі, зокрема, – означає зрозуміти один із секретів</w:t>
      </w:r>
      <w:r>
        <w:rPr>
          <w:spacing w:val="1"/>
        </w:rPr>
        <w:t> </w:t>
      </w:r>
      <w:r>
        <w:rPr/>
        <w:t>індивідуальної</w:t>
      </w:r>
      <w:r>
        <w:rPr>
          <w:spacing w:val="-1"/>
        </w:rPr>
        <w:t> </w:t>
      </w:r>
      <w:r>
        <w:rPr/>
        <w:t>поетики</w:t>
      </w:r>
      <w:r>
        <w:rPr>
          <w:spacing w:val="-1"/>
        </w:rPr>
        <w:t> </w:t>
      </w:r>
      <w:r>
        <w:rPr/>
        <w:t>митця»</w:t>
      </w:r>
      <w:r>
        <w:rPr>
          <w:spacing w:val="-1"/>
        </w:rPr>
        <w:t> </w:t>
      </w:r>
      <w:r>
        <w:rPr/>
        <w:t>[3, с. 11].</w:t>
      </w:r>
    </w:p>
    <w:p>
      <w:pPr>
        <w:pStyle w:val="BodyText"/>
        <w:spacing w:before="1"/>
        <w:ind w:left="586" w:right="161" w:firstLine="284"/>
      </w:pPr>
      <w:r>
        <w:rPr/>
        <w:t>Аналіз</w:t>
      </w:r>
      <w:r>
        <w:rPr>
          <w:spacing w:val="1"/>
        </w:rPr>
        <w:t> </w:t>
      </w:r>
      <w:r>
        <w:rPr/>
        <w:t>мегатексту,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саме:</w:t>
      </w:r>
      <w:r>
        <w:rPr>
          <w:spacing w:val="1"/>
        </w:rPr>
        <w:t> </w:t>
      </w:r>
      <w:r>
        <w:rPr/>
        <w:t>спогадів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Тодося</w:t>
      </w:r>
      <w:r>
        <w:rPr>
          <w:spacing w:val="1"/>
        </w:rPr>
        <w:t> </w:t>
      </w:r>
      <w:r>
        <w:rPr/>
        <w:t>Осьмачку,</w:t>
      </w:r>
      <w:r>
        <w:rPr>
          <w:spacing w:val="1"/>
        </w:rPr>
        <w:t> </w:t>
      </w:r>
      <w:r>
        <w:rPr/>
        <w:t>автобіографії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психоавтобіографічних</w:t>
      </w:r>
      <w:r>
        <w:rPr>
          <w:spacing w:val="1"/>
        </w:rPr>
        <w:t> </w:t>
      </w:r>
      <w:r>
        <w:rPr/>
        <w:t>прозових</w:t>
      </w:r>
      <w:r>
        <w:rPr>
          <w:spacing w:val="1"/>
        </w:rPr>
        <w:t> </w:t>
      </w:r>
      <w:r>
        <w:rPr/>
        <w:t>творів</w:t>
      </w:r>
      <w:r>
        <w:rPr>
          <w:spacing w:val="1"/>
        </w:rPr>
        <w:t> </w:t>
      </w:r>
      <w:r>
        <w:rPr/>
        <w:t>митця,</w:t>
      </w:r>
      <w:r>
        <w:rPr>
          <w:spacing w:val="1"/>
        </w:rPr>
        <w:t> </w:t>
      </w:r>
      <w:r>
        <w:rPr/>
        <w:t>дає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припустити,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спрямованість</w:t>
      </w:r>
      <w:r>
        <w:rPr>
          <w:spacing w:val="1"/>
        </w:rPr>
        <w:t> </w:t>
      </w:r>
      <w:r>
        <w:rPr/>
        <w:t>письменника</w:t>
      </w:r>
      <w:r>
        <w:rPr>
          <w:spacing w:val="51"/>
        </w:rPr>
        <w:t> </w:t>
      </w:r>
      <w:r>
        <w:rPr/>
        <w:t>великою</w:t>
      </w:r>
      <w:r>
        <w:rPr>
          <w:spacing w:val="1"/>
        </w:rPr>
        <w:t> </w:t>
      </w:r>
      <w:r>
        <w:rPr/>
        <w:t>мірою</w:t>
      </w:r>
      <w:r>
        <w:rPr>
          <w:spacing w:val="-2"/>
        </w:rPr>
        <w:t> </w:t>
      </w:r>
      <w:r>
        <w:rPr/>
        <w:t>зумовлена</w:t>
      </w:r>
      <w:r>
        <w:rPr>
          <w:spacing w:val="-1"/>
        </w:rPr>
        <w:t> </w:t>
      </w:r>
      <w:r>
        <w:rPr/>
        <w:t>його</w:t>
      </w:r>
      <w:r>
        <w:rPr>
          <w:spacing w:val="-1"/>
        </w:rPr>
        <w:t> </w:t>
      </w:r>
      <w:r>
        <w:rPr/>
        <w:t>національною ідентифікацією.</w:t>
      </w:r>
    </w:p>
    <w:p>
      <w:pPr>
        <w:pStyle w:val="BodyText"/>
        <w:ind w:left="586" w:right="162" w:firstLine="284"/>
      </w:pPr>
      <w:r>
        <w:rPr/>
        <w:t>В</w:t>
      </w:r>
      <w:r>
        <w:rPr>
          <w:spacing w:val="1"/>
        </w:rPr>
        <w:t> </w:t>
      </w:r>
      <w:r>
        <w:rPr/>
        <w:t>«Автобіографії»</w:t>
      </w:r>
      <w:r>
        <w:rPr>
          <w:spacing w:val="1"/>
        </w:rPr>
        <w:t> </w:t>
      </w:r>
      <w:r>
        <w:rPr/>
        <w:t>Тодось</w:t>
      </w:r>
      <w:r>
        <w:rPr>
          <w:spacing w:val="1"/>
        </w:rPr>
        <w:t> </w:t>
      </w:r>
      <w:r>
        <w:rPr/>
        <w:t>Осьмачка</w:t>
      </w:r>
      <w:r>
        <w:rPr>
          <w:spacing w:val="1"/>
        </w:rPr>
        <w:t> </w:t>
      </w:r>
      <w:r>
        <w:rPr/>
        <w:t>згадує,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школі</w:t>
      </w:r>
      <w:r>
        <w:rPr>
          <w:spacing w:val="50"/>
        </w:rPr>
        <w:t> </w:t>
      </w:r>
      <w:r>
        <w:rPr/>
        <w:t>йому</w:t>
      </w:r>
      <w:r>
        <w:rPr>
          <w:spacing w:val="1"/>
        </w:rPr>
        <w:t> </w:t>
      </w:r>
      <w:r>
        <w:rPr/>
        <w:t>обридло</w:t>
      </w:r>
      <w:r>
        <w:rPr>
          <w:spacing w:val="7"/>
        </w:rPr>
        <w:t> </w:t>
      </w:r>
      <w:r>
        <w:rPr/>
        <w:t>навчання,</w:t>
      </w:r>
      <w:r>
        <w:rPr>
          <w:spacing w:val="7"/>
        </w:rPr>
        <w:t> </w:t>
      </w:r>
      <w:r>
        <w:rPr/>
        <w:t>тому</w:t>
      </w:r>
      <w:r>
        <w:rPr>
          <w:spacing w:val="6"/>
        </w:rPr>
        <w:t> </w:t>
      </w:r>
      <w:r>
        <w:rPr/>
        <w:t>він</w:t>
      </w:r>
      <w:r>
        <w:rPr>
          <w:spacing w:val="5"/>
        </w:rPr>
        <w:t> </w:t>
      </w:r>
      <w:r>
        <w:rPr/>
        <w:t>«захопивався</w:t>
      </w:r>
      <w:r>
        <w:rPr>
          <w:spacing w:val="6"/>
        </w:rPr>
        <w:t> </w:t>
      </w:r>
      <w:r>
        <w:rPr/>
        <w:t>казками,</w:t>
      </w:r>
      <w:r>
        <w:rPr>
          <w:spacing w:val="5"/>
        </w:rPr>
        <w:t> </w:t>
      </w:r>
      <w:r>
        <w:rPr/>
        <w:t>житіями</w:t>
      </w:r>
      <w:r>
        <w:rPr>
          <w:spacing w:val="6"/>
        </w:rPr>
        <w:t> </w:t>
      </w:r>
      <w:r>
        <w:rPr/>
        <w:t>святих,</w:t>
      </w:r>
    </w:p>
    <w:p>
      <w:pPr>
        <w:pStyle w:val="BodyText"/>
        <w:ind w:left="586" w:right="161"/>
      </w:pPr>
      <w:r>
        <w:rPr/>
        <w:t>«натпінкертонами»…»</w:t>
      </w:r>
      <w:r>
        <w:rPr>
          <w:spacing w:val="1"/>
        </w:rPr>
        <w:t> </w:t>
      </w:r>
      <w:r>
        <w:rPr/>
        <w:t>[6,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20].</w:t>
      </w:r>
      <w:r>
        <w:rPr>
          <w:spacing w:val="1"/>
        </w:rPr>
        <w:t> </w:t>
      </w:r>
      <w:r>
        <w:rPr/>
        <w:t>Далі</w:t>
      </w:r>
      <w:r>
        <w:rPr>
          <w:spacing w:val="1"/>
        </w:rPr>
        <w:t> </w:t>
      </w:r>
      <w:r>
        <w:rPr/>
        <w:t>митець</w:t>
      </w:r>
      <w:r>
        <w:rPr>
          <w:spacing w:val="1"/>
        </w:rPr>
        <w:t> </w:t>
      </w:r>
      <w:r>
        <w:rPr/>
        <w:t>пише:</w:t>
      </w:r>
      <w:r>
        <w:rPr>
          <w:spacing w:val="1"/>
        </w:rPr>
        <w:t> </w:t>
      </w:r>
      <w:r>
        <w:rPr/>
        <w:t>«По</w:t>
      </w:r>
      <w:r>
        <w:rPr>
          <w:spacing w:val="1"/>
        </w:rPr>
        <w:t> </w:t>
      </w:r>
      <w:r>
        <w:rPr/>
        <w:t>степені</w:t>
      </w:r>
      <w:r>
        <w:rPr>
          <w:spacing w:val="1"/>
        </w:rPr>
        <w:t> </w:t>
      </w:r>
      <w:r>
        <w:rPr/>
        <w:t>розвитку я хотів бути казковим героєм, святим, стражником, нарешті,</w:t>
      </w:r>
      <w:r>
        <w:rPr>
          <w:spacing w:val="1"/>
        </w:rPr>
        <w:t> </w:t>
      </w:r>
      <w:r>
        <w:rPr/>
        <w:t>поетом» [6, с. 20]. Мотивом початку письменницької діяльності Тодося</w:t>
      </w:r>
      <w:r>
        <w:rPr>
          <w:spacing w:val="1"/>
        </w:rPr>
        <w:t> </w:t>
      </w:r>
      <w:r>
        <w:rPr/>
        <w:t>Осьмачки</w:t>
      </w:r>
      <w:r>
        <w:rPr>
          <w:spacing w:val="1"/>
        </w:rPr>
        <w:t> </w:t>
      </w:r>
      <w:r>
        <w:rPr/>
        <w:t>стало</w:t>
      </w:r>
      <w:r>
        <w:rPr>
          <w:spacing w:val="1"/>
        </w:rPr>
        <w:t> </w:t>
      </w:r>
      <w:r>
        <w:rPr/>
        <w:t>захоплення</w:t>
      </w:r>
      <w:r>
        <w:rPr>
          <w:spacing w:val="1"/>
        </w:rPr>
        <w:t> </w:t>
      </w:r>
      <w:r>
        <w:rPr/>
        <w:t>художніми</w:t>
      </w:r>
      <w:r>
        <w:rPr>
          <w:spacing w:val="1"/>
        </w:rPr>
        <w:t> </w:t>
      </w:r>
      <w:r>
        <w:rPr/>
        <w:t>творами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бажання</w:t>
      </w:r>
      <w:r>
        <w:rPr>
          <w:spacing w:val="1"/>
        </w:rPr>
        <w:t> </w:t>
      </w:r>
      <w:r>
        <w:rPr/>
        <w:t>писати</w:t>
      </w:r>
      <w:r>
        <w:rPr>
          <w:spacing w:val="1"/>
        </w:rPr>
        <w:t> </w:t>
      </w:r>
      <w:r>
        <w:rPr/>
        <w:t>краще.</w:t>
      </w:r>
    </w:p>
    <w:p>
      <w:pPr>
        <w:pStyle w:val="BodyText"/>
        <w:ind w:left="586" w:right="161" w:firstLine="284"/>
      </w:pPr>
      <w:r>
        <w:rPr/>
        <w:t>Після двокласної школи та служби в Куцівській економії Тодось</w:t>
      </w:r>
      <w:r>
        <w:rPr>
          <w:spacing w:val="1"/>
        </w:rPr>
        <w:t> </w:t>
      </w:r>
      <w:r>
        <w:rPr/>
        <w:t>Осьмачка мав</w:t>
      </w:r>
      <w:r>
        <w:rPr>
          <w:spacing w:val="1"/>
        </w:rPr>
        <w:t> </w:t>
      </w:r>
      <w:r>
        <w:rPr/>
        <w:t>намір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вчителем. Шлях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цієї мети</w:t>
      </w:r>
      <w:r>
        <w:rPr>
          <w:spacing w:val="1"/>
        </w:rPr>
        <w:t> </w:t>
      </w:r>
      <w:r>
        <w:rPr/>
        <w:t>виявив такі</w:t>
      </w:r>
      <w:r>
        <w:rPr>
          <w:spacing w:val="1"/>
        </w:rPr>
        <w:t> </w:t>
      </w:r>
      <w:r>
        <w:rPr/>
        <w:t>особистісні риси митця, як ініціативність, цілеспрямованість, рішучість</w:t>
      </w:r>
      <w:r>
        <w:rPr>
          <w:spacing w:val="1"/>
        </w:rPr>
        <w:t> </w:t>
      </w:r>
      <w:r>
        <w:rPr/>
        <w:t>та наполегливість. Підтвердженням цієї думки є спогади самого автора,</w:t>
      </w:r>
      <w:r>
        <w:rPr>
          <w:spacing w:val="-47"/>
        </w:rPr>
        <w:t> </w:t>
      </w:r>
      <w:r>
        <w:rPr/>
        <w:t>який</w:t>
      </w:r>
      <w:r>
        <w:rPr>
          <w:spacing w:val="51"/>
        </w:rPr>
        <w:t> </w:t>
      </w:r>
      <w:r>
        <w:rPr/>
        <w:t>спочатку</w:t>
      </w:r>
      <w:r>
        <w:rPr>
          <w:spacing w:val="51"/>
        </w:rPr>
        <w:t> </w:t>
      </w:r>
      <w:r>
        <w:rPr/>
        <w:t>«повчившись   трохи   сам,   поїхав   тримать   екзамен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Черкаської</w:t>
      </w:r>
      <w:r>
        <w:rPr>
          <w:spacing w:val="1"/>
        </w:rPr>
        <w:t> </w:t>
      </w:r>
      <w:r>
        <w:rPr/>
        <w:t>вчительської</w:t>
      </w:r>
      <w:r>
        <w:rPr>
          <w:spacing w:val="1"/>
        </w:rPr>
        <w:t> </w:t>
      </w:r>
      <w:r>
        <w:rPr/>
        <w:t>семінарії»</w:t>
      </w:r>
      <w:r>
        <w:rPr>
          <w:spacing w:val="1"/>
        </w:rPr>
        <w:t> </w:t>
      </w:r>
      <w:r>
        <w:rPr/>
        <w:t>[6,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20].</w:t>
      </w:r>
      <w:r>
        <w:rPr>
          <w:spacing w:val="1"/>
        </w:rPr>
        <w:t> </w:t>
      </w:r>
      <w:r>
        <w:rPr/>
        <w:t>Невдала</w:t>
      </w:r>
      <w:r>
        <w:rPr>
          <w:spacing w:val="1"/>
        </w:rPr>
        <w:t> </w:t>
      </w:r>
      <w:r>
        <w:rPr/>
        <w:t>спроба</w:t>
      </w:r>
      <w:r>
        <w:rPr>
          <w:spacing w:val="1"/>
        </w:rPr>
        <w:t> </w:t>
      </w:r>
      <w:r>
        <w:rPr/>
        <w:t>складання</w:t>
      </w:r>
      <w:r>
        <w:rPr>
          <w:spacing w:val="25"/>
        </w:rPr>
        <w:t> </w:t>
      </w:r>
      <w:r>
        <w:rPr/>
        <w:t>екзамену</w:t>
      </w:r>
      <w:r>
        <w:rPr>
          <w:spacing w:val="24"/>
        </w:rPr>
        <w:t> </w:t>
      </w:r>
      <w:r>
        <w:rPr/>
        <w:t>тільки</w:t>
      </w:r>
      <w:r>
        <w:rPr>
          <w:spacing w:val="24"/>
        </w:rPr>
        <w:t> </w:t>
      </w:r>
      <w:r>
        <w:rPr/>
        <w:t>посилила</w:t>
      </w:r>
      <w:r>
        <w:rPr>
          <w:spacing w:val="25"/>
        </w:rPr>
        <w:t> </w:t>
      </w:r>
      <w:r>
        <w:rPr/>
        <w:t>його</w:t>
      </w:r>
      <w:r>
        <w:rPr>
          <w:spacing w:val="25"/>
        </w:rPr>
        <w:t> </w:t>
      </w:r>
      <w:r>
        <w:rPr/>
        <w:t>вольові</w:t>
      </w:r>
      <w:r>
        <w:rPr>
          <w:spacing w:val="24"/>
        </w:rPr>
        <w:t> </w:t>
      </w:r>
      <w:r>
        <w:rPr/>
        <w:t>стани,</w:t>
      </w:r>
      <w:r>
        <w:rPr>
          <w:spacing w:val="26"/>
        </w:rPr>
        <w:t> </w:t>
      </w:r>
      <w:r>
        <w:rPr/>
        <w:t>тому</w:t>
      </w:r>
      <w:r>
        <w:rPr>
          <w:spacing w:val="24"/>
        </w:rPr>
        <w:t> </w:t>
      </w:r>
      <w:r>
        <w:rPr/>
        <w:t>митець</w:t>
      </w:r>
    </w:p>
    <w:p>
      <w:pPr>
        <w:pStyle w:val="BodyText"/>
        <w:ind w:left="586" w:right="161"/>
      </w:pPr>
      <w:r>
        <w:rPr/>
        <w:t>«звернувся</w:t>
      </w:r>
      <w:r>
        <w:rPr>
          <w:spacing w:val="1"/>
        </w:rPr>
        <w:t> </w:t>
      </w:r>
      <w:r>
        <w:rPr/>
        <w:t>особисто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попечителя</w:t>
      </w:r>
      <w:r>
        <w:rPr>
          <w:spacing w:val="1"/>
        </w:rPr>
        <w:t> </w:t>
      </w:r>
      <w:r>
        <w:rPr/>
        <w:t>Київського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округу</w:t>
      </w:r>
      <w:r>
        <w:rPr>
          <w:spacing w:val="1"/>
        </w:rPr>
        <w:t> </w:t>
      </w:r>
      <w:r>
        <w:rPr/>
        <w:t>Деревицького,</w:t>
      </w:r>
      <w:r>
        <w:rPr>
          <w:spacing w:val="39"/>
        </w:rPr>
        <w:t> </w:t>
      </w:r>
      <w:r>
        <w:rPr/>
        <w:t>щоб</w:t>
      </w:r>
      <w:r>
        <w:rPr>
          <w:spacing w:val="40"/>
        </w:rPr>
        <w:t> </w:t>
      </w:r>
      <w:r>
        <w:rPr/>
        <w:t>дозволив</w:t>
      </w:r>
      <w:r>
        <w:rPr>
          <w:spacing w:val="40"/>
        </w:rPr>
        <w:t> </w:t>
      </w:r>
      <w:r>
        <w:rPr/>
        <w:t>іще</w:t>
      </w:r>
      <w:r>
        <w:rPr>
          <w:spacing w:val="89"/>
        </w:rPr>
        <w:t> </w:t>
      </w:r>
      <w:r>
        <w:rPr/>
        <w:t>тримать</w:t>
      </w:r>
      <w:r>
        <w:rPr>
          <w:spacing w:val="89"/>
        </w:rPr>
        <w:t> </w:t>
      </w:r>
      <w:r>
        <w:rPr/>
        <w:t>іспит</w:t>
      </w:r>
      <w:r>
        <w:rPr>
          <w:spacing w:val="89"/>
        </w:rPr>
        <w:t> </w:t>
      </w:r>
      <w:r>
        <w:rPr/>
        <w:t>у</w:t>
      </w:r>
      <w:r>
        <w:rPr>
          <w:spacing w:val="89"/>
        </w:rPr>
        <w:t> </w:t>
      </w:r>
      <w:r>
        <w:rPr/>
        <w:t>ту</w:t>
      </w:r>
      <w:r>
        <w:rPr>
          <w:spacing w:val="88"/>
        </w:rPr>
        <w:t> </w:t>
      </w:r>
      <w:r>
        <w:rPr/>
        <w:t>семінарію»</w:t>
      </w:r>
      <w:r>
        <w:rPr>
          <w:spacing w:val="-48"/>
        </w:rPr>
        <w:t> </w:t>
      </w:r>
      <w:r>
        <w:rPr/>
        <w:t>[6,</w:t>
      </w:r>
      <w:r>
        <w:rPr>
          <w:spacing w:val="1"/>
        </w:rPr>
        <w:t> </w:t>
      </w:r>
      <w:r>
        <w:rPr/>
        <w:t>с. 20].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отримавши</w:t>
      </w:r>
      <w:r>
        <w:rPr>
          <w:spacing w:val="1"/>
        </w:rPr>
        <w:t> </w:t>
      </w:r>
      <w:r>
        <w:rPr/>
        <w:t>дозволу,</w:t>
      </w:r>
      <w:r>
        <w:rPr>
          <w:spacing w:val="1"/>
        </w:rPr>
        <w:t> </w:t>
      </w:r>
      <w:r>
        <w:rPr/>
        <w:t>Тодось</w:t>
      </w:r>
      <w:r>
        <w:rPr>
          <w:spacing w:val="1"/>
        </w:rPr>
        <w:t> </w:t>
      </w:r>
      <w:r>
        <w:rPr/>
        <w:t>Осьмачка</w:t>
      </w:r>
      <w:r>
        <w:rPr>
          <w:spacing w:val="1"/>
        </w:rPr>
        <w:t> </w:t>
      </w:r>
      <w:r>
        <w:rPr/>
        <w:t>знаходить</w:t>
      </w:r>
      <w:r>
        <w:rPr>
          <w:spacing w:val="1"/>
        </w:rPr>
        <w:t> </w:t>
      </w:r>
      <w:r>
        <w:rPr/>
        <w:t>репетитора із Києва, у якого провчився шість місяців, і нарешті «став</w:t>
      </w:r>
      <w:r>
        <w:rPr>
          <w:spacing w:val="1"/>
        </w:rPr>
        <w:t> </w:t>
      </w:r>
      <w:r>
        <w:rPr/>
        <w:t>учителем.</w:t>
      </w:r>
      <w:r>
        <w:rPr>
          <w:spacing w:val="-1"/>
        </w:rPr>
        <w:t> </w:t>
      </w:r>
      <w:r>
        <w:rPr/>
        <w:t>Учителював у</w:t>
      </w:r>
      <w:r>
        <w:rPr>
          <w:spacing w:val="-1"/>
        </w:rPr>
        <w:t> </w:t>
      </w:r>
      <w:r>
        <w:rPr/>
        <w:t>своєму повіті»</w:t>
      </w:r>
      <w:r>
        <w:rPr>
          <w:spacing w:val="-3"/>
        </w:rPr>
        <w:t> </w:t>
      </w:r>
      <w:r>
        <w:rPr/>
        <w:t>[6, с. 20].</w:t>
      </w:r>
    </w:p>
    <w:p>
      <w:pPr>
        <w:pStyle w:val="BodyText"/>
        <w:ind w:left="586" w:right="161" w:firstLine="284"/>
      </w:pPr>
      <w:r>
        <w:rPr/>
        <w:t>Мета</w:t>
      </w:r>
      <w:r>
        <w:rPr>
          <w:spacing w:val="17"/>
        </w:rPr>
        <w:t> </w:t>
      </w:r>
      <w:r>
        <w:rPr/>
        <w:t>бути</w:t>
      </w:r>
      <w:r>
        <w:rPr>
          <w:spacing w:val="66"/>
        </w:rPr>
        <w:t> </w:t>
      </w:r>
      <w:r>
        <w:rPr/>
        <w:t>вчителем</w:t>
      </w:r>
      <w:r>
        <w:rPr>
          <w:spacing w:val="68"/>
        </w:rPr>
        <w:t> </w:t>
      </w:r>
      <w:r>
        <w:rPr/>
        <w:t>художньо</w:t>
      </w:r>
      <w:r>
        <w:rPr>
          <w:spacing w:val="66"/>
        </w:rPr>
        <w:t> </w:t>
      </w:r>
      <w:r>
        <w:rPr/>
        <w:t>реалізована</w:t>
      </w:r>
      <w:r>
        <w:rPr>
          <w:spacing w:val="67"/>
        </w:rPr>
        <w:t> </w:t>
      </w:r>
      <w:r>
        <w:rPr/>
        <w:t>Тодосем</w:t>
      </w:r>
      <w:r>
        <w:rPr>
          <w:spacing w:val="67"/>
        </w:rPr>
        <w:t> </w:t>
      </w:r>
      <w:r>
        <w:rPr/>
        <w:t>Осьмачкою</w:t>
      </w:r>
      <w:r>
        <w:rPr>
          <w:spacing w:val="-48"/>
        </w:rPr>
        <w:t> </w:t>
      </w:r>
      <w:r>
        <w:rPr/>
        <w:t>й</w:t>
      </w:r>
      <w:r>
        <w:rPr>
          <w:spacing w:val="6"/>
        </w:rPr>
        <w:t> </w:t>
      </w:r>
      <w:r>
        <w:rPr/>
        <w:t>у</w:t>
      </w:r>
      <w:r>
        <w:rPr>
          <w:spacing w:val="6"/>
        </w:rPr>
        <w:t> </w:t>
      </w:r>
      <w:r>
        <w:rPr/>
        <w:t>психоавтобіграфічних</w:t>
      </w:r>
      <w:r>
        <w:rPr>
          <w:spacing w:val="5"/>
        </w:rPr>
        <w:t> </w:t>
      </w:r>
      <w:r>
        <w:rPr/>
        <w:t>прозових</w:t>
      </w:r>
      <w:r>
        <w:rPr>
          <w:spacing w:val="7"/>
        </w:rPr>
        <w:t> </w:t>
      </w:r>
      <w:r>
        <w:rPr/>
        <w:t>творах.</w:t>
      </w:r>
      <w:r>
        <w:rPr>
          <w:spacing w:val="6"/>
        </w:rPr>
        <w:t> </w:t>
      </w:r>
      <w:r>
        <w:rPr/>
        <w:t>Головний</w:t>
      </w:r>
      <w:r>
        <w:rPr>
          <w:spacing w:val="6"/>
        </w:rPr>
        <w:t> </w:t>
      </w:r>
      <w:r>
        <w:rPr/>
        <w:t>герой</w:t>
      </w:r>
      <w:r>
        <w:rPr>
          <w:spacing w:val="6"/>
        </w:rPr>
        <w:t> </w:t>
      </w:r>
      <w:r>
        <w:rPr/>
        <w:t>повісті</w:t>
      </w:r>
    </w:p>
    <w:p>
      <w:pPr>
        <w:pStyle w:val="BodyText"/>
        <w:ind w:left="586" w:right="163"/>
      </w:pPr>
      <w:r>
        <w:rPr/>
        <w:t>«Старший боярин» Гордій Лундик навчався в Черкаській учительській</w:t>
      </w:r>
      <w:r>
        <w:rPr>
          <w:spacing w:val="1"/>
        </w:rPr>
        <w:t> </w:t>
      </w:r>
      <w:r>
        <w:rPr/>
        <w:t>семінарії [10, с. 5], а головний герой «Плану до двору» Іван Нерадько</w:t>
      </w:r>
      <w:r>
        <w:rPr>
          <w:spacing w:val="1"/>
        </w:rPr>
        <w:t> </w:t>
      </w:r>
      <w:r>
        <w:rPr/>
        <w:t>вже</w:t>
      </w:r>
      <w:r>
        <w:rPr>
          <w:spacing w:val="-1"/>
        </w:rPr>
        <w:t> </w:t>
      </w:r>
      <w:r>
        <w:rPr/>
        <w:t>був учителем у сільській школі [8].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5" w:firstLine="284"/>
      </w:pPr>
      <w:r>
        <w:rPr/>
        <w:t>Поштовхом</w:t>
      </w:r>
      <w:r>
        <w:rPr>
          <w:spacing w:val="50"/>
        </w:rPr>
        <w:t> </w:t>
      </w:r>
      <w:r>
        <w:rPr/>
        <w:t>до</w:t>
      </w:r>
      <w:r>
        <w:rPr>
          <w:spacing w:val="51"/>
        </w:rPr>
        <w:t> </w:t>
      </w:r>
      <w:r>
        <w:rPr/>
        <w:t>корекції</w:t>
      </w:r>
      <w:r>
        <w:rPr>
          <w:spacing w:val="50"/>
        </w:rPr>
        <w:t> </w:t>
      </w:r>
      <w:r>
        <w:rPr/>
        <w:t>спрямованості</w:t>
      </w:r>
      <w:r>
        <w:rPr>
          <w:spacing w:val="50"/>
        </w:rPr>
        <w:t> </w:t>
      </w:r>
      <w:r>
        <w:rPr/>
        <w:t>письменника,   яка</w:t>
      </w:r>
      <w:r>
        <w:rPr>
          <w:spacing w:val="50"/>
        </w:rPr>
        <w:t> </w:t>
      </w:r>
      <w:r>
        <w:rPr/>
        <w:t>лежала</w:t>
      </w:r>
      <w:r>
        <w:rPr>
          <w:spacing w:val="-47"/>
        </w:rPr>
        <w:t> </w:t>
      </w:r>
      <w:r>
        <w:rPr/>
        <w:t>в</w:t>
      </w:r>
      <w:r>
        <w:rPr>
          <w:spacing w:val="1"/>
        </w:rPr>
        <w:t> </w:t>
      </w:r>
      <w:r>
        <w:rPr/>
        <w:t>площині</w:t>
      </w:r>
      <w:r>
        <w:rPr>
          <w:spacing w:val="1"/>
        </w:rPr>
        <w:t> </w:t>
      </w:r>
      <w:r>
        <w:rPr/>
        <w:t>вчительства,</w:t>
      </w:r>
      <w:r>
        <w:rPr>
          <w:spacing w:val="1"/>
        </w:rPr>
        <w:t> </w:t>
      </w:r>
      <w:r>
        <w:rPr/>
        <w:t>стала</w:t>
      </w:r>
      <w:r>
        <w:rPr>
          <w:spacing w:val="1"/>
        </w:rPr>
        <w:t> </w:t>
      </w:r>
      <w:r>
        <w:rPr/>
        <w:t>національна</w:t>
      </w:r>
      <w:r>
        <w:rPr>
          <w:spacing w:val="1"/>
        </w:rPr>
        <w:t> </w:t>
      </w:r>
      <w:r>
        <w:rPr/>
        <w:t>самоідентифікація,</w:t>
      </w:r>
      <w:r>
        <w:rPr>
          <w:spacing w:val="1"/>
        </w:rPr>
        <w:t> </w:t>
      </w:r>
      <w:r>
        <w:rPr/>
        <w:t>спровокована</w:t>
      </w:r>
      <w:r>
        <w:rPr>
          <w:spacing w:val="1"/>
        </w:rPr>
        <w:t> </w:t>
      </w:r>
      <w:r>
        <w:rPr/>
        <w:t>українофобством</w:t>
      </w:r>
      <w:r>
        <w:rPr>
          <w:spacing w:val="1"/>
        </w:rPr>
        <w:t> </w:t>
      </w:r>
      <w:r>
        <w:rPr/>
        <w:t>системи.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художньо</w:t>
      </w:r>
      <w:r>
        <w:rPr>
          <w:spacing w:val="-47"/>
        </w:rPr>
        <w:t> </w:t>
      </w:r>
      <w:r>
        <w:rPr/>
        <w:t>зображено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повісті</w:t>
      </w:r>
      <w:r>
        <w:rPr>
          <w:spacing w:val="1"/>
        </w:rPr>
        <w:t> </w:t>
      </w:r>
      <w:r>
        <w:rPr/>
        <w:t>«План</w:t>
      </w:r>
      <w:r>
        <w:rPr>
          <w:spacing w:val="1"/>
        </w:rPr>
        <w:t> </w:t>
      </w:r>
      <w:r>
        <w:rPr/>
        <w:t>до</w:t>
      </w:r>
      <w:r>
        <w:rPr>
          <w:spacing w:val="50"/>
        </w:rPr>
        <w:t> </w:t>
      </w:r>
      <w:r>
        <w:rPr/>
        <w:t>двору»</w:t>
      </w:r>
      <w:r>
        <w:rPr>
          <w:spacing w:val="50"/>
        </w:rPr>
        <w:t> </w:t>
      </w:r>
      <w:r>
        <w:rPr/>
        <w:t>через</w:t>
      </w:r>
      <w:r>
        <w:rPr>
          <w:spacing w:val="50"/>
        </w:rPr>
        <w:t> </w:t>
      </w:r>
      <w:r>
        <w:rPr/>
        <w:t>сцену</w:t>
      </w:r>
      <w:r>
        <w:rPr>
          <w:spacing w:val="50"/>
        </w:rPr>
        <w:t> </w:t>
      </w:r>
      <w:r>
        <w:rPr/>
        <w:t>шкільної</w:t>
      </w:r>
      <w:r>
        <w:rPr>
          <w:spacing w:val="50"/>
        </w:rPr>
        <w:t> </w:t>
      </w:r>
      <w:r>
        <w:rPr/>
        <w:t>ревізії.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діалогу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молодим</w:t>
      </w:r>
      <w:r>
        <w:rPr>
          <w:spacing w:val="1"/>
        </w:rPr>
        <w:t> </w:t>
      </w:r>
      <w:r>
        <w:rPr/>
        <w:t>учителем</w:t>
      </w:r>
      <w:r>
        <w:rPr>
          <w:spacing w:val="1"/>
        </w:rPr>
        <w:t> </w:t>
      </w:r>
      <w:r>
        <w:rPr/>
        <w:t>інспектор</w:t>
      </w:r>
      <w:r>
        <w:rPr>
          <w:spacing w:val="1"/>
        </w:rPr>
        <w:t> </w:t>
      </w:r>
      <w:r>
        <w:rPr/>
        <w:t>зауважив:</w:t>
      </w:r>
      <w:r>
        <w:rPr>
          <w:spacing w:val="1"/>
        </w:rPr>
        <w:t> </w:t>
      </w:r>
      <w:r>
        <w:rPr/>
        <w:t>«Це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Шевченкова робота, якби не його Кобзар, то соціалізм було б легко</w:t>
      </w:r>
      <w:r>
        <w:rPr>
          <w:spacing w:val="1"/>
        </w:rPr>
        <w:t> </w:t>
      </w:r>
      <w:r>
        <w:rPr/>
        <w:t>запровадити.</w:t>
      </w:r>
      <w:r>
        <w:rPr>
          <w:spacing w:val="1"/>
        </w:rPr>
        <w:t> </w:t>
      </w:r>
      <w:r>
        <w:rPr/>
        <w:t>Ніхто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опирався</w:t>
      </w:r>
      <w:r>
        <w:rPr>
          <w:spacing w:val="1"/>
        </w:rPr>
        <w:t> </w:t>
      </w:r>
      <w:r>
        <w:rPr/>
        <w:t>б.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усім</w:t>
      </w:r>
      <w:r>
        <w:rPr>
          <w:spacing w:val="1"/>
        </w:rPr>
        <w:t> </w:t>
      </w:r>
      <w:r>
        <w:rPr/>
        <w:t>загнав</w:t>
      </w:r>
      <w:r>
        <w:rPr>
          <w:spacing w:val="1"/>
        </w:rPr>
        <w:t> </w:t>
      </w:r>
      <w:r>
        <w:rPr/>
        <w:t>у</w:t>
      </w:r>
      <w:r>
        <w:rPr>
          <w:spacing w:val="50"/>
        </w:rPr>
        <w:t> </w:t>
      </w:r>
      <w:r>
        <w:rPr/>
        <w:t>голову</w:t>
      </w:r>
      <w:r>
        <w:rPr>
          <w:spacing w:val="1"/>
        </w:rPr>
        <w:t> </w:t>
      </w:r>
      <w:r>
        <w:rPr/>
        <w:t>Україну</w:t>
      </w:r>
      <w:r>
        <w:rPr>
          <w:spacing w:val="49"/>
        </w:rPr>
        <w:t> </w:t>
      </w:r>
      <w:r>
        <w:rPr/>
        <w:t>і</w:t>
      </w:r>
      <w:r>
        <w:rPr>
          <w:spacing w:val="49"/>
        </w:rPr>
        <w:t> </w:t>
      </w:r>
      <w:r>
        <w:rPr/>
        <w:t>юна</w:t>
      </w:r>
      <w:r>
        <w:rPr>
          <w:spacing w:val="49"/>
        </w:rPr>
        <w:t> </w:t>
      </w:r>
      <w:r>
        <w:rPr/>
        <w:t>ось</w:t>
      </w:r>
      <w:r>
        <w:rPr>
          <w:spacing w:val="48"/>
        </w:rPr>
        <w:t> </w:t>
      </w:r>
      <w:r>
        <w:rPr/>
        <w:t>така</w:t>
      </w:r>
      <w:r>
        <w:rPr>
          <w:spacing w:val="49"/>
        </w:rPr>
        <w:t> </w:t>
      </w:r>
      <w:r>
        <w:rPr/>
        <w:t>стала,</w:t>
      </w:r>
      <w:r>
        <w:rPr>
          <w:spacing w:val="49"/>
        </w:rPr>
        <w:t> </w:t>
      </w:r>
      <w:r>
        <w:rPr/>
        <w:t>як</w:t>
      </w:r>
      <w:r>
        <w:rPr>
          <w:spacing w:val="48"/>
        </w:rPr>
        <w:t> </w:t>
      </w:r>
      <w:r>
        <w:rPr/>
        <w:t>бачите»</w:t>
      </w:r>
      <w:r>
        <w:rPr>
          <w:spacing w:val="49"/>
        </w:rPr>
        <w:t> </w:t>
      </w:r>
      <w:r>
        <w:rPr/>
        <w:t>[8,</w:t>
      </w:r>
      <w:r>
        <w:rPr>
          <w:spacing w:val="49"/>
        </w:rPr>
        <w:t> </w:t>
      </w:r>
      <w:r>
        <w:rPr/>
        <w:t>с.</w:t>
      </w:r>
      <w:r>
        <w:rPr>
          <w:spacing w:val="1"/>
        </w:rPr>
        <w:t> </w:t>
      </w:r>
      <w:r>
        <w:rPr/>
        <w:t>10].</w:t>
      </w:r>
      <w:r>
        <w:rPr>
          <w:spacing w:val="47"/>
        </w:rPr>
        <w:t> </w:t>
      </w:r>
      <w:r>
        <w:rPr/>
        <w:t>На</w:t>
      </w:r>
      <w:r>
        <w:rPr>
          <w:spacing w:val="48"/>
        </w:rPr>
        <w:t> </w:t>
      </w:r>
      <w:r>
        <w:rPr/>
        <w:t>що</w:t>
      </w:r>
      <w:r>
        <w:rPr>
          <w:spacing w:val="2"/>
        </w:rPr>
        <w:t> </w:t>
      </w:r>
      <w:r>
        <w:rPr/>
        <w:t>вчитель</w:t>
      </w:r>
    </w:p>
    <w:p>
      <w:pPr>
        <w:pStyle w:val="BodyText"/>
        <w:spacing w:before="1"/>
        <w:ind w:left="303" w:right="442"/>
      </w:pPr>
      <w:r>
        <w:rPr/>
        <w:t>«простувато і щиро» відповів: «Це не Україна, це чуже лихо на Україні.</w:t>
      </w:r>
      <w:r>
        <w:rPr>
          <w:spacing w:val="-47"/>
        </w:rPr>
        <w:t> </w:t>
      </w:r>
      <w:r>
        <w:rPr/>
        <w:t>Справжня Україна у наших серцях. І вона мене </w:t>
      </w:r>
      <w:r>
        <w:rPr>
          <w:i/>
        </w:rPr>
        <w:t>і підохочує до роботи, і</w:t>
      </w:r>
      <w:r>
        <w:rPr>
          <w:i/>
          <w:spacing w:val="1"/>
        </w:rPr>
        <w:t> </w:t>
      </w:r>
      <w:r>
        <w:rPr>
          <w:i/>
        </w:rPr>
        <w:t>дає змогу крізь це чуже лихо радісно дивитися в майбутнє</w:t>
      </w:r>
      <w:r>
        <w:rPr/>
        <w:t>» [8, с. 10]</w:t>
      </w:r>
      <w:r>
        <w:rPr>
          <w:spacing w:val="1"/>
        </w:rPr>
        <w:t> </w:t>
      </w:r>
      <w:r>
        <w:rPr/>
        <w:t>(Курсив</w:t>
      </w:r>
      <w:r>
        <w:rPr>
          <w:spacing w:val="51"/>
        </w:rPr>
        <w:t> </w:t>
      </w:r>
      <w:r>
        <w:rPr/>
        <w:t>наш</w:t>
      </w:r>
      <w:r>
        <w:rPr>
          <w:spacing w:val="51"/>
        </w:rPr>
        <w:t> </w:t>
      </w:r>
      <w:r>
        <w:rPr/>
        <w:t>В. Бойко).   Вважаємо,   що   окрім   власних   інтенцій,</w:t>
      </w:r>
      <w:r>
        <w:rPr>
          <w:spacing w:val="1"/>
        </w:rPr>
        <w:t> </w:t>
      </w:r>
      <w:r>
        <w:rPr/>
        <w:t>які</w:t>
      </w:r>
      <w:r>
        <w:rPr>
          <w:spacing w:val="36"/>
        </w:rPr>
        <w:t> </w:t>
      </w:r>
      <w:r>
        <w:rPr/>
        <w:t>виявляють</w:t>
      </w:r>
      <w:r>
        <w:rPr>
          <w:spacing w:val="36"/>
        </w:rPr>
        <w:t> </w:t>
      </w:r>
      <w:r>
        <w:rPr/>
        <w:t>спрямованість</w:t>
      </w:r>
      <w:r>
        <w:rPr>
          <w:spacing w:val="36"/>
        </w:rPr>
        <w:t> </w:t>
      </w:r>
      <w:r>
        <w:rPr/>
        <w:t>митця,</w:t>
      </w:r>
      <w:r>
        <w:rPr>
          <w:spacing w:val="36"/>
        </w:rPr>
        <w:t> </w:t>
      </w:r>
      <w:r>
        <w:rPr/>
        <w:t>автор</w:t>
      </w:r>
      <w:r>
        <w:rPr>
          <w:spacing w:val="36"/>
        </w:rPr>
        <w:t> </w:t>
      </w:r>
      <w:r>
        <w:rPr/>
        <w:t>попереджає</w:t>
      </w:r>
      <w:r>
        <w:rPr>
          <w:spacing w:val="38"/>
        </w:rPr>
        <w:t> </w:t>
      </w:r>
      <w:r>
        <w:rPr/>
        <w:t>й</w:t>
      </w:r>
      <w:r>
        <w:rPr>
          <w:spacing w:val="36"/>
        </w:rPr>
        <w:t> </w:t>
      </w:r>
      <w:r>
        <w:rPr/>
        <w:t>про</w:t>
      </w:r>
      <w:r>
        <w:rPr>
          <w:spacing w:val="37"/>
        </w:rPr>
        <w:t> </w:t>
      </w:r>
      <w:r>
        <w:rPr/>
        <w:t>загрозу</w:t>
      </w:r>
      <w:r>
        <w:rPr>
          <w:spacing w:val="-47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національно</w:t>
      </w:r>
      <w:r>
        <w:rPr>
          <w:spacing w:val="1"/>
        </w:rPr>
        <w:t> </w:t>
      </w:r>
      <w:r>
        <w:rPr/>
        <w:t>свідомої</w:t>
      </w:r>
      <w:r>
        <w:rPr>
          <w:spacing w:val="1"/>
        </w:rPr>
        <w:t> </w:t>
      </w:r>
      <w:r>
        <w:rPr/>
        <w:t>еліти.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ревізії</w:t>
      </w:r>
      <w:r>
        <w:rPr>
          <w:spacing w:val="1"/>
        </w:rPr>
        <w:t> </w:t>
      </w:r>
      <w:r>
        <w:rPr/>
        <w:t>Іван</w:t>
      </w:r>
      <w:r>
        <w:rPr>
          <w:spacing w:val="1"/>
        </w:rPr>
        <w:t> </w:t>
      </w:r>
      <w:r>
        <w:rPr/>
        <w:t>Нерадько</w:t>
      </w:r>
      <w:r>
        <w:rPr>
          <w:spacing w:val="1"/>
        </w:rPr>
        <w:t> </w:t>
      </w:r>
      <w:r>
        <w:rPr/>
        <w:t>вирішує:</w:t>
      </w:r>
      <w:r>
        <w:rPr>
          <w:spacing w:val="1"/>
        </w:rPr>
        <w:t> </w:t>
      </w:r>
      <w:r>
        <w:rPr/>
        <w:t>«якщо</w:t>
      </w:r>
      <w:r>
        <w:rPr>
          <w:spacing w:val="1"/>
        </w:rPr>
        <w:t> </w:t>
      </w:r>
      <w:r>
        <w:rPr/>
        <w:t>взавтра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виженуть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школи,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інспектор</w:t>
      </w:r>
      <w:r>
        <w:rPr>
          <w:spacing w:val="50"/>
        </w:rPr>
        <w:t> </w:t>
      </w:r>
      <w:r>
        <w:rPr/>
        <w:t>своя</w:t>
      </w:r>
      <w:r>
        <w:rPr>
          <w:spacing w:val="1"/>
        </w:rPr>
        <w:t> </w:t>
      </w:r>
      <w:r>
        <w:rPr/>
        <w:t>людина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хитро</w:t>
      </w:r>
      <w:r>
        <w:rPr>
          <w:spacing w:val="1"/>
        </w:rPr>
        <w:t> </w:t>
      </w:r>
      <w:r>
        <w:rPr/>
        <w:t>налякав</w:t>
      </w:r>
      <w:r>
        <w:rPr>
          <w:spacing w:val="1"/>
        </w:rPr>
        <w:t> </w:t>
      </w:r>
      <w:r>
        <w:rPr/>
        <w:t>його,</w:t>
      </w:r>
      <w:r>
        <w:rPr>
          <w:spacing w:val="1"/>
        </w:rPr>
        <w:t> </w:t>
      </w:r>
      <w:r>
        <w:rPr/>
        <w:t>аби</w:t>
      </w:r>
      <w:r>
        <w:rPr>
          <w:spacing w:val="1"/>
        </w:rPr>
        <w:t> </w:t>
      </w:r>
      <w:r>
        <w:rPr/>
        <w:t>учитель</w:t>
      </w:r>
      <w:r>
        <w:rPr>
          <w:spacing w:val="1"/>
        </w:rPr>
        <w:t> </w:t>
      </w:r>
      <w:r>
        <w:rPr/>
        <w:t>був</w:t>
      </w:r>
      <w:r>
        <w:rPr>
          <w:spacing w:val="50"/>
        </w:rPr>
        <w:t> </w:t>
      </w:r>
      <w:r>
        <w:rPr/>
        <w:t>обережний</w:t>
      </w:r>
      <w:r>
        <w:rPr>
          <w:spacing w:val="1"/>
        </w:rPr>
        <w:t> </w:t>
      </w:r>
      <w:r>
        <w:rPr/>
        <w:t>взагалі.</w:t>
      </w:r>
      <w:r>
        <w:rPr>
          <w:spacing w:val="23"/>
        </w:rPr>
        <w:t> </w:t>
      </w:r>
      <w:r>
        <w:rPr/>
        <w:t>А</w:t>
      </w:r>
      <w:r>
        <w:rPr>
          <w:spacing w:val="23"/>
        </w:rPr>
        <w:t> </w:t>
      </w:r>
      <w:r>
        <w:rPr/>
        <w:t>як</w:t>
      </w:r>
      <w:r>
        <w:rPr>
          <w:spacing w:val="22"/>
        </w:rPr>
        <w:t> </w:t>
      </w:r>
      <w:r>
        <w:rPr/>
        <w:t>виженуть,</w:t>
      </w:r>
      <w:r>
        <w:rPr>
          <w:spacing w:val="24"/>
        </w:rPr>
        <w:t> </w:t>
      </w:r>
      <w:r>
        <w:rPr/>
        <w:t>то</w:t>
      </w:r>
      <w:r>
        <w:rPr>
          <w:spacing w:val="22"/>
        </w:rPr>
        <w:t> </w:t>
      </w:r>
      <w:r>
        <w:rPr/>
        <w:t>Нерадькові</w:t>
      </w:r>
      <w:r>
        <w:rPr>
          <w:spacing w:val="24"/>
        </w:rPr>
        <w:t> </w:t>
      </w:r>
      <w:r>
        <w:rPr/>
        <w:t>немає</w:t>
      </w:r>
      <w:r>
        <w:rPr>
          <w:spacing w:val="22"/>
        </w:rPr>
        <w:t> </w:t>
      </w:r>
      <w:r>
        <w:rPr/>
        <w:t>вже</w:t>
      </w:r>
      <w:r>
        <w:rPr>
          <w:spacing w:val="22"/>
        </w:rPr>
        <w:t> </w:t>
      </w:r>
      <w:r>
        <w:rPr/>
        <w:t>рятунку</w:t>
      </w:r>
      <w:r>
        <w:rPr>
          <w:spacing w:val="23"/>
        </w:rPr>
        <w:t> </w:t>
      </w:r>
      <w:r>
        <w:rPr/>
        <w:t>на</w:t>
      </w:r>
      <w:r>
        <w:rPr>
          <w:spacing w:val="22"/>
        </w:rPr>
        <w:t> </w:t>
      </w:r>
      <w:r>
        <w:rPr/>
        <w:t>Україні»</w:t>
      </w:r>
      <w:r>
        <w:rPr>
          <w:spacing w:val="-47"/>
        </w:rPr>
        <w:t> </w:t>
      </w:r>
      <w:r>
        <w:rPr/>
        <w:t>[8,</w:t>
      </w:r>
      <w:r>
        <w:rPr>
          <w:spacing w:val="1"/>
        </w:rPr>
        <w:t> </w:t>
      </w:r>
      <w:r>
        <w:rPr/>
        <w:t>с. 11].</w:t>
      </w:r>
      <w:r>
        <w:rPr>
          <w:spacing w:val="1"/>
        </w:rPr>
        <w:t> </w:t>
      </w:r>
      <w:r>
        <w:rPr/>
        <w:t>Головний</w:t>
      </w:r>
      <w:r>
        <w:rPr>
          <w:spacing w:val="1"/>
        </w:rPr>
        <w:t> </w:t>
      </w:r>
      <w:r>
        <w:rPr/>
        <w:t>герой</w:t>
      </w:r>
      <w:r>
        <w:rPr>
          <w:spacing w:val="1"/>
        </w:rPr>
        <w:t> </w:t>
      </w:r>
      <w:r>
        <w:rPr/>
        <w:t>згадує,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«після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повідомлень</w:t>
      </w:r>
      <w:r>
        <w:rPr>
          <w:spacing w:val="1"/>
        </w:rPr>
        <w:t> </w:t>
      </w:r>
      <w:r>
        <w:rPr/>
        <w:t>приходили</w:t>
      </w:r>
      <w:r>
        <w:rPr>
          <w:spacing w:val="50"/>
        </w:rPr>
        <w:t> </w:t>
      </w:r>
      <w:r>
        <w:rPr/>
        <w:t>комсомольці</w:t>
      </w:r>
      <w:r>
        <w:rPr>
          <w:spacing w:val="50"/>
        </w:rPr>
        <w:t> </w:t>
      </w:r>
      <w:r>
        <w:rPr/>
        <w:t>з</w:t>
      </w:r>
      <w:r>
        <w:rPr>
          <w:spacing w:val="50"/>
        </w:rPr>
        <w:t> </w:t>
      </w:r>
      <w:r>
        <w:rPr/>
        <w:t>крісами</w:t>
      </w:r>
      <w:r>
        <w:rPr>
          <w:spacing w:val="50"/>
        </w:rPr>
        <w:t> </w:t>
      </w:r>
      <w:r>
        <w:rPr/>
        <w:t>і</w:t>
      </w:r>
      <w:r>
        <w:rPr>
          <w:spacing w:val="50"/>
        </w:rPr>
        <w:t> </w:t>
      </w:r>
      <w:r>
        <w:rPr/>
        <w:t>арештовували</w:t>
      </w:r>
      <w:r>
        <w:rPr>
          <w:spacing w:val="50"/>
        </w:rPr>
        <w:t> </w:t>
      </w:r>
      <w:r>
        <w:rPr/>
        <w:t>і</w:t>
      </w:r>
      <w:r>
        <w:rPr>
          <w:spacing w:val="50"/>
        </w:rPr>
        <w:t> </w:t>
      </w:r>
      <w:r>
        <w:rPr/>
        <w:t>гнали</w:t>
      </w:r>
      <w:r>
        <w:rPr>
          <w:spacing w:val="50"/>
        </w:rPr>
        <w:t> </w:t>
      </w:r>
      <w:r>
        <w:rPr/>
        <w:t>в</w:t>
      </w:r>
      <w:r>
        <w:rPr>
          <w:spacing w:val="50"/>
        </w:rPr>
        <w:t> </w:t>
      </w:r>
      <w:r>
        <w:rPr/>
        <w:t>район,</w:t>
      </w:r>
      <w:r>
        <w:rPr>
          <w:spacing w:val="1"/>
        </w:rPr>
        <w:t> </w:t>
      </w:r>
      <w:r>
        <w:rPr/>
        <w:t>а звідти десь в Росію на канальські роботи. І молодий вчитель покинув</w:t>
      </w:r>
      <w:r>
        <w:rPr>
          <w:spacing w:val="1"/>
        </w:rPr>
        <w:t> </w:t>
      </w:r>
      <w:r>
        <w:rPr/>
        <w:t>школу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пішов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безнадійне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безвиглядне</w:t>
      </w:r>
      <w:r>
        <w:rPr>
          <w:spacing w:val="1"/>
        </w:rPr>
        <w:t> </w:t>
      </w:r>
      <w:r>
        <w:rPr/>
        <w:t>тиняння</w:t>
      </w:r>
      <w:r>
        <w:rPr>
          <w:spacing w:val="1"/>
        </w:rPr>
        <w:t> </w:t>
      </w:r>
      <w:r>
        <w:rPr/>
        <w:t>поміж</w:t>
      </w:r>
      <w:r>
        <w:rPr>
          <w:spacing w:val="1"/>
        </w:rPr>
        <w:t> </w:t>
      </w:r>
      <w:r>
        <w:rPr/>
        <w:t>своїми</w:t>
      </w:r>
      <w:r>
        <w:rPr>
          <w:spacing w:val="1"/>
        </w:rPr>
        <w:t> </w:t>
      </w:r>
      <w:r>
        <w:rPr/>
        <w:t>односельцями.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тулився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людських</w:t>
      </w:r>
      <w:r>
        <w:rPr>
          <w:spacing w:val="1"/>
        </w:rPr>
        <w:t> </w:t>
      </w:r>
      <w:r>
        <w:rPr/>
        <w:t>клунях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повітках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розламаних</w:t>
      </w:r>
      <w:r>
        <w:rPr>
          <w:spacing w:val="-2"/>
        </w:rPr>
        <w:t> </w:t>
      </w:r>
      <w:r>
        <w:rPr/>
        <w:t>на будівництво</w:t>
      </w:r>
      <w:r>
        <w:rPr>
          <w:spacing w:val="-1"/>
        </w:rPr>
        <w:t> </w:t>
      </w:r>
      <w:r>
        <w:rPr/>
        <w:t>колгоспів»</w:t>
      </w:r>
      <w:r>
        <w:rPr>
          <w:spacing w:val="-2"/>
        </w:rPr>
        <w:t> </w:t>
      </w:r>
      <w:r>
        <w:rPr/>
        <w:t>[8, с. 11].</w:t>
      </w:r>
    </w:p>
    <w:p>
      <w:pPr>
        <w:pStyle w:val="BodyText"/>
        <w:ind w:left="303" w:right="445" w:firstLine="284"/>
      </w:pPr>
      <w:r>
        <w:rPr/>
        <w:t>Образ</w:t>
      </w:r>
      <w:r>
        <w:rPr>
          <w:spacing w:val="1"/>
        </w:rPr>
        <w:t> </w:t>
      </w:r>
      <w:r>
        <w:rPr/>
        <w:t>Івана</w:t>
      </w:r>
      <w:r>
        <w:rPr>
          <w:spacing w:val="1"/>
        </w:rPr>
        <w:t> </w:t>
      </w:r>
      <w:r>
        <w:rPr/>
        <w:t>Нерадька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цілковито</w:t>
      </w:r>
      <w:r>
        <w:rPr>
          <w:spacing w:val="1"/>
        </w:rPr>
        <w:t> </w:t>
      </w:r>
      <w:r>
        <w:rPr/>
        <w:t>психоавтобіографічним.</w:t>
      </w:r>
      <w:r>
        <w:rPr>
          <w:spacing w:val="1"/>
        </w:rPr>
        <w:t> </w:t>
      </w:r>
      <w:r>
        <w:rPr/>
        <w:t>Підтвердження</w:t>
      </w:r>
      <w:r>
        <w:rPr>
          <w:spacing w:val="94"/>
        </w:rPr>
        <w:t> </w:t>
      </w:r>
      <w:r>
        <w:rPr/>
        <w:t>цієї</w:t>
      </w:r>
      <w:r>
        <w:rPr>
          <w:spacing w:val="93"/>
        </w:rPr>
        <w:t> </w:t>
      </w:r>
      <w:r>
        <w:rPr/>
        <w:t>тези</w:t>
      </w:r>
      <w:r>
        <w:rPr>
          <w:spacing w:val="92"/>
        </w:rPr>
        <w:t> </w:t>
      </w:r>
      <w:r>
        <w:rPr/>
        <w:t>знаходимо  </w:t>
      </w:r>
      <w:r>
        <w:rPr>
          <w:spacing w:val="42"/>
        </w:rPr>
        <w:t> </w:t>
      </w:r>
      <w:r>
        <w:rPr/>
        <w:t>в  </w:t>
      </w:r>
      <w:r>
        <w:rPr>
          <w:spacing w:val="43"/>
        </w:rPr>
        <w:t> </w:t>
      </w:r>
      <w:r>
        <w:rPr/>
        <w:t>спогадах  </w:t>
      </w:r>
      <w:r>
        <w:rPr>
          <w:spacing w:val="42"/>
        </w:rPr>
        <w:t> </w:t>
      </w:r>
      <w:r>
        <w:rPr/>
        <w:t>односельчанки</w:t>
      </w:r>
      <w:r>
        <w:rPr>
          <w:spacing w:val="-48"/>
        </w:rPr>
        <w:t> </w:t>
      </w:r>
      <w:r>
        <w:rPr/>
        <w:t>В. Осадчої, чоловік якої Іван Осадчий працював свого часу секретарем</w:t>
      </w:r>
      <w:r>
        <w:rPr>
          <w:spacing w:val="1"/>
        </w:rPr>
        <w:t> </w:t>
      </w:r>
      <w:r>
        <w:rPr/>
        <w:t>районного суду м. Ротмистрівка Черкаського повіту. У 1937 році він</w:t>
      </w:r>
      <w:r>
        <w:rPr>
          <w:spacing w:val="1"/>
        </w:rPr>
        <w:t> </w:t>
      </w:r>
      <w:r>
        <w:rPr/>
        <w:t>ознайомився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справою</w:t>
      </w:r>
      <w:r>
        <w:rPr>
          <w:spacing w:val="1"/>
        </w:rPr>
        <w:t> </w:t>
      </w:r>
      <w:r>
        <w:rPr/>
        <w:t>Осьмачки</w:t>
      </w:r>
      <w:r>
        <w:rPr>
          <w:spacing w:val="1"/>
        </w:rPr>
        <w:t> </w:t>
      </w:r>
      <w:r>
        <w:rPr/>
        <w:t>Тодося</w:t>
      </w:r>
      <w:r>
        <w:rPr>
          <w:spacing w:val="1"/>
        </w:rPr>
        <w:t> </w:t>
      </w:r>
      <w:r>
        <w:rPr/>
        <w:t>Степановича,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знайшов</w:t>
      </w:r>
      <w:r>
        <w:rPr>
          <w:spacing w:val="-47"/>
        </w:rPr>
        <w:t> </w:t>
      </w:r>
      <w:r>
        <w:rPr/>
        <w:t>донос на письменника від громадянки С. За фактом доносу до митця</w:t>
      </w:r>
      <w:r>
        <w:rPr>
          <w:spacing w:val="1"/>
        </w:rPr>
        <w:t> </w:t>
      </w:r>
      <w:r>
        <w:rPr/>
        <w:t>прибула</w:t>
      </w:r>
      <w:r>
        <w:rPr>
          <w:spacing w:val="1"/>
        </w:rPr>
        <w:t> </w:t>
      </w:r>
      <w:r>
        <w:rPr/>
        <w:t>слідча</w:t>
      </w:r>
      <w:r>
        <w:rPr>
          <w:spacing w:val="1"/>
        </w:rPr>
        <w:t> </w:t>
      </w:r>
      <w:r>
        <w:rPr/>
        <w:t>комісія,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проведенні</w:t>
      </w:r>
      <w:r>
        <w:rPr>
          <w:spacing w:val="1"/>
        </w:rPr>
        <w:t> </w:t>
      </w:r>
      <w:r>
        <w:rPr/>
        <w:t>обшуку</w:t>
      </w:r>
      <w:r>
        <w:rPr>
          <w:spacing w:val="1"/>
        </w:rPr>
        <w:t> </w:t>
      </w:r>
      <w:r>
        <w:rPr/>
        <w:t>забороненої</w:t>
      </w:r>
      <w:r>
        <w:rPr>
          <w:spacing w:val="1"/>
        </w:rPr>
        <w:t> </w:t>
      </w:r>
      <w:r>
        <w:rPr/>
        <w:t>літератури не знайшла. Відшукали тільки «Кобзар» Шевченка та збірку</w:t>
      </w:r>
      <w:r>
        <w:rPr>
          <w:spacing w:val="1"/>
        </w:rPr>
        <w:t> </w:t>
      </w:r>
      <w:r>
        <w:rPr/>
        <w:t>віршів</w:t>
      </w:r>
      <w:r>
        <w:rPr>
          <w:spacing w:val="1"/>
        </w:rPr>
        <w:t> </w:t>
      </w:r>
      <w:r>
        <w:rPr/>
        <w:t>Лесі</w:t>
      </w:r>
      <w:r>
        <w:rPr>
          <w:spacing w:val="1"/>
        </w:rPr>
        <w:t> </w:t>
      </w:r>
      <w:r>
        <w:rPr/>
        <w:t>Українки,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залишили,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«по</w:t>
      </w:r>
      <w:r>
        <w:rPr>
          <w:spacing w:val="1"/>
        </w:rPr>
        <w:t> </w:t>
      </w:r>
      <w:r>
        <w:rPr/>
        <w:t>професії</w:t>
      </w:r>
      <w:r>
        <w:rPr>
          <w:spacing w:val="1"/>
        </w:rPr>
        <w:t> </w:t>
      </w:r>
      <w:r>
        <w:rPr/>
        <w:t>громадянин</w:t>
      </w:r>
      <w:r>
        <w:rPr>
          <w:spacing w:val="-47"/>
        </w:rPr>
        <w:t> </w:t>
      </w:r>
      <w:r>
        <w:rPr/>
        <w:t>Осьмачка</w:t>
      </w:r>
      <w:r>
        <w:rPr>
          <w:spacing w:val="1"/>
        </w:rPr>
        <w:t> </w:t>
      </w:r>
      <w:r>
        <w:rPr/>
        <w:t>Тодось</w:t>
      </w:r>
      <w:r>
        <w:rPr>
          <w:spacing w:val="1"/>
        </w:rPr>
        <w:t> </w:t>
      </w:r>
      <w:r>
        <w:rPr/>
        <w:t>Степанович</w:t>
      </w:r>
      <w:r>
        <w:rPr>
          <w:spacing w:val="1"/>
        </w:rPr>
        <w:t> </w:t>
      </w:r>
      <w:r>
        <w:rPr/>
        <w:t>являється</w:t>
      </w:r>
      <w:r>
        <w:rPr>
          <w:spacing w:val="1"/>
        </w:rPr>
        <w:t> </w:t>
      </w:r>
      <w:r>
        <w:rPr/>
        <w:t>вчителем,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література</w:t>
      </w:r>
      <w:r>
        <w:rPr>
          <w:spacing w:val="1"/>
        </w:rPr>
        <w:t> </w:t>
      </w:r>
      <w:r>
        <w:rPr/>
        <w:t>вивчається</w:t>
      </w:r>
      <w:r>
        <w:rPr>
          <w:spacing w:val="33"/>
        </w:rPr>
        <w:t> </w:t>
      </w:r>
      <w:r>
        <w:rPr/>
        <w:t>в</w:t>
      </w:r>
      <w:r>
        <w:rPr>
          <w:spacing w:val="32"/>
        </w:rPr>
        <w:t> </w:t>
      </w:r>
      <w:r>
        <w:rPr/>
        <w:t>школі…»</w:t>
      </w:r>
      <w:r>
        <w:rPr>
          <w:spacing w:val="32"/>
        </w:rPr>
        <w:t> </w:t>
      </w:r>
      <w:r>
        <w:rPr/>
        <w:t>[5,</w:t>
      </w:r>
      <w:r>
        <w:rPr>
          <w:spacing w:val="33"/>
        </w:rPr>
        <w:t> </w:t>
      </w:r>
      <w:r>
        <w:rPr/>
        <w:t>с. 53].</w:t>
      </w:r>
      <w:r>
        <w:rPr>
          <w:spacing w:val="83"/>
        </w:rPr>
        <w:t> </w:t>
      </w:r>
      <w:r>
        <w:rPr/>
        <w:t>У</w:t>
      </w:r>
      <w:r>
        <w:rPr>
          <w:spacing w:val="81"/>
        </w:rPr>
        <w:t> </w:t>
      </w:r>
      <w:r>
        <w:rPr/>
        <w:t>доносі</w:t>
      </w:r>
      <w:r>
        <w:rPr>
          <w:spacing w:val="81"/>
        </w:rPr>
        <w:t> </w:t>
      </w:r>
      <w:r>
        <w:rPr/>
        <w:t>також</w:t>
      </w:r>
      <w:r>
        <w:rPr>
          <w:spacing w:val="83"/>
        </w:rPr>
        <w:t> </w:t>
      </w:r>
      <w:r>
        <w:rPr/>
        <w:t>було</w:t>
      </w:r>
      <w:r>
        <w:rPr>
          <w:spacing w:val="82"/>
        </w:rPr>
        <w:t> </w:t>
      </w:r>
      <w:r>
        <w:rPr/>
        <w:t>записано,</w:t>
      </w:r>
      <w:r>
        <w:rPr>
          <w:spacing w:val="-48"/>
        </w:rPr>
        <w:t> </w:t>
      </w:r>
      <w:r>
        <w:rPr/>
        <w:t>що</w:t>
      </w:r>
      <w:r>
        <w:rPr>
          <w:spacing w:val="30"/>
        </w:rPr>
        <w:t> </w:t>
      </w:r>
      <w:r>
        <w:rPr/>
        <w:t>митець</w:t>
      </w:r>
      <w:r>
        <w:rPr>
          <w:spacing w:val="29"/>
        </w:rPr>
        <w:t> </w:t>
      </w:r>
      <w:r>
        <w:rPr/>
        <w:t>«з‟явився</w:t>
      </w:r>
      <w:r>
        <w:rPr>
          <w:spacing w:val="31"/>
        </w:rPr>
        <w:t> </w:t>
      </w:r>
      <w:r>
        <w:rPr/>
        <w:t>у</w:t>
      </w:r>
      <w:r>
        <w:rPr>
          <w:spacing w:val="78"/>
        </w:rPr>
        <w:t> </w:t>
      </w:r>
      <w:r>
        <w:rPr/>
        <w:t>селі</w:t>
      </w:r>
      <w:r>
        <w:rPr>
          <w:spacing w:val="79"/>
        </w:rPr>
        <w:t> </w:t>
      </w:r>
      <w:r>
        <w:rPr/>
        <w:t>Куцівка</w:t>
      </w:r>
      <w:r>
        <w:rPr>
          <w:spacing w:val="80"/>
        </w:rPr>
        <w:t> </w:t>
      </w:r>
      <w:r>
        <w:rPr/>
        <w:t>на</w:t>
      </w:r>
      <w:r>
        <w:rPr>
          <w:spacing w:val="79"/>
        </w:rPr>
        <w:t> </w:t>
      </w:r>
      <w:r>
        <w:rPr/>
        <w:t>початку</w:t>
      </w:r>
      <w:r>
        <w:rPr>
          <w:spacing w:val="79"/>
        </w:rPr>
        <w:t> </w:t>
      </w:r>
      <w:r>
        <w:rPr/>
        <w:t>1937</w:t>
      </w:r>
      <w:r>
        <w:rPr>
          <w:spacing w:val="80"/>
        </w:rPr>
        <w:t> </w:t>
      </w:r>
      <w:r>
        <w:rPr/>
        <w:t>року,</w:t>
      </w:r>
      <w:r>
        <w:rPr>
          <w:spacing w:val="79"/>
        </w:rPr>
        <w:t> </w:t>
      </w:r>
      <w:r>
        <w:rPr/>
        <w:t>жив</w:t>
      </w:r>
      <w:r>
        <w:rPr>
          <w:spacing w:val="-48"/>
        </w:rPr>
        <w:t> </w:t>
      </w:r>
      <w:r>
        <w:rPr/>
        <w:t>то в скиртах, то в садках, інколи приходив до рідної сестри погрітися»</w:t>
      </w:r>
      <w:r>
        <w:rPr>
          <w:spacing w:val="1"/>
        </w:rPr>
        <w:t> </w:t>
      </w:r>
      <w:r>
        <w:rPr/>
        <w:t>[5, с. 53].</w:t>
      </w:r>
    </w:p>
    <w:p>
      <w:pPr>
        <w:pStyle w:val="BodyText"/>
        <w:ind w:left="303" w:right="443" w:firstLine="284"/>
      </w:pPr>
      <w:r>
        <w:rPr/>
        <w:t>Як</w:t>
      </w:r>
      <w:r>
        <w:rPr>
          <w:spacing w:val="1"/>
        </w:rPr>
        <w:t> </w:t>
      </w:r>
      <w:r>
        <w:rPr/>
        <w:t>зауважувалось</w:t>
      </w:r>
      <w:r>
        <w:rPr>
          <w:spacing w:val="1"/>
        </w:rPr>
        <w:t> </w:t>
      </w:r>
      <w:r>
        <w:rPr/>
        <w:t>вище,</w:t>
      </w:r>
      <w:r>
        <w:rPr>
          <w:spacing w:val="1"/>
        </w:rPr>
        <w:t> </w:t>
      </w:r>
      <w:r>
        <w:rPr/>
        <w:t>спрямованість</w:t>
      </w:r>
      <w:r>
        <w:rPr>
          <w:spacing w:val="1"/>
        </w:rPr>
        <w:t> </w:t>
      </w:r>
      <w:r>
        <w:rPr/>
        <w:t>породжується</w:t>
      </w:r>
      <w:r>
        <w:rPr>
          <w:spacing w:val="1"/>
        </w:rPr>
        <w:t> </w:t>
      </w:r>
      <w:r>
        <w:rPr/>
        <w:t>мотивом.</w:t>
      </w:r>
      <w:r>
        <w:rPr>
          <w:spacing w:val="1"/>
        </w:rPr>
        <w:t> </w:t>
      </w:r>
      <w:r>
        <w:rPr/>
        <w:t>Особливістю</w:t>
      </w:r>
      <w:r>
        <w:rPr>
          <w:spacing w:val="1"/>
        </w:rPr>
        <w:t> </w:t>
      </w:r>
      <w:r>
        <w:rPr/>
        <w:t>мотивації</w:t>
      </w:r>
      <w:r>
        <w:rPr>
          <w:spacing w:val="1"/>
        </w:rPr>
        <w:t> </w:t>
      </w:r>
      <w:r>
        <w:rPr/>
        <w:t>Тодося</w:t>
      </w:r>
      <w:r>
        <w:rPr>
          <w:spacing w:val="1"/>
        </w:rPr>
        <w:t> </w:t>
      </w:r>
      <w:r>
        <w:rPr/>
        <w:t>Осьмачки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безперервність.</w:t>
      </w:r>
      <w:r>
        <w:rPr>
          <w:spacing w:val="1"/>
        </w:rPr>
        <w:t> </w:t>
      </w:r>
      <w:r>
        <w:rPr/>
        <w:t>Досягнувши</w:t>
      </w:r>
      <w:r>
        <w:rPr>
          <w:spacing w:val="51"/>
        </w:rPr>
        <w:t> </w:t>
      </w:r>
      <w:r>
        <w:rPr/>
        <w:t>цілі   стати   вчителем,   митець   через   рік   уже   вступає</w:t>
      </w:r>
      <w:r>
        <w:rPr>
          <w:spacing w:val="-47"/>
        </w:rPr>
        <w:t> </w:t>
      </w:r>
      <w:r>
        <w:rPr/>
        <w:t>в</w:t>
      </w:r>
      <w:r>
        <w:rPr>
          <w:spacing w:val="1"/>
        </w:rPr>
        <w:t> </w:t>
      </w:r>
      <w:r>
        <w:rPr/>
        <w:t>Київський</w:t>
      </w:r>
      <w:r>
        <w:rPr>
          <w:spacing w:val="1"/>
        </w:rPr>
        <w:t> </w:t>
      </w:r>
      <w:r>
        <w:rPr/>
        <w:t>інститут</w:t>
      </w:r>
      <w:r>
        <w:rPr>
          <w:spacing w:val="1"/>
        </w:rPr>
        <w:t> </w:t>
      </w:r>
      <w:r>
        <w:rPr/>
        <w:t>народної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літературно-лінгвістичний</w:t>
      </w:r>
      <w:r>
        <w:rPr>
          <w:spacing w:val="1"/>
        </w:rPr>
        <w:t> </w:t>
      </w:r>
      <w:r>
        <w:rPr/>
        <w:t>відділ</w:t>
      </w:r>
      <w:r>
        <w:rPr>
          <w:spacing w:val="33"/>
        </w:rPr>
        <w:t> </w:t>
      </w:r>
      <w:r>
        <w:rPr/>
        <w:t>[9,</w:t>
      </w:r>
      <w:r>
        <w:rPr>
          <w:spacing w:val="33"/>
        </w:rPr>
        <w:t> </w:t>
      </w:r>
      <w:r>
        <w:rPr/>
        <w:t>с.</w:t>
      </w:r>
      <w:r>
        <w:rPr>
          <w:spacing w:val="-2"/>
        </w:rPr>
        <w:t> </w:t>
      </w:r>
      <w:r>
        <w:rPr/>
        <w:t>146].</w:t>
      </w:r>
      <w:r>
        <w:rPr>
          <w:spacing w:val="33"/>
        </w:rPr>
        <w:t> </w:t>
      </w:r>
      <w:r>
        <w:rPr/>
        <w:t>В.</w:t>
      </w:r>
      <w:r>
        <w:rPr>
          <w:spacing w:val="-1"/>
        </w:rPr>
        <w:t> </w:t>
      </w:r>
      <w:r>
        <w:rPr/>
        <w:t>Покальчук,</w:t>
      </w:r>
      <w:r>
        <w:rPr>
          <w:spacing w:val="33"/>
        </w:rPr>
        <w:t> </w:t>
      </w:r>
      <w:r>
        <w:rPr/>
        <w:t>який</w:t>
      </w:r>
      <w:r>
        <w:rPr>
          <w:spacing w:val="33"/>
        </w:rPr>
        <w:t> </w:t>
      </w:r>
      <w:r>
        <w:rPr/>
        <w:t>також</w:t>
      </w:r>
      <w:r>
        <w:rPr>
          <w:spacing w:val="32"/>
        </w:rPr>
        <w:t> </w:t>
      </w:r>
      <w:r>
        <w:rPr/>
        <w:t>був</w:t>
      </w:r>
      <w:r>
        <w:rPr>
          <w:spacing w:val="33"/>
        </w:rPr>
        <w:t> </w:t>
      </w:r>
      <w:r>
        <w:rPr/>
        <w:t>студентом</w:t>
      </w:r>
      <w:r>
        <w:rPr>
          <w:spacing w:val="34"/>
        </w:rPr>
        <w:t> </w:t>
      </w:r>
      <w:r>
        <w:rPr/>
        <w:t>цього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1"/>
      </w:pPr>
      <w:r>
        <w:rPr/>
        <w:t>інституту,</w:t>
      </w:r>
      <w:r>
        <w:rPr>
          <w:spacing w:val="1"/>
        </w:rPr>
        <w:t> </w:t>
      </w:r>
      <w:r>
        <w:rPr/>
        <w:t>згадує,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Тодось</w:t>
      </w:r>
      <w:r>
        <w:rPr>
          <w:spacing w:val="1"/>
        </w:rPr>
        <w:t> </w:t>
      </w:r>
      <w:r>
        <w:rPr/>
        <w:t>Осьмачка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надокучав</w:t>
      </w:r>
      <w:r>
        <w:rPr>
          <w:spacing w:val="1"/>
        </w:rPr>
        <w:t> </w:t>
      </w:r>
      <w:r>
        <w:rPr/>
        <w:t>йому,</w:t>
      </w:r>
      <w:r>
        <w:rPr>
          <w:spacing w:val="1"/>
        </w:rPr>
        <w:t> </w:t>
      </w:r>
      <w:r>
        <w:rPr/>
        <w:t>вимагаючи,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слухав</w:t>
      </w:r>
      <w:r>
        <w:rPr>
          <w:spacing w:val="1"/>
        </w:rPr>
        <w:t> </w:t>
      </w:r>
      <w:r>
        <w:rPr/>
        <w:t>поезії:</w:t>
      </w:r>
      <w:r>
        <w:rPr>
          <w:spacing w:val="1"/>
        </w:rPr>
        <w:t> </w:t>
      </w:r>
      <w:r>
        <w:rPr/>
        <w:t>«Ось</w:t>
      </w:r>
      <w:r>
        <w:rPr>
          <w:spacing w:val="1"/>
        </w:rPr>
        <w:t> </w:t>
      </w:r>
      <w:r>
        <w:rPr/>
        <w:t>послухайте,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казав</w:t>
      </w:r>
      <w:r>
        <w:rPr>
          <w:spacing w:val="51"/>
        </w:rPr>
        <w:t> </w:t>
      </w:r>
      <w:r>
        <w:rPr/>
        <w:t>мені,</w:t>
      </w:r>
      <w:r>
        <w:rPr>
          <w:spacing w:val="1"/>
        </w:rPr>
        <w:t> </w:t>
      </w:r>
      <w:r>
        <w:rPr/>
        <w:t>затягуючи</w:t>
      </w:r>
      <w:r>
        <w:rPr>
          <w:spacing w:val="-1"/>
        </w:rPr>
        <w:t> </w:t>
      </w:r>
      <w:r>
        <w:rPr/>
        <w:t>мене кудись</w:t>
      </w:r>
      <w:r>
        <w:rPr>
          <w:spacing w:val="-2"/>
        </w:rPr>
        <w:t> </w:t>
      </w:r>
      <w:r>
        <w:rPr/>
        <w:t>у бік</w:t>
      </w:r>
      <w:r>
        <w:rPr>
          <w:spacing w:val="-2"/>
        </w:rPr>
        <w:t> </w:t>
      </w:r>
      <w:r>
        <w:rPr/>
        <w:t>від людей,</w:t>
      </w:r>
      <w:r>
        <w:rPr>
          <w:spacing w:val="-1"/>
        </w:rPr>
        <w:t> </w:t>
      </w:r>
      <w:r>
        <w:rPr/>
        <w:t>оце написав</w:t>
      </w:r>
      <w:r>
        <w:rPr>
          <w:spacing w:val="-1"/>
        </w:rPr>
        <w:t> </w:t>
      </w:r>
      <w:r>
        <w:rPr/>
        <w:t>щойно» [9,</w:t>
      </w:r>
      <w:r>
        <w:rPr>
          <w:spacing w:val="-2"/>
        </w:rPr>
        <w:t> </w:t>
      </w:r>
      <w:r>
        <w:rPr/>
        <w:t>с.</w:t>
      </w:r>
      <w:r>
        <w:rPr>
          <w:spacing w:val="1"/>
        </w:rPr>
        <w:t> </w:t>
      </w:r>
      <w:r>
        <w:rPr/>
        <w:t>146].</w:t>
      </w:r>
    </w:p>
    <w:p>
      <w:pPr>
        <w:pStyle w:val="BodyText"/>
        <w:ind w:left="586" w:right="159" w:firstLine="284"/>
      </w:pPr>
      <w:r>
        <w:rPr/>
        <w:t>Спрямованість на творчу діяльність, підсилену мотивами національ-</w:t>
      </w:r>
      <w:r>
        <w:rPr>
          <w:spacing w:val="-47"/>
        </w:rPr>
        <w:t> </w:t>
      </w:r>
      <w:r>
        <w:rPr/>
        <w:t>ної</w:t>
      </w:r>
      <w:r>
        <w:rPr>
          <w:spacing w:val="1"/>
        </w:rPr>
        <w:t> </w:t>
      </w:r>
      <w:r>
        <w:rPr/>
        <w:t>ідентифікації,</w:t>
      </w:r>
      <w:r>
        <w:rPr>
          <w:spacing w:val="1"/>
        </w:rPr>
        <w:t> </w:t>
      </w:r>
      <w:r>
        <w:rPr/>
        <w:t>набула</w:t>
      </w:r>
      <w:r>
        <w:rPr>
          <w:spacing w:val="1"/>
        </w:rPr>
        <w:t> </w:t>
      </w:r>
      <w:r>
        <w:rPr/>
        <w:t>найбільшого</w:t>
      </w:r>
      <w:r>
        <w:rPr>
          <w:spacing w:val="1"/>
        </w:rPr>
        <w:t> </w:t>
      </w:r>
      <w:r>
        <w:rPr/>
        <w:t>виявлення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психоавтобіогра-</w:t>
      </w:r>
      <w:r>
        <w:rPr>
          <w:spacing w:val="-47"/>
        </w:rPr>
        <w:t> </w:t>
      </w:r>
      <w:r>
        <w:rPr/>
        <w:t>фічній</w:t>
      </w:r>
      <w:r>
        <w:rPr>
          <w:spacing w:val="1"/>
        </w:rPr>
        <w:t> </w:t>
      </w:r>
      <w:r>
        <w:rPr/>
        <w:t>повісті</w:t>
      </w:r>
      <w:r>
        <w:rPr>
          <w:spacing w:val="1"/>
        </w:rPr>
        <w:t> </w:t>
      </w:r>
      <w:r>
        <w:rPr/>
        <w:t>«Ротонда</w:t>
      </w:r>
      <w:r>
        <w:rPr>
          <w:spacing w:val="1"/>
        </w:rPr>
        <w:t> </w:t>
      </w:r>
      <w:r>
        <w:rPr/>
        <w:t>душогубців».</w:t>
      </w:r>
      <w:r>
        <w:rPr>
          <w:spacing w:val="1"/>
        </w:rPr>
        <w:t> </w:t>
      </w:r>
      <w:r>
        <w:rPr/>
        <w:t>Головний</w:t>
      </w:r>
      <w:r>
        <w:rPr>
          <w:spacing w:val="1"/>
        </w:rPr>
        <w:t> </w:t>
      </w:r>
      <w:r>
        <w:rPr/>
        <w:t>герой</w:t>
      </w:r>
      <w:r>
        <w:rPr>
          <w:spacing w:val="1"/>
        </w:rPr>
        <w:t> </w:t>
      </w:r>
      <w:r>
        <w:rPr/>
        <w:t>Іван</w:t>
      </w:r>
      <w:r>
        <w:rPr>
          <w:spacing w:val="1"/>
        </w:rPr>
        <w:t> </w:t>
      </w:r>
      <w:r>
        <w:rPr/>
        <w:t>Брус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український</w:t>
      </w:r>
      <w:r>
        <w:rPr>
          <w:spacing w:val="1"/>
        </w:rPr>
        <w:t> </w:t>
      </w:r>
      <w:r>
        <w:rPr/>
        <w:t>письменник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чіткою</w:t>
      </w:r>
      <w:r>
        <w:rPr>
          <w:spacing w:val="1"/>
        </w:rPr>
        <w:t> </w:t>
      </w:r>
      <w:r>
        <w:rPr/>
        <w:t>національною</w:t>
      </w:r>
      <w:r>
        <w:rPr>
          <w:spacing w:val="1"/>
        </w:rPr>
        <w:t> </w:t>
      </w:r>
      <w:r>
        <w:rPr/>
        <w:t>позицією,</w:t>
      </w:r>
      <w:r>
        <w:rPr>
          <w:spacing w:val="1"/>
        </w:rPr>
        <w:t> </w:t>
      </w:r>
      <w:r>
        <w:rPr/>
        <w:t>яку</w:t>
      </w:r>
      <w:r>
        <w:rPr>
          <w:spacing w:val="1"/>
        </w:rPr>
        <w:t> </w:t>
      </w:r>
      <w:r>
        <w:rPr/>
        <w:t>віддзеркалено у таких словах: «Я письменник і не можу звати добром</w:t>
      </w:r>
      <w:r>
        <w:rPr>
          <w:spacing w:val="1"/>
        </w:rPr>
        <w:t> </w:t>
      </w:r>
      <w:r>
        <w:rPr/>
        <w:t>завоювання москалями України… І не можу звати тих засобів, якими</w:t>
      </w:r>
      <w:r>
        <w:rPr>
          <w:spacing w:val="1"/>
        </w:rPr>
        <w:t> </w:t>
      </w:r>
      <w:r>
        <w:rPr/>
        <w:t>вони нас приборкують, своїм добробутом і своїм визволенням. Значить,</w:t>
      </w:r>
      <w:r>
        <w:rPr>
          <w:spacing w:val="-47"/>
        </w:rPr>
        <w:t> </w:t>
      </w:r>
      <w:r>
        <w:rPr/>
        <w:t>уже</w:t>
      </w:r>
      <w:r>
        <w:rPr>
          <w:spacing w:val="-1"/>
        </w:rPr>
        <w:t> </w:t>
      </w:r>
      <w:r>
        <w:rPr/>
        <w:t>мені</w:t>
      </w:r>
      <w:r>
        <w:rPr>
          <w:spacing w:val="-1"/>
        </w:rPr>
        <w:t> </w:t>
      </w:r>
      <w:r>
        <w:rPr/>
        <w:t>«амінь»</w:t>
      </w:r>
      <w:r>
        <w:rPr>
          <w:spacing w:val="-2"/>
        </w:rPr>
        <w:t> </w:t>
      </w:r>
      <w:r>
        <w:rPr/>
        <w:t>з моєю</w:t>
      </w:r>
      <w:r>
        <w:rPr>
          <w:spacing w:val="-1"/>
        </w:rPr>
        <w:t> </w:t>
      </w:r>
      <w:r>
        <w:rPr/>
        <w:t>літературою»</w:t>
      </w:r>
      <w:r>
        <w:rPr>
          <w:spacing w:val="-1"/>
        </w:rPr>
        <w:t> </w:t>
      </w:r>
      <w:r>
        <w:rPr/>
        <w:t>[6, с. 67].</w:t>
      </w:r>
    </w:p>
    <w:p>
      <w:pPr>
        <w:pStyle w:val="BodyText"/>
        <w:ind w:left="586" w:right="161" w:firstLine="284"/>
      </w:pPr>
      <w:r>
        <w:rPr/>
        <w:t>Вияв</w:t>
      </w:r>
      <w:r>
        <w:rPr>
          <w:spacing w:val="1"/>
        </w:rPr>
        <w:t> </w:t>
      </w:r>
      <w:r>
        <w:rPr/>
        <w:t>спрямованості</w:t>
      </w:r>
      <w:r>
        <w:rPr>
          <w:spacing w:val="1"/>
        </w:rPr>
        <w:t> </w:t>
      </w:r>
      <w:r>
        <w:rPr/>
        <w:t>Тодося</w:t>
      </w:r>
      <w:r>
        <w:rPr>
          <w:spacing w:val="1"/>
        </w:rPr>
        <w:t> </w:t>
      </w:r>
      <w:r>
        <w:rPr/>
        <w:t>Осьмачки зіткнувся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цілою</w:t>
      </w:r>
      <w:r>
        <w:rPr>
          <w:spacing w:val="1"/>
        </w:rPr>
        <w:t> </w:t>
      </w:r>
      <w:r>
        <w:rPr/>
        <w:t>низкою</w:t>
      </w:r>
      <w:r>
        <w:rPr>
          <w:spacing w:val="1"/>
        </w:rPr>
        <w:t> </w:t>
      </w:r>
      <w:r>
        <w:rPr/>
        <w:t>обмежень,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ширше</w:t>
      </w:r>
      <w:r>
        <w:rPr>
          <w:spacing w:val="1"/>
        </w:rPr>
        <w:t> </w:t>
      </w:r>
      <w:r>
        <w:rPr/>
        <w:t>розглянуті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наступних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розвідках.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9" w:lineRule="exact"/>
        <w:ind w:right="987"/>
      </w:pPr>
      <w:r>
        <w:rPr/>
        <w:t>Література:</w:t>
      </w:r>
    </w:p>
    <w:p>
      <w:pPr>
        <w:pStyle w:val="ListParagraph"/>
        <w:numPr>
          <w:ilvl w:val="1"/>
          <w:numId w:val="7"/>
        </w:numPr>
        <w:tabs>
          <w:tab w:pos="1308" w:val="left" w:leader="none"/>
        </w:tabs>
        <w:spacing w:line="240" w:lineRule="auto" w:before="0" w:after="0"/>
        <w:ind w:left="586" w:right="158" w:firstLine="284"/>
        <w:jc w:val="both"/>
        <w:rPr>
          <w:sz w:val="20"/>
        </w:rPr>
      </w:pPr>
      <w:r>
        <w:rPr>
          <w:sz w:val="20"/>
        </w:rPr>
        <w:t>Варій М. Загальна психологія : підр. для студ. вищ. навч. закл. /</w:t>
      </w:r>
      <w:r>
        <w:rPr>
          <w:spacing w:val="-47"/>
          <w:sz w:val="20"/>
        </w:rPr>
        <w:t> </w:t>
      </w:r>
      <w:r>
        <w:rPr>
          <w:sz w:val="20"/>
        </w:rPr>
        <w:t>3-тє</w:t>
      </w:r>
      <w:r>
        <w:rPr>
          <w:spacing w:val="-1"/>
          <w:sz w:val="20"/>
        </w:rPr>
        <w:t> </w:t>
      </w:r>
      <w:r>
        <w:rPr>
          <w:sz w:val="20"/>
        </w:rPr>
        <w:t>вид. Київ</w:t>
      </w:r>
      <w:r>
        <w:rPr>
          <w:spacing w:val="-1"/>
          <w:sz w:val="20"/>
        </w:rPr>
        <w:t> </w:t>
      </w:r>
      <w:r>
        <w:rPr>
          <w:sz w:val="20"/>
        </w:rPr>
        <w:t>: Центр</w:t>
      </w:r>
      <w:r>
        <w:rPr>
          <w:spacing w:val="-1"/>
          <w:sz w:val="20"/>
        </w:rPr>
        <w:t> </w:t>
      </w:r>
      <w:r>
        <w:rPr>
          <w:sz w:val="20"/>
        </w:rPr>
        <w:t>учбової літератури, 2009.</w:t>
      </w:r>
      <w:r>
        <w:rPr>
          <w:spacing w:val="-2"/>
          <w:sz w:val="20"/>
        </w:rPr>
        <w:t> </w:t>
      </w:r>
      <w:r>
        <w:rPr>
          <w:sz w:val="20"/>
        </w:rPr>
        <w:t>1007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1"/>
          <w:numId w:val="7"/>
        </w:numPr>
        <w:tabs>
          <w:tab w:pos="13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Зборовська Н. В.</w:t>
      </w:r>
      <w:r>
        <w:rPr>
          <w:spacing w:val="1"/>
          <w:sz w:val="20"/>
        </w:rPr>
        <w:t> </w:t>
      </w:r>
      <w:r>
        <w:rPr>
          <w:sz w:val="20"/>
        </w:rPr>
        <w:t>«Танцююча зірка» Тодося Осьмачки. Київ :</w:t>
      </w:r>
      <w:r>
        <w:rPr>
          <w:spacing w:val="1"/>
          <w:sz w:val="20"/>
        </w:rPr>
        <w:t> </w:t>
      </w:r>
      <w:r>
        <w:rPr>
          <w:sz w:val="20"/>
        </w:rPr>
        <w:t>МСП</w:t>
      </w:r>
      <w:r>
        <w:rPr>
          <w:spacing w:val="-1"/>
          <w:sz w:val="20"/>
        </w:rPr>
        <w:t> </w:t>
      </w:r>
      <w:r>
        <w:rPr>
          <w:sz w:val="20"/>
        </w:rPr>
        <w:t>«Козаки», 1996.</w:t>
      </w:r>
      <w:r>
        <w:rPr>
          <w:spacing w:val="-1"/>
          <w:sz w:val="20"/>
        </w:rPr>
        <w:t> </w:t>
      </w:r>
      <w:r>
        <w:rPr>
          <w:sz w:val="20"/>
        </w:rPr>
        <w:t>63 с.</w:t>
      </w:r>
    </w:p>
    <w:p>
      <w:pPr>
        <w:pStyle w:val="ListParagraph"/>
        <w:numPr>
          <w:ilvl w:val="1"/>
          <w:numId w:val="7"/>
        </w:numPr>
        <w:tabs>
          <w:tab w:pos="1308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Михида С. П. Слідами його експериментів: змістові домінанти</w:t>
      </w:r>
      <w:r>
        <w:rPr>
          <w:spacing w:val="1"/>
          <w:sz w:val="20"/>
        </w:rPr>
        <w:t> </w:t>
      </w:r>
      <w:r>
        <w:rPr>
          <w:sz w:val="20"/>
        </w:rPr>
        <w:t>та</w:t>
      </w:r>
      <w:r>
        <w:rPr>
          <w:spacing w:val="1"/>
          <w:sz w:val="20"/>
        </w:rPr>
        <w:t> </w:t>
      </w:r>
      <w:r>
        <w:rPr>
          <w:sz w:val="20"/>
        </w:rPr>
        <w:t>поетика</w:t>
      </w:r>
      <w:r>
        <w:rPr>
          <w:spacing w:val="1"/>
          <w:sz w:val="20"/>
        </w:rPr>
        <w:t> </w:t>
      </w:r>
      <w:r>
        <w:rPr>
          <w:sz w:val="20"/>
        </w:rPr>
        <w:t>конфлікту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драматургії</w:t>
      </w:r>
      <w:r>
        <w:rPr>
          <w:spacing w:val="1"/>
          <w:sz w:val="20"/>
        </w:rPr>
        <w:t> </w:t>
      </w:r>
      <w:r>
        <w:rPr>
          <w:sz w:val="20"/>
        </w:rPr>
        <w:t>В.</w:t>
      </w:r>
      <w:r>
        <w:rPr>
          <w:spacing w:val="1"/>
          <w:sz w:val="20"/>
        </w:rPr>
        <w:t> </w:t>
      </w:r>
      <w:r>
        <w:rPr>
          <w:sz w:val="20"/>
        </w:rPr>
        <w:t>Винниченка.</w:t>
      </w:r>
      <w:r>
        <w:rPr>
          <w:spacing w:val="1"/>
          <w:sz w:val="20"/>
        </w:rPr>
        <w:t> </w:t>
      </w:r>
      <w:r>
        <w:rPr>
          <w:sz w:val="20"/>
        </w:rPr>
        <w:t>Кіровоград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Центрально-Українське</w:t>
      </w:r>
      <w:r>
        <w:rPr>
          <w:spacing w:val="-2"/>
          <w:sz w:val="20"/>
        </w:rPr>
        <w:t> </w:t>
      </w:r>
      <w:r>
        <w:rPr>
          <w:sz w:val="20"/>
        </w:rPr>
        <w:t>видавництво, 2002.</w:t>
      </w:r>
      <w:r>
        <w:rPr>
          <w:spacing w:val="-2"/>
          <w:sz w:val="20"/>
        </w:rPr>
        <w:t> </w:t>
      </w:r>
      <w:r>
        <w:rPr>
          <w:sz w:val="20"/>
        </w:rPr>
        <w:t>188 с.</w:t>
      </w:r>
    </w:p>
    <w:p>
      <w:pPr>
        <w:pStyle w:val="ListParagraph"/>
        <w:numPr>
          <w:ilvl w:val="1"/>
          <w:numId w:val="7"/>
        </w:numPr>
        <w:tabs>
          <w:tab w:pos="1308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Михида С. П. Психопоетика українського модерну : Проблема</w:t>
      </w:r>
      <w:r>
        <w:rPr>
          <w:spacing w:val="1"/>
          <w:sz w:val="20"/>
        </w:rPr>
        <w:t> </w:t>
      </w:r>
      <w:r>
        <w:rPr>
          <w:sz w:val="20"/>
        </w:rPr>
        <w:t>реконструкції</w:t>
      </w:r>
      <w:r>
        <w:rPr>
          <w:spacing w:val="44"/>
          <w:sz w:val="20"/>
        </w:rPr>
        <w:t> </w:t>
      </w:r>
      <w:r>
        <w:rPr>
          <w:sz w:val="20"/>
        </w:rPr>
        <w:t>особистості</w:t>
      </w:r>
      <w:r>
        <w:rPr>
          <w:spacing w:val="42"/>
          <w:sz w:val="20"/>
        </w:rPr>
        <w:t> </w:t>
      </w:r>
      <w:r>
        <w:rPr>
          <w:sz w:val="20"/>
        </w:rPr>
        <w:t>письменника :</w:t>
      </w:r>
      <w:r>
        <w:rPr>
          <w:spacing w:val="43"/>
          <w:sz w:val="20"/>
        </w:rPr>
        <w:t> </w:t>
      </w:r>
      <w:r>
        <w:rPr>
          <w:sz w:val="20"/>
        </w:rPr>
        <w:t>монографія.</w:t>
      </w:r>
      <w:r>
        <w:rPr>
          <w:spacing w:val="44"/>
          <w:sz w:val="20"/>
        </w:rPr>
        <w:t> </w:t>
      </w:r>
      <w:r>
        <w:rPr>
          <w:sz w:val="20"/>
        </w:rPr>
        <w:t>Кіровоград</w:t>
      </w:r>
      <w:r>
        <w:rPr>
          <w:spacing w:val="44"/>
          <w:sz w:val="20"/>
        </w:rPr>
        <w:t> </w:t>
      </w:r>
      <w:r>
        <w:rPr>
          <w:sz w:val="20"/>
        </w:rPr>
        <w:t>:</w:t>
      </w:r>
    </w:p>
    <w:p>
      <w:pPr>
        <w:pStyle w:val="BodyText"/>
        <w:spacing w:line="230" w:lineRule="exact"/>
        <w:ind w:left="586"/>
      </w:pPr>
      <w:r>
        <w:rPr/>
        <w:t>«Поліграф–Терція»,</w:t>
      </w:r>
      <w:r>
        <w:rPr>
          <w:spacing w:val="-1"/>
        </w:rPr>
        <w:t> </w:t>
      </w:r>
      <w:r>
        <w:rPr/>
        <w:t>2012.</w:t>
      </w:r>
      <w:r>
        <w:rPr>
          <w:spacing w:val="-2"/>
        </w:rPr>
        <w:t> </w:t>
      </w:r>
      <w:r>
        <w:rPr/>
        <w:t>362</w:t>
      </w:r>
      <w:r>
        <w:rPr>
          <w:spacing w:val="-1"/>
        </w:rPr>
        <w:t> </w:t>
      </w:r>
      <w:r>
        <w:rPr/>
        <w:t>с.</w:t>
      </w:r>
    </w:p>
    <w:p>
      <w:pPr>
        <w:pStyle w:val="ListParagraph"/>
        <w:numPr>
          <w:ilvl w:val="1"/>
          <w:numId w:val="7"/>
        </w:numPr>
        <w:tabs>
          <w:tab w:pos="1308" w:val="left" w:leader="none"/>
        </w:tabs>
        <w:spacing w:line="230" w:lineRule="exact" w:before="0" w:after="0"/>
        <w:ind w:left="1307" w:right="0" w:hanging="437"/>
        <w:jc w:val="both"/>
        <w:rPr>
          <w:sz w:val="20"/>
        </w:rPr>
      </w:pPr>
      <w:r>
        <w:rPr>
          <w:sz w:val="20"/>
        </w:rPr>
        <w:t>Мошенський</w:t>
      </w:r>
      <w:r>
        <w:rPr>
          <w:spacing w:val="-3"/>
          <w:sz w:val="20"/>
        </w:rPr>
        <w:t> </w:t>
      </w:r>
      <w:r>
        <w:rPr>
          <w:sz w:val="20"/>
        </w:rPr>
        <w:t>С. П.      </w:t>
      </w:r>
      <w:r>
        <w:rPr>
          <w:spacing w:val="48"/>
          <w:sz w:val="20"/>
        </w:rPr>
        <w:t> </w:t>
      </w:r>
      <w:r>
        <w:rPr>
          <w:sz w:val="20"/>
        </w:rPr>
        <w:t>Куцівський       </w:t>
      </w:r>
      <w:r>
        <w:rPr>
          <w:spacing w:val="46"/>
          <w:sz w:val="20"/>
        </w:rPr>
        <w:t> </w:t>
      </w:r>
      <w:r>
        <w:rPr>
          <w:sz w:val="20"/>
        </w:rPr>
        <w:t>бурлака.       </w:t>
      </w:r>
      <w:r>
        <w:rPr>
          <w:spacing w:val="46"/>
          <w:sz w:val="20"/>
        </w:rPr>
        <w:t> </w:t>
      </w:r>
      <w:r>
        <w:rPr>
          <w:sz w:val="20"/>
        </w:rPr>
        <w:t>Черкаси</w:t>
      </w:r>
      <w:r>
        <w:rPr>
          <w:spacing w:val="1"/>
          <w:sz w:val="20"/>
        </w:rPr>
        <w:t> </w:t>
      </w:r>
      <w:r>
        <w:rPr>
          <w:sz w:val="20"/>
        </w:rPr>
        <w:t>:</w:t>
      </w:r>
    </w:p>
    <w:p>
      <w:pPr>
        <w:pStyle w:val="BodyText"/>
        <w:ind w:left="586"/>
      </w:pPr>
      <w:r>
        <w:rPr/>
        <w:t>«ІнтролігаТОР»,</w:t>
      </w:r>
      <w:r>
        <w:rPr>
          <w:spacing w:val="-2"/>
        </w:rPr>
        <w:t> </w:t>
      </w:r>
      <w:r>
        <w:rPr/>
        <w:t>2015.</w:t>
      </w:r>
      <w:r>
        <w:rPr>
          <w:spacing w:val="-1"/>
        </w:rPr>
        <w:t> </w:t>
      </w:r>
      <w:r>
        <w:rPr/>
        <w:t>112</w:t>
      </w:r>
      <w:r>
        <w:rPr>
          <w:spacing w:val="-1"/>
        </w:rPr>
        <w:t> </w:t>
      </w:r>
      <w:r>
        <w:rPr/>
        <w:t>с.</w:t>
      </w:r>
    </w:p>
    <w:p>
      <w:pPr>
        <w:pStyle w:val="ListParagraph"/>
        <w:numPr>
          <w:ilvl w:val="1"/>
          <w:numId w:val="7"/>
        </w:numPr>
        <w:tabs>
          <w:tab w:pos="1307" w:val="left" w:leader="none"/>
          <w:tab w:pos="1308" w:val="left" w:leader="none"/>
        </w:tabs>
        <w:spacing w:line="230" w:lineRule="exact" w:before="1" w:after="0"/>
        <w:ind w:left="1307" w:right="0" w:hanging="437"/>
        <w:jc w:val="left"/>
        <w:rPr>
          <w:sz w:val="20"/>
        </w:rPr>
      </w:pPr>
      <w:r>
        <w:rPr>
          <w:sz w:val="20"/>
        </w:rPr>
        <w:t>Осьмачка</w:t>
      </w:r>
      <w:r>
        <w:rPr>
          <w:spacing w:val="-3"/>
          <w:sz w:val="20"/>
        </w:rPr>
        <w:t> </w:t>
      </w:r>
      <w:r>
        <w:rPr>
          <w:sz w:val="20"/>
        </w:rPr>
        <w:t>Т.</w:t>
      </w:r>
      <w:r>
        <w:rPr>
          <w:spacing w:val="-3"/>
          <w:sz w:val="20"/>
        </w:rPr>
        <w:t> </w:t>
      </w:r>
      <w:r>
        <w:rPr>
          <w:sz w:val="20"/>
        </w:rPr>
        <w:t>Автобіографія.</w:t>
      </w:r>
      <w:r>
        <w:rPr>
          <w:spacing w:val="-1"/>
          <w:sz w:val="20"/>
        </w:rPr>
        <w:t> </w:t>
      </w:r>
      <w:r>
        <w:rPr>
          <w:i/>
          <w:sz w:val="20"/>
        </w:rPr>
        <w:t>Березіль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1995.</w:t>
      </w:r>
      <w:r>
        <w:rPr>
          <w:spacing w:val="-2"/>
          <w:sz w:val="20"/>
        </w:rPr>
        <w:t> </w:t>
      </w:r>
      <w:r>
        <w:rPr>
          <w:sz w:val="20"/>
        </w:rPr>
        <w:t>№5–6.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2"/>
          <w:sz w:val="20"/>
        </w:rPr>
        <w:t> </w:t>
      </w:r>
      <w:r>
        <w:rPr>
          <w:sz w:val="20"/>
        </w:rPr>
        <w:t>19–20.</w:t>
      </w:r>
    </w:p>
    <w:p>
      <w:pPr>
        <w:pStyle w:val="ListParagraph"/>
        <w:numPr>
          <w:ilvl w:val="1"/>
          <w:numId w:val="7"/>
        </w:numPr>
        <w:tabs>
          <w:tab w:pos="1307" w:val="left" w:leader="none"/>
          <w:tab w:pos="1308" w:val="left" w:leader="none"/>
        </w:tabs>
        <w:spacing w:line="240" w:lineRule="auto" w:before="0" w:after="0"/>
        <w:ind w:left="586" w:right="161" w:firstLine="284"/>
        <w:jc w:val="left"/>
        <w:rPr>
          <w:sz w:val="20"/>
        </w:rPr>
      </w:pPr>
      <w:r>
        <w:rPr>
          <w:sz w:val="20"/>
        </w:rPr>
        <w:t>Осьмачка</w:t>
      </w:r>
      <w:r>
        <w:rPr>
          <w:spacing w:val="-2"/>
          <w:sz w:val="20"/>
        </w:rPr>
        <w:t> </w:t>
      </w:r>
      <w:r>
        <w:rPr>
          <w:sz w:val="20"/>
        </w:rPr>
        <w:t>Т.</w:t>
      </w:r>
      <w:r>
        <w:rPr>
          <w:spacing w:val="35"/>
          <w:sz w:val="20"/>
        </w:rPr>
        <w:t> </w:t>
      </w:r>
      <w:r>
        <w:rPr>
          <w:sz w:val="20"/>
        </w:rPr>
        <w:t>Ротонда</w:t>
      </w:r>
      <w:r>
        <w:rPr>
          <w:spacing w:val="35"/>
          <w:sz w:val="20"/>
        </w:rPr>
        <w:t> </w:t>
      </w:r>
      <w:r>
        <w:rPr>
          <w:sz w:val="20"/>
        </w:rPr>
        <w:t>душогубців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35"/>
          <w:sz w:val="20"/>
        </w:rPr>
        <w:t> </w:t>
      </w:r>
      <w:r>
        <w:rPr>
          <w:sz w:val="20"/>
        </w:rPr>
        <w:t>повість.</w:t>
      </w:r>
      <w:r>
        <w:rPr>
          <w:spacing w:val="35"/>
          <w:sz w:val="20"/>
        </w:rPr>
        <w:t> </w:t>
      </w:r>
      <w:r>
        <w:rPr>
          <w:sz w:val="20"/>
        </w:rPr>
        <w:t>Харків :</w:t>
      </w:r>
      <w:r>
        <w:rPr>
          <w:spacing w:val="34"/>
          <w:sz w:val="20"/>
        </w:rPr>
        <w:t> </w:t>
      </w:r>
      <w:r>
        <w:rPr>
          <w:sz w:val="20"/>
        </w:rPr>
        <w:t>Фоліо,</w:t>
      </w:r>
      <w:r>
        <w:rPr>
          <w:spacing w:val="-47"/>
          <w:sz w:val="20"/>
        </w:rPr>
        <w:t> </w:t>
      </w:r>
      <w:r>
        <w:rPr>
          <w:sz w:val="20"/>
        </w:rPr>
        <w:t>2023. 336 с.</w:t>
      </w:r>
    </w:p>
    <w:p>
      <w:pPr>
        <w:pStyle w:val="ListParagraph"/>
        <w:numPr>
          <w:ilvl w:val="1"/>
          <w:numId w:val="7"/>
        </w:numPr>
        <w:tabs>
          <w:tab w:pos="1307" w:val="left" w:leader="none"/>
          <w:tab w:pos="1308" w:val="left" w:leader="none"/>
        </w:tabs>
        <w:spacing w:line="240" w:lineRule="auto" w:before="0" w:after="0"/>
        <w:ind w:left="586" w:right="160" w:firstLine="284"/>
        <w:jc w:val="left"/>
        <w:rPr>
          <w:sz w:val="20"/>
        </w:rPr>
      </w:pPr>
      <w:r>
        <w:rPr>
          <w:sz w:val="20"/>
        </w:rPr>
        <w:t>Осьмачка</w:t>
      </w:r>
      <w:r>
        <w:rPr>
          <w:spacing w:val="-2"/>
          <w:sz w:val="20"/>
        </w:rPr>
        <w:t> </w:t>
      </w:r>
      <w:r>
        <w:rPr>
          <w:sz w:val="20"/>
        </w:rPr>
        <w:t>Т.</w:t>
      </w:r>
      <w:r>
        <w:rPr>
          <w:spacing w:val="-3"/>
          <w:sz w:val="20"/>
        </w:rPr>
        <w:t> </w:t>
      </w:r>
      <w:r>
        <w:rPr>
          <w:sz w:val="20"/>
        </w:rPr>
        <w:t>С.</w:t>
      </w:r>
      <w:r>
        <w:rPr>
          <w:spacing w:val="17"/>
          <w:sz w:val="20"/>
        </w:rPr>
        <w:t> </w:t>
      </w:r>
      <w:r>
        <w:rPr>
          <w:sz w:val="20"/>
        </w:rPr>
        <w:t>План</w:t>
      </w:r>
      <w:r>
        <w:rPr>
          <w:spacing w:val="15"/>
          <w:sz w:val="20"/>
        </w:rPr>
        <w:t> </w:t>
      </w:r>
      <w:r>
        <w:rPr>
          <w:sz w:val="20"/>
        </w:rPr>
        <w:t>до</w:t>
      </w:r>
      <w:r>
        <w:rPr>
          <w:spacing w:val="16"/>
          <w:sz w:val="20"/>
        </w:rPr>
        <w:t> </w:t>
      </w:r>
      <w:r>
        <w:rPr>
          <w:sz w:val="20"/>
        </w:rPr>
        <w:t>двору:</w:t>
      </w:r>
      <w:r>
        <w:rPr>
          <w:spacing w:val="16"/>
          <w:sz w:val="20"/>
        </w:rPr>
        <w:t> </w:t>
      </w:r>
      <w:r>
        <w:rPr>
          <w:sz w:val="20"/>
        </w:rPr>
        <w:t>повість.</w:t>
      </w:r>
      <w:r>
        <w:rPr>
          <w:spacing w:val="17"/>
          <w:sz w:val="20"/>
        </w:rPr>
        <w:t> </w:t>
      </w:r>
      <w:r>
        <w:rPr>
          <w:sz w:val="20"/>
        </w:rPr>
        <w:t>Торонто</w:t>
      </w:r>
      <w:r>
        <w:rPr>
          <w:spacing w:val="19"/>
          <w:sz w:val="20"/>
        </w:rPr>
        <w:t> </w:t>
      </w:r>
      <w:r>
        <w:rPr>
          <w:sz w:val="20"/>
        </w:rPr>
        <w:t>–</w:t>
      </w:r>
      <w:r>
        <w:rPr>
          <w:spacing w:val="17"/>
          <w:sz w:val="20"/>
        </w:rPr>
        <w:t> </w:t>
      </w:r>
      <w:r>
        <w:rPr>
          <w:sz w:val="20"/>
        </w:rPr>
        <w:t>Канада.</w:t>
      </w:r>
      <w:r>
        <w:rPr>
          <w:spacing w:val="-47"/>
          <w:sz w:val="20"/>
        </w:rPr>
        <w:t> </w:t>
      </w:r>
      <w:r>
        <w:rPr>
          <w:sz w:val="20"/>
        </w:rPr>
        <w:t>Видавництво</w:t>
      </w:r>
      <w:r>
        <w:rPr>
          <w:spacing w:val="-1"/>
          <w:sz w:val="20"/>
        </w:rPr>
        <w:t> </w:t>
      </w:r>
      <w:r>
        <w:rPr>
          <w:sz w:val="20"/>
        </w:rPr>
        <w:t>Українського</w:t>
      </w:r>
      <w:r>
        <w:rPr>
          <w:spacing w:val="-2"/>
          <w:sz w:val="20"/>
        </w:rPr>
        <w:t> </w:t>
      </w:r>
      <w:r>
        <w:rPr>
          <w:sz w:val="20"/>
        </w:rPr>
        <w:t>Канадського</w:t>
      </w:r>
      <w:r>
        <w:rPr>
          <w:spacing w:val="-2"/>
          <w:sz w:val="20"/>
        </w:rPr>
        <w:t> </w:t>
      </w:r>
      <w:r>
        <w:rPr>
          <w:sz w:val="20"/>
        </w:rPr>
        <w:t>легіону, 1951. 184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1"/>
          <w:numId w:val="7"/>
        </w:numPr>
        <w:tabs>
          <w:tab w:pos="1307" w:val="left" w:leader="none"/>
          <w:tab w:pos="1308" w:val="left" w:leader="none"/>
          <w:tab w:pos="2675" w:val="left" w:leader="none"/>
          <w:tab w:pos="3495" w:val="left" w:leader="none"/>
          <w:tab w:pos="4538" w:val="left" w:leader="none"/>
          <w:tab w:pos="5630" w:val="left" w:leader="none"/>
          <w:tab w:pos="5981" w:val="left" w:leader="none"/>
        </w:tabs>
        <w:spacing w:line="230" w:lineRule="exact" w:before="0" w:after="0"/>
        <w:ind w:left="1307" w:right="0" w:hanging="437"/>
        <w:jc w:val="left"/>
        <w:rPr>
          <w:sz w:val="20"/>
        </w:rPr>
      </w:pPr>
      <w:r>
        <w:rPr>
          <w:sz w:val="20"/>
        </w:rPr>
        <w:t>Покальчук</w:t>
      </w:r>
      <w:r>
        <w:rPr>
          <w:spacing w:val="-2"/>
          <w:sz w:val="20"/>
        </w:rPr>
        <w:t> </w:t>
      </w:r>
      <w:r>
        <w:rPr>
          <w:sz w:val="20"/>
        </w:rPr>
        <w:t>В.</w:t>
        <w:tab/>
        <w:t>Тодось</w:t>
        <w:tab/>
        <w:t>Осьмачка</w:t>
        <w:tab/>
        <w:t>(фрагмент</w:t>
        <w:tab/>
        <w:t>зі</w:t>
        <w:tab/>
        <w:t>спогаду).</w:t>
      </w:r>
    </w:p>
    <w:p>
      <w:pPr>
        <w:spacing w:line="230" w:lineRule="exact" w:before="0"/>
        <w:ind w:left="586" w:right="0" w:firstLine="0"/>
        <w:jc w:val="left"/>
        <w:rPr>
          <w:sz w:val="20"/>
        </w:rPr>
      </w:pPr>
      <w:r>
        <w:rPr>
          <w:i/>
          <w:sz w:val="20"/>
        </w:rPr>
        <w:t>Сучасність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sz w:val="20"/>
        </w:rPr>
        <w:t>1995. №</w:t>
      </w:r>
      <w:r>
        <w:rPr>
          <w:spacing w:val="-3"/>
          <w:sz w:val="20"/>
        </w:rPr>
        <w:t> </w:t>
      </w:r>
      <w:r>
        <w:rPr>
          <w:sz w:val="20"/>
        </w:rPr>
        <w:t>5.</w:t>
      </w:r>
      <w:r>
        <w:rPr>
          <w:spacing w:val="1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146–147.</w:t>
      </w:r>
    </w:p>
    <w:p>
      <w:pPr>
        <w:pStyle w:val="ListParagraph"/>
        <w:numPr>
          <w:ilvl w:val="1"/>
          <w:numId w:val="7"/>
        </w:numPr>
        <w:tabs>
          <w:tab w:pos="1308" w:val="left" w:leader="none"/>
        </w:tabs>
        <w:spacing w:line="240" w:lineRule="auto" w:before="1" w:after="0"/>
        <w:ind w:left="586" w:right="160" w:firstLine="284"/>
        <w:jc w:val="left"/>
        <w:rPr>
          <w:sz w:val="20"/>
        </w:rPr>
      </w:pPr>
      <w:r>
        <w:rPr>
          <w:sz w:val="20"/>
        </w:rPr>
        <w:t>Старший</w:t>
      </w:r>
      <w:r>
        <w:rPr>
          <w:spacing w:val="39"/>
          <w:sz w:val="20"/>
        </w:rPr>
        <w:t> </w:t>
      </w:r>
      <w:r>
        <w:rPr>
          <w:sz w:val="20"/>
        </w:rPr>
        <w:t>боярин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spacing w:val="39"/>
          <w:sz w:val="20"/>
        </w:rPr>
        <w:t> </w:t>
      </w:r>
      <w:r>
        <w:rPr>
          <w:sz w:val="20"/>
        </w:rPr>
        <w:t>Т.</w:t>
      </w:r>
      <w:r>
        <w:rPr>
          <w:spacing w:val="-2"/>
          <w:sz w:val="20"/>
        </w:rPr>
        <w:t> </w:t>
      </w:r>
      <w:r>
        <w:rPr>
          <w:sz w:val="20"/>
        </w:rPr>
        <w:t>Осьмачка,</w:t>
      </w:r>
      <w:r>
        <w:rPr>
          <w:spacing w:val="40"/>
          <w:sz w:val="20"/>
        </w:rPr>
        <w:t> </w:t>
      </w:r>
      <w:r>
        <w:rPr>
          <w:sz w:val="20"/>
        </w:rPr>
        <w:t>В. Підмогильний,</w:t>
      </w:r>
      <w:r>
        <w:rPr>
          <w:spacing w:val="40"/>
          <w:sz w:val="20"/>
        </w:rPr>
        <w:t> </w:t>
      </w:r>
      <w:r>
        <w:rPr>
          <w:sz w:val="20"/>
        </w:rPr>
        <w:t>Г.</w:t>
      </w:r>
      <w:r>
        <w:rPr>
          <w:spacing w:val="-1"/>
          <w:sz w:val="20"/>
        </w:rPr>
        <w:t> </w:t>
      </w:r>
      <w:r>
        <w:rPr>
          <w:sz w:val="20"/>
        </w:rPr>
        <w:t>Косинка.</w:t>
      </w:r>
      <w:r>
        <w:rPr>
          <w:spacing w:val="-47"/>
          <w:sz w:val="20"/>
        </w:rPr>
        <w:t> </w:t>
      </w:r>
      <w:r>
        <w:rPr>
          <w:sz w:val="20"/>
        </w:rPr>
        <w:t>Харків</w:t>
      </w:r>
      <w:r>
        <w:rPr>
          <w:spacing w:val="-1"/>
          <w:sz w:val="20"/>
        </w:rPr>
        <w:t> </w:t>
      </w:r>
      <w:r>
        <w:rPr>
          <w:sz w:val="20"/>
        </w:rPr>
        <w:t>: Фоліо, 2013. 348</w:t>
      </w:r>
      <w:r>
        <w:rPr>
          <w:spacing w:val="1"/>
          <w:sz w:val="20"/>
        </w:rPr>
        <w:t> </w:t>
      </w:r>
      <w:r>
        <w:rPr>
          <w:sz w:val="20"/>
        </w:rPr>
        <w:t>с.</w:t>
      </w:r>
    </w:p>
    <w:p>
      <w:pPr>
        <w:spacing w:after="0" w:line="240" w:lineRule="auto"/>
        <w:jc w:val="left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https://doi.org/10.30525/978-9934-26-383-5-13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537" w:right="678" w:hanging="1"/>
      </w:pPr>
      <w:bookmarkStart w:name="_TOC_250000" w:id="27"/>
      <w:r>
        <w:rPr/>
        <w:t>THE SECOND WORLD WAR AND ITS LYRICAL</w:t>
      </w:r>
      <w:r>
        <w:rPr>
          <w:spacing w:val="1"/>
        </w:rPr>
        <w:t> </w:t>
      </w:r>
      <w:r>
        <w:rPr/>
        <w:t>INTERPRETATION: TO THE PROBLEM OF RE-READING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THAWERS,</w:t>
      </w:r>
      <w:r>
        <w:rPr>
          <w:spacing w:val="-3"/>
        </w:rPr>
        <w:t> </w:t>
      </w:r>
      <w:r>
        <w:rPr/>
        <w:t>DISSIDENTS,</w:t>
      </w:r>
      <w:r>
        <w:rPr>
          <w:spacing w:val="-3"/>
        </w:rPr>
        <w:t> </w:t>
      </w:r>
      <w:bookmarkEnd w:id="27"/>
      <w:r>
        <w:rPr/>
        <w:t>HERMETISTS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339" w:right="480" w:firstLine="0"/>
        <w:jc w:val="center"/>
        <w:rPr>
          <w:b/>
          <w:sz w:val="20"/>
        </w:rPr>
      </w:pPr>
      <w:r>
        <w:rPr>
          <w:b/>
          <w:sz w:val="20"/>
        </w:rPr>
        <w:t>ДРУГА СВІТОВА ВІЙНА ТА ЇЇ ЛІРИЗОВАНА ІНТЕРПРЕТАЦІЯ: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ДО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ПРОБЛЕМИ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ПЕРЕПРОЧИТАННЯ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ТВОРЧОСТІ</w:t>
      </w:r>
    </w:p>
    <w:p>
      <w:pPr>
        <w:pStyle w:val="Heading2"/>
        <w:spacing w:line="229" w:lineRule="exact"/>
        <w:ind w:left="913" w:right="1051"/>
      </w:pPr>
      <w:r>
        <w:rPr/>
        <w:t>ВІДЛИГІВЦІВ,</w:t>
      </w:r>
      <w:r>
        <w:rPr>
          <w:spacing w:val="-3"/>
        </w:rPr>
        <w:t> </w:t>
      </w:r>
      <w:r>
        <w:rPr/>
        <w:t>ДИСИДЕНТІВ,</w:t>
      </w:r>
      <w:r>
        <w:rPr>
          <w:spacing w:val="-2"/>
        </w:rPr>
        <w:t> </w:t>
      </w:r>
      <w:r>
        <w:rPr/>
        <w:t>ГЕРМЕТИСТІВ</w:t>
      </w:r>
    </w:p>
    <w:p>
      <w:pPr>
        <w:pStyle w:val="BodyText"/>
        <w:spacing w:before="8"/>
        <w:jc w:val="left"/>
        <w:rPr>
          <w:b/>
          <w:sz w:val="23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7"/>
        <w:gridCol w:w="3043"/>
      </w:tblGrid>
      <w:tr>
        <w:trPr>
          <w:trHeight w:val="1690" w:hRule="atLeast"/>
        </w:trPr>
        <w:tc>
          <w:tcPr>
            <w:tcW w:w="3137" w:type="dxa"/>
          </w:tcPr>
          <w:p>
            <w:pPr>
              <w:pStyle w:val="TableParagraph"/>
              <w:spacing w:line="237" w:lineRule="auto"/>
              <w:ind w:left="309" w:firstLine="1321"/>
              <w:rPr>
                <w:i/>
                <w:sz w:val="17"/>
              </w:rPr>
            </w:pPr>
            <w:bookmarkStart w:name="_bookmark26" w:id="28"/>
            <w:bookmarkEnd w:id="28"/>
            <w:r>
              <w:rPr/>
            </w:r>
            <w:r>
              <w:rPr>
                <w:b/>
                <w:sz w:val="20"/>
              </w:rPr>
              <w:t>Zelenenka I. A.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238" w:firstLine="1099"/>
              <w:rPr>
                <w:i/>
                <w:sz w:val="17"/>
              </w:rPr>
            </w:pPr>
            <w:r>
              <w:rPr>
                <w:i/>
                <w:sz w:val="17"/>
              </w:rPr>
              <w:t>of Ukrainian Literature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Vinnytsia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Mykhailo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Kotsiubynskyi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</w:p>
          <w:p>
            <w:pPr>
              <w:pStyle w:val="TableParagraph"/>
              <w:ind w:left="1659" w:hanging="327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Pedagogical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Vinnytsia,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43" w:type="dxa"/>
          </w:tcPr>
          <w:p>
            <w:pPr>
              <w:pStyle w:val="TableParagraph"/>
              <w:spacing w:line="237" w:lineRule="auto"/>
              <w:ind w:left="193" w:right="738"/>
              <w:jc w:val="left"/>
              <w:rPr>
                <w:i/>
                <w:sz w:val="17"/>
              </w:rPr>
            </w:pPr>
            <w:r>
              <w:rPr>
                <w:b/>
                <w:sz w:val="20"/>
              </w:rPr>
              <w:t>Зелененька І. А.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доцент кафедри української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літератури</w:t>
            </w:r>
          </w:p>
          <w:p>
            <w:pPr>
              <w:pStyle w:val="TableParagraph"/>
              <w:ind w:left="193" w:right="178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Вінницький державний педагогічний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left="193" w:right="62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 Михайла Коцюбинського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Вінниця,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811" w:hRule="atLeast"/>
        </w:trPr>
        <w:tc>
          <w:tcPr>
            <w:tcW w:w="3137" w:type="dxa"/>
          </w:tcPr>
          <w:p>
            <w:pPr>
              <w:pStyle w:val="TableParagraph"/>
              <w:spacing w:line="237" w:lineRule="auto" w:before="98"/>
              <w:ind w:left="309" w:right="190" w:firstLine="1256"/>
              <w:rPr>
                <w:i/>
                <w:sz w:val="17"/>
              </w:rPr>
            </w:pPr>
            <w:r>
              <w:rPr>
                <w:b/>
                <w:sz w:val="20"/>
              </w:rPr>
              <w:t>Tkachenko V. I.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238" w:firstLine="1099"/>
              <w:rPr>
                <w:i/>
                <w:sz w:val="17"/>
              </w:rPr>
            </w:pPr>
            <w:r>
              <w:rPr>
                <w:i/>
                <w:sz w:val="17"/>
              </w:rPr>
              <w:t>of Ukrainian Literature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Vinnytsia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Mykhailo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Kotsiubynskyi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</w:p>
          <w:p>
            <w:pPr>
              <w:pStyle w:val="TableParagraph"/>
              <w:ind w:left="1659" w:hanging="327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Pedagogical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Vinnytsia,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43" w:type="dxa"/>
          </w:tcPr>
          <w:p>
            <w:pPr>
              <w:pStyle w:val="TableParagraph"/>
              <w:spacing w:line="228" w:lineRule="exact" w:before="96"/>
              <w:ind w:left="193" w:right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Ткаченко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І.</w:t>
            </w:r>
          </w:p>
          <w:p>
            <w:pPr>
              <w:pStyle w:val="TableParagraph"/>
              <w:ind w:left="193" w:right="756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доцент кафедри української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літератури</w:t>
            </w:r>
          </w:p>
          <w:p>
            <w:pPr>
              <w:pStyle w:val="TableParagraph"/>
              <w:ind w:left="193" w:right="178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Вінницький державний педагогічний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left="193" w:right="672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мені Михайла Коцюбинського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Вінниця,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512" w:hRule="atLeast"/>
        </w:trPr>
        <w:tc>
          <w:tcPr>
            <w:tcW w:w="3137" w:type="dxa"/>
          </w:tcPr>
          <w:p>
            <w:pPr>
              <w:pStyle w:val="TableParagraph"/>
              <w:spacing w:line="227" w:lineRule="exact" w:before="113"/>
              <w:ind w:left="0"/>
              <w:rPr>
                <w:b/>
                <w:sz w:val="20"/>
              </w:rPr>
            </w:pPr>
            <w:bookmarkStart w:name="_bookmark27" w:id="29"/>
            <w:bookmarkEnd w:id="29"/>
            <w:r>
              <w:rPr/>
            </w:r>
            <w:r>
              <w:rPr>
                <w:b/>
                <w:sz w:val="20"/>
              </w:rPr>
              <w:t>Kucheriava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Yu.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Teacher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 the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Ukrainian Language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</w:p>
          <w:p>
            <w:pPr>
              <w:pStyle w:val="TableParagraph"/>
              <w:ind w:left="1518" w:right="190" w:firstLine="693"/>
              <w:rPr>
                <w:i/>
                <w:sz w:val="17"/>
              </w:rPr>
            </w:pPr>
            <w:r>
              <w:rPr>
                <w:i/>
                <w:sz w:val="17"/>
              </w:rPr>
              <w:t>Literature,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Senior Teacher,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Vinnytsia Lyceum 29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Vinnytsia,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43" w:type="dxa"/>
          </w:tcPr>
          <w:p>
            <w:pPr>
              <w:pStyle w:val="TableParagraph"/>
              <w:spacing w:line="227" w:lineRule="exact" w:before="113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Кучерява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Ю.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left="193" w:right="73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учитель української мови та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літератури,</w:t>
            </w:r>
          </w:p>
          <w:p>
            <w:pPr>
              <w:pStyle w:val="TableParagraph"/>
              <w:ind w:left="193" w:right="1365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старший учитель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Комунальний</w:t>
            </w:r>
            <w:r>
              <w:rPr>
                <w:i/>
                <w:spacing w:val="-11"/>
                <w:sz w:val="17"/>
              </w:rPr>
              <w:t> </w:t>
            </w:r>
            <w:r>
              <w:rPr>
                <w:i/>
                <w:sz w:val="17"/>
              </w:rPr>
              <w:t>заклад</w:t>
            </w:r>
          </w:p>
          <w:p>
            <w:pPr>
              <w:pStyle w:val="TableParagraph"/>
              <w:spacing w:line="196" w:lineRule="exact"/>
              <w:ind w:left="193" w:right="1018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«Вінницький ліцей № 29»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Вінниця,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</w:rPr>
      </w:pPr>
    </w:p>
    <w:p>
      <w:pPr>
        <w:pStyle w:val="BodyText"/>
        <w:ind w:left="303" w:right="444" w:firstLine="284"/>
      </w:pPr>
      <w:r>
        <w:rPr/>
        <w:t>Життєтворчість</w:t>
      </w:r>
      <w:r>
        <w:rPr>
          <w:spacing w:val="12"/>
        </w:rPr>
        <w:t> </w:t>
      </w:r>
      <w:r>
        <w:rPr/>
        <w:t>трьох</w:t>
      </w:r>
      <w:r>
        <w:rPr>
          <w:spacing w:val="13"/>
        </w:rPr>
        <w:t> </w:t>
      </w:r>
      <w:r>
        <w:rPr/>
        <w:t>гуцульських</w:t>
      </w:r>
      <w:r>
        <w:rPr>
          <w:spacing w:val="13"/>
        </w:rPr>
        <w:t> </w:t>
      </w:r>
      <w:r>
        <w:rPr/>
        <w:t>мистців,</w:t>
      </w:r>
      <w:r>
        <w:rPr>
          <w:spacing w:val="13"/>
        </w:rPr>
        <w:t> </w:t>
      </w:r>
      <w:r>
        <w:rPr/>
        <w:t>добре</w:t>
      </w:r>
      <w:r>
        <w:rPr>
          <w:spacing w:val="14"/>
        </w:rPr>
        <w:t> </w:t>
      </w:r>
      <w:r>
        <w:rPr/>
        <w:t>знаних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Україні</w:t>
      </w:r>
      <w:r>
        <w:rPr>
          <w:spacing w:val="-48"/>
        </w:rPr>
        <w:t> </w:t>
      </w:r>
      <w:r>
        <w:rPr/>
        <w:t>й далеко за її межами, Дмитра Павличка, Тараса Мельничука, Василя</w:t>
      </w:r>
      <w:r>
        <w:rPr>
          <w:spacing w:val="1"/>
        </w:rPr>
        <w:t> </w:t>
      </w:r>
      <w:r>
        <w:rPr/>
        <w:t>Герасим‟юка,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свідченнями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українці</w:t>
      </w:r>
      <w:r>
        <w:rPr>
          <w:spacing w:val="1"/>
        </w:rPr>
        <w:t> </w:t>
      </w:r>
      <w:r>
        <w:rPr/>
        <w:t>протистояли</w:t>
      </w:r>
      <w:r>
        <w:rPr>
          <w:spacing w:val="1"/>
        </w:rPr>
        <w:t> </w:t>
      </w:r>
      <w:r>
        <w:rPr/>
        <w:t>тоталі-</w:t>
      </w:r>
      <w:r>
        <w:rPr>
          <w:spacing w:val="1"/>
        </w:rPr>
        <w:t> </w:t>
      </w:r>
      <w:r>
        <w:rPr/>
        <w:t>тарному</w:t>
      </w:r>
      <w:r>
        <w:rPr>
          <w:spacing w:val="38"/>
        </w:rPr>
        <w:t> </w:t>
      </w:r>
      <w:r>
        <w:rPr/>
        <w:t>режиму</w:t>
      </w:r>
      <w:r>
        <w:rPr>
          <w:spacing w:val="39"/>
        </w:rPr>
        <w:t> </w:t>
      </w:r>
      <w:r>
        <w:rPr/>
        <w:t>–</w:t>
      </w:r>
      <w:r>
        <w:rPr>
          <w:spacing w:val="39"/>
        </w:rPr>
        <w:t> </w:t>
      </w:r>
      <w:r>
        <w:rPr/>
        <w:t>через</w:t>
      </w:r>
      <w:r>
        <w:rPr>
          <w:spacing w:val="39"/>
        </w:rPr>
        <w:t> </w:t>
      </w:r>
      <w:r>
        <w:rPr/>
        <w:t>притчево-алегоричну</w:t>
      </w:r>
      <w:r>
        <w:rPr>
          <w:spacing w:val="39"/>
        </w:rPr>
        <w:t> </w:t>
      </w:r>
      <w:r>
        <w:rPr/>
        <w:t>мову,</w:t>
      </w:r>
      <w:r>
        <w:rPr>
          <w:spacing w:val="37"/>
        </w:rPr>
        <w:t> </w:t>
      </w:r>
      <w:r>
        <w:rPr/>
        <w:t>через</w:t>
      </w:r>
      <w:r>
        <w:rPr>
          <w:spacing w:val="39"/>
        </w:rPr>
        <w:t> </w:t>
      </w:r>
      <w:r>
        <w:rPr/>
        <w:t>відкритий</w:t>
      </w:r>
      <w:r>
        <w:rPr>
          <w:spacing w:val="-47"/>
        </w:rPr>
        <w:t> </w:t>
      </w:r>
      <w:r>
        <w:rPr/>
        <w:t>рух</w:t>
      </w:r>
      <w:r>
        <w:rPr>
          <w:spacing w:val="44"/>
        </w:rPr>
        <w:t> </w:t>
      </w:r>
      <w:r>
        <w:rPr/>
        <w:t>опору,</w:t>
      </w:r>
      <w:r>
        <w:rPr>
          <w:spacing w:val="45"/>
        </w:rPr>
        <w:t> </w:t>
      </w:r>
      <w:r>
        <w:rPr/>
        <w:t>через</w:t>
      </w:r>
      <w:r>
        <w:rPr>
          <w:spacing w:val="46"/>
        </w:rPr>
        <w:t> </w:t>
      </w:r>
      <w:r>
        <w:rPr/>
        <w:t>герметизм,</w:t>
      </w:r>
      <w:r>
        <w:rPr>
          <w:spacing w:val="46"/>
        </w:rPr>
        <w:t> </w:t>
      </w:r>
      <w:r>
        <w:rPr/>
        <w:t>екзистенційність,</w:t>
      </w:r>
      <w:r>
        <w:rPr>
          <w:spacing w:val="45"/>
        </w:rPr>
        <w:t> </w:t>
      </w:r>
      <w:r>
        <w:rPr/>
        <w:t>що</w:t>
      </w:r>
      <w:r>
        <w:rPr>
          <w:spacing w:val="45"/>
        </w:rPr>
        <w:t> </w:t>
      </w:r>
      <w:r>
        <w:rPr/>
        <w:t>доводять</w:t>
      </w:r>
      <w:r>
        <w:rPr>
          <w:spacing w:val="45"/>
        </w:rPr>
        <w:t> </w:t>
      </w:r>
      <w:r>
        <w:rPr/>
        <w:t>розвідки</w:t>
      </w:r>
      <w:r>
        <w:rPr>
          <w:spacing w:val="-48"/>
        </w:rPr>
        <w:t> </w:t>
      </w:r>
      <w:r>
        <w:rPr/>
        <w:t>М.</w:t>
      </w:r>
      <w:r>
        <w:rPr>
          <w:spacing w:val="-1"/>
        </w:rPr>
        <w:t> </w:t>
      </w:r>
      <w:r>
        <w:rPr/>
        <w:t>Лаюка</w:t>
      </w:r>
      <w:r>
        <w:rPr>
          <w:spacing w:val="24"/>
        </w:rPr>
        <w:t> </w:t>
      </w:r>
      <w:r>
        <w:rPr/>
        <w:t>[7,</w:t>
      </w:r>
      <w:r>
        <w:rPr>
          <w:spacing w:val="27"/>
        </w:rPr>
        <w:t> </w:t>
      </w:r>
      <w:r>
        <w:rPr/>
        <w:t>c.</w:t>
      </w:r>
      <w:r>
        <w:rPr>
          <w:spacing w:val="-2"/>
        </w:rPr>
        <w:t> </w:t>
      </w:r>
      <w:r>
        <w:rPr/>
        <w:t>450–452],</w:t>
      </w:r>
      <w:r>
        <w:rPr>
          <w:spacing w:val="25"/>
        </w:rPr>
        <w:t> </w:t>
      </w:r>
      <w:r>
        <w:rPr/>
        <w:t>І. Зелененької</w:t>
      </w:r>
      <w:r>
        <w:rPr>
          <w:spacing w:val="26"/>
        </w:rPr>
        <w:t> </w:t>
      </w:r>
      <w:r>
        <w:rPr/>
        <w:t>[4,</w:t>
      </w:r>
      <w:r>
        <w:rPr>
          <w:spacing w:val="26"/>
        </w:rPr>
        <w:t> </w:t>
      </w:r>
      <w:r>
        <w:rPr/>
        <w:t>c.</w:t>
      </w:r>
      <w:r>
        <w:rPr>
          <w:spacing w:val="-2"/>
        </w:rPr>
        <w:t> </w:t>
      </w:r>
      <w:r>
        <w:rPr/>
        <w:t>38–49],</w:t>
      </w:r>
      <w:r>
        <w:rPr>
          <w:spacing w:val="26"/>
        </w:rPr>
        <w:t> </w:t>
      </w:r>
      <w:r>
        <w:rPr/>
        <w:t>[5,</w:t>
      </w:r>
      <w:r>
        <w:rPr>
          <w:spacing w:val="26"/>
        </w:rPr>
        <w:t> </w:t>
      </w:r>
      <w:r>
        <w:rPr/>
        <w:t>c.</w:t>
      </w:r>
      <w:r>
        <w:rPr>
          <w:spacing w:val="-1"/>
        </w:rPr>
        <w:t> </w:t>
      </w:r>
      <w:r>
        <w:rPr/>
        <w:t>14–18],</w:t>
      </w:r>
    </w:p>
    <w:p>
      <w:pPr>
        <w:pStyle w:val="BodyText"/>
        <w:ind w:left="303"/>
      </w:pPr>
      <w:r>
        <w:rPr/>
        <w:t>В.</w:t>
      </w:r>
      <w:r>
        <w:rPr>
          <w:spacing w:val="-1"/>
        </w:rPr>
        <w:t> </w:t>
      </w:r>
      <w:r>
        <w:rPr/>
        <w:t>Ткаченко</w:t>
      </w:r>
      <w:r>
        <w:rPr>
          <w:spacing w:val="-1"/>
        </w:rPr>
        <w:t> </w:t>
      </w:r>
      <w:r>
        <w:rPr/>
        <w:t>[6, c.</w:t>
      </w:r>
      <w:r>
        <w:rPr>
          <w:spacing w:val="-2"/>
        </w:rPr>
        <w:t> </w:t>
      </w:r>
      <w:r>
        <w:rPr/>
        <w:t>179–192].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 w:firstLine="284"/>
      </w:pPr>
      <w:r>
        <w:rPr/>
        <w:t>Із одного боку, героїзм у війні був тим фарватером, у якому можна</w:t>
      </w:r>
      <w:r>
        <w:rPr>
          <w:spacing w:val="1"/>
        </w:rPr>
        <w:t> </w:t>
      </w:r>
      <w:r>
        <w:rPr/>
        <w:t>було працювати підсовєтським авторам, а з іншого – не все про війну,</w:t>
      </w:r>
      <w:r>
        <w:rPr>
          <w:spacing w:val="1"/>
        </w:rPr>
        <w:t> </w:t>
      </w:r>
      <w:r>
        <w:rPr/>
        <w:t>зосібна,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рух</w:t>
      </w:r>
      <w:r>
        <w:rPr>
          <w:spacing w:val="1"/>
        </w:rPr>
        <w:t> </w:t>
      </w:r>
      <w:r>
        <w:rPr/>
        <w:t>опору,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резистанс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імпеданс,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висловлювати. Поетів змушували фальшувати події, і з найвідоміших</w:t>
      </w:r>
      <w:r>
        <w:rPr>
          <w:spacing w:val="1"/>
        </w:rPr>
        <w:t> </w:t>
      </w:r>
      <w:r>
        <w:rPr/>
        <w:t>відлигівців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сенсі найвідважнішу</w:t>
      </w:r>
      <w:r>
        <w:rPr>
          <w:spacing w:val="1"/>
        </w:rPr>
        <w:t> </w:t>
      </w:r>
      <w:r>
        <w:rPr/>
        <w:t>позицію мав</w:t>
      </w:r>
      <w:r>
        <w:rPr>
          <w:spacing w:val="1"/>
        </w:rPr>
        <w:t> </w:t>
      </w:r>
      <w:r>
        <w:rPr/>
        <w:t>Василь Стус,</w:t>
      </w:r>
      <w:r>
        <w:rPr>
          <w:spacing w:val="1"/>
        </w:rPr>
        <w:t> </w:t>
      </w:r>
      <w:r>
        <w:rPr/>
        <w:t>натомість, Михайла Стельмаха, Дмитра Павличка таки примусили до</w:t>
      </w:r>
      <w:r>
        <w:rPr>
          <w:spacing w:val="1"/>
        </w:rPr>
        <w:t> </w:t>
      </w:r>
      <w:r>
        <w:rPr/>
        <w:t>викривлення подій і до фальшування явища руху опору (згадаймо тут</w:t>
      </w:r>
      <w:r>
        <w:rPr>
          <w:spacing w:val="1"/>
        </w:rPr>
        <w:t> </w:t>
      </w:r>
      <w:r>
        <w:rPr/>
        <w:t>інтерпретацію синьо-жовтого та червоно-чорного прапорів, що є опо-</w:t>
      </w:r>
      <w:r>
        <w:rPr>
          <w:spacing w:val="1"/>
        </w:rPr>
        <w:t> </w:t>
      </w:r>
      <w:r>
        <w:rPr/>
        <w:t>зиційними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імпрезі</w:t>
      </w:r>
      <w:r>
        <w:rPr>
          <w:spacing w:val="1"/>
        </w:rPr>
        <w:t> </w:t>
      </w:r>
      <w:r>
        <w:rPr/>
        <w:t>майстра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символізують</w:t>
      </w:r>
      <w:r>
        <w:rPr>
          <w:spacing w:val="1"/>
        </w:rPr>
        <w:t> </w:t>
      </w:r>
      <w:r>
        <w:rPr/>
        <w:t>добу</w:t>
      </w:r>
      <w:r>
        <w:rPr>
          <w:spacing w:val="1"/>
        </w:rPr>
        <w:t> </w:t>
      </w:r>
      <w:r>
        <w:rPr/>
        <w:t>парадоксів,</w:t>
      </w:r>
      <w:r>
        <w:rPr>
          <w:spacing w:val="1"/>
        </w:rPr>
        <w:t> </w:t>
      </w:r>
      <w:r>
        <w:rPr/>
        <w:t>нерівності поведінки підрежимного автора та його покаяння, спогади</w:t>
      </w:r>
      <w:r>
        <w:rPr>
          <w:spacing w:val="1"/>
        </w:rPr>
        <w:t> </w:t>
      </w:r>
      <w:r>
        <w:rPr/>
        <w:t>про</w:t>
      </w:r>
      <w:r>
        <w:rPr>
          <w:spacing w:val="-1"/>
        </w:rPr>
        <w:t> </w:t>
      </w:r>
      <w:r>
        <w:rPr/>
        <w:t>повстанську</w:t>
      </w:r>
      <w:r>
        <w:rPr>
          <w:spacing w:val="-1"/>
        </w:rPr>
        <w:t> </w:t>
      </w:r>
      <w:r>
        <w:rPr/>
        <w:t>сотню</w:t>
      </w:r>
      <w:r>
        <w:rPr>
          <w:spacing w:val="-2"/>
        </w:rPr>
        <w:t> </w:t>
      </w:r>
      <w:r>
        <w:rPr/>
        <w:t>«Спартана») [1].</w:t>
      </w:r>
    </w:p>
    <w:p>
      <w:pPr>
        <w:pStyle w:val="BodyText"/>
        <w:ind w:left="586" w:right="161" w:firstLine="284"/>
      </w:pPr>
      <w:r>
        <w:rPr/>
        <w:t>У</w:t>
      </w:r>
      <w:r>
        <w:rPr>
          <w:spacing w:val="1"/>
        </w:rPr>
        <w:t> </w:t>
      </w:r>
      <w:r>
        <w:rPr/>
        <w:t>поезії</w:t>
      </w:r>
      <w:r>
        <w:rPr>
          <w:spacing w:val="1"/>
        </w:rPr>
        <w:t> </w:t>
      </w:r>
      <w:r>
        <w:rPr/>
        <w:t>«Божевільна»</w:t>
      </w:r>
      <w:r>
        <w:rPr>
          <w:spacing w:val="1"/>
        </w:rPr>
        <w:t> </w:t>
      </w:r>
      <w:r>
        <w:rPr/>
        <w:t>Дмитра</w:t>
      </w:r>
      <w:r>
        <w:rPr>
          <w:spacing w:val="1"/>
        </w:rPr>
        <w:t> </w:t>
      </w:r>
      <w:r>
        <w:rPr/>
        <w:t>Павличка,</w:t>
      </w:r>
      <w:r>
        <w:rPr>
          <w:spacing w:val="1"/>
        </w:rPr>
        <w:t> </w:t>
      </w:r>
      <w:r>
        <w:rPr/>
        <w:t>написаній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добу</w:t>
      </w:r>
      <w:r>
        <w:rPr>
          <w:spacing w:val="1"/>
        </w:rPr>
        <w:t> </w:t>
      </w:r>
      <w:r>
        <w:rPr/>
        <w:t>Незалежності, поет випрозорює сторінку власної біографії, юності на</w:t>
      </w:r>
      <w:r>
        <w:rPr>
          <w:spacing w:val="1"/>
        </w:rPr>
        <w:t> </w:t>
      </w:r>
      <w:r>
        <w:rPr/>
        <w:t>теренах</w:t>
      </w:r>
      <w:r>
        <w:rPr>
          <w:spacing w:val="1"/>
        </w:rPr>
        <w:t> </w:t>
      </w:r>
      <w:r>
        <w:rPr/>
        <w:t>гір,</w:t>
      </w:r>
      <w:r>
        <w:rPr>
          <w:spacing w:val="1"/>
        </w:rPr>
        <w:t> </w:t>
      </w:r>
      <w:r>
        <w:rPr/>
        <w:t>причетності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руху</w:t>
      </w:r>
      <w:r>
        <w:rPr>
          <w:spacing w:val="1"/>
        </w:rPr>
        <w:t> </w:t>
      </w:r>
      <w:r>
        <w:rPr/>
        <w:t>опору.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сюжетом,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дворі</w:t>
      </w:r>
      <w:r>
        <w:rPr>
          <w:spacing w:val="1"/>
        </w:rPr>
        <w:t> </w:t>
      </w:r>
      <w:r>
        <w:rPr/>
        <w:t>більшовицької тюрми містечка Яблунева гуцулку-верховинку привели</w:t>
      </w:r>
      <w:r>
        <w:rPr>
          <w:spacing w:val="1"/>
        </w:rPr>
        <w:t> </w:t>
      </w:r>
      <w:r>
        <w:rPr/>
        <w:t>на впізнання своїх синів серед убитих вояків УПА – і жінка впізнала</w:t>
      </w:r>
      <w:r>
        <w:rPr>
          <w:spacing w:val="1"/>
        </w:rPr>
        <w:t> </w:t>
      </w:r>
      <w:r>
        <w:rPr/>
        <w:t>всіх,</w:t>
      </w:r>
      <w:r>
        <w:rPr>
          <w:spacing w:val="78"/>
        </w:rPr>
        <w:t> </w:t>
      </w:r>
      <w:r>
        <w:rPr/>
        <w:t>додавши,  </w:t>
      </w:r>
      <w:r>
        <w:rPr>
          <w:spacing w:val="26"/>
        </w:rPr>
        <w:t> </w:t>
      </w:r>
      <w:r>
        <w:rPr/>
        <w:t>що  </w:t>
      </w:r>
      <w:r>
        <w:rPr>
          <w:spacing w:val="28"/>
        </w:rPr>
        <w:t> </w:t>
      </w:r>
      <w:r>
        <w:rPr/>
        <w:t>її  </w:t>
      </w:r>
      <w:r>
        <w:rPr>
          <w:spacing w:val="26"/>
        </w:rPr>
        <w:t> </w:t>
      </w:r>
      <w:r>
        <w:rPr/>
        <w:t>синами  </w:t>
      </w:r>
      <w:r>
        <w:rPr>
          <w:spacing w:val="26"/>
        </w:rPr>
        <w:t> </w:t>
      </w:r>
      <w:r>
        <w:rPr/>
        <w:t>є  </w:t>
      </w:r>
      <w:r>
        <w:rPr>
          <w:spacing w:val="27"/>
        </w:rPr>
        <w:t> </w:t>
      </w:r>
      <w:r>
        <w:rPr/>
        <w:t>всі  </w:t>
      </w:r>
      <w:r>
        <w:rPr>
          <w:spacing w:val="27"/>
        </w:rPr>
        <w:t> </w:t>
      </w:r>
      <w:r>
        <w:rPr/>
        <w:t>живі  </w:t>
      </w:r>
      <w:r>
        <w:rPr>
          <w:spacing w:val="26"/>
        </w:rPr>
        <w:t> </w:t>
      </w:r>
      <w:r>
        <w:rPr/>
        <w:t>воїни.  </w:t>
      </w:r>
      <w:r>
        <w:rPr>
          <w:spacing w:val="27"/>
        </w:rPr>
        <w:t> </w:t>
      </w:r>
      <w:r>
        <w:rPr/>
        <w:t>Символічним</w:t>
      </w:r>
      <w:r>
        <w:rPr>
          <w:spacing w:val="-48"/>
        </w:rPr>
        <w:t> </w:t>
      </w:r>
      <w:r>
        <w:rPr/>
        <w:t>є</w:t>
      </w:r>
      <w:r>
        <w:rPr>
          <w:spacing w:val="1"/>
        </w:rPr>
        <w:t> </w:t>
      </w:r>
      <w:r>
        <w:rPr/>
        <w:t>завершення</w:t>
      </w:r>
      <w:r>
        <w:rPr>
          <w:spacing w:val="1"/>
        </w:rPr>
        <w:t> </w:t>
      </w:r>
      <w:r>
        <w:rPr/>
        <w:t>тристрофної</w:t>
      </w:r>
      <w:r>
        <w:rPr>
          <w:spacing w:val="1"/>
        </w:rPr>
        <w:t> </w:t>
      </w:r>
      <w:r>
        <w:rPr/>
        <w:t>діалогічної</w:t>
      </w:r>
      <w:r>
        <w:rPr>
          <w:spacing w:val="1"/>
        </w:rPr>
        <w:t> </w:t>
      </w:r>
      <w:r>
        <w:rPr/>
        <w:t>поезії,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містить</w:t>
      </w:r>
      <w:r>
        <w:rPr>
          <w:spacing w:val="50"/>
        </w:rPr>
        <w:t> </w:t>
      </w:r>
      <w:r>
        <w:rPr/>
        <w:t>репліку</w:t>
      </w:r>
      <w:r>
        <w:rPr>
          <w:spacing w:val="1"/>
        </w:rPr>
        <w:t> </w:t>
      </w:r>
      <w:r>
        <w:rPr/>
        <w:t>чекіста: «І страх з‟явився в голосі чекіста: /– Ты баба сумашедшая,</w:t>
      </w:r>
      <w:r>
        <w:rPr>
          <w:spacing w:val="1"/>
        </w:rPr>
        <w:t> </w:t>
      </w:r>
      <w:r>
        <w:rPr/>
        <w:t>уйди!» [9, с.</w:t>
      </w:r>
      <w:r>
        <w:rPr>
          <w:spacing w:val="-1"/>
        </w:rPr>
        <w:t> </w:t>
      </w:r>
      <w:r>
        <w:rPr/>
        <w:t>4–5].</w:t>
      </w:r>
    </w:p>
    <w:p>
      <w:pPr>
        <w:pStyle w:val="BodyText"/>
        <w:ind w:left="586" w:right="159" w:firstLine="284"/>
      </w:pPr>
      <w:r>
        <w:rPr/>
        <w:t>Життєва</w:t>
      </w:r>
      <w:r>
        <w:rPr>
          <w:spacing w:val="1"/>
        </w:rPr>
        <w:t> </w:t>
      </w:r>
      <w:r>
        <w:rPr/>
        <w:t>позиція</w:t>
      </w:r>
      <w:r>
        <w:rPr>
          <w:spacing w:val="1"/>
        </w:rPr>
        <w:t> </w:t>
      </w:r>
      <w:r>
        <w:rPr/>
        <w:t>дисидента</w:t>
      </w:r>
      <w:r>
        <w:rPr>
          <w:spacing w:val="1"/>
        </w:rPr>
        <w:t> </w:t>
      </w:r>
      <w:r>
        <w:rPr/>
        <w:t>Тараса</w:t>
      </w:r>
      <w:r>
        <w:rPr>
          <w:spacing w:val="1"/>
        </w:rPr>
        <w:t> </w:t>
      </w:r>
      <w:r>
        <w:rPr/>
        <w:t>Мельничука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циклічні</w:t>
      </w:r>
      <w:r>
        <w:rPr>
          <w:spacing w:val="1"/>
        </w:rPr>
        <w:t> </w:t>
      </w:r>
      <w:r>
        <w:rPr/>
        <w:t>переживання</w:t>
      </w:r>
      <w:r>
        <w:rPr>
          <w:spacing w:val="57"/>
        </w:rPr>
        <w:t> </w:t>
      </w:r>
      <w:r>
        <w:rPr/>
        <w:t>війни,</w:t>
      </w:r>
      <w:r>
        <w:rPr>
          <w:spacing w:val="58"/>
        </w:rPr>
        <w:t> </w:t>
      </w:r>
      <w:r>
        <w:rPr/>
        <w:t>виживання,</w:t>
      </w:r>
      <w:r>
        <w:rPr>
          <w:spacing w:val="59"/>
        </w:rPr>
        <w:t> </w:t>
      </w:r>
      <w:r>
        <w:rPr/>
        <w:t>смерті</w:t>
      </w:r>
      <w:r>
        <w:rPr>
          <w:spacing w:val="58"/>
        </w:rPr>
        <w:t> </w:t>
      </w:r>
      <w:r>
        <w:rPr/>
        <w:t>й</w:t>
      </w:r>
      <w:r>
        <w:rPr>
          <w:spacing w:val="59"/>
        </w:rPr>
        <w:t> </w:t>
      </w:r>
      <w:r>
        <w:rPr/>
        <w:t>голоду,</w:t>
      </w:r>
      <w:r>
        <w:rPr>
          <w:spacing w:val="58"/>
        </w:rPr>
        <w:t> </w:t>
      </w:r>
      <w:r>
        <w:rPr/>
        <w:t>передчуття</w:t>
      </w:r>
      <w:r>
        <w:rPr>
          <w:spacing w:val="58"/>
        </w:rPr>
        <w:t> </w:t>
      </w:r>
      <w:r>
        <w:rPr/>
        <w:t>участі</w:t>
      </w:r>
      <w:r>
        <w:rPr>
          <w:spacing w:val="-48"/>
        </w:rPr>
        <w:t> </w:t>
      </w:r>
      <w:r>
        <w:rPr/>
        <w:t>в русі опору (зі слів Мирослав Симчича, сотенного УПА Кривоноса,</w:t>
      </w:r>
      <w:r>
        <w:rPr>
          <w:spacing w:val="1"/>
        </w:rPr>
        <w:t> </w:t>
      </w:r>
      <w:r>
        <w:rPr/>
        <w:t>Тарас</w:t>
      </w:r>
      <w:r>
        <w:rPr>
          <w:spacing w:val="1"/>
        </w:rPr>
        <w:t> </w:t>
      </w:r>
      <w:r>
        <w:rPr/>
        <w:t>Мельничук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пропускав</w:t>
      </w:r>
      <w:r>
        <w:rPr>
          <w:spacing w:val="1"/>
        </w:rPr>
        <w:t> </w:t>
      </w:r>
      <w:r>
        <w:rPr/>
        <w:t>голодувань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підписувань</w:t>
      </w:r>
      <w:r>
        <w:rPr>
          <w:spacing w:val="1"/>
        </w:rPr>
        <w:t> </w:t>
      </w:r>
      <w:r>
        <w:rPr/>
        <w:t>актів</w:t>
      </w:r>
      <w:r>
        <w:rPr>
          <w:spacing w:val="1"/>
        </w:rPr>
        <w:t> </w:t>
      </w:r>
      <w:r>
        <w:rPr/>
        <w:t>протесту): «Мабуть,</w:t>
      </w:r>
      <w:r>
        <w:rPr>
          <w:spacing w:val="50"/>
        </w:rPr>
        <w:t> </w:t>
      </w:r>
      <w:r>
        <w:rPr/>
        <w:t>44-й. Війна.</w:t>
      </w:r>
      <w:r>
        <w:rPr>
          <w:spacing w:val="50"/>
        </w:rPr>
        <w:t> </w:t>
      </w:r>
      <w:r>
        <w:rPr/>
        <w:t>У</w:t>
      </w:r>
      <w:r>
        <w:rPr>
          <w:spacing w:val="50"/>
        </w:rPr>
        <w:t> </w:t>
      </w:r>
      <w:r>
        <w:rPr/>
        <w:t>нас</w:t>
      </w:r>
      <w:r>
        <w:rPr>
          <w:spacing w:val="50"/>
        </w:rPr>
        <w:t> </w:t>
      </w:r>
      <w:r>
        <w:rPr/>
        <w:t>фронт.</w:t>
      </w:r>
      <w:r>
        <w:rPr>
          <w:spacing w:val="50"/>
        </w:rPr>
        <w:t> </w:t>
      </w:r>
      <w:r>
        <w:rPr/>
        <w:t>Тато викопали бурдей</w:t>
      </w:r>
      <w:r>
        <w:rPr>
          <w:spacing w:val="1"/>
        </w:rPr>
        <w:t> </w:t>
      </w:r>
      <w:r>
        <w:rPr/>
        <w:t>у</w:t>
      </w:r>
      <w:r>
        <w:rPr>
          <w:spacing w:val="40"/>
        </w:rPr>
        <w:t> </w:t>
      </w:r>
      <w:r>
        <w:rPr/>
        <w:t>потоці.</w:t>
      </w:r>
      <w:r>
        <w:rPr>
          <w:spacing w:val="40"/>
        </w:rPr>
        <w:t> </w:t>
      </w:r>
      <w:r>
        <w:rPr/>
        <w:t>І</w:t>
      </w:r>
      <w:r>
        <w:rPr>
          <w:spacing w:val="39"/>
        </w:rPr>
        <w:t> </w:t>
      </w:r>
      <w:r>
        <w:rPr/>
        <w:t>там</w:t>
      </w:r>
      <w:r>
        <w:rPr>
          <w:spacing w:val="89"/>
        </w:rPr>
        <w:t> </w:t>
      </w:r>
      <w:r>
        <w:rPr/>
        <w:t>ми</w:t>
      </w:r>
      <w:r>
        <w:rPr>
          <w:spacing w:val="89"/>
        </w:rPr>
        <w:t> </w:t>
      </w:r>
      <w:r>
        <w:rPr/>
        <w:t>ховалися.</w:t>
      </w:r>
      <w:r>
        <w:rPr>
          <w:spacing w:val="90"/>
        </w:rPr>
        <w:t> </w:t>
      </w:r>
      <w:r>
        <w:rPr/>
        <w:t>Бідний</w:t>
      </w:r>
      <w:r>
        <w:rPr>
          <w:spacing w:val="89"/>
        </w:rPr>
        <w:t> </w:t>
      </w:r>
      <w:r>
        <w:rPr/>
        <w:t>той</w:t>
      </w:r>
      <w:r>
        <w:rPr>
          <w:spacing w:val="90"/>
        </w:rPr>
        <w:t> </w:t>
      </w:r>
      <w:r>
        <w:rPr/>
        <w:t>сховок!</w:t>
      </w:r>
      <w:r>
        <w:rPr>
          <w:spacing w:val="89"/>
        </w:rPr>
        <w:t> </w:t>
      </w:r>
      <w:r>
        <w:rPr/>
        <w:t>Такі</w:t>
      </w:r>
      <w:r>
        <w:rPr>
          <w:spacing w:val="89"/>
        </w:rPr>
        <w:t> </w:t>
      </w:r>
      <w:r>
        <w:rPr/>
        <w:t>снаряди,</w:t>
      </w:r>
      <w:r>
        <w:rPr>
          <w:spacing w:val="-48"/>
        </w:rPr>
        <w:t> </w:t>
      </w:r>
      <w:r>
        <w:rPr/>
        <w:t>як коновки, як бочки залізні, посилав мадяр...» [8, с. 7], «Я й раніше</w:t>
      </w:r>
      <w:r>
        <w:rPr>
          <w:spacing w:val="1"/>
        </w:rPr>
        <w:t> </w:t>
      </w:r>
      <w:r>
        <w:rPr/>
        <w:t>видів</w:t>
      </w:r>
      <w:r>
        <w:rPr>
          <w:spacing w:val="35"/>
        </w:rPr>
        <w:t> </w:t>
      </w:r>
      <w:r>
        <w:rPr/>
        <w:t>умерлих</w:t>
      </w:r>
      <w:r>
        <w:rPr>
          <w:spacing w:val="35"/>
        </w:rPr>
        <w:t> </w:t>
      </w:r>
      <w:r>
        <w:rPr/>
        <w:t>і</w:t>
      </w:r>
      <w:r>
        <w:rPr>
          <w:spacing w:val="34"/>
        </w:rPr>
        <w:t> </w:t>
      </w:r>
      <w:r>
        <w:rPr/>
        <w:t>вбитих.</w:t>
      </w:r>
      <w:r>
        <w:rPr>
          <w:spacing w:val="35"/>
        </w:rPr>
        <w:t> </w:t>
      </w:r>
      <w:r>
        <w:rPr/>
        <w:t>Але</w:t>
      </w:r>
      <w:r>
        <w:rPr>
          <w:spacing w:val="34"/>
        </w:rPr>
        <w:t> </w:t>
      </w:r>
      <w:r>
        <w:rPr/>
        <w:t>я</w:t>
      </w:r>
      <w:r>
        <w:rPr>
          <w:spacing w:val="35"/>
        </w:rPr>
        <w:t> </w:t>
      </w:r>
      <w:r>
        <w:rPr/>
        <w:t>думав,</w:t>
      </w:r>
      <w:r>
        <w:rPr>
          <w:spacing w:val="34"/>
        </w:rPr>
        <w:t> </w:t>
      </w:r>
      <w:r>
        <w:rPr/>
        <w:t>що</w:t>
      </w:r>
      <w:r>
        <w:rPr>
          <w:spacing w:val="34"/>
        </w:rPr>
        <w:t> </w:t>
      </w:r>
      <w:r>
        <w:rPr/>
        <w:t>вони</w:t>
      </w:r>
      <w:r>
        <w:rPr>
          <w:spacing w:val="34"/>
        </w:rPr>
        <w:t> </w:t>
      </w:r>
      <w:r>
        <w:rPr/>
        <w:t>сплять.</w:t>
      </w:r>
      <w:r>
        <w:rPr>
          <w:spacing w:val="35"/>
        </w:rPr>
        <w:t> </w:t>
      </w:r>
      <w:r>
        <w:rPr/>
        <w:t>Виспляться</w:t>
      </w:r>
      <w:r>
        <w:rPr>
          <w:spacing w:val="38"/>
        </w:rPr>
        <w:t> </w:t>
      </w:r>
      <w:r>
        <w:rPr/>
        <w:t>–</w:t>
      </w:r>
      <w:r>
        <w:rPr>
          <w:spacing w:val="-47"/>
        </w:rPr>
        <w:t> </w:t>
      </w:r>
      <w:r>
        <w:rPr/>
        <w:t>і встануть. А розірвані мінами і снарядами, – це розірвані. Їх збирали по</w:t>
      </w:r>
      <w:r>
        <w:rPr>
          <w:spacing w:val="-47"/>
        </w:rPr>
        <w:t> </w:t>
      </w:r>
      <w:r>
        <w:rPr/>
        <w:t>кавалках,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де</w:t>
      </w:r>
      <w:r>
        <w:rPr>
          <w:spacing w:val="50"/>
        </w:rPr>
        <w:t> </w:t>
      </w:r>
      <w:r>
        <w:rPr/>
        <w:t>рука,</w:t>
      </w:r>
      <w:r>
        <w:rPr>
          <w:spacing w:val="50"/>
        </w:rPr>
        <w:t> </w:t>
      </w:r>
      <w:r>
        <w:rPr/>
        <w:t>де</w:t>
      </w:r>
      <w:r>
        <w:rPr>
          <w:spacing w:val="50"/>
        </w:rPr>
        <w:t> </w:t>
      </w:r>
      <w:r>
        <w:rPr/>
        <w:t>нога.</w:t>
      </w:r>
      <w:r>
        <w:rPr>
          <w:spacing w:val="50"/>
        </w:rPr>
        <w:t> </w:t>
      </w:r>
      <w:r>
        <w:rPr/>
        <w:t>Де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вербах</w:t>
      </w:r>
      <w:r>
        <w:rPr>
          <w:spacing w:val="50"/>
        </w:rPr>
        <w:t> </w:t>
      </w:r>
      <w:r>
        <w:rPr/>
        <w:t>кишки</w:t>
      </w:r>
      <w:r>
        <w:rPr>
          <w:spacing w:val="50"/>
        </w:rPr>
        <w:t> </w:t>
      </w:r>
      <w:r>
        <w:rPr/>
        <w:t>порозвішувані</w:t>
      </w:r>
      <w:r>
        <w:rPr>
          <w:spacing w:val="50"/>
        </w:rPr>
        <w:t> </w:t>
      </w:r>
      <w:r>
        <w:rPr/>
        <w:t>–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збирали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мішки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кошелі,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потім...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знаю</w:t>
      </w:r>
      <w:r>
        <w:rPr>
          <w:spacing w:val="1"/>
        </w:rPr>
        <w:t> </w:t>
      </w:r>
      <w:r>
        <w:rPr/>
        <w:t>що...</w:t>
      </w:r>
      <w:r>
        <w:rPr>
          <w:spacing w:val="1"/>
        </w:rPr>
        <w:t> </w:t>
      </w:r>
      <w:r>
        <w:rPr/>
        <w:t>Кричали,</w:t>
      </w:r>
      <w:r>
        <w:rPr>
          <w:spacing w:val="1"/>
        </w:rPr>
        <w:t> </w:t>
      </w:r>
      <w:r>
        <w:rPr/>
        <w:t>плакали...»</w:t>
      </w:r>
      <w:r>
        <w:rPr>
          <w:spacing w:val="-1"/>
        </w:rPr>
        <w:t> </w:t>
      </w:r>
      <w:r>
        <w:rPr/>
        <w:t>[8,</w:t>
      </w:r>
      <w:r>
        <w:rPr>
          <w:spacing w:val="-1"/>
        </w:rPr>
        <w:t> </w:t>
      </w:r>
      <w:r>
        <w:rPr/>
        <w:t>с. 7–8].</w:t>
      </w:r>
    </w:p>
    <w:p>
      <w:pPr>
        <w:pStyle w:val="BodyText"/>
        <w:spacing w:before="1"/>
        <w:ind w:left="586" w:right="161" w:firstLine="284"/>
      </w:pPr>
      <w:r>
        <w:rPr/>
        <w:t>Війна   стала   поштовхом   для   формування   буферного   простору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персонального,</w:t>
      </w:r>
      <w:r>
        <w:rPr>
          <w:spacing w:val="1"/>
        </w:rPr>
        <w:t> </w:t>
      </w:r>
      <w:r>
        <w:rPr/>
        <w:t>себто</w:t>
      </w:r>
      <w:r>
        <w:rPr>
          <w:spacing w:val="1"/>
        </w:rPr>
        <w:t> </w:t>
      </w:r>
      <w:r>
        <w:rPr/>
        <w:t>герметичного,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не</w:t>
      </w:r>
      <w:r>
        <w:rPr>
          <w:spacing w:val="50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позірно у творчості Василя Герасим‟юка, у міфізації стійкості рідного</w:t>
      </w:r>
      <w:r>
        <w:rPr>
          <w:spacing w:val="1"/>
        </w:rPr>
        <w:t> </w:t>
      </w:r>
      <w:r>
        <w:rPr/>
        <w:t>Космача, де велися «останні найтяжчі бої УПА» [3], а його дід Іван</w:t>
      </w:r>
      <w:r>
        <w:rPr>
          <w:spacing w:val="1"/>
        </w:rPr>
        <w:t> </w:t>
      </w:r>
      <w:r>
        <w:rPr/>
        <w:t>Герасим‟юк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командиром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УСС,</w:t>
      </w:r>
      <w:r>
        <w:rPr>
          <w:spacing w:val="1"/>
        </w:rPr>
        <w:t> </w:t>
      </w:r>
      <w:r>
        <w:rPr/>
        <w:t>інший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командиром</w:t>
      </w:r>
      <w:r>
        <w:rPr>
          <w:spacing w:val="1"/>
        </w:rPr>
        <w:t> </w:t>
      </w:r>
      <w:r>
        <w:rPr/>
        <w:t>лісових</w:t>
      </w:r>
      <w:r>
        <w:rPr>
          <w:spacing w:val="1"/>
        </w:rPr>
        <w:t> </w:t>
      </w:r>
      <w:r>
        <w:rPr/>
        <w:t>хлопців</w:t>
      </w:r>
      <w:r>
        <w:rPr>
          <w:spacing w:val="6"/>
        </w:rPr>
        <w:t> </w:t>
      </w:r>
      <w:r>
        <w:rPr/>
        <w:t>і</w:t>
      </w:r>
      <w:r>
        <w:rPr>
          <w:spacing w:val="6"/>
        </w:rPr>
        <w:t> </w:t>
      </w:r>
      <w:r>
        <w:rPr/>
        <w:t>відбув</w:t>
      </w:r>
      <w:r>
        <w:rPr>
          <w:spacing w:val="7"/>
        </w:rPr>
        <w:t> </w:t>
      </w:r>
      <w:r>
        <w:rPr/>
        <w:t>ув‟язнення</w:t>
      </w:r>
      <w:r>
        <w:rPr>
          <w:spacing w:val="6"/>
        </w:rPr>
        <w:t> </w:t>
      </w:r>
      <w:r>
        <w:rPr/>
        <w:t>там,</w:t>
      </w:r>
      <w:r>
        <w:rPr>
          <w:spacing w:val="7"/>
        </w:rPr>
        <w:t> </w:t>
      </w:r>
      <w:r>
        <w:rPr/>
        <w:t>де</w:t>
      </w:r>
      <w:r>
        <w:rPr>
          <w:spacing w:val="7"/>
        </w:rPr>
        <w:t> </w:t>
      </w:r>
      <w:r>
        <w:rPr/>
        <w:t>єпископ</w:t>
      </w:r>
      <w:r>
        <w:rPr>
          <w:spacing w:val="7"/>
        </w:rPr>
        <w:t> </w:t>
      </w:r>
      <w:r>
        <w:rPr/>
        <w:t>УГКЦ</w:t>
      </w:r>
      <w:r>
        <w:rPr>
          <w:spacing w:val="7"/>
        </w:rPr>
        <w:t> </w:t>
      </w:r>
      <w:r>
        <w:rPr/>
        <w:t>Йосип</w:t>
      </w:r>
      <w:r>
        <w:rPr>
          <w:spacing w:val="6"/>
        </w:rPr>
        <w:t> </w:t>
      </w:r>
      <w:r>
        <w:rPr/>
        <w:t>Сліпий:</w:t>
      </w:r>
    </w:p>
    <w:p>
      <w:pPr>
        <w:pStyle w:val="BodyText"/>
        <w:ind w:left="586"/>
      </w:pPr>
      <w:r>
        <w:rPr/>
        <w:t>«Завдяки</w:t>
      </w:r>
      <w:r>
        <w:rPr>
          <w:spacing w:val="-1"/>
        </w:rPr>
        <w:t> </w:t>
      </w:r>
      <w:r>
        <w:rPr/>
        <w:t>йому</w:t>
      </w:r>
      <w:r>
        <w:rPr>
          <w:spacing w:val="-2"/>
        </w:rPr>
        <w:t> </w:t>
      </w:r>
      <w:r>
        <w:rPr/>
        <w:t>я народився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Караганді...» [3].</w:t>
      </w:r>
    </w:p>
    <w:p>
      <w:pPr>
        <w:pStyle w:val="BodyText"/>
        <w:spacing w:before="1"/>
        <w:ind w:left="586" w:right="159" w:firstLine="284"/>
      </w:pPr>
      <w:r>
        <w:rPr/>
        <w:t>Родина</w:t>
      </w:r>
      <w:r>
        <w:rPr>
          <w:spacing w:val="1"/>
        </w:rPr>
        <w:t> </w:t>
      </w:r>
      <w:r>
        <w:rPr/>
        <w:t>Герасим‟юків</w:t>
      </w:r>
      <w:r>
        <w:rPr>
          <w:spacing w:val="1"/>
        </w:rPr>
        <w:t> </w:t>
      </w:r>
      <w:r>
        <w:rPr/>
        <w:t>повернулася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Казахстану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з‟їзду</w:t>
      </w:r>
      <w:r>
        <w:rPr>
          <w:spacing w:val="1"/>
        </w:rPr>
        <w:t> </w:t>
      </w:r>
      <w:r>
        <w:rPr/>
        <w:t>КПРС,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розвінчано</w:t>
      </w:r>
      <w:r>
        <w:rPr>
          <w:spacing w:val="1"/>
        </w:rPr>
        <w:t> </w:t>
      </w:r>
      <w:r>
        <w:rPr/>
        <w:t>культ</w:t>
      </w:r>
      <w:r>
        <w:rPr>
          <w:spacing w:val="1"/>
        </w:rPr>
        <w:t> </w:t>
      </w:r>
      <w:r>
        <w:rPr/>
        <w:t>особи</w:t>
      </w:r>
      <w:r>
        <w:rPr>
          <w:spacing w:val="1"/>
        </w:rPr>
        <w:t> </w:t>
      </w:r>
      <w:r>
        <w:rPr/>
        <w:t>Сталіна.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Василь</w:t>
      </w:r>
      <w:r>
        <w:rPr>
          <w:spacing w:val="1"/>
        </w:rPr>
        <w:t> </w:t>
      </w:r>
      <w:r>
        <w:rPr/>
        <w:t>Герасим‟юк</w:t>
      </w:r>
      <w:r>
        <w:rPr>
          <w:spacing w:val="38"/>
        </w:rPr>
        <w:t> </w:t>
      </w:r>
      <w:r>
        <w:rPr/>
        <w:t>написав</w:t>
      </w:r>
      <w:r>
        <w:rPr>
          <w:spacing w:val="38"/>
        </w:rPr>
        <w:t> </w:t>
      </w:r>
      <w:r>
        <w:rPr/>
        <w:t>сценарій</w:t>
      </w:r>
      <w:r>
        <w:rPr>
          <w:spacing w:val="37"/>
        </w:rPr>
        <w:t> </w:t>
      </w:r>
      <w:r>
        <w:rPr/>
        <w:t>до</w:t>
      </w:r>
      <w:r>
        <w:rPr>
          <w:spacing w:val="39"/>
        </w:rPr>
        <w:t> </w:t>
      </w:r>
      <w:r>
        <w:rPr/>
        <w:t>фільму</w:t>
      </w:r>
      <w:r>
        <w:rPr>
          <w:spacing w:val="37"/>
        </w:rPr>
        <w:t> </w:t>
      </w:r>
      <w:r>
        <w:rPr/>
        <w:t>про</w:t>
      </w:r>
      <w:r>
        <w:rPr>
          <w:spacing w:val="39"/>
        </w:rPr>
        <w:t> </w:t>
      </w:r>
      <w:r>
        <w:rPr/>
        <w:t>УПА</w:t>
      </w:r>
      <w:r>
        <w:rPr>
          <w:spacing w:val="38"/>
        </w:rPr>
        <w:t> </w:t>
      </w:r>
      <w:r>
        <w:rPr/>
        <w:t>«Нам</w:t>
      </w:r>
      <w:r>
        <w:rPr>
          <w:spacing w:val="38"/>
        </w:rPr>
        <w:t> </w:t>
      </w:r>
      <w:r>
        <w:rPr/>
        <w:t>дзвони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2"/>
      </w:pPr>
      <w:r>
        <w:rPr/>
        <w:t>не</w:t>
      </w:r>
      <w:r>
        <w:rPr>
          <w:spacing w:val="1"/>
        </w:rPr>
        <w:t> </w:t>
      </w:r>
      <w:r>
        <w:rPr/>
        <w:t>грали,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вмирали...»,</w:t>
      </w:r>
      <w:r>
        <w:rPr>
          <w:spacing w:val="1"/>
        </w:rPr>
        <w:t> </w:t>
      </w:r>
      <w:r>
        <w:rPr/>
        <w:t>прем‟єрованого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першому</w:t>
      </w:r>
      <w:r>
        <w:rPr>
          <w:spacing w:val="1"/>
        </w:rPr>
        <w:t> </w:t>
      </w:r>
      <w:r>
        <w:rPr/>
        <w:t>Всеукраїнському</w:t>
      </w:r>
      <w:r>
        <w:rPr>
          <w:spacing w:val="1"/>
        </w:rPr>
        <w:t> </w:t>
      </w:r>
      <w:r>
        <w:rPr/>
        <w:t>кінофестивалі</w:t>
      </w:r>
      <w:r>
        <w:rPr>
          <w:spacing w:val="1"/>
        </w:rPr>
        <w:t> </w:t>
      </w:r>
      <w:r>
        <w:rPr/>
        <w:t>(1991)</w:t>
      </w:r>
      <w:r>
        <w:rPr>
          <w:spacing w:val="1"/>
        </w:rPr>
        <w:t> </w:t>
      </w:r>
      <w:r>
        <w:rPr/>
        <w:t>(інша</w:t>
      </w:r>
      <w:r>
        <w:rPr>
          <w:spacing w:val="1"/>
        </w:rPr>
        <w:t> </w:t>
      </w:r>
      <w:r>
        <w:rPr/>
        <w:t>назва</w:t>
      </w:r>
      <w:r>
        <w:rPr>
          <w:spacing w:val="1"/>
        </w:rPr>
        <w:t> </w:t>
      </w:r>
      <w:r>
        <w:rPr/>
        <w:t>«Сорок</w:t>
      </w:r>
      <w:r>
        <w:rPr>
          <w:spacing w:val="1"/>
        </w:rPr>
        <w:t> </w:t>
      </w:r>
      <w:r>
        <w:rPr/>
        <w:t>сьомий»</w:t>
      </w:r>
      <w:r>
        <w:rPr>
          <w:spacing w:val="1"/>
        </w:rPr>
        <w:t> </w:t>
      </w:r>
      <w:r>
        <w:rPr/>
        <w:t>пов‟язана з боями сотень УПА проти загонів НКВС довкола Космача).</w:t>
      </w:r>
      <w:r>
        <w:rPr>
          <w:spacing w:val="1"/>
        </w:rPr>
        <w:t> </w:t>
      </w:r>
      <w:r>
        <w:rPr/>
        <w:t>У</w:t>
      </w:r>
      <w:r>
        <w:rPr>
          <w:spacing w:val="50"/>
        </w:rPr>
        <w:t> </w:t>
      </w:r>
      <w:r>
        <w:rPr/>
        <w:t>поезіях</w:t>
      </w:r>
      <w:r>
        <w:rPr>
          <w:spacing w:val="50"/>
        </w:rPr>
        <w:t> </w:t>
      </w:r>
      <w:r>
        <w:rPr/>
        <w:t>«Якщо</w:t>
      </w:r>
      <w:r>
        <w:rPr>
          <w:spacing w:val="50"/>
        </w:rPr>
        <w:t> </w:t>
      </w:r>
      <w:r>
        <w:rPr/>
        <w:t>в</w:t>
      </w:r>
      <w:r>
        <w:rPr>
          <w:spacing w:val="50"/>
        </w:rPr>
        <w:t> </w:t>
      </w:r>
      <w:r>
        <w:rPr/>
        <w:t>дальньому зимовому лісі...»,</w:t>
      </w:r>
      <w:r>
        <w:rPr>
          <w:spacing w:val="50"/>
        </w:rPr>
        <w:t> </w:t>
      </w:r>
      <w:r>
        <w:rPr/>
        <w:t>«Вибігла серед</w:t>
      </w:r>
      <w:r>
        <w:rPr>
          <w:spacing w:val="50"/>
        </w:rPr>
        <w:t> </w:t>
      </w:r>
      <w:r>
        <w:rPr/>
        <w:t>ночі</w:t>
      </w:r>
      <w:r>
        <w:rPr>
          <w:spacing w:val="1"/>
        </w:rPr>
        <w:t> </w:t>
      </w:r>
      <w:r>
        <w:rPr/>
        <w:t>з хати…», «Кілька хвилин першої світової...», «Я промчався тунелем</w:t>
      </w:r>
      <w:r>
        <w:rPr>
          <w:spacing w:val="1"/>
        </w:rPr>
        <w:t> </w:t>
      </w:r>
      <w:r>
        <w:rPr/>
        <w:t>тих літ…» автор прозоро натякає на те, що Карпати є сталим символом</w:t>
      </w:r>
      <w:r>
        <w:rPr>
          <w:spacing w:val="1"/>
        </w:rPr>
        <w:t> </w:t>
      </w:r>
      <w:r>
        <w:rPr/>
        <w:t>незламності, національно-визвольної боротьби. Особливий колорит має</w:t>
      </w:r>
      <w:r>
        <w:rPr>
          <w:spacing w:val="-47"/>
        </w:rPr>
        <w:t> </w:t>
      </w:r>
      <w:r>
        <w:rPr/>
        <w:t>поезія «Ах, лента за лентою..» зі збірки «Кров і легіт», у якій ватра</w:t>
      </w:r>
      <w:r>
        <w:rPr>
          <w:spacing w:val="1"/>
        </w:rPr>
        <w:t> </w:t>
      </w:r>
      <w:r>
        <w:rPr/>
        <w:t>знову</w:t>
      </w:r>
      <w:r>
        <w:rPr>
          <w:spacing w:val="44"/>
        </w:rPr>
        <w:t> </w:t>
      </w:r>
      <w:r>
        <w:rPr/>
        <w:t>чекає</w:t>
      </w:r>
      <w:r>
        <w:rPr>
          <w:spacing w:val="45"/>
        </w:rPr>
        <w:t> </w:t>
      </w:r>
      <w:r>
        <w:rPr/>
        <w:t>снарядів,</w:t>
      </w:r>
      <w:r>
        <w:rPr>
          <w:spacing w:val="44"/>
        </w:rPr>
        <w:t> </w:t>
      </w:r>
      <w:r>
        <w:rPr/>
        <w:t>бо</w:t>
      </w:r>
      <w:r>
        <w:rPr>
          <w:spacing w:val="46"/>
        </w:rPr>
        <w:t> </w:t>
      </w:r>
      <w:r>
        <w:rPr/>
        <w:t>в</w:t>
      </w:r>
      <w:r>
        <w:rPr>
          <w:spacing w:val="43"/>
        </w:rPr>
        <w:t> </w:t>
      </w:r>
      <w:r>
        <w:rPr/>
        <w:t>Київ</w:t>
      </w:r>
      <w:r>
        <w:rPr>
          <w:spacing w:val="45"/>
        </w:rPr>
        <w:t> </w:t>
      </w:r>
      <w:r>
        <w:rPr/>
        <w:t>летять</w:t>
      </w:r>
      <w:r>
        <w:rPr>
          <w:spacing w:val="45"/>
        </w:rPr>
        <w:t> </w:t>
      </w:r>
      <w:r>
        <w:rPr/>
        <w:t>гради</w:t>
      </w:r>
      <w:r>
        <w:rPr>
          <w:spacing w:val="45"/>
        </w:rPr>
        <w:t> </w:t>
      </w:r>
      <w:r>
        <w:rPr/>
        <w:t>й</w:t>
      </w:r>
      <w:r>
        <w:rPr>
          <w:spacing w:val="45"/>
        </w:rPr>
        <w:t> </w:t>
      </w:r>
      <w:r>
        <w:rPr/>
        <w:t>прибульці</w:t>
      </w:r>
      <w:r>
        <w:rPr>
          <w:spacing w:val="44"/>
        </w:rPr>
        <w:t> </w:t>
      </w:r>
      <w:r>
        <w:rPr/>
        <w:t>з</w:t>
      </w:r>
      <w:r>
        <w:rPr>
          <w:spacing w:val="45"/>
        </w:rPr>
        <w:t> </w:t>
      </w:r>
      <w:r>
        <w:rPr/>
        <w:t>Дикого</w:t>
      </w:r>
      <w:r>
        <w:rPr>
          <w:spacing w:val="-47"/>
        </w:rPr>
        <w:t> </w:t>
      </w:r>
      <w:r>
        <w:rPr/>
        <w:t>Поля,</w:t>
      </w:r>
      <w:r>
        <w:rPr>
          <w:spacing w:val="-3"/>
        </w:rPr>
        <w:t> </w:t>
      </w:r>
      <w:r>
        <w:rPr/>
        <w:t>а</w:t>
      </w:r>
      <w:r>
        <w:rPr>
          <w:spacing w:val="-4"/>
        </w:rPr>
        <w:t> </w:t>
      </w:r>
      <w:r>
        <w:rPr/>
        <w:t>ліричний</w:t>
      </w:r>
      <w:r>
        <w:rPr>
          <w:spacing w:val="-3"/>
        </w:rPr>
        <w:t> </w:t>
      </w:r>
      <w:r>
        <w:rPr/>
        <w:t>суб‟єкт</w:t>
      </w:r>
      <w:r>
        <w:rPr>
          <w:spacing w:val="-3"/>
        </w:rPr>
        <w:t> </w:t>
      </w:r>
      <w:r>
        <w:rPr/>
        <w:t>діалогізує</w:t>
      </w:r>
      <w:r>
        <w:rPr>
          <w:spacing w:val="-2"/>
        </w:rPr>
        <w:t> </w:t>
      </w:r>
      <w:r>
        <w:rPr/>
        <w:t>з</w:t>
      </w:r>
      <w:r>
        <w:rPr>
          <w:spacing w:val="-4"/>
        </w:rPr>
        <w:t> </w:t>
      </w:r>
      <w:r>
        <w:rPr/>
        <w:t>Христом</w:t>
      </w:r>
      <w:r>
        <w:rPr>
          <w:spacing w:val="-3"/>
        </w:rPr>
        <w:t> </w:t>
      </w:r>
      <w:r>
        <w:rPr/>
        <w:t>про</w:t>
      </w:r>
      <w:r>
        <w:rPr>
          <w:spacing w:val="-3"/>
        </w:rPr>
        <w:t> </w:t>
      </w:r>
      <w:r>
        <w:rPr/>
        <w:t>новітню</w:t>
      </w:r>
      <w:r>
        <w:rPr>
          <w:spacing w:val="-3"/>
        </w:rPr>
        <w:t> </w:t>
      </w:r>
      <w:r>
        <w:rPr/>
        <w:t>жертву</w:t>
      </w:r>
      <w:r>
        <w:rPr>
          <w:spacing w:val="-2"/>
        </w:rPr>
        <w:t> </w:t>
      </w:r>
      <w:r>
        <w:rPr/>
        <w:t>[2].</w:t>
      </w:r>
    </w:p>
    <w:p>
      <w:pPr>
        <w:pStyle w:val="BodyText"/>
        <w:spacing w:before="1"/>
        <w:ind w:left="303" w:right="442" w:firstLine="284"/>
      </w:pPr>
      <w:r>
        <w:rPr/>
        <w:t>У сучасному іносказанні про опір режимам і світовим агресорам</w:t>
      </w:r>
      <w:r>
        <w:rPr>
          <w:spacing w:val="1"/>
        </w:rPr>
        <w:t> </w:t>
      </w:r>
      <w:r>
        <w:rPr/>
        <w:t>герметист Василь Герасим‟юк доходить до метамодерну : «Просто я</w:t>
      </w:r>
      <w:r>
        <w:rPr>
          <w:spacing w:val="1"/>
        </w:rPr>
        <w:t> </w:t>
      </w:r>
      <w:r>
        <w:rPr/>
        <w:t>виріс у цих горах, / де в середині двадцятого століття / замордували</w:t>
      </w:r>
      <w:r>
        <w:rPr>
          <w:spacing w:val="1"/>
        </w:rPr>
        <w:t> </w:t>
      </w:r>
      <w:r>
        <w:rPr/>
        <w:t>найдостойніших...» [3] – і далі йменує опірних сучасників як «прока-</w:t>
      </w:r>
      <w:r>
        <w:rPr>
          <w:spacing w:val="1"/>
        </w:rPr>
        <w:t> </w:t>
      </w:r>
      <w:r>
        <w:rPr/>
        <w:t>жених» [3]. А тому поет не вважає себе інтелектуалом, акцентує увагу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власній</w:t>
      </w:r>
      <w:r>
        <w:rPr>
          <w:spacing w:val="1"/>
        </w:rPr>
        <w:t> </w:t>
      </w:r>
      <w:r>
        <w:rPr/>
        <w:t>глибокій</w:t>
      </w:r>
      <w:r>
        <w:rPr>
          <w:spacing w:val="1"/>
        </w:rPr>
        <w:t> </w:t>
      </w:r>
      <w:r>
        <w:rPr/>
        <w:t>вірі</w:t>
      </w:r>
      <w:r>
        <w:rPr>
          <w:spacing w:val="1"/>
        </w:rPr>
        <w:t> </w:t>
      </w:r>
      <w:r>
        <w:rPr/>
        <w:t>апріорі,</w:t>
      </w:r>
      <w:r>
        <w:rPr>
          <w:spacing w:val="1"/>
        </w:rPr>
        <w:t> </w:t>
      </w:r>
      <w:r>
        <w:rPr/>
        <w:t>спадковій,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думку</w:t>
      </w:r>
      <w:r>
        <w:rPr>
          <w:spacing w:val="1"/>
        </w:rPr>
        <w:t> </w:t>
      </w:r>
      <w:r>
        <w:rPr/>
        <w:t>поета,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жертовної</w:t>
      </w:r>
      <w:r>
        <w:rPr>
          <w:spacing w:val="-2"/>
        </w:rPr>
        <w:t> </w:t>
      </w:r>
      <w:r>
        <w:rPr/>
        <w:t>віри перших християн</w:t>
      </w:r>
      <w:r>
        <w:rPr>
          <w:spacing w:val="-1"/>
        </w:rPr>
        <w:t> </w:t>
      </w:r>
      <w:r>
        <w:rPr/>
        <w:t>і вояків</w:t>
      </w:r>
      <w:r>
        <w:rPr>
          <w:spacing w:val="-1"/>
        </w:rPr>
        <w:t> </w:t>
      </w:r>
      <w:r>
        <w:rPr/>
        <w:t>УПА [3].</w:t>
      </w:r>
    </w:p>
    <w:p>
      <w:pPr>
        <w:pStyle w:val="BodyText"/>
        <w:ind w:left="303" w:right="442" w:firstLine="284"/>
      </w:pPr>
      <w:r>
        <w:rPr/>
        <w:t>Тарас Мельничук описував споглядання смерті серед війни та стан</w:t>
      </w:r>
      <w:r>
        <w:rPr>
          <w:spacing w:val="1"/>
        </w:rPr>
        <w:t> </w:t>
      </w:r>
      <w:r>
        <w:rPr/>
        <w:t>готовності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неї:</w:t>
      </w:r>
      <w:r>
        <w:rPr>
          <w:spacing w:val="1"/>
        </w:rPr>
        <w:t> </w:t>
      </w:r>
      <w:r>
        <w:rPr/>
        <w:t>«Смерть</w:t>
      </w:r>
      <w:r>
        <w:rPr>
          <w:spacing w:val="1"/>
        </w:rPr>
        <w:t> </w:t>
      </w:r>
      <w:r>
        <w:rPr/>
        <w:t>ішла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нами.</w:t>
      </w:r>
      <w:r>
        <w:rPr>
          <w:spacing w:val="1"/>
        </w:rPr>
        <w:t> </w:t>
      </w:r>
      <w:r>
        <w:rPr/>
        <w:t>Смерть</w:t>
      </w:r>
      <w:r>
        <w:rPr>
          <w:spacing w:val="1"/>
        </w:rPr>
        <w:t> </w:t>
      </w:r>
      <w:r>
        <w:rPr/>
        <w:t>ішла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нами.</w:t>
      </w:r>
      <w:r>
        <w:rPr>
          <w:spacing w:val="-47"/>
        </w:rPr>
        <w:t> </w:t>
      </w:r>
      <w:r>
        <w:rPr/>
        <w:t>Смерть була ліворуч і праворуч... На цілий світ. На всі Уторопи. Вдома</w:t>
      </w:r>
      <w:r>
        <w:rPr>
          <w:spacing w:val="1"/>
        </w:rPr>
        <w:t> </w:t>
      </w:r>
      <w:r>
        <w:rPr/>
        <w:t>тато</w:t>
      </w:r>
      <w:r>
        <w:rPr>
          <w:spacing w:val="20"/>
        </w:rPr>
        <w:t> </w:t>
      </w:r>
      <w:r>
        <w:rPr/>
        <w:t>читали</w:t>
      </w:r>
      <w:r>
        <w:rPr>
          <w:spacing w:val="20"/>
        </w:rPr>
        <w:t> </w:t>
      </w:r>
      <w:r>
        <w:rPr/>
        <w:t>Біблію:</w:t>
      </w:r>
      <w:r>
        <w:rPr>
          <w:spacing w:val="19"/>
        </w:rPr>
        <w:t> </w:t>
      </w:r>
      <w:r>
        <w:rPr/>
        <w:t>«Не</w:t>
      </w:r>
      <w:r>
        <w:rPr>
          <w:spacing w:val="20"/>
        </w:rPr>
        <w:t> </w:t>
      </w:r>
      <w:r>
        <w:rPr/>
        <w:t>вбий!</w:t>
      </w:r>
      <w:r>
        <w:rPr>
          <w:spacing w:val="22"/>
        </w:rPr>
        <w:t> </w:t>
      </w:r>
      <w:r>
        <w:rPr/>
        <w:t>–</w:t>
      </w:r>
      <w:r>
        <w:rPr>
          <w:spacing w:val="21"/>
        </w:rPr>
        <w:t> </w:t>
      </w:r>
      <w:r>
        <w:rPr/>
        <w:t>гриміло.</w:t>
      </w:r>
      <w:r>
        <w:rPr>
          <w:spacing w:val="21"/>
        </w:rPr>
        <w:t> </w:t>
      </w:r>
      <w:r>
        <w:rPr/>
        <w:t>–</w:t>
      </w:r>
      <w:r>
        <w:rPr>
          <w:spacing w:val="21"/>
        </w:rPr>
        <w:t> </w:t>
      </w:r>
      <w:r>
        <w:rPr/>
        <w:t>Не</w:t>
      </w:r>
      <w:r>
        <w:rPr>
          <w:spacing w:val="20"/>
        </w:rPr>
        <w:t> </w:t>
      </w:r>
      <w:r>
        <w:rPr/>
        <w:t>вкради!</w:t>
      </w:r>
      <w:r>
        <w:rPr>
          <w:spacing w:val="21"/>
        </w:rPr>
        <w:t> </w:t>
      </w:r>
      <w:r>
        <w:rPr/>
        <w:t>Не</w:t>
      </w:r>
      <w:r>
        <w:rPr>
          <w:spacing w:val="21"/>
        </w:rPr>
        <w:t> </w:t>
      </w:r>
      <w:r>
        <w:rPr/>
        <w:t>чужолож!..</w:t>
      </w:r>
      <w:r>
        <w:rPr>
          <w:spacing w:val="-48"/>
        </w:rPr>
        <w:t> </w:t>
      </w:r>
      <w:r>
        <w:rPr/>
        <w:t>І</w:t>
      </w:r>
      <w:r>
        <w:rPr>
          <w:spacing w:val="35"/>
        </w:rPr>
        <w:t> </w:t>
      </w:r>
      <w:r>
        <w:rPr/>
        <w:t>я</w:t>
      </w:r>
      <w:r>
        <w:rPr>
          <w:spacing w:val="35"/>
        </w:rPr>
        <w:t> </w:t>
      </w:r>
      <w:r>
        <w:rPr/>
        <w:t>не</w:t>
      </w:r>
      <w:r>
        <w:rPr>
          <w:spacing w:val="35"/>
        </w:rPr>
        <w:t> </w:t>
      </w:r>
      <w:r>
        <w:rPr/>
        <w:t>вбивав.</w:t>
      </w:r>
      <w:r>
        <w:rPr>
          <w:spacing w:val="35"/>
        </w:rPr>
        <w:t> </w:t>
      </w:r>
      <w:r>
        <w:rPr/>
        <w:t>Не</w:t>
      </w:r>
      <w:r>
        <w:rPr>
          <w:spacing w:val="35"/>
        </w:rPr>
        <w:t> </w:t>
      </w:r>
      <w:r>
        <w:rPr/>
        <w:t>крав.</w:t>
      </w:r>
      <w:r>
        <w:rPr>
          <w:spacing w:val="35"/>
        </w:rPr>
        <w:t> </w:t>
      </w:r>
      <w:r>
        <w:rPr/>
        <w:t>І</w:t>
      </w:r>
      <w:r>
        <w:rPr>
          <w:spacing w:val="34"/>
        </w:rPr>
        <w:t> </w:t>
      </w:r>
      <w:r>
        <w:rPr/>
        <w:t>не</w:t>
      </w:r>
      <w:r>
        <w:rPr>
          <w:spacing w:val="35"/>
        </w:rPr>
        <w:t> </w:t>
      </w:r>
      <w:r>
        <w:rPr/>
        <w:t>«чужоложив».</w:t>
      </w:r>
      <w:r>
        <w:rPr>
          <w:spacing w:val="35"/>
        </w:rPr>
        <w:t> </w:t>
      </w:r>
      <w:r>
        <w:rPr/>
        <w:t>Мені</w:t>
      </w:r>
      <w:r>
        <w:rPr>
          <w:spacing w:val="34"/>
        </w:rPr>
        <w:t> </w:t>
      </w:r>
      <w:r>
        <w:rPr/>
        <w:t>було</w:t>
      </w:r>
      <w:r>
        <w:rPr>
          <w:spacing w:val="36"/>
        </w:rPr>
        <w:t> </w:t>
      </w:r>
      <w:r>
        <w:rPr/>
        <w:t>шість</w:t>
      </w:r>
      <w:r>
        <w:rPr>
          <w:spacing w:val="33"/>
        </w:rPr>
        <w:t> </w:t>
      </w:r>
      <w:r>
        <w:rPr/>
        <w:t>років...»</w:t>
      </w:r>
      <w:r>
        <w:rPr>
          <w:spacing w:val="-48"/>
        </w:rPr>
        <w:t> </w:t>
      </w:r>
      <w:r>
        <w:rPr/>
        <w:t>[8, с. 7] Батько Тараса, Юрій Мельничук, не приховував від сина, що</w:t>
      </w:r>
      <w:r>
        <w:rPr>
          <w:spacing w:val="1"/>
        </w:rPr>
        <w:t> </w:t>
      </w:r>
      <w:r>
        <w:rPr/>
        <w:t>таке смерть на війні: «Вони розбили снаряд. Клєнцали. Вибух! Грім!</w:t>
      </w:r>
      <w:r>
        <w:rPr>
          <w:spacing w:val="1"/>
        </w:rPr>
        <w:t> </w:t>
      </w:r>
      <w:r>
        <w:rPr/>
        <w:t>Двох по вербах рознесло. По вільхах...» [8, с. 7]. Пишучи про смерть,</w:t>
      </w:r>
      <w:r>
        <w:rPr>
          <w:spacing w:val="1"/>
        </w:rPr>
        <w:t> </w:t>
      </w:r>
      <w:r>
        <w:rPr/>
        <w:t>гуцул</w:t>
      </w:r>
      <w:r>
        <w:rPr>
          <w:spacing w:val="2"/>
        </w:rPr>
        <w:t> </w:t>
      </w:r>
      <w:r>
        <w:rPr/>
        <w:t>ліризує,</w:t>
      </w:r>
      <w:r>
        <w:rPr>
          <w:spacing w:val="2"/>
        </w:rPr>
        <w:t> </w:t>
      </w:r>
      <w:r>
        <w:rPr/>
        <w:t>схоже</w:t>
      </w:r>
      <w:r>
        <w:rPr>
          <w:spacing w:val="1"/>
        </w:rPr>
        <w:t> </w:t>
      </w:r>
      <w:r>
        <w:rPr/>
        <w:t>до</w:t>
      </w:r>
      <w:r>
        <w:rPr>
          <w:spacing w:val="2"/>
        </w:rPr>
        <w:t> </w:t>
      </w:r>
      <w:r>
        <w:rPr/>
        <w:t>Михайла</w:t>
      </w:r>
      <w:r>
        <w:rPr>
          <w:spacing w:val="1"/>
        </w:rPr>
        <w:t> </w:t>
      </w:r>
      <w:r>
        <w:rPr/>
        <w:t>Коцюбинського</w:t>
      </w:r>
      <w:r>
        <w:rPr>
          <w:spacing w:val="1"/>
        </w:rPr>
        <w:t> </w:t>
      </w:r>
      <w:r>
        <w:rPr/>
        <w:t>в</w:t>
      </w:r>
      <w:r>
        <w:rPr>
          <w:spacing w:val="3"/>
        </w:rPr>
        <w:t> </w:t>
      </w:r>
      <w:r>
        <w:rPr/>
        <w:t>«Цвіті</w:t>
      </w:r>
      <w:r>
        <w:rPr>
          <w:spacing w:val="1"/>
        </w:rPr>
        <w:t> </w:t>
      </w:r>
      <w:r>
        <w:rPr/>
        <w:t>яблуні»:</w:t>
      </w:r>
    </w:p>
    <w:p>
      <w:pPr>
        <w:pStyle w:val="BodyText"/>
        <w:ind w:left="303" w:right="445"/>
      </w:pPr>
      <w:r>
        <w:rPr/>
        <w:t>«Я дивлюсь, аж рот розкрив, як ворота. Очима мацаю, як пальцями,</w:t>
      </w:r>
      <w:r>
        <w:rPr>
          <w:spacing w:val="1"/>
        </w:rPr>
        <w:t> </w:t>
      </w:r>
      <w:r>
        <w:rPr/>
        <w:t>мерців. Трупи. Обпалені, безживні трупи. Ще вчора бігали, а нині –</w:t>
      </w:r>
      <w:r>
        <w:rPr>
          <w:spacing w:val="1"/>
        </w:rPr>
        <w:t> </w:t>
      </w:r>
      <w:r>
        <w:rPr/>
        <w:t>трупи.</w:t>
      </w:r>
      <w:r>
        <w:rPr>
          <w:spacing w:val="1"/>
        </w:rPr>
        <w:t> </w:t>
      </w:r>
      <w:r>
        <w:rPr/>
        <w:t>В</w:t>
      </w:r>
      <w:r>
        <w:rPr>
          <w:spacing w:val="50"/>
        </w:rPr>
        <w:t> </w:t>
      </w:r>
      <w:r>
        <w:rPr/>
        <w:t>одного</w:t>
      </w:r>
      <w:r>
        <w:rPr>
          <w:spacing w:val="50"/>
        </w:rPr>
        <w:t> </w:t>
      </w:r>
      <w:r>
        <w:rPr/>
        <w:t>вирвано</w:t>
      </w:r>
      <w:r>
        <w:rPr>
          <w:spacing w:val="50"/>
        </w:rPr>
        <w:t> </w:t>
      </w:r>
      <w:r>
        <w:rPr/>
        <w:t>обличчя.</w:t>
      </w:r>
      <w:r>
        <w:rPr>
          <w:spacing w:val="50"/>
        </w:rPr>
        <w:t> </w:t>
      </w:r>
      <w:r>
        <w:rPr/>
        <w:t>А</w:t>
      </w:r>
      <w:r>
        <w:rPr>
          <w:spacing w:val="50"/>
        </w:rPr>
        <w:t> </w:t>
      </w:r>
      <w:r>
        <w:rPr/>
        <w:t>другий</w:t>
      </w:r>
      <w:r>
        <w:rPr>
          <w:spacing w:val="50"/>
        </w:rPr>
        <w:t> </w:t>
      </w:r>
      <w:r>
        <w:rPr/>
        <w:t>взагалі</w:t>
      </w:r>
      <w:r>
        <w:rPr>
          <w:spacing w:val="50"/>
        </w:rPr>
        <w:t> </w:t>
      </w:r>
      <w:r>
        <w:rPr/>
        <w:t>без</w:t>
      </w:r>
      <w:r>
        <w:rPr>
          <w:spacing w:val="50"/>
        </w:rPr>
        <w:t> </w:t>
      </w:r>
      <w:r>
        <w:rPr/>
        <w:t>голови...»</w:t>
      </w:r>
      <w:r>
        <w:rPr>
          <w:spacing w:val="1"/>
        </w:rPr>
        <w:t> </w:t>
      </w:r>
      <w:r>
        <w:rPr/>
        <w:t>[8,</w:t>
      </w:r>
      <w:r>
        <w:rPr>
          <w:spacing w:val="50"/>
        </w:rPr>
        <w:t> </w:t>
      </w:r>
      <w:r>
        <w:rPr/>
        <w:t>с. 6–7],</w:t>
      </w:r>
      <w:r>
        <w:rPr>
          <w:spacing w:val="50"/>
        </w:rPr>
        <w:t> </w:t>
      </w:r>
      <w:r>
        <w:rPr/>
        <w:t>«В очах</w:t>
      </w:r>
      <w:r>
        <w:rPr>
          <w:spacing w:val="50"/>
        </w:rPr>
        <w:t> </w:t>
      </w:r>
      <w:r>
        <w:rPr/>
        <w:t>у мене трупи. В голові джмелі. Джмелі і трупи.</w:t>
      </w:r>
      <w:r>
        <w:rPr>
          <w:spacing w:val="1"/>
        </w:rPr>
        <w:t> </w:t>
      </w:r>
      <w:r>
        <w:rPr/>
        <w:t>Такі парубки великі, і – трупи. Трупи всюди. Трупи лізуть під груди...»</w:t>
      </w:r>
      <w:r>
        <w:rPr>
          <w:spacing w:val="1"/>
        </w:rPr>
        <w:t> </w:t>
      </w:r>
      <w:r>
        <w:rPr/>
        <w:t>[8, с. 6–7].</w:t>
      </w:r>
    </w:p>
    <w:p>
      <w:pPr>
        <w:pStyle w:val="BodyText"/>
        <w:ind w:left="303" w:right="444" w:firstLine="284"/>
      </w:pPr>
      <w:r>
        <w:rPr/>
        <w:t>Тарасові Мельничукові, як і Дмитрові Павличку, імпонувала будь-</w:t>
      </w:r>
      <w:r>
        <w:rPr>
          <w:spacing w:val="1"/>
        </w:rPr>
        <w:t> </w:t>
      </w:r>
      <w:r>
        <w:rPr/>
        <w:t>яка</w:t>
      </w:r>
      <w:r>
        <w:rPr>
          <w:spacing w:val="91"/>
        </w:rPr>
        <w:t> </w:t>
      </w:r>
      <w:r>
        <w:rPr/>
        <w:t>можливість</w:t>
      </w:r>
      <w:r>
        <w:rPr>
          <w:spacing w:val="91"/>
        </w:rPr>
        <w:t> </w:t>
      </w:r>
      <w:r>
        <w:rPr/>
        <w:t>дотичності</w:t>
      </w:r>
      <w:r>
        <w:rPr>
          <w:spacing w:val="91"/>
        </w:rPr>
        <w:t> </w:t>
      </w:r>
      <w:r>
        <w:rPr/>
        <w:t>до  </w:t>
      </w:r>
      <w:r>
        <w:rPr>
          <w:spacing w:val="41"/>
        </w:rPr>
        <w:t> </w:t>
      </w:r>
      <w:r>
        <w:rPr/>
        <w:t>постаті  </w:t>
      </w:r>
      <w:r>
        <w:rPr>
          <w:spacing w:val="40"/>
        </w:rPr>
        <w:t> </w:t>
      </w:r>
      <w:r>
        <w:rPr/>
        <w:t>Івана  </w:t>
      </w:r>
      <w:r>
        <w:rPr>
          <w:spacing w:val="40"/>
        </w:rPr>
        <w:t> </w:t>
      </w:r>
      <w:r>
        <w:rPr/>
        <w:t>Франка,  </w:t>
      </w:r>
      <w:r>
        <w:rPr>
          <w:spacing w:val="42"/>
        </w:rPr>
        <w:t> </w:t>
      </w:r>
      <w:r>
        <w:rPr/>
        <w:t>зосібна,</w:t>
      </w:r>
      <w:r>
        <w:rPr>
          <w:spacing w:val="-48"/>
        </w:rPr>
        <w:t> </w:t>
      </w:r>
      <w:r>
        <w:rPr/>
        <w:t>як</w:t>
      </w:r>
      <w:r>
        <w:rPr>
          <w:spacing w:val="10"/>
        </w:rPr>
        <w:t> </w:t>
      </w:r>
      <w:r>
        <w:rPr/>
        <w:t>опонента</w:t>
      </w:r>
      <w:r>
        <w:rPr>
          <w:spacing w:val="10"/>
        </w:rPr>
        <w:t> </w:t>
      </w:r>
      <w:r>
        <w:rPr/>
        <w:t>імперій,</w:t>
      </w:r>
      <w:r>
        <w:rPr>
          <w:spacing w:val="10"/>
        </w:rPr>
        <w:t> </w:t>
      </w:r>
      <w:r>
        <w:rPr/>
        <w:t>як</w:t>
      </w:r>
      <w:r>
        <w:rPr>
          <w:spacing w:val="11"/>
        </w:rPr>
        <w:t> </w:t>
      </w:r>
      <w:r>
        <w:rPr/>
        <w:t>батька</w:t>
      </w:r>
      <w:r>
        <w:rPr>
          <w:spacing w:val="9"/>
        </w:rPr>
        <w:t> </w:t>
      </w:r>
      <w:r>
        <w:rPr/>
        <w:t>Петра</w:t>
      </w:r>
      <w:r>
        <w:rPr>
          <w:spacing w:val="10"/>
        </w:rPr>
        <w:t> </w:t>
      </w:r>
      <w:r>
        <w:rPr/>
        <w:t>Франка,</w:t>
      </w:r>
      <w:r>
        <w:rPr>
          <w:spacing w:val="11"/>
        </w:rPr>
        <w:t> </w:t>
      </w:r>
      <w:r>
        <w:rPr/>
        <w:t>командира</w:t>
      </w:r>
      <w:r>
        <w:rPr>
          <w:spacing w:val="11"/>
        </w:rPr>
        <w:t> </w:t>
      </w:r>
      <w:r>
        <w:rPr/>
        <w:t>летунів</w:t>
      </w:r>
      <w:r>
        <w:rPr>
          <w:spacing w:val="10"/>
        </w:rPr>
        <w:t> </w:t>
      </w:r>
      <w:r>
        <w:rPr/>
        <w:t>УСС:</w:t>
      </w:r>
    </w:p>
    <w:p>
      <w:pPr>
        <w:pStyle w:val="BodyText"/>
        <w:ind w:left="303" w:right="443"/>
      </w:pPr>
      <w:r>
        <w:rPr/>
        <w:t>«Ці</w:t>
      </w:r>
      <w:r>
        <w:rPr>
          <w:spacing w:val="50"/>
        </w:rPr>
        <w:t> </w:t>
      </w:r>
      <w:r>
        <w:rPr/>
        <w:t>опришки</w:t>
      </w:r>
      <w:r>
        <w:rPr>
          <w:spacing w:val="50"/>
        </w:rPr>
        <w:t> </w:t>
      </w:r>
      <w:r>
        <w:rPr/>
        <w:t>(тут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/>
        <w:t>місцеві</w:t>
      </w:r>
      <w:r>
        <w:rPr>
          <w:spacing w:val="50"/>
        </w:rPr>
        <w:t> </w:t>
      </w:r>
      <w:r>
        <w:rPr/>
        <w:t>молоді</w:t>
      </w:r>
      <w:r>
        <w:rPr>
          <w:spacing w:val="50"/>
        </w:rPr>
        <w:t> </w:t>
      </w:r>
      <w:r>
        <w:rPr/>
        <w:t>повстанці)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/>
        <w:t>це</w:t>
      </w:r>
      <w:r>
        <w:rPr>
          <w:spacing w:val="50"/>
        </w:rPr>
        <w:t> </w:t>
      </w:r>
      <w:r>
        <w:rPr/>
        <w:t>були</w:t>
      </w:r>
      <w:r>
        <w:rPr>
          <w:spacing w:val="50"/>
        </w:rPr>
        <w:t> </w:t>
      </w:r>
      <w:r>
        <w:rPr/>
        <w:t>шляхтичі</w:t>
      </w:r>
      <w:r>
        <w:rPr>
          <w:spacing w:val="1"/>
        </w:rPr>
        <w:t> </w:t>
      </w:r>
      <w:r>
        <w:rPr/>
        <w:t>з Березова – з того Березова, звідки етапом гнав жандарм босого Івана</w:t>
      </w:r>
      <w:r>
        <w:rPr>
          <w:spacing w:val="1"/>
        </w:rPr>
        <w:t> </w:t>
      </w:r>
      <w:r>
        <w:rPr/>
        <w:t>Франка</w:t>
      </w:r>
      <w:r>
        <w:rPr>
          <w:spacing w:val="31"/>
        </w:rPr>
        <w:t> </w:t>
      </w:r>
      <w:r>
        <w:rPr/>
        <w:t>до</w:t>
      </w:r>
      <w:r>
        <w:rPr>
          <w:spacing w:val="31"/>
        </w:rPr>
        <w:t> </w:t>
      </w:r>
      <w:r>
        <w:rPr/>
        <w:t>Коломиї...»</w:t>
      </w:r>
      <w:r>
        <w:rPr>
          <w:spacing w:val="30"/>
        </w:rPr>
        <w:t> </w:t>
      </w:r>
      <w:r>
        <w:rPr/>
        <w:t>[8,</w:t>
      </w:r>
      <w:r>
        <w:rPr>
          <w:spacing w:val="81"/>
        </w:rPr>
        <w:t> </w:t>
      </w:r>
      <w:r>
        <w:rPr/>
        <w:t>с.</w:t>
      </w:r>
      <w:r>
        <w:rPr>
          <w:spacing w:val="-1"/>
        </w:rPr>
        <w:t> </w:t>
      </w:r>
      <w:r>
        <w:rPr/>
        <w:t>21],</w:t>
      </w:r>
      <w:r>
        <w:rPr>
          <w:spacing w:val="80"/>
        </w:rPr>
        <w:t> </w:t>
      </w:r>
      <w:r>
        <w:rPr/>
        <w:t>«брат</w:t>
      </w:r>
      <w:r>
        <w:rPr>
          <w:spacing w:val="80"/>
        </w:rPr>
        <w:t> </w:t>
      </w:r>
      <w:r>
        <w:rPr/>
        <w:t>мій,</w:t>
      </w:r>
      <w:r>
        <w:rPr>
          <w:spacing w:val="80"/>
        </w:rPr>
        <w:t> </w:t>
      </w:r>
      <w:r>
        <w:rPr/>
        <w:t>Василь,</w:t>
      </w:r>
      <w:r>
        <w:rPr>
          <w:spacing w:val="81"/>
        </w:rPr>
        <w:t> </w:t>
      </w:r>
      <w:r>
        <w:rPr/>
        <w:t>–</w:t>
      </w:r>
      <w:r>
        <w:rPr>
          <w:spacing w:val="80"/>
        </w:rPr>
        <w:t> </w:t>
      </w:r>
      <w:r>
        <w:rPr/>
        <w:t>щоправда,</w:t>
      </w:r>
      <w:r>
        <w:rPr>
          <w:spacing w:val="-48"/>
        </w:rPr>
        <w:t> </w:t>
      </w:r>
      <w:r>
        <w:rPr/>
        <w:t>не за цісаря, а вже за радянської влади, – сидів у тюрмі в Коломиї там,</w:t>
      </w:r>
      <w:r>
        <w:rPr>
          <w:spacing w:val="1"/>
        </w:rPr>
        <w:t> </w:t>
      </w:r>
      <w:r>
        <w:rPr/>
        <w:t>де й Франко. Франко був дорослий, а братові було 15 років, коли його</w:t>
      </w:r>
      <w:r>
        <w:rPr>
          <w:spacing w:val="1"/>
        </w:rPr>
        <w:t> </w:t>
      </w:r>
      <w:r>
        <w:rPr/>
        <w:t>забрала</w:t>
      </w:r>
      <w:r>
        <w:rPr>
          <w:spacing w:val="-2"/>
        </w:rPr>
        <w:t> </w:t>
      </w:r>
      <w:r>
        <w:rPr/>
        <w:t>облава...»</w:t>
      </w:r>
      <w:r>
        <w:rPr>
          <w:spacing w:val="-2"/>
        </w:rPr>
        <w:t> </w:t>
      </w:r>
      <w:r>
        <w:rPr/>
        <w:t>[8, с. 21].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 w:firstLine="284"/>
      </w:pPr>
      <w:r>
        <w:rPr/>
        <w:t>В</w:t>
      </w:r>
      <w:r>
        <w:rPr>
          <w:spacing w:val="1"/>
        </w:rPr>
        <w:t> </w:t>
      </w:r>
      <w:r>
        <w:rPr/>
        <w:t>особливій</w:t>
      </w:r>
      <w:r>
        <w:rPr>
          <w:spacing w:val="1"/>
        </w:rPr>
        <w:t> </w:t>
      </w:r>
      <w:r>
        <w:rPr/>
        <w:t>поетичній</w:t>
      </w:r>
      <w:r>
        <w:rPr>
          <w:spacing w:val="1"/>
        </w:rPr>
        <w:t> </w:t>
      </w:r>
      <w:r>
        <w:rPr/>
        <w:t>формі</w:t>
      </w:r>
      <w:r>
        <w:rPr>
          <w:spacing w:val="1"/>
        </w:rPr>
        <w:t> </w:t>
      </w:r>
      <w:r>
        <w:rPr/>
        <w:t>Тараса</w:t>
      </w:r>
      <w:r>
        <w:rPr>
          <w:spacing w:val="1"/>
        </w:rPr>
        <w:t> </w:t>
      </w:r>
      <w:r>
        <w:rPr/>
        <w:t>Мельничук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передав</w:t>
      </w:r>
      <w:r>
        <w:rPr>
          <w:spacing w:val="50"/>
        </w:rPr>
        <w:t> </w:t>
      </w:r>
      <w:r>
        <w:rPr/>
        <w:t>би</w:t>
      </w:r>
      <w:r>
        <w:rPr>
          <w:spacing w:val="1"/>
        </w:rPr>
        <w:t> </w:t>
      </w:r>
      <w:r>
        <w:rPr/>
        <w:t>деталі інкримінування Василеві Мельничуку, односельцям причетності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повстанських</w:t>
      </w:r>
      <w:r>
        <w:rPr>
          <w:spacing w:val="1"/>
        </w:rPr>
        <w:t> </w:t>
      </w:r>
      <w:r>
        <w:rPr/>
        <w:t>загонів:</w:t>
      </w:r>
      <w:r>
        <w:rPr>
          <w:spacing w:val="1"/>
        </w:rPr>
        <w:t> </w:t>
      </w:r>
      <w:r>
        <w:rPr/>
        <w:t>«І</w:t>
      </w:r>
      <w:r>
        <w:rPr>
          <w:spacing w:val="1"/>
        </w:rPr>
        <w:t> </w:t>
      </w:r>
      <w:r>
        <w:rPr/>
        <w:t>привезли</w:t>
      </w:r>
      <w:r>
        <w:rPr>
          <w:spacing w:val="1"/>
        </w:rPr>
        <w:t> </w:t>
      </w:r>
      <w:r>
        <w:rPr/>
        <w:t>Василя.</w:t>
      </w:r>
      <w:r>
        <w:rPr>
          <w:spacing w:val="1"/>
        </w:rPr>
        <w:t> </w:t>
      </w:r>
      <w:r>
        <w:rPr/>
        <w:t>Напів-</w:t>
      </w:r>
      <w:r>
        <w:rPr>
          <w:spacing w:val="1"/>
        </w:rPr>
        <w:t> </w:t>
      </w:r>
      <w:r>
        <w:rPr/>
        <w:t>живого. Три місяці лежав на постелі. Обертали його. Нічого не їв. Лиш</w:t>
      </w:r>
      <w:r>
        <w:rPr>
          <w:spacing w:val="1"/>
        </w:rPr>
        <w:t> </w:t>
      </w:r>
      <w:r>
        <w:rPr/>
        <w:t>варом</w:t>
      </w:r>
      <w:r>
        <w:rPr>
          <w:spacing w:val="-2"/>
        </w:rPr>
        <w:t> </w:t>
      </w:r>
      <w:r>
        <w:rPr/>
        <w:t>із сушених малин</w:t>
      </w:r>
      <w:r>
        <w:rPr>
          <w:spacing w:val="-1"/>
        </w:rPr>
        <w:t> </w:t>
      </w:r>
      <w:r>
        <w:rPr/>
        <w:t>закроплювався...»</w:t>
      </w:r>
      <w:r>
        <w:rPr>
          <w:spacing w:val="-1"/>
        </w:rPr>
        <w:t> </w:t>
      </w:r>
      <w:r>
        <w:rPr/>
        <w:t>[8, с. 21].</w:t>
      </w:r>
    </w:p>
    <w:p>
      <w:pPr>
        <w:pStyle w:val="BodyText"/>
        <w:spacing w:before="1"/>
        <w:ind w:left="586" w:right="160" w:firstLine="284"/>
      </w:pPr>
      <w:r>
        <w:rPr/>
        <w:t>Чи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найяскравіший</w:t>
      </w:r>
      <w:r>
        <w:rPr>
          <w:spacing w:val="1"/>
        </w:rPr>
        <w:t> </w:t>
      </w:r>
      <w:r>
        <w:rPr/>
        <w:t>спогад</w:t>
      </w:r>
      <w:r>
        <w:rPr>
          <w:spacing w:val="1"/>
        </w:rPr>
        <w:t> </w:t>
      </w:r>
      <w:r>
        <w:rPr/>
        <w:t>Тараса</w:t>
      </w:r>
      <w:r>
        <w:rPr>
          <w:spacing w:val="1"/>
        </w:rPr>
        <w:t> </w:t>
      </w:r>
      <w:r>
        <w:rPr/>
        <w:t>Мельничука</w:t>
      </w:r>
      <w:r>
        <w:rPr>
          <w:spacing w:val="1"/>
        </w:rPr>
        <w:t> </w:t>
      </w:r>
      <w:r>
        <w:rPr/>
        <w:t>–</w:t>
      </w:r>
      <w:r>
        <w:rPr>
          <w:spacing w:val="50"/>
        </w:rPr>
        <w:t> </w:t>
      </w:r>
      <w:r>
        <w:rPr/>
        <w:t>про</w:t>
      </w:r>
      <w:r>
        <w:rPr>
          <w:spacing w:val="50"/>
        </w:rPr>
        <w:t> </w:t>
      </w:r>
      <w:r>
        <w:rPr/>
        <w:t>пієтет</w:t>
      </w:r>
      <w:r>
        <w:rPr>
          <w:spacing w:val="1"/>
        </w:rPr>
        <w:t> </w:t>
      </w:r>
      <w:r>
        <w:rPr/>
        <w:t>упівців до постаті Тараса Шевченка: «Борітеся – поборете! Вам Бог</w:t>
      </w:r>
      <w:r>
        <w:rPr>
          <w:spacing w:val="1"/>
        </w:rPr>
        <w:t> </w:t>
      </w:r>
      <w:r>
        <w:rPr/>
        <w:t>помагає...»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вогонь</w:t>
      </w:r>
      <w:r>
        <w:rPr>
          <w:spacing w:val="1"/>
        </w:rPr>
        <w:t> </w:t>
      </w:r>
      <w:r>
        <w:rPr/>
        <w:t>цих</w:t>
      </w:r>
      <w:r>
        <w:rPr>
          <w:spacing w:val="1"/>
        </w:rPr>
        <w:t> </w:t>
      </w:r>
      <w:r>
        <w:rPr/>
        <w:t>слів</w:t>
      </w:r>
      <w:r>
        <w:rPr>
          <w:spacing w:val="1"/>
        </w:rPr>
        <w:t> </w:t>
      </w:r>
      <w:r>
        <w:rPr/>
        <w:t>мене</w:t>
      </w:r>
      <w:r>
        <w:rPr>
          <w:spacing w:val="1"/>
        </w:rPr>
        <w:t> </w:t>
      </w:r>
      <w:r>
        <w:rPr/>
        <w:t>вперше</w:t>
      </w:r>
      <w:r>
        <w:rPr>
          <w:spacing w:val="1"/>
        </w:rPr>
        <w:t> </w:t>
      </w:r>
      <w:r>
        <w:rPr/>
        <w:t>обпік,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хлопчиком... Раптом я глип – листівка (а я вже знав, що це таке) –</w:t>
      </w:r>
      <w:r>
        <w:rPr>
          <w:spacing w:val="1"/>
        </w:rPr>
        <w:t> </w:t>
      </w:r>
      <w:r>
        <w:rPr/>
        <w:t>листівка</w:t>
      </w:r>
      <w:r>
        <w:rPr>
          <w:spacing w:val="38"/>
        </w:rPr>
        <w:t> </w:t>
      </w:r>
      <w:r>
        <w:rPr/>
        <w:t>під</w:t>
      </w:r>
      <w:r>
        <w:rPr>
          <w:spacing w:val="40"/>
        </w:rPr>
        <w:t> </w:t>
      </w:r>
      <w:r>
        <w:rPr/>
        <w:t>кущем,</w:t>
      </w:r>
      <w:r>
        <w:rPr>
          <w:spacing w:val="39"/>
        </w:rPr>
        <w:t> </w:t>
      </w:r>
      <w:r>
        <w:rPr/>
        <w:t>під</w:t>
      </w:r>
      <w:r>
        <w:rPr>
          <w:spacing w:val="39"/>
        </w:rPr>
        <w:t> </w:t>
      </w:r>
      <w:r>
        <w:rPr/>
        <w:t>ялівцем.</w:t>
      </w:r>
      <w:r>
        <w:rPr>
          <w:spacing w:val="39"/>
        </w:rPr>
        <w:t> </w:t>
      </w:r>
      <w:r>
        <w:rPr/>
        <w:t>На</w:t>
      </w:r>
      <w:r>
        <w:rPr>
          <w:spacing w:val="40"/>
        </w:rPr>
        <w:t> </w:t>
      </w:r>
      <w:r>
        <w:rPr/>
        <w:t>листівці</w:t>
      </w:r>
      <w:r>
        <w:rPr>
          <w:spacing w:val="41"/>
        </w:rPr>
        <w:t> </w:t>
      </w:r>
      <w:r>
        <w:rPr/>
        <w:t>–</w:t>
      </w:r>
      <w:r>
        <w:rPr>
          <w:spacing w:val="39"/>
        </w:rPr>
        <w:t> </w:t>
      </w:r>
      <w:r>
        <w:rPr/>
        <w:t>зелена</w:t>
      </w:r>
      <w:r>
        <w:rPr>
          <w:spacing w:val="38"/>
        </w:rPr>
        <w:t> </w:t>
      </w:r>
      <w:r>
        <w:rPr/>
        <w:t>куля</w:t>
      </w:r>
      <w:r>
        <w:rPr>
          <w:spacing w:val="38"/>
        </w:rPr>
        <w:t> </w:t>
      </w:r>
      <w:r>
        <w:rPr/>
        <w:t>і</w:t>
      </w:r>
      <w:r>
        <w:rPr>
          <w:spacing w:val="39"/>
        </w:rPr>
        <w:t> </w:t>
      </w:r>
      <w:r>
        <w:rPr/>
        <w:t>Сталін</w:t>
      </w:r>
      <w:r>
        <w:rPr>
          <w:spacing w:val="-48"/>
        </w:rPr>
        <w:t> </w:t>
      </w:r>
      <w:r>
        <w:rPr/>
        <w:t>з</w:t>
      </w:r>
      <w:r>
        <w:rPr>
          <w:spacing w:val="1"/>
        </w:rPr>
        <w:t> </w:t>
      </w:r>
      <w:r>
        <w:rPr/>
        <w:t>рийкою</w:t>
      </w:r>
      <w:r>
        <w:rPr>
          <w:spacing w:val="50"/>
        </w:rPr>
        <w:t> </w:t>
      </w:r>
      <w:r>
        <w:rPr/>
        <w:t>свині</w:t>
      </w:r>
      <w:r>
        <w:rPr>
          <w:spacing w:val="50"/>
        </w:rPr>
        <w:t> </w:t>
      </w:r>
      <w:r>
        <w:rPr/>
        <w:t>підриває</w:t>
      </w:r>
      <w:r>
        <w:rPr>
          <w:spacing w:val="50"/>
        </w:rPr>
        <w:t> </w:t>
      </w:r>
      <w:r>
        <w:rPr/>
        <w:t>ту</w:t>
      </w:r>
      <w:r>
        <w:rPr>
          <w:spacing w:val="50"/>
        </w:rPr>
        <w:t> </w:t>
      </w:r>
      <w:r>
        <w:rPr/>
        <w:t>кулю.</w:t>
      </w:r>
      <w:r>
        <w:rPr>
          <w:spacing w:val="50"/>
        </w:rPr>
        <w:t> </w:t>
      </w:r>
      <w:r>
        <w:rPr/>
        <w:t>Листівка</w:t>
      </w:r>
      <w:r>
        <w:rPr>
          <w:spacing w:val="50"/>
        </w:rPr>
        <w:t> </w:t>
      </w:r>
      <w:r>
        <w:rPr/>
        <w:t>закликала</w:t>
      </w:r>
      <w:r>
        <w:rPr>
          <w:spacing w:val="50"/>
        </w:rPr>
        <w:t> </w:t>
      </w:r>
      <w:r>
        <w:rPr/>
        <w:t>до</w:t>
      </w:r>
      <w:r>
        <w:rPr>
          <w:spacing w:val="50"/>
        </w:rPr>
        <w:t> </w:t>
      </w:r>
      <w:r>
        <w:rPr/>
        <w:t>боротьби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волю</w:t>
      </w:r>
      <w:r>
        <w:rPr>
          <w:spacing w:val="1"/>
        </w:rPr>
        <w:t> </w:t>
      </w:r>
      <w:r>
        <w:rPr/>
        <w:t>України</w:t>
      </w:r>
      <w:r>
        <w:rPr>
          <w:spacing w:val="49"/>
        </w:rPr>
        <w:t> </w:t>
      </w:r>
      <w:r>
        <w:rPr/>
        <w:t>і</w:t>
      </w:r>
      <w:r>
        <w:rPr>
          <w:spacing w:val="2"/>
        </w:rPr>
        <w:t> </w:t>
      </w:r>
      <w:r>
        <w:rPr/>
        <w:t>там,</w:t>
      </w:r>
      <w:r>
        <w:rPr>
          <w:spacing w:val="2"/>
        </w:rPr>
        <w:t> </w:t>
      </w:r>
      <w:r>
        <w:rPr/>
        <w:t>як</w:t>
      </w:r>
      <w:r>
        <w:rPr>
          <w:spacing w:val="1"/>
        </w:rPr>
        <w:t> </w:t>
      </w:r>
      <w:r>
        <w:rPr/>
        <w:t>піднятий  до</w:t>
      </w:r>
      <w:r>
        <w:rPr>
          <w:spacing w:val="2"/>
        </w:rPr>
        <w:t> </w:t>
      </w:r>
      <w:r>
        <w:rPr/>
        <w:t>неба</w:t>
      </w:r>
      <w:r>
        <w:rPr>
          <w:spacing w:val="49"/>
        </w:rPr>
        <w:t> </w:t>
      </w:r>
      <w:r>
        <w:rPr/>
        <w:t>вогненний  меч,</w:t>
      </w:r>
      <w:r>
        <w:rPr>
          <w:spacing w:val="2"/>
        </w:rPr>
        <w:t> </w:t>
      </w:r>
      <w:r>
        <w:rPr/>
        <w:t>слова:</w:t>
      </w:r>
    </w:p>
    <w:p>
      <w:pPr>
        <w:pStyle w:val="BodyText"/>
        <w:spacing w:line="229" w:lineRule="exact"/>
        <w:ind w:left="586"/>
      </w:pPr>
      <w:r>
        <w:rPr/>
        <w:t>«Борітеся</w:t>
      </w:r>
      <w:r>
        <w:rPr>
          <w:spacing w:val="-2"/>
        </w:rPr>
        <w:t> </w:t>
      </w:r>
      <w:r>
        <w:rPr/>
        <w:t>– поборете!...» [8,</w:t>
      </w:r>
      <w:r>
        <w:rPr>
          <w:spacing w:val="-1"/>
        </w:rPr>
        <w:t> </w:t>
      </w:r>
      <w:r>
        <w:rPr/>
        <w:t>с.</w:t>
      </w:r>
      <w:r>
        <w:rPr>
          <w:spacing w:val="-2"/>
        </w:rPr>
        <w:t> </w:t>
      </w:r>
      <w:r>
        <w:rPr/>
        <w:t>13–14].</w:t>
      </w:r>
    </w:p>
    <w:p>
      <w:pPr>
        <w:pStyle w:val="BodyText"/>
        <w:ind w:left="586" w:right="159" w:firstLine="284"/>
      </w:pPr>
      <w:r>
        <w:rPr/>
        <w:t>Отже,   екзистенційні   моделі   відображення   гуцульського   світу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світу</w:t>
      </w:r>
      <w:r>
        <w:rPr>
          <w:spacing w:val="1"/>
        </w:rPr>
        <w:t> </w:t>
      </w:r>
      <w:r>
        <w:rPr/>
        <w:t>боротьби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волю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поезії</w:t>
      </w:r>
      <w:r>
        <w:rPr>
          <w:spacing w:val="1"/>
        </w:rPr>
        <w:t> </w:t>
      </w:r>
      <w:r>
        <w:rPr/>
        <w:t>згаданих</w:t>
      </w:r>
      <w:r>
        <w:rPr>
          <w:spacing w:val="1"/>
        </w:rPr>
        <w:t> </w:t>
      </w:r>
      <w:r>
        <w:rPr/>
        <w:t>мистців,</w:t>
      </w:r>
      <w:r>
        <w:rPr>
          <w:spacing w:val="1"/>
        </w:rPr>
        <w:t> </w:t>
      </w:r>
      <w:r>
        <w:rPr/>
        <w:t>відлигівця,</w:t>
      </w:r>
      <w:r>
        <w:rPr>
          <w:spacing w:val="1"/>
        </w:rPr>
        <w:t> </w:t>
      </w:r>
      <w:r>
        <w:rPr/>
        <w:t>дисидента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герметиста,</w:t>
      </w:r>
      <w:r>
        <w:rPr>
          <w:spacing w:val="1"/>
        </w:rPr>
        <w:t> </w:t>
      </w:r>
      <w:r>
        <w:rPr/>
        <w:t>стали</w:t>
      </w:r>
      <w:r>
        <w:rPr>
          <w:spacing w:val="1"/>
        </w:rPr>
        <w:t> </w:t>
      </w:r>
      <w:r>
        <w:rPr/>
        <w:t>антиподами</w:t>
      </w:r>
      <w:r>
        <w:rPr>
          <w:spacing w:val="51"/>
        </w:rPr>
        <w:t> </w:t>
      </w:r>
      <w:r>
        <w:rPr/>
        <w:t>вульгарно-соціального</w:t>
      </w:r>
      <w:r>
        <w:rPr>
          <w:spacing w:val="-47"/>
        </w:rPr>
        <w:t> </w:t>
      </w:r>
      <w:r>
        <w:rPr/>
        <w:t>буття,</w:t>
      </w:r>
      <w:r>
        <w:rPr>
          <w:spacing w:val="1"/>
        </w:rPr>
        <w:t> </w:t>
      </w:r>
      <w:r>
        <w:rPr/>
        <w:t>бо</w:t>
      </w:r>
      <w:r>
        <w:rPr>
          <w:spacing w:val="1"/>
        </w:rPr>
        <w:t> </w:t>
      </w:r>
      <w:r>
        <w:rPr/>
        <w:t>людина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периферійною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режиму,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спонукана</w:t>
      </w:r>
      <w:r>
        <w:rPr>
          <w:spacing w:val="1"/>
        </w:rPr>
        <w:t> </w:t>
      </w:r>
      <w:r>
        <w:rPr/>
        <w:t>індивідуальним</w:t>
      </w:r>
      <w:r>
        <w:rPr>
          <w:spacing w:val="1"/>
        </w:rPr>
        <w:t> </w:t>
      </w:r>
      <w:r>
        <w:rPr/>
        <w:t>зв‟язком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предками,</w:t>
      </w:r>
      <w:r>
        <w:rPr>
          <w:spacing w:val="1"/>
        </w:rPr>
        <w:t> </w:t>
      </w:r>
      <w:r>
        <w:rPr/>
        <w:t>сучасністю,</w:t>
      </w:r>
      <w:r>
        <w:rPr>
          <w:spacing w:val="1"/>
        </w:rPr>
        <w:t> </w:t>
      </w:r>
      <w:r>
        <w:rPr/>
        <w:t>незвіданим</w:t>
      </w:r>
      <w:r>
        <w:rPr>
          <w:spacing w:val="1"/>
        </w:rPr>
        <w:t> </w:t>
      </w:r>
      <w:r>
        <w:rPr/>
        <w:t>майбутнім,</w:t>
      </w:r>
      <w:r>
        <w:rPr>
          <w:spacing w:val="-1"/>
        </w:rPr>
        <w:t> </w:t>
      </w:r>
      <w:r>
        <w:rPr/>
        <w:t>яке, можливо,</w:t>
      </w:r>
      <w:r>
        <w:rPr>
          <w:spacing w:val="-1"/>
        </w:rPr>
        <w:t> </w:t>
      </w:r>
      <w:r>
        <w:rPr/>
        <w:t>потрібно вибороти,</w:t>
      </w:r>
      <w:r>
        <w:rPr>
          <w:spacing w:val="-1"/>
        </w:rPr>
        <w:t> </w:t>
      </w:r>
      <w:r>
        <w:rPr/>
        <w:t>як</w:t>
      </w:r>
      <w:r>
        <w:rPr>
          <w:spacing w:val="-1"/>
        </w:rPr>
        <w:t> </w:t>
      </w:r>
      <w:r>
        <w:rPr/>
        <w:t>і свободу.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9" w:lineRule="exact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8"/>
        </w:numPr>
        <w:tabs>
          <w:tab w:pos="1155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Гаврилович І. Дмитро Павличко : Моє життя складалося всіляко,</w:t>
      </w:r>
      <w:r>
        <w:rPr>
          <w:spacing w:val="1"/>
          <w:sz w:val="20"/>
        </w:rPr>
        <w:t> </w:t>
      </w:r>
      <w:r>
        <w:rPr>
          <w:sz w:val="20"/>
        </w:rPr>
        <w:t>та</w:t>
      </w:r>
      <w:r>
        <w:rPr>
          <w:spacing w:val="1"/>
          <w:sz w:val="20"/>
        </w:rPr>
        <w:t> </w:t>
      </w:r>
      <w:r>
        <w:rPr>
          <w:sz w:val="20"/>
        </w:rPr>
        <w:t>я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1"/>
          <w:sz w:val="20"/>
        </w:rPr>
        <w:t> </w:t>
      </w:r>
      <w:r>
        <w:rPr>
          <w:sz w:val="20"/>
        </w:rPr>
        <w:t>забув,</w:t>
      </w:r>
      <w:r>
        <w:rPr>
          <w:spacing w:val="1"/>
          <w:sz w:val="20"/>
        </w:rPr>
        <w:t> </w:t>
      </w:r>
      <w:r>
        <w:rPr>
          <w:sz w:val="20"/>
        </w:rPr>
        <w:t>що</w:t>
      </w:r>
      <w:r>
        <w:rPr>
          <w:spacing w:val="1"/>
          <w:sz w:val="20"/>
        </w:rPr>
        <w:t> </w:t>
      </w:r>
      <w:r>
        <w:rPr>
          <w:sz w:val="20"/>
        </w:rPr>
        <w:t>був</w:t>
      </w:r>
      <w:r>
        <w:rPr>
          <w:spacing w:val="1"/>
          <w:sz w:val="20"/>
        </w:rPr>
        <w:t> </w:t>
      </w:r>
      <w:r>
        <w:rPr>
          <w:sz w:val="20"/>
        </w:rPr>
        <w:t>стрільцем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сотні</w:t>
      </w:r>
      <w:r>
        <w:rPr>
          <w:spacing w:val="1"/>
          <w:sz w:val="20"/>
        </w:rPr>
        <w:t> </w:t>
      </w:r>
      <w:r>
        <w:rPr>
          <w:sz w:val="20"/>
        </w:rPr>
        <w:t>«Спартана»…</w:t>
      </w:r>
      <w:r>
        <w:rPr>
          <w:spacing w:val="1"/>
          <w:sz w:val="20"/>
        </w:rPr>
        <w:t> </w:t>
      </w:r>
      <w:r>
        <w:rPr>
          <w:i/>
          <w:sz w:val="20"/>
        </w:rPr>
        <w:t>Галичина,</w:t>
      </w:r>
      <w:r>
        <w:rPr>
          <w:i/>
          <w:spacing w:val="1"/>
          <w:sz w:val="20"/>
        </w:rPr>
        <w:t> </w:t>
      </w:r>
      <w:r>
        <w:rPr>
          <w:sz w:val="20"/>
        </w:rPr>
        <w:t>25.04.2019.</w:t>
      </w:r>
    </w:p>
    <w:p>
      <w:pPr>
        <w:pStyle w:val="ListParagraph"/>
        <w:numPr>
          <w:ilvl w:val="0"/>
          <w:numId w:val="8"/>
        </w:numPr>
        <w:tabs>
          <w:tab w:pos="1155" w:val="left" w:leader="none"/>
        </w:tabs>
        <w:spacing w:line="240" w:lineRule="auto" w:before="0" w:after="0"/>
        <w:ind w:left="1154" w:right="0" w:hanging="284"/>
        <w:jc w:val="both"/>
        <w:rPr>
          <w:sz w:val="20"/>
        </w:rPr>
      </w:pPr>
      <w:r>
        <w:rPr>
          <w:sz w:val="20"/>
        </w:rPr>
        <w:t>Герасим‟юк</w:t>
      </w:r>
      <w:r>
        <w:rPr>
          <w:spacing w:val="-3"/>
          <w:sz w:val="20"/>
        </w:rPr>
        <w:t> </w:t>
      </w:r>
      <w:r>
        <w:rPr>
          <w:sz w:val="20"/>
        </w:rPr>
        <w:t>В.</w:t>
      </w:r>
      <w:r>
        <w:rPr>
          <w:spacing w:val="-3"/>
          <w:sz w:val="20"/>
        </w:rPr>
        <w:t> </w:t>
      </w:r>
      <w:r>
        <w:rPr>
          <w:sz w:val="20"/>
        </w:rPr>
        <w:t>Кров</w:t>
      </w:r>
      <w:r>
        <w:rPr>
          <w:spacing w:val="-3"/>
          <w:sz w:val="20"/>
        </w:rPr>
        <w:t> </w:t>
      </w:r>
      <w:r>
        <w:rPr>
          <w:sz w:val="20"/>
        </w:rPr>
        <w:t>і</w:t>
      </w:r>
      <w:r>
        <w:rPr>
          <w:spacing w:val="-5"/>
          <w:sz w:val="20"/>
        </w:rPr>
        <w:t> </w:t>
      </w:r>
      <w:r>
        <w:rPr>
          <w:sz w:val="20"/>
        </w:rPr>
        <w:t>легіт.</w:t>
      </w:r>
      <w:r>
        <w:rPr>
          <w:spacing w:val="-4"/>
          <w:sz w:val="20"/>
        </w:rPr>
        <w:t> </w:t>
      </w:r>
      <w:r>
        <w:rPr>
          <w:sz w:val="20"/>
        </w:rPr>
        <w:t>Чернівці</w:t>
      </w:r>
      <w:r>
        <w:rPr>
          <w:spacing w:val="-4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Букрек,</w:t>
      </w:r>
      <w:r>
        <w:rPr>
          <w:spacing w:val="-3"/>
          <w:sz w:val="20"/>
        </w:rPr>
        <w:t> </w:t>
      </w:r>
      <w:r>
        <w:rPr>
          <w:sz w:val="20"/>
        </w:rPr>
        <w:t>2014.</w:t>
      </w:r>
      <w:r>
        <w:rPr>
          <w:spacing w:val="-3"/>
          <w:sz w:val="20"/>
        </w:rPr>
        <w:t> </w:t>
      </w:r>
      <w:r>
        <w:rPr>
          <w:sz w:val="20"/>
        </w:rPr>
        <w:t>320</w:t>
      </w:r>
      <w:r>
        <w:rPr>
          <w:spacing w:val="-3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8"/>
        </w:numPr>
        <w:tabs>
          <w:tab w:pos="1155" w:val="left" w:leader="none"/>
        </w:tabs>
        <w:spacing w:line="230" w:lineRule="exact" w:before="0" w:after="0"/>
        <w:ind w:left="1154" w:right="0" w:hanging="284"/>
        <w:jc w:val="both"/>
        <w:rPr>
          <w:i/>
          <w:sz w:val="20"/>
        </w:rPr>
      </w:pPr>
      <w:r>
        <w:rPr>
          <w:sz w:val="20"/>
        </w:rPr>
        <w:t>Карп‟юк</w:t>
      </w:r>
      <w:r>
        <w:rPr>
          <w:spacing w:val="68"/>
          <w:sz w:val="20"/>
        </w:rPr>
        <w:t> </w:t>
      </w:r>
      <w:r>
        <w:rPr>
          <w:sz w:val="20"/>
        </w:rPr>
        <w:t>В.  </w:t>
      </w:r>
      <w:r>
        <w:rPr>
          <w:spacing w:val="14"/>
          <w:sz w:val="20"/>
        </w:rPr>
        <w:t> </w:t>
      </w:r>
      <w:r>
        <w:rPr>
          <w:sz w:val="20"/>
        </w:rPr>
        <w:t>З  </w:t>
      </w:r>
      <w:r>
        <w:rPr>
          <w:spacing w:val="17"/>
          <w:sz w:val="20"/>
        </w:rPr>
        <w:t> </w:t>
      </w:r>
      <w:r>
        <w:rPr>
          <w:sz w:val="20"/>
        </w:rPr>
        <w:t>Гуцульщини  </w:t>
      </w:r>
      <w:r>
        <w:rPr>
          <w:spacing w:val="16"/>
          <w:sz w:val="20"/>
        </w:rPr>
        <w:t> </w:t>
      </w:r>
      <w:r>
        <w:rPr>
          <w:sz w:val="20"/>
        </w:rPr>
        <w:t>:  </w:t>
      </w:r>
      <w:r>
        <w:rPr>
          <w:spacing w:val="17"/>
          <w:sz w:val="20"/>
        </w:rPr>
        <w:t> </w:t>
      </w:r>
      <w:r>
        <w:rPr>
          <w:sz w:val="20"/>
        </w:rPr>
        <w:t>Василь  </w:t>
      </w:r>
      <w:r>
        <w:rPr>
          <w:spacing w:val="15"/>
          <w:sz w:val="20"/>
        </w:rPr>
        <w:t> </w:t>
      </w:r>
      <w:r>
        <w:rPr>
          <w:sz w:val="20"/>
        </w:rPr>
        <w:t>Герасим‟юк.  </w:t>
      </w:r>
      <w:r>
        <w:rPr>
          <w:spacing w:val="20"/>
          <w:sz w:val="20"/>
        </w:rPr>
        <w:t> </w:t>
      </w:r>
      <w:r>
        <w:rPr>
          <w:i/>
          <w:sz w:val="20"/>
        </w:rPr>
        <w:t>Збруч,</w:t>
      </w:r>
    </w:p>
    <w:p>
      <w:pPr>
        <w:pStyle w:val="BodyText"/>
        <w:spacing w:line="230" w:lineRule="exact"/>
        <w:ind w:left="586"/>
        <w:jc w:val="left"/>
      </w:pPr>
      <w:r>
        <w:rPr/>
        <w:t>11.06.2013.</w:t>
      </w:r>
    </w:p>
    <w:p>
      <w:pPr>
        <w:pStyle w:val="ListParagraph"/>
        <w:numPr>
          <w:ilvl w:val="0"/>
          <w:numId w:val="8"/>
        </w:numPr>
        <w:tabs>
          <w:tab w:pos="1155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Зелененька І. А.</w:t>
      </w:r>
      <w:r>
        <w:rPr>
          <w:spacing w:val="1"/>
          <w:sz w:val="20"/>
        </w:rPr>
        <w:t> </w:t>
      </w:r>
      <w:r>
        <w:rPr>
          <w:sz w:val="20"/>
        </w:rPr>
        <w:t>Рецепція</w:t>
      </w:r>
      <w:r>
        <w:rPr>
          <w:spacing w:val="1"/>
          <w:sz w:val="20"/>
        </w:rPr>
        <w:t> </w:t>
      </w:r>
      <w:r>
        <w:rPr>
          <w:sz w:val="20"/>
        </w:rPr>
        <w:t>«Тіней</w:t>
      </w:r>
      <w:r>
        <w:rPr>
          <w:spacing w:val="1"/>
          <w:sz w:val="20"/>
        </w:rPr>
        <w:t> </w:t>
      </w:r>
      <w:r>
        <w:rPr>
          <w:sz w:val="20"/>
        </w:rPr>
        <w:t>забутих</w:t>
      </w:r>
      <w:r>
        <w:rPr>
          <w:spacing w:val="1"/>
          <w:sz w:val="20"/>
        </w:rPr>
        <w:t> </w:t>
      </w:r>
      <w:r>
        <w:rPr>
          <w:sz w:val="20"/>
        </w:rPr>
        <w:t>предків»</w:t>
      </w:r>
      <w:r>
        <w:rPr>
          <w:spacing w:val="1"/>
          <w:sz w:val="20"/>
        </w:rPr>
        <w:t> </w:t>
      </w:r>
      <w:r>
        <w:rPr>
          <w:sz w:val="20"/>
        </w:rPr>
        <w:t>Михайла</w:t>
      </w:r>
      <w:r>
        <w:rPr>
          <w:spacing w:val="1"/>
          <w:sz w:val="20"/>
        </w:rPr>
        <w:t> </w:t>
      </w:r>
      <w:r>
        <w:rPr>
          <w:sz w:val="20"/>
        </w:rPr>
        <w:t>Коцюбинського в ліриці Тараса Мельничука й Василя Герасим‟юка.</w:t>
      </w:r>
      <w:r>
        <w:rPr>
          <w:spacing w:val="1"/>
          <w:sz w:val="20"/>
        </w:rPr>
        <w:t> </w:t>
      </w:r>
      <w:r>
        <w:rPr>
          <w:i/>
          <w:sz w:val="20"/>
        </w:rPr>
        <w:t>Літературознавчі студії</w:t>
      </w:r>
      <w:r>
        <w:rPr>
          <w:i/>
          <w:spacing w:val="2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збірник</w:t>
      </w:r>
      <w:r>
        <w:rPr>
          <w:spacing w:val="1"/>
          <w:sz w:val="20"/>
        </w:rPr>
        <w:t> </w:t>
      </w:r>
      <w:r>
        <w:rPr>
          <w:sz w:val="20"/>
        </w:rPr>
        <w:t>наукових</w:t>
      </w:r>
      <w:r>
        <w:rPr>
          <w:spacing w:val="2"/>
          <w:sz w:val="20"/>
        </w:rPr>
        <w:t> </w:t>
      </w:r>
      <w:r>
        <w:rPr>
          <w:sz w:val="20"/>
        </w:rPr>
        <w:t>праць.</w:t>
      </w:r>
      <w:r>
        <w:rPr>
          <w:spacing w:val="2"/>
          <w:sz w:val="20"/>
        </w:rPr>
        <w:t> </w:t>
      </w:r>
      <w:r>
        <w:rPr>
          <w:sz w:val="20"/>
        </w:rPr>
        <w:t>Випуск</w:t>
      </w:r>
      <w:r>
        <w:rPr>
          <w:spacing w:val="1"/>
          <w:sz w:val="20"/>
        </w:rPr>
        <w:t> </w:t>
      </w:r>
      <w:r>
        <w:rPr>
          <w:sz w:val="20"/>
        </w:rPr>
        <w:t>17.</w:t>
      </w:r>
      <w:r>
        <w:rPr>
          <w:spacing w:val="2"/>
          <w:sz w:val="20"/>
        </w:rPr>
        <w:t> </w:t>
      </w:r>
      <w:r>
        <w:rPr>
          <w:sz w:val="20"/>
        </w:rPr>
        <w:t>Вінниця</w:t>
      </w:r>
    </w:p>
    <w:p>
      <w:pPr>
        <w:pStyle w:val="BodyText"/>
        <w:spacing w:line="230" w:lineRule="exact"/>
        <w:ind w:left="586"/>
      </w:pPr>
      <w:r>
        <w:rPr/>
        <w:t>: «ТВОРИ»,</w:t>
      </w:r>
      <w:r>
        <w:rPr>
          <w:spacing w:val="-2"/>
        </w:rPr>
        <w:t> </w:t>
      </w:r>
      <w:r>
        <w:rPr/>
        <w:t>2023. С.</w:t>
      </w:r>
      <w:r>
        <w:rPr>
          <w:spacing w:val="-1"/>
        </w:rPr>
        <w:t> </w:t>
      </w:r>
      <w:r>
        <w:rPr/>
        <w:t>38–49.</w:t>
      </w:r>
    </w:p>
    <w:p>
      <w:pPr>
        <w:pStyle w:val="ListParagraph"/>
        <w:numPr>
          <w:ilvl w:val="0"/>
          <w:numId w:val="8"/>
        </w:numPr>
        <w:tabs>
          <w:tab w:pos="1155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Зелененька І. «Чиї це ілюзії стенають плечима, якого народу…» :</w:t>
      </w:r>
      <w:r>
        <w:rPr>
          <w:spacing w:val="-47"/>
          <w:sz w:val="20"/>
        </w:rPr>
        <w:t> </w:t>
      </w:r>
      <w:r>
        <w:rPr>
          <w:sz w:val="20"/>
        </w:rPr>
        <w:t>Тарас</w:t>
      </w:r>
      <w:r>
        <w:rPr>
          <w:spacing w:val="1"/>
          <w:sz w:val="20"/>
        </w:rPr>
        <w:t> </w:t>
      </w:r>
      <w:r>
        <w:rPr>
          <w:sz w:val="20"/>
        </w:rPr>
        <w:t>Мельничук</w:t>
      </w:r>
      <w:r>
        <w:rPr>
          <w:spacing w:val="1"/>
          <w:sz w:val="20"/>
        </w:rPr>
        <w:t> </w:t>
      </w:r>
      <w:r>
        <w:rPr>
          <w:sz w:val="20"/>
        </w:rPr>
        <w:t>і</w:t>
      </w:r>
      <w:r>
        <w:rPr>
          <w:spacing w:val="1"/>
          <w:sz w:val="20"/>
        </w:rPr>
        <w:t> </w:t>
      </w:r>
      <w:r>
        <w:rPr>
          <w:sz w:val="20"/>
        </w:rPr>
        <w:t>літературний</w:t>
      </w:r>
      <w:r>
        <w:rPr>
          <w:spacing w:val="1"/>
          <w:sz w:val="20"/>
        </w:rPr>
        <w:t> </w:t>
      </w:r>
      <w:r>
        <w:rPr>
          <w:sz w:val="20"/>
        </w:rPr>
        <w:t>процес</w:t>
      </w:r>
      <w:r>
        <w:rPr>
          <w:spacing w:val="1"/>
          <w:sz w:val="20"/>
        </w:rPr>
        <w:t> </w:t>
      </w:r>
      <w:r>
        <w:rPr>
          <w:sz w:val="20"/>
        </w:rPr>
        <w:t>60–90-х</w:t>
      </w:r>
      <w:r>
        <w:rPr>
          <w:spacing w:val="1"/>
          <w:sz w:val="20"/>
        </w:rPr>
        <w:t> </w:t>
      </w:r>
      <w:r>
        <w:rPr>
          <w:sz w:val="20"/>
        </w:rPr>
        <w:t>років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Україні.</w:t>
      </w:r>
      <w:r>
        <w:rPr>
          <w:spacing w:val="1"/>
          <w:sz w:val="20"/>
        </w:rPr>
        <w:t> </w:t>
      </w:r>
      <w:r>
        <w:rPr>
          <w:sz w:val="20"/>
        </w:rPr>
        <w:t>Вінниця</w:t>
      </w:r>
      <w:r>
        <w:rPr>
          <w:spacing w:val="-1"/>
          <w:sz w:val="20"/>
        </w:rPr>
        <w:t> </w:t>
      </w:r>
      <w:r>
        <w:rPr>
          <w:sz w:val="20"/>
        </w:rPr>
        <w:t>: «Едельвейс</w:t>
      </w:r>
      <w:r>
        <w:rPr>
          <w:spacing w:val="-1"/>
          <w:sz w:val="20"/>
        </w:rPr>
        <w:t> </w:t>
      </w:r>
      <w:r>
        <w:rPr>
          <w:sz w:val="20"/>
        </w:rPr>
        <w:t>і К», 2008.</w:t>
      </w:r>
      <w:r>
        <w:rPr>
          <w:spacing w:val="-1"/>
          <w:sz w:val="20"/>
        </w:rPr>
        <w:t> </w:t>
      </w:r>
      <w:r>
        <w:rPr>
          <w:sz w:val="20"/>
        </w:rPr>
        <w:t>152</w:t>
      </w:r>
      <w:r>
        <w:rPr>
          <w:spacing w:val="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8"/>
        </w:numPr>
        <w:tabs>
          <w:tab w:pos="1155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Зелененька І.,</w:t>
      </w:r>
      <w:r>
        <w:rPr>
          <w:spacing w:val="1"/>
          <w:sz w:val="20"/>
        </w:rPr>
        <w:t> </w:t>
      </w:r>
      <w:r>
        <w:rPr>
          <w:sz w:val="20"/>
        </w:rPr>
        <w:t>Ткаченко В.</w:t>
      </w:r>
      <w:r>
        <w:rPr>
          <w:spacing w:val="1"/>
          <w:sz w:val="20"/>
        </w:rPr>
        <w:t> </w:t>
      </w:r>
      <w:r>
        <w:rPr>
          <w:sz w:val="20"/>
        </w:rPr>
        <w:t>Етнокультурні</w:t>
      </w:r>
      <w:r>
        <w:rPr>
          <w:spacing w:val="1"/>
          <w:sz w:val="20"/>
        </w:rPr>
        <w:t> </w:t>
      </w:r>
      <w:r>
        <w:rPr>
          <w:sz w:val="20"/>
        </w:rPr>
        <w:t>коди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українській</w:t>
      </w:r>
      <w:r>
        <w:rPr>
          <w:spacing w:val="1"/>
          <w:sz w:val="20"/>
        </w:rPr>
        <w:t> </w:t>
      </w:r>
      <w:r>
        <w:rPr>
          <w:sz w:val="20"/>
        </w:rPr>
        <w:t>поезії</w:t>
      </w:r>
      <w:r>
        <w:rPr>
          <w:spacing w:val="1"/>
          <w:sz w:val="20"/>
        </w:rPr>
        <w:t> </w:t>
      </w:r>
      <w:r>
        <w:rPr>
          <w:sz w:val="20"/>
        </w:rPr>
        <w:t>доби</w:t>
      </w:r>
      <w:r>
        <w:rPr>
          <w:spacing w:val="1"/>
          <w:sz w:val="20"/>
        </w:rPr>
        <w:t> </w:t>
      </w:r>
      <w:r>
        <w:rPr>
          <w:sz w:val="20"/>
        </w:rPr>
        <w:t>реакції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від</w:t>
      </w:r>
      <w:r>
        <w:rPr>
          <w:spacing w:val="1"/>
          <w:sz w:val="20"/>
        </w:rPr>
        <w:t> </w:t>
      </w:r>
      <w:r>
        <w:rPr>
          <w:sz w:val="20"/>
        </w:rPr>
        <w:t>дисидентів</w:t>
      </w:r>
      <w:r>
        <w:rPr>
          <w:spacing w:val="1"/>
          <w:sz w:val="20"/>
        </w:rPr>
        <w:t> </w:t>
      </w:r>
      <w:r>
        <w:rPr>
          <w:sz w:val="20"/>
        </w:rPr>
        <w:t>до</w:t>
      </w:r>
      <w:r>
        <w:rPr>
          <w:spacing w:val="1"/>
          <w:sz w:val="20"/>
        </w:rPr>
        <w:t> </w:t>
      </w:r>
      <w:r>
        <w:rPr>
          <w:sz w:val="20"/>
        </w:rPr>
        <w:t>герметистів,</w:t>
      </w:r>
      <w:r>
        <w:rPr>
          <w:spacing w:val="1"/>
          <w:sz w:val="20"/>
        </w:rPr>
        <w:t> </w:t>
      </w:r>
      <w:r>
        <w:rPr>
          <w:sz w:val="20"/>
        </w:rPr>
        <w:t>від</w:t>
      </w:r>
      <w:r>
        <w:rPr>
          <w:spacing w:val="1"/>
          <w:sz w:val="20"/>
        </w:rPr>
        <w:t> </w:t>
      </w:r>
      <w:r>
        <w:rPr>
          <w:sz w:val="20"/>
        </w:rPr>
        <w:t>Тараса</w:t>
      </w:r>
      <w:r>
        <w:rPr>
          <w:spacing w:val="-47"/>
          <w:sz w:val="20"/>
        </w:rPr>
        <w:t> </w:t>
      </w:r>
      <w:r>
        <w:rPr>
          <w:sz w:val="20"/>
        </w:rPr>
        <w:t>Мельничука</w:t>
      </w:r>
      <w:r>
        <w:rPr>
          <w:spacing w:val="1"/>
          <w:sz w:val="20"/>
        </w:rPr>
        <w:t> </w:t>
      </w:r>
      <w:r>
        <w:rPr>
          <w:sz w:val="20"/>
        </w:rPr>
        <w:t>до</w:t>
      </w:r>
      <w:r>
        <w:rPr>
          <w:spacing w:val="1"/>
          <w:sz w:val="20"/>
        </w:rPr>
        <w:t> </w:t>
      </w:r>
      <w:r>
        <w:rPr>
          <w:sz w:val="20"/>
        </w:rPr>
        <w:t>Василя</w:t>
      </w:r>
      <w:r>
        <w:rPr>
          <w:spacing w:val="1"/>
          <w:sz w:val="20"/>
        </w:rPr>
        <w:t> </w:t>
      </w:r>
      <w:r>
        <w:rPr>
          <w:sz w:val="20"/>
        </w:rPr>
        <w:t>Герасим‟юка.</w:t>
      </w:r>
      <w:r>
        <w:rPr>
          <w:spacing w:val="1"/>
          <w:sz w:val="20"/>
        </w:rPr>
        <w:t> </w:t>
      </w:r>
      <w:r>
        <w:rPr>
          <w:i/>
          <w:sz w:val="20"/>
        </w:rPr>
        <w:t>Філологічна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освіта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наука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трансформація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сучасні вектори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розвитку</w:t>
      </w:r>
      <w:r>
        <w:rPr>
          <w:i/>
          <w:spacing w:val="1"/>
          <w:sz w:val="20"/>
        </w:rPr>
        <w:t> </w:t>
      </w:r>
      <w:r>
        <w:rPr>
          <w:sz w:val="20"/>
        </w:rPr>
        <w:t>: наукова</w:t>
      </w:r>
      <w:r>
        <w:rPr>
          <w:spacing w:val="1"/>
          <w:sz w:val="20"/>
        </w:rPr>
        <w:t> </w:t>
      </w:r>
      <w:r>
        <w:rPr>
          <w:sz w:val="20"/>
        </w:rPr>
        <w:t>монографія.</w:t>
      </w:r>
      <w:r>
        <w:rPr>
          <w:spacing w:val="1"/>
          <w:sz w:val="20"/>
        </w:rPr>
        <w:t> </w:t>
      </w:r>
      <w:r>
        <w:rPr>
          <w:sz w:val="20"/>
        </w:rPr>
        <w:t>Рига,</w:t>
      </w:r>
      <w:r>
        <w:rPr>
          <w:spacing w:val="-1"/>
          <w:sz w:val="20"/>
        </w:rPr>
        <w:t> </w:t>
      </w:r>
      <w:r>
        <w:rPr>
          <w:sz w:val="20"/>
        </w:rPr>
        <w:t>Латвія :</w:t>
      </w:r>
      <w:r>
        <w:rPr>
          <w:spacing w:val="-2"/>
          <w:sz w:val="20"/>
        </w:rPr>
        <w:t> </w:t>
      </w:r>
      <w:r>
        <w:rPr>
          <w:sz w:val="20"/>
        </w:rPr>
        <w:t>«Baltija</w:t>
      </w:r>
      <w:r>
        <w:rPr>
          <w:spacing w:val="-1"/>
          <w:sz w:val="20"/>
        </w:rPr>
        <w:t> </w:t>
      </w:r>
      <w:r>
        <w:rPr>
          <w:sz w:val="20"/>
        </w:rPr>
        <w:t>Publisching», 2023.</w:t>
      </w:r>
      <w:r>
        <w:rPr>
          <w:spacing w:val="-1"/>
          <w:sz w:val="20"/>
        </w:rPr>
        <w:t> </w:t>
      </w:r>
      <w:r>
        <w:rPr>
          <w:sz w:val="20"/>
        </w:rPr>
        <w:t>С. 179–193.</w:t>
      </w:r>
    </w:p>
    <w:p>
      <w:pPr>
        <w:pStyle w:val="ListParagraph"/>
        <w:numPr>
          <w:ilvl w:val="0"/>
          <w:numId w:val="8"/>
        </w:numPr>
        <w:tabs>
          <w:tab w:pos="1155" w:val="left" w:leader="none"/>
        </w:tabs>
        <w:spacing w:line="240" w:lineRule="auto" w:before="1" w:after="0"/>
        <w:ind w:left="586" w:right="161" w:firstLine="284"/>
        <w:jc w:val="both"/>
        <w:rPr>
          <w:sz w:val="20"/>
        </w:rPr>
      </w:pPr>
      <w:r>
        <w:rPr>
          <w:sz w:val="20"/>
        </w:rPr>
        <w:t>Лаюк М.   Боротьба   повстанців   проти   радянських   окупантів</w:t>
      </w:r>
      <w:r>
        <w:rPr>
          <w:spacing w:val="1"/>
          <w:sz w:val="20"/>
        </w:rPr>
        <w:t> </w:t>
      </w:r>
      <w:r>
        <w:rPr>
          <w:sz w:val="20"/>
        </w:rPr>
        <w:t>у Карпатах у творчості Василя Герасим‟юка. </w:t>
      </w:r>
      <w:r>
        <w:rPr>
          <w:i/>
          <w:sz w:val="20"/>
        </w:rPr>
        <w:t>Література та ідеологія.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Колективна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монографія. </w:t>
      </w:r>
      <w:r>
        <w:rPr>
          <w:sz w:val="20"/>
        </w:rPr>
        <w:t>Київ :</w:t>
      </w:r>
      <w:r>
        <w:rPr>
          <w:spacing w:val="-1"/>
          <w:sz w:val="20"/>
        </w:rPr>
        <w:t> </w:t>
      </w:r>
      <w:r>
        <w:rPr>
          <w:sz w:val="20"/>
        </w:rPr>
        <w:t>НаУКМА,</w:t>
      </w:r>
      <w:r>
        <w:rPr>
          <w:spacing w:val="-1"/>
          <w:sz w:val="20"/>
        </w:rPr>
        <w:t> </w:t>
      </w:r>
      <w:r>
        <w:rPr>
          <w:sz w:val="20"/>
        </w:rPr>
        <w:t>2017. С.</w:t>
      </w:r>
      <w:r>
        <w:rPr>
          <w:spacing w:val="-2"/>
          <w:sz w:val="20"/>
        </w:rPr>
        <w:t> </w:t>
      </w:r>
      <w:r>
        <w:rPr>
          <w:sz w:val="20"/>
        </w:rPr>
        <w:t>450–460.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8"/>
        </w:numPr>
        <w:tabs>
          <w:tab w:pos="872" w:val="left" w:leader="none"/>
          <w:tab w:pos="2325" w:val="left" w:leader="none"/>
          <w:tab w:pos="3818" w:val="left" w:leader="none"/>
          <w:tab w:pos="4658" w:val="left" w:leader="none"/>
          <w:tab w:pos="6031" w:val="left" w:leader="none"/>
        </w:tabs>
        <w:spacing w:line="240" w:lineRule="auto" w:before="92" w:after="0"/>
        <w:ind w:left="303" w:right="442" w:firstLine="284"/>
        <w:jc w:val="left"/>
        <w:rPr>
          <w:sz w:val="20"/>
        </w:rPr>
      </w:pPr>
      <w:r>
        <w:rPr>
          <w:sz w:val="20"/>
        </w:rPr>
        <w:t>Мельничук</w:t>
      </w:r>
      <w:r>
        <w:rPr>
          <w:spacing w:val="-2"/>
          <w:sz w:val="20"/>
        </w:rPr>
        <w:t> </w:t>
      </w:r>
      <w:r>
        <w:rPr>
          <w:sz w:val="20"/>
        </w:rPr>
        <w:t>Т.</w:t>
        <w:tab/>
        <w:t>Автобіографія</w:t>
        <w:tab/>
        <w:t>Тараса</w:t>
        <w:tab/>
        <w:t>Мельничука.</w:t>
        <w:tab/>
      </w:r>
      <w:r>
        <w:rPr>
          <w:i/>
          <w:sz w:val="20"/>
        </w:rPr>
        <w:t>Архів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Н.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Гнатюк. </w:t>
      </w:r>
      <w:r>
        <w:rPr>
          <w:sz w:val="20"/>
        </w:rPr>
        <w:t>22</w:t>
      </w:r>
      <w:r>
        <w:rPr>
          <w:spacing w:val="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8"/>
        </w:numPr>
        <w:tabs>
          <w:tab w:pos="872" w:val="left" w:leader="none"/>
        </w:tabs>
        <w:spacing w:line="240" w:lineRule="auto" w:before="1" w:after="0"/>
        <w:ind w:left="871" w:right="0" w:hanging="284"/>
        <w:jc w:val="left"/>
        <w:rPr>
          <w:sz w:val="20"/>
        </w:rPr>
      </w:pPr>
      <w:r>
        <w:rPr>
          <w:sz w:val="20"/>
        </w:rPr>
        <w:t>Павличко Д.</w:t>
      </w:r>
      <w:r>
        <w:rPr>
          <w:spacing w:val="-3"/>
          <w:sz w:val="20"/>
        </w:rPr>
        <w:t> </w:t>
      </w:r>
      <w:r>
        <w:rPr>
          <w:sz w:val="20"/>
        </w:rPr>
        <w:t>Три</w:t>
      </w:r>
      <w:r>
        <w:rPr>
          <w:spacing w:val="-1"/>
          <w:sz w:val="20"/>
        </w:rPr>
        <w:t> </w:t>
      </w:r>
      <w:r>
        <w:rPr>
          <w:sz w:val="20"/>
        </w:rPr>
        <w:t>строфи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вірші.</w:t>
      </w:r>
      <w:r>
        <w:rPr>
          <w:spacing w:val="-2"/>
          <w:sz w:val="20"/>
        </w:rPr>
        <w:t> </w:t>
      </w:r>
      <w:r>
        <w:rPr>
          <w:i/>
          <w:sz w:val="20"/>
        </w:rPr>
        <w:t>Київ.</w:t>
      </w:r>
      <w:r>
        <w:rPr>
          <w:i/>
          <w:spacing w:val="-1"/>
          <w:sz w:val="20"/>
        </w:rPr>
        <w:t> </w:t>
      </w:r>
      <w:r>
        <w:rPr>
          <w:sz w:val="20"/>
        </w:rPr>
        <w:t>2007.</w:t>
      </w:r>
      <w:r>
        <w:rPr>
          <w:spacing w:val="-1"/>
          <w:sz w:val="20"/>
        </w:rPr>
        <w:t> </w:t>
      </w:r>
      <w:r>
        <w:rPr>
          <w:sz w:val="20"/>
        </w:rPr>
        <w:t>№</w:t>
      </w:r>
      <w:r>
        <w:rPr>
          <w:spacing w:val="-2"/>
          <w:sz w:val="20"/>
        </w:rPr>
        <w:t> </w:t>
      </w:r>
      <w:r>
        <w:rPr>
          <w:sz w:val="20"/>
        </w:rPr>
        <w:t>1.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2"/>
          <w:sz w:val="20"/>
        </w:rPr>
        <w:t> </w:t>
      </w:r>
      <w:r>
        <w:rPr>
          <w:sz w:val="20"/>
        </w:rPr>
        <w:t>4–22.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18"/>
        </w:rPr>
      </w:pPr>
    </w:p>
    <w:p>
      <w:pPr>
        <w:pStyle w:val="BodyText"/>
        <w:ind w:left="303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https://doi.org/10.30525/978-9934-26-383-5-14</w:t>
      </w:r>
    </w:p>
    <w:p>
      <w:pPr>
        <w:pStyle w:val="BodyText"/>
        <w:spacing w:before="2"/>
        <w:jc w:val="left"/>
      </w:pPr>
    </w:p>
    <w:p>
      <w:pPr>
        <w:pStyle w:val="Heading2"/>
        <w:spacing w:line="276" w:lineRule="auto"/>
        <w:ind w:left="454" w:right="596"/>
      </w:pPr>
      <w:bookmarkStart w:name="_bookmark28" w:id="30"/>
      <w:bookmarkEnd w:id="30"/>
      <w:r>
        <w:rPr>
          <w:b w:val="0"/>
        </w:rPr>
      </w:r>
      <w:r>
        <w:rPr/>
        <w:t>THE ONTOLOGICAL PARADIGM OF METAMODERNISM:</w:t>
      </w:r>
      <w:r>
        <w:rPr>
          <w:spacing w:val="-47"/>
        </w:rPr>
        <w:t> </w:t>
      </w:r>
      <w:r>
        <w:rPr/>
        <w:t>THE</w:t>
      </w:r>
      <w:r>
        <w:rPr>
          <w:spacing w:val="-2"/>
        </w:rPr>
        <w:t> </w:t>
      </w:r>
      <w:r>
        <w:rPr/>
        <w:t>RELEVANCE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MODELING A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</w:t>
      </w:r>
      <w:r>
        <w:rPr/>
        <w:t>SYSTEM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748" w:right="890" w:firstLine="0"/>
        <w:jc w:val="center"/>
        <w:rPr>
          <w:b/>
          <w:sz w:val="20"/>
        </w:rPr>
      </w:pPr>
      <w:r>
        <w:rPr>
          <w:b/>
          <w:sz w:val="20"/>
        </w:rPr>
        <w:t>ОНТОЛОГІЧНА ПАРАДИГМА МЕТАМОДЕРНІЗМУ: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ДОРЕЧНІСТЬ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МОДЕЛЮВАННЯ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НОВОЇ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СИСТЕМИ</w:t>
      </w:r>
    </w:p>
    <w:p>
      <w:pPr>
        <w:pStyle w:val="BodyText"/>
        <w:spacing w:before="7"/>
        <w:jc w:val="left"/>
        <w:rPr>
          <w:b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8"/>
        <w:gridCol w:w="2747"/>
      </w:tblGrid>
      <w:tr>
        <w:trPr>
          <w:trHeight w:val="1390" w:hRule="atLeast"/>
        </w:trPr>
        <w:tc>
          <w:tcPr>
            <w:tcW w:w="3138" w:type="dxa"/>
          </w:tcPr>
          <w:p>
            <w:pPr>
              <w:pStyle w:val="TableParagraph"/>
              <w:spacing w:line="237" w:lineRule="auto"/>
              <w:ind w:left="309" w:firstLine="1456"/>
              <w:rPr>
                <w:i/>
                <w:sz w:val="17"/>
              </w:rPr>
            </w:pPr>
            <w:bookmarkStart w:name="_bookmark29" w:id="31"/>
            <w:bookmarkEnd w:id="31"/>
            <w:r>
              <w:rPr/>
            </w:r>
            <w:r>
              <w:rPr>
                <w:b/>
                <w:sz w:val="20"/>
              </w:rPr>
              <w:t>Kokhan R. A.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1545" w:right="192" w:hanging="114"/>
              <w:rPr>
                <w:i/>
                <w:sz w:val="17"/>
              </w:rPr>
            </w:pPr>
            <w:r>
              <w:rPr>
                <w:i/>
                <w:sz w:val="17"/>
              </w:rPr>
              <w:t>of Foreign Languages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for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Natural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Sciences</w:t>
            </w:r>
          </w:p>
          <w:p>
            <w:pPr>
              <w:pStyle w:val="TableParagraph"/>
              <w:spacing w:line="195" w:lineRule="exact"/>
              <w:ind w:left="0" w:right="193"/>
              <w:rPr>
                <w:i/>
                <w:sz w:val="17"/>
              </w:rPr>
            </w:pPr>
            <w:r>
              <w:rPr>
                <w:i/>
                <w:sz w:val="17"/>
              </w:rPr>
              <w:t>Ivan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Franko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University 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Lviv</w:t>
            </w:r>
          </w:p>
          <w:p>
            <w:pPr>
              <w:pStyle w:val="TableParagraph"/>
              <w:spacing w:line="176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Lviv,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2747" w:type="dxa"/>
          </w:tcPr>
          <w:p>
            <w:pPr>
              <w:pStyle w:val="TableParagraph"/>
              <w:spacing w:line="220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Кохан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А.</w:t>
            </w:r>
          </w:p>
          <w:p>
            <w:pPr>
              <w:pStyle w:val="TableParagraph"/>
              <w:ind w:right="19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доцент кафедри іноземних мов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для природничих факультетів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Львівський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імені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Івана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Франка</w:t>
            </w:r>
          </w:p>
          <w:p>
            <w:pPr>
              <w:pStyle w:val="TableParagraph"/>
              <w:spacing w:line="175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Львів,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303" w:right="443" w:firstLine="284"/>
      </w:pPr>
      <w:r>
        <w:rPr/>
        <w:t>Мисленнєвий</w:t>
      </w:r>
      <w:r>
        <w:rPr>
          <w:spacing w:val="1"/>
        </w:rPr>
        <w:t> </w:t>
      </w:r>
      <w:r>
        <w:rPr/>
        <w:t>горизонт</w:t>
      </w:r>
      <w:r>
        <w:rPr>
          <w:spacing w:val="1"/>
        </w:rPr>
        <w:t> </w:t>
      </w:r>
      <w:r>
        <w:rPr/>
        <w:t>сьогодення</w:t>
      </w:r>
      <w:r>
        <w:rPr>
          <w:spacing w:val="1"/>
        </w:rPr>
        <w:t> </w:t>
      </w:r>
      <w:r>
        <w:rPr/>
        <w:t>коливається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доволі</w:t>
      </w:r>
      <w:r>
        <w:rPr>
          <w:spacing w:val="1"/>
        </w:rPr>
        <w:t> </w:t>
      </w:r>
      <w:r>
        <w:rPr/>
        <w:t>значній</w:t>
      </w:r>
      <w:r>
        <w:rPr>
          <w:spacing w:val="1"/>
        </w:rPr>
        <w:t> </w:t>
      </w:r>
      <w:r>
        <w:rPr/>
        <w:t>світоглядній</w:t>
      </w:r>
      <w:r>
        <w:rPr>
          <w:spacing w:val="1"/>
        </w:rPr>
        <w:t> </w:t>
      </w:r>
      <w:r>
        <w:rPr/>
        <w:t>амплітуді,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свідчать</w:t>
      </w:r>
      <w:r>
        <w:rPr>
          <w:spacing w:val="1"/>
        </w:rPr>
        <w:t> </w:t>
      </w:r>
      <w:r>
        <w:rPr/>
        <w:t>численні</w:t>
      </w:r>
      <w:r>
        <w:rPr>
          <w:spacing w:val="1"/>
        </w:rPr>
        <w:t> </w:t>
      </w:r>
      <w:r>
        <w:rPr/>
        <w:t>наукові,</w:t>
      </w:r>
      <w:r>
        <w:rPr>
          <w:spacing w:val="1"/>
        </w:rPr>
        <w:t> </w:t>
      </w:r>
      <w:r>
        <w:rPr/>
        <w:t>зокрема,</w:t>
      </w:r>
      <w:r>
        <w:rPr>
          <w:spacing w:val="1"/>
        </w:rPr>
        <w:t> </w:t>
      </w:r>
      <w:r>
        <w:rPr/>
        <w:t>міждисциплінарні</w:t>
      </w:r>
      <w:r>
        <w:rPr>
          <w:spacing w:val="1"/>
        </w:rPr>
        <w:t> </w:t>
      </w:r>
      <w:r>
        <w:rPr/>
        <w:t>дискусії.</w:t>
      </w:r>
      <w:r>
        <w:rPr>
          <w:spacing w:val="51"/>
        </w:rPr>
        <w:t> </w:t>
      </w:r>
      <w:r>
        <w:rPr/>
        <w:t>Web</w:t>
      </w:r>
      <w:r>
        <w:rPr>
          <w:spacing w:val="51"/>
        </w:rPr>
        <w:t> </w:t>
      </w:r>
      <w:r>
        <w:rPr/>
        <w:t>5.0,</w:t>
      </w:r>
      <w:r>
        <w:rPr>
          <w:spacing w:val="51"/>
        </w:rPr>
        <w:t> </w:t>
      </w:r>
      <w:r>
        <w:rPr/>
        <w:t>штучний</w:t>
      </w:r>
      <w:r>
        <w:rPr>
          <w:spacing w:val="51"/>
        </w:rPr>
        <w:t> </w:t>
      </w:r>
      <w:r>
        <w:rPr/>
        <w:t>інтелект</w:t>
      </w:r>
      <w:r>
        <w:rPr>
          <w:spacing w:val="51"/>
        </w:rPr>
        <w:t> </w:t>
      </w:r>
      <w:r>
        <w:rPr/>
        <w:t>(зокрема,</w:t>
      </w:r>
      <w:r>
        <w:rPr>
          <w:spacing w:val="-47"/>
        </w:rPr>
        <w:t> </w:t>
      </w:r>
      <w:r>
        <w:rPr/>
        <w:t>2015</w:t>
      </w:r>
      <w:r>
        <w:rPr>
          <w:spacing w:val="1"/>
        </w:rPr>
        <w:t> </w:t>
      </w:r>
      <w:r>
        <w:rPr/>
        <w:t>рік,</w:t>
      </w:r>
      <w:r>
        <w:rPr>
          <w:spacing w:val="1"/>
        </w:rPr>
        <w:t> </w:t>
      </w:r>
      <w:r>
        <w:rPr/>
        <w:t>коли програма</w:t>
      </w:r>
      <w:r>
        <w:rPr>
          <w:spacing w:val="1"/>
        </w:rPr>
        <w:t> </w:t>
      </w:r>
      <w:r>
        <w:rPr/>
        <w:t>перемогла гравця-людину в</w:t>
      </w:r>
      <w:r>
        <w:rPr>
          <w:spacing w:val="50"/>
        </w:rPr>
        <w:t> </w:t>
      </w:r>
      <w:r>
        <w:rPr/>
        <w:t>грі</w:t>
      </w:r>
      <w:r>
        <w:rPr>
          <w:spacing w:val="50"/>
        </w:rPr>
        <w:t> </w:t>
      </w:r>
      <w:r>
        <w:rPr/>
        <w:t>Go),</w:t>
      </w:r>
      <w:r>
        <w:rPr>
          <w:spacing w:val="50"/>
        </w:rPr>
        <w:t> </w:t>
      </w:r>
      <w:r>
        <w:rPr/>
        <w:t>посадка</w:t>
      </w:r>
      <w:r>
        <w:rPr>
          <w:spacing w:val="-48"/>
        </w:rPr>
        <w:t> </w:t>
      </w:r>
      <w:r>
        <w:rPr/>
        <w:t>на поверхню комети, побутове використання штучного м'яса, детальна</w:t>
      </w:r>
      <w:r>
        <w:rPr>
          <w:spacing w:val="1"/>
        </w:rPr>
        <w:t> </w:t>
      </w:r>
      <w:r>
        <w:rPr/>
        <w:t>карта</w:t>
      </w:r>
      <w:r>
        <w:rPr>
          <w:spacing w:val="27"/>
        </w:rPr>
        <w:t> </w:t>
      </w:r>
      <w:r>
        <w:rPr/>
        <w:t>епігеному</w:t>
      </w:r>
      <w:r>
        <w:rPr>
          <w:spacing w:val="26"/>
        </w:rPr>
        <w:t> </w:t>
      </w:r>
      <w:r>
        <w:rPr/>
        <w:t>людини,</w:t>
      </w:r>
      <w:r>
        <w:rPr>
          <w:spacing w:val="26"/>
        </w:rPr>
        <w:t> </w:t>
      </w:r>
      <w:r>
        <w:rPr/>
        <w:t>зрештою,</w:t>
      </w:r>
      <w:r>
        <w:rPr>
          <w:spacing w:val="26"/>
        </w:rPr>
        <w:t> </w:t>
      </w:r>
      <w:r>
        <w:rPr/>
        <w:t>створення</w:t>
      </w:r>
      <w:r>
        <w:rPr>
          <w:spacing w:val="26"/>
        </w:rPr>
        <w:t> </w:t>
      </w:r>
      <w:r>
        <w:rPr/>
        <w:t>синтетичної</w:t>
      </w:r>
      <w:r>
        <w:rPr>
          <w:spacing w:val="26"/>
        </w:rPr>
        <w:t> </w:t>
      </w:r>
      <w:r>
        <w:rPr/>
        <w:t>ДНК,</w:t>
      </w:r>
      <w:r>
        <w:rPr>
          <w:spacing w:val="26"/>
        </w:rPr>
        <w:t> </w:t>
      </w:r>
      <w:r>
        <w:rPr/>
        <w:t>фото</w:t>
      </w:r>
    </w:p>
    <w:p>
      <w:pPr>
        <w:pStyle w:val="BodyText"/>
        <w:ind w:left="303" w:right="445"/>
      </w:pPr>
      <w:r>
        <w:rPr/>
        <w:t>«чорної діри», квантовий комп'ютер – всіх «симптомів» нового виміру</w:t>
      </w:r>
      <w:r>
        <w:rPr>
          <w:spacing w:val="1"/>
        </w:rPr>
        <w:t> </w:t>
      </w:r>
      <w:r>
        <w:rPr/>
        <w:t>існування</w:t>
      </w:r>
      <w:r>
        <w:rPr>
          <w:spacing w:val="-1"/>
        </w:rPr>
        <w:t> </w:t>
      </w:r>
      <w:r>
        <w:rPr/>
        <w:t>людства, вочевидь, важко</w:t>
      </w:r>
      <w:r>
        <w:rPr>
          <w:spacing w:val="-1"/>
        </w:rPr>
        <w:t> </w:t>
      </w:r>
      <w:r>
        <w:rPr/>
        <w:t>перелічити.</w:t>
      </w:r>
    </w:p>
    <w:p>
      <w:pPr>
        <w:pStyle w:val="BodyText"/>
        <w:ind w:left="303" w:right="443" w:firstLine="284"/>
      </w:pPr>
      <w:r>
        <w:rPr/>
        <w:t>Суспільні трансформації, зумовлені, зокрема, технічним прогресом,</w:t>
      </w:r>
      <w:r>
        <w:rPr>
          <w:spacing w:val="1"/>
        </w:rPr>
        <w:t> </w:t>
      </w:r>
      <w:r>
        <w:rPr/>
        <w:t>а</w:t>
      </w:r>
      <w:r>
        <w:rPr>
          <w:spacing w:val="40"/>
        </w:rPr>
        <w:t> </w:t>
      </w:r>
      <w:r>
        <w:rPr/>
        <w:t>також</w:t>
      </w:r>
      <w:r>
        <w:rPr>
          <w:spacing w:val="41"/>
        </w:rPr>
        <w:t> </w:t>
      </w:r>
      <w:r>
        <w:rPr/>
        <w:t>досягненнями</w:t>
      </w:r>
      <w:r>
        <w:rPr>
          <w:spacing w:val="41"/>
        </w:rPr>
        <w:t> </w:t>
      </w:r>
      <w:r>
        <w:rPr/>
        <w:t>і</w:t>
      </w:r>
      <w:r>
        <w:rPr>
          <w:spacing w:val="42"/>
        </w:rPr>
        <w:t> </w:t>
      </w:r>
      <w:r>
        <w:rPr/>
        <w:t>надбаннями</w:t>
      </w:r>
      <w:r>
        <w:rPr>
          <w:spacing w:val="41"/>
        </w:rPr>
        <w:t> </w:t>
      </w:r>
      <w:r>
        <w:rPr/>
        <w:t>людства</w:t>
      </w:r>
      <w:r>
        <w:rPr>
          <w:spacing w:val="41"/>
        </w:rPr>
        <w:t> </w:t>
      </w:r>
      <w:r>
        <w:rPr/>
        <w:t>сьогодення,</w:t>
      </w:r>
      <w:r>
        <w:rPr>
          <w:spacing w:val="42"/>
        </w:rPr>
        <w:t> </w:t>
      </w:r>
      <w:r>
        <w:rPr/>
        <w:t>впливають</w:t>
      </w:r>
      <w:r>
        <w:rPr>
          <w:spacing w:val="-47"/>
        </w:rPr>
        <w:t> </w:t>
      </w:r>
      <w:r>
        <w:rPr/>
        <w:t>не лише на спосіб існування людини та її буденне життя, але й на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особистісної</w:t>
      </w:r>
      <w:r>
        <w:rPr>
          <w:spacing w:val="1"/>
        </w:rPr>
        <w:t> </w:t>
      </w:r>
      <w:r>
        <w:rPr/>
        <w:t>(зазвичай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суб‟єктивованої)</w:t>
      </w:r>
      <w:r>
        <w:rPr>
          <w:spacing w:val="1"/>
        </w:rPr>
        <w:t> </w:t>
      </w:r>
      <w:r>
        <w:rPr/>
        <w:t>парадигми</w:t>
      </w:r>
      <w:r>
        <w:rPr>
          <w:spacing w:val="1"/>
        </w:rPr>
        <w:t> </w:t>
      </w:r>
      <w:r>
        <w:rPr/>
        <w:t>осягнення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осмислення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реальності.</w:t>
      </w:r>
      <w:r>
        <w:rPr>
          <w:spacing w:val="1"/>
        </w:rPr>
        <w:t> </w:t>
      </w:r>
      <w:r>
        <w:rPr/>
        <w:t>Власне,</w:t>
      </w:r>
      <w:r>
        <w:rPr>
          <w:spacing w:val="1"/>
        </w:rPr>
        <w:t> </w:t>
      </w:r>
      <w:r>
        <w:rPr/>
        <w:t>чільне</w:t>
      </w:r>
      <w:r>
        <w:rPr>
          <w:spacing w:val="1"/>
        </w:rPr>
        <w:t> </w:t>
      </w:r>
      <w:r>
        <w:rPr/>
        <w:t>місце</w:t>
      </w:r>
      <w:r>
        <w:rPr>
          <w:spacing w:val="73"/>
        </w:rPr>
        <w:t> </w:t>
      </w:r>
      <w:r>
        <w:rPr/>
        <w:t>у  </w:t>
      </w:r>
      <w:r>
        <w:rPr>
          <w:spacing w:val="22"/>
        </w:rPr>
        <w:t> </w:t>
      </w:r>
      <w:r>
        <w:rPr/>
        <w:t>формуванні  </w:t>
      </w:r>
      <w:r>
        <w:rPr>
          <w:spacing w:val="21"/>
        </w:rPr>
        <w:t> </w:t>
      </w:r>
      <w:r>
        <w:rPr/>
        <w:t>нової  </w:t>
      </w:r>
      <w:r>
        <w:rPr>
          <w:spacing w:val="22"/>
        </w:rPr>
        <w:t> </w:t>
      </w:r>
      <w:r>
        <w:rPr/>
        <w:t>свідомості,  </w:t>
      </w:r>
      <w:r>
        <w:rPr>
          <w:spacing w:val="23"/>
        </w:rPr>
        <w:t> </w:t>
      </w:r>
      <w:r>
        <w:rPr/>
        <w:t>здатної  </w:t>
      </w:r>
      <w:r>
        <w:rPr>
          <w:spacing w:val="21"/>
        </w:rPr>
        <w:t> </w:t>
      </w:r>
      <w:r>
        <w:rPr/>
        <w:t>(проти)(ви)стояти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призначеному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неї</w:t>
      </w:r>
      <w:r>
        <w:rPr>
          <w:spacing w:val="1"/>
        </w:rPr>
        <w:t> </w:t>
      </w:r>
      <w:r>
        <w:rPr/>
        <w:t>хронотопі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усіма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атрибутами,</w:t>
      </w:r>
      <w:r>
        <w:rPr>
          <w:spacing w:val="1"/>
        </w:rPr>
        <w:t> </w:t>
      </w:r>
      <w:r>
        <w:rPr/>
        <w:t>займає</w:t>
      </w:r>
      <w:r>
        <w:rPr>
          <w:spacing w:val="-47"/>
        </w:rPr>
        <w:t> </w:t>
      </w:r>
      <w:r>
        <w:rPr/>
        <w:t>література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індикатор</w:t>
      </w:r>
      <w:r>
        <w:rPr>
          <w:spacing w:val="1"/>
        </w:rPr>
        <w:t> </w:t>
      </w:r>
      <w:r>
        <w:rPr/>
        <w:t>інтелектуального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духовного</w:t>
      </w:r>
      <w:r>
        <w:rPr>
          <w:spacing w:val="1"/>
        </w:rPr>
        <w:t> </w:t>
      </w:r>
      <w:r>
        <w:rPr/>
        <w:t>«тут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зараз»</w:t>
      </w:r>
      <w:r>
        <w:rPr>
          <w:spacing w:val="1"/>
        </w:rPr>
        <w:t> </w:t>
      </w:r>
      <w:r>
        <w:rPr/>
        <w:t>людини, яка в змаганні з мета-світом все ще утримує активну позицію</w:t>
      </w:r>
      <w:r>
        <w:rPr>
          <w:spacing w:val="1"/>
        </w:rPr>
        <w:t> </w:t>
      </w:r>
      <w:r>
        <w:rPr/>
        <w:t>(спів)творця, однак потребує вказівки на шляху простування до глибин</w:t>
      </w:r>
      <w:r>
        <w:rPr>
          <w:spacing w:val="1"/>
        </w:rPr>
        <w:t> </w:t>
      </w:r>
      <w:r>
        <w:rPr/>
        <w:t>онтологічного</w:t>
      </w:r>
      <w:r>
        <w:rPr>
          <w:spacing w:val="-1"/>
        </w:rPr>
        <w:t> </w:t>
      </w:r>
      <w:r>
        <w:rPr/>
        <w:t>сенсу.</w:t>
      </w:r>
    </w:p>
    <w:p>
      <w:pPr>
        <w:pStyle w:val="BodyText"/>
        <w:ind w:left="303" w:right="444" w:firstLine="284"/>
      </w:pPr>
      <w:r>
        <w:rPr/>
        <w:t>Термінологічні дискусії, присвячені окресленню та бодай приблиз-</w:t>
      </w:r>
      <w:r>
        <w:rPr>
          <w:spacing w:val="1"/>
        </w:rPr>
        <w:t> </w:t>
      </w:r>
      <w:r>
        <w:rPr/>
        <w:t>ному</w:t>
      </w:r>
      <w:r>
        <w:rPr>
          <w:spacing w:val="21"/>
        </w:rPr>
        <w:t> </w:t>
      </w:r>
      <w:r>
        <w:rPr/>
        <w:t>науково-критичному</w:t>
      </w:r>
      <w:r>
        <w:rPr>
          <w:spacing w:val="19"/>
        </w:rPr>
        <w:t> </w:t>
      </w:r>
      <w:r>
        <w:rPr/>
        <w:t>дефініюванню</w:t>
      </w:r>
      <w:r>
        <w:rPr>
          <w:spacing w:val="21"/>
        </w:rPr>
        <w:t> </w:t>
      </w:r>
      <w:r>
        <w:rPr/>
        <w:t>сьогодення,</w:t>
      </w:r>
      <w:r>
        <w:rPr>
          <w:spacing w:val="22"/>
        </w:rPr>
        <w:t> </w:t>
      </w:r>
      <w:r>
        <w:rPr/>
        <w:t>підкреслюють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/>
      </w:pPr>
      <w:r>
        <w:rPr/>
        <w:t>необхідність пошуку опори для осмислення наявних у гуманітарному</w:t>
      </w:r>
      <w:r>
        <w:rPr>
          <w:spacing w:val="1"/>
        </w:rPr>
        <w:t> </w:t>
      </w:r>
      <w:r>
        <w:rPr/>
        <w:t>дискурсі констант або ж для формування парадигми «часу сьогодні».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«Маніфесту</w:t>
      </w:r>
      <w:r>
        <w:rPr>
          <w:spacing w:val="1"/>
        </w:rPr>
        <w:t> </w:t>
      </w:r>
      <w:r>
        <w:rPr/>
        <w:t>метамодернізму»</w:t>
      </w:r>
      <w:r>
        <w:rPr>
          <w:spacing w:val="1"/>
        </w:rPr>
        <w:t> </w:t>
      </w:r>
      <w:r>
        <w:rPr/>
        <w:t>Люк</w:t>
      </w:r>
      <w:r>
        <w:rPr>
          <w:spacing w:val="1"/>
        </w:rPr>
        <w:t> </w:t>
      </w:r>
      <w:r>
        <w:rPr/>
        <w:t>Тернер</w:t>
      </w:r>
      <w:r>
        <w:rPr>
          <w:spacing w:val="1"/>
        </w:rPr>
        <w:t> </w:t>
      </w:r>
      <w:r>
        <w:rPr/>
        <w:t>[7]</w:t>
      </w:r>
      <w:r>
        <w:rPr>
          <w:spacing w:val="1"/>
        </w:rPr>
        <w:t> </w:t>
      </w:r>
      <w:r>
        <w:rPr/>
        <w:t>засвідчує</w:t>
      </w:r>
      <w:r>
        <w:rPr>
          <w:spacing w:val="1"/>
        </w:rPr>
        <w:t> </w:t>
      </w:r>
      <w:r>
        <w:rPr/>
        <w:t>доречність</w:t>
      </w:r>
      <w:r>
        <w:rPr>
          <w:spacing w:val="6"/>
        </w:rPr>
        <w:t> </w:t>
      </w:r>
      <w:r>
        <w:rPr/>
        <w:t>префіксу</w:t>
      </w:r>
      <w:r>
        <w:rPr>
          <w:spacing w:val="5"/>
        </w:rPr>
        <w:t> </w:t>
      </w:r>
      <w:r>
        <w:rPr/>
        <w:t>«мета»</w:t>
      </w:r>
      <w:r>
        <w:rPr>
          <w:spacing w:val="5"/>
        </w:rPr>
        <w:t> </w:t>
      </w:r>
      <w:r>
        <w:rPr/>
        <w:t>(з</w:t>
      </w:r>
      <w:r>
        <w:rPr>
          <w:spacing w:val="7"/>
        </w:rPr>
        <w:t> </w:t>
      </w:r>
      <w:r>
        <w:rPr/>
        <w:t>грецької</w:t>
      </w:r>
      <w:r>
        <w:rPr>
          <w:spacing w:val="6"/>
        </w:rPr>
        <w:t> </w:t>
      </w:r>
      <w:r>
        <w:rPr/>
        <w:t>«з»</w:t>
      </w:r>
      <w:r>
        <w:rPr>
          <w:spacing w:val="5"/>
        </w:rPr>
        <w:t> </w:t>
      </w:r>
      <w:r>
        <w:rPr/>
        <w:t>/</w:t>
      </w:r>
      <w:r>
        <w:rPr>
          <w:spacing w:val="7"/>
        </w:rPr>
        <w:t> </w:t>
      </w:r>
      <w:r>
        <w:rPr/>
        <w:t>«посеред»</w:t>
      </w:r>
      <w:r>
        <w:rPr>
          <w:spacing w:val="5"/>
        </w:rPr>
        <w:t> </w:t>
      </w:r>
      <w:r>
        <w:rPr/>
        <w:t>/</w:t>
      </w:r>
      <w:r>
        <w:rPr>
          <w:spacing w:val="6"/>
        </w:rPr>
        <w:t> </w:t>
      </w:r>
      <w:r>
        <w:rPr/>
        <w:t>«після»</w:t>
      </w:r>
      <w:r>
        <w:rPr>
          <w:spacing w:val="6"/>
        </w:rPr>
        <w:t> </w:t>
      </w:r>
      <w:r>
        <w:rPr/>
        <w:t>/</w:t>
      </w:r>
    </w:p>
    <w:p>
      <w:pPr>
        <w:pStyle w:val="BodyText"/>
        <w:ind w:left="586" w:right="159"/>
      </w:pPr>
      <w:r>
        <w:rPr/>
        <w:t>«поряд»</w:t>
      </w:r>
      <w:r>
        <w:rPr>
          <w:spacing w:val="27"/>
        </w:rPr>
        <w:t> </w:t>
      </w:r>
      <w:r>
        <w:rPr/>
        <w:t>/</w:t>
      </w:r>
      <w:r>
        <w:rPr>
          <w:spacing w:val="27"/>
        </w:rPr>
        <w:t> </w:t>
      </w:r>
      <w:r>
        <w:rPr/>
        <w:t>«понад»)</w:t>
      </w:r>
      <w:r>
        <w:rPr>
          <w:spacing w:val="28"/>
        </w:rPr>
        <w:t> </w:t>
      </w:r>
      <w:r>
        <w:rPr/>
        <w:t>для</w:t>
      </w:r>
      <w:r>
        <w:rPr>
          <w:spacing w:val="27"/>
        </w:rPr>
        <w:t> </w:t>
      </w:r>
      <w:r>
        <w:rPr/>
        <w:t>означення</w:t>
      </w:r>
      <w:r>
        <w:rPr>
          <w:spacing w:val="27"/>
        </w:rPr>
        <w:t> </w:t>
      </w:r>
      <w:r>
        <w:rPr/>
        <w:t>доволі</w:t>
      </w:r>
      <w:r>
        <w:rPr>
          <w:spacing w:val="25"/>
        </w:rPr>
        <w:t> </w:t>
      </w:r>
      <w:r>
        <w:rPr/>
        <w:t>хаотичної</w:t>
      </w:r>
      <w:r>
        <w:rPr>
          <w:spacing w:val="28"/>
        </w:rPr>
        <w:t> </w:t>
      </w:r>
      <w:r>
        <w:rPr/>
        <w:t>епохи,</w:t>
      </w:r>
      <w:r>
        <w:rPr>
          <w:spacing w:val="27"/>
        </w:rPr>
        <w:t> </w:t>
      </w:r>
      <w:r>
        <w:rPr/>
        <w:t>що</w:t>
      </w:r>
      <w:r>
        <w:rPr>
          <w:spacing w:val="28"/>
        </w:rPr>
        <w:t> </w:t>
      </w:r>
      <w:r>
        <w:rPr/>
        <w:t>прагне</w:t>
      </w:r>
      <w:r>
        <w:rPr>
          <w:spacing w:val="-48"/>
        </w:rPr>
        <w:t> </w:t>
      </w:r>
      <w:r>
        <w:rPr/>
        <w:t>до впорядкованості, осмислюючи свою обмеженість, при цьому демон-</w:t>
      </w:r>
      <w:r>
        <w:rPr>
          <w:spacing w:val="1"/>
        </w:rPr>
        <w:t> </w:t>
      </w:r>
      <w:r>
        <w:rPr/>
        <w:t>струючи</w:t>
      </w:r>
      <w:r>
        <w:rPr>
          <w:spacing w:val="-3"/>
        </w:rPr>
        <w:t> </w:t>
      </w:r>
      <w:r>
        <w:rPr/>
        <w:t>множинність щосекунди</w:t>
      </w:r>
      <w:r>
        <w:rPr>
          <w:spacing w:val="-2"/>
        </w:rPr>
        <w:t> </w:t>
      </w:r>
      <w:r>
        <w:rPr/>
        <w:t>народжуваних значень.</w:t>
      </w:r>
    </w:p>
    <w:p>
      <w:pPr>
        <w:pStyle w:val="BodyText"/>
        <w:spacing w:before="1"/>
        <w:ind w:left="586" w:right="159" w:firstLine="284"/>
      </w:pPr>
      <w:r>
        <w:rPr/>
        <w:t>«Нотатки про метамодернізм» (2010) Т. Вермюлена і Р. ван ден Ак-</w:t>
      </w:r>
      <w:r>
        <w:rPr>
          <w:spacing w:val="1"/>
        </w:rPr>
        <w:t> </w:t>
      </w:r>
      <w:r>
        <w:rPr/>
        <w:t>кера</w:t>
      </w:r>
      <w:r>
        <w:rPr>
          <w:spacing w:val="1"/>
        </w:rPr>
        <w:t> </w:t>
      </w:r>
      <w:r>
        <w:rPr/>
        <w:t>[9]</w:t>
      </w:r>
      <w:r>
        <w:rPr>
          <w:spacing w:val="1"/>
        </w:rPr>
        <w:t> </w:t>
      </w:r>
      <w:r>
        <w:rPr/>
        <w:t>запропонували</w:t>
      </w:r>
      <w:r>
        <w:rPr>
          <w:spacing w:val="1"/>
        </w:rPr>
        <w:t> </w:t>
      </w:r>
      <w:r>
        <w:rPr/>
        <w:t>гуманітаристиці</w:t>
      </w:r>
      <w:r>
        <w:rPr>
          <w:spacing w:val="1"/>
        </w:rPr>
        <w:t> </w:t>
      </w:r>
      <w:r>
        <w:rPr/>
        <w:t>концептуальний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парадигматичного тлумачення актуальної культурно-естетичної епохи.</w:t>
      </w:r>
      <w:r>
        <w:rPr>
          <w:spacing w:val="1"/>
        </w:rPr>
        <w:t> </w:t>
      </w:r>
      <w:r>
        <w:rPr/>
        <w:t>Принципово</w:t>
      </w:r>
      <w:r>
        <w:rPr>
          <w:spacing w:val="1"/>
        </w:rPr>
        <w:t> </w:t>
      </w:r>
      <w:r>
        <w:rPr/>
        <w:t>важливим</w:t>
      </w:r>
      <w:r>
        <w:rPr>
          <w:spacing w:val="1"/>
        </w:rPr>
        <w:t> </w:t>
      </w:r>
      <w:r>
        <w:rPr/>
        <w:t>видається</w:t>
      </w:r>
      <w:r>
        <w:rPr>
          <w:spacing w:val="1"/>
        </w:rPr>
        <w:t> </w:t>
      </w:r>
      <w:r>
        <w:rPr/>
        <w:t>усвідомлення,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продовжувати</w:t>
      </w:r>
      <w:r>
        <w:rPr>
          <w:spacing w:val="1"/>
        </w:rPr>
        <w:t> </w:t>
      </w:r>
      <w:r>
        <w:rPr/>
        <w:t>наукові дискусії про тривання постмодернізму є недоречним. Аналізу-</w:t>
      </w:r>
      <w:r>
        <w:rPr>
          <w:spacing w:val="1"/>
        </w:rPr>
        <w:t> </w:t>
      </w:r>
      <w:r>
        <w:rPr/>
        <w:t>ючи</w:t>
      </w:r>
      <w:r>
        <w:rPr>
          <w:spacing w:val="1"/>
        </w:rPr>
        <w:t> </w:t>
      </w:r>
      <w:r>
        <w:rPr/>
        <w:t>атрибути</w:t>
      </w:r>
      <w:r>
        <w:rPr>
          <w:spacing w:val="1"/>
        </w:rPr>
        <w:t> </w:t>
      </w:r>
      <w:r>
        <w:rPr/>
        <w:t>культурної</w:t>
      </w:r>
      <w:r>
        <w:rPr>
          <w:spacing w:val="1"/>
        </w:rPr>
        <w:t> </w:t>
      </w:r>
      <w:r>
        <w:rPr/>
        <w:t>парадигми</w:t>
      </w:r>
      <w:r>
        <w:rPr>
          <w:spacing w:val="1"/>
        </w:rPr>
        <w:t> </w:t>
      </w:r>
      <w:r>
        <w:rPr/>
        <w:t>метамодернізму,</w:t>
      </w:r>
      <w:r>
        <w:rPr>
          <w:spacing w:val="1"/>
        </w:rPr>
        <w:t> </w:t>
      </w:r>
      <w:r>
        <w:rPr/>
        <w:t>зокрема,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програмних</w:t>
      </w:r>
      <w:r>
        <w:rPr>
          <w:spacing w:val="1"/>
        </w:rPr>
        <w:t> </w:t>
      </w:r>
      <w:r>
        <w:rPr/>
        <w:t>творів,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Бандровська</w:t>
      </w:r>
      <w:r>
        <w:rPr>
          <w:spacing w:val="1"/>
        </w:rPr>
        <w:t> </w:t>
      </w:r>
      <w:r>
        <w:rPr/>
        <w:t>виокремлює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ключових</w:t>
      </w:r>
      <w:r>
        <w:rPr>
          <w:spacing w:val="1"/>
        </w:rPr>
        <w:t> </w:t>
      </w:r>
      <w:r>
        <w:rPr/>
        <w:t>індикаторів</w:t>
      </w:r>
      <w:r>
        <w:rPr>
          <w:spacing w:val="1"/>
        </w:rPr>
        <w:t> </w:t>
      </w:r>
      <w:r>
        <w:rPr/>
        <w:t>метамодернізму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періоду,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настає</w:t>
      </w:r>
      <w:r>
        <w:rPr>
          <w:spacing w:val="1"/>
        </w:rPr>
        <w:t> </w:t>
      </w:r>
      <w:r>
        <w:rPr/>
        <w:t>«після»</w:t>
      </w:r>
      <w:r>
        <w:rPr>
          <w:spacing w:val="1"/>
        </w:rPr>
        <w:t> </w:t>
      </w:r>
      <w:r>
        <w:rPr/>
        <w:t>постмо-</w:t>
      </w:r>
      <w:r>
        <w:rPr>
          <w:spacing w:val="1"/>
        </w:rPr>
        <w:t> </w:t>
      </w:r>
      <w:r>
        <w:rPr/>
        <w:t>дернізму не як його заперечення, а синтез (і, подекуди, продовження)</w:t>
      </w:r>
      <w:r>
        <w:rPr>
          <w:spacing w:val="1"/>
        </w:rPr>
        <w:t> </w:t>
      </w:r>
      <w:r>
        <w:rPr/>
        <w:t>рис попередніх епох задля формування нової естетичної системи нової</w:t>
      </w:r>
      <w:r>
        <w:rPr>
          <w:spacing w:val="1"/>
        </w:rPr>
        <w:t> </w:t>
      </w:r>
      <w:r>
        <w:rPr/>
        <w:t>реальності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почуття:</w:t>
      </w:r>
      <w:r>
        <w:rPr>
          <w:spacing w:val="1"/>
        </w:rPr>
        <w:t> </w:t>
      </w:r>
      <w:r>
        <w:rPr/>
        <w:t>«…йдеться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чергову</w:t>
      </w:r>
      <w:r>
        <w:rPr>
          <w:spacing w:val="1"/>
        </w:rPr>
        <w:t> </w:t>
      </w:r>
      <w:r>
        <w:rPr/>
        <w:t>загальну</w:t>
      </w:r>
      <w:r>
        <w:rPr>
          <w:spacing w:val="1"/>
        </w:rPr>
        <w:t> </w:t>
      </w:r>
      <w:r>
        <w:rPr/>
        <w:t>реконфігурацію чуттєвого світу людини, передумовою якої є суттєві</w:t>
      </w:r>
      <w:r>
        <w:rPr>
          <w:spacing w:val="1"/>
        </w:rPr>
        <w:t> </w:t>
      </w:r>
      <w:r>
        <w:rPr/>
        <w:t>цивілізаційні трансформації початку ХХІ століття, що значною мірою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реальне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людини</w:t>
      </w:r>
      <w:r>
        <w:rPr>
          <w:spacing w:val="1"/>
        </w:rPr>
        <w:t> </w:t>
      </w:r>
      <w:r>
        <w:rPr/>
        <w:t>(глобалізація,</w:t>
      </w:r>
      <w:r>
        <w:rPr>
          <w:spacing w:val="50"/>
        </w:rPr>
        <w:t> </w:t>
      </w:r>
      <w:r>
        <w:rPr/>
        <w:t>диґіталізація</w:t>
      </w:r>
      <w:r>
        <w:rPr>
          <w:spacing w:val="1"/>
        </w:rPr>
        <w:t> </w:t>
      </w:r>
      <w:r>
        <w:rPr/>
        <w:t>тощо),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сферу</w:t>
      </w:r>
      <w:r>
        <w:rPr>
          <w:spacing w:val="1"/>
        </w:rPr>
        <w:t> </w:t>
      </w:r>
      <w:r>
        <w:rPr/>
        <w:t>естетики»</w:t>
      </w:r>
      <w:r>
        <w:rPr>
          <w:spacing w:val="1"/>
        </w:rPr>
        <w:t> </w:t>
      </w:r>
      <w:r>
        <w:rPr/>
        <w:t>[1,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155].</w:t>
      </w:r>
      <w:r>
        <w:rPr>
          <w:spacing w:val="1"/>
        </w:rPr>
        <w:t> </w:t>
      </w:r>
      <w:r>
        <w:rPr/>
        <w:t>Власне,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запропонованої</w:t>
      </w:r>
      <w:r>
        <w:rPr>
          <w:spacing w:val="1"/>
        </w:rPr>
        <w:t> </w:t>
      </w:r>
      <w:r>
        <w:rPr/>
        <w:t>культурологами</w:t>
      </w:r>
      <w:r>
        <w:rPr>
          <w:spacing w:val="1"/>
        </w:rPr>
        <w:t> </w:t>
      </w:r>
      <w:r>
        <w:rPr/>
        <w:t>концепції,</w:t>
      </w:r>
      <w:r>
        <w:rPr>
          <w:spacing w:val="1"/>
        </w:rPr>
        <w:t> </w:t>
      </w:r>
      <w:r>
        <w:rPr/>
        <w:t>настільки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хаотична,</w:t>
      </w:r>
      <w:r>
        <w:rPr>
          <w:spacing w:val="1"/>
        </w:rPr>
        <w:t> </w:t>
      </w:r>
      <w:r>
        <w:rPr/>
        <w:t>неконстантна й відкрита, як і період, спробам визначення якого вона</w:t>
      </w:r>
      <w:r>
        <w:rPr>
          <w:spacing w:val="1"/>
        </w:rPr>
        <w:t> </w:t>
      </w:r>
      <w:r>
        <w:rPr/>
        <w:t>присвячена.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пошуку</w:t>
      </w:r>
      <w:r>
        <w:rPr>
          <w:spacing w:val="1"/>
        </w:rPr>
        <w:t> </w:t>
      </w:r>
      <w:r>
        <w:rPr/>
        <w:t>смислотворчих</w:t>
      </w:r>
      <w:r>
        <w:rPr>
          <w:spacing w:val="1"/>
        </w:rPr>
        <w:t> </w:t>
      </w:r>
      <w:r>
        <w:rPr/>
        <w:t>констант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називаємо</w:t>
      </w:r>
      <w:r>
        <w:rPr>
          <w:spacing w:val="1"/>
        </w:rPr>
        <w:t> </w:t>
      </w:r>
      <w:r>
        <w:rPr/>
        <w:t>«тут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зараз»</w:t>
      </w:r>
      <w:r>
        <w:rPr>
          <w:spacing w:val="1"/>
        </w:rPr>
        <w:t> </w:t>
      </w:r>
      <w:r>
        <w:rPr/>
        <w:t>доречним</w:t>
      </w:r>
      <w:r>
        <w:rPr>
          <w:spacing w:val="1"/>
        </w:rPr>
        <w:t> </w:t>
      </w:r>
      <w:r>
        <w:rPr/>
        <w:t>видається,</w:t>
      </w:r>
      <w:r>
        <w:rPr>
          <w:spacing w:val="1"/>
        </w:rPr>
        <w:t> </w:t>
      </w:r>
      <w:r>
        <w:rPr/>
        <w:t>зокрема,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світоглядних рамок сучасного «Я». Л. Фєстінгєр уважає, що «одним із</w:t>
      </w:r>
      <w:r>
        <w:rPr>
          <w:spacing w:val="1"/>
        </w:rPr>
        <w:t> </w:t>
      </w:r>
      <w:r>
        <w:rPr/>
        <w:t>головних</w:t>
      </w:r>
      <w:r>
        <w:rPr>
          <w:spacing w:val="1"/>
        </w:rPr>
        <w:t> </w:t>
      </w:r>
      <w:r>
        <w:rPr/>
        <w:t>чинників,</w:t>
      </w:r>
      <w:r>
        <w:rPr>
          <w:spacing w:val="1"/>
        </w:rPr>
        <w:t> </w:t>
      </w:r>
      <w:r>
        <w:rPr/>
        <w:t>керуючих</w:t>
      </w:r>
      <w:r>
        <w:rPr>
          <w:spacing w:val="1"/>
        </w:rPr>
        <w:t> </w:t>
      </w:r>
      <w:r>
        <w:rPr/>
        <w:t>поведінкою</w:t>
      </w:r>
      <w:r>
        <w:rPr>
          <w:spacing w:val="1"/>
        </w:rPr>
        <w:t> </w:t>
      </w:r>
      <w:r>
        <w:rPr/>
        <w:t>людини,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когнітивний</w:t>
      </w:r>
      <w:r>
        <w:rPr>
          <w:spacing w:val="1"/>
        </w:rPr>
        <w:t> </w:t>
      </w:r>
      <w:r>
        <w:rPr/>
        <w:t>дисонанс – суперечності в знаннях, які породжують внутрішню тривогу</w:t>
      </w:r>
      <w:r>
        <w:rPr>
          <w:spacing w:val="-47"/>
        </w:rPr>
        <w:t> </w:t>
      </w:r>
      <w:r>
        <w:rPr/>
        <w:t>і</w:t>
      </w:r>
      <w:r>
        <w:rPr>
          <w:spacing w:val="44"/>
        </w:rPr>
        <w:t> </w:t>
      </w:r>
      <w:r>
        <w:rPr/>
        <w:t>спонукають</w:t>
      </w:r>
      <w:r>
        <w:rPr>
          <w:spacing w:val="44"/>
        </w:rPr>
        <w:t> </w:t>
      </w:r>
      <w:r>
        <w:rPr/>
        <w:t>людину</w:t>
      </w:r>
      <w:r>
        <w:rPr>
          <w:spacing w:val="44"/>
        </w:rPr>
        <w:t> </w:t>
      </w:r>
      <w:r>
        <w:rPr/>
        <w:t>до</w:t>
      </w:r>
      <w:r>
        <w:rPr>
          <w:spacing w:val="44"/>
        </w:rPr>
        <w:t> </w:t>
      </w:r>
      <w:r>
        <w:rPr/>
        <w:t>дій,</w:t>
      </w:r>
      <w:r>
        <w:rPr>
          <w:spacing w:val="46"/>
        </w:rPr>
        <w:t> </w:t>
      </w:r>
      <w:r>
        <w:rPr/>
        <w:t>покликаних</w:t>
      </w:r>
      <w:r>
        <w:rPr>
          <w:spacing w:val="44"/>
        </w:rPr>
        <w:t> </w:t>
      </w:r>
      <w:r>
        <w:rPr/>
        <w:t>усунути</w:t>
      </w:r>
      <w:r>
        <w:rPr>
          <w:spacing w:val="44"/>
        </w:rPr>
        <w:t> </w:t>
      </w:r>
      <w:r>
        <w:rPr/>
        <w:t>цю</w:t>
      </w:r>
      <w:r>
        <w:rPr>
          <w:spacing w:val="44"/>
        </w:rPr>
        <w:t> </w:t>
      </w:r>
      <w:r>
        <w:rPr/>
        <w:t>суперечність»</w:t>
      </w:r>
      <w:r>
        <w:rPr>
          <w:spacing w:val="-47"/>
        </w:rPr>
        <w:t> </w:t>
      </w:r>
      <w:r>
        <w:rPr/>
        <w:t>[3,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482],</w:t>
      </w:r>
      <w:r>
        <w:rPr>
          <w:spacing w:val="1"/>
        </w:rPr>
        <w:t> </w:t>
      </w:r>
      <w:r>
        <w:rPr/>
        <w:t>Ж.</w:t>
      </w:r>
      <w:r>
        <w:rPr>
          <w:spacing w:val="1"/>
        </w:rPr>
        <w:t> </w:t>
      </w:r>
      <w:r>
        <w:rPr/>
        <w:t>Женетт</w:t>
      </w:r>
      <w:r>
        <w:rPr>
          <w:spacing w:val="1"/>
        </w:rPr>
        <w:t> </w:t>
      </w:r>
      <w:r>
        <w:rPr/>
        <w:t>наголошує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властивому</w:t>
      </w:r>
      <w:r>
        <w:rPr>
          <w:spacing w:val="1"/>
        </w:rPr>
        <w:t> </w:t>
      </w:r>
      <w:r>
        <w:rPr/>
        <w:t>сучасній</w:t>
      </w:r>
      <w:r>
        <w:rPr>
          <w:spacing w:val="1"/>
        </w:rPr>
        <w:t> </w:t>
      </w:r>
      <w:r>
        <w:rPr/>
        <w:t>людині</w:t>
      </w:r>
      <w:r>
        <w:rPr>
          <w:spacing w:val="1"/>
        </w:rPr>
        <w:t> </w:t>
      </w:r>
      <w:r>
        <w:rPr/>
        <w:t>відчутті</w:t>
      </w:r>
      <w:r>
        <w:rPr>
          <w:spacing w:val="1"/>
        </w:rPr>
        <w:t> </w:t>
      </w:r>
      <w:r>
        <w:rPr/>
        <w:t>тривоги,</w:t>
      </w:r>
      <w:r>
        <w:rPr>
          <w:spacing w:val="1"/>
        </w:rPr>
        <w:t> </w:t>
      </w:r>
      <w:r>
        <w:rPr/>
        <w:t>а,</w:t>
      </w:r>
      <w:r>
        <w:rPr>
          <w:spacing w:val="1"/>
        </w:rPr>
        <w:t> </w:t>
      </w:r>
      <w:r>
        <w:rPr/>
        <w:t>відтак,</w:t>
      </w:r>
      <w:r>
        <w:rPr>
          <w:spacing w:val="1"/>
        </w:rPr>
        <w:t> </w:t>
      </w:r>
      <w:r>
        <w:rPr/>
        <w:t>потребі</w:t>
      </w:r>
      <w:r>
        <w:rPr>
          <w:spacing w:val="1"/>
        </w:rPr>
        <w:t> </w:t>
      </w:r>
      <w:r>
        <w:rPr/>
        <w:t>віднайти</w:t>
      </w:r>
      <w:r>
        <w:rPr>
          <w:spacing w:val="1"/>
        </w:rPr>
        <w:t> </w:t>
      </w:r>
      <w:r>
        <w:rPr/>
        <w:t>точку опори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впоряд-</w:t>
      </w:r>
      <w:r>
        <w:rPr>
          <w:spacing w:val="1"/>
        </w:rPr>
        <w:t> </w:t>
      </w:r>
      <w:r>
        <w:rPr/>
        <w:t>кованому світі, від якої можна було б відштовхнутися у розшукуванні</w:t>
      </w:r>
      <w:r>
        <w:rPr>
          <w:spacing w:val="1"/>
        </w:rPr>
        <w:t> </w:t>
      </w:r>
      <w:r>
        <w:rPr/>
        <w:t>особистісних</w:t>
      </w:r>
      <w:r>
        <w:rPr>
          <w:spacing w:val="-1"/>
        </w:rPr>
        <w:t> </w:t>
      </w:r>
      <w:r>
        <w:rPr/>
        <w:t>істин.</w:t>
      </w:r>
    </w:p>
    <w:p>
      <w:pPr>
        <w:pStyle w:val="BodyText"/>
        <w:ind w:left="586" w:right="159" w:firstLine="284"/>
      </w:pPr>
      <w:r>
        <w:rPr/>
        <w:t>Оскільки «людина від природи хоче читати, вона заряджена цією</w:t>
      </w:r>
      <w:r>
        <w:rPr>
          <w:spacing w:val="1"/>
        </w:rPr>
        <w:t> </w:t>
      </w:r>
      <w:r>
        <w:rPr/>
        <w:t>магією відтворення тексту» [4, с. 9], і при цьому «читання має характер</w:t>
      </w:r>
      <w:r>
        <w:rPr>
          <w:spacing w:val="1"/>
        </w:rPr>
        <w:t> </w:t>
      </w:r>
      <w:r>
        <w:rPr/>
        <w:t>впочування,</w:t>
      </w:r>
      <w:r>
        <w:rPr>
          <w:spacing w:val="1"/>
        </w:rPr>
        <w:t> </w:t>
      </w:r>
      <w:r>
        <w:rPr/>
        <w:t>самопроекції,</w:t>
      </w:r>
      <w:r>
        <w:rPr>
          <w:spacing w:val="1"/>
        </w:rPr>
        <w:t> </w:t>
      </w:r>
      <w:r>
        <w:rPr/>
        <w:t>самоототожнення.</w:t>
      </w:r>
      <w:r>
        <w:rPr>
          <w:spacing w:val="1"/>
        </w:rPr>
        <w:t> </w:t>
      </w:r>
      <w:r>
        <w:rPr/>
        <w:t>Воно</w:t>
      </w:r>
      <w:r>
        <w:rPr>
          <w:spacing w:val="1"/>
        </w:rPr>
        <w:t> </w:t>
      </w:r>
      <w:r>
        <w:rPr/>
        <w:t>неминуче</w:t>
      </w:r>
      <w:r>
        <w:rPr>
          <w:spacing w:val="1"/>
        </w:rPr>
        <w:t> </w:t>
      </w:r>
      <w:r>
        <w:rPr/>
        <w:t>змінює</w:t>
      </w:r>
      <w:r>
        <w:rPr>
          <w:spacing w:val="-47"/>
        </w:rPr>
        <w:t> </w:t>
      </w:r>
      <w:r>
        <w:rPr/>
        <w:t>книгу, пристосовує її до турбот читача» [8] – проектування культурно-</w:t>
      </w:r>
      <w:r>
        <w:rPr>
          <w:spacing w:val="1"/>
        </w:rPr>
        <w:t> </w:t>
      </w:r>
      <w:r>
        <w:rPr/>
        <w:t>історичної</w:t>
      </w:r>
      <w:r>
        <w:rPr>
          <w:spacing w:val="1"/>
        </w:rPr>
        <w:t> </w:t>
      </w:r>
      <w:r>
        <w:rPr/>
        <w:t>реальності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рефлексій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художню</w:t>
      </w:r>
      <w:r>
        <w:rPr>
          <w:spacing w:val="1"/>
        </w:rPr>
        <w:t> </w:t>
      </w:r>
      <w:r>
        <w:rPr/>
        <w:t>площину</w:t>
      </w:r>
      <w:r>
        <w:rPr>
          <w:spacing w:val="1"/>
        </w:rPr>
        <w:t> </w:t>
      </w:r>
      <w:r>
        <w:rPr/>
        <w:t>літературного</w:t>
      </w:r>
      <w:r>
        <w:rPr>
          <w:spacing w:val="1"/>
        </w:rPr>
        <w:t> </w:t>
      </w:r>
      <w:r>
        <w:rPr/>
        <w:t>твору</w:t>
      </w:r>
      <w:r>
        <w:rPr>
          <w:spacing w:val="1"/>
        </w:rPr>
        <w:t> </w:t>
      </w:r>
      <w:r>
        <w:rPr/>
        <w:t>видається</w:t>
      </w:r>
      <w:r>
        <w:rPr>
          <w:spacing w:val="1"/>
        </w:rPr>
        <w:t> </w:t>
      </w:r>
      <w:r>
        <w:rPr/>
        <w:t>реальним</w:t>
      </w:r>
      <w:r>
        <w:rPr>
          <w:spacing w:val="1"/>
        </w:rPr>
        <w:t> </w:t>
      </w:r>
      <w:r>
        <w:rPr/>
        <w:t>способом</w:t>
      </w:r>
      <w:r>
        <w:rPr>
          <w:spacing w:val="1"/>
        </w:rPr>
        <w:t> </w:t>
      </w:r>
      <w:r>
        <w:rPr/>
        <w:t>моделювання</w:t>
      </w:r>
      <w:r>
        <w:rPr>
          <w:spacing w:val="1"/>
        </w:rPr>
        <w:t> </w:t>
      </w:r>
      <w:r>
        <w:rPr/>
        <w:t>особистісної</w:t>
      </w:r>
      <w:r>
        <w:rPr>
          <w:spacing w:val="73"/>
        </w:rPr>
        <w:t> </w:t>
      </w:r>
      <w:r>
        <w:rPr/>
        <w:t>парадигми  </w:t>
      </w:r>
      <w:r>
        <w:rPr>
          <w:spacing w:val="22"/>
        </w:rPr>
        <w:t> </w:t>
      </w:r>
      <w:r>
        <w:rPr/>
        <w:t>світосприйняття,  </w:t>
      </w:r>
      <w:r>
        <w:rPr>
          <w:spacing w:val="23"/>
        </w:rPr>
        <w:t> </w:t>
      </w:r>
      <w:r>
        <w:rPr/>
        <w:t>потенційно  </w:t>
      </w:r>
      <w:r>
        <w:rPr>
          <w:spacing w:val="23"/>
        </w:rPr>
        <w:t> </w:t>
      </w:r>
      <w:r>
        <w:rPr/>
        <w:t>інтегрованої</w:t>
      </w:r>
      <w:r>
        <w:rPr>
          <w:spacing w:val="-48"/>
        </w:rPr>
        <w:t> </w:t>
      </w:r>
      <w:r>
        <w:rPr/>
        <w:t>у</w:t>
      </w:r>
      <w:r>
        <w:rPr>
          <w:spacing w:val="-1"/>
        </w:rPr>
        <w:t> </w:t>
      </w:r>
      <w:r>
        <w:rPr/>
        <w:t>загальну</w:t>
      </w:r>
      <w:r>
        <w:rPr>
          <w:spacing w:val="-1"/>
        </w:rPr>
        <w:t> </w:t>
      </w:r>
      <w:r>
        <w:rPr/>
        <w:t>парадигматику</w:t>
      </w:r>
      <w:r>
        <w:rPr>
          <w:spacing w:val="-2"/>
        </w:rPr>
        <w:t> </w:t>
      </w:r>
      <w:r>
        <w:rPr/>
        <w:t>культурної епохи.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2" w:firstLine="284"/>
      </w:pPr>
      <w:r>
        <w:rPr/>
        <w:t>Науковий аналітично-критичний дискурс широко опрацьовує понят-</w:t>
      </w:r>
      <w:r>
        <w:rPr>
          <w:spacing w:val="-47"/>
        </w:rPr>
        <w:t> </w:t>
      </w:r>
      <w:r>
        <w:rPr/>
        <w:t>тя парадигми, оперуючи при цьому різноманітними дослідницькими</w:t>
      </w:r>
      <w:r>
        <w:rPr>
          <w:spacing w:val="1"/>
        </w:rPr>
        <w:t> </w:t>
      </w:r>
      <w:r>
        <w:rPr/>
        <w:t>методиками.</w:t>
      </w:r>
      <w:r>
        <w:rPr>
          <w:spacing w:val="36"/>
        </w:rPr>
        <w:t> </w:t>
      </w:r>
      <w:r>
        <w:rPr/>
        <w:t>У</w:t>
      </w:r>
      <w:r>
        <w:rPr>
          <w:spacing w:val="86"/>
        </w:rPr>
        <w:t> </w:t>
      </w:r>
      <w:r>
        <w:rPr/>
        <w:t>загальному</w:t>
      </w:r>
      <w:r>
        <w:rPr>
          <w:spacing w:val="86"/>
        </w:rPr>
        <w:t> </w:t>
      </w:r>
      <w:r>
        <w:rPr/>
        <w:t>значенні</w:t>
      </w:r>
      <w:r>
        <w:rPr>
          <w:spacing w:val="86"/>
        </w:rPr>
        <w:t> </w:t>
      </w:r>
      <w:r>
        <w:rPr/>
        <w:t>парадигма</w:t>
      </w:r>
      <w:r>
        <w:rPr>
          <w:spacing w:val="87"/>
        </w:rPr>
        <w:t> </w:t>
      </w:r>
      <w:r>
        <w:rPr/>
        <w:t>сумує</w:t>
      </w:r>
      <w:r>
        <w:rPr>
          <w:spacing w:val="87"/>
        </w:rPr>
        <w:t> </w:t>
      </w:r>
      <w:r>
        <w:rPr/>
        <w:t>філософські</w:t>
      </w:r>
      <w:r>
        <w:rPr>
          <w:spacing w:val="-48"/>
        </w:rPr>
        <w:t> </w:t>
      </w:r>
      <w:r>
        <w:rPr/>
        <w:t>й</w:t>
      </w:r>
      <w:r>
        <w:rPr>
          <w:spacing w:val="1"/>
        </w:rPr>
        <w:t> </w:t>
      </w:r>
      <w:r>
        <w:rPr/>
        <w:t>теоретичні</w:t>
      </w:r>
      <w:r>
        <w:rPr>
          <w:spacing w:val="1"/>
        </w:rPr>
        <w:t> </w:t>
      </w:r>
      <w:r>
        <w:rPr/>
        <w:t>основи</w:t>
      </w:r>
      <w:r>
        <w:rPr>
          <w:spacing w:val="1"/>
        </w:rPr>
        <w:t> </w:t>
      </w:r>
      <w:r>
        <w:rPr/>
        <w:t>науки,</w:t>
      </w:r>
      <w:r>
        <w:rPr>
          <w:spacing w:val="1"/>
        </w:rPr>
        <w:t> </w:t>
      </w:r>
      <w:r>
        <w:rPr/>
        <w:t>актуальні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цивілізації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суспільства</w:t>
      </w:r>
      <w:r>
        <w:rPr>
          <w:spacing w:val="-47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уявлення</w:t>
      </w:r>
      <w:r>
        <w:rPr>
          <w:spacing w:val="1"/>
        </w:rPr>
        <w:t> </w:t>
      </w:r>
      <w:r>
        <w:rPr/>
        <w:t>[2,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415].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вузького</w:t>
      </w:r>
      <w:r>
        <w:rPr>
          <w:spacing w:val="1"/>
        </w:rPr>
        <w:t> </w:t>
      </w:r>
      <w:r>
        <w:rPr/>
        <w:t>значення,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парадигма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своєрідною</w:t>
      </w:r>
      <w:r>
        <w:rPr>
          <w:spacing w:val="1"/>
        </w:rPr>
        <w:t> </w:t>
      </w:r>
      <w:r>
        <w:rPr/>
        <w:t>системою</w:t>
      </w:r>
      <w:r>
        <w:rPr>
          <w:spacing w:val="1"/>
        </w:rPr>
        <w:t> </w:t>
      </w:r>
      <w:r>
        <w:rPr/>
        <w:t>узагальнених</w:t>
      </w:r>
      <w:r>
        <w:rPr>
          <w:spacing w:val="50"/>
        </w:rPr>
        <w:t> </w:t>
      </w:r>
      <w:r>
        <w:rPr/>
        <w:t>понять,</w:t>
      </w:r>
      <w:r>
        <w:rPr>
          <w:spacing w:val="50"/>
        </w:rPr>
        <w:t> </w:t>
      </w:r>
      <w:r>
        <w:rPr/>
        <w:t>необхідних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подальшого</w:t>
      </w:r>
      <w:r>
        <w:rPr>
          <w:spacing w:val="1"/>
        </w:rPr>
        <w:t> </w:t>
      </w:r>
      <w:r>
        <w:rPr/>
        <w:t>моделювання</w:t>
      </w:r>
      <w:r>
        <w:rPr>
          <w:spacing w:val="1"/>
        </w:rPr>
        <w:t> </w:t>
      </w:r>
      <w:r>
        <w:rPr/>
        <w:t>певних</w:t>
      </w:r>
      <w:r>
        <w:rPr>
          <w:spacing w:val="1"/>
        </w:rPr>
        <w:t> </w:t>
      </w:r>
      <w:r>
        <w:rPr/>
        <w:t>конструкцій,</w:t>
      </w:r>
      <w:r>
        <w:rPr>
          <w:spacing w:val="1"/>
        </w:rPr>
        <w:t> </w:t>
      </w:r>
      <w:r>
        <w:rPr/>
        <w:t>схем,</w:t>
      </w:r>
      <w:r>
        <w:rPr>
          <w:spacing w:val="1"/>
        </w:rPr>
        <w:t> </w:t>
      </w:r>
      <w:r>
        <w:rPr/>
        <w:t>закономір-</w:t>
      </w:r>
      <w:r>
        <w:rPr>
          <w:spacing w:val="-47"/>
        </w:rPr>
        <w:t> </w:t>
      </w:r>
      <w:r>
        <w:rPr/>
        <w:t>ностей</w:t>
      </w:r>
      <w:r>
        <w:rPr>
          <w:spacing w:val="1"/>
        </w:rPr>
        <w:t> </w:t>
      </w:r>
      <w:r>
        <w:rPr/>
        <w:t>тощо</w:t>
      </w:r>
      <w:r>
        <w:rPr>
          <w:spacing w:val="1"/>
        </w:rPr>
        <w:t> </w:t>
      </w:r>
      <w:r>
        <w:rPr/>
        <w:t>[5].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парадигми</w:t>
      </w:r>
      <w:r>
        <w:rPr>
          <w:spacing w:val="1"/>
        </w:rPr>
        <w:t> </w:t>
      </w:r>
      <w:r>
        <w:rPr/>
        <w:t>постає</w:t>
      </w:r>
      <w:r>
        <w:rPr>
          <w:spacing w:val="1"/>
        </w:rPr>
        <w:t> </w:t>
      </w:r>
      <w:r>
        <w:rPr/>
        <w:t>принциповим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конкретних</w:t>
      </w:r>
      <w:r>
        <w:rPr>
          <w:spacing w:val="1"/>
        </w:rPr>
        <w:t> </w:t>
      </w:r>
      <w:r>
        <w:rPr/>
        <w:t>вузькопрофільних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світоглядно-естетичних</w:t>
      </w:r>
      <w:r>
        <w:rPr>
          <w:spacing w:val="1"/>
        </w:rPr>
        <w:t> </w:t>
      </w:r>
      <w:r>
        <w:rPr/>
        <w:t>кодів,</w:t>
      </w:r>
      <w:r>
        <w:rPr>
          <w:spacing w:val="1"/>
        </w:rPr>
        <w:t> </w:t>
      </w:r>
      <w:r>
        <w:rPr/>
        <w:t>необхідних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правильного</w:t>
      </w:r>
      <w:r>
        <w:rPr>
          <w:spacing w:val="1"/>
        </w:rPr>
        <w:t> </w:t>
      </w:r>
      <w:r>
        <w:rPr/>
        <w:t>функціонування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реальності.</w:t>
      </w:r>
      <w:r>
        <w:rPr>
          <w:spacing w:val="1"/>
        </w:rPr>
        <w:t> </w:t>
      </w:r>
      <w:r>
        <w:rPr/>
        <w:t>Апелюючи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художньої</w:t>
      </w:r>
      <w:r>
        <w:rPr>
          <w:spacing w:val="-47"/>
        </w:rPr>
        <w:t> </w:t>
      </w:r>
      <w:r>
        <w:rPr/>
        <w:t>(поетологічної)</w:t>
      </w:r>
      <w:r>
        <w:rPr>
          <w:spacing w:val="1"/>
        </w:rPr>
        <w:t> </w:t>
      </w:r>
      <w:r>
        <w:rPr/>
        <w:t>парадигми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однієї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призм</w:t>
      </w:r>
      <w:r>
        <w:rPr>
          <w:spacing w:val="1"/>
        </w:rPr>
        <w:t> </w:t>
      </w:r>
      <w:r>
        <w:rPr/>
        <w:t>сучасного</w:t>
      </w:r>
      <w:r>
        <w:rPr>
          <w:spacing w:val="1"/>
        </w:rPr>
        <w:t> </w:t>
      </w:r>
      <w:r>
        <w:rPr/>
        <w:t>пізнання,</w:t>
      </w:r>
      <w:r>
        <w:rPr>
          <w:spacing w:val="1"/>
        </w:rPr>
        <w:t> </w:t>
      </w:r>
      <w:r>
        <w:rPr/>
        <w:t>важливим</w:t>
      </w:r>
      <w:r>
        <w:rPr>
          <w:spacing w:val="-1"/>
        </w:rPr>
        <w:t> </w:t>
      </w:r>
      <w:r>
        <w:rPr/>
        <w:t>видається загальнофілософський підхід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її</w:t>
      </w:r>
      <w:r>
        <w:rPr>
          <w:spacing w:val="-2"/>
        </w:rPr>
        <w:t> </w:t>
      </w:r>
      <w:r>
        <w:rPr/>
        <w:t>сутності, а саме:</w:t>
      </w:r>
    </w:p>
    <w:p>
      <w:pPr>
        <w:pStyle w:val="BodyText"/>
        <w:spacing w:before="1"/>
        <w:ind w:left="303" w:right="444"/>
      </w:pPr>
      <w:r>
        <w:rPr/>
        <w:t>«1)</w:t>
      </w:r>
      <w:r>
        <w:rPr>
          <w:spacing w:val="1"/>
        </w:rPr>
        <w:t> </w:t>
      </w:r>
      <w:r>
        <w:rPr/>
        <w:t>понятття,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використовувалося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античній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середньовічній</w:t>
      </w:r>
      <w:r>
        <w:rPr>
          <w:spacing w:val="1"/>
        </w:rPr>
        <w:t> </w:t>
      </w:r>
      <w:r>
        <w:rPr/>
        <w:t>філософії для характеристики 35 взаємовідносин духовного та реаль-</w:t>
      </w:r>
      <w:r>
        <w:rPr>
          <w:spacing w:val="1"/>
        </w:rPr>
        <w:t> </w:t>
      </w:r>
      <w:r>
        <w:rPr/>
        <w:t>ного світу; 2) теорія (або модель постановки проблем), прийнята як</w:t>
      </w:r>
      <w:r>
        <w:rPr>
          <w:spacing w:val="1"/>
        </w:rPr>
        <w:t> </w:t>
      </w:r>
      <w:r>
        <w:rPr/>
        <w:t>взірець</w:t>
      </w:r>
      <w:r>
        <w:rPr>
          <w:spacing w:val="-1"/>
        </w:rPr>
        <w:t> </w:t>
      </w:r>
      <w:r>
        <w:rPr/>
        <w:t>вирішення дослідницьких завдань» [5].</w:t>
      </w:r>
    </w:p>
    <w:p>
      <w:pPr>
        <w:pStyle w:val="BodyText"/>
        <w:ind w:left="303" w:right="443" w:firstLine="284"/>
      </w:pPr>
      <w:r>
        <w:rPr/>
        <w:t>Окреслення функціонального</w:t>
      </w:r>
      <w:r>
        <w:rPr>
          <w:spacing w:val="1"/>
        </w:rPr>
        <w:t> </w:t>
      </w:r>
      <w:r>
        <w:rPr/>
        <w:t>поля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парадигма</w:t>
      </w:r>
      <w:r>
        <w:rPr>
          <w:spacing w:val="1"/>
        </w:rPr>
        <w:t> </w:t>
      </w:r>
      <w:r>
        <w:rPr/>
        <w:t>у науково-</w:t>
      </w:r>
      <w:r>
        <w:rPr>
          <w:spacing w:val="1"/>
        </w:rPr>
        <w:t> </w:t>
      </w:r>
      <w:r>
        <w:rPr/>
        <w:t>методологічному</w:t>
      </w:r>
      <w:r>
        <w:rPr>
          <w:spacing w:val="1"/>
        </w:rPr>
        <w:t> </w:t>
      </w:r>
      <w:r>
        <w:rPr/>
        <w:t>дискурсі</w:t>
      </w:r>
      <w:r>
        <w:rPr>
          <w:spacing w:val="1"/>
        </w:rPr>
        <w:t> </w:t>
      </w:r>
      <w:r>
        <w:rPr/>
        <w:t>відбулося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Томасу</w:t>
      </w:r>
      <w:r>
        <w:rPr>
          <w:spacing w:val="1"/>
        </w:rPr>
        <w:t> </w:t>
      </w:r>
      <w:r>
        <w:rPr/>
        <w:t>Куну,</w:t>
      </w:r>
      <w:r>
        <w:rPr>
          <w:spacing w:val="1"/>
        </w:rPr>
        <w:t> </w:t>
      </w:r>
      <w:r>
        <w:rPr/>
        <w:t>який,</w:t>
      </w:r>
      <w:r>
        <w:rPr>
          <w:spacing w:val="-47"/>
        </w:rPr>
        <w:t> </w:t>
      </w:r>
      <w:r>
        <w:rPr/>
        <w:t>зокрема,</w:t>
      </w:r>
      <w:r>
        <w:rPr>
          <w:spacing w:val="1"/>
        </w:rPr>
        <w:t> </w:t>
      </w:r>
      <w:r>
        <w:rPr/>
        <w:t>слушно</w:t>
      </w:r>
      <w:r>
        <w:rPr>
          <w:spacing w:val="1"/>
        </w:rPr>
        <w:t> </w:t>
      </w:r>
      <w:r>
        <w:rPr/>
        <w:t>зауважив,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«формотворним</w:t>
      </w:r>
      <w:r>
        <w:rPr>
          <w:spacing w:val="1"/>
        </w:rPr>
        <w:t> </w:t>
      </w:r>
      <w:r>
        <w:rPr/>
        <w:t>інгредієнтом</w:t>
      </w:r>
      <w:r>
        <w:rPr>
          <w:spacing w:val="1"/>
        </w:rPr>
        <w:t> </w:t>
      </w:r>
      <w:r>
        <w:rPr/>
        <w:t>переконань, що їх дотримується певне наукове співтовариство у певний</w:t>
      </w:r>
      <w:r>
        <w:rPr>
          <w:spacing w:val="-47"/>
        </w:rPr>
        <w:t> </w:t>
      </w:r>
      <w:r>
        <w:rPr/>
        <w:t>час,</w:t>
      </w:r>
      <w:r>
        <w:rPr>
          <w:spacing w:val="1"/>
        </w:rPr>
        <w:t> </w:t>
      </w:r>
      <w:r>
        <w:rPr/>
        <w:t>завжди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особисті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історичні</w:t>
      </w:r>
      <w:r>
        <w:rPr>
          <w:spacing w:val="1"/>
        </w:rPr>
        <w:t> </w:t>
      </w:r>
      <w:r>
        <w:rPr/>
        <w:t>чинники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елементи</w:t>
      </w:r>
      <w:r>
        <w:rPr>
          <w:spacing w:val="1"/>
        </w:rPr>
        <w:t> </w:t>
      </w:r>
      <w:r>
        <w:rPr/>
        <w:t>ймовірно</w:t>
      </w:r>
      <w:r>
        <w:rPr>
          <w:spacing w:val="1"/>
        </w:rPr>
        <w:t> </w:t>
      </w:r>
      <w:r>
        <w:rPr/>
        <w:t>випадкові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довільні»</w:t>
      </w:r>
      <w:r>
        <w:rPr>
          <w:spacing w:val="1"/>
        </w:rPr>
        <w:t> </w:t>
      </w:r>
      <w:r>
        <w:rPr/>
        <w:t>[6,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23].</w:t>
      </w:r>
      <w:r>
        <w:rPr>
          <w:spacing w:val="1"/>
        </w:rPr>
        <w:t> </w:t>
      </w:r>
      <w:r>
        <w:rPr/>
        <w:t>Відтак,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поняттєвої</w:t>
      </w:r>
      <w:r>
        <w:rPr>
          <w:spacing w:val="1"/>
        </w:rPr>
        <w:t> </w:t>
      </w:r>
      <w:r>
        <w:rPr/>
        <w:t>парадигми метамодернізму, що має акумулювати актуальні екзистен-</w:t>
      </w:r>
      <w:r>
        <w:rPr>
          <w:spacing w:val="1"/>
        </w:rPr>
        <w:t> </w:t>
      </w:r>
      <w:r>
        <w:rPr/>
        <w:t>ційні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запропонувати</w:t>
      </w:r>
      <w:r>
        <w:rPr>
          <w:spacing w:val="1"/>
        </w:rPr>
        <w:t> </w:t>
      </w:r>
      <w:r>
        <w:rPr/>
        <w:t>вектори</w:t>
      </w:r>
      <w:r>
        <w:rPr>
          <w:spacing w:val="1"/>
        </w:rPr>
        <w:t> </w:t>
      </w:r>
      <w:r>
        <w:rPr/>
        <w:t>пошуку</w:t>
      </w:r>
      <w:r>
        <w:rPr>
          <w:spacing w:val="1"/>
        </w:rPr>
        <w:t> </w:t>
      </w:r>
      <w:r>
        <w:rPr/>
        <w:t>відповідей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них,</w:t>
      </w:r>
      <w:r>
        <w:rPr>
          <w:spacing w:val="-47"/>
        </w:rPr>
        <w:t> </w:t>
      </w:r>
      <w:r>
        <w:rPr/>
        <w:t>видається</w:t>
      </w:r>
      <w:r>
        <w:rPr>
          <w:spacing w:val="-3"/>
        </w:rPr>
        <w:t> </w:t>
      </w:r>
      <w:r>
        <w:rPr/>
        <w:t>необхідним завданням</w:t>
      </w:r>
      <w:r>
        <w:rPr>
          <w:spacing w:val="-1"/>
        </w:rPr>
        <w:t> </w:t>
      </w:r>
      <w:r>
        <w:rPr/>
        <w:t>сучасної</w:t>
      </w:r>
      <w:r>
        <w:rPr>
          <w:spacing w:val="-2"/>
        </w:rPr>
        <w:t> </w:t>
      </w:r>
      <w:r>
        <w:rPr/>
        <w:t>науки.</w:t>
      </w:r>
    </w:p>
    <w:p>
      <w:pPr>
        <w:pStyle w:val="BodyText"/>
        <w:ind w:left="303" w:right="444" w:firstLine="284"/>
      </w:pPr>
      <w:r>
        <w:rPr/>
        <w:t>Доволі часте ототожнення поняття парадигми з поняттям «картина</w:t>
      </w:r>
      <w:r>
        <w:rPr>
          <w:spacing w:val="1"/>
        </w:rPr>
        <w:t> </w:t>
      </w:r>
      <w:r>
        <w:rPr/>
        <w:t>світу»</w:t>
      </w:r>
      <w:r>
        <w:rPr>
          <w:spacing w:val="1"/>
        </w:rPr>
        <w:t> </w:t>
      </w:r>
      <w:r>
        <w:rPr/>
        <w:t>видається</w:t>
      </w:r>
      <w:r>
        <w:rPr>
          <w:spacing w:val="1"/>
        </w:rPr>
        <w:t> </w:t>
      </w:r>
      <w:r>
        <w:rPr/>
        <w:t>перспективним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насичення</w:t>
      </w:r>
      <w:r>
        <w:rPr>
          <w:spacing w:val="1"/>
        </w:rPr>
        <w:t> </w:t>
      </w:r>
      <w:r>
        <w:rPr/>
        <w:t>фреймами</w:t>
      </w:r>
      <w:r>
        <w:rPr>
          <w:spacing w:val="1"/>
        </w:rPr>
        <w:t> </w:t>
      </w:r>
      <w:r>
        <w:rPr/>
        <w:t>смислового</w:t>
      </w:r>
      <w:r>
        <w:rPr>
          <w:spacing w:val="1"/>
        </w:rPr>
        <w:t> </w:t>
      </w:r>
      <w:r>
        <w:rPr/>
        <w:t>поля</w:t>
      </w:r>
      <w:r>
        <w:rPr>
          <w:spacing w:val="1"/>
        </w:rPr>
        <w:t> </w:t>
      </w:r>
      <w:r>
        <w:rPr/>
        <w:t>метамодернізму,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спроб</w:t>
      </w:r>
      <w:r>
        <w:rPr>
          <w:spacing w:val="1"/>
        </w:rPr>
        <w:t> </w:t>
      </w:r>
      <w:r>
        <w:rPr/>
        <w:t>пізнати</w:t>
      </w:r>
      <w:r>
        <w:rPr>
          <w:spacing w:val="1"/>
        </w:rPr>
        <w:t> </w:t>
      </w:r>
      <w:r>
        <w:rPr/>
        <w:t>естетичну</w:t>
      </w:r>
      <w:r>
        <w:rPr>
          <w:spacing w:val="1"/>
        </w:rPr>
        <w:t> </w:t>
      </w:r>
      <w:r>
        <w:rPr/>
        <w:t>природу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онтологічний</w:t>
      </w:r>
      <w:r>
        <w:rPr>
          <w:spacing w:val="1"/>
        </w:rPr>
        <w:t> </w:t>
      </w:r>
      <w:r>
        <w:rPr/>
        <w:t>сенс</w:t>
      </w:r>
      <w:r>
        <w:rPr>
          <w:spacing w:val="1"/>
        </w:rPr>
        <w:t> </w:t>
      </w:r>
      <w:r>
        <w:rPr/>
        <w:t>художнього</w:t>
      </w:r>
      <w:r>
        <w:rPr>
          <w:spacing w:val="1"/>
        </w:rPr>
        <w:t> </w:t>
      </w:r>
      <w:r>
        <w:rPr/>
        <w:t>простору</w:t>
      </w:r>
      <w:r>
        <w:rPr>
          <w:spacing w:val="1"/>
        </w:rPr>
        <w:t> </w:t>
      </w:r>
      <w:r>
        <w:rPr/>
        <w:t>літературного</w:t>
      </w:r>
      <w:r>
        <w:rPr>
          <w:spacing w:val="1"/>
        </w:rPr>
        <w:t> </w:t>
      </w:r>
      <w:r>
        <w:rPr/>
        <w:t>твору,</w:t>
      </w:r>
      <w:r>
        <w:rPr>
          <w:spacing w:val="29"/>
        </w:rPr>
        <w:t> </w:t>
      </w:r>
      <w:r>
        <w:rPr/>
        <w:t>а</w:t>
      </w:r>
      <w:r>
        <w:rPr>
          <w:spacing w:val="77"/>
        </w:rPr>
        <w:t> </w:t>
      </w:r>
      <w:r>
        <w:rPr/>
        <w:t>також</w:t>
      </w:r>
      <w:r>
        <w:rPr>
          <w:spacing w:val="78"/>
        </w:rPr>
        <w:t> </w:t>
      </w:r>
      <w:r>
        <w:rPr/>
        <w:t>розкодувати</w:t>
      </w:r>
      <w:r>
        <w:rPr>
          <w:spacing w:val="77"/>
        </w:rPr>
        <w:t> </w:t>
      </w:r>
      <w:r>
        <w:rPr/>
        <w:t>його</w:t>
      </w:r>
      <w:r>
        <w:rPr>
          <w:spacing w:val="78"/>
        </w:rPr>
        <w:t> </w:t>
      </w:r>
      <w:r>
        <w:rPr/>
        <w:t>іманентну</w:t>
      </w:r>
      <w:r>
        <w:rPr>
          <w:spacing w:val="77"/>
        </w:rPr>
        <w:t> </w:t>
      </w:r>
      <w:r>
        <w:rPr/>
        <w:t>структуру,</w:t>
      </w:r>
      <w:r>
        <w:rPr>
          <w:spacing w:val="77"/>
        </w:rPr>
        <w:t> </w:t>
      </w:r>
      <w:r>
        <w:rPr/>
        <w:t>інтенційну</w:t>
      </w:r>
      <w:r>
        <w:rPr>
          <w:spacing w:val="-48"/>
        </w:rPr>
        <w:t> </w:t>
      </w:r>
      <w:r>
        <w:rPr/>
        <w:t>з</w:t>
      </w:r>
      <w:r>
        <w:rPr>
          <w:spacing w:val="-1"/>
        </w:rPr>
        <w:t> </w:t>
      </w:r>
      <w:r>
        <w:rPr/>
        <w:t>огляду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авторську</w:t>
      </w:r>
      <w:r>
        <w:rPr>
          <w:spacing w:val="-2"/>
        </w:rPr>
        <w:t> </w:t>
      </w:r>
      <w:r>
        <w:rPr/>
        <w:t>природу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фікційну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огляду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літературність.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8" w:lineRule="exact"/>
        <w:ind w:left="960"/>
      </w:pPr>
      <w:r>
        <w:rPr/>
        <w:t>Література:</w:t>
      </w:r>
    </w:p>
    <w:p>
      <w:pPr>
        <w:pStyle w:val="ListParagraph"/>
        <w:numPr>
          <w:ilvl w:val="0"/>
          <w:numId w:val="9"/>
        </w:numPr>
        <w:tabs>
          <w:tab w:pos="1024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Бандровська</w:t>
      </w:r>
      <w:r>
        <w:rPr>
          <w:spacing w:val="1"/>
          <w:sz w:val="20"/>
        </w:rPr>
        <w:t> </w:t>
      </w:r>
      <w:r>
        <w:rPr>
          <w:sz w:val="20"/>
        </w:rPr>
        <w:t>О.</w:t>
      </w:r>
      <w:r>
        <w:rPr>
          <w:spacing w:val="1"/>
          <w:sz w:val="20"/>
        </w:rPr>
        <w:t> </w:t>
      </w:r>
      <w:r>
        <w:rPr>
          <w:sz w:val="20"/>
        </w:rPr>
        <w:t>Реальність</w:t>
      </w:r>
      <w:r>
        <w:rPr>
          <w:spacing w:val="1"/>
          <w:sz w:val="20"/>
        </w:rPr>
        <w:t> </w:t>
      </w:r>
      <w:r>
        <w:rPr>
          <w:sz w:val="20"/>
        </w:rPr>
        <w:t>як</w:t>
      </w:r>
      <w:r>
        <w:rPr>
          <w:spacing w:val="1"/>
          <w:sz w:val="20"/>
        </w:rPr>
        <w:t> </w:t>
      </w:r>
      <w:r>
        <w:rPr>
          <w:sz w:val="20"/>
        </w:rPr>
        <w:t>вигадка?</w:t>
      </w:r>
      <w:r>
        <w:rPr>
          <w:spacing w:val="1"/>
          <w:sz w:val="20"/>
        </w:rPr>
        <w:t> </w:t>
      </w:r>
      <w:r>
        <w:rPr>
          <w:sz w:val="20"/>
        </w:rPr>
        <w:t>Поняття</w:t>
      </w:r>
      <w:r>
        <w:rPr>
          <w:spacing w:val="1"/>
          <w:sz w:val="20"/>
        </w:rPr>
        <w:t> </w:t>
      </w:r>
      <w:r>
        <w:rPr>
          <w:sz w:val="20"/>
        </w:rPr>
        <w:t>“метамо-</w:t>
      </w:r>
      <w:r>
        <w:rPr>
          <w:spacing w:val="1"/>
          <w:sz w:val="20"/>
        </w:rPr>
        <w:t> </w:t>
      </w:r>
      <w:r>
        <w:rPr>
          <w:sz w:val="20"/>
        </w:rPr>
        <w:t>дернізм” і “метамодерн” в сучасному культурологічному і літературо-</w:t>
      </w:r>
      <w:r>
        <w:rPr>
          <w:spacing w:val="1"/>
          <w:sz w:val="20"/>
        </w:rPr>
        <w:t> </w:t>
      </w:r>
      <w:r>
        <w:rPr>
          <w:sz w:val="20"/>
        </w:rPr>
        <w:t>знавчому</w:t>
      </w:r>
      <w:r>
        <w:rPr>
          <w:spacing w:val="51"/>
          <w:sz w:val="20"/>
        </w:rPr>
        <w:t> </w:t>
      </w:r>
      <w:r>
        <w:rPr>
          <w:sz w:val="20"/>
        </w:rPr>
        <w:t>дискурсі.</w:t>
      </w:r>
      <w:r>
        <w:rPr>
          <w:spacing w:val="51"/>
          <w:sz w:val="20"/>
        </w:rPr>
        <w:t> </w:t>
      </w:r>
      <w:r>
        <w:rPr>
          <w:sz w:val="20"/>
        </w:rPr>
        <w:t>Львів   :   Іноземна   філологія,   2021.   Вип.   134.</w:t>
      </w:r>
      <w:r>
        <w:rPr>
          <w:spacing w:val="1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152–164.</w:t>
      </w:r>
      <w:r>
        <w:rPr>
          <w:spacing w:val="-2"/>
          <w:sz w:val="20"/>
        </w:rPr>
        <w:t> </w:t>
      </w:r>
      <w:r>
        <w:rPr>
          <w:sz w:val="20"/>
        </w:rPr>
        <w:t>DOI:</w:t>
      </w:r>
      <w:r>
        <w:rPr>
          <w:spacing w:val="-2"/>
          <w:sz w:val="20"/>
        </w:rPr>
        <w:t> </w:t>
      </w:r>
      <w:hyperlink r:id="rId22">
        <w:r>
          <w:rPr>
            <w:sz w:val="20"/>
          </w:rPr>
          <w:t>http://dx.doi.org/10.30970/fpl.2021.134.3519</w:t>
        </w:r>
      </w:hyperlink>
    </w:p>
    <w:p>
      <w:pPr>
        <w:pStyle w:val="ListParagraph"/>
        <w:numPr>
          <w:ilvl w:val="0"/>
          <w:numId w:val="9"/>
        </w:numPr>
        <w:tabs>
          <w:tab w:pos="1024" w:val="left" w:leader="none"/>
        </w:tabs>
        <w:spacing w:line="240" w:lineRule="auto" w:before="0" w:after="0"/>
        <w:ind w:left="303" w:right="446" w:firstLine="284"/>
        <w:jc w:val="both"/>
        <w:rPr>
          <w:sz w:val="20"/>
        </w:rPr>
      </w:pPr>
      <w:r>
        <w:rPr>
          <w:sz w:val="20"/>
        </w:rPr>
        <w:t>Бибик</w:t>
      </w:r>
      <w:r>
        <w:rPr>
          <w:spacing w:val="1"/>
          <w:sz w:val="20"/>
        </w:rPr>
        <w:t> </w:t>
      </w:r>
      <w:r>
        <w:rPr>
          <w:sz w:val="20"/>
        </w:rPr>
        <w:t>С.,</w:t>
      </w:r>
      <w:r>
        <w:rPr>
          <w:spacing w:val="1"/>
          <w:sz w:val="20"/>
        </w:rPr>
        <w:t> </w:t>
      </w:r>
      <w:r>
        <w:rPr>
          <w:sz w:val="20"/>
        </w:rPr>
        <w:t>Сюта</w:t>
      </w:r>
      <w:r>
        <w:rPr>
          <w:spacing w:val="1"/>
          <w:sz w:val="20"/>
        </w:rPr>
        <w:t> </w:t>
      </w:r>
      <w:r>
        <w:rPr>
          <w:sz w:val="20"/>
        </w:rPr>
        <w:t>Г.</w:t>
      </w:r>
      <w:r>
        <w:rPr>
          <w:spacing w:val="1"/>
          <w:sz w:val="20"/>
        </w:rPr>
        <w:t> </w:t>
      </w:r>
      <w:r>
        <w:rPr>
          <w:sz w:val="20"/>
        </w:rPr>
        <w:t>Словник</w:t>
      </w:r>
      <w:r>
        <w:rPr>
          <w:spacing w:val="1"/>
          <w:sz w:val="20"/>
        </w:rPr>
        <w:t> </w:t>
      </w:r>
      <w:r>
        <w:rPr>
          <w:sz w:val="20"/>
        </w:rPr>
        <w:t>іншомовних</w:t>
      </w:r>
      <w:r>
        <w:rPr>
          <w:spacing w:val="1"/>
          <w:sz w:val="20"/>
        </w:rPr>
        <w:t> </w:t>
      </w:r>
      <w:r>
        <w:rPr>
          <w:sz w:val="20"/>
        </w:rPr>
        <w:t>слів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тлумачення,</w:t>
      </w:r>
      <w:r>
        <w:rPr>
          <w:spacing w:val="1"/>
          <w:sz w:val="20"/>
        </w:rPr>
        <w:t> </w:t>
      </w:r>
      <w:r>
        <w:rPr>
          <w:sz w:val="20"/>
        </w:rPr>
        <w:t>словотворення</w:t>
      </w:r>
      <w:r>
        <w:rPr>
          <w:spacing w:val="-1"/>
          <w:sz w:val="20"/>
        </w:rPr>
        <w:t> </w:t>
      </w:r>
      <w:r>
        <w:rPr>
          <w:sz w:val="20"/>
        </w:rPr>
        <w:t>та слововживання.</w:t>
      </w:r>
      <w:r>
        <w:rPr>
          <w:spacing w:val="-1"/>
          <w:sz w:val="20"/>
        </w:rPr>
        <w:t> </w:t>
      </w:r>
      <w:r>
        <w:rPr>
          <w:sz w:val="20"/>
        </w:rPr>
        <w:t>Харків</w:t>
      </w:r>
      <w:r>
        <w:rPr>
          <w:spacing w:val="-2"/>
          <w:sz w:val="20"/>
        </w:rPr>
        <w:t> 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Фоліо, 2006.</w:t>
      </w:r>
      <w:r>
        <w:rPr>
          <w:spacing w:val="-2"/>
          <w:sz w:val="20"/>
        </w:rPr>
        <w:t> </w:t>
      </w:r>
      <w:r>
        <w:rPr>
          <w:sz w:val="20"/>
        </w:rPr>
        <w:t>623 с.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9"/>
        </w:numPr>
        <w:tabs>
          <w:tab w:pos="1308" w:val="left" w:leader="none"/>
        </w:tabs>
        <w:spacing w:line="240" w:lineRule="auto" w:before="92" w:after="0"/>
        <w:ind w:left="586" w:right="159" w:firstLine="284"/>
        <w:jc w:val="both"/>
        <w:rPr>
          <w:sz w:val="20"/>
        </w:rPr>
      </w:pPr>
      <w:r>
        <w:rPr>
          <w:sz w:val="20"/>
        </w:rPr>
        <w:t>Бовсунівська Т. Основи теорії літературних жанрів : моногра-</w:t>
      </w:r>
      <w:r>
        <w:rPr>
          <w:spacing w:val="1"/>
          <w:sz w:val="20"/>
        </w:rPr>
        <w:t> </w:t>
      </w:r>
      <w:r>
        <w:rPr>
          <w:sz w:val="20"/>
        </w:rPr>
        <w:t>фія. Київ : Видавничо-поліграфічний центр «Київський університет»,</w:t>
      </w:r>
      <w:r>
        <w:rPr>
          <w:spacing w:val="1"/>
          <w:sz w:val="20"/>
        </w:rPr>
        <w:t> </w:t>
      </w:r>
      <w:r>
        <w:rPr>
          <w:sz w:val="20"/>
        </w:rPr>
        <w:t>2008. 519 с.</w:t>
      </w:r>
    </w:p>
    <w:p>
      <w:pPr>
        <w:pStyle w:val="ListParagraph"/>
        <w:numPr>
          <w:ilvl w:val="0"/>
          <w:numId w:val="9"/>
        </w:numPr>
        <w:tabs>
          <w:tab w:pos="1308" w:val="left" w:leader="none"/>
        </w:tabs>
        <w:spacing w:line="240" w:lineRule="auto" w:before="0" w:after="0"/>
        <w:ind w:left="586" w:right="163" w:firstLine="284"/>
        <w:jc w:val="both"/>
        <w:rPr>
          <w:sz w:val="20"/>
        </w:rPr>
      </w:pPr>
      <w:r>
        <w:rPr>
          <w:sz w:val="20"/>
        </w:rPr>
        <w:t>Жулинський</w:t>
      </w:r>
      <w:r>
        <w:rPr>
          <w:spacing w:val="1"/>
          <w:sz w:val="20"/>
        </w:rPr>
        <w:t> </w:t>
      </w:r>
      <w:r>
        <w:rPr>
          <w:sz w:val="20"/>
        </w:rPr>
        <w:t>М.</w:t>
      </w:r>
      <w:r>
        <w:rPr>
          <w:spacing w:val="1"/>
          <w:sz w:val="20"/>
        </w:rPr>
        <w:t> </w:t>
      </w:r>
      <w:r>
        <w:rPr>
          <w:sz w:val="20"/>
        </w:rPr>
        <w:t>«Людина</w:t>
      </w:r>
      <w:r>
        <w:rPr>
          <w:spacing w:val="1"/>
          <w:sz w:val="20"/>
        </w:rPr>
        <w:t> </w:t>
      </w:r>
      <w:r>
        <w:rPr>
          <w:sz w:val="20"/>
        </w:rPr>
        <w:t>від</w:t>
      </w:r>
      <w:r>
        <w:rPr>
          <w:spacing w:val="1"/>
          <w:sz w:val="20"/>
        </w:rPr>
        <w:t> </w:t>
      </w:r>
      <w:r>
        <w:rPr>
          <w:sz w:val="20"/>
        </w:rPr>
        <w:t>природи</w:t>
      </w:r>
      <w:r>
        <w:rPr>
          <w:spacing w:val="1"/>
          <w:sz w:val="20"/>
        </w:rPr>
        <w:t> </w:t>
      </w:r>
      <w:r>
        <w:rPr>
          <w:sz w:val="20"/>
        </w:rPr>
        <w:t>хоче</w:t>
      </w:r>
      <w:r>
        <w:rPr>
          <w:spacing w:val="1"/>
          <w:sz w:val="20"/>
        </w:rPr>
        <w:t> </w:t>
      </w:r>
      <w:r>
        <w:rPr>
          <w:sz w:val="20"/>
        </w:rPr>
        <w:t>читати…».</w:t>
      </w:r>
      <w:r>
        <w:rPr>
          <w:spacing w:val="1"/>
          <w:sz w:val="20"/>
        </w:rPr>
        <w:t> </w:t>
      </w:r>
      <w:r>
        <w:rPr>
          <w:i/>
          <w:sz w:val="20"/>
        </w:rPr>
        <w:t>Українська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мова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і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література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середніх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школах,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гімназіях,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ліцеях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та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колегіумах</w:t>
      </w:r>
      <w:r>
        <w:rPr>
          <w:sz w:val="20"/>
        </w:rPr>
        <w:t>. Київ, 2008.</w:t>
      </w:r>
      <w:r>
        <w:rPr>
          <w:spacing w:val="-1"/>
          <w:sz w:val="20"/>
        </w:rPr>
        <w:t> </w:t>
      </w:r>
      <w:r>
        <w:rPr>
          <w:sz w:val="20"/>
        </w:rPr>
        <w:t>№ 9. С.</w:t>
      </w:r>
      <w:r>
        <w:rPr>
          <w:spacing w:val="-2"/>
          <w:sz w:val="20"/>
        </w:rPr>
        <w:t> </w:t>
      </w:r>
      <w:r>
        <w:rPr>
          <w:sz w:val="20"/>
        </w:rPr>
        <w:t>6–10.</w:t>
      </w:r>
    </w:p>
    <w:p>
      <w:pPr>
        <w:pStyle w:val="ListParagraph"/>
        <w:numPr>
          <w:ilvl w:val="0"/>
          <w:numId w:val="9"/>
        </w:numPr>
        <w:tabs>
          <w:tab w:pos="13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Кохан</w:t>
      </w:r>
      <w:r>
        <w:rPr>
          <w:spacing w:val="1"/>
          <w:sz w:val="20"/>
        </w:rPr>
        <w:t> </w:t>
      </w:r>
      <w:r>
        <w:rPr>
          <w:sz w:val="20"/>
        </w:rPr>
        <w:t>Р.</w:t>
      </w:r>
      <w:r>
        <w:rPr>
          <w:spacing w:val="1"/>
          <w:sz w:val="20"/>
        </w:rPr>
        <w:t> </w:t>
      </w:r>
      <w:r>
        <w:rPr>
          <w:sz w:val="20"/>
        </w:rPr>
        <w:t>А.</w:t>
      </w:r>
      <w:r>
        <w:rPr>
          <w:spacing w:val="1"/>
          <w:sz w:val="20"/>
        </w:rPr>
        <w:t> </w:t>
      </w:r>
      <w:r>
        <w:rPr>
          <w:sz w:val="20"/>
        </w:rPr>
        <w:t>Поетологічна</w:t>
      </w:r>
      <w:r>
        <w:rPr>
          <w:spacing w:val="1"/>
          <w:sz w:val="20"/>
        </w:rPr>
        <w:t> </w:t>
      </w:r>
      <w:r>
        <w:rPr>
          <w:sz w:val="20"/>
        </w:rPr>
        <w:t>парадигма</w:t>
      </w:r>
      <w:r>
        <w:rPr>
          <w:spacing w:val="1"/>
          <w:sz w:val="20"/>
        </w:rPr>
        <w:t> </w:t>
      </w:r>
      <w:r>
        <w:rPr>
          <w:sz w:val="20"/>
        </w:rPr>
        <w:t>радості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світовій</w:t>
      </w:r>
      <w:r>
        <w:rPr>
          <w:spacing w:val="1"/>
          <w:sz w:val="20"/>
        </w:rPr>
        <w:t> </w:t>
      </w:r>
      <w:r>
        <w:rPr>
          <w:sz w:val="20"/>
        </w:rPr>
        <w:t>літературі про дітей кінця ХХ – початку ХХІ ст. (на матеріалі творів</w:t>
      </w:r>
      <w:r>
        <w:rPr>
          <w:spacing w:val="1"/>
          <w:sz w:val="20"/>
        </w:rPr>
        <w:t> </w:t>
      </w:r>
      <w:r>
        <w:rPr>
          <w:sz w:val="20"/>
        </w:rPr>
        <w:t>Юстейна Ґордера, Джонатана Фоера, Анни Ґавальди) : дисертація на</w:t>
      </w:r>
      <w:r>
        <w:rPr>
          <w:spacing w:val="1"/>
          <w:sz w:val="20"/>
        </w:rPr>
        <w:t> </w:t>
      </w:r>
      <w:r>
        <w:rPr>
          <w:sz w:val="20"/>
        </w:rPr>
        <w:t>здобуття</w:t>
      </w:r>
      <w:r>
        <w:rPr>
          <w:spacing w:val="1"/>
          <w:sz w:val="20"/>
        </w:rPr>
        <w:t> </w:t>
      </w:r>
      <w:r>
        <w:rPr>
          <w:sz w:val="20"/>
        </w:rPr>
        <w:t>наукового</w:t>
      </w:r>
      <w:r>
        <w:rPr>
          <w:spacing w:val="1"/>
          <w:sz w:val="20"/>
        </w:rPr>
        <w:t> </w:t>
      </w:r>
      <w:r>
        <w:rPr>
          <w:sz w:val="20"/>
        </w:rPr>
        <w:t>ступеня</w:t>
      </w:r>
      <w:r>
        <w:rPr>
          <w:spacing w:val="1"/>
          <w:sz w:val="20"/>
        </w:rPr>
        <w:t> </w:t>
      </w:r>
      <w:r>
        <w:rPr>
          <w:sz w:val="20"/>
        </w:rPr>
        <w:t>кандидата</w:t>
      </w:r>
      <w:r>
        <w:rPr>
          <w:spacing w:val="1"/>
          <w:sz w:val="20"/>
        </w:rPr>
        <w:t> </w:t>
      </w:r>
      <w:r>
        <w:rPr>
          <w:sz w:val="20"/>
        </w:rPr>
        <w:t>філологічних</w:t>
      </w:r>
      <w:r>
        <w:rPr>
          <w:spacing w:val="1"/>
          <w:sz w:val="20"/>
        </w:rPr>
        <w:t> </w:t>
      </w:r>
      <w:r>
        <w:rPr>
          <w:sz w:val="20"/>
        </w:rPr>
        <w:t>наук</w:t>
      </w:r>
      <w:r>
        <w:rPr>
          <w:spacing w:val="1"/>
          <w:sz w:val="20"/>
        </w:rPr>
        <w:t> </w:t>
      </w:r>
      <w:r>
        <w:rPr>
          <w:sz w:val="20"/>
        </w:rPr>
        <w:t>(доктора</w:t>
      </w:r>
      <w:r>
        <w:rPr>
          <w:spacing w:val="1"/>
          <w:sz w:val="20"/>
        </w:rPr>
        <w:t> </w:t>
      </w:r>
      <w:r>
        <w:rPr>
          <w:sz w:val="20"/>
        </w:rPr>
        <w:t>філософії) за спеціальністю 10.01.04 «Література зарубіжних країн». –</w:t>
      </w:r>
      <w:r>
        <w:rPr>
          <w:spacing w:val="1"/>
          <w:sz w:val="20"/>
        </w:rPr>
        <w:t> </w:t>
      </w:r>
      <w:r>
        <w:rPr>
          <w:sz w:val="20"/>
        </w:rPr>
        <w:t>Львівський</w:t>
      </w:r>
      <w:r>
        <w:rPr>
          <w:spacing w:val="1"/>
          <w:sz w:val="20"/>
        </w:rPr>
        <w:t> </w:t>
      </w:r>
      <w:r>
        <w:rPr>
          <w:sz w:val="20"/>
        </w:rPr>
        <w:t>національний</w:t>
      </w:r>
      <w:r>
        <w:rPr>
          <w:spacing w:val="1"/>
          <w:sz w:val="20"/>
        </w:rPr>
        <w:t> </w:t>
      </w:r>
      <w:r>
        <w:rPr>
          <w:sz w:val="20"/>
        </w:rPr>
        <w:t>університет</w:t>
      </w:r>
      <w:r>
        <w:rPr>
          <w:spacing w:val="1"/>
          <w:sz w:val="20"/>
        </w:rPr>
        <w:t> </w:t>
      </w:r>
      <w:r>
        <w:rPr>
          <w:sz w:val="20"/>
        </w:rPr>
        <w:t>імені</w:t>
      </w:r>
      <w:r>
        <w:rPr>
          <w:spacing w:val="1"/>
          <w:sz w:val="20"/>
        </w:rPr>
        <w:t> </w:t>
      </w:r>
      <w:r>
        <w:rPr>
          <w:sz w:val="20"/>
        </w:rPr>
        <w:t>Івана</w:t>
      </w:r>
      <w:r>
        <w:rPr>
          <w:spacing w:val="1"/>
          <w:sz w:val="20"/>
        </w:rPr>
        <w:t> </w:t>
      </w:r>
      <w:r>
        <w:rPr>
          <w:sz w:val="20"/>
        </w:rPr>
        <w:t>Франка</w:t>
      </w:r>
      <w:r>
        <w:rPr>
          <w:spacing w:val="1"/>
          <w:sz w:val="20"/>
        </w:rPr>
        <w:t> </w:t>
      </w:r>
      <w:r>
        <w:rPr>
          <w:sz w:val="20"/>
        </w:rPr>
        <w:t>;</w:t>
      </w:r>
      <w:r>
        <w:rPr>
          <w:spacing w:val="1"/>
          <w:sz w:val="20"/>
        </w:rPr>
        <w:t> </w:t>
      </w:r>
      <w:r>
        <w:rPr>
          <w:sz w:val="20"/>
        </w:rPr>
        <w:t>Інститут</w:t>
      </w:r>
      <w:r>
        <w:rPr>
          <w:spacing w:val="1"/>
          <w:sz w:val="20"/>
        </w:rPr>
        <w:t> </w:t>
      </w:r>
      <w:r>
        <w:rPr>
          <w:sz w:val="20"/>
        </w:rPr>
        <w:t>літератури</w:t>
      </w:r>
      <w:r>
        <w:rPr>
          <w:spacing w:val="-1"/>
          <w:sz w:val="20"/>
        </w:rPr>
        <w:t> </w:t>
      </w:r>
      <w:r>
        <w:rPr>
          <w:sz w:val="20"/>
        </w:rPr>
        <w:t>імені Т. Г. Шевченка</w:t>
      </w:r>
      <w:r>
        <w:rPr>
          <w:spacing w:val="-1"/>
          <w:sz w:val="20"/>
        </w:rPr>
        <w:t> </w:t>
      </w:r>
      <w:r>
        <w:rPr>
          <w:sz w:val="20"/>
        </w:rPr>
        <w:t>НАН України.</w:t>
      </w:r>
      <w:r>
        <w:rPr>
          <w:spacing w:val="1"/>
          <w:sz w:val="20"/>
        </w:rPr>
        <w:t> </w:t>
      </w:r>
      <w:r>
        <w:rPr>
          <w:sz w:val="20"/>
        </w:rPr>
        <w:t>Київ,</w:t>
      </w:r>
      <w:r>
        <w:rPr>
          <w:spacing w:val="-1"/>
          <w:sz w:val="20"/>
        </w:rPr>
        <w:t> </w:t>
      </w:r>
      <w:r>
        <w:rPr>
          <w:sz w:val="20"/>
        </w:rPr>
        <w:t>2018.</w:t>
      </w:r>
      <w:r>
        <w:rPr>
          <w:spacing w:val="-1"/>
          <w:sz w:val="20"/>
        </w:rPr>
        <w:t> </w:t>
      </w:r>
      <w:r>
        <w:rPr>
          <w:sz w:val="20"/>
        </w:rPr>
        <w:t>242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9"/>
        </w:numPr>
        <w:tabs>
          <w:tab w:pos="1308" w:val="left" w:leader="none"/>
        </w:tabs>
        <w:spacing w:line="240" w:lineRule="auto" w:before="1" w:after="0"/>
        <w:ind w:left="586" w:right="160" w:firstLine="284"/>
        <w:jc w:val="both"/>
        <w:rPr>
          <w:sz w:val="20"/>
        </w:rPr>
      </w:pPr>
      <w:r>
        <w:rPr>
          <w:sz w:val="20"/>
        </w:rPr>
        <w:t>Кун</w:t>
      </w:r>
      <w:r>
        <w:rPr>
          <w:spacing w:val="1"/>
          <w:sz w:val="20"/>
        </w:rPr>
        <w:t> </w:t>
      </w:r>
      <w:r>
        <w:rPr>
          <w:sz w:val="20"/>
        </w:rPr>
        <w:t>Т.</w:t>
      </w:r>
      <w:r>
        <w:rPr>
          <w:spacing w:val="1"/>
          <w:sz w:val="20"/>
        </w:rPr>
        <w:t> </w:t>
      </w:r>
      <w:r>
        <w:rPr>
          <w:sz w:val="20"/>
        </w:rPr>
        <w:t>Структура</w:t>
      </w:r>
      <w:r>
        <w:rPr>
          <w:spacing w:val="1"/>
          <w:sz w:val="20"/>
        </w:rPr>
        <w:t> </w:t>
      </w:r>
      <w:r>
        <w:rPr>
          <w:sz w:val="20"/>
        </w:rPr>
        <w:t>наукових</w:t>
      </w:r>
      <w:r>
        <w:rPr>
          <w:spacing w:val="1"/>
          <w:sz w:val="20"/>
        </w:rPr>
        <w:t> </w:t>
      </w:r>
      <w:r>
        <w:rPr>
          <w:sz w:val="20"/>
        </w:rPr>
        <w:t>революцій.</w:t>
      </w:r>
      <w:r>
        <w:rPr>
          <w:spacing w:val="50"/>
          <w:sz w:val="20"/>
        </w:rPr>
        <w:t> </w:t>
      </w:r>
      <w:r>
        <w:rPr>
          <w:sz w:val="20"/>
        </w:rPr>
        <w:t>Київ</w:t>
      </w:r>
      <w:r>
        <w:rPr>
          <w:spacing w:val="50"/>
          <w:sz w:val="20"/>
        </w:rPr>
        <w:t> </w:t>
      </w:r>
      <w:r>
        <w:rPr>
          <w:sz w:val="20"/>
        </w:rPr>
        <w:t>:</w:t>
      </w:r>
      <w:r>
        <w:rPr>
          <w:spacing w:val="50"/>
          <w:sz w:val="20"/>
        </w:rPr>
        <w:t> </w:t>
      </w:r>
      <w:r>
        <w:rPr>
          <w:sz w:val="20"/>
        </w:rPr>
        <w:t>Port-Royal,</w:t>
      </w:r>
      <w:r>
        <w:rPr>
          <w:spacing w:val="1"/>
          <w:sz w:val="20"/>
        </w:rPr>
        <w:t> </w:t>
      </w:r>
      <w:r>
        <w:rPr>
          <w:sz w:val="20"/>
        </w:rPr>
        <w:t>2001. 228 с.</w:t>
      </w:r>
    </w:p>
    <w:p>
      <w:pPr>
        <w:pStyle w:val="ListParagraph"/>
        <w:numPr>
          <w:ilvl w:val="0"/>
          <w:numId w:val="9"/>
        </w:numPr>
        <w:tabs>
          <w:tab w:pos="1308" w:val="left" w:leader="none"/>
        </w:tabs>
        <w:spacing w:line="240" w:lineRule="auto" w:before="0" w:after="0"/>
        <w:ind w:left="586" w:right="156" w:firstLine="284"/>
        <w:jc w:val="both"/>
        <w:rPr>
          <w:sz w:val="20"/>
        </w:rPr>
      </w:pPr>
      <w:r>
        <w:rPr>
          <w:sz w:val="20"/>
        </w:rPr>
        <w:t>Тернер Л. Маніфест метамодернізму [переклад укр. Krolikow-</w:t>
      </w:r>
      <w:r>
        <w:rPr>
          <w:spacing w:val="1"/>
          <w:sz w:val="20"/>
        </w:rPr>
        <w:t> </w:t>
      </w:r>
      <w:r>
        <w:rPr>
          <w:spacing w:val="-7"/>
          <w:sz w:val="20"/>
        </w:rPr>
        <w:t>ski</w:t>
      </w:r>
      <w:r>
        <w:rPr>
          <w:spacing w:val="-6"/>
          <w:sz w:val="20"/>
        </w:rPr>
        <w:t> Art]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[Електронний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ресурс]. URL: https://thesyncretictimes.wordpress.com/</w:t>
      </w:r>
      <w:r>
        <w:rPr>
          <w:spacing w:val="-5"/>
          <w:sz w:val="20"/>
        </w:rPr>
        <w:t> </w:t>
      </w:r>
      <w:r>
        <w:rPr>
          <w:sz w:val="20"/>
        </w:rPr>
        <w:t>2016/02/22/metamodernist-manifesto-ukrainian/</w:t>
      </w:r>
    </w:p>
    <w:p>
      <w:pPr>
        <w:pStyle w:val="ListParagraph"/>
        <w:numPr>
          <w:ilvl w:val="0"/>
          <w:numId w:val="9"/>
        </w:numPr>
        <w:tabs>
          <w:tab w:pos="1308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Compagnon, A. Le démon de la théorie: Littérature et sens commun</w:t>
      </w:r>
      <w:r>
        <w:rPr>
          <w:spacing w:val="-47"/>
          <w:sz w:val="20"/>
        </w:rPr>
        <w:t> </w:t>
      </w:r>
      <w:r>
        <w:rPr>
          <w:sz w:val="20"/>
        </w:rPr>
        <w:t>(La</w:t>
      </w:r>
      <w:r>
        <w:rPr>
          <w:spacing w:val="-1"/>
          <w:sz w:val="20"/>
        </w:rPr>
        <w:t> </w:t>
      </w:r>
      <w:r>
        <w:rPr>
          <w:sz w:val="20"/>
        </w:rPr>
        <w:t>couleur des idées).</w:t>
      </w:r>
      <w:r>
        <w:rPr>
          <w:spacing w:val="-1"/>
          <w:sz w:val="20"/>
        </w:rPr>
        <w:t> </w:t>
      </w:r>
      <w:r>
        <w:rPr>
          <w:sz w:val="20"/>
        </w:rPr>
        <w:t>SEUIL,</w:t>
      </w:r>
      <w:r>
        <w:rPr>
          <w:spacing w:val="-1"/>
          <w:sz w:val="20"/>
        </w:rPr>
        <w:t> </w:t>
      </w:r>
      <w:r>
        <w:rPr>
          <w:sz w:val="20"/>
        </w:rPr>
        <w:t>1998. 320 p.</w:t>
      </w:r>
    </w:p>
    <w:p>
      <w:pPr>
        <w:pStyle w:val="ListParagraph"/>
        <w:numPr>
          <w:ilvl w:val="0"/>
          <w:numId w:val="9"/>
        </w:numPr>
        <w:tabs>
          <w:tab w:pos="1308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Vermeulen</w:t>
      </w:r>
      <w:r>
        <w:rPr>
          <w:spacing w:val="1"/>
          <w:sz w:val="20"/>
        </w:rPr>
        <w:t> </w:t>
      </w:r>
      <w:r>
        <w:rPr>
          <w:sz w:val="20"/>
        </w:rPr>
        <w:t>T.,</w:t>
      </w:r>
      <w:r>
        <w:rPr>
          <w:spacing w:val="1"/>
          <w:sz w:val="20"/>
        </w:rPr>
        <w:t> </w:t>
      </w:r>
      <w:r>
        <w:rPr>
          <w:sz w:val="20"/>
        </w:rPr>
        <w:t>Akker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van</w:t>
      </w:r>
      <w:r>
        <w:rPr>
          <w:spacing w:val="1"/>
          <w:sz w:val="20"/>
        </w:rPr>
        <w:t> </w:t>
      </w:r>
      <w:r>
        <w:rPr>
          <w:sz w:val="20"/>
        </w:rPr>
        <w:t>den.</w:t>
      </w:r>
      <w:r>
        <w:rPr>
          <w:spacing w:val="1"/>
          <w:sz w:val="20"/>
        </w:rPr>
        <w:t> </w:t>
      </w:r>
      <w:r>
        <w:rPr>
          <w:sz w:val="20"/>
        </w:rPr>
        <w:t>Anmerkungen</w:t>
      </w:r>
      <w:r>
        <w:rPr>
          <w:spacing w:val="1"/>
          <w:sz w:val="20"/>
        </w:rPr>
        <w:t> </w:t>
      </w:r>
      <w:r>
        <w:rPr>
          <w:sz w:val="20"/>
        </w:rPr>
        <w:t>zum</w:t>
      </w:r>
      <w:r>
        <w:rPr>
          <w:spacing w:val="1"/>
          <w:sz w:val="20"/>
        </w:rPr>
        <w:t> </w:t>
      </w:r>
      <w:r>
        <w:rPr>
          <w:sz w:val="20"/>
        </w:rPr>
        <w:t>Metamodernismus. Zeitschrift für Ästhetik und Kultur. 2010. Vol. 2. URL:</w:t>
      </w:r>
      <w:r>
        <w:rPr>
          <w:spacing w:val="1"/>
          <w:sz w:val="20"/>
        </w:rPr>
        <w:t> </w:t>
      </w:r>
      <w:r>
        <w:rPr>
          <w:sz w:val="20"/>
        </w:rPr>
        <w:t>https:/</w:t>
      </w:r>
      <w:hyperlink r:id="rId23">
        <w:r>
          <w:rPr>
            <w:sz w:val="20"/>
          </w:rPr>
          <w:t>/www.tandfonline.co</w:t>
        </w:r>
      </w:hyperlink>
      <w:r>
        <w:rPr>
          <w:sz w:val="20"/>
        </w:rPr>
        <w:t>m</w:t>
      </w:r>
      <w:hyperlink r:id="rId23">
        <w:r>
          <w:rPr>
            <w:sz w:val="20"/>
          </w:rPr>
          <w:t>/doi/pdf/10.3402/jac.v2i0.5677</w:t>
        </w:r>
      </w:hyperlink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https://doi.org/10.30525/978-9934-26-383-5-15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454" w:right="594"/>
      </w:pPr>
      <w:bookmarkStart w:name="_bookmark30" w:id="32"/>
      <w:bookmarkEnd w:id="32"/>
      <w:r>
        <w:rPr>
          <w:b w:val="0"/>
        </w:rPr>
      </w:r>
      <w:r>
        <w:rPr/>
        <w:t>POETRY OF ANATOLIA BORNYAK: AT THE INTERSECTION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/>
        <w:t>FICTION</w:t>
      </w:r>
      <w:r>
        <w:rPr>
          <w:spacing w:val="-1"/>
        </w:rPr>
        <w:t> </w:t>
      </w:r>
      <w:r>
        <w:rPr/>
        <w:t>AND PUBLIC</w:t>
      </w:r>
      <w:r>
        <w:rPr>
          <w:spacing w:val="-1"/>
        </w:rPr>
        <w:t> </w:t>
      </w:r>
      <w:r>
        <w:rPr/>
        <w:t>LITERATURE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1016" w:right="1158" w:firstLine="1"/>
        <w:jc w:val="center"/>
        <w:rPr>
          <w:b/>
          <w:sz w:val="20"/>
        </w:rPr>
      </w:pPr>
      <w:r>
        <w:rPr>
          <w:b/>
          <w:sz w:val="20"/>
        </w:rPr>
        <w:t>ПОЕЗІЯ АНАТОЛІЯ БОРНЯКА: НА ПЕРЕТИНІ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ХУДОЖНЬОЇ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ЛІТЕРАТУРИ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ТА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ПУБЛІЦИСТИКИ</w:t>
      </w:r>
    </w:p>
    <w:p>
      <w:pPr>
        <w:pStyle w:val="BodyText"/>
        <w:spacing w:before="8"/>
        <w:jc w:val="left"/>
        <w:rPr>
          <w:b/>
        </w:rPr>
      </w:pPr>
    </w:p>
    <w:tbl>
      <w:tblPr>
        <w:tblW w:w="0" w:type="auto"/>
        <w:jc w:val="left"/>
        <w:tblInd w:w="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1"/>
        <w:gridCol w:w="3108"/>
      </w:tblGrid>
      <w:tr>
        <w:trPr>
          <w:trHeight w:val="1689" w:hRule="atLeast"/>
        </w:trPr>
        <w:tc>
          <w:tcPr>
            <w:tcW w:w="3051" w:type="dxa"/>
          </w:tcPr>
          <w:p>
            <w:pPr>
              <w:pStyle w:val="TableParagraph"/>
              <w:spacing w:line="219" w:lineRule="exact"/>
              <w:ind w:left="0" w:right="190"/>
              <w:rPr>
                <w:b/>
                <w:sz w:val="20"/>
              </w:rPr>
            </w:pPr>
            <w:bookmarkStart w:name="_bookmark31" w:id="33"/>
            <w:bookmarkEnd w:id="33"/>
            <w:r>
              <w:rPr/>
            </w:r>
            <w:r>
              <w:rPr>
                <w:b/>
                <w:sz w:val="20"/>
              </w:rPr>
              <w:t>Krupka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22" w:right="190" w:firstLine="1236"/>
              <w:rPr>
                <w:i/>
                <w:sz w:val="17"/>
              </w:rPr>
            </w:pPr>
            <w:r>
              <w:rPr>
                <w:i/>
                <w:sz w:val="17"/>
              </w:rPr>
              <w:t>Associate 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Associate Professor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 the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Ukrainian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Language</w:t>
            </w:r>
          </w:p>
          <w:p>
            <w:pPr>
              <w:pStyle w:val="TableParagraph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Mykhailo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Kotsiubynsky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Vinnytsia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</w:p>
          <w:p>
            <w:pPr>
              <w:pStyle w:val="TableParagraph"/>
              <w:ind w:left="1573" w:right="192" w:hanging="327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Pedagogical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Vinnytsia,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08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Крупка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П.</w:t>
            </w:r>
          </w:p>
          <w:p>
            <w:pPr>
              <w:pStyle w:val="TableParagraph"/>
              <w:ind w:left="193"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доцент кафедри української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літератури</w:t>
            </w:r>
          </w:p>
          <w:p>
            <w:pPr>
              <w:pStyle w:val="TableParagraph"/>
              <w:ind w:left="193" w:right="25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Вінницький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державний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педагогічний</w:t>
            </w:r>
            <w:r>
              <w:rPr>
                <w:i/>
                <w:spacing w:val="-39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Михайла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Коцюбинського</w:t>
            </w:r>
          </w:p>
          <w:p>
            <w:pPr>
              <w:pStyle w:val="TableParagraph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Вінниця,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690" w:hRule="atLeast"/>
        </w:trPr>
        <w:tc>
          <w:tcPr>
            <w:tcW w:w="3051" w:type="dxa"/>
          </w:tcPr>
          <w:p>
            <w:pPr>
              <w:pStyle w:val="TableParagraph"/>
              <w:spacing w:line="228" w:lineRule="exact" w:before="96"/>
              <w:ind w:left="0" w:right="192"/>
              <w:rPr>
                <w:b/>
                <w:sz w:val="20"/>
              </w:rPr>
            </w:pPr>
            <w:r>
              <w:rPr>
                <w:b/>
                <w:sz w:val="20"/>
              </w:rPr>
              <w:t>Vinnichuk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Associate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Professor,</w:t>
            </w:r>
          </w:p>
          <w:p>
            <w:pPr>
              <w:pStyle w:val="TableParagraph"/>
              <w:ind w:left="1010" w:right="190" w:firstLine="199"/>
              <w:rPr>
                <w:i/>
                <w:sz w:val="17"/>
              </w:rPr>
            </w:pPr>
            <w:r>
              <w:rPr>
                <w:i/>
                <w:sz w:val="17"/>
              </w:rPr>
              <w:t>Head of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Ukrainian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Language</w:t>
            </w:r>
          </w:p>
          <w:p>
            <w:pPr>
              <w:pStyle w:val="TableParagraph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Mykhailo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Kotsiubynsky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Vinnytsia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</w:p>
          <w:p>
            <w:pPr>
              <w:pStyle w:val="TableParagraph"/>
              <w:spacing w:line="190" w:lineRule="atLeast"/>
              <w:ind w:left="1573" w:hanging="326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Pedagogical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Vinnytsia,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08" w:type="dxa"/>
          </w:tcPr>
          <w:p>
            <w:pPr>
              <w:pStyle w:val="TableParagraph"/>
              <w:spacing w:line="228" w:lineRule="exact" w:before="96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Віннічук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А.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П.</w:t>
            </w:r>
          </w:p>
          <w:p>
            <w:pPr>
              <w:pStyle w:val="TableParagraph"/>
              <w:ind w:left="193"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завідувач кафедри української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літератури</w:t>
            </w:r>
          </w:p>
          <w:p>
            <w:pPr>
              <w:pStyle w:val="TableParagraph"/>
              <w:ind w:left="193" w:right="258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Вінницький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державний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педагогічний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90" w:lineRule="atLeast"/>
              <w:ind w:left="193" w:right="68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 Михайла Коцюбинського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Вінниця,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</w:rPr>
      </w:pPr>
    </w:p>
    <w:p>
      <w:pPr>
        <w:pStyle w:val="BodyText"/>
        <w:ind w:left="303" w:right="443" w:firstLine="284"/>
      </w:pPr>
      <w:r>
        <w:rPr/>
        <w:t>Літературознавча</w:t>
      </w:r>
      <w:r>
        <w:rPr>
          <w:spacing w:val="1"/>
        </w:rPr>
        <w:t> </w:t>
      </w:r>
      <w:r>
        <w:rPr/>
        <w:t>енциклопедія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редакцією</w:t>
      </w:r>
      <w:r>
        <w:rPr>
          <w:spacing w:val="1"/>
        </w:rPr>
        <w:t> </w:t>
      </w:r>
      <w:r>
        <w:rPr/>
        <w:t>Ю. Коваліва</w:t>
      </w:r>
      <w:r>
        <w:rPr>
          <w:spacing w:val="1"/>
        </w:rPr>
        <w:t> </w:t>
      </w:r>
      <w:r>
        <w:rPr/>
        <w:t>публі-</w:t>
      </w:r>
      <w:r>
        <w:rPr>
          <w:spacing w:val="1"/>
        </w:rPr>
        <w:t> </w:t>
      </w:r>
      <w:r>
        <w:rPr/>
        <w:t>цистичну</w:t>
      </w:r>
      <w:r>
        <w:rPr>
          <w:spacing w:val="1"/>
        </w:rPr>
        <w:t> </w:t>
      </w:r>
      <w:r>
        <w:rPr/>
        <w:t>лірику</w:t>
      </w:r>
      <w:r>
        <w:rPr>
          <w:spacing w:val="1"/>
        </w:rPr>
        <w:t> </w:t>
      </w:r>
      <w:r>
        <w:rPr/>
        <w:t>означує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«тенденційні</w:t>
      </w:r>
      <w:r>
        <w:rPr>
          <w:spacing w:val="1"/>
        </w:rPr>
        <w:t> </w:t>
      </w:r>
      <w:r>
        <w:rPr/>
        <w:t>віршові</w:t>
      </w:r>
      <w:r>
        <w:rPr>
          <w:spacing w:val="1"/>
        </w:rPr>
        <w:t> </w:t>
      </w:r>
      <w:r>
        <w:rPr/>
        <w:t>твори,</w:t>
      </w:r>
      <w:r>
        <w:rPr>
          <w:spacing w:val="1"/>
        </w:rPr>
        <w:t> </w:t>
      </w:r>
      <w:r>
        <w:rPr/>
        <w:t>що</w:t>
      </w:r>
      <w:r>
        <w:rPr>
          <w:spacing w:val="-47"/>
        </w:rPr>
        <w:t> </w:t>
      </w:r>
      <w:r>
        <w:rPr/>
        <w:t>відображають</w:t>
      </w:r>
      <w:r>
        <w:rPr>
          <w:spacing w:val="1"/>
        </w:rPr>
        <w:t> </w:t>
      </w:r>
      <w:r>
        <w:rPr/>
        <w:t>актуальні</w:t>
      </w:r>
      <w:r>
        <w:rPr>
          <w:spacing w:val="1"/>
        </w:rPr>
        <w:t> </w:t>
      </w:r>
      <w:r>
        <w:rPr/>
        <w:t>ідеологічні,</w:t>
      </w:r>
      <w:r>
        <w:rPr>
          <w:spacing w:val="1"/>
        </w:rPr>
        <w:t> </w:t>
      </w:r>
      <w:r>
        <w:rPr/>
        <w:t>світоглядні,</w:t>
      </w:r>
      <w:r>
        <w:rPr>
          <w:spacing w:val="1"/>
        </w:rPr>
        <w:t> </w:t>
      </w:r>
      <w:r>
        <w:rPr/>
        <w:t>позалітературні</w:t>
      </w:r>
      <w:r>
        <w:rPr>
          <w:spacing w:val="-47"/>
        </w:rPr>
        <w:t> </w:t>
      </w:r>
      <w:r>
        <w:rPr/>
        <w:t>інтереси.</w:t>
      </w:r>
      <w:r>
        <w:rPr>
          <w:spacing w:val="1"/>
        </w:rPr>
        <w:t> </w:t>
      </w:r>
      <w:r>
        <w:rPr/>
        <w:t>Їм</w:t>
      </w:r>
      <w:r>
        <w:rPr>
          <w:spacing w:val="1"/>
        </w:rPr>
        <w:t> </w:t>
      </w:r>
      <w:r>
        <w:rPr/>
        <w:t>притаманний</w:t>
      </w:r>
      <w:r>
        <w:rPr>
          <w:spacing w:val="1"/>
        </w:rPr>
        <w:t> </w:t>
      </w:r>
      <w:r>
        <w:rPr/>
        <w:t>конкретний</w:t>
      </w:r>
      <w:r>
        <w:rPr>
          <w:spacing w:val="1"/>
        </w:rPr>
        <w:t> </w:t>
      </w:r>
      <w:r>
        <w:rPr/>
        <w:t>часопростір,</w:t>
      </w:r>
      <w:r>
        <w:rPr>
          <w:spacing w:val="51"/>
        </w:rPr>
        <w:t> </w:t>
      </w:r>
      <w:r>
        <w:rPr/>
        <w:t>полемічний</w:t>
      </w:r>
      <w:r>
        <w:rPr>
          <w:spacing w:val="-47"/>
        </w:rPr>
        <w:t> </w:t>
      </w:r>
      <w:r>
        <w:rPr/>
        <w:t>розвиток ліричного сюжету, художня декларація як засіб поетичного</w:t>
      </w:r>
      <w:r>
        <w:rPr>
          <w:spacing w:val="1"/>
        </w:rPr>
        <w:t> </w:t>
      </w:r>
      <w:r>
        <w:rPr/>
        <w:t>вираження,</w:t>
      </w:r>
      <w:r>
        <w:rPr>
          <w:spacing w:val="24"/>
        </w:rPr>
        <w:t> </w:t>
      </w:r>
      <w:r>
        <w:rPr/>
        <w:t>іноді</w:t>
      </w:r>
      <w:r>
        <w:rPr>
          <w:spacing w:val="27"/>
        </w:rPr>
        <w:t> </w:t>
      </w:r>
      <w:r>
        <w:rPr/>
        <w:t>–</w:t>
      </w:r>
      <w:r>
        <w:rPr>
          <w:spacing w:val="26"/>
        </w:rPr>
        <w:t> </w:t>
      </w:r>
      <w:r>
        <w:rPr/>
        <w:t>порушення</w:t>
      </w:r>
      <w:r>
        <w:rPr>
          <w:spacing w:val="24"/>
        </w:rPr>
        <w:t> </w:t>
      </w:r>
      <w:r>
        <w:rPr/>
        <w:t>принципів</w:t>
      </w:r>
      <w:r>
        <w:rPr>
          <w:spacing w:val="26"/>
        </w:rPr>
        <w:t> </w:t>
      </w:r>
      <w:r>
        <w:rPr/>
        <w:t>еристики»</w:t>
      </w:r>
      <w:r>
        <w:rPr>
          <w:spacing w:val="25"/>
        </w:rPr>
        <w:t> </w:t>
      </w:r>
      <w:r>
        <w:rPr/>
        <w:t>[5,</w:t>
      </w:r>
      <w:r>
        <w:rPr>
          <w:spacing w:val="25"/>
        </w:rPr>
        <w:t> </w:t>
      </w:r>
      <w:r>
        <w:rPr/>
        <w:t>с.</w:t>
      </w:r>
      <w:r>
        <w:rPr>
          <w:spacing w:val="-2"/>
        </w:rPr>
        <w:t> </w:t>
      </w:r>
      <w:r>
        <w:rPr/>
        <w:t>297].</w:t>
      </w:r>
      <w:r>
        <w:rPr>
          <w:spacing w:val="26"/>
        </w:rPr>
        <w:t> </w:t>
      </w:r>
      <w:r>
        <w:rPr/>
        <w:t>Отже,</w:t>
      </w:r>
      <w:r>
        <w:rPr>
          <w:spacing w:val="-48"/>
        </w:rPr>
        <w:t> </w:t>
      </w:r>
      <w:r>
        <w:rPr/>
        <w:t>є підстави говорити, що публіцистична поезія чи не на кожному етапі</w:t>
      </w:r>
      <w:r>
        <w:rPr>
          <w:spacing w:val="1"/>
        </w:rPr>
        <w:t> </w:t>
      </w:r>
      <w:r>
        <w:rPr/>
        <w:t>розвитку української літератури (давня доба (полемічна література)),</w:t>
      </w:r>
      <w:r>
        <w:rPr>
          <w:spacing w:val="1"/>
        </w:rPr>
        <w:t> </w:t>
      </w:r>
      <w:r>
        <w:rPr/>
        <w:t>класична доба (поети-народники), соцреалістична доба, доба генерації</w:t>
      </w:r>
      <w:r>
        <w:rPr>
          <w:spacing w:val="1"/>
        </w:rPr>
        <w:t> </w:t>
      </w:r>
      <w:r>
        <w:rPr/>
        <w:t>шістдесятництва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постшістдесятництва</w:t>
      </w:r>
      <w:r>
        <w:rPr>
          <w:spacing w:val="1"/>
        </w:rPr>
        <w:t> </w:t>
      </w:r>
      <w:r>
        <w:rPr/>
        <w:t>(Борис</w:t>
      </w:r>
      <w:r>
        <w:rPr>
          <w:spacing w:val="1"/>
        </w:rPr>
        <w:t> </w:t>
      </w:r>
      <w:r>
        <w:rPr/>
        <w:t>Олійник,</w:t>
      </w:r>
      <w:r>
        <w:rPr>
          <w:spacing w:val="1"/>
        </w:rPr>
        <w:t> </w:t>
      </w:r>
      <w:r>
        <w:rPr/>
        <w:t>Василь</w:t>
      </w:r>
      <w:r>
        <w:rPr>
          <w:spacing w:val="1"/>
        </w:rPr>
        <w:t> </w:t>
      </w:r>
      <w:r>
        <w:rPr/>
        <w:t>Симоненко,</w:t>
      </w:r>
      <w:r>
        <w:rPr>
          <w:spacing w:val="1"/>
        </w:rPr>
        <w:t> </w:t>
      </w:r>
      <w:r>
        <w:rPr/>
        <w:t>Володимир</w:t>
      </w:r>
      <w:r>
        <w:rPr>
          <w:spacing w:val="1"/>
        </w:rPr>
        <w:t> </w:t>
      </w:r>
      <w:r>
        <w:rPr/>
        <w:t>Забаштанський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ін.))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актуальним</w:t>
      </w:r>
      <w:r>
        <w:rPr>
          <w:spacing w:val="1"/>
        </w:rPr>
        <w:t> </w:t>
      </w:r>
      <w:r>
        <w:rPr/>
        <w:t>явищем. Для українського письменства, яке перебрало на себе функції</w:t>
      </w:r>
      <w:r>
        <w:rPr>
          <w:spacing w:val="1"/>
        </w:rPr>
        <w:t> </w:t>
      </w:r>
      <w:r>
        <w:rPr/>
        <w:t>національної</w:t>
      </w:r>
      <w:r>
        <w:rPr>
          <w:spacing w:val="1"/>
        </w:rPr>
        <w:t> </w:t>
      </w:r>
      <w:r>
        <w:rPr/>
        <w:t>ідеології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етично-соціальних</w:t>
      </w:r>
      <w:r>
        <w:rPr>
          <w:spacing w:val="1"/>
        </w:rPr>
        <w:t> </w:t>
      </w:r>
      <w:r>
        <w:rPr/>
        <w:t>цінностей,</w:t>
      </w:r>
      <w:r>
        <w:rPr>
          <w:spacing w:val="1"/>
        </w:rPr>
        <w:t> </w:t>
      </w:r>
      <w:r>
        <w:rPr/>
        <w:t>публіцистична</w:t>
      </w:r>
      <w:r>
        <w:rPr>
          <w:spacing w:val="1"/>
        </w:rPr>
        <w:t> </w:t>
      </w:r>
      <w:r>
        <w:rPr/>
        <w:t>поезія</w:t>
      </w:r>
      <w:r>
        <w:rPr>
          <w:spacing w:val="50"/>
        </w:rPr>
        <w:t> </w:t>
      </w:r>
      <w:r>
        <w:rPr/>
        <w:t>стала</w:t>
      </w:r>
      <w:r>
        <w:rPr>
          <w:spacing w:val="50"/>
        </w:rPr>
        <w:t> </w:t>
      </w:r>
      <w:r>
        <w:rPr/>
        <w:t>не</w:t>
      </w:r>
      <w:r>
        <w:rPr>
          <w:spacing w:val="50"/>
        </w:rPr>
        <w:t> </w:t>
      </w:r>
      <w:r>
        <w:rPr/>
        <w:t>лише</w:t>
      </w:r>
      <w:r>
        <w:rPr>
          <w:spacing w:val="50"/>
        </w:rPr>
        <w:t> </w:t>
      </w:r>
      <w:r>
        <w:rPr/>
        <w:t>явищем</w:t>
      </w:r>
      <w:r>
        <w:rPr>
          <w:spacing w:val="50"/>
        </w:rPr>
        <w:t> </w:t>
      </w:r>
      <w:r>
        <w:rPr/>
        <w:t>літературного</w:t>
      </w:r>
      <w:r>
        <w:rPr>
          <w:spacing w:val="50"/>
        </w:rPr>
        <w:t> </w:t>
      </w:r>
      <w:r>
        <w:rPr/>
        <w:t>процесу,</w:t>
      </w:r>
      <w:r>
        <w:rPr>
          <w:spacing w:val="-47"/>
        </w:rPr>
        <w:t> </w:t>
      </w:r>
      <w:r>
        <w:rPr/>
        <w:t>а</w:t>
      </w:r>
      <w:r>
        <w:rPr>
          <w:spacing w:val="21"/>
        </w:rPr>
        <w:t> </w:t>
      </w:r>
      <w:r>
        <w:rPr/>
        <w:t>й</w:t>
      </w:r>
      <w:r>
        <w:rPr>
          <w:spacing w:val="69"/>
        </w:rPr>
        <w:t> </w:t>
      </w:r>
      <w:r>
        <w:rPr/>
        <w:t>яскравим</w:t>
      </w:r>
      <w:r>
        <w:rPr>
          <w:spacing w:val="70"/>
        </w:rPr>
        <w:t> </w:t>
      </w:r>
      <w:r>
        <w:rPr/>
        <w:t>свідченням</w:t>
      </w:r>
      <w:r>
        <w:rPr>
          <w:spacing w:val="70"/>
        </w:rPr>
        <w:t> </w:t>
      </w:r>
      <w:r>
        <w:rPr/>
        <w:t>активізації</w:t>
      </w:r>
      <w:r>
        <w:rPr>
          <w:spacing w:val="69"/>
        </w:rPr>
        <w:t> </w:t>
      </w:r>
      <w:r>
        <w:rPr/>
        <w:t>художніх</w:t>
      </w:r>
      <w:r>
        <w:rPr>
          <w:spacing w:val="71"/>
        </w:rPr>
        <w:t> </w:t>
      </w:r>
      <w:r>
        <w:rPr/>
        <w:t>інтенцій</w:t>
      </w:r>
      <w:r>
        <w:rPr>
          <w:spacing w:val="70"/>
        </w:rPr>
        <w:t> </w:t>
      </w:r>
      <w:r>
        <w:rPr/>
        <w:t>і</w:t>
      </w:r>
      <w:r>
        <w:rPr>
          <w:spacing w:val="70"/>
        </w:rPr>
        <w:t> </w:t>
      </w:r>
      <w:r>
        <w:rPr/>
        <w:t>потенцій</w:t>
      </w:r>
      <w:r>
        <w:rPr>
          <w:spacing w:val="-48"/>
        </w:rPr>
        <w:t> </w:t>
      </w:r>
      <w:r>
        <w:rPr/>
        <w:t>в</w:t>
      </w:r>
      <w:r>
        <w:rPr>
          <w:spacing w:val="-1"/>
        </w:rPr>
        <w:t> </w:t>
      </w:r>
      <w:r>
        <w:rPr/>
        <w:t>особливо важливі,</w:t>
      </w:r>
      <w:r>
        <w:rPr>
          <w:spacing w:val="-1"/>
        </w:rPr>
        <w:t> </w:t>
      </w:r>
      <w:r>
        <w:rPr/>
        <w:t>почасти кризові періоди</w:t>
      </w:r>
      <w:r>
        <w:rPr>
          <w:spacing w:val="-1"/>
        </w:rPr>
        <w:t> </w:t>
      </w:r>
      <w:r>
        <w:rPr/>
        <w:t>історії.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 w:firstLine="284"/>
      </w:pPr>
      <w:r>
        <w:rPr/>
        <w:t>Соціум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завжди</w:t>
      </w:r>
      <w:r>
        <w:rPr>
          <w:spacing w:val="1"/>
        </w:rPr>
        <w:t> </w:t>
      </w:r>
      <w:r>
        <w:rPr/>
        <w:t>очікує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письменників</w:t>
      </w:r>
      <w:r>
        <w:rPr>
          <w:spacing w:val="1"/>
        </w:rPr>
        <w:t> </w:t>
      </w:r>
      <w:r>
        <w:rPr/>
        <w:t>чіткої</w:t>
      </w:r>
      <w:r>
        <w:rPr>
          <w:spacing w:val="1"/>
        </w:rPr>
        <w:t> </w:t>
      </w:r>
      <w:r>
        <w:rPr/>
        <w:t>реакції,</w:t>
      </w:r>
      <w:r>
        <w:rPr>
          <w:spacing w:val="1"/>
        </w:rPr>
        <w:t> </w:t>
      </w:r>
      <w:r>
        <w:rPr/>
        <w:t>правдивої позиції щодо</w:t>
      </w:r>
      <w:r>
        <w:rPr>
          <w:spacing w:val="1"/>
        </w:rPr>
        <w:t> </w:t>
      </w:r>
      <w:r>
        <w:rPr/>
        <w:t>вагомих зрушень суспільного</w:t>
      </w:r>
      <w:r>
        <w:rPr>
          <w:spacing w:val="1"/>
        </w:rPr>
        <w:t> </w:t>
      </w:r>
      <w:r>
        <w:rPr/>
        <w:t>життя,</w:t>
      </w:r>
      <w:r>
        <w:rPr>
          <w:spacing w:val="50"/>
        </w:rPr>
        <w:t> </w:t>
      </w:r>
      <w:r>
        <w:rPr/>
        <w:t>і якщо</w:t>
      </w:r>
      <w:r>
        <w:rPr>
          <w:spacing w:val="1"/>
        </w:rPr>
        <w:t> </w:t>
      </w:r>
      <w:r>
        <w:rPr/>
        <w:t>їхня</w:t>
      </w:r>
      <w:r>
        <w:rPr>
          <w:spacing w:val="1"/>
        </w:rPr>
        <w:t> </w:t>
      </w:r>
      <w:r>
        <w:rPr/>
        <w:t>творчість</w:t>
      </w:r>
      <w:r>
        <w:rPr>
          <w:spacing w:val="1"/>
        </w:rPr>
        <w:t> </w:t>
      </w:r>
      <w:r>
        <w:rPr/>
        <w:t>задовольняє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вимоги / потреби,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часто-густо</w:t>
      </w:r>
      <w:r>
        <w:rPr>
          <w:spacing w:val="1"/>
        </w:rPr>
        <w:t> </w:t>
      </w:r>
      <w:r>
        <w:rPr/>
        <w:t>возносить їх до моральних авторитетів. З цього приводу Я. Поліщук</w:t>
      </w:r>
      <w:r>
        <w:rPr>
          <w:spacing w:val="1"/>
        </w:rPr>
        <w:t> </w:t>
      </w:r>
      <w:r>
        <w:rPr/>
        <w:t>зазначає: «Творячи ідеологічні смисли, література також задовольняє</w:t>
      </w:r>
      <w:r>
        <w:rPr>
          <w:spacing w:val="1"/>
        </w:rPr>
        <w:t> </w:t>
      </w:r>
      <w:r>
        <w:rPr/>
        <w:t>певне суспільне очікування, бо виробляє таку систему символів, яка</w:t>
      </w:r>
      <w:r>
        <w:rPr>
          <w:spacing w:val="1"/>
        </w:rPr>
        <w:t> </w:t>
      </w:r>
      <w:r>
        <w:rPr/>
        <w:t>адекватна</w:t>
      </w:r>
      <w:r>
        <w:rPr>
          <w:spacing w:val="1"/>
        </w:rPr>
        <w:t> </w:t>
      </w:r>
      <w:r>
        <w:rPr/>
        <w:t>дійсності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здатна</w:t>
      </w:r>
      <w:r>
        <w:rPr>
          <w:spacing w:val="1"/>
        </w:rPr>
        <w:t> </w:t>
      </w:r>
      <w:r>
        <w:rPr/>
        <w:t>відповісти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виклики.</w:t>
      </w:r>
      <w:r>
        <w:rPr>
          <w:spacing w:val="1"/>
        </w:rPr>
        <w:t> </w:t>
      </w:r>
      <w:r>
        <w:rPr/>
        <w:t>Тому-то</w:t>
      </w:r>
      <w:r>
        <w:rPr>
          <w:spacing w:val="1"/>
        </w:rPr>
        <w:t> </w:t>
      </w:r>
      <w:r>
        <w:rPr/>
        <w:t>актуальну словесність ніколи не може заступити, скажімо, літературна</w:t>
      </w:r>
      <w:r>
        <w:rPr>
          <w:spacing w:val="1"/>
        </w:rPr>
        <w:t> </w:t>
      </w:r>
      <w:r>
        <w:rPr/>
        <w:t>класика</w:t>
      </w:r>
      <w:r>
        <w:rPr>
          <w:spacing w:val="-1"/>
        </w:rPr>
        <w:t> </w:t>
      </w:r>
      <w:r>
        <w:rPr/>
        <w:t>або перекладна література»</w:t>
      </w:r>
      <w:r>
        <w:rPr>
          <w:spacing w:val="-2"/>
        </w:rPr>
        <w:t> </w:t>
      </w:r>
      <w:r>
        <w:rPr/>
        <w:t>[7, с.</w:t>
      </w:r>
      <w:r>
        <w:rPr>
          <w:spacing w:val="-1"/>
        </w:rPr>
        <w:t> </w:t>
      </w:r>
      <w:r>
        <w:rPr/>
        <w:t>76].</w:t>
      </w:r>
    </w:p>
    <w:p>
      <w:pPr>
        <w:pStyle w:val="BodyText"/>
        <w:ind w:left="871"/>
      </w:pPr>
      <w:r>
        <w:rPr/>
        <w:t>Анатолій</w:t>
      </w:r>
      <w:r>
        <w:rPr>
          <w:spacing w:val="46"/>
        </w:rPr>
        <w:t> </w:t>
      </w:r>
      <w:r>
        <w:rPr/>
        <w:t>Подолинний</w:t>
      </w:r>
      <w:r>
        <w:rPr>
          <w:spacing w:val="46"/>
        </w:rPr>
        <w:t> </w:t>
      </w:r>
      <w:r>
        <w:rPr/>
        <w:t>про</w:t>
      </w:r>
      <w:r>
        <w:rPr>
          <w:spacing w:val="47"/>
        </w:rPr>
        <w:t> </w:t>
      </w:r>
      <w:r>
        <w:rPr/>
        <w:t>Анатолія</w:t>
      </w:r>
      <w:r>
        <w:rPr>
          <w:spacing w:val="47"/>
        </w:rPr>
        <w:t> </w:t>
      </w:r>
      <w:r>
        <w:rPr/>
        <w:t>Бортняка</w:t>
      </w:r>
      <w:r>
        <w:rPr>
          <w:spacing w:val="46"/>
        </w:rPr>
        <w:t> </w:t>
      </w:r>
      <w:r>
        <w:rPr/>
        <w:t>у</w:t>
      </w:r>
      <w:r>
        <w:rPr>
          <w:spacing w:val="46"/>
        </w:rPr>
        <w:t> </w:t>
      </w:r>
      <w:r>
        <w:rPr/>
        <w:t>поетичній</w:t>
      </w:r>
      <w:r>
        <w:rPr>
          <w:spacing w:val="46"/>
        </w:rPr>
        <w:t> </w:t>
      </w:r>
      <w:r>
        <w:rPr/>
        <w:t>збірці</w:t>
      </w:r>
    </w:p>
    <w:p>
      <w:pPr>
        <w:pStyle w:val="BodyText"/>
        <w:spacing w:before="1"/>
        <w:ind w:left="586" w:right="160"/>
      </w:pPr>
      <w:r>
        <w:rPr/>
        <w:t>«Журавель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небі»</w:t>
      </w:r>
      <w:r>
        <w:rPr>
          <w:spacing w:val="1"/>
        </w:rPr>
        <w:t> </w:t>
      </w:r>
      <w:r>
        <w:rPr/>
        <w:t>мовив</w:t>
      </w:r>
      <w:r>
        <w:rPr>
          <w:spacing w:val="1"/>
        </w:rPr>
        <w:t> </w:t>
      </w:r>
      <w:r>
        <w:rPr/>
        <w:t>так:</w:t>
      </w:r>
      <w:r>
        <w:rPr>
          <w:spacing w:val="1"/>
        </w:rPr>
        <w:t> </w:t>
      </w:r>
      <w:r>
        <w:rPr/>
        <w:t>«І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цій</w:t>
      </w:r>
      <w:r>
        <w:rPr>
          <w:spacing w:val="1"/>
        </w:rPr>
        <w:t> </w:t>
      </w:r>
      <w:r>
        <w:rPr/>
        <w:t>збірці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упізнаваний,</w:t>
      </w:r>
      <w:r>
        <w:rPr>
          <w:spacing w:val="50"/>
        </w:rPr>
        <w:t> </w:t>
      </w:r>
      <w:r>
        <w:rPr/>
        <w:t>той</w:t>
      </w:r>
      <w:r>
        <w:rPr>
          <w:spacing w:val="1"/>
        </w:rPr>
        <w:t> </w:t>
      </w:r>
      <w:r>
        <w:rPr/>
        <w:t>самий:</w:t>
      </w:r>
      <w:r>
        <w:rPr>
          <w:spacing w:val="1"/>
        </w:rPr>
        <w:t> </w:t>
      </w:r>
      <w:r>
        <w:rPr/>
        <w:t>небайдужий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мислячий,</w:t>
      </w:r>
      <w:r>
        <w:rPr>
          <w:spacing w:val="1"/>
        </w:rPr>
        <w:t> </w:t>
      </w:r>
      <w:r>
        <w:rPr/>
        <w:t>нічого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проґавив</w:t>
      </w:r>
      <w:r>
        <w:rPr>
          <w:spacing w:val="1"/>
        </w:rPr>
        <w:t> </w:t>
      </w:r>
      <w:r>
        <w:rPr/>
        <w:t>на</w:t>
      </w:r>
      <w:r>
        <w:rPr>
          <w:spacing w:val="51"/>
        </w:rPr>
        <w:t> </w:t>
      </w:r>
      <w:r>
        <w:rPr/>
        <w:t>своєму</w:t>
      </w:r>
      <w:r>
        <w:rPr>
          <w:spacing w:val="1"/>
        </w:rPr>
        <w:t> </w:t>
      </w:r>
      <w:r>
        <w:rPr/>
        <w:t>життєвому шляху, усе, що доля дала, пережив, переборов і не втратив</w:t>
      </w:r>
      <w:r>
        <w:rPr>
          <w:spacing w:val="1"/>
        </w:rPr>
        <w:t> </w:t>
      </w:r>
      <w:r>
        <w:rPr/>
        <w:t>смаку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боротьби;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спостеріг,</w:t>
      </w:r>
      <w:r>
        <w:rPr>
          <w:spacing w:val="1"/>
        </w:rPr>
        <w:t> </w:t>
      </w:r>
      <w:r>
        <w:rPr/>
        <w:t>проаналізував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зробив</w:t>
      </w:r>
      <w:r>
        <w:rPr>
          <w:spacing w:val="1"/>
        </w:rPr>
        <w:t> </w:t>
      </w:r>
      <w:r>
        <w:rPr/>
        <w:t>належні</w:t>
      </w:r>
      <w:r>
        <w:rPr>
          <w:spacing w:val="1"/>
        </w:rPr>
        <w:t> </w:t>
      </w:r>
      <w:r>
        <w:rPr/>
        <w:t>висновки, здобув</w:t>
      </w:r>
      <w:r>
        <w:rPr>
          <w:spacing w:val="1"/>
        </w:rPr>
        <w:t> </w:t>
      </w:r>
      <w:r>
        <w:rPr/>
        <w:t>необхідні уроки» [6,</w:t>
      </w:r>
      <w:r>
        <w:rPr>
          <w:spacing w:val="50"/>
        </w:rPr>
        <w:t> </w:t>
      </w:r>
      <w:r>
        <w:rPr/>
        <w:t>с. 8]. Відгук</w:t>
      </w:r>
      <w:r>
        <w:rPr>
          <w:spacing w:val="50"/>
        </w:rPr>
        <w:t> </w:t>
      </w:r>
      <w:r>
        <w:rPr/>
        <w:t>літературознавця</w:t>
      </w:r>
      <w:r>
        <w:rPr>
          <w:spacing w:val="1"/>
        </w:rPr>
        <w:t> </w:t>
      </w:r>
      <w:r>
        <w:rPr/>
        <w:t>дає підстави однозначно говорити: публіцистична складова є яскравим</w:t>
      </w:r>
      <w:r>
        <w:rPr>
          <w:spacing w:val="1"/>
        </w:rPr>
        <w:t> </w:t>
      </w:r>
      <w:r>
        <w:rPr/>
        <w:t>свідченням</w:t>
      </w:r>
      <w:r>
        <w:rPr>
          <w:spacing w:val="-1"/>
        </w:rPr>
        <w:t> </w:t>
      </w:r>
      <w:r>
        <w:rPr/>
        <w:t>творчої</w:t>
      </w:r>
      <w:r>
        <w:rPr>
          <w:spacing w:val="-1"/>
        </w:rPr>
        <w:t> </w:t>
      </w:r>
      <w:r>
        <w:rPr/>
        <w:t>манери</w:t>
      </w:r>
      <w:r>
        <w:rPr>
          <w:spacing w:val="-2"/>
        </w:rPr>
        <w:t> </w:t>
      </w:r>
      <w:r>
        <w:rPr/>
        <w:t>митця слова.</w:t>
      </w:r>
    </w:p>
    <w:p>
      <w:pPr>
        <w:pStyle w:val="BodyText"/>
        <w:ind w:left="586" w:right="159" w:firstLine="284"/>
      </w:pPr>
      <w:r>
        <w:rPr/>
        <w:t>Для української поезії другої половини ХХ століття, зокрема для її</w:t>
      </w:r>
      <w:r>
        <w:rPr>
          <w:spacing w:val="1"/>
        </w:rPr>
        <w:t> </w:t>
      </w:r>
      <w:r>
        <w:rPr/>
        <w:t>заповідально-рустикального дискурсу, Анатолій Бортняк – направду,</w:t>
      </w:r>
      <w:r>
        <w:rPr>
          <w:spacing w:val="1"/>
        </w:rPr>
        <w:t> </w:t>
      </w:r>
      <w:r>
        <w:rPr/>
        <w:t>самобутній і напрочуд цікавий поет, перу якого належить більше трьох</w:t>
      </w:r>
      <w:r>
        <w:rPr>
          <w:spacing w:val="1"/>
        </w:rPr>
        <w:t> </w:t>
      </w:r>
      <w:r>
        <w:rPr/>
        <w:t>десятків</w:t>
      </w:r>
      <w:r>
        <w:rPr>
          <w:spacing w:val="1"/>
        </w:rPr>
        <w:t> </w:t>
      </w:r>
      <w:r>
        <w:rPr/>
        <w:t>книг,</w:t>
      </w:r>
      <w:r>
        <w:rPr>
          <w:spacing w:val="1"/>
        </w:rPr>
        <w:t> </w:t>
      </w:r>
      <w:r>
        <w:rPr/>
        <w:t>лейтмотивами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завше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людина,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духовно-</w:t>
      </w:r>
      <w:r>
        <w:rPr>
          <w:spacing w:val="1"/>
        </w:rPr>
        <w:t> </w:t>
      </w:r>
      <w:r>
        <w:rPr/>
        <w:t>вольова</w:t>
      </w:r>
      <w:r>
        <w:rPr>
          <w:spacing w:val="51"/>
        </w:rPr>
        <w:t> </w:t>
      </w:r>
      <w:r>
        <w:rPr/>
        <w:t>організація,   Україна.   Ці   художні   домінанти   перебувають</w:t>
      </w:r>
      <w:r>
        <w:rPr>
          <w:spacing w:val="-47"/>
        </w:rPr>
        <w:t> </w:t>
      </w:r>
      <w:r>
        <w:rPr/>
        <w:t>в</w:t>
      </w:r>
      <w:r>
        <w:rPr>
          <w:spacing w:val="1"/>
        </w:rPr>
        <w:t> </w:t>
      </w:r>
      <w:r>
        <w:rPr/>
        <w:t>силовому</w:t>
      </w:r>
      <w:r>
        <w:rPr>
          <w:spacing w:val="1"/>
        </w:rPr>
        <w:t> </w:t>
      </w:r>
      <w:r>
        <w:rPr/>
        <w:t>полі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митця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ідеї</w:t>
      </w:r>
      <w:r>
        <w:rPr>
          <w:spacing w:val="1"/>
        </w:rPr>
        <w:t> </w:t>
      </w:r>
      <w:r>
        <w:rPr/>
        <w:t>постійності,</w:t>
      </w:r>
      <w:r>
        <w:rPr>
          <w:spacing w:val="1"/>
        </w:rPr>
        <w:t> </w:t>
      </w:r>
      <w:r>
        <w:rPr/>
        <w:t>тотожності,</w:t>
      </w:r>
      <w:r>
        <w:rPr>
          <w:spacing w:val="1"/>
        </w:rPr>
        <w:t> </w:t>
      </w:r>
      <w:r>
        <w:rPr/>
        <w:t>спадкоємності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самосвідомості,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відчуття</w:t>
      </w:r>
      <w:r>
        <w:rPr>
          <w:spacing w:val="1"/>
        </w:rPr>
        <w:t> </w:t>
      </w:r>
      <w:r>
        <w:rPr/>
        <w:t>приналежності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народу,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історичної</w:t>
      </w:r>
      <w:r>
        <w:rPr>
          <w:spacing w:val="1"/>
        </w:rPr>
        <w:t> </w:t>
      </w:r>
      <w:r>
        <w:rPr/>
        <w:t>пам‟яті,</w:t>
      </w:r>
      <w:r>
        <w:rPr>
          <w:spacing w:val="1"/>
        </w:rPr>
        <w:t> </w:t>
      </w:r>
      <w:r>
        <w:rPr/>
        <w:t>культури,</w:t>
      </w:r>
      <w:r>
        <w:rPr>
          <w:spacing w:val="1"/>
        </w:rPr>
        <w:t> </w:t>
      </w:r>
      <w:r>
        <w:rPr/>
        <w:t>традицій, мови</w:t>
      </w:r>
      <w:r>
        <w:rPr>
          <w:spacing w:val="-1"/>
        </w:rPr>
        <w:t> </w:t>
      </w:r>
      <w:r>
        <w:rPr/>
        <w:t>тощо.</w:t>
      </w:r>
    </w:p>
    <w:p>
      <w:pPr>
        <w:pStyle w:val="BodyText"/>
        <w:ind w:left="586" w:right="159" w:firstLine="284"/>
      </w:pPr>
      <w:r>
        <w:rPr/>
        <w:t>Наріжне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поезії</w:t>
      </w:r>
      <w:r>
        <w:rPr>
          <w:spacing w:val="1"/>
        </w:rPr>
        <w:t> </w:t>
      </w:r>
      <w:r>
        <w:rPr/>
        <w:t>А. Бортняка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людиноцентризм.</w:t>
      </w:r>
      <w:r>
        <w:rPr>
          <w:spacing w:val="1"/>
        </w:rPr>
        <w:t> </w:t>
      </w:r>
      <w:r>
        <w:rPr/>
        <w:t>Його</w:t>
      </w:r>
      <w:r>
        <w:rPr>
          <w:spacing w:val="-47"/>
        </w:rPr>
        <w:t> </w:t>
      </w:r>
      <w:r>
        <w:rPr/>
        <w:t>характеристики</w:t>
      </w:r>
      <w:r>
        <w:rPr>
          <w:spacing w:val="25"/>
        </w:rPr>
        <w:t> </w:t>
      </w:r>
      <w:r>
        <w:rPr/>
        <w:t>хоча</w:t>
      </w:r>
      <w:r>
        <w:rPr>
          <w:spacing w:val="26"/>
        </w:rPr>
        <w:t> </w:t>
      </w:r>
      <w:r>
        <w:rPr/>
        <w:t>й</w:t>
      </w:r>
      <w:r>
        <w:rPr>
          <w:spacing w:val="26"/>
        </w:rPr>
        <w:t> </w:t>
      </w:r>
      <w:r>
        <w:rPr/>
        <w:t>звучать</w:t>
      </w:r>
      <w:r>
        <w:rPr>
          <w:spacing w:val="26"/>
        </w:rPr>
        <w:t> </w:t>
      </w:r>
      <w:r>
        <w:rPr/>
        <w:t>дещо</w:t>
      </w:r>
      <w:r>
        <w:rPr>
          <w:spacing w:val="27"/>
        </w:rPr>
        <w:t> </w:t>
      </w:r>
      <w:r>
        <w:rPr/>
        <w:t>декларативно</w:t>
      </w:r>
      <w:r>
        <w:rPr>
          <w:spacing w:val="26"/>
        </w:rPr>
        <w:t> </w:t>
      </w:r>
      <w:r>
        <w:rPr/>
        <w:t>(маємо</w:t>
      </w:r>
      <w:r>
        <w:rPr>
          <w:spacing w:val="27"/>
        </w:rPr>
        <w:t> </w:t>
      </w:r>
      <w:r>
        <w:rPr/>
        <w:t>зважати</w:t>
      </w:r>
      <w:r>
        <w:rPr>
          <w:spacing w:val="27"/>
        </w:rPr>
        <w:t> </w:t>
      </w:r>
      <w:r>
        <w:rPr/>
        <w:t>на</w:t>
      </w:r>
      <w:r>
        <w:rPr>
          <w:spacing w:val="-48"/>
        </w:rPr>
        <w:t> </w:t>
      </w:r>
      <w:r>
        <w:rPr/>
        <w:t>те,  </w:t>
      </w:r>
      <w:r>
        <w:rPr>
          <w:spacing w:val="26"/>
        </w:rPr>
        <w:t> </w:t>
      </w:r>
      <w:r>
        <w:rPr/>
        <w:t>що  </w:t>
      </w:r>
      <w:r>
        <w:rPr>
          <w:spacing w:val="28"/>
        </w:rPr>
        <w:t> </w:t>
      </w:r>
      <w:r>
        <w:rPr/>
        <w:t>автор  </w:t>
      </w:r>
      <w:r>
        <w:rPr>
          <w:spacing w:val="27"/>
        </w:rPr>
        <w:t> </w:t>
      </w:r>
      <w:r>
        <w:rPr/>
        <w:t>довгий  </w:t>
      </w:r>
      <w:r>
        <w:rPr>
          <w:spacing w:val="27"/>
        </w:rPr>
        <w:t> </w:t>
      </w:r>
      <w:r>
        <w:rPr/>
        <w:t>час  </w:t>
      </w:r>
      <w:r>
        <w:rPr>
          <w:spacing w:val="27"/>
        </w:rPr>
        <w:t> </w:t>
      </w:r>
      <w:r>
        <w:rPr/>
        <w:t>працював  </w:t>
      </w:r>
      <w:r>
        <w:rPr>
          <w:spacing w:val="26"/>
        </w:rPr>
        <w:t> </w:t>
      </w:r>
      <w:r>
        <w:rPr/>
        <w:t>на  </w:t>
      </w:r>
      <w:r>
        <w:rPr>
          <w:spacing w:val="25"/>
        </w:rPr>
        <w:t> </w:t>
      </w:r>
      <w:r>
        <w:rPr/>
        <w:t>журналістській  </w:t>
      </w:r>
      <w:r>
        <w:rPr>
          <w:spacing w:val="27"/>
        </w:rPr>
        <w:t> </w:t>
      </w:r>
      <w:r>
        <w:rPr/>
        <w:t>роботі,</w:t>
      </w:r>
      <w:r>
        <w:rPr>
          <w:spacing w:val="-47"/>
        </w:rPr>
        <w:t> </w:t>
      </w:r>
      <w:r>
        <w:rPr/>
        <w:t>і</w:t>
      </w:r>
      <w:r>
        <w:rPr>
          <w:spacing w:val="1"/>
        </w:rPr>
        <w:t> </w:t>
      </w:r>
      <w:r>
        <w:rPr/>
        <w:t>соцреалістична</w:t>
      </w:r>
      <w:r>
        <w:rPr>
          <w:spacing w:val="1"/>
        </w:rPr>
        <w:t> </w:t>
      </w:r>
      <w:r>
        <w:rPr/>
        <w:t>література</w:t>
      </w:r>
      <w:r>
        <w:rPr>
          <w:spacing w:val="1"/>
        </w:rPr>
        <w:t> </w:t>
      </w:r>
      <w:r>
        <w:rPr/>
        <w:t>значною</w:t>
      </w:r>
      <w:r>
        <w:rPr>
          <w:spacing w:val="1"/>
        </w:rPr>
        <w:t> </w:t>
      </w:r>
      <w:r>
        <w:rPr/>
        <w:t>мірою</w:t>
      </w:r>
      <w:r>
        <w:rPr>
          <w:spacing w:val="1"/>
        </w:rPr>
        <w:t> </w:t>
      </w:r>
      <w:r>
        <w:rPr/>
        <w:t>впливала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творчість),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розкривають</w:t>
      </w:r>
      <w:r>
        <w:rPr>
          <w:spacing w:val="1"/>
        </w:rPr>
        <w:t> </w:t>
      </w:r>
      <w:r>
        <w:rPr/>
        <w:t>світоглядні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творчі</w:t>
      </w:r>
      <w:r>
        <w:rPr>
          <w:spacing w:val="1"/>
        </w:rPr>
        <w:t> </w:t>
      </w:r>
      <w:r>
        <w:rPr/>
        <w:t>орієнтири,</w:t>
      </w:r>
      <w:r>
        <w:rPr>
          <w:spacing w:val="50"/>
        </w:rPr>
        <w:t> </w:t>
      </w:r>
      <w:r>
        <w:rPr/>
        <w:t>дають</w:t>
      </w:r>
      <w:r>
        <w:rPr>
          <w:spacing w:val="50"/>
        </w:rPr>
        <w:t> </w:t>
      </w:r>
      <w:r>
        <w:rPr/>
        <w:t>читачу</w:t>
      </w:r>
      <w:r>
        <w:rPr>
          <w:spacing w:val="1"/>
        </w:rPr>
        <w:t> </w:t>
      </w:r>
      <w:r>
        <w:rPr/>
        <w:t>простір для усвідомлення того, що життєвий вибір – це постійна праця</w:t>
      </w:r>
      <w:r>
        <w:rPr>
          <w:spacing w:val="1"/>
        </w:rPr>
        <w:t> </w:t>
      </w:r>
      <w:r>
        <w:rPr/>
        <w:t>над собою, над своїми помилками, зрештою, пошук тих істин, коли</w:t>
      </w:r>
      <w:r>
        <w:rPr>
          <w:spacing w:val="1"/>
        </w:rPr>
        <w:t> </w:t>
      </w:r>
      <w:r>
        <w:rPr/>
        <w:t>приходить</w:t>
      </w:r>
      <w:r>
        <w:rPr>
          <w:spacing w:val="69"/>
        </w:rPr>
        <w:t> </w:t>
      </w:r>
      <w:r>
        <w:rPr/>
        <w:t>відчуття  </w:t>
      </w:r>
      <w:r>
        <w:rPr>
          <w:spacing w:val="17"/>
        </w:rPr>
        <w:t> </w:t>
      </w:r>
      <w:r>
        <w:rPr/>
        <w:t>відповідальності,  </w:t>
      </w:r>
      <w:r>
        <w:rPr>
          <w:spacing w:val="16"/>
        </w:rPr>
        <w:t> </w:t>
      </w:r>
      <w:r>
        <w:rPr/>
        <w:t>справжності,  </w:t>
      </w:r>
      <w:r>
        <w:rPr>
          <w:spacing w:val="16"/>
        </w:rPr>
        <w:t> </w:t>
      </w:r>
      <w:r>
        <w:rPr/>
        <w:t>гармонії.  </w:t>
      </w:r>
      <w:r>
        <w:rPr>
          <w:spacing w:val="18"/>
        </w:rPr>
        <w:t> </w:t>
      </w:r>
      <w:r>
        <w:rPr/>
        <w:t>Так,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поезії</w:t>
      </w:r>
      <w:r>
        <w:rPr>
          <w:spacing w:val="1"/>
        </w:rPr>
        <w:t> </w:t>
      </w:r>
      <w:r>
        <w:rPr/>
        <w:t>«На</w:t>
      </w:r>
      <w:r>
        <w:rPr>
          <w:spacing w:val="1"/>
        </w:rPr>
        <w:t> </w:t>
      </w:r>
      <w:r>
        <w:rPr/>
        <w:t>світі</w:t>
      </w:r>
      <w:r>
        <w:rPr>
          <w:spacing w:val="1"/>
        </w:rPr>
        <w:t> </w:t>
      </w:r>
      <w:r>
        <w:rPr/>
        <w:t>щедрості</w:t>
      </w:r>
      <w:r>
        <w:rPr>
          <w:spacing w:val="1"/>
        </w:rPr>
        <w:t> </w:t>
      </w:r>
      <w:r>
        <w:rPr/>
        <w:t>привільно»</w:t>
      </w:r>
      <w:r>
        <w:rPr>
          <w:spacing w:val="1"/>
        </w:rPr>
        <w:t> </w:t>
      </w:r>
      <w:r>
        <w:rPr/>
        <w:t>спостерігаємо</w:t>
      </w:r>
      <w:r>
        <w:rPr>
          <w:spacing w:val="1"/>
        </w:rPr>
        <w:t> </w:t>
      </w:r>
      <w:r>
        <w:rPr/>
        <w:t>двовимірну</w:t>
      </w:r>
      <w:r>
        <w:rPr>
          <w:spacing w:val="1"/>
        </w:rPr>
        <w:t> </w:t>
      </w:r>
      <w:r>
        <w:rPr/>
        <w:t>рефлексію: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боку,</w:t>
      </w:r>
      <w:r>
        <w:rPr>
          <w:spacing w:val="1"/>
        </w:rPr>
        <w:t> </w:t>
      </w:r>
      <w:r>
        <w:rPr/>
        <w:t>торжества</w:t>
      </w:r>
      <w:r>
        <w:rPr>
          <w:spacing w:val="1"/>
        </w:rPr>
        <w:t> </w:t>
      </w:r>
      <w:r>
        <w:rPr/>
        <w:t>природи</w:t>
      </w:r>
      <w:r>
        <w:rPr>
          <w:spacing w:val="1"/>
        </w:rPr>
        <w:t> </w:t>
      </w:r>
      <w:r>
        <w:rPr/>
        <w:t>(«На</w:t>
      </w:r>
      <w:r>
        <w:rPr>
          <w:spacing w:val="1"/>
        </w:rPr>
        <w:t> </w:t>
      </w:r>
      <w:r>
        <w:rPr/>
        <w:t>світі</w:t>
      </w:r>
      <w:r>
        <w:rPr>
          <w:spacing w:val="1"/>
        </w:rPr>
        <w:t> </w:t>
      </w:r>
      <w:r>
        <w:rPr/>
        <w:t>щедрості</w:t>
      </w:r>
      <w:r>
        <w:rPr>
          <w:spacing w:val="1"/>
        </w:rPr>
        <w:t> </w:t>
      </w:r>
      <w:r>
        <w:rPr/>
        <w:t>привільно. / Ось гай березовий стоїть / І посміхається привітно / зубами</w:t>
      </w:r>
      <w:r>
        <w:rPr>
          <w:spacing w:val="-47"/>
        </w:rPr>
        <w:t> </w:t>
      </w:r>
      <w:r>
        <w:rPr/>
        <w:t>стовбурів</w:t>
      </w:r>
      <w:r>
        <w:rPr>
          <w:spacing w:val="18"/>
        </w:rPr>
        <w:t> </w:t>
      </w:r>
      <w:r>
        <w:rPr/>
        <w:t>своїх.</w:t>
      </w:r>
      <w:r>
        <w:rPr>
          <w:spacing w:val="18"/>
        </w:rPr>
        <w:t> </w:t>
      </w:r>
      <w:r>
        <w:rPr/>
        <w:t>/</w:t>
      </w:r>
      <w:r>
        <w:rPr>
          <w:spacing w:val="18"/>
        </w:rPr>
        <w:t> </w:t>
      </w:r>
      <w:r>
        <w:rPr/>
        <w:t>І</w:t>
      </w:r>
      <w:r>
        <w:rPr>
          <w:spacing w:val="17"/>
        </w:rPr>
        <w:t> </w:t>
      </w:r>
      <w:r>
        <w:rPr/>
        <w:t>грім</w:t>
      </w:r>
      <w:r>
        <w:rPr>
          <w:spacing w:val="17"/>
        </w:rPr>
        <w:t> </w:t>
      </w:r>
      <w:r>
        <w:rPr/>
        <w:t>покотистий,</w:t>
      </w:r>
      <w:r>
        <w:rPr>
          <w:spacing w:val="18"/>
        </w:rPr>
        <w:t> </w:t>
      </w:r>
      <w:r>
        <w:rPr/>
        <w:t>і</w:t>
      </w:r>
      <w:r>
        <w:rPr>
          <w:spacing w:val="18"/>
        </w:rPr>
        <w:t> </w:t>
      </w:r>
      <w:r>
        <w:rPr/>
        <w:t>віти</w:t>
      </w:r>
      <w:r>
        <w:rPr>
          <w:spacing w:val="17"/>
        </w:rPr>
        <w:t> </w:t>
      </w:r>
      <w:r>
        <w:rPr/>
        <w:t>/</w:t>
      </w:r>
      <w:r>
        <w:rPr>
          <w:spacing w:val="18"/>
        </w:rPr>
        <w:t> </w:t>
      </w:r>
      <w:r>
        <w:rPr/>
        <w:t>І</w:t>
      </w:r>
      <w:r>
        <w:rPr>
          <w:spacing w:val="19"/>
        </w:rPr>
        <w:t> </w:t>
      </w:r>
      <w:r>
        <w:rPr/>
        <w:t>друг</w:t>
      </w:r>
      <w:r>
        <w:rPr>
          <w:spacing w:val="21"/>
        </w:rPr>
        <w:t> </w:t>
      </w:r>
      <w:r>
        <w:rPr/>
        <w:t>–</w:t>
      </w:r>
      <w:r>
        <w:rPr>
          <w:spacing w:val="18"/>
        </w:rPr>
        <w:t> </w:t>
      </w:r>
      <w:r>
        <w:rPr/>
        <w:t>усе</w:t>
      </w:r>
      <w:r>
        <w:rPr>
          <w:spacing w:val="18"/>
        </w:rPr>
        <w:t> </w:t>
      </w:r>
      <w:r>
        <w:rPr/>
        <w:t>для</w:t>
      </w:r>
      <w:r>
        <w:rPr>
          <w:spacing w:val="18"/>
        </w:rPr>
        <w:t> </w:t>
      </w:r>
      <w:r>
        <w:rPr/>
        <w:t>доброти»</w:t>
      </w:r>
      <w:r>
        <w:rPr>
          <w:spacing w:val="-47"/>
        </w:rPr>
        <w:t> </w:t>
      </w:r>
      <w:r>
        <w:rPr/>
        <w:t>[1, с. 52]), з другого боку – самостворення людиною самої себе, яке</w:t>
      </w:r>
      <w:r>
        <w:rPr>
          <w:spacing w:val="1"/>
        </w:rPr>
        <w:t> </w:t>
      </w:r>
      <w:r>
        <w:rPr/>
        <w:t>психологи</w:t>
      </w:r>
      <w:r>
        <w:rPr>
          <w:spacing w:val="1"/>
        </w:rPr>
        <w:t> </w:t>
      </w:r>
      <w:r>
        <w:rPr/>
        <w:t>називають</w:t>
      </w:r>
      <w:r>
        <w:rPr>
          <w:spacing w:val="1"/>
        </w:rPr>
        <w:t> </w:t>
      </w:r>
      <w:r>
        <w:rPr/>
        <w:t>винайденням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життєвого</w:t>
      </w:r>
      <w:r>
        <w:rPr>
          <w:spacing w:val="1"/>
        </w:rPr>
        <w:t> </w:t>
      </w:r>
      <w:r>
        <w:rPr/>
        <w:t>шляху,</w:t>
      </w:r>
      <w:r>
        <w:rPr>
          <w:spacing w:val="1"/>
        </w:rPr>
        <w:t> </w:t>
      </w:r>
      <w:r>
        <w:rPr/>
        <w:t>реалізованого</w:t>
      </w:r>
      <w:r>
        <w:rPr>
          <w:spacing w:val="39"/>
        </w:rPr>
        <w:t> </w:t>
      </w:r>
      <w:r>
        <w:rPr/>
        <w:t>на</w:t>
      </w:r>
      <w:r>
        <w:rPr>
          <w:spacing w:val="39"/>
        </w:rPr>
        <w:t> </w:t>
      </w:r>
      <w:r>
        <w:rPr/>
        <w:t>засадах</w:t>
      </w:r>
      <w:r>
        <w:rPr>
          <w:spacing w:val="40"/>
        </w:rPr>
        <w:t> </w:t>
      </w:r>
      <w:r>
        <w:rPr/>
        <w:t>добротворення</w:t>
      </w:r>
      <w:r>
        <w:rPr>
          <w:spacing w:val="39"/>
        </w:rPr>
        <w:t> </w:t>
      </w:r>
      <w:r>
        <w:rPr/>
        <w:t>(«Хай</w:t>
      </w:r>
      <w:r>
        <w:rPr>
          <w:spacing w:val="39"/>
        </w:rPr>
        <w:t> </w:t>
      </w:r>
      <w:r>
        <w:rPr/>
        <w:t>навіть</w:t>
      </w:r>
      <w:r>
        <w:rPr>
          <w:spacing w:val="38"/>
        </w:rPr>
        <w:t> </w:t>
      </w:r>
      <w:r>
        <w:rPr/>
        <w:t>лють</w:t>
      </w:r>
      <w:r>
        <w:rPr>
          <w:spacing w:val="39"/>
        </w:rPr>
        <w:t> </w:t>
      </w:r>
      <w:r>
        <w:rPr/>
        <w:t>на</w:t>
      </w:r>
      <w:r>
        <w:rPr>
          <w:spacing w:val="39"/>
        </w:rPr>
        <w:t> </w:t>
      </w:r>
      <w:r>
        <w:rPr/>
        <w:t>груди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3"/>
      </w:pPr>
      <w:r>
        <w:rPr/>
        <w:t>карою, / на душу каменем лягла, – / а ви добром – кресалом з каменю /</w:t>
      </w:r>
      <w:r>
        <w:rPr>
          <w:spacing w:val="1"/>
        </w:rPr>
        <w:t> </w:t>
      </w:r>
      <w:r>
        <w:rPr/>
        <w:t>добудьте</w:t>
      </w:r>
      <w:r>
        <w:rPr>
          <w:spacing w:val="-2"/>
        </w:rPr>
        <w:t> </w:t>
      </w:r>
      <w:r>
        <w:rPr/>
        <w:t>світла і</w:t>
      </w:r>
      <w:r>
        <w:rPr>
          <w:spacing w:val="-1"/>
        </w:rPr>
        <w:t> </w:t>
      </w:r>
      <w:r>
        <w:rPr/>
        <w:t>тепла»</w:t>
      </w:r>
      <w:r>
        <w:rPr>
          <w:spacing w:val="-1"/>
        </w:rPr>
        <w:t> </w:t>
      </w:r>
      <w:r>
        <w:rPr/>
        <w:t>[1,</w:t>
      </w:r>
      <w:r>
        <w:rPr>
          <w:spacing w:val="-2"/>
        </w:rPr>
        <w:t> </w:t>
      </w:r>
      <w:r>
        <w:rPr/>
        <w:t>с.</w:t>
      </w:r>
      <w:r>
        <w:rPr>
          <w:spacing w:val="-1"/>
        </w:rPr>
        <w:t> </w:t>
      </w:r>
      <w:r>
        <w:rPr/>
        <w:t>52]).</w:t>
      </w:r>
    </w:p>
    <w:p>
      <w:pPr>
        <w:pStyle w:val="BodyText"/>
        <w:spacing w:before="1"/>
        <w:ind w:left="303" w:right="442" w:firstLine="284"/>
      </w:pPr>
      <w:r>
        <w:rPr/>
        <w:t>Творення людиною своєї цільності жодним чином не заперечує ще</w:t>
      </w:r>
      <w:r>
        <w:rPr>
          <w:spacing w:val="1"/>
        </w:rPr>
        <w:t> </w:t>
      </w:r>
      <w:r>
        <w:rPr/>
        <w:t>однієї</w:t>
      </w:r>
      <w:r>
        <w:rPr>
          <w:spacing w:val="1"/>
        </w:rPr>
        <w:t> </w:t>
      </w:r>
      <w:r>
        <w:rPr/>
        <w:t>вагомої</w:t>
      </w:r>
      <w:r>
        <w:rPr>
          <w:spacing w:val="1"/>
        </w:rPr>
        <w:t> </w:t>
      </w:r>
      <w:r>
        <w:rPr/>
        <w:t>світоглядної</w:t>
      </w:r>
      <w:r>
        <w:rPr>
          <w:spacing w:val="1"/>
        </w:rPr>
        <w:t> </w:t>
      </w:r>
      <w:r>
        <w:rPr/>
        <w:t>домінанти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поезотворчості</w:t>
      </w:r>
      <w:r>
        <w:rPr>
          <w:spacing w:val="1"/>
        </w:rPr>
        <w:t> </w:t>
      </w:r>
      <w:r>
        <w:rPr/>
        <w:t>А. Бортняка,</w:t>
      </w:r>
      <w:r>
        <w:rPr>
          <w:spacing w:val="-47"/>
        </w:rPr>
        <w:t> </w:t>
      </w:r>
      <w:r>
        <w:rPr/>
        <w:t>окресленої ще Григорієм Сковородою. І хоча маємо справу з особис-</w:t>
      </w:r>
      <w:r>
        <w:rPr>
          <w:spacing w:val="1"/>
        </w:rPr>
        <w:t> </w:t>
      </w:r>
      <w:r>
        <w:rPr/>
        <w:t>тісною ідентичністю, проте саме з неї починається розуміння собірів-</w:t>
      </w:r>
      <w:r>
        <w:rPr>
          <w:spacing w:val="1"/>
        </w:rPr>
        <w:t> </w:t>
      </w:r>
      <w:r>
        <w:rPr/>
        <w:t>ності,</w:t>
      </w:r>
      <w:r>
        <w:rPr>
          <w:spacing w:val="1"/>
        </w:rPr>
        <w:t> </w:t>
      </w:r>
      <w:r>
        <w:rPr/>
        <w:t>сродної</w:t>
      </w:r>
      <w:r>
        <w:rPr>
          <w:spacing w:val="1"/>
        </w:rPr>
        <w:t> </w:t>
      </w:r>
      <w:r>
        <w:rPr/>
        <w:t>праці,</w:t>
      </w:r>
      <w:r>
        <w:rPr>
          <w:spacing w:val="1"/>
        </w:rPr>
        <w:t> </w:t>
      </w:r>
      <w:r>
        <w:rPr/>
        <w:t>життєтворчості.</w:t>
      </w:r>
      <w:r>
        <w:rPr>
          <w:spacing w:val="1"/>
        </w:rPr>
        <w:t> </w:t>
      </w:r>
      <w:r>
        <w:rPr/>
        <w:t>Така</w:t>
      </w:r>
      <w:r>
        <w:rPr>
          <w:spacing w:val="1"/>
        </w:rPr>
        <w:t> </w:t>
      </w:r>
      <w:r>
        <w:rPr/>
        <w:t>декларативність</w:t>
      </w:r>
      <w:r>
        <w:rPr>
          <w:spacing w:val="1"/>
        </w:rPr>
        <w:t> </w:t>
      </w:r>
      <w:r>
        <w:rPr/>
        <w:t>духовно-</w:t>
      </w:r>
      <w:r>
        <w:rPr>
          <w:spacing w:val="-47"/>
        </w:rPr>
        <w:t> </w:t>
      </w:r>
      <w:r>
        <w:rPr/>
        <w:t>вольової організації обумовлена авторською ідеологією, тому й гово-</w:t>
      </w:r>
      <w:r>
        <w:rPr>
          <w:spacing w:val="1"/>
        </w:rPr>
        <w:t> </w:t>
      </w:r>
      <w:r>
        <w:rPr/>
        <w:t>римо про особливу віру у сповідувані житєйські істини, про мінімальну</w:t>
      </w:r>
      <w:r>
        <w:rPr>
          <w:spacing w:val="-47"/>
        </w:rPr>
        <w:t> </w:t>
      </w:r>
      <w:r>
        <w:rPr/>
        <w:t>межу</w:t>
      </w:r>
      <w:r>
        <w:rPr>
          <w:spacing w:val="5"/>
        </w:rPr>
        <w:t> </w:t>
      </w:r>
      <w:r>
        <w:rPr/>
        <w:t>між</w:t>
      </w:r>
      <w:r>
        <w:rPr>
          <w:spacing w:val="5"/>
        </w:rPr>
        <w:t> </w:t>
      </w:r>
      <w:r>
        <w:rPr/>
        <w:t>митцем</w:t>
      </w:r>
      <w:r>
        <w:rPr>
          <w:spacing w:val="6"/>
        </w:rPr>
        <w:t> </w:t>
      </w:r>
      <w:r>
        <w:rPr/>
        <w:t>слова</w:t>
      </w:r>
      <w:r>
        <w:rPr>
          <w:spacing w:val="5"/>
        </w:rPr>
        <w:t> </w:t>
      </w:r>
      <w:r>
        <w:rPr/>
        <w:t>і</w:t>
      </w:r>
      <w:r>
        <w:rPr>
          <w:spacing w:val="6"/>
        </w:rPr>
        <w:t> </w:t>
      </w:r>
      <w:r>
        <w:rPr/>
        <w:t>його</w:t>
      </w:r>
      <w:r>
        <w:rPr>
          <w:spacing w:val="6"/>
        </w:rPr>
        <w:t> </w:t>
      </w:r>
      <w:r>
        <w:rPr/>
        <w:t>ліричним</w:t>
      </w:r>
      <w:r>
        <w:rPr>
          <w:spacing w:val="5"/>
        </w:rPr>
        <w:t> </w:t>
      </w:r>
      <w:r>
        <w:rPr/>
        <w:t>героєм,</w:t>
      </w:r>
      <w:r>
        <w:rPr>
          <w:spacing w:val="5"/>
        </w:rPr>
        <w:t> </w:t>
      </w:r>
      <w:r>
        <w:rPr/>
        <w:t>і</w:t>
      </w:r>
      <w:r>
        <w:rPr>
          <w:spacing w:val="5"/>
        </w:rPr>
        <w:t> </w:t>
      </w:r>
      <w:r>
        <w:rPr/>
        <w:t>в</w:t>
      </w:r>
      <w:r>
        <w:rPr>
          <w:spacing w:val="7"/>
        </w:rPr>
        <w:t> </w:t>
      </w:r>
      <w:r>
        <w:rPr/>
        <w:t>цьому</w:t>
      </w:r>
      <w:r>
        <w:rPr>
          <w:spacing w:val="5"/>
        </w:rPr>
        <w:t> </w:t>
      </w:r>
      <w:r>
        <w:rPr/>
        <w:t>він</w:t>
      </w:r>
      <w:r>
        <w:rPr>
          <w:spacing w:val="5"/>
        </w:rPr>
        <w:t> </w:t>
      </w:r>
      <w:r>
        <w:rPr/>
        <w:t>близький</w:t>
      </w:r>
      <w:r>
        <w:rPr>
          <w:spacing w:val="-48"/>
        </w:rPr>
        <w:t> </w:t>
      </w:r>
      <w:r>
        <w:rPr/>
        <w:t>з</w:t>
      </w:r>
      <w:r>
        <w:rPr>
          <w:spacing w:val="1"/>
        </w:rPr>
        <w:t> </w:t>
      </w:r>
      <w:r>
        <w:rPr/>
        <w:t>Володимиром</w:t>
      </w:r>
      <w:r>
        <w:rPr>
          <w:spacing w:val="1"/>
        </w:rPr>
        <w:t> </w:t>
      </w:r>
      <w:r>
        <w:rPr/>
        <w:t>Забаштанським,</w:t>
      </w:r>
      <w:r>
        <w:rPr>
          <w:spacing w:val="1"/>
        </w:rPr>
        <w:t> </w:t>
      </w:r>
      <w:r>
        <w:rPr/>
        <w:t>психоавтобіографічним</w:t>
      </w:r>
      <w:r>
        <w:rPr>
          <w:spacing w:val="1"/>
        </w:rPr>
        <w:t> </w:t>
      </w:r>
      <w:r>
        <w:rPr/>
        <w:t>імперативом</w:t>
      </w:r>
      <w:r>
        <w:rPr>
          <w:spacing w:val="-47"/>
        </w:rPr>
        <w:t> </w:t>
      </w:r>
      <w:r>
        <w:rPr/>
        <w:t>якого була сентенція «чим жив, про те писав (нехай не завше), / про що</w:t>
      </w:r>
      <w:r>
        <w:rPr>
          <w:spacing w:val="1"/>
        </w:rPr>
        <w:t> </w:t>
      </w:r>
      <w:r>
        <w:rPr/>
        <w:t>писав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/>
        <w:t>і</w:t>
      </w:r>
      <w:r>
        <w:rPr>
          <w:spacing w:val="-2"/>
        </w:rPr>
        <w:t> </w:t>
      </w:r>
      <w:r>
        <w:rPr/>
        <w:t>досі</w:t>
      </w:r>
      <w:r>
        <w:rPr>
          <w:spacing w:val="-1"/>
        </w:rPr>
        <w:t> </w:t>
      </w:r>
      <w:r>
        <w:rPr/>
        <w:t>тим живу»</w:t>
      </w:r>
      <w:r>
        <w:rPr>
          <w:spacing w:val="-1"/>
        </w:rPr>
        <w:t> </w:t>
      </w:r>
      <w:r>
        <w:rPr/>
        <w:t>[2, с. 227].</w:t>
      </w:r>
    </w:p>
    <w:p>
      <w:pPr>
        <w:pStyle w:val="BodyText"/>
        <w:ind w:left="303" w:right="442" w:firstLine="284"/>
      </w:pPr>
      <w:r>
        <w:rPr/>
        <w:t>Услід за поетами-шістдесятниками – Дмитром Павличком, Іваном</w:t>
      </w:r>
      <w:r>
        <w:rPr>
          <w:spacing w:val="1"/>
        </w:rPr>
        <w:t> </w:t>
      </w:r>
      <w:r>
        <w:rPr/>
        <w:t>Драчем,</w:t>
      </w:r>
      <w:r>
        <w:rPr>
          <w:spacing w:val="1"/>
        </w:rPr>
        <w:t> </w:t>
      </w:r>
      <w:r>
        <w:rPr/>
        <w:t>Борисом</w:t>
      </w:r>
      <w:r>
        <w:rPr>
          <w:spacing w:val="1"/>
        </w:rPr>
        <w:t> </w:t>
      </w:r>
      <w:r>
        <w:rPr/>
        <w:t>Олійником,</w:t>
      </w:r>
      <w:r>
        <w:rPr>
          <w:spacing w:val="1"/>
        </w:rPr>
        <w:t> </w:t>
      </w:r>
      <w:r>
        <w:rPr/>
        <w:t>Василем</w:t>
      </w:r>
      <w:r>
        <w:rPr>
          <w:spacing w:val="1"/>
        </w:rPr>
        <w:t> </w:t>
      </w:r>
      <w:r>
        <w:rPr/>
        <w:t>Симоненком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А.Бортняк</w:t>
      </w:r>
      <w:r>
        <w:rPr>
          <w:spacing w:val="1"/>
        </w:rPr>
        <w:t> </w:t>
      </w:r>
      <w:r>
        <w:rPr/>
        <w:t>творить</w:t>
      </w:r>
      <w:r>
        <w:rPr>
          <w:spacing w:val="1"/>
        </w:rPr>
        <w:t> </w:t>
      </w:r>
      <w:r>
        <w:rPr/>
        <w:t>галереї</w:t>
      </w:r>
      <w:r>
        <w:rPr>
          <w:spacing w:val="1"/>
        </w:rPr>
        <w:t> </w:t>
      </w:r>
      <w:r>
        <w:rPr/>
        <w:t>яскравих</w:t>
      </w:r>
      <w:r>
        <w:rPr>
          <w:spacing w:val="1"/>
        </w:rPr>
        <w:t> </w:t>
      </w:r>
      <w:r>
        <w:rPr/>
        <w:t>сільських</w:t>
      </w:r>
      <w:r>
        <w:rPr>
          <w:spacing w:val="1"/>
        </w:rPr>
        <w:t> </w:t>
      </w:r>
      <w:r>
        <w:rPr/>
        <w:t>персонажів.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розпочинає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творити</w:t>
      </w:r>
      <w:r>
        <w:rPr>
          <w:spacing w:val="62"/>
        </w:rPr>
        <w:t> </w:t>
      </w:r>
      <w:r>
        <w:rPr/>
        <w:t>з</w:t>
      </w:r>
      <w:r>
        <w:rPr>
          <w:spacing w:val="61"/>
        </w:rPr>
        <w:t> </w:t>
      </w:r>
      <w:r>
        <w:rPr/>
        <w:t>образів</w:t>
      </w:r>
      <w:r>
        <w:rPr>
          <w:spacing w:val="63"/>
        </w:rPr>
        <w:t> </w:t>
      </w:r>
      <w:r>
        <w:rPr/>
        <w:t>своїх</w:t>
      </w:r>
      <w:r>
        <w:rPr>
          <w:spacing w:val="64"/>
        </w:rPr>
        <w:t> </w:t>
      </w:r>
      <w:r>
        <w:rPr/>
        <w:t>батьків,</w:t>
      </w:r>
      <w:r>
        <w:rPr>
          <w:spacing w:val="63"/>
        </w:rPr>
        <w:t> </w:t>
      </w:r>
      <w:r>
        <w:rPr/>
        <w:t>а</w:t>
      </w:r>
      <w:r>
        <w:rPr>
          <w:spacing w:val="62"/>
        </w:rPr>
        <w:t> </w:t>
      </w:r>
      <w:r>
        <w:rPr/>
        <w:t>далі</w:t>
      </w:r>
      <w:r>
        <w:rPr>
          <w:spacing w:val="60"/>
        </w:rPr>
        <w:t> </w:t>
      </w:r>
      <w:r>
        <w:rPr/>
        <w:t>бачимо</w:t>
      </w:r>
      <w:r>
        <w:rPr>
          <w:spacing w:val="64"/>
        </w:rPr>
        <w:t> </w:t>
      </w:r>
      <w:r>
        <w:rPr/>
        <w:t>дідів</w:t>
      </w:r>
      <w:r>
        <w:rPr>
          <w:spacing w:val="62"/>
        </w:rPr>
        <w:t> </w:t>
      </w:r>
      <w:r>
        <w:rPr/>
        <w:t>і</w:t>
      </w:r>
      <w:r>
        <w:rPr>
          <w:spacing w:val="62"/>
        </w:rPr>
        <w:t> </w:t>
      </w:r>
      <w:r>
        <w:rPr/>
        <w:t>бабів,</w:t>
      </w:r>
      <w:r>
        <w:rPr>
          <w:spacing w:val="63"/>
        </w:rPr>
        <w:t> </w:t>
      </w:r>
      <w:r>
        <w:rPr/>
        <w:t>тіток</w:t>
      </w:r>
      <w:r>
        <w:rPr>
          <w:spacing w:val="-48"/>
        </w:rPr>
        <w:t> </w:t>
      </w:r>
      <w:r>
        <w:rPr/>
        <w:t>і дядьків – тих працьовитих мудролюбів, з яких висновувалася ідейно-</w:t>
      </w:r>
      <w:r>
        <w:rPr>
          <w:spacing w:val="1"/>
        </w:rPr>
        <w:t> </w:t>
      </w:r>
      <w:r>
        <w:rPr/>
        <w:t>тематична</w:t>
      </w:r>
      <w:r>
        <w:rPr>
          <w:spacing w:val="30"/>
        </w:rPr>
        <w:t> </w:t>
      </w:r>
      <w:r>
        <w:rPr/>
        <w:t>вісь</w:t>
      </w:r>
      <w:r>
        <w:rPr>
          <w:spacing w:val="30"/>
        </w:rPr>
        <w:t> </w:t>
      </w:r>
      <w:r>
        <w:rPr/>
        <w:t>його</w:t>
      </w:r>
      <w:r>
        <w:rPr>
          <w:spacing w:val="30"/>
        </w:rPr>
        <w:t> </w:t>
      </w:r>
      <w:r>
        <w:rPr/>
        <w:t>творчості,</w:t>
      </w:r>
      <w:r>
        <w:rPr>
          <w:spacing w:val="30"/>
        </w:rPr>
        <w:t> </w:t>
      </w:r>
      <w:r>
        <w:rPr/>
        <w:t>художня</w:t>
      </w:r>
      <w:r>
        <w:rPr>
          <w:spacing w:val="29"/>
        </w:rPr>
        <w:t> </w:t>
      </w:r>
      <w:r>
        <w:rPr/>
        <w:t>філософія</w:t>
      </w:r>
      <w:r>
        <w:rPr>
          <w:spacing w:val="30"/>
        </w:rPr>
        <w:t> </w:t>
      </w:r>
      <w:r>
        <w:rPr/>
        <w:t>життя.</w:t>
      </w:r>
      <w:r>
        <w:rPr>
          <w:spacing w:val="29"/>
        </w:rPr>
        <w:t> </w:t>
      </w:r>
      <w:r>
        <w:rPr/>
        <w:t>Наприклад,</w:t>
      </w:r>
      <w:r>
        <w:rPr>
          <w:spacing w:val="-48"/>
        </w:rPr>
        <w:t> </w:t>
      </w:r>
      <w:r>
        <w:rPr/>
        <w:t>у вірші «Баба Оляна» автор увіковічнює пам'ять про звичайну сільську</w:t>
      </w:r>
      <w:r>
        <w:rPr>
          <w:spacing w:val="1"/>
        </w:rPr>
        <w:t> </w:t>
      </w:r>
      <w:r>
        <w:rPr/>
        <w:t>трудівницю, яка не просто багато пережила на своєму віку, а й втілила</w:t>
      </w:r>
      <w:r>
        <w:rPr>
          <w:spacing w:val="1"/>
        </w:rPr>
        <w:t> </w:t>
      </w:r>
      <w:r>
        <w:rPr/>
        <w:t>духовну міць української жінки: «Баба Оляна колись косила, / А тепер</w:t>
      </w:r>
      <w:r>
        <w:rPr>
          <w:spacing w:val="1"/>
        </w:rPr>
        <w:t> </w:t>
      </w:r>
      <w:r>
        <w:rPr/>
        <w:t>косити несила. / Сіяла, віяла, сапала… / Дітей родила, не спала. / А як</w:t>
      </w:r>
      <w:r>
        <w:rPr>
          <w:spacing w:val="1"/>
        </w:rPr>
        <w:t> </w:t>
      </w:r>
      <w:r>
        <w:rPr/>
        <w:t>провела на фронт / Василя й Степана – Так і не дочекала» [1, с. 25–26].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поетичні</w:t>
      </w:r>
      <w:r>
        <w:rPr>
          <w:spacing w:val="1"/>
        </w:rPr>
        <w:t> </w:t>
      </w:r>
      <w:r>
        <w:rPr/>
        <w:t>візії</w:t>
      </w:r>
      <w:r>
        <w:rPr>
          <w:spacing w:val="1"/>
        </w:rPr>
        <w:t> </w:t>
      </w:r>
      <w:r>
        <w:rPr/>
        <w:t>висновують</w:t>
      </w:r>
      <w:r>
        <w:rPr>
          <w:spacing w:val="1"/>
        </w:rPr>
        <w:t> </w:t>
      </w:r>
      <w:r>
        <w:rPr/>
        <w:t>національну</w:t>
      </w:r>
      <w:r>
        <w:rPr>
          <w:spacing w:val="1"/>
        </w:rPr>
        <w:t> </w:t>
      </w:r>
      <w:r>
        <w:rPr/>
        <w:t>ідентичність,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окреслює</w:t>
      </w:r>
      <w:r>
        <w:rPr>
          <w:spacing w:val="1"/>
        </w:rPr>
        <w:t> </w:t>
      </w:r>
      <w:r>
        <w:rPr/>
        <w:t>початки</w:t>
      </w:r>
      <w:r>
        <w:rPr>
          <w:spacing w:val="1"/>
        </w:rPr>
        <w:t> </w:t>
      </w:r>
      <w:r>
        <w:rPr/>
        <w:t>творчого</w:t>
      </w:r>
      <w:r>
        <w:rPr>
          <w:spacing w:val="1"/>
        </w:rPr>
        <w:t> </w:t>
      </w:r>
      <w:r>
        <w:rPr/>
        <w:t>поступу,</w:t>
      </w:r>
      <w:r>
        <w:rPr>
          <w:spacing w:val="51"/>
        </w:rPr>
        <w:t> </w:t>
      </w:r>
      <w:r>
        <w:rPr/>
        <w:t>формування</w:t>
      </w:r>
      <w:r>
        <w:rPr>
          <w:spacing w:val="51"/>
        </w:rPr>
        <w:t> </w:t>
      </w:r>
      <w:r>
        <w:rPr/>
        <w:t>внутрішньої</w:t>
      </w:r>
      <w:r>
        <w:rPr>
          <w:spacing w:val="1"/>
        </w:rPr>
        <w:t> </w:t>
      </w:r>
      <w:r>
        <w:rPr/>
        <w:t>цільності</w:t>
      </w:r>
      <w:r>
        <w:rPr>
          <w:spacing w:val="34"/>
        </w:rPr>
        <w:t> </w:t>
      </w:r>
      <w:r>
        <w:rPr/>
        <w:t>Анатолія</w:t>
      </w:r>
      <w:r>
        <w:rPr>
          <w:spacing w:val="35"/>
        </w:rPr>
        <w:t> </w:t>
      </w:r>
      <w:r>
        <w:rPr/>
        <w:t>Бортняка</w:t>
      </w:r>
      <w:r>
        <w:rPr>
          <w:spacing w:val="35"/>
        </w:rPr>
        <w:t> </w:t>
      </w:r>
      <w:r>
        <w:rPr/>
        <w:t>як</w:t>
      </w:r>
      <w:r>
        <w:rPr>
          <w:spacing w:val="34"/>
        </w:rPr>
        <w:t> </w:t>
      </w:r>
      <w:r>
        <w:rPr/>
        <w:t>митця</w:t>
      </w:r>
      <w:r>
        <w:rPr>
          <w:spacing w:val="35"/>
        </w:rPr>
        <w:t> </w:t>
      </w:r>
      <w:r>
        <w:rPr/>
        <w:t>слова</w:t>
      </w:r>
      <w:r>
        <w:rPr>
          <w:spacing w:val="35"/>
        </w:rPr>
        <w:t> </w:t>
      </w:r>
      <w:r>
        <w:rPr/>
        <w:t>і</w:t>
      </w:r>
      <w:r>
        <w:rPr>
          <w:spacing w:val="35"/>
        </w:rPr>
        <w:t> </w:t>
      </w:r>
      <w:r>
        <w:rPr/>
        <w:t>громадянина.</w:t>
      </w:r>
      <w:r>
        <w:rPr>
          <w:spacing w:val="34"/>
        </w:rPr>
        <w:t> </w:t>
      </w:r>
      <w:r>
        <w:rPr/>
        <w:t>Недарма</w:t>
      </w:r>
      <w:r>
        <w:rPr>
          <w:spacing w:val="-47"/>
        </w:rPr>
        <w:t> </w:t>
      </w:r>
      <w:r>
        <w:rPr/>
        <w:t>у</w:t>
      </w:r>
      <w:r>
        <w:rPr>
          <w:spacing w:val="22"/>
        </w:rPr>
        <w:t> </w:t>
      </w:r>
      <w:r>
        <w:rPr/>
        <w:t>фіналі</w:t>
      </w:r>
      <w:r>
        <w:rPr>
          <w:spacing w:val="22"/>
        </w:rPr>
        <w:t> </w:t>
      </w:r>
      <w:r>
        <w:rPr/>
        <w:t>поезії</w:t>
      </w:r>
      <w:r>
        <w:rPr>
          <w:spacing w:val="21"/>
        </w:rPr>
        <w:t> </w:t>
      </w:r>
      <w:r>
        <w:rPr/>
        <w:t>з</w:t>
      </w:r>
      <w:r>
        <w:rPr>
          <w:spacing w:val="22"/>
        </w:rPr>
        <w:t> </w:t>
      </w:r>
      <w:r>
        <w:rPr/>
        <w:t>особливим</w:t>
      </w:r>
      <w:r>
        <w:rPr>
          <w:spacing w:val="22"/>
        </w:rPr>
        <w:t> </w:t>
      </w:r>
      <w:r>
        <w:rPr/>
        <w:t>життєдайним</w:t>
      </w:r>
      <w:r>
        <w:rPr>
          <w:spacing w:val="22"/>
        </w:rPr>
        <w:t> </w:t>
      </w:r>
      <w:r>
        <w:rPr/>
        <w:t>пафосом</w:t>
      </w:r>
      <w:r>
        <w:rPr>
          <w:spacing w:val="22"/>
        </w:rPr>
        <w:t> </w:t>
      </w:r>
      <w:r>
        <w:rPr/>
        <w:t>стверджується:</w:t>
      </w:r>
    </w:p>
    <w:p>
      <w:pPr>
        <w:pStyle w:val="BodyText"/>
        <w:ind w:left="303" w:right="443"/>
      </w:pPr>
      <w:r>
        <w:rPr/>
        <w:t>«Пахне земля засіяним житом, / Про щось осика балака. / Чуєте, чуєте, /</w:t>
      </w:r>
      <w:r>
        <w:rPr>
          <w:spacing w:val="-47"/>
        </w:rPr>
        <w:t> </w:t>
      </w:r>
      <w:r>
        <w:rPr/>
        <w:t>Вам ще</w:t>
      </w:r>
      <w:r>
        <w:rPr>
          <w:spacing w:val="-1"/>
        </w:rPr>
        <w:t> </w:t>
      </w:r>
      <w:r>
        <w:rPr/>
        <w:t>жити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/>
        <w:t>Страх</w:t>
      </w:r>
      <w:r>
        <w:rPr>
          <w:spacing w:val="-1"/>
        </w:rPr>
        <w:t> </w:t>
      </w:r>
      <w:r>
        <w:rPr/>
        <w:t>як багато!</w:t>
      </w:r>
      <w:r>
        <w:rPr>
          <w:spacing w:val="-1"/>
        </w:rPr>
        <w:t> </w:t>
      </w:r>
      <w:r>
        <w:rPr/>
        <w:t>[1, с.</w:t>
      </w:r>
      <w:r>
        <w:rPr>
          <w:spacing w:val="-1"/>
        </w:rPr>
        <w:t> </w:t>
      </w:r>
      <w:r>
        <w:rPr/>
        <w:t>26].</w:t>
      </w:r>
    </w:p>
    <w:p>
      <w:pPr>
        <w:pStyle w:val="BodyText"/>
        <w:ind w:left="303" w:right="443" w:firstLine="284"/>
      </w:pPr>
      <w:r>
        <w:rPr/>
        <w:t>Світоглядно-естетична еволюція зумовлює звернення майстра слова</w:t>
      </w:r>
      <w:r>
        <w:rPr>
          <w:spacing w:val="1"/>
        </w:rPr>
        <w:t> </w:t>
      </w:r>
      <w:r>
        <w:rPr/>
        <w:t>до багатовимірних соціально ціннісних рефлексій, він стає усе більш</w:t>
      </w:r>
      <w:r>
        <w:rPr>
          <w:spacing w:val="1"/>
        </w:rPr>
        <w:t> </w:t>
      </w:r>
      <w:r>
        <w:rPr/>
        <w:t>критичним до національної історії і сучасності, переосмислює те, у що</w:t>
      </w:r>
      <w:r>
        <w:rPr>
          <w:spacing w:val="1"/>
        </w:rPr>
        <w:t> </w:t>
      </w:r>
      <w:r>
        <w:rPr/>
        <w:t>вірив, що резонує, що викликає емпатію. Тому й виникають поетичні</w:t>
      </w:r>
      <w:r>
        <w:rPr>
          <w:spacing w:val="1"/>
        </w:rPr>
        <w:t> </w:t>
      </w:r>
      <w:r>
        <w:rPr/>
        <w:t>візії виразного громадянського звучання: «Піднявши з-під непам‟ятної</w:t>
      </w:r>
      <w:r>
        <w:rPr>
          <w:spacing w:val="1"/>
        </w:rPr>
        <w:t> </w:t>
      </w:r>
      <w:r>
        <w:rPr/>
        <w:t>брили, / не у прадавніх міфах – наяву / євреї мертву мову воскресили. /</w:t>
      </w:r>
      <w:r>
        <w:rPr>
          <w:spacing w:val="1"/>
        </w:rPr>
        <w:t> </w:t>
      </w:r>
      <w:r>
        <w:rPr/>
        <w:t>А ми ж бо умертвляємо живу» [1, с. 308]; «Невже, Україно, незгойний</w:t>
      </w:r>
      <w:r>
        <w:rPr>
          <w:spacing w:val="1"/>
        </w:rPr>
        <w:t> </w:t>
      </w:r>
      <w:r>
        <w:rPr/>
        <w:t>синдром</w:t>
      </w:r>
      <w:r>
        <w:rPr>
          <w:spacing w:val="51"/>
        </w:rPr>
        <w:t> </w:t>
      </w:r>
      <w:r>
        <w:rPr/>
        <w:t>/   пройняв   до   кісток   твою   суть?   /   Обридло   й   чортам</w:t>
      </w:r>
      <w:r>
        <w:rPr>
          <w:spacing w:val="1"/>
        </w:rPr>
        <w:t> </w:t>
      </w:r>
      <w:r>
        <w:rPr/>
        <w:t>із порожнім відром / тобі переходити путь» [1, с. 312]. І це лише цитати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великого</w:t>
      </w:r>
      <w:r>
        <w:rPr>
          <w:spacing w:val="1"/>
        </w:rPr>
        <w:t> </w:t>
      </w:r>
      <w:r>
        <w:rPr/>
        <w:t>корпусу</w:t>
      </w:r>
      <w:r>
        <w:rPr>
          <w:spacing w:val="1"/>
        </w:rPr>
        <w:t> </w:t>
      </w:r>
      <w:r>
        <w:rPr/>
        <w:t>громадянської</w:t>
      </w:r>
      <w:r>
        <w:rPr>
          <w:spacing w:val="1"/>
        </w:rPr>
        <w:t> </w:t>
      </w:r>
      <w:r>
        <w:rPr/>
        <w:t>лірики,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робить</w:t>
      </w:r>
      <w:r>
        <w:rPr>
          <w:spacing w:val="1"/>
        </w:rPr>
        <w:t> </w:t>
      </w:r>
      <w:r>
        <w:rPr/>
        <w:t>спроби</w:t>
      </w:r>
      <w:r>
        <w:rPr>
          <w:spacing w:val="1"/>
        </w:rPr>
        <w:t> </w:t>
      </w:r>
      <w:r>
        <w:rPr/>
        <w:t>осмислити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переосмислити</w:t>
      </w:r>
      <w:r>
        <w:rPr>
          <w:spacing w:val="1"/>
        </w:rPr>
        <w:t> </w:t>
      </w:r>
      <w:r>
        <w:rPr/>
        <w:t>національну</w:t>
      </w:r>
      <w:r>
        <w:rPr>
          <w:spacing w:val="51"/>
        </w:rPr>
        <w:t> </w:t>
      </w:r>
      <w:r>
        <w:rPr/>
        <w:t>екзистенційну</w:t>
      </w:r>
      <w:r>
        <w:rPr>
          <w:spacing w:val="1"/>
        </w:rPr>
        <w:t> </w:t>
      </w:r>
      <w:r>
        <w:rPr/>
        <w:t>дійсність</w:t>
      </w:r>
      <w:r>
        <w:rPr>
          <w:spacing w:val="-1"/>
        </w:rPr>
        <w:t> </w:t>
      </w:r>
      <w:r>
        <w:rPr/>
        <w:t>у</w:t>
      </w:r>
      <w:r>
        <w:rPr>
          <w:spacing w:val="-1"/>
        </w:rPr>
        <w:t> </w:t>
      </w:r>
      <w:r>
        <w:rPr/>
        <w:t>різноманітних її</w:t>
      </w:r>
      <w:r>
        <w:rPr>
          <w:spacing w:val="-2"/>
        </w:rPr>
        <w:t> </w:t>
      </w:r>
      <w:r>
        <w:rPr/>
        <w:t>проявах.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 w:firstLine="284"/>
      </w:pPr>
      <w:r>
        <w:rPr/>
        <w:t>Найвагомішим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особистісне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громадянське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художньо-</w:t>
      </w:r>
      <w:r>
        <w:rPr>
          <w:spacing w:val="-47"/>
        </w:rPr>
        <w:t> </w:t>
      </w:r>
      <w:r>
        <w:rPr/>
        <w:t>публіцистичних</w:t>
      </w:r>
      <w:r>
        <w:rPr>
          <w:spacing w:val="1"/>
        </w:rPr>
        <w:t> </w:t>
      </w:r>
      <w:r>
        <w:rPr/>
        <w:t>вимірах</w:t>
      </w:r>
      <w:r>
        <w:rPr>
          <w:spacing w:val="1"/>
        </w:rPr>
        <w:t> </w:t>
      </w:r>
      <w:r>
        <w:rPr/>
        <w:t>поезотворчості</w:t>
      </w:r>
      <w:r>
        <w:rPr>
          <w:spacing w:val="1"/>
        </w:rPr>
        <w:t> </w:t>
      </w:r>
      <w:r>
        <w:rPr/>
        <w:t>набувають</w:t>
      </w:r>
      <w:r>
        <w:rPr>
          <w:spacing w:val="1"/>
        </w:rPr>
        <w:t> </w:t>
      </w:r>
      <w:r>
        <w:rPr/>
        <w:t>особливої</w:t>
      </w:r>
      <w:r>
        <w:rPr>
          <w:spacing w:val="1"/>
        </w:rPr>
        <w:t> </w:t>
      </w:r>
      <w:r>
        <w:rPr/>
        <w:t>значу-</w:t>
      </w:r>
      <w:r>
        <w:rPr>
          <w:spacing w:val="1"/>
        </w:rPr>
        <w:t> </w:t>
      </w:r>
      <w:r>
        <w:rPr/>
        <w:t>щості,</w:t>
      </w:r>
      <w:r>
        <w:rPr>
          <w:spacing w:val="1"/>
        </w:rPr>
        <w:t> </w:t>
      </w:r>
      <w:r>
        <w:rPr/>
        <w:t>цінності,</w:t>
      </w:r>
      <w:r>
        <w:rPr>
          <w:spacing w:val="1"/>
        </w:rPr>
        <w:t> </w:t>
      </w:r>
      <w:r>
        <w:rPr/>
        <w:t>виформовують</w:t>
      </w:r>
      <w:r>
        <w:rPr>
          <w:spacing w:val="1"/>
        </w:rPr>
        <w:t> </w:t>
      </w:r>
      <w:r>
        <w:rPr/>
        <w:t>ті</w:t>
      </w:r>
      <w:r>
        <w:rPr>
          <w:spacing w:val="1"/>
        </w:rPr>
        <w:t> </w:t>
      </w:r>
      <w:r>
        <w:rPr/>
        <w:t>змістові</w:t>
      </w:r>
      <w:r>
        <w:rPr>
          <w:spacing w:val="1"/>
        </w:rPr>
        <w:t> </w:t>
      </w:r>
      <w:r>
        <w:rPr/>
        <w:t>пласти,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значно</w:t>
      </w:r>
      <w:r>
        <w:rPr>
          <w:spacing w:val="1"/>
        </w:rPr>
        <w:t> </w:t>
      </w:r>
      <w:r>
        <w:rPr/>
        <w:t>увиразнюють індивідуальну манеру Бортняка-поета-і-публіциста, впи-</w:t>
      </w:r>
      <w:r>
        <w:rPr>
          <w:spacing w:val="1"/>
        </w:rPr>
        <w:t> </w:t>
      </w:r>
      <w:r>
        <w:rPr/>
        <w:t>сують   його</w:t>
      </w:r>
      <w:r>
        <w:rPr>
          <w:spacing w:val="50"/>
        </w:rPr>
        <w:t> </w:t>
      </w:r>
      <w:r>
        <w:rPr/>
        <w:t>в   літературний</w:t>
      </w:r>
      <w:r>
        <w:rPr>
          <w:spacing w:val="50"/>
        </w:rPr>
        <w:t> </w:t>
      </w:r>
      <w:r>
        <w:rPr/>
        <w:t>процес</w:t>
      </w:r>
      <w:r>
        <w:rPr>
          <w:spacing w:val="50"/>
        </w:rPr>
        <w:t> </w:t>
      </w:r>
      <w:r>
        <w:rPr/>
        <w:t>другої</w:t>
      </w:r>
      <w:r>
        <w:rPr>
          <w:spacing w:val="50"/>
        </w:rPr>
        <w:t> </w:t>
      </w:r>
      <w:r>
        <w:rPr/>
        <w:t>половини</w:t>
      </w:r>
      <w:r>
        <w:rPr>
          <w:spacing w:val="50"/>
        </w:rPr>
        <w:t> </w:t>
      </w:r>
      <w:r>
        <w:rPr/>
        <w:t>ХХ   століття</w:t>
      </w:r>
      <w:r>
        <w:rPr>
          <w:spacing w:val="1"/>
        </w:rPr>
        <w:t> </w:t>
      </w:r>
      <w:r>
        <w:rPr/>
        <w:t>як</w:t>
      </w:r>
      <w:r>
        <w:rPr>
          <w:spacing w:val="-1"/>
        </w:rPr>
        <w:t> </w:t>
      </w:r>
      <w:r>
        <w:rPr/>
        <w:t>у подільському</w:t>
      </w:r>
      <w:r>
        <w:rPr>
          <w:spacing w:val="-3"/>
        </w:rPr>
        <w:t> </w:t>
      </w:r>
      <w:r>
        <w:rPr/>
        <w:t>вимірі,</w:t>
      </w:r>
      <w:r>
        <w:rPr>
          <w:spacing w:val="-2"/>
        </w:rPr>
        <w:t> </w:t>
      </w:r>
      <w:r>
        <w:rPr/>
        <w:t>так</w:t>
      </w:r>
      <w:r>
        <w:rPr>
          <w:spacing w:val="-1"/>
        </w:rPr>
        <w:t> </w:t>
      </w:r>
      <w:r>
        <w:rPr/>
        <w:t>і в</w:t>
      </w:r>
      <w:r>
        <w:rPr>
          <w:spacing w:val="-1"/>
        </w:rPr>
        <w:t> </w:t>
      </w:r>
      <w:r>
        <w:rPr/>
        <w:t>українському контексті.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9" w:lineRule="exact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10"/>
        </w:numPr>
        <w:tabs>
          <w:tab w:pos="1308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Бортняк А.  </w:t>
      </w:r>
      <w:r>
        <w:rPr>
          <w:spacing w:val="1"/>
          <w:sz w:val="20"/>
        </w:rPr>
        <w:t> </w:t>
      </w:r>
      <w:r>
        <w:rPr>
          <w:sz w:val="20"/>
        </w:rPr>
        <w:t>Одинадцята  </w:t>
      </w:r>
      <w:r>
        <w:rPr>
          <w:spacing w:val="1"/>
          <w:sz w:val="20"/>
        </w:rPr>
        <w:t> </w:t>
      </w:r>
      <w:r>
        <w:rPr>
          <w:sz w:val="20"/>
        </w:rPr>
        <w:t>заповідь.  </w:t>
      </w:r>
      <w:r>
        <w:rPr>
          <w:spacing w:val="1"/>
          <w:sz w:val="20"/>
        </w:rPr>
        <w:t> </w:t>
      </w:r>
      <w:r>
        <w:rPr>
          <w:sz w:val="20"/>
        </w:rPr>
        <w:t>Вибране    /    упорядник</w:t>
      </w:r>
      <w:r>
        <w:rPr>
          <w:spacing w:val="-47"/>
          <w:sz w:val="20"/>
        </w:rPr>
        <w:t> </w:t>
      </w:r>
      <w:r>
        <w:rPr>
          <w:sz w:val="20"/>
        </w:rPr>
        <w:t>Н.</w:t>
      </w:r>
      <w:r>
        <w:rPr>
          <w:spacing w:val="-2"/>
          <w:sz w:val="20"/>
        </w:rPr>
        <w:t> </w:t>
      </w:r>
      <w:r>
        <w:rPr>
          <w:sz w:val="20"/>
        </w:rPr>
        <w:t>Ю.</w:t>
      </w:r>
      <w:r>
        <w:rPr>
          <w:spacing w:val="-1"/>
          <w:sz w:val="20"/>
        </w:rPr>
        <w:t> </w:t>
      </w:r>
      <w:r>
        <w:rPr>
          <w:sz w:val="20"/>
        </w:rPr>
        <w:t>Гнатюк. Вінниця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Консоль,</w:t>
      </w:r>
      <w:r>
        <w:rPr>
          <w:spacing w:val="-2"/>
          <w:sz w:val="20"/>
        </w:rPr>
        <w:t> </w:t>
      </w:r>
      <w:r>
        <w:rPr>
          <w:sz w:val="20"/>
        </w:rPr>
        <w:t>2017. 448 с.</w:t>
      </w:r>
    </w:p>
    <w:p>
      <w:pPr>
        <w:pStyle w:val="ListParagraph"/>
        <w:numPr>
          <w:ilvl w:val="0"/>
          <w:numId w:val="10"/>
        </w:numPr>
        <w:tabs>
          <w:tab w:pos="1308" w:val="left" w:leader="none"/>
        </w:tabs>
        <w:spacing w:line="240" w:lineRule="auto" w:before="0" w:after="0"/>
        <w:ind w:left="586" w:right="164" w:firstLine="284"/>
        <w:jc w:val="both"/>
        <w:rPr>
          <w:sz w:val="20"/>
        </w:rPr>
      </w:pPr>
      <w:r>
        <w:rPr>
          <w:sz w:val="20"/>
        </w:rPr>
        <w:t>Віннічук А.</w:t>
      </w:r>
      <w:r>
        <w:rPr>
          <w:spacing w:val="1"/>
          <w:sz w:val="20"/>
        </w:rPr>
        <w:t> </w:t>
      </w:r>
      <w:r>
        <w:rPr>
          <w:sz w:val="20"/>
        </w:rPr>
        <w:t>Геройство</w:t>
      </w:r>
      <w:r>
        <w:rPr>
          <w:spacing w:val="1"/>
          <w:sz w:val="20"/>
        </w:rPr>
        <w:t> </w:t>
      </w:r>
      <w:r>
        <w:rPr>
          <w:sz w:val="20"/>
        </w:rPr>
        <w:t>мусить</w:t>
      </w:r>
      <w:r>
        <w:rPr>
          <w:spacing w:val="1"/>
          <w:sz w:val="20"/>
        </w:rPr>
        <w:t> </w:t>
      </w:r>
      <w:r>
        <w:rPr>
          <w:sz w:val="20"/>
        </w:rPr>
        <w:t>мати</w:t>
      </w:r>
      <w:r>
        <w:rPr>
          <w:spacing w:val="1"/>
          <w:sz w:val="20"/>
        </w:rPr>
        <w:t> </w:t>
      </w:r>
      <w:r>
        <w:rPr>
          <w:sz w:val="20"/>
        </w:rPr>
        <w:t>нагороду.</w:t>
      </w:r>
      <w:r>
        <w:rPr>
          <w:spacing w:val="1"/>
          <w:sz w:val="20"/>
        </w:rPr>
        <w:t> </w:t>
      </w:r>
      <w:r>
        <w:rPr>
          <w:sz w:val="20"/>
        </w:rPr>
        <w:t>Концепція</w:t>
      </w:r>
      <w:r>
        <w:rPr>
          <w:spacing w:val="1"/>
          <w:sz w:val="20"/>
        </w:rPr>
        <w:t> </w:t>
      </w:r>
      <w:r>
        <w:rPr>
          <w:sz w:val="20"/>
        </w:rPr>
        <w:t>історичного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монографія.</w:t>
      </w:r>
      <w:r>
        <w:rPr>
          <w:spacing w:val="-2"/>
          <w:sz w:val="20"/>
        </w:rPr>
        <w:t> </w:t>
      </w:r>
      <w:r>
        <w:rPr>
          <w:sz w:val="20"/>
        </w:rPr>
        <w:t>Вінниця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ТОВ</w:t>
      </w:r>
      <w:r>
        <w:rPr>
          <w:spacing w:val="-2"/>
          <w:sz w:val="20"/>
        </w:rPr>
        <w:t> </w:t>
      </w:r>
      <w:r>
        <w:rPr>
          <w:sz w:val="20"/>
        </w:rPr>
        <w:t>«Фірма</w:t>
      </w:r>
      <w:r>
        <w:rPr>
          <w:spacing w:val="-1"/>
          <w:sz w:val="20"/>
        </w:rPr>
        <w:t> </w:t>
      </w:r>
      <w:r>
        <w:rPr>
          <w:sz w:val="20"/>
        </w:rPr>
        <w:t>«Планер»,</w:t>
      </w:r>
      <w:r>
        <w:rPr>
          <w:spacing w:val="-1"/>
          <w:sz w:val="20"/>
        </w:rPr>
        <w:t> </w:t>
      </w:r>
      <w:r>
        <w:rPr>
          <w:sz w:val="20"/>
        </w:rPr>
        <w:t>2010.</w:t>
      </w:r>
      <w:r>
        <w:rPr>
          <w:spacing w:val="-2"/>
          <w:sz w:val="20"/>
        </w:rPr>
        <w:t> </w:t>
      </w:r>
      <w:r>
        <w:rPr>
          <w:sz w:val="20"/>
        </w:rPr>
        <w:t>214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10"/>
        </w:numPr>
        <w:tabs>
          <w:tab w:pos="1308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Забаштанський</w:t>
      </w:r>
      <w:r>
        <w:rPr>
          <w:spacing w:val="1"/>
          <w:sz w:val="20"/>
        </w:rPr>
        <w:t> </w:t>
      </w:r>
      <w:r>
        <w:rPr>
          <w:sz w:val="20"/>
        </w:rPr>
        <w:t>В.</w:t>
      </w:r>
      <w:r>
        <w:rPr>
          <w:spacing w:val="1"/>
          <w:sz w:val="20"/>
        </w:rPr>
        <w:t> </w:t>
      </w:r>
      <w:r>
        <w:rPr>
          <w:sz w:val="20"/>
        </w:rPr>
        <w:t>Свічечкою</w:t>
      </w:r>
      <w:r>
        <w:rPr>
          <w:spacing w:val="1"/>
          <w:sz w:val="20"/>
        </w:rPr>
        <w:t> </w:t>
      </w:r>
      <w:r>
        <w:rPr>
          <w:sz w:val="20"/>
        </w:rPr>
        <w:t>слова.</w:t>
      </w:r>
      <w:r>
        <w:rPr>
          <w:spacing w:val="1"/>
          <w:sz w:val="20"/>
        </w:rPr>
        <w:t> </w:t>
      </w:r>
      <w:r>
        <w:rPr>
          <w:sz w:val="20"/>
        </w:rPr>
        <w:t>Жмеринка</w:t>
      </w:r>
      <w:r>
        <w:rPr>
          <w:spacing w:val="1"/>
          <w:sz w:val="20"/>
        </w:rPr>
        <w:t> </w:t>
      </w:r>
      <w:r>
        <w:rPr>
          <w:sz w:val="20"/>
        </w:rPr>
        <w:t>;</w:t>
      </w:r>
      <w:r>
        <w:rPr>
          <w:spacing w:val="1"/>
          <w:sz w:val="20"/>
        </w:rPr>
        <w:t> </w:t>
      </w:r>
      <w:r>
        <w:rPr>
          <w:sz w:val="20"/>
        </w:rPr>
        <w:t>[Вінниця],</w:t>
      </w:r>
      <w:r>
        <w:rPr>
          <w:spacing w:val="1"/>
          <w:sz w:val="20"/>
        </w:rPr>
        <w:t> </w:t>
      </w:r>
      <w:r>
        <w:rPr>
          <w:sz w:val="20"/>
        </w:rPr>
        <w:t>2000.</w:t>
      </w:r>
      <w:r>
        <w:rPr>
          <w:spacing w:val="-1"/>
          <w:sz w:val="20"/>
        </w:rPr>
        <w:t> </w:t>
      </w:r>
      <w:r>
        <w:rPr>
          <w:sz w:val="20"/>
        </w:rPr>
        <w:t>447 с.</w:t>
      </w:r>
    </w:p>
    <w:p>
      <w:pPr>
        <w:pStyle w:val="ListParagraph"/>
        <w:numPr>
          <w:ilvl w:val="0"/>
          <w:numId w:val="10"/>
        </w:numPr>
        <w:tabs>
          <w:tab w:pos="1308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Крупка</w:t>
      </w:r>
      <w:r>
        <w:rPr>
          <w:spacing w:val="44"/>
          <w:sz w:val="20"/>
        </w:rPr>
        <w:t> </w:t>
      </w:r>
      <w:r>
        <w:rPr>
          <w:sz w:val="20"/>
        </w:rPr>
        <w:t>В.</w:t>
      </w:r>
      <w:r>
        <w:rPr>
          <w:spacing w:val="91"/>
          <w:sz w:val="20"/>
        </w:rPr>
        <w:t> </w:t>
      </w:r>
      <w:r>
        <w:rPr>
          <w:sz w:val="20"/>
        </w:rPr>
        <w:t>Художня</w:t>
      </w:r>
      <w:r>
        <w:rPr>
          <w:spacing w:val="92"/>
          <w:sz w:val="20"/>
        </w:rPr>
        <w:t> </w:t>
      </w:r>
      <w:r>
        <w:rPr>
          <w:sz w:val="20"/>
        </w:rPr>
        <w:t>реалізація</w:t>
      </w:r>
      <w:r>
        <w:rPr>
          <w:spacing w:val="94"/>
          <w:sz w:val="20"/>
        </w:rPr>
        <w:t> </w:t>
      </w:r>
      <w:r>
        <w:rPr>
          <w:sz w:val="20"/>
        </w:rPr>
        <w:t>трагічного</w:t>
      </w:r>
      <w:r>
        <w:rPr>
          <w:spacing w:val="94"/>
          <w:sz w:val="20"/>
        </w:rPr>
        <w:t> </w:t>
      </w:r>
      <w:r>
        <w:rPr>
          <w:sz w:val="20"/>
        </w:rPr>
        <w:t>в</w:t>
      </w:r>
      <w:r>
        <w:rPr>
          <w:spacing w:val="93"/>
          <w:sz w:val="20"/>
        </w:rPr>
        <w:t> </w:t>
      </w:r>
      <w:r>
        <w:rPr>
          <w:sz w:val="20"/>
        </w:rPr>
        <w:t>поемі</w:t>
      </w:r>
      <w:r>
        <w:rPr>
          <w:spacing w:val="93"/>
          <w:sz w:val="20"/>
        </w:rPr>
        <w:t> </w:t>
      </w:r>
      <w:r>
        <w:rPr>
          <w:sz w:val="20"/>
        </w:rPr>
        <w:t>«Село</w:t>
      </w:r>
      <w:r>
        <w:rPr>
          <w:spacing w:val="-48"/>
          <w:sz w:val="20"/>
        </w:rPr>
        <w:t> </w:t>
      </w:r>
      <w:r>
        <w:rPr>
          <w:sz w:val="20"/>
        </w:rPr>
        <w:t>в безодні» Ігоря Качуровського. Філологічний дискурс : зб. наук. праць.</w:t>
      </w:r>
      <w:r>
        <w:rPr>
          <w:spacing w:val="-47"/>
          <w:sz w:val="20"/>
        </w:rPr>
        <w:t> </w:t>
      </w:r>
      <w:r>
        <w:rPr>
          <w:sz w:val="20"/>
        </w:rPr>
        <w:t>Хмельницький,</w:t>
      </w:r>
      <w:r>
        <w:rPr>
          <w:spacing w:val="-1"/>
          <w:sz w:val="20"/>
        </w:rPr>
        <w:t> </w:t>
      </w:r>
      <w:r>
        <w:rPr>
          <w:sz w:val="20"/>
        </w:rPr>
        <w:t>2018. вип. 8. С.</w:t>
      </w:r>
      <w:r>
        <w:rPr>
          <w:spacing w:val="-1"/>
          <w:sz w:val="20"/>
        </w:rPr>
        <w:t> </w:t>
      </w:r>
      <w:r>
        <w:rPr>
          <w:sz w:val="20"/>
        </w:rPr>
        <w:t>58–64.</w:t>
      </w:r>
    </w:p>
    <w:p>
      <w:pPr>
        <w:pStyle w:val="ListParagraph"/>
        <w:numPr>
          <w:ilvl w:val="0"/>
          <w:numId w:val="10"/>
        </w:numPr>
        <w:tabs>
          <w:tab w:pos="13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Літературознавча енциклопедія : у 2 т. / авт-уклад. Ю. Ковалів.</w:t>
      </w:r>
      <w:r>
        <w:rPr>
          <w:spacing w:val="1"/>
          <w:sz w:val="20"/>
        </w:rPr>
        <w:t> </w:t>
      </w:r>
      <w:r>
        <w:rPr>
          <w:sz w:val="20"/>
        </w:rPr>
        <w:t>Київ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ВЦ «Академія»,</w:t>
      </w:r>
      <w:r>
        <w:rPr>
          <w:spacing w:val="-1"/>
          <w:sz w:val="20"/>
        </w:rPr>
        <w:t> </w:t>
      </w:r>
      <w:r>
        <w:rPr>
          <w:sz w:val="20"/>
        </w:rPr>
        <w:t>2007.</w:t>
      </w:r>
      <w:r>
        <w:rPr>
          <w:spacing w:val="-1"/>
          <w:sz w:val="20"/>
        </w:rPr>
        <w:t> </w:t>
      </w:r>
      <w:r>
        <w:rPr>
          <w:sz w:val="20"/>
        </w:rPr>
        <w:t>Т.</w:t>
      </w:r>
      <w:r>
        <w:rPr>
          <w:spacing w:val="-1"/>
          <w:sz w:val="20"/>
        </w:rPr>
        <w:t> </w:t>
      </w:r>
      <w:r>
        <w:rPr>
          <w:sz w:val="20"/>
        </w:rPr>
        <w:t>2. 624</w:t>
      </w:r>
      <w:r>
        <w:rPr>
          <w:spacing w:val="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10"/>
        </w:numPr>
        <w:tabs>
          <w:tab w:pos="1308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Подолинний А.</w:t>
      </w:r>
      <w:r>
        <w:rPr>
          <w:spacing w:val="1"/>
          <w:sz w:val="20"/>
        </w:rPr>
        <w:t> </w:t>
      </w:r>
      <w:r>
        <w:rPr>
          <w:sz w:val="20"/>
        </w:rPr>
        <w:t>Одинадцята</w:t>
      </w:r>
      <w:r>
        <w:rPr>
          <w:spacing w:val="1"/>
          <w:sz w:val="20"/>
        </w:rPr>
        <w:t> </w:t>
      </w:r>
      <w:r>
        <w:rPr>
          <w:sz w:val="20"/>
        </w:rPr>
        <w:t>заповідь</w:t>
      </w:r>
      <w:r>
        <w:rPr>
          <w:spacing w:val="1"/>
          <w:sz w:val="20"/>
        </w:rPr>
        <w:t> </w:t>
      </w:r>
      <w:r>
        <w:rPr>
          <w:sz w:val="20"/>
        </w:rPr>
        <w:t>Анатолія</w:t>
      </w:r>
      <w:r>
        <w:rPr>
          <w:spacing w:val="1"/>
          <w:sz w:val="20"/>
        </w:rPr>
        <w:t> </w:t>
      </w:r>
      <w:r>
        <w:rPr>
          <w:sz w:val="20"/>
        </w:rPr>
        <w:t>Бортняка.</w:t>
      </w:r>
      <w:r>
        <w:rPr>
          <w:spacing w:val="1"/>
          <w:sz w:val="20"/>
        </w:rPr>
        <w:t> </w:t>
      </w:r>
      <w:r>
        <w:rPr>
          <w:sz w:val="20"/>
        </w:rPr>
        <w:t>Бортняк А. Одинадцята заповідь. Вибране / упорядник Н. Ю. Гнатюк.</w:t>
      </w:r>
      <w:r>
        <w:rPr>
          <w:spacing w:val="1"/>
          <w:sz w:val="20"/>
        </w:rPr>
        <w:t> </w:t>
      </w:r>
      <w:r>
        <w:rPr>
          <w:sz w:val="20"/>
        </w:rPr>
        <w:t>Вінниця : Консоль,</w:t>
      </w:r>
      <w:r>
        <w:rPr>
          <w:spacing w:val="-2"/>
          <w:sz w:val="20"/>
        </w:rPr>
        <w:t> </w:t>
      </w:r>
      <w:r>
        <w:rPr>
          <w:sz w:val="20"/>
        </w:rPr>
        <w:t>2017.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5–20.</w:t>
      </w:r>
    </w:p>
    <w:p>
      <w:pPr>
        <w:pStyle w:val="ListParagraph"/>
        <w:numPr>
          <w:ilvl w:val="0"/>
          <w:numId w:val="10"/>
        </w:numPr>
        <w:tabs>
          <w:tab w:pos="13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Поліщук Я.</w:t>
      </w:r>
      <w:r>
        <w:rPr>
          <w:spacing w:val="1"/>
          <w:sz w:val="20"/>
        </w:rPr>
        <w:t> </w:t>
      </w:r>
      <w:r>
        <w:rPr>
          <w:sz w:val="20"/>
        </w:rPr>
        <w:t>Література</w:t>
      </w:r>
      <w:r>
        <w:rPr>
          <w:spacing w:val="1"/>
          <w:sz w:val="20"/>
        </w:rPr>
        <w:t> </w:t>
      </w:r>
      <w:r>
        <w:rPr>
          <w:sz w:val="20"/>
        </w:rPr>
        <w:t>як</w:t>
      </w:r>
      <w:r>
        <w:rPr>
          <w:spacing w:val="1"/>
          <w:sz w:val="20"/>
        </w:rPr>
        <w:t> </w:t>
      </w:r>
      <w:r>
        <w:rPr>
          <w:sz w:val="20"/>
        </w:rPr>
        <w:t>ідеологічний</w:t>
      </w:r>
      <w:r>
        <w:rPr>
          <w:spacing w:val="1"/>
          <w:sz w:val="20"/>
        </w:rPr>
        <w:t> </w:t>
      </w:r>
      <w:r>
        <w:rPr>
          <w:sz w:val="20"/>
        </w:rPr>
        <w:t>простір.</w:t>
      </w:r>
      <w:r>
        <w:rPr>
          <w:spacing w:val="1"/>
          <w:sz w:val="20"/>
        </w:rPr>
        <w:t> </w:t>
      </w:r>
      <w:r>
        <w:rPr>
          <w:i/>
          <w:sz w:val="20"/>
        </w:rPr>
        <w:t>Науковий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вісник.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Ужгородського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університету.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Серія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«Філологія»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Ужгород,</w:t>
      </w:r>
      <w:r>
        <w:rPr>
          <w:spacing w:val="1"/>
          <w:sz w:val="20"/>
        </w:rPr>
        <w:t> </w:t>
      </w:r>
      <w:r>
        <w:rPr>
          <w:sz w:val="20"/>
        </w:rPr>
        <w:t>2008. Вип.</w:t>
      </w:r>
      <w:r>
        <w:rPr>
          <w:spacing w:val="-1"/>
          <w:sz w:val="20"/>
        </w:rPr>
        <w:t> </w:t>
      </w:r>
      <w:r>
        <w:rPr>
          <w:sz w:val="20"/>
        </w:rPr>
        <w:t>19.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74–78.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  <w:jc w:val="left"/>
      </w:pPr>
      <w:r>
        <w:rPr/>
        <w:t>DOI</w:t>
      </w:r>
      <w:r>
        <w:rPr>
          <w:spacing w:val="-9"/>
        </w:rPr>
        <w:t> </w:t>
      </w:r>
      <w:r>
        <w:rPr/>
        <w:t>https://doi.org/10.30525/978-9934-26-383-5-16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1061" w:right="1202"/>
      </w:pPr>
      <w:bookmarkStart w:name="_bookmark32" w:id="34"/>
      <w:bookmarkEnd w:id="34"/>
      <w:r>
        <w:rPr>
          <w:b w:val="0"/>
        </w:rPr>
      </w:r>
      <w:r>
        <w:rPr/>
        <w:t>LITERARY METHODOLOGY IN THE OUTLINES</w:t>
      </w:r>
      <w:r>
        <w:rPr>
          <w:spacing w:val="-47"/>
        </w:rPr>
        <w:t> </w:t>
      </w:r>
      <w:r>
        <w:rPr/>
        <w:t>OF</w:t>
      </w:r>
      <w:r>
        <w:rPr>
          <w:spacing w:val="-2"/>
        </w:rPr>
        <w:t> </w:t>
      </w:r>
      <w:r>
        <w:rPr/>
        <w:t>METAMODERNISM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1516" w:right="1656" w:firstLine="0"/>
        <w:jc w:val="center"/>
        <w:rPr>
          <w:b/>
          <w:sz w:val="20"/>
        </w:rPr>
      </w:pPr>
      <w:r>
        <w:rPr>
          <w:b/>
          <w:sz w:val="20"/>
        </w:rPr>
        <w:t>ЛІТЕРАТУРОЗНАВЧА МЕТОДОЛОГІЯ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В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КОНТУРАХ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МЕТАМОДЕРНОСТІ</w:t>
      </w:r>
    </w:p>
    <w:p>
      <w:pPr>
        <w:pStyle w:val="BodyText"/>
        <w:spacing w:before="8"/>
        <w:jc w:val="left"/>
        <w:rPr>
          <w:b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7"/>
        <w:gridCol w:w="3095"/>
      </w:tblGrid>
      <w:tr>
        <w:trPr>
          <w:trHeight w:val="1390" w:hRule="atLeast"/>
        </w:trPr>
        <w:tc>
          <w:tcPr>
            <w:tcW w:w="3137" w:type="dxa"/>
          </w:tcPr>
          <w:p>
            <w:pPr>
              <w:pStyle w:val="TableParagraph"/>
              <w:spacing w:line="219" w:lineRule="exact"/>
              <w:ind w:left="0" w:right="190"/>
              <w:rPr>
                <w:b/>
                <w:sz w:val="20"/>
              </w:rPr>
            </w:pPr>
            <w:bookmarkStart w:name="_bookmark33" w:id="35"/>
            <w:bookmarkEnd w:id="35"/>
            <w:r>
              <w:rPr/>
            </w:r>
            <w:r>
              <w:rPr>
                <w:b/>
                <w:sz w:val="20"/>
              </w:rPr>
              <w:t>Matsevko-Bekerska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L. V.</w:t>
            </w:r>
          </w:p>
          <w:p>
            <w:pPr>
              <w:pStyle w:val="TableParagraph"/>
              <w:spacing w:line="193" w:lineRule="exact"/>
              <w:ind w:left="0" w:right="190"/>
              <w:rPr>
                <w:i/>
                <w:sz w:val="17"/>
              </w:rPr>
            </w:pPr>
            <w:r>
              <w:rPr>
                <w:i/>
                <w:sz w:val="17"/>
              </w:rPr>
              <w:t>Doctor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654" w:firstLine="1585"/>
              <w:rPr>
                <w:i/>
                <w:sz w:val="17"/>
              </w:rPr>
            </w:pP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                     Head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World</w:t>
            </w:r>
          </w:p>
          <w:p>
            <w:pPr>
              <w:pStyle w:val="TableParagraph"/>
              <w:ind w:left="200" w:right="192" w:firstLine="2053"/>
              <w:rPr>
                <w:i/>
                <w:sz w:val="17"/>
              </w:rPr>
            </w:pPr>
            <w:r>
              <w:rPr>
                <w:i/>
                <w:sz w:val="17"/>
              </w:rPr>
              <w:t>Literature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                                  Ivan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Franko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Lviv</w:t>
            </w:r>
          </w:p>
          <w:p>
            <w:pPr>
              <w:pStyle w:val="TableParagraph"/>
              <w:spacing w:line="176" w:lineRule="exact"/>
              <w:ind w:left="0" w:right="190"/>
              <w:rPr>
                <w:i/>
                <w:sz w:val="17"/>
              </w:rPr>
            </w:pPr>
            <w:r>
              <w:rPr>
                <w:i/>
                <w:sz w:val="17"/>
              </w:rPr>
              <w:t>Lviv,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95" w:type="dxa"/>
          </w:tcPr>
          <w:p>
            <w:pPr>
              <w:pStyle w:val="TableParagraph"/>
              <w:spacing w:line="237" w:lineRule="auto"/>
              <w:ind w:left="193" w:right="179"/>
              <w:jc w:val="left"/>
              <w:rPr>
                <w:i/>
                <w:sz w:val="17"/>
              </w:rPr>
            </w:pPr>
            <w:r>
              <w:rPr>
                <w:b/>
                <w:sz w:val="20"/>
              </w:rPr>
              <w:t>Мацевко-Бекерська Л. В.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17"/>
              </w:rPr>
              <w:t>доктор філологічних наук, професор,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завідувач кафедри світової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літератури</w:t>
            </w:r>
          </w:p>
          <w:p>
            <w:pPr>
              <w:pStyle w:val="TableParagraph"/>
              <w:spacing w:line="190" w:lineRule="atLeast"/>
              <w:ind w:left="193" w:right="528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Львівський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Івана Франка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Львів,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303" w:right="444" w:firstLine="284"/>
      </w:pPr>
      <w:r>
        <w:rPr/>
        <w:t>Питання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домінування</w:t>
      </w:r>
      <w:r>
        <w:rPr>
          <w:spacing w:val="1"/>
        </w:rPr>
        <w:t> </w:t>
      </w:r>
      <w:r>
        <w:rPr/>
        <w:t>певних</w:t>
      </w:r>
      <w:r>
        <w:rPr>
          <w:spacing w:val="1"/>
        </w:rPr>
        <w:t> </w:t>
      </w:r>
      <w:r>
        <w:rPr/>
        <w:t>методологічних</w:t>
      </w:r>
      <w:r>
        <w:rPr>
          <w:spacing w:val="1"/>
        </w:rPr>
        <w:t> </w:t>
      </w:r>
      <w:r>
        <w:rPr/>
        <w:t>засад</w:t>
      </w:r>
      <w:r>
        <w:rPr>
          <w:spacing w:val="1"/>
        </w:rPr>
        <w:t> </w:t>
      </w:r>
      <w:r>
        <w:rPr/>
        <w:t>літературознавчого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традиційним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засвідчує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незмінну</w:t>
      </w:r>
      <w:r>
        <w:rPr>
          <w:spacing w:val="1"/>
        </w:rPr>
        <w:t> </w:t>
      </w:r>
      <w:r>
        <w:rPr/>
        <w:t>актуальність</w:t>
      </w:r>
      <w:r>
        <w:rPr>
          <w:spacing w:val="1"/>
        </w:rPr>
        <w:t> </w:t>
      </w:r>
      <w:r>
        <w:rPr/>
        <w:t>упродовж</w:t>
      </w:r>
      <w:r>
        <w:rPr>
          <w:spacing w:val="1"/>
        </w:rPr>
        <w:t> </w:t>
      </w:r>
      <w:r>
        <w:rPr/>
        <w:t>всього</w:t>
      </w:r>
      <w:r>
        <w:rPr>
          <w:spacing w:val="1"/>
        </w:rPr>
        <w:t> </w:t>
      </w:r>
      <w:r>
        <w:rPr/>
        <w:t>процесу</w:t>
      </w:r>
      <w:r>
        <w:rPr>
          <w:spacing w:val="1"/>
        </w:rPr>
        <w:t> </w:t>
      </w:r>
      <w:r>
        <w:rPr/>
        <w:t>становлення</w:t>
      </w:r>
      <w:r>
        <w:rPr>
          <w:spacing w:val="1"/>
        </w:rPr>
        <w:t> </w:t>
      </w:r>
      <w:r>
        <w:rPr/>
        <w:t>теоретичної</w:t>
      </w:r>
      <w:r>
        <w:rPr>
          <w:spacing w:val="1"/>
        </w:rPr>
        <w:t> </w:t>
      </w:r>
      <w:r>
        <w:rPr/>
        <w:t>думки.</w:t>
      </w:r>
      <w:r>
        <w:rPr>
          <w:spacing w:val="1"/>
        </w:rPr>
        <w:t> </w:t>
      </w:r>
      <w:r>
        <w:rPr/>
        <w:t>Зародження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естетичних</w:t>
      </w:r>
      <w:r>
        <w:rPr>
          <w:spacing w:val="1"/>
        </w:rPr>
        <w:t> </w:t>
      </w:r>
      <w:r>
        <w:rPr/>
        <w:t>принципів</w:t>
      </w:r>
      <w:r>
        <w:rPr>
          <w:spacing w:val="1"/>
        </w:rPr>
        <w:t> </w:t>
      </w:r>
      <w:r>
        <w:rPr/>
        <w:t>світоосмислення, зміна світоглядних / філософських / культурологічних</w:t>
      </w:r>
      <w:r>
        <w:rPr>
          <w:spacing w:val="-47"/>
        </w:rPr>
        <w:t> </w:t>
      </w:r>
      <w:r>
        <w:rPr/>
        <w:t>мікропарадигм,</w:t>
      </w:r>
      <w:r>
        <w:rPr>
          <w:spacing w:val="1"/>
        </w:rPr>
        <w:t> </w:t>
      </w:r>
      <w:r>
        <w:rPr/>
        <w:t>трансформація</w:t>
      </w:r>
      <w:r>
        <w:rPr>
          <w:spacing w:val="1"/>
        </w:rPr>
        <w:t> </w:t>
      </w:r>
      <w:r>
        <w:rPr/>
        <w:t>художньої</w:t>
      </w:r>
      <w:r>
        <w:rPr>
          <w:spacing w:val="1"/>
        </w:rPr>
        <w:t> </w:t>
      </w:r>
      <w:r>
        <w:rPr/>
        <w:t>парадигми,</w:t>
      </w:r>
      <w:r>
        <w:rPr>
          <w:spacing w:val="1"/>
        </w:rPr>
        <w:t> </w:t>
      </w:r>
      <w:r>
        <w:rPr/>
        <w:t>зовнішньолі-</w:t>
      </w:r>
      <w:r>
        <w:rPr>
          <w:spacing w:val="-47"/>
        </w:rPr>
        <w:t> </w:t>
      </w:r>
      <w:r>
        <w:rPr/>
        <w:t>тературні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внутрішньолітературні</w:t>
      </w:r>
      <w:r>
        <w:rPr>
          <w:spacing w:val="1"/>
        </w:rPr>
        <w:t> </w:t>
      </w:r>
      <w:r>
        <w:rPr/>
        <w:t>чинники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складових увиразнюють певні конфігурації теоретико-методологічного</w:t>
      </w:r>
      <w:r>
        <w:rPr>
          <w:spacing w:val="1"/>
        </w:rPr>
        <w:t> </w:t>
      </w:r>
      <w:r>
        <w:rPr/>
        <w:t>дослідницького  </w:t>
      </w:r>
      <w:r>
        <w:rPr>
          <w:spacing w:val="19"/>
        </w:rPr>
        <w:t> </w:t>
      </w:r>
      <w:r>
        <w:rPr/>
        <w:t>калейдоскопу.   </w:t>
      </w:r>
      <w:r>
        <w:rPr>
          <w:spacing w:val="18"/>
        </w:rPr>
        <w:t> </w:t>
      </w:r>
      <w:r>
        <w:rPr/>
        <w:t>Відчутне   </w:t>
      </w:r>
      <w:r>
        <w:rPr>
          <w:spacing w:val="17"/>
        </w:rPr>
        <w:t> </w:t>
      </w:r>
      <w:r>
        <w:rPr/>
        <w:t>переживання   </w:t>
      </w:r>
      <w:r>
        <w:rPr>
          <w:spacing w:val="17"/>
        </w:rPr>
        <w:t> </w:t>
      </w:r>
      <w:r>
        <w:rPr/>
        <w:t>інакшості</w:t>
      </w:r>
      <w:r>
        <w:rPr>
          <w:spacing w:val="-48"/>
        </w:rPr>
        <w:t> </w:t>
      </w:r>
      <w:r>
        <w:rPr/>
        <w:t>в</w:t>
      </w:r>
      <w:r>
        <w:rPr>
          <w:spacing w:val="1"/>
        </w:rPr>
        <w:t> </w:t>
      </w:r>
      <w:r>
        <w:rPr/>
        <w:t>історико-культурному</w:t>
      </w:r>
      <w:r>
        <w:rPr>
          <w:spacing w:val="1"/>
        </w:rPr>
        <w:t> </w:t>
      </w:r>
      <w:r>
        <w:rPr/>
        <w:t>дискурсі</w:t>
      </w:r>
      <w:r>
        <w:rPr>
          <w:spacing w:val="1"/>
        </w:rPr>
        <w:t> </w:t>
      </w:r>
      <w:r>
        <w:rPr/>
        <w:t>поступово</w:t>
      </w:r>
      <w:r>
        <w:rPr>
          <w:spacing w:val="1"/>
        </w:rPr>
        <w:t> </w:t>
      </w:r>
      <w:r>
        <w:rPr/>
        <w:t>набуває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раціонального</w:t>
      </w:r>
      <w:r>
        <w:rPr>
          <w:spacing w:val="1"/>
        </w:rPr>
        <w:t> </w:t>
      </w:r>
      <w:r>
        <w:rPr/>
        <w:t>обґрунтування,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простує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утвердження</w:t>
      </w:r>
      <w:r>
        <w:rPr>
          <w:spacing w:val="1"/>
        </w:rPr>
        <w:t> </w:t>
      </w:r>
      <w:r>
        <w:rPr/>
        <w:t>деякої</w:t>
      </w:r>
      <w:r>
        <w:rPr>
          <w:spacing w:val="1"/>
        </w:rPr>
        <w:t> </w:t>
      </w:r>
      <w:r>
        <w:rPr/>
        <w:t>мови</w:t>
      </w:r>
      <w:r>
        <w:rPr>
          <w:spacing w:val="38"/>
        </w:rPr>
        <w:t> </w:t>
      </w:r>
      <w:r>
        <w:rPr/>
        <w:t>для</w:t>
      </w:r>
      <w:r>
        <w:rPr>
          <w:spacing w:val="39"/>
        </w:rPr>
        <w:t> </w:t>
      </w:r>
      <w:r>
        <w:rPr/>
        <w:t>свого</w:t>
      </w:r>
      <w:r>
        <w:rPr>
          <w:spacing w:val="40"/>
        </w:rPr>
        <w:t> </w:t>
      </w:r>
      <w:r>
        <w:rPr/>
        <w:t>увиразнення</w:t>
      </w:r>
      <w:r>
        <w:rPr>
          <w:spacing w:val="40"/>
        </w:rPr>
        <w:t> </w:t>
      </w:r>
      <w:r>
        <w:rPr/>
        <w:t>та</w:t>
      </w:r>
      <w:r>
        <w:rPr>
          <w:spacing w:val="39"/>
        </w:rPr>
        <w:t> </w:t>
      </w:r>
      <w:r>
        <w:rPr/>
        <w:t>деталізацї.</w:t>
      </w:r>
      <w:r>
        <w:rPr>
          <w:spacing w:val="39"/>
        </w:rPr>
        <w:t> </w:t>
      </w:r>
      <w:r>
        <w:rPr/>
        <w:t>Цей</w:t>
      </w:r>
      <w:r>
        <w:rPr>
          <w:spacing w:val="39"/>
        </w:rPr>
        <w:t> </w:t>
      </w:r>
      <w:r>
        <w:rPr/>
        <w:t>процес</w:t>
      </w:r>
      <w:r>
        <w:rPr>
          <w:spacing w:val="39"/>
        </w:rPr>
        <w:t> </w:t>
      </w:r>
      <w:r>
        <w:rPr/>
        <w:t>не</w:t>
      </w:r>
      <w:r>
        <w:rPr>
          <w:spacing w:val="39"/>
        </w:rPr>
        <w:t> </w:t>
      </w:r>
      <w:r>
        <w:rPr/>
        <w:t>є</w:t>
      </w:r>
      <w:r>
        <w:rPr>
          <w:spacing w:val="40"/>
        </w:rPr>
        <w:t> </w:t>
      </w:r>
      <w:r>
        <w:rPr/>
        <w:t>простим</w:t>
      </w:r>
      <w:r>
        <w:rPr>
          <w:spacing w:val="-48"/>
        </w:rPr>
        <w:t> </w:t>
      </w:r>
      <w:r>
        <w:rPr/>
        <w:t>і лінійним, понад те – він і не може таким бути. Наразі не йдеться про</w:t>
      </w:r>
      <w:r>
        <w:rPr>
          <w:spacing w:val="1"/>
        </w:rPr>
        <w:t> </w:t>
      </w:r>
      <w:r>
        <w:rPr/>
        <w:t>тектонічний</w:t>
      </w:r>
      <w:r>
        <w:rPr>
          <w:spacing w:val="1"/>
        </w:rPr>
        <w:t> </w:t>
      </w:r>
      <w:r>
        <w:rPr/>
        <w:t>злам</w:t>
      </w:r>
      <w:r>
        <w:rPr>
          <w:spacing w:val="1"/>
        </w:rPr>
        <w:t> </w:t>
      </w:r>
      <w:r>
        <w:rPr/>
        <w:t>парадигми,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літературні</w:t>
      </w:r>
      <w:r>
        <w:rPr>
          <w:spacing w:val="1"/>
        </w:rPr>
        <w:t> </w:t>
      </w:r>
      <w:r>
        <w:rPr/>
        <w:t>явища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мистецькі</w:t>
      </w:r>
      <w:r>
        <w:rPr>
          <w:spacing w:val="1"/>
        </w:rPr>
        <w:t> </w:t>
      </w:r>
      <w:r>
        <w:rPr/>
        <w:t>процеси з другої половини ХХ століття дотепер переконливо свідчать</w:t>
      </w:r>
      <w:r>
        <w:rPr>
          <w:spacing w:val="1"/>
        </w:rPr>
        <w:t> </w:t>
      </w:r>
      <w:r>
        <w:rPr/>
        <w:t>про іншість. Параметри й контури цієї іншості намагаються осмислити</w:t>
      </w:r>
      <w:r>
        <w:rPr>
          <w:spacing w:val="1"/>
        </w:rPr>
        <w:t> </w:t>
      </w:r>
      <w:r>
        <w:rPr/>
        <w:t>дослідники – кожен у полі власного переживання наявної культурно-</w:t>
      </w:r>
      <w:r>
        <w:rPr>
          <w:spacing w:val="1"/>
        </w:rPr>
        <w:t> </w:t>
      </w:r>
      <w:r>
        <w:rPr/>
        <w:t>емоційної</w:t>
      </w:r>
      <w:r>
        <w:rPr>
          <w:spacing w:val="12"/>
        </w:rPr>
        <w:t> </w:t>
      </w:r>
      <w:r>
        <w:rPr/>
        <w:t>ситуації.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цьому</w:t>
      </w:r>
      <w:r>
        <w:rPr>
          <w:spacing w:val="13"/>
        </w:rPr>
        <w:t> </w:t>
      </w:r>
      <w:r>
        <w:rPr/>
        <w:t>шляху</w:t>
      </w:r>
      <w:r>
        <w:rPr>
          <w:spacing w:val="13"/>
        </w:rPr>
        <w:t> </w:t>
      </w:r>
      <w:r>
        <w:rPr/>
        <w:t>аналітичний</w:t>
      </w:r>
      <w:r>
        <w:rPr>
          <w:spacing w:val="12"/>
        </w:rPr>
        <w:t> </w:t>
      </w:r>
      <w:r>
        <w:rPr/>
        <w:t>процес</w:t>
      </w:r>
      <w:r>
        <w:rPr>
          <w:spacing w:val="12"/>
        </w:rPr>
        <w:t> </w:t>
      </w:r>
      <w:r>
        <w:rPr/>
        <w:t>розгортається</w:t>
      </w:r>
      <w:r>
        <w:rPr>
          <w:spacing w:val="-47"/>
        </w:rPr>
        <w:t> </w:t>
      </w:r>
      <w:r>
        <w:rPr/>
        <w:t>з різною динамікою, з акцентуванням почасти неоднорідних тенденцій</w:t>
      </w:r>
      <w:r>
        <w:rPr>
          <w:spacing w:val="1"/>
        </w:rPr>
        <w:t> </w:t>
      </w:r>
      <w:r>
        <w:rPr/>
        <w:t>(струшуючи в кошику ідей та пропозицій етику й естетику, філософію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історію,</w:t>
      </w:r>
      <w:r>
        <w:rPr>
          <w:spacing w:val="1"/>
        </w:rPr>
        <w:t> </w:t>
      </w:r>
      <w:r>
        <w:rPr/>
        <w:t>психологію</w:t>
      </w:r>
      <w:r>
        <w:rPr>
          <w:spacing w:val="1"/>
        </w:rPr>
        <w:t> </w:t>
      </w:r>
      <w:r>
        <w:rPr/>
        <w:t>творення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психологію</w:t>
      </w:r>
      <w:r>
        <w:rPr>
          <w:spacing w:val="1"/>
        </w:rPr>
        <w:t> </w:t>
      </w:r>
      <w:r>
        <w:rPr/>
        <w:t>сприймання,</w:t>
      </w:r>
      <w:r>
        <w:rPr>
          <w:spacing w:val="1"/>
        </w:rPr>
        <w:t> </w:t>
      </w:r>
      <w:r>
        <w:rPr/>
        <w:t>поетикальні засоби й поетологічні принципи тощо), однак «спільним</w:t>
      </w:r>
      <w:r>
        <w:rPr>
          <w:spacing w:val="1"/>
        </w:rPr>
        <w:t> </w:t>
      </w:r>
      <w:r>
        <w:rPr/>
        <w:t>знаменником» щоразу переконливіше стає власне домінанта «сущості</w:t>
      </w:r>
      <w:r>
        <w:rPr>
          <w:spacing w:val="1"/>
        </w:rPr>
        <w:t> </w:t>
      </w:r>
      <w:r>
        <w:rPr/>
        <w:t>всього</w:t>
      </w:r>
      <w:r>
        <w:rPr>
          <w:spacing w:val="-2"/>
        </w:rPr>
        <w:t> </w:t>
      </w:r>
      <w:r>
        <w:rPr/>
        <w:t>всюди</w:t>
      </w:r>
      <w:r>
        <w:rPr>
          <w:spacing w:val="-2"/>
        </w:rPr>
        <w:t> </w:t>
      </w:r>
      <w:r>
        <w:rPr/>
        <w:t>водночас».</w:t>
      </w:r>
    </w:p>
    <w:p>
      <w:pPr>
        <w:pStyle w:val="BodyText"/>
        <w:ind w:left="303" w:right="446" w:firstLine="284"/>
      </w:pPr>
      <w:r>
        <w:rPr/>
        <w:t>Платонівський метаксис пасує якнайкраще для початку нанизували</w:t>
      </w:r>
      <w:r>
        <w:rPr>
          <w:spacing w:val="1"/>
        </w:rPr>
        <w:t> </w:t>
      </w:r>
      <w:r>
        <w:rPr/>
        <w:t>дослідницьких</w:t>
      </w:r>
      <w:r>
        <w:rPr>
          <w:spacing w:val="29"/>
        </w:rPr>
        <w:t> </w:t>
      </w:r>
      <w:r>
        <w:rPr/>
        <w:t>засновків</w:t>
      </w:r>
      <w:r>
        <w:rPr>
          <w:spacing w:val="28"/>
        </w:rPr>
        <w:t> </w:t>
      </w:r>
      <w:r>
        <w:rPr/>
        <w:t>та</w:t>
      </w:r>
      <w:r>
        <w:rPr>
          <w:spacing w:val="29"/>
        </w:rPr>
        <w:t> </w:t>
      </w:r>
      <w:r>
        <w:rPr/>
        <w:t>постулатів.</w:t>
      </w:r>
      <w:r>
        <w:rPr>
          <w:spacing w:val="27"/>
        </w:rPr>
        <w:t> </w:t>
      </w:r>
      <w:r>
        <w:rPr/>
        <w:t>Натепер</w:t>
      </w:r>
      <w:r>
        <w:rPr>
          <w:spacing w:val="28"/>
        </w:rPr>
        <w:t> </w:t>
      </w:r>
      <w:r>
        <w:rPr/>
        <w:t>не</w:t>
      </w:r>
      <w:r>
        <w:rPr>
          <w:spacing w:val="27"/>
        </w:rPr>
        <w:t> </w:t>
      </w:r>
      <w:r>
        <w:rPr/>
        <w:t>маємо</w:t>
      </w:r>
      <w:r>
        <w:rPr>
          <w:spacing w:val="30"/>
        </w:rPr>
        <w:t> </w:t>
      </w:r>
      <w:r>
        <w:rPr/>
        <w:t>пропозицій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/>
      </w:pPr>
      <w:r>
        <w:rPr/>
        <w:t>для</w:t>
      </w:r>
      <w:r>
        <w:rPr>
          <w:spacing w:val="1"/>
        </w:rPr>
        <w:t> </w:t>
      </w:r>
      <w:r>
        <w:rPr/>
        <w:t>конкретизації</w:t>
      </w:r>
      <w:r>
        <w:rPr>
          <w:spacing w:val="1"/>
        </w:rPr>
        <w:t> </w:t>
      </w:r>
      <w:r>
        <w:rPr/>
        <w:t>настрою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емоційного</w:t>
      </w:r>
      <w:r>
        <w:rPr>
          <w:spacing w:val="1"/>
        </w:rPr>
        <w:t> </w:t>
      </w:r>
      <w:r>
        <w:rPr/>
        <w:t>переживання</w:t>
      </w:r>
      <w:r>
        <w:rPr>
          <w:spacing w:val="1"/>
        </w:rPr>
        <w:t> </w:t>
      </w:r>
      <w:r>
        <w:rPr/>
        <w:t>нинішнього</w:t>
      </w:r>
      <w:r>
        <w:rPr>
          <w:spacing w:val="1"/>
        </w:rPr>
        <w:t> </w:t>
      </w:r>
      <w:r>
        <w:rPr/>
        <w:t>моменту. Водночас сподівання на те, що такий контур може невдовзі</w:t>
      </w:r>
      <w:r>
        <w:rPr>
          <w:spacing w:val="1"/>
        </w:rPr>
        <w:t> </w:t>
      </w:r>
      <w:r>
        <w:rPr/>
        <w:t>зʼявитися, не має передумов. Спроби науковців розгорнути дискусію</w:t>
      </w:r>
      <w:r>
        <w:rPr>
          <w:spacing w:val="1"/>
        </w:rPr>
        <w:t> </w:t>
      </w:r>
      <w:r>
        <w:rPr/>
        <w:t>про   штучність   або   гадану   актуалізацію   метамодерного   дискурсу</w:t>
      </w:r>
      <w:r>
        <w:rPr>
          <w:spacing w:val="1"/>
        </w:rPr>
        <w:t> </w:t>
      </w:r>
      <w:r>
        <w:rPr/>
        <w:t>в   пізнанні   та   дослідженні   літератури   у   всіх   можливих   проявах</w:t>
      </w:r>
      <w:r>
        <w:rPr>
          <w:spacing w:val="1"/>
        </w:rPr>
        <w:t> </w:t>
      </w:r>
      <w:r>
        <w:rPr/>
        <w:t>її феномену, вочевидь, від самого задуму не мають виразної перспек-</w:t>
      </w:r>
      <w:r>
        <w:rPr>
          <w:spacing w:val="1"/>
        </w:rPr>
        <w:t> </w:t>
      </w:r>
      <w:r>
        <w:rPr/>
        <w:t>тиви.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сутність</w:t>
      </w:r>
      <w:r>
        <w:rPr>
          <w:spacing w:val="1"/>
        </w:rPr>
        <w:t> </w:t>
      </w:r>
      <w:r>
        <w:rPr/>
        <w:t>метамодерності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запропонованих</w:t>
      </w:r>
      <w:r>
        <w:rPr>
          <w:spacing w:val="1"/>
        </w:rPr>
        <w:t> </w:t>
      </w:r>
      <w:r>
        <w:rPr/>
        <w:t>мистецько-</w:t>
      </w:r>
      <w:r>
        <w:rPr>
          <w:spacing w:val="1"/>
        </w:rPr>
        <w:t> </w:t>
      </w:r>
      <w:r>
        <w:rPr/>
        <w:t>філософських</w:t>
      </w:r>
      <w:r>
        <w:rPr>
          <w:spacing w:val="14"/>
        </w:rPr>
        <w:t> </w:t>
      </w:r>
      <w:r>
        <w:rPr/>
        <w:t>концептах</w:t>
      </w:r>
      <w:r>
        <w:rPr>
          <w:spacing w:val="15"/>
        </w:rPr>
        <w:t> </w:t>
      </w:r>
      <w:r>
        <w:rPr/>
        <w:t>виростає</w:t>
      </w:r>
      <w:r>
        <w:rPr>
          <w:spacing w:val="15"/>
        </w:rPr>
        <w:t> </w:t>
      </w:r>
      <w:r>
        <w:rPr/>
        <w:t>з</w:t>
      </w:r>
      <w:r>
        <w:rPr>
          <w:spacing w:val="15"/>
        </w:rPr>
        <w:t> </w:t>
      </w:r>
      <w:r>
        <w:rPr/>
        <w:t>кореня</w:t>
      </w:r>
      <w:r>
        <w:rPr>
          <w:spacing w:val="14"/>
        </w:rPr>
        <w:t> </w:t>
      </w:r>
      <w:r>
        <w:rPr/>
        <w:t>погодження</w:t>
      </w:r>
      <w:r>
        <w:rPr>
          <w:spacing w:val="15"/>
        </w:rPr>
        <w:t> </w:t>
      </w:r>
      <w:r>
        <w:rPr/>
        <w:t>«усіх</w:t>
      </w:r>
      <w:r>
        <w:rPr>
          <w:spacing w:val="15"/>
        </w:rPr>
        <w:t> </w:t>
      </w:r>
      <w:r>
        <w:rPr/>
        <w:t>з</w:t>
      </w:r>
      <w:r>
        <w:rPr>
          <w:spacing w:val="15"/>
        </w:rPr>
        <w:t> </w:t>
      </w:r>
      <w:r>
        <w:rPr/>
        <w:t>усіма».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своїх</w:t>
      </w:r>
      <w:r>
        <w:rPr>
          <w:spacing w:val="1"/>
        </w:rPr>
        <w:t> </w:t>
      </w:r>
      <w:r>
        <w:rPr/>
        <w:t>дослідженнях</w:t>
      </w:r>
      <w:r>
        <w:rPr>
          <w:spacing w:val="1"/>
        </w:rPr>
        <w:t> </w:t>
      </w:r>
      <w:r>
        <w:rPr/>
        <w:t>спираємося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деяку</w:t>
      </w:r>
      <w:r>
        <w:rPr>
          <w:spacing w:val="1"/>
        </w:rPr>
        <w:t> </w:t>
      </w:r>
      <w:r>
        <w:rPr/>
        <w:t>сукупність</w:t>
      </w:r>
      <w:r>
        <w:rPr>
          <w:spacing w:val="1"/>
        </w:rPr>
        <w:t> </w:t>
      </w:r>
      <w:r>
        <w:rPr/>
        <w:t>ідей,</w:t>
      </w:r>
      <w:r>
        <w:rPr>
          <w:spacing w:val="1"/>
        </w:rPr>
        <w:t> </w:t>
      </w:r>
      <w:r>
        <w:rPr/>
        <w:t>котрі</w:t>
      </w:r>
      <w:r>
        <w:rPr>
          <w:spacing w:val="1"/>
        </w:rPr>
        <w:t> </w:t>
      </w:r>
      <w:r>
        <w:rPr/>
        <w:t>допомагають</w:t>
      </w:r>
      <w:r>
        <w:rPr>
          <w:spacing w:val="1"/>
        </w:rPr>
        <w:t> </w:t>
      </w:r>
      <w:r>
        <w:rPr/>
        <w:t>додати</w:t>
      </w:r>
      <w:r>
        <w:rPr>
          <w:spacing w:val="1"/>
        </w:rPr>
        <w:t> </w:t>
      </w:r>
      <w:r>
        <w:rPr/>
        <w:t>цілісності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логічності</w:t>
      </w:r>
      <w:r>
        <w:rPr>
          <w:spacing w:val="1"/>
        </w:rPr>
        <w:t> </w:t>
      </w:r>
      <w:r>
        <w:rPr/>
        <w:t>літературознавчим</w:t>
      </w:r>
      <w:r>
        <w:rPr>
          <w:spacing w:val="-47"/>
        </w:rPr>
        <w:t> </w:t>
      </w:r>
      <w:r>
        <w:rPr/>
        <w:t>трансформаціям. Скажімо, сприйнята як виправдана й доцільна зміна</w:t>
      </w:r>
      <w:r>
        <w:rPr>
          <w:spacing w:val="1"/>
        </w:rPr>
        <w:t> </w:t>
      </w:r>
      <w:r>
        <w:rPr/>
        <w:t>методологічного</w:t>
      </w:r>
      <w:r>
        <w:rPr>
          <w:spacing w:val="1"/>
        </w:rPr>
        <w:t> </w:t>
      </w:r>
      <w:r>
        <w:rPr/>
        <w:t>статусу</w:t>
      </w:r>
      <w:r>
        <w:rPr>
          <w:spacing w:val="1"/>
        </w:rPr>
        <w:t> </w:t>
      </w:r>
      <w:r>
        <w:rPr/>
        <w:t>наратології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класичного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посткласичний</w:t>
      </w:r>
      <w:r>
        <w:rPr>
          <w:spacing w:val="-47"/>
        </w:rPr>
        <w:t> </w:t>
      </w:r>
      <w:r>
        <w:rPr/>
        <w:t>(незважаючи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стрімкість</w:t>
      </w:r>
      <w:r>
        <w:rPr>
          <w:spacing w:val="1"/>
        </w:rPr>
        <w:t> </w:t>
      </w:r>
      <w:r>
        <w:rPr/>
        <w:t>та,</w:t>
      </w:r>
      <w:r>
        <w:rPr>
          <w:spacing w:val="1"/>
        </w:rPr>
        <w:t> </w:t>
      </w:r>
      <w:r>
        <w:rPr/>
        <w:t>цілком</w:t>
      </w:r>
      <w:r>
        <w:rPr>
          <w:spacing w:val="1"/>
        </w:rPr>
        <w:t> </w:t>
      </w:r>
      <w:r>
        <w:rPr/>
        <w:t>імовірно,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абсолютну</w:t>
      </w:r>
      <w:r>
        <w:rPr>
          <w:spacing w:val="1"/>
        </w:rPr>
        <w:t> </w:t>
      </w:r>
      <w:r>
        <w:rPr/>
        <w:t>вичерпаність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методологічного</w:t>
      </w:r>
      <w:r>
        <w:rPr>
          <w:spacing w:val="1"/>
        </w:rPr>
        <w:t> </w:t>
      </w:r>
      <w:r>
        <w:rPr/>
        <w:t>проєкту)</w:t>
      </w:r>
      <w:r>
        <w:rPr>
          <w:spacing w:val="1"/>
        </w:rPr>
        <w:t> </w:t>
      </w:r>
      <w:r>
        <w:rPr/>
        <w:t>відбулася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здобула</w:t>
      </w:r>
      <w:r>
        <w:rPr>
          <w:spacing w:val="1"/>
        </w:rPr>
        <w:t> </w:t>
      </w:r>
      <w:r>
        <w:rPr/>
        <w:t>дослідницьку</w:t>
      </w:r>
      <w:r>
        <w:rPr>
          <w:spacing w:val="1"/>
        </w:rPr>
        <w:t> </w:t>
      </w:r>
      <w:r>
        <w:rPr/>
        <w:t>мультиплікацію,</w:t>
      </w:r>
      <w:r>
        <w:rPr>
          <w:spacing w:val="1"/>
        </w:rPr>
        <w:t> </w:t>
      </w:r>
      <w:r>
        <w:rPr/>
        <w:t>згармоніювавши</w:t>
      </w:r>
      <w:r>
        <w:rPr>
          <w:spacing w:val="1"/>
        </w:rPr>
        <w:t> </w:t>
      </w:r>
      <w:r>
        <w:rPr/>
        <w:t>пропозиції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розширення поля аналізу та залучення інструментарію для вивчення</w:t>
      </w:r>
      <w:r>
        <w:rPr>
          <w:spacing w:val="1"/>
        </w:rPr>
        <w:t> </w:t>
      </w:r>
      <w:r>
        <w:rPr/>
        <w:t>природи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специфіки</w:t>
      </w:r>
      <w:r>
        <w:rPr>
          <w:spacing w:val="1"/>
        </w:rPr>
        <w:t> </w:t>
      </w:r>
      <w:r>
        <w:rPr/>
        <w:t>організації</w:t>
      </w:r>
      <w:r>
        <w:rPr>
          <w:spacing w:val="1"/>
        </w:rPr>
        <w:t> </w:t>
      </w:r>
      <w:r>
        <w:rPr/>
        <w:t>художнього</w:t>
      </w:r>
      <w:r>
        <w:rPr>
          <w:spacing w:val="1"/>
        </w:rPr>
        <w:t> </w:t>
      </w:r>
      <w:r>
        <w:rPr/>
        <w:t>викладу.</w:t>
      </w:r>
      <w:r>
        <w:rPr>
          <w:spacing w:val="1"/>
        </w:rPr>
        <w:t> </w:t>
      </w:r>
      <w:r>
        <w:rPr/>
        <w:t>«Запаморо-</w:t>
      </w:r>
      <w:r>
        <w:rPr>
          <w:spacing w:val="1"/>
        </w:rPr>
        <w:t> </w:t>
      </w:r>
      <w:r>
        <w:rPr/>
        <w:t>чення»</w:t>
      </w:r>
      <w:r>
        <w:rPr>
          <w:spacing w:val="1"/>
        </w:rPr>
        <w:t> </w:t>
      </w:r>
      <w:r>
        <w:rPr/>
        <w:t>Ж.</w:t>
      </w:r>
      <w:r>
        <w:rPr>
          <w:spacing w:val="1"/>
        </w:rPr>
        <w:t> </w:t>
      </w:r>
      <w:r>
        <w:rPr/>
        <w:t>Женетта,</w:t>
      </w:r>
      <w:r>
        <w:rPr>
          <w:spacing w:val="1"/>
        </w:rPr>
        <w:t> </w:t>
      </w:r>
      <w:r>
        <w:rPr/>
        <w:t>прагнучи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впорядкування,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аналітичному</w:t>
      </w:r>
      <w:r>
        <w:rPr>
          <w:spacing w:val="1"/>
        </w:rPr>
        <w:t> </w:t>
      </w:r>
      <w:r>
        <w:rPr/>
        <w:t>контексті метамодернізму опиняється ще не у визначеності й готовому</w:t>
      </w:r>
      <w:r>
        <w:rPr>
          <w:spacing w:val="1"/>
        </w:rPr>
        <w:t> </w:t>
      </w:r>
      <w:r>
        <w:rPr/>
        <w:t>логічному</w:t>
      </w:r>
      <w:r>
        <w:rPr>
          <w:spacing w:val="1"/>
        </w:rPr>
        <w:t> </w:t>
      </w:r>
      <w:r>
        <w:rPr/>
        <w:t>рішенні,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входить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активний</w:t>
      </w:r>
      <w:r>
        <w:rPr>
          <w:spacing w:val="1"/>
        </w:rPr>
        <w:t> </w:t>
      </w:r>
      <w:r>
        <w:rPr/>
        <w:t>резонанс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відчуттями,</w:t>
      </w:r>
      <w:r>
        <w:rPr>
          <w:spacing w:val="1"/>
        </w:rPr>
        <w:t> </w:t>
      </w:r>
      <w:r>
        <w:rPr/>
        <w:t>сприйманням і переживанням. Пошуки рівноваги в тривожній реаль-</w:t>
      </w:r>
      <w:r>
        <w:rPr>
          <w:spacing w:val="1"/>
        </w:rPr>
        <w:t> </w:t>
      </w:r>
      <w:r>
        <w:rPr/>
        <w:t>ності</w:t>
      </w:r>
      <w:r>
        <w:rPr>
          <w:spacing w:val="20"/>
        </w:rPr>
        <w:t> </w:t>
      </w:r>
      <w:r>
        <w:rPr/>
        <w:t>метамодерного</w:t>
      </w:r>
      <w:r>
        <w:rPr>
          <w:spacing w:val="70"/>
        </w:rPr>
        <w:t> </w:t>
      </w:r>
      <w:r>
        <w:rPr/>
        <w:t>світовідчуття</w:t>
      </w:r>
      <w:r>
        <w:rPr>
          <w:spacing w:val="69"/>
        </w:rPr>
        <w:t> </w:t>
      </w:r>
      <w:r>
        <w:rPr/>
        <w:t>набуває</w:t>
      </w:r>
      <w:r>
        <w:rPr>
          <w:spacing w:val="70"/>
        </w:rPr>
        <w:t> </w:t>
      </w:r>
      <w:r>
        <w:rPr/>
        <w:t>визначеності</w:t>
      </w:r>
      <w:r>
        <w:rPr>
          <w:spacing w:val="70"/>
        </w:rPr>
        <w:t> </w:t>
      </w:r>
      <w:r>
        <w:rPr/>
        <w:t>принаймні</w:t>
      </w:r>
      <w:r>
        <w:rPr>
          <w:spacing w:val="-48"/>
        </w:rPr>
        <w:t> </w:t>
      </w:r>
      <w:r>
        <w:rPr/>
        <w:t>у</w:t>
      </w:r>
      <w:r>
        <w:rPr>
          <w:spacing w:val="-1"/>
        </w:rPr>
        <w:t> </w:t>
      </w:r>
      <w:r>
        <w:rPr/>
        <w:t>розумінні напряму</w:t>
      </w:r>
      <w:r>
        <w:rPr>
          <w:spacing w:val="-1"/>
        </w:rPr>
        <w:t> </w:t>
      </w:r>
      <w:r>
        <w:rPr/>
        <w:t>дослідницької</w:t>
      </w:r>
      <w:r>
        <w:rPr>
          <w:spacing w:val="-1"/>
        </w:rPr>
        <w:t> </w:t>
      </w:r>
      <w:r>
        <w:rPr/>
        <w:t>перспективи.</w:t>
      </w:r>
    </w:p>
    <w:p>
      <w:pPr>
        <w:pStyle w:val="BodyText"/>
        <w:ind w:left="586" w:right="160" w:firstLine="284"/>
      </w:pPr>
      <w:r>
        <w:rPr/>
        <w:t>Розмірковуючи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методологічні</w:t>
      </w:r>
      <w:r>
        <w:rPr>
          <w:spacing w:val="1"/>
        </w:rPr>
        <w:t> </w:t>
      </w:r>
      <w:r>
        <w:rPr/>
        <w:t>аспекти</w:t>
      </w:r>
      <w:r>
        <w:rPr>
          <w:spacing w:val="1"/>
        </w:rPr>
        <w:t> </w:t>
      </w:r>
      <w:r>
        <w:rPr/>
        <w:t>метамодернізму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дослідницької практики найчастіше звертаємося до однієї із перших</w:t>
      </w:r>
      <w:r>
        <w:rPr>
          <w:spacing w:val="1"/>
        </w:rPr>
        <w:t> </w:t>
      </w:r>
      <w:r>
        <w:rPr/>
        <w:t>праць, статті М. Заварзаде «Факт апокаліпсису і художнє «затемнення»</w:t>
      </w:r>
      <w:r>
        <w:rPr>
          <w:spacing w:val="1"/>
        </w:rPr>
        <w:t> </w:t>
      </w:r>
      <w:r>
        <w:rPr/>
        <w:t>в сучасних наративах американської прози» (1975) [3]. Тож не можемо</w:t>
      </w:r>
      <w:r>
        <w:rPr>
          <w:spacing w:val="1"/>
        </w:rPr>
        <w:t> </w:t>
      </w:r>
      <w:r>
        <w:rPr/>
        <w:t>твердити або погодитися із твердженням про спонтанний і недоцільний</w:t>
      </w:r>
      <w:r>
        <w:rPr>
          <w:spacing w:val="-47"/>
        </w:rPr>
        <w:t> </w:t>
      </w:r>
      <w:r>
        <w:rPr/>
        <w:t>(чи</w:t>
      </w:r>
      <w:r>
        <w:rPr>
          <w:spacing w:val="1"/>
        </w:rPr>
        <w:t> </w:t>
      </w:r>
      <w:r>
        <w:rPr/>
        <w:t>несвоєчасний)</w:t>
      </w:r>
      <w:r>
        <w:rPr>
          <w:spacing w:val="1"/>
        </w:rPr>
        <w:t> </w:t>
      </w:r>
      <w:r>
        <w:rPr/>
        <w:t>сплеск</w:t>
      </w:r>
      <w:r>
        <w:rPr>
          <w:spacing w:val="1"/>
        </w:rPr>
        <w:t> </w:t>
      </w:r>
      <w:r>
        <w:rPr/>
        <w:t>зацікавлення</w:t>
      </w:r>
      <w:r>
        <w:rPr>
          <w:spacing w:val="1"/>
        </w:rPr>
        <w:t> </w:t>
      </w:r>
      <w:r>
        <w:rPr/>
        <w:t>новітніми</w:t>
      </w:r>
      <w:r>
        <w:rPr>
          <w:spacing w:val="1"/>
        </w:rPr>
        <w:t> </w:t>
      </w:r>
      <w:r>
        <w:rPr/>
        <w:t>підходами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художності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актуальних</w:t>
      </w:r>
      <w:r>
        <w:rPr>
          <w:spacing w:val="1"/>
        </w:rPr>
        <w:t> </w:t>
      </w:r>
      <w:r>
        <w:rPr/>
        <w:t>мистецьких</w:t>
      </w:r>
      <w:r>
        <w:rPr>
          <w:spacing w:val="1"/>
        </w:rPr>
        <w:t> </w:t>
      </w:r>
      <w:r>
        <w:rPr/>
        <w:t>проявах.</w:t>
      </w:r>
      <w:r>
        <w:rPr>
          <w:spacing w:val="1"/>
        </w:rPr>
        <w:t> </w:t>
      </w:r>
      <w:r>
        <w:rPr/>
        <w:t>Ймовірно,</w:t>
      </w:r>
      <w:r>
        <w:rPr>
          <w:spacing w:val="1"/>
        </w:rPr>
        <w:t> </w:t>
      </w:r>
      <w:r>
        <w:rPr/>
        <w:t>інтуїтивне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початку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неомовлене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термінологічному</w:t>
      </w:r>
      <w:r>
        <w:rPr>
          <w:spacing w:val="1"/>
        </w:rPr>
        <w:t> </w:t>
      </w:r>
      <w:r>
        <w:rPr/>
        <w:t>каноні</w:t>
      </w:r>
      <w:r>
        <w:rPr>
          <w:spacing w:val="1"/>
        </w:rPr>
        <w:t> </w:t>
      </w:r>
      <w:r>
        <w:rPr/>
        <w:t>переживання</w:t>
      </w:r>
      <w:r>
        <w:rPr>
          <w:spacing w:val="31"/>
        </w:rPr>
        <w:t> </w:t>
      </w:r>
      <w:r>
        <w:rPr/>
        <w:t>інакшості</w:t>
      </w:r>
      <w:r>
        <w:rPr>
          <w:spacing w:val="32"/>
        </w:rPr>
        <w:t> </w:t>
      </w:r>
      <w:r>
        <w:rPr/>
        <w:t>культурної</w:t>
      </w:r>
      <w:r>
        <w:rPr>
          <w:spacing w:val="33"/>
        </w:rPr>
        <w:t> </w:t>
      </w:r>
      <w:r>
        <w:rPr/>
        <w:t>парадигми</w:t>
      </w:r>
      <w:r>
        <w:rPr>
          <w:spacing w:val="32"/>
        </w:rPr>
        <w:t> </w:t>
      </w:r>
      <w:r>
        <w:rPr/>
        <w:t>відбувається</w:t>
      </w:r>
      <w:r>
        <w:rPr>
          <w:spacing w:val="33"/>
        </w:rPr>
        <w:t> </w:t>
      </w:r>
      <w:r>
        <w:rPr/>
        <w:t>передусім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свідомості</w:t>
      </w:r>
      <w:r>
        <w:rPr>
          <w:spacing w:val="1"/>
        </w:rPr>
        <w:t> </w:t>
      </w:r>
      <w:r>
        <w:rPr/>
        <w:t>митців,</w:t>
      </w:r>
      <w:r>
        <w:rPr>
          <w:spacing w:val="1"/>
        </w:rPr>
        <w:t> </w:t>
      </w:r>
      <w:r>
        <w:rPr/>
        <w:t>котрі</w:t>
      </w:r>
      <w:r>
        <w:rPr>
          <w:spacing w:val="1"/>
        </w:rPr>
        <w:t> </w:t>
      </w:r>
      <w:r>
        <w:rPr/>
        <w:t>відчувають</w:t>
      </w:r>
      <w:r>
        <w:rPr>
          <w:spacing w:val="1"/>
        </w:rPr>
        <w:t> </w:t>
      </w:r>
      <w:r>
        <w:rPr/>
        <w:t>потребу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новій</w:t>
      </w:r>
      <w:r>
        <w:rPr>
          <w:spacing w:val="1"/>
        </w:rPr>
        <w:t> </w:t>
      </w:r>
      <w:r>
        <w:rPr/>
        <w:t>мові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маркування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горизонту</w:t>
      </w:r>
      <w:r>
        <w:rPr>
          <w:spacing w:val="1"/>
        </w:rPr>
        <w:t> </w:t>
      </w:r>
      <w:r>
        <w:rPr/>
        <w:t>втілення</w:t>
      </w:r>
      <w:r>
        <w:rPr>
          <w:spacing w:val="1"/>
        </w:rPr>
        <w:t> </w:t>
      </w:r>
      <w:r>
        <w:rPr/>
        <w:t>художності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базового</w:t>
      </w:r>
      <w:r>
        <w:rPr>
          <w:spacing w:val="1"/>
        </w:rPr>
        <w:t> </w:t>
      </w:r>
      <w:r>
        <w:rPr/>
        <w:t>принципу</w:t>
      </w:r>
      <w:r>
        <w:rPr>
          <w:spacing w:val="1"/>
        </w:rPr>
        <w:t> </w:t>
      </w:r>
      <w:r>
        <w:rPr/>
        <w:t>існування</w:t>
      </w:r>
      <w:r>
        <w:rPr>
          <w:spacing w:val="1"/>
        </w:rPr>
        <w:t> </w:t>
      </w:r>
      <w:r>
        <w:rPr/>
        <w:t>будь-якого</w:t>
      </w:r>
      <w:r>
        <w:rPr>
          <w:spacing w:val="1"/>
        </w:rPr>
        <w:t> </w:t>
      </w:r>
      <w:r>
        <w:rPr/>
        <w:t>естетичного</w:t>
      </w:r>
      <w:r>
        <w:rPr>
          <w:spacing w:val="1"/>
        </w:rPr>
        <w:t> </w:t>
      </w:r>
      <w:r>
        <w:rPr/>
        <w:t>феномену.</w:t>
      </w:r>
      <w:r>
        <w:rPr>
          <w:spacing w:val="51"/>
        </w:rPr>
        <w:t> </w:t>
      </w:r>
      <w:r>
        <w:rPr/>
        <w:t>Короткі</w:t>
      </w:r>
      <w:r>
        <w:rPr>
          <w:spacing w:val="1"/>
        </w:rPr>
        <w:t> </w:t>
      </w:r>
      <w:r>
        <w:rPr/>
        <w:t>нотатки</w:t>
      </w:r>
      <w:r>
        <w:rPr>
          <w:spacing w:val="25"/>
        </w:rPr>
        <w:t> </w:t>
      </w:r>
      <w:r>
        <w:rPr/>
        <w:t>чи</w:t>
      </w:r>
      <w:r>
        <w:rPr>
          <w:spacing w:val="26"/>
        </w:rPr>
        <w:t> </w:t>
      </w:r>
      <w:r>
        <w:rPr/>
        <w:t>есеї</w:t>
      </w:r>
      <w:r>
        <w:rPr>
          <w:spacing w:val="25"/>
        </w:rPr>
        <w:t> </w:t>
      </w:r>
      <w:r>
        <w:rPr/>
        <w:t>про</w:t>
      </w:r>
      <w:r>
        <w:rPr>
          <w:spacing w:val="27"/>
        </w:rPr>
        <w:t> </w:t>
      </w:r>
      <w:r>
        <w:rPr/>
        <w:t>суть</w:t>
      </w:r>
      <w:r>
        <w:rPr>
          <w:spacing w:val="26"/>
        </w:rPr>
        <w:t> </w:t>
      </w:r>
      <w:r>
        <w:rPr/>
        <w:t>і</w:t>
      </w:r>
      <w:r>
        <w:rPr>
          <w:spacing w:val="26"/>
        </w:rPr>
        <w:t> </w:t>
      </w:r>
      <w:r>
        <w:rPr/>
        <w:t>принципи</w:t>
      </w:r>
      <w:r>
        <w:rPr>
          <w:spacing w:val="26"/>
        </w:rPr>
        <w:t> </w:t>
      </w:r>
      <w:r>
        <w:rPr/>
        <w:t>метамодернізму</w:t>
      </w:r>
      <w:r>
        <w:rPr>
          <w:spacing w:val="26"/>
        </w:rPr>
        <w:t> </w:t>
      </w:r>
      <w:r>
        <w:rPr/>
        <w:t>не</w:t>
      </w:r>
      <w:r>
        <w:rPr>
          <w:spacing w:val="26"/>
        </w:rPr>
        <w:t> </w:t>
      </w:r>
      <w:r>
        <w:rPr/>
        <w:t>претендують</w:t>
      </w:r>
      <w:r>
        <w:rPr>
          <w:spacing w:val="-48"/>
        </w:rPr>
        <w:t> </w:t>
      </w:r>
      <w:r>
        <w:rPr/>
        <w:t>ані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ідеологічну</w:t>
      </w:r>
      <w:r>
        <w:rPr>
          <w:spacing w:val="50"/>
        </w:rPr>
        <w:t> </w:t>
      </w:r>
      <w:r>
        <w:rPr/>
        <w:t>завершеність,</w:t>
      </w:r>
      <w:r>
        <w:rPr>
          <w:spacing w:val="50"/>
        </w:rPr>
        <w:t> </w:t>
      </w:r>
      <w:r>
        <w:rPr/>
        <w:t>ані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методологічну</w:t>
      </w:r>
      <w:r>
        <w:rPr>
          <w:spacing w:val="50"/>
        </w:rPr>
        <w:t> </w:t>
      </w:r>
      <w:r>
        <w:rPr/>
        <w:t>вичерпність.</w:t>
      </w:r>
      <w:r>
        <w:rPr>
          <w:spacing w:val="1"/>
        </w:rPr>
        <w:t> </w:t>
      </w:r>
      <w:r>
        <w:rPr/>
        <w:t>Це</w:t>
      </w:r>
      <w:r>
        <w:rPr>
          <w:spacing w:val="21"/>
        </w:rPr>
        <w:t> </w:t>
      </w:r>
      <w:r>
        <w:rPr/>
        <w:t>більше</w:t>
      </w:r>
      <w:r>
        <w:rPr>
          <w:spacing w:val="21"/>
        </w:rPr>
        <w:t> </w:t>
      </w:r>
      <w:r>
        <w:rPr/>
        <w:t>запрошення</w:t>
      </w:r>
      <w:r>
        <w:rPr>
          <w:spacing w:val="22"/>
        </w:rPr>
        <w:t> </w:t>
      </w:r>
      <w:r>
        <w:rPr/>
        <w:t>та</w:t>
      </w:r>
      <w:r>
        <w:rPr>
          <w:spacing w:val="19"/>
        </w:rPr>
        <w:t> </w:t>
      </w:r>
      <w:r>
        <w:rPr/>
        <w:t>пропозиція,</w:t>
      </w:r>
      <w:r>
        <w:rPr>
          <w:spacing w:val="21"/>
        </w:rPr>
        <w:t> </w:t>
      </w:r>
      <w:r>
        <w:rPr/>
        <w:t>аніж</w:t>
      </w:r>
      <w:r>
        <w:rPr>
          <w:spacing w:val="22"/>
        </w:rPr>
        <w:t> </w:t>
      </w:r>
      <w:r>
        <w:rPr/>
        <w:t>відповідь</w:t>
      </w:r>
      <w:r>
        <w:rPr>
          <w:spacing w:val="20"/>
        </w:rPr>
        <w:t> </w:t>
      </w:r>
      <w:r>
        <w:rPr/>
        <w:t>і</w:t>
      </w:r>
      <w:r>
        <w:rPr>
          <w:spacing w:val="21"/>
        </w:rPr>
        <w:t> </w:t>
      </w:r>
      <w:r>
        <w:rPr/>
        <w:t>рішення.</w:t>
      </w:r>
      <w:r>
        <w:rPr>
          <w:spacing w:val="22"/>
        </w:rPr>
        <w:t> </w:t>
      </w:r>
      <w:r>
        <w:rPr/>
        <w:t>Якщо</w:t>
      </w:r>
    </w:p>
    <w:p>
      <w:pPr>
        <w:pStyle w:val="BodyText"/>
        <w:spacing w:before="1"/>
        <w:ind w:left="586" w:right="158"/>
      </w:pPr>
      <w:r>
        <w:rPr/>
        <w:t>«нульова</w:t>
      </w:r>
      <w:r>
        <w:rPr>
          <w:spacing w:val="1"/>
        </w:rPr>
        <w:t> </w:t>
      </w:r>
      <w:r>
        <w:rPr/>
        <w:t>інтерпретація»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осмислення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засвідчена</w:t>
      </w:r>
      <w:r>
        <w:rPr>
          <w:spacing w:val="1"/>
        </w:rPr>
        <w:t> </w:t>
      </w:r>
      <w:r>
        <w:rPr/>
        <w:t>літературними  </w:t>
      </w:r>
      <w:r>
        <w:rPr>
          <w:spacing w:val="1"/>
        </w:rPr>
        <w:t> </w:t>
      </w:r>
      <w:r>
        <w:rPr/>
        <w:t>фактами  </w:t>
      </w:r>
      <w:r>
        <w:rPr>
          <w:spacing w:val="1"/>
        </w:rPr>
        <w:t> </w:t>
      </w:r>
      <w:r>
        <w:rPr/>
        <w:t>(що,    власне,    деталізує    М.    Заварзаде),</w:t>
      </w:r>
      <w:r>
        <w:rPr>
          <w:spacing w:val="1"/>
        </w:rPr>
        <w:t> </w:t>
      </w:r>
      <w:r>
        <w:rPr/>
        <w:t>то   </w:t>
      </w:r>
      <w:r>
        <w:rPr>
          <w:spacing w:val="12"/>
        </w:rPr>
        <w:t> </w:t>
      </w:r>
      <w:r>
        <w:rPr/>
        <w:t>наявність   </w:t>
      </w:r>
      <w:r>
        <w:rPr>
          <w:spacing w:val="10"/>
        </w:rPr>
        <w:t> </w:t>
      </w:r>
      <w:r>
        <w:rPr/>
        <w:t>у   </w:t>
      </w:r>
      <w:r>
        <w:rPr>
          <w:spacing w:val="12"/>
        </w:rPr>
        <w:t> </w:t>
      </w:r>
      <w:r>
        <w:rPr/>
        <w:t>полі   </w:t>
      </w:r>
      <w:r>
        <w:rPr>
          <w:spacing w:val="13"/>
        </w:rPr>
        <w:t> </w:t>
      </w:r>
      <w:r>
        <w:rPr/>
        <w:t>Літератури   </w:t>
      </w:r>
      <w:r>
        <w:rPr>
          <w:spacing w:val="12"/>
        </w:rPr>
        <w:t> </w:t>
      </w:r>
      <w:r>
        <w:rPr/>
        <w:t>принципово   </w:t>
      </w:r>
      <w:r>
        <w:rPr>
          <w:spacing w:val="12"/>
        </w:rPr>
        <w:t> </w:t>
      </w:r>
      <w:r>
        <w:rPr/>
        <w:t>нових   </w:t>
      </w:r>
      <w:r>
        <w:rPr>
          <w:spacing w:val="12"/>
        </w:rPr>
        <w:t> </w:t>
      </w:r>
      <w:r>
        <w:rPr/>
        <w:t>підходів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5"/>
      </w:pPr>
      <w:r>
        <w:rPr/>
        <w:t>до</w:t>
      </w:r>
      <w:r>
        <w:rPr>
          <w:spacing w:val="51"/>
        </w:rPr>
        <w:t> </w:t>
      </w:r>
      <w:r>
        <w:rPr/>
        <w:t>відображення</w:t>
      </w:r>
      <w:r>
        <w:rPr>
          <w:spacing w:val="51"/>
        </w:rPr>
        <w:t> </w:t>
      </w:r>
      <w:r>
        <w:rPr/>
        <w:t>й   зображення   потребує   ословлення,   простуючи</w:t>
      </w:r>
      <w:r>
        <w:rPr>
          <w:spacing w:val="1"/>
        </w:rPr>
        <w:t> </w:t>
      </w:r>
      <w:r>
        <w:rPr/>
        <w:t>до</w:t>
      </w:r>
      <w:r>
        <w:rPr>
          <w:spacing w:val="-2"/>
        </w:rPr>
        <w:t> </w:t>
      </w:r>
      <w:r>
        <w:rPr/>
        <w:t>якісно</w:t>
      </w:r>
      <w:r>
        <w:rPr>
          <w:spacing w:val="1"/>
        </w:rPr>
        <w:t> </w:t>
      </w:r>
      <w:r>
        <w:rPr/>
        <w:t>іншої мови наукового</w:t>
      </w:r>
      <w:r>
        <w:rPr>
          <w:spacing w:val="-1"/>
        </w:rPr>
        <w:t> </w:t>
      </w:r>
      <w:r>
        <w:rPr/>
        <w:t>дискурсу.</w:t>
      </w:r>
    </w:p>
    <w:p>
      <w:pPr>
        <w:pStyle w:val="BodyText"/>
        <w:spacing w:before="1"/>
        <w:ind w:left="303" w:right="443" w:firstLine="284"/>
      </w:pPr>
      <w:r>
        <w:rPr/>
        <w:t>Увага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метамодернізму</w:t>
      </w:r>
      <w:r>
        <w:rPr>
          <w:spacing w:val="1"/>
        </w:rPr>
        <w:t> </w:t>
      </w:r>
      <w:r>
        <w:rPr/>
        <w:t>зосереджується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смислових</w:t>
      </w:r>
      <w:r>
        <w:rPr>
          <w:spacing w:val="1"/>
        </w:rPr>
        <w:t> </w:t>
      </w:r>
      <w:r>
        <w:rPr/>
        <w:t>площинах</w:t>
      </w:r>
      <w:r>
        <w:rPr>
          <w:spacing w:val="-47"/>
        </w:rPr>
        <w:t> </w:t>
      </w:r>
      <w:r>
        <w:rPr/>
        <w:t>Метамодерну і метамодерності. Різний обсяг понять, як і різні підходи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їхнього</w:t>
      </w:r>
      <w:r>
        <w:rPr>
          <w:spacing w:val="1"/>
        </w:rPr>
        <w:t> </w:t>
      </w:r>
      <w:r>
        <w:rPr/>
        <w:t>тлумачення,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цілком</w:t>
      </w:r>
      <w:r>
        <w:rPr>
          <w:spacing w:val="1"/>
        </w:rPr>
        <w:t> </w:t>
      </w:r>
      <w:r>
        <w:rPr/>
        <w:t>доречними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конче</w:t>
      </w:r>
      <w:r>
        <w:rPr>
          <w:spacing w:val="1"/>
        </w:rPr>
        <w:t> </w:t>
      </w:r>
      <w:r>
        <w:rPr/>
        <w:t>мусять</w:t>
      </w:r>
      <w:r>
        <w:rPr>
          <w:spacing w:val="-47"/>
        </w:rPr>
        <w:t> </w:t>
      </w:r>
      <w:r>
        <w:rPr/>
        <w:t>спричиняти</w:t>
      </w:r>
      <w:r>
        <w:rPr>
          <w:spacing w:val="20"/>
        </w:rPr>
        <w:t> </w:t>
      </w:r>
      <w:r>
        <w:rPr/>
        <w:t>поляризовані</w:t>
      </w:r>
      <w:r>
        <w:rPr>
          <w:spacing w:val="19"/>
        </w:rPr>
        <w:t> </w:t>
      </w:r>
      <w:r>
        <w:rPr/>
        <w:t>дискусії.</w:t>
      </w:r>
      <w:r>
        <w:rPr>
          <w:spacing w:val="21"/>
        </w:rPr>
        <w:t> </w:t>
      </w:r>
      <w:r>
        <w:rPr/>
        <w:t>Зафіксоване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есеях</w:t>
      </w:r>
      <w:r>
        <w:rPr>
          <w:spacing w:val="22"/>
        </w:rPr>
        <w:t> </w:t>
      </w:r>
      <w:r>
        <w:rPr/>
        <w:t>поняття</w:t>
      </w:r>
    </w:p>
    <w:p>
      <w:pPr>
        <w:pStyle w:val="BodyText"/>
        <w:ind w:left="303" w:right="442"/>
      </w:pPr>
      <w:r>
        <w:rPr/>
        <w:t>«структури</w:t>
      </w:r>
      <w:r>
        <w:rPr>
          <w:spacing w:val="30"/>
        </w:rPr>
        <w:t> </w:t>
      </w:r>
      <w:r>
        <w:rPr/>
        <w:t>почуття»</w:t>
      </w:r>
      <w:r>
        <w:rPr>
          <w:spacing w:val="30"/>
        </w:rPr>
        <w:t> </w:t>
      </w:r>
      <w:r>
        <w:rPr/>
        <w:t>–</w:t>
      </w:r>
      <w:r>
        <w:rPr>
          <w:spacing w:val="32"/>
        </w:rPr>
        <w:t> </w:t>
      </w:r>
      <w:r>
        <w:rPr/>
        <w:t>ключове</w:t>
      </w:r>
      <w:r>
        <w:rPr>
          <w:spacing w:val="31"/>
        </w:rPr>
        <w:t> </w:t>
      </w:r>
      <w:r>
        <w:rPr/>
        <w:t>для</w:t>
      </w:r>
      <w:r>
        <w:rPr>
          <w:spacing w:val="31"/>
        </w:rPr>
        <w:t> </w:t>
      </w:r>
      <w:r>
        <w:rPr/>
        <w:t>подальших</w:t>
      </w:r>
      <w:r>
        <w:rPr>
          <w:spacing w:val="30"/>
        </w:rPr>
        <w:t> </w:t>
      </w:r>
      <w:r>
        <w:rPr/>
        <w:t>розмислів</w:t>
      </w:r>
      <w:r>
        <w:rPr>
          <w:spacing w:val="32"/>
        </w:rPr>
        <w:t> </w:t>
      </w:r>
      <w:r>
        <w:rPr/>
        <w:t>–</w:t>
      </w:r>
      <w:r>
        <w:rPr>
          <w:spacing w:val="32"/>
        </w:rPr>
        <w:t> </w:t>
      </w:r>
      <w:r>
        <w:rPr/>
        <w:t>виростає</w:t>
      </w:r>
      <w:r>
        <w:rPr>
          <w:spacing w:val="-48"/>
        </w:rPr>
        <w:t> </w:t>
      </w:r>
      <w:r>
        <w:rPr/>
        <w:t>із середини ХХ століття (Р. Вільямс «Довга революція», 1961), додає</w:t>
      </w:r>
      <w:r>
        <w:rPr>
          <w:spacing w:val="1"/>
        </w:rPr>
        <w:t> </w:t>
      </w:r>
      <w:r>
        <w:rPr/>
        <w:t>переконливості</w:t>
      </w:r>
      <w:r>
        <w:rPr>
          <w:spacing w:val="1"/>
        </w:rPr>
        <w:t> </w:t>
      </w:r>
      <w:r>
        <w:rPr/>
        <w:t>«нульовій</w:t>
      </w:r>
      <w:r>
        <w:rPr>
          <w:spacing w:val="1"/>
        </w:rPr>
        <w:t> </w:t>
      </w:r>
      <w:r>
        <w:rPr/>
        <w:t>інтерпретації»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приростає</w:t>
      </w:r>
      <w:r>
        <w:rPr>
          <w:spacing w:val="1"/>
        </w:rPr>
        <w:t> </w:t>
      </w:r>
      <w:r>
        <w:rPr/>
        <w:t>додатковими</w:t>
      </w:r>
      <w:r>
        <w:rPr>
          <w:spacing w:val="1"/>
        </w:rPr>
        <w:t> </w:t>
      </w:r>
      <w:r>
        <w:rPr/>
        <w:t>значеннями.</w:t>
      </w:r>
      <w:r>
        <w:rPr>
          <w:spacing w:val="1"/>
        </w:rPr>
        <w:t> </w:t>
      </w:r>
      <w:r>
        <w:rPr/>
        <w:t>«Структура</w:t>
      </w:r>
      <w:r>
        <w:rPr>
          <w:spacing w:val="1"/>
        </w:rPr>
        <w:t> </w:t>
      </w:r>
      <w:r>
        <w:rPr/>
        <w:t>почуття»</w:t>
      </w:r>
      <w:r>
        <w:rPr>
          <w:spacing w:val="1"/>
        </w:rPr>
        <w:t> </w:t>
      </w:r>
      <w:r>
        <w:rPr/>
        <w:t>привертає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канону</w:t>
      </w:r>
      <w:r>
        <w:rPr>
          <w:spacing w:val="-47"/>
        </w:rPr>
        <w:t> </w:t>
      </w:r>
      <w:r>
        <w:rPr/>
        <w:t>почуттєвості,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далі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своєрідним</w:t>
      </w:r>
      <w:r>
        <w:rPr>
          <w:spacing w:val="1"/>
        </w:rPr>
        <w:t> </w:t>
      </w:r>
      <w:r>
        <w:rPr/>
        <w:t>смисловим</w:t>
      </w:r>
      <w:r>
        <w:rPr>
          <w:spacing w:val="1"/>
        </w:rPr>
        <w:t> </w:t>
      </w:r>
      <w:r>
        <w:rPr/>
        <w:t>центром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нової</w:t>
      </w:r>
      <w:r>
        <w:rPr>
          <w:spacing w:val="1"/>
        </w:rPr>
        <w:t> </w:t>
      </w:r>
      <w:r>
        <w:rPr/>
        <w:t>естетики,</w:t>
      </w:r>
      <w:r>
        <w:rPr>
          <w:spacing w:val="24"/>
        </w:rPr>
        <w:t> </w:t>
      </w:r>
      <w:r>
        <w:rPr/>
        <w:t>що</w:t>
      </w:r>
      <w:r>
        <w:rPr>
          <w:spacing w:val="23"/>
        </w:rPr>
        <w:t> </w:t>
      </w:r>
      <w:r>
        <w:rPr/>
        <w:t>мала</w:t>
      </w:r>
      <w:r>
        <w:rPr>
          <w:spacing w:val="24"/>
        </w:rPr>
        <w:t> </w:t>
      </w:r>
      <w:r>
        <w:rPr/>
        <w:t>би</w:t>
      </w:r>
      <w:r>
        <w:rPr>
          <w:spacing w:val="24"/>
        </w:rPr>
        <w:t> </w:t>
      </w:r>
      <w:r>
        <w:rPr/>
        <w:t>дати</w:t>
      </w:r>
      <w:r>
        <w:rPr>
          <w:spacing w:val="25"/>
        </w:rPr>
        <w:t> </w:t>
      </w:r>
      <w:r>
        <w:rPr/>
        <w:t>орієнтири</w:t>
      </w:r>
      <w:r>
        <w:rPr>
          <w:spacing w:val="24"/>
        </w:rPr>
        <w:t> </w:t>
      </w:r>
      <w:r>
        <w:rPr/>
        <w:t>в</w:t>
      </w:r>
      <w:r>
        <w:rPr>
          <w:spacing w:val="25"/>
        </w:rPr>
        <w:t> </w:t>
      </w:r>
      <w:r>
        <w:rPr/>
        <w:t>переживанні</w:t>
      </w:r>
      <w:r>
        <w:rPr>
          <w:spacing w:val="23"/>
        </w:rPr>
        <w:t> </w:t>
      </w:r>
      <w:r>
        <w:rPr/>
        <w:t>нової</w:t>
      </w:r>
      <w:r>
        <w:rPr>
          <w:spacing w:val="24"/>
        </w:rPr>
        <w:t> </w:t>
      </w:r>
      <w:r>
        <w:rPr/>
        <w:t>реальності.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маніфестах</w:t>
      </w:r>
      <w:r>
        <w:rPr>
          <w:spacing w:val="1"/>
        </w:rPr>
        <w:t> </w:t>
      </w:r>
      <w:r>
        <w:rPr/>
        <w:t>метамодернізму Т.</w:t>
      </w:r>
      <w:r>
        <w:rPr>
          <w:spacing w:val="1"/>
        </w:rPr>
        <w:t> </w:t>
      </w:r>
      <w:r>
        <w:rPr/>
        <w:t>Вермюлен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ван</w:t>
      </w:r>
      <w:r>
        <w:rPr>
          <w:spacing w:val="1"/>
        </w:rPr>
        <w:t> </w:t>
      </w:r>
      <w:r>
        <w:rPr/>
        <w:t>ден</w:t>
      </w:r>
      <w:r>
        <w:rPr>
          <w:spacing w:val="1"/>
        </w:rPr>
        <w:t> </w:t>
      </w:r>
      <w:r>
        <w:rPr/>
        <w:t>Аккер</w:t>
      </w:r>
      <w:r>
        <w:rPr>
          <w:spacing w:val="1"/>
        </w:rPr>
        <w:t> </w:t>
      </w:r>
      <w:r>
        <w:rPr/>
        <w:t>(Нідерланди), Л.Тьорнер (Великобританія), як і в статті «Модернізм,</w:t>
      </w:r>
      <w:r>
        <w:rPr>
          <w:spacing w:val="1"/>
        </w:rPr>
        <w:t> </w:t>
      </w:r>
      <w:r>
        <w:rPr/>
        <w:t>постмодернізм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метамодернізм:</w:t>
      </w:r>
      <w:r>
        <w:rPr>
          <w:spacing w:val="1"/>
        </w:rPr>
        <w:t> </w:t>
      </w:r>
      <w:r>
        <w:rPr/>
        <w:t>критика»</w:t>
      </w:r>
      <w:r>
        <w:rPr>
          <w:spacing w:val="1"/>
        </w:rPr>
        <w:t> </w:t>
      </w:r>
      <w:r>
        <w:rPr/>
        <w:t>(2017)</w:t>
      </w:r>
      <w:r>
        <w:rPr>
          <w:spacing w:val="1"/>
        </w:rPr>
        <w:t> </w:t>
      </w:r>
      <w:r>
        <w:rPr/>
        <w:t>Т.Юсеф</w:t>
      </w:r>
      <w:r>
        <w:rPr>
          <w:spacing w:val="1"/>
        </w:rPr>
        <w:t> </w:t>
      </w:r>
      <w:r>
        <w:rPr/>
        <w:t>(Іран)</w:t>
      </w:r>
      <w:r>
        <w:rPr>
          <w:spacing w:val="-47"/>
        </w:rPr>
        <w:t> </w:t>
      </w:r>
      <w:r>
        <w:rPr/>
        <w:t>визначили деякі домінанти нової культурної епохи (як-от «віра, довіра,</w:t>
      </w:r>
      <w:r>
        <w:rPr>
          <w:spacing w:val="1"/>
        </w:rPr>
        <w:t> </w:t>
      </w:r>
      <w:r>
        <w:rPr/>
        <w:t>діалог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щирість»</w:t>
      </w:r>
      <w:r>
        <w:rPr>
          <w:spacing w:val="1"/>
        </w:rPr>
        <w:t> </w:t>
      </w:r>
      <w:r>
        <w:rPr/>
        <w:t>Т.Юсефа</w:t>
      </w:r>
      <w:r>
        <w:rPr>
          <w:spacing w:val="1"/>
        </w:rPr>
        <w:t> </w:t>
      </w:r>
      <w:r>
        <w:rPr/>
        <w:t>[2]).</w:t>
      </w:r>
      <w:r>
        <w:rPr>
          <w:spacing w:val="1"/>
        </w:rPr>
        <w:t> </w:t>
      </w:r>
      <w:r>
        <w:rPr/>
        <w:t>Одночасно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філософсько-</w:t>
      </w:r>
      <w:r>
        <w:rPr>
          <w:spacing w:val="1"/>
        </w:rPr>
        <w:t> </w:t>
      </w:r>
      <w:r>
        <w:rPr/>
        <w:t>мистецькими та літературознавчими</w:t>
      </w:r>
      <w:r>
        <w:rPr>
          <w:spacing w:val="1"/>
        </w:rPr>
        <w:t> </w:t>
      </w:r>
      <w:r>
        <w:rPr/>
        <w:t>пропозиціями відзначаємо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наукові концепції (як-от, названі у статті О.Бандровської [1]: диджи-</w:t>
      </w:r>
      <w:r>
        <w:rPr>
          <w:spacing w:val="1"/>
        </w:rPr>
        <w:t> </w:t>
      </w:r>
      <w:r>
        <w:rPr/>
        <w:t>модернізм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Кірбі,</w:t>
      </w:r>
      <w:r>
        <w:rPr>
          <w:spacing w:val="1"/>
        </w:rPr>
        <w:t> </w:t>
      </w:r>
      <w:r>
        <w:rPr/>
        <w:t>Великобританія;</w:t>
      </w:r>
      <w:r>
        <w:rPr>
          <w:spacing w:val="1"/>
        </w:rPr>
        <w:t> </w:t>
      </w:r>
      <w:r>
        <w:rPr/>
        <w:t>автомодернізм</w:t>
      </w:r>
      <w:r>
        <w:rPr>
          <w:spacing w:val="1"/>
        </w:rPr>
        <w:t> </w:t>
      </w:r>
      <w:r>
        <w:rPr/>
        <w:t>Р.</w:t>
      </w:r>
      <w:r>
        <w:rPr>
          <w:spacing w:val="50"/>
        </w:rPr>
        <w:t> </w:t>
      </w:r>
      <w:r>
        <w:rPr/>
        <w:t>Семюелса,</w:t>
      </w:r>
      <w:r>
        <w:rPr>
          <w:spacing w:val="1"/>
        </w:rPr>
        <w:t> </w:t>
      </w:r>
      <w:r>
        <w:rPr/>
        <w:t>США;</w:t>
      </w:r>
      <w:r>
        <w:rPr>
          <w:spacing w:val="1"/>
        </w:rPr>
        <w:t> </w:t>
      </w:r>
      <w:r>
        <w:rPr/>
        <w:t>альтермодернізм</w:t>
      </w:r>
      <w:r>
        <w:rPr>
          <w:spacing w:val="1"/>
        </w:rPr>
        <w:t> </w:t>
      </w:r>
      <w:r>
        <w:rPr/>
        <w:t>Н.Бурріо,</w:t>
      </w:r>
      <w:r>
        <w:rPr>
          <w:spacing w:val="1"/>
        </w:rPr>
        <w:t> </w:t>
      </w:r>
      <w:r>
        <w:rPr/>
        <w:t>Франція;</w:t>
      </w:r>
      <w:r>
        <w:rPr>
          <w:spacing w:val="1"/>
        </w:rPr>
        <w:t> </w:t>
      </w:r>
      <w:r>
        <w:rPr/>
        <w:t>перформатизм</w:t>
      </w:r>
      <w:r>
        <w:rPr>
          <w:spacing w:val="1"/>
        </w:rPr>
        <w:t> </w:t>
      </w:r>
      <w:r>
        <w:rPr/>
        <w:t>Р. Ешель-</w:t>
      </w:r>
      <w:r>
        <w:rPr>
          <w:spacing w:val="1"/>
        </w:rPr>
        <w:t> </w:t>
      </w:r>
      <w:r>
        <w:rPr/>
        <w:t>мана,</w:t>
      </w:r>
      <w:r>
        <w:rPr>
          <w:spacing w:val="-2"/>
        </w:rPr>
        <w:t> </w:t>
      </w:r>
      <w:r>
        <w:rPr/>
        <w:t>Німеччина).</w:t>
      </w:r>
    </w:p>
    <w:p>
      <w:pPr>
        <w:pStyle w:val="BodyText"/>
        <w:ind w:left="303" w:right="443" w:firstLine="284"/>
      </w:pPr>
      <w:r>
        <w:rPr/>
        <w:t>Естетична</w:t>
      </w:r>
      <w:r>
        <w:rPr>
          <w:spacing w:val="1"/>
        </w:rPr>
        <w:t> </w:t>
      </w:r>
      <w:r>
        <w:rPr/>
        <w:t>маніфестація</w:t>
      </w:r>
      <w:r>
        <w:rPr>
          <w:spacing w:val="1"/>
        </w:rPr>
        <w:t> </w:t>
      </w:r>
      <w:r>
        <w:rPr/>
        <w:t>модернізму</w:t>
      </w:r>
      <w:r>
        <w:rPr>
          <w:spacing w:val="1"/>
        </w:rPr>
        <w:t> </w:t>
      </w:r>
      <w:r>
        <w:rPr/>
        <w:t>відбувалася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відповідному</w:t>
      </w:r>
      <w:r>
        <w:rPr>
          <w:spacing w:val="1"/>
        </w:rPr>
        <w:t> </w:t>
      </w:r>
      <w:r>
        <w:rPr/>
        <w:t>історико-культурному,</w:t>
      </w:r>
      <w:r>
        <w:rPr>
          <w:spacing w:val="1"/>
        </w:rPr>
        <w:t> </w:t>
      </w:r>
      <w:r>
        <w:rPr/>
        <w:t>соціальному,</w:t>
      </w:r>
      <w:r>
        <w:rPr>
          <w:spacing w:val="1"/>
        </w:rPr>
        <w:t> </w:t>
      </w:r>
      <w:r>
        <w:rPr/>
        <w:t>ціннісному</w:t>
      </w:r>
      <w:r>
        <w:rPr>
          <w:spacing w:val="1"/>
        </w:rPr>
        <w:t> </w:t>
      </w:r>
      <w:r>
        <w:rPr/>
        <w:t>контекстах,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визнано на рівні логічної розбудови методології і тексти-твори здобули</w:t>
      </w:r>
      <w:r>
        <w:rPr>
          <w:spacing w:val="1"/>
        </w:rPr>
        <w:t> </w:t>
      </w:r>
      <w:r>
        <w:rPr/>
        <w:t>теоретичну рамку для систематизації поетикальних ознак і принципів</w:t>
      </w:r>
      <w:r>
        <w:rPr>
          <w:spacing w:val="1"/>
        </w:rPr>
        <w:t> </w:t>
      </w:r>
      <w:r>
        <w:rPr/>
        <w:t>художнього світоосмислення. Натепер сама лише наявність в україн-</w:t>
      </w:r>
      <w:r>
        <w:rPr>
          <w:spacing w:val="1"/>
        </w:rPr>
        <w:t> </w:t>
      </w:r>
      <w:r>
        <w:rPr/>
        <w:t>ській літературі новел Андрія Содомори, романів Олександра Михеда,</w:t>
      </w:r>
      <w:r>
        <w:rPr>
          <w:spacing w:val="1"/>
        </w:rPr>
        <w:t> </w:t>
      </w:r>
      <w:r>
        <w:rPr/>
        <w:t>поезії</w:t>
      </w:r>
      <w:r>
        <w:rPr>
          <w:spacing w:val="87"/>
        </w:rPr>
        <w:t> </w:t>
      </w:r>
      <w:r>
        <w:rPr/>
        <w:t>Ліни</w:t>
      </w:r>
      <w:r>
        <w:rPr>
          <w:spacing w:val="87"/>
        </w:rPr>
        <w:t> </w:t>
      </w:r>
      <w:r>
        <w:rPr/>
        <w:t>Костенко,</w:t>
      </w:r>
      <w:r>
        <w:rPr>
          <w:spacing w:val="87"/>
        </w:rPr>
        <w:t> </w:t>
      </w:r>
      <w:r>
        <w:rPr/>
        <w:t>різножанрової  </w:t>
      </w:r>
      <w:r>
        <w:rPr>
          <w:spacing w:val="37"/>
        </w:rPr>
        <w:t> </w:t>
      </w:r>
      <w:r>
        <w:rPr/>
        <w:t>творчості  </w:t>
      </w:r>
      <w:r>
        <w:rPr>
          <w:spacing w:val="37"/>
        </w:rPr>
        <w:t> </w:t>
      </w:r>
      <w:r>
        <w:rPr/>
        <w:t>Сергія  </w:t>
      </w:r>
      <w:r>
        <w:rPr>
          <w:spacing w:val="37"/>
        </w:rPr>
        <w:t> </w:t>
      </w:r>
      <w:r>
        <w:rPr/>
        <w:t>Жадана,</w:t>
      </w:r>
      <w:r>
        <w:rPr>
          <w:spacing w:val="-48"/>
        </w:rPr>
        <w:t> </w:t>
      </w:r>
      <w:r>
        <w:rPr/>
        <w:t>як і в зарубіжній – літературних феноменів Юстейна Ґордера, Марка</w:t>
      </w:r>
      <w:r>
        <w:rPr>
          <w:spacing w:val="1"/>
        </w:rPr>
        <w:t> </w:t>
      </w:r>
      <w:r>
        <w:rPr/>
        <w:t>Леві, Анни Ґавальди, Елізабет Ґілберт, Джоан Роулінґ – це здійснений</w:t>
      </w:r>
      <w:r>
        <w:rPr>
          <w:spacing w:val="1"/>
        </w:rPr>
        <w:t> </w:t>
      </w:r>
      <w:r>
        <w:rPr/>
        <w:t>факт, який варто уважно досліджувати, віднаходити у ньому смисли та</w:t>
      </w:r>
      <w:r>
        <w:rPr>
          <w:spacing w:val="1"/>
        </w:rPr>
        <w:t> </w:t>
      </w:r>
      <w:r>
        <w:rPr/>
        <w:t>вводити в сучасний гуманітарний контекст. Названі (та численні інші)</w:t>
      </w:r>
      <w:r>
        <w:rPr>
          <w:spacing w:val="1"/>
        </w:rPr>
        <w:t> </w:t>
      </w:r>
      <w:r>
        <w:rPr/>
        <w:t>автори вже за горизонтом постмодерністської поетики, а для розуміння</w:t>
      </w:r>
      <w:r>
        <w:rPr>
          <w:spacing w:val="1"/>
        </w:rPr>
        <w:t> </w:t>
      </w:r>
      <w:r>
        <w:rPr/>
        <w:t>смислів</w:t>
      </w:r>
      <w:r>
        <w:rPr>
          <w:spacing w:val="1"/>
        </w:rPr>
        <w:t> </w:t>
      </w:r>
      <w:r>
        <w:rPr/>
        <w:t>їхнього</w:t>
      </w:r>
      <w:r>
        <w:rPr>
          <w:spacing w:val="1"/>
        </w:rPr>
        <w:t> </w:t>
      </w:r>
      <w:r>
        <w:rPr/>
        <w:t>світовідчуття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світотворення,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інтерпретації</w:t>
      </w:r>
      <w:r>
        <w:rPr>
          <w:spacing w:val="1"/>
        </w:rPr>
        <w:t> </w:t>
      </w:r>
      <w:r>
        <w:rPr/>
        <w:t>суміжності</w:t>
      </w:r>
      <w:r>
        <w:rPr>
          <w:spacing w:val="1"/>
        </w:rPr>
        <w:t> </w:t>
      </w:r>
      <w:r>
        <w:rPr/>
        <w:t>первинної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вторинної</w:t>
      </w:r>
      <w:r>
        <w:rPr>
          <w:spacing w:val="1"/>
        </w:rPr>
        <w:t> </w:t>
      </w:r>
      <w:r>
        <w:rPr/>
        <w:t>реальностей,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пізнання</w:t>
      </w:r>
      <w:r>
        <w:rPr>
          <w:spacing w:val="1"/>
        </w:rPr>
        <w:t> </w:t>
      </w:r>
      <w:r>
        <w:rPr/>
        <w:t>нової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художності</w:t>
      </w:r>
      <w:r>
        <w:rPr>
          <w:spacing w:val="1"/>
        </w:rPr>
        <w:t> </w:t>
      </w:r>
      <w:r>
        <w:rPr/>
        <w:t>потрібна</w:t>
      </w:r>
      <w:r>
        <w:rPr>
          <w:spacing w:val="1"/>
        </w:rPr>
        <w:t> </w:t>
      </w:r>
      <w:r>
        <w:rPr/>
        <w:t>нова</w:t>
      </w:r>
      <w:r>
        <w:rPr>
          <w:spacing w:val="1"/>
        </w:rPr>
        <w:t> </w:t>
      </w:r>
      <w:r>
        <w:rPr/>
        <w:t>(інша)</w:t>
      </w:r>
      <w:r>
        <w:rPr>
          <w:spacing w:val="1"/>
        </w:rPr>
        <w:t> </w:t>
      </w:r>
      <w:r>
        <w:rPr/>
        <w:t>мова,</w:t>
      </w:r>
      <w:r>
        <w:rPr>
          <w:spacing w:val="1"/>
        </w:rPr>
        <w:t> </w:t>
      </w:r>
      <w:r>
        <w:rPr/>
        <w:t>починаючи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термінології і до хоча би пунктирного позначення інакшості в художній</w:t>
      </w:r>
      <w:r>
        <w:rPr>
          <w:spacing w:val="-47"/>
        </w:rPr>
        <w:t> </w:t>
      </w:r>
      <w:r>
        <w:rPr/>
        <w:t>репрезентації</w:t>
      </w:r>
      <w:r>
        <w:rPr>
          <w:spacing w:val="-2"/>
        </w:rPr>
        <w:t> </w:t>
      </w:r>
      <w:r>
        <w:rPr/>
        <w:t>світу</w:t>
      </w:r>
      <w:r>
        <w:rPr>
          <w:spacing w:val="-1"/>
        </w:rPr>
        <w:t> </w:t>
      </w:r>
      <w:r>
        <w:rPr/>
        <w:t>й людини у</w:t>
      </w:r>
      <w:r>
        <w:rPr>
          <w:spacing w:val="-1"/>
        </w:rPr>
        <w:t> </w:t>
      </w:r>
      <w:r>
        <w:rPr/>
        <w:t>світі.</w:t>
      </w:r>
    </w:p>
    <w:p>
      <w:pPr>
        <w:pStyle w:val="BodyText"/>
        <w:spacing w:before="1"/>
        <w:ind w:left="303" w:right="444" w:firstLine="284"/>
      </w:pPr>
      <w:r>
        <w:rPr/>
        <w:t>Таким чином, не порушується метафора Г. Костюка про літературу</w:t>
      </w:r>
      <w:r>
        <w:rPr>
          <w:spacing w:val="1"/>
        </w:rPr>
        <w:t> </w:t>
      </w:r>
      <w:r>
        <w:rPr/>
        <w:t>як «світ образів та ідей», що є складовою канону. Водночас змінюється</w:t>
      </w:r>
      <w:r>
        <w:rPr>
          <w:spacing w:val="1"/>
        </w:rPr>
        <w:t> </w:t>
      </w:r>
      <w:r>
        <w:rPr/>
        <w:t>принциповий</w:t>
      </w:r>
      <w:r>
        <w:rPr>
          <w:spacing w:val="17"/>
        </w:rPr>
        <w:t> </w:t>
      </w:r>
      <w:r>
        <w:rPr/>
        <w:t>підхід</w:t>
      </w:r>
      <w:r>
        <w:rPr>
          <w:spacing w:val="18"/>
        </w:rPr>
        <w:t> </w:t>
      </w:r>
      <w:r>
        <w:rPr/>
        <w:t>до</w:t>
      </w:r>
      <w:r>
        <w:rPr>
          <w:spacing w:val="19"/>
        </w:rPr>
        <w:t> </w:t>
      </w:r>
      <w:r>
        <w:rPr/>
        <w:t>сутності,</w:t>
      </w:r>
      <w:r>
        <w:rPr>
          <w:spacing w:val="18"/>
        </w:rPr>
        <w:t> </w:t>
      </w:r>
      <w:r>
        <w:rPr/>
        <w:t>призначення</w:t>
      </w:r>
      <w:r>
        <w:rPr>
          <w:spacing w:val="17"/>
        </w:rPr>
        <w:t> </w:t>
      </w:r>
      <w:r>
        <w:rPr/>
        <w:t>літератури,</w:t>
      </w:r>
      <w:r>
        <w:rPr>
          <w:spacing w:val="18"/>
        </w:rPr>
        <w:t> </w:t>
      </w:r>
      <w:r>
        <w:rPr/>
        <w:t>своєрідності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/>
      </w:pPr>
      <w:r>
        <w:rPr/>
        <w:t>її</w:t>
      </w:r>
      <w:r>
        <w:rPr>
          <w:spacing w:val="1"/>
        </w:rPr>
        <w:t> </w:t>
      </w:r>
      <w:r>
        <w:rPr/>
        <w:t>функціонування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традиційному</w:t>
      </w:r>
      <w:r>
        <w:rPr>
          <w:spacing w:val="1"/>
        </w:rPr>
        <w:t> </w:t>
      </w:r>
      <w:r>
        <w:rPr/>
        <w:t>просторі.</w:t>
      </w:r>
      <w:r>
        <w:rPr>
          <w:spacing w:val="1"/>
        </w:rPr>
        <w:t> </w:t>
      </w:r>
      <w:r>
        <w:rPr/>
        <w:t>Сучасна</w:t>
      </w:r>
      <w:r>
        <w:rPr>
          <w:spacing w:val="1"/>
        </w:rPr>
        <w:t> </w:t>
      </w:r>
      <w:r>
        <w:rPr/>
        <w:t>література</w:t>
      </w:r>
      <w:r>
        <w:rPr>
          <w:spacing w:val="1"/>
        </w:rPr>
        <w:t> </w:t>
      </w:r>
      <w:r>
        <w:rPr/>
        <w:t>(історичний</w:t>
      </w:r>
      <w:r>
        <w:rPr>
          <w:spacing w:val="29"/>
        </w:rPr>
        <w:t> </w:t>
      </w:r>
      <w:r>
        <w:rPr/>
        <w:t>відлік</w:t>
      </w:r>
      <w:r>
        <w:rPr>
          <w:spacing w:val="29"/>
        </w:rPr>
        <w:t> </w:t>
      </w:r>
      <w:r>
        <w:rPr/>
        <w:t>якої</w:t>
      </w:r>
      <w:r>
        <w:rPr>
          <w:spacing w:val="28"/>
        </w:rPr>
        <w:t> </w:t>
      </w:r>
      <w:r>
        <w:rPr/>
        <w:t>можна</w:t>
      </w:r>
      <w:r>
        <w:rPr>
          <w:spacing w:val="29"/>
        </w:rPr>
        <w:t> </w:t>
      </w:r>
      <w:r>
        <w:rPr/>
        <w:t>починати</w:t>
      </w:r>
      <w:r>
        <w:rPr>
          <w:spacing w:val="29"/>
        </w:rPr>
        <w:t> </w:t>
      </w:r>
      <w:r>
        <w:rPr/>
        <w:t>від</w:t>
      </w:r>
      <w:r>
        <w:rPr>
          <w:spacing w:val="28"/>
        </w:rPr>
        <w:t> </w:t>
      </w:r>
      <w:r>
        <w:rPr/>
        <w:t>60-их</w:t>
      </w:r>
      <w:r>
        <w:rPr>
          <w:spacing w:val="29"/>
        </w:rPr>
        <w:t> </w:t>
      </w:r>
      <w:r>
        <w:rPr/>
        <w:t>років</w:t>
      </w:r>
      <w:r>
        <w:rPr>
          <w:spacing w:val="30"/>
        </w:rPr>
        <w:t> </w:t>
      </w:r>
      <w:r>
        <w:rPr/>
        <w:t>ХХ</w:t>
      </w:r>
      <w:r>
        <w:rPr>
          <w:spacing w:val="30"/>
        </w:rPr>
        <w:t> </w:t>
      </w:r>
      <w:r>
        <w:rPr/>
        <w:t>століття,</w:t>
      </w:r>
      <w:r>
        <w:rPr>
          <w:spacing w:val="-48"/>
        </w:rPr>
        <w:t> </w:t>
      </w:r>
      <w:r>
        <w:rPr/>
        <w:t>а</w:t>
      </w:r>
      <w:r>
        <w:rPr>
          <w:spacing w:val="3"/>
        </w:rPr>
        <w:t> </w:t>
      </w:r>
      <w:r>
        <w:rPr/>
        <w:t>смислову</w:t>
      </w:r>
      <w:r>
        <w:rPr>
          <w:spacing w:val="4"/>
        </w:rPr>
        <w:t> </w:t>
      </w:r>
      <w:r>
        <w:rPr/>
        <w:t>інакшість</w:t>
      </w:r>
      <w:r>
        <w:rPr>
          <w:spacing w:val="4"/>
        </w:rPr>
        <w:t> </w:t>
      </w:r>
      <w:r>
        <w:rPr/>
        <w:t>фіксувати</w:t>
      </w:r>
      <w:r>
        <w:rPr>
          <w:spacing w:val="3"/>
        </w:rPr>
        <w:t> </w:t>
      </w:r>
      <w:r>
        <w:rPr/>
        <w:t>від</w:t>
      </w:r>
      <w:r>
        <w:rPr>
          <w:spacing w:val="4"/>
        </w:rPr>
        <w:t> </w:t>
      </w:r>
      <w:r>
        <w:rPr/>
        <w:t>26</w:t>
      </w:r>
      <w:r>
        <w:rPr>
          <w:spacing w:val="3"/>
        </w:rPr>
        <w:t> </w:t>
      </w:r>
      <w:r>
        <w:rPr/>
        <w:t>квітня</w:t>
      </w:r>
      <w:r>
        <w:rPr>
          <w:spacing w:val="5"/>
        </w:rPr>
        <w:t> </w:t>
      </w:r>
      <w:r>
        <w:rPr/>
        <w:t>1986</w:t>
      </w:r>
      <w:r>
        <w:rPr>
          <w:spacing w:val="3"/>
        </w:rPr>
        <w:t> </w:t>
      </w:r>
      <w:r>
        <w:rPr/>
        <w:t>року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Україні</w:t>
      </w:r>
      <w:r>
        <w:rPr>
          <w:spacing w:val="3"/>
        </w:rPr>
        <w:t> </w:t>
      </w:r>
      <w:r>
        <w:rPr/>
        <w:t>та</w:t>
      </w:r>
      <w:r>
        <w:rPr>
          <w:spacing w:val="4"/>
        </w:rPr>
        <w:t> </w:t>
      </w:r>
      <w:r>
        <w:rPr/>
        <w:t>від</w:t>
      </w:r>
    </w:p>
    <w:p>
      <w:pPr>
        <w:pStyle w:val="BodyText"/>
        <w:ind w:left="586" w:right="159"/>
      </w:pPr>
      <w:r>
        <w:rPr/>
        <w:t>11</w:t>
      </w:r>
      <w:r>
        <w:rPr>
          <w:spacing w:val="1"/>
        </w:rPr>
        <w:t> </w:t>
      </w:r>
      <w:r>
        <w:rPr/>
        <w:t>вересня</w:t>
      </w:r>
      <w:r>
        <w:rPr>
          <w:spacing w:val="1"/>
        </w:rPr>
        <w:t> </w:t>
      </w:r>
      <w:r>
        <w:rPr/>
        <w:t>2001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світі)</w:t>
      </w:r>
      <w:r>
        <w:rPr>
          <w:spacing w:val="1"/>
        </w:rPr>
        <w:t> </w:t>
      </w:r>
      <w:r>
        <w:rPr/>
        <w:t>засвідчує</w:t>
      </w:r>
      <w:r>
        <w:rPr>
          <w:spacing w:val="1"/>
        </w:rPr>
        <w:t> </w:t>
      </w:r>
      <w:r>
        <w:rPr/>
        <w:t>нову</w:t>
      </w:r>
      <w:r>
        <w:rPr>
          <w:spacing w:val="1"/>
        </w:rPr>
        <w:t> </w:t>
      </w:r>
      <w:r>
        <w:rPr/>
        <w:t>щирість,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для</w:t>
      </w:r>
      <w:r>
        <w:rPr>
          <w:spacing w:val="-47"/>
        </w:rPr>
        <w:t> </w:t>
      </w:r>
      <w:r>
        <w:rPr/>
        <w:t>методологічного</w:t>
      </w:r>
      <w:r>
        <w:rPr>
          <w:spacing w:val="1"/>
        </w:rPr>
        <w:t> </w:t>
      </w:r>
      <w:r>
        <w:rPr/>
        <w:t>компромісу</w:t>
      </w:r>
      <w:r>
        <w:rPr>
          <w:spacing w:val="1"/>
        </w:rPr>
        <w:t> </w:t>
      </w:r>
      <w:r>
        <w:rPr/>
        <w:t>наразі</w:t>
      </w:r>
      <w:r>
        <w:rPr>
          <w:spacing w:val="1"/>
        </w:rPr>
        <w:t> </w:t>
      </w:r>
      <w:r>
        <w:rPr/>
        <w:t>позначаємо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метафору</w:t>
      </w:r>
      <w:r>
        <w:rPr>
          <w:spacing w:val="1"/>
        </w:rPr>
        <w:t> </w:t>
      </w:r>
      <w:r>
        <w:rPr/>
        <w:t>(«нова</w:t>
      </w:r>
      <w:r>
        <w:rPr>
          <w:spacing w:val="1"/>
        </w:rPr>
        <w:t> </w:t>
      </w:r>
      <w:r>
        <w:rPr/>
        <w:t>щирість»),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визнаємо,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художні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потребують</w:t>
      </w:r>
      <w:r>
        <w:rPr>
          <w:spacing w:val="1"/>
        </w:rPr>
        <w:t> </w:t>
      </w:r>
      <w:r>
        <w:rPr/>
        <w:t>теоретичних</w:t>
      </w:r>
      <w:r>
        <w:rPr>
          <w:spacing w:val="50"/>
        </w:rPr>
        <w:t> </w:t>
      </w:r>
      <w:r>
        <w:rPr/>
        <w:t>трансформацій,</w:t>
      </w:r>
      <w:r>
        <w:rPr>
          <w:spacing w:val="50"/>
        </w:rPr>
        <w:t> </w:t>
      </w:r>
      <w:r>
        <w:rPr/>
        <w:t>навіть</w:t>
      </w:r>
      <w:r>
        <w:rPr>
          <w:spacing w:val="50"/>
        </w:rPr>
        <w:t> </w:t>
      </w:r>
      <w:r>
        <w:rPr/>
        <w:t>не</w:t>
      </w:r>
      <w:r>
        <w:rPr>
          <w:spacing w:val="50"/>
        </w:rPr>
        <w:t> </w:t>
      </w:r>
      <w:r>
        <w:rPr/>
        <w:t>простуючи</w:t>
      </w:r>
      <w:r>
        <w:rPr>
          <w:spacing w:val="50"/>
        </w:rPr>
        <w:t> </w:t>
      </w:r>
      <w:r>
        <w:rPr/>
        <w:t>до</w:t>
      </w:r>
      <w:r>
        <w:rPr>
          <w:spacing w:val="50"/>
        </w:rPr>
        <w:t> </w:t>
      </w:r>
      <w:r>
        <w:rPr/>
        <w:t>однозначності</w:t>
      </w:r>
      <w:r>
        <w:rPr>
          <w:spacing w:val="1"/>
        </w:rPr>
        <w:t> </w:t>
      </w:r>
      <w:r>
        <w:rPr/>
        <w:t>й простоти аналітичного дискурсу. З активізацією машинної обробки</w:t>
      </w:r>
      <w:r>
        <w:rPr>
          <w:spacing w:val="1"/>
        </w:rPr>
        <w:t> </w:t>
      </w:r>
      <w:r>
        <w:rPr/>
        <w:t>інформації активізувалася когнітивістика, з якісним нагромадженням</w:t>
      </w:r>
      <w:r>
        <w:rPr>
          <w:spacing w:val="1"/>
        </w:rPr>
        <w:t> </w:t>
      </w:r>
      <w:r>
        <w:rPr/>
        <w:t>наратологічного</w:t>
      </w:r>
      <w:r>
        <w:rPr>
          <w:spacing w:val="1"/>
        </w:rPr>
        <w:t> </w:t>
      </w:r>
      <w:r>
        <w:rPr/>
        <w:t>інструментарію</w:t>
      </w:r>
      <w:r>
        <w:rPr>
          <w:spacing w:val="1"/>
        </w:rPr>
        <w:t> </w:t>
      </w:r>
      <w:r>
        <w:rPr/>
        <w:t>деталізувалася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методологічна</w:t>
      </w:r>
      <w:r>
        <w:rPr>
          <w:spacing w:val="1"/>
        </w:rPr>
        <w:t> </w:t>
      </w:r>
      <w:r>
        <w:rPr/>
        <w:t>складова, з переходом на нові рівні комунікації інтелекту й «інтелекту»</w:t>
      </w:r>
      <w:r>
        <w:rPr>
          <w:spacing w:val="1"/>
        </w:rPr>
        <w:t> </w:t>
      </w:r>
      <w:r>
        <w:rPr/>
        <w:t>вияскравилися   </w:t>
      </w:r>
      <w:r>
        <w:rPr>
          <w:spacing w:val="1"/>
        </w:rPr>
        <w:t> </w:t>
      </w:r>
      <w:r>
        <w:rPr/>
        <w:t>нові   </w:t>
      </w:r>
      <w:r>
        <w:rPr>
          <w:spacing w:val="1"/>
        </w:rPr>
        <w:t> </w:t>
      </w:r>
      <w:r>
        <w:rPr/>
        <w:t>питання,     нові     проблеми     у     сприйманні</w:t>
      </w:r>
      <w:r>
        <w:rPr>
          <w:spacing w:val="1"/>
        </w:rPr>
        <w:t> </w:t>
      </w:r>
      <w:r>
        <w:rPr/>
        <w:t>та осмисленні літератури. Драматичні й трагічні події, що сколихнули</w:t>
      </w:r>
      <w:r>
        <w:rPr>
          <w:spacing w:val="1"/>
        </w:rPr>
        <w:t> </w:t>
      </w:r>
      <w:r>
        <w:rPr/>
        <w:t>світ</w:t>
      </w:r>
      <w:r>
        <w:rPr>
          <w:spacing w:val="33"/>
        </w:rPr>
        <w:t> </w:t>
      </w:r>
      <w:r>
        <w:rPr/>
        <w:t>–</w:t>
      </w:r>
      <w:r>
        <w:rPr>
          <w:spacing w:val="32"/>
        </w:rPr>
        <w:t> </w:t>
      </w:r>
      <w:r>
        <w:rPr/>
        <w:t>спочатку</w:t>
      </w:r>
      <w:r>
        <w:rPr>
          <w:spacing w:val="80"/>
        </w:rPr>
        <w:t> </w:t>
      </w:r>
      <w:r>
        <w:rPr/>
        <w:t>пандемія,</w:t>
      </w:r>
      <w:r>
        <w:rPr>
          <w:spacing w:val="82"/>
        </w:rPr>
        <w:t> </w:t>
      </w:r>
      <w:r>
        <w:rPr/>
        <w:t>тепер</w:t>
      </w:r>
      <w:r>
        <w:rPr>
          <w:spacing w:val="82"/>
        </w:rPr>
        <w:t> </w:t>
      </w:r>
      <w:r>
        <w:rPr/>
        <w:t>Велика</w:t>
      </w:r>
      <w:r>
        <w:rPr>
          <w:spacing w:val="81"/>
        </w:rPr>
        <w:t> </w:t>
      </w:r>
      <w:r>
        <w:rPr/>
        <w:t>визвольна</w:t>
      </w:r>
      <w:r>
        <w:rPr>
          <w:spacing w:val="80"/>
        </w:rPr>
        <w:t> </w:t>
      </w:r>
      <w:r>
        <w:rPr/>
        <w:t>війна</w:t>
      </w:r>
      <w:r>
        <w:rPr>
          <w:spacing w:val="80"/>
        </w:rPr>
        <w:t> </w:t>
      </w:r>
      <w:r>
        <w:rPr/>
        <w:t>України</w:t>
      </w:r>
      <w:r>
        <w:rPr>
          <w:spacing w:val="-48"/>
        </w:rPr>
        <w:t> </w:t>
      </w:r>
      <w:r>
        <w:rPr/>
        <w:t>за</w:t>
      </w:r>
      <w:r>
        <w:rPr>
          <w:spacing w:val="37"/>
        </w:rPr>
        <w:t> </w:t>
      </w:r>
      <w:r>
        <w:rPr/>
        <w:t>право</w:t>
      </w:r>
      <w:r>
        <w:rPr>
          <w:spacing w:val="39"/>
        </w:rPr>
        <w:t> </w:t>
      </w:r>
      <w:r>
        <w:rPr/>
        <w:t>бути</w:t>
      </w:r>
      <w:r>
        <w:rPr>
          <w:spacing w:val="39"/>
        </w:rPr>
        <w:t> </w:t>
      </w:r>
      <w:r>
        <w:rPr/>
        <w:t>–</w:t>
      </w:r>
      <w:r>
        <w:rPr>
          <w:spacing w:val="39"/>
        </w:rPr>
        <w:t> </w:t>
      </w:r>
      <w:r>
        <w:rPr/>
        <w:t>не</w:t>
      </w:r>
      <w:r>
        <w:rPr>
          <w:spacing w:val="38"/>
        </w:rPr>
        <w:t> </w:t>
      </w:r>
      <w:r>
        <w:rPr/>
        <w:t>залишає</w:t>
      </w:r>
      <w:r>
        <w:rPr>
          <w:spacing w:val="38"/>
        </w:rPr>
        <w:t> </w:t>
      </w:r>
      <w:r>
        <w:rPr/>
        <w:t>ні</w:t>
      </w:r>
      <w:r>
        <w:rPr>
          <w:spacing w:val="37"/>
        </w:rPr>
        <w:t> </w:t>
      </w:r>
      <w:r>
        <w:rPr/>
        <w:t>місця</w:t>
      </w:r>
      <w:r>
        <w:rPr>
          <w:spacing w:val="39"/>
        </w:rPr>
        <w:t> </w:t>
      </w:r>
      <w:r>
        <w:rPr/>
        <w:t>для</w:t>
      </w:r>
      <w:r>
        <w:rPr>
          <w:spacing w:val="38"/>
        </w:rPr>
        <w:t> </w:t>
      </w:r>
      <w:r>
        <w:rPr/>
        <w:t>невпевненості,</w:t>
      </w:r>
      <w:r>
        <w:rPr>
          <w:spacing w:val="38"/>
        </w:rPr>
        <w:t> </w:t>
      </w:r>
      <w:r>
        <w:rPr/>
        <w:t>ні</w:t>
      </w:r>
      <w:r>
        <w:rPr>
          <w:spacing w:val="36"/>
        </w:rPr>
        <w:t> </w:t>
      </w:r>
      <w:r>
        <w:rPr/>
        <w:t>простору</w:t>
      </w:r>
      <w:r>
        <w:rPr>
          <w:spacing w:val="-47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сумнівів.</w:t>
      </w:r>
      <w:r>
        <w:rPr>
          <w:spacing w:val="1"/>
        </w:rPr>
        <w:t> </w:t>
      </w:r>
      <w:r>
        <w:rPr/>
        <w:t>Інша</w:t>
      </w:r>
      <w:r>
        <w:rPr>
          <w:spacing w:val="1"/>
        </w:rPr>
        <w:t> </w:t>
      </w:r>
      <w:r>
        <w:rPr/>
        <w:t>якість</w:t>
      </w:r>
      <w:r>
        <w:rPr>
          <w:spacing w:val="1"/>
        </w:rPr>
        <w:t> </w:t>
      </w:r>
      <w:r>
        <w:rPr/>
        <w:t>тексту,</w:t>
      </w:r>
      <w:r>
        <w:rPr>
          <w:spacing w:val="1"/>
        </w:rPr>
        <w:t> </w:t>
      </w:r>
      <w:r>
        <w:rPr/>
        <w:t>твору,</w:t>
      </w:r>
      <w:r>
        <w:rPr>
          <w:spacing w:val="1"/>
        </w:rPr>
        <w:t> </w:t>
      </w:r>
      <w:r>
        <w:rPr/>
        <w:t>діалогу</w:t>
      </w:r>
      <w:r>
        <w:rPr>
          <w:spacing w:val="1"/>
        </w:rPr>
        <w:t> </w:t>
      </w:r>
      <w:r>
        <w:rPr/>
        <w:t>свідомостей</w:t>
      </w:r>
      <w:r>
        <w:rPr>
          <w:spacing w:val="1"/>
        </w:rPr>
        <w:t> </w:t>
      </w:r>
      <w:r>
        <w:rPr/>
        <w:t>тощо</w:t>
      </w:r>
      <w:r>
        <w:rPr>
          <w:spacing w:val="1"/>
        </w:rPr>
        <w:t> </w:t>
      </w:r>
      <w:r>
        <w:rPr/>
        <w:t>привертає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дослідників,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науковий</w:t>
      </w:r>
      <w:r>
        <w:rPr>
          <w:spacing w:val="1"/>
        </w:rPr>
        <w:t> </w:t>
      </w:r>
      <w:r>
        <w:rPr/>
        <w:t>простір</w:t>
      </w:r>
      <w:r>
        <w:rPr>
          <w:spacing w:val="1"/>
        </w:rPr>
        <w:t> </w:t>
      </w:r>
      <w:r>
        <w:rPr/>
        <w:t>примножується</w:t>
      </w:r>
      <w:r>
        <w:rPr>
          <w:spacing w:val="1"/>
        </w:rPr>
        <w:t> </w:t>
      </w:r>
      <w:r>
        <w:rPr/>
        <w:t>дефініціями, що узгодяться або збережуть свої позиції в літературо-</w:t>
      </w:r>
      <w:r>
        <w:rPr>
          <w:spacing w:val="1"/>
        </w:rPr>
        <w:t> </w:t>
      </w:r>
      <w:r>
        <w:rPr/>
        <w:t>знавчому</w:t>
      </w:r>
      <w:r>
        <w:rPr>
          <w:spacing w:val="51"/>
        </w:rPr>
        <w:t> </w:t>
      </w:r>
      <w:r>
        <w:rPr/>
        <w:t>процесі</w:t>
      </w:r>
      <w:r>
        <w:rPr>
          <w:spacing w:val="51"/>
        </w:rPr>
        <w:t> </w:t>
      </w:r>
      <w:r>
        <w:rPr/>
        <w:t>першої   третини   ХХІ   століття.   Метамодерність</w:t>
      </w:r>
      <w:r>
        <w:rPr>
          <w:spacing w:val="1"/>
        </w:rPr>
        <w:t> </w:t>
      </w:r>
      <w:r>
        <w:rPr/>
        <w:t>не</w:t>
      </w:r>
      <w:r>
        <w:rPr>
          <w:spacing w:val="51"/>
        </w:rPr>
        <w:t> </w:t>
      </w:r>
      <w:r>
        <w:rPr/>
        <w:t>лише</w:t>
      </w:r>
      <w:r>
        <w:rPr>
          <w:spacing w:val="51"/>
        </w:rPr>
        <w:t> </w:t>
      </w:r>
      <w:r>
        <w:rPr/>
        <w:t>по-новому</w:t>
      </w:r>
      <w:r>
        <w:rPr>
          <w:spacing w:val="51"/>
        </w:rPr>
        <w:t> </w:t>
      </w:r>
      <w:r>
        <w:rPr/>
        <w:t>називає</w:t>
      </w:r>
      <w:r>
        <w:rPr>
          <w:spacing w:val="51"/>
        </w:rPr>
        <w:t> </w:t>
      </w:r>
      <w:r>
        <w:rPr/>
        <w:t>сучасний</w:t>
      </w:r>
      <w:r>
        <w:rPr>
          <w:spacing w:val="50"/>
        </w:rPr>
        <w:t> </w:t>
      </w:r>
      <w:r>
        <w:rPr/>
        <w:t>емоційний   стан   і   настрій,</w:t>
      </w:r>
      <w:r>
        <w:rPr>
          <w:spacing w:val="-47"/>
        </w:rPr>
        <w:t> </w:t>
      </w:r>
      <w:r>
        <w:rPr/>
        <w:t>але</w:t>
      </w:r>
      <w:r>
        <w:rPr>
          <w:spacing w:val="-2"/>
        </w:rPr>
        <w:t> </w:t>
      </w:r>
      <w:r>
        <w:rPr/>
        <w:t>й виконує</w:t>
      </w:r>
      <w:r>
        <w:rPr>
          <w:spacing w:val="-1"/>
        </w:rPr>
        <w:t> </w:t>
      </w:r>
      <w:r>
        <w:rPr/>
        <w:t>терапевтичну</w:t>
      </w:r>
      <w:r>
        <w:rPr>
          <w:spacing w:val="-2"/>
        </w:rPr>
        <w:t> </w:t>
      </w:r>
      <w:r>
        <w:rPr/>
        <w:t>роль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покоління героїв</w:t>
      </w:r>
      <w:r>
        <w:rPr>
          <w:spacing w:val="-1"/>
        </w:rPr>
        <w:t> </w:t>
      </w:r>
      <w:r>
        <w:rPr/>
        <w:t>і</w:t>
      </w:r>
      <w:r>
        <w:rPr>
          <w:spacing w:val="-2"/>
        </w:rPr>
        <w:t> </w:t>
      </w:r>
      <w:r>
        <w:rPr/>
        <w:t>втрат.</w:t>
      </w:r>
    </w:p>
    <w:p>
      <w:pPr>
        <w:pStyle w:val="BodyText"/>
        <w:spacing w:before="6"/>
        <w:jc w:val="left"/>
        <w:rPr>
          <w:sz w:val="25"/>
        </w:rPr>
      </w:pPr>
    </w:p>
    <w:p>
      <w:pPr>
        <w:pStyle w:val="Heading2"/>
        <w:spacing w:line="228" w:lineRule="exact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11"/>
        </w:numPr>
        <w:tabs>
          <w:tab w:pos="1308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Бандровська О. Реальність як вигадка? Поняття «метамодер-</w:t>
      </w:r>
      <w:r>
        <w:rPr>
          <w:spacing w:val="1"/>
          <w:sz w:val="20"/>
        </w:rPr>
        <w:t> </w:t>
      </w:r>
      <w:r>
        <w:rPr>
          <w:sz w:val="20"/>
        </w:rPr>
        <w:t>нізм»</w:t>
      </w:r>
      <w:r>
        <w:rPr>
          <w:spacing w:val="1"/>
          <w:sz w:val="20"/>
        </w:rPr>
        <w:t> </w:t>
      </w:r>
      <w:r>
        <w:rPr>
          <w:sz w:val="20"/>
        </w:rPr>
        <w:t>і</w:t>
      </w:r>
      <w:r>
        <w:rPr>
          <w:spacing w:val="1"/>
          <w:sz w:val="20"/>
        </w:rPr>
        <w:t> </w:t>
      </w:r>
      <w:r>
        <w:rPr>
          <w:sz w:val="20"/>
        </w:rPr>
        <w:t>«метамодерн»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сучасному</w:t>
      </w:r>
      <w:r>
        <w:rPr>
          <w:spacing w:val="1"/>
          <w:sz w:val="20"/>
        </w:rPr>
        <w:t> </w:t>
      </w:r>
      <w:r>
        <w:rPr>
          <w:sz w:val="20"/>
        </w:rPr>
        <w:t>культурологічному</w:t>
      </w:r>
      <w:r>
        <w:rPr>
          <w:spacing w:val="1"/>
          <w:sz w:val="20"/>
        </w:rPr>
        <w:t> </w:t>
      </w:r>
      <w:r>
        <w:rPr>
          <w:sz w:val="20"/>
        </w:rPr>
        <w:t>і</w:t>
      </w:r>
      <w:r>
        <w:rPr>
          <w:spacing w:val="1"/>
          <w:sz w:val="20"/>
        </w:rPr>
        <w:t> </w:t>
      </w:r>
      <w:r>
        <w:rPr>
          <w:sz w:val="20"/>
        </w:rPr>
        <w:t>літературо-</w:t>
      </w:r>
      <w:r>
        <w:rPr>
          <w:spacing w:val="1"/>
          <w:sz w:val="20"/>
        </w:rPr>
        <w:t> </w:t>
      </w:r>
      <w:r>
        <w:rPr>
          <w:sz w:val="20"/>
        </w:rPr>
        <w:t>знавчому</w:t>
      </w:r>
      <w:r>
        <w:rPr>
          <w:spacing w:val="51"/>
          <w:sz w:val="20"/>
        </w:rPr>
        <w:t> </w:t>
      </w:r>
      <w:r>
        <w:rPr>
          <w:sz w:val="20"/>
        </w:rPr>
        <w:t>дискурсі.</w:t>
      </w:r>
      <w:r>
        <w:rPr>
          <w:spacing w:val="51"/>
          <w:sz w:val="20"/>
        </w:rPr>
        <w:t> </w:t>
      </w:r>
      <w:r>
        <w:rPr>
          <w:sz w:val="20"/>
        </w:rPr>
        <w:t>Львів   :   Іноземна   філологія,   2021.   Вип.   134.</w:t>
      </w:r>
      <w:r>
        <w:rPr>
          <w:spacing w:val="1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152–164.</w:t>
      </w:r>
      <w:r>
        <w:rPr>
          <w:spacing w:val="-2"/>
          <w:sz w:val="20"/>
        </w:rPr>
        <w:t> </w:t>
      </w:r>
      <w:r>
        <w:rPr>
          <w:sz w:val="20"/>
        </w:rPr>
        <w:t>DOI:</w:t>
      </w:r>
      <w:r>
        <w:rPr>
          <w:spacing w:val="-2"/>
          <w:sz w:val="20"/>
        </w:rPr>
        <w:t> </w:t>
      </w:r>
      <w:hyperlink r:id="rId22">
        <w:r>
          <w:rPr>
            <w:sz w:val="20"/>
          </w:rPr>
          <w:t>http://dx.doi.org/10.30970/fpl.2021.134.3519</w:t>
        </w:r>
      </w:hyperlink>
    </w:p>
    <w:p>
      <w:pPr>
        <w:pStyle w:val="ListParagraph"/>
        <w:numPr>
          <w:ilvl w:val="0"/>
          <w:numId w:val="11"/>
        </w:numPr>
        <w:tabs>
          <w:tab w:pos="1308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Yousef,   T.</w:t>
      </w:r>
      <w:r>
        <w:rPr>
          <w:spacing w:val="50"/>
          <w:sz w:val="20"/>
        </w:rPr>
        <w:t> </w:t>
      </w:r>
      <w:r>
        <w:rPr>
          <w:sz w:val="20"/>
        </w:rPr>
        <w:t>Modernism,</w:t>
      </w:r>
      <w:r>
        <w:rPr>
          <w:spacing w:val="50"/>
          <w:sz w:val="20"/>
        </w:rPr>
        <w:t> </w:t>
      </w:r>
      <w:r>
        <w:rPr>
          <w:sz w:val="20"/>
        </w:rPr>
        <w:t>Postmodernism,   and   Metamodernism: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Critique.</w:t>
      </w:r>
      <w:r>
        <w:rPr>
          <w:spacing w:val="50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Literature</w:t>
      </w:r>
      <w:r>
        <w:rPr>
          <w:sz w:val="20"/>
        </w:rPr>
        <w:t>.</w:t>
      </w:r>
      <w:r>
        <w:rPr>
          <w:spacing w:val="50"/>
          <w:sz w:val="20"/>
        </w:rPr>
        <w:t> </w:t>
      </w:r>
      <w:r>
        <w:rPr>
          <w:sz w:val="20"/>
        </w:rPr>
        <w:t>2017.</w:t>
      </w:r>
      <w:r>
        <w:rPr>
          <w:spacing w:val="1"/>
          <w:sz w:val="20"/>
        </w:rPr>
        <w:t> </w:t>
      </w:r>
      <w:r>
        <w:rPr>
          <w:sz w:val="20"/>
        </w:rPr>
        <w:t>Vol.</w:t>
      </w:r>
      <w:r>
        <w:rPr>
          <w:spacing w:val="-2"/>
          <w:sz w:val="20"/>
        </w:rPr>
        <w:t> </w:t>
      </w:r>
      <w:r>
        <w:rPr>
          <w:sz w:val="20"/>
        </w:rPr>
        <w:t>5(1),</w:t>
      </w:r>
      <w:r>
        <w:rPr>
          <w:spacing w:val="-1"/>
          <w:sz w:val="20"/>
        </w:rPr>
        <w:t> </w:t>
      </w:r>
      <w:r>
        <w:rPr>
          <w:sz w:val="20"/>
        </w:rPr>
        <w:t>pp.</w:t>
      </w:r>
      <w:r>
        <w:rPr>
          <w:spacing w:val="-2"/>
          <w:sz w:val="20"/>
        </w:rPr>
        <w:t> </w:t>
      </w:r>
      <w:r>
        <w:rPr>
          <w:sz w:val="20"/>
        </w:rPr>
        <w:t>33–43.</w:t>
      </w:r>
    </w:p>
    <w:p>
      <w:pPr>
        <w:pStyle w:val="ListParagraph"/>
        <w:numPr>
          <w:ilvl w:val="0"/>
          <w:numId w:val="11"/>
        </w:numPr>
        <w:tabs>
          <w:tab w:pos="13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Zavarzadeh,</w:t>
      </w:r>
      <w:r>
        <w:rPr>
          <w:spacing w:val="33"/>
          <w:sz w:val="20"/>
        </w:rPr>
        <w:t> </w:t>
      </w:r>
      <w:r>
        <w:rPr>
          <w:sz w:val="20"/>
        </w:rPr>
        <w:t>M.</w:t>
      </w:r>
      <w:r>
        <w:rPr>
          <w:spacing w:val="34"/>
          <w:sz w:val="20"/>
        </w:rPr>
        <w:t> </w:t>
      </w:r>
      <w:r>
        <w:rPr>
          <w:sz w:val="20"/>
        </w:rPr>
        <w:t>The</w:t>
      </w:r>
      <w:r>
        <w:rPr>
          <w:spacing w:val="34"/>
          <w:sz w:val="20"/>
        </w:rPr>
        <w:t> </w:t>
      </w:r>
      <w:r>
        <w:rPr>
          <w:sz w:val="20"/>
        </w:rPr>
        <w:t>Apocalyptic</w:t>
      </w:r>
      <w:r>
        <w:rPr>
          <w:spacing w:val="34"/>
          <w:sz w:val="20"/>
        </w:rPr>
        <w:t> </w:t>
      </w:r>
      <w:r>
        <w:rPr>
          <w:sz w:val="20"/>
        </w:rPr>
        <w:t>Fact</w:t>
      </w:r>
      <w:r>
        <w:rPr>
          <w:spacing w:val="34"/>
          <w:sz w:val="20"/>
        </w:rPr>
        <w:t> </w:t>
      </w:r>
      <w:r>
        <w:rPr>
          <w:sz w:val="20"/>
        </w:rPr>
        <w:t>and</w:t>
      </w:r>
      <w:r>
        <w:rPr>
          <w:spacing w:val="34"/>
          <w:sz w:val="20"/>
        </w:rPr>
        <w:t> </w:t>
      </w:r>
      <w:r>
        <w:rPr>
          <w:sz w:val="20"/>
        </w:rPr>
        <w:t>the</w:t>
      </w:r>
      <w:r>
        <w:rPr>
          <w:spacing w:val="33"/>
          <w:sz w:val="20"/>
        </w:rPr>
        <w:t> </w:t>
      </w:r>
      <w:r>
        <w:rPr>
          <w:sz w:val="20"/>
        </w:rPr>
        <w:t>Eclipse</w:t>
      </w:r>
      <w:r>
        <w:rPr>
          <w:spacing w:val="33"/>
          <w:sz w:val="20"/>
        </w:rPr>
        <w:t> </w:t>
      </w:r>
      <w:r>
        <w:rPr>
          <w:sz w:val="20"/>
        </w:rPr>
        <w:t>of</w:t>
      </w:r>
      <w:r>
        <w:rPr>
          <w:spacing w:val="36"/>
          <w:sz w:val="20"/>
        </w:rPr>
        <w:t> </w:t>
      </w:r>
      <w:r>
        <w:rPr>
          <w:sz w:val="20"/>
        </w:rPr>
        <w:t>Fiction</w:t>
      </w:r>
      <w:r>
        <w:rPr>
          <w:spacing w:val="-48"/>
          <w:sz w:val="20"/>
        </w:rPr>
        <w:t> </w:t>
      </w:r>
      <w:r>
        <w:rPr>
          <w:sz w:val="20"/>
        </w:rPr>
        <w:t>in Recent American Prose Narratives. </w:t>
      </w:r>
      <w:r>
        <w:rPr>
          <w:i/>
          <w:sz w:val="20"/>
        </w:rPr>
        <w:t>Journal of American Studies. </w:t>
      </w:r>
      <w:r>
        <w:rPr>
          <w:sz w:val="20"/>
        </w:rPr>
        <w:t>9. 1975.</w:t>
      </w:r>
      <w:r>
        <w:rPr>
          <w:spacing w:val="1"/>
          <w:sz w:val="20"/>
        </w:rPr>
        <w:t> </w:t>
      </w:r>
      <w:r>
        <w:rPr>
          <w:sz w:val="20"/>
        </w:rPr>
        <w:t>Pp.</w:t>
      </w:r>
      <w:r>
        <w:rPr>
          <w:spacing w:val="-2"/>
          <w:sz w:val="20"/>
        </w:rPr>
        <w:t> </w:t>
      </w:r>
      <w:r>
        <w:rPr>
          <w:sz w:val="20"/>
        </w:rPr>
        <w:t>69–83.</w:t>
      </w:r>
      <w:r>
        <w:rPr>
          <w:spacing w:val="-1"/>
          <w:sz w:val="20"/>
        </w:rPr>
        <w:t> </w:t>
      </w:r>
      <w:r>
        <w:rPr>
          <w:sz w:val="20"/>
        </w:rPr>
        <w:t>doi:10.1017/S002187580001015X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https://doi.org/10.30525/978-9934-26-383-5-17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749" w:right="890"/>
      </w:pPr>
      <w:bookmarkStart w:name="_bookmark34" w:id="36"/>
      <w:bookmarkEnd w:id="36"/>
      <w:r>
        <w:rPr>
          <w:b w:val="0"/>
        </w:rPr>
      </w:r>
      <w:r>
        <w:rPr/>
        <w:t>CITY HERALDRY IN UKRAINIAN BAROQUE POETRY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XVI–XVII</w:t>
      </w:r>
      <w:r>
        <w:rPr>
          <w:spacing w:val="-2"/>
        </w:rPr>
        <w:t> </w:t>
      </w:r>
      <w:r>
        <w:rPr/>
        <w:t>CENTURIES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339" w:right="479" w:firstLine="0"/>
        <w:jc w:val="center"/>
        <w:rPr>
          <w:b/>
          <w:sz w:val="20"/>
        </w:rPr>
      </w:pPr>
      <w:r>
        <w:rPr>
          <w:b/>
          <w:sz w:val="20"/>
        </w:rPr>
        <w:t>МІСЬКА ГЕРАЛЬДИКА В УКРАЇНСЬКІЙ БАРОКОВІЙ ПОЕЗІЇ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XVI–XVII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СТОЛІТТЯ</w:t>
      </w:r>
    </w:p>
    <w:p>
      <w:pPr>
        <w:pStyle w:val="BodyText"/>
        <w:spacing w:before="8"/>
        <w:jc w:val="left"/>
        <w:rPr>
          <w:b/>
        </w:rPr>
      </w:pPr>
    </w:p>
    <w:tbl>
      <w:tblPr>
        <w:tblW w:w="0" w:type="auto"/>
        <w:jc w:val="left"/>
        <w:tblInd w:w="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9"/>
        <w:gridCol w:w="3144"/>
      </w:tblGrid>
      <w:tr>
        <w:trPr>
          <w:trHeight w:val="1390" w:hRule="atLeast"/>
        </w:trPr>
        <w:tc>
          <w:tcPr>
            <w:tcW w:w="3029" w:type="dxa"/>
          </w:tcPr>
          <w:p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bookmarkStart w:name="_bookmark35" w:id="37"/>
            <w:bookmarkEnd w:id="37"/>
            <w:r>
              <w:rPr/>
            </w:r>
            <w:r>
              <w:rPr>
                <w:b/>
                <w:sz w:val="20"/>
              </w:rPr>
              <w:t>Melnychuk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I.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Сandidate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00" w:right="193" w:firstLine="1237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Associate </w:t>
            </w: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1058" w:right="192" w:hanging="52"/>
              <w:rPr>
                <w:i/>
                <w:sz w:val="17"/>
              </w:rPr>
            </w:pPr>
            <w:r>
              <w:rPr>
                <w:i/>
                <w:sz w:val="17"/>
              </w:rPr>
              <w:t>of the Ukrainian Philology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Mariupol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spacing w:line="176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Kyiv, Ukraine</w:t>
            </w:r>
          </w:p>
        </w:tc>
        <w:tc>
          <w:tcPr>
            <w:tcW w:w="3144" w:type="dxa"/>
          </w:tcPr>
          <w:p>
            <w:pPr>
              <w:pStyle w:val="TableParagraph"/>
              <w:spacing w:line="219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Мельничук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І. В.</w:t>
            </w:r>
          </w:p>
          <w:p>
            <w:pPr>
              <w:pStyle w:val="TableParagraph"/>
              <w:ind w:right="18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 кафедри української філології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Маріупольський державний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303" w:right="445" w:firstLine="284"/>
      </w:pPr>
      <w:r>
        <w:rPr/>
        <w:t>Саме</w:t>
      </w:r>
      <w:r>
        <w:rPr>
          <w:spacing w:val="1"/>
        </w:rPr>
        <w:t> </w:t>
      </w:r>
      <w:r>
        <w:rPr/>
        <w:t>добі</w:t>
      </w:r>
      <w:r>
        <w:rPr>
          <w:spacing w:val="1"/>
        </w:rPr>
        <w:t> </w:t>
      </w:r>
      <w:r>
        <w:rPr/>
        <w:t>бароко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завдячуємо</w:t>
      </w:r>
      <w:r>
        <w:rPr>
          <w:spacing w:val="1"/>
        </w:rPr>
        <w:t> </w:t>
      </w:r>
      <w:r>
        <w:rPr/>
        <w:t>появою</w:t>
      </w:r>
      <w:r>
        <w:rPr>
          <w:spacing w:val="1"/>
        </w:rPr>
        <w:t> </w:t>
      </w:r>
      <w:r>
        <w:rPr/>
        <w:t>власне</w:t>
      </w:r>
      <w:r>
        <w:rPr>
          <w:spacing w:val="1"/>
        </w:rPr>
        <w:t> </w:t>
      </w:r>
      <w:r>
        <w:rPr/>
        <w:t>європейської</w:t>
      </w:r>
      <w:r>
        <w:rPr>
          <w:spacing w:val="1"/>
        </w:rPr>
        <w:t> </w:t>
      </w:r>
      <w:r>
        <w:rPr/>
        <w:t>художньої</w:t>
      </w:r>
      <w:r>
        <w:rPr>
          <w:spacing w:val="46"/>
        </w:rPr>
        <w:t> </w:t>
      </w:r>
      <w:r>
        <w:rPr/>
        <w:t>культури.</w:t>
      </w:r>
      <w:r>
        <w:rPr>
          <w:spacing w:val="46"/>
        </w:rPr>
        <w:t> </w:t>
      </w:r>
      <w:r>
        <w:rPr/>
        <w:t>Епоха</w:t>
      </w:r>
      <w:r>
        <w:rPr>
          <w:spacing w:val="44"/>
        </w:rPr>
        <w:t> </w:t>
      </w:r>
      <w:r>
        <w:rPr/>
        <w:t>ренесансу,</w:t>
      </w:r>
      <w:r>
        <w:rPr>
          <w:spacing w:val="46"/>
        </w:rPr>
        <w:t> </w:t>
      </w:r>
      <w:r>
        <w:rPr/>
        <w:t>поставши</w:t>
      </w:r>
      <w:r>
        <w:rPr>
          <w:spacing w:val="46"/>
        </w:rPr>
        <w:t> </w:t>
      </w:r>
      <w:r>
        <w:rPr/>
        <w:t>на</w:t>
      </w:r>
      <w:r>
        <w:rPr>
          <w:spacing w:val="45"/>
        </w:rPr>
        <w:t> </w:t>
      </w:r>
      <w:r>
        <w:rPr/>
        <w:t>ґрунті</w:t>
      </w:r>
    </w:p>
    <w:p>
      <w:pPr>
        <w:pStyle w:val="BodyText"/>
        <w:ind w:left="303" w:right="445"/>
      </w:pPr>
      <w:r>
        <w:rPr/>
        <w:t>«латинському», тобто Європи католицької, лише спорадично виявляла</w:t>
      </w:r>
      <w:r>
        <w:rPr>
          <w:spacing w:val="1"/>
        </w:rPr>
        <w:t> </w:t>
      </w:r>
      <w:r>
        <w:rPr/>
        <w:t>себе в межах візантійсько-слов„янської культурної спільноти, причому</w:t>
      </w:r>
      <w:r>
        <w:rPr>
          <w:spacing w:val="1"/>
        </w:rPr>
        <w:t> </w:t>
      </w:r>
      <w:r>
        <w:rPr/>
        <w:t>чи не найвизначніші її прояви спостегрігаємо саме на теренах України.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масштабного</w:t>
      </w:r>
      <w:r>
        <w:rPr>
          <w:spacing w:val="1"/>
        </w:rPr>
        <w:t> </w:t>
      </w:r>
      <w:r>
        <w:rPr/>
        <w:t>взаємотяжіння,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відтак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зближення</w:t>
      </w:r>
      <w:r>
        <w:rPr>
          <w:spacing w:val="1"/>
        </w:rPr>
        <w:t> </w:t>
      </w:r>
      <w:r>
        <w:rPr/>
        <w:t>художніх культур Західної і Східної Європи, їх ідентифікації значного</w:t>
      </w:r>
      <w:r>
        <w:rPr>
          <w:spacing w:val="1"/>
        </w:rPr>
        <w:t> </w:t>
      </w:r>
      <w:r>
        <w:rPr/>
        <w:t>розмаху</w:t>
      </w:r>
      <w:r>
        <w:rPr>
          <w:spacing w:val="-1"/>
        </w:rPr>
        <w:t> </w:t>
      </w:r>
      <w:r>
        <w:rPr/>
        <w:t>набуває уже в</w:t>
      </w:r>
      <w:r>
        <w:rPr>
          <w:spacing w:val="-1"/>
        </w:rPr>
        <w:t> </w:t>
      </w:r>
      <w:r>
        <w:rPr/>
        <w:t>добу бароко.</w:t>
      </w:r>
    </w:p>
    <w:p>
      <w:pPr>
        <w:pStyle w:val="BodyText"/>
        <w:ind w:left="303" w:right="442" w:firstLine="284"/>
      </w:pPr>
      <w:r>
        <w:rPr/>
        <w:t>Відродження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вважати</w:t>
      </w:r>
      <w:r>
        <w:rPr>
          <w:spacing w:val="1"/>
        </w:rPr>
        <w:t> </w:t>
      </w:r>
      <w:r>
        <w:rPr/>
        <w:t>визначальним</w:t>
      </w:r>
      <w:r>
        <w:rPr>
          <w:spacing w:val="1"/>
        </w:rPr>
        <w:t> </w:t>
      </w:r>
      <w:r>
        <w:rPr/>
        <w:t>періодом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історії</w:t>
      </w:r>
      <w:r>
        <w:rPr>
          <w:spacing w:val="1"/>
        </w:rPr>
        <w:t> </w:t>
      </w:r>
      <w:r>
        <w:rPr/>
        <w:t>розвитку європейських літератур саме тому, що ним була витворена</w:t>
      </w:r>
      <w:r>
        <w:rPr>
          <w:spacing w:val="1"/>
        </w:rPr>
        <w:t> </w:t>
      </w:r>
      <w:r>
        <w:rPr/>
        <w:t>якісно</w:t>
      </w:r>
      <w:r>
        <w:rPr>
          <w:spacing w:val="50"/>
        </w:rPr>
        <w:t> </w:t>
      </w:r>
      <w:r>
        <w:rPr/>
        <w:t>нова</w:t>
      </w:r>
      <w:r>
        <w:rPr>
          <w:spacing w:val="50"/>
        </w:rPr>
        <w:t> </w:t>
      </w:r>
      <w:r>
        <w:rPr/>
        <w:t>система</w:t>
      </w:r>
      <w:r>
        <w:rPr>
          <w:spacing w:val="50"/>
        </w:rPr>
        <w:t> </w:t>
      </w:r>
      <w:r>
        <w:rPr/>
        <w:t>жанрів</w:t>
      </w:r>
      <w:r>
        <w:rPr>
          <w:spacing w:val="50"/>
        </w:rPr>
        <w:t> </w:t>
      </w:r>
      <w:r>
        <w:rPr/>
        <w:t>і</w:t>
      </w:r>
      <w:r>
        <w:rPr>
          <w:spacing w:val="50"/>
        </w:rPr>
        <w:t> </w:t>
      </w:r>
      <w:r>
        <w:rPr/>
        <w:t>стилів.</w:t>
      </w:r>
      <w:r>
        <w:rPr>
          <w:spacing w:val="50"/>
        </w:rPr>
        <w:t> </w:t>
      </w:r>
      <w:r>
        <w:rPr/>
        <w:t>Ця</w:t>
      </w:r>
      <w:r>
        <w:rPr>
          <w:spacing w:val="50"/>
        </w:rPr>
        <w:t> </w:t>
      </w:r>
      <w:r>
        <w:rPr/>
        <w:t>система,</w:t>
      </w:r>
      <w:r>
        <w:rPr>
          <w:spacing w:val="50"/>
        </w:rPr>
        <w:t> </w:t>
      </w:r>
      <w:r>
        <w:rPr/>
        <w:t>що</w:t>
      </w:r>
      <w:r>
        <w:rPr>
          <w:spacing w:val="50"/>
        </w:rPr>
        <w:t> </w:t>
      </w:r>
      <w:r>
        <w:rPr/>
        <w:t>сформувалася</w:t>
      </w:r>
      <w:r>
        <w:rPr>
          <w:spacing w:val="1"/>
        </w:rPr>
        <w:t> </w:t>
      </w:r>
      <w:r>
        <w:rPr/>
        <w:t>з різнорідних елементів, як класичних, тобто античних, так і середньо-</w:t>
      </w:r>
      <w:r>
        <w:rPr>
          <w:spacing w:val="1"/>
        </w:rPr>
        <w:t> </w:t>
      </w:r>
      <w:r>
        <w:rPr/>
        <w:t>вічних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фольклорних,</w:t>
      </w:r>
      <w:r>
        <w:rPr>
          <w:spacing w:val="1"/>
        </w:rPr>
        <w:t> </w:t>
      </w:r>
      <w:r>
        <w:rPr/>
        <w:t>стала</w:t>
      </w:r>
      <w:r>
        <w:rPr>
          <w:spacing w:val="1"/>
        </w:rPr>
        <w:t> </w:t>
      </w:r>
      <w:r>
        <w:rPr/>
        <w:t>якісно</w:t>
      </w:r>
      <w:r>
        <w:rPr>
          <w:spacing w:val="1"/>
        </w:rPr>
        <w:t> </w:t>
      </w:r>
      <w:r>
        <w:rPr/>
        <w:t>новим</w:t>
      </w:r>
      <w:r>
        <w:rPr>
          <w:spacing w:val="1"/>
        </w:rPr>
        <w:t> </w:t>
      </w:r>
      <w:r>
        <w:rPr/>
        <w:t>утворенням,</w:t>
      </w:r>
      <w:r>
        <w:rPr>
          <w:spacing w:val="1"/>
        </w:rPr>
        <w:t> </w:t>
      </w:r>
      <w:r>
        <w:rPr/>
        <w:t>жанрово-</w:t>
      </w:r>
      <w:r>
        <w:rPr>
          <w:spacing w:val="1"/>
        </w:rPr>
        <w:t> </w:t>
      </w:r>
      <w:r>
        <w:rPr/>
        <w:t>стильовою</w:t>
      </w:r>
      <w:r>
        <w:rPr>
          <w:spacing w:val="-1"/>
        </w:rPr>
        <w:t> </w:t>
      </w:r>
      <w:r>
        <w:rPr/>
        <w:t>системою</w:t>
      </w:r>
      <w:r>
        <w:rPr>
          <w:spacing w:val="-3"/>
        </w:rPr>
        <w:t> </w:t>
      </w:r>
      <w:r>
        <w:rPr/>
        <w:t>європейських літератур</w:t>
      </w:r>
      <w:r>
        <w:rPr>
          <w:spacing w:val="-1"/>
        </w:rPr>
        <w:t> </w:t>
      </w:r>
      <w:r>
        <w:rPr/>
        <w:t>нового часу.</w:t>
      </w:r>
    </w:p>
    <w:p>
      <w:pPr>
        <w:pStyle w:val="BodyText"/>
        <w:ind w:left="303" w:right="442" w:firstLine="284"/>
      </w:pPr>
      <w:r>
        <w:rPr/>
        <w:t>Українське</w:t>
      </w:r>
      <w:r>
        <w:rPr>
          <w:spacing w:val="1"/>
        </w:rPr>
        <w:t> </w:t>
      </w:r>
      <w:r>
        <w:rPr/>
        <w:t>літературне</w:t>
      </w:r>
      <w:r>
        <w:rPr>
          <w:spacing w:val="1"/>
        </w:rPr>
        <w:t> </w:t>
      </w:r>
      <w:r>
        <w:rPr/>
        <w:t>бароко</w:t>
      </w:r>
      <w:r>
        <w:rPr>
          <w:spacing w:val="1"/>
        </w:rPr>
        <w:t> </w:t>
      </w:r>
      <w:r>
        <w:rPr/>
        <w:t>набуло</w:t>
      </w:r>
      <w:r>
        <w:rPr>
          <w:spacing w:val="1"/>
        </w:rPr>
        <w:t> </w:t>
      </w:r>
      <w:r>
        <w:rPr/>
        <w:t>усіх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рис,</w:t>
      </w:r>
      <w:r>
        <w:rPr>
          <w:spacing w:val="1"/>
        </w:rPr>
        <w:t> </w:t>
      </w:r>
      <w:r>
        <w:rPr/>
        <w:t>прита-</w:t>
      </w:r>
      <w:r>
        <w:rPr>
          <w:spacing w:val="-47"/>
        </w:rPr>
        <w:t> </w:t>
      </w:r>
      <w:r>
        <w:rPr/>
        <w:t>манних цьому стилю таких, як: антиномічність сприйняття і відобра-</w:t>
      </w:r>
      <w:r>
        <w:rPr>
          <w:spacing w:val="1"/>
        </w:rPr>
        <w:t> </w:t>
      </w:r>
      <w:r>
        <w:rPr/>
        <w:t>ження</w:t>
      </w:r>
      <w:r>
        <w:rPr>
          <w:spacing w:val="1"/>
        </w:rPr>
        <w:t> </w:t>
      </w:r>
      <w:r>
        <w:rPr/>
        <w:t>світу,</w:t>
      </w:r>
      <w:r>
        <w:rPr>
          <w:spacing w:val="1"/>
        </w:rPr>
        <w:t> </w:t>
      </w:r>
      <w:r>
        <w:rPr/>
        <w:t>почуттєва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інтелектуальна</w:t>
      </w:r>
      <w:r>
        <w:rPr>
          <w:spacing w:val="1"/>
        </w:rPr>
        <w:t> </w:t>
      </w:r>
      <w:r>
        <w:rPr/>
        <w:t>напруженість,</w:t>
      </w:r>
      <w:r>
        <w:rPr>
          <w:spacing w:val="1"/>
        </w:rPr>
        <w:t> </w:t>
      </w:r>
      <w:r>
        <w:rPr/>
        <w:t>поєднання</w:t>
      </w:r>
      <w:r>
        <w:rPr>
          <w:spacing w:val="1"/>
        </w:rPr>
        <w:t> </w:t>
      </w:r>
      <w:r>
        <w:rPr/>
        <w:t>аскетизму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гедонізмом,</w:t>
      </w:r>
      <w:r>
        <w:rPr>
          <w:spacing w:val="1"/>
        </w:rPr>
        <w:t> </w:t>
      </w:r>
      <w:r>
        <w:rPr/>
        <w:t>абстрактної</w:t>
      </w:r>
      <w:r>
        <w:rPr>
          <w:spacing w:val="1"/>
        </w:rPr>
        <w:t> </w:t>
      </w:r>
      <w:r>
        <w:rPr/>
        <w:t>символіки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натуралістичністю,</w:t>
      </w:r>
      <w:r>
        <w:rPr>
          <w:spacing w:val="-47"/>
        </w:rPr>
        <w:t> </w:t>
      </w:r>
      <w:r>
        <w:rPr/>
        <w:t>динамічність, афектованість, театральність, феєричність тощо. Митці</w:t>
      </w:r>
      <w:r>
        <w:rPr>
          <w:spacing w:val="1"/>
        </w:rPr>
        <w:t> </w:t>
      </w:r>
      <w:r>
        <w:rPr/>
        <w:t>кінця</w:t>
      </w:r>
      <w:r>
        <w:rPr>
          <w:spacing w:val="1"/>
        </w:rPr>
        <w:t> </w:t>
      </w:r>
      <w:r>
        <w:rPr/>
        <w:t>ХVІ–ХVІІ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захоплюються</w:t>
      </w:r>
      <w:r>
        <w:rPr>
          <w:spacing w:val="1"/>
        </w:rPr>
        <w:t> </w:t>
      </w:r>
      <w:r>
        <w:rPr/>
        <w:t>емблематикою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алегорикою,</w:t>
      </w:r>
      <w:r>
        <w:rPr>
          <w:spacing w:val="1"/>
        </w:rPr>
        <w:t> </w:t>
      </w:r>
      <w:r>
        <w:rPr/>
        <w:t>розгортають</w:t>
      </w:r>
      <w:r>
        <w:rPr>
          <w:spacing w:val="1"/>
        </w:rPr>
        <w:t> </w:t>
      </w:r>
      <w:r>
        <w:rPr/>
        <w:t>складні</w:t>
      </w:r>
      <w:r>
        <w:rPr>
          <w:spacing w:val="1"/>
        </w:rPr>
        <w:t> </w:t>
      </w:r>
      <w:r>
        <w:rPr/>
        <w:t>метафори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уподібнення,</w:t>
      </w:r>
      <w:r>
        <w:rPr>
          <w:spacing w:val="1"/>
        </w:rPr>
        <w:t> </w:t>
      </w:r>
      <w:r>
        <w:rPr/>
        <w:t>поєднують</w:t>
      </w:r>
      <w:r>
        <w:rPr>
          <w:spacing w:val="1"/>
        </w:rPr>
        <w:t> </w:t>
      </w:r>
      <w:r>
        <w:rPr/>
        <w:t>античну</w:t>
      </w:r>
      <w:r>
        <w:rPr>
          <w:spacing w:val="1"/>
        </w:rPr>
        <w:t> </w:t>
      </w:r>
      <w:r>
        <w:rPr/>
        <w:t>образність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біблійною,</w:t>
      </w:r>
      <w:r>
        <w:rPr>
          <w:spacing w:val="1"/>
        </w:rPr>
        <w:t> </w:t>
      </w:r>
      <w:r>
        <w:rPr/>
        <w:t>християнською.</w:t>
      </w:r>
      <w:r>
        <w:rPr>
          <w:spacing w:val="1"/>
        </w:rPr>
        <w:t> </w:t>
      </w:r>
      <w:r>
        <w:rPr/>
        <w:t>Їхнім</w:t>
      </w:r>
      <w:r>
        <w:rPr>
          <w:spacing w:val="1"/>
        </w:rPr>
        <w:t> </w:t>
      </w:r>
      <w:r>
        <w:rPr/>
        <w:t>творам</w:t>
      </w:r>
      <w:r>
        <w:rPr>
          <w:spacing w:val="1"/>
        </w:rPr>
        <w:t> </w:t>
      </w:r>
      <w:r>
        <w:rPr/>
        <w:t>притаманна</w:t>
      </w:r>
      <w:r>
        <w:rPr>
          <w:spacing w:val="1"/>
        </w:rPr>
        <w:t> </w:t>
      </w:r>
      <w:r>
        <w:rPr/>
        <w:t>риторичність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складна</w:t>
      </w:r>
      <w:r>
        <w:rPr>
          <w:spacing w:val="1"/>
        </w:rPr>
        <w:t> </w:t>
      </w:r>
      <w:r>
        <w:rPr/>
        <w:t>метафоричність,</w:t>
      </w:r>
      <w:r>
        <w:rPr>
          <w:spacing w:val="1"/>
        </w:rPr>
        <w:t> </w:t>
      </w:r>
      <w:r>
        <w:rPr/>
        <w:t>заснована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несподіваному</w:t>
      </w:r>
      <w:r>
        <w:rPr>
          <w:spacing w:val="-47"/>
        </w:rPr>
        <w:t> </w:t>
      </w:r>
      <w:r>
        <w:rPr/>
        <w:t>об‟єднанні</w:t>
      </w:r>
      <w:r>
        <w:rPr>
          <w:spacing w:val="1"/>
        </w:rPr>
        <w:t> </w:t>
      </w:r>
      <w:r>
        <w:rPr/>
        <w:t>всіх</w:t>
      </w:r>
      <w:r>
        <w:rPr>
          <w:spacing w:val="1"/>
        </w:rPr>
        <w:t> </w:t>
      </w:r>
      <w:r>
        <w:rPr/>
        <w:t>віддалених</w:t>
      </w:r>
      <w:r>
        <w:rPr>
          <w:spacing w:val="1"/>
        </w:rPr>
        <w:t> </w:t>
      </w:r>
      <w:r>
        <w:rPr/>
        <w:t>ідей,</w:t>
      </w:r>
      <w:r>
        <w:rPr>
          <w:spacing w:val="1"/>
        </w:rPr>
        <w:t> </w:t>
      </w:r>
      <w:r>
        <w:rPr/>
        <w:t>уявлень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образів,</w:t>
      </w:r>
      <w:r>
        <w:rPr>
          <w:spacing w:val="1"/>
        </w:rPr>
        <w:t> </w:t>
      </w:r>
      <w:r>
        <w:rPr/>
        <w:t>контрастність,</w:t>
      </w:r>
      <w:r>
        <w:rPr>
          <w:spacing w:val="1"/>
        </w:rPr>
        <w:t> </w:t>
      </w:r>
      <w:r>
        <w:rPr/>
        <w:t>екзальтованість,</w:t>
      </w:r>
      <w:r>
        <w:rPr>
          <w:spacing w:val="-1"/>
        </w:rPr>
        <w:t> </w:t>
      </w:r>
      <w:r>
        <w:rPr/>
        <w:t>гротескність.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 w:firstLine="284"/>
      </w:pPr>
      <w:r>
        <w:rPr/>
        <w:t>Низка</w:t>
      </w:r>
      <w:r>
        <w:rPr>
          <w:spacing w:val="1"/>
        </w:rPr>
        <w:t> </w:t>
      </w:r>
      <w:r>
        <w:rPr/>
        <w:t>теоретичних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історико-літературних</w:t>
      </w:r>
      <w:r>
        <w:rPr>
          <w:spacing w:val="1"/>
        </w:rPr>
        <w:t> </w:t>
      </w:r>
      <w:r>
        <w:rPr/>
        <w:t>праць,</w:t>
      </w:r>
      <w:r>
        <w:rPr>
          <w:spacing w:val="1"/>
        </w:rPr>
        <w:t> </w:t>
      </w:r>
      <w:r>
        <w:rPr/>
        <w:t>присвячених</w:t>
      </w:r>
      <w:r>
        <w:rPr>
          <w:spacing w:val="1"/>
        </w:rPr>
        <w:t> </w:t>
      </w:r>
      <w:r>
        <w:rPr/>
        <w:t>питанням</w:t>
      </w:r>
      <w:r>
        <w:rPr>
          <w:spacing w:val="1"/>
        </w:rPr>
        <w:t> </w:t>
      </w:r>
      <w:r>
        <w:rPr/>
        <w:t>встановлення</w:t>
      </w:r>
      <w:r>
        <w:rPr>
          <w:spacing w:val="1"/>
        </w:rPr>
        <w:t> </w:t>
      </w:r>
      <w:r>
        <w:rPr/>
        <w:t>хронологічних</w:t>
      </w:r>
      <w:r>
        <w:rPr>
          <w:spacing w:val="1"/>
        </w:rPr>
        <w:t> </w:t>
      </w:r>
      <w:r>
        <w:rPr/>
        <w:t>меж,</w:t>
      </w:r>
      <w:r>
        <w:rPr>
          <w:spacing w:val="1"/>
        </w:rPr>
        <w:t> </w:t>
      </w:r>
      <w:r>
        <w:rPr/>
        <w:t>визначенню</w:t>
      </w:r>
      <w:r>
        <w:rPr>
          <w:spacing w:val="1"/>
        </w:rPr>
        <w:t> </w:t>
      </w:r>
      <w:r>
        <w:rPr/>
        <w:t>поетичної</w:t>
      </w:r>
      <w:r>
        <w:rPr>
          <w:spacing w:val="1"/>
        </w:rPr>
        <w:t> </w:t>
      </w:r>
      <w:r>
        <w:rPr/>
        <w:t>системи бароко, особливостям його стилістики, постала наразі на ґрунті</w:t>
      </w:r>
      <w:r>
        <w:rPr>
          <w:spacing w:val="-47"/>
        </w:rPr>
        <w:t> </w:t>
      </w:r>
      <w:r>
        <w:rPr/>
        <w:t>досліджень  </w:t>
      </w:r>
      <w:r>
        <w:rPr>
          <w:spacing w:val="1"/>
        </w:rPr>
        <w:t> </w:t>
      </w:r>
      <w:r>
        <w:rPr/>
        <w:t>таких  </w:t>
      </w:r>
      <w:r>
        <w:rPr>
          <w:spacing w:val="1"/>
        </w:rPr>
        <w:t> </w:t>
      </w:r>
      <w:r>
        <w:rPr/>
        <w:t>вчених-медієвістів,    як    В. Перетц,    М. Возняк,</w:t>
      </w:r>
      <w:r>
        <w:rPr>
          <w:spacing w:val="1"/>
        </w:rPr>
        <w:t> </w:t>
      </w:r>
      <w:r>
        <w:rPr/>
        <w:t>Д. Чижевський,   </w:t>
      </w:r>
      <w:r>
        <w:rPr>
          <w:spacing w:val="1"/>
        </w:rPr>
        <w:t> </w:t>
      </w:r>
      <w:r>
        <w:rPr/>
        <w:t>А. Макаров,   </w:t>
      </w:r>
      <w:r>
        <w:rPr>
          <w:spacing w:val="1"/>
        </w:rPr>
        <w:t> </w:t>
      </w:r>
      <w:r>
        <w:rPr/>
        <w:t>Л. Ушкалов,   </w:t>
      </w:r>
      <w:r>
        <w:rPr>
          <w:spacing w:val="1"/>
        </w:rPr>
        <w:t> </w:t>
      </w:r>
      <w:r>
        <w:rPr/>
        <w:t>В. Шевчук,     Б. Криса,</w:t>
      </w:r>
      <w:r>
        <w:rPr>
          <w:spacing w:val="-47"/>
        </w:rPr>
        <w:t> </w:t>
      </w:r>
      <w:r>
        <w:rPr/>
        <w:t>В. Соболь.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зазначила</w:t>
      </w:r>
      <w:r>
        <w:rPr>
          <w:spacing w:val="1"/>
        </w:rPr>
        <w:t> </w:t>
      </w:r>
      <w:r>
        <w:rPr/>
        <w:t>Б. Криса:</w:t>
      </w:r>
      <w:r>
        <w:rPr>
          <w:spacing w:val="1"/>
        </w:rPr>
        <w:t> </w:t>
      </w:r>
      <w:r>
        <w:rPr/>
        <w:t>«Поезія</w:t>
      </w:r>
      <w:r>
        <w:rPr>
          <w:spacing w:val="1"/>
        </w:rPr>
        <w:t> </w:t>
      </w:r>
      <w:r>
        <w:rPr/>
        <w:t>бароко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творіння</w:t>
      </w:r>
      <w:r>
        <w:rPr>
          <w:spacing w:val="1"/>
        </w:rPr>
        <w:t> </w:t>
      </w:r>
      <w:r>
        <w:rPr/>
        <w:t>амбівалентної художньої картини світу, де триває гул божественного</w:t>
      </w:r>
      <w:r>
        <w:rPr>
          <w:spacing w:val="1"/>
        </w:rPr>
        <w:t> </w:t>
      </w:r>
      <w:r>
        <w:rPr/>
        <w:t>творіння,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освоєння</w:t>
      </w:r>
      <w:r>
        <w:rPr>
          <w:spacing w:val="1"/>
        </w:rPr>
        <w:t> </w:t>
      </w:r>
      <w:r>
        <w:rPr/>
        <w:t>простору,</w:t>
      </w:r>
      <w:r>
        <w:rPr>
          <w:spacing w:val="1"/>
        </w:rPr>
        <w:t> </w:t>
      </w:r>
      <w:r>
        <w:rPr/>
        <w:t>впізнаються</w:t>
      </w:r>
      <w:r>
        <w:rPr>
          <w:spacing w:val="1"/>
        </w:rPr>
        <w:t> </w:t>
      </w:r>
      <w:r>
        <w:rPr/>
        <w:t>риси</w:t>
      </w:r>
      <w:r>
        <w:rPr>
          <w:spacing w:val="1"/>
        </w:rPr>
        <w:t> </w:t>
      </w:r>
      <w:r>
        <w:rPr/>
        <w:t>часу,</w:t>
      </w:r>
      <w:r>
        <w:rPr>
          <w:spacing w:val="1"/>
        </w:rPr>
        <w:t> </w:t>
      </w:r>
      <w:r>
        <w:rPr/>
        <w:t>єднаються</w:t>
      </w:r>
      <w:r>
        <w:rPr>
          <w:spacing w:val="-1"/>
        </w:rPr>
        <w:t> </w:t>
      </w:r>
      <w:r>
        <w:rPr/>
        <w:t>верхи й низи</w:t>
      </w:r>
      <w:r>
        <w:rPr>
          <w:spacing w:val="-1"/>
        </w:rPr>
        <w:t> </w:t>
      </w:r>
      <w:r>
        <w:rPr/>
        <w:t>життя» [1, с.</w:t>
      </w:r>
      <w:r>
        <w:rPr>
          <w:spacing w:val="-1"/>
        </w:rPr>
        <w:t> </w:t>
      </w:r>
      <w:r>
        <w:rPr/>
        <w:t>47].</w:t>
      </w:r>
    </w:p>
    <w:p>
      <w:pPr>
        <w:pStyle w:val="BodyText"/>
        <w:ind w:left="586" w:right="160" w:firstLine="284"/>
      </w:pPr>
      <w:r>
        <w:rPr/>
        <w:t>Слід</w:t>
      </w:r>
      <w:r>
        <w:rPr>
          <w:spacing w:val="1"/>
        </w:rPr>
        <w:t> </w:t>
      </w:r>
      <w:r>
        <w:rPr/>
        <w:t>зауважити,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українська</w:t>
      </w:r>
      <w:r>
        <w:rPr>
          <w:spacing w:val="1"/>
        </w:rPr>
        <w:t> </w:t>
      </w:r>
      <w:r>
        <w:rPr/>
        <w:t>барокова</w:t>
      </w:r>
      <w:r>
        <w:rPr>
          <w:spacing w:val="1"/>
        </w:rPr>
        <w:t> </w:t>
      </w:r>
      <w:r>
        <w:rPr/>
        <w:t>емблематична</w:t>
      </w:r>
      <w:r>
        <w:rPr>
          <w:spacing w:val="1"/>
        </w:rPr>
        <w:t> </w:t>
      </w:r>
      <w:r>
        <w:rPr/>
        <w:t>поезія</w:t>
      </w:r>
      <w:r>
        <w:rPr>
          <w:spacing w:val="1"/>
        </w:rPr>
        <w:t> </w:t>
      </w:r>
      <w:r>
        <w:rPr/>
        <w:t>напряму пов‟язана з розвитком книгодрукування. Так певний книжний</w:t>
      </w:r>
      <w:r>
        <w:rPr>
          <w:spacing w:val="1"/>
        </w:rPr>
        <w:t> </w:t>
      </w:r>
      <w:r>
        <w:rPr/>
        <w:t>реквізит</w:t>
      </w:r>
      <w:r>
        <w:rPr>
          <w:spacing w:val="1"/>
        </w:rPr>
        <w:t> </w:t>
      </w:r>
      <w:r>
        <w:rPr/>
        <w:t>становили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жанри,</w:t>
      </w:r>
      <w:r>
        <w:rPr>
          <w:spacing w:val="1"/>
        </w:rPr>
        <w:t> </w:t>
      </w:r>
      <w:r>
        <w:rPr/>
        <w:t>як:</w:t>
      </w:r>
      <w:r>
        <w:rPr>
          <w:spacing w:val="1"/>
        </w:rPr>
        <w:t> </w:t>
      </w:r>
      <w:r>
        <w:rPr/>
        <w:t>вірші-передмови</w:t>
      </w:r>
      <w:r>
        <w:rPr>
          <w:spacing w:val="1"/>
        </w:rPr>
        <w:t> </w:t>
      </w:r>
      <w:r>
        <w:rPr/>
        <w:t>(«На</w:t>
      </w:r>
      <w:r>
        <w:rPr>
          <w:spacing w:val="1"/>
        </w:rPr>
        <w:t> </w:t>
      </w:r>
      <w:r>
        <w:rPr/>
        <w:t>два</w:t>
      </w:r>
      <w:r>
        <w:rPr>
          <w:spacing w:val="50"/>
        </w:rPr>
        <w:t> </w:t>
      </w:r>
      <w:r>
        <w:rPr/>
        <w:t>меча</w:t>
      </w:r>
      <w:r>
        <w:rPr>
          <w:spacing w:val="1"/>
        </w:rPr>
        <w:t> </w:t>
      </w:r>
      <w:r>
        <w:rPr/>
        <w:t>книги сея», «На титлу книги сея» Лазаря Барановича; «На автора книги</w:t>
      </w:r>
      <w:r>
        <w:rPr>
          <w:spacing w:val="1"/>
        </w:rPr>
        <w:t> </w:t>
      </w:r>
      <w:r>
        <w:rPr/>
        <w:t>сея» Варлаама Ясинського; «Стихи предословныя к Господу нашему</w:t>
      </w:r>
      <w:r>
        <w:rPr>
          <w:spacing w:val="1"/>
        </w:rPr>
        <w:t> </w:t>
      </w:r>
      <w:r>
        <w:rPr/>
        <w:t>Ісусу Христу» Димитрія Туптала; «На книжку, вЂршами писанную, до</w:t>
      </w:r>
      <w:r>
        <w:rPr>
          <w:spacing w:val="1"/>
        </w:rPr>
        <w:t> </w:t>
      </w:r>
      <w:r>
        <w:rPr/>
        <w:t>чителника», «До чителника», «До добродЂя» Івана Величковського);</w:t>
      </w:r>
      <w:r>
        <w:rPr>
          <w:spacing w:val="1"/>
        </w:rPr>
        <w:t> </w:t>
      </w:r>
      <w:r>
        <w:rPr/>
        <w:t>вірші-дедикації</w:t>
      </w:r>
      <w:r>
        <w:rPr>
          <w:spacing w:val="1"/>
        </w:rPr>
        <w:t> </w:t>
      </w:r>
      <w:r>
        <w:rPr/>
        <w:t>(«ОфЂрованню</w:t>
      </w:r>
      <w:r>
        <w:rPr>
          <w:spacing w:val="1"/>
        </w:rPr>
        <w:t> </w:t>
      </w:r>
      <w:r>
        <w:rPr/>
        <w:t>книжечки»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Івана</w:t>
      </w:r>
      <w:r>
        <w:rPr>
          <w:spacing w:val="1"/>
        </w:rPr>
        <w:t> </w:t>
      </w:r>
      <w:r>
        <w:rPr/>
        <w:t>Величков-</w:t>
      </w:r>
      <w:r>
        <w:rPr>
          <w:spacing w:val="1"/>
        </w:rPr>
        <w:t> </w:t>
      </w:r>
      <w:r>
        <w:rPr/>
        <w:t>ського);</w:t>
      </w:r>
      <w:r>
        <w:rPr>
          <w:spacing w:val="49"/>
        </w:rPr>
        <w:t> </w:t>
      </w:r>
      <w:r>
        <w:rPr/>
        <w:t>вірші-підписи,</w:t>
      </w:r>
      <w:r>
        <w:rPr>
          <w:spacing w:val="48"/>
        </w:rPr>
        <w:t> </w:t>
      </w:r>
      <w:r>
        <w:rPr/>
        <w:t>якими</w:t>
      </w:r>
      <w:r>
        <w:rPr>
          <w:spacing w:val="49"/>
        </w:rPr>
        <w:t> </w:t>
      </w:r>
      <w:r>
        <w:rPr/>
        <w:t>засвідчується</w:t>
      </w:r>
      <w:r>
        <w:rPr>
          <w:spacing w:val="49"/>
        </w:rPr>
        <w:t> </w:t>
      </w:r>
      <w:r>
        <w:rPr/>
        <w:t>авторство</w:t>
      </w:r>
      <w:r>
        <w:rPr>
          <w:spacing w:val="50"/>
        </w:rPr>
        <w:t> </w:t>
      </w:r>
      <w:r>
        <w:rPr/>
        <w:t>(буквені</w:t>
      </w:r>
    </w:p>
    <w:p>
      <w:pPr>
        <w:pStyle w:val="BodyText"/>
        <w:spacing w:before="1"/>
        <w:ind w:left="586" w:right="160"/>
      </w:pPr>
      <w:r>
        <w:rPr/>
        <w:t>«грашки»</w:t>
      </w:r>
      <w:r>
        <w:rPr>
          <w:spacing w:val="1"/>
        </w:rPr>
        <w:t> </w:t>
      </w:r>
      <w:r>
        <w:rPr/>
        <w:t>Димитрія</w:t>
      </w:r>
      <w:r>
        <w:rPr>
          <w:spacing w:val="1"/>
        </w:rPr>
        <w:t> </w:t>
      </w:r>
      <w:r>
        <w:rPr/>
        <w:t>Туптала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Івана</w:t>
      </w:r>
      <w:r>
        <w:rPr>
          <w:spacing w:val="1"/>
        </w:rPr>
        <w:t> </w:t>
      </w:r>
      <w:r>
        <w:rPr/>
        <w:t>Величковського);</w:t>
      </w:r>
      <w:r>
        <w:rPr>
          <w:spacing w:val="1"/>
        </w:rPr>
        <w:t> </w:t>
      </w:r>
      <w:r>
        <w:rPr/>
        <w:t>численні</w:t>
      </w:r>
      <w:r>
        <w:rPr>
          <w:spacing w:val="1"/>
        </w:rPr>
        <w:t> </w:t>
      </w:r>
      <w:r>
        <w:rPr/>
        <w:t>геральдичні</w:t>
      </w:r>
      <w:r>
        <w:rPr>
          <w:spacing w:val="1"/>
        </w:rPr>
        <w:t> </w:t>
      </w:r>
      <w:r>
        <w:rPr/>
        <w:t>епіграми,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більші</w:t>
      </w:r>
      <w:r>
        <w:rPr>
          <w:spacing w:val="1"/>
        </w:rPr>
        <w:t> </w:t>
      </w:r>
      <w:r>
        <w:rPr/>
        <w:t>посвятно-емблематичні</w:t>
      </w:r>
      <w:r>
        <w:rPr>
          <w:spacing w:val="1"/>
        </w:rPr>
        <w:t> </w:t>
      </w:r>
      <w:r>
        <w:rPr/>
        <w:t>вірші</w:t>
      </w:r>
      <w:r>
        <w:rPr>
          <w:spacing w:val="1"/>
        </w:rPr>
        <w:t> </w:t>
      </w:r>
      <w:r>
        <w:rPr/>
        <w:t>Лазаря</w:t>
      </w:r>
      <w:r>
        <w:rPr>
          <w:spacing w:val="-2"/>
        </w:rPr>
        <w:t> </w:t>
      </w:r>
      <w:r>
        <w:rPr/>
        <w:t>Барановича.</w:t>
      </w:r>
    </w:p>
    <w:p>
      <w:pPr>
        <w:pStyle w:val="BodyText"/>
        <w:ind w:left="586" w:right="161" w:firstLine="284"/>
      </w:pPr>
      <w:r>
        <w:rPr/>
        <w:t>Панегірична</w:t>
      </w:r>
      <w:r>
        <w:rPr>
          <w:spacing w:val="1"/>
        </w:rPr>
        <w:t> </w:t>
      </w:r>
      <w:r>
        <w:rPr/>
        <w:t>барокова</w:t>
      </w:r>
      <w:r>
        <w:rPr>
          <w:spacing w:val="1"/>
        </w:rPr>
        <w:t> </w:t>
      </w:r>
      <w:r>
        <w:rPr/>
        <w:t>поезія</w:t>
      </w:r>
      <w:r>
        <w:rPr>
          <w:spacing w:val="1"/>
        </w:rPr>
        <w:t> </w:t>
      </w:r>
      <w:r>
        <w:rPr/>
        <w:t>своїм</w:t>
      </w:r>
      <w:r>
        <w:rPr>
          <w:spacing w:val="1"/>
        </w:rPr>
        <w:t> </w:t>
      </w:r>
      <w:r>
        <w:rPr/>
        <w:t>завданням</w:t>
      </w:r>
      <w:r>
        <w:rPr>
          <w:spacing w:val="1"/>
        </w:rPr>
        <w:t> </w:t>
      </w:r>
      <w:r>
        <w:rPr/>
        <w:t>мала</w:t>
      </w:r>
      <w:r>
        <w:rPr>
          <w:spacing w:val="1"/>
        </w:rPr>
        <w:t> </w:t>
      </w:r>
      <w:r>
        <w:rPr/>
        <w:t>уславлення</w:t>
      </w:r>
      <w:r>
        <w:rPr>
          <w:spacing w:val="1"/>
        </w:rPr>
        <w:t> </w:t>
      </w:r>
      <w:r>
        <w:rPr/>
        <w:t>вельможних</w:t>
      </w:r>
      <w:r>
        <w:rPr>
          <w:spacing w:val="1"/>
        </w:rPr>
        <w:t> </w:t>
      </w:r>
      <w:r>
        <w:rPr/>
        <w:t>меценатів,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яким</w:t>
      </w:r>
      <w:r>
        <w:rPr>
          <w:spacing w:val="1"/>
        </w:rPr>
        <w:t> </w:t>
      </w:r>
      <w:r>
        <w:rPr/>
        <w:t>отримувала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освіта,</w:t>
      </w:r>
      <w:r>
        <w:rPr>
          <w:spacing w:val="1"/>
        </w:rPr>
        <w:t> </w:t>
      </w:r>
      <w:r>
        <w:rPr/>
        <w:t>засновувалися</w:t>
      </w:r>
      <w:r>
        <w:rPr>
          <w:spacing w:val="1"/>
        </w:rPr>
        <w:t> </w:t>
      </w:r>
      <w:r>
        <w:rPr/>
        <w:t>освітні</w:t>
      </w:r>
      <w:r>
        <w:rPr>
          <w:spacing w:val="1"/>
        </w:rPr>
        <w:t> </w:t>
      </w:r>
      <w:r>
        <w:rPr/>
        <w:t>осередки,</w:t>
      </w:r>
      <w:r>
        <w:rPr>
          <w:spacing w:val="1"/>
        </w:rPr>
        <w:t> </w:t>
      </w:r>
      <w:r>
        <w:rPr/>
        <w:t>центри</w:t>
      </w:r>
      <w:r>
        <w:rPr>
          <w:spacing w:val="1"/>
        </w:rPr>
        <w:t> </w:t>
      </w:r>
      <w:r>
        <w:rPr/>
        <w:t>книгодрукування.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таких меценатів був талановитий політик-державник, князь Костянтин-</w:t>
      </w:r>
      <w:r>
        <w:rPr>
          <w:spacing w:val="1"/>
        </w:rPr>
        <w:t> </w:t>
      </w:r>
      <w:r>
        <w:rPr/>
        <w:t>Василь</w:t>
      </w:r>
      <w:r>
        <w:rPr>
          <w:spacing w:val="-1"/>
        </w:rPr>
        <w:t> </w:t>
      </w:r>
      <w:r>
        <w:rPr/>
        <w:t>Острозький.</w:t>
      </w:r>
    </w:p>
    <w:p>
      <w:pPr>
        <w:pStyle w:val="BodyText"/>
        <w:ind w:left="586" w:right="158" w:firstLine="284"/>
      </w:pPr>
      <w:r>
        <w:rPr/>
        <w:t>Саме</w:t>
      </w:r>
      <w:r>
        <w:rPr>
          <w:spacing w:val="1"/>
        </w:rPr>
        <w:t> </w:t>
      </w:r>
      <w:r>
        <w:rPr/>
        <w:t>герб</w:t>
      </w:r>
      <w:r>
        <w:rPr>
          <w:spacing w:val="1"/>
        </w:rPr>
        <w:t> </w:t>
      </w:r>
      <w:r>
        <w:rPr/>
        <w:t>К. Острозького</w:t>
      </w:r>
      <w:r>
        <w:rPr>
          <w:spacing w:val="1"/>
        </w:rPr>
        <w:t> </w:t>
      </w:r>
      <w:r>
        <w:rPr/>
        <w:t>став</w:t>
      </w:r>
      <w:r>
        <w:rPr>
          <w:spacing w:val="1"/>
        </w:rPr>
        <w:t> </w:t>
      </w:r>
      <w:r>
        <w:rPr/>
        <w:t>об‟єктом</w:t>
      </w:r>
      <w:r>
        <w:rPr>
          <w:spacing w:val="1"/>
        </w:rPr>
        <w:t> </w:t>
      </w:r>
      <w:r>
        <w:rPr/>
        <w:t>першої</w:t>
      </w:r>
      <w:r>
        <w:rPr>
          <w:spacing w:val="1"/>
        </w:rPr>
        <w:t> </w:t>
      </w:r>
      <w:r>
        <w:rPr/>
        <w:t>поетичної</w:t>
      </w:r>
      <w:r>
        <w:rPr>
          <w:spacing w:val="1"/>
        </w:rPr>
        <w:t> </w:t>
      </w:r>
      <w:r>
        <w:rPr/>
        <w:t>інтерпретації в найдавнішому друкованому зразку української гераль-</w:t>
      </w:r>
      <w:r>
        <w:rPr>
          <w:spacing w:val="1"/>
        </w:rPr>
        <w:t> </w:t>
      </w:r>
      <w:r>
        <w:rPr/>
        <w:t>дичної    поезії,    поетичному    творі    ректора    Острозької    академії</w:t>
      </w:r>
      <w:r>
        <w:rPr>
          <w:spacing w:val="1"/>
        </w:rPr>
        <w:t> </w:t>
      </w:r>
      <w:r>
        <w:rPr/>
        <w:t>Г. Смотрицького, вміщеному в Острозькій Біблії 1581 р. Уславлення</w:t>
      </w:r>
      <w:r>
        <w:rPr>
          <w:spacing w:val="1"/>
        </w:rPr>
        <w:t> </w:t>
      </w:r>
      <w:r>
        <w:rPr/>
        <w:t>герба</w:t>
      </w:r>
      <w:r>
        <w:rPr>
          <w:spacing w:val="1"/>
        </w:rPr>
        <w:t> </w:t>
      </w:r>
      <w:r>
        <w:rPr/>
        <w:t>патрона</w:t>
      </w:r>
      <w:r>
        <w:rPr>
          <w:spacing w:val="1"/>
        </w:rPr>
        <w:t> </w:t>
      </w:r>
      <w:r>
        <w:rPr/>
        <w:t>продовжив</w:t>
      </w:r>
      <w:r>
        <w:rPr>
          <w:spacing w:val="50"/>
        </w:rPr>
        <w:t> </w:t>
      </w:r>
      <w:r>
        <w:rPr/>
        <w:t>у</w:t>
      </w:r>
      <w:r>
        <w:rPr>
          <w:spacing w:val="50"/>
        </w:rPr>
        <w:t> </w:t>
      </w:r>
      <w:r>
        <w:rPr/>
        <w:t>своїй</w:t>
      </w:r>
      <w:r>
        <w:rPr>
          <w:spacing w:val="50"/>
        </w:rPr>
        <w:t> </w:t>
      </w:r>
      <w:r>
        <w:rPr/>
        <w:t>поезії</w:t>
      </w:r>
      <w:r>
        <w:rPr>
          <w:spacing w:val="50"/>
        </w:rPr>
        <w:t> </w:t>
      </w:r>
      <w:r>
        <w:rPr/>
        <w:t>Д. Наливайко,</w:t>
      </w:r>
      <w:r>
        <w:rPr>
          <w:spacing w:val="50"/>
        </w:rPr>
        <w:t> </w:t>
      </w:r>
      <w:r>
        <w:rPr/>
        <w:t>наявні</w:t>
      </w:r>
      <w:r>
        <w:rPr>
          <w:spacing w:val="50"/>
        </w:rPr>
        <w:t> </w:t>
      </w:r>
      <w:r>
        <w:rPr/>
        <w:t>вірші</w:t>
      </w:r>
      <w:r>
        <w:rPr>
          <w:spacing w:val="1"/>
        </w:rPr>
        <w:t> </w:t>
      </w:r>
      <w:r>
        <w:rPr/>
        <w:t>на клейноди і у творчості М. Смотрицького, і досить численний масив</w:t>
      </w:r>
      <w:r>
        <w:rPr>
          <w:spacing w:val="1"/>
        </w:rPr>
        <w:t> </w:t>
      </w:r>
      <w:r>
        <w:rPr/>
        <w:t>геральдичної</w:t>
      </w:r>
      <w:r>
        <w:rPr>
          <w:spacing w:val="-2"/>
        </w:rPr>
        <w:t> </w:t>
      </w:r>
      <w:r>
        <w:rPr/>
        <w:t>поезії</w:t>
      </w:r>
      <w:r>
        <w:rPr>
          <w:spacing w:val="-1"/>
        </w:rPr>
        <w:t> </w:t>
      </w:r>
      <w:r>
        <w:rPr/>
        <w:t>залишається</w:t>
      </w:r>
      <w:r>
        <w:rPr>
          <w:spacing w:val="-1"/>
        </w:rPr>
        <w:t> </w:t>
      </w:r>
      <w:r>
        <w:rPr/>
        <w:t>наразі анонімним.</w:t>
      </w:r>
    </w:p>
    <w:p>
      <w:pPr>
        <w:pStyle w:val="BodyText"/>
        <w:ind w:left="586" w:right="160" w:firstLine="284"/>
      </w:pPr>
      <w:r>
        <w:rPr/>
        <w:t>Цікавими зразками віршів на клейноди були поезії, що відображали</w:t>
      </w:r>
      <w:r>
        <w:rPr>
          <w:spacing w:val="1"/>
        </w:rPr>
        <w:t> </w:t>
      </w:r>
      <w:r>
        <w:rPr/>
        <w:t>міські</w:t>
      </w:r>
      <w:r>
        <w:rPr>
          <w:spacing w:val="1"/>
        </w:rPr>
        <w:t> </w:t>
      </w:r>
      <w:r>
        <w:rPr/>
        <w:t>герби.</w:t>
      </w:r>
      <w:r>
        <w:rPr>
          <w:spacing w:val="1"/>
        </w:rPr>
        <w:t> </w:t>
      </w:r>
      <w:r>
        <w:rPr/>
        <w:t>Українські</w:t>
      </w:r>
      <w:r>
        <w:rPr>
          <w:spacing w:val="1"/>
        </w:rPr>
        <w:t> </w:t>
      </w:r>
      <w:r>
        <w:rPr/>
        <w:t>міські</w:t>
      </w:r>
      <w:r>
        <w:rPr>
          <w:spacing w:val="1"/>
        </w:rPr>
        <w:t> </w:t>
      </w:r>
      <w:r>
        <w:rPr/>
        <w:t>герби</w:t>
      </w:r>
      <w:r>
        <w:rPr>
          <w:spacing w:val="1"/>
        </w:rPr>
        <w:t> </w:t>
      </w:r>
      <w:r>
        <w:rPr/>
        <w:t>поділялися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даровані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самовибіркові. Герби, що були даровані польським королем, назива-</w:t>
      </w:r>
      <w:r>
        <w:rPr>
          <w:spacing w:val="1"/>
        </w:rPr>
        <w:t> </w:t>
      </w:r>
      <w:r>
        <w:rPr/>
        <w:t>лися «herb nadawany». Герби, що дарувалися при певному втручанні</w:t>
      </w:r>
      <w:r>
        <w:rPr>
          <w:spacing w:val="1"/>
        </w:rPr>
        <w:t> </w:t>
      </w:r>
      <w:r>
        <w:rPr/>
        <w:t>міської</w:t>
      </w:r>
      <w:r>
        <w:rPr>
          <w:spacing w:val="1"/>
        </w:rPr>
        <w:t> </w:t>
      </w:r>
      <w:r>
        <w:rPr/>
        <w:t>адміністрації,</w:t>
      </w:r>
      <w:r>
        <w:rPr>
          <w:spacing w:val="1"/>
        </w:rPr>
        <w:t> </w:t>
      </w:r>
      <w:r>
        <w:rPr/>
        <w:t>створювалися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геральдики,</w:t>
      </w:r>
      <w:r>
        <w:rPr>
          <w:spacing w:val="1"/>
        </w:rPr>
        <w:t> </w:t>
      </w:r>
      <w:r>
        <w:rPr/>
        <w:t>прийнятими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Польщі.</w:t>
      </w:r>
    </w:p>
    <w:p>
      <w:pPr>
        <w:pStyle w:val="BodyText"/>
        <w:spacing w:before="1"/>
        <w:ind w:left="586" w:right="159" w:firstLine="284"/>
      </w:pPr>
      <w:r>
        <w:rPr/>
        <w:t>Існувала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інша</w:t>
      </w:r>
      <w:r>
        <w:rPr>
          <w:spacing w:val="1"/>
        </w:rPr>
        <w:t> </w:t>
      </w:r>
      <w:r>
        <w:rPr/>
        <w:t>група</w:t>
      </w:r>
      <w:r>
        <w:rPr>
          <w:spacing w:val="1"/>
        </w:rPr>
        <w:t> </w:t>
      </w:r>
      <w:r>
        <w:rPr/>
        <w:t>гербів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самовібіркові.</w:t>
      </w:r>
      <w:r>
        <w:rPr>
          <w:spacing w:val="1"/>
        </w:rPr>
        <w:t> </w:t>
      </w:r>
      <w:r>
        <w:rPr/>
        <w:t>Цими</w:t>
      </w:r>
      <w:r>
        <w:rPr>
          <w:spacing w:val="1"/>
        </w:rPr>
        <w:t> </w:t>
      </w:r>
      <w:r>
        <w:rPr/>
        <w:t>емблемами</w:t>
      </w:r>
      <w:r>
        <w:rPr>
          <w:spacing w:val="1"/>
        </w:rPr>
        <w:t> </w:t>
      </w:r>
      <w:r>
        <w:rPr/>
        <w:t>користувалися</w:t>
      </w:r>
      <w:r>
        <w:rPr>
          <w:spacing w:val="1"/>
        </w:rPr>
        <w:t> </w:t>
      </w:r>
      <w:r>
        <w:rPr/>
        <w:t>здавна</w:t>
      </w:r>
      <w:r>
        <w:rPr>
          <w:spacing w:val="1"/>
        </w:rPr>
        <w:t> </w:t>
      </w:r>
      <w:r>
        <w:rPr/>
        <w:t>міста,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герби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були</w:t>
      </w:r>
      <w:r>
        <w:rPr>
          <w:spacing w:val="50"/>
        </w:rPr>
        <w:t> </w:t>
      </w:r>
      <w:r>
        <w:rPr/>
        <w:t>підтвердженні</w:t>
      </w:r>
      <w:r>
        <w:rPr>
          <w:spacing w:val="1"/>
        </w:rPr>
        <w:t> </w:t>
      </w:r>
      <w:r>
        <w:rPr/>
        <w:t>жодним</w:t>
      </w:r>
      <w:r>
        <w:rPr>
          <w:spacing w:val="44"/>
        </w:rPr>
        <w:t> </w:t>
      </w:r>
      <w:r>
        <w:rPr/>
        <w:t>правовим</w:t>
      </w:r>
      <w:r>
        <w:rPr>
          <w:spacing w:val="44"/>
        </w:rPr>
        <w:t> </w:t>
      </w:r>
      <w:r>
        <w:rPr/>
        <w:t>актом.</w:t>
      </w:r>
      <w:r>
        <w:rPr>
          <w:spacing w:val="43"/>
        </w:rPr>
        <w:t> </w:t>
      </w:r>
      <w:r>
        <w:rPr/>
        <w:t>При</w:t>
      </w:r>
      <w:r>
        <w:rPr>
          <w:spacing w:val="43"/>
        </w:rPr>
        <w:t> </w:t>
      </w:r>
      <w:r>
        <w:rPr/>
        <w:t>гербостворенні,</w:t>
      </w:r>
      <w:r>
        <w:rPr>
          <w:spacing w:val="43"/>
        </w:rPr>
        <w:t> </w:t>
      </w:r>
      <w:r>
        <w:rPr/>
        <w:t>яке</w:t>
      </w:r>
      <w:r>
        <w:rPr>
          <w:spacing w:val="42"/>
        </w:rPr>
        <w:t> </w:t>
      </w:r>
      <w:r>
        <w:rPr/>
        <w:t>активізувалося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3"/>
      </w:pPr>
      <w:r>
        <w:rPr/>
        <w:t>в XVI – першій половині XVII ст. у Речі Посполитій, самовибіркові</w:t>
      </w:r>
      <w:r>
        <w:rPr>
          <w:spacing w:val="1"/>
        </w:rPr>
        <w:t> </w:t>
      </w:r>
      <w:r>
        <w:rPr/>
        <w:t>емблеми</w:t>
      </w:r>
      <w:r>
        <w:rPr>
          <w:spacing w:val="1"/>
        </w:rPr>
        <w:t> </w:t>
      </w:r>
      <w:r>
        <w:rPr/>
        <w:t>отримали</w:t>
      </w:r>
      <w:r>
        <w:rPr>
          <w:spacing w:val="1"/>
        </w:rPr>
        <w:t> </w:t>
      </w:r>
      <w:r>
        <w:rPr/>
        <w:t>статус</w:t>
      </w:r>
      <w:r>
        <w:rPr>
          <w:spacing w:val="1"/>
        </w:rPr>
        <w:t> </w:t>
      </w:r>
      <w:r>
        <w:rPr/>
        <w:t>гербів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затвердженні</w:t>
      </w:r>
      <w:r>
        <w:rPr>
          <w:spacing w:val="1"/>
        </w:rPr>
        <w:t> </w:t>
      </w:r>
      <w:r>
        <w:rPr/>
        <w:t>державною</w:t>
      </w:r>
      <w:r>
        <w:rPr>
          <w:spacing w:val="1"/>
        </w:rPr>
        <w:t> </w:t>
      </w:r>
      <w:r>
        <w:rPr/>
        <w:t>владою.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дарованих</w:t>
      </w:r>
      <w:r>
        <w:rPr>
          <w:spacing w:val="1"/>
        </w:rPr>
        <w:t> </w:t>
      </w:r>
      <w:r>
        <w:rPr/>
        <w:t>гербах,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основному,</w:t>
      </w:r>
      <w:r>
        <w:rPr>
          <w:spacing w:val="1"/>
        </w:rPr>
        <w:t> </w:t>
      </w:r>
      <w:r>
        <w:rPr/>
        <w:t>зображувалися</w:t>
      </w:r>
      <w:r>
        <w:rPr>
          <w:spacing w:val="1"/>
        </w:rPr>
        <w:t> </w:t>
      </w:r>
      <w:r>
        <w:rPr/>
        <w:t>декілька</w:t>
      </w:r>
      <w:r>
        <w:rPr>
          <w:spacing w:val="1"/>
        </w:rPr>
        <w:t> </w:t>
      </w:r>
      <w:r>
        <w:rPr/>
        <w:t>стандартних та схематичних геральдичних фігур, але дуже часто вони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були пов‟язані</w:t>
      </w:r>
      <w:r>
        <w:rPr>
          <w:spacing w:val="1"/>
        </w:rPr>
        <w:t> </w:t>
      </w:r>
      <w:r>
        <w:rPr/>
        <w:t>ні з</w:t>
      </w:r>
      <w:r>
        <w:rPr>
          <w:spacing w:val="1"/>
        </w:rPr>
        <w:t> </w:t>
      </w:r>
      <w:r>
        <w:rPr/>
        <w:t>історією</w:t>
      </w:r>
      <w:r>
        <w:rPr>
          <w:spacing w:val="1"/>
        </w:rPr>
        <w:t> </w:t>
      </w:r>
      <w:r>
        <w:rPr/>
        <w:t>міста, ні з</w:t>
      </w:r>
      <w:r>
        <w:rPr>
          <w:spacing w:val="50"/>
        </w:rPr>
        <w:t> </w:t>
      </w:r>
      <w:r>
        <w:rPr/>
        <w:t>місцевими</w:t>
      </w:r>
      <w:r>
        <w:rPr>
          <w:spacing w:val="50"/>
        </w:rPr>
        <w:t> </w:t>
      </w:r>
      <w:r>
        <w:rPr/>
        <w:t>особливостями.</w:t>
      </w:r>
      <w:r>
        <w:rPr>
          <w:spacing w:val="-47"/>
        </w:rPr>
        <w:t> </w:t>
      </w:r>
      <w:r>
        <w:rPr/>
        <w:t>На гербах, що були отримані українськими містами шляхом привілеїв</w:t>
      </w:r>
      <w:r>
        <w:rPr>
          <w:spacing w:val="1"/>
        </w:rPr>
        <w:t> </w:t>
      </w:r>
      <w:r>
        <w:rPr/>
        <w:t>частіше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зображувалися</w:t>
      </w:r>
      <w:r>
        <w:rPr>
          <w:spacing w:val="1"/>
        </w:rPr>
        <w:t> </w:t>
      </w:r>
      <w:r>
        <w:rPr/>
        <w:t>хрести,</w:t>
      </w:r>
      <w:r>
        <w:rPr>
          <w:spacing w:val="1"/>
        </w:rPr>
        <w:t> </w:t>
      </w:r>
      <w:r>
        <w:rPr/>
        <w:t>зірки,</w:t>
      </w:r>
      <w:r>
        <w:rPr>
          <w:spacing w:val="1"/>
        </w:rPr>
        <w:t> </w:t>
      </w:r>
      <w:r>
        <w:rPr/>
        <w:t>напівмісяці;</w:t>
      </w:r>
      <w:r>
        <w:rPr>
          <w:spacing w:val="1"/>
        </w:rPr>
        <w:t> </w:t>
      </w:r>
      <w:r>
        <w:rPr/>
        <w:t>предмети</w:t>
      </w:r>
      <w:r>
        <w:rPr>
          <w:spacing w:val="1"/>
        </w:rPr>
        <w:t> </w:t>
      </w:r>
      <w:r>
        <w:rPr/>
        <w:t>озброєння – лук зі стрілами; архітектурні деталі – міські ворота, стіни,</w:t>
      </w:r>
      <w:r>
        <w:rPr>
          <w:spacing w:val="1"/>
        </w:rPr>
        <w:t> </w:t>
      </w:r>
      <w:r>
        <w:rPr/>
        <w:t>фортеці. Інколи зустрічаються мотиви зі світу реальної флори та фауни</w:t>
      </w:r>
      <w:r>
        <w:rPr>
          <w:spacing w:val="1"/>
        </w:rPr>
        <w:t> </w:t>
      </w:r>
      <w:r>
        <w:rPr/>
        <w:t>конкретної</w:t>
      </w:r>
      <w:r>
        <w:rPr>
          <w:spacing w:val="-1"/>
        </w:rPr>
        <w:t> </w:t>
      </w:r>
      <w:r>
        <w:rPr/>
        <w:t>місцевості.</w:t>
      </w:r>
    </w:p>
    <w:p>
      <w:pPr>
        <w:pStyle w:val="BodyText"/>
        <w:spacing w:line="230" w:lineRule="exact" w:before="1"/>
        <w:ind w:left="588"/>
      </w:pPr>
      <w:r>
        <w:rPr/>
        <w:t>Так,</w:t>
      </w:r>
      <w:r>
        <w:rPr>
          <w:spacing w:val="6"/>
        </w:rPr>
        <w:t> </w:t>
      </w:r>
      <w:r>
        <w:rPr/>
        <w:t>цікавим</w:t>
      </w:r>
      <w:r>
        <w:rPr>
          <w:spacing w:val="6"/>
        </w:rPr>
        <w:t> </w:t>
      </w:r>
      <w:r>
        <w:rPr/>
        <w:t>образом</w:t>
      </w:r>
      <w:r>
        <w:rPr>
          <w:spacing w:val="6"/>
        </w:rPr>
        <w:t> </w:t>
      </w:r>
      <w:r>
        <w:rPr/>
        <w:t>виступає</w:t>
      </w:r>
      <w:r>
        <w:rPr>
          <w:spacing w:val="7"/>
        </w:rPr>
        <w:t> </w:t>
      </w:r>
      <w:r>
        <w:rPr/>
        <w:t>лев</w:t>
      </w:r>
      <w:r>
        <w:rPr>
          <w:spacing w:val="6"/>
        </w:rPr>
        <w:t> </w:t>
      </w:r>
      <w:r>
        <w:rPr/>
        <w:t>у</w:t>
      </w:r>
      <w:r>
        <w:rPr>
          <w:spacing w:val="7"/>
        </w:rPr>
        <w:t> </w:t>
      </w:r>
      <w:r>
        <w:rPr/>
        <w:t>поезії</w:t>
      </w:r>
      <w:r>
        <w:rPr>
          <w:spacing w:val="5"/>
        </w:rPr>
        <w:t> </w:t>
      </w:r>
      <w:r>
        <w:rPr/>
        <w:t>І.Туробінського-Рутенця</w:t>
      </w:r>
    </w:p>
    <w:p>
      <w:pPr>
        <w:pStyle w:val="BodyText"/>
        <w:ind w:left="303" w:right="443"/>
      </w:pPr>
      <w:r>
        <w:rPr/>
        <w:t>«На герб Львова». Лев як герб Русі з‟являється у XIV ст. й на інших</w:t>
      </w:r>
      <w:r>
        <w:rPr>
          <w:spacing w:val="1"/>
        </w:rPr>
        <w:t> </w:t>
      </w:r>
      <w:r>
        <w:rPr/>
        <w:t>княжих печатках, а після розпаду князівства – на печатках польських</w:t>
      </w:r>
      <w:r>
        <w:rPr>
          <w:spacing w:val="1"/>
        </w:rPr>
        <w:t> </w:t>
      </w:r>
      <w:r>
        <w:rPr/>
        <w:t>королів та литовських князів, які захопили українські землі, на монетах,</w:t>
      </w:r>
      <w:r>
        <w:rPr>
          <w:spacing w:val="-47"/>
        </w:rPr>
        <w:t> </w:t>
      </w:r>
      <w:r>
        <w:rPr/>
        <w:t>карбованих</w:t>
      </w:r>
      <w:r>
        <w:rPr>
          <w:spacing w:val="1"/>
        </w:rPr>
        <w:t> </w:t>
      </w:r>
      <w:r>
        <w:rPr/>
        <w:t>у 1350–1410 рр.</w:t>
      </w:r>
      <w:r>
        <w:rPr>
          <w:spacing w:val="1"/>
        </w:rPr>
        <w:t> </w:t>
      </w:r>
      <w:r>
        <w:rPr/>
        <w:t>у Львові, на архітектурних</w:t>
      </w:r>
      <w:r>
        <w:rPr>
          <w:spacing w:val="50"/>
        </w:rPr>
        <w:t> </w:t>
      </w:r>
      <w:r>
        <w:rPr/>
        <w:t>деталях</w:t>
      </w:r>
      <w:r>
        <w:rPr>
          <w:spacing w:val="50"/>
        </w:rPr>
        <w:t> </w:t>
      </w:r>
      <w:r>
        <w:rPr/>
        <w:t>тощо.</w:t>
      </w:r>
      <w:r>
        <w:rPr>
          <w:spacing w:val="-47"/>
        </w:rPr>
        <w:t> </w:t>
      </w:r>
      <w:r>
        <w:rPr/>
        <w:t>У</w:t>
      </w:r>
      <w:r>
        <w:rPr>
          <w:spacing w:val="1"/>
        </w:rPr>
        <w:t> </w:t>
      </w:r>
      <w:r>
        <w:rPr/>
        <w:t>1410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ополчення</w:t>
      </w:r>
      <w:r>
        <w:rPr>
          <w:spacing w:val="1"/>
        </w:rPr>
        <w:t> </w:t>
      </w:r>
      <w:r>
        <w:rPr/>
        <w:t>Львівської</w:t>
      </w:r>
      <w:r>
        <w:rPr>
          <w:spacing w:val="1"/>
        </w:rPr>
        <w:t> </w:t>
      </w:r>
      <w:r>
        <w:rPr/>
        <w:t>землі</w:t>
      </w:r>
      <w:r>
        <w:rPr>
          <w:spacing w:val="1"/>
        </w:rPr>
        <w:t> </w:t>
      </w:r>
      <w:r>
        <w:rPr/>
        <w:t>брало</w:t>
      </w:r>
      <w:r>
        <w:rPr>
          <w:spacing w:val="1"/>
        </w:rPr>
        <w:t> </w:t>
      </w:r>
      <w:r>
        <w:rPr/>
        <w:t>участь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звитяжній</w:t>
      </w:r>
      <w:r>
        <w:rPr>
          <w:spacing w:val="1"/>
        </w:rPr>
        <w:t> </w:t>
      </w:r>
      <w:r>
        <w:rPr/>
        <w:t>Грюнвальдській битві під синьою корогвою із зображенням жовтого</w:t>
      </w:r>
      <w:r>
        <w:rPr>
          <w:spacing w:val="1"/>
        </w:rPr>
        <w:t> </w:t>
      </w:r>
      <w:r>
        <w:rPr/>
        <w:t>лева,</w:t>
      </w:r>
      <w:r>
        <w:rPr>
          <w:spacing w:val="-3"/>
        </w:rPr>
        <w:t> </w:t>
      </w:r>
      <w:r>
        <w:rPr/>
        <w:t>що спинається на</w:t>
      </w:r>
      <w:r>
        <w:rPr>
          <w:spacing w:val="-2"/>
        </w:rPr>
        <w:t> </w:t>
      </w:r>
      <w:r>
        <w:rPr/>
        <w:t>скелю:</w:t>
      </w:r>
    </w:p>
    <w:p>
      <w:pPr>
        <w:pStyle w:val="BodyText"/>
        <w:ind w:left="588" w:right="1656"/>
      </w:pPr>
      <w:r>
        <w:rPr/>
        <w:t>Наче цей лев благородний, що вже не боїться високих,</w:t>
      </w:r>
      <w:r>
        <w:rPr>
          <w:spacing w:val="-47"/>
        </w:rPr>
        <w:t> </w:t>
      </w:r>
      <w:r>
        <w:rPr/>
        <w:t>Ані</w:t>
      </w:r>
      <w:r>
        <w:rPr>
          <w:spacing w:val="-1"/>
        </w:rPr>
        <w:t> </w:t>
      </w:r>
      <w:r>
        <w:rPr/>
        <w:t>порогів</w:t>
      </w:r>
      <w:r>
        <w:rPr>
          <w:spacing w:val="-2"/>
        </w:rPr>
        <w:t> </w:t>
      </w:r>
      <w:r>
        <w:rPr/>
        <w:t>міцних,</w:t>
      </w:r>
      <w:r>
        <w:rPr>
          <w:spacing w:val="-1"/>
        </w:rPr>
        <w:t> </w:t>
      </w:r>
      <w:r>
        <w:rPr/>
        <w:t>ані</w:t>
      </w:r>
      <w:r>
        <w:rPr>
          <w:spacing w:val="-3"/>
        </w:rPr>
        <w:t> </w:t>
      </w:r>
      <w:r>
        <w:rPr/>
        <w:t>залізних воріт</w:t>
      </w:r>
      <w:r>
        <w:rPr>
          <w:spacing w:val="-3"/>
        </w:rPr>
        <w:t> </w:t>
      </w:r>
      <w:r>
        <w:rPr/>
        <w:t>[2,</w:t>
      </w:r>
      <w:r>
        <w:rPr>
          <w:spacing w:val="-1"/>
        </w:rPr>
        <w:t> </w:t>
      </w:r>
      <w:r>
        <w:rPr/>
        <w:t>с. 111].</w:t>
      </w:r>
    </w:p>
    <w:p>
      <w:pPr>
        <w:pStyle w:val="BodyText"/>
        <w:ind w:left="303" w:right="445" w:firstLine="284"/>
      </w:pPr>
      <w:r>
        <w:rPr/>
        <w:t>Образ</w:t>
      </w:r>
      <w:r>
        <w:rPr>
          <w:spacing w:val="1"/>
        </w:rPr>
        <w:t> </w:t>
      </w:r>
      <w:r>
        <w:rPr/>
        <w:t>лева уособлює собою</w:t>
      </w:r>
      <w:r>
        <w:rPr>
          <w:spacing w:val="1"/>
        </w:rPr>
        <w:t> </w:t>
      </w:r>
      <w:r>
        <w:rPr/>
        <w:t>міць, благородність міста</w:t>
      </w:r>
      <w:r>
        <w:rPr>
          <w:spacing w:val="1"/>
        </w:rPr>
        <w:t> </w:t>
      </w:r>
      <w:r>
        <w:rPr/>
        <w:t>Львова</w:t>
      </w:r>
      <w:r>
        <w:rPr>
          <w:spacing w:val="50"/>
        </w:rPr>
        <w:t> </w:t>
      </w:r>
      <w:r>
        <w:rPr/>
        <w:t>та</w:t>
      </w:r>
      <w:r>
        <w:rPr>
          <w:spacing w:val="1"/>
        </w:rPr>
        <w:t> </w:t>
      </w:r>
      <w:r>
        <w:rPr/>
        <w:t>його</w:t>
      </w:r>
      <w:r>
        <w:rPr>
          <w:spacing w:val="-2"/>
        </w:rPr>
        <w:t> </w:t>
      </w:r>
      <w:r>
        <w:rPr/>
        <w:t>мешканців, які захищали</w:t>
      </w:r>
      <w:r>
        <w:rPr>
          <w:spacing w:val="-1"/>
        </w:rPr>
        <w:t> </w:t>
      </w:r>
      <w:r>
        <w:rPr/>
        <w:t>місто</w:t>
      </w:r>
      <w:r>
        <w:rPr>
          <w:spacing w:val="-2"/>
        </w:rPr>
        <w:t> </w:t>
      </w:r>
      <w:r>
        <w:rPr/>
        <w:t>від загарбників:</w:t>
      </w:r>
    </w:p>
    <w:p>
      <w:pPr>
        <w:pStyle w:val="BodyText"/>
        <w:spacing w:before="1"/>
        <w:ind w:left="588" w:right="1581"/>
      </w:pPr>
      <w:r>
        <w:rPr/>
        <w:t>Лева так місто славетне, на полі сарматським твердиня,</w:t>
      </w:r>
      <w:r>
        <w:rPr>
          <w:spacing w:val="-47"/>
        </w:rPr>
        <w:t> </w:t>
      </w:r>
      <w:r>
        <w:rPr/>
        <w:t>Ще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лякалося</w:t>
      </w:r>
      <w:r>
        <w:rPr>
          <w:spacing w:val="-1"/>
        </w:rPr>
        <w:t> </w:t>
      </w:r>
      <w:r>
        <w:rPr/>
        <w:t>сил</w:t>
      </w:r>
      <w:r>
        <w:rPr>
          <w:spacing w:val="-1"/>
        </w:rPr>
        <w:t> </w:t>
      </w:r>
      <w:r>
        <w:rPr/>
        <w:t>збройного</w:t>
      </w:r>
      <w:r>
        <w:rPr>
          <w:spacing w:val="-1"/>
        </w:rPr>
        <w:t> </w:t>
      </w:r>
      <w:r>
        <w:rPr/>
        <w:t>люду,</w:t>
      </w:r>
      <w:r>
        <w:rPr>
          <w:spacing w:val="-1"/>
        </w:rPr>
        <w:t> </w:t>
      </w:r>
      <w:r>
        <w:rPr/>
        <w:t>бігме</w:t>
      </w:r>
      <w:r>
        <w:rPr>
          <w:spacing w:val="1"/>
        </w:rPr>
        <w:t> </w:t>
      </w:r>
      <w:r>
        <w:rPr/>
        <w:t>[2,</w:t>
      </w:r>
      <w:r>
        <w:rPr>
          <w:spacing w:val="-1"/>
        </w:rPr>
        <w:t> </w:t>
      </w:r>
      <w:r>
        <w:rPr/>
        <w:t>с.</w:t>
      </w:r>
      <w:r>
        <w:rPr>
          <w:spacing w:val="-2"/>
        </w:rPr>
        <w:t> </w:t>
      </w:r>
      <w:r>
        <w:rPr/>
        <w:t>111].</w:t>
      </w:r>
    </w:p>
    <w:p>
      <w:pPr>
        <w:pStyle w:val="BodyText"/>
        <w:ind w:left="303" w:right="445" w:firstLine="284"/>
      </w:pPr>
      <w:r>
        <w:rPr/>
        <w:t>Маємо також дві анонімні геральдичні епіграми, присвячені гербу</w:t>
      </w:r>
      <w:r>
        <w:rPr>
          <w:spacing w:val="1"/>
        </w:rPr>
        <w:t> </w:t>
      </w:r>
      <w:r>
        <w:rPr/>
        <w:t>міста</w:t>
      </w:r>
      <w:r>
        <w:rPr>
          <w:spacing w:val="1"/>
        </w:rPr>
        <w:t> </w:t>
      </w:r>
      <w:r>
        <w:rPr/>
        <w:t>Львова,</w:t>
      </w:r>
      <w:r>
        <w:rPr>
          <w:spacing w:val="1"/>
        </w:rPr>
        <w:t> </w:t>
      </w:r>
      <w:r>
        <w:rPr/>
        <w:t>поява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пов‟язана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Львівським</w:t>
      </w:r>
      <w:r>
        <w:rPr>
          <w:spacing w:val="1"/>
        </w:rPr>
        <w:t> </w:t>
      </w:r>
      <w:r>
        <w:rPr/>
        <w:t>Братством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друкарнею</w:t>
      </w:r>
      <w:r>
        <w:rPr>
          <w:spacing w:val="1"/>
        </w:rPr>
        <w:t> </w:t>
      </w:r>
      <w:r>
        <w:rPr/>
        <w:t>Братства.</w:t>
      </w:r>
      <w:r>
        <w:rPr>
          <w:spacing w:val="1"/>
        </w:rPr>
        <w:t> </w:t>
      </w:r>
      <w:r>
        <w:rPr/>
        <w:t>Обидві</w:t>
      </w:r>
      <w:r>
        <w:rPr>
          <w:spacing w:val="1"/>
        </w:rPr>
        <w:t> </w:t>
      </w:r>
      <w:r>
        <w:rPr/>
        <w:t>епіграми</w:t>
      </w:r>
      <w:r>
        <w:rPr>
          <w:spacing w:val="1"/>
        </w:rPr>
        <w:t> </w:t>
      </w:r>
      <w:r>
        <w:rPr/>
        <w:t>прикрашали</w:t>
      </w:r>
      <w:r>
        <w:rPr>
          <w:spacing w:val="1"/>
        </w:rPr>
        <w:t> </w:t>
      </w:r>
      <w:r>
        <w:rPr/>
        <w:t>богослужебні книги – Октоїх та Тріодь. Тріодь являє собою збірник</w:t>
      </w:r>
      <w:r>
        <w:rPr>
          <w:spacing w:val="1"/>
        </w:rPr>
        <w:t> </w:t>
      </w:r>
      <w:r>
        <w:rPr/>
        <w:t>церковних</w:t>
      </w:r>
      <w:r>
        <w:rPr>
          <w:spacing w:val="51"/>
        </w:rPr>
        <w:t> </w:t>
      </w:r>
      <w:r>
        <w:rPr/>
        <w:t>пісень</w:t>
      </w:r>
      <w:r>
        <w:rPr>
          <w:spacing w:val="51"/>
        </w:rPr>
        <w:t> </w:t>
      </w:r>
      <w:r>
        <w:rPr/>
        <w:t>та</w:t>
      </w:r>
      <w:r>
        <w:rPr>
          <w:spacing w:val="51"/>
        </w:rPr>
        <w:t> </w:t>
      </w:r>
      <w:r>
        <w:rPr/>
        <w:t>молитов   –   трипісенних   канонів   для   перед-</w:t>
      </w:r>
      <w:r>
        <w:rPr>
          <w:spacing w:val="-47"/>
        </w:rPr>
        <w:t> </w:t>
      </w:r>
      <w:r>
        <w:rPr/>
        <w:t>та повеликодніх служінь. Пісна Тріодь містила пісні покаянного змісту,</w:t>
      </w:r>
      <w:r>
        <w:rPr>
          <w:spacing w:val="-47"/>
        </w:rPr>
        <w:t> </w:t>
      </w:r>
      <w:r>
        <w:rPr/>
        <w:t>призначені для виконання у період Великого посту; так звана Цвітна</w:t>
      </w:r>
      <w:r>
        <w:rPr>
          <w:spacing w:val="1"/>
        </w:rPr>
        <w:t> </w:t>
      </w:r>
      <w:r>
        <w:rPr/>
        <w:t>Тріодь охоплювала служби Страсного тижня, Великодні, Зелених свят</w:t>
      </w:r>
      <w:r>
        <w:rPr>
          <w:spacing w:val="1"/>
        </w:rPr>
        <w:t> </w:t>
      </w:r>
      <w:r>
        <w:rPr/>
        <w:t>та Неділю усіх святих. Октоїх – книга, що містила пісні та молитви для</w:t>
      </w:r>
      <w:r>
        <w:rPr>
          <w:spacing w:val="1"/>
        </w:rPr>
        <w:t> </w:t>
      </w:r>
      <w:r>
        <w:rPr/>
        <w:t>служб протягом дня (утрені, вечірні, повечір‟я та літургії), назва книги</w:t>
      </w:r>
      <w:r>
        <w:rPr>
          <w:spacing w:val="1"/>
        </w:rPr>
        <w:t> </w:t>
      </w:r>
      <w:r>
        <w:rPr/>
        <w:t>засвідчує</w:t>
      </w:r>
      <w:r>
        <w:rPr>
          <w:spacing w:val="1"/>
        </w:rPr>
        <w:t> </w:t>
      </w:r>
      <w:r>
        <w:rPr/>
        <w:t>приналежність</w:t>
      </w:r>
      <w:r>
        <w:rPr>
          <w:spacing w:val="1"/>
        </w:rPr>
        <w:t> </w:t>
      </w:r>
      <w:r>
        <w:rPr/>
        <w:t>виконуваних</w:t>
      </w:r>
      <w:r>
        <w:rPr>
          <w:spacing w:val="1"/>
        </w:rPr>
        <w:t> </w:t>
      </w:r>
      <w:r>
        <w:rPr/>
        <w:t>творів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мелодійної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осьмигласся.</w:t>
      </w:r>
    </w:p>
    <w:p>
      <w:pPr>
        <w:pStyle w:val="BodyText"/>
        <w:ind w:left="303" w:right="443" w:firstLine="284"/>
      </w:pPr>
      <w:r>
        <w:rPr/>
        <w:t>Центральним</w:t>
      </w:r>
      <w:r>
        <w:rPr>
          <w:spacing w:val="1"/>
        </w:rPr>
        <w:t> </w:t>
      </w:r>
      <w:r>
        <w:rPr/>
        <w:t>образом-символом</w:t>
      </w:r>
      <w:r>
        <w:rPr>
          <w:spacing w:val="1"/>
        </w:rPr>
        <w:t> </w:t>
      </w:r>
      <w:r>
        <w:rPr/>
        <w:t>поезії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Лва</w:t>
      </w:r>
      <w:r>
        <w:rPr>
          <w:spacing w:val="1"/>
        </w:rPr>
        <w:t> </w:t>
      </w:r>
      <w:r>
        <w:rPr/>
        <w:t>граде…»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Лева, що знаходить спокій і прихисток у храмі, захищений Хрестом</w:t>
      </w:r>
      <w:r>
        <w:rPr>
          <w:spacing w:val="1"/>
        </w:rPr>
        <w:t> </w:t>
      </w:r>
      <w:r>
        <w:rPr/>
        <w:t>Пресвятої  </w:t>
      </w:r>
      <w:r>
        <w:rPr>
          <w:spacing w:val="9"/>
        </w:rPr>
        <w:t> </w:t>
      </w:r>
      <w:r>
        <w:rPr/>
        <w:t>церкви.  </w:t>
      </w:r>
      <w:r>
        <w:rPr>
          <w:spacing w:val="9"/>
        </w:rPr>
        <w:t> </w:t>
      </w:r>
      <w:r>
        <w:rPr/>
        <w:t>Місто  </w:t>
      </w:r>
      <w:r>
        <w:rPr>
          <w:spacing w:val="9"/>
        </w:rPr>
        <w:t> </w:t>
      </w:r>
      <w:r>
        <w:rPr/>
        <w:t>Лева,  </w:t>
      </w:r>
      <w:r>
        <w:rPr>
          <w:spacing w:val="9"/>
        </w:rPr>
        <w:t> </w:t>
      </w:r>
      <w:r>
        <w:rPr/>
        <w:t>таким  </w:t>
      </w:r>
      <w:r>
        <w:rPr>
          <w:spacing w:val="10"/>
        </w:rPr>
        <w:t> </w:t>
      </w:r>
      <w:r>
        <w:rPr/>
        <w:t>чином,  </w:t>
      </w:r>
      <w:r>
        <w:rPr>
          <w:spacing w:val="10"/>
        </w:rPr>
        <w:t> </w:t>
      </w:r>
      <w:r>
        <w:rPr/>
        <w:t>є  </w:t>
      </w:r>
      <w:r>
        <w:rPr>
          <w:spacing w:val="9"/>
        </w:rPr>
        <w:t> </w:t>
      </w:r>
      <w:r>
        <w:rPr/>
        <w:t>благословенним</w:t>
      </w:r>
      <w:r>
        <w:rPr>
          <w:spacing w:val="-47"/>
        </w:rPr>
        <w:t> </w:t>
      </w:r>
      <w:r>
        <w:rPr/>
        <w:t>і</w:t>
      </w:r>
      <w:r>
        <w:rPr>
          <w:spacing w:val="-1"/>
        </w:rPr>
        <w:t> </w:t>
      </w:r>
      <w:r>
        <w:rPr/>
        <w:t>отримує</w:t>
      </w:r>
      <w:r>
        <w:rPr>
          <w:spacing w:val="-1"/>
        </w:rPr>
        <w:t> </w:t>
      </w:r>
      <w:r>
        <w:rPr/>
        <w:t>покровительство</w:t>
      </w:r>
      <w:r>
        <w:rPr>
          <w:spacing w:val="-1"/>
        </w:rPr>
        <w:t> </w:t>
      </w:r>
      <w:r>
        <w:rPr/>
        <w:t>від</w:t>
      </w:r>
      <w:r>
        <w:rPr>
          <w:spacing w:val="-2"/>
        </w:rPr>
        <w:t> </w:t>
      </w:r>
      <w:r>
        <w:rPr/>
        <w:t>Христа</w:t>
      </w:r>
      <w:r>
        <w:rPr>
          <w:spacing w:val="-1"/>
        </w:rPr>
        <w:t> </w:t>
      </w:r>
      <w:r>
        <w:rPr/>
        <w:t>та</w:t>
      </w:r>
      <w:r>
        <w:rPr>
          <w:spacing w:val="-4"/>
        </w:rPr>
        <w:t> </w:t>
      </w:r>
      <w:r>
        <w:rPr/>
        <w:t>Матерії Його,</w:t>
      </w:r>
      <w:r>
        <w:rPr>
          <w:spacing w:val="-2"/>
        </w:rPr>
        <w:t> </w:t>
      </w:r>
      <w:r>
        <w:rPr/>
        <w:t>Діви</w:t>
      </w:r>
      <w:r>
        <w:rPr>
          <w:spacing w:val="-1"/>
        </w:rPr>
        <w:t> </w:t>
      </w:r>
      <w:r>
        <w:rPr/>
        <w:t>Марії:</w:t>
      </w:r>
    </w:p>
    <w:p>
      <w:pPr>
        <w:pStyle w:val="BodyText"/>
        <w:ind w:left="588" w:right="2170"/>
      </w:pPr>
      <w:r>
        <w:rPr/>
        <w:t>Слынеш благочестієм, Крестом огражденны[й],</w:t>
      </w:r>
      <w:r>
        <w:rPr>
          <w:spacing w:val="1"/>
        </w:rPr>
        <w:t> </w:t>
      </w:r>
      <w:r>
        <w:rPr/>
        <w:t>Прійми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Христа-Бога</w:t>
      </w:r>
      <w:r>
        <w:rPr>
          <w:spacing w:val="-2"/>
        </w:rPr>
        <w:t> </w:t>
      </w:r>
      <w:r>
        <w:rPr/>
        <w:t>вЂнець</w:t>
      </w:r>
      <w:r>
        <w:rPr>
          <w:spacing w:val="-3"/>
        </w:rPr>
        <w:t> </w:t>
      </w:r>
      <w:r>
        <w:rPr/>
        <w:t>сей</w:t>
      </w:r>
      <w:r>
        <w:rPr>
          <w:spacing w:val="-2"/>
        </w:rPr>
        <w:t> </w:t>
      </w:r>
      <w:r>
        <w:rPr/>
        <w:t>спас[енный],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871"/>
      </w:pPr>
      <w:r>
        <w:rPr/>
        <w:t>Матер</w:t>
      </w:r>
      <w:r>
        <w:rPr>
          <w:spacing w:val="-2"/>
        </w:rPr>
        <w:t> </w:t>
      </w:r>
      <w:r>
        <w:rPr/>
        <w:t>єго,</w:t>
      </w:r>
      <w:r>
        <w:rPr>
          <w:spacing w:val="-2"/>
        </w:rPr>
        <w:t> </w:t>
      </w:r>
      <w:r>
        <w:rPr/>
        <w:t>Марію,</w:t>
      </w:r>
      <w:r>
        <w:rPr>
          <w:spacing w:val="-1"/>
        </w:rPr>
        <w:t> </w:t>
      </w:r>
      <w:r>
        <w:rPr/>
        <w:t>ДЂву</w:t>
      </w:r>
      <w:r>
        <w:rPr>
          <w:spacing w:val="-2"/>
        </w:rPr>
        <w:t> </w:t>
      </w:r>
      <w:r>
        <w:rPr/>
        <w:t>Пречестную,</w:t>
      </w:r>
    </w:p>
    <w:p>
      <w:pPr>
        <w:pStyle w:val="BodyText"/>
        <w:ind w:left="871"/>
      </w:pPr>
      <w:r>
        <w:rPr/>
        <w:t>В</w:t>
      </w:r>
      <w:r>
        <w:rPr>
          <w:spacing w:val="-2"/>
        </w:rPr>
        <w:t> </w:t>
      </w:r>
      <w:r>
        <w:rPr/>
        <w:t>пЂніях</w:t>
      </w:r>
      <w:r>
        <w:rPr>
          <w:spacing w:val="-2"/>
        </w:rPr>
        <w:t> </w:t>
      </w:r>
      <w:r>
        <w:rPr/>
        <w:t>святых</w:t>
      </w:r>
      <w:r>
        <w:rPr>
          <w:spacing w:val="-2"/>
        </w:rPr>
        <w:t> </w:t>
      </w:r>
      <w:r>
        <w:rPr/>
        <w:t>чтуще</w:t>
      </w:r>
      <w:r>
        <w:rPr>
          <w:spacing w:val="-2"/>
        </w:rPr>
        <w:t> </w:t>
      </w:r>
      <w:r>
        <w:rPr/>
        <w:t>благослове[нную]</w:t>
      </w:r>
      <w:r>
        <w:rPr>
          <w:spacing w:val="-2"/>
        </w:rPr>
        <w:t> </w:t>
      </w:r>
      <w:r>
        <w:rPr/>
        <w:t>[3].</w:t>
      </w:r>
    </w:p>
    <w:p>
      <w:pPr>
        <w:pStyle w:val="BodyText"/>
        <w:spacing w:before="1"/>
        <w:ind w:left="586" w:right="161" w:firstLine="284"/>
      </w:pPr>
      <w:r>
        <w:rPr/>
        <w:t>Друга</w:t>
      </w:r>
      <w:r>
        <w:rPr>
          <w:spacing w:val="50"/>
        </w:rPr>
        <w:t> </w:t>
      </w:r>
      <w:r>
        <w:rPr/>
        <w:t>епіграма</w:t>
      </w:r>
      <w:r>
        <w:rPr>
          <w:spacing w:val="50"/>
        </w:rPr>
        <w:t> </w:t>
      </w:r>
      <w:r>
        <w:rPr/>
        <w:t>ґрунтується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двох</w:t>
      </w:r>
      <w:r>
        <w:rPr>
          <w:spacing w:val="50"/>
        </w:rPr>
        <w:t> </w:t>
      </w:r>
      <w:r>
        <w:rPr/>
        <w:t>символах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/>
        <w:t>Лева</w:t>
      </w:r>
      <w:r>
        <w:rPr>
          <w:spacing w:val="50"/>
        </w:rPr>
        <w:t> </w:t>
      </w:r>
      <w:r>
        <w:rPr/>
        <w:t>та</w:t>
      </w:r>
      <w:r>
        <w:rPr>
          <w:spacing w:val="50"/>
        </w:rPr>
        <w:t> </w:t>
      </w:r>
      <w:r>
        <w:rPr/>
        <w:t>Вежі,</w:t>
      </w:r>
      <w:r>
        <w:rPr>
          <w:spacing w:val="1"/>
        </w:rPr>
        <w:t> </w:t>
      </w:r>
      <w:r>
        <w:rPr/>
        <w:t>які отримують у творі своє потлумачення від автора. Лев є символом</w:t>
      </w:r>
      <w:r>
        <w:rPr>
          <w:spacing w:val="1"/>
        </w:rPr>
        <w:t> </w:t>
      </w:r>
      <w:r>
        <w:rPr/>
        <w:t>мужності,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Вежа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доброчесності.</w:t>
      </w:r>
      <w:r>
        <w:rPr>
          <w:spacing w:val="1"/>
        </w:rPr>
        <w:t> </w:t>
      </w:r>
      <w:r>
        <w:rPr/>
        <w:t>Вежа-Доброчесність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стати</w:t>
      </w:r>
      <w:r>
        <w:rPr>
          <w:spacing w:val="1"/>
        </w:rPr>
        <w:t> </w:t>
      </w:r>
      <w:r>
        <w:rPr/>
        <w:t>місцем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Побожності,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дозволить</w:t>
      </w:r>
      <w:r>
        <w:rPr>
          <w:spacing w:val="1"/>
        </w:rPr>
        <w:t> </w:t>
      </w:r>
      <w:r>
        <w:rPr/>
        <w:t>сягнути</w:t>
      </w:r>
      <w:r>
        <w:rPr>
          <w:spacing w:val="1"/>
        </w:rPr>
        <w:t> </w:t>
      </w:r>
      <w:r>
        <w:rPr/>
        <w:t>Царства</w:t>
      </w:r>
      <w:r>
        <w:rPr>
          <w:spacing w:val="1"/>
        </w:rPr>
        <w:t> </w:t>
      </w:r>
      <w:r>
        <w:rPr/>
        <w:t>Небесного:</w:t>
      </w:r>
    </w:p>
    <w:p>
      <w:pPr>
        <w:pStyle w:val="BodyText"/>
        <w:ind w:left="871" w:right="1983"/>
      </w:pPr>
      <w:r>
        <w:rPr/>
        <w:t>Вежу в добродЂтель, лва в мужество признано.</w:t>
      </w:r>
      <w:r>
        <w:rPr>
          <w:spacing w:val="-47"/>
        </w:rPr>
        <w:t> </w:t>
      </w:r>
      <w:r>
        <w:rPr/>
        <w:t>В</w:t>
      </w:r>
      <w:r>
        <w:rPr>
          <w:spacing w:val="-1"/>
        </w:rPr>
        <w:t> </w:t>
      </w:r>
      <w:r>
        <w:rPr/>
        <w:t>добродЂтелєх писма</w:t>
      </w:r>
      <w:r>
        <w:rPr>
          <w:spacing w:val="-1"/>
        </w:rPr>
        <w:t> </w:t>
      </w:r>
      <w:r>
        <w:rPr/>
        <w:t>хранити</w:t>
      </w:r>
      <w:r>
        <w:rPr>
          <w:spacing w:val="-2"/>
        </w:rPr>
        <w:t> </w:t>
      </w:r>
      <w:r>
        <w:rPr/>
        <w:t>треба</w:t>
      </w:r>
    </w:p>
    <w:p>
      <w:pPr>
        <w:pStyle w:val="BodyText"/>
        <w:spacing w:line="230" w:lineRule="exact"/>
        <w:ind w:left="871"/>
      </w:pPr>
      <w:r>
        <w:rPr/>
        <w:t>Чин</w:t>
      </w:r>
      <w:r>
        <w:rPr>
          <w:spacing w:val="-2"/>
        </w:rPr>
        <w:t> </w:t>
      </w:r>
      <w:r>
        <w:rPr/>
        <w:t>побожности:</w:t>
      </w:r>
      <w:r>
        <w:rPr>
          <w:spacing w:val="-2"/>
        </w:rPr>
        <w:t> </w:t>
      </w:r>
      <w:r>
        <w:rPr/>
        <w:t>кождый</w:t>
      </w:r>
      <w:r>
        <w:rPr>
          <w:spacing w:val="-1"/>
        </w:rPr>
        <w:t> </w:t>
      </w:r>
      <w:r>
        <w:rPr/>
        <w:t>ты</w:t>
      </w:r>
      <w:r>
        <w:rPr>
          <w:spacing w:val="-2"/>
        </w:rPr>
        <w:t> </w:t>
      </w:r>
      <w:r>
        <w:rPr/>
        <w:t>доступит</w:t>
      </w:r>
      <w:r>
        <w:rPr>
          <w:spacing w:val="-1"/>
        </w:rPr>
        <w:t> </w:t>
      </w:r>
      <w:r>
        <w:rPr/>
        <w:t>неба</w:t>
      </w:r>
      <w:r>
        <w:rPr>
          <w:spacing w:val="-1"/>
        </w:rPr>
        <w:t> </w:t>
      </w:r>
      <w:r>
        <w:rPr/>
        <w:t>[3].</w:t>
      </w:r>
    </w:p>
    <w:p>
      <w:pPr>
        <w:pStyle w:val="BodyText"/>
        <w:ind w:left="586" w:right="159" w:firstLine="284"/>
      </w:pPr>
      <w:r>
        <w:rPr/>
        <w:t>Безперечно, впадає в око більш світський характер потлумачення</w:t>
      </w:r>
      <w:r>
        <w:rPr>
          <w:spacing w:val="1"/>
        </w:rPr>
        <w:t> </w:t>
      </w:r>
      <w:r>
        <w:rPr/>
        <w:t>основних символів герба у творі Туробінського-Рутенця та релігійний –</w:t>
      </w:r>
      <w:r>
        <w:rPr>
          <w:spacing w:val="-47"/>
        </w:rPr>
        <w:t> </w:t>
      </w:r>
      <w:r>
        <w:rPr/>
        <w:t>в анонімних епіграмах, з огляду, звичайно, на призначення книг, у яких</w:t>
      </w:r>
      <w:r>
        <w:rPr>
          <w:spacing w:val="1"/>
        </w:rPr>
        <w:t> </w:t>
      </w:r>
      <w:r>
        <w:rPr/>
        <w:t>вони</w:t>
      </w:r>
      <w:r>
        <w:rPr>
          <w:spacing w:val="-2"/>
        </w:rPr>
        <w:t> </w:t>
      </w:r>
      <w:r>
        <w:rPr/>
        <w:t>були надруковані.</w:t>
      </w:r>
    </w:p>
    <w:p>
      <w:pPr>
        <w:pStyle w:val="BodyText"/>
        <w:ind w:left="586" w:right="160" w:firstLine="284"/>
      </w:pPr>
      <w:r>
        <w:rPr/>
        <w:t>Щодо</w:t>
      </w:r>
      <w:r>
        <w:rPr>
          <w:spacing w:val="1"/>
        </w:rPr>
        <w:t> </w:t>
      </w:r>
      <w:r>
        <w:rPr/>
        <w:t>власне</w:t>
      </w:r>
      <w:r>
        <w:rPr>
          <w:spacing w:val="1"/>
        </w:rPr>
        <w:t> </w:t>
      </w:r>
      <w:r>
        <w:rPr/>
        <w:t>герба,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історії</w:t>
      </w:r>
      <w:r>
        <w:rPr>
          <w:spacing w:val="1"/>
        </w:rPr>
        <w:t> </w:t>
      </w:r>
      <w:r>
        <w:rPr/>
        <w:t>відомі</w:t>
      </w:r>
      <w:r>
        <w:rPr>
          <w:spacing w:val="1"/>
        </w:rPr>
        <w:t> </w:t>
      </w:r>
      <w:r>
        <w:rPr/>
        <w:t>спроби</w:t>
      </w:r>
      <w:r>
        <w:rPr>
          <w:spacing w:val="1"/>
        </w:rPr>
        <w:t> </w:t>
      </w:r>
      <w:r>
        <w:rPr/>
        <w:t>загарбників</w:t>
      </w:r>
      <w:r>
        <w:rPr>
          <w:spacing w:val="1"/>
        </w:rPr>
        <w:t> </w:t>
      </w:r>
      <w:r>
        <w:rPr/>
        <w:t>полоні-</w:t>
      </w:r>
      <w:r>
        <w:rPr>
          <w:spacing w:val="-47"/>
        </w:rPr>
        <w:t> </w:t>
      </w:r>
      <w:r>
        <w:rPr/>
        <w:t>зувати цей герб, змінивши колір поля на червоний, однак Руський лев</w:t>
      </w:r>
      <w:r>
        <w:rPr>
          <w:spacing w:val="1"/>
        </w:rPr>
        <w:t> </w:t>
      </w:r>
      <w:r>
        <w:rPr/>
        <w:t>зберіг</w:t>
      </w:r>
      <w:r>
        <w:rPr>
          <w:spacing w:val="26"/>
        </w:rPr>
        <w:t> </w:t>
      </w:r>
      <w:r>
        <w:rPr/>
        <w:t>свої</w:t>
      </w:r>
      <w:r>
        <w:rPr>
          <w:spacing w:val="26"/>
        </w:rPr>
        <w:t> </w:t>
      </w:r>
      <w:r>
        <w:rPr/>
        <w:t>барви</w:t>
      </w:r>
      <w:r>
        <w:rPr>
          <w:spacing w:val="26"/>
        </w:rPr>
        <w:t> </w:t>
      </w:r>
      <w:r>
        <w:rPr/>
        <w:t>й</w:t>
      </w:r>
      <w:r>
        <w:rPr>
          <w:spacing w:val="25"/>
        </w:rPr>
        <w:t> </w:t>
      </w:r>
      <w:r>
        <w:rPr/>
        <w:t>був</w:t>
      </w:r>
      <w:r>
        <w:rPr>
          <w:spacing w:val="26"/>
        </w:rPr>
        <w:t> </w:t>
      </w:r>
      <w:r>
        <w:rPr/>
        <w:t>самобутнім</w:t>
      </w:r>
      <w:r>
        <w:rPr>
          <w:spacing w:val="26"/>
        </w:rPr>
        <w:t> </w:t>
      </w:r>
      <w:r>
        <w:rPr/>
        <w:t>знаком</w:t>
      </w:r>
      <w:r>
        <w:rPr>
          <w:spacing w:val="26"/>
        </w:rPr>
        <w:t> </w:t>
      </w:r>
      <w:r>
        <w:rPr/>
        <w:t>західноукраїнських</w:t>
      </w:r>
      <w:r>
        <w:rPr>
          <w:spacing w:val="27"/>
        </w:rPr>
        <w:t> </w:t>
      </w:r>
      <w:r>
        <w:rPr/>
        <w:t>земель</w:t>
      </w:r>
      <w:r>
        <w:rPr>
          <w:spacing w:val="-48"/>
        </w:rPr>
        <w:t> </w:t>
      </w:r>
      <w:r>
        <w:rPr/>
        <w:t>аж</w:t>
      </w:r>
      <w:r>
        <w:rPr>
          <w:spacing w:val="-1"/>
        </w:rPr>
        <w:t> </w:t>
      </w:r>
      <w:r>
        <w:rPr/>
        <w:t>до кінця</w:t>
      </w:r>
      <w:r>
        <w:rPr>
          <w:spacing w:val="-1"/>
        </w:rPr>
        <w:t> </w:t>
      </w:r>
      <w:r>
        <w:rPr/>
        <w:t>XVIII</w:t>
      </w:r>
      <w:r>
        <w:rPr>
          <w:spacing w:val="-1"/>
        </w:rPr>
        <w:t> </w:t>
      </w:r>
      <w:r>
        <w:rPr/>
        <w:t>ст.</w:t>
      </w:r>
    </w:p>
    <w:p>
      <w:pPr>
        <w:pStyle w:val="BodyText"/>
        <w:ind w:left="586" w:right="158" w:firstLine="284"/>
      </w:pPr>
      <w:r>
        <w:rPr/>
        <w:t>Отже, жанр віршів на клейноди виникає як різновид емблематичної</w:t>
      </w:r>
      <w:r>
        <w:rPr>
          <w:spacing w:val="1"/>
        </w:rPr>
        <w:t> </w:t>
      </w:r>
      <w:r>
        <w:rPr/>
        <w:t>поезії,</w:t>
      </w:r>
      <w:r>
        <w:rPr>
          <w:spacing w:val="1"/>
        </w:rPr>
        <w:t> </w:t>
      </w:r>
      <w:r>
        <w:rPr/>
        <w:t>поєднуючи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зображення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єдиний</w:t>
      </w:r>
      <w:r>
        <w:rPr>
          <w:spacing w:val="1"/>
        </w:rPr>
        <w:t> </w:t>
      </w:r>
      <w:r>
        <w:rPr/>
        <w:t>художній</w:t>
      </w:r>
      <w:r>
        <w:rPr>
          <w:spacing w:val="1"/>
        </w:rPr>
        <w:t> </w:t>
      </w:r>
      <w:r>
        <w:rPr/>
        <w:t>образ-</w:t>
      </w:r>
      <w:r>
        <w:rPr>
          <w:spacing w:val="1"/>
        </w:rPr>
        <w:t> </w:t>
      </w:r>
      <w:r>
        <w:rPr/>
        <w:t>символ, і набуває популярності із розвитком книгодрукування. Твори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жанру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виразний</w:t>
      </w:r>
      <w:r>
        <w:rPr>
          <w:spacing w:val="1"/>
        </w:rPr>
        <w:t> </w:t>
      </w:r>
      <w:r>
        <w:rPr/>
        <w:t>панегіричний</w:t>
      </w:r>
      <w:r>
        <w:rPr>
          <w:spacing w:val="1"/>
        </w:rPr>
        <w:t> </w:t>
      </w:r>
      <w:r>
        <w:rPr/>
        <w:t>характер,</w:t>
      </w:r>
      <w:r>
        <w:rPr>
          <w:spacing w:val="1"/>
        </w:rPr>
        <w:t> </w:t>
      </w:r>
      <w:r>
        <w:rPr/>
        <w:t>уславлюючи</w:t>
      </w:r>
      <w:r>
        <w:rPr>
          <w:spacing w:val="1"/>
        </w:rPr>
        <w:t> </w:t>
      </w:r>
      <w:r>
        <w:rPr/>
        <w:t>клейноди</w:t>
      </w:r>
      <w:r>
        <w:rPr>
          <w:spacing w:val="1"/>
        </w:rPr>
        <w:t> </w:t>
      </w:r>
      <w:r>
        <w:rPr/>
        <w:t>князівських</w:t>
      </w:r>
      <w:r>
        <w:rPr>
          <w:spacing w:val="1"/>
        </w:rPr>
        <w:t> </w:t>
      </w:r>
      <w:r>
        <w:rPr/>
        <w:t>родів,</w:t>
      </w:r>
      <w:r>
        <w:rPr>
          <w:spacing w:val="1"/>
        </w:rPr>
        <w:t> </w:t>
      </w:r>
      <w:r>
        <w:rPr/>
        <w:t>вельмож-меценатів,</w:t>
      </w:r>
      <w:r>
        <w:rPr>
          <w:spacing w:val="1"/>
        </w:rPr>
        <w:t> </w:t>
      </w:r>
      <w:r>
        <w:rPr/>
        <w:t>тих,</w:t>
      </w:r>
      <w:r>
        <w:rPr>
          <w:spacing w:val="1"/>
        </w:rPr>
        <w:t> </w:t>
      </w:r>
      <w:r>
        <w:rPr/>
        <w:t>хто</w:t>
      </w:r>
      <w:r>
        <w:rPr>
          <w:spacing w:val="1"/>
        </w:rPr>
        <w:t> </w:t>
      </w:r>
      <w:r>
        <w:rPr/>
        <w:t>опікувався</w:t>
      </w:r>
      <w:r>
        <w:rPr>
          <w:spacing w:val="-47"/>
        </w:rPr>
        <w:t> </w:t>
      </w:r>
      <w:r>
        <w:rPr/>
        <w:t>освітою, книгодрукуванням, стояв в обороні віри та рідного народу.</w:t>
      </w:r>
      <w:r>
        <w:rPr>
          <w:spacing w:val="1"/>
        </w:rPr>
        <w:t> </w:t>
      </w:r>
      <w:r>
        <w:rPr/>
        <w:t>Проте іноді об‟єктом уславлення виступають герби українських міст.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творів,</w:t>
      </w:r>
      <w:r>
        <w:rPr>
          <w:spacing w:val="1"/>
        </w:rPr>
        <w:t> </w:t>
      </w:r>
      <w:r>
        <w:rPr/>
        <w:t>присвячених</w:t>
      </w:r>
      <w:r>
        <w:rPr>
          <w:spacing w:val="1"/>
        </w:rPr>
        <w:t> </w:t>
      </w:r>
      <w:r>
        <w:rPr/>
        <w:t>міській</w:t>
      </w:r>
      <w:r>
        <w:rPr>
          <w:spacing w:val="1"/>
        </w:rPr>
        <w:t> </w:t>
      </w:r>
      <w:r>
        <w:rPr/>
        <w:t>геральдиці,</w:t>
      </w:r>
      <w:r>
        <w:rPr>
          <w:spacing w:val="1"/>
        </w:rPr>
        <w:t> </w:t>
      </w:r>
      <w:r>
        <w:rPr/>
        <w:t>найчастіше</w:t>
      </w:r>
      <w:r>
        <w:rPr>
          <w:spacing w:val="1"/>
        </w:rPr>
        <w:t> </w:t>
      </w:r>
      <w:r>
        <w:rPr/>
        <w:t>зустрічаємо оспівування герба міста Львова, його символів – Лева та</w:t>
      </w:r>
      <w:r>
        <w:rPr>
          <w:spacing w:val="1"/>
        </w:rPr>
        <w:t> </w:t>
      </w:r>
      <w:r>
        <w:rPr/>
        <w:t>Вежі, таким чином віддаючи данину мужності і благочестивості його</w:t>
      </w:r>
      <w:r>
        <w:rPr>
          <w:spacing w:val="1"/>
        </w:rPr>
        <w:t> </w:t>
      </w:r>
      <w:r>
        <w:rPr/>
        <w:t>мешканців.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8" w:lineRule="exact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12"/>
        </w:numPr>
        <w:tabs>
          <w:tab w:pos="1155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Криса Б.</w:t>
      </w:r>
      <w:r>
        <w:rPr>
          <w:spacing w:val="1"/>
          <w:sz w:val="20"/>
        </w:rPr>
        <w:t> </w:t>
      </w:r>
      <w:r>
        <w:rPr>
          <w:sz w:val="20"/>
        </w:rPr>
        <w:t>Світоглядні основи українського</w:t>
      </w:r>
      <w:r>
        <w:rPr>
          <w:spacing w:val="1"/>
          <w:sz w:val="20"/>
        </w:rPr>
        <w:t> </w:t>
      </w:r>
      <w:r>
        <w:rPr>
          <w:sz w:val="20"/>
        </w:rPr>
        <w:t>поетичного</w:t>
      </w:r>
      <w:r>
        <w:rPr>
          <w:spacing w:val="1"/>
          <w:sz w:val="20"/>
        </w:rPr>
        <w:t> </w:t>
      </w:r>
      <w:r>
        <w:rPr>
          <w:sz w:val="20"/>
        </w:rPr>
        <w:t>бароко.</w:t>
      </w:r>
      <w:r>
        <w:rPr>
          <w:spacing w:val="1"/>
          <w:sz w:val="20"/>
        </w:rPr>
        <w:t> </w:t>
      </w:r>
      <w:r>
        <w:rPr>
          <w:sz w:val="20"/>
        </w:rPr>
        <w:t>Українське бароко / за ред. О. Мишанича. К. : Академія України. 1993.</w:t>
      </w:r>
      <w:r>
        <w:rPr>
          <w:spacing w:val="1"/>
          <w:sz w:val="20"/>
        </w:rPr>
        <w:t> </w:t>
      </w:r>
      <w:r>
        <w:rPr>
          <w:sz w:val="20"/>
        </w:rPr>
        <w:t>С. 47–52.</w:t>
      </w:r>
    </w:p>
    <w:p>
      <w:pPr>
        <w:pStyle w:val="ListParagraph"/>
        <w:numPr>
          <w:ilvl w:val="0"/>
          <w:numId w:val="12"/>
        </w:numPr>
        <w:tabs>
          <w:tab w:pos="1155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Українська поезія XVI століття / редкол. О. Є. Засенко та ін. ;</w:t>
      </w:r>
      <w:r>
        <w:rPr>
          <w:spacing w:val="1"/>
          <w:sz w:val="20"/>
        </w:rPr>
        <w:t> </w:t>
      </w:r>
      <w:r>
        <w:rPr>
          <w:sz w:val="20"/>
        </w:rPr>
        <w:t>упоряд., вст. ст., примітки В. В. Яременка. К. : Рад.письменник, 1987.</w:t>
      </w:r>
      <w:r>
        <w:rPr>
          <w:spacing w:val="1"/>
          <w:sz w:val="20"/>
        </w:rPr>
        <w:t> </w:t>
      </w:r>
      <w:r>
        <w:rPr>
          <w:sz w:val="20"/>
        </w:rPr>
        <w:t>287 с.</w:t>
      </w:r>
    </w:p>
    <w:p>
      <w:pPr>
        <w:pStyle w:val="ListParagraph"/>
        <w:numPr>
          <w:ilvl w:val="0"/>
          <w:numId w:val="12"/>
        </w:numPr>
        <w:tabs>
          <w:tab w:pos="1155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Українська</w:t>
      </w:r>
      <w:r>
        <w:rPr>
          <w:spacing w:val="1"/>
          <w:sz w:val="20"/>
        </w:rPr>
        <w:t> </w:t>
      </w:r>
      <w:r>
        <w:rPr>
          <w:sz w:val="20"/>
        </w:rPr>
        <w:t>поезія.</w:t>
      </w:r>
      <w:r>
        <w:rPr>
          <w:spacing w:val="1"/>
          <w:sz w:val="20"/>
        </w:rPr>
        <w:t> </w:t>
      </w:r>
      <w:r>
        <w:rPr>
          <w:sz w:val="20"/>
        </w:rPr>
        <w:t>Кінець</w:t>
      </w:r>
      <w:r>
        <w:rPr>
          <w:spacing w:val="1"/>
          <w:sz w:val="20"/>
        </w:rPr>
        <w:t> </w:t>
      </w:r>
      <w:r>
        <w:rPr>
          <w:sz w:val="20"/>
        </w:rPr>
        <w:t>XVI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середина</w:t>
      </w:r>
      <w:r>
        <w:rPr>
          <w:spacing w:val="1"/>
          <w:sz w:val="20"/>
        </w:rPr>
        <w:t> </w:t>
      </w:r>
      <w:r>
        <w:rPr>
          <w:sz w:val="20"/>
        </w:rPr>
        <w:t>XVII</w:t>
      </w:r>
      <w:r>
        <w:rPr>
          <w:spacing w:val="1"/>
          <w:sz w:val="20"/>
        </w:rPr>
        <w:t> </w:t>
      </w:r>
      <w:r>
        <w:rPr>
          <w:sz w:val="20"/>
        </w:rPr>
        <w:t>ст.</w:t>
      </w:r>
      <w:r>
        <w:rPr>
          <w:spacing w:val="1"/>
          <w:sz w:val="20"/>
        </w:rPr>
        <w:t> </w:t>
      </w:r>
      <w:r>
        <w:rPr>
          <w:sz w:val="20"/>
        </w:rPr>
        <w:t>К.,</w:t>
      </w:r>
      <w:r>
        <w:rPr>
          <w:spacing w:val="1"/>
          <w:sz w:val="20"/>
        </w:rPr>
        <w:t> </w:t>
      </w:r>
      <w:r>
        <w:rPr>
          <w:sz w:val="20"/>
        </w:rPr>
        <w:t>Наук.</w:t>
      </w:r>
      <w:r>
        <w:rPr>
          <w:spacing w:val="-47"/>
          <w:sz w:val="20"/>
        </w:rPr>
        <w:t> </w:t>
      </w:r>
      <w:r>
        <w:rPr>
          <w:sz w:val="20"/>
        </w:rPr>
        <w:t>думка,</w:t>
      </w:r>
      <w:r>
        <w:rPr>
          <w:spacing w:val="1"/>
          <w:sz w:val="20"/>
        </w:rPr>
        <w:t> </w:t>
      </w:r>
      <w:r>
        <w:rPr>
          <w:sz w:val="20"/>
        </w:rPr>
        <w:t>1978,</w:t>
      </w:r>
      <w:r>
        <w:rPr>
          <w:spacing w:val="1"/>
          <w:sz w:val="20"/>
        </w:rPr>
        <w:t> </w:t>
      </w:r>
      <w:r>
        <w:rPr>
          <w:sz w:val="20"/>
        </w:rPr>
        <w:t>1992.</w:t>
      </w:r>
      <w:r>
        <w:rPr>
          <w:spacing w:val="1"/>
          <w:sz w:val="20"/>
        </w:rPr>
        <w:t> </w:t>
      </w:r>
      <w:r>
        <w:rPr>
          <w:sz w:val="20"/>
        </w:rPr>
        <w:t>574</w:t>
      </w:r>
      <w:r>
        <w:rPr>
          <w:spacing w:val="1"/>
          <w:sz w:val="20"/>
        </w:rPr>
        <w:t> </w:t>
      </w:r>
      <w:r>
        <w:rPr>
          <w:sz w:val="20"/>
        </w:rPr>
        <w:t>с.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hyperlink r:id="rId24">
        <w:r>
          <w:rPr>
            <w:sz w:val="20"/>
          </w:rPr>
          <w:t>http://litopys.org.ua/ukrpoetry/</w:t>
        </w:r>
      </w:hyperlink>
      <w:r>
        <w:rPr>
          <w:spacing w:val="1"/>
          <w:sz w:val="20"/>
        </w:rPr>
        <w:t> </w:t>
      </w:r>
      <w:r>
        <w:rPr>
          <w:sz w:val="20"/>
        </w:rPr>
        <w:t>anto51.htm#gerv36 (дата звернення 14.11.2023)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https://doi.org/10.30525/978-9934-26-383-5-18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339" w:right="479"/>
      </w:pPr>
      <w:bookmarkStart w:name="_bookmark36" w:id="38"/>
      <w:bookmarkEnd w:id="38"/>
      <w:r>
        <w:rPr>
          <w:b w:val="0"/>
        </w:rPr>
      </w:r>
      <w:r>
        <w:rPr/>
        <w:t>LITERARY AND EDUCATIONAL ACTIVITIES OF THE OSTROH</w:t>
      </w:r>
      <w:r>
        <w:rPr>
          <w:spacing w:val="-47"/>
        </w:rPr>
        <w:t> </w:t>
      </w:r>
      <w:r>
        <w:rPr/>
        <w:t>COLLEGIUM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TURN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XVI–XVII</w:t>
      </w:r>
      <w:r>
        <w:rPr>
          <w:spacing w:val="-2"/>
        </w:rPr>
        <w:t> </w:t>
      </w:r>
      <w:r>
        <w:rPr/>
        <w:t>CENTURIES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before="0"/>
        <w:ind w:left="913" w:right="1052" w:firstLine="0"/>
        <w:jc w:val="center"/>
        <w:rPr>
          <w:b/>
          <w:sz w:val="20"/>
        </w:rPr>
      </w:pPr>
      <w:r>
        <w:rPr>
          <w:b/>
          <w:sz w:val="20"/>
        </w:rPr>
        <w:t>ЛІТЕРАТУРНО-ПРОСВІТНИЦЬКА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ДІЯЛЬНІСТЬ</w:t>
      </w:r>
    </w:p>
    <w:p>
      <w:pPr>
        <w:pStyle w:val="Heading2"/>
        <w:spacing w:before="34"/>
        <w:ind w:left="339" w:right="480"/>
      </w:pPr>
      <w:r>
        <w:rPr/>
        <w:t>ОСТРОЗЬКОГО</w:t>
      </w:r>
      <w:r>
        <w:rPr>
          <w:spacing w:val="-3"/>
        </w:rPr>
        <w:t> </w:t>
      </w:r>
      <w:r>
        <w:rPr/>
        <w:t>КОЛЕГІУМУ</w:t>
      </w:r>
      <w:r>
        <w:rPr>
          <w:spacing w:val="-3"/>
        </w:rPr>
        <w:t> </w:t>
      </w:r>
      <w:r>
        <w:rPr/>
        <w:t>ПОМЕЖІВ’Я</w:t>
      </w:r>
      <w:r>
        <w:rPr>
          <w:spacing w:val="-4"/>
        </w:rPr>
        <w:t> </w:t>
      </w:r>
      <w:r>
        <w:rPr/>
        <w:t>XVI–XVII</w:t>
      </w:r>
      <w:r>
        <w:rPr>
          <w:spacing w:val="-3"/>
        </w:rPr>
        <w:t> </w:t>
      </w:r>
      <w:r>
        <w:rPr/>
        <w:t>СТОЛІТЬ</w:t>
      </w:r>
    </w:p>
    <w:p>
      <w:pPr>
        <w:pStyle w:val="BodyText"/>
        <w:spacing w:before="8"/>
        <w:jc w:val="left"/>
        <w:rPr>
          <w:b/>
          <w:sz w:val="23"/>
        </w:rPr>
      </w:pPr>
    </w:p>
    <w:tbl>
      <w:tblPr>
        <w:tblW w:w="0" w:type="auto"/>
        <w:jc w:val="left"/>
        <w:tblInd w:w="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4"/>
        <w:gridCol w:w="3144"/>
      </w:tblGrid>
      <w:tr>
        <w:trPr>
          <w:trHeight w:val="1494" w:hRule="atLeast"/>
        </w:trPr>
        <w:tc>
          <w:tcPr>
            <w:tcW w:w="3124" w:type="dxa"/>
          </w:tcPr>
          <w:p>
            <w:pPr>
              <w:pStyle w:val="TableParagraph"/>
              <w:spacing w:line="219" w:lineRule="exact"/>
              <w:ind w:left="0" w:right="190"/>
              <w:rPr>
                <w:b/>
                <w:sz w:val="20"/>
              </w:rPr>
            </w:pPr>
            <w:bookmarkStart w:name="_bookmark37" w:id="39"/>
            <w:bookmarkEnd w:id="39"/>
            <w:r>
              <w:rPr/>
            </w:r>
            <w:r>
              <w:rPr>
                <w:b/>
                <w:sz w:val="20"/>
              </w:rPr>
              <w:t>Nikolchenko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M.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 Pfilological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96" w:right="190" w:firstLine="1237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Associate </w:t>
            </w: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1154" w:firstLine="199"/>
              <w:rPr>
                <w:i/>
                <w:sz w:val="17"/>
              </w:rPr>
            </w:pPr>
            <w:r>
              <w:rPr>
                <w:i/>
                <w:sz w:val="17"/>
              </w:rPr>
              <w:t>of Ukrainian Philology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Mariupol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ind w:left="0" w:right="190"/>
              <w:rPr>
                <w:i/>
                <w:sz w:val="17"/>
              </w:rPr>
            </w:pPr>
            <w:r>
              <w:rPr>
                <w:i/>
                <w:sz w:val="17"/>
              </w:rPr>
              <w:t>Kyiv, Ukraine</w:t>
            </w:r>
          </w:p>
        </w:tc>
        <w:tc>
          <w:tcPr>
            <w:tcW w:w="3144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Нікольченко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М.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left="193"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 кафедри української філології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Маріупольський державний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690" w:hRule="atLeast"/>
        </w:trPr>
        <w:tc>
          <w:tcPr>
            <w:tcW w:w="3124" w:type="dxa"/>
          </w:tcPr>
          <w:p>
            <w:pPr>
              <w:pStyle w:val="TableParagraph"/>
              <w:spacing w:line="227" w:lineRule="exact" w:before="96"/>
              <w:ind w:left="0" w:right="190"/>
              <w:rPr>
                <w:b/>
                <w:sz w:val="20"/>
              </w:rPr>
            </w:pPr>
            <w:r>
              <w:rPr>
                <w:b/>
                <w:sz w:val="20"/>
              </w:rPr>
              <w:t>Deliman V. V.</w:t>
            </w:r>
          </w:p>
          <w:p>
            <w:pPr>
              <w:pStyle w:val="TableParagraph"/>
              <w:spacing w:line="193" w:lineRule="exact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Student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at the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EL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«Master» Majoring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in</w:t>
            </w:r>
          </w:p>
          <w:p>
            <w:pPr>
              <w:pStyle w:val="TableParagraph"/>
              <w:ind w:left="565" w:firstLine="1126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«Cultural </w:t>
            </w:r>
            <w:r>
              <w:rPr>
                <w:i/>
                <w:sz w:val="17"/>
              </w:rPr>
              <w:t>Studies,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Cultural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Diversity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Community</w:t>
            </w:r>
          </w:p>
          <w:p>
            <w:pPr>
              <w:pStyle w:val="TableParagraph"/>
              <w:ind w:left="1154" w:right="190" w:firstLine="794"/>
              <w:rPr>
                <w:i/>
                <w:sz w:val="17"/>
              </w:rPr>
            </w:pPr>
            <w:r>
              <w:rPr>
                <w:i/>
                <w:sz w:val="17"/>
              </w:rPr>
              <w:t>Development»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Mariupol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spacing w:before="1"/>
              <w:ind w:left="0" w:right="190"/>
              <w:rPr>
                <w:i/>
                <w:sz w:val="17"/>
              </w:rPr>
            </w:pPr>
            <w:r>
              <w:rPr>
                <w:i/>
                <w:sz w:val="17"/>
              </w:rPr>
              <w:t>Kyiv, Ukraine</w:t>
            </w:r>
          </w:p>
        </w:tc>
        <w:tc>
          <w:tcPr>
            <w:tcW w:w="3144" w:type="dxa"/>
          </w:tcPr>
          <w:p>
            <w:pPr>
              <w:pStyle w:val="TableParagraph"/>
              <w:spacing w:line="227" w:lineRule="exact" w:before="96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Деліман В.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left="193" w:right="68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студентка ОР «Магістр»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спеціальності «Культурологія,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культурне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розмаїття</w:t>
            </w:r>
          </w:p>
          <w:p>
            <w:pPr>
              <w:pStyle w:val="TableParagraph"/>
              <w:ind w:left="193" w:right="912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та розвиток громади»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Маріупольський державний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76" w:lineRule="exact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  <w:sz w:val="23"/>
        </w:rPr>
      </w:pPr>
    </w:p>
    <w:p>
      <w:pPr>
        <w:pStyle w:val="BodyText"/>
        <w:ind w:left="303" w:right="442" w:firstLine="284"/>
      </w:pPr>
      <w:r>
        <w:rPr/>
        <w:t>Найбільш</w:t>
      </w:r>
      <w:r>
        <w:rPr>
          <w:spacing w:val="1"/>
        </w:rPr>
        <w:t> </w:t>
      </w:r>
      <w:r>
        <w:rPr/>
        <w:t>помітною</w:t>
      </w:r>
      <w:r>
        <w:rPr>
          <w:spacing w:val="1"/>
        </w:rPr>
        <w:t> </w:t>
      </w:r>
      <w:r>
        <w:rPr/>
        <w:t>у</w:t>
      </w:r>
      <w:r>
        <w:rPr>
          <w:spacing w:val="50"/>
        </w:rPr>
        <w:t> </w:t>
      </w:r>
      <w:r>
        <w:rPr/>
        <w:t>другій</w:t>
      </w:r>
      <w:r>
        <w:rPr>
          <w:spacing w:val="50"/>
        </w:rPr>
        <w:t> </w:t>
      </w:r>
      <w:r>
        <w:rPr/>
        <w:t>половині</w:t>
      </w:r>
      <w:r>
        <w:rPr>
          <w:spacing w:val="50"/>
        </w:rPr>
        <w:t> </w:t>
      </w:r>
      <w:r>
        <w:rPr/>
        <w:t>XVI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/>
        <w:t>першій</w:t>
      </w:r>
      <w:r>
        <w:rPr>
          <w:spacing w:val="50"/>
        </w:rPr>
        <w:t> </w:t>
      </w:r>
      <w:r>
        <w:rPr/>
        <w:t>третині</w:t>
      </w:r>
      <w:r>
        <w:rPr>
          <w:spacing w:val="1"/>
        </w:rPr>
        <w:t> </w:t>
      </w:r>
      <w:r>
        <w:rPr/>
        <w:t>XVII</w:t>
      </w:r>
      <w:r>
        <w:rPr>
          <w:spacing w:val="41"/>
        </w:rPr>
        <w:t> </w:t>
      </w:r>
      <w:r>
        <w:rPr/>
        <w:t>ст.</w:t>
      </w:r>
      <w:r>
        <w:rPr>
          <w:spacing w:val="42"/>
        </w:rPr>
        <w:t> </w:t>
      </w:r>
      <w:r>
        <w:rPr/>
        <w:t>стає</w:t>
      </w:r>
      <w:r>
        <w:rPr>
          <w:spacing w:val="40"/>
        </w:rPr>
        <w:t> </w:t>
      </w:r>
      <w:r>
        <w:rPr/>
        <w:t>діяльність</w:t>
      </w:r>
      <w:r>
        <w:rPr>
          <w:spacing w:val="41"/>
        </w:rPr>
        <w:t> </w:t>
      </w:r>
      <w:r>
        <w:rPr/>
        <w:t>Острозького</w:t>
      </w:r>
      <w:r>
        <w:rPr>
          <w:spacing w:val="42"/>
        </w:rPr>
        <w:t> </w:t>
      </w:r>
      <w:r>
        <w:rPr/>
        <w:t>культурно-освітнього</w:t>
      </w:r>
      <w:r>
        <w:rPr>
          <w:spacing w:val="41"/>
        </w:rPr>
        <w:t> </w:t>
      </w:r>
      <w:r>
        <w:rPr/>
        <w:t>осередку,</w:t>
      </w:r>
      <w:r>
        <w:rPr>
          <w:spacing w:val="-48"/>
        </w:rPr>
        <w:t> </w:t>
      </w:r>
      <w:r>
        <w:rPr/>
        <w:t>де</w:t>
      </w:r>
      <w:r>
        <w:rPr>
          <w:spacing w:val="1"/>
        </w:rPr>
        <w:t> </w:t>
      </w:r>
      <w:r>
        <w:rPr/>
        <w:t>проходило осмислення проблем</w:t>
      </w:r>
      <w:r>
        <w:rPr>
          <w:spacing w:val="1"/>
        </w:rPr>
        <w:t> </w:t>
      </w:r>
      <w:r>
        <w:rPr/>
        <w:t>православної</w:t>
      </w:r>
      <w:r>
        <w:rPr>
          <w:spacing w:val="1"/>
        </w:rPr>
        <w:t> </w:t>
      </w:r>
      <w:r>
        <w:rPr/>
        <w:t>церкви,</w:t>
      </w:r>
      <w:r>
        <w:rPr>
          <w:spacing w:val="1"/>
        </w:rPr>
        <w:t> </w:t>
      </w:r>
      <w:r>
        <w:rPr/>
        <w:t>пропаганда</w:t>
      </w:r>
      <w:r>
        <w:rPr>
          <w:spacing w:val="1"/>
        </w:rPr>
        <w:t> </w:t>
      </w:r>
      <w:r>
        <w:rPr/>
        <w:t>православ‟я, літературні та полемічні пошуки. Найголовнішою метою</w:t>
      </w:r>
      <w:r>
        <w:rPr>
          <w:spacing w:val="1"/>
        </w:rPr>
        <w:t> </w:t>
      </w:r>
      <w:r>
        <w:rPr/>
        <w:t>князя К.-В. Острозького і людей, які згуртувалися навколо нього, було</w:t>
      </w:r>
      <w:r>
        <w:rPr>
          <w:spacing w:val="1"/>
        </w:rPr>
        <w:t> </w:t>
      </w:r>
      <w:r>
        <w:rPr/>
        <w:t>поширення освіти, захист національних, політичних і релігійних прав</w:t>
      </w:r>
      <w:r>
        <w:rPr>
          <w:spacing w:val="1"/>
        </w:rPr>
        <w:t> </w:t>
      </w:r>
      <w:r>
        <w:rPr/>
        <w:t>українського</w:t>
      </w:r>
      <w:r>
        <w:rPr>
          <w:spacing w:val="-2"/>
        </w:rPr>
        <w:t> </w:t>
      </w:r>
      <w:r>
        <w:rPr/>
        <w:t>народу,</w:t>
      </w:r>
      <w:r>
        <w:rPr>
          <w:spacing w:val="-1"/>
        </w:rPr>
        <w:t> </w:t>
      </w:r>
      <w:r>
        <w:rPr/>
        <w:t>збереження його</w:t>
      </w:r>
      <w:r>
        <w:rPr>
          <w:spacing w:val="-1"/>
        </w:rPr>
        <w:t> </w:t>
      </w:r>
      <w:r>
        <w:rPr/>
        <w:t>культури.</w:t>
      </w:r>
    </w:p>
    <w:p>
      <w:pPr>
        <w:pStyle w:val="BodyText"/>
        <w:spacing w:before="1"/>
        <w:ind w:left="303" w:right="444" w:firstLine="284"/>
      </w:pPr>
      <w:r>
        <w:rPr/>
        <w:t>Його  </w:t>
      </w:r>
      <w:r>
        <w:rPr>
          <w:spacing w:val="1"/>
        </w:rPr>
        <w:t> </w:t>
      </w:r>
      <w:r>
        <w:rPr/>
        <w:t>найбільша    активність   припадає    на   період    підготовки</w:t>
      </w:r>
      <w:r>
        <w:rPr>
          <w:spacing w:val="1"/>
        </w:rPr>
        <w:t> </w:t>
      </w:r>
      <w:r>
        <w:rPr/>
        <w:t>та ухвалення Берестейської унії. В Острозі пишуть свої полемічні твори</w:t>
      </w:r>
      <w:r>
        <w:rPr>
          <w:spacing w:val="-47"/>
        </w:rPr>
        <w:t> </w:t>
      </w:r>
      <w:r>
        <w:rPr/>
        <w:t>відомі</w:t>
      </w:r>
      <w:r>
        <w:rPr>
          <w:spacing w:val="1"/>
        </w:rPr>
        <w:t> </w:t>
      </w:r>
      <w:r>
        <w:rPr/>
        <w:t>українські</w:t>
      </w:r>
      <w:r>
        <w:rPr>
          <w:spacing w:val="1"/>
        </w:rPr>
        <w:t> </w:t>
      </w:r>
      <w:r>
        <w:rPr/>
        <w:t>книжники</w:t>
      </w:r>
      <w:r>
        <w:rPr>
          <w:spacing w:val="1"/>
        </w:rPr>
        <w:t> </w:t>
      </w:r>
      <w:r>
        <w:rPr/>
        <w:t>князя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Клірик</w:t>
      </w:r>
      <w:r>
        <w:rPr>
          <w:spacing w:val="1"/>
        </w:rPr>
        <w:t> </w:t>
      </w:r>
      <w:r>
        <w:rPr/>
        <w:t>Острозький,</w:t>
      </w:r>
      <w:r>
        <w:rPr>
          <w:spacing w:val="1"/>
        </w:rPr>
        <w:t> </w:t>
      </w:r>
      <w:r>
        <w:rPr/>
        <w:t>Мелетій</w:t>
      </w:r>
      <w:r>
        <w:rPr>
          <w:spacing w:val="1"/>
        </w:rPr>
        <w:t> </w:t>
      </w:r>
      <w:r>
        <w:rPr/>
        <w:t>Смотрицький,</w:t>
      </w:r>
      <w:r>
        <w:rPr>
          <w:spacing w:val="-1"/>
        </w:rPr>
        <w:t> </w:t>
      </w:r>
      <w:r>
        <w:rPr/>
        <w:t>Христофор Філалет.</w:t>
      </w:r>
    </w:p>
    <w:p>
      <w:pPr>
        <w:pStyle w:val="BodyText"/>
        <w:ind w:left="303" w:right="443" w:firstLine="284"/>
      </w:pPr>
      <w:r>
        <w:rPr/>
        <w:t>Поява</w:t>
      </w:r>
      <w:r>
        <w:rPr>
          <w:spacing w:val="1"/>
        </w:rPr>
        <w:t> </w:t>
      </w:r>
      <w:r>
        <w:rPr/>
        <w:t>колегіуму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складової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Острозького</w:t>
      </w:r>
      <w:r>
        <w:rPr>
          <w:spacing w:val="1"/>
        </w:rPr>
        <w:t> </w:t>
      </w:r>
      <w:r>
        <w:rPr/>
        <w:t>інтелекту-</w:t>
      </w:r>
      <w:r>
        <w:rPr>
          <w:spacing w:val="1"/>
        </w:rPr>
        <w:t> </w:t>
      </w:r>
      <w:r>
        <w:rPr/>
        <w:t>ального центру хронологічно збігається з першими наслідками впро-</w:t>
      </w:r>
      <w:r>
        <w:rPr>
          <w:spacing w:val="1"/>
        </w:rPr>
        <w:t> </w:t>
      </w:r>
      <w:r>
        <w:rPr/>
        <w:t>вадження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рішень</w:t>
      </w:r>
      <w:r>
        <w:rPr>
          <w:spacing w:val="1"/>
        </w:rPr>
        <w:t> </w:t>
      </w:r>
      <w:r>
        <w:rPr/>
        <w:t>Тридентського</w:t>
      </w:r>
      <w:r>
        <w:rPr>
          <w:spacing w:val="1"/>
        </w:rPr>
        <w:t> </w:t>
      </w:r>
      <w:r>
        <w:rPr/>
        <w:t>католицького</w:t>
      </w:r>
      <w:r>
        <w:rPr>
          <w:spacing w:val="1"/>
        </w:rPr>
        <w:t> </w:t>
      </w:r>
      <w:r>
        <w:rPr/>
        <w:t>собору</w:t>
      </w:r>
      <w:r>
        <w:rPr>
          <w:spacing w:val="1"/>
        </w:rPr>
        <w:t> </w:t>
      </w:r>
      <w:r>
        <w:rPr/>
        <w:t>(1544–1563),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розглядалися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подальшого</w:t>
      </w:r>
      <w:r>
        <w:rPr>
          <w:spacing w:val="1"/>
        </w:rPr>
        <w:t> </w:t>
      </w:r>
      <w:r>
        <w:rPr/>
        <w:t>ствердження авторитету католицизму в Європі та варіанти можливого</w:t>
      </w:r>
      <w:r>
        <w:rPr>
          <w:spacing w:val="1"/>
        </w:rPr>
        <w:t> </w:t>
      </w:r>
      <w:r>
        <w:rPr/>
        <w:t>(проте не реалізованого) об‟єднання західної і східної християнської</w:t>
      </w:r>
      <w:r>
        <w:rPr>
          <w:spacing w:val="1"/>
        </w:rPr>
        <w:t> </w:t>
      </w:r>
      <w:r>
        <w:rPr/>
        <w:t>церкви</w:t>
      </w:r>
      <w:r>
        <w:rPr>
          <w:spacing w:val="-1"/>
        </w:rPr>
        <w:t> </w:t>
      </w:r>
      <w:r>
        <w:rPr/>
        <w:t>під егідою Папи</w:t>
      </w:r>
      <w:r>
        <w:rPr>
          <w:spacing w:val="-2"/>
        </w:rPr>
        <w:t> </w:t>
      </w:r>
      <w:r>
        <w:rPr/>
        <w:t>Римського.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 w:firstLine="284"/>
      </w:pPr>
      <w:r>
        <w:rPr/>
        <w:t>У</w:t>
      </w:r>
      <w:r>
        <w:rPr>
          <w:spacing w:val="1"/>
        </w:rPr>
        <w:t> </w:t>
      </w:r>
      <w:r>
        <w:rPr/>
        <w:t>1964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наслідок</w:t>
      </w:r>
      <w:r>
        <w:rPr>
          <w:spacing w:val="1"/>
        </w:rPr>
        <w:t> </w:t>
      </w:r>
      <w:r>
        <w:rPr/>
        <w:t>рішень</w:t>
      </w:r>
      <w:r>
        <w:rPr>
          <w:spacing w:val="1"/>
        </w:rPr>
        <w:t> </w:t>
      </w:r>
      <w:r>
        <w:rPr/>
        <w:t>собору</w:t>
      </w:r>
      <w:r>
        <w:rPr>
          <w:spacing w:val="1"/>
        </w:rPr>
        <w:t> </w:t>
      </w:r>
      <w:r>
        <w:rPr/>
        <w:t>сталося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землях</w:t>
      </w:r>
      <w:r>
        <w:rPr>
          <w:spacing w:val="1"/>
        </w:rPr>
        <w:t> </w:t>
      </w:r>
      <w:r>
        <w:rPr/>
        <w:t>Польського</w:t>
      </w:r>
      <w:r>
        <w:rPr>
          <w:spacing w:val="1"/>
        </w:rPr>
        <w:t> </w:t>
      </w:r>
      <w:r>
        <w:rPr/>
        <w:t>королівства</w:t>
      </w:r>
      <w:r>
        <w:rPr>
          <w:spacing w:val="1"/>
        </w:rPr>
        <w:t> </w:t>
      </w:r>
      <w:r>
        <w:rPr/>
        <w:t>(після</w:t>
      </w:r>
      <w:r>
        <w:rPr>
          <w:spacing w:val="1"/>
        </w:rPr>
        <w:t> </w:t>
      </w:r>
      <w:r>
        <w:rPr/>
        <w:t>1569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Речі</w:t>
      </w:r>
      <w:r>
        <w:rPr>
          <w:spacing w:val="1"/>
        </w:rPr>
        <w:t> </w:t>
      </w:r>
      <w:r>
        <w:rPr/>
        <w:t>Посполитої)</w:t>
      </w:r>
      <w:r>
        <w:rPr>
          <w:spacing w:val="1"/>
        </w:rPr>
        <w:t> </w:t>
      </w:r>
      <w:r>
        <w:rPr/>
        <w:t>вперше</w:t>
      </w:r>
      <w:r>
        <w:rPr>
          <w:spacing w:val="1"/>
        </w:rPr>
        <w:t> </w:t>
      </w:r>
      <w:r>
        <w:rPr/>
        <w:t>з‟явилися єзуїти – члени санкціонованого собором чернечого ордену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типу,</w:t>
      </w:r>
      <w:r>
        <w:rPr>
          <w:spacing w:val="1"/>
        </w:rPr>
        <w:t> </w:t>
      </w:r>
      <w:r>
        <w:rPr/>
        <w:t>спрямованого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активну</w:t>
      </w:r>
      <w:r>
        <w:rPr>
          <w:spacing w:val="1"/>
        </w:rPr>
        <w:t> </w:t>
      </w:r>
      <w:r>
        <w:rPr/>
        <w:t>місіонерську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педагогічну</w:t>
      </w:r>
      <w:r>
        <w:rPr>
          <w:spacing w:val="1"/>
        </w:rPr>
        <w:t> </w:t>
      </w:r>
      <w:r>
        <w:rPr/>
        <w:t>роботу</w:t>
      </w:r>
      <w:r>
        <w:rPr>
          <w:spacing w:val="-1"/>
        </w:rPr>
        <w:t> </w:t>
      </w:r>
      <w:r>
        <w:rPr/>
        <w:t>серед</w:t>
      </w:r>
      <w:r>
        <w:rPr>
          <w:spacing w:val="-2"/>
        </w:rPr>
        <w:t> </w:t>
      </w:r>
      <w:r>
        <w:rPr/>
        <w:t>протестантів, православних</w:t>
      </w:r>
      <w:r>
        <w:rPr>
          <w:spacing w:val="-1"/>
        </w:rPr>
        <w:t> </w:t>
      </w:r>
      <w:r>
        <w:rPr/>
        <w:t>і</w:t>
      </w:r>
      <w:r>
        <w:rPr>
          <w:spacing w:val="-1"/>
        </w:rPr>
        <w:t> </w:t>
      </w:r>
      <w:r>
        <w:rPr/>
        <w:t>мусульман.</w:t>
      </w:r>
    </w:p>
    <w:p>
      <w:pPr>
        <w:pStyle w:val="BodyText"/>
        <w:spacing w:before="1"/>
        <w:ind w:left="586" w:right="160" w:firstLine="284"/>
      </w:pPr>
      <w:r>
        <w:rPr/>
        <w:t>У 1573 р. з метою поширення унійної ідеї у Ватикані була заснована</w:t>
      </w:r>
      <w:r>
        <w:rPr>
          <w:spacing w:val="-47"/>
        </w:rPr>
        <w:t> </w:t>
      </w:r>
      <w:r>
        <w:rPr/>
        <w:t>Грецька конгрегація з метою налагодження зв‟язків із Константино-</w:t>
      </w:r>
      <w:r>
        <w:rPr>
          <w:spacing w:val="1"/>
        </w:rPr>
        <w:t> </w:t>
      </w:r>
      <w:r>
        <w:rPr/>
        <w:t>польським</w:t>
      </w:r>
      <w:r>
        <w:rPr>
          <w:spacing w:val="1"/>
        </w:rPr>
        <w:t> </w:t>
      </w:r>
      <w:r>
        <w:rPr/>
        <w:t>патріархатом,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початку</w:t>
      </w:r>
      <w:r>
        <w:rPr>
          <w:spacing w:val="1"/>
        </w:rPr>
        <w:t> </w:t>
      </w:r>
      <w:r>
        <w:rPr/>
        <w:t>1577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відкрилася</w:t>
      </w:r>
      <w:r>
        <w:rPr>
          <w:spacing w:val="1"/>
        </w:rPr>
        <w:t> </w:t>
      </w:r>
      <w:r>
        <w:rPr/>
        <w:t>Грецька</w:t>
      </w:r>
      <w:r>
        <w:rPr>
          <w:spacing w:val="1"/>
        </w:rPr>
        <w:t> </w:t>
      </w:r>
      <w:r>
        <w:rPr/>
        <w:t>колегія,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очолила</w:t>
      </w:r>
      <w:r>
        <w:rPr>
          <w:spacing w:val="1"/>
        </w:rPr>
        <w:t> </w:t>
      </w:r>
      <w:r>
        <w:rPr/>
        <w:t>місіонерську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Східній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Південній</w:t>
      </w:r>
      <w:r>
        <w:rPr>
          <w:spacing w:val="1"/>
        </w:rPr>
        <w:t> </w:t>
      </w:r>
      <w:r>
        <w:rPr/>
        <w:t>Європі. На хвилі цих новацій у 1574 р. був написаний (надрукований</w:t>
      </w:r>
      <w:r>
        <w:rPr>
          <w:spacing w:val="1"/>
        </w:rPr>
        <w:t> </w:t>
      </w:r>
      <w:r>
        <w:rPr/>
        <w:t>1577 р.) трактат відомого єзуїтського теолога Віденського університету</w:t>
      </w:r>
      <w:r>
        <w:rPr>
          <w:spacing w:val="1"/>
        </w:rPr>
        <w:t> </w:t>
      </w:r>
      <w:r>
        <w:rPr/>
        <w:t>Петра Скарги «Про єдність Божої Церкви під одним Пастирем», який</w:t>
      </w:r>
      <w:r>
        <w:rPr>
          <w:spacing w:val="1"/>
        </w:rPr>
        <w:t> </w:t>
      </w:r>
      <w:r>
        <w:rPr/>
        <w:t>був присвячений князю К.-В. Острозькому як захиснику православної</w:t>
      </w:r>
      <w:r>
        <w:rPr>
          <w:spacing w:val="1"/>
        </w:rPr>
        <w:t> </w:t>
      </w:r>
      <w:r>
        <w:rPr/>
        <w:t>церкви.</w:t>
      </w:r>
    </w:p>
    <w:p>
      <w:pPr>
        <w:pStyle w:val="BodyText"/>
        <w:ind w:left="586" w:right="160" w:firstLine="284"/>
      </w:pPr>
      <w:r>
        <w:rPr/>
        <w:t>У книзі обґрунтовувалась потреба унії істинної (Римської) і хибної</w:t>
      </w:r>
      <w:r>
        <w:rPr>
          <w:spacing w:val="1"/>
        </w:rPr>
        <w:t> </w:t>
      </w:r>
      <w:r>
        <w:rPr/>
        <w:t>(Грецької)</w:t>
      </w:r>
      <w:r>
        <w:rPr>
          <w:spacing w:val="1"/>
        </w:rPr>
        <w:t> </w:t>
      </w:r>
      <w:r>
        <w:rPr/>
        <w:t>церков.</w:t>
      </w:r>
      <w:r>
        <w:rPr>
          <w:spacing w:val="1"/>
        </w:rPr>
        <w:t> </w:t>
      </w:r>
      <w:r>
        <w:rPr/>
        <w:t>Підкреслюючи</w:t>
      </w:r>
      <w:r>
        <w:rPr>
          <w:spacing w:val="1"/>
        </w:rPr>
        <w:t> </w:t>
      </w:r>
      <w:r>
        <w:rPr/>
        <w:t>зверхність</w:t>
      </w:r>
      <w:r>
        <w:rPr>
          <w:spacing w:val="1"/>
        </w:rPr>
        <w:t> </w:t>
      </w:r>
      <w:r>
        <w:rPr/>
        <w:t>католицизму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христи-</w:t>
      </w:r>
      <w:r>
        <w:rPr>
          <w:spacing w:val="-47"/>
        </w:rPr>
        <w:t> </w:t>
      </w:r>
      <w:r>
        <w:rPr/>
        <w:t>янстві, П. Скарга особливо наголошує на низькому рівні освіти серед</w:t>
      </w:r>
      <w:r>
        <w:rPr>
          <w:spacing w:val="1"/>
        </w:rPr>
        <w:t> </w:t>
      </w:r>
      <w:r>
        <w:rPr/>
        <w:t>ієрархів  </w:t>
      </w:r>
      <w:r>
        <w:rPr>
          <w:spacing w:val="1"/>
        </w:rPr>
        <w:t> </w:t>
      </w:r>
      <w:r>
        <w:rPr/>
        <w:t>і  </w:t>
      </w:r>
      <w:r>
        <w:rPr>
          <w:spacing w:val="1"/>
        </w:rPr>
        <w:t> </w:t>
      </w:r>
      <w:r>
        <w:rPr/>
        <w:t>священників  </w:t>
      </w:r>
      <w:r>
        <w:rPr>
          <w:spacing w:val="1"/>
        </w:rPr>
        <w:t> </w:t>
      </w:r>
      <w:r>
        <w:rPr/>
        <w:t>православної    церкви.    На    його    думку,</w:t>
      </w:r>
      <w:r>
        <w:rPr>
          <w:spacing w:val="-47"/>
        </w:rPr>
        <w:t> </w:t>
      </w:r>
      <w:r>
        <w:rPr/>
        <w:t>це й зрозуміло, «…бо не було ще на світі і не буде жодної академії,</w:t>
      </w:r>
      <w:r>
        <w:rPr>
          <w:spacing w:val="1"/>
        </w:rPr>
        <w:t> </w:t>
      </w:r>
      <w:r>
        <w:rPr/>
        <w:t>колегії, де б теологія, філософія та інші вільні науки іншими мовами</w:t>
      </w:r>
      <w:r>
        <w:rPr>
          <w:spacing w:val="1"/>
        </w:rPr>
        <w:t> </w:t>
      </w:r>
      <w:r>
        <w:rPr/>
        <w:t>окрім</w:t>
      </w:r>
      <w:r>
        <w:rPr>
          <w:spacing w:val="38"/>
        </w:rPr>
        <w:t> </w:t>
      </w:r>
      <w:r>
        <w:rPr/>
        <w:t>латинської</w:t>
      </w:r>
      <w:r>
        <w:rPr>
          <w:spacing w:val="37"/>
        </w:rPr>
        <w:t> </w:t>
      </w:r>
      <w:r>
        <w:rPr/>
        <w:t>і</w:t>
      </w:r>
      <w:r>
        <w:rPr>
          <w:spacing w:val="37"/>
        </w:rPr>
        <w:t> </w:t>
      </w:r>
      <w:r>
        <w:rPr/>
        <w:t>грецької</w:t>
      </w:r>
      <w:r>
        <w:rPr>
          <w:spacing w:val="37"/>
        </w:rPr>
        <w:t> </w:t>
      </w:r>
      <w:r>
        <w:rPr/>
        <w:t>вивчались...</w:t>
      </w:r>
      <w:r>
        <w:rPr>
          <w:spacing w:val="39"/>
        </w:rPr>
        <w:t> </w:t>
      </w:r>
      <w:r>
        <w:rPr/>
        <w:t>Зі</w:t>
      </w:r>
      <w:r>
        <w:rPr>
          <w:spacing w:val="37"/>
        </w:rPr>
        <w:t> </w:t>
      </w:r>
      <w:r>
        <w:rPr/>
        <w:t>словенської</w:t>
      </w:r>
      <w:r>
        <w:rPr>
          <w:spacing w:val="37"/>
        </w:rPr>
        <w:t> </w:t>
      </w:r>
      <w:r>
        <w:rPr/>
        <w:t>мови</w:t>
      </w:r>
      <w:r>
        <w:rPr>
          <w:spacing w:val="37"/>
        </w:rPr>
        <w:t> </w:t>
      </w:r>
      <w:r>
        <w:rPr/>
        <w:t>жодний</w:t>
      </w:r>
      <w:r>
        <w:rPr>
          <w:spacing w:val="-47"/>
        </w:rPr>
        <w:t> </w:t>
      </w:r>
      <w:r>
        <w:rPr/>
        <w:t>не</w:t>
      </w:r>
      <w:r>
        <w:rPr>
          <w:spacing w:val="-1"/>
        </w:rPr>
        <w:t> </w:t>
      </w:r>
      <w:r>
        <w:rPr/>
        <w:t>може</w:t>
      </w:r>
      <w:r>
        <w:rPr>
          <w:spacing w:val="-2"/>
        </w:rPr>
        <w:t> </w:t>
      </w:r>
      <w:r>
        <w:rPr/>
        <w:t>бути</w:t>
      </w:r>
      <w:r>
        <w:rPr>
          <w:spacing w:val="-2"/>
        </w:rPr>
        <w:t> </w:t>
      </w:r>
      <w:r>
        <w:rPr/>
        <w:t>вченим» [3, с.</w:t>
      </w:r>
      <w:r>
        <w:rPr>
          <w:spacing w:val="-1"/>
        </w:rPr>
        <w:t> </w:t>
      </w:r>
      <w:r>
        <w:rPr/>
        <w:t>28].</w:t>
      </w:r>
    </w:p>
    <w:p>
      <w:pPr>
        <w:pStyle w:val="BodyText"/>
        <w:ind w:left="586" w:right="158" w:firstLine="284"/>
      </w:pPr>
      <w:r>
        <w:rPr/>
        <w:t>Князь виклик П. Скарги прийняв і негайно приступив до організації</w:t>
      </w:r>
      <w:r>
        <w:rPr>
          <w:spacing w:val="1"/>
        </w:rPr>
        <w:t> </w:t>
      </w:r>
      <w:r>
        <w:rPr/>
        <w:t>в Острозі своєрідного ідеологічного центру, скерованого на протидію</w:t>
      </w:r>
      <w:r>
        <w:rPr>
          <w:spacing w:val="1"/>
        </w:rPr>
        <w:t> </w:t>
      </w:r>
      <w:r>
        <w:rPr/>
        <w:t>експансії</w:t>
      </w:r>
      <w:r>
        <w:rPr>
          <w:spacing w:val="1"/>
        </w:rPr>
        <w:t> </w:t>
      </w:r>
      <w:r>
        <w:rPr/>
        <w:t>католицької</w:t>
      </w:r>
      <w:r>
        <w:rPr>
          <w:spacing w:val="1"/>
        </w:rPr>
        <w:t> </w:t>
      </w:r>
      <w:r>
        <w:rPr/>
        <w:t>церкви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українських</w:t>
      </w:r>
      <w:r>
        <w:rPr>
          <w:spacing w:val="1"/>
        </w:rPr>
        <w:t> </w:t>
      </w:r>
      <w:r>
        <w:rPr/>
        <w:t>землях.</w:t>
      </w:r>
      <w:r>
        <w:rPr>
          <w:spacing w:val="1"/>
        </w:rPr>
        <w:t> </w:t>
      </w:r>
      <w:r>
        <w:rPr/>
        <w:t>Концентрація</w:t>
      </w:r>
      <w:r>
        <w:rPr>
          <w:spacing w:val="1"/>
        </w:rPr>
        <w:t> </w:t>
      </w:r>
      <w:r>
        <w:rPr/>
        <w:t>інтелектуалів, що працювали в Острозі, відбувалася у два етапи: коли</w:t>
      </w:r>
      <w:r>
        <w:rPr>
          <w:spacing w:val="1"/>
        </w:rPr>
        <w:t> </w:t>
      </w:r>
      <w:r>
        <w:rPr/>
        <w:t>розпочалась</w:t>
      </w:r>
      <w:r>
        <w:rPr>
          <w:spacing w:val="29"/>
        </w:rPr>
        <w:t> </w:t>
      </w:r>
      <w:r>
        <w:rPr/>
        <w:t>підготовка</w:t>
      </w:r>
      <w:r>
        <w:rPr>
          <w:spacing w:val="29"/>
        </w:rPr>
        <w:t> </w:t>
      </w:r>
      <w:r>
        <w:rPr/>
        <w:t>до</w:t>
      </w:r>
      <w:r>
        <w:rPr>
          <w:spacing w:val="31"/>
        </w:rPr>
        <w:t> </w:t>
      </w:r>
      <w:r>
        <w:rPr/>
        <w:t>видання</w:t>
      </w:r>
      <w:r>
        <w:rPr>
          <w:spacing w:val="30"/>
        </w:rPr>
        <w:t> </w:t>
      </w:r>
      <w:r>
        <w:rPr/>
        <w:t>виправленого</w:t>
      </w:r>
      <w:r>
        <w:rPr>
          <w:spacing w:val="32"/>
        </w:rPr>
        <w:t> </w:t>
      </w:r>
      <w:r>
        <w:rPr/>
        <w:t>тексту</w:t>
      </w:r>
      <w:r>
        <w:rPr>
          <w:spacing w:val="29"/>
        </w:rPr>
        <w:t> </w:t>
      </w:r>
      <w:r>
        <w:rPr/>
        <w:t>Біблії</w:t>
      </w:r>
      <w:r>
        <w:rPr>
          <w:spacing w:val="30"/>
        </w:rPr>
        <w:t> </w:t>
      </w:r>
      <w:r>
        <w:rPr/>
        <w:t>і</w:t>
      </w:r>
      <w:r>
        <w:rPr>
          <w:spacing w:val="30"/>
        </w:rPr>
        <w:t> </w:t>
      </w:r>
      <w:r>
        <w:rPr/>
        <w:t>коли</w:t>
      </w:r>
      <w:r>
        <w:rPr>
          <w:spacing w:val="-47"/>
        </w:rPr>
        <w:t> </w:t>
      </w:r>
      <w:r>
        <w:rPr/>
        <w:t>з</w:t>
      </w:r>
      <w:r>
        <w:rPr>
          <w:spacing w:val="1"/>
        </w:rPr>
        <w:t> </w:t>
      </w:r>
      <w:r>
        <w:rPr/>
        <w:t>середини</w:t>
      </w:r>
      <w:r>
        <w:rPr>
          <w:spacing w:val="1"/>
        </w:rPr>
        <w:t> </w:t>
      </w:r>
      <w:r>
        <w:rPr/>
        <w:t>90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XVI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загострилася</w:t>
      </w:r>
      <w:r>
        <w:rPr>
          <w:spacing w:val="1"/>
        </w:rPr>
        <w:t> </w:t>
      </w:r>
      <w:r>
        <w:rPr/>
        <w:t>боротьба</w:t>
      </w:r>
      <w:r>
        <w:rPr>
          <w:spacing w:val="1"/>
        </w:rPr>
        <w:t> </w:t>
      </w:r>
      <w:r>
        <w:rPr/>
        <w:t>довкола</w:t>
      </w:r>
      <w:r>
        <w:rPr>
          <w:spacing w:val="1"/>
        </w:rPr>
        <w:t> </w:t>
      </w:r>
      <w:r>
        <w:rPr/>
        <w:t>Берестейского</w:t>
      </w:r>
      <w:r>
        <w:rPr>
          <w:spacing w:val="1"/>
        </w:rPr>
        <w:t> </w:t>
      </w:r>
      <w:r>
        <w:rPr/>
        <w:t>собору</w:t>
      </w:r>
      <w:r>
        <w:rPr>
          <w:spacing w:val="1"/>
        </w:rPr>
        <w:t> </w:t>
      </w:r>
      <w:r>
        <w:rPr/>
        <w:t>1596</w:t>
      </w:r>
      <w:r>
        <w:rPr>
          <w:spacing w:val="1"/>
        </w:rPr>
        <w:t> </w:t>
      </w:r>
      <w:r>
        <w:rPr/>
        <w:t>р.,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греко-</w:t>
      </w:r>
      <w:r>
        <w:rPr>
          <w:spacing w:val="1"/>
        </w:rPr>
        <w:t> </w:t>
      </w:r>
      <w:r>
        <w:rPr/>
        <w:t>католицької</w:t>
      </w:r>
      <w:r>
        <w:rPr>
          <w:spacing w:val="-1"/>
        </w:rPr>
        <w:t> </w:t>
      </w:r>
      <w:r>
        <w:rPr/>
        <w:t>церкви,</w:t>
      </w:r>
      <w:r>
        <w:rPr>
          <w:spacing w:val="-1"/>
        </w:rPr>
        <w:t> </w:t>
      </w:r>
      <w:r>
        <w:rPr/>
        <w:t>що була підпорядкована</w:t>
      </w:r>
      <w:r>
        <w:rPr>
          <w:spacing w:val="-1"/>
        </w:rPr>
        <w:t> </w:t>
      </w:r>
      <w:r>
        <w:rPr/>
        <w:t>Ватикану.</w:t>
      </w:r>
    </w:p>
    <w:p>
      <w:pPr>
        <w:pStyle w:val="BodyText"/>
        <w:ind w:left="586" w:right="160" w:firstLine="284"/>
      </w:pPr>
      <w:r>
        <w:rPr/>
        <w:t>За підтримки К.-В. Острозького культурно-освітній осередок учених</w:t>
      </w:r>
      <w:r>
        <w:rPr>
          <w:spacing w:val="-47"/>
        </w:rPr>
        <w:t> </w:t>
      </w:r>
      <w:r>
        <w:rPr/>
        <w:t>займався</w:t>
      </w:r>
      <w:r>
        <w:rPr>
          <w:spacing w:val="-3"/>
        </w:rPr>
        <w:t> </w:t>
      </w:r>
      <w:r>
        <w:rPr/>
        <w:t>кількома</w:t>
      </w:r>
      <w:r>
        <w:rPr>
          <w:spacing w:val="-1"/>
        </w:rPr>
        <w:t> </w:t>
      </w:r>
      <w:r>
        <w:rPr/>
        <w:t>важливими</w:t>
      </w:r>
      <w:r>
        <w:rPr>
          <w:spacing w:val="-1"/>
        </w:rPr>
        <w:t> </w:t>
      </w:r>
      <w:r>
        <w:rPr/>
        <w:t>справами,</w:t>
      </w:r>
      <w:r>
        <w:rPr>
          <w:spacing w:val="-2"/>
        </w:rPr>
        <w:t> </w:t>
      </w:r>
      <w:r>
        <w:rPr/>
        <w:t>а саме</w:t>
      </w:r>
      <w:r>
        <w:rPr>
          <w:spacing w:val="-2"/>
        </w:rPr>
        <w:t> </w:t>
      </w:r>
      <w:r>
        <w:rPr/>
        <w:t>[1, с.</w:t>
      </w:r>
      <w:r>
        <w:rPr>
          <w:spacing w:val="-1"/>
        </w:rPr>
        <w:t> </w:t>
      </w:r>
      <w:r>
        <w:rPr/>
        <w:t>54]:</w:t>
      </w:r>
    </w:p>
    <w:p>
      <w:pPr>
        <w:pStyle w:val="ListParagraph"/>
        <w:numPr>
          <w:ilvl w:val="0"/>
          <w:numId w:val="13"/>
        </w:numPr>
        <w:tabs>
          <w:tab w:pos="1093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редакційною</w:t>
      </w:r>
      <w:r>
        <w:rPr>
          <w:spacing w:val="1"/>
          <w:sz w:val="20"/>
        </w:rPr>
        <w:t> </w:t>
      </w:r>
      <w:r>
        <w:rPr>
          <w:sz w:val="20"/>
        </w:rPr>
        <w:t>підготовкою</w:t>
      </w:r>
      <w:r>
        <w:rPr>
          <w:spacing w:val="1"/>
          <w:sz w:val="20"/>
        </w:rPr>
        <w:t> </w:t>
      </w:r>
      <w:r>
        <w:rPr>
          <w:sz w:val="20"/>
        </w:rPr>
        <w:t>до</w:t>
      </w:r>
      <w:r>
        <w:rPr>
          <w:spacing w:val="1"/>
          <w:sz w:val="20"/>
        </w:rPr>
        <w:t> </w:t>
      </w:r>
      <w:r>
        <w:rPr>
          <w:sz w:val="20"/>
        </w:rPr>
        <w:t>друку</w:t>
      </w:r>
      <w:r>
        <w:rPr>
          <w:spacing w:val="1"/>
          <w:sz w:val="20"/>
        </w:rPr>
        <w:t> </w:t>
      </w:r>
      <w:r>
        <w:rPr>
          <w:sz w:val="20"/>
        </w:rPr>
        <w:t>канонічного</w:t>
      </w:r>
      <w:r>
        <w:rPr>
          <w:spacing w:val="1"/>
          <w:sz w:val="20"/>
        </w:rPr>
        <w:t> </w:t>
      </w:r>
      <w:r>
        <w:rPr>
          <w:sz w:val="20"/>
        </w:rPr>
        <w:t>тексту</w:t>
      </w:r>
      <w:r>
        <w:rPr>
          <w:spacing w:val="1"/>
          <w:sz w:val="20"/>
        </w:rPr>
        <w:t> </w:t>
      </w:r>
      <w:r>
        <w:rPr>
          <w:sz w:val="20"/>
        </w:rPr>
        <w:t>Біблії</w:t>
      </w:r>
      <w:r>
        <w:rPr>
          <w:spacing w:val="1"/>
          <w:sz w:val="20"/>
        </w:rPr>
        <w:t> </w:t>
      </w:r>
      <w:r>
        <w:rPr>
          <w:sz w:val="20"/>
        </w:rPr>
        <w:t>церковно-слов‟янською</w:t>
      </w:r>
      <w:r>
        <w:rPr>
          <w:spacing w:val="-1"/>
          <w:sz w:val="20"/>
        </w:rPr>
        <w:t> </w:t>
      </w:r>
      <w:r>
        <w:rPr>
          <w:sz w:val="20"/>
        </w:rPr>
        <w:t>мовою;</w:t>
      </w:r>
    </w:p>
    <w:p>
      <w:pPr>
        <w:pStyle w:val="ListParagraph"/>
        <w:numPr>
          <w:ilvl w:val="0"/>
          <w:numId w:val="13"/>
        </w:numPr>
        <w:tabs>
          <w:tab w:pos="1023" w:val="left" w:leader="none"/>
        </w:tabs>
        <w:spacing w:line="230" w:lineRule="exact" w:before="0" w:after="0"/>
        <w:ind w:left="1022" w:right="0" w:hanging="152"/>
        <w:jc w:val="both"/>
        <w:rPr>
          <w:sz w:val="20"/>
        </w:rPr>
      </w:pPr>
      <w:r>
        <w:rPr>
          <w:sz w:val="20"/>
        </w:rPr>
        <w:t>викладацькою</w:t>
      </w:r>
      <w:r>
        <w:rPr>
          <w:spacing w:val="-3"/>
          <w:sz w:val="20"/>
        </w:rPr>
        <w:t> </w:t>
      </w:r>
      <w:r>
        <w:rPr>
          <w:sz w:val="20"/>
        </w:rPr>
        <w:t>діяльністю</w:t>
      </w:r>
      <w:r>
        <w:rPr>
          <w:spacing w:val="-3"/>
          <w:sz w:val="20"/>
        </w:rPr>
        <w:t> </w:t>
      </w:r>
      <w:r>
        <w:rPr>
          <w:sz w:val="20"/>
        </w:rPr>
        <w:t>у</w:t>
      </w:r>
      <w:r>
        <w:rPr>
          <w:spacing w:val="-2"/>
          <w:sz w:val="20"/>
        </w:rPr>
        <w:t> </w:t>
      </w:r>
      <w:r>
        <w:rPr>
          <w:sz w:val="20"/>
        </w:rPr>
        <w:t>колегіумі;</w:t>
      </w:r>
    </w:p>
    <w:p>
      <w:pPr>
        <w:pStyle w:val="ListParagraph"/>
        <w:numPr>
          <w:ilvl w:val="0"/>
          <w:numId w:val="13"/>
        </w:numPr>
        <w:tabs>
          <w:tab w:pos="1023" w:val="left" w:leader="none"/>
        </w:tabs>
        <w:spacing w:line="240" w:lineRule="auto" w:before="0" w:after="0"/>
        <w:ind w:left="1022" w:right="0" w:hanging="152"/>
        <w:jc w:val="left"/>
        <w:rPr>
          <w:sz w:val="20"/>
        </w:rPr>
      </w:pPr>
      <w:r>
        <w:rPr>
          <w:sz w:val="20"/>
        </w:rPr>
        <w:t>друкарською</w:t>
      </w:r>
      <w:r>
        <w:rPr>
          <w:spacing w:val="-3"/>
          <w:sz w:val="20"/>
        </w:rPr>
        <w:t> </w:t>
      </w:r>
      <w:r>
        <w:rPr>
          <w:sz w:val="20"/>
        </w:rPr>
        <w:t>справою;</w:t>
      </w:r>
    </w:p>
    <w:p>
      <w:pPr>
        <w:pStyle w:val="ListParagraph"/>
        <w:numPr>
          <w:ilvl w:val="0"/>
          <w:numId w:val="13"/>
        </w:numPr>
        <w:tabs>
          <w:tab w:pos="1118" w:val="left" w:leader="none"/>
        </w:tabs>
        <w:spacing w:line="240" w:lineRule="auto" w:before="1" w:after="0"/>
        <w:ind w:left="586" w:right="161" w:firstLine="284"/>
        <w:jc w:val="left"/>
        <w:rPr>
          <w:sz w:val="20"/>
        </w:rPr>
      </w:pPr>
      <w:r>
        <w:rPr>
          <w:sz w:val="20"/>
        </w:rPr>
        <w:t>полемікою</w:t>
      </w:r>
      <w:r>
        <w:rPr>
          <w:spacing w:val="42"/>
          <w:sz w:val="20"/>
        </w:rPr>
        <w:t> </w:t>
      </w:r>
      <w:r>
        <w:rPr>
          <w:sz w:val="20"/>
        </w:rPr>
        <w:t>проти</w:t>
      </w:r>
      <w:r>
        <w:rPr>
          <w:spacing w:val="42"/>
          <w:sz w:val="20"/>
        </w:rPr>
        <w:t> </w:t>
      </w:r>
      <w:r>
        <w:rPr>
          <w:sz w:val="20"/>
        </w:rPr>
        <w:t>наступу</w:t>
      </w:r>
      <w:r>
        <w:rPr>
          <w:spacing w:val="91"/>
          <w:sz w:val="20"/>
        </w:rPr>
        <w:t> </w:t>
      </w:r>
      <w:r>
        <w:rPr>
          <w:sz w:val="20"/>
        </w:rPr>
        <w:t>на</w:t>
      </w:r>
      <w:r>
        <w:rPr>
          <w:spacing w:val="92"/>
          <w:sz w:val="20"/>
        </w:rPr>
        <w:t> </w:t>
      </w:r>
      <w:r>
        <w:rPr>
          <w:sz w:val="20"/>
        </w:rPr>
        <w:t>православну</w:t>
      </w:r>
      <w:r>
        <w:rPr>
          <w:spacing w:val="91"/>
          <w:sz w:val="20"/>
        </w:rPr>
        <w:t> </w:t>
      </w:r>
      <w:r>
        <w:rPr>
          <w:sz w:val="20"/>
        </w:rPr>
        <w:t>церкву</w:t>
      </w:r>
      <w:r>
        <w:rPr>
          <w:spacing w:val="92"/>
          <w:sz w:val="20"/>
        </w:rPr>
        <w:t> </w:t>
      </w:r>
      <w:r>
        <w:rPr>
          <w:sz w:val="20"/>
        </w:rPr>
        <w:t>католиків</w:t>
      </w:r>
      <w:r>
        <w:rPr>
          <w:spacing w:val="-47"/>
          <w:sz w:val="20"/>
        </w:rPr>
        <w:t> </w:t>
      </w:r>
      <w:r>
        <w:rPr>
          <w:sz w:val="20"/>
        </w:rPr>
        <w:t>та</w:t>
      </w:r>
      <w:r>
        <w:rPr>
          <w:spacing w:val="-1"/>
          <w:sz w:val="20"/>
        </w:rPr>
        <w:t> </w:t>
      </w:r>
      <w:r>
        <w:rPr>
          <w:sz w:val="20"/>
        </w:rPr>
        <w:t>греко-католиків;</w:t>
      </w:r>
    </w:p>
    <w:p>
      <w:pPr>
        <w:pStyle w:val="ListParagraph"/>
        <w:numPr>
          <w:ilvl w:val="0"/>
          <w:numId w:val="13"/>
        </w:numPr>
        <w:tabs>
          <w:tab w:pos="1041" w:val="left" w:leader="none"/>
        </w:tabs>
        <w:spacing w:line="240" w:lineRule="auto" w:before="0" w:after="0"/>
        <w:ind w:left="586" w:right="160" w:firstLine="284"/>
        <w:jc w:val="left"/>
        <w:rPr>
          <w:sz w:val="20"/>
        </w:rPr>
      </w:pPr>
      <w:r>
        <w:rPr>
          <w:sz w:val="20"/>
        </w:rPr>
        <w:t>перекладом</w:t>
      </w:r>
      <w:r>
        <w:rPr>
          <w:spacing w:val="10"/>
          <w:sz w:val="20"/>
        </w:rPr>
        <w:t> </w:t>
      </w:r>
      <w:r>
        <w:rPr>
          <w:sz w:val="20"/>
        </w:rPr>
        <w:t>церковних</w:t>
      </w:r>
      <w:r>
        <w:rPr>
          <w:spacing w:val="11"/>
          <w:sz w:val="20"/>
        </w:rPr>
        <w:t> </w:t>
      </w:r>
      <w:r>
        <w:rPr>
          <w:sz w:val="20"/>
        </w:rPr>
        <w:t>творів</w:t>
      </w:r>
      <w:r>
        <w:rPr>
          <w:spacing w:val="11"/>
          <w:sz w:val="20"/>
        </w:rPr>
        <w:t> </w:t>
      </w:r>
      <w:r>
        <w:rPr>
          <w:sz w:val="20"/>
        </w:rPr>
        <w:t>з</w:t>
      </w:r>
      <w:r>
        <w:rPr>
          <w:spacing w:val="12"/>
          <w:sz w:val="20"/>
        </w:rPr>
        <w:t> </w:t>
      </w:r>
      <w:r>
        <w:rPr>
          <w:sz w:val="20"/>
        </w:rPr>
        <w:t>грецької</w:t>
      </w:r>
      <w:r>
        <w:rPr>
          <w:spacing w:val="11"/>
          <w:sz w:val="20"/>
        </w:rPr>
        <w:t> </w:t>
      </w:r>
      <w:r>
        <w:rPr>
          <w:sz w:val="20"/>
        </w:rPr>
        <w:t>на</w:t>
      </w:r>
      <w:r>
        <w:rPr>
          <w:spacing w:val="10"/>
          <w:sz w:val="20"/>
        </w:rPr>
        <w:t> </w:t>
      </w:r>
      <w:r>
        <w:rPr>
          <w:sz w:val="20"/>
        </w:rPr>
        <w:t>церковно-слов‟янську</w:t>
      </w:r>
      <w:r>
        <w:rPr>
          <w:spacing w:val="-47"/>
          <w:sz w:val="20"/>
        </w:rPr>
        <w:t> </w:t>
      </w:r>
      <w:r>
        <w:rPr>
          <w:sz w:val="20"/>
        </w:rPr>
        <w:t>мову;</w:t>
      </w:r>
    </w:p>
    <w:p>
      <w:pPr>
        <w:pStyle w:val="ListParagraph"/>
        <w:numPr>
          <w:ilvl w:val="0"/>
          <w:numId w:val="13"/>
        </w:numPr>
        <w:tabs>
          <w:tab w:pos="1023" w:val="left" w:leader="none"/>
        </w:tabs>
        <w:spacing w:line="230" w:lineRule="exact" w:before="0" w:after="0"/>
        <w:ind w:left="1022" w:right="0" w:hanging="152"/>
        <w:jc w:val="left"/>
        <w:rPr>
          <w:sz w:val="20"/>
        </w:rPr>
      </w:pPr>
      <w:r>
        <w:rPr>
          <w:sz w:val="20"/>
        </w:rPr>
        <w:t>авторською</w:t>
      </w:r>
      <w:r>
        <w:rPr>
          <w:spacing w:val="-3"/>
          <w:sz w:val="20"/>
        </w:rPr>
        <w:t> </w:t>
      </w:r>
      <w:r>
        <w:rPr>
          <w:sz w:val="20"/>
        </w:rPr>
        <w:t>літературною</w:t>
      </w:r>
      <w:r>
        <w:rPr>
          <w:spacing w:val="-2"/>
          <w:sz w:val="20"/>
        </w:rPr>
        <w:t> </w:t>
      </w:r>
      <w:r>
        <w:rPr>
          <w:sz w:val="20"/>
        </w:rPr>
        <w:t>діяльністю.</w:t>
      </w:r>
    </w:p>
    <w:p>
      <w:pPr>
        <w:spacing w:after="0" w:line="230" w:lineRule="exact"/>
        <w:jc w:val="left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2" w:firstLine="284"/>
      </w:pPr>
      <w:r>
        <w:rPr/>
        <w:t>Можна</w:t>
      </w:r>
      <w:r>
        <w:rPr>
          <w:spacing w:val="1"/>
        </w:rPr>
        <w:t> </w:t>
      </w:r>
      <w:r>
        <w:rPr/>
        <w:t>констатувати,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Острозького</w:t>
      </w:r>
      <w:r>
        <w:rPr>
          <w:spacing w:val="1"/>
        </w:rPr>
        <w:t> </w:t>
      </w:r>
      <w:r>
        <w:rPr/>
        <w:t>культурно-</w:t>
      </w:r>
      <w:r>
        <w:rPr>
          <w:spacing w:val="1"/>
        </w:rPr>
        <w:t> </w:t>
      </w:r>
      <w:r>
        <w:rPr/>
        <w:t>освітнього</w:t>
      </w:r>
      <w:r>
        <w:rPr>
          <w:spacing w:val="1"/>
        </w:rPr>
        <w:t> </w:t>
      </w:r>
      <w:r>
        <w:rPr/>
        <w:t>осередку</w:t>
      </w:r>
      <w:r>
        <w:rPr>
          <w:spacing w:val="1"/>
        </w:rPr>
        <w:t> </w:t>
      </w:r>
      <w:r>
        <w:rPr/>
        <w:t>провідними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ідеї</w:t>
      </w:r>
      <w:r>
        <w:rPr>
          <w:spacing w:val="1"/>
        </w:rPr>
        <w:t> </w:t>
      </w:r>
      <w:r>
        <w:rPr/>
        <w:t>захисту</w:t>
      </w:r>
      <w:r>
        <w:rPr>
          <w:spacing w:val="1"/>
        </w:rPr>
        <w:t> </w:t>
      </w:r>
      <w:r>
        <w:rPr/>
        <w:t>православних</w:t>
      </w:r>
      <w:r>
        <w:rPr>
          <w:spacing w:val="1"/>
        </w:rPr>
        <w:t> </w:t>
      </w:r>
      <w:r>
        <w:rPr/>
        <w:t>цінностей,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здійснювалася</w:t>
      </w:r>
      <w:r>
        <w:rPr>
          <w:spacing w:val="1"/>
        </w:rPr>
        <w:t> </w:t>
      </w:r>
      <w:r>
        <w:rPr/>
        <w:t>орієнтація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високі</w:t>
      </w:r>
      <w:r>
        <w:rPr>
          <w:spacing w:val="1"/>
        </w:rPr>
        <w:t> </w:t>
      </w:r>
      <w:r>
        <w:rPr/>
        <w:t>зразки</w:t>
      </w:r>
      <w:r>
        <w:rPr>
          <w:spacing w:val="1"/>
        </w:rPr>
        <w:t> </w:t>
      </w:r>
      <w:r>
        <w:rPr/>
        <w:t>європейської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культури.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особливого</w:t>
      </w:r>
      <w:r>
        <w:rPr>
          <w:spacing w:val="1"/>
        </w:rPr>
        <w:t> </w:t>
      </w:r>
      <w:r>
        <w:rPr/>
        <w:t>типу</w:t>
      </w:r>
      <w:r>
        <w:rPr>
          <w:spacing w:val="1"/>
        </w:rPr>
        <w:t> </w:t>
      </w:r>
      <w:r>
        <w:rPr/>
        <w:t>мислення, що спиралося на традиції східного християнства, відбувався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гуманістичного</w:t>
      </w:r>
      <w:r>
        <w:rPr>
          <w:spacing w:val="1"/>
        </w:rPr>
        <w:t> </w:t>
      </w:r>
      <w:r>
        <w:rPr/>
        <w:t>світогляду.</w:t>
      </w:r>
      <w:r>
        <w:rPr>
          <w:spacing w:val="1"/>
        </w:rPr>
        <w:t> </w:t>
      </w:r>
      <w:r>
        <w:rPr/>
        <w:t>Однак,</w:t>
      </w:r>
      <w:r>
        <w:rPr>
          <w:spacing w:val="1"/>
        </w:rPr>
        <w:t> </w:t>
      </w:r>
      <w:r>
        <w:rPr/>
        <w:t>перебуваючи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впливом</w:t>
      </w:r>
      <w:r>
        <w:rPr>
          <w:spacing w:val="50"/>
        </w:rPr>
        <w:t> </w:t>
      </w:r>
      <w:r>
        <w:rPr/>
        <w:t>реформаційних</w:t>
      </w:r>
      <w:r>
        <w:rPr>
          <w:spacing w:val="50"/>
        </w:rPr>
        <w:t> </w:t>
      </w:r>
      <w:r>
        <w:rPr/>
        <w:t>ідей,</w:t>
      </w:r>
      <w:r>
        <w:rPr>
          <w:spacing w:val="50"/>
        </w:rPr>
        <w:t> </w:t>
      </w:r>
      <w:r>
        <w:rPr/>
        <w:t>острозькі</w:t>
      </w:r>
      <w:r>
        <w:rPr>
          <w:spacing w:val="50"/>
        </w:rPr>
        <w:t> </w:t>
      </w:r>
      <w:r>
        <w:rPr/>
        <w:t>книжники</w:t>
      </w:r>
      <w:r>
        <w:rPr>
          <w:spacing w:val="1"/>
        </w:rPr>
        <w:t> </w:t>
      </w:r>
      <w:r>
        <w:rPr/>
        <w:t>не</w:t>
      </w:r>
      <w:r>
        <w:rPr>
          <w:spacing w:val="36"/>
        </w:rPr>
        <w:t> </w:t>
      </w:r>
      <w:r>
        <w:rPr/>
        <w:t>виявляють</w:t>
      </w:r>
      <w:r>
        <w:rPr>
          <w:spacing w:val="36"/>
        </w:rPr>
        <w:t> </w:t>
      </w:r>
      <w:r>
        <w:rPr/>
        <w:t>особливого</w:t>
      </w:r>
      <w:r>
        <w:rPr>
          <w:spacing w:val="36"/>
        </w:rPr>
        <w:t> </w:t>
      </w:r>
      <w:r>
        <w:rPr/>
        <w:t>інтересу</w:t>
      </w:r>
      <w:r>
        <w:rPr>
          <w:spacing w:val="85"/>
        </w:rPr>
        <w:t> </w:t>
      </w:r>
      <w:r>
        <w:rPr/>
        <w:t>до</w:t>
      </w:r>
      <w:r>
        <w:rPr>
          <w:spacing w:val="85"/>
        </w:rPr>
        <w:t> </w:t>
      </w:r>
      <w:r>
        <w:rPr/>
        <w:t>осмислення</w:t>
      </w:r>
      <w:r>
        <w:rPr>
          <w:spacing w:val="84"/>
        </w:rPr>
        <w:t> </w:t>
      </w:r>
      <w:r>
        <w:rPr/>
        <w:t>явищ</w:t>
      </w:r>
      <w:r>
        <w:rPr>
          <w:spacing w:val="86"/>
        </w:rPr>
        <w:t> </w:t>
      </w:r>
      <w:r>
        <w:rPr/>
        <w:t>природи,</w:t>
      </w:r>
      <w:r>
        <w:rPr>
          <w:spacing w:val="-48"/>
        </w:rPr>
        <w:t> </w:t>
      </w:r>
      <w:r>
        <w:rPr/>
        <w:t>до звеличення людського розуму. На відміну від західноєвропейського</w:t>
      </w:r>
      <w:r>
        <w:rPr>
          <w:spacing w:val="1"/>
        </w:rPr>
        <w:t> </w:t>
      </w:r>
      <w:r>
        <w:rPr/>
        <w:t>гуманізму, ними негативно оцінюється антична культурна і філософ-</w:t>
      </w:r>
      <w:r>
        <w:rPr>
          <w:spacing w:val="1"/>
        </w:rPr>
        <w:t> </w:t>
      </w:r>
      <w:r>
        <w:rPr/>
        <w:t>ська</w:t>
      </w:r>
      <w:r>
        <w:rPr>
          <w:spacing w:val="-1"/>
        </w:rPr>
        <w:t> </w:t>
      </w:r>
      <w:r>
        <w:rPr/>
        <w:t>спадщина.</w:t>
      </w:r>
    </w:p>
    <w:p>
      <w:pPr>
        <w:pStyle w:val="BodyText"/>
        <w:ind w:left="303" w:right="444" w:firstLine="284"/>
      </w:pPr>
      <w:r>
        <w:rPr/>
        <w:t>Водночас, високий рівень викладання і спеціально дібраний склад</w:t>
      </w:r>
      <w:r>
        <w:rPr>
          <w:spacing w:val="1"/>
        </w:rPr>
        <w:t> </w:t>
      </w:r>
      <w:r>
        <w:rPr/>
        <w:t>викладачів</w:t>
      </w:r>
      <w:r>
        <w:rPr>
          <w:spacing w:val="83"/>
        </w:rPr>
        <w:t> </w:t>
      </w:r>
      <w:r>
        <w:rPr/>
        <w:t>колегіуму  </w:t>
      </w:r>
      <w:r>
        <w:rPr>
          <w:spacing w:val="31"/>
        </w:rPr>
        <w:t> </w:t>
      </w:r>
      <w:r>
        <w:rPr/>
        <w:t>різних  </w:t>
      </w:r>
      <w:r>
        <w:rPr>
          <w:spacing w:val="32"/>
        </w:rPr>
        <w:t> </w:t>
      </w:r>
      <w:r>
        <w:rPr/>
        <w:t>національностей  </w:t>
      </w:r>
      <w:r>
        <w:rPr>
          <w:spacing w:val="30"/>
        </w:rPr>
        <w:t> </w:t>
      </w:r>
      <w:r>
        <w:rPr/>
        <w:t>сприяв  </w:t>
      </w:r>
      <w:r>
        <w:rPr>
          <w:spacing w:val="30"/>
        </w:rPr>
        <w:t> </w:t>
      </w:r>
      <w:r>
        <w:rPr/>
        <w:t>розвиткові</w:t>
      </w:r>
      <w:r>
        <w:rPr>
          <w:spacing w:val="-48"/>
        </w:rPr>
        <w:t> </w:t>
      </w:r>
      <w:r>
        <w:rPr/>
        <w:t>у студентів толерантності, неортодоксальності мислення, що забезпе-</w:t>
      </w:r>
      <w:r>
        <w:rPr>
          <w:spacing w:val="1"/>
        </w:rPr>
        <w:t> </w:t>
      </w:r>
      <w:r>
        <w:rPr/>
        <w:t>чувало</w:t>
      </w:r>
      <w:r>
        <w:rPr>
          <w:spacing w:val="50"/>
        </w:rPr>
        <w:t> </w:t>
      </w:r>
      <w:r>
        <w:rPr/>
        <w:t>органічність</w:t>
      </w:r>
      <w:r>
        <w:rPr>
          <w:spacing w:val="50"/>
        </w:rPr>
        <w:t> </w:t>
      </w:r>
      <w:r>
        <w:rPr/>
        <w:t>сприйняття європейських</w:t>
      </w:r>
      <w:r>
        <w:rPr>
          <w:spacing w:val="50"/>
        </w:rPr>
        <w:t> </w:t>
      </w:r>
      <w:r>
        <w:rPr/>
        <w:t>цінностей</w:t>
      </w:r>
      <w:r>
        <w:rPr>
          <w:spacing w:val="50"/>
        </w:rPr>
        <w:t> </w:t>
      </w:r>
      <w:r>
        <w:rPr/>
        <w:t>в</w:t>
      </w:r>
      <w:r>
        <w:rPr>
          <w:spacing w:val="50"/>
        </w:rPr>
        <w:t> </w:t>
      </w:r>
      <w:r>
        <w:rPr/>
        <w:t>поєднанні</w:t>
      </w:r>
      <w:r>
        <w:rPr>
          <w:spacing w:val="-47"/>
        </w:rPr>
        <w:t> </w:t>
      </w:r>
      <w:r>
        <w:rPr/>
        <w:t>з дотриманням національної духовної традиції. Його вихованці ставали</w:t>
      </w:r>
      <w:r>
        <w:rPr>
          <w:spacing w:val="1"/>
        </w:rPr>
        <w:t> </w:t>
      </w:r>
      <w:r>
        <w:rPr/>
        <w:t>вчителями,</w:t>
      </w:r>
      <w:r>
        <w:rPr>
          <w:spacing w:val="39"/>
        </w:rPr>
        <w:t> </w:t>
      </w:r>
      <w:r>
        <w:rPr/>
        <w:t>літераторами,</w:t>
      </w:r>
      <w:r>
        <w:rPr>
          <w:spacing w:val="87"/>
        </w:rPr>
        <w:t> </w:t>
      </w:r>
      <w:r>
        <w:rPr/>
        <w:t>друкарями,</w:t>
      </w:r>
      <w:r>
        <w:rPr>
          <w:spacing w:val="88"/>
        </w:rPr>
        <w:t> </w:t>
      </w:r>
      <w:r>
        <w:rPr/>
        <w:t>проповідниками,</w:t>
      </w:r>
      <w:r>
        <w:rPr>
          <w:spacing w:val="89"/>
        </w:rPr>
        <w:t> </w:t>
      </w:r>
      <w:r>
        <w:rPr/>
        <w:t>секретарями</w:t>
      </w:r>
      <w:r>
        <w:rPr>
          <w:spacing w:val="-48"/>
        </w:rPr>
        <w:t> </w:t>
      </w:r>
      <w:r>
        <w:rPr/>
        <w:t>в</w:t>
      </w:r>
      <w:r>
        <w:rPr>
          <w:spacing w:val="1"/>
        </w:rPr>
        <w:t> </w:t>
      </w:r>
      <w:r>
        <w:rPr/>
        <w:t>державних</w:t>
      </w:r>
      <w:r>
        <w:rPr>
          <w:spacing w:val="1"/>
        </w:rPr>
        <w:t> </w:t>
      </w:r>
      <w:r>
        <w:rPr/>
        <w:t>установах,</w:t>
      </w:r>
      <w:r>
        <w:rPr>
          <w:spacing w:val="1"/>
        </w:rPr>
        <w:t> </w:t>
      </w:r>
      <w:r>
        <w:rPr/>
        <w:t>впливовими</w:t>
      </w:r>
      <w:r>
        <w:rPr>
          <w:spacing w:val="1"/>
        </w:rPr>
        <w:t> </w:t>
      </w:r>
      <w:r>
        <w:rPr/>
        <w:t>релігійними</w:t>
      </w:r>
      <w:r>
        <w:rPr>
          <w:spacing w:val="1"/>
        </w:rPr>
        <w:t> </w:t>
      </w:r>
      <w:r>
        <w:rPr/>
        <w:t>діячами,</w:t>
      </w:r>
      <w:r>
        <w:rPr>
          <w:spacing w:val="1"/>
        </w:rPr>
        <w:t> </w:t>
      </w:r>
      <w:r>
        <w:rPr/>
        <w:t>зробили</w:t>
      </w:r>
      <w:r>
        <w:rPr>
          <w:spacing w:val="1"/>
        </w:rPr>
        <w:t> </w:t>
      </w:r>
      <w:r>
        <w:rPr/>
        <w:t>великий</w:t>
      </w:r>
      <w:r>
        <w:rPr>
          <w:spacing w:val="1"/>
        </w:rPr>
        <w:t> </w:t>
      </w:r>
      <w:r>
        <w:rPr/>
        <w:t>внесок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всього</w:t>
      </w:r>
      <w:r>
        <w:rPr>
          <w:spacing w:val="1"/>
        </w:rPr>
        <w:t> </w:t>
      </w:r>
      <w:r>
        <w:rPr/>
        <w:t>українського</w:t>
      </w:r>
      <w:r>
        <w:rPr>
          <w:spacing w:val="1"/>
        </w:rPr>
        <w:t> </w:t>
      </w:r>
      <w:r>
        <w:rPr/>
        <w:t>суспільства.</w:t>
      </w:r>
    </w:p>
    <w:p>
      <w:pPr>
        <w:pStyle w:val="BodyText"/>
        <w:ind w:left="303" w:right="443" w:firstLine="284"/>
      </w:pPr>
      <w:r>
        <w:rPr/>
        <w:t>Це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перший</w:t>
      </w:r>
      <w:r>
        <w:rPr>
          <w:spacing w:val="1"/>
        </w:rPr>
        <w:t> </w:t>
      </w:r>
      <w:r>
        <w:rPr/>
        <w:t>великий</w:t>
      </w:r>
      <w:r>
        <w:rPr>
          <w:spacing w:val="1"/>
        </w:rPr>
        <w:t> </w:t>
      </w:r>
      <w:r>
        <w:rPr/>
        <w:t>виступ</w:t>
      </w:r>
      <w:r>
        <w:rPr>
          <w:spacing w:val="1"/>
        </w:rPr>
        <w:t> </w:t>
      </w:r>
      <w:r>
        <w:rPr/>
        <w:t>українського</w:t>
      </w:r>
      <w:r>
        <w:rPr>
          <w:spacing w:val="1"/>
        </w:rPr>
        <w:t> </w:t>
      </w:r>
      <w:r>
        <w:rPr/>
        <w:t>народу</w:t>
      </w:r>
      <w:r>
        <w:rPr>
          <w:spacing w:val="50"/>
        </w:rPr>
        <w:t> </w:t>
      </w:r>
      <w:r>
        <w:rPr/>
        <w:t>за</w:t>
      </w:r>
      <w:r>
        <w:rPr>
          <w:spacing w:val="50"/>
        </w:rPr>
        <w:t> </w:t>
      </w:r>
      <w:r>
        <w:rPr/>
        <w:t>власну</w:t>
      </w:r>
      <w:r>
        <w:rPr>
          <w:spacing w:val="1"/>
        </w:rPr>
        <w:t> </w:t>
      </w:r>
      <w:r>
        <w:rPr/>
        <w:t>освіту і культуру, коли з особливою силою розквітла ідея, що основою</w:t>
      </w:r>
      <w:r>
        <w:rPr>
          <w:spacing w:val="1"/>
        </w:rPr>
        <w:t> </w:t>
      </w:r>
      <w:r>
        <w:rPr/>
        <w:t>нації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духовність.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думку</w:t>
      </w:r>
      <w:r>
        <w:rPr>
          <w:spacing w:val="1"/>
        </w:rPr>
        <w:t> </w:t>
      </w:r>
      <w:r>
        <w:rPr/>
        <w:t>О. Зілинського:</w:t>
      </w:r>
      <w:r>
        <w:rPr>
          <w:spacing w:val="1"/>
        </w:rPr>
        <w:t> </w:t>
      </w:r>
      <w:r>
        <w:rPr/>
        <w:t>«Ніколи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така</w:t>
      </w:r>
      <w:r>
        <w:rPr>
          <w:spacing w:val="1"/>
        </w:rPr>
        <w:t> </w:t>
      </w:r>
      <w:r>
        <w:rPr/>
        <w:t>інтенсивна боротьба не велася в такій драматичній обстановці. Навколо</w:t>
      </w:r>
      <w:r>
        <w:rPr>
          <w:spacing w:val="-47"/>
        </w:rPr>
        <w:t> </w:t>
      </w:r>
      <w:r>
        <w:rPr/>
        <w:t>падали</w:t>
      </w:r>
      <w:r>
        <w:rPr>
          <w:spacing w:val="13"/>
        </w:rPr>
        <w:t> </w:t>
      </w:r>
      <w:r>
        <w:rPr/>
        <w:t>матеріальні</w:t>
      </w:r>
      <w:r>
        <w:rPr>
          <w:spacing w:val="14"/>
        </w:rPr>
        <w:t> </w:t>
      </w:r>
      <w:r>
        <w:rPr/>
        <w:t>фортеці,</w:t>
      </w:r>
      <w:r>
        <w:rPr>
          <w:spacing w:val="13"/>
        </w:rPr>
        <w:t> </w:t>
      </w:r>
      <w:r>
        <w:rPr/>
        <w:t>на</w:t>
      </w:r>
      <w:r>
        <w:rPr>
          <w:spacing w:val="15"/>
        </w:rPr>
        <w:t> </w:t>
      </w:r>
      <w:r>
        <w:rPr/>
        <w:t>які</w:t>
      </w:r>
      <w:r>
        <w:rPr>
          <w:spacing w:val="14"/>
        </w:rPr>
        <w:t> </w:t>
      </w:r>
      <w:r>
        <w:rPr/>
        <w:t>можна</w:t>
      </w:r>
      <w:r>
        <w:rPr>
          <w:spacing w:val="15"/>
        </w:rPr>
        <w:t> </w:t>
      </w:r>
      <w:r>
        <w:rPr/>
        <w:t>було</w:t>
      </w:r>
      <w:r>
        <w:rPr>
          <w:spacing w:val="14"/>
        </w:rPr>
        <w:t> </w:t>
      </w:r>
      <w:r>
        <w:rPr/>
        <w:t>досі</w:t>
      </w:r>
      <w:r>
        <w:rPr>
          <w:spacing w:val="15"/>
        </w:rPr>
        <w:t> </w:t>
      </w:r>
      <w:r>
        <w:rPr/>
        <w:t>спирати</w:t>
      </w:r>
      <w:r>
        <w:rPr>
          <w:spacing w:val="14"/>
        </w:rPr>
        <w:t> </w:t>
      </w:r>
      <w:r>
        <w:rPr/>
        <w:t>свою</w:t>
      </w:r>
      <w:r>
        <w:rPr>
          <w:spacing w:val="15"/>
        </w:rPr>
        <w:t> </w:t>
      </w:r>
      <w:r>
        <w:rPr/>
        <w:t>віру</w:t>
      </w:r>
      <w:r>
        <w:rPr>
          <w:spacing w:val="-48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перемогу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обставинами,</w:t>
      </w:r>
      <w:r>
        <w:rPr>
          <w:spacing w:val="1"/>
        </w:rPr>
        <w:t> </w:t>
      </w:r>
      <w:r>
        <w:rPr/>
        <w:t>денаціоналізувалися</w:t>
      </w:r>
      <w:r>
        <w:rPr>
          <w:spacing w:val="1"/>
        </w:rPr>
        <w:t> </w:t>
      </w:r>
      <w:r>
        <w:rPr/>
        <w:t>цілі</w:t>
      </w:r>
      <w:r>
        <w:rPr>
          <w:spacing w:val="1"/>
        </w:rPr>
        <w:t> </w:t>
      </w:r>
      <w:r>
        <w:rPr/>
        <w:t>суспільні</w:t>
      </w:r>
      <w:r>
        <w:rPr>
          <w:spacing w:val="1"/>
        </w:rPr>
        <w:t> </w:t>
      </w:r>
      <w:r>
        <w:rPr/>
        <w:t>верстви,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несли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прапор</w:t>
      </w:r>
      <w:r>
        <w:rPr>
          <w:spacing w:val="1"/>
        </w:rPr>
        <w:t> </w:t>
      </w:r>
      <w:r>
        <w:rPr/>
        <w:t>ідеї,</w:t>
      </w:r>
      <w:r>
        <w:rPr>
          <w:spacing w:val="1"/>
        </w:rPr>
        <w:t> </w:t>
      </w:r>
      <w:r>
        <w:rPr/>
        <w:t>падали</w:t>
      </w:r>
      <w:r>
        <w:rPr>
          <w:spacing w:val="1"/>
        </w:rPr>
        <w:t> </w:t>
      </w:r>
      <w:r>
        <w:rPr/>
        <w:t>разом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тим</w:t>
      </w:r>
      <w:r>
        <w:rPr>
          <w:spacing w:val="1"/>
        </w:rPr>
        <w:t> </w:t>
      </w:r>
      <w:r>
        <w:rPr/>
        <w:t>матеріальні засоби ведення боротьби, зменшувався гурт не вігнутих під</w:t>
      </w:r>
      <w:r>
        <w:rPr>
          <w:spacing w:val="-47"/>
        </w:rPr>
        <w:t> </w:t>
      </w:r>
      <w:r>
        <w:rPr/>
        <w:t>натиском сильнішого ворога, але прапор рідної культури, що мав вести</w:t>
      </w:r>
      <w:r>
        <w:rPr>
          <w:spacing w:val="1"/>
        </w:rPr>
        <w:t> </w:t>
      </w:r>
      <w:r>
        <w:rPr/>
        <w:t>націю, підносився над тим гуртом непідкупних оборонців, підтриманий</w:t>
      </w:r>
      <w:r>
        <w:rPr>
          <w:spacing w:val="-47"/>
        </w:rPr>
        <w:t> </w:t>
      </w:r>
      <w:r>
        <w:rPr/>
        <w:t>все новими руками. Він плив через час і яснів все новими барвами</w:t>
      </w:r>
      <w:r>
        <w:rPr>
          <w:spacing w:val="1"/>
        </w:rPr>
        <w:t> </w:t>
      </w:r>
      <w:r>
        <w:rPr/>
        <w:t>духовних</w:t>
      </w:r>
      <w:r>
        <w:rPr>
          <w:spacing w:val="-1"/>
        </w:rPr>
        <w:t> </w:t>
      </w:r>
      <w:r>
        <w:rPr/>
        <w:t>знайдень» [2,</w:t>
      </w:r>
      <w:r>
        <w:rPr>
          <w:spacing w:val="-1"/>
        </w:rPr>
        <w:t> </w:t>
      </w:r>
      <w:r>
        <w:rPr/>
        <w:t>с. 280].</w:t>
      </w:r>
    </w:p>
    <w:p>
      <w:pPr>
        <w:pStyle w:val="BodyText"/>
        <w:spacing w:before="6"/>
        <w:jc w:val="left"/>
        <w:rPr>
          <w:sz w:val="25"/>
        </w:rPr>
      </w:pPr>
    </w:p>
    <w:p>
      <w:pPr>
        <w:pStyle w:val="Heading2"/>
        <w:spacing w:line="228" w:lineRule="exact"/>
        <w:ind w:left="960"/>
      </w:pPr>
      <w:r>
        <w:rPr/>
        <w:t>Література:</w:t>
      </w:r>
    </w:p>
    <w:p>
      <w:pPr>
        <w:pStyle w:val="ListParagraph"/>
        <w:numPr>
          <w:ilvl w:val="0"/>
          <w:numId w:val="14"/>
        </w:numPr>
        <w:tabs>
          <w:tab w:pos="872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Бондарчук Я. В.</w:t>
      </w:r>
      <w:r>
        <w:rPr>
          <w:spacing w:val="1"/>
          <w:sz w:val="20"/>
        </w:rPr>
        <w:t> </w:t>
      </w:r>
      <w:r>
        <w:rPr>
          <w:sz w:val="20"/>
        </w:rPr>
        <w:t>Історія</w:t>
      </w:r>
      <w:r>
        <w:rPr>
          <w:spacing w:val="1"/>
          <w:sz w:val="20"/>
        </w:rPr>
        <w:t> </w:t>
      </w:r>
      <w:r>
        <w:rPr>
          <w:sz w:val="20"/>
        </w:rPr>
        <w:t>Острозької</w:t>
      </w:r>
      <w:r>
        <w:rPr>
          <w:spacing w:val="1"/>
          <w:sz w:val="20"/>
        </w:rPr>
        <w:t> </w:t>
      </w:r>
      <w:r>
        <w:rPr>
          <w:sz w:val="20"/>
        </w:rPr>
        <w:t>академії:</w:t>
      </w:r>
      <w:r>
        <w:rPr>
          <w:spacing w:val="1"/>
          <w:sz w:val="20"/>
        </w:rPr>
        <w:t> </w:t>
      </w:r>
      <w:r>
        <w:rPr>
          <w:sz w:val="20"/>
        </w:rPr>
        <w:t>навчальний</w:t>
      </w:r>
      <w:r>
        <w:rPr>
          <w:spacing w:val="1"/>
          <w:sz w:val="20"/>
        </w:rPr>
        <w:t> </w:t>
      </w:r>
      <w:r>
        <w:rPr>
          <w:sz w:val="20"/>
        </w:rPr>
        <w:t>посібник. Острог: Видавництво Національного університету «Острозь-</w:t>
      </w:r>
      <w:r>
        <w:rPr>
          <w:spacing w:val="1"/>
          <w:sz w:val="20"/>
        </w:rPr>
        <w:t> </w:t>
      </w:r>
      <w:r>
        <w:rPr>
          <w:sz w:val="20"/>
        </w:rPr>
        <w:t>ка</w:t>
      </w:r>
      <w:r>
        <w:rPr>
          <w:spacing w:val="-1"/>
          <w:sz w:val="20"/>
        </w:rPr>
        <w:t> </w:t>
      </w:r>
      <w:r>
        <w:rPr>
          <w:sz w:val="20"/>
        </w:rPr>
        <w:t>академія»,</w:t>
      </w:r>
      <w:r>
        <w:rPr>
          <w:spacing w:val="-2"/>
          <w:sz w:val="20"/>
        </w:rPr>
        <w:t> </w:t>
      </w:r>
      <w:r>
        <w:rPr>
          <w:sz w:val="20"/>
        </w:rPr>
        <w:t>2014. 548 с.</w:t>
      </w:r>
    </w:p>
    <w:p>
      <w:pPr>
        <w:pStyle w:val="ListParagraph"/>
        <w:numPr>
          <w:ilvl w:val="0"/>
          <w:numId w:val="14"/>
        </w:numPr>
        <w:tabs>
          <w:tab w:pos="872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Зілинський О.</w:t>
      </w:r>
      <w:r>
        <w:rPr>
          <w:spacing w:val="1"/>
          <w:sz w:val="20"/>
        </w:rPr>
        <w:t> </w:t>
      </w:r>
      <w:r>
        <w:rPr>
          <w:sz w:val="20"/>
        </w:rPr>
        <w:t>Духовна</w:t>
      </w:r>
      <w:r>
        <w:rPr>
          <w:spacing w:val="1"/>
          <w:sz w:val="20"/>
        </w:rPr>
        <w:t> </w:t>
      </w:r>
      <w:r>
        <w:rPr>
          <w:sz w:val="20"/>
        </w:rPr>
        <w:t>ґенеза</w:t>
      </w:r>
      <w:r>
        <w:rPr>
          <w:spacing w:val="1"/>
          <w:sz w:val="20"/>
        </w:rPr>
        <w:t> </w:t>
      </w:r>
      <w:r>
        <w:rPr>
          <w:sz w:val="20"/>
        </w:rPr>
        <w:t>першого</w:t>
      </w:r>
      <w:r>
        <w:rPr>
          <w:spacing w:val="1"/>
          <w:sz w:val="20"/>
        </w:rPr>
        <w:t> </w:t>
      </w:r>
      <w:r>
        <w:rPr>
          <w:sz w:val="20"/>
        </w:rPr>
        <w:t>українського</w:t>
      </w:r>
      <w:r>
        <w:rPr>
          <w:spacing w:val="1"/>
          <w:sz w:val="20"/>
        </w:rPr>
        <w:t> </w:t>
      </w:r>
      <w:r>
        <w:rPr>
          <w:sz w:val="20"/>
        </w:rPr>
        <w:t>Відрод-</w:t>
      </w:r>
      <w:r>
        <w:rPr>
          <w:spacing w:val="1"/>
          <w:sz w:val="20"/>
        </w:rPr>
        <w:t> </w:t>
      </w:r>
      <w:r>
        <w:rPr>
          <w:sz w:val="20"/>
        </w:rPr>
        <w:t>ження. </w:t>
      </w:r>
      <w:r>
        <w:rPr>
          <w:i/>
          <w:sz w:val="20"/>
        </w:rPr>
        <w:t>Європейське відродження та українська література XIV–XVIII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ст.</w:t>
      </w:r>
      <w:r>
        <w:rPr>
          <w:i/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збірник</w:t>
      </w:r>
      <w:r>
        <w:rPr>
          <w:spacing w:val="-1"/>
          <w:sz w:val="20"/>
        </w:rPr>
        <w:t> </w:t>
      </w:r>
      <w:r>
        <w:rPr>
          <w:sz w:val="20"/>
        </w:rPr>
        <w:t>наукових</w:t>
      </w:r>
      <w:r>
        <w:rPr>
          <w:spacing w:val="-1"/>
          <w:sz w:val="20"/>
        </w:rPr>
        <w:t> </w:t>
      </w:r>
      <w:r>
        <w:rPr>
          <w:sz w:val="20"/>
        </w:rPr>
        <w:t>праць. К.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Наукова</w:t>
      </w:r>
      <w:r>
        <w:rPr>
          <w:spacing w:val="-1"/>
          <w:sz w:val="20"/>
        </w:rPr>
        <w:t> </w:t>
      </w:r>
      <w:r>
        <w:rPr>
          <w:sz w:val="20"/>
        </w:rPr>
        <w:t>думка</w:t>
      </w:r>
      <w:r>
        <w:rPr>
          <w:spacing w:val="-3"/>
          <w:sz w:val="20"/>
        </w:rPr>
        <w:t> </w:t>
      </w:r>
      <w:r>
        <w:rPr>
          <w:sz w:val="20"/>
        </w:rPr>
        <w:t>1993. С.</w:t>
      </w:r>
      <w:r>
        <w:rPr>
          <w:spacing w:val="-1"/>
          <w:sz w:val="20"/>
        </w:rPr>
        <w:t> </w:t>
      </w:r>
      <w:r>
        <w:rPr>
          <w:sz w:val="20"/>
        </w:rPr>
        <w:t>276–300.</w:t>
      </w:r>
    </w:p>
    <w:p>
      <w:pPr>
        <w:pStyle w:val="ListParagraph"/>
        <w:numPr>
          <w:ilvl w:val="0"/>
          <w:numId w:val="14"/>
        </w:numPr>
        <w:tabs>
          <w:tab w:pos="872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Мицько І. З.</w:t>
      </w:r>
      <w:r>
        <w:rPr>
          <w:spacing w:val="1"/>
          <w:sz w:val="20"/>
        </w:rPr>
        <w:t> </w:t>
      </w:r>
      <w:r>
        <w:rPr>
          <w:sz w:val="20"/>
        </w:rPr>
        <w:t>Острозька</w:t>
      </w:r>
      <w:r>
        <w:rPr>
          <w:spacing w:val="1"/>
          <w:sz w:val="20"/>
        </w:rPr>
        <w:t> </w:t>
      </w:r>
      <w:r>
        <w:rPr>
          <w:sz w:val="20"/>
        </w:rPr>
        <w:t>слов‟яно-грецько-латинська</w:t>
      </w:r>
      <w:r>
        <w:rPr>
          <w:spacing w:val="1"/>
          <w:sz w:val="20"/>
        </w:rPr>
        <w:t> </w:t>
      </w:r>
      <w:r>
        <w:rPr>
          <w:sz w:val="20"/>
        </w:rPr>
        <w:t>академія</w:t>
      </w:r>
      <w:r>
        <w:rPr>
          <w:spacing w:val="1"/>
          <w:sz w:val="20"/>
        </w:rPr>
        <w:t> </w:t>
      </w:r>
      <w:r>
        <w:rPr>
          <w:sz w:val="20"/>
        </w:rPr>
        <w:t>(1576–1636).</w:t>
      </w:r>
      <w:r>
        <w:rPr>
          <w:spacing w:val="-3"/>
          <w:sz w:val="20"/>
        </w:rPr>
        <w:t> </w:t>
      </w:r>
      <w:r>
        <w:rPr>
          <w:sz w:val="20"/>
        </w:rPr>
        <w:t>К. : Наукова думка, 1990.</w:t>
      </w:r>
      <w:r>
        <w:rPr>
          <w:spacing w:val="-1"/>
          <w:sz w:val="20"/>
        </w:rPr>
        <w:t> </w:t>
      </w:r>
      <w:r>
        <w:rPr>
          <w:sz w:val="20"/>
        </w:rPr>
        <w:t>192 с.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https://doi.org/10.30525/978-9934-26-383-5-19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601" w:right="176"/>
      </w:pPr>
      <w:bookmarkStart w:name="_bookmark38" w:id="40"/>
      <w:bookmarkEnd w:id="40"/>
      <w:r>
        <w:rPr>
          <w:b w:val="0"/>
        </w:rPr>
      </w:r>
      <w:r>
        <w:rPr/>
        <w:t>IVAN NECHUY-LEVYTSKY ON THE PAGES OF THE TEACHER’S</w:t>
      </w:r>
      <w:r>
        <w:rPr>
          <w:spacing w:val="-47"/>
        </w:rPr>
        <w:t> </w:t>
      </w:r>
      <w:r>
        <w:rPr/>
        <w:t>TWO-WEEK</w:t>
      </w:r>
      <w:r>
        <w:rPr>
          <w:spacing w:val="-3"/>
        </w:rPr>
        <w:t> </w:t>
      </w:r>
      <w:r>
        <w:rPr/>
        <w:t>JOURNAL</w:t>
      </w:r>
      <w:r>
        <w:rPr>
          <w:spacing w:val="-1"/>
        </w:rPr>
        <w:t> </w:t>
      </w:r>
      <w:r>
        <w:rPr/>
        <w:t>«PROMIN» (1904-1907)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601" w:right="176" w:firstLine="0"/>
        <w:jc w:val="center"/>
        <w:rPr>
          <w:b/>
          <w:sz w:val="20"/>
        </w:rPr>
      </w:pPr>
      <w:r>
        <w:rPr>
          <w:b/>
          <w:sz w:val="20"/>
        </w:rPr>
        <w:t>І. НЕЧУЙ-ЛЕВИЦЬКИЙ НА СТОРІНКАХ УЧИТЕЛЬСЬКОГО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ДВОТИЖНЕВИКА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«ПРОМІНЬ» (1904-1907)</w:t>
      </w:r>
      <w:r>
        <w:rPr>
          <w:b/>
          <w:sz w:val="20"/>
          <w:vertAlign w:val="superscript"/>
        </w:rPr>
        <w:t>1</w:t>
      </w:r>
    </w:p>
    <w:p>
      <w:pPr>
        <w:pStyle w:val="BodyText"/>
        <w:spacing w:before="8"/>
        <w:jc w:val="left"/>
        <w:rPr>
          <w:b/>
        </w:rPr>
      </w:pPr>
    </w:p>
    <w:tbl>
      <w:tblPr>
        <w:tblW w:w="0" w:type="auto"/>
        <w:jc w:val="left"/>
        <w:tblInd w:w="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8"/>
        <w:gridCol w:w="3108"/>
      </w:tblGrid>
      <w:tr>
        <w:trPr>
          <w:trHeight w:val="1689" w:hRule="atLeast"/>
        </w:trPr>
        <w:tc>
          <w:tcPr>
            <w:tcW w:w="3028" w:type="dxa"/>
          </w:tcPr>
          <w:p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bookmarkStart w:name="_bookmark39" w:id="41"/>
            <w:bookmarkEnd w:id="41"/>
            <w:r>
              <w:rPr/>
            </w:r>
            <w:r>
              <w:rPr>
                <w:b/>
                <w:sz w:val="20"/>
              </w:rPr>
              <w:t>Popovych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O.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00" w:firstLine="1236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Associate </w:t>
            </w: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Associate Professor at the Department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Ukrainian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Literature</w:t>
            </w:r>
          </w:p>
          <w:p>
            <w:pPr>
              <w:pStyle w:val="TableParagraph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Yuriy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Fedkovych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Chernivtsi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ind w:left="1482" w:right="192" w:firstLine="643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Chernivtsi,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08" w:type="dxa"/>
          </w:tcPr>
          <w:p>
            <w:pPr>
              <w:pStyle w:val="TableParagraph"/>
              <w:spacing w:line="219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Попович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О. О.</w:t>
            </w:r>
          </w:p>
          <w:p>
            <w:pPr>
              <w:pStyle w:val="TableParagraph"/>
              <w:ind w:right="18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 кафедри української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літератури</w:t>
            </w:r>
          </w:p>
          <w:p>
            <w:pPr>
              <w:pStyle w:val="TableParagraph"/>
              <w:ind w:right="92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Чернівецький національний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right="1196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 Юрія Федьковича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Чернівці,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690" w:hRule="atLeast"/>
        </w:trPr>
        <w:tc>
          <w:tcPr>
            <w:tcW w:w="3028" w:type="dxa"/>
          </w:tcPr>
          <w:p>
            <w:pPr>
              <w:pStyle w:val="TableParagraph"/>
              <w:spacing w:line="228" w:lineRule="exact" w:before="96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Popovych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Ju.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in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Social</w:t>
            </w:r>
          </w:p>
          <w:p>
            <w:pPr>
              <w:pStyle w:val="TableParagraph"/>
              <w:ind w:left="803" w:right="190" w:firstLine="835"/>
              <w:rPr>
                <w:i/>
                <w:sz w:val="17"/>
              </w:rPr>
            </w:pPr>
            <w:r>
              <w:rPr>
                <w:i/>
                <w:sz w:val="17"/>
              </w:rPr>
              <w:t>Communications,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Assistant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</w:p>
          <w:p>
            <w:pPr>
              <w:pStyle w:val="TableParagraph"/>
              <w:ind w:left="299" w:right="190" w:firstLine="1770"/>
              <w:rPr>
                <w:i/>
                <w:sz w:val="17"/>
              </w:rPr>
            </w:pPr>
            <w:r>
              <w:rPr>
                <w:i/>
                <w:sz w:val="17"/>
              </w:rPr>
              <w:t>Journalism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Yuriy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Fedkovych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Chernivtsi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190" w:lineRule="atLeast"/>
              <w:ind w:left="1482" w:right="192" w:firstLine="643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Chernivtsi,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08" w:type="dxa"/>
          </w:tcPr>
          <w:p>
            <w:pPr>
              <w:pStyle w:val="TableParagraph"/>
              <w:spacing w:line="237" w:lineRule="auto" w:before="98"/>
              <w:ind w:right="843"/>
              <w:jc w:val="left"/>
              <w:rPr>
                <w:i/>
                <w:sz w:val="17"/>
              </w:rPr>
            </w:pPr>
            <w:r>
              <w:rPr>
                <w:b/>
                <w:sz w:val="20"/>
              </w:rPr>
              <w:t>Попович Ю. О.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17"/>
              </w:rPr>
              <w:t>кандидат наук із соціальних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комунікацій</w:t>
            </w:r>
          </w:p>
          <w:p>
            <w:pPr>
              <w:pStyle w:val="TableParagraph"/>
              <w:ind w:right="41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асистент кафедри журналістики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Чернівецький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90" w:lineRule="atLeast"/>
              <w:ind w:right="1196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 Юрія Федьковича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Чернівці,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</w:rPr>
      </w:pPr>
    </w:p>
    <w:p>
      <w:pPr>
        <w:pStyle w:val="BodyText"/>
        <w:ind w:left="586" w:right="160" w:firstLine="284"/>
      </w:pPr>
      <w:r>
        <w:rPr/>
        <w:t>Іван</w:t>
      </w:r>
      <w:r>
        <w:rPr>
          <w:spacing w:val="1"/>
        </w:rPr>
        <w:t> </w:t>
      </w:r>
      <w:r>
        <w:rPr/>
        <w:t>Семенович</w:t>
      </w:r>
      <w:r>
        <w:rPr>
          <w:spacing w:val="1"/>
        </w:rPr>
        <w:t> </w:t>
      </w:r>
      <w:r>
        <w:rPr/>
        <w:t>Нечуй-Левицький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найвизначніших</w:t>
      </w:r>
      <w:r>
        <w:rPr>
          <w:spacing w:val="1"/>
        </w:rPr>
        <w:t> </w:t>
      </w:r>
      <w:r>
        <w:rPr/>
        <w:t>українських</w:t>
      </w:r>
      <w:r>
        <w:rPr>
          <w:spacing w:val="1"/>
        </w:rPr>
        <w:t> </w:t>
      </w:r>
      <w:r>
        <w:rPr/>
        <w:t>письменників-реалістів</w:t>
      </w:r>
      <w:r>
        <w:rPr>
          <w:spacing w:val="1"/>
        </w:rPr>
        <w:t> </w:t>
      </w:r>
      <w:r>
        <w:rPr/>
        <w:t>другої</w:t>
      </w:r>
      <w:r>
        <w:rPr>
          <w:spacing w:val="1"/>
        </w:rPr>
        <w:t> </w:t>
      </w:r>
      <w:r>
        <w:rPr/>
        <w:t>половини</w:t>
      </w:r>
      <w:r>
        <w:rPr>
          <w:spacing w:val="1"/>
        </w:rPr>
        <w:t> </w:t>
      </w:r>
      <w:r>
        <w:rPr/>
        <w:t>ХІХ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/>
        <w:t>початку</w:t>
      </w:r>
      <w:r>
        <w:rPr>
          <w:spacing w:val="1"/>
        </w:rPr>
        <w:t> </w:t>
      </w:r>
      <w:r>
        <w:rPr/>
        <w:t>ХХ ст. Широта творчих виявів белетриста дали підстави І. Франкові</w:t>
      </w:r>
      <w:r>
        <w:rPr>
          <w:spacing w:val="1"/>
        </w:rPr>
        <w:t> </w:t>
      </w:r>
      <w:r>
        <w:rPr/>
        <w:t>назвати його «великим артистом [майстром – П.О.] зору, колосальним,</w:t>
      </w:r>
      <w:r>
        <w:rPr>
          <w:spacing w:val="1"/>
        </w:rPr>
        <w:t> </w:t>
      </w:r>
      <w:r>
        <w:rPr/>
        <w:t>всеобіймаючим</w:t>
      </w:r>
      <w:r>
        <w:rPr>
          <w:spacing w:val="-1"/>
        </w:rPr>
        <w:t> </w:t>
      </w:r>
      <w:r>
        <w:rPr/>
        <w:t>оком України» [3,</w:t>
      </w:r>
      <w:r>
        <w:rPr>
          <w:spacing w:val="-1"/>
        </w:rPr>
        <w:t> </w:t>
      </w:r>
      <w:r>
        <w:rPr/>
        <w:t>с.</w:t>
      </w:r>
      <w:r>
        <w:rPr>
          <w:spacing w:val="1"/>
        </w:rPr>
        <w:t> </w:t>
      </w:r>
      <w:r>
        <w:rPr/>
        <w:t>374].</w:t>
      </w:r>
    </w:p>
    <w:p>
      <w:pPr>
        <w:pStyle w:val="BodyText"/>
        <w:spacing w:before="1"/>
        <w:ind w:left="586" w:right="161" w:firstLine="284"/>
      </w:pPr>
      <w:r>
        <w:rPr/>
        <w:t>У літературний процес на західноукраїнських землях письменник</w:t>
      </w:r>
      <w:r>
        <w:rPr>
          <w:spacing w:val="1"/>
        </w:rPr>
        <w:t> </w:t>
      </w:r>
      <w:r>
        <w:rPr/>
        <w:t>увійшов 1868 року, опублікувавши у львівській «Правді» повість «Дві</w:t>
      </w:r>
      <w:r>
        <w:rPr>
          <w:spacing w:val="1"/>
        </w:rPr>
        <w:t> </w:t>
      </w:r>
      <w:r>
        <w:rPr/>
        <w:t>московки».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ім‟я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Нечуя-Левицького</w:t>
      </w:r>
      <w:r>
        <w:rPr>
          <w:spacing w:val="1"/>
        </w:rPr>
        <w:t> </w:t>
      </w:r>
      <w:r>
        <w:rPr/>
        <w:t>стало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частіше</w:t>
      </w:r>
      <w:r>
        <w:rPr>
          <w:spacing w:val="-47"/>
        </w:rPr>
        <w:t> </w:t>
      </w:r>
      <w:r>
        <w:rPr/>
        <w:t>появлятися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сторінках</w:t>
      </w:r>
      <w:r>
        <w:rPr>
          <w:spacing w:val="-1"/>
        </w:rPr>
        <w:t> </w:t>
      </w:r>
      <w:r>
        <w:rPr/>
        <w:t>галицької та</w:t>
      </w:r>
      <w:r>
        <w:rPr>
          <w:spacing w:val="-1"/>
        </w:rPr>
        <w:t> </w:t>
      </w:r>
      <w:r>
        <w:rPr/>
        <w:t>буковинської</w:t>
      </w:r>
      <w:r>
        <w:rPr>
          <w:spacing w:val="-1"/>
        </w:rPr>
        <w:t> </w:t>
      </w:r>
      <w:r>
        <w:rPr/>
        <w:t>періодики.</w:t>
      </w:r>
    </w:p>
    <w:p>
      <w:pPr>
        <w:pStyle w:val="BodyText"/>
        <w:ind w:left="586" w:right="160" w:firstLine="284"/>
      </w:pPr>
      <w:r>
        <w:rPr/>
        <w:t>Значне  </w:t>
      </w:r>
      <w:r>
        <w:rPr>
          <w:spacing w:val="18"/>
        </w:rPr>
        <w:t> </w:t>
      </w:r>
      <w:r>
        <w:rPr/>
        <w:t>місце   </w:t>
      </w:r>
      <w:r>
        <w:rPr>
          <w:spacing w:val="17"/>
        </w:rPr>
        <w:t> </w:t>
      </w:r>
      <w:r>
        <w:rPr/>
        <w:t>серед   </w:t>
      </w:r>
      <w:r>
        <w:rPr>
          <w:spacing w:val="17"/>
        </w:rPr>
        <w:t> </w:t>
      </w:r>
      <w:r>
        <w:rPr/>
        <w:t>перших   </w:t>
      </w:r>
      <w:r>
        <w:rPr>
          <w:spacing w:val="18"/>
        </w:rPr>
        <w:t> </w:t>
      </w:r>
      <w:r>
        <w:rPr/>
        <w:t>фахових   </w:t>
      </w:r>
      <w:r>
        <w:rPr>
          <w:spacing w:val="19"/>
        </w:rPr>
        <w:t> </w:t>
      </w:r>
      <w:r>
        <w:rPr/>
        <w:t>періодичних   </w:t>
      </w:r>
      <w:r>
        <w:rPr>
          <w:spacing w:val="18"/>
        </w:rPr>
        <w:t> </w:t>
      </w:r>
      <w:r>
        <w:rPr/>
        <w:t>видань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популяризації</w:t>
      </w:r>
      <w:r>
        <w:rPr>
          <w:spacing w:val="1"/>
        </w:rPr>
        <w:t> </w:t>
      </w:r>
      <w:r>
        <w:rPr/>
        <w:t>діячів</w:t>
      </w:r>
      <w:r>
        <w:rPr>
          <w:spacing w:val="1"/>
        </w:rPr>
        <w:t> </w:t>
      </w:r>
      <w:r>
        <w:rPr/>
        <w:t>української</w:t>
      </w:r>
      <w:r>
        <w:rPr>
          <w:spacing w:val="1"/>
        </w:rPr>
        <w:t> </w:t>
      </w:r>
      <w:r>
        <w:rPr/>
        <w:t>літератури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цілому</w:t>
      </w:r>
      <w:r>
        <w:rPr>
          <w:spacing w:val="1"/>
        </w:rPr>
        <w:t> </w:t>
      </w:r>
      <w:r>
        <w:rPr/>
        <w:t>відводимо</w:t>
      </w:r>
      <w:r>
        <w:rPr>
          <w:spacing w:val="1"/>
        </w:rPr>
        <w:t> </w:t>
      </w:r>
      <w:r>
        <w:rPr/>
        <w:t>суспільно-науковому органові українського учительства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журналові</w:t>
      </w:r>
      <w:r>
        <w:rPr>
          <w:spacing w:val="1"/>
        </w:rPr>
        <w:t> </w:t>
      </w:r>
      <w:r>
        <w:rPr/>
        <w:t>«Промінь»</w:t>
      </w:r>
      <w:r>
        <w:rPr>
          <w:spacing w:val="1"/>
        </w:rPr>
        <w:t> </w:t>
      </w:r>
      <w:r>
        <w:rPr/>
        <w:t>(1904–1907</w:t>
      </w:r>
      <w:r>
        <w:rPr>
          <w:spacing w:val="1"/>
        </w:rPr>
        <w:t> </w:t>
      </w:r>
      <w:r>
        <w:rPr/>
        <w:t>рр.).</w:t>
      </w:r>
      <w:r>
        <w:rPr>
          <w:spacing w:val="1"/>
        </w:rPr>
        <w:t> </w:t>
      </w:r>
      <w:r>
        <w:rPr/>
        <w:t>Часопис</w:t>
      </w:r>
      <w:r>
        <w:rPr>
          <w:spacing w:val="1"/>
        </w:rPr>
        <w:t> </w:t>
      </w:r>
      <w:r>
        <w:rPr/>
        <w:t>виходив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буковин-</w:t>
      </w:r>
      <w:r>
        <w:rPr>
          <w:spacing w:val="1"/>
        </w:rPr>
        <w:t> </w:t>
      </w:r>
      <w:r>
        <w:rPr/>
        <w:t>ському містечку Вашківці, видавав його спеціально створений комітет,</w:t>
      </w:r>
      <w:r>
        <w:rPr>
          <w:spacing w:val="1"/>
        </w:rPr>
        <w:t> </w:t>
      </w:r>
      <w:r>
        <w:rPr/>
        <w:t>репрезентований</w:t>
      </w:r>
      <w:r>
        <w:rPr>
          <w:spacing w:val="24"/>
        </w:rPr>
        <w:t> </w:t>
      </w:r>
      <w:r>
        <w:rPr/>
        <w:t>кращими</w:t>
      </w:r>
      <w:r>
        <w:rPr>
          <w:spacing w:val="24"/>
        </w:rPr>
        <w:t> </w:t>
      </w:r>
      <w:r>
        <w:rPr/>
        <w:t>вчителями</w:t>
      </w:r>
      <w:r>
        <w:rPr>
          <w:spacing w:val="24"/>
        </w:rPr>
        <w:t> </w:t>
      </w:r>
      <w:r>
        <w:rPr/>
        <w:t>Буковини</w:t>
      </w:r>
      <w:r>
        <w:rPr>
          <w:spacing w:val="24"/>
        </w:rPr>
        <w:t> </w:t>
      </w:r>
      <w:r>
        <w:rPr/>
        <w:t>і</w:t>
      </w:r>
      <w:r>
        <w:rPr>
          <w:spacing w:val="25"/>
        </w:rPr>
        <w:t> </w:t>
      </w:r>
      <w:r>
        <w:rPr/>
        <w:t>Галичини.</w:t>
      </w:r>
      <w:r>
        <w:rPr>
          <w:spacing w:val="24"/>
        </w:rPr>
        <w:t> </w:t>
      </w:r>
      <w:r>
        <w:rPr/>
        <w:t>Серед</w:t>
      </w:r>
    </w:p>
    <w:p>
      <w:pPr>
        <w:pStyle w:val="BodyText"/>
        <w:spacing w:before="10"/>
        <w:jc w:val="left"/>
        <w:rPr>
          <w:sz w:val="26"/>
        </w:rPr>
      </w:pPr>
      <w:r>
        <w:rPr/>
        <w:pict>
          <v:rect style="position:absolute;margin-left:62.34pt;margin-top:17.432695pt;width:144.04pt;height:.47998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4"/>
        <w:ind w:left="586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"/>
          <w:sz w:val="18"/>
          <w:vertAlign w:val="baseline"/>
        </w:rPr>
        <w:t> </w:t>
      </w:r>
      <w:r>
        <w:rPr>
          <w:sz w:val="18"/>
          <w:vertAlign w:val="baseline"/>
        </w:rPr>
        <w:t>При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цитуванні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та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у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назвах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публікацій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збережено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мову оригіналу.</w:t>
      </w:r>
    </w:p>
    <w:p>
      <w:pPr>
        <w:spacing w:after="0"/>
        <w:jc w:val="left"/>
        <w:rPr>
          <w:sz w:val="18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6"/>
      </w:pPr>
      <w:r>
        <w:rPr/>
        <w:t>видавців  </w:t>
      </w:r>
      <w:r>
        <w:rPr>
          <w:spacing w:val="13"/>
        </w:rPr>
        <w:t> </w:t>
      </w:r>
      <w:r>
        <w:rPr/>
        <w:t>та   </w:t>
      </w:r>
      <w:r>
        <w:rPr>
          <w:spacing w:val="11"/>
        </w:rPr>
        <w:t> </w:t>
      </w:r>
      <w:r>
        <w:rPr/>
        <w:t>авторів   </w:t>
      </w:r>
      <w:r>
        <w:rPr>
          <w:spacing w:val="12"/>
        </w:rPr>
        <w:t> </w:t>
      </w:r>
      <w:r>
        <w:rPr/>
        <w:t>були   </w:t>
      </w:r>
      <w:r>
        <w:rPr>
          <w:spacing w:val="13"/>
        </w:rPr>
        <w:t> </w:t>
      </w:r>
      <w:r>
        <w:rPr/>
        <w:t>відомі   </w:t>
      </w:r>
      <w:r>
        <w:rPr>
          <w:spacing w:val="11"/>
        </w:rPr>
        <w:t> </w:t>
      </w:r>
      <w:r>
        <w:rPr/>
        <w:t>письменники:   </w:t>
      </w:r>
      <w:r>
        <w:rPr>
          <w:spacing w:val="13"/>
        </w:rPr>
        <w:t> </w:t>
      </w:r>
      <w:r>
        <w:rPr/>
        <w:t>О.   </w:t>
      </w:r>
      <w:r>
        <w:rPr>
          <w:spacing w:val="14"/>
        </w:rPr>
        <w:t> </w:t>
      </w:r>
      <w:r>
        <w:rPr/>
        <w:t>Маковей,</w:t>
      </w:r>
      <w:r>
        <w:rPr>
          <w:spacing w:val="-48"/>
        </w:rPr>
        <w:t> </w:t>
      </w:r>
      <w:r>
        <w:rPr/>
        <w:t>І.</w:t>
      </w:r>
      <w:r>
        <w:rPr>
          <w:spacing w:val="31"/>
        </w:rPr>
        <w:t> </w:t>
      </w:r>
      <w:r>
        <w:rPr/>
        <w:t>Бажанський,</w:t>
      </w:r>
      <w:r>
        <w:rPr>
          <w:spacing w:val="30"/>
        </w:rPr>
        <w:t> </w:t>
      </w:r>
      <w:r>
        <w:rPr/>
        <w:t>С.</w:t>
      </w:r>
      <w:r>
        <w:rPr>
          <w:spacing w:val="79"/>
        </w:rPr>
        <w:t> </w:t>
      </w:r>
      <w:r>
        <w:rPr/>
        <w:t>Канюк,</w:t>
      </w:r>
      <w:r>
        <w:rPr>
          <w:spacing w:val="81"/>
        </w:rPr>
        <w:t> </w:t>
      </w:r>
      <w:r>
        <w:rPr/>
        <w:t>К.</w:t>
      </w:r>
      <w:r>
        <w:rPr>
          <w:spacing w:val="80"/>
        </w:rPr>
        <w:t> </w:t>
      </w:r>
      <w:r>
        <w:rPr/>
        <w:t>Малицька,</w:t>
      </w:r>
      <w:r>
        <w:rPr>
          <w:spacing w:val="80"/>
        </w:rPr>
        <w:t> </w:t>
      </w:r>
      <w:r>
        <w:rPr/>
        <w:t>Ом.</w:t>
      </w:r>
      <w:r>
        <w:rPr>
          <w:spacing w:val="80"/>
        </w:rPr>
        <w:t> </w:t>
      </w:r>
      <w:r>
        <w:rPr/>
        <w:t>Попович,</w:t>
      </w:r>
      <w:r>
        <w:rPr>
          <w:spacing w:val="79"/>
        </w:rPr>
        <w:t> </w:t>
      </w:r>
      <w:r>
        <w:rPr/>
        <w:t>І.</w:t>
      </w:r>
      <w:r>
        <w:rPr>
          <w:spacing w:val="81"/>
        </w:rPr>
        <w:t> </w:t>
      </w:r>
      <w:r>
        <w:rPr/>
        <w:t>Синюк,</w:t>
      </w:r>
      <w:r>
        <w:rPr>
          <w:spacing w:val="-48"/>
        </w:rPr>
        <w:t> </w:t>
      </w:r>
      <w:r>
        <w:rPr/>
        <w:t>Є.</w:t>
      </w:r>
      <w:r>
        <w:rPr>
          <w:spacing w:val="-1"/>
        </w:rPr>
        <w:t> </w:t>
      </w:r>
      <w:r>
        <w:rPr/>
        <w:t>Ярошинська.</w:t>
      </w:r>
    </w:p>
    <w:p>
      <w:pPr>
        <w:pStyle w:val="BodyText"/>
        <w:ind w:left="303" w:right="444" w:firstLine="284"/>
      </w:pPr>
      <w:r>
        <w:rPr/>
        <w:t>У публікаціях журналу йшлося про розвиток освіти, педагогічної</w:t>
      </w:r>
      <w:r>
        <w:rPr>
          <w:spacing w:val="1"/>
        </w:rPr>
        <w:t> </w:t>
      </w:r>
      <w:r>
        <w:rPr/>
        <w:t>думки в Україні та світі, про становище учителів на всіх українських</w:t>
      </w:r>
      <w:r>
        <w:rPr>
          <w:spacing w:val="1"/>
        </w:rPr>
        <w:t> </w:t>
      </w:r>
      <w:r>
        <w:rPr/>
        <w:t>землях. У рубриках «Наш альбом», «Малий фейлетон», «Бібліографія»</w:t>
      </w:r>
      <w:r>
        <w:rPr>
          <w:spacing w:val="1"/>
        </w:rPr>
        <w:t> </w:t>
      </w:r>
      <w:r>
        <w:rPr/>
        <w:t>вміщено</w:t>
      </w:r>
      <w:r>
        <w:rPr>
          <w:spacing w:val="1"/>
        </w:rPr>
        <w:t> </w:t>
      </w:r>
      <w:r>
        <w:rPr/>
        <w:t>значну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художніх</w:t>
      </w:r>
      <w:r>
        <w:rPr>
          <w:spacing w:val="1"/>
        </w:rPr>
        <w:t> </w:t>
      </w:r>
      <w:r>
        <w:rPr/>
        <w:t>творів,</w:t>
      </w:r>
      <w:r>
        <w:rPr>
          <w:spacing w:val="1"/>
        </w:rPr>
        <w:t> </w:t>
      </w:r>
      <w:r>
        <w:rPr/>
        <w:t>літературно-критичних,</w:t>
      </w:r>
      <w:r>
        <w:rPr>
          <w:spacing w:val="1"/>
        </w:rPr>
        <w:t> </w:t>
      </w:r>
      <w:r>
        <w:rPr/>
        <w:t>публіцистичних</w:t>
      </w:r>
      <w:r>
        <w:rPr>
          <w:spacing w:val="-1"/>
        </w:rPr>
        <w:t> </w:t>
      </w:r>
      <w:r>
        <w:rPr/>
        <w:t>статей</w:t>
      </w:r>
      <w:r>
        <w:rPr>
          <w:spacing w:val="-2"/>
        </w:rPr>
        <w:t> </w:t>
      </w:r>
      <w:r>
        <w:rPr/>
        <w:t>тощо.</w:t>
      </w:r>
    </w:p>
    <w:p>
      <w:pPr>
        <w:pStyle w:val="BodyText"/>
        <w:spacing w:before="1"/>
        <w:ind w:left="303" w:right="442" w:firstLine="284"/>
      </w:pPr>
      <w:r>
        <w:rPr/>
        <w:t>На</w:t>
      </w:r>
      <w:r>
        <w:rPr>
          <w:spacing w:val="51"/>
        </w:rPr>
        <w:t> </w:t>
      </w:r>
      <w:r>
        <w:rPr/>
        <w:t>шпальтах   «Променя»</w:t>
      </w:r>
      <w:r>
        <w:rPr>
          <w:spacing w:val="50"/>
        </w:rPr>
        <w:t> </w:t>
      </w:r>
      <w:r>
        <w:rPr/>
        <w:t>знаходимо   два   матеріали,   присвячені</w:t>
      </w:r>
      <w:r>
        <w:rPr>
          <w:spacing w:val="-47"/>
        </w:rPr>
        <w:t> </w:t>
      </w:r>
      <w:r>
        <w:rPr/>
        <w:t>І.</w:t>
      </w:r>
      <w:r>
        <w:rPr>
          <w:spacing w:val="1"/>
        </w:rPr>
        <w:t> </w:t>
      </w:r>
      <w:r>
        <w:rPr/>
        <w:t>Нечуєві-Левицькому:</w:t>
      </w:r>
      <w:r>
        <w:rPr>
          <w:spacing w:val="1"/>
        </w:rPr>
        <w:t> </w:t>
      </w:r>
      <w:r>
        <w:rPr/>
        <w:t>стаття</w:t>
      </w:r>
      <w:r>
        <w:rPr>
          <w:spacing w:val="50"/>
        </w:rPr>
        <w:t> </w:t>
      </w:r>
      <w:r>
        <w:rPr/>
        <w:t>В.</w:t>
      </w:r>
      <w:r>
        <w:rPr>
          <w:spacing w:val="50"/>
        </w:rPr>
        <w:t> </w:t>
      </w:r>
      <w:r>
        <w:rPr/>
        <w:t>Сімовича</w:t>
      </w:r>
      <w:r>
        <w:rPr>
          <w:spacing w:val="50"/>
        </w:rPr>
        <w:t> </w:t>
      </w:r>
      <w:r>
        <w:rPr/>
        <w:t>«Іван</w:t>
      </w:r>
      <w:r>
        <w:rPr>
          <w:spacing w:val="50"/>
        </w:rPr>
        <w:t> </w:t>
      </w:r>
      <w:r>
        <w:rPr/>
        <w:t>Нечуй-Левицький.</w:t>
      </w:r>
      <w:r>
        <w:rPr>
          <w:spacing w:val="1"/>
        </w:rPr>
        <w:t> </w:t>
      </w:r>
      <w:r>
        <w:rPr/>
        <w:t>(З приводу 35-літнього ювілею його письменської діяльности)», підпи-</w:t>
      </w:r>
      <w:r>
        <w:rPr>
          <w:spacing w:val="1"/>
        </w:rPr>
        <w:t> </w:t>
      </w:r>
      <w:r>
        <w:rPr/>
        <w:t>сана</w:t>
      </w:r>
      <w:r>
        <w:rPr>
          <w:spacing w:val="-1"/>
        </w:rPr>
        <w:t> </w:t>
      </w:r>
      <w:r>
        <w:rPr/>
        <w:t>криптонімом</w:t>
      </w:r>
      <w:r>
        <w:rPr>
          <w:spacing w:val="-1"/>
        </w:rPr>
        <w:t> </w:t>
      </w:r>
      <w:r>
        <w:rPr/>
        <w:t>«(В.)» [1],</w:t>
      </w:r>
      <w:r>
        <w:rPr>
          <w:spacing w:val="-1"/>
        </w:rPr>
        <w:t> </w:t>
      </w:r>
      <w:r>
        <w:rPr/>
        <w:t>та спогад</w:t>
      </w:r>
      <w:r>
        <w:rPr>
          <w:spacing w:val="-2"/>
        </w:rPr>
        <w:t> </w:t>
      </w:r>
      <w:r>
        <w:rPr/>
        <w:t>Н.</w:t>
      </w:r>
      <w:r>
        <w:rPr>
          <w:spacing w:val="-1"/>
        </w:rPr>
        <w:t> </w:t>
      </w:r>
      <w:r>
        <w:rPr/>
        <w:t>Кобринської</w:t>
      </w:r>
      <w:r>
        <w:rPr>
          <w:spacing w:val="-2"/>
        </w:rPr>
        <w:t> </w:t>
      </w:r>
      <w:r>
        <w:rPr/>
        <w:t>«У</w:t>
      </w:r>
      <w:r>
        <w:rPr>
          <w:spacing w:val="-1"/>
        </w:rPr>
        <w:t> </w:t>
      </w:r>
      <w:r>
        <w:rPr/>
        <w:t>Нечуя»</w:t>
      </w:r>
      <w:r>
        <w:rPr>
          <w:spacing w:val="-1"/>
        </w:rPr>
        <w:t> </w:t>
      </w:r>
      <w:r>
        <w:rPr/>
        <w:t>[2].</w:t>
      </w:r>
    </w:p>
    <w:p>
      <w:pPr>
        <w:pStyle w:val="BodyText"/>
        <w:ind w:left="303" w:right="443" w:firstLine="284"/>
      </w:pPr>
      <w:r>
        <w:rPr/>
        <w:t>Статтю умовно поділяємо на три частини. На початку лаконічно</w:t>
      </w:r>
      <w:r>
        <w:rPr>
          <w:spacing w:val="1"/>
        </w:rPr>
        <w:t> </w:t>
      </w:r>
      <w:r>
        <w:rPr/>
        <w:t>охарактеризовано</w:t>
      </w:r>
      <w:r>
        <w:rPr>
          <w:spacing w:val="1"/>
        </w:rPr>
        <w:t> </w:t>
      </w:r>
      <w:r>
        <w:rPr/>
        <w:t>епоху</w:t>
      </w:r>
      <w:r>
        <w:rPr>
          <w:spacing w:val="1"/>
        </w:rPr>
        <w:t> </w:t>
      </w:r>
      <w:r>
        <w:rPr/>
        <w:t>60-х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ХІХ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час,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відбулися</w:t>
      </w:r>
      <w:r>
        <w:rPr>
          <w:spacing w:val="1"/>
        </w:rPr>
        <w:t> </w:t>
      </w:r>
      <w:r>
        <w:rPr/>
        <w:t>суспільно-економічні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українських</w:t>
      </w:r>
      <w:r>
        <w:rPr>
          <w:spacing w:val="1"/>
        </w:rPr>
        <w:t> </w:t>
      </w:r>
      <w:r>
        <w:rPr/>
        <w:t>письменників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висунуло для художнього опрацювання нові теми, проблеми. Головну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сфокусовано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відтворенні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Нечуєм-Левицьким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прозових</w:t>
      </w:r>
      <w:r>
        <w:rPr>
          <w:spacing w:val="1"/>
        </w:rPr>
        <w:t> </w:t>
      </w:r>
      <w:r>
        <w:rPr/>
        <w:t>творах</w:t>
      </w:r>
      <w:r>
        <w:rPr>
          <w:spacing w:val="-1"/>
        </w:rPr>
        <w:t> </w:t>
      </w:r>
      <w:r>
        <w:rPr/>
        <w:t>буття</w:t>
      </w:r>
      <w:r>
        <w:rPr>
          <w:spacing w:val="-2"/>
        </w:rPr>
        <w:t> </w:t>
      </w:r>
      <w:r>
        <w:rPr/>
        <w:t>представників</w:t>
      </w:r>
      <w:r>
        <w:rPr>
          <w:spacing w:val="-2"/>
        </w:rPr>
        <w:t> </w:t>
      </w:r>
      <w:r>
        <w:rPr/>
        <w:t>тогочасної інтелігенції.</w:t>
      </w:r>
    </w:p>
    <w:p>
      <w:pPr>
        <w:pStyle w:val="BodyText"/>
        <w:ind w:left="303" w:right="444" w:firstLine="284"/>
      </w:pPr>
      <w:r>
        <w:rPr/>
        <w:t>У</w:t>
      </w:r>
      <w:r>
        <w:rPr>
          <w:spacing w:val="1"/>
        </w:rPr>
        <w:t> </w:t>
      </w:r>
      <w:r>
        <w:rPr/>
        <w:t>заповненні</w:t>
      </w:r>
      <w:r>
        <w:rPr>
          <w:spacing w:val="1"/>
        </w:rPr>
        <w:t> </w:t>
      </w:r>
      <w:r>
        <w:rPr/>
        <w:t>«провалини»,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існувала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народом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інтелі-</w:t>
      </w:r>
      <w:r>
        <w:rPr>
          <w:spacing w:val="1"/>
        </w:rPr>
        <w:t> </w:t>
      </w:r>
      <w:r>
        <w:rPr/>
        <w:t>генцією   автор   вбачає   головну   задачу   «письменської   діяльності»</w:t>
      </w:r>
      <w:r>
        <w:rPr>
          <w:spacing w:val="1"/>
        </w:rPr>
        <w:t> </w:t>
      </w:r>
      <w:r>
        <w:rPr/>
        <w:t>І. Нечуя-Левицького. Адже сам він першим «зрозумів і оцінив належно</w:t>
      </w:r>
      <w:r>
        <w:rPr>
          <w:spacing w:val="1"/>
        </w:rPr>
        <w:t> </w:t>
      </w:r>
      <w:r>
        <w:rPr/>
        <w:t>вплив</w:t>
      </w:r>
      <w:r>
        <w:rPr>
          <w:spacing w:val="98"/>
        </w:rPr>
        <w:t> </w:t>
      </w:r>
      <w:r>
        <w:rPr/>
        <w:t>московської</w:t>
      </w:r>
      <w:r>
        <w:rPr>
          <w:spacing w:val="98"/>
        </w:rPr>
        <w:t> </w:t>
      </w:r>
      <w:r>
        <w:rPr/>
        <w:t>школи</w:t>
      </w:r>
      <w:r>
        <w:rPr>
          <w:spacing w:val="99"/>
        </w:rPr>
        <w:t> </w:t>
      </w:r>
      <w:r>
        <w:rPr/>
        <w:t>на</w:t>
      </w:r>
      <w:r>
        <w:rPr>
          <w:spacing w:val="98"/>
        </w:rPr>
        <w:t> </w:t>
      </w:r>
      <w:r>
        <w:rPr/>
        <w:t>Україні»,</w:t>
      </w:r>
      <w:r>
        <w:rPr>
          <w:spacing w:val="99"/>
        </w:rPr>
        <w:t> </w:t>
      </w:r>
      <w:r>
        <w:rPr/>
        <w:t>яка</w:t>
      </w:r>
      <w:r>
        <w:rPr>
          <w:spacing w:val="99"/>
        </w:rPr>
        <w:t> </w:t>
      </w:r>
      <w:r>
        <w:rPr/>
        <w:t>відірвала</w:t>
      </w:r>
      <w:r>
        <w:rPr>
          <w:spacing w:val="98"/>
        </w:rPr>
        <w:t> </w:t>
      </w:r>
      <w:r>
        <w:rPr/>
        <w:t>кращі</w:t>
      </w:r>
      <w:r>
        <w:rPr>
          <w:spacing w:val="97"/>
        </w:rPr>
        <w:t> </w:t>
      </w:r>
      <w:r>
        <w:rPr/>
        <w:t>уми</w:t>
      </w:r>
    </w:p>
    <w:p>
      <w:pPr>
        <w:pStyle w:val="BodyText"/>
        <w:spacing w:line="230" w:lineRule="exact"/>
        <w:ind w:left="303"/>
      </w:pPr>
      <w:r>
        <w:rPr/>
        <w:t>«від</w:t>
      </w:r>
      <w:r>
        <w:rPr>
          <w:spacing w:val="1"/>
        </w:rPr>
        <w:t> </w:t>
      </w:r>
      <w:r>
        <w:rPr/>
        <w:t>свого племені,</w:t>
      </w:r>
      <w:r>
        <w:rPr>
          <w:spacing w:val="2"/>
        </w:rPr>
        <w:t> </w:t>
      </w:r>
      <w:r>
        <w:rPr/>
        <w:t>від сім‟ї,</w:t>
      </w:r>
      <w:r>
        <w:rPr>
          <w:spacing w:val="2"/>
        </w:rPr>
        <w:t> </w:t>
      </w:r>
      <w:r>
        <w:rPr/>
        <w:t>від</w:t>
      </w:r>
      <w:r>
        <w:rPr>
          <w:spacing w:val="1"/>
        </w:rPr>
        <w:t> </w:t>
      </w:r>
      <w:r>
        <w:rPr/>
        <w:t>батька</w:t>
      </w:r>
      <w:r>
        <w:rPr>
          <w:spacing w:val="-1"/>
        </w:rPr>
        <w:t> </w:t>
      </w:r>
      <w:r>
        <w:rPr/>
        <w:t>й</w:t>
      </w:r>
      <w:r>
        <w:rPr>
          <w:spacing w:val="-1"/>
        </w:rPr>
        <w:t> </w:t>
      </w:r>
      <w:r>
        <w:rPr/>
        <w:t>матері»;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першим</w:t>
      </w:r>
      <w:r>
        <w:rPr>
          <w:spacing w:val="2"/>
        </w:rPr>
        <w:t> </w:t>
      </w:r>
      <w:r>
        <w:rPr/>
        <w:t>зрозумів,</w:t>
      </w:r>
    </w:p>
    <w:p>
      <w:pPr>
        <w:pStyle w:val="BodyText"/>
        <w:ind w:left="303" w:right="443"/>
      </w:pPr>
      <w:r>
        <w:rPr/>
        <w:t>«яке лихо від того, що москалі держать народ наш в темноті, не дають</w:t>
      </w:r>
      <w:r>
        <w:rPr>
          <w:spacing w:val="1"/>
        </w:rPr>
        <w:t> </w:t>
      </w:r>
      <w:r>
        <w:rPr/>
        <w:t>народові навіть Св. Письма на його язиці […], не дають нам нашої волі,</w:t>
      </w:r>
      <w:r>
        <w:rPr>
          <w:spacing w:val="-47"/>
        </w:rPr>
        <w:t> </w:t>
      </w:r>
      <w:r>
        <w:rPr/>
        <w:t>науки,</w:t>
      </w:r>
      <w:r>
        <w:rPr>
          <w:spacing w:val="-1"/>
        </w:rPr>
        <w:t> </w:t>
      </w:r>
      <w:r>
        <w:rPr/>
        <w:t>школи,</w:t>
      </w:r>
      <w:r>
        <w:rPr>
          <w:spacing w:val="-2"/>
        </w:rPr>
        <w:t> </w:t>
      </w:r>
      <w:r>
        <w:rPr/>
        <w:t>просвіти» [1,</w:t>
      </w:r>
      <w:r>
        <w:rPr>
          <w:spacing w:val="-1"/>
        </w:rPr>
        <w:t> </w:t>
      </w:r>
      <w:r>
        <w:rPr/>
        <w:t>с. 173].</w:t>
      </w:r>
    </w:p>
    <w:p>
      <w:pPr>
        <w:pStyle w:val="BodyText"/>
        <w:ind w:left="303" w:right="444" w:firstLine="284"/>
      </w:pPr>
      <w:r>
        <w:rPr/>
        <w:t>З</w:t>
      </w:r>
      <w:r>
        <w:rPr>
          <w:spacing w:val="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боку,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Нечуй-Левицький</w:t>
      </w:r>
      <w:r>
        <w:rPr>
          <w:spacing w:val="1"/>
        </w:rPr>
        <w:t> </w:t>
      </w:r>
      <w:r>
        <w:rPr/>
        <w:t>картає</w:t>
      </w:r>
      <w:r>
        <w:rPr>
          <w:spacing w:val="1"/>
        </w:rPr>
        <w:t> </w:t>
      </w:r>
      <w:r>
        <w:rPr/>
        <w:t>інтелігентні</w:t>
      </w:r>
      <w:r>
        <w:rPr>
          <w:spacing w:val="1"/>
        </w:rPr>
        <w:t> </w:t>
      </w:r>
      <w:r>
        <w:rPr/>
        <w:t>ряди</w:t>
      </w:r>
      <w:r>
        <w:rPr>
          <w:spacing w:val="1"/>
        </w:rPr>
        <w:t> </w:t>
      </w:r>
      <w:r>
        <w:rPr/>
        <w:t>українського суспільства за їх байдужість до народу, вказує їм ясний</w:t>
      </w:r>
      <w:r>
        <w:rPr>
          <w:spacing w:val="1"/>
        </w:rPr>
        <w:t> </w:t>
      </w:r>
      <w:r>
        <w:rPr/>
        <w:t>шлях</w:t>
      </w:r>
      <w:r>
        <w:rPr>
          <w:spacing w:val="31"/>
        </w:rPr>
        <w:t> </w:t>
      </w:r>
      <w:r>
        <w:rPr/>
        <w:t>для</w:t>
      </w:r>
      <w:r>
        <w:rPr>
          <w:spacing w:val="79"/>
        </w:rPr>
        <w:t> </w:t>
      </w:r>
      <w:r>
        <w:rPr/>
        <w:t>роботи,</w:t>
      </w:r>
      <w:r>
        <w:rPr>
          <w:spacing w:val="79"/>
        </w:rPr>
        <w:t> </w:t>
      </w:r>
      <w:r>
        <w:rPr/>
        <w:t>а</w:t>
      </w:r>
      <w:r>
        <w:rPr>
          <w:spacing w:val="79"/>
        </w:rPr>
        <w:t> </w:t>
      </w:r>
      <w:r>
        <w:rPr/>
        <w:t>саме,</w:t>
      </w:r>
      <w:r>
        <w:rPr>
          <w:spacing w:val="80"/>
        </w:rPr>
        <w:t> </w:t>
      </w:r>
      <w:r>
        <w:rPr/>
        <w:t>«не</w:t>
      </w:r>
      <w:r>
        <w:rPr>
          <w:spacing w:val="79"/>
        </w:rPr>
        <w:t> </w:t>
      </w:r>
      <w:r>
        <w:rPr/>
        <w:t>жити</w:t>
      </w:r>
      <w:r>
        <w:rPr>
          <w:spacing w:val="80"/>
        </w:rPr>
        <w:t> </w:t>
      </w:r>
      <w:r>
        <w:rPr/>
        <w:t>навмання,</w:t>
      </w:r>
      <w:r>
        <w:rPr>
          <w:spacing w:val="79"/>
        </w:rPr>
        <w:t> </w:t>
      </w:r>
      <w:r>
        <w:rPr/>
        <w:t>йти</w:t>
      </w:r>
      <w:r>
        <w:rPr>
          <w:spacing w:val="79"/>
        </w:rPr>
        <w:t> </w:t>
      </w:r>
      <w:r>
        <w:rPr/>
        <w:t>навпомацки»,</w:t>
      </w:r>
      <w:r>
        <w:rPr>
          <w:spacing w:val="-48"/>
        </w:rPr>
        <w:t> </w:t>
      </w:r>
      <w:r>
        <w:rPr/>
        <w:t>а</w:t>
      </w:r>
      <w:r>
        <w:rPr>
          <w:spacing w:val="50"/>
        </w:rPr>
        <w:t> </w:t>
      </w:r>
      <w:r>
        <w:rPr/>
        <w:t>ставши</w:t>
      </w:r>
      <w:r>
        <w:rPr>
          <w:spacing w:val="50"/>
        </w:rPr>
        <w:t> </w:t>
      </w:r>
      <w:r>
        <w:rPr/>
        <w:t>свідомо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національний</w:t>
      </w:r>
      <w:r>
        <w:rPr>
          <w:spacing w:val="50"/>
        </w:rPr>
        <w:t> </w:t>
      </w:r>
      <w:r>
        <w:rPr/>
        <w:t>грунт,</w:t>
      </w:r>
      <w:r>
        <w:rPr>
          <w:spacing w:val="50"/>
        </w:rPr>
        <w:t> </w:t>
      </w:r>
      <w:r>
        <w:rPr/>
        <w:t>«працювати</w:t>
      </w:r>
      <w:r>
        <w:rPr>
          <w:spacing w:val="50"/>
        </w:rPr>
        <w:t> </w:t>
      </w:r>
      <w:r>
        <w:rPr/>
        <w:t>для</w:t>
      </w:r>
      <w:r>
        <w:rPr>
          <w:spacing w:val="50"/>
        </w:rPr>
        <w:t> </w:t>
      </w:r>
      <w:r>
        <w:rPr/>
        <w:t>просвіти</w:t>
      </w:r>
      <w:r>
        <w:rPr>
          <w:spacing w:val="1"/>
        </w:rPr>
        <w:t> </w:t>
      </w:r>
      <w:r>
        <w:rPr/>
        <w:t>й</w:t>
      </w:r>
      <w:r>
        <w:rPr>
          <w:spacing w:val="-1"/>
        </w:rPr>
        <w:t> </w:t>
      </w:r>
      <w:r>
        <w:rPr/>
        <w:t>добробуту рідного народа» [1, с. 173].</w:t>
      </w:r>
    </w:p>
    <w:p>
      <w:pPr>
        <w:pStyle w:val="BodyText"/>
        <w:ind w:left="303" w:right="442" w:firstLine="284"/>
      </w:pPr>
      <w:r>
        <w:rPr/>
        <w:t>У другій частині статті подано основні моменти з біографії І. Нечуя-</w:t>
      </w:r>
      <w:r>
        <w:rPr>
          <w:spacing w:val="-47"/>
        </w:rPr>
        <w:t> </w:t>
      </w:r>
      <w:r>
        <w:rPr/>
        <w:t>Левицького, наголошено на життєвих умовах, які формували глибоку</w:t>
      </w:r>
      <w:r>
        <w:rPr>
          <w:spacing w:val="1"/>
        </w:rPr>
        <w:t> </w:t>
      </w:r>
      <w:r>
        <w:rPr/>
        <w:t>національну свідомість письменника, особливо родинне життя Левиць-</w:t>
      </w:r>
      <w:r>
        <w:rPr>
          <w:spacing w:val="1"/>
        </w:rPr>
        <w:t> </w:t>
      </w:r>
      <w:r>
        <w:rPr/>
        <w:t>ких.</w:t>
      </w:r>
      <w:r>
        <w:rPr>
          <w:spacing w:val="11"/>
        </w:rPr>
        <w:t> </w:t>
      </w:r>
      <w:r>
        <w:rPr/>
        <w:t>Автор</w:t>
      </w:r>
      <w:r>
        <w:rPr>
          <w:spacing w:val="11"/>
        </w:rPr>
        <w:t> </w:t>
      </w:r>
      <w:r>
        <w:rPr/>
        <w:t>нагадує</w:t>
      </w:r>
      <w:r>
        <w:rPr>
          <w:spacing w:val="11"/>
        </w:rPr>
        <w:t> </w:t>
      </w:r>
      <w:r>
        <w:rPr/>
        <w:t>й</w:t>
      </w:r>
      <w:r>
        <w:rPr>
          <w:spacing w:val="10"/>
        </w:rPr>
        <w:t> </w:t>
      </w:r>
      <w:r>
        <w:rPr/>
        <w:t>про</w:t>
      </w:r>
      <w:r>
        <w:rPr>
          <w:spacing w:val="12"/>
        </w:rPr>
        <w:t> </w:t>
      </w:r>
      <w:r>
        <w:rPr/>
        <w:t>роки</w:t>
      </w:r>
      <w:r>
        <w:rPr>
          <w:spacing w:val="10"/>
        </w:rPr>
        <w:t> </w:t>
      </w:r>
      <w:r>
        <w:rPr/>
        <w:t>навчання</w:t>
      </w:r>
      <w:r>
        <w:rPr>
          <w:spacing w:val="11"/>
        </w:rPr>
        <w:t> </w:t>
      </w:r>
      <w:r>
        <w:rPr/>
        <w:t>у</w:t>
      </w:r>
      <w:r>
        <w:rPr>
          <w:spacing w:val="10"/>
        </w:rPr>
        <w:t> </w:t>
      </w:r>
      <w:r>
        <w:rPr/>
        <w:t>духовних</w:t>
      </w:r>
      <w:r>
        <w:rPr>
          <w:spacing w:val="12"/>
        </w:rPr>
        <w:t> </w:t>
      </w:r>
      <w:r>
        <w:rPr/>
        <w:t>закладах</w:t>
      </w:r>
      <w:r>
        <w:rPr>
          <w:spacing w:val="11"/>
        </w:rPr>
        <w:t> </w:t>
      </w:r>
      <w:r>
        <w:rPr/>
        <w:t>України.</w:t>
      </w:r>
      <w:r>
        <w:rPr>
          <w:spacing w:val="-48"/>
        </w:rPr>
        <w:t> </w:t>
      </w:r>
      <w:r>
        <w:rPr/>
        <w:t>В умовах бездержавності української нації схоластична система освіти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змогла</w:t>
      </w:r>
      <w:r>
        <w:rPr>
          <w:spacing w:val="1"/>
        </w:rPr>
        <w:t> </w:t>
      </w:r>
      <w:r>
        <w:rPr/>
        <w:t>зламати</w:t>
      </w:r>
      <w:r>
        <w:rPr>
          <w:spacing w:val="1"/>
        </w:rPr>
        <w:t> </w:t>
      </w:r>
      <w:r>
        <w:rPr/>
        <w:t>осердя</w:t>
      </w:r>
      <w:r>
        <w:rPr>
          <w:spacing w:val="1"/>
        </w:rPr>
        <w:t> </w:t>
      </w:r>
      <w:r>
        <w:rPr/>
        <w:t>національних</w:t>
      </w:r>
      <w:r>
        <w:rPr>
          <w:spacing w:val="1"/>
        </w:rPr>
        <w:t> </w:t>
      </w:r>
      <w:r>
        <w:rPr/>
        <w:t>переконань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Нечуя-</w:t>
      </w:r>
      <w:r>
        <w:rPr>
          <w:spacing w:val="1"/>
        </w:rPr>
        <w:t> </w:t>
      </w:r>
      <w:r>
        <w:rPr/>
        <w:t>Левицького.</w:t>
      </w:r>
      <w:r>
        <w:rPr>
          <w:spacing w:val="1"/>
        </w:rPr>
        <w:t> </w:t>
      </w:r>
      <w:r>
        <w:rPr/>
        <w:t>Працюючи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педагогічній</w:t>
      </w:r>
      <w:r>
        <w:rPr>
          <w:spacing w:val="1"/>
        </w:rPr>
        <w:t> </w:t>
      </w:r>
      <w:r>
        <w:rPr/>
        <w:t>ниві,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збагатив</w:t>
      </w:r>
      <w:r>
        <w:rPr>
          <w:spacing w:val="51"/>
        </w:rPr>
        <w:t> </w:t>
      </w:r>
      <w:r>
        <w:rPr/>
        <w:t>свій</w:t>
      </w:r>
      <w:r>
        <w:rPr>
          <w:spacing w:val="1"/>
        </w:rPr>
        <w:t> </w:t>
      </w:r>
      <w:r>
        <w:rPr/>
        <w:t>життєвий досвід, глибше зрозумів імперську політику царату не лише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українських землях, а</w:t>
      </w:r>
      <w:r>
        <w:rPr>
          <w:spacing w:val="-2"/>
        </w:rPr>
        <w:t> </w:t>
      </w:r>
      <w:r>
        <w:rPr/>
        <w:t>й</w:t>
      </w:r>
      <w:r>
        <w:rPr>
          <w:spacing w:val="-1"/>
        </w:rPr>
        <w:t> </w:t>
      </w:r>
      <w:r>
        <w:rPr/>
        <w:t>щодо</w:t>
      </w:r>
      <w:r>
        <w:rPr>
          <w:spacing w:val="-1"/>
        </w:rPr>
        <w:t> </w:t>
      </w:r>
      <w:r>
        <w:rPr/>
        <w:t>зросійщення</w:t>
      </w:r>
      <w:r>
        <w:rPr>
          <w:spacing w:val="-1"/>
        </w:rPr>
        <w:t> </w:t>
      </w:r>
      <w:r>
        <w:rPr/>
        <w:t>поляків</w:t>
      </w:r>
      <w:r>
        <w:rPr>
          <w:spacing w:val="-1"/>
        </w:rPr>
        <w:t> </w:t>
      </w:r>
      <w:r>
        <w:rPr/>
        <w:t>та молдован.</w:t>
      </w:r>
    </w:p>
    <w:p>
      <w:pPr>
        <w:pStyle w:val="BodyText"/>
        <w:ind w:left="303" w:right="444" w:firstLine="284"/>
      </w:pPr>
      <w:r>
        <w:rPr/>
        <w:t>Важлива у статті третя частина, в якій автор, як досвідчений критик,</w:t>
      </w:r>
      <w:r>
        <w:rPr>
          <w:spacing w:val="-47"/>
        </w:rPr>
        <w:t> </w:t>
      </w:r>
      <w:r>
        <w:rPr/>
        <w:t>характеризує</w:t>
      </w:r>
      <w:r>
        <w:rPr>
          <w:spacing w:val="3"/>
        </w:rPr>
        <w:t> </w:t>
      </w:r>
      <w:r>
        <w:rPr/>
        <w:t>ті</w:t>
      </w:r>
      <w:r>
        <w:rPr>
          <w:spacing w:val="5"/>
        </w:rPr>
        <w:t> </w:t>
      </w:r>
      <w:r>
        <w:rPr/>
        <w:t>твори,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яких</w:t>
      </w:r>
      <w:r>
        <w:rPr>
          <w:spacing w:val="6"/>
        </w:rPr>
        <w:t> </w:t>
      </w:r>
      <w:r>
        <w:rPr/>
        <w:t>І.</w:t>
      </w:r>
      <w:r>
        <w:rPr>
          <w:spacing w:val="4"/>
        </w:rPr>
        <w:t> </w:t>
      </w:r>
      <w:r>
        <w:rPr/>
        <w:t>Нечуй-Левицький</w:t>
      </w:r>
      <w:r>
        <w:rPr>
          <w:spacing w:val="5"/>
        </w:rPr>
        <w:t> </w:t>
      </w:r>
      <w:r>
        <w:rPr/>
        <w:t>у</w:t>
      </w:r>
      <w:r>
        <w:rPr>
          <w:spacing w:val="5"/>
        </w:rPr>
        <w:t> </w:t>
      </w:r>
      <w:r>
        <w:rPr/>
        <w:t>художній</w:t>
      </w:r>
      <w:r>
        <w:rPr>
          <w:spacing w:val="5"/>
        </w:rPr>
        <w:t> </w:t>
      </w:r>
      <w:r>
        <w:rPr/>
        <w:t>формі,</w:t>
      </w:r>
      <w:r>
        <w:rPr>
          <w:spacing w:val="4"/>
        </w:rPr>
        <w:t> </w:t>
      </w:r>
      <w:r>
        <w:rPr/>
        <w:t>як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1"/>
      </w:pPr>
      <w:r>
        <w:rPr/>
        <w:t>і Марко Вовчок, розпочав свою творчість із зображення долі кріпаків,</w:t>
      </w:r>
      <w:r>
        <w:rPr>
          <w:spacing w:val="1"/>
        </w:rPr>
        <w:t> </w:t>
      </w:r>
      <w:r>
        <w:rPr/>
        <w:t>вказав на той суспільний гніт, під яким жив український кріпак і після</w:t>
      </w:r>
      <w:r>
        <w:rPr>
          <w:spacing w:val="1"/>
        </w:rPr>
        <w:t> </w:t>
      </w:r>
      <w:r>
        <w:rPr/>
        <w:t>дарування йому волі. Об‟єктами характеристики у цій частині є перші</w:t>
      </w:r>
      <w:r>
        <w:rPr>
          <w:spacing w:val="1"/>
        </w:rPr>
        <w:t> </w:t>
      </w:r>
      <w:r>
        <w:rPr/>
        <w:t>опубліковані</w:t>
      </w:r>
      <w:r>
        <w:rPr>
          <w:spacing w:val="1"/>
        </w:rPr>
        <w:t> </w:t>
      </w:r>
      <w:r>
        <w:rPr/>
        <w:t>твори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Нечуя-Левицького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повість</w:t>
      </w:r>
      <w:r>
        <w:rPr>
          <w:spacing w:val="1"/>
        </w:rPr>
        <w:t> </w:t>
      </w:r>
      <w:r>
        <w:rPr/>
        <w:t>«Дві</w:t>
      </w:r>
      <w:r>
        <w:rPr>
          <w:spacing w:val="1"/>
        </w:rPr>
        <w:t> </w:t>
      </w:r>
      <w:r>
        <w:rPr/>
        <w:t>московки»,</w:t>
      </w:r>
      <w:r>
        <w:rPr>
          <w:spacing w:val="1"/>
        </w:rPr>
        <w:t> </w:t>
      </w:r>
      <w:r>
        <w:rPr/>
        <w:t>оповідання «Рибалка Панас Круть». Предметом художнього бачення у</w:t>
      </w:r>
      <w:r>
        <w:rPr>
          <w:spacing w:val="1"/>
        </w:rPr>
        <w:t> </w:t>
      </w:r>
      <w:r>
        <w:rPr/>
        <w:t>повісті</w:t>
      </w:r>
      <w:r>
        <w:rPr>
          <w:spacing w:val="1"/>
        </w:rPr>
        <w:t> </w:t>
      </w:r>
      <w:r>
        <w:rPr/>
        <w:t>«Микола</w:t>
      </w:r>
      <w:r>
        <w:rPr>
          <w:spacing w:val="1"/>
        </w:rPr>
        <w:t> </w:t>
      </w:r>
      <w:r>
        <w:rPr/>
        <w:t>Джеря»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визначає</w:t>
      </w:r>
      <w:r>
        <w:rPr>
          <w:spacing w:val="1"/>
        </w:rPr>
        <w:t> </w:t>
      </w:r>
      <w:r>
        <w:rPr/>
        <w:t>тогочасний</w:t>
      </w:r>
      <w:r>
        <w:rPr>
          <w:spacing w:val="1"/>
        </w:rPr>
        <w:t> </w:t>
      </w:r>
      <w:r>
        <w:rPr/>
        <w:t>суспільний</w:t>
      </w:r>
      <w:r>
        <w:rPr>
          <w:spacing w:val="1"/>
        </w:rPr>
        <w:t> </w:t>
      </w:r>
      <w:r>
        <w:rPr/>
        <w:t>порядок, в якому один мав «панство й степи й лани, а другий важку</w:t>
      </w:r>
      <w:r>
        <w:rPr>
          <w:spacing w:val="1"/>
        </w:rPr>
        <w:t> </w:t>
      </w:r>
      <w:r>
        <w:rPr/>
        <w:t>працю, бідність та мало не торби» [1, с. 174]. Щодо повісті «Бурлачка»,</w:t>
      </w:r>
      <w:r>
        <w:rPr>
          <w:spacing w:val="1"/>
        </w:rPr>
        <w:t> </w:t>
      </w:r>
      <w:r>
        <w:rPr/>
        <w:t>то висновок критика з цього твору такий: «із кріпацтвом не зникла</w:t>
      </w:r>
      <w:r>
        <w:rPr>
          <w:spacing w:val="1"/>
        </w:rPr>
        <w:t> </w:t>
      </w:r>
      <w:r>
        <w:rPr/>
        <w:t>неволя,</w:t>
      </w:r>
      <w:r>
        <w:rPr>
          <w:spacing w:val="50"/>
        </w:rPr>
        <w:t> </w:t>
      </w:r>
      <w:r>
        <w:rPr/>
        <w:t>не</w:t>
      </w:r>
      <w:r>
        <w:rPr>
          <w:spacing w:val="50"/>
        </w:rPr>
        <w:t> </w:t>
      </w:r>
      <w:r>
        <w:rPr/>
        <w:t>зникла</w:t>
      </w:r>
      <w:r>
        <w:rPr>
          <w:spacing w:val="50"/>
        </w:rPr>
        <w:t> </w:t>
      </w:r>
      <w:r>
        <w:rPr/>
        <w:t>експлуатація</w:t>
      </w:r>
      <w:r>
        <w:rPr>
          <w:spacing w:val="50"/>
        </w:rPr>
        <w:t> </w:t>
      </w:r>
      <w:r>
        <w:rPr/>
        <w:t>мужика</w:t>
      </w:r>
      <w:r>
        <w:rPr>
          <w:spacing w:val="51"/>
        </w:rPr>
        <w:t> </w:t>
      </w:r>
      <w:r>
        <w:rPr/>
        <w:t>–   вона</w:t>
      </w:r>
      <w:r>
        <w:rPr>
          <w:spacing w:val="50"/>
        </w:rPr>
        <w:t> </w:t>
      </w:r>
      <w:r>
        <w:rPr/>
        <w:t>прибрала</w:t>
      </w:r>
      <w:r>
        <w:rPr>
          <w:spacing w:val="50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інші форми» [1,</w:t>
      </w:r>
      <w:r>
        <w:rPr>
          <w:spacing w:val="-1"/>
        </w:rPr>
        <w:t> </w:t>
      </w:r>
      <w:r>
        <w:rPr/>
        <w:t>с.</w:t>
      </w:r>
      <w:r>
        <w:rPr>
          <w:spacing w:val="-1"/>
        </w:rPr>
        <w:t> </w:t>
      </w:r>
      <w:r>
        <w:rPr/>
        <w:t>174].</w:t>
      </w:r>
    </w:p>
    <w:p>
      <w:pPr>
        <w:pStyle w:val="BodyText"/>
        <w:ind w:left="586" w:right="160" w:firstLine="284"/>
      </w:pPr>
      <w:r>
        <w:rPr/>
        <w:t>І.</w:t>
      </w:r>
      <w:r>
        <w:rPr>
          <w:spacing w:val="1"/>
        </w:rPr>
        <w:t> </w:t>
      </w:r>
      <w:r>
        <w:rPr/>
        <w:t>Нечуй-Левицький</w:t>
      </w:r>
      <w:r>
        <w:rPr>
          <w:spacing w:val="1"/>
        </w:rPr>
        <w:t> </w:t>
      </w:r>
      <w:r>
        <w:rPr/>
        <w:t>згаданими</w:t>
      </w:r>
      <w:r>
        <w:rPr>
          <w:spacing w:val="1"/>
        </w:rPr>
        <w:t> </w:t>
      </w:r>
      <w:r>
        <w:rPr/>
        <w:t>творами</w:t>
      </w:r>
      <w:r>
        <w:rPr>
          <w:spacing w:val="1"/>
        </w:rPr>
        <w:t> </w:t>
      </w:r>
      <w:r>
        <w:rPr/>
        <w:t>мав</w:t>
      </w:r>
      <w:r>
        <w:rPr>
          <w:spacing w:val="1"/>
        </w:rPr>
        <w:t> </w:t>
      </w:r>
      <w:r>
        <w:rPr/>
        <w:t>бажання</w:t>
      </w:r>
      <w:r>
        <w:rPr>
          <w:spacing w:val="1"/>
        </w:rPr>
        <w:t> </w:t>
      </w:r>
      <w:r>
        <w:rPr/>
        <w:t>показати</w:t>
      </w:r>
      <w:r>
        <w:rPr>
          <w:spacing w:val="1"/>
        </w:rPr>
        <w:t> </w:t>
      </w:r>
      <w:r>
        <w:rPr/>
        <w:t>українським</w:t>
      </w:r>
      <w:r>
        <w:rPr>
          <w:spacing w:val="1"/>
        </w:rPr>
        <w:t> </w:t>
      </w:r>
      <w:r>
        <w:rPr/>
        <w:t>інтелігентам</w:t>
      </w:r>
      <w:r>
        <w:rPr>
          <w:spacing w:val="1"/>
        </w:rPr>
        <w:t> </w:t>
      </w:r>
      <w:r>
        <w:rPr/>
        <w:t>недолю</w:t>
      </w:r>
      <w:r>
        <w:rPr>
          <w:spacing w:val="1"/>
        </w:rPr>
        <w:t> </w:t>
      </w:r>
      <w:r>
        <w:rPr/>
        <w:t>селянина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зайвої</w:t>
      </w:r>
      <w:r>
        <w:rPr>
          <w:spacing w:val="1"/>
        </w:rPr>
        <w:t> </w:t>
      </w:r>
      <w:r>
        <w:rPr/>
        <w:t>ідеалізації,</w:t>
      </w:r>
      <w:r>
        <w:rPr>
          <w:spacing w:val="-47"/>
        </w:rPr>
        <w:t> </w:t>
      </w:r>
      <w:r>
        <w:rPr/>
        <w:t>вказати на їх обов‟язок дбати про «меншого брата». На основі творів І.</w:t>
      </w:r>
      <w:r>
        <w:rPr>
          <w:spacing w:val="1"/>
        </w:rPr>
        <w:t> </w:t>
      </w:r>
      <w:r>
        <w:rPr/>
        <w:t>Нечуя-Левицького</w:t>
      </w:r>
      <w:r>
        <w:rPr>
          <w:spacing w:val="1"/>
        </w:rPr>
        <w:t> </w:t>
      </w:r>
      <w:r>
        <w:rPr/>
        <w:t>критик</w:t>
      </w:r>
      <w:r>
        <w:rPr>
          <w:spacing w:val="1"/>
        </w:rPr>
        <w:t> </w:t>
      </w:r>
      <w:r>
        <w:rPr/>
        <w:t>зробив</w:t>
      </w:r>
      <w:r>
        <w:rPr>
          <w:spacing w:val="1"/>
        </w:rPr>
        <w:t> </w:t>
      </w:r>
      <w:r>
        <w:rPr/>
        <w:t>висновок,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«доки</w:t>
      </w:r>
      <w:r>
        <w:rPr>
          <w:spacing w:val="1"/>
        </w:rPr>
        <w:t> </w:t>
      </w:r>
      <w:r>
        <w:rPr/>
        <w:t>український</w:t>
      </w:r>
      <w:r>
        <w:rPr>
          <w:spacing w:val="1"/>
        </w:rPr>
        <w:t> </w:t>
      </w:r>
      <w:r>
        <w:rPr/>
        <w:t>інтелігент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почує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українцем,</w:t>
      </w:r>
      <w:r>
        <w:rPr>
          <w:spacing w:val="1"/>
        </w:rPr>
        <w:t> </w:t>
      </w:r>
      <w:r>
        <w:rPr/>
        <w:t>доти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відчувати</w:t>
      </w:r>
      <w:r>
        <w:rPr>
          <w:spacing w:val="1"/>
        </w:rPr>
        <w:t> </w:t>
      </w:r>
      <w:r>
        <w:rPr/>
        <w:t>обов‟язку</w:t>
      </w:r>
      <w:r>
        <w:rPr>
          <w:spacing w:val="-1"/>
        </w:rPr>
        <w:t> </w:t>
      </w:r>
      <w:r>
        <w:rPr/>
        <w:t>працювати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українського</w:t>
      </w:r>
      <w:r>
        <w:rPr>
          <w:spacing w:val="-3"/>
        </w:rPr>
        <w:t> </w:t>
      </w:r>
      <w:r>
        <w:rPr/>
        <w:t>народа»</w:t>
      </w:r>
      <w:r>
        <w:rPr>
          <w:spacing w:val="-2"/>
        </w:rPr>
        <w:t> </w:t>
      </w:r>
      <w:r>
        <w:rPr/>
        <w:t>[1,</w:t>
      </w:r>
      <w:r>
        <w:rPr>
          <w:spacing w:val="-1"/>
        </w:rPr>
        <w:t> </w:t>
      </w:r>
      <w:r>
        <w:rPr/>
        <w:t>с. 174].</w:t>
      </w:r>
    </w:p>
    <w:p>
      <w:pPr>
        <w:pStyle w:val="BodyText"/>
        <w:ind w:left="586" w:right="159" w:firstLine="284"/>
      </w:pPr>
      <w:r>
        <w:rPr/>
        <w:t>У   статті   добре   протлумачено   розуміння   І.   Нечуєм-Левиць-</w:t>
      </w:r>
      <w:r>
        <w:rPr>
          <w:spacing w:val="1"/>
        </w:rPr>
        <w:t> </w:t>
      </w:r>
      <w:r>
        <w:rPr/>
        <w:t>ким</w:t>
      </w:r>
      <w:r>
        <w:rPr>
          <w:spacing w:val="23"/>
        </w:rPr>
        <w:t> </w:t>
      </w:r>
      <w:r>
        <w:rPr/>
        <w:t>поняття</w:t>
      </w:r>
      <w:r>
        <w:rPr>
          <w:spacing w:val="21"/>
        </w:rPr>
        <w:t> </w:t>
      </w:r>
      <w:r>
        <w:rPr/>
        <w:t>націоналізму</w:t>
      </w:r>
      <w:r>
        <w:rPr>
          <w:spacing w:val="22"/>
        </w:rPr>
        <w:t> </w:t>
      </w:r>
      <w:r>
        <w:rPr/>
        <w:t>і</w:t>
      </w:r>
      <w:r>
        <w:rPr>
          <w:spacing w:val="22"/>
        </w:rPr>
        <w:t> </w:t>
      </w:r>
      <w:r>
        <w:rPr/>
        <w:t>зокрема</w:t>
      </w:r>
      <w:r>
        <w:rPr>
          <w:spacing w:val="21"/>
        </w:rPr>
        <w:t> </w:t>
      </w:r>
      <w:r>
        <w:rPr/>
        <w:t>українського</w:t>
      </w:r>
      <w:r>
        <w:rPr>
          <w:spacing w:val="23"/>
        </w:rPr>
        <w:t> </w:t>
      </w:r>
      <w:r>
        <w:rPr/>
        <w:t>націоналізму:</w:t>
      </w:r>
    </w:p>
    <w:p>
      <w:pPr>
        <w:pStyle w:val="BodyText"/>
        <w:spacing w:before="1"/>
        <w:ind w:left="586" w:right="163"/>
      </w:pPr>
      <w:r>
        <w:rPr/>
        <w:t>«…</w:t>
      </w:r>
      <w:r>
        <w:rPr>
          <w:spacing w:val="37"/>
        </w:rPr>
        <w:t> </w:t>
      </w:r>
      <w:r>
        <w:rPr/>
        <w:t>–</w:t>
      </w:r>
      <w:r>
        <w:rPr>
          <w:spacing w:val="38"/>
        </w:rPr>
        <w:t> </w:t>
      </w:r>
      <w:r>
        <w:rPr/>
        <w:t>то</w:t>
      </w:r>
      <w:r>
        <w:rPr>
          <w:spacing w:val="38"/>
        </w:rPr>
        <w:t> </w:t>
      </w:r>
      <w:r>
        <w:rPr/>
        <w:t>свобода,</w:t>
      </w:r>
      <w:r>
        <w:rPr>
          <w:spacing w:val="38"/>
        </w:rPr>
        <w:t> </w:t>
      </w:r>
      <w:r>
        <w:rPr/>
        <w:t>прогрес,</w:t>
      </w:r>
      <w:r>
        <w:rPr>
          <w:spacing w:val="38"/>
        </w:rPr>
        <w:t> </w:t>
      </w:r>
      <w:r>
        <w:rPr/>
        <w:t>гуманність»,</w:t>
      </w:r>
      <w:r>
        <w:rPr>
          <w:spacing w:val="38"/>
        </w:rPr>
        <w:t> </w:t>
      </w:r>
      <w:r>
        <w:rPr/>
        <w:t>а</w:t>
      </w:r>
      <w:r>
        <w:rPr>
          <w:spacing w:val="38"/>
        </w:rPr>
        <w:t> </w:t>
      </w:r>
      <w:r>
        <w:rPr/>
        <w:t>такий</w:t>
      </w:r>
      <w:r>
        <w:rPr>
          <w:spacing w:val="37"/>
        </w:rPr>
        <w:t> </w:t>
      </w:r>
      <w:r>
        <w:rPr/>
        <w:t>націоналізм</w:t>
      </w:r>
      <w:r>
        <w:rPr>
          <w:spacing w:val="38"/>
        </w:rPr>
        <w:t> </w:t>
      </w:r>
      <w:r>
        <w:rPr/>
        <w:t>«новий,</w:t>
      </w:r>
      <w:r>
        <w:rPr>
          <w:spacing w:val="-48"/>
        </w:rPr>
        <w:t> </w:t>
      </w:r>
      <w:r>
        <w:rPr/>
        <w:t>а</w:t>
      </w:r>
      <w:r>
        <w:rPr>
          <w:spacing w:val="28"/>
        </w:rPr>
        <w:t> </w:t>
      </w:r>
      <w:r>
        <w:rPr/>
        <w:t>не</w:t>
      </w:r>
      <w:r>
        <w:rPr>
          <w:spacing w:val="28"/>
        </w:rPr>
        <w:t> </w:t>
      </w:r>
      <w:r>
        <w:rPr/>
        <w:t>старий:</w:t>
      </w:r>
      <w:r>
        <w:rPr>
          <w:spacing w:val="29"/>
        </w:rPr>
        <w:t> </w:t>
      </w:r>
      <w:r>
        <w:rPr/>
        <w:t>він</w:t>
      </w:r>
      <w:r>
        <w:rPr>
          <w:spacing w:val="28"/>
        </w:rPr>
        <w:t> </w:t>
      </w:r>
      <w:r>
        <w:rPr/>
        <w:t>виступає</w:t>
      </w:r>
      <w:r>
        <w:rPr>
          <w:spacing w:val="30"/>
        </w:rPr>
        <w:t> </w:t>
      </w:r>
      <w:r>
        <w:rPr/>
        <w:t>з</w:t>
      </w:r>
      <w:r>
        <w:rPr>
          <w:spacing w:val="29"/>
        </w:rPr>
        <w:t> </w:t>
      </w:r>
      <w:r>
        <w:rPr/>
        <w:t>великою</w:t>
      </w:r>
      <w:r>
        <w:rPr>
          <w:spacing w:val="29"/>
        </w:rPr>
        <w:t> </w:t>
      </w:r>
      <w:r>
        <w:rPr/>
        <w:t>толерантністю</w:t>
      </w:r>
      <w:r>
        <w:rPr>
          <w:spacing w:val="29"/>
        </w:rPr>
        <w:t> </w:t>
      </w:r>
      <w:r>
        <w:rPr/>
        <w:t>до</w:t>
      </w:r>
      <w:r>
        <w:rPr>
          <w:spacing w:val="29"/>
        </w:rPr>
        <w:t> </w:t>
      </w:r>
      <w:r>
        <w:rPr/>
        <w:t>інших</w:t>
      </w:r>
      <w:r>
        <w:rPr>
          <w:spacing w:val="29"/>
        </w:rPr>
        <w:t> </w:t>
      </w:r>
      <w:r>
        <w:rPr/>
        <w:t>народів</w:t>
      </w:r>
      <w:r>
        <w:rPr>
          <w:spacing w:val="-48"/>
        </w:rPr>
        <w:t> </w:t>
      </w:r>
      <w:r>
        <w:rPr/>
        <w:t>та</w:t>
      </w:r>
      <w:r>
        <w:rPr>
          <w:spacing w:val="-1"/>
        </w:rPr>
        <w:t> </w:t>
      </w:r>
      <w:r>
        <w:rPr/>
        <w:t>усякої</w:t>
      </w:r>
      <w:r>
        <w:rPr>
          <w:spacing w:val="-2"/>
        </w:rPr>
        <w:t> </w:t>
      </w:r>
      <w:r>
        <w:rPr/>
        <w:t>віри,</w:t>
      </w:r>
      <w:r>
        <w:rPr>
          <w:spacing w:val="-1"/>
        </w:rPr>
        <w:t> </w:t>
      </w:r>
      <w:r>
        <w:rPr/>
        <w:t>стає за</w:t>
      </w:r>
      <w:r>
        <w:rPr>
          <w:spacing w:val="-1"/>
        </w:rPr>
        <w:t> </w:t>
      </w:r>
      <w:r>
        <w:rPr/>
        <w:t>маси, за</w:t>
      </w:r>
      <w:r>
        <w:rPr>
          <w:spacing w:val="-1"/>
        </w:rPr>
        <w:t> </w:t>
      </w:r>
      <w:r>
        <w:rPr/>
        <w:t>народ»</w:t>
      </w:r>
      <w:r>
        <w:rPr>
          <w:spacing w:val="-1"/>
        </w:rPr>
        <w:t> </w:t>
      </w:r>
      <w:r>
        <w:rPr/>
        <w:t>[1, c. 174].</w:t>
      </w:r>
    </w:p>
    <w:p>
      <w:pPr>
        <w:pStyle w:val="BodyText"/>
        <w:ind w:left="586" w:right="162" w:firstLine="284"/>
      </w:pPr>
      <w:r>
        <w:rPr/>
        <w:t>У тому, що серед української інтелігенції було так мало Комашків</w:t>
      </w:r>
      <w:r>
        <w:rPr>
          <w:spacing w:val="1"/>
        </w:rPr>
        <w:t> </w:t>
      </w:r>
      <w:r>
        <w:rPr/>
        <w:t>(герой повісті «Над Чорним морем»), зате багато Ломицьких (герой</w:t>
      </w:r>
      <w:r>
        <w:rPr>
          <w:spacing w:val="1"/>
        </w:rPr>
        <w:t> </w:t>
      </w:r>
      <w:r>
        <w:rPr/>
        <w:t>повісті «Навіжена»),</w:t>
      </w:r>
      <w:r>
        <w:rPr>
          <w:spacing w:val="1"/>
        </w:rPr>
        <w:t> </w:t>
      </w:r>
      <w:r>
        <w:rPr/>
        <w:t>Фесенків</w:t>
      </w:r>
      <w:r>
        <w:rPr>
          <w:spacing w:val="1"/>
        </w:rPr>
        <w:t> </w:t>
      </w:r>
      <w:r>
        <w:rPr/>
        <w:t>(герой</w:t>
      </w:r>
      <w:r>
        <w:rPr>
          <w:spacing w:val="1"/>
        </w:rPr>
        <w:t> </w:t>
      </w:r>
      <w:r>
        <w:rPr/>
        <w:t>повісті</w:t>
      </w:r>
      <w:r>
        <w:rPr>
          <w:spacing w:val="1"/>
        </w:rPr>
        <w:t> </w:t>
      </w:r>
      <w:r>
        <w:rPr/>
        <w:t>«Над Чорним морем»),</w:t>
      </w:r>
      <w:r>
        <w:rPr>
          <w:spacing w:val="1"/>
        </w:rPr>
        <w:t> </w:t>
      </w:r>
      <w:r>
        <w:rPr/>
        <w:t>винні</w:t>
      </w:r>
      <w:r>
        <w:rPr>
          <w:spacing w:val="44"/>
        </w:rPr>
        <w:t> </w:t>
      </w:r>
      <w:r>
        <w:rPr/>
        <w:t>були</w:t>
      </w:r>
      <w:r>
        <w:rPr>
          <w:spacing w:val="45"/>
        </w:rPr>
        <w:t> </w:t>
      </w:r>
      <w:r>
        <w:rPr/>
        <w:t>передусім</w:t>
      </w:r>
      <w:r>
        <w:rPr>
          <w:spacing w:val="46"/>
        </w:rPr>
        <w:t> </w:t>
      </w:r>
      <w:r>
        <w:rPr/>
        <w:t>обставини,</w:t>
      </w:r>
      <w:r>
        <w:rPr>
          <w:spacing w:val="45"/>
        </w:rPr>
        <w:t> </w:t>
      </w:r>
      <w:r>
        <w:rPr/>
        <w:t>серед</w:t>
      </w:r>
      <w:r>
        <w:rPr>
          <w:spacing w:val="45"/>
        </w:rPr>
        <w:t> </w:t>
      </w:r>
      <w:r>
        <w:rPr/>
        <w:t>яких</w:t>
      </w:r>
      <w:r>
        <w:rPr>
          <w:spacing w:val="46"/>
        </w:rPr>
        <w:t> </w:t>
      </w:r>
      <w:r>
        <w:rPr/>
        <w:t>вона</w:t>
      </w:r>
      <w:r>
        <w:rPr>
          <w:spacing w:val="46"/>
        </w:rPr>
        <w:t> </w:t>
      </w:r>
      <w:r>
        <w:rPr/>
        <w:t>зростала,</w:t>
      </w:r>
      <w:r>
        <w:rPr>
          <w:spacing w:val="47"/>
        </w:rPr>
        <w:t> </w:t>
      </w:r>
      <w:r>
        <w:rPr/>
        <w:t>а</w:t>
      </w:r>
      <w:r>
        <w:rPr>
          <w:spacing w:val="45"/>
        </w:rPr>
        <w:t> </w:t>
      </w:r>
      <w:r>
        <w:rPr/>
        <w:t>також</w:t>
      </w:r>
    </w:p>
    <w:p>
      <w:pPr>
        <w:pStyle w:val="BodyText"/>
        <w:ind w:left="586" w:right="161"/>
      </w:pPr>
      <w:r>
        <w:rPr/>
        <w:t>«московська школа і московське виховання». За словами автора статті,</w:t>
      </w:r>
      <w:r>
        <w:rPr>
          <w:spacing w:val="1"/>
        </w:rPr>
        <w:t> </w:t>
      </w:r>
      <w:r>
        <w:rPr/>
        <w:t>ця «гадка є засновком повістей «Причепа» і «Хмари». В обох творах</w:t>
      </w:r>
      <w:r>
        <w:rPr>
          <w:spacing w:val="1"/>
        </w:rPr>
        <w:t> </w:t>
      </w:r>
      <w:r>
        <w:rPr/>
        <w:t>автор показав, яку шкоду «приносить народові виховання, коли воно не</w:t>
      </w:r>
      <w:r>
        <w:rPr>
          <w:spacing w:val="-47"/>
        </w:rPr>
        <w:t> </w:t>
      </w:r>
      <w:r>
        <w:rPr/>
        <w:t>проникнуте</w:t>
      </w:r>
      <w:r>
        <w:rPr>
          <w:spacing w:val="-2"/>
        </w:rPr>
        <w:t> </w:t>
      </w:r>
      <w:r>
        <w:rPr/>
        <w:t>національним</w:t>
      </w:r>
      <w:r>
        <w:rPr>
          <w:spacing w:val="-1"/>
        </w:rPr>
        <w:t> </w:t>
      </w:r>
      <w:r>
        <w:rPr/>
        <w:t>духом,</w:t>
      </w:r>
      <w:r>
        <w:rPr>
          <w:spacing w:val="-1"/>
        </w:rPr>
        <w:t> </w:t>
      </w:r>
      <w:r>
        <w:rPr/>
        <w:t>коли</w:t>
      </w:r>
      <w:r>
        <w:rPr>
          <w:spacing w:val="-1"/>
        </w:rPr>
        <w:t> </w:t>
      </w:r>
      <w:r>
        <w:rPr/>
        <w:t>воно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руках</w:t>
      </w:r>
      <w:r>
        <w:rPr>
          <w:spacing w:val="-2"/>
        </w:rPr>
        <w:t> </w:t>
      </w:r>
      <w:r>
        <w:rPr/>
        <w:t>чужих»</w:t>
      </w:r>
      <w:r>
        <w:rPr>
          <w:spacing w:val="-1"/>
        </w:rPr>
        <w:t> </w:t>
      </w:r>
      <w:r>
        <w:rPr/>
        <w:t>[1,</w:t>
      </w:r>
      <w:r>
        <w:rPr>
          <w:spacing w:val="1"/>
        </w:rPr>
        <w:t> </w:t>
      </w:r>
      <w:r>
        <w:rPr/>
        <w:t>c.</w:t>
      </w:r>
      <w:r>
        <w:rPr>
          <w:spacing w:val="-2"/>
        </w:rPr>
        <w:t> </w:t>
      </w:r>
      <w:r>
        <w:rPr/>
        <w:t>174].</w:t>
      </w:r>
    </w:p>
    <w:p>
      <w:pPr>
        <w:pStyle w:val="BodyText"/>
        <w:ind w:left="586" w:right="161" w:firstLine="284"/>
        <w:jc w:val="right"/>
      </w:pPr>
      <w:r>
        <w:rPr/>
        <w:t>Літературознавець</w:t>
      </w:r>
      <w:r>
        <w:rPr>
          <w:spacing w:val="38"/>
        </w:rPr>
        <w:t> </w:t>
      </w:r>
      <w:r>
        <w:rPr/>
        <w:t>зробив</w:t>
      </w:r>
      <w:r>
        <w:rPr>
          <w:spacing w:val="37"/>
        </w:rPr>
        <w:t> </w:t>
      </w:r>
      <w:r>
        <w:rPr/>
        <w:t>огляд</w:t>
      </w:r>
      <w:r>
        <w:rPr>
          <w:spacing w:val="38"/>
        </w:rPr>
        <w:t> </w:t>
      </w:r>
      <w:r>
        <w:rPr/>
        <w:t>лише</w:t>
      </w:r>
      <w:r>
        <w:rPr>
          <w:spacing w:val="38"/>
        </w:rPr>
        <w:t> </w:t>
      </w:r>
      <w:r>
        <w:rPr/>
        <w:t>кількох</w:t>
      </w:r>
      <w:r>
        <w:rPr>
          <w:spacing w:val="40"/>
        </w:rPr>
        <w:t> </w:t>
      </w:r>
      <w:r>
        <w:rPr/>
        <w:t>типів</w:t>
      </w:r>
      <w:r>
        <w:rPr>
          <w:spacing w:val="38"/>
        </w:rPr>
        <w:t> </w:t>
      </w:r>
      <w:r>
        <w:rPr/>
        <w:t>з</w:t>
      </w:r>
      <w:r>
        <w:rPr>
          <w:spacing w:val="39"/>
        </w:rPr>
        <w:t> </w:t>
      </w:r>
      <w:r>
        <w:rPr/>
        <w:t>великої</w:t>
      </w:r>
      <w:r>
        <w:rPr>
          <w:spacing w:val="-47"/>
        </w:rPr>
        <w:t> </w:t>
      </w:r>
      <w:r>
        <w:rPr/>
        <w:t>галереї</w:t>
      </w:r>
      <w:r>
        <w:rPr>
          <w:spacing w:val="12"/>
        </w:rPr>
        <w:t> </w:t>
      </w:r>
      <w:r>
        <w:rPr/>
        <w:t>образів</w:t>
      </w:r>
      <w:r>
        <w:rPr>
          <w:spacing w:val="14"/>
        </w:rPr>
        <w:t> </w:t>
      </w:r>
      <w:r>
        <w:rPr/>
        <w:t>І.</w:t>
      </w:r>
      <w:r>
        <w:rPr>
          <w:spacing w:val="14"/>
        </w:rPr>
        <w:t> </w:t>
      </w:r>
      <w:r>
        <w:rPr/>
        <w:t>Нечуя-Левицького,</w:t>
      </w:r>
      <w:r>
        <w:rPr>
          <w:spacing w:val="14"/>
        </w:rPr>
        <w:t> </w:t>
      </w:r>
      <w:r>
        <w:rPr/>
        <w:t>зате</w:t>
      </w:r>
      <w:r>
        <w:rPr>
          <w:spacing w:val="13"/>
        </w:rPr>
        <w:t> </w:t>
      </w:r>
      <w:r>
        <w:rPr/>
        <w:t>зумів</w:t>
      </w:r>
      <w:r>
        <w:rPr>
          <w:spacing w:val="14"/>
        </w:rPr>
        <w:t> </w:t>
      </w:r>
      <w:r>
        <w:rPr/>
        <w:t>передати</w:t>
      </w:r>
      <w:r>
        <w:rPr>
          <w:spacing w:val="13"/>
        </w:rPr>
        <w:t> </w:t>
      </w:r>
      <w:r>
        <w:rPr/>
        <w:t>українському</w:t>
      </w:r>
      <w:r>
        <w:rPr>
          <w:spacing w:val="-47"/>
        </w:rPr>
        <w:t> </w:t>
      </w:r>
      <w:r>
        <w:rPr/>
        <w:t>читачеві</w:t>
      </w:r>
      <w:r>
        <w:rPr>
          <w:spacing w:val="8"/>
        </w:rPr>
        <w:t> </w:t>
      </w:r>
      <w:r>
        <w:rPr/>
        <w:t>основну</w:t>
      </w:r>
      <w:r>
        <w:rPr>
          <w:spacing w:val="8"/>
        </w:rPr>
        <w:t> </w:t>
      </w:r>
      <w:r>
        <w:rPr/>
        <w:t>суть</w:t>
      </w:r>
      <w:r>
        <w:rPr>
          <w:spacing w:val="57"/>
        </w:rPr>
        <w:t> </w:t>
      </w:r>
      <w:r>
        <w:rPr/>
        <w:t>широкої</w:t>
      </w:r>
      <w:r>
        <w:rPr>
          <w:spacing w:val="59"/>
        </w:rPr>
        <w:t> </w:t>
      </w:r>
      <w:r>
        <w:rPr/>
        <w:t>за</w:t>
      </w:r>
      <w:r>
        <w:rPr>
          <w:spacing w:val="57"/>
        </w:rPr>
        <w:t> </w:t>
      </w:r>
      <w:r>
        <w:rPr/>
        <w:t>тематичними</w:t>
      </w:r>
      <w:r>
        <w:rPr>
          <w:spacing w:val="57"/>
        </w:rPr>
        <w:t> </w:t>
      </w:r>
      <w:r>
        <w:rPr/>
        <w:t>обріями,</w:t>
      </w:r>
      <w:r>
        <w:rPr>
          <w:spacing w:val="58"/>
        </w:rPr>
        <w:t> </w:t>
      </w:r>
      <w:r>
        <w:rPr/>
        <w:t>глибинної</w:t>
      </w:r>
      <w:r>
        <w:rPr>
          <w:spacing w:val="-47"/>
        </w:rPr>
        <w:t> </w:t>
      </w:r>
      <w:r>
        <w:rPr/>
        <w:t>за національними та художніми особливостями творчості письменника.</w:t>
      </w:r>
      <w:r>
        <w:rPr>
          <w:spacing w:val="-47"/>
        </w:rPr>
        <w:t> </w:t>
      </w:r>
      <w:r>
        <w:rPr/>
        <w:t>Хоча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Нечуй-Левицький</w:t>
      </w:r>
      <w:r>
        <w:rPr>
          <w:spacing w:val="1"/>
        </w:rPr>
        <w:t> </w:t>
      </w:r>
      <w:r>
        <w:rPr/>
        <w:t>є</w:t>
      </w:r>
      <w:r>
        <w:rPr>
          <w:spacing w:val="50"/>
        </w:rPr>
        <w:t> </w:t>
      </w:r>
      <w:r>
        <w:rPr/>
        <w:t>творцем</w:t>
      </w:r>
      <w:r>
        <w:rPr>
          <w:spacing w:val="50"/>
        </w:rPr>
        <w:t> </w:t>
      </w:r>
      <w:r>
        <w:rPr/>
        <w:t>історичних</w:t>
      </w:r>
      <w:r>
        <w:rPr>
          <w:spacing w:val="50"/>
        </w:rPr>
        <w:t> </w:t>
      </w:r>
      <w:r>
        <w:rPr/>
        <w:t>романів,</w:t>
      </w:r>
      <w:r>
        <w:rPr>
          <w:spacing w:val="50"/>
        </w:rPr>
        <w:t> </w:t>
      </w:r>
      <w:r>
        <w:rPr/>
        <w:t>пробував</w:t>
      </w:r>
      <w:r>
        <w:rPr>
          <w:spacing w:val="1"/>
        </w:rPr>
        <w:t> </w:t>
      </w:r>
      <w:r>
        <w:rPr/>
        <w:t>свої</w:t>
      </w:r>
      <w:r>
        <w:rPr>
          <w:spacing w:val="37"/>
        </w:rPr>
        <w:t> </w:t>
      </w:r>
      <w:r>
        <w:rPr/>
        <w:t>сили</w:t>
      </w:r>
      <w:r>
        <w:rPr>
          <w:spacing w:val="37"/>
        </w:rPr>
        <w:t> </w:t>
      </w:r>
      <w:r>
        <w:rPr/>
        <w:t>в</w:t>
      </w:r>
      <w:r>
        <w:rPr>
          <w:spacing w:val="36"/>
        </w:rPr>
        <w:t> </w:t>
      </w:r>
      <w:r>
        <w:rPr/>
        <w:t>драматургії,</w:t>
      </w:r>
      <w:r>
        <w:rPr>
          <w:spacing w:val="37"/>
        </w:rPr>
        <w:t> </w:t>
      </w:r>
      <w:r>
        <w:rPr/>
        <w:t>писав</w:t>
      </w:r>
      <w:r>
        <w:rPr>
          <w:spacing w:val="37"/>
        </w:rPr>
        <w:t> </w:t>
      </w:r>
      <w:r>
        <w:rPr/>
        <w:t>літературно-критичні,</w:t>
      </w:r>
      <w:r>
        <w:rPr>
          <w:spacing w:val="38"/>
        </w:rPr>
        <w:t> </w:t>
      </w:r>
      <w:r>
        <w:rPr/>
        <w:t>етнографічні</w:t>
      </w:r>
      <w:r>
        <w:rPr>
          <w:spacing w:val="-47"/>
        </w:rPr>
        <w:t> </w:t>
      </w:r>
      <w:r>
        <w:rPr/>
        <w:t>статті,</w:t>
      </w:r>
      <w:r>
        <w:rPr>
          <w:spacing w:val="39"/>
        </w:rPr>
        <w:t> </w:t>
      </w:r>
      <w:r>
        <w:rPr/>
        <w:t>популяризував</w:t>
      </w:r>
      <w:r>
        <w:rPr>
          <w:spacing w:val="39"/>
        </w:rPr>
        <w:t> </w:t>
      </w:r>
      <w:r>
        <w:rPr/>
        <w:t>українську</w:t>
      </w:r>
      <w:r>
        <w:rPr>
          <w:spacing w:val="38"/>
        </w:rPr>
        <w:t> </w:t>
      </w:r>
      <w:r>
        <w:rPr/>
        <w:t>історію,</w:t>
      </w:r>
      <w:r>
        <w:rPr>
          <w:spacing w:val="39"/>
        </w:rPr>
        <w:t> </w:t>
      </w:r>
      <w:r>
        <w:rPr/>
        <w:t>то</w:t>
      </w:r>
      <w:r>
        <w:rPr>
          <w:spacing w:val="40"/>
        </w:rPr>
        <w:t> </w:t>
      </w:r>
      <w:r>
        <w:rPr/>
        <w:t>все</w:t>
      </w:r>
      <w:r>
        <w:rPr>
          <w:spacing w:val="37"/>
        </w:rPr>
        <w:t> </w:t>
      </w:r>
      <w:r>
        <w:rPr/>
        <w:t>ж</w:t>
      </w:r>
      <w:r>
        <w:rPr>
          <w:spacing w:val="38"/>
        </w:rPr>
        <w:t> </w:t>
      </w:r>
      <w:r>
        <w:rPr/>
        <w:t>таки,</w:t>
      </w:r>
      <w:r>
        <w:rPr>
          <w:spacing w:val="39"/>
        </w:rPr>
        <w:t> </w:t>
      </w:r>
      <w:r>
        <w:rPr/>
        <w:t>як</w:t>
      </w:r>
      <w:r>
        <w:rPr>
          <w:spacing w:val="40"/>
        </w:rPr>
        <w:t> </w:t>
      </w:r>
      <w:r>
        <w:rPr/>
        <w:t>зазначає</w:t>
      </w:r>
      <w:r>
        <w:rPr>
          <w:spacing w:val="-47"/>
        </w:rPr>
        <w:t> </w:t>
      </w:r>
      <w:r>
        <w:rPr/>
        <w:t>автор,</w:t>
      </w:r>
      <w:r>
        <w:rPr>
          <w:spacing w:val="31"/>
        </w:rPr>
        <w:t> </w:t>
      </w:r>
      <w:r>
        <w:rPr/>
        <w:t>«головне</w:t>
      </w:r>
      <w:r>
        <w:rPr>
          <w:spacing w:val="29"/>
        </w:rPr>
        <w:t> </w:t>
      </w:r>
      <w:r>
        <w:rPr/>
        <w:t>поле</w:t>
      </w:r>
      <w:r>
        <w:rPr>
          <w:spacing w:val="30"/>
        </w:rPr>
        <w:t> </w:t>
      </w:r>
      <w:r>
        <w:rPr/>
        <w:t>його</w:t>
      </w:r>
      <w:r>
        <w:rPr>
          <w:spacing w:val="29"/>
        </w:rPr>
        <w:t> </w:t>
      </w:r>
      <w:r>
        <w:rPr/>
        <w:t>діяльності,</w:t>
      </w:r>
      <w:r>
        <w:rPr>
          <w:spacing w:val="30"/>
        </w:rPr>
        <w:t> </w:t>
      </w:r>
      <w:r>
        <w:rPr/>
        <w:t>то</w:t>
      </w:r>
      <w:r>
        <w:rPr>
          <w:spacing w:val="31"/>
        </w:rPr>
        <w:t> </w:t>
      </w:r>
      <w:r>
        <w:rPr/>
        <w:t>суспільний</w:t>
      </w:r>
      <w:r>
        <w:rPr>
          <w:spacing w:val="34"/>
        </w:rPr>
        <w:t> </w:t>
      </w:r>
      <w:r>
        <w:rPr/>
        <w:t>роман,</w:t>
      </w:r>
      <w:r>
        <w:rPr>
          <w:spacing w:val="30"/>
        </w:rPr>
        <w:t> </w:t>
      </w:r>
      <w:r>
        <w:rPr/>
        <w:t>яко</w:t>
      </w:r>
      <w:r>
        <w:rPr>
          <w:spacing w:val="31"/>
        </w:rPr>
        <w:t> </w:t>
      </w:r>
      <w:r>
        <w:rPr/>
        <w:t>він</w:t>
      </w:r>
      <w:r>
        <w:rPr>
          <w:spacing w:val="31"/>
        </w:rPr>
        <w:t> </w:t>
      </w:r>
      <w:r>
        <w:rPr/>
        <w:t>є</w:t>
      </w:r>
      <w:r>
        <w:rPr>
          <w:spacing w:val="-47"/>
        </w:rPr>
        <w:t> </w:t>
      </w:r>
      <w:r>
        <w:rPr/>
        <w:t>не</w:t>
      </w:r>
      <w:r>
        <w:rPr>
          <w:spacing w:val="15"/>
        </w:rPr>
        <w:t> </w:t>
      </w:r>
      <w:r>
        <w:rPr/>
        <w:t>лише</w:t>
      </w:r>
      <w:r>
        <w:rPr>
          <w:spacing w:val="16"/>
        </w:rPr>
        <w:t> </w:t>
      </w:r>
      <w:r>
        <w:rPr/>
        <w:t>творцем,</w:t>
      </w:r>
      <w:r>
        <w:rPr>
          <w:spacing w:val="15"/>
        </w:rPr>
        <w:t> </w:t>
      </w:r>
      <w:r>
        <w:rPr/>
        <w:t>але</w:t>
      </w:r>
      <w:r>
        <w:rPr>
          <w:spacing w:val="15"/>
        </w:rPr>
        <w:t> </w:t>
      </w:r>
      <w:r>
        <w:rPr/>
        <w:t>й</w:t>
      </w:r>
      <w:r>
        <w:rPr>
          <w:spacing w:val="14"/>
        </w:rPr>
        <w:t> </w:t>
      </w:r>
      <w:r>
        <w:rPr/>
        <w:t>одним</w:t>
      </w:r>
      <w:r>
        <w:rPr>
          <w:spacing w:val="16"/>
        </w:rPr>
        <w:t> </w:t>
      </w:r>
      <w:r>
        <w:rPr/>
        <w:t>із</w:t>
      </w:r>
      <w:r>
        <w:rPr>
          <w:spacing w:val="14"/>
        </w:rPr>
        <w:t> </w:t>
      </w:r>
      <w:r>
        <w:rPr/>
        <w:t>найвизначніших</w:t>
      </w:r>
      <w:r>
        <w:rPr>
          <w:spacing w:val="15"/>
        </w:rPr>
        <w:t> </w:t>
      </w:r>
      <w:r>
        <w:rPr/>
        <w:t>репрезентантів»</w:t>
      </w:r>
    </w:p>
    <w:p>
      <w:pPr>
        <w:pStyle w:val="BodyText"/>
        <w:spacing w:line="230" w:lineRule="exact" w:before="1"/>
        <w:ind w:left="586"/>
      </w:pPr>
      <w:r>
        <w:rPr/>
        <w:t>[1, с.</w:t>
      </w:r>
      <w:r>
        <w:rPr>
          <w:spacing w:val="-1"/>
        </w:rPr>
        <w:t> </w:t>
      </w:r>
      <w:r>
        <w:rPr/>
        <w:t>175].</w:t>
      </w:r>
    </w:p>
    <w:p>
      <w:pPr>
        <w:pStyle w:val="BodyText"/>
        <w:ind w:left="586" w:right="159" w:firstLine="284"/>
      </w:pPr>
      <w:r>
        <w:rPr/>
        <w:t>В.</w:t>
      </w:r>
      <w:r>
        <w:rPr>
          <w:spacing w:val="1"/>
        </w:rPr>
        <w:t> </w:t>
      </w:r>
      <w:r>
        <w:rPr/>
        <w:t>Сімович</w:t>
      </w:r>
      <w:r>
        <w:rPr>
          <w:spacing w:val="1"/>
        </w:rPr>
        <w:t> </w:t>
      </w:r>
      <w:r>
        <w:rPr/>
        <w:t>цілком</w:t>
      </w:r>
      <w:r>
        <w:rPr>
          <w:spacing w:val="1"/>
        </w:rPr>
        <w:t> </w:t>
      </w:r>
      <w:r>
        <w:rPr/>
        <w:t>правдиво</w:t>
      </w:r>
      <w:r>
        <w:rPr>
          <w:spacing w:val="1"/>
        </w:rPr>
        <w:t> </w:t>
      </w:r>
      <w:r>
        <w:rPr/>
        <w:t>узагальнив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Нечуя-</w:t>
      </w:r>
      <w:r>
        <w:rPr>
          <w:spacing w:val="1"/>
        </w:rPr>
        <w:t> </w:t>
      </w:r>
      <w:r>
        <w:rPr/>
        <w:t>Левицького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/>
        <w:t>історії</w:t>
      </w:r>
      <w:r>
        <w:rPr>
          <w:spacing w:val="40"/>
        </w:rPr>
        <w:t> </w:t>
      </w:r>
      <w:r>
        <w:rPr/>
        <w:t>нашої</w:t>
      </w:r>
      <w:r>
        <w:rPr>
          <w:spacing w:val="40"/>
        </w:rPr>
        <w:t> </w:t>
      </w:r>
      <w:r>
        <w:rPr/>
        <w:t>літератури</w:t>
      </w:r>
      <w:r>
        <w:rPr>
          <w:spacing w:val="42"/>
        </w:rPr>
        <w:t> </w:t>
      </w:r>
      <w:r>
        <w:rPr/>
        <w:t>як</w:t>
      </w:r>
      <w:r>
        <w:rPr>
          <w:spacing w:val="41"/>
        </w:rPr>
        <w:t> </w:t>
      </w:r>
      <w:r>
        <w:rPr/>
        <w:t>«величезне»,</w:t>
      </w:r>
      <w:r>
        <w:rPr>
          <w:spacing w:val="41"/>
        </w:rPr>
        <w:t> </w:t>
      </w:r>
      <w:r>
        <w:rPr/>
        <w:t>«його</w:t>
      </w:r>
      <w:r>
        <w:rPr>
          <w:spacing w:val="41"/>
        </w:rPr>
        <w:t> </w:t>
      </w:r>
      <w:r>
        <w:rPr/>
        <w:t>повісті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4"/>
      </w:pPr>
      <w:r>
        <w:rPr/>
        <w:t>були</w:t>
      </w:r>
      <w:r>
        <w:rPr>
          <w:spacing w:val="1"/>
        </w:rPr>
        <w:t> </w:t>
      </w:r>
      <w:r>
        <w:rPr/>
        <w:t>першими</w:t>
      </w:r>
      <w:r>
        <w:rPr>
          <w:spacing w:val="1"/>
        </w:rPr>
        <w:t> </w:t>
      </w:r>
      <w:r>
        <w:rPr/>
        <w:t>вістунами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ідей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стремлінь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української</w:t>
      </w:r>
      <w:r>
        <w:rPr>
          <w:spacing w:val="1"/>
        </w:rPr>
        <w:t> </w:t>
      </w:r>
      <w:r>
        <w:rPr/>
        <w:t>інтелігенції»</w:t>
      </w:r>
      <w:r>
        <w:rPr>
          <w:spacing w:val="-1"/>
        </w:rPr>
        <w:t> </w:t>
      </w:r>
      <w:r>
        <w:rPr/>
        <w:t>[1, с. 175].</w:t>
      </w:r>
    </w:p>
    <w:p>
      <w:pPr>
        <w:pStyle w:val="BodyText"/>
        <w:spacing w:before="1"/>
        <w:ind w:left="303" w:right="444" w:firstLine="284"/>
      </w:pPr>
      <w:r>
        <w:rPr/>
        <w:t>На</w:t>
      </w:r>
      <w:r>
        <w:rPr>
          <w:spacing w:val="1"/>
        </w:rPr>
        <w:t> </w:t>
      </w:r>
      <w:r>
        <w:rPr/>
        <w:t>сторінках</w:t>
      </w:r>
      <w:r>
        <w:rPr>
          <w:spacing w:val="1"/>
        </w:rPr>
        <w:t> </w:t>
      </w:r>
      <w:r>
        <w:rPr/>
        <w:t>«Променя»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траваня</w:t>
      </w:r>
      <w:r>
        <w:rPr>
          <w:spacing w:val="1"/>
        </w:rPr>
        <w:t> </w:t>
      </w:r>
      <w:r>
        <w:rPr/>
        <w:t>1905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побачив</w:t>
      </w:r>
      <w:r>
        <w:rPr>
          <w:spacing w:val="1"/>
        </w:rPr>
        <w:t> </w:t>
      </w:r>
      <w:r>
        <w:rPr/>
        <w:t>світ</w:t>
      </w:r>
      <w:r>
        <w:rPr>
          <w:spacing w:val="1"/>
        </w:rPr>
        <w:t> </w:t>
      </w:r>
      <w:r>
        <w:rPr/>
        <w:t>неве-</w:t>
      </w:r>
      <w:r>
        <w:rPr>
          <w:spacing w:val="1"/>
        </w:rPr>
        <w:t> </w:t>
      </w:r>
      <w:r>
        <w:rPr/>
        <w:t>личкий</w:t>
      </w:r>
      <w:r>
        <w:rPr>
          <w:spacing w:val="51"/>
        </w:rPr>
        <w:t> </w:t>
      </w:r>
      <w:r>
        <w:rPr/>
        <w:t>спогад</w:t>
      </w:r>
      <w:r>
        <w:rPr>
          <w:spacing w:val="51"/>
        </w:rPr>
        <w:t> </w:t>
      </w:r>
      <w:r>
        <w:rPr/>
        <w:t>західноукраїнської</w:t>
      </w:r>
      <w:r>
        <w:rPr>
          <w:spacing w:val="51"/>
        </w:rPr>
        <w:t> </w:t>
      </w:r>
      <w:r>
        <w:rPr/>
        <w:t>письменниці</w:t>
      </w:r>
      <w:r>
        <w:rPr>
          <w:spacing w:val="51"/>
        </w:rPr>
        <w:t> </w:t>
      </w:r>
      <w:r>
        <w:rPr/>
        <w:t>Наталії   Кобрин-</w:t>
      </w:r>
      <w:r>
        <w:rPr>
          <w:spacing w:val="1"/>
        </w:rPr>
        <w:t> </w:t>
      </w:r>
      <w:r>
        <w:rPr/>
        <w:t>ської</w:t>
      </w:r>
      <w:r>
        <w:rPr>
          <w:spacing w:val="-1"/>
        </w:rPr>
        <w:t> </w:t>
      </w:r>
      <w:r>
        <w:rPr/>
        <w:t>під заголовком «У</w:t>
      </w:r>
      <w:r>
        <w:rPr>
          <w:spacing w:val="-2"/>
        </w:rPr>
        <w:t> </w:t>
      </w:r>
      <w:r>
        <w:rPr/>
        <w:t>Нечуя».</w:t>
      </w:r>
    </w:p>
    <w:p>
      <w:pPr>
        <w:pStyle w:val="BodyText"/>
        <w:ind w:left="303" w:right="442" w:firstLine="284"/>
      </w:pPr>
      <w:r>
        <w:rPr/>
        <w:t>У 1899 р. в Києві відбувався ХІ-й археологічний з‟їзд, делегатом</w:t>
      </w:r>
      <w:r>
        <w:rPr>
          <w:spacing w:val="1"/>
        </w:rPr>
        <w:t> </w:t>
      </w:r>
      <w:r>
        <w:rPr/>
        <w:t>якого була письменниця-покутянка. Під час перебування в Києві вона</w:t>
      </w:r>
      <w:r>
        <w:rPr>
          <w:spacing w:val="1"/>
        </w:rPr>
        <w:t> </w:t>
      </w:r>
      <w:r>
        <w:rPr/>
        <w:t>гостювала у своєї товаришки Олени Пчілки, відвідала М. Старицького,</w:t>
      </w:r>
      <w:r>
        <w:rPr>
          <w:spacing w:val="1"/>
        </w:rPr>
        <w:t> </w:t>
      </w:r>
      <w:r>
        <w:rPr/>
        <w:t>їздила до Чернігова, де зустрічалася з М. Коцюбинським та Б. Грін-</w:t>
      </w:r>
      <w:r>
        <w:rPr>
          <w:spacing w:val="1"/>
        </w:rPr>
        <w:t> </w:t>
      </w:r>
      <w:r>
        <w:rPr/>
        <w:t>ченком.</w:t>
      </w:r>
    </w:p>
    <w:p>
      <w:pPr>
        <w:pStyle w:val="BodyText"/>
        <w:ind w:left="303" w:right="444" w:firstLine="284"/>
      </w:pPr>
      <w:r>
        <w:rPr/>
        <w:t>При сприянні Олени Пчілки збулася давня мрія Н. Кобринської –</w:t>
      </w:r>
      <w:r>
        <w:rPr>
          <w:spacing w:val="1"/>
        </w:rPr>
        <w:t> </w:t>
      </w:r>
      <w:r>
        <w:rPr/>
        <w:t>ближче</w:t>
      </w:r>
      <w:r>
        <w:rPr>
          <w:spacing w:val="1"/>
        </w:rPr>
        <w:t> </w:t>
      </w:r>
      <w:r>
        <w:rPr/>
        <w:t>познайомилася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Нечуєм-Левицьким.</w:t>
      </w:r>
      <w:r>
        <w:rPr>
          <w:spacing w:val="1"/>
        </w:rPr>
        <w:t> </w:t>
      </w:r>
      <w:r>
        <w:rPr/>
        <w:t>Письменниця</w:t>
      </w:r>
      <w:r>
        <w:rPr>
          <w:spacing w:val="1"/>
        </w:rPr>
        <w:t> </w:t>
      </w:r>
      <w:r>
        <w:rPr/>
        <w:t>зізна-</w:t>
      </w:r>
      <w:r>
        <w:rPr>
          <w:spacing w:val="1"/>
        </w:rPr>
        <w:t> </w:t>
      </w:r>
      <w:r>
        <w:rPr/>
        <w:t>ється, що автор «Миколи Джері» у листах прихильно поставився до її</w:t>
      </w:r>
      <w:r>
        <w:rPr>
          <w:spacing w:val="1"/>
        </w:rPr>
        <w:t> </w:t>
      </w:r>
      <w:r>
        <w:rPr/>
        <w:t>творчості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високо</w:t>
      </w:r>
      <w:r>
        <w:rPr>
          <w:spacing w:val="1"/>
        </w:rPr>
        <w:t> </w:t>
      </w:r>
      <w:r>
        <w:rPr/>
        <w:t>оцінив</w:t>
      </w:r>
      <w:r>
        <w:rPr>
          <w:spacing w:val="1"/>
        </w:rPr>
        <w:t> </w:t>
      </w:r>
      <w:r>
        <w:rPr/>
        <w:t>оповідання</w:t>
      </w:r>
      <w:r>
        <w:rPr>
          <w:spacing w:val="1"/>
        </w:rPr>
        <w:t> </w:t>
      </w:r>
      <w:r>
        <w:rPr/>
        <w:t>«Ядзя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Катруся»,</w:t>
      </w:r>
      <w:r>
        <w:rPr>
          <w:spacing w:val="1"/>
        </w:rPr>
        <w:t> </w:t>
      </w:r>
      <w:r>
        <w:rPr/>
        <w:t>«Перша</w:t>
      </w:r>
      <w:r>
        <w:rPr>
          <w:spacing w:val="1"/>
        </w:rPr>
        <w:t> </w:t>
      </w:r>
      <w:r>
        <w:rPr/>
        <w:t>вчителька».</w:t>
      </w:r>
    </w:p>
    <w:p>
      <w:pPr>
        <w:pStyle w:val="BodyText"/>
        <w:ind w:left="303" w:right="445" w:firstLine="284"/>
      </w:pPr>
      <w:r>
        <w:rPr/>
        <w:t>Під   час</w:t>
      </w:r>
      <w:r>
        <w:rPr>
          <w:spacing w:val="50"/>
        </w:rPr>
        <w:t> </w:t>
      </w:r>
      <w:r>
        <w:rPr/>
        <w:t>гостювання   у</w:t>
      </w:r>
      <w:r>
        <w:rPr>
          <w:spacing w:val="50"/>
        </w:rPr>
        <w:t> </w:t>
      </w:r>
      <w:r>
        <w:rPr/>
        <w:t>метра   української</w:t>
      </w:r>
      <w:r>
        <w:rPr>
          <w:spacing w:val="50"/>
        </w:rPr>
        <w:t> </w:t>
      </w:r>
      <w:r>
        <w:rPr/>
        <w:t>прози</w:t>
      </w:r>
      <w:r>
        <w:rPr>
          <w:spacing w:val="50"/>
        </w:rPr>
        <w:t> </w:t>
      </w:r>
      <w:r>
        <w:rPr/>
        <w:t>було   чаювання</w:t>
      </w:r>
      <w:r>
        <w:rPr>
          <w:spacing w:val="-47"/>
        </w:rPr>
        <w:t> </w:t>
      </w:r>
      <w:r>
        <w:rPr/>
        <w:t>і велася мова про українську літературу. Авторка спомину відзначає</w:t>
      </w:r>
      <w:r>
        <w:rPr>
          <w:spacing w:val="1"/>
        </w:rPr>
        <w:t> </w:t>
      </w:r>
      <w:r>
        <w:rPr/>
        <w:t>відкритий</w:t>
      </w:r>
      <w:r>
        <w:rPr>
          <w:spacing w:val="26"/>
        </w:rPr>
        <w:t> </w:t>
      </w:r>
      <w:r>
        <w:rPr/>
        <w:t>спротив</w:t>
      </w:r>
      <w:r>
        <w:rPr>
          <w:spacing w:val="26"/>
        </w:rPr>
        <w:t> </w:t>
      </w:r>
      <w:r>
        <w:rPr/>
        <w:t>свого</w:t>
      </w:r>
      <w:r>
        <w:rPr>
          <w:spacing w:val="27"/>
        </w:rPr>
        <w:t> </w:t>
      </w:r>
      <w:r>
        <w:rPr/>
        <w:t>співбесідника</w:t>
      </w:r>
      <w:r>
        <w:rPr>
          <w:spacing w:val="26"/>
        </w:rPr>
        <w:t> </w:t>
      </w:r>
      <w:r>
        <w:rPr/>
        <w:t>усьому</w:t>
      </w:r>
      <w:r>
        <w:rPr>
          <w:spacing w:val="26"/>
        </w:rPr>
        <w:t> </w:t>
      </w:r>
      <w:r>
        <w:rPr/>
        <w:t>в</w:t>
      </w:r>
      <w:r>
        <w:rPr>
          <w:spacing w:val="27"/>
        </w:rPr>
        <w:t> </w:t>
      </w:r>
      <w:r>
        <w:rPr/>
        <w:t>літературі,</w:t>
      </w:r>
    </w:p>
    <w:p>
      <w:pPr>
        <w:pStyle w:val="BodyText"/>
        <w:ind w:left="303" w:right="445"/>
      </w:pPr>
      <w:r>
        <w:rPr/>
        <w:t>«що</w:t>
      </w:r>
      <w:r>
        <w:rPr>
          <w:spacing w:val="25"/>
        </w:rPr>
        <w:t> </w:t>
      </w:r>
      <w:r>
        <w:rPr/>
        <w:t>не</w:t>
      </w:r>
      <w:r>
        <w:rPr>
          <w:spacing w:val="23"/>
        </w:rPr>
        <w:t> </w:t>
      </w:r>
      <w:r>
        <w:rPr/>
        <w:t>носить</w:t>
      </w:r>
      <w:r>
        <w:rPr>
          <w:spacing w:val="24"/>
        </w:rPr>
        <w:t> </w:t>
      </w:r>
      <w:r>
        <w:rPr/>
        <w:t>нашого</w:t>
      </w:r>
      <w:r>
        <w:rPr>
          <w:spacing w:val="25"/>
        </w:rPr>
        <w:t> </w:t>
      </w:r>
      <w:r>
        <w:rPr/>
        <w:t>власного</w:t>
      </w:r>
      <w:r>
        <w:rPr>
          <w:spacing w:val="24"/>
        </w:rPr>
        <w:t> </w:t>
      </w:r>
      <w:r>
        <w:rPr/>
        <w:t>народного</w:t>
      </w:r>
      <w:r>
        <w:rPr>
          <w:spacing w:val="24"/>
        </w:rPr>
        <w:t> </w:t>
      </w:r>
      <w:r>
        <w:rPr/>
        <w:t>характеру:</w:t>
      </w:r>
      <w:r>
        <w:rPr>
          <w:spacing w:val="24"/>
        </w:rPr>
        <w:t> </w:t>
      </w:r>
      <w:r>
        <w:rPr/>
        <w:t>«Все</w:t>
      </w:r>
      <w:r>
        <w:rPr>
          <w:spacing w:val="24"/>
        </w:rPr>
        <w:t> </w:t>
      </w:r>
      <w:r>
        <w:rPr/>
        <w:t>те</w:t>
      </w:r>
      <w:r>
        <w:rPr>
          <w:spacing w:val="24"/>
        </w:rPr>
        <w:t> </w:t>
      </w:r>
      <w:r>
        <w:rPr/>
        <w:t>робить</w:t>
      </w:r>
      <w:r>
        <w:rPr>
          <w:spacing w:val="-47"/>
        </w:rPr>
        <w:t> </w:t>
      </w:r>
      <w:r>
        <w:rPr/>
        <w:t>на мене вражінє чогось не свого – хотя й вірю авторам, що не пишуть</w:t>
      </w:r>
      <w:r>
        <w:rPr>
          <w:spacing w:val="1"/>
        </w:rPr>
        <w:t> </w:t>
      </w:r>
      <w:r>
        <w:rPr/>
        <w:t>плагіятів!»</w:t>
      </w:r>
      <w:r>
        <w:rPr>
          <w:spacing w:val="-1"/>
        </w:rPr>
        <w:t> </w:t>
      </w:r>
      <w:r>
        <w:rPr/>
        <w:t>[2,</w:t>
      </w:r>
      <w:r>
        <w:rPr>
          <w:spacing w:val="-2"/>
        </w:rPr>
        <w:t> </w:t>
      </w:r>
      <w:r>
        <w:rPr/>
        <w:t>с. 120].</w:t>
      </w:r>
    </w:p>
    <w:p>
      <w:pPr>
        <w:pStyle w:val="BodyText"/>
        <w:ind w:left="303" w:right="444" w:firstLine="284"/>
      </w:pPr>
      <w:r>
        <w:rPr/>
        <w:t>Н. Кобринська поділилася з письменником враженнями від прочи-</w:t>
      </w:r>
      <w:r>
        <w:rPr>
          <w:spacing w:val="1"/>
        </w:rPr>
        <w:t> </w:t>
      </w:r>
      <w:r>
        <w:rPr/>
        <w:t>тання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творів,</w:t>
      </w:r>
      <w:r>
        <w:rPr>
          <w:spacing w:val="1"/>
        </w:rPr>
        <w:t> </w:t>
      </w:r>
      <w:r>
        <w:rPr/>
        <w:t>особливо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описів</w:t>
      </w:r>
      <w:r>
        <w:rPr>
          <w:spacing w:val="1"/>
        </w:rPr>
        <w:t> </w:t>
      </w:r>
      <w:r>
        <w:rPr/>
        <w:t>природи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них.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захоплювалася</w:t>
      </w:r>
      <w:r>
        <w:rPr>
          <w:spacing w:val="63"/>
        </w:rPr>
        <w:t> </w:t>
      </w:r>
      <w:r>
        <w:rPr/>
        <w:t>повістями</w:t>
      </w:r>
      <w:r>
        <w:rPr>
          <w:spacing w:val="60"/>
        </w:rPr>
        <w:t> </w:t>
      </w:r>
      <w:r>
        <w:rPr/>
        <w:t>І.</w:t>
      </w:r>
      <w:r>
        <w:rPr>
          <w:spacing w:val="62"/>
        </w:rPr>
        <w:t> </w:t>
      </w:r>
      <w:r>
        <w:rPr/>
        <w:t>Нечуя-Левицького</w:t>
      </w:r>
      <w:r>
        <w:rPr>
          <w:spacing w:val="63"/>
        </w:rPr>
        <w:t> </w:t>
      </w:r>
      <w:r>
        <w:rPr/>
        <w:t>з</w:t>
      </w:r>
      <w:r>
        <w:rPr>
          <w:spacing w:val="62"/>
        </w:rPr>
        <w:t> </w:t>
      </w:r>
      <w:r>
        <w:rPr/>
        <w:t>життя</w:t>
      </w:r>
      <w:r>
        <w:rPr>
          <w:spacing w:val="63"/>
        </w:rPr>
        <w:t> </w:t>
      </w:r>
      <w:r>
        <w:rPr/>
        <w:t>інтелігенції,</w:t>
      </w:r>
      <w:r>
        <w:rPr>
          <w:spacing w:val="-48"/>
        </w:rPr>
        <w:t> </w:t>
      </w:r>
      <w:r>
        <w:rPr/>
        <w:t>з часом в неї виробився «смак артистичний більше, то й «пізнала цілу</w:t>
      </w:r>
      <w:r>
        <w:rPr>
          <w:spacing w:val="1"/>
        </w:rPr>
        <w:t> </w:t>
      </w:r>
      <w:r>
        <w:rPr/>
        <w:t>силу</w:t>
      </w:r>
      <w:r>
        <w:rPr>
          <w:spacing w:val="-1"/>
        </w:rPr>
        <w:t> </w:t>
      </w:r>
      <w:r>
        <w:rPr/>
        <w:t>артистичних почувань</w:t>
      </w:r>
      <w:r>
        <w:rPr>
          <w:spacing w:val="-2"/>
        </w:rPr>
        <w:t> </w:t>
      </w:r>
      <w:r>
        <w:rPr/>
        <w:t>того писателя» [2,</w:t>
      </w:r>
      <w:r>
        <w:rPr>
          <w:spacing w:val="-1"/>
        </w:rPr>
        <w:t> </w:t>
      </w:r>
      <w:r>
        <w:rPr/>
        <w:t>с. 121].</w:t>
      </w:r>
    </w:p>
    <w:p>
      <w:pPr>
        <w:pStyle w:val="BodyText"/>
        <w:ind w:left="303" w:right="444" w:firstLine="284"/>
      </w:pPr>
      <w:r>
        <w:rPr/>
        <w:t>У процесі щирої бесіди з‟ясувалося, що І. Нечуй-Левицький вміє</w:t>
      </w:r>
      <w:r>
        <w:rPr>
          <w:spacing w:val="1"/>
        </w:rPr>
        <w:t> </w:t>
      </w:r>
      <w:r>
        <w:rPr/>
        <w:t>грати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фортепіано,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зіграв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Петра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«Наталці</w:t>
      </w:r>
      <w:r>
        <w:rPr>
          <w:spacing w:val="1"/>
        </w:rPr>
        <w:t> </w:t>
      </w:r>
      <w:r>
        <w:rPr/>
        <w:t>Полтавці», а в ролі Наталки виступала дівчина, портрет якої висів над</w:t>
      </w:r>
      <w:r>
        <w:rPr>
          <w:spacing w:val="1"/>
        </w:rPr>
        <w:t> </w:t>
      </w:r>
      <w:r>
        <w:rPr/>
        <w:t>фортепіано</w:t>
      </w:r>
      <w:r>
        <w:rPr>
          <w:spacing w:val="-1"/>
        </w:rPr>
        <w:t> </w:t>
      </w:r>
      <w:r>
        <w:rPr/>
        <w:t>і яку</w:t>
      </w:r>
      <w:r>
        <w:rPr>
          <w:spacing w:val="-2"/>
        </w:rPr>
        <w:t> </w:t>
      </w:r>
      <w:r>
        <w:rPr/>
        <w:t>майстер</w:t>
      </w:r>
      <w:r>
        <w:rPr>
          <w:spacing w:val="-1"/>
        </w:rPr>
        <w:t> </w:t>
      </w:r>
      <w:r>
        <w:rPr/>
        <w:t>слова згадував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присмаком</w:t>
      </w:r>
      <w:r>
        <w:rPr>
          <w:spacing w:val="-1"/>
        </w:rPr>
        <w:t> </w:t>
      </w:r>
      <w:r>
        <w:rPr/>
        <w:t>смутку.</w:t>
      </w:r>
    </w:p>
    <w:p>
      <w:pPr>
        <w:pStyle w:val="BodyText"/>
        <w:ind w:left="303" w:right="444" w:firstLine="284"/>
      </w:pPr>
      <w:r>
        <w:rPr/>
        <w:t>Отже,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невеликий</w:t>
      </w:r>
      <w:r>
        <w:rPr>
          <w:spacing w:val="1"/>
        </w:rPr>
        <w:t> </w:t>
      </w:r>
      <w:r>
        <w:rPr/>
        <w:t>спогад</w:t>
      </w:r>
      <w:r>
        <w:rPr>
          <w:spacing w:val="1"/>
        </w:rPr>
        <w:t> </w:t>
      </w:r>
      <w:r>
        <w:rPr/>
        <w:t>Наталії</w:t>
      </w:r>
      <w:r>
        <w:rPr>
          <w:spacing w:val="1"/>
        </w:rPr>
        <w:t> </w:t>
      </w:r>
      <w:r>
        <w:rPr/>
        <w:t>Кобринської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Нечуя-</w:t>
      </w:r>
      <w:r>
        <w:rPr>
          <w:spacing w:val="1"/>
        </w:rPr>
        <w:t> </w:t>
      </w:r>
      <w:r>
        <w:rPr/>
        <w:t>Левицького засвідчує, що український літературний процес Наддніп-</w:t>
      </w:r>
      <w:r>
        <w:rPr>
          <w:spacing w:val="1"/>
        </w:rPr>
        <w:t> </w:t>
      </w:r>
      <w:r>
        <w:rPr/>
        <w:t>рянщини,</w:t>
      </w:r>
      <w:r>
        <w:rPr>
          <w:spacing w:val="-3"/>
        </w:rPr>
        <w:t> </w:t>
      </w:r>
      <w:r>
        <w:rPr/>
        <w:t>Галичини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Буковини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знав</w:t>
      </w:r>
      <w:r>
        <w:rPr>
          <w:spacing w:val="-1"/>
        </w:rPr>
        <w:t> </w:t>
      </w:r>
      <w:r>
        <w:rPr/>
        <w:t>кордонів,</w:t>
      </w:r>
      <w:r>
        <w:rPr>
          <w:spacing w:val="-2"/>
        </w:rPr>
        <w:t> </w:t>
      </w:r>
      <w:r>
        <w:rPr/>
        <w:t>він був</w:t>
      </w:r>
      <w:r>
        <w:rPr>
          <w:spacing w:val="-1"/>
        </w:rPr>
        <w:t> </w:t>
      </w:r>
      <w:r>
        <w:rPr/>
        <w:t>єдиним.</w:t>
      </w:r>
    </w:p>
    <w:p>
      <w:pPr>
        <w:pStyle w:val="BodyText"/>
        <w:ind w:left="303" w:right="442" w:firstLine="284"/>
      </w:pPr>
      <w:r>
        <w:rPr/>
        <w:t>У</w:t>
      </w:r>
      <w:r>
        <w:rPr>
          <w:spacing w:val="1"/>
        </w:rPr>
        <w:t> </w:t>
      </w:r>
      <w:r>
        <w:rPr/>
        <w:t>цілому</w:t>
      </w:r>
      <w:r>
        <w:rPr>
          <w:spacing w:val="1"/>
        </w:rPr>
        <w:t> </w:t>
      </w:r>
      <w:r>
        <w:rPr/>
        <w:t>вчительський</w:t>
      </w:r>
      <w:r>
        <w:rPr>
          <w:spacing w:val="1"/>
        </w:rPr>
        <w:t> </w:t>
      </w:r>
      <w:r>
        <w:rPr/>
        <w:t>двотижневик</w:t>
      </w:r>
      <w:r>
        <w:rPr>
          <w:spacing w:val="1"/>
        </w:rPr>
        <w:t> </w:t>
      </w:r>
      <w:r>
        <w:rPr/>
        <w:t>«Промінь»</w:t>
      </w:r>
      <w:r>
        <w:rPr>
          <w:spacing w:val="1"/>
        </w:rPr>
        <w:t> </w:t>
      </w:r>
      <w:r>
        <w:rPr/>
        <w:t>відіграв</w:t>
      </w:r>
      <w:r>
        <w:rPr>
          <w:spacing w:val="1"/>
        </w:rPr>
        <w:t> </w:t>
      </w:r>
      <w:r>
        <w:rPr/>
        <w:t>надто</w:t>
      </w:r>
      <w:r>
        <w:rPr>
          <w:spacing w:val="1"/>
        </w:rPr>
        <w:t> </w:t>
      </w:r>
      <w:r>
        <w:rPr/>
        <w:t>важливу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українського</w:t>
      </w:r>
      <w:r>
        <w:rPr>
          <w:spacing w:val="1"/>
        </w:rPr>
        <w:t> </w:t>
      </w:r>
      <w:r>
        <w:rPr/>
        <w:t>літературного</w:t>
      </w:r>
      <w:r>
        <w:rPr>
          <w:spacing w:val="1"/>
        </w:rPr>
        <w:t> </w:t>
      </w:r>
      <w:r>
        <w:rPr/>
        <w:t>процесу,</w:t>
      </w:r>
      <w:r>
        <w:rPr>
          <w:spacing w:val="1"/>
        </w:rPr>
        <w:t> </w:t>
      </w:r>
      <w:r>
        <w:rPr/>
        <w:t>педа-</w:t>
      </w:r>
      <w:r>
        <w:rPr>
          <w:spacing w:val="-47"/>
        </w:rPr>
        <w:t> </w:t>
      </w:r>
      <w:r>
        <w:rPr/>
        <w:t>гогічної думки, шкільництва Буковини, Галичини та Наддніпрянщини,</w:t>
      </w:r>
      <w:r>
        <w:rPr>
          <w:spacing w:val="1"/>
        </w:rPr>
        <w:t> </w:t>
      </w:r>
      <w:r>
        <w:rPr/>
        <w:t>чим</w:t>
      </w:r>
      <w:r>
        <w:rPr>
          <w:spacing w:val="-1"/>
        </w:rPr>
        <w:t> </w:t>
      </w:r>
      <w:r>
        <w:rPr/>
        <w:t>наблизив</w:t>
      </w:r>
      <w:r>
        <w:rPr>
          <w:spacing w:val="-1"/>
        </w:rPr>
        <w:t> </w:t>
      </w:r>
      <w:r>
        <w:rPr/>
        <w:t>втілення</w:t>
      </w:r>
      <w:r>
        <w:rPr>
          <w:spacing w:val="-1"/>
        </w:rPr>
        <w:t> </w:t>
      </w:r>
      <w:r>
        <w:rPr/>
        <w:t>ідеї</w:t>
      </w:r>
      <w:r>
        <w:rPr>
          <w:spacing w:val="-1"/>
        </w:rPr>
        <w:t> </w:t>
      </w:r>
      <w:r>
        <w:rPr/>
        <w:t>Соборності</w:t>
      </w:r>
      <w:r>
        <w:rPr>
          <w:spacing w:val="-1"/>
        </w:rPr>
        <w:t> </w:t>
      </w:r>
      <w:r>
        <w:rPr/>
        <w:t>України в</w:t>
      </w:r>
      <w:r>
        <w:rPr>
          <w:spacing w:val="-2"/>
        </w:rPr>
        <w:t> </w:t>
      </w:r>
      <w:r>
        <w:rPr/>
        <w:t>реальність.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9" w:lineRule="exact"/>
        <w:ind w:left="960"/>
      </w:pPr>
      <w:r>
        <w:rPr/>
        <w:t>Література:</w:t>
      </w:r>
    </w:p>
    <w:p>
      <w:pPr>
        <w:pStyle w:val="ListParagraph"/>
        <w:numPr>
          <w:ilvl w:val="0"/>
          <w:numId w:val="15"/>
        </w:numPr>
        <w:tabs>
          <w:tab w:pos="896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(В.)</w:t>
      </w:r>
      <w:r>
        <w:rPr>
          <w:spacing w:val="1"/>
          <w:sz w:val="20"/>
        </w:rPr>
        <w:t> </w:t>
      </w:r>
      <w:r>
        <w:rPr>
          <w:sz w:val="20"/>
        </w:rPr>
        <w:t>[Василь</w:t>
      </w:r>
      <w:r>
        <w:rPr>
          <w:spacing w:val="1"/>
          <w:sz w:val="20"/>
        </w:rPr>
        <w:t> </w:t>
      </w:r>
      <w:r>
        <w:rPr>
          <w:sz w:val="20"/>
        </w:rPr>
        <w:t>Сімович].</w:t>
      </w:r>
      <w:r>
        <w:rPr>
          <w:spacing w:val="1"/>
          <w:sz w:val="20"/>
        </w:rPr>
        <w:t> </w:t>
      </w:r>
      <w:r>
        <w:rPr>
          <w:sz w:val="20"/>
        </w:rPr>
        <w:t>Іван</w:t>
      </w:r>
      <w:r>
        <w:rPr>
          <w:spacing w:val="1"/>
          <w:sz w:val="20"/>
        </w:rPr>
        <w:t> </w:t>
      </w:r>
      <w:r>
        <w:rPr>
          <w:sz w:val="20"/>
        </w:rPr>
        <w:t>Нечуй-Левицький.</w:t>
      </w:r>
      <w:r>
        <w:rPr>
          <w:spacing w:val="1"/>
          <w:sz w:val="20"/>
        </w:rPr>
        <w:t> </w:t>
      </w:r>
      <w:r>
        <w:rPr>
          <w:sz w:val="20"/>
        </w:rPr>
        <w:t>(З</w:t>
      </w:r>
      <w:r>
        <w:rPr>
          <w:spacing w:val="1"/>
          <w:sz w:val="20"/>
        </w:rPr>
        <w:t> </w:t>
      </w:r>
      <w:r>
        <w:rPr>
          <w:sz w:val="20"/>
        </w:rPr>
        <w:t>приводу</w:t>
      </w:r>
      <w:r>
        <w:rPr>
          <w:spacing w:val="-47"/>
          <w:sz w:val="20"/>
        </w:rPr>
        <w:t> </w:t>
      </w:r>
      <w:r>
        <w:rPr>
          <w:sz w:val="20"/>
        </w:rPr>
        <w:t>35-літнього</w:t>
      </w:r>
      <w:r>
        <w:rPr>
          <w:spacing w:val="1"/>
          <w:sz w:val="20"/>
        </w:rPr>
        <w:t> </w:t>
      </w:r>
      <w:r>
        <w:rPr>
          <w:sz w:val="20"/>
        </w:rPr>
        <w:t>ювилею</w:t>
      </w:r>
      <w:r>
        <w:rPr>
          <w:spacing w:val="50"/>
          <w:sz w:val="20"/>
        </w:rPr>
        <w:t> </w:t>
      </w:r>
      <w:r>
        <w:rPr>
          <w:sz w:val="20"/>
        </w:rPr>
        <w:t>його</w:t>
      </w:r>
      <w:r>
        <w:rPr>
          <w:spacing w:val="50"/>
          <w:sz w:val="20"/>
        </w:rPr>
        <w:t> </w:t>
      </w:r>
      <w:r>
        <w:rPr>
          <w:sz w:val="20"/>
        </w:rPr>
        <w:t>письменської</w:t>
      </w:r>
      <w:r>
        <w:rPr>
          <w:spacing w:val="50"/>
          <w:sz w:val="20"/>
        </w:rPr>
        <w:t> </w:t>
      </w:r>
      <w:r>
        <w:rPr>
          <w:sz w:val="20"/>
        </w:rPr>
        <w:t>діяльности).</w:t>
      </w:r>
      <w:r>
        <w:rPr>
          <w:spacing w:val="50"/>
          <w:sz w:val="20"/>
        </w:rPr>
        <w:t> </w:t>
      </w:r>
      <w:r>
        <w:rPr>
          <w:i/>
          <w:sz w:val="20"/>
        </w:rPr>
        <w:t>Промінь</w:t>
      </w:r>
      <w:r>
        <w:rPr>
          <w:sz w:val="20"/>
        </w:rPr>
        <w:t>.</w:t>
      </w:r>
      <w:r>
        <w:rPr>
          <w:spacing w:val="50"/>
          <w:sz w:val="20"/>
        </w:rPr>
        <w:t> </w:t>
      </w:r>
      <w:r>
        <w:rPr>
          <w:sz w:val="20"/>
        </w:rPr>
        <w:t>1904.</w:t>
      </w:r>
      <w:r>
        <w:rPr>
          <w:spacing w:val="1"/>
          <w:sz w:val="20"/>
        </w:rPr>
        <w:t> </w:t>
      </w:r>
      <w:r>
        <w:rPr>
          <w:sz w:val="20"/>
        </w:rPr>
        <w:t>Ч.</w:t>
      </w:r>
      <w:r>
        <w:rPr>
          <w:spacing w:val="-2"/>
          <w:sz w:val="20"/>
        </w:rPr>
        <w:t> </w:t>
      </w:r>
      <w:r>
        <w:rPr>
          <w:sz w:val="20"/>
        </w:rPr>
        <w:t>24. 15 грудня. С. 173–175.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40" w:lineRule="auto" w:before="92" w:after="0"/>
        <w:ind w:left="586" w:right="161" w:firstLine="284"/>
        <w:jc w:val="left"/>
        <w:rPr>
          <w:sz w:val="20"/>
        </w:rPr>
      </w:pPr>
      <w:r>
        <w:rPr>
          <w:sz w:val="20"/>
        </w:rPr>
        <w:t>Кобринська</w:t>
      </w:r>
      <w:r>
        <w:rPr>
          <w:spacing w:val="1"/>
          <w:sz w:val="20"/>
        </w:rPr>
        <w:t> </w:t>
      </w:r>
      <w:r>
        <w:rPr>
          <w:sz w:val="20"/>
        </w:rPr>
        <w:t>Н.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Нечуя.</w:t>
      </w:r>
      <w:r>
        <w:rPr>
          <w:spacing w:val="50"/>
          <w:sz w:val="20"/>
        </w:rPr>
        <w:t> </w:t>
      </w:r>
      <w:r>
        <w:rPr>
          <w:i/>
          <w:sz w:val="20"/>
        </w:rPr>
        <w:t>Промінь</w:t>
      </w:r>
      <w:r>
        <w:rPr>
          <w:sz w:val="20"/>
        </w:rPr>
        <w:t>.</w:t>
      </w:r>
      <w:r>
        <w:rPr>
          <w:spacing w:val="50"/>
          <w:sz w:val="20"/>
        </w:rPr>
        <w:t> </w:t>
      </w:r>
      <w:r>
        <w:rPr>
          <w:sz w:val="20"/>
        </w:rPr>
        <w:t>1905.</w:t>
      </w:r>
      <w:r>
        <w:rPr>
          <w:spacing w:val="50"/>
          <w:sz w:val="20"/>
        </w:rPr>
        <w:t> </w:t>
      </w:r>
      <w:r>
        <w:rPr>
          <w:sz w:val="20"/>
        </w:rPr>
        <w:t>Ч.</w:t>
      </w:r>
      <w:r>
        <w:rPr>
          <w:spacing w:val="50"/>
          <w:sz w:val="20"/>
        </w:rPr>
        <w:t> </w:t>
      </w:r>
      <w:r>
        <w:rPr>
          <w:sz w:val="20"/>
        </w:rPr>
        <w:t>9</w:t>
      </w:r>
      <w:r>
        <w:rPr>
          <w:spacing w:val="50"/>
          <w:sz w:val="20"/>
        </w:rPr>
        <w:t> </w:t>
      </w:r>
      <w:r>
        <w:rPr>
          <w:sz w:val="20"/>
        </w:rPr>
        <w:t>і</w:t>
      </w:r>
      <w:r>
        <w:rPr>
          <w:spacing w:val="50"/>
          <w:sz w:val="20"/>
        </w:rPr>
        <w:t> </w:t>
      </w:r>
      <w:r>
        <w:rPr>
          <w:sz w:val="20"/>
        </w:rPr>
        <w:t>10.</w:t>
      </w:r>
      <w:r>
        <w:rPr>
          <w:spacing w:val="50"/>
          <w:sz w:val="20"/>
        </w:rPr>
        <w:t> </w:t>
      </w:r>
      <w:r>
        <w:rPr>
          <w:sz w:val="20"/>
        </w:rPr>
        <w:t>15</w:t>
      </w:r>
      <w:r>
        <w:rPr>
          <w:spacing w:val="50"/>
          <w:sz w:val="20"/>
        </w:rPr>
        <w:t> </w:t>
      </w:r>
      <w:r>
        <w:rPr>
          <w:sz w:val="20"/>
        </w:rPr>
        <w:t>травня.</w:t>
      </w:r>
      <w:r>
        <w:rPr>
          <w:spacing w:val="-47"/>
          <w:sz w:val="20"/>
        </w:rPr>
        <w:t> </w:t>
      </w:r>
      <w:r>
        <w:rPr>
          <w:sz w:val="20"/>
        </w:rPr>
        <w:t>С. 120–121.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40" w:lineRule="auto" w:before="1" w:after="0"/>
        <w:ind w:left="586" w:right="159" w:firstLine="284"/>
        <w:jc w:val="left"/>
        <w:rPr>
          <w:sz w:val="20"/>
        </w:rPr>
      </w:pPr>
      <w:r>
        <w:rPr>
          <w:sz w:val="20"/>
        </w:rPr>
        <w:t>Франко</w:t>
      </w:r>
      <w:r>
        <w:rPr>
          <w:spacing w:val="11"/>
          <w:sz w:val="20"/>
        </w:rPr>
        <w:t> </w:t>
      </w:r>
      <w:r>
        <w:rPr>
          <w:sz w:val="20"/>
        </w:rPr>
        <w:t>І.</w:t>
      </w:r>
      <w:r>
        <w:rPr>
          <w:spacing w:val="12"/>
          <w:sz w:val="20"/>
        </w:rPr>
        <w:t> </w:t>
      </w:r>
      <w:r>
        <w:rPr>
          <w:sz w:val="20"/>
        </w:rPr>
        <w:t>Ювілей</w:t>
      </w:r>
      <w:r>
        <w:rPr>
          <w:spacing w:val="11"/>
          <w:sz w:val="20"/>
        </w:rPr>
        <w:t> </w:t>
      </w:r>
      <w:r>
        <w:rPr>
          <w:sz w:val="20"/>
        </w:rPr>
        <w:t>Івана</w:t>
      </w:r>
      <w:r>
        <w:rPr>
          <w:spacing w:val="11"/>
          <w:sz w:val="20"/>
        </w:rPr>
        <w:t> </w:t>
      </w:r>
      <w:r>
        <w:rPr>
          <w:sz w:val="20"/>
        </w:rPr>
        <w:t>Левицького</w:t>
      </w:r>
      <w:r>
        <w:rPr>
          <w:spacing w:val="11"/>
          <w:sz w:val="20"/>
        </w:rPr>
        <w:t> </w:t>
      </w:r>
      <w:r>
        <w:rPr>
          <w:sz w:val="20"/>
        </w:rPr>
        <w:t>(Нечуя).</w:t>
      </w:r>
      <w:r>
        <w:rPr>
          <w:spacing w:val="15"/>
          <w:sz w:val="20"/>
        </w:rPr>
        <w:t> </w:t>
      </w:r>
      <w:r>
        <w:rPr>
          <w:i/>
          <w:sz w:val="20"/>
        </w:rPr>
        <w:t>Франко</w:t>
      </w:r>
      <w:r>
        <w:rPr>
          <w:i/>
          <w:spacing w:val="12"/>
          <w:sz w:val="20"/>
        </w:rPr>
        <w:t> </w:t>
      </w:r>
      <w:r>
        <w:rPr>
          <w:i/>
          <w:sz w:val="20"/>
        </w:rPr>
        <w:t>І.</w:t>
      </w:r>
      <w:r>
        <w:rPr>
          <w:i/>
          <w:spacing w:val="13"/>
          <w:sz w:val="20"/>
        </w:rPr>
        <w:t> </w:t>
      </w:r>
      <w:r>
        <w:rPr>
          <w:sz w:val="20"/>
        </w:rPr>
        <w:t>Зібр.</w:t>
      </w:r>
      <w:r>
        <w:rPr>
          <w:spacing w:val="11"/>
          <w:sz w:val="20"/>
        </w:rPr>
        <w:t> </w:t>
      </w:r>
      <w:r>
        <w:rPr>
          <w:sz w:val="20"/>
        </w:rPr>
        <w:t>тв.</w:t>
      </w:r>
      <w:r>
        <w:rPr>
          <w:spacing w:val="14"/>
          <w:sz w:val="20"/>
        </w:rPr>
        <w:t> </w:t>
      </w:r>
      <w:r>
        <w:rPr>
          <w:sz w:val="20"/>
        </w:rPr>
        <w:t>:</w:t>
      </w:r>
      <w:r>
        <w:rPr>
          <w:spacing w:val="-47"/>
          <w:sz w:val="20"/>
        </w:rPr>
        <w:t> </w:t>
      </w:r>
      <w:r>
        <w:rPr>
          <w:sz w:val="20"/>
        </w:rPr>
        <w:t>у</w:t>
      </w:r>
      <w:r>
        <w:rPr>
          <w:spacing w:val="-1"/>
          <w:sz w:val="20"/>
        </w:rPr>
        <w:t> </w:t>
      </w:r>
      <w:r>
        <w:rPr>
          <w:sz w:val="20"/>
        </w:rPr>
        <w:t>50-ти т. К.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Наук. думка,</w:t>
      </w:r>
      <w:r>
        <w:rPr>
          <w:spacing w:val="-1"/>
          <w:sz w:val="20"/>
        </w:rPr>
        <w:t> </w:t>
      </w:r>
      <w:r>
        <w:rPr>
          <w:sz w:val="20"/>
        </w:rPr>
        <w:t>1982. Т. 35. С.</w:t>
      </w:r>
      <w:r>
        <w:rPr>
          <w:spacing w:val="-1"/>
          <w:sz w:val="20"/>
        </w:rPr>
        <w:t> </w:t>
      </w:r>
      <w:r>
        <w:rPr>
          <w:sz w:val="20"/>
        </w:rPr>
        <w:t>370–376.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4"/>
        <w:ind w:left="586"/>
        <w:jc w:val="left"/>
      </w:pPr>
      <w:r>
        <w:rPr/>
        <w:t>DOI</w:t>
      </w:r>
      <w:r>
        <w:rPr>
          <w:spacing w:val="-4"/>
        </w:rPr>
        <w:t> </w:t>
      </w:r>
      <w:r>
        <w:rPr/>
        <w:t>https://doi.org/10.30525/978-9934-26-383-5-20</w:t>
      </w:r>
    </w:p>
    <w:p>
      <w:pPr>
        <w:pStyle w:val="BodyText"/>
        <w:spacing w:before="1"/>
        <w:jc w:val="left"/>
      </w:pPr>
    </w:p>
    <w:p>
      <w:pPr>
        <w:pStyle w:val="Heading2"/>
        <w:spacing w:line="276" w:lineRule="auto" w:before="1"/>
        <w:ind w:left="1022" w:right="595"/>
      </w:pPr>
      <w:bookmarkStart w:name="_bookmark40" w:id="42"/>
      <w:bookmarkEnd w:id="42"/>
      <w:r>
        <w:rPr>
          <w:b w:val="0"/>
        </w:rPr>
      </w:r>
      <w:r>
        <w:rPr/>
        <w:t>THE EXPRESSION OF HUMAN/ANIMAL ANTINOMIES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PRIMO</w:t>
      </w:r>
      <w:r>
        <w:rPr>
          <w:spacing w:val="-1"/>
        </w:rPr>
        <w:t> </w:t>
      </w:r>
      <w:r>
        <w:rPr/>
        <w:t>LEVI'S</w:t>
      </w:r>
      <w:r>
        <w:rPr>
          <w:spacing w:val="-2"/>
        </w:rPr>
        <w:t> </w:t>
      </w:r>
      <w:r>
        <w:rPr/>
        <w:t>NOVEL «IF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 MAN»</w:t>
      </w:r>
    </w:p>
    <w:p>
      <w:pPr>
        <w:pStyle w:val="BodyText"/>
        <w:spacing w:before="10"/>
        <w:jc w:val="left"/>
        <w:rPr>
          <w:b/>
          <w:sz w:val="19"/>
        </w:rPr>
      </w:pPr>
    </w:p>
    <w:p>
      <w:pPr>
        <w:spacing w:line="276" w:lineRule="auto" w:before="1"/>
        <w:ind w:left="1249" w:right="823" w:firstLine="0"/>
        <w:jc w:val="center"/>
        <w:rPr>
          <w:b/>
          <w:sz w:val="20"/>
        </w:rPr>
      </w:pPr>
      <w:r>
        <w:rPr>
          <w:b/>
          <w:sz w:val="20"/>
        </w:rPr>
        <w:t>ВИРАЖЕННЯ АНТИНОМІЙ ЛЮДИНА/ТВАРИНА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РОМАНІ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ПРІМО ЛЕВІ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«ЧИ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ЦЕ ЛЮДИНА?»</w:t>
      </w:r>
    </w:p>
    <w:p>
      <w:pPr>
        <w:pStyle w:val="BodyText"/>
        <w:spacing w:before="7"/>
        <w:jc w:val="left"/>
        <w:rPr>
          <w:b/>
        </w:rPr>
      </w:pPr>
    </w:p>
    <w:tbl>
      <w:tblPr>
        <w:tblW w:w="0" w:type="auto"/>
        <w:jc w:val="left"/>
        <w:tblInd w:w="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0"/>
        <w:gridCol w:w="3141"/>
      </w:tblGrid>
      <w:tr>
        <w:trPr>
          <w:trHeight w:val="1391" w:hRule="atLeast"/>
        </w:trPr>
        <w:tc>
          <w:tcPr>
            <w:tcW w:w="2830" w:type="dxa"/>
          </w:tcPr>
          <w:p>
            <w:pPr>
              <w:pStyle w:val="TableParagraph"/>
              <w:ind w:left="200" w:firstLine="1168"/>
              <w:rPr>
                <w:i/>
                <w:sz w:val="17"/>
              </w:rPr>
            </w:pPr>
            <w:bookmarkStart w:name="_bookmark41" w:id="43"/>
            <w:bookmarkEnd w:id="43"/>
            <w:r>
              <w:rPr/>
            </w:r>
            <w:r>
              <w:rPr>
                <w:b/>
                <w:sz w:val="20"/>
              </w:rPr>
              <w:t>Semenets O. S.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Head of the Department of Foreign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Philology and Translation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Volodymyr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Dahl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East Ukrainian</w:t>
            </w:r>
          </w:p>
          <w:p>
            <w:pPr>
              <w:pStyle w:val="TableParagraph"/>
              <w:spacing w:line="192" w:lineRule="exact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National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spacing w:line="176" w:lineRule="exact"/>
              <w:ind w:left="0" w:right="190"/>
              <w:rPr>
                <w:i/>
                <w:sz w:val="17"/>
              </w:rPr>
            </w:pPr>
            <w:r>
              <w:rPr>
                <w:i/>
                <w:sz w:val="17"/>
              </w:rPr>
              <w:t>Kyiv, Ukraine</w:t>
            </w:r>
          </w:p>
        </w:tc>
        <w:tc>
          <w:tcPr>
            <w:tcW w:w="3141" w:type="dxa"/>
          </w:tcPr>
          <w:p>
            <w:pPr>
              <w:pStyle w:val="TableParagraph"/>
              <w:spacing w:line="220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Семенець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С.</w:t>
            </w:r>
          </w:p>
          <w:p>
            <w:pPr>
              <w:pStyle w:val="TableParagraph"/>
              <w:ind w:right="18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завідувач кафедри іноземної філології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та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перекладу</w:t>
            </w:r>
          </w:p>
          <w:p>
            <w:pPr>
              <w:pStyle w:val="TableParagraph"/>
              <w:spacing w:line="190" w:lineRule="atLeast"/>
              <w:ind w:right="287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Східноукраїнський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Володимира Даля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</w:rPr>
      </w:pPr>
    </w:p>
    <w:p>
      <w:pPr>
        <w:pStyle w:val="BodyText"/>
        <w:ind w:left="586" w:right="160" w:firstLine="284"/>
      </w:pPr>
      <w:r>
        <w:rPr/>
        <w:t>Дебютний твір Прімо Леві «Чи це людина» (1947 р.) є надзвичайно</w:t>
      </w:r>
      <w:r>
        <w:rPr>
          <w:spacing w:val="1"/>
        </w:rPr>
        <w:t> </w:t>
      </w:r>
      <w:r>
        <w:rPr/>
        <w:t>значущим</w:t>
      </w:r>
      <w:r>
        <w:rPr>
          <w:spacing w:val="32"/>
        </w:rPr>
        <w:t> </w:t>
      </w:r>
      <w:r>
        <w:rPr/>
        <w:t>не</w:t>
      </w:r>
      <w:r>
        <w:rPr>
          <w:spacing w:val="29"/>
        </w:rPr>
        <w:t> </w:t>
      </w:r>
      <w:r>
        <w:rPr/>
        <w:t>лише</w:t>
      </w:r>
      <w:r>
        <w:rPr>
          <w:spacing w:val="32"/>
        </w:rPr>
        <w:t> </w:t>
      </w:r>
      <w:r>
        <w:rPr/>
        <w:t>для</w:t>
      </w:r>
      <w:r>
        <w:rPr>
          <w:spacing w:val="30"/>
        </w:rPr>
        <w:t> </w:t>
      </w:r>
      <w:r>
        <w:rPr/>
        <w:t>творчості</w:t>
      </w:r>
      <w:r>
        <w:rPr>
          <w:spacing w:val="31"/>
        </w:rPr>
        <w:t> </w:t>
      </w:r>
      <w:r>
        <w:rPr/>
        <w:t>відомого</w:t>
      </w:r>
      <w:r>
        <w:rPr>
          <w:spacing w:val="31"/>
        </w:rPr>
        <w:t> </w:t>
      </w:r>
      <w:r>
        <w:rPr/>
        <w:t>італійського</w:t>
      </w:r>
      <w:r>
        <w:rPr>
          <w:spacing w:val="32"/>
        </w:rPr>
        <w:t> </w:t>
      </w:r>
      <w:r>
        <w:rPr/>
        <w:t>письменника,</w:t>
      </w:r>
      <w:r>
        <w:rPr>
          <w:spacing w:val="-47"/>
        </w:rPr>
        <w:t> </w:t>
      </w:r>
      <w:r>
        <w:rPr/>
        <w:t>у</w:t>
      </w:r>
      <w:r>
        <w:rPr>
          <w:spacing w:val="1"/>
        </w:rPr>
        <w:t> </w:t>
      </w:r>
      <w:r>
        <w:rPr/>
        <w:t>минулому</w:t>
      </w:r>
      <w:r>
        <w:rPr>
          <w:spacing w:val="50"/>
        </w:rPr>
        <w:t> </w:t>
      </w:r>
      <w:r>
        <w:rPr/>
        <w:t>в‟язня Аушвіцу,</w:t>
      </w:r>
      <w:r>
        <w:rPr>
          <w:spacing w:val="50"/>
        </w:rPr>
        <w:t> </w:t>
      </w:r>
      <w:r>
        <w:rPr/>
        <w:t>але</w:t>
      </w:r>
      <w:r>
        <w:rPr>
          <w:spacing w:val="50"/>
        </w:rPr>
        <w:t> </w:t>
      </w:r>
      <w:r>
        <w:rPr/>
        <w:t>й</w:t>
      </w:r>
      <w:r>
        <w:rPr>
          <w:spacing w:val="50"/>
        </w:rPr>
        <w:t> </w:t>
      </w:r>
      <w:r>
        <w:rPr/>
        <w:t>для</w:t>
      </w:r>
      <w:r>
        <w:rPr>
          <w:spacing w:val="50"/>
        </w:rPr>
        <w:t> </w:t>
      </w:r>
      <w:r>
        <w:rPr/>
        <w:t>введення</w:t>
      </w:r>
      <w:r>
        <w:rPr>
          <w:spacing w:val="50"/>
        </w:rPr>
        <w:t> </w:t>
      </w:r>
      <w:r>
        <w:rPr/>
        <w:t>проблематики Шоа</w:t>
      </w:r>
      <w:r>
        <w:rPr>
          <w:spacing w:val="-47"/>
        </w:rPr>
        <w:t> </w:t>
      </w:r>
      <w:r>
        <w:rPr/>
        <w:t>у суспільний контекст. Цей роман Прімо Леві відрізняється від інших</w:t>
      </w:r>
      <w:r>
        <w:rPr>
          <w:spacing w:val="1"/>
        </w:rPr>
        <w:t> </w:t>
      </w:r>
      <w:r>
        <w:rPr/>
        <w:t>подібних</w:t>
      </w:r>
      <w:r>
        <w:rPr>
          <w:spacing w:val="1"/>
        </w:rPr>
        <w:t> </w:t>
      </w:r>
      <w:r>
        <w:rPr/>
        <w:t>книг</w:t>
      </w:r>
      <w:r>
        <w:rPr>
          <w:spacing w:val="1"/>
        </w:rPr>
        <w:t> </w:t>
      </w:r>
      <w:r>
        <w:rPr/>
        <w:t>письменника.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суті</w:t>
      </w:r>
      <w:r>
        <w:rPr>
          <w:spacing w:val="1"/>
        </w:rPr>
        <w:t> </w:t>
      </w:r>
      <w:r>
        <w:rPr/>
        <w:t>вилив</w:t>
      </w:r>
      <w:r>
        <w:rPr>
          <w:spacing w:val="1"/>
        </w:rPr>
        <w:t> </w:t>
      </w:r>
      <w:r>
        <w:rPr/>
        <w:t>найсвіжіших,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осмислених, а лише пережитих, емоцій і фіксування найсерйозніших,</w:t>
      </w:r>
      <w:r>
        <w:rPr>
          <w:spacing w:val="1"/>
        </w:rPr>
        <w:t> </w:t>
      </w:r>
      <w:r>
        <w:rPr/>
        <w:t>найвагоміших, значущих і тяжких спогадів для збереження пам‟яті про</w:t>
      </w:r>
      <w:r>
        <w:rPr>
          <w:spacing w:val="1"/>
        </w:rPr>
        <w:t> </w:t>
      </w:r>
      <w:r>
        <w:rPr/>
        <w:t>найбільшу</w:t>
      </w:r>
      <w:r>
        <w:rPr>
          <w:spacing w:val="23"/>
        </w:rPr>
        <w:t> </w:t>
      </w:r>
      <w:r>
        <w:rPr/>
        <w:t>трагедію</w:t>
      </w:r>
      <w:r>
        <w:rPr>
          <w:spacing w:val="72"/>
        </w:rPr>
        <w:t> </w:t>
      </w:r>
      <w:r>
        <w:rPr/>
        <w:t>ХХ</w:t>
      </w:r>
      <w:r>
        <w:rPr>
          <w:spacing w:val="73"/>
        </w:rPr>
        <w:t> </w:t>
      </w:r>
      <w:r>
        <w:rPr/>
        <w:t>століття</w:t>
      </w:r>
      <w:r>
        <w:rPr>
          <w:spacing w:val="73"/>
        </w:rPr>
        <w:t> </w:t>
      </w:r>
      <w:r>
        <w:rPr/>
        <w:t>–</w:t>
      </w:r>
      <w:r>
        <w:rPr>
          <w:spacing w:val="72"/>
        </w:rPr>
        <w:t> </w:t>
      </w:r>
      <w:r>
        <w:rPr/>
        <w:t>Голокост,</w:t>
      </w:r>
      <w:r>
        <w:rPr>
          <w:spacing w:val="73"/>
        </w:rPr>
        <w:t> </w:t>
      </w:r>
      <w:r>
        <w:rPr/>
        <w:t>як</w:t>
      </w:r>
      <w:r>
        <w:rPr>
          <w:spacing w:val="72"/>
        </w:rPr>
        <w:t> </w:t>
      </w:r>
      <w:r>
        <w:rPr/>
        <w:t>він</w:t>
      </w:r>
      <w:r>
        <w:rPr>
          <w:spacing w:val="72"/>
        </w:rPr>
        <w:t> </w:t>
      </w:r>
      <w:r>
        <w:rPr/>
        <w:t>сам</w:t>
      </w:r>
      <w:r>
        <w:rPr>
          <w:spacing w:val="73"/>
        </w:rPr>
        <w:t> </w:t>
      </w:r>
      <w:r>
        <w:rPr/>
        <w:t>зазначав</w:t>
      </w:r>
      <w:r>
        <w:rPr>
          <w:spacing w:val="-48"/>
        </w:rPr>
        <w:t> </w:t>
      </w:r>
      <w:r>
        <w:rPr/>
        <w:t>у численних інтерв‟ю [3; 4; 5]. Прімо Леві зізнається, що у книзі є певні</w:t>
      </w:r>
      <w:r>
        <w:rPr>
          <w:spacing w:val="-47"/>
        </w:rPr>
        <w:t> </w:t>
      </w:r>
      <w:r>
        <w:rPr/>
        <w:t>викривлення і спотворення реальності, хоча б через те, що письменник</w:t>
      </w:r>
      <w:r>
        <w:rPr>
          <w:spacing w:val="1"/>
        </w:rPr>
        <w:t> </w:t>
      </w:r>
      <w:r>
        <w:rPr/>
        <w:t>описував лише свій табір в Моновіці, який був частиною Аушвіцу, де</w:t>
      </w:r>
      <w:r>
        <w:rPr>
          <w:spacing w:val="1"/>
        </w:rPr>
        <w:t> </w:t>
      </w:r>
      <w:r>
        <w:rPr/>
        <w:t>безпосередньо не знищували людей, бо потрібна була робоча сила («ми</w:t>
      </w:r>
      <w:r>
        <w:rPr>
          <w:spacing w:val="1"/>
        </w:rPr>
        <w:t> </w:t>
      </w:r>
      <w:r>
        <w:rPr/>
        <w:t>належимо до категорії «економічно корисних євреїв»» [2, с. 54]); що він</w:t>
      </w:r>
      <w:r>
        <w:rPr>
          <w:spacing w:val="-47"/>
        </w:rPr>
        <w:t> </w:t>
      </w:r>
      <w:r>
        <w:rPr/>
        <w:t>створив певну легенду з книги, однак, якщо</w:t>
      </w:r>
      <w:r>
        <w:rPr>
          <w:spacing w:val="50"/>
        </w:rPr>
        <w:t> </w:t>
      </w:r>
      <w:r>
        <w:rPr/>
        <w:t>вона через сорок років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сумнозвісних</w:t>
      </w:r>
      <w:r>
        <w:rPr>
          <w:spacing w:val="1"/>
        </w:rPr>
        <w:t> </w:t>
      </w:r>
      <w:r>
        <w:rPr/>
        <w:t>подій,</w:t>
      </w:r>
      <w:r>
        <w:rPr>
          <w:spacing w:val="1"/>
        </w:rPr>
        <w:t> </w:t>
      </w:r>
      <w:r>
        <w:rPr/>
        <w:t>продовжує</w:t>
      </w:r>
      <w:r>
        <w:rPr>
          <w:spacing w:val="1"/>
        </w:rPr>
        <w:t> </w:t>
      </w:r>
      <w:r>
        <w:rPr/>
        <w:t>жити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турбувати</w:t>
      </w:r>
      <w:r>
        <w:rPr>
          <w:spacing w:val="1"/>
        </w:rPr>
        <w:t> </w:t>
      </w:r>
      <w:r>
        <w:rPr/>
        <w:t>читача,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причина</w:t>
      </w:r>
      <w:r>
        <w:rPr>
          <w:spacing w:val="40"/>
        </w:rPr>
        <w:t> </w:t>
      </w:r>
      <w:r>
        <w:rPr/>
        <w:t>в</w:t>
      </w:r>
      <w:r>
        <w:rPr>
          <w:spacing w:val="41"/>
        </w:rPr>
        <w:t> </w:t>
      </w:r>
      <w:r>
        <w:rPr/>
        <w:t>тому,</w:t>
      </w:r>
      <w:r>
        <w:rPr>
          <w:spacing w:val="41"/>
        </w:rPr>
        <w:t> </w:t>
      </w:r>
      <w:r>
        <w:rPr/>
        <w:t>що</w:t>
      </w:r>
      <w:r>
        <w:rPr>
          <w:spacing w:val="41"/>
        </w:rPr>
        <w:t> </w:t>
      </w:r>
      <w:r>
        <w:rPr/>
        <w:t>не</w:t>
      </w:r>
      <w:r>
        <w:rPr>
          <w:spacing w:val="41"/>
        </w:rPr>
        <w:t> </w:t>
      </w:r>
      <w:r>
        <w:rPr/>
        <w:t>зважаючи</w:t>
      </w:r>
      <w:r>
        <w:rPr>
          <w:spacing w:val="41"/>
        </w:rPr>
        <w:t> </w:t>
      </w:r>
      <w:r>
        <w:rPr/>
        <w:t>на</w:t>
      </w:r>
      <w:r>
        <w:rPr>
          <w:spacing w:val="40"/>
        </w:rPr>
        <w:t> </w:t>
      </w:r>
      <w:r>
        <w:rPr/>
        <w:t>обмеженість</w:t>
      </w:r>
      <w:r>
        <w:rPr>
          <w:spacing w:val="40"/>
        </w:rPr>
        <w:t> </w:t>
      </w:r>
      <w:r>
        <w:rPr/>
        <w:t>історичних</w:t>
      </w:r>
      <w:r>
        <w:rPr>
          <w:spacing w:val="41"/>
        </w:rPr>
        <w:t> </w:t>
      </w:r>
      <w:r>
        <w:rPr/>
        <w:t>фактів</w:t>
      </w:r>
      <w:r>
        <w:rPr>
          <w:spacing w:val="-47"/>
        </w:rPr>
        <w:t> </w:t>
      </w:r>
      <w:r>
        <w:rPr/>
        <w:t>і</w:t>
      </w:r>
      <w:r>
        <w:rPr>
          <w:spacing w:val="19"/>
        </w:rPr>
        <w:t> </w:t>
      </w:r>
      <w:r>
        <w:rPr/>
        <w:t>свідчень,</w:t>
      </w:r>
      <w:r>
        <w:rPr>
          <w:spacing w:val="20"/>
        </w:rPr>
        <w:t> </w:t>
      </w:r>
      <w:r>
        <w:rPr/>
        <w:t>вона</w:t>
      </w:r>
      <w:r>
        <w:rPr>
          <w:spacing w:val="20"/>
        </w:rPr>
        <w:t> </w:t>
      </w:r>
      <w:r>
        <w:rPr/>
        <w:t>є</w:t>
      </w:r>
      <w:r>
        <w:rPr>
          <w:spacing w:val="21"/>
        </w:rPr>
        <w:t> </w:t>
      </w:r>
      <w:r>
        <w:rPr/>
        <w:t>«свідченням</w:t>
      </w:r>
      <w:r>
        <w:rPr>
          <w:spacing w:val="20"/>
        </w:rPr>
        <w:t> </w:t>
      </w:r>
      <w:r>
        <w:rPr/>
        <w:t>більш</w:t>
      </w:r>
      <w:r>
        <w:rPr>
          <w:spacing w:val="21"/>
        </w:rPr>
        <w:t> </w:t>
      </w:r>
      <w:r>
        <w:rPr/>
        <w:t>універсальним</w:t>
      </w:r>
      <w:r>
        <w:rPr>
          <w:spacing w:val="20"/>
        </w:rPr>
        <w:t> </w:t>
      </w:r>
      <w:r>
        <w:rPr/>
        <w:t>з</w:t>
      </w:r>
      <w:r>
        <w:rPr>
          <w:spacing w:val="19"/>
        </w:rPr>
        <w:t> </w:t>
      </w:r>
      <w:r>
        <w:rPr/>
        <w:t>точки</w:t>
      </w:r>
      <w:r>
        <w:rPr>
          <w:spacing w:val="20"/>
        </w:rPr>
        <w:t> </w:t>
      </w:r>
      <w:r>
        <w:rPr/>
        <w:t>зору</w:t>
      </w:r>
      <w:r>
        <w:rPr>
          <w:spacing w:val="20"/>
        </w:rPr>
        <w:t> </w:t>
      </w:r>
      <w:r>
        <w:rPr/>
        <w:t>часу</w:t>
      </w:r>
      <w:r>
        <w:rPr>
          <w:spacing w:val="-48"/>
        </w:rPr>
        <w:t> </w:t>
      </w:r>
      <w:r>
        <w:rPr/>
        <w:t>і</w:t>
      </w:r>
      <w:r>
        <w:rPr>
          <w:spacing w:val="-1"/>
        </w:rPr>
        <w:t> </w:t>
      </w:r>
      <w:r>
        <w:rPr/>
        <w:t>простору, ніж це</w:t>
      </w:r>
      <w:r>
        <w:rPr>
          <w:spacing w:val="-2"/>
        </w:rPr>
        <w:t> </w:t>
      </w:r>
      <w:r>
        <w:rPr/>
        <w:t>могло бути у</w:t>
      </w:r>
      <w:r>
        <w:rPr>
          <w:spacing w:val="-1"/>
        </w:rPr>
        <w:t> </w:t>
      </w:r>
      <w:r>
        <w:rPr/>
        <w:t>моїх</w:t>
      </w:r>
      <w:r>
        <w:rPr>
          <w:spacing w:val="-1"/>
        </w:rPr>
        <w:t> </w:t>
      </w:r>
      <w:r>
        <w:rPr/>
        <w:t>намірах, коли я</w:t>
      </w:r>
      <w:r>
        <w:rPr>
          <w:spacing w:val="-1"/>
        </w:rPr>
        <w:t> </w:t>
      </w:r>
      <w:r>
        <w:rPr/>
        <w:t>її</w:t>
      </w:r>
      <w:r>
        <w:rPr>
          <w:spacing w:val="-2"/>
        </w:rPr>
        <w:t> </w:t>
      </w:r>
      <w:r>
        <w:rPr/>
        <w:t>писав»</w:t>
      </w:r>
      <w:r>
        <w:rPr>
          <w:spacing w:val="-1"/>
        </w:rPr>
        <w:t> </w:t>
      </w:r>
      <w:r>
        <w:rPr/>
        <w:t>[4].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5" w:firstLine="284"/>
      </w:pPr>
      <w:r>
        <w:rPr/>
        <w:t>Назва</w:t>
      </w:r>
      <w:r>
        <w:rPr>
          <w:spacing w:val="1"/>
        </w:rPr>
        <w:t> </w:t>
      </w:r>
      <w:r>
        <w:rPr/>
        <w:t>твору</w:t>
      </w:r>
      <w:r>
        <w:rPr>
          <w:spacing w:val="1"/>
        </w:rPr>
        <w:t> </w:t>
      </w:r>
      <w:r>
        <w:rPr/>
        <w:t>«Чи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людина?»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потужним</w:t>
      </w:r>
      <w:r>
        <w:rPr>
          <w:spacing w:val="1"/>
        </w:rPr>
        <w:t> </w:t>
      </w:r>
      <w:r>
        <w:rPr/>
        <w:t>паратекстуальним</w:t>
      </w:r>
      <w:r>
        <w:rPr>
          <w:spacing w:val="1"/>
        </w:rPr>
        <w:t> </w:t>
      </w:r>
      <w:r>
        <w:rPr/>
        <w:t>елементом оповіді, оскільки зумовлює і розвиток подій у творі, і майже</w:t>
      </w:r>
      <w:r>
        <w:rPr>
          <w:spacing w:val="1"/>
        </w:rPr>
        <w:t> </w:t>
      </w:r>
      <w:r>
        <w:rPr/>
        <w:t>всю</w:t>
      </w:r>
      <w:r>
        <w:rPr>
          <w:spacing w:val="-1"/>
        </w:rPr>
        <w:t> </w:t>
      </w:r>
      <w:r>
        <w:rPr/>
        <w:t>творчість</w:t>
      </w:r>
      <w:r>
        <w:rPr>
          <w:spacing w:val="-2"/>
        </w:rPr>
        <w:t> </w:t>
      </w:r>
      <w:r>
        <w:rPr/>
        <w:t>письменника.</w:t>
      </w:r>
    </w:p>
    <w:p>
      <w:pPr>
        <w:pStyle w:val="BodyText"/>
        <w:ind w:left="303" w:right="444" w:firstLine="284"/>
      </w:pPr>
      <w:r>
        <w:rPr/>
        <w:t>Прімо Леві у кожному розділі роману намагається показати читачеві</w:t>
      </w:r>
      <w:r>
        <w:rPr>
          <w:spacing w:val="-47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дегуманізації,</w:t>
      </w:r>
      <w:r>
        <w:rPr>
          <w:spacing w:val="1"/>
        </w:rPr>
        <w:t> </w:t>
      </w:r>
      <w:r>
        <w:rPr/>
        <w:t>знеособлення</w:t>
      </w:r>
      <w:r>
        <w:rPr>
          <w:spacing w:val="1"/>
        </w:rPr>
        <w:t> </w:t>
      </w:r>
      <w:r>
        <w:rPr/>
        <w:t>людини,</w:t>
      </w:r>
      <w:r>
        <w:rPr>
          <w:spacing w:val="1"/>
        </w:rPr>
        <w:t> </w:t>
      </w:r>
      <w:r>
        <w:rPr/>
        <w:t>перетворення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тва-</w:t>
      </w:r>
      <w:r>
        <w:rPr>
          <w:spacing w:val="-47"/>
        </w:rPr>
        <w:t> </w:t>
      </w:r>
      <w:r>
        <w:rPr/>
        <w:t>рину.</w:t>
      </w:r>
      <w:r>
        <w:rPr>
          <w:spacing w:val="17"/>
        </w:rPr>
        <w:t> </w:t>
      </w:r>
      <w:r>
        <w:rPr/>
        <w:t>Вже</w:t>
      </w:r>
      <w:r>
        <w:rPr>
          <w:spacing w:val="17"/>
        </w:rPr>
        <w:t> </w:t>
      </w:r>
      <w:r>
        <w:rPr/>
        <w:t>на</w:t>
      </w:r>
      <w:r>
        <w:rPr>
          <w:spacing w:val="16"/>
        </w:rPr>
        <w:t> </w:t>
      </w:r>
      <w:r>
        <w:rPr/>
        <w:t>початку</w:t>
      </w:r>
      <w:r>
        <w:rPr>
          <w:spacing w:val="16"/>
        </w:rPr>
        <w:t> </w:t>
      </w:r>
      <w:r>
        <w:rPr/>
        <w:t>історії</w:t>
      </w:r>
      <w:r>
        <w:rPr>
          <w:spacing w:val="17"/>
        </w:rPr>
        <w:t> </w:t>
      </w:r>
      <w:r>
        <w:rPr/>
        <w:t>перед</w:t>
      </w:r>
      <w:r>
        <w:rPr>
          <w:spacing w:val="17"/>
        </w:rPr>
        <w:t> </w:t>
      </w:r>
      <w:r>
        <w:rPr/>
        <w:t>завантаженням</w:t>
      </w:r>
      <w:r>
        <w:rPr>
          <w:spacing w:val="18"/>
        </w:rPr>
        <w:t> </w:t>
      </w:r>
      <w:r>
        <w:rPr/>
        <w:t>вагонів</w:t>
      </w:r>
    </w:p>
    <w:p>
      <w:pPr>
        <w:pStyle w:val="BodyText"/>
        <w:ind w:left="303" w:right="445"/>
      </w:pPr>
      <w:r>
        <w:rPr/>
        <w:t>«локомотиву, що віз нас усіх у смерть» [2, с. 19], знаходимо перші</w:t>
      </w:r>
      <w:r>
        <w:rPr>
          <w:spacing w:val="1"/>
        </w:rPr>
        <w:t> </w:t>
      </w:r>
      <w:r>
        <w:rPr/>
        <w:t>натяки на те, що буде відбуватися в таборі, де в людині знищуватимуть</w:t>
      </w:r>
      <w:r>
        <w:rPr>
          <w:spacing w:val="1"/>
        </w:rPr>
        <w:t> </w:t>
      </w:r>
      <w:r>
        <w:rPr/>
        <w:t>людину. СС-івці, спілкуючись між собою, рахують в‟язнів і називають</w:t>
      </w:r>
      <w:r>
        <w:rPr>
          <w:spacing w:val="1"/>
        </w:rPr>
        <w:t> </w:t>
      </w:r>
      <w:r>
        <w:rPr/>
        <w:t>їх</w:t>
      </w:r>
      <w:r>
        <w:rPr>
          <w:spacing w:val="16"/>
        </w:rPr>
        <w:t> </w:t>
      </w:r>
      <w:r>
        <w:rPr/>
        <w:t>«штуками»,</w:t>
      </w:r>
      <w:r>
        <w:rPr>
          <w:spacing w:val="16"/>
        </w:rPr>
        <w:t> </w:t>
      </w:r>
      <w:r>
        <w:rPr/>
        <w:t>а</w:t>
      </w:r>
      <w:r>
        <w:rPr>
          <w:spacing w:val="16"/>
        </w:rPr>
        <w:t> </w:t>
      </w:r>
      <w:r>
        <w:rPr/>
        <w:t>не</w:t>
      </w:r>
      <w:r>
        <w:rPr>
          <w:spacing w:val="15"/>
        </w:rPr>
        <w:t> </w:t>
      </w:r>
      <w:r>
        <w:rPr/>
        <w:t>людьми:</w:t>
      </w:r>
      <w:r>
        <w:rPr>
          <w:spacing w:val="16"/>
        </w:rPr>
        <w:t> </w:t>
      </w:r>
      <w:r>
        <w:rPr/>
        <w:t>«відповів,</w:t>
      </w:r>
      <w:r>
        <w:rPr>
          <w:spacing w:val="15"/>
        </w:rPr>
        <w:t> </w:t>
      </w:r>
      <w:r>
        <w:rPr/>
        <w:t>що</w:t>
      </w:r>
      <w:r>
        <w:rPr>
          <w:spacing w:val="16"/>
        </w:rPr>
        <w:t> </w:t>
      </w:r>
      <w:r>
        <w:rPr/>
        <w:t>«штук»</w:t>
      </w:r>
      <w:r>
        <w:rPr>
          <w:spacing w:val="15"/>
        </w:rPr>
        <w:t> </w:t>
      </w:r>
      <w:r>
        <w:rPr/>
        <w:t>є</w:t>
      </w:r>
      <w:r>
        <w:rPr>
          <w:spacing w:val="15"/>
        </w:rPr>
        <w:t> </w:t>
      </w:r>
      <w:r>
        <w:rPr/>
        <w:t>шістсот</w:t>
      </w:r>
      <w:r>
        <w:rPr>
          <w:spacing w:val="16"/>
        </w:rPr>
        <w:t> </w:t>
      </w:r>
      <w:r>
        <w:rPr/>
        <w:t>п‟ятдесят</w:t>
      </w:r>
      <w:r>
        <w:rPr>
          <w:spacing w:val="-47"/>
        </w:rPr>
        <w:t> </w:t>
      </w:r>
      <w:r>
        <w:rPr/>
        <w:t>і</w:t>
      </w:r>
      <w:r>
        <w:rPr>
          <w:spacing w:val="-1"/>
        </w:rPr>
        <w:t> </w:t>
      </w:r>
      <w:r>
        <w:rPr/>
        <w:t>що все</w:t>
      </w:r>
      <w:r>
        <w:rPr>
          <w:spacing w:val="-1"/>
        </w:rPr>
        <w:t> </w:t>
      </w:r>
      <w:r>
        <w:rPr/>
        <w:t>в порядку»</w:t>
      </w:r>
      <w:r>
        <w:rPr>
          <w:spacing w:val="-2"/>
        </w:rPr>
        <w:t> </w:t>
      </w:r>
      <w:r>
        <w:rPr/>
        <w:t>[2, с.</w:t>
      </w:r>
      <w:r>
        <w:rPr>
          <w:spacing w:val="-1"/>
        </w:rPr>
        <w:t> </w:t>
      </w:r>
      <w:r>
        <w:rPr/>
        <w:t>14].</w:t>
      </w:r>
    </w:p>
    <w:p>
      <w:pPr>
        <w:pStyle w:val="BodyText"/>
        <w:ind w:left="303" w:right="445" w:firstLine="284"/>
      </w:pPr>
      <w:r>
        <w:rPr/>
        <w:t>Вже в дорозі і відразу по прибутті у табір в‟язні, принаймні ті, кого</w:t>
      </w:r>
      <w:r>
        <w:rPr>
          <w:spacing w:val="1"/>
        </w:rPr>
        <w:t> </w:t>
      </w:r>
      <w:r>
        <w:rPr/>
        <w:t>відразу не відправили у газові камери, починають розуміти, що почався</w:t>
      </w:r>
      <w:r>
        <w:rPr>
          <w:spacing w:val="-47"/>
        </w:rPr>
        <w:t> </w:t>
      </w:r>
      <w:r>
        <w:rPr/>
        <w:t>повільний процес їхнього вбивання. Письменник дуже тонко підмічає,</w:t>
      </w:r>
      <w:r>
        <w:rPr>
          <w:spacing w:val="1"/>
        </w:rPr>
        <w:t> </w:t>
      </w:r>
      <w:r>
        <w:rPr/>
        <w:t>що</w:t>
      </w:r>
      <w:r>
        <w:rPr>
          <w:spacing w:val="38"/>
        </w:rPr>
        <w:t> </w:t>
      </w:r>
      <w:r>
        <w:rPr/>
        <w:t>«ми</w:t>
      </w:r>
      <w:r>
        <w:rPr>
          <w:spacing w:val="36"/>
        </w:rPr>
        <w:t> </w:t>
      </w:r>
      <w:r>
        <w:rPr/>
        <w:t>немов</w:t>
      </w:r>
      <w:r>
        <w:rPr>
          <w:spacing w:val="37"/>
        </w:rPr>
        <w:t> </w:t>
      </w:r>
      <w:r>
        <w:rPr/>
        <w:t>уже</w:t>
      </w:r>
      <w:r>
        <w:rPr>
          <w:spacing w:val="37"/>
        </w:rPr>
        <w:t> </w:t>
      </w:r>
      <w:r>
        <w:rPr/>
        <w:t>мертві»</w:t>
      </w:r>
      <w:r>
        <w:rPr>
          <w:spacing w:val="38"/>
        </w:rPr>
        <w:t> </w:t>
      </w:r>
      <w:r>
        <w:rPr/>
        <w:t>[2,</w:t>
      </w:r>
      <w:r>
        <w:rPr>
          <w:spacing w:val="37"/>
        </w:rPr>
        <w:t> </w:t>
      </w:r>
      <w:r>
        <w:rPr/>
        <w:t>с.</w:t>
      </w:r>
      <w:r>
        <w:rPr>
          <w:spacing w:val="37"/>
        </w:rPr>
        <w:t> </w:t>
      </w:r>
      <w:r>
        <w:rPr/>
        <w:t>22],</w:t>
      </w:r>
      <w:r>
        <w:rPr>
          <w:spacing w:val="36"/>
        </w:rPr>
        <w:t> </w:t>
      </w:r>
      <w:r>
        <w:rPr/>
        <w:t>«ми</w:t>
      </w:r>
      <w:r>
        <w:rPr>
          <w:spacing w:val="36"/>
        </w:rPr>
        <w:t> </w:t>
      </w:r>
      <w:r>
        <w:rPr/>
        <w:t>почуваємось</w:t>
      </w:r>
      <w:r>
        <w:rPr>
          <w:spacing w:val="37"/>
        </w:rPr>
        <w:t> </w:t>
      </w:r>
      <w:r>
        <w:rPr/>
        <w:t>поза</w:t>
      </w:r>
      <w:r>
        <w:rPr>
          <w:spacing w:val="37"/>
        </w:rPr>
        <w:t> </w:t>
      </w:r>
      <w:r>
        <w:rPr/>
        <w:t>світом»</w:t>
      </w:r>
      <w:r>
        <w:rPr>
          <w:spacing w:val="-47"/>
        </w:rPr>
        <w:t> </w:t>
      </w:r>
      <w:r>
        <w:rPr/>
        <w:t>[2, с. 23] і навіть німці дивляться не на них, а крізь них, «немов він</w:t>
      </w:r>
      <w:r>
        <w:rPr>
          <w:spacing w:val="1"/>
        </w:rPr>
        <w:t> </w:t>
      </w:r>
      <w:r>
        <w:rPr/>
        <w:t>прозорий,</w:t>
      </w:r>
      <w:r>
        <w:rPr>
          <w:spacing w:val="1"/>
        </w:rPr>
        <w:t> </w:t>
      </w:r>
      <w:r>
        <w:rPr/>
        <w:t>немов</w:t>
      </w:r>
      <w:r>
        <w:rPr>
          <w:spacing w:val="1"/>
        </w:rPr>
        <w:t> </w:t>
      </w:r>
      <w:r>
        <w:rPr/>
        <w:t>ніхто</w:t>
      </w:r>
      <w:r>
        <w:rPr>
          <w:spacing w:val="1"/>
        </w:rPr>
        <w:t> </w:t>
      </w:r>
      <w:r>
        <w:rPr/>
        <w:t>нічого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говорив»</w:t>
      </w:r>
      <w:r>
        <w:rPr>
          <w:spacing w:val="1"/>
        </w:rPr>
        <w:t> </w:t>
      </w:r>
      <w:r>
        <w:rPr/>
        <w:t>[2,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22].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ретельністю</w:t>
      </w:r>
      <w:r>
        <w:rPr>
          <w:spacing w:val="-47"/>
        </w:rPr>
        <w:t> </w:t>
      </w:r>
      <w:r>
        <w:rPr/>
        <w:t>дослідника-антрополога Прімо Леві описує процес перетворення людей</w:t>
      </w:r>
      <w:r>
        <w:rPr>
          <w:spacing w:val="-47"/>
        </w:rPr>
        <w:t> </w:t>
      </w:r>
      <w:r>
        <w:rPr/>
        <w:t>через   проходження   своєрідного   ініціаційного   ритуалу   на   тварин,</w:t>
      </w:r>
      <w:r>
        <w:rPr>
          <w:spacing w:val="-47"/>
        </w:rPr>
        <w:t> </w:t>
      </w:r>
      <w:r>
        <w:rPr/>
        <w:t>і</w:t>
      </w:r>
      <w:r>
        <w:rPr>
          <w:spacing w:val="16"/>
        </w:rPr>
        <w:t> </w:t>
      </w:r>
      <w:r>
        <w:rPr/>
        <w:t>не</w:t>
      </w:r>
      <w:r>
        <w:rPr>
          <w:spacing w:val="18"/>
        </w:rPr>
        <w:t> </w:t>
      </w:r>
      <w:r>
        <w:rPr/>
        <w:t>просто</w:t>
      </w:r>
      <w:r>
        <w:rPr>
          <w:spacing w:val="18"/>
        </w:rPr>
        <w:t> </w:t>
      </w:r>
      <w:r>
        <w:rPr/>
        <w:t>тварин</w:t>
      </w:r>
      <w:r>
        <w:rPr>
          <w:spacing w:val="17"/>
        </w:rPr>
        <w:t> </w:t>
      </w:r>
      <w:r>
        <w:rPr/>
        <w:t>,</w:t>
      </w:r>
      <w:r>
        <w:rPr>
          <w:spacing w:val="18"/>
        </w:rPr>
        <w:t> </w:t>
      </w:r>
      <w:r>
        <w:rPr/>
        <w:t>а</w:t>
      </w:r>
      <w:r>
        <w:rPr>
          <w:spacing w:val="18"/>
        </w:rPr>
        <w:t> </w:t>
      </w:r>
      <w:r>
        <w:rPr/>
        <w:t>«втомлених</w:t>
      </w:r>
      <w:r>
        <w:rPr>
          <w:spacing w:val="18"/>
        </w:rPr>
        <w:t> </w:t>
      </w:r>
      <w:r>
        <w:rPr/>
        <w:t>тварин»</w:t>
      </w:r>
      <w:r>
        <w:rPr>
          <w:spacing w:val="17"/>
        </w:rPr>
        <w:t> </w:t>
      </w:r>
      <w:r>
        <w:rPr/>
        <w:t>[2,</w:t>
      </w:r>
      <w:r>
        <w:rPr>
          <w:spacing w:val="18"/>
        </w:rPr>
        <w:t> </w:t>
      </w:r>
      <w:r>
        <w:rPr/>
        <w:t>с.</w:t>
      </w:r>
      <w:r>
        <w:rPr>
          <w:spacing w:val="17"/>
        </w:rPr>
        <w:t> </w:t>
      </w:r>
      <w:r>
        <w:rPr/>
        <w:t>52].</w:t>
      </w:r>
      <w:r>
        <w:rPr>
          <w:spacing w:val="17"/>
        </w:rPr>
        <w:t> </w:t>
      </w:r>
      <w:r>
        <w:rPr/>
        <w:t>Через</w:t>
      </w:r>
      <w:r>
        <w:rPr>
          <w:spacing w:val="18"/>
        </w:rPr>
        <w:t> </w:t>
      </w:r>
      <w:r>
        <w:rPr/>
        <w:t>деякий</w:t>
      </w:r>
      <w:r>
        <w:rPr>
          <w:spacing w:val="17"/>
        </w:rPr>
        <w:t> </w:t>
      </w:r>
      <w:r>
        <w:rPr/>
        <w:t>час</w:t>
      </w:r>
      <w:r>
        <w:rPr>
          <w:spacing w:val="-47"/>
        </w:rPr>
        <w:t> </w:t>
      </w:r>
      <w:r>
        <w:rPr/>
        <w:t>він перестає називати</w:t>
      </w:r>
      <w:r>
        <w:rPr>
          <w:spacing w:val="-1"/>
        </w:rPr>
        <w:t> </w:t>
      </w:r>
      <w:r>
        <w:rPr/>
        <w:t>в‟язнів</w:t>
      </w:r>
      <w:r>
        <w:rPr>
          <w:spacing w:val="1"/>
        </w:rPr>
        <w:t> </w:t>
      </w:r>
      <w:r>
        <w:rPr/>
        <w:t>людьми,</w:t>
      </w:r>
      <w:r>
        <w:rPr>
          <w:spacing w:val="1"/>
        </w:rPr>
        <w:t> </w:t>
      </w:r>
      <w:r>
        <w:rPr/>
        <w:t>а лише створіннями</w:t>
      </w:r>
      <w:r>
        <w:rPr>
          <w:spacing w:val="1"/>
        </w:rPr>
        <w:t> </w:t>
      </w:r>
      <w:r>
        <w:rPr/>
        <w:t>і тваринами,</w:t>
      </w:r>
    </w:p>
    <w:p>
      <w:pPr>
        <w:pStyle w:val="BodyText"/>
        <w:spacing w:before="1"/>
        <w:ind w:left="303"/>
      </w:pPr>
      <w:r>
        <w:rPr/>
        <w:t>«нерухливими</w:t>
      </w:r>
      <w:r>
        <w:rPr>
          <w:spacing w:val="-1"/>
        </w:rPr>
        <w:t> </w:t>
      </w:r>
      <w:r>
        <w:rPr/>
        <w:t>ляльками</w:t>
      </w:r>
      <w:r>
        <w:rPr>
          <w:spacing w:val="-2"/>
        </w:rPr>
        <w:t> </w:t>
      </w:r>
      <w:r>
        <w:rPr/>
        <w:t>з</w:t>
      </w:r>
      <w:r>
        <w:rPr>
          <w:spacing w:val="-1"/>
        </w:rPr>
        <w:t> </w:t>
      </w:r>
      <w:r>
        <w:rPr/>
        <w:t>самих</w:t>
      </w:r>
      <w:r>
        <w:rPr>
          <w:spacing w:val="-1"/>
        </w:rPr>
        <w:t> </w:t>
      </w:r>
      <w:r>
        <w:rPr/>
        <w:t>кісток»</w:t>
      </w:r>
      <w:r>
        <w:rPr>
          <w:spacing w:val="-2"/>
        </w:rPr>
        <w:t> </w:t>
      </w:r>
      <w:r>
        <w:rPr/>
        <w:t>[2,</w:t>
      </w:r>
      <w:r>
        <w:rPr>
          <w:spacing w:val="-1"/>
        </w:rPr>
        <w:t> </w:t>
      </w:r>
      <w:r>
        <w:rPr/>
        <w:t>с. 52].</w:t>
      </w:r>
    </w:p>
    <w:p>
      <w:pPr>
        <w:pStyle w:val="BodyText"/>
        <w:ind w:left="303" w:right="446" w:firstLine="284"/>
      </w:pPr>
      <w:r>
        <w:rPr/>
        <w:t>У</w:t>
      </w:r>
      <w:r>
        <w:rPr>
          <w:spacing w:val="35"/>
        </w:rPr>
        <w:t> </w:t>
      </w:r>
      <w:r>
        <w:rPr/>
        <w:t>перших</w:t>
      </w:r>
      <w:r>
        <w:rPr>
          <w:spacing w:val="35"/>
        </w:rPr>
        <w:t> </w:t>
      </w:r>
      <w:r>
        <w:rPr/>
        <w:t>двох</w:t>
      </w:r>
      <w:r>
        <w:rPr>
          <w:spacing w:val="35"/>
        </w:rPr>
        <w:t> </w:t>
      </w:r>
      <w:r>
        <w:rPr/>
        <w:t>розділах</w:t>
      </w:r>
      <w:r>
        <w:rPr>
          <w:spacing w:val="35"/>
        </w:rPr>
        <w:t> </w:t>
      </w:r>
      <w:r>
        <w:rPr/>
        <w:t>книги,</w:t>
      </w:r>
      <w:r>
        <w:rPr>
          <w:spacing w:val="35"/>
        </w:rPr>
        <w:t> </w:t>
      </w:r>
      <w:r>
        <w:rPr/>
        <w:t>які</w:t>
      </w:r>
      <w:r>
        <w:rPr>
          <w:spacing w:val="34"/>
        </w:rPr>
        <w:t> </w:t>
      </w:r>
      <w:r>
        <w:rPr/>
        <w:t>описують</w:t>
      </w:r>
      <w:r>
        <w:rPr>
          <w:spacing w:val="35"/>
        </w:rPr>
        <w:t> </w:t>
      </w:r>
      <w:r>
        <w:rPr/>
        <w:t>прибуття</w:t>
      </w:r>
      <w:r>
        <w:rPr>
          <w:spacing w:val="35"/>
        </w:rPr>
        <w:t> </w:t>
      </w:r>
      <w:r>
        <w:rPr/>
        <w:t>до</w:t>
      </w:r>
      <w:r>
        <w:rPr>
          <w:spacing w:val="36"/>
        </w:rPr>
        <w:t> </w:t>
      </w:r>
      <w:r>
        <w:rPr/>
        <w:t>табору</w:t>
      </w:r>
      <w:r>
        <w:rPr>
          <w:spacing w:val="-47"/>
        </w:rPr>
        <w:t> </w:t>
      </w:r>
      <w:r>
        <w:rPr/>
        <w:t>та</w:t>
      </w:r>
      <w:r>
        <w:rPr>
          <w:spacing w:val="40"/>
        </w:rPr>
        <w:t> </w:t>
      </w:r>
      <w:r>
        <w:rPr/>
        <w:t>розподілення</w:t>
      </w:r>
      <w:r>
        <w:rPr>
          <w:spacing w:val="89"/>
        </w:rPr>
        <w:t> </w:t>
      </w:r>
      <w:r>
        <w:rPr/>
        <w:t>по</w:t>
      </w:r>
      <w:r>
        <w:rPr>
          <w:spacing w:val="89"/>
        </w:rPr>
        <w:t> </w:t>
      </w:r>
      <w:r>
        <w:rPr/>
        <w:t>бараках,</w:t>
      </w:r>
      <w:r>
        <w:rPr>
          <w:spacing w:val="90"/>
        </w:rPr>
        <w:t> </w:t>
      </w:r>
      <w:r>
        <w:rPr/>
        <w:t>про</w:t>
      </w:r>
      <w:r>
        <w:rPr>
          <w:spacing w:val="89"/>
        </w:rPr>
        <w:t> </w:t>
      </w:r>
      <w:r>
        <w:rPr/>
        <w:t>таврування</w:t>
      </w:r>
      <w:r>
        <w:rPr>
          <w:spacing w:val="90"/>
        </w:rPr>
        <w:t> </w:t>
      </w:r>
      <w:r>
        <w:rPr/>
        <w:t>та</w:t>
      </w:r>
      <w:r>
        <w:rPr>
          <w:spacing w:val="86"/>
        </w:rPr>
        <w:t> </w:t>
      </w:r>
      <w:r>
        <w:rPr/>
        <w:t>процес</w:t>
      </w:r>
      <w:r>
        <w:rPr>
          <w:spacing w:val="89"/>
        </w:rPr>
        <w:t> </w:t>
      </w:r>
      <w:r>
        <w:rPr/>
        <w:t>адаптації</w:t>
      </w:r>
      <w:r>
        <w:rPr>
          <w:spacing w:val="-48"/>
        </w:rPr>
        <w:t> </w:t>
      </w:r>
      <w:r>
        <w:rPr/>
        <w:t>у</w:t>
      </w:r>
      <w:r>
        <w:rPr>
          <w:spacing w:val="54"/>
        </w:rPr>
        <w:t> </w:t>
      </w:r>
      <w:r>
        <w:rPr/>
        <w:t>новому</w:t>
      </w:r>
      <w:r>
        <w:rPr>
          <w:spacing w:val="54"/>
        </w:rPr>
        <w:t> </w:t>
      </w:r>
      <w:r>
        <w:rPr/>
        <w:t>середовищі,</w:t>
      </w:r>
      <w:r>
        <w:rPr>
          <w:spacing w:val="54"/>
        </w:rPr>
        <w:t> </w:t>
      </w:r>
      <w:r>
        <w:rPr/>
        <w:t>Прімо</w:t>
      </w:r>
      <w:r>
        <w:rPr>
          <w:spacing w:val="56"/>
        </w:rPr>
        <w:t> </w:t>
      </w:r>
      <w:r>
        <w:rPr/>
        <w:t>Леві</w:t>
      </w:r>
      <w:r>
        <w:rPr>
          <w:spacing w:val="52"/>
        </w:rPr>
        <w:t> </w:t>
      </w:r>
      <w:r>
        <w:rPr/>
        <w:t>ще</w:t>
      </w:r>
      <w:r>
        <w:rPr>
          <w:spacing w:val="53"/>
        </w:rPr>
        <w:t> </w:t>
      </w:r>
      <w:r>
        <w:rPr/>
        <w:t>апелює</w:t>
      </w:r>
      <w:r>
        <w:rPr>
          <w:spacing w:val="55"/>
        </w:rPr>
        <w:t> </w:t>
      </w:r>
      <w:r>
        <w:rPr/>
        <w:t>до</w:t>
      </w:r>
      <w:r>
        <w:rPr>
          <w:spacing w:val="56"/>
        </w:rPr>
        <w:t> </w:t>
      </w:r>
      <w:r>
        <w:rPr/>
        <w:t>людських</w:t>
      </w:r>
      <w:r>
        <w:rPr>
          <w:spacing w:val="55"/>
        </w:rPr>
        <w:t> </w:t>
      </w:r>
      <w:r>
        <w:rPr/>
        <w:t>якостей</w:t>
      </w:r>
    </w:p>
    <w:p>
      <w:pPr>
        <w:pStyle w:val="BodyText"/>
        <w:ind w:left="303" w:right="444"/>
      </w:pPr>
      <w:r>
        <w:rPr/>
        <w:t>«новеньких»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«великих</w:t>
      </w:r>
      <w:r>
        <w:rPr>
          <w:spacing w:val="1"/>
        </w:rPr>
        <w:t> </w:t>
      </w:r>
      <w:r>
        <w:rPr/>
        <w:t>номерів»,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новоприбулих</w:t>
      </w:r>
      <w:r>
        <w:rPr>
          <w:spacing w:val="1"/>
        </w:rPr>
        <w:t> </w:t>
      </w:r>
      <w:r>
        <w:rPr/>
        <w:t>називали</w:t>
      </w:r>
      <w:r>
        <w:rPr>
          <w:spacing w:val="1"/>
        </w:rPr>
        <w:t> </w:t>
      </w:r>
      <w:r>
        <w:rPr/>
        <w:t>сторожили</w:t>
      </w:r>
      <w:r>
        <w:rPr>
          <w:spacing w:val="1"/>
        </w:rPr>
        <w:t> </w:t>
      </w:r>
      <w:r>
        <w:rPr/>
        <w:t>табору,</w:t>
      </w:r>
      <w:r>
        <w:rPr>
          <w:spacing w:val="1"/>
        </w:rPr>
        <w:t> </w:t>
      </w:r>
      <w:r>
        <w:rPr/>
        <w:t>розповідає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італійські</w:t>
      </w:r>
      <w:r>
        <w:rPr>
          <w:spacing w:val="1"/>
        </w:rPr>
        <w:t> </w:t>
      </w:r>
      <w:r>
        <w:rPr/>
        <w:t>євреї</w:t>
      </w:r>
      <w:r>
        <w:rPr>
          <w:spacing w:val="1"/>
        </w:rPr>
        <w:t> </w:t>
      </w:r>
      <w:r>
        <w:rPr/>
        <w:t>збирались</w:t>
      </w:r>
      <w:r>
        <w:rPr>
          <w:spacing w:val="1"/>
        </w:rPr>
        <w:t> </w:t>
      </w:r>
      <w:r>
        <w:rPr/>
        <w:t>вечорами</w:t>
      </w:r>
      <w:r>
        <w:rPr>
          <w:spacing w:val="1"/>
        </w:rPr>
        <w:t> </w:t>
      </w:r>
      <w:r>
        <w:rPr/>
        <w:t>разом,</w:t>
      </w:r>
      <w:r>
        <w:rPr>
          <w:spacing w:val="1"/>
        </w:rPr>
        <w:t> </w:t>
      </w:r>
      <w:r>
        <w:rPr/>
        <w:t>розпитували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долі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проблеми</w:t>
      </w:r>
      <w:r>
        <w:rPr>
          <w:spacing w:val="-47"/>
        </w:rPr>
        <w:t> </w:t>
      </w:r>
      <w:r>
        <w:rPr/>
        <w:t>співгромадян, допомагали один одному, хоч і виглядали вже, як тіні та</w:t>
      </w:r>
      <w:r>
        <w:rPr>
          <w:spacing w:val="1"/>
        </w:rPr>
        <w:t> </w:t>
      </w:r>
      <w:r>
        <w:rPr/>
        <w:t>істоти.</w:t>
      </w:r>
      <w:r>
        <w:rPr>
          <w:spacing w:val="1"/>
        </w:rPr>
        <w:t> </w:t>
      </w:r>
      <w:r>
        <w:rPr/>
        <w:t>Починаючи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третього</w:t>
      </w:r>
      <w:r>
        <w:rPr>
          <w:spacing w:val="1"/>
        </w:rPr>
        <w:t> </w:t>
      </w:r>
      <w:r>
        <w:rPr/>
        <w:t>розділу</w:t>
      </w:r>
      <w:r>
        <w:rPr>
          <w:spacing w:val="1"/>
        </w:rPr>
        <w:t> </w:t>
      </w:r>
      <w:r>
        <w:rPr/>
        <w:t>книги</w:t>
      </w:r>
      <w:r>
        <w:rPr>
          <w:spacing w:val="1"/>
        </w:rPr>
        <w:t> </w:t>
      </w:r>
      <w:r>
        <w:rPr/>
        <w:t>з</w:t>
      </w:r>
      <w:r>
        <w:rPr>
          <w:spacing w:val="51"/>
        </w:rPr>
        <w:t> </w:t>
      </w:r>
      <w:r>
        <w:rPr/>
        <w:t>лексикону</w:t>
      </w:r>
      <w:r>
        <w:rPr>
          <w:spacing w:val="1"/>
        </w:rPr>
        <w:t> </w:t>
      </w:r>
      <w:r>
        <w:rPr/>
        <w:t>письменника</w:t>
      </w:r>
      <w:r>
        <w:rPr>
          <w:spacing w:val="51"/>
        </w:rPr>
        <w:t> </w:t>
      </w:r>
      <w:r>
        <w:rPr/>
        <w:t>майже   зникають   «людські»   епітети   та   метафорика</w:t>
      </w:r>
      <w:r>
        <w:rPr>
          <w:spacing w:val="1"/>
        </w:rPr>
        <w:t> </w:t>
      </w:r>
      <w:r>
        <w:rPr/>
        <w:t>по відношенню до в‟язнів. Тепер він порівнює їх лише з тваринами.</w:t>
      </w:r>
      <w:r>
        <w:rPr>
          <w:spacing w:val="1"/>
        </w:rPr>
        <w:t> </w:t>
      </w:r>
      <w:r>
        <w:rPr/>
        <w:t>Наприклад:  </w:t>
      </w:r>
      <w:r>
        <w:rPr>
          <w:spacing w:val="1"/>
        </w:rPr>
        <w:t> </w:t>
      </w:r>
      <w:r>
        <w:rPr/>
        <w:t>«багато    хто    </w:t>
      </w:r>
      <w:r>
        <w:rPr>
          <w:i/>
        </w:rPr>
        <w:t>по-тваринячому    </w:t>
      </w:r>
      <w:r>
        <w:rPr/>
        <w:t>мочиться    на    бігу,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заощадити</w:t>
      </w:r>
      <w:r>
        <w:rPr>
          <w:spacing w:val="1"/>
        </w:rPr>
        <w:t> </w:t>
      </w:r>
      <w:r>
        <w:rPr/>
        <w:t>час»,</w:t>
      </w:r>
      <w:r>
        <w:rPr>
          <w:spacing w:val="1"/>
        </w:rPr>
        <w:t> </w:t>
      </w:r>
      <w:r>
        <w:rPr/>
        <w:t>«ми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втомлені</w:t>
      </w:r>
      <w:r>
        <w:rPr>
          <w:spacing w:val="1"/>
        </w:rPr>
        <w:t> </w:t>
      </w:r>
      <w:r>
        <w:rPr>
          <w:i/>
        </w:rPr>
        <w:t>тварини</w:t>
      </w:r>
      <w:r>
        <w:rPr/>
        <w:t>»,</w:t>
      </w:r>
      <w:r>
        <w:rPr>
          <w:spacing w:val="1"/>
        </w:rPr>
        <w:t> </w:t>
      </w:r>
      <w:r>
        <w:rPr/>
        <w:t>«всі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>
          <w:i/>
        </w:rPr>
        <w:t>по-тваринячому</w:t>
      </w:r>
      <w:r>
        <w:rPr>
          <w:i/>
          <w:spacing w:val="28"/>
        </w:rPr>
        <w:t> </w:t>
      </w:r>
      <w:r>
        <w:rPr/>
        <w:t>квапимося</w:t>
      </w:r>
      <w:r>
        <w:rPr>
          <w:spacing w:val="28"/>
        </w:rPr>
        <w:t> </w:t>
      </w:r>
      <w:r>
        <w:rPr/>
        <w:t>просочити</w:t>
      </w:r>
      <w:r>
        <w:rPr>
          <w:spacing w:val="27"/>
        </w:rPr>
        <w:t> </w:t>
      </w:r>
      <w:r>
        <w:rPr/>
        <w:t>свої</w:t>
      </w:r>
      <w:r>
        <w:rPr>
          <w:spacing w:val="28"/>
        </w:rPr>
        <w:t> </w:t>
      </w:r>
      <w:r>
        <w:rPr/>
        <w:t>нутрощі</w:t>
      </w:r>
      <w:r>
        <w:rPr>
          <w:spacing w:val="29"/>
        </w:rPr>
        <w:t> </w:t>
      </w:r>
      <w:r>
        <w:rPr/>
        <w:t>гарячим</w:t>
      </w:r>
      <w:r>
        <w:rPr>
          <w:spacing w:val="30"/>
        </w:rPr>
        <w:t> </w:t>
      </w:r>
      <w:r>
        <w:rPr/>
        <w:t>пійлом»,</w:t>
      </w:r>
    </w:p>
    <w:p>
      <w:pPr>
        <w:pStyle w:val="BodyText"/>
        <w:ind w:left="303" w:right="445"/>
      </w:pPr>
      <w:r>
        <w:rPr/>
        <w:t>«поведінці</w:t>
      </w:r>
      <w:r>
        <w:rPr>
          <w:spacing w:val="1"/>
        </w:rPr>
        <w:t> </w:t>
      </w:r>
      <w:r>
        <w:rPr>
          <w:i/>
        </w:rPr>
        <w:t>людинитварини</w:t>
      </w:r>
      <w:r>
        <w:rPr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боротьби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життя»,</w:t>
      </w:r>
      <w:r>
        <w:rPr>
          <w:spacing w:val="1"/>
        </w:rPr>
        <w:t> </w:t>
      </w:r>
      <w:r>
        <w:rPr/>
        <w:t>«від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постаті віє </w:t>
      </w:r>
      <w:r>
        <w:rPr>
          <w:i/>
        </w:rPr>
        <w:t>тваринячою </w:t>
      </w:r>
      <w:r>
        <w:rPr/>
        <w:t>життєвою снагою», «при цьому йому властива</w:t>
      </w:r>
      <w:r>
        <w:rPr>
          <w:spacing w:val="1"/>
        </w:rPr>
        <w:t> </w:t>
      </w:r>
      <w:r>
        <w:rPr/>
        <w:t>інстинктивна</w:t>
      </w:r>
      <w:r>
        <w:rPr>
          <w:spacing w:val="1"/>
        </w:rPr>
        <w:t> </w:t>
      </w:r>
      <w:r>
        <w:rPr/>
        <w:t>хитрість</w:t>
      </w:r>
      <w:r>
        <w:rPr>
          <w:spacing w:val="1"/>
        </w:rPr>
        <w:t> </w:t>
      </w:r>
      <w:r>
        <w:rPr>
          <w:i/>
        </w:rPr>
        <w:t>диких тварин</w:t>
      </w:r>
      <w:r>
        <w:rPr/>
        <w:t>», «єдиний шлях до</w:t>
      </w:r>
      <w:r>
        <w:rPr>
          <w:spacing w:val="1"/>
        </w:rPr>
        <w:t> </w:t>
      </w:r>
      <w:r>
        <w:rPr/>
        <w:t>спасіння</w:t>
      </w:r>
      <w:r>
        <w:rPr>
          <w:spacing w:val="50"/>
        </w:rPr>
        <w:t> </w:t>
      </w:r>
      <w:r>
        <w:rPr/>
        <w:t>веде</w:t>
      </w:r>
      <w:r>
        <w:rPr>
          <w:spacing w:val="-47"/>
        </w:rPr>
        <w:t> </w:t>
      </w:r>
      <w:r>
        <w:rPr/>
        <w:t>до</w:t>
      </w:r>
      <w:r>
        <w:rPr>
          <w:spacing w:val="70"/>
        </w:rPr>
        <w:t> </w:t>
      </w:r>
      <w:r>
        <w:rPr/>
        <w:t>того,</w:t>
      </w:r>
      <w:r>
        <w:rPr>
          <w:spacing w:val="70"/>
        </w:rPr>
        <w:t> </w:t>
      </w:r>
      <w:r>
        <w:rPr/>
        <w:t>чим</w:t>
      </w:r>
      <w:r>
        <w:rPr>
          <w:spacing w:val="70"/>
        </w:rPr>
        <w:t> </w:t>
      </w:r>
      <w:r>
        <w:rPr/>
        <w:t>є</w:t>
      </w:r>
      <w:r>
        <w:rPr>
          <w:spacing w:val="71"/>
        </w:rPr>
        <w:t> </w:t>
      </w:r>
      <w:r>
        <w:rPr/>
        <w:t>Еліас:</w:t>
      </w:r>
      <w:r>
        <w:rPr>
          <w:spacing w:val="69"/>
        </w:rPr>
        <w:t> </w:t>
      </w:r>
      <w:r>
        <w:rPr/>
        <w:t>до</w:t>
      </w:r>
      <w:r>
        <w:rPr>
          <w:spacing w:val="70"/>
        </w:rPr>
        <w:t> </w:t>
      </w:r>
      <w:r>
        <w:rPr/>
        <w:t>слабоумства</w:t>
      </w:r>
      <w:r>
        <w:rPr>
          <w:spacing w:val="70"/>
        </w:rPr>
        <w:t> </w:t>
      </w:r>
      <w:r>
        <w:rPr/>
        <w:t>та</w:t>
      </w:r>
      <w:r>
        <w:rPr>
          <w:spacing w:val="71"/>
        </w:rPr>
        <w:t> </w:t>
      </w:r>
      <w:r>
        <w:rPr>
          <w:i/>
        </w:rPr>
        <w:t>тваринячого</w:t>
      </w:r>
      <w:r>
        <w:rPr>
          <w:i/>
          <w:spacing w:val="72"/>
        </w:rPr>
        <w:t> </w:t>
      </w:r>
      <w:r>
        <w:rPr/>
        <w:t>лукавства»,</w:t>
      </w:r>
    </w:p>
    <w:p>
      <w:pPr>
        <w:pStyle w:val="BodyText"/>
        <w:spacing w:before="1"/>
        <w:ind w:left="303" w:right="443"/>
      </w:pPr>
      <w:r>
        <w:rPr/>
        <w:t>«тремтіти, мов </w:t>
      </w:r>
      <w:r>
        <w:rPr>
          <w:i/>
        </w:rPr>
        <w:t>тварини</w:t>
      </w:r>
      <w:r>
        <w:rPr/>
        <w:t>, притиснувшись до землі», «глуха закляклість</w:t>
      </w:r>
      <w:r>
        <w:rPr>
          <w:spacing w:val="1"/>
        </w:rPr>
        <w:t> </w:t>
      </w:r>
      <w:r>
        <w:rPr/>
        <w:t>приборканих побоями </w:t>
      </w:r>
      <w:r>
        <w:rPr>
          <w:i/>
        </w:rPr>
        <w:t>тварин</w:t>
      </w:r>
      <w:r>
        <w:rPr/>
        <w:t>», «для їхніх вух звучать гротескно, мов</w:t>
      </w:r>
      <w:r>
        <w:rPr>
          <w:spacing w:val="1"/>
        </w:rPr>
        <w:t> </w:t>
      </w:r>
      <w:r>
        <w:rPr/>
        <w:t>крики</w:t>
      </w:r>
      <w:r>
        <w:rPr>
          <w:spacing w:val="6"/>
        </w:rPr>
        <w:t> </w:t>
      </w:r>
      <w:r>
        <w:rPr>
          <w:i/>
        </w:rPr>
        <w:t>тварин»</w:t>
      </w:r>
      <w:r>
        <w:rPr/>
        <w:t>,</w:t>
      </w:r>
      <w:r>
        <w:rPr>
          <w:spacing w:val="6"/>
        </w:rPr>
        <w:t> </w:t>
      </w:r>
      <w:r>
        <w:rPr/>
        <w:t>«очі</w:t>
      </w:r>
      <w:r>
        <w:rPr>
          <w:spacing w:val="6"/>
        </w:rPr>
        <w:t> </w:t>
      </w:r>
      <w:r>
        <w:rPr/>
        <w:t>у</w:t>
      </w:r>
      <w:r>
        <w:rPr>
          <w:spacing w:val="5"/>
        </w:rPr>
        <w:t> </w:t>
      </w:r>
      <w:r>
        <w:rPr/>
        <w:t>них</w:t>
      </w:r>
      <w:r>
        <w:rPr>
          <w:spacing w:val="5"/>
        </w:rPr>
        <w:t> </w:t>
      </w:r>
      <w:r>
        <w:rPr/>
        <w:t>були,</w:t>
      </w:r>
      <w:r>
        <w:rPr>
          <w:spacing w:val="6"/>
        </w:rPr>
        <w:t> </w:t>
      </w:r>
      <w:r>
        <w:rPr/>
        <w:t>мов</w:t>
      </w:r>
      <w:r>
        <w:rPr>
          <w:spacing w:val="6"/>
        </w:rPr>
        <w:t> </w:t>
      </w:r>
      <w:r>
        <w:rPr/>
        <w:t>у</w:t>
      </w:r>
      <w:r>
        <w:rPr>
          <w:spacing w:val="5"/>
        </w:rPr>
        <w:t> </w:t>
      </w:r>
      <w:r>
        <w:rPr/>
        <w:t>наляканих</w:t>
      </w:r>
      <w:r>
        <w:rPr>
          <w:spacing w:val="8"/>
        </w:rPr>
        <w:t> </w:t>
      </w:r>
      <w:r>
        <w:rPr>
          <w:i/>
        </w:rPr>
        <w:t>тварин</w:t>
      </w:r>
      <w:r>
        <w:rPr/>
        <w:t>»,</w:t>
      </w:r>
      <w:r>
        <w:rPr>
          <w:spacing w:val="7"/>
        </w:rPr>
        <w:t> </w:t>
      </w:r>
      <w:r>
        <w:rPr/>
        <w:t>«ставати</w:t>
      </w:r>
      <w:r>
        <w:rPr>
          <w:spacing w:val="5"/>
        </w:rPr>
        <w:t> </w:t>
      </w:r>
      <w:r>
        <w:rPr/>
        <w:t>до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spacing w:before="92"/>
        <w:ind w:left="586" w:right="0" w:firstLine="0"/>
        <w:jc w:val="both"/>
        <w:rPr>
          <w:sz w:val="20"/>
        </w:rPr>
      </w:pPr>
      <w:r>
        <w:rPr>
          <w:sz w:val="20"/>
        </w:rPr>
        <w:t>бою</w:t>
      </w:r>
      <w:r>
        <w:rPr>
          <w:spacing w:val="35"/>
          <w:sz w:val="20"/>
        </w:rPr>
        <w:t> </w:t>
      </w:r>
      <w:r>
        <w:rPr>
          <w:sz w:val="20"/>
        </w:rPr>
        <w:t>як</w:t>
      </w:r>
      <w:r>
        <w:rPr>
          <w:spacing w:val="36"/>
          <w:sz w:val="20"/>
        </w:rPr>
        <w:t> </w:t>
      </w:r>
      <w:r>
        <w:rPr>
          <w:i/>
          <w:sz w:val="20"/>
        </w:rPr>
        <w:t>звір</w:t>
      </w:r>
      <w:r>
        <w:rPr>
          <w:i/>
          <w:spacing w:val="34"/>
          <w:sz w:val="20"/>
        </w:rPr>
        <w:t> </w:t>
      </w:r>
      <w:r>
        <w:rPr>
          <w:sz w:val="20"/>
        </w:rPr>
        <w:t>проти</w:t>
      </w:r>
      <w:r>
        <w:rPr>
          <w:spacing w:val="33"/>
          <w:sz w:val="20"/>
        </w:rPr>
        <w:t> </w:t>
      </w:r>
      <w:r>
        <w:rPr>
          <w:sz w:val="20"/>
        </w:rPr>
        <w:t>інших</w:t>
      </w:r>
      <w:r>
        <w:rPr>
          <w:spacing w:val="35"/>
          <w:sz w:val="20"/>
        </w:rPr>
        <w:t> </w:t>
      </w:r>
      <w:r>
        <w:rPr>
          <w:i/>
          <w:sz w:val="20"/>
        </w:rPr>
        <w:t>звірів»,</w:t>
      </w:r>
      <w:r>
        <w:rPr>
          <w:i/>
          <w:spacing w:val="36"/>
          <w:sz w:val="20"/>
        </w:rPr>
        <w:t> </w:t>
      </w:r>
      <w:r>
        <w:rPr>
          <w:sz w:val="20"/>
        </w:rPr>
        <w:t>«б‟ючись</w:t>
      </w:r>
      <w:r>
        <w:rPr>
          <w:spacing w:val="34"/>
          <w:sz w:val="20"/>
        </w:rPr>
        <w:t> </w:t>
      </w:r>
      <w:r>
        <w:rPr>
          <w:sz w:val="20"/>
        </w:rPr>
        <w:t>один</w:t>
      </w:r>
      <w:r>
        <w:rPr>
          <w:spacing w:val="34"/>
          <w:sz w:val="20"/>
        </w:rPr>
        <w:t> </w:t>
      </w:r>
      <w:r>
        <w:rPr>
          <w:sz w:val="20"/>
        </w:rPr>
        <w:t>з</w:t>
      </w:r>
      <w:r>
        <w:rPr>
          <w:spacing w:val="35"/>
          <w:sz w:val="20"/>
        </w:rPr>
        <w:t> </w:t>
      </w:r>
      <w:r>
        <w:rPr>
          <w:sz w:val="20"/>
        </w:rPr>
        <w:t>одним</w:t>
      </w:r>
      <w:r>
        <w:rPr>
          <w:spacing w:val="35"/>
          <w:sz w:val="20"/>
        </w:rPr>
        <w:t> </w:t>
      </w:r>
      <w:r>
        <w:rPr>
          <w:sz w:val="20"/>
        </w:rPr>
        <w:t>за</w:t>
      </w:r>
      <w:r>
        <w:rPr>
          <w:spacing w:val="35"/>
          <w:sz w:val="20"/>
        </w:rPr>
        <w:t> </w:t>
      </w:r>
      <w:r>
        <w:rPr>
          <w:sz w:val="20"/>
        </w:rPr>
        <w:t>шматок,</w:t>
      </w:r>
    </w:p>
    <w:p>
      <w:pPr>
        <w:spacing w:before="0"/>
        <w:ind w:left="586" w:right="0" w:firstLine="0"/>
        <w:jc w:val="both"/>
        <w:rPr>
          <w:sz w:val="20"/>
        </w:rPr>
      </w:pPr>
      <w:r>
        <w:rPr>
          <w:i/>
          <w:sz w:val="20"/>
        </w:rPr>
        <w:t>по-звірячому</w:t>
      </w:r>
      <w:r>
        <w:rPr>
          <w:i/>
          <w:spacing w:val="-5"/>
          <w:sz w:val="20"/>
        </w:rPr>
        <w:t> </w:t>
      </w:r>
      <w:r>
        <w:rPr>
          <w:sz w:val="20"/>
        </w:rPr>
        <w:t>нестримно»</w:t>
      </w:r>
      <w:r>
        <w:rPr>
          <w:spacing w:val="-3"/>
          <w:sz w:val="20"/>
        </w:rPr>
        <w:t> </w:t>
      </w:r>
      <w:r>
        <w:rPr>
          <w:sz w:val="20"/>
        </w:rPr>
        <w:t>тощо.</w:t>
      </w:r>
    </w:p>
    <w:p>
      <w:pPr>
        <w:pStyle w:val="BodyText"/>
        <w:spacing w:before="1"/>
        <w:ind w:left="586" w:right="161" w:firstLine="284"/>
      </w:pPr>
      <w:r>
        <w:rPr/>
        <w:t>Навіть</w:t>
      </w:r>
      <w:r>
        <w:rPr>
          <w:spacing w:val="1"/>
        </w:rPr>
        <w:t> </w:t>
      </w:r>
      <w:r>
        <w:rPr/>
        <w:t>описуючи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прийому</w:t>
      </w:r>
      <w:r>
        <w:rPr>
          <w:spacing w:val="1"/>
        </w:rPr>
        <w:t> </w:t>
      </w:r>
      <w:r>
        <w:rPr/>
        <w:t>їжі,</w:t>
      </w:r>
      <w:r>
        <w:rPr>
          <w:spacing w:val="1"/>
        </w:rPr>
        <w:t> </w:t>
      </w:r>
      <w:r>
        <w:rPr/>
        <w:t>Прімо</w:t>
      </w:r>
      <w:r>
        <w:rPr>
          <w:spacing w:val="1"/>
        </w:rPr>
        <w:t> </w:t>
      </w:r>
      <w:r>
        <w:rPr/>
        <w:t>Леві</w:t>
      </w:r>
      <w:r>
        <w:rPr>
          <w:spacing w:val="1"/>
        </w:rPr>
        <w:t> </w:t>
      </w:r>
      <w:r>
        <w:rPr/>
        <w:t>наголошує</w:t>
      </w:r>
      <w:r>
        <w:rPr>
          <w:spacing w:val="1"/>
        </w:rPr>
        <w:t> </w:t>
      </w:r>
      <w:r>
        <w:rPr/>
        <w:t>на</w:t>
      </w:r>
      <w:r>
        <w:rPr>
          <w:spacing w:val="-47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в‟язні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їли,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жерли,</w:t>
      </w:r>
      <w:r>
        <w:rPr>
          <w:spacing w:val="1"/>
        </w:rPr>
        <w:t> </w:t>
      </w:r>
      <w:r>
        <w:rPr/>
        <w:t>принижуючи</w:t>
      </w:r>
      <w:r>
        <w:rPr>
          <w:spacing w:val="1"/>
        </w:rPr>
        <w:t> </w:t>
      </w:r>
      <w:r>
        <w:rPr/>
        <w:t>кожним</w:t>
      </w:r>
      <w:r>
        <w:rPr>
          <w:spacing w:val="1"/>
        </w:rPr>
        <w:t> </w:t>
      </w:r>
      <w:r>
        <w:rPr/>
        <w:t>написаним</w:t>
      </w:r>
      <w:r>
        <w:rPr>
          <w:spacing w:val="1"/>
        </w:rPr>
        <w:t> </w:t>
      </w:r>
      <w:r>
        <w:rPr/>
        <w:t>рядком жертв Аушвіцу: «Це не насмішка, не глузування – оце наше</w:t>
      </w:r>
      <w:r>
        <w:rPr>
          <w:spacing w:val="1"/>
        </w:rPr>
        <w:t> </w:t>
      </w:r>
      <w:r>
        <w:rPr/>
        <w:t>наминання стоячи, похапцем, обпікаючи рот і горло, не даючи собі</w:t>
      </w:r>
      <w:r>
        <w:rPr>
          <w:spacing w:val="1"/>
        </w:rPr>
        <w:t> </w:t>
      </w:r>
      <w:r>
        <w:rPr/>
        <w:t>дихнути,</w:t>
      </w:r>
      <w:r>
        <w:rPr>
          <w:spacing w:val="37"/>
        </w:rPr>
        <w:t> </w:t>
      </w:r>
      <w:r>
        <w:rPr/>
        <w:t>і</w:t>
      </w:r>
      <w:r>
        <w:rPr>
          <w:spacing w:val="38"/>
        </w:rPr>
        <w:t> </w:t>
      </w:r>
      <w:r>
        <w:rPr/>
        <w:t>справді</w:t>
      </w:r>
      <w:r>
        <w:rPr>
          <w:spacing w:val="38"/>
        </w:rPr>
        <w:t> </w:t>
      </w:r>
      <w:r>
        <w:rPr/>
        <w:t>більше</w:t>
      </w:r>
      <w:r>
        <w:rPr>
          <w:spacing w:val="37"/>
        </w:rPr>
        <w:t> </w:t>
      </w:r>
      <w:r>
        <w:rPr/>
        <w:t>схоже</w:t>
      </w:r>
      <w:r>
        <w:rPr>
          <w:spacing w:val="38"/>
        </w:rPr>
        <w:t> </w:t>
      </w:r>
      <w:r>
        <w:rPr/>
        <w:t>на</w:t>
      </w:r>
      <w:r>
        <w:rPr>
          <w:spacing w:val="36"/>
        </w:rPr>
        <w:t> </w:t>
      </w:r>
      <w:r>
        <w:rPr/>
        <w:t>те,</w:t>
      </w:r>
      <w:r>
        <w:rPr>
          <w:spacing w:val="37"/>
        </w:rPr>
        <w:t> </w:t>
      </w:r>
      <w:r>
        <w:rPr/>
        <w:t>як</w:t>
      </w:r>
      <w:r>
        <w:rPr>
          <w:spacing w:val="37"/>
        </w:rPr>
        <w:t> </w:t>
      </w:r>
      <w:r>
        <w:rPr/>
        <w:t>«жеруть»</w:t>
      </w:r>
      <w:r>
        <w:rPr>
          <w:spacing w:val="36"/>
        </w:rPr>
        <w:t> </w:t>
      </w:r>
      <w:r>
        <w:rPr/>
        <w:t>тварини,</w:t>
      </w:r>
      <w:r>
        <w:rPr>
          <w:spacing w:val="38"/>
        </w:rPr>
        <w:t> </w:t>
      </w:r>
      <w:r>
        <w:rPr/>
        <w:t>ніж</w:t>
      </w:r>
      <w:r>
        <w:rPr>
          <w:spacing w:val="37"/>
        </w:rPr>
        <w:t> </w:t>
      </w:r>
      <w:r>
        <w:rPr/>
        <w:t>як</w:t>
      </w:r>
    </w:p>
    <w:p>
      <w:pPr>
        <w:pStyle w:val="BodyText"/>
        <w:ind w:left="586" w:right="162"/>
      </w:pPr>
      <w:r>
        <w:rPr/>
        <w:t>«їдять»</w:t>
      </w:r>
      <w:r>
        <w:rPr>
          <w:spacing w:val="1"/>
        </w:rPr>
        <w:t> </w:t>
      </w:r>
      <w:r>
        <w:rPr/>
        <w:t>люди,</w:t>
      </w:r>
      <w:r>
        <w:rPr>
          <w:spacing w:val="1"/>
        </w:rPr>
        <w:t> </w:t>
      </w:r>
      <w:r>
        <w:rPr/>
        <w:t>благоговійно</w:t>
      </w:r>
      <w:r>
        <w:rPr>
          <w:spacing w:val="1"/>
        </w:rPr>
        <w:t> </w:t>
      </w:r>
      <w:r>
        <w:rPr/>
        <w:t>сидячи</w:t>
      </w:r>
      <w:r>
        <w:rPr>
          <w:spacing w:val="50"/>
        </w:rPr>
        <w:t> </w:t>
      </w:r>
      <w:r>
        <w:rPr/>
        <w:t>за</w:t>
      </w:r>
      <w:r>
        <w:rPr>
          <w:spacing w:val="50"/>
        </w:rPr>
        <w:t> </w:t>
      </w:r>
      <w:r>
        <w:rPr/>
        <w:t>столом.</w:t>
      </w:r>
      <w:r>
        <w:rPr>
          <w:spacing w:val="50"/>
        </w:rPr>
        <w:t> </w:t>
      </w:r>
      <w:r>
        <w:rPr/>
        <w:t>«Fressen»,</w:t>
      </w:r>
      <w:r>
        <w:rPr>
          <w:spacing w:val="50"/>
        </w:rPr>
        <w:t> </w:t>
      </w:r>
      <w:r>
        <w:rPr/>
        <w:t>«жерти»</w:t>
      </w:r>
      <w:r>
        <w:rPr>
          <w:spacing w:val="50"/>
        </w:rPr>
        <w:t> </w:t>
      </w:r>
      <w:r>
        <w:rPr/>
        <w:t>–</w:t>
      </w:r>
      <w:r>
        <w:rPr>
          <w:spacing w:val="-47"/>
        </w:rPr>
        <w:t> </w:t>
      </w:r>
      <w:r>
        <w:rPr/>
        <w:t>це</w:t>
      </w:r>
      <w:r>
        <w:rPr>
          <w:spacing w:val="-1"/>
        </w:rPr>
        <w:t> </w:t>
      </w:r>
      <w:r>
        <w:rPr/>
        <w:t>і</w:t>
      </w:r>
      <w:r>
        <w:rPr>
          <w:spacing w:val="-1"/>
        </w:rPr>
        <w:t> </w:t>
      </w:r>
      <w:r>
        <w:rPr/>
        <w:t>є відповідне слово, яке</w:t>
      </w:r>
      <w:r>
        <w:rPr>
          <w:spacing w:val="-2"/>
        </w:rPr>
        <w:t> </w:t>
      </w:r>
      <w:r>
        <w:rPr/>
        <w:t>ми зазвичай</w:t>
      </w:r>
      <w:r>
        <w:rPr>
          <w:spacing w:val="-2"/>
        </w:rPr>
        <w:t> </w:t>
      </w:r>
      <w:r>
        <w:rPr/>
        <w:t>вживаємо»</w:t>
      </w:r>
      <w:r>
        <w:rPr>
          <w:spacing w:val="-1"/>
        </w:rPr>
        <w:t> </w:t>
      </w:r>
      <w:r>
        <w:rPr/>
        <w:t>[2,</w:t>
      </w:r>
      <w:r>
        <w:rPr>
          <w:spacing w:val="-2"/>
        </w:rPr>
        <w:t> </w:t>
      </w:r>
      <w:r>
        <w:rPr/>
        <w:t>c. 95].</w:t>
      </w:r>
    </w:p>
    <w:p>
      <w:pPr>
        <w:pStyle w:val="BodyText"/>
        <w:ind w:left="586" w:right="159" w:firstLine="284"/>
      </w:pPr>
      <w:r>
        <w:rPr/>
        <w:t>Він зображує ієрархічну машину концентраційних таборів, яка може</w:t>
      </w:r>
      <w:r>
        <w:rPr>
          <w:spacing w:val="-47"/>
        </w:rPr>
        <w:t> </w:t>
      </w:r>
      <w:r>
        <w:rPr/>
        <w:t>існувати лише в умовах отваринення людей, коли одні в‟язні займають</w:t>
      </w:r>
      <w:r>
        <w:rPr>
          <w:spacing w:val="1"/>
        </w:rPr>
        <w:t> </w:t>
      </w:r>
      <w:r>
        <w:rPr/>
        <w:t>вище</w:t>
      </w:r>
      <w:r>
        <w:rPr>
          <w:spacing w:val="1"/>
        </w:rPr>
        <w:t> </w:t>
      </w:r>
      <w:r>
        <w:rPr/>
        <w:t>положення</w:t>
      </w:r>
      <w:r>
        <w:rPr>
          <w:spacing w:val="1"/>
        </w:rPr>
        <w:t> </w:t>
      </w:r>
      <w:r>
        <w:rPr/>
        <w:t>у ієрархічній драбині,</w:t>
      </w:r>
      <w:r>
        <w:rPr>
          <w:spacing w:val="1"/>
        </w:rPr>
        <w:t> </w:t>
      </w:r>
      <w:r>
        <w:rPr/>
        <w:t>а</w:t>
      </w:r>
      <w:r>
        <w:rPr>
          <w:spacing w:val="50"/>
        </w:rPr>
        <w:t> </w:t>
      </w:r>
      <w:r>
        <w:rPr/>
        <w:t>інші</w:t>
      </w:r>
      <w:r>
        <w:rPr>
          <w:spacing w:val="50"/>
        </w:rPr>
        <w:t> </w:t>
      </w:r>
      <w:r>
        <w:rPr/>
        <w:t>стають «рабами рабів»</w:t>
      </w:r>
      <w:r>
        <w:rPr>
          <w:spacing w:val="-47"/>
        </w:rPr>
        <w:t> </w:t>
      </w:r>
      <w:r>
        <w:rPr/>
        <w:t>[2,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90].</w:t>
      </w:r>
      <w:r>
        <w:rPr>
          <w:spacing w:val="1"/>
        </w:rPr>
        <w:t> </w:t>
      </w:r>
      <w:r>
        <w:rPr/>
        <w:t>Отримавши</w:t>
      </w:r>
      <w:r>
        <w:rPr>
          <w:spacing w:val="1"/>
        </w:rPr>
        <w:t> </w:t>
      </w:r>
      <w:r>
        <w:rPr/>
        <w:t>владу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життям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смертю</w:t>
      </w:r>
      <w:r>
        <w:rPr>
          <w:spacing w:val="51"/>
        </w:rPr>
        <w:t> </w:t>
      </w:r>
      <w:r>
        <w:rPr/>
        <w:t>учорашніх</w:t>
      </w:r>
      <w:r>
        <w:rPr>
          <w:spacing w:val="1"/>
        </w:rPr>
        <w:t> </w:t>
      </w:r>
      <w:r>
        <w:rPr/>
        <w:t>побратимів,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обрані</w:t>
      </w:r>
      <w:r>
        <w:rPr>
          <w:spacing w:val="1"/>
        </w:rPr>
        <w:t> </w:t>
      </w:r>
      <w:r>
        <w:rPr/>
        <w:t>починають</w:t>
      </w:r>
      <w:r>
        <w:rPr>
          <w:spacing w:val="1"/>
        </w:rPr>
        <w:t> </w:t>
      </w:r>
      <w:r>
        <w:rPr/>
        <w:t>поводити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нижчими</w:t>
      </w:r>
      <w:r>
        <w:rPr>
          <w:spacing w:val="1"/>
        </w:rPr>
        <w:t> </w:t>
      </w:r>
      <w:r>
        <w:rPr/>
        <w:t>жорстокіше за самих німців, вислужуючись перед ними, розуміючи, що</w:t>
      </w:r>
      <w:r>
        <w:rPr>
          <w:spacing w:val="-47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відповідатимуть</w:t>
      </w:r>
      <w:r>
        <w:rPr>
          <w:spacing w:val="1"/>
        </w:rPr>
        <w:t> </w:t>
      </w:r>
      <w:r>
        <w:rPr/>
        <w:t>своєму</w:t>
      </w:r>
      <w:r>
        <w:rPr>
          <w:spacing w:val="1"/>
        </w:rPr>
        <w:t> </w:t>
      </w:r>
      <w:r>
        <w:rPr/>
        <w:t>статусу,</w:t>
      </w:r>
      <w:r>
        <w:rPr>
          <w:spacing w:val="1"/>
        </w:rPr>
        <w:t> </w:t>
      </w:r>
      <w:r>
        <w:rPr/>
        <w:t>завтра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займуть</w:t>
      </w:r>
      <w:r>
        <w:rPr>
          <w:spacing w:val="1"/>
        </w:rPr>
        <w:t> </w:t>
      </w:r>
      <w:r>
        <w:rPr/>
        <w:t>спритніші,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«уся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невтоленна</w:t>
      </w:r>
      <w:r>
        <w:rPr>
          <w:spacing w:val="1"/>
        </w:rPr>
        <w:t> </w:t>
      </w:r>
      <w:r>
        <w:rPr/>
        <w:t>ненависть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гнобителів</w:t>
      </w:r>
      <w:r>
        <w:rPr>
          <w:spacing w:val="1"/>
        </w:rPr>
        <w:t> </w:t>
      </w:r>
      <w:r>
        <w:rPr/>
        <w:t>ірраціональним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виллється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пригноблених,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знайде</w:t>
      </w:r>
      <w:r>
        <w:rPr>
          <w:spacing w:val="1"/>
        </w:rPr>
        <w:t> </w:t>
      </w:r>
      <w:r>
        <w:rPr/>
        <w:t>заспокоєння, коли зможе скинути на своїх підлеглих кривду, заподіяну</w:t>
      </w:r>
      <w:r>
        <w:rPr>
          <w:spacing w:val="1"/>
        </w:rPr>
        <w:t> </w:t>
      </w:r>
      <w:r>
        <w:rPr/>
        <w:t>йому</w:t>
      </w:r>
      <w:r>
        <w:rPr>
          <w:spacing w:val="-1"/>
        </w:rPr>
        <w:t> </w:t>
      </w:r>
      <w:r>
        <w:rPr/>
        <w:t>зверхниками» [2, с. 116].</w:t>
      </w:r>
    </w:p>
    <w:p>
      <w:pPr>
        <w:pStyle w:val="BodyText"/>
        <w:ind w:left="586" w:right="161" w:firstLine="284"/>
      </w:pPr>
      <w:r>
        <w:rPr/>
        <w:t>Всі ці та безліч інших тваринних метафор, що з‟являються у книзі</w:t>
      </w:r>
      <w:r>
        <w:rPr>
          <w:spacing w:val="1"/>
        </w:rPr>
        <w:t> </w:t>
      </w:r>
      <w:r>
        <w:rPr/>
        <w:t>Прімо</w:t>
      </w:r>
      <w:r>
        <w:rPr>
          <w:spacing w:val="19"/>
        </w:rPr>
        <w:t> </w:t>
      </w:r>
      <w:r>
        <w:rPr/>
        <w:t>Леві</w:t>
      </w:r>
      <w:r>
        <w:rPr>
          <w:spacing w:val="64"/>
        </w:rPr>
        <w:t> </w:t>
      </w:r>
      <w:r>
        <w:rPr/>
        <w:t>«Чи</w:t>
      </w:r>
      <w:r>
        <w:rPr>
          <w:spacing w:val="67"/>
        </w:rPr>
        <w:t> </w:t>
      </w:r>
      <w:r>
        <w:rPr/>
        <w:t>це</w:t>
      </w:r>
      <w:r>
        <w:rPr>
          <w:spacing w:val="66"/>
        </w:rPr>
        <w:t> </w:t>
      </w:r>
      <w:r>
        <w:rPr/>
        <w:t>людина?»</w:t>
      </w:r>
      <w:r>
        <w:rPr>
          <w:spacing w:val="66"/>
        </w:rPr>
        <w:t> </w:t>
      </w:r>
      <w:r>
        <w:rPr/>
        <w:t>мають</w:t>
      </w:r>
      <w:r>
        <w:rPr>
          <w:spacing w:val="66"/>
        </w:rPr>
        <w:t> </w:t>
      </w:r>
      <w:r>
        <w:rPr/>
        <w:t>на</w:t>
      </w:r>
      <w:r>
        <w:rPr>
          <w:spacing w:val="67"/>
        </w:rPr>
        <w:t> </w:t>
      </w:r>
      <w:r>
        <w:rPr/>
        <w:t>меті</w:t>
      </w:r>
      <w:r>
        <w:rPr>
          <w:spacing w:val="66"/>
        </w:rPr>
        <w:t> </w:t>
      </w:r>
      <w:r>
        <w:rPr/>
        <w:t>не</w:t>
      </w:r>
      <w:r>
        <w:rPr>
          <w:spacing w:val="67"/>
        </w:rPr>
        <w:t> </w:t>
      </w:r>
      <w:r>
        <w:rPr/>
        <w:t>образити</w:t>
      </w:r>
      <w:r>
        <w:rPr>
          <w:spacing w:val="66"/>
        </w:rPr>
        <w:t> </w:t>
      </w:r>
      <w:r>
        <w:rPr/>
        <w:t>в‟язнів,</w:t>
      </w:r>
      <w:r>
        <w:rPr>
          <w:spacing w:val="-48"/>
        </w:rPr>
        <w:t> </w:t>
      </w:r>
      <w:r>
        <w:rPr/>
        <w:t>а  </w:t>
      </w:r>
      <w:r>
        <w:rPr>
          <w:spacing w:val="35"/>
        </w:rPr>
        <w:t> </w:t>
      </w:r>
      <w:r>
        <w:rPr/>
        <w:t>скоріше  </w:t>
      </w:r>
      <w:r>
        <w:rPr>
          <w:spacing w:val="33"/>
        </w:rPr>
        <w:t> </w:t>
      </w:r>
      <w:r>
        <w:rPr/>
        <w:t>слугують  </w:t>
      </w:r>
      <w:r>
        <w:rPr>
          <w:spacing w:val="36"/>
        </w:rPr>
        <w:t> </w:t>
      </w:r>
      <w:r>
        <w:rPr/>
        <w:t>обвинувачувальним  </w:t>
      </w:r>
      <w:r>
        <w:rPr>
          <w:spacing w:val="35"/>
        </w:rPr>
        <w:t> </w:t>
      </w:r>
      <w:r>
        <w:rPr/>
        <w:t>свідченням  </w:t>
      </w:r>
      <w:r>
        <w:rPr>
          <w:spacing w:val="35"/>
        </w:rPr>
        <w:t> </w:t>
      </w:r>
      <w:r>
        <w:rPr/>
        <w:t>жорстокого</w:t>
      </w:r>
      <w:r>
        <w:rPr>
          <w:spacing w:val="-47"/>
        </w:rPr>
        <w:t> </w:t>
      </w:r>
      <w:r>
        <w:rPr/>
        <w:t>і</w:t>
      </w:r>
      <w:r>
        <w:rPr>
          <w:spacing w:val="1"/>
        </w:rPr>
        <w:t> </w:t>
      </w:r>
      <w:r>
        <w:rPr/>
        <w:t>безпрецедентного</w:t>
      </w:r>
      <w:r>
        <w:rPr>
          <w:spacing w:val="50"/>
        </w:rPr>
        <w:t> </w:t>
      </w:r>
      <w:r>
        <w:rPr/>
        <w:t>знищення</w:t>
      </w:r>
      <w:r>
        <w:rPr>
          <w:spacing w:val="50"/>
        </w:rPr>
        <w:t> </w:t>
      </w:r>
      <w:r>
        <w:rPr/>
        <w:t>третім</w:t>
      </w:r>
      <w:r>
        <w:rPr>
          <w:spacing w:val="50"/>
        </w:rPr>
        <w:t> </w:t>
      </w:r>
      <w:r>
        <w:rPr/>
        <w:t>Рейхом</w:t>
      </w:r>
      <w:r>
        <w:rPr>
          <w:spacing w:val="50"/>
        </w:rPr>
        <w:t> </w:t>
      </w:r>
      <w:r>
        <w:rPr/>
        <w:t>не</w:t>
      </w:r>
      <w:r>
        <w:rPr>
          <w:spacing w:val="50"/>
        </w:rPr>
        <w:t> </w:t>
      </w:r>
      <w:r>
        <w:rPr/>
        <w:t>лише</w:t>
      </w:r>
      <w:r>
        <w:rPr>
          <w:spacing w:val="50"/>
        </w:rPr>
        <w:t> </w:t>
      </w:r>
      <w:r>
        <w:rPr/>
        <w:t>окремої</w:t>
      </w:r>
      <w:r>
        <w:rPr>
          <w:spacing w:val="50"/>
        </w:rPr>
        <w:t> </w:t>
      </w:r>
      <w:r>
        <w:rPr/>
        <w:t>нації,</w:t>
      </w:r>
      <w:r>
        <w:rPr>
          <w:spacing w:val="-47"/>
        </w:rPr>
        <w:t> </w:t>
      </w:r>
      <w:r>
        <w:rPr/>
        <w:t>а</w:t>
      </w:r>
      <w:r>
        <w:rPr>
          <w:spacing w:val="1"/>
        </w:rPr>
        <w:t> </w:t>
      </w:r>
      <w:r>
        <w:rPr/>
        <w:t>взагалі</w:t>
      </w:r>
      <w:r>
        <w:rPr>
          <w:spacing w:val="1"/>
        </w:rPr>
        <w:t> </w:t>
      </w:r>
      <w:r>
        <w:rPr/>
        <w:t>людини.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перетворення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концентраційних</w:t>
      </w:r>
      <w:r>
        <w:rPr>
          <w:spacing w:val="1"/>
        </w:rPr>
        <w:t> </w:t>
      </w:r>
      <w:r>
        <w:rPr/>
        <w:t>таборах на тварин, бездушних і зацькованих тріумфально зреалізувався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найвищому</w:t>
      </w:r>
      <w:r>
        <w:rPr>
          <w:spacing w:val="1"/>
        </w:rPr>
        <w:t> </w:t>
      </w:r>
      <w:r>
        <w:rPr/>
        <w:t>«досягненні»</w:t>
      </w:r>
      <w:r>
        <w:rPr>
          <w:spacing w:val="1"/>
        </w:rPr>
        <w:t> </w:t>
      </w:r>
      <w:r>
        <w:rPr/>
        <w:t>нацистів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створенні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самих</w:t>
      </w:r>
      <w:r>
        <w:rPr>
          <w:spacing w:val="1"/>
        </w:rPr>
        <w:t> </w:t>
      </w:r>
      <w:r>
        <w:rPr/>
        <w:t>євреїв</w:t>
      </w:r>
      <w:r>
        <w:rPr>
          <w:spacing w:val="1"/>
        </w:rPr>
        <w:t> </w:t>
      </w:r>
      <w:r>
        <w:rPr/>
        <w:t>зондеркоманд, які працювали у газових камерах та крематоріях. Вони</w:t>
      </w:r>
      <w:r>
        <w:rPr>
          <w:spacing w:val="1"/>
        </w:rPr>
        <w:t> </w:t>
      </w:r>
      <w:r>
        <w:rPr/>
        <w:t>зобов‟язані  </w:t>
      </w:r>
      <w:r>
        <w:rPr>
          <w:spacing w:val="19"/>
        </w:rPr>
        <w:t> </w:t>
      </w:r>
      <w:r>
        <w:rPr/>
        <w:t>були  </w:t>
      </w:r>
      <w:r>
        <w:rPr>
          <w:spacing w:val="20"/>
        </w:rPr>
        <w:t> </w:t>
      </w:r>
      <w:r>
        <w:rPr/>
        <w:t>приводити  </w:t>
      </w:r>
      <w:r>
        <w:rPr>
          <w:spacing w:val="20"/>
        </w:rPr>
        <w:t> </w:t>
      </w:r>
      <w:r>
        <w:rPr/>
        <w:t>голих  </w:t>
      </w:r>
      <w:r>
        <w:rPr>
          <w:spacing w:val="21"/>
        </w:rPr>
        <w:t> </w:t>
      </w:r>
      <w:r>
        <w:rPr/>
        <w:t>ув‟язнених  </w:t>
      </w:r>
      <w:r>
        <w:rPr>
          <w:spacing w:val="21"/>
        </w:rPr>
        <w:t> </w:t>
      </w:r>
      <w:r>
        <w:rPr/>
        <w:t>у  </w:t>
      </w:r>
      <w:r>
        <w:rPr>
          <w:spacing w:val="19"/>
        </w:rPr>
        <w:t> </w:t>
      </w:r>
      <w:r>
        <w:rPr/>
        <w:t>газові  </w:t>
      </w:r>
      <w:r>
        <w:rPr>
          <w:spacing w:val="21"/>
        </w:rPr>
        <w:t> </w:t>
      </w:r>
      <w:r>
        <w:rPr/>
        <w:t>камери</w:t>
      </w:r>
      <w:r>
        <w:rPr>
          <w:spacing w:val="-48"/>
        </w:rPr>
        <w:t> </w:t>
      </w:r>
      <w:r>
        <w:rPr/>
        <w:t>і забезпечувати відсутність паніки у них, потім витягати трупи з камер,</w:t>
      </w:r>
      <w:r>
        <w:rPr>
          <w:spacing w:val="1"/>
        </w:rPr>
        <w:t> </w:t>
      </w:r>
      <w:r>
        <w:rPr/>
        <w:t>мити їх хлоридом аміаку, перевіряти, чи не приховані у порожнинах</w:t>
      </w:r>
      <w:r>
        <w:rPr>
          <w:spacing w:val="1"/>
        </w:rPr>
        <w:t> </w:t>
      </w:r>
      <w:r>
        <w:rPr/>
        <w:t>трупів</w:t>
      </w:r>
      <w:r>
        <w:rPr>
          <w:spacing w:val="1"/>
        </w:rPr>
        <w:t> </w:t>
      </w:r>
      <w:r>
        <w:rPr/>
        <w:t>цінності,</w:t>
      </w:r>
      <w:r>
        <w:rPr>
          <w:spacing w:val="1"/>
        </w:rPr>
        <w:t> </w:t>
      </w:r>
      <w:r>
        <w:rPr/>
        <w:t>виривати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золоті</w:t>
      </w:r>
      <w:r>
        <w:rPr>
          <w:spacing w:val="1"/>
        </w:rPr>
        <w:t> </w:t>
      </w:r>
      <w:r>
        <w:rPr/>
        <w:t>зуби,</w:t>
      </w:r>
      <w:r>
        <w:rPr>
          <w:spacing w:val="1"/>
        </w:rPr>
        <w:t> </w:t>
      </w:r>
      <w:r>
        <w:rPr/>
        <w:t>обрізати</w:t>
      </w:r>
      <w:r>
        <w:rPr>
          <w:spacing w:val="1"/>
        </w:rPr>
        <w:t> </w:t>
      </w:r>
      <w:r>
        <w:rPr/>
        <w:t>жіноче</w:t>
      </w:r>
      <w:r>
        <w:rPr>
          <w:spacing w:val="1"/>
        </w:rPr>
        <w:t> </w:t>
      </w:r>
      <w:r>
        <w:rPr/>
        <w:t>волосся,</w:t>
      </w:r>
      <w:r>
        <w:rPr>
          <w:spacing w:val="1"/>
        </w:rPr>
        <w:t> </w:t>
      </w:r>
      <w:r>
        <w:rPr/>
        <w:t>перевозити трупи до крематоріїв, слідкувати за спаленням, звільняти</w:t>
      </w:r>
      <w:r>
        <w:rPr>
          <w:spacing w:val="1"/>
        </w:rPr>
        <w:t> </w:t>
      </w:r>
      <w:r>
        <w:rPr/>
        <w:t>печі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людського</w:t>
      </w:r>
      <w:r>
        <w:rPr>
          <w:spacing w:val="1"/>
        </w:rPr>
        <w:t> </w:t>
      </w:r>
      <w:r>
        <w:rPr/>
        <w:t>попелу,</w:t>
      </w:r>
      <w:r>
        <w:rPr>
          <w:spacing w:val="1"/>
        </w:rPr>
        <w:t> </w:t>
      </w:r>
      <w:r>
        <w:rPr/>
        <w:t>готуючи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наступних.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був</w:t>
      </w:r>
      <w:r>
        <w:rPr>
          <w:spacing w:val="-47"/>
        </w:rPr>
        <w:t> </w:t>
      </w:r>
      <w:r>
        <w:rPr/>
        <w:t>диявольський</w:t>
      </w:r>
      <w:r>
        <w:rPr>
          <w:spacing w:val="1"/>
        </w:rPr>
        <w:t> </w:t>
      </w:r>
      <w:r>
        <w:rPr/>
        <w:t>злочин</w:t>
      </w:r>
      <w:r>
        <w:rPr>
          <w:spacing w:val="1"/>
        </w:rPr>
        <w:t> </w:t>
      </w:r>
      <w:r>
        <w:rPr/>
        <w:t>проти</w:t>
      </w:r>
      <w:r>
        <w:rPr>
          <w:spacing w:val="1"/>
        </w:rPr>
        <w:t> </w:t>
      </w:r>
      <w:r>
        <w:rPr/>
        <w:t>людини,</w:t>
      </w:r>
      <w:r>
        <w:rPr>
          <w:spacing w:val="1"/>
        </w:rPr>
        <w:t> </w:t>
      </w:r>
      <w:r>
        <w:rPr/>
        <w:t>нелюдський</w:t>
      </w:r>
      <w:r>
        <w:rPr>
          <w:spacing w:val="1"/>
        </w:rPr>
        <w:t> </w:t>
      </w:r>
      <w:r>
        <w:rPr/>
        <w:t>експеримент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межами</w:t>
      </w:r>
      <w:r>
        <w:rPr>
          <w:spacing w:val="-1"/>
        </w:rPr>
        <w:t> </w:t>
      </w:r>
      <w:r>
        <w:rPr/>
        <w:t>людських можливостей.</w:t>
      </w:r>
    </w:p>
    <w:p>
      <w:pPr>
        <w:pStyle w:val="BodyText"/>
        <w:ind w:left="586" w:right="161" w:firstLine="284"/>
      </w:pPr>
      <w:r>
        <w:rPr/>
        <w:t>Але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останньому</w:t>
      </w:r>
      <w:r>
        <w:rPr>
          <w:spacing w:val="28"/>
        </w:rPr>
        <w:t> </w:t>
      </w:r>
      <w:r>
        <w:rPr/>
        <w:t>розділі</w:t>
      </w:r>
      <w:r>
        <w:rPr>
          <w:spacing w:val="30"/>
        </w:rPr>
        <w:t> </w:t>
      </w:r>
      <w:r>
        <w:rPr/>
        <w:t>книги</w:t>
      </w:r>
      <w:r>
        <w:rPr>
          <w:spacing w:val="28"/>
        </w:rPr>
        <w:t> </w:t>
      </w:r>
      <w:r>
        <w:rPr/>
        <w:t>під</w:t>
      </w:r>
      <w:r>
        <w:rPr>
          <w:spacing w:val="30"/>
        </w:rPr>
        <w:t> </w:t>
      </w:r>
      <w:r>
        <w:rPr/>
        <w:t>назвою</w:t>
      </w:r>
      <w:r>
        <w:rPr>
          <w:spacing w:val="29"/>
        </w:rPr>
        <w:t> </w:t>
      </w:r>
      <w:r>
        <w:rPr/>
        <w:t>«Історія</w:t>
      </w:r>
      <w:r>
        <w:rPr>
          <w:spacing w:val="29"/>
        </w:rPr>
        <w:t> </w:t>
      </w:r>
      <w:r>
        <w:rPr/>
        <w:t>десяти</w:t>
      </w:r>
      <w:r>
        <w:rPr>
          <w:spacing w:val="29"/>
        </w:rPr>
        <w:t> </w:t>
      </w:r>
      <w:r>
        <w:rPr/>
        <w:t>днів»,</w:t>
      </w:r>
      <w:r>
        <w:rPr>
          <w:spacing w:val="-47"/>
        </w:rPr>
        <w:t> </w:t>
      </w:r>
      <w:r>
        <w:rPr/>
        <w:t>в якому описується час, коли хворі в‟язні були покинуті німцями після</w:t>
      </w:r>
      <w:r>
        <w:rPr>
          <w:spacing w:val="1"/>
        </w:rPr>
        <w:t> </w:t>
      </w:r>
      <w:r>
        <w:rPr/>
        <w:t>евакуації</w:t>
      </w:r>
      <w:r>
        <w:rPr>
          <w:spacing w:val="1"/>
        </w:rPr>
        <w:t> </w:t>
      </w:r>
      <w:r>
        <w:rPr/>
        <w:t>табору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чекали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смерть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визволення,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Прімо</w:t>
      </w:r>
      <w:r>
        <w:rPr>
          <w:spacing w:val="1"/>
        </w:rPr>
        <w:t> </w:t>
      </w:r>
      <w:r>
        <w:rPr/>
        <w:t>Леві</w:t>
      </w:r>
      <w:r>
        <w:rPr>
          <w:spacing w:val="1"/>
        </w:rPr>
        <w:t> </w:t>
      </w:r>
      <w:r>
        <w:rPr/>
        <w:t>з‟являється надія на те, що людяність не назавжди втрачена, що німцям</w:t>
      </w:r>
      <w:r>
        <w:rPr>
          <w:spacing w:val="-47"/>
        </w:rPr>
        <w:t> </w:t>
      </w:r>
      <w:r>
        <w:rPr/>
        <w:t>не  </w:t>
      </w:r>
      <w:r>
        <w:rPr>
          <w:spacing w:val="41"/>
        </w:rPr>
        <w:t> </w:t>
      </w:r>
      <w:r>
        <w:rPr/>
        <w:t>вдалося  </w:t>
      </w:r>
      <w:r>
        <w:rPr>
          <w:spacing w:val="41"/>
        </w:rPr>
        <w:t> </w:t>
      </w:r>
      <w:r>
        <w:rPr/>
        <w:t>досягти  </w:t>
      </w:r>
      <w:r>
        <w:rPr>
          <w:spacing w:val="41"/>
        </w:rPr>
        <w:t> </w:t>
      </w:r>
      <w:r>
        <w:rPr/>
        <w:t>своєї  </w:t>
      </w:r>
      <w:r>
        <w:rPr>
          <w:spacing w:val="41"/>
        </w:rPr>
        <w:t> </w:t>
      </w:r>
      <w:r>
        <w:rPr/>
        <w:t>мети,  </w:t>
      </w:r>
      <w:r>
        <w:rPr>
          <w:spacing w:val="41"/>
        </w:rPr>
        <w:t> </w:t>
      </w:r>
      <w:r>
        <w:rPr/>
        <w:t>перетворити  </w:t>
      </w:r>
      <w:r>
        <w:rPr>
          <w:spacing w:val="40"/>
        </w:rPr>
        <w:t> </w:t>
      </w:r>
      <w:r>
        <w:rPr/>
        <w:t>всіх  </w:t>
      </w:r>
      <w:r>
        <w:rPr>
          <w:spacing w:val="42"/>
        </w:rPr>
        <w:t> </w:t>
      </w:r>
      <w:r>
        <w:rPr/>
        <w:t>в‟язнів  </w:t>
      </w:r>
      <w:r>
        <w:rPr>
          <w:spacing w:val="42"/>
        </w:rPr>
        <w:t> </w:t>
      </w:r>
      <w:r>
        <w:rPr/>
        <w:t>на</w:t>
      </w:r>
    </w:p>
    <w:p>
      <w:pPr>
        <w:pStyle w:val="BodyText"/>
        <w:spacing w:line="230" w:lineRule="exact"/>
        <w:ind w:left="586"/>
      </w:pPr>
      <w:r>
        <w:rPr/>
        <w:t>«мусульман».</w:t>
      </w:r>
      <w:r>
        <w:rPr>
          <w:spacing w:val="43"/>
        </w:rPr>
        <w:t> </w:t>
      </w:r>
      <w:r>
        <w:rPr/>
        <w:t>Коли</w:t>
      </w:r>
      <w:r>
        <w:rPr>
          <w:spacing w:val="43"/>
        </w:rPr>
        <w:t> </w:t>
      </w:r>
      <w:r>
        <w:rPr/>
        <w:t>«тільки-но</w:t>
      </w:r>
      <w:r>
        <w:rPr>
          <w:spacing w:val="44"/>
        </w:rPr>
        <w:t> </w:t>
      </w:r>
      <w:r>
        <w:rPr/>
        <w:t>загинувши,</w:t>
      </w:r>
      <w:r>
        <w:rPr>
          <w:spacing w:val="43"/>
        </w:rPr>
        <w:t> </w:t>
      </w:r>
      <w:r>
        <w:rPr/>
        <w:t>концтабір,</w:t>
      </w:r>
      <w:r>
        <w:rPr>
          <w:spacing w:val="44"/>
        </w:rPr>
        <w:t> </w:t>
      </w:r>
      <w:r>
        <w:rPr/>
        <w:t>здавалось,</w:t>
      </w:r>
      <w:r>
        <w:rPr>
          <w:spacing w:val="45"/>
        </w:rPr>
        <w:t> </w:t>
      </w:r>
      <w:r>
        <w:rPr/>
        <w:t>уже</w:t>
      </w:r>
    </w:p>
    <w:p>
      <w:pPr>
        <w:spacing w:after="0" w:line="230" w:lineRule="exact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3"/>
      </w:pPr>
      <w:r>
        <w:rPr/>
        <w:t>розкладався»</w:t>
      </w:r>
      <w:r>
        <w:rPr>
          <w:spacing w:val="44"/>
        </w:rPr>
        <w:t> </w:t>
      </w:r>
      <w:r>
        <w:rPr/>
        <w:t>[2,</w:t>
      </w:r>
      <w:r>
        <w:rPr>
          <w:spacing w:val="47"/>
        </w:rPr>
        <w:t> </w:t>
      </w:r>
      <w:r>
        <w:rPr/>
        <w:t>с.</w:t>
      </w:r>
      <w:r>
        <w:rPr>
          <w:spacing w:val="46"/>
        </w:rPr>
        <w:t> </w:t>
      </w:r>
      <w:r>
        <w:rPr/>
        <w:t>205],</w:t>
      </w:r>
      <w:r>
        <w:rPr>
          <w:spacing w:val="47"/>
        </w:rPr>
        <w:t> </w:t>
      </w:r>
      <w:r>
        <w:rPr/>
        <w:t>коли</w:t>
      </w:r>
      <w:r>
        <w:rPr>
          <w:spacing w:val="46"/>
        </w:rPr>
        <w:t> </w:t>
      </w:r>
      <w:r>
        <w:rPr/>
        <w:t>в</w:t>
      </w:r>
      <w:r>
        <w:rPr>
          <w:spacing w:val="46"/>
        </w:rPr>
        <w:t> </w:t>
      </w:r>
      <w:r>
        <w:rPr/>
        <w:t>надії</w:t>
      </w:r>
      <w:r>
        <w:rPr>
          <w:spacing w:val="46"/>
        </w:rPr>
        <w:t> </w:t>
      </w:r>
      <w:r>
        <w:rPr/>
        <w:t>на</w:t>
      </w:r>
      <w:r>
        <w:rPr>
          <w:spacing w:val="46"/>
        </w:rPr>
        <w:t> </w:t>
      </w:r>
      <w:r>
        <w:rPr/>
        <w:t>майже</w:t>
      </w:r>
      <w:r>
        <w:rPr>
          <w:spacing w:val="45"/>
        </w:rPr>
        <w:t> </w:t>
      </w:r>
      <w:r>
        <w:rPr/>
        <w:t>«біблійне</w:t>
      </w:r>
      <w:r>
        <w:rPr>
          <w:spacing w:val="46"/>
        </w:rPr>
        <w:t> </w:t>
      </w:r>
      <w:r>
        <w:rPr/>
        <w:t>спасіння»</w:t>
      </w:r>
      <w:r>
        <w:rPr>
          <w:spacing w:val="-48"/>
        </w:rPr>
        <w:t> </w:t>
      </w:r>
      <w:r>
        <w:rPr/>
        <w:t>[2, с. 204], в‟язні почали допомагати один одному, ділитися їжею, а не</w:t>
      </w:r>
      <w:r>
        <w:rPr>
          <w:spacing w:val="1"/>
        </w:rPr>
        <w:t> </w:t>
      </w:r>
      <w:r>
        <w:rPr/>
        <w:t>забирати у вмираючого останній шмат хліба; прибирати за хворими на</w:t>
      </w:r>
      <w:r>
        <w:rPr>
          <w:spacing w:val="1"/>
        </w:rPr>
        <w:t> </w:t>
      </w:r>
      <w:r>
        <w:rPr/>
        <w:t>діарею,</w:t>
      </w:r>
      <w:r>
        <w:rPr>
          <w:spacing w:val="35"/>
        </w:rPr>
        <w:t> </w:t>
      </w:r>
      <w:r>
        <w:rPr/>
        <w:t>мити</w:t>
      </w:r>
      <w:r>
        <w:rPr>
          <w:spacing w:val="35"/>
        </w:rPr>
        <w:t> </w:t>
      </w:r>
      <w:r>
        <w:rPr/>
        <w:t>їх,</w:t>
      </w:r>
      <w:r>
        <w:rPr>
          <w:spacing w:val="37"/>
        </w:rPr>
        <w:t> </w:t>
      </w:r>
      <w:r>
        <w:rPr/>
        <w:t>«мов</w:t>
      </w:r>
      <w:r>
        <w:rPr>
          <w:spacing w:val="36"/>
        </w:rPr>
        <w:t> </w:t>
      </w:r>
      <w:r>
        <w:rPr/>
        <w:t>мати</w:t>
      </w:r>
      <w:r>
        <w:rPr>
          <w:spacing w:val="35"/>
        </w:rPr>
        <w:t> </w:t>
      </w:r>
      <w:r>
        <w:rPr/>
        <w:t>дитину»</w:t>
      </w:r>
      <w:r>
        <w:rPr>
          <w:spacing w:val="36"/>
        </w:rPr>
        <w:t> </w:t>
      </w:r>
      <w:r>
        <w:rPr/>
        <w:t>[2,</w:t>
      </w:r>
      <w:r>
        <w:rPr>
          <w:spacing w:val="37"/>
        </w:rPr>
        <w:t> </w:t>
      </w:r>
      <w:r>
        <w:rPr/>
        <w:t>с.</w:t>
      </w:r>
      <w:r>
        <w:rPr>
          <w:spacing w:val="37"/>
        </w:rPr>
        <w:t> </w:t>
      </w:r>
      <w:r>
        <w:rPr/>
        <w:t>217],</w:t>
      </w:r>
      <w:r>
        <w:rPr>
          <w:spacing w:val="37"/>
        </w:rPr>
        <w:t> </w:t>
      </w:r>
      <w:r>
        <w:rPr/>
        <w:t>а</w:t>
      </w:r>
      <w:r>
        <w:rPr>
          <w:spacing w:val="36"/>
        </w:rPr>
        <w:t> </w:t>
      </w:r>
      <w:r>
        <w:rPr/>
        <w:t>не</w:t>
      </w:r>
      <w:r>
        <w:rPr>
          <w:spacing w:val="36"/>
        </w:rPr>
        <w:t> </w:t>
      </w:r>
      <w:r>
        <w:rPr/>
        <w:t>засинати</w:t>
      </w:r>
      <w:r>
        <w:rPr>
          <w:spacing w:val="36"/>
        </w:rPr>
        <w:t> </w:t>
      </w:r>
      <w:r>
        <w:rPr/>
        <w:t>поруч</w:t>
      </w:r>
      <w:r>
        <w:rPr>
          <w:spacing w:val="-48"/>
        </w:rPr>
        <w:t> </w:t>
      </w:r>
      <w:r>
        <w:rPr/>
        <w:t>із</w:t>
      </w:r>
      <w:r>
        <w:rPr>
          <w:spacing w:val="1"/>
        </w:rPr>
        <w:t> </w:t>
      </w:r>
      <w:r>
        <w:rPr/>
        <w:t>трупом;</w:t>
      </w:r>
      <w:r>
        <w:rPr>
          <w:spacing w:val="1"/>
        </w:rPr>
        <w:t> </w:t>
      </w:r>
      <w:r>
        <w:rPr/>
        <w:t>намагатися</w:t>
      </w:r>
      <w:r>
        <w:rPr>
          <w:spacing w:val="1"/>
        </w:rPr>
        <w:t> </w:t>
      </w:r>
      <w:r>
        <w:rPr/>
        <w:t>поховати</w:t>
      </w:r>
      <w:r>
        <w:rPr>
          <w:spacing w:val="1"/>
        </w:rPr>
        <w:t> </w:t>
      </w:r>
      <w:r>
        <w:rPr/>
        <w:t>тіла</w:t>
      </w:r>
      <w:r>
        <w:rPr>
          <w:spacing w:val="1"/>
        </w:rPr>
        <w:t> </w:t>
      </w:r>
      <w:r>
        <w:rPr/>
        <w:t>померлих</w:t>
      </w:r>
      <w:r>
        <w:rPr>
          <w:spacing w:val="1"/>
        </w:rPr>
        <w:t> </w:t>
      </w:r>
      <w:r>
        <w:rPr/>
        <w:t>товаришів,</w:t>
      </w:r>
      <w:r>
        <w:rPr>
          <w:spacing w:val="1"/>
        </w:rPr>
        <w:t> </w:t>
      </w:r>
      <w:r>
        <w:rPr/>
        <w:t>знайомих</w:t>
      </w:r>
      <w:r>
        <w:rPr>
          <w:spacing w:val="-47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кілька</w:t>
      </w:r>
      <w:r>
        <w:rPr>
          <w:spacing w:val="1"/>
        </w:rPr>
        <w:t> </w:t>
      </w:r>
      <w:r>
        <w:rPr/>
        <w:t>днів,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поховати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викинути</w:t>
      </w:r>
      <w:r>
        <w:rPr>
          <w:spacing w:val="50"/>
        </w:rPr>
        <w:t> </w:t>
      </w:r>
      <w:r>
        <w:rPr/>
        <w:t>на</w:t>
      </w:r>
      <w:r>
        <w:rPr>
          <w:spacing w:val="1"/>
        </w:rPr>
        <w:t> </w:t>
      </w:r>
      <w:r>
        <w:rPr/>
        <w:t>смітник,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непотріб,</w:t>
      </w:r>
      <w:r>
        <w:rPr>
          <w:spacing w:val="1"/>
        </w:rPr>
        <w:t> </w:t>
      </w:r>
      <w:r>
        <w:rPr/>
        <w:t>ті,</w:t>
      </w:r>
      <w:r>
        <w:rPr>
          <w:spacing w:val="1"/>
        </w:rPr>
        <w:t> </w:t>
      </w:r>
      <w:r>
        <w:rPr/>
        <w:t>хто</w:t>
      </w:r>
      <w:r>
        <w:rPr>
          <w:spacing w:val="1"/>
        </w:rPr>
        <w:t> </w:t>
      </w:r>
      <w:r>
        <w:rPr/>
        <w:t>вижили</w:t>
      </w:r>
      <w:r>
        <w:rPr>
          <w:spacing w:val="1"/>
        </w:rPr>
        <w:t> </w:t>
      </w:r>
      <w:r>
        <w:rPr/>
        <w:t>«з</w:t>
      </w:r>
      <w:r>
        <w:rPr>
          <w:spacing w:val="1"/>
        </w:rPr>
        <w:t> </w:t>
      </w:r>
      <w:r>
        <w:rPr/>
        <w:t>гетфлінгів</w:t>
      </w:r>
      <w:r>
        <w:rPr>
          <w:spacing w:val="1"/>
        </w:rPr>
        <w:t> </w:t>
      </w:r>
      <w:r>
        <w:rPr/>
        <w:t>поступово</w:t>
      </w:r>
      <w:r>
        <w:rPr>
          <w:spacing w:val="1"/>
        </w:rPr>
        <w:t> </w:t>
      </w:r>
      <w:r>
        <w:rPr/>
        <w:t>знову</w:t>
      </w:r>
      <w:r>
        <w:rPr>
          <w:spacing w:val="-47"/>
        </w:rPr>
        <w:t> </w:t>
      </w:r>
      <w:r>
        <w:rPr/>
        <w:t>перетворились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людей»</w:t>
      </w:r>
      <w:r>
        <w:rPr>
          <w:spacing w:val="1"/>
        </w:rPr>
        <w:t> </w:t>
      </w:r>
      <w:r>
        <w:rPr/>
        <w:t>[2,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205].</w:t>
      </w:r>
      <w:r>
        <w:rPr>
          <w:spacing w:val="1"/>
        </w:rPr>
        <w:t> </w:t>
      </w:r>
      <w:r>
        <w:rPr/>
        <w:t>Смерть</w:t>
      </w:r>
      <w:r>
        <w:rPr>
          <w:spacing w:val="1"/>
        </w:rPr>
        <w:t> </w:t>
      </w:r>
      <w:r>
        <w:rPr/>
        <w:t>табору</w:t>
      </w:r>
      <w:r>
        <w:rPr>
          <w:spacing w:val="1"/>
        </w:rPr>
        <w:t> </w:t>
      </w:r>
      <w:r>
        <w:rPr/>
        <w:t>означала</w:t>
      </w:r>
      <w:r>
        <w:rPr>
          <w:spacing w:val="1"/>
        </w:rPr>
        <w:t> </w:t>
      </w:r>
      <w:r>
        <w:rPr/>
        <w:t>відродження</w:t>
      </w:r>
      <w:r>
        <w:rPr>
          <w:spacing w:val="-1"/>
        </w:rPr>
        <w:t> </w:t>
      </w:r>
      <w:r>
        <w:rPr/>
        <w:t>і</w:t>
      </w:r>
      <w:r>
        <w:rPr>
          <w:spacing w:val="-2"/>
        </w:rPr>
        <w:t> </w:t>
      </w:r>
      <w:r>
        <w:rPr/>
        <w:t>воскресіння людини.</w:t>
      </w:r>
    </w:p>
    <w:p>
      <w:pPr>
        <w:pStyle w:val="BodyText"/>
        <w:ind w:left="303" w:right="445" w:firstLine="284"/>
      </w:pPr>
      <w:r>
        <w:rPr/>
        <w:t>Отже, ми бачимо як в художньому Прімо Леві розмиваються межі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життям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смертю,</w:t>
      </w:r>
      <w:r>
        <w:rPr>
          <w:spacing w:val="1"/>
        </w:rPr>
        <w:t> </w:t>
      </w:r>
      <w:r>
        <w:rPr/>
        <w:t>добром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злом,</w:t>
      </w:r>
      <w:r>
        <w:rPr>
          <w:spacing w:val="1"/>
        </w:rPr>
        <w:t> </w:t>
      </w:r>
      <w:r>
        <w:rPr/>
        <w:t>мораллю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аморальністю,</w:t>
      </w:r>
      <w:r>
        <w:rPr>
          <w:spacing w:val="1"/>
        </w:rPr>
        <w:t> </w:t>
      </w:r>
      <w:r>
        <w:rPr/>
        <w:t>чеснотами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вадами,</w:t>
      </w:r>
      <w:r>
        <w:rPr>
          <w:spacing w:val="1"/>
        </w:rPr>
        <w:t> </w:t>
      </w:r>
      <w:r>
        <w:rPr/>
        <w:t>загальнолюдські</w:t>
      </w:r>
      <w:r>
        <w:rPr>
          <w:spacing w:val="1"/>
        </w:rPr>
        <w:t> </w:t>
      </w:r>
      <w:r>
        <w:rPr/>
        <w:t>цінності</w:t>
      </w:r>
      <w:r>
        <w:rPr>
          <w:spacing w:val="1"/>
        </w:rPr>
        <w:t> </w:t>
      </w:r>
      <w:r>
        <w:rPr/>
        <w:t>набувають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значення як засіб продовження існування людського виду. Гранично</w:t>
      </w:r>
      <w:r>
        <w:rPr>
          <w:spacing w:val="1"/>
        </w:rPr>
        <w:t> </w:t>
      </w:r>
      <w:r>
        <w:rPr/>
        <w:t>відверте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натуралістичне</w:t>
      </w:r>
      <w:r>
        <w:rPr>
          <w:spacing w:val="1"/>
        </w:rPr>
        <w:t> </w:t>
      </w:r>
      <w:r>
        <w:rPr/>
        <w:t>зображення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в‟язнів</w:t>
      </w:r>
      <w:r>
        <w:rPr>
          <w:spacing w:val="1"/>
        </w:rPr>
        <w:t> </w:t>
      </w:r>
      <w:r>
        <w:rPr/>
        <w:t>Аущвіцу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пересторогою</w:t>
      </w:r>
      <w:r>
        <w:rPr>
          <w:spacing w:val="1"/>
        </w:rPr>
        <w:t> </w:t>
      </w:r>
      <w:r>
        <w:rPr/>
        <w:t>людству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втратити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знеособитись,</w:t>
      </w:r>
      <w:r>
        <w:rPr>
          <w:spacing w:val="1"/>
        </w:rPr>
        <w:t> </w:t>
      </w:r>
      <w:r>
        <w:rPr/>
        <w:t>перетворившись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тварину,</w:t>
      </w:r>
      <w:r>
        <w:rPr>
          <w:spacing w:val="-1"/>
        </w:rPr>
        <w:t> </w:t>
      </w:r>
      <w:r>
        <w:rPr/>
        <w:t>а отже не</w:t>
      </w:r>
      <w:r>
        <w:rPr>
          <w:spacing w:val="-1"/>
        </w:rPr>
        <w:t> </w:t>
      </w:r>
      <w:r>
        <w:rPr/>
        <w:t>канути у</w:t>
      </w:r>
      <w:r>
        <w:rPr>
          <w:spacing w:val="-1"/>
        </w:rPr>
        <w:t> </w:t>
      </w:r>
      <w:r>
        <w:rPr/>
        <w:t>забуття.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9" w:lineRule="exact"/>
        <w:ind w:left="960"/>
      </w:pPr>
      <w:r>
        <w:rPr/>
        <w:t>Література:</w:t>
      </w:r>
    </w:p>
    <w:p>
      <w:pPr>
        <w:pStyle w:val="ListParagraph"/>
        <w:numPr>
          <w:ilvl w:val="0"/>
          <w:numId w:val="16"/>
        </w:numPr>
        <w:tabs>
          <w:tab w:pos="872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Колошук</w:t>
      </w:r>
      <w:r>
        <w:rPr>
          <w:spacing w:val="51"/>
          <w:sz w:val="20"/>
        </w:rPr>
        <w:t> </w:t>
      </w:r>
      <w:r>
        <w:rPr>
          <w:sz w:val="20"/>
        </w:rPr>
        <w:t>Н.   Г.   Табірна   проза   як   літературний   феномен</w:t>
      </w:r>
      <w:r>
        <w:rPr>
          <w:spacing w:val="1"/>
          <w:sz w:val="20"/>
        </w:rPr>
        <w:t> </w:t>
      </w:r>
      <w:r>
        <w:rPr>
          <w:sz w:val="20"/>
        </w:rPr>
        <w:t>ХХ</w:t>
      </w:r>
      <w:r>
        <w:rPr>
          <w:spacing w:val="96"/>
          <w:sz w:val="20"/>
        </w:rPr>
        <w:t> </w:t>
      </w:r>
      <w:r>
        <w:rPr>
          <w:sz w:val="20"/>
        </w:rPr>
        <w:t>століття</w:t>
      </w:r>
      <w:r>
        <w:rPr>
          <w:spacing w:val="94"/>
          <w:sz w:val="20"/>
        </w:rPr>
        <w:t> </w:t>
      </w:r>
      <w:r>
        <w:rPr>
          <w:sz w:val="20"/>
        </w:rPr>
        <w:t>(на  </w:t>
      </w:r>
      <w:r>
        <w:rPr>
          <w:spacing w:val="43"/>
          <w:sz w:val="20"/>
        </w:rPr>
        <w:t> </w:t>
      </w:r>
      <w:r>
        <w:rPr>
          <w:sz w:val="20"/>
        </w:rPr>
        <w:t>матеріалі  </w:t>
      </w:r>
      <w:r>
        <w:rPr>
          <w:spacing w:val="44"/>
          <w:sz w:val="20"/>
        </w:rPr>
        <w:t> </w:t>
      </w:r>
      <w:r>
        <w:rPr>
          <w:sz w:val="20"/>
        </w:rPr>
        <w:t>української,  </w:t>
      </w:r>
      <w:r>
        <w:rPr>
          <w:spacing w:val="44"/>
          <w:sz w:val="20"/>
        </w:rPr>
        <w:t> </w:t>
      </w:r>
      <w:r>
        <w:rPr>
          <w:sz w:val="20"/>
        </w:rPr>
        <w:t>російської,  </w:t>
      </w:r>
      <w:r>
        <w:rPr>
          <w:spacing w:val="46"/>
          <w:sz w:val="20"/>
        </w:rPr>
        <w:t> </w:t>
      </w:r>
      <w:r>
        <w:rPr>
          <w:sz w:val="20"/>
        </w:rPr>
        <w:t>білоруської</w:t>
      </w:r>
      <w:r>
        <w:rPr>
          <w:spacing w:val="-48"/>
          <w:sz w:val="20"/>
        </w:rPr>
        <w:t> </w:t>
      </w:r>
      <w:r>
        <w:rPr>
          <w:sz w:val="20"/>
        </w:rPr>
        <w:t>та</w:t>
      </w:r>
      <w:r>
        <w:rPr>
          <w:spacing w:val="16"/>
          <w:sz w:val="20"/>
        </w:rPr>
        <w:t> </w:t>
      </w:r>
      <w:r>
        <w:rPr>
          <w:sz w:val="20"/>
        </w:rPr>
        <w:t>польської</w:t>
      </w:r>
      <w:r>
        <w:rPr>
          <w:spacing w:val="17"/>
          <w:sz w:val="20"/>
        </w:rPr>
        <w:t> </w:t>
      </w:r>
      <w:r>
        <w:rPr>
          <w:sz w:val="20"/>
        </w:rPr>
        <w:t>літератур)</w:t>
      </w:r>
      <w:r>
        <w:rPr>
          <w:spacing w:val="19"/>
          <w:sz w:val="20"/>
        </w:rPr>
        <w:t> </w:t>
      </w:r>
      <w:r>
        <w:rPr>
          <w:sz w:val="20"/>
        </w:rPr>
        <w:t>:</w:t>
      </w:r>
      <w:r>
        <w:rPr>
          <w:spacing w:val="16"/>
          <w:sz w:val="20"/>
        </w:rPr>
        <w:t> </w:t>
      </w:r>
      <w:r>
        <w:rPr>
          <w:sz w:val="20"/>
        </w:rPr>
        <w:t>автореферат</w:t>
      </w:r>
      <w:r>
        <w:rPr>
          <w:spacing w:val="16"/>
          <w:sz w:val="20"/>
        </w:rPr>
        <w:t> </w:t>
      </w:r>
      <w:r>
        <w:rPr>
          <w:sz w:val="20"/>
        </w:rPr>
        <w:t>дис</w:t>
      </w:r>
      <w:r>
        <w:rPr>
          <w:spacing w:val="33"/>
          <w:sz w:val="20"/>
        </w:rPr>
        <w:t> </w:t>
      </w:r>
      <w:r>
        <w:rPr>
          <w:sz w:val="20"/>
        </w:rPr>
        <w:t>д-ра</w:t>
      </w:r>
      <w:r>
        <w:rPr>
          <w:spacing w:val="17"/>
          <w:sz w:val="20"/>
        </w:rPr>
        <w:t> </w:t>
      </w:r>
      <w:r>
        <w:rPr>
          <w:sz w:val="20"/>
        </w:rPr>
        <w:t>наук:</w:t>
      </w:r>
      <w:r>
        <w:rPr>
          <w:spacing w:val="16"/>
          <w:sz w:val="20"/>
        </w:rPr>
        <w:t> </w:t>
      </w:r>
      <w:r>
        <w:rPr>
          <w:sz w:val="20"/>
        </w:rPr>
        <w:t>10.01.01.</w:t>
      </w:r>
      <w:r>
        <w:rPr>
          <w:spacing w:val="16"/>
          <w:sz w:val="20"/>
        </w:rPr>
        <w:t> </w:t>
      </w:r>
      <w:r>
        <w:rPr>
          <w:sz w:val="20"/>
        </w:rPr>
        <w:t>2007.</w:t>
      </w:r>
    </w:p>
    <w:p>
      <w:pPr>
        <w:pStyle w:val="BodyText"/>
        <w:ind w:left="303"/>
      </w:pPr>
      <w:r>
        <w:rPr/>
        <w:t>URL:</w:t>
      </w:r>
      <w:r>
        <w:rPr>
          <w:spacing w:val="-3"/>
        </w:rPr>
        <w:t> </w:t>
      </w:r>
      <w:r>
        <w:rPr/>
        <w:t>https://revolution.allbest.ru/languages/00311669_0.html</w:t>
      </w:r>
    </w:p>
    <w:p>
      <w:pPr>
        <w:pStyle w:val="ListParagraph"/>
        <w:numPr>
          <w:ilvl w:val="0"/>
          <w:numId w:val="16"/>
        </w:numPr>
        <w:tabs>
          <w:tab w:pos="872" w:val="left" w:leader="none"/>
        </w:tabs>
        <w:spacing w:line="240" w:lineRule="auto" w:before="0" w:after="0"/>
        <w:ind w:left="303" w:right="446" w:firstLine="284"/>
        <w:jc w:val="both"/>
        <w:rPr>
          <w:sz w:val="20"/>
        </w:rPr>
      </w:pPr>
      <w:r>
        <w:rPr>
          <w:sz w:val="20"/>
        </w:rPr>
        <w:t>Леві</w:t>
      </w:r>
      <w:r>
        <w:rPr>
          <w:spacing w:val="1"/>
          <w:sz w:val="20"/>
        </w:rPr>
        <w:t> </w:t>
      </w:r>
      <w:r>
        <w:rPr>
          <w:sz w:val="20"/>
        </w:rPr>
        <w:t>П.</w:t>
      </w:r>
      <w:r>
        <w:rPr>
          <w:spacing w:val="1"/>
          <w:sz w:val="20"/>
        </w:rPr>
        <w:t> </w:t>
      </w:r>
      <w:r>
        <w:rPr>
          <w:sz w:val="20"/>
        </w:rPr>
        <w:t>Чи</w:t>
      </w:r>
      <w:r>
        <w:rPr>
          <w:spacing w:val="1"/>
          <w:sz w:val="20"/>
        </w:rPr>
        <w:t> </w:t>
      </w:r>
      <w:r>
        <w:rPr>
          <w:sz w:val="20"/>
        </w:rPr>
        <w:t>це</w:t>
      </w:r>
      <w:r>
        <w:rPr>
          <w:spacing w:val="1"/>
          <w:sz w:val="20"/>
        </w:rPr>
        <w:t> </w:t>
      </w:r>
      <w:r>
        <w:rPr>
          <w:sz w:val="20"/>
        </w:rPr>
        <w:t>людина?:</w:t>
      </w:r>
      <w:r>
        <w:rPr>
          <w:spacing w:val="1"/>
          <w:sz w:val="20"/>
        </w:rPr>
        <w:t> </w:t>
      </w:r>
      <w:r>
        <w:rPr>
          <w:sz w:val="20"/>
        </w:rPr>
        <w:t>роман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spacing w:val="1"/>
          <w:sz w:val="20"/>
        </w:rPr>
        <w:t> </w:t>
      </w:r>
      <w:r>
        <w:rPr>
          <w:sz w:val="20"/>
        </w:rPr>
        <w:t>переклад</w:t>
      </w:r>
      <w:r>
        <w:rPr>
          <w:spacing w:val="1"/>
          <w:sz w:val="20"/>
        </w:rPr>
        <w:t> </w:t>
      </w:r>
      <w:r>
        <w:rPr>
          <w:sz w:val="20"/>
        </w:rPr>
        <w:t>з</w:t>
      </w:r>
      <w:r>
        <w:rPr>
          <w:spacing w:val="1"/>
          <w:sz w:val="20"/>
        </w:rPr>
        <w:t> </w:t>
      </w:r>
      <w:r>
        <w:rPr>
          <w:sz w:val="20"/>
        </w:rPr>
        <w:t>італ.</w:t>
      </w:r>
      <w:r>
        <w:rPr>
          <w:spacing w:val="1"/>
          <w:sz w:val="20"/>
        </w:rPr>
        <w:t> </w:t>
      </w:r>
      <w:r>
        <w:rPr>
          <w:sz w:val="20"/>
        </w:rPr>
        <w:t>Мар‟яни</w:t>
      </w:r>
      <w:r>
        <w:rPr>
          <w:spacing w:val="1"/>
          <w:sz w:val="20"/>
        </w:rPr>
        <w:t> </w:t>
      </w:r>
      <w:r>
        <w:rPr>
          <w:sz w:val="20"/>
        </w:rPr>
        <w:t>Прокопович.</w:t>
      </w:r>
      <w:r>
        <w:rPr>
          <w:spacing w:val="-1"/>
          <w:sz w:val="20"/>
        </w:rPr>
        <w:t> </w:t>
      </w:r>
      <w:r>
        <w:rPr>
          <w:sz w:val="20"/>
        </w:rPr>
        <w:t>Львів:</w:t>
      </w:r>
      <w:r>
        <w:rPr>
          <w:spacing w:val="-2"/>
          <w:sz w:val="20"/>
        </w:rPr>
        <w:t> </w:t>
      </w:r>
      <w:r>
        <w:rPr>
          <w:sz w:val="20"/>
        </w:rPr>
        <w:t>Видавництво</w:t>
      </w:r>
      <w:r>
        <w:rPr>
          <w:spacing w:val="-1"/>
          <w:sz w:val="20"/>
        </w:rPr>
        <w:t> </w:t>
      </w:r>
      <w:r>
        <w:rPr>
          <w:sz w:val="20"/>
        </w:rPr>
        <w:t>Старого</w:t>
      </w:r>
      <w:r>
        <w:rPr>
          <w:spacing w:val="-1"/>
          <w:sz w:val="20"/>
        </w:rPr>
        <w:t> </w:t>
      </w:r>
      <w:r>
        <w:rPr>
          <w:sz w:val="20"/>
        </w:rPr>
        <w:t>Лева, 2017.</w:t>
      </w:r>
      <w:r>
        <w:rPr>
          <w:spacing w:val="-2"/>
          <w:sz w:val="20"/>
        </w:rPr>
        <w:t> </w:t>
      </w:r>
      <w:r>
        <w:rPr>
          <w:sz w:val="20"/>
        </w:rPr>
        <w:t>272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16"/>
        </w:numPr>
        <w:tabs>
          <w:tab w:pos="872" w:val="left" w:leader="none"/>
        </w:tabs>
        <w:spacing w:line="240" w:lineRule="auto" w:before="0" w:after="0"/>
        <w:ind w:left="303" w:right="445" w:firstLine="284"/>
        <w:jc w:val="both"/>
        <w:rPr>
          <w:sz w:val="20"/>
        </w:rPr>
      </w:pPr>
      <w:r>
        <w:rPr>
          <w:sz w:val="20"/>
        </w:rPr>
        <w:t>Belpoliti</w:t>
      </w:r>
      <w:r>
        <w:rPr>
          <w:spacing w:val="1"/>
          <w:sz w:val="20"/>
        </w:rPr>
        <w:t> </w:t>
      </w:r>
      <w:r>
        <w:rPr>
          <w:sz w:val="20"/>
        </w:rPr>
        <w:t>M.,</w:t>
      </w:r>
      <w:r>
        <w:rPr>
          <w:spacing w:val="1"/>
          <w:sz w:val="20"/>
        </w:rPr>
        <w:t> </w:t>
      </w:r>
      <w:r>
        <w:rPr>
          <w:sz w:val="20"/>
        </w:rPr>
        <w:t>Gordon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Voice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Memory:</w:t>
      </w:r>
      <w:r>
        <w:rPr>
          <w:spacing w:val="1"/>
          <w:sz w:val="20"/>
        </w:rPr>
        <w:t> </w:t>
      </w:r>
      <w:r>
        <w:rPr>
          <w:sz w:val="20"/>
        </w:rPr>
        <w:t>Interviews,</w:t>
      </w:r>
      <w:r>
        <w:rPr>
          <w:spacing w:val="1"/>
          <w:sz w:val="20"/>
        </w:rPr>
        <w:t> </w:t>
      </w:r>
      <w:r>
        <w:rPr>
          <w:sz w:val="20"/>
        </w:rPr>
        <w:t>1961–1987.</w:t>
      </w:r>
      <w:r>
        <w:rPr>
          <w:spacing w:val="1"/>
          <w:sz w:val="20"/>
        </w:rPr>
        <w:t> </w:t>
      </w:r>
      <w:r>
        <w:rPr>
          <w:sz w:val="20"/>
        </w:rPr>
        <w:t>Eds.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spacing w:val="1"/>
          <w:sz w:val="20"/>
        </w:rPr>
        <w:t> </w:t>
      </w:r>
      <w:r>
        <w:rPr>
          <w:sz w:val="20"/>
        </w:rPr>
        <w:t>Trans.</w:t>
      </w:r>
      <w:r>
        <w:rPr>
          <w:spacing w:val="1"/>
          <w:sz w:val="20"/>
        </w:rPr>
        <w:t> </w:t>
      </w:r>
      <w:r>
        <w:rPr>
          <w:sz w:val="20"/>
        </w:rPr>
        <w:t>Robert</w:t>
      </w:r>
      <w:r>
        <w:rPr>
          <w:spacing w:val="1"/>
          <w:sz w:val="20"/>
        </w:rPr>
        <w:t> </w:t>
      </w:r>
      <w:r>
        <w:rPr>
          <w:sz w:val="20"/>
        </w:rPr>
        <w:t>Gordon.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50"/>
          <w:sz w:val="20"/>
        </w:rPr>
        <w:t> </w:t>
      </w:r>
      <w:r>
        <w:rPr>
          <w:sz w:val="20"/>
        </w:rPr>
        <w:t>York: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50"/>
          <w:sz w:val="20"/>
        </w:rPr>
        <w:t> </w:t>
      </w:r>
      <w:r>
        <w:rPr>
          <w:sz w:val="20"/>
        </w:rPr>
        <w:t>New</w:t>
      </w:r>
      <w:r>
        <w:rPr>
          <w:spacing w:val="50"/>
          <w:sz w:val="20"/>
        </w:rPr>
        <w:t> </w:t>
      </w:r>
      <w:r>
        <w:rPr>
          <w:sz w:val="20"/>
        </w:rPr>
        <w:t>Press,</w:t>
      </w:r>
      <w:r>
        <w:rPr>
          <w:spacing w:val="1"/>
          <w:sz w:val="20"/>
        </w:rPr>
        <w:t> </w:t>
      </w:r>
      <w:r>
        <w:rPr>
          <w:sz w:val="20"/>
        </w:rPr>
        <w:t>2001.</w:t>
      </w:r>
      <w:r>
        <w:rPr>
          <w:spacing w:val="1"/>
          <w:sz w:val="20"/>
        </w:rPr>
        <w:t> </w:t>
      </w:r>
      <w:r>
        <w:rPr>
          <w:sz w:val="20"/>
        </w:rPr>
        <w:t>305</w:t>
      </w:r>
      <w:r>
        <w:rPr>
          <w:spacing w:val="1"/>
          <w:sz w:val="20"/>
        </w:rPr>
        <w:t> </w:t>
      </w:r>
      <w:r>
        <w:rPr>
          <w:sz w:val="20"/>
        </w:rPr>
        <w:t>р.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https://web.archive.org/web/20191119160820/</w:t>
      </w:r>
      <w:r>
        <w:rPr>
          <w:spacing w:val="1"/>
          <w:sz w:val="20"/>
        </w:rPr>
        <w:t> </w:t>
      </w:r>
      <w:hyperlink r:id="rId25">
        <w:r>
          <w:rPr>
            <w:sz w:val="20"/>
          </w:rPr>
          <w:t>http://www.primolevi.it/Web/English/Contents/Biography/Chronology</w:t>
        </w:r>
      </w:hyperlink>
    </w:p>
    <w:p>
      <w:pPr>
        <w:pStyle w:val="ListParagraph"/>
        <w:numPr>
          <w:ilvl w:val="0"/>
          <w:numId w:val="16"/>
        </w:numPr>
        <w:tabs>
          <w:tab w:pos="872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Camon</w:t>
      </w:r>
      <w:r>
        <w:rPr>
          <w:spacing w:val="1"/>
          <w:sz w:val="20"/>
        </w:rPr>
        <w:t> </w:t>
      </w:r>
      <w:r>
        <w:rPr>
          <w:sz w:val="20"/>
        </w:rPr>
        <w:t>F.</w:t>
      </w:r>
      <w:r>
        <w:rPr>
          <w:spacing w:val="1"/>
          <w:sz w:val="20"/>
        </w:rPr>
        <w:t> </w:t>
      </w:r>
      <w:r>
        <w:rPr>
          <w:sz w:val="20"/>
        </w:rPr>
        <w:t>Conversations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Primo</w:t>
      </w:r>
      <w:r>
        <w:rPr>
          <w:spacing w:val="1"/>
          <w:sz w:val="20"/>
        </w:rPr>
        <w:t> </w:t>
      </w:r>
      <w:r>
        <w:rPr>
          <w:sz w:val="20"/>
        </w:rPr>
        <w:t>Levi</w:t>
      </w:r>
      <w:r>
        <w:rPr>
          <w:spacing w:val="1"/>
          <w:sz w:val="20"/>
        </w:rPr>
        <w:t> </w:t>
      </w:r>
      <w:r>
        <w:rPr>
          <w:sz w:val="20"/>
        </w:rPr>
        <w:t>/ Trans.</w:t>
      </w:r>
      <w:r>
        <w:rPr>
          <w:spacing w:val="1"/>
          <w:sz w:val="20"/>
        </w:rPr>
        <w:t> </w:t>
      </w:r>
      <w:r>
        <w:rPr>
          <w:sz w:val="20"/>
        </w:rPr>
        <w:t>John</w:t>
      </w:r>
      <w:r>
        <w:rPr>
          <w:spacing w:val="1"/>
          <w:sz w:val="20"/>
        </w:rPr>
        <w:t> </w:t>
      </w:r>
      <w:r>
        <w:rPr>
          <w:sz w:val="20"/>
        </w:rPr>
        <w:t>Shepley.</w:t>
      </w:r>
      <w:r>
        <w:rPr>
          <w:spacing w:val="-47"/>
          <w:sz w:val="20"/>
        </w:rPr>
        <w:t> </w:t>
      </w:r>
      <w:r>
        <w:rPr>
          <w:sz w:val="20"/>
        </w:rPr>
        <w:t>Marlboro,</w:t>
      </w:r>
      <w:r>
        <w:rPr>
          <w:spacing w:val="-2"/>
          <w:sz w:val="20"/>
        </w:rPr>
        <w:t> </w:t>
      </w:r>
      <w:r>
        <w:rPr>
          <w:sz w:val="20"/>
        </w:rPr>
        <w:t>VT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Marlboro Press, 1989.</w:t>
      </w:r>
    </w:p>
    <w:p>
      <w:pPr>
        <w:pStyle w:val="ListParagraph"/>
        <w:numPr>
          <w:ilvl w:val="0"/>
          <w:numId w:val="16"/>
        </w:numPr>
        <w:tabs>
          <w:tab w:pos="872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Levi P. The Black Hole of Auschwitz / Ed. Marco Belpoliti. Trans.</w:t>
      </w:r>
      <w:r>
        <w:rPr>
          <w:spacing w:val="1"/>
          <w:sz w:val="20"/>
        </w:rPr>
        <w:t> </w:t>
      </w:r>
      <w:r>
        <w:rPr>
          <w:sz w:val="20"/>
        </w:rPr>
        <w:t>Sharon</w:t>
      </w:r>
      <w:r>
        <w:rPr>
          <w:spacing w:val="1"/>
          <w:sz w:val="20"/>
        </w:rPr>
        <w:t> </w:t>
      </w:r>
      <w:r>
        <w:rPr>
          <w:sz w:val="20"/>
        </w:rPr>
        <w:t>Wood.</w:t>
      </w:r>
      <w:r>
        <w:rPr>
          <w:spacing w:val="1"/>
          <w:sz w:val="20"/>
        </w:rPr>
        <w:t> </w:t>
      </w:r>
      <w:r>
        <w:rPr>
          <w:sz w:val="20"/>
        </w:rPr>
        <w:t>Malden,</w:t>
      </w:r>
      <w:r>
        <w:rPr>
          <w:spacing w:val="1"/>
          <w:sz w:val="20"/>
        </w:rPr>
        <w:t> </w:t>
      </w:r>
      <w:r>
        <w:rPr>
          <w:sz w:val="20"/>
        </w:rPr>
        <w:t>MA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Polity</w:t>
      </w:r>
      <w:r>
        <w:rPr>
          <w:spacing w:val="1"/>
          <w:sz w:val="20"/>
        </w:rPr>
        <w:t> </w:t>
      </w:r>
      <w:r>
        <w:rPr>
          <w:sz w:val="20"/>
        </w:rPr>
        <w:t>Press,</w:t>
      </w:r>
      <w:r>
        <w:rPr>
          <w:spacing w:val="1"/>
          <w:sz w:val="20"/>
        </w:rPr>
        <w:t> </w:t>
      </w:r>
      <w:r>
        <w:rPr>
          <w:sz w:val="20"/>
        </w:rPr>
        <w:t>2005.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https://web.archive.org/web/2019111916</w:t>
      </w:r>
      <w:hyperlink r:id="rId26">
        <w:r>
          <w:rPr>
            <w:sz w:val="20"/>
          </w:rPr>
          <w:t>0820/htt</w:t>
        </w:r>
      </w:hyperlink>
      <w:r>
        <w:rPr>
          <w:sz w:val="20"/>
        </w:rPr>
        <w:t>p://</w:t>
      </w:r>
      <w:hyperlink r:id="rId26">
        <w:r>
          <w:rPr>
            <w:sz w:val="20"/>
          </w:rPr>
          <w:t>www.primolevi.it/Web/</w:t>
        </w:r>
      </w:hyperlink>
      <w:r>
        <w:rPr>
          <w:spacing w:val="1"/>
          <w:sz w:val="20"/>
        </w:rPr>
        <w:t> </w:t>
      </w:r>
      <w:r>
        <w:rPr>
          <w:sz w:val="20"/>
        </w:rPr>
        <w:t>English/Contents/Biography/Chronology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11"/>
        <w:jc w:val="left"/>
        <w:rPr>
          <w:sz w:val="12"/>
        </w:rPr>
      </w:pPr>
    </w:p>
    <w:p>
      <w:pPr>
        <w:pStyle w:val="Heading1"/>
        <w:ind w:left="600" w:right="176"/>
      </w:pPr>
      <w:bookmarkStart w:name="_bookmark42" w:id="44"/>
      <w:bookmarkEnd w:id="44"/>
      <w:r>
        <w:rPr>
          <w:b w:val="0"/>
        </w:rPr>
      </w:r>
      <w:r>
        <w:rPr/>
        <w:t>ROMANCE,</w:t>
      </w:r>
      <w:r>
        <w:rPr>
          <w:spacing w:val="-2"/>
        </w:rPr>
        <w:t> </w:t>
      </w:r>
      <w:r>
        <w:rPr/>
        <w:t>GERMANIC,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LANGUAGES</w:t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9"/>
        <w:jc w:val="left"/>
        <w:rPr>
          <w:b/>
          <w:sz w:val="33"/>
        </w:rPr>
      </w:pPr>
    </w:p>
    <w:p>
      <w:pPr>
        <w:pStyle w:val="BodyText"/>
        <w:spacing w:before="1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https://doi.org/10.30525/978-9934-26-383-5-21</w:t>
      </w:r>
    </w:p>
    <w:p>
      <w:pPr>
        <w:pStyle w:val="BodyText"/>
        <w:spacing w:before="3"/>
        <w:jc w:val="left"/>
      </w:pPr>
    </w:p>
    <w:p>
      <w:pPr>
        <w:pStyle w:val="Heading2"/>
        <w:ind w:left="905" w:right="480"/>
      </w:pPr>
      <w:bookmarkStart w:name="_bookmark43" w:id="45"/>
      <w:bookmarkEnd w:id="45"/>
      <w:r>
        <w:rPr>
          <w:b w:val="0"/>
        </w:rPr>
      </w:r>
      <w:r>
        <w:rPr/>
        <w:t>THE</w:t>
      </w:r>
      <w:r>
        <w:rPr>
          <w:spacing w:val="-5"/>
        </w:rPr>
        <w:t> </w:t>
      </w:r>
      <w:r>
        <w:rPr/>
        <w:t>DISTINCTIVE</w:t>
      </w:r>
      <w:r>
        <w:rPr>
          <w:spacing w:val="-4"/>
        </w:rPr>
        <w:t> </w:t>
      </w:r>
      <w:r>
        <w:rPr/>
        <w:t>FEATURES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HIBERNO-ENGLISH:</w:t>
      </w:r>
    </w:p>
    <w:p>
      <w:pPr>
        <w:spacing w:before="34"/>
        <w:ind w:left="599" w:right="176" w:firstLine="0"/>
        <w:jc w:val="center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COMPARATIVE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STUDY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IRISH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SCOTTISH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ENGLISH</w:t>
      </w:r>
    </w:p>
    <w:p>
      <w:pPr>
        <w:pStyle w:val="BodyText"/>
        <w:jc w:val="left"/>
        <w:rPr>
          <w:b/>
          <w:sz w:val="23"/>
        </w:rPr>
      </w:pPr>
    </w:p>
    <w:p>
      <w:pPr>
        <w:pStyle w:val="Heading2"/>
        <w:spacing w:line="276" w:lineRule="auto"/>
        <w:ind w:left="1249" w:right="823"/>
      </w:pPr>
      <w:r>
        <w:rPr/>
        <w:t>ОСОБЛИВОСТІ ХІБЕРНО-АНГЛІЙСЬКОЇ МОВИ:</w:t>
      </w:r>
      <w:r>
        <w:rPr>
          <w:spacing w:val="-47"/>
        </w:rPr>
        <w:t> </w:t>
      </w:r>
      <w:r>
        <w:rPr/>
        <w:t>ПОРІВНЯЛЬНЕ ДОСЛІДЖЕННЯ ІРЛАНДСЬКОЇ</w:t>
      </w:r>
      <w:r>
        <w:rPr>
          <w:spacing w:val="1"/>
        </w:rPr>
        <w:t> </w:t>
      </w:r>
      <w:r>
        <w:rPr/>
        <w:t>ТА</w:t>
      </w:r>
      <w:r>
        <w:rPr>
          <w:spacing w:val="-1"/>
        </w:rPr>
        <w:t> </w:t>
      </w:r>
      <w:r>
        <w:rPr/>
        <w:t>ШОТЛАНДСЬКОЇ</w:t>
      </w:r>
      <w:r>
        <w:rPr>
          <w:spacing w:val="-1"/>
        </w:rPr>
        <w:t> </w:t>
      </w:r>
      <w:r>
        <w:rPr/>
        <w:t>МОВ</w:t>
      </w:r>
    </w:p>
    <w:p>
      <w:pPr>
        <w:pStyle w:val="BodyText"/>
        <w:spacing w:before="7"/>
        <w:jc w:val="left"/>
        <w:rPr>
          <w:b/>
        </w:rPr>
      </w:pPr>
    </w:p>
    <w:tbl>
      <w:tblPr>
        <w:tblW w:w="0" w:type="auto"/>
        <w:jc w:val="left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6"/>
        <w:gridCol w:w="3146"/>
      </w:tblGrid>
      <w:tr>
        <w:trPr>
          <w:trHeight w:val="1103" w:hRule="atLeast"/>
        </w:trPr>
        <w:tc>
          <w:tcPr>
            <w:tcW w:w="3146" w:type="dxa"/>
          </w:tcPr>
          <w:p>
            <w:pPr>
              <w:pStyle w:val="TableParagraph"/>
              <w:spacing w:line="220" w:lineRule="exact"/>
              <w:ind w:left="0"/>
              <w:rPr>
                <w:b/>
                <w:sz w:val="20"/>
              </w:rPr>
            </w:pPr>
            <w:bookmarkStart w:name="_bookmark44" w:id="46"/>
            <w:bookmarkEnd w:id="46"/>
            <w:r>
              <w:rPr/>
            </w:r>
            <w:r>
              <w:rPr>
                <w:b/>
                <w:sz w:val="20"/>
              </w:rPr>
              <w:t>Anasenko K.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V.</w:t>
            </w:r>
          </w:p>
          <w:p>
            <w:pPr>
              <w:pStyle w:val="TableParagraph"/>
              <w:ind w:left="939" w:firstLine="813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Bachelor </w:t>
            </w:r>
            <w:r>
              <w:rPr>
                <w:i/>
                <w:sz w:val="17"/>
              </w:rPr>
              <w:t>student,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Trade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</w:p>
          <w:p>
            <w:pPr>
              <w:pStyle w:val="TableParagraph"/>
              <w:ind w:left="1997" w:firstLine="165"/>
              <w:rPr>
                <w:i/>
                <w:sz w:val="17"/>
              </w:rPr>
            </w:pPr>
            <w:r>
              <w:rPr>
                <w:i/>
                <w:sz w:val="17"/>
              </w:rPr>
              <w:t>Economics,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146" w:type="dxa"/>
          </w:tcPr>
          <w:p>
            <w:pPr>
              <w:pStyle w:val="TableParagraph"/>
              <w:spacing w:line="220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Анасенко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spacing w:line="193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студентка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бакалаврату</w:t>
            </w:r>
          </w:p>
          <w:p>
            <w:pPr>
              <w:pStyle w:val="TableParagraph"/>
              <w:ind w:right="190"/>
              <w:jc w:val="left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Державний </w:t>
            </w:r>
            <w:r>
              <w:rPr>
                <w:i/>
                <w:sz w:val="17"/>
              </w:rPr>
              <w:t>торговельно-економічний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95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689" w:hRule="atLeast"/>
        </w:trPr>
        <w:tc>
          <w:tcPr>
            <w:tcW w:w="3146" w:type="dxa"/>
          </w:tcPr>
          <w:p>
            <w:pPr>
              <w:pStyle w:val="TableParagraph"/>
              <w:spacing w:line="237" w:lineRule="auto" w:before="98"/>
              <w:ind w:left="317" w:firstLine="1334"/>
              <w:rPr>
                <w:i/>
                <w:sz w:val="17"/>
              </w:rPr>
            </w:pPr>
            <w:r>
              <w:rPr>
                <w:b/>
                <w:sz w:val="20"/>
              </w:rPr>
              <w:t>Goltsova M. H.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 Professor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 Foreign Philology and Translation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University of Life</w:t>
            </w:r>
          </w:p>
          <w:p>
            <w:pPr>
              <w:pStyle w:val="TableParagraph"/>
              <w:spacing w:before="3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and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Environmental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 of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Ukraine,</w:t>
            </w:r>
          </w:p>
          <w:p>
            <w:pPr>
              <w:pStyle w:val="TableParagraph"/>
              <w:ind w:left="0" w:right="190"/>
              <w:rPr>
                <w:i/>
                <w:sz w:val="17"/>
              </w:rPr>
            </w:pPr>
            <w:r>
              <w:rPr>
                <w:i/>
                <w:sz w:val="17"/>
              </w:rPr>
              <w:t>Kyiv, Ukraine</w:t>
            </w:r>
          </w:p>
        </w:tc>
        <w:tc>
          <w:tcPr>
            <w:tcW w:w="3146" w:type="dxa"/>
          </w:tcPr>
          <w:p>
            <w:pPr>
              <w:pStyle w:val="TableParagraph"/>
              <w:spacing w:line="228" w:lineRule="exact" w:before="96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Гольцова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М.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Г.</w:t>
            </w:r>
          </w:p>
          <w:p>
            <w:pPr>
              <w:pStyle w:val="TableParagraph"/>
              <w:ind w:right="32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доцент кафедри іноземної філології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 перекладу</w:t>
            </w:r>
          </w:p>
          <w:p>
            <w:pPr>
              <w:pStyle w:val="TableParagraph"/>
              <w:ind w:right="3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Національний університет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біоресурсів і природокористування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України</w:t>
            </w:r>
          </w:p>
          <w:p>
            <w:pPr>
              <w:pStyle w:val="TableParagraph"/>
              <w:spacing w:line="176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586" w:right="160" w:firstLine="284"/>
      </w:pPr>
      <w:r>
        <w:rPr/>
        <w:t>The</w:t>
      </w:r>
      <w:r>
        <w:rPr>
          <w:spacing w:val="1"/>
        </w:rPr>
        <w:t> </w:t>
      </w:r>
      <w:r>
        <w:rPr/>
        <w:t>division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English-speaking</w:t>
      </w:r>
      <w:r>
        <w:rPr>
          <w:spacing w:val="1"/>
        </w:rPr>
        <w:t> </w:t>
      </w:r>
      <w:r>
        <w:rPr/>
        <w:t>population</w:t>
      </w:r>
      <w:r>
        <w:rPr>
          <w:spacing w:val="1"/>
        </w:rPr>
        <w:t> </w:t>
      </w:r>
      <w:r>
        <w:rPr/>
        <w:t>across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territories has led to the emergence of distinct regional characteristics in the</w:t>
      </w:r>
      <w:r>
        <w:rPr>
          <w:spacing w:val="1"/>
        </w:rPr>
        <w:t> </w:t>
      </w:r>
      <w:r>
        <w:rPr/>
        <w:t>English language used by individuals from various countries and areas. This</w:t>
      </w:r>
      <w:r>
        <w:rPr>
          <w:spacing w:val="1"/>
        </w:rPr>
        <w:t> </w:t>
      </w:r>
      <w:r>
        <w:rPr/>
        <w:t>process</w:t>
      </w:r>
      <w:r>
        <w:rPr>
          <w:spacing w:val="23"/>
        </w:rPr>
        <w:t> </w:t>
      </w:r>
      <w:r>
        <w:rPr/>
        <w:t>has</w:t>
      </w:r>
      <w:r>
        <w:rPr>
          <w:spacing w:val="24"/>
        </w:rPr>
        <w:t> </w:t>
      </w:r>
      <w:r>
        <w:rPr/>
        <w:t>given</w:t>
      </w:r>
      <w:r>
        <w:rPr>
          <w:spacing w:val="25"/>
        </w:rPr>
        <w:t> </w:t>
      </w:r>
      <w:r>
        <w:rPr/>
        <w:t>rise</w:t>
      </w:r>
      <w:r>
        <w:rPr>
          <w:spacing w:val="24"/>
        </w:rPr>
        <w:t> </w:t>
      </w:r>
      <w:r>
        <w:rPr/>
        <w:t>to</w:t>
      </w:r>
      <w:r>
        <w:rPr>
          <w:spacing w:val="25"/>
        </w:rPr>
        <w:t> </w:t>
      </w:r>
      <w:r>
        <w:rPr/>
        <w:t>local</w:t>
      </w:r>
      <w:r>
        <w:rPr>
          <w:spacing w:val="24"/>
        </w:rPr>
        <w:t> </w:t>
      </w:r>
      <w:r>
        <w:rPr/>
        <w:t>dialects</w:t>
      </w:r>
      <w:r>
        <w:rPr>
          <w:spacing w:val="24"/>
        </w:rPr>
        <w:t> </w:t>
      </w:r>
      <w:r>
        <w:rPr/>
        <w:t>and</w:t>
      </w:r>
      <w:r>
        <w:rPr>
          <w:spacing w:val="25"/>
        </w:rPr>
        <w:t> </w:t>
      </w:r>
      <w:r>
        <w:rPr/>
        <w:t>accents</w:t>
      </w:r>
      <w:r>
        <w:rPr>
          <w:spacing w:val="25"/>
        </w:rPr>
        <w:t> </w:t>
      </w:r>
      <w:r>
        <w:rPr/>
        <w:t>that,</w:t>
      </w:r>
      <w:r>
        <w:rPr>
          <w:spacing w:val="23"/>
        </w:rPr>
        <w:t> </w:t>
      </w:r>
      <w:r>
        <w:rPr/>
        <w:t>over</w:t>
      </w:r>
      <w:r>
        <w:rPr>
          <w:spacing w:val="24"/>
        </w:rPr>
        <w:t> </w:t>
      </w:r>
      <w:r>
        <w:rPr/>
        <w:t>time,</w:t>
      </w:r>
      <w:r>
        <w:rPr>
          <w:spacing w:val="25"/>
        </w:rPr>
        <w:t> </w:t>
      </w:r>
      <w:r>
        <w:rPr/>
        <w:t>evolve</w:t>
      </w:r>
      <w:r>
        <w:rPr>
          <w:spacing w:val="-48"/>
        </w:rPr>
        <w:t> </w:t>
      </w:r>
      <w:r>
        <w:rPr/>
        <w:t>into accepted norms of communication, impacting the traditional rules of the</w:t>
      </w:r>
      <w:r>
        <w:rPr>
          <w:spacing w:val="1"/>
        </w:rPr>
        <w:t> </w:t>
      </w:r>
      <w:r>
        <w:rPr/>
        <w:t>language.</w:t>
      </w:r>
      <w:r>
        <w:rPr>
          <w:spacing w:val="1"/>
        </w:rPr>
        <w:t> </w:t>
      </w:r>
      <w:r>
        <w:rPr/>
        <w:t>Consequently,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phenomenon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language</w:t>
      </w:r>
      <w:r>
        <w:rPr>
          <w:spacing w:val="50"/>
        </w:rPr>
        <w:t> </w:t>
      </w:r>
      <w:r>
        <w:rPr/>
        <w:t>barrier</w:t>
      </w:r>
      <w:r>
        <w:rPr>
          <w:spacing w:val="1"/>
        </w:rPr>
        <w:t> </w:t>
      </w:r>
      <w:r>
        <w:rPr/>
        <w:t>arises,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native</w:t>
      </w:r>
      <w:r>
        <w:rPr>
          <w:spacing w:val="1"/>
        </w:rPr>
        <w:t> </w:t>
      </w:r>
      <w:r>
        <w:rPr/>
        <w:t>speakers,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variations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comprehension</w:t>
      </w:r>
      <w:r>
        <w:rPr>
          <w:spacing w:val="-47"/>
        </w:rPr>
        <w:t> </w:t>
      </w:r>
      <w:r>
        <w:rPr/>
        <w:t>stemming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regional</w:t>
      </w:r>
      <w:r>
        <w:rPr>
          <w:spacing w:val="1"/>
        </w:rPr>
        <w:t> </w:t>
      </w:r>
      <w:r>
        <w:rPr/>
        <w:t>linguistic</w:t>
      </w:r>
      <w:r>
        <w:rPr>
          <w:spacing w:val="1"/>
        </w:rPr>
        <w:t> </w:t>
      </w:r>
      <w:r>
        <w:rPr/>
        <w:t>differences.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topic</w:t>
      </w:r>
      <w:r>
        <w:rPr>
          <w:spacing w:val="1"/>
        </w:rPr>
        <w:t> </w:t>
      </w:r>
      <w:r>
        <w:rPr/>
        <w:t>remains</w:t>
      </w:r>
      <w:r>
        <w:rPr>
          <w:spacing w:val="1"/>
        </w:rPr>
        <w:t> </w:t>
      </w:r>
      <w:r>
        <w:rPr/>
        <w:t>pertinent</w:t>
      </w:r>
      <w:r>
        <w:rPr>
          <w:spacing w:val="1"/>
        </w:rPr>
        <w:t> </w:t>
      </w:r>
      <w:r>
        <w:rPr/>
        <w:t>because,</w:t>
      </w:r>
      <w:r>
        <w:rPr>
          <w:spacing w:val="1"/>
        </w:rPr>
        <w:t> </w:t>
      </w:r>
      <w:r>
        <w:rPr/>
        <w:t>firstly,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growing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English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communication,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territorial</w:t>
      </w:r>
      <w:r>
        <w:rPr>
          <w:spacing w:val="1"/>
        </w:rPr>
        <w:t> </w:t>
      </w:r>
      <w:r>
        <w:rPr/>
        <w:t>nuances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continually</w:t>
      </w:r>
      <w:r>
        <w:rPr>
          <w:spacing w:val="1"/>
        </w:rPr>
        <w:t> </w:t>
      </w:r>
      <w:r>
        <w:rPr/>
        <w:t>evolving,</w:t>
      </w:r>
      <w:r>
        <w:rPr>
          <w:spacing w:val="1"/>
        </w:rPr>
        <w:t> </w:t>
      </w:r>
      <w:r>
        <w:rPr/>
        <w:t>necessitating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enhanced</w:t>
      </w:r>
      <w:r>
        <w:rPr>
          <w:spacing w:val="1"/>
        </w:rPr>
        <w:t> </w:t>
      </w:r>
      <w:r>
        <w:rPr/>
        <w:t>understanding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changes</w:t>
      </w:r>
      <w:r>
        <w:rPr>
          <w:spacing w:val="-2"/>
        </w:rPr>
        <w:t> </w:t>
      </w:r>
      <w:r>
        <w:rPr/>
        <w:t>occurring across</w:t>
      </w:r>
      <w:r>
        <w:rPr>
          <w:spacing w:val="-1"/>
        </w:rPr>
        <w:t> </w:t>
      </w:r>
      <w:r>
        <w:rPr/>
        <w:t>various</w:t>
      </w:r>
      <w:r>
        <w:rPr>
          <w:spacing w:val="-2"/>
        </w:rPr>
        <w:t> </w:t>
      </w:r>
      <w:r>
        <w:rPr/>
        <w:t>language</w:t>
      </w:r>
      <w:r>
        <w:rPr>
          <w:spacing w:val="-1"/>
        </w:rPr>
        <w:t> </w:t>
      </w:r>
      <w:r>
        <w:rPr/>
        <w:t>levels.</w:t>
      </w:r>
    </w:p>
    <w:p>
      <w:pPr>
        <w:pStyle w:val="BodyText"/>
        <w:spacing w:before="1"/>
        <w:ind w:left="586" w:right="161" w:firstLine="284"/>
      </w:pPr>
      <w:r>
        <w:rPr/>
        <w:t>Owing</w:t>
      </w:r>
      <w:r>
        <w:rPr>
          <w:spacing w:val="16"/>
        </w:rPr>
        <w:t> </w:t>
      </w:r>
      <w:r>
        <w:rPr/>
        <w:t>to</w:t>
      </w:r>
      <w:r>
        <w:rPr>
          <w:spacing w:val="15"/>
        </w:rPr>
        <w:t> </w:t>
      </w:r>
      <w:r>
        <w:rPr/>
        <w:t>various</w:t>
      </w:r>
      <w:r>
        <w:rPr>
          <w:spacing w:val="15"/>
        </w:rPr>
        <w:t> </w:t>
      </w:r>
      <w:r>
        <w:rPr/>
        <w:t>influences,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English</w:t>
      </w:r>
      <w:r>
        <w:rPr>
          <w:spacing w:val="16"/>
        </w:rPr>
        <w:t> </w:t>
      </w:r>
      <w:r>
        <w:rPr/>
        <w:t>language</w:t>
      </w:r>
      <w:r>
        <w:rPr>
          <w:spacing w:val="16"/>
        </w:rPr>
        <w:t> </w:t>
      </w:r>
      <w:r>
        <w:rPr/>
        <w:t>spoken</w:t>
      </w:r>
      <w:r>
        <w:rPr>
          <w:spacing w:val="15"/>
        </w:rPr>
        <w:t> </w:t>
      </w:r>
      <w:r>
        <w:rPr/>
        <w:t>on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/>
        <w:t>island</w:t>
      </w:r>
      <w:r>
        <w:rPr>
          <w:spacing w:val="-48"/>
        </w:rPr>
        <w:t> </w:t>
      </w:r>
      <w:r>
        <w:rPr/>
        <w:t>of Ireland displays significant dialectal diversity, setting it apart from the</w:t>
      </w:r>
      <w:r>
        <w:rPr>
          <w:spacing w:val="1"/>
        </w:rPr>
        <w:t> </w:t>
      </w:r>
      <w:r>
        <w:rPr/>
        <w:t>standard</w:t>
      </w:r>
      <w:r>
        <w:rPr>
          <w:spacing w:val="-1"/>
        </w:rPr>
        <w:t> </w:t>
      </w:r>
      <w:r>
        <w:rPr/>
        <w:t>British</w:t>
      </w:r>
      <w:r>
        <w:rPr>
          <w:spacing w:val="-1"/>
        </w:rPr>
        <w:t> </w:t>
      </w:r>
      <w:r>
        <w:rPr/>
        <w:t>variant in</w:t>
      </w:r>
      <w:r>
        <w:rPr>
          <w:spacing w:val="-1"/>
        </w:rPr>
        <w:t> </w:t>
      </w:r>
      <w:r>
        <w:rPr/>
        <w:t>phonetics,</w:t>
      </w:r>
      <w:r>
        <w:rPr>
          <w:spacing w:val="-1"/>
        </w:rPr>
        <w:t> </w:t>
      </w:r>
      <w:r>
        <w:rPr/>
        <w:t>vocabulary, and</w:t>
      </w:r>
      <w:r>
        <w:rPr>
          <w:spacing w:val="-1"/>
        </w:rPr>
        <w:t> </w:t>
      </w:r>
      <w:r>
        <w:rPr/>
        <w:t>grammar.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4" w:firstLine="284"/>
      </w:pP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research,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focused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discerning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phonetic,</w:t>
      </w:r>
      <w:r>
        <w:rPr>
          <w:spacing w:val="1"/>
        </w:rPr>
        <w:t> </w:t>
      </w:r>
      <w:r>
        <w:rPr/>
        <w:t>grammatical, and lexical characteristics of the Irish form of English, drawing</w:t>
      </w:r>
      <w:r>
        <w:rPr>
          <w:spacing w:val="-47"/>
        </w:rPr>
        <w:t> </w:t>
      </w:r>
      <w:r>
        <w:rPr/>
        <w:t>insights from speech samples provided by native speakers (237 videos). Our</w:t>
      </w:r>
      <w:r>
        <w:rPr>
          <w:spacing w:val="1"/>
        </w:rPr>
        <w:t> </w:t>
      </w:r>
      <w:r>
        <w:rPr/>
        <w:t>aim was to compare these features with those documented by linguists in</w:t>
      </w:r>
      <w:r>
        <w:rPr>
          <w:spacing w:val="1"/>
        </w:rPr>
        <w:t> </w:t>
      </w:r>
      <w:r>
        <w:rPr/>
        <w:t>prior research, identifying both commonalities and distinctions between the</w:t>
      </w:r>
      <w:r>
        <w:rPr>
          <w:spacing w:val="1"/>
        </w:rPr>
        <w:t> </w:t>
      </w:r>
      <w:r>
        <w:rPr/>
        <w:t>Irish and Scottish variations of English. We believe that recognizing these</w:t>
      </w:r>
      <w:r>
        <w:rPr>
          <w:spacing w:val="1"/>
        </w:rPr>
        <w:t> </w:t>
      </w:r>
      <w:r>
        <w:rPr/>
        <w:t>similarities and differences can facilitate the learning process for individuals</w:t>
      </w:r>
      <w:r>
        <w:rPr>
          <w:spacing w:val="1"/>
        </w:rPr>
        <w:t> </w:t>
      </w:r>
      <w:r>
        <w:rPr/>
        <w:t>aiming</w:t>
      </w:r>
      <w:r>
        <w:rPr>
          <w:spacing w:val="-1"/>
        </w:rPr>
        <w:t> </w:t>
      </w:r>
      <w:r>
        <w:rPr/>
        <w:t>to master these</w:t>
      </w:r>
      <w:r>
        <w:rPr>
          <w:spacing w:val="-2"/>
        </w:rPr>
        <w:t> </w:t>
      </w:r>
      <w:r>
        <w:rPr/>
        <w:t>language variants.</w:t>
      </w:r>
    </w:p>
    <w:p>
      <w:pPr>
        <w:pStyle w:val="BodyText"/>
        <w:spacing w:before="1"/>
        <w:ind w:left="303" w:right="444" w:firstLine="284"/>
      </w:pPr>
      <w:r>
        <w:rPr/>
        <w:t>The research methods employed in the course of this work include the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scholarly</w:t>
      </w:r>
      <w:r>
        <w:rPr>
          <w:spacing w:val="1"/>
        </w:rPr>
        <w:t> </w:t>
      </w:r>
      <w:r>
        <w:rPr/>
        <w:t>sources,</w:t>
      </w:r>
      <w:r>
        <w:rPr>
          <w:spacing w:val="1"/>
        </w:rPr>
        <w:t> </w:t>
      </w:r>
      <w:r>
        <w:rPr/>
        <w:t>studying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phonetic,</w:t>
      </w:r>
      <w:r>
        <w:rPr>
          <w:spacing w:val="50"/>
        </w:rPr>
        <w:t> </w:t>
      </w:r>
      <w:r>
        <w:rPr/>
        <w:t>grammatical,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lexical features of Irish English based on scientific publications; methods</w:t>
      </w:r>
      <w:r>
        <w:rPr>
          <w:spacing w:val="1"/>
        </w:rPr>
        <w:t> </w:t>
      </w:r>
      <w:r>
        <w:rPr/>
        <w:t>such as observation, summarization, and classification of linguistic material,</w:t>
      </w:r>
      <w:r>
        <w:rPr>
          <w:spacing w:val="1"/>
        </w:rPr>
        <w:t> </w:t>
      </w:r>
      <w:r>
        <w:rPr/>
        <w:t>investigating speech samples of native speakers to identify characteristic</w:t>
      </w:r>
      <w:r>
        <w:rPr>
          <w:spacing w:val="1"/>
        </w:rPr>
        <w:t> </w:t>
      </w:r>
      <w:r>
        <w:rPr/>
        <w:t>features of the studied language variant; the hypothetico-deductive method,</w:t>
      </w:r>
      <w:r>
        <w:rPr>
          <w:spacing w:val="1"/>
        </w:rPr>
        <w:t> </w:t>
      </w:r>
      <w:r>
        <w:rPr/>
        <w:t>assuming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characteristic</w:t>
      </w:r>
      <w:r>
        <w:rPr>
          <w:spacing w:val="1"/>
        </w:rPr>
        <w:t> </w:t>
      </w:r>
      <w:r>
        <w:rPr/>
        <w:t>features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investigated</w:t>
      </w:r>
      <w:r>
        <w:rPr>
          <w:spacing w:val="-47"/>
        </w:rPr>
        <w:t> </w:t>
      </w:r>
      <w:r>
        <w:rPr/>
        <w:t>language variant; and the comparative analysis method, which compares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scholarly</w:t>
      </w:r>
      <w:r>
        <w:rPr>
          <w:spacing w:val="1"/>
        </w:rPr>
        <w:t> </w:t>
      </w:r>
      <w:r>
        <w:rPr/>
        <w:t>sources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previous</w:t>
      </w:r>
      <w:r>
        <w:rPr>
          <w:spacing w:val="1"/>
        </w:rPr>
        <w:t> </w:t>
      </w:r>
      <w:r>
        <w:rPr/>
        <w:t>research,</w:t>
      </w:r>
      <w:r>
        <w:rPr>
          <w:spacing w:val="-1"/>
        </w:rPr>
        <w:t> </w:t>
      </w:r>
      <w:r>
        <w:rPr/>
        <w:t>identifying common</w:t>
      </w:r>
      <w:r>
        <w:rPr>
          <w:spacing w:val="-1"/>
        </w:rPr>
        <w:t> </w:t>
      </w:r>
      <w:r>
        <w:rPr/>
        <w:t>features</w:t>
      </w:r>
      <w:r>
        <w:rPr>
          <w:spacing w:val="-1"/>
        </w:rPr>
        <w:t> </w:t>
      </w:r>
      <w:r>
        <w:rPr/>
        <w:t>between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compared</w:t>
      </w:r>
      <w:r>
        <w:rPr>
          <w:spacing w:val="-1"/>
        </w:rPr>
        <w:t> </w:t>
      </w:r>
      <w:r>
        <w:rPr/>
        <w:t>variants.</w:t>
      </w:r>
    </w:p>
    <w:p>
      <w:pPr>
        <w:pStyle w:val="BodyText"/>
        <w:ind w:left="303" w:right="445" w:firstLine="284"/>
      </w:pPr>
      <w:r>
        <w:rPr/>
        <w:t>Ireland is characterized by bilingualism, with English and Irish as its two</w:t>
      </w:r>
      <w:r>
        <w:rPr>
          <w:spacing w:val="1"/>
        </w:rPr>
        <w:t> </w:t>
      </w:r>
      <w:r>
        <w:rPr/>
        <w:t>official languages. Despite their distinct origins, the historical interaction</w:t>
      </w:r>
      <w:r>
        <w:rPr>
          <w:spacing w:val="1"/>
        </w:rPr>
        <w:t> </w:t>
      </w:r>
      <w:r>
        <w:rPr/>
        <w:t>between these languages is evident in their modern versions, contributing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Irish</w:t>
      </w:r>
      <w:r>
        <w:rPr>
          <w:spacing w:val="1"/>
        </w:rPr>
        <w:t> </w:t>
      </w:r>
      <w:r>
        <w:rPr/>
        <w:t>English</w:t>
      </w:r>
      <w:r>
        <w:rPr>
          <w:spacing w:val="1"/>
        </w:rPr>
        <w:t> </w:t>
      </w:r>
      <w:r>
        <w:rPr/>
        <w:t>(Hiberno-English).</w:t>
      </w:r>
      <w:r>
        <w:rPr>
          <w:spacing w:val="51"/>
        </w:rPr>
        <w:t> </w:t>
      </w:r>
      <w:r>
        <w:rPr/>
        <w:t>Additionally,</w:t>
      </w:r>
      <w:r>
        <w:rPr>
          <w:spacing w:val="1"/>
        </w:rPr>
        <w:t> </w:t>
      </w:r>
      <w:r>
        <w:rPr/>
        <w:t>differences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dialects are</w:t>
      </w:r>
      <w:r>
        <w:rPr>
          <w:spacing w:val="-2"/>
        </w:rPr>
        <w:t> </w:t>
      </w:r>
      <w:r>
        <w:rPr/>
        <w:t>observed between rural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urban populations.</w:t>
      </w:r>
    </w:p>
    <w:p>
      <w:pPr>
        <w:pStyle w:val="BodyText"/>
        <w:ind w:left="303" w:right="446" w:firstLine="284"/>
      </w:pPr>
      <w:r>
        <w:rPr/>
        <w:t>Based on the 2016 population census data, approximately 96% of the</w:t>
      </w:r>
      <w:r>
        <w:rPr>
          <w:spacing w:val="1"/>
        </w:rPr>
        <w:t> </w:t>
      </w:r>
      <w:r>
        <w:rPr/>
        <w:t>population</w:t>
      </w:r>
      <w:r>
        <w:rPr>
          <w:spacing w:val="1"/>
        </w:rPr>
        <w:t> </w:t>
      </w:r>
      <w:r>
        <w:rPr/>
        <w:t>speaks</w:t>
      </w:r>
      <w:r>
        <w:rPr>
          <w:spacing w:val="1"/>
        </w:rPr>
        <w:t> </w:t>
      </w:r>
      <w:r>
        <w:rPr/>
        <w:t>Irish</w:t>
      </w:r>
      <w:r>
        <w:rPr>
          <w:spacing w:val="1"/>
        </w:rPr>
        <w:t> </w:t>
      </w:r>
      <w:r>
        <w:rPr/>
        <w:t>English,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nearly</w:t>
      </w:r>
      <w:r>
        <w:rPr>
          <w:spacing w:val="1"/>
        </w:rPr>
        <w:t> </w:t>
      </w:r>
      <w:r>
        <w:rPr/>
        <w:t>40%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individuals</w:t>
      </w:r>
      <w:r>
        <w:rPr>
          <w:spacing w:val="1"/>
        </w:rPr>
        <w:t> </w:t>
      </w:r>
      <w:r>
        <w:rPr/>
        <w:t>possess</w:t>
      </w:r>
      <w:r>
        <w:rPr>
          <w:spacing w:val="1"/>
        </w:rPr>
        <w:t> </w:t>
      </w:r>
      <w:r>
        <w:rPr/>
        <w:t>varying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proficiency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Irish</w:t>
      </w:r>
      <w:r>
        <w:rPr>
          <w:spacing w:val="50"/>
        </w:rPr>
        <w:t> </w:t>
      </w:r>
      <w:r>
        <w:rPr/>
        <w:t>language.</w:t>
      </w:r>
      <w:r>
        <w:rPr>
          <w:spacing w:val="50"/>
        </w:rPr>
        <w:t> </w:t>
      </w:r>
      <w:r>
        <w:rPr/>
        <w:t>Among</w:t>
      </w:r>
      <w:r>
        <w:rPr>
          <w:spacing w:val="50"/>
        </w:rPr>
        <w:t> </w:t>
      </w:r>
      <w:r>
        <w:rPr/>
        <w:t>this</w:t>
      </w:r>
      <w:r>
        <w:rPr>
          <w:spacing w:val="50"/>
        </w:rPr>
        <w:t> </w:t>
      </w:r>
      <w:r>
        <w:rPr/>
        <w:t>group,</w:t>
      </w:r>
      <w:r>
        <w:rPr>
          <w:spacing w:val="1"/>
        </w:rPr>
        <w:t> </w:t>
      </w:r>
      <w:r>
        <w:rPr/>
        <w:t>11%</w:t>
      </w:r>
      <w:r>
        <w:rPr>
          <w:spacing w:val="-2"/>
        </w:rPr>
        <w:t> </w:t>
      </w:r>
      <w:r>
        <w:rPr/>
        <w:t>use</w:t>
      </w:r>
      <w:r>
        <w:rPr>
          <w:spacing w:val="-1"/>
        </w:rPr>
        <w:t> </w:t>
      </w:r>
      <w:r>
        <w:rPr/>
        <w:t>Irish in their day-to-day communication</w:t>
      </w:r>
      <w:r>
        <w:rPr>
          <w:spacing w:val="-1"/>
        </w:rPr>
        <w:t> </w:t>
      </w:r>
      <w:r>
        <w:rPr/>
        <w:t>[4].</w:t>
      </w:r>
    </w:p>
    <w:p>
      <w:pPr>
        <w:pStyle w:val="BodyText"/>
        <w:ind w:left="303" w:right="443" w:firstLine="284"/>
      </w:pPr>
      <w:r>
        <w:rPr/>
        <w:t>In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gain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deeper</w:t>
      </w:r>
      <w:r>
        <w:rPr>
          <w:spacing w:val="50"/>
        </w:rPr>
        <w:t> </w:t>
      </w:r>
      <w:r>
        <w:rPr/>
        <w:t>comprehension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language</w:t>
      </w:r>
      <w:r>
        <w:rPr>
          <w:spacing w:val="50"/>
        </w:rPr>
        <w:t> </w:t>
      </w:r>
      <w:r>
        <w:rPr/>
        <w:t>landscape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Ireland,</w:t>
      </w:r>
      <w:r>
        <w:rPr>
          <w:spacing w:val="50"/>
        </w:rPr>
        <w:t> </w:t>
      </w:r>
      <w:r>
        <w:rPr/>
        <w:t>we opted to delve into sources detailing</w:t>
      </w:r>
      <w:r>
        <w:rPr>
          <w:spacing w:val="50"/>
        </w:rPr>
        <w:t> </w:t>
      </w:r>
      <w:r>
        <w:rPr/>
        <w:t>the country's</w:t>
      </w:r>
      <w:r>
        <w:rPr>
          <w:spacing w:val="50"/>
        </w:rPr>
        <w:t> </w:t>
      </w:r>
      <w:r>
        <w:rPr/>
        <w:t>history.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identify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historical,</w:t>
      </w:r>
      <w:r>
        <w:rPr>
          <w:spacing w:val="1"/>
        </w:rPr>
        <w:t> </w:t>
      </w:r>
      <w:r>
        <w:rPr/>
        <w:t>geographical,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political</w:t>
      </w:r>
      <w:r>
        <w:rPr>
          <w:spacing w:val="1"/>
        </w:rPr>
        <w:t> </w:t>
      </w:r>
      <w:r>
        <w:rPr/>
        <w:t>conditions</w:t>
      </w:r>
      <w:r>
        <w:rPr>
          <w:spacing w:val="26"/>
        </w:rPr>
        <w:t> </w:t>
      </w:r>
      <w:r>
        <w:rPr/>
        <w:t>and</w:t>
      </w:r>
      <w:r>
        <w:rPr>
          <w:spacing w:val="27"/>
        </w:rPr>
        <w:t> </w:t>
      </w:r>
      <w:r>
        <w:rPr/>
        <w:t>factors</w:t>
      </w:r>
      <w:r>
        <w:rPr>
          <w:spacing w:val="28"/>
        </w:rPr>
        <w:t> </w:t>
      </w:r>
      <w:r>
        <w:rPr/>
        <w:t>that</w:t>
      </w:r>
      <w:r>
        <w:rPr>
          <w:spacing w:val="26"/>
        </w:rPr>
        <w:t> </w:t>
      </w:r>
      <w:r>
        <w:rPr/>
        <w:t>played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role</w:t>
      </w:r>
      <w:r>
        <w:rPr>
          <w:spacing w:val="27"/>
        </w:rPr>
        <w:t> </w:t>
      </w:r>
      <w:r>
        <w:rPr/>
        <w:t>in</w:t>
      </w:r>
      <w:r>
        <w:rPr>
          <w:spacing w:val="27"/>
        </w:rPr>
        <w:t> </w:t>
      </w:r>
      <w:r>
        <w:rPr/>
        <w:t>shaping</w:t>
      </w:r>
      <w:r>
        <w:rPr>
          <w:spacing w:val="28"/>
        </w:rPr>
        <w:t> </w:t>
      </w:r>
      <w:r>
        <w:rPr/>
        <w:t>modern</w:t>
      </w:r>
      <w:r>
        <w:rPr>
          <w:spacing w:val="27"/>
        </w:rPr>
        <w:t> </w:t>
      </w:r>
      <w:r>
        <w:rPr/>
        <w:t>Irish</w:t>
      </w:r>
      <w:r>
        <w:rPr>
          <w:spacing w:val="26"/>
        </w:rPr>
        <w:t> </w:t>
      </w:r>
      <w:r>
        <w:rPr/>
        <w:t>English.</w:t>
      </w:r>
      <w:r>
        <w:rPr>
          <w:spacing w:val="-47"/>
        </w:rPr>
        <w:t> </w:t>
      </w:r>
      <w:r>
        <w:rPr/>
        <w:t>It became evident that the language evolved under the sway of state politics,</w:t>
      </w:r>
      <w:r>
        <w:rPr>
          <w:spacing w:val="1"/>
        </w:rPr>
        <w:t> </w:t>
      </w:r>
      <w:r>
        <w:rPr/>
        <w:t>encompassing</w:t>
      </w:r>
      <w:r>
        <w:rPr>
          <w:spacing w:val="1"/>
        </w:rPr>
        <w:t> </w:t>
      </w:r>
      <w:r>
        <w:rPr/>
        <w:t>military</w:t>
      </w:r>
      <w:r>
        <w:rPr>
          <w:spacing w:val="1"/>
        </w:rPr>
        <w:t> </w:t>
      </w:r>
      <w:r>
        <w:rPr/>
        <w:t>conflicts,</w:t>
      </w:r>
      <w:r>
        <w:rPr>
          <w:spacing w:val="50"/>
        </w:rPr>
        <w:t> </w:t>
      </w:r>
      <w:r>
        <w:rPr/>
        <w:t>territorial</w:t>
      </w:r>
      <w:r>
        <w:rPr>
          <w:spacing w:val="50"/>
        </w:rPr>
        <w:t> </w:t>
      </w:r>
      <w:r>
        <w:rPr/>
        <w:t>annexation,</w:t>
      </w:r>
      <w:r>
        <w:rPr>
          <w:spacing w:val="50"/>
        </w:rPr>
        <w:t> </w:t>
      </w:r>
      <w:r>
        <w:rPr/>
        <w:t>trade</w:t>
      </w:r>
      <w:r>
        <w:rPr>
          <w:spacing w:val="50"/>
        </w:rPr>
        <w:t> </w:t>
      </w:r>
      <w:r>
        <w:rPr/>
        <w:t>expansion,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migration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diverse</w:t>
      </w:r>
      <w:r>
        <w:rPr>
          <w:spacing w:val="1"/>
        </w:rPr>
        <w:t> </w:t>
      </w:r>
      <w:r>
        <w:rPr/>
        <w:t>regions.</w:t>
      </w:r>
      <w:r>
        <w:rPr>
          <w:spacing w:val="1"/>
        </w:rPr>
        <w:t> </w:t>
      </w:r>
      <w:r>
        <w:rPr/>
        <w:t>Additionally,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geographical context contributed, with Irish being spoken in isolated rural</w:t>
      </w:r>
      <w:r>
        <w:rPr>
          <w:spacing w:val="1"/>
        </w:rPr>
        <w:t> </w:t>
      </w:r>
      <w:r>
        <w:rPr/>
        <w:t>areas</w:t>
      </w:r>
      <w:r>
        <w:rPr>
          <w:spacing w:val="37"/>
        </w:rPr>
        <w:t> </w:t>
      </w:r>
      <w:r>
        <w:rPr/>
        <w:t>known</w:t>
      </w:r>
      <w:r>
        <w:rPr>
          <w:spacing w:val="35"/>
        </w:rPr>
        <w:t> </w:t>
      </w:r>
      <w:r>
        <w:rPr/>
        <w:t>as</w:t>
      </w:r>
      <w:r>
        <w:rPr>
          <w:spacing w:val="85"/>
        </w:rPr>
        <w:t> </w:t>
      </w:r>
      <w:r>
        <w:rPr/>
        <w:t>Gaeltachts,</w:t>
      </w:r>
      <w:r>
        <w:rPr>
          <w:spacing w:val="84"/>
        </w:rPr>
        <w:t> </w:t>
      </w:r>
      <w:r>
        <w:rPr/>
        <w:t>where</w:t>
      </w:r>
      <w:r>
        <w:rPr>
          <w:spacing w:val="85"/>
        </w:rPr>
        <w:t> </w:t>
      </w:r>
      <w:r>
        <w:rPr/>
        <w:t>the</w:t>
      </w:r>
      <w:r>
        <w:rPr>
          <w:spacing w:val="84"/>
        </w:rPr>
        <w:t> </w:t>
      </w:r>
      <w:r>
        <w:rPr/>
        <w:t>accent</w:t>
      </w:r>
      <w:r>
        <w:rPr>
          <w:spacing w:val="85"/>
        </w:rPr>
        <w:t> </w:t>
      </w:r>
      <w:r>
        <w:rPr/>
        <w:t>of</w:t>
      </w:r>
      <w:r>
        <w:rPr>
          <w:spacing w:val="85"/>
        </w:rPr>
        <w:t> </w:t>
      </w:r>
      <w:r>
        <w:rPr/>
        <w:t>Irish</w:t>
      </w:r>
      <w:r>
        <w:rPr>
          <w:spacing w:val="84"/>
        </w:rPr>
        <w:t> </w:t>
      </w:r>
      <w:r>
        <w:rPr/>
        <w:t>English</w:t>
      </w:r>
      <w:r>
        <w:rPr>
          <w:spacing w:val="85"/>
        </w:rPr>
        <w:t> </w:t>
      </w:r>
      <w:r>
        <w:rPr/>
        <w:t>tends</w:t>
      </w:r>
      <w:r>
        <w:rPr>
          <w:spacing w:val="-48"/>
        </w:rPr>
        <w:t> </w:t>
      </w:r>
      <w:r>
        <w:rPr/>
        <w:t>to be</w:t>
      </w:r>
      <w:r>
        <w:rPr>
          <w:spacing w:val="-2"/>
        </w:rPr>
        <w:t> </w:t>
      </w:r>
      <w:r>
        <w:rPr/>
        <w:t>more pronounced</w:t>
      </w:r>
      <w:r>
        <w:rPr>
          <w:spacing w:val="-1"/>
        </w:rPr>
        <w:t> </w:t>
      </w:r>
      <w:r>
        <w:rPr/>
        <w:t>[5].</w:t>
      </w:r>
    </w:p>
    <w:p>
      <w:pPr>
        <w:pStyle w:val="BodyText"/>
        <w:ind w:left="303" w:right="447" w:firstLine="284"/>
      </w:pPr>
      <w:r>
        <w:rPr/>
        <w:t>It has been revealed that the Irish version of English exhibits specific</w:t>
      </w:r>
      <w:r>
        <w:rPr>
          <w:spacing w:val="1"/>
        </w:rPr>
        <w:t> </w:t>
      </w:r>
      <w:r>
        <w:rPr/>
        <w:t>territorial</w:t>
      </w:r>
      <w:r>
        <w:rPr>
          <w:spacing w:val="1"/>
        </w:rPr>
        <w:t> </w:t>
      </w:r>
      <w:r>
        <w:rPr/>
        <w:t>features,</w:t>
      </w:r>
      <w:r>
        <w:rPr>
          <w:spacing w:val="1"/>
        </w:rPr>
        <w:t> </w:t>
      </w:r>
      <w:r>
        <w:rPr/>
        <w:t>differing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across</w:t>
      </w:r>
      <w:r>
        <w:rPr>
          <w:spacing w:val="1"/>
        </w:rPr>
        <w:t> </w:t>
      </w:r>
      <w:r>
        <w:rPr/>
        <w:t>various</w:t>
      </w:r>
      <w:r>
        <w:rPr>
          <w:spacing w:val="50"/>
        </w:rPr>
        <w:t> </w:t>
      </w:r>
      <w:r>
        <w:rPr/>
        <w:t>language</w:t>
      </w:r>
      <w:r>
        <w:rPr>
          <w:spacing w:val="1"/>
        </w:rPr>
        <w:t> </w:t>
      </w:r>
      <w:r>
        <w:rPr/>
        <w:t>levels.</w:t>
      </w:r>
    </w:p>
    <w:p>
      <w:pPr>
        <w:pStyle w:val="BodyText"/>
        <w:ind w:left="303" w:right="442" w:firstLine="284"/>
        <w:rPr>
          <w:i/>
        </w:rPr>
      </w:pPr>
      <w:r>
        <w:rPr/>
        <w:t>Phonetic</w:t>
      </w:r>
      <w:r>
        <w:rPr>
          <w:spacing w:val="86"/>
        </w:rPr>
        <w:t> </w:t>
      </w:r>
      <w:r>
        <w:rPr/>
        <w:t>characteristics</w:t>
      </w:r>
      <w:r>
        <w:rPr>
          <w:spacing w:val="85"/>
        </w:rPr>
        <w:t> </w:t>
      </w:r>
      <w:r>
        <w:rPr/>
        <w:t>include:  </w:t>
      </w:r>
      <w:r>
        <w:rPr>
          <w:spacing w:val="33"/>
        </w:rPr>
        <w:t> </w:t>
      </w:r>
      <w:r>
        <w:rPr/>
        <w:t>1)  </w:t>
      </w:r>
      <w:r>
        <w:rPr>
          <w:spacing w:val="35"/>
        </w:rPr>
        <w:t> </w:t>
      </w:r>
      <w:r>
        <w:rPr/>
        <w:t>the  </w:t>
      </w:r>
      <w:r>
        <w:rPr>
          <w:spacing w:val="35"/>
        </w:rPr>
        <w:t> </w:t>
      </w:r>
      <w:r>
        <w:rPr/>
        <w:t>rotational  </w:t>
      </w:r>
      <w:r>
        <w:rPr>
          <w:spacing w:val="34"/>
        </w:rPr>
        <w:t> </w:t>
      </w:r>
      <w:r>
        <w:rPr/>
        <w:t>pronunciation</w:t>
      </w:r>
      <w:r>
        <w:rPr>
          <w:spacing w:val="-48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consonant</w:t>
      </w:r>
      <w:r>
        <w:rPr>
          <w:spacing w:val="7"/>
        </w:rPr>
        <w:t> </w:t>
      </w:r>
      <w:r>
        <w:rPr/>
        <w:t>[r],</w:t>
      </w:r>
      <w:r>
        <w:rPr>
          <w:spacing w:val="7"/>
        </w:rPr>
        <w:t> </w:t>
      </w:r>
      <w:r>
        <w:rPr/>
        <w:t>sometimes</w:t>
      </w:r>
      <w:r>
        <w:rPr>
          <w:spacing w:val="7"/>
        </w:rPr>
        <w:t> </w:t>
      </w:r>
      <w:r>
        <w:rPr/>
        <w:t>with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Slavic</w:t>
      </w:r>
      <w:r>
        <w:rPr>
          <w:spacing w:val="7"/>
        </w:rPr>
        <w:t> </w:t>
      </w:r>
      <w:r>
        <w:rPr/>
        <w:t>sound</w:t>
      </w:r>
      <w:r>
        <w:rPr>
          <w:spacing w:val="10"/>
        </w:rPr>
        <w:t> </w:t>
      </w:r>
      <w:r>
        <w:rPr>
          <w:i/>
        </w:rPr>
        <w:t>(“park”,</w:t>
      </w:r>
      <w:r>
        <w:rPr>
          <w:i/>
          <w:spacing w:val="6"/>
        </w:rPr>
        <w:t> </w:t>
      </w:r>
      <w:r>
        <w:rPr>
          <w:i/>
        </w:rPr>
        <w:t>“Irish”,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i/>
          <w:sz w:val="12"/>
        </w:rPr>
      </w:pPr>
    </w:p>
    <w:p>
      <w:pPr>
        <w:spacing w:before="92"/>
        <w:ind w:left="586" w:right="159" w:firstLine="0"/>
        <w:jc w:val="both"/>
        <w:rPr>
          <w:sz w:val="20"/>
        </w:rPr>
      </w:pPr>
      <w:r>
        <w:rPr>
          <w:i/>
          <w:sz w:val="20"/>
        </w:rPr>
        <w:t>“market”, “war”, “work”</w:t>
      </w:r>
      <w:r>
        <w:rPr>
          <w:sz w:val="20"/>
        </w:rPr>
        <w:t>), evident across all regions; 2) the substitution of</w:t>
      </w:r>
      <w:r>
        <w:rPr>
          <w:spacing w:val="1"/>
          <w:sz w:val="20"/>
        </w:rPr>
        <w:t> </w:t>
      </w:r>
      <w:r>
        <w:rPr>
          <w:sz w:val="20"/>
        </w:rPr>
        <w:t>dental</w:t>
      </w:r>
      <w:r>
        <w:rPr>
          <w:spacing w:val="1"/>
          <w:sz w:val="20"/>
        </w:rPr>
        <w:t> </w:t>
      </w:r>
      <w:r>
        <w:rPr>
          <w:sz w:val="20"/>
        </w:rPr>
        <w:t>fricatives</w:t>
      </w:r>
      <w:r>
        <w:rPr>
          <w:spacing w:val="1"/>
          <w:sz w:val="20"/>
        </w:rPr>
        <w:t> </w:t>
      </w:r>
      <w:r>
        <w:rPr>
          <w:sz w:val="20"/>
        </w:rPr>
        <w:t>[θ],</w:t>
      </w:r>
      <w:r>
        <w:rPr>
          <w:spacing w:val="1"/>
          <w:sz w:val="20"/>
        </w:rPr>
        <w:t> </w:t>
      </w:r>
      <w:r>
        <w:rPr>
          <w:sz w:val="20"/>
        </w:rPr>
        <w:t>[ð]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word</w:t>
      </w:r>
      <w:r>
        <w:rPr>
          <w:spacing w:val="1"/>
          <w:sz w:val="20"/>
        </w:rPr>
        <w:t> </w:t>
      </w:r>
      <w:r>
        <w:rPr>
          <w:sz w:val="20"/>
        </w:rPr>
        <w:t>beginnings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middles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[t],</w:t>
      </w:r>
      <w:r>
        <w:rPr>
          <w:spacing w:val="1"/>
          <w:sz w:val="20"/>
        </w:rPr>
        <w:t> </w:t>
      </w:r>
      <w:r>
        <w:rPr>
          <w:sz w:val="20"/>
        </w:rPr>
        <w:t>[d],</w:t>
      </w:r>
      <w:r>
        <w:rPr>
          <w:spacing w:val="1"/>
          <w:sz w:val="20"/>
        </w:rPr>
        <w:t> </w:t>
      </w:r>
      <w:r>
        <w:rPr>
          <w:sz w:val="20"/>
        </w:rPr>
        <w:t>respectively,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replacement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initial</w:t>
      </w:r>
      <w:r>
        <w:rPr>
          <w:spacing w:val="1"/>
          <w:sz w:val="20"/>
        </w:rPr>
        <w:t> </w:t>
      </w:r>
      <w:r>
        <w:rPr>
          <w:sz w:val="20"/>
        </w:rPr>
        <w:t>[θ]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[t]</w:t>
      </w:r>
      <w:r>
        <w:rPr>
          <w:spacing w:val="1"/>
          <w:sz w:val="20"/>
        </w:rPr>
        <w:t> </w:t>
      </w:r>
      <w:r>
        <w:rPr>
          <w:i/>
          <w:sz w:val="20"/>
        </w:rPr>
        <w:t>(“think”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[tin‟k],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“nothing”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[notin‟],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“three”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[tri],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“through”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[tru]</w:t>
      </w:r>
      <w:r>
        <w:rPr>
          <w:sz w:val="20"/>
        </w:rPr>
        <w:t>),</w:t>
      </w:r>
      <w:r>
        <w:rPr>
          <w:spacing w:val="1"/>
          <w:sz w:val="20"/>
        </w:rPr>
        <w:t> </w:t>
      </w:r>
      <w:r>
        <w:rPr>
          <w:sz w:val="20"/>
        </w:rPr>
        <w:t>except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certain</w:t>
      </w:r>
      <w:r>
        <w:rPr>
          <w:spacing w:val="1"/>
          <w:sz w:val="20"/>
        </w:rPr>
        <w:t> </w:t>
      </w:r>
      <w:r>
        <w:rPr>
          <w:sz w:val="20"/>
        </w:rPr>
        <w:t>instances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2"/>
          <w:sz w:val="20"/>
        </w:rPr>
        <w:t> </w:t>
      </w:r>
      <w:r>
        <w:rPr>
          <w:sz w:val="20"/>
        </w:rPr>
        <w:t>major</w:t>
      </w:r>
      <w:r>
        <w:rPr>
          <w:spacing w:val="2"/>
          <w:sz w:val="20"/>
        </w:rPr>
        <w:t> </w:t>
      </w:r>
      <w:r>
        <w:rPr>
          <w:sz w:val="20"/>
        </w:rPr>
        <w:t>cities;</w:t>
      </w:r>
      <w:r>
        <w:rPr>
          <w:spacing w:val="1"/>
          <w:sz w:val="20"/>
        </w:rPr>
        <w:t> </w:t>
      </w:r>
      <w:r>
        <w:rPr>
          <w:sz w:val="20"/>
        </w:rPr>
        <w:t>3)</w:t>
      </w:r>
      <w:r>
        <w:rPr>
          <w:spacing w:val="3"/>
          <w:sz w:val="20"/>
        </w:rPr>
        <w:t> </w:t>
      </w:r>
      <w:r>
        <w:rPr>
          <w:sz w:val="20"/>
        </w:rPr>
        <w:t>lenition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voiceless</w:t>
      </w:r>
      <w:r>
        <w:rPr>
          <w:spacing w:val="2"/>
          <w:sz w:val="20"/>
        </w:rPr>
        <w:t> </w:t>
      </w:r>
      <w:r>
        <w:rPr>
          <w:sz w:val="20"/>
        </w:rPr>
        <w:t>[t]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final</w:t>
      </w:r>
      <w:r>
        <w:rPr>
          <w:spacing w:val="2"/>
          <w:sz w:val="20"/>
        </w:rPr>
        <w:t> </w:t>
      </w:r>
      <w:r>
        <w:rPr>
          <w:sz w:val="20"/>
        </w:rPr>
        <w:t>positions;</w:t>
      </w:r>
    </w:p>
    <w:p>
      <w:pPr>
        <w:pStyle w:val="BodyText"/>
        <w:spacing w:before="1"/>
        <w:ind w:left="586" w:right="159"/>
      </w:pPr>
      <w:r>
        <w:rPr/>
        <w:t>4)</w:t>
      </w:r>
      <w:r>
        <w:rPr>
          <w:spacing w:val="1"/>
        </w:rPr>
        <w:t> </w:t>
      </w:r>
      <w:r>
        <w:rPr/>
        <w:t>contemporary</w:t>
      </w:r>
      <w:r>
        <w:rPr>
          <w:spacing w:val="1"/>
        </w:rPr>
        <w:t> </w:t>
      </w:r>
      <w:r>
        <w:rPr/>
        <w:t>palatalization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[l]</w:t>
      </w:r>
      <w:r>
        <w:rPr>
          <w:spacing w:val="1"/>
        </w:rPr>
        <w:t> </w:t>
      </w:r>
      <w:r>
        <w:rPr/>
        <w:t>(</w:t>
      </w:r>
      <w:r>
        <w:rPr>
          <w:i/>
        </w:rPr>
        <w:t>“well”</w:t>
      </w:r>
      <w:r>
        <w:rPr>
          <w:i/>
          <w:spacing w:val="1"/>
        </w:rPr>
        <w:t> </w:t>
      </w:r>
      <w:r>
        <w:rPr>
          <w:i/>
        </w:rPr>
        <w:t>[wel‟]</w:t>
      </w:r>
      <w:r>
        <w:rPr/>
        <w:t>),</w:t>
      </w:r>
      <w:r>
        <w:rPr>
          <w:spacing w:val="1"/>
        </w:rPr>
        <w:t> </w:t>
      </w:r>
      <w:r>
        <w:rPr/>
        <w:t>illustrated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samples; 5) reduction of compound words due to the omission of vowels "i",</w:t>
      </w:r>
      <w:r>
        <w:rPr>
          <w:spacing w:val="1"/>
        </w:rPr>
        <w:t> </w:t>
      </w:r>
      <w:r>
        <w:rPr/>
        <w:t>"u", "e", "o" </w:t>
      </w:r>
      <w:r>
        <w:rPr>
          <w:i/>
        </w:rPr>
        <w:t>(“family”, “obviously”, “immediately”</w:t>
      </w:r>
      <w:r>
        <w:rPr/>
        <w:t>), excluding televised</w:t>
      </w:r>
      <w:r>
        <w:rPr>
          <w:spacing w:val="1"/>
        </w:rPr>
        <w:t> </w:t>
      </w:r>
      <w:r>
        <w:rPr/>
        <w:t>language;</w:t>
      </w:r>
      <w:r>
        <w:rPr>
          <w:spacing w:val="50"/>
        </w:rPr>
        <w:t> </w:t>
      </w:r>
      <w:r>
        <w:rPr/>
        <w:t>6)</w:t>
      </w:r>
      <w:r>
        <w:rPr>
          <w:spacing w:val="50"/>
        </w:rPr>
        <w:t> </w:t>
      </w:r>
      <w:r>
        <w:rPr/>
        <w:t>substitution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sound</w:t>
      </w:r>
      <w:r>
        <w:rPr>
          <w:spacing w:val="50"/>
        </w:rPr>
        <w:t> </w:t>
      </w:r>
      <w:r>
        <w:rPr/>
        <w:t>[s]</w:t>
      </w:r>
      <w:r>
        <w:rPr>
          <w:spacing w:val="50"/>
        </w:rPr>
        <w:t> </w:t>
      </w:r>
      <w:r>
        <w:rPr/>
        <w:t>with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sounds</w:t>
      </w:r>
      <w:r>
        <w:rPr>
          <w:spacing w:val="50"/>
        </w:rPr>
        <w:t> </w:t>
      </w:r>
      <w:r>
        <w:rPr/>
        <w:t>[ʃ]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[tʃ]</w:t>
      </w:r>
      <w:r>
        <w:rPr>
          <w:spacing w:val="1"/>
        </w:rPr>
        <w:t> </w:t>
      </w:r>
      <w:r>
        <w:rPr/>
        <w:t>in various positions (</w:t>
      </w:r>
      <w:r>
        <w:rPr>
          <w:i/>
        </w:rPr>
        <w:t>“chance”, “stuff”, “we‟ll do our best” </w:t>
      </w:r>
      <w:r>
        <w:rPr/>
        <w:t>), primarily</w:t>
      </w:r>
      <w:r>
        <w:rPr>
          <w:spacing w:val="1"/>
        </w:rPr>
        <w:t> </w:t>
      </w:r>
      <w:r>
        <w:rPr/>
        <w:t>observed in Northern Ireland and Mayo; 7) substitution of velar [N] with</w:t>
      </w:r>
      <w:r>
        <w:rPr>
          <w:spacing w:val="1"/>
        </w:rPr>
        <w:t> </w:t>
      </w:r>
      <w:r>
        <w:rPr/>
        <w:t>alveolar</w:t>
      </w:r>
      <w:r>
        <w:rPr>
          <w:spacing w:val="1"/>
        </w:rPr>
        <w:t> </w:t>
      </w:r>
      <w:r>
        <w:rPr/>
        <w:t>[n]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middle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positions,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example:</w:t>
      </w:r>
      <w:r>
        <w:rPr>
          <w:spacing w:val="1"/>
        </w:rPr>
        <w:t> </w:t>
      </w:r>
      <w:r>
        <w:rPr>
          <w:i/>
        </w:rPr>
        <w:t>“morning”,</w:t>
      </w:r>
      <w:r>
        <w:rPr>
          <w:i/>
          <w:spacing w:val="1"/>
        </w:rPr>
        <w:t> </w:t>
      </w:r>
      <w:r>
        <w:rPr>
          <w:i/>
        </w:rPr>
        <w:t>“cutting”</w:t>
      </w:r>
      <w:r>
        <w:rPr/>
        <w:t>,</w:t>
      </w:r>
      <w:r>
        <w:rPr>
          <w:spacing w:val="1"/>
        </w:rPr>
        <w:t> </w:t>
      </w:r>
      <w:r>
        <w:rPr/>
        <w:t>across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entire territory; 8)</w:t>
      </w:r>
      <w:r>
        <w:rPr>
          <w:spacing w:val="50"/>
        </w:rPr>
        <w:t> </w:t>
      </w:r>
      <w:r>
        <w:rPr/>
        <w:t>alteration</w:t>
      </w:r>
      <w:r>
        <w:rPr>
          <w:spacing w:val="50"/>
        </w:rPr>
        <w:t> </w:t>
      </w:r>
      <w:r>
        <w:rPr/>
        <w:t>or</w:t>
      </w:r>
      <w:r>
        <w:rPr>
          <w:spacing w:val="50"/>
        </w:rPr>
        <w:t> </w:t>
      </w:r>
      <w:r>
        <w:rPr/>
        <w:t>monophthongization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/>
        <w:t>diphthongs, etc.</w:t>
      </w:r>
    </w:p>
    <w:p>
      <w:pPr>
        <w:pStyle w:val="BodyText"/>
        <w:ind w:left="586" w:right="161" w:firstLine="284"/>
      </w:pPr>
      <w:r>
        <w:rPr/>
        <w:t>In</w:t>
      </w:r>
      <w:r>
        <w:rPr>
          <w:spacing w:val="1"/>
        </w:rPr>
        <w:t> </w:t>
      </w:r>
      <w:r>
        <w:rPr/>
        <w:t>terms of</w:t>
      </w:r>
      <w:r>
        <w:rPr>
          <w:spacing w:val="1"/>
        </w:rPr>
        <w:t> </w:t>
      </w:r>
      <w:r>
        <w:rPr/>
        <w:t>grammar,</w:t>
      </w:r>
      <w:r>
        <w:rPr>
          <w:spacing w:val="50"/>
        </w:rPr>
        <w:t> </w:t>
      </w:r>
      <w:r>
        <w:rPr/>
        <w:t>we observe the utilization of the definite article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names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months,</w:t>
      </w:r>
      <w:r>
        <w:rPr>
          <w:spacing w:val="1"/>
        </w:rPr>
        <w:t> </w:t>
      </w:r>
      <w:r>
        <w:rPr/>
        <w:t>seasons,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days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week</w:t>
      </w:r>
      <w:r>
        <w:rPr>
          <w:spacing w:val="50"/>
        </w:rPr>
        <w:t> </w:t>
      </w:r>
      <w:r>
        <w:rPr/>
        <w:t>(</w:t>
      </w:r>
      <w:r>
        <w:rPr>
          <w:i/>
        </w:rPr>
        <w:t>“the</w:t>
      </w:r>
      <w:r>
        <w:rPr>
          <w:i/>
          <w:spacing w:val="50"/>
        </w:rPr>
        <w:t> </w:t>
      </w:r>
      <w:r>
        <w:rPr>
          <w:i/>
        </w:rPr>
        <w:t>Sunday”</w:t>
      </w:r>
      <w:r>
        <w:rPr/>
        <w:t>);</w:t>
      </w:r>
      <w:r>
        <w:rPr>
          <w:spacing w:val="-47"/>
        </w:rPr>
        <w:t> </w:t>
      </w:r>
      <w:r>
        <w:rPr/>
        <w:t>the plural form of the pronoun </w:t>
      </w:r>
      <w:r>
        <w:rPr>
          <w:i/>
        </w:rPr>
        <w:t>"you" (yous)</w:t>
      </w:r>
      <w:r>
        <w:rPr/>
        <w:t>; the use of reflexive pronouns</w:t>
      </w:r>
      <w:r>
        <w:rPr>
          <w:spacing w:val="1"/>
        </w:rPr>
        <w:t> </w:t>
      </w:r>
      <w:r>
        <w:rPr/>
        <w:t>instead of personal ones </w:t>
      </w:r>
      <w:r>
        <w:rPr>
          <w:i/>
        </w:rPr>
        <w:t>(</w:t>
      </w:r>
      <w:r>
        <w:rPr/>
        <w:t>"</w:t>
      </w:r>
      <w:r>
        <w:rPr>
          <w:i/>
        </w:rPr>
        <w:t>Are you from Cork yourself?</w:t>
      </w:r>
      <w:r>
        <w:rPr/>
        <w:t>"); an alternative</w:t>
      </w:r>
      <w:r>
        <w:rPr>
          <w:spacing w:val="1"/>
        </w:rPr>
        <w:t> </w:t>
      </w:r>
      <w:r>
        <w:rPr/>
        <w:t>method for forming ordinal numbers; the use of double modal constructions</w:t>
      </w:r>
      <w:r>
        <w:rPr>
          <w:spacing w:val="1"/>
        </w:rPr>
        <w:t> </w:t>
      </w:r>
      <w:r>
        <w:rPr/>
        <w:t>("</w:t>
      </w:r>
      <w:r>
        <w:rPr>
          <w:i/>
        </w:rPr>
        <w:t>He'll</w:t>
      </w:r>
      <w:r>
        <w:rPr>
          <w:i/>
          <w:spacing w:val="21"/>
        </w:rPr>
        <w:t> </w:t>
      </w:r>
      <w:r>
        <w:rPr>
          <w:i/>
        </w:rPr>
        <w:t>can</w:t>
      </w:r>
      <w:r>
        <w:rPr>
          <w:i/>
          <w:spacing w:val="21"/>
        </w:rPr>
        <w:t> </w:t>
      </w:r>
      <w:r>
        <w:rPr>
          <w:i/>
        </w:rPr>
        <w:t>choose</w:t>
      </w:r>
      <w:r>
        <w:rPr/>
        <w:t>");</w:t>
      </w:r>
      <w:r>
        <w:rPr>
          <w:spacing w:val="70"/>
        </w:rPr>
        <w:t> </w:t>
      </w:r>
      <w:r>
        <w:rPr/>
        <w:t>the</w:t>
      </w:r>
      <w:r>
        <w:rPr>
          <w:spacing w:val="69"/>
        </w:rPr>
        <w:t> </w:t>
      </w:r>
      <w:r>
        <w:rPr/>
        <w:t>abbreviated</w:t>
      </w:r>
      <w:r>
        <w:rPr>
          <w:spacing w:val="71"/>
        </w:rPr>
        <w:t> </w:t>
      </w:r>
      <w:r>
        <w:rPr/>
        <w:t>form</w:t>
      </w:r>
      <w:r>
        <w:rPr>
          <w:spacing w:val="68"/>
        </w:rPr>
        <w:t> </w:t>
      </w:r>
      <w:r>
        <w:rPr/>
        <w:t>"</w:t>
      </w:r>
      <w:r>
        <w:rPr>
          <w:i/>
        </w:rPr>
        <w:t>amn't</w:t>
      </w:r>
      <w:r>
        <w:rPr/>
        <w:t>";</w:t>
      </w:r>
      <w:r>
        <w:rPr>
          <w:spacing w:val="69"/>
        </w:rPr>
        <w:t> </w:t>
      </w:r>
      <w:r>
        <w:rPr/>
        <w:t>abbreviated</w:t>
      </w:r>
      <w:r>
        <w:rPr>
          <w:spacing w:val="71"/>
        </w:rPr>
        <w:t> </w:t>
      </w:r>
      <w:r>
        <w:rPr/>
        <w:t>forms</w:t>
      </w:r>
      <w:r>
        <w:rPr>
          <w:spacing w:val="-48"/>
        </w:rPr>
        <w:t> </w:t>
      </w:r>
      <w:r>
        <w:rPr/>
        <w:t>of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pronouns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'ye'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'ya'</w:t>
      </w:r>
      <w:r>
        <w:rPr>
          <w:spacing w:val="1"/>
        </w:rPr>
        <w:t> </w:t>
      </w:r>
      <w:r>
        <w:rPr/>
        <w:t>(</w:t>
      </w:r>
      <w:r>
        <w:rPr>
          <w:i/>
        </w:rPr>
        <w:t>"Deadly</w:t>
      </w:r>
      <w:r>
        <w:rPr>
          <w:i/>
          <w:spacing w:val="1"/>
        </w:rPr>
        <w:t> </w:t>
      </w:r>
      <w:r>
        <w:rPr>
          <w:i/>
        </w:rPr>
        <w:t>to</w:t>
      </w:r>
      <w:r>
        <w:rPr>
          <w:i/>
          <w:spacing w:val="1"/>
        </w:rPr>
        <w:t> </w:t>
      </w:r>
      <w:r>
        <w:rPr>
          <w:i/>
        </w:rPr>
        <w:t>ya"</w:t>
      </w:r>
      <w:r>
        <w:rPr/>
        <w:t>);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incorporation</w:t>
      </w:r>
      <w:r>
        <w:rPr>
          <w:spacing w:val="-1"/>
        </w:rPr>
        <w:t> </w:t>
      </w:r>
      <w:r>
        <w:rPr/>
        <w:t>of double negation in sentences. [6]</w:t>
      </w:r>
    </w:p>
    <w:p>
      <w:pPr>
        <w:spacing w:before="0"/>
        <w:ind w:left="586" w:right="161" w:firstLine="284"/>
        <w:jc w:val="both"/>
        <w:rPr>
          <w:sz w:val="20"/>
        </w:rPr>
      </w:pPr>
      <w:r>
        <w:rPr>
          <w:sz w:val="20"/>
        </w:rPr>
        <w:t>Lexical characteristics of the Irish version of English include: numerous</w:t>
      </w:r>
      <w:r>
        <w:rPr>
          <w:spacing w:val="1"/>
          <w:sz w:val="20"/>
        </w:rPr>
        <w:t> </w:t>
      </w:r>
      <w:r>
        <w:rPr>
          <w:sz w:val="20"/>
        </w:rPr>
        <w:t>words are shared between both versions, including terms such as </w:t>
      </w:r>
      <w:r>
        <w:rPr>
          <w:i/>
          <w:sz w:val="20"/>
        </w:rPr>
        <w:t>aye, wee,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saorsa, Sassenach, baltic, fegs, ye, loch, lad, glen, banter, chancer, jammy,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Banshee</w:t>
      </w:r>
      <w:r>
        <w:rPr>
          <w:sz w:val="20"/>
        </w:rPr>
        <w:t>, and</w:t>
      </w:r>
      <w:r>
        <w:rPr>
          <w:spacing w:val="-1"/>
          <w:sz w:val="20"/>
        </w:rPr>
        <w:t> </w:t>
      </w:r>
      <w:r>
        <w:rPr>
          <w:sz w:val="20"/>
        </w:rPr>
        <w:t>others.</w:t>
      </w:r>
      <w:r>
        <w:rPr>
          <w:spacing w:val="-1"/>
          <w:sz w:val="20"/>
        </w:rPr>
        <w:t> </w:t>
      </w:r>
      <w:r>
        <w:rPr>
          <w:sz w:val="20"/>
        </w:rPr>
        <w:t>[2]</w:t>
      </w:r>
    </w:p>
    <w:p>
      <w:pPr>
        <w:pStyle w:val="BodyText"/>
        <w:ind w:left="586" w:right="162" w:firstLine="284"/>
      </w:pPr>
      <w:r>
        <w:rPr/>
        <w:t>Furthermore, it has been proved that the contemporary iteration of Irish</w:t>
      </w:r>
      <w:r>
        <w:rPr>
          <w:spacing w:val="1"/>
        </w:rPr>
        <w:t> </w:t>
      </w:r>
      <w:r>
        <w:rPr/>
        <w:t>English has incorporated new characteristics, diverging from the linguistic</w:t>
      </w:r>
      <w:r>
        <w:rPr>
          <w:spacing w:val="1"/>
        </w:rPr>
        <w:t> </w:t>
      </w:r>
      <w:r>
        <w:rPr/>
        <w:t>features</w:t>
      </w:r>
      <w:r>
        <w:rPr>
          <w:spacing w:val="39"/>
        </w:rPr>
        <w:t> </w:t>
      </w:r>
      <w:r>
        <w:rPr/>
        <w:t>documented</w:t>
      </w:r>
      <w:r>
        <w:rPr>
          <w:spacing w:val="39"/>
        </w:rPr>
        <w:t> </w:t>
      </w:r>
      <w:r>
        <w:rPr/>
        <w:t>by</w:t>
      </w:r>
      <w:r>
        <w:rPr>
          <w:spacing w:val="88"/>
        </w:rPr>
        <w:t> </w:t>
      </w:r>
      <w:r>
        <w:rPr/>
        <w:t>linguists</w:t>
      </w:r>
      <w:r>
        <w:rPr>
          <w:spacing w:val="88"/>
        </w:rPr>
        <w:t> </w:t>
      </w:r>
      <w:r>
        <w:rPr/>
        <w:t>in</w:t>
      </w:r>
      <w:r>
        <w:rPr>
          <w:spacing w:val="88"/>
        </w:rPr>
        <w:t> </w:t>
      </w:r>
      <w:r>
        <w:rPr/>
        <w:t>preceding</w:t>
      </w:r>
      <w:r>
        <w:rPr>
          <w:spacing w:val="89"/>
        </w:rPr>
        <w:t> </w:t>
      </w:r>
      <w:r>
        <w:rPr/>
        <w:t>decades.</w:t>
      </w:r>
      <w:r>
        <w:rPr>
          <w:spacing w:val="89"/>
        </w:rPr>
        <w:t> </w:t>
      </w:r>
      <w:r>
        <w:rPr/>
        <w:t>Palatalization</w:t>
      </w:r>
      <w:r>
        <w:rPr>
          <w:spacing w:val="-48"/>
        </w:rPr>
        <w:t> </w:t>
      </w:r>
      <w:r>
        <w:rPr/>
        <w:t>of</w:t>
      </w:r>
      <w:r>
        <w:rPr>
          <w:spacing w:val="51"/>
        </w:rPr>
        <w:t> </w:t>
      </w:r>
      <w:r>
        <w:rPr/>
        <w:t>[l]   persists   across   all   samples,   indicating   that   this   phenomenon</w:t>
      </w:r>
      <w:r>
        <w:rPr>
          <w:spacing w:val="1"/>
        </w:rPr>
        <w:t> </w:t>
      </w:r>
      <w:r>
        <w:rPr/>
        <w:t>is not diminishing. Dental fricatives in the initial position are still utilized,</w:t>
      </w:r>
      <w:r>
        <w:rPr>
          <w:spacing w:val="1"/>
        </w:rPr>
        <w:t> </w:t>
      </w:r>
      <w:r>
        <w:rPr/>
        <w:t>albeit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universally.</w:t>
      </w:r>
      <w:r>
        <w:rPr>
          <w:spacing w:val="1"/>
        </w:rPr>
        <w:t> </w:t>
      </w:r>
      <w:r>
        <w:rPr/>
        <w:t>Overall,</w:t>
      </w:r>
      <w:r>
        <w:rPr>
          <w:spacing w:val="1"/>
        </w:rPr>
        <w:t> </w:t>
      </w:r>
      <w:r>
        <w:rPr/>
        <w:t>Irish</w:t>
      </w:r>
      <w:r>
        <w:rPr>
          <w:spacing w:val="1"/>
        </w:rPr>
        <w:t> </w:t>
      </w:r>
      <w:r>
        <w:rPr/>
        <w:t>English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remained</w:t>
      </w:r>
      <w:r>
        <w:rPr>
          <w:spacing w:val="1"/>
        </w:rPr>
        <w:t> </w:t>
      </w:r>
      <w:r>
        <w:rPr/>
        <w:t>phonetically</w:t>
      </w:r>
      <w:r>
        <w:rPr>
          <w:spacing w:val="1"/>
        </w:rPr>
        <w:t> </w:t>
      </w:r>
      <w:r>
        <w:rPr/>
        <w:t>consistent [1].</w:t>
      </w:r>
    </w:p>
    <w:p>
      <w:pPr>
        <w:pStyle w:val="BodyText"/>
        <w:ind w:left="586" w:right="159" w:firstLine="284"/>
      </w:pPr>
      <w:r>
        <w:rPr/>
        <w:t>The grammar of contemporary Irish English has shown divergence from</w:t>
      </w:r>
      <w:r>
        <w:rPr>
          <w:spacing w:val="1"/>
        </w:rPr>
        <w:t> </w:t>
      </w:r>
      <w:r>
        <w:rPr/>
        <w:t>that of previous decades, exhibiting more similarities with the standard form.</w:t>
      </w:r>
      <w:r>
        <w:rPr>
          <w:spacing w:val="-47"/>
        </w:rPr>
        <w:t> </w:t>
      </w:r>
      <w:r>
        <w:rPr/>
        <w:t>Structures like the </w:t>
      </w:r>
      <w:r>
        <w:rPr>
          <w:i/>
        </w:rPr>
        <w:t>"after perfect"</w:t>
      </w:r>
      <w:r>
        <w:rPr/>
        <w:t>, the use of </w:t>
      </w:r>
      <w:r>
        <w:rPr>
          <w:i/>
        </w:rPr>
        <w:t>"le" </w:t>
      </w:r>
      <w:r>
        <w:rPr/>
        <w:t>in place of </w:t>
      </w:r>
      <w:r>
        <w:rPr>
          <w:i/>
        </w:rPr>
        <w:t>"with/by/of"</w:t>
      </w:r>
      <w:r>
        <w:rPr/>
        <w:t>,</w:t>
      </w:r>
      <w:r>
        <w:rPr>
          <w:spacing w:val="1"/>
        </w:rPr>
        <w:t> </w:t>
      </w:r>
      <w:r>
        <w:rPr>
          <w:i/>
        </w:rPr>
        <w:t>"ar"</w:t>
      </w:r>
      <w:r>
        <w:rPr>
          <w:i/>
          <w:spacing w:val="21"/>
        </w:rPr>
        <w:t> </w:t>
      </w:r>
      <w:r>
        <w:rPr/>
        <w:t>instead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>
          <w:i/>
        </w:rPr>
        <w:t>"have"</w:t>
      </w:r>
      <w:r>
        <w:rPr/>
        <w:t>,</w:t>
      </w:r>
      <w:r>
        <w:rPr>
          <w:spacing w:val="19"/>
        </w:rPr>
        <w:t> </w:t>
      </w:r>
      <w:r>
        <w:rPr/>
        <w:t>archaic</w:t>
      </w:r>
      <w:r>
        <w:rPr>
          <w:spacing w:val="20"/>
        </w:rPr>
        <w:t> </w:t>
      </w:r>
      <w:r>
        <w:rPr/>
        <w:t>pronouns,</w:t>
      </w:r>
      <w:r>
        <w:rPr>
          <w:spacing w:val="18"/>
        </w:rPr>
        <w:t> </w:t>
      </w:r>
      <w:r>
        <w:rPr/>
        <w:t>pronouns</w:t>
      </w:r>
      <w:r>
        <w:rPr>
          <w:spacing w:val="19"/>
        </w:rPr>
        <w:t> </w:t>
      </w:r>
      <w:r>
        <w:rPr/>
        <w:t>with</w:t>
      </w:r>
      <w:r>
        <w:rPr>
          <w:spacing w:val="18"/>
        </w:rPr>
        <w:t> </w:t>
      </w:r>
      <w:r>
        <w:rPr/>
        <w:t>auxiliaries</w:t>
      </w:r>
      <w:r>
        <w:rPr>
          <w:spacing w:val="20"/>
        </w:rPr>
        <w:t> </w:t>
      </w:r>
      <w:r>
        <w:rPr/>
        <w:t>instead</w:t>
      </w:r>
      <w:r>
        <w:rPr>
          <w:spacing w:val="-48"/>
        </w:rPr>
        <w:t> </w:t>
      </w:r>
      <w:r>
        <w:rPr/>
        <w:t>of </w:t>
      </w:r>
      <w:r>
        <w:rPr>
          <w:i/>
        </w:rPr>
        <w:t>"yes/no" </w:t>
      </w:r>
      <w:r>
        <w:rPr/>
        <w:t>and other similar phenomena are no longer prevalent. Notably,</w:t>
      </w:r>
      <w:r>
        <w:rPr>
          <w:spacing w:val="1"/>
        </w:rPr>
        <w:t> </w:t>
      </w:r>
      <w:r>
        <w:rPr/>
        <w:t>the grammar of Irish television aligns closely with the standard, indicating</w:t>
      </w:r>
      <w:r>
        <w:rPr>
          <w:spacing w:val="1"/>
        </w:rPr>
        <w:t> </w:t>
      </w:r>
      <w:r>
        <w:rPr/>
        <w:t>minimal</w:t>
      </w:r>
      <w:r>
        <w:rPr>
          <w:spacing w:val="-2"/>
        </w:rPr>
        <w:t> </w:t>
      </w:r>
      <w:r>
        <w:rPr/>
        <w:t>deviation</w:t>
      </w:r>
      <w:r>
        <w:rPr>
          <w:spacing w:val="-1"/>
        </w:rPr>
        <w:t> </w:t>
      </w:r>
      <w:r>
        <w:rPr/>
        <w:t>[1].</w:t>
      </w:r>
    </w:p>
    <w:p>
      <w:pPr>
        <w:pStyle w:val="BodyText"/>
        <w:ind w:left="586" w:right="160" w:firstLine="284"/>
      </w:pPr>
      <w:r>
        <w:rPr/>
        <w:t>In terms of vocabulary, certain words such as </w:t>
      </w:r>
      <w:r>
        <w:rPr>
          <w:i/>
        </w:rPr>
        <w:t>"messages" </w:t>
      </w:r>
      <w:r>
        <w:rPr/>
        <w:t>and </w:t>
      </w:r>
      <w:r>
        <w:rPr>
          <w:i/>
        </w:rPr>
        <w:t>"press" </w:t>
      </w:r>
      <w:r>
        <w:rPr/>
        <w:t>are</w:t>
      </w:r>
      <w:r>
        <w:rPr>
          <w:spacing w:val="-47"/>
        </w:rPr>
        <w:t> </w:t>
      </w:r>
      <w:r>
        <w:rPr/>
        <w:t>no</w:t>
      </w:r>
      <w:r>
        <w:rPr>
          <w:spacing w:val="40"/>
        </w:rPr>
        <w:t> </w:t>
      </w:r>
      <w:r>
        <w:rPr/>
        <w:t>longer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contemporary</w:t>
      </w:r>
      <w:r>
        <w:rPr>
          <w:spacing w:val="39"/>
        </w:rPr>
        <w:t> </w:t>
      </w:r>
      <w:r>
        <w:rPr/>
        <w:t>usage,</w:t>
      </w:r>
      <w:r>
        <w:rPr>
          <w:spacing w:val="41"/>
        </w:rPr>
        <w:t> </w:t>
      </w:r>
      <w:r>
        <w:rPr/>
        <w:t>and</w:t>
      </w:r>
      <w:r>
        <w:rPr>
          <w:spacing w:val="40"/>
        </w:rPr>
        <w:t> </w:t>
      </w:r>
      <w:r>
        <w:rPr/>
        <w:t>according</w:t>
      </w:r>
      <w:r>
        <w:rPr>
          <w:spacing w:val="41"/>
        </w:rPr>
        <w:t> </w:t>
      </w:r>
      <w:r>
        <w:rPr/>
        <w:t>to</w:t>
      </w:r>
      <w:r>
        <w:rPr>
          <w:spacing w:val="40"/>
        </w:rPr>
        <w:t> </w:t>
      </w:r>
      <w:r>
        <w:rPr/>
        <w:t>locals,</w:t>
      </w:r>
      <w:r>
        <w:rPr>
          <w:spacing w:val="41"/>
        </w:rPr>
        <w:t> </w:t>
      </w:r>
      <w:r>
        <w:rPr/>
        <w:t>they</w:t>
      </w:r>
      <w:r>
        <w:rPr>
          <w:spacing w:val="39"/>
        </w:rPr>
        <w:t> </w:t>
      </w:r>
      <w:r>
        <w:rPr/>
        <w:t>are</w:t>
      </w:r>
      <w:r>
        <w:rPr>
          <w:spacing w:val="41"/>
        </w:rPr>
        <w:t> </w:t>
      </w:r>
      <w:r>
        <w:rPr/>
        <w:t>only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6"/>
      </w:pPr>
      <w:r>
        <w:rPr/>
        <w:t>encountered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theatrical</w:t>
      </w:r>
      <w:r>
        <w:rPr>
          <w:spacing w:val="1"/>
        </w:rPr>
        <w:t> </w:t>
      </w:r>
      <w:r>
        <w:rPr/>
        <w:t>performances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Hollywood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depicting</w:t>
      </w:r>
      <w:r>
        <w:rPr>
          <w:spacing w:val="1"/>
        </w:rPr>
        <w:t> </w:t>
      </w:r>
      <w:r>
        <w:rPr/>
        <w:t>Ireland</w:t>
      </w:r>
      <w:r>
        <w:rPr>
          <w:spacing w:val="-1"/>
        </w:rPr>
        <w:t> </w:t>
      </w:r>
      <w:r>
        <w:rPr/>
        <w:t>[3], [1].</w:t>
      </w:r>
    </w:p>
    <w:p>
      <w:pPr>
        <w:pStyle w:val="BodyText"/>
        <w:spacing w:before="1"/>
        <w:ind w:left="303" w:right="442" w:firstLine="284"/>
      </w:pPr>
      <w:r>
        <w:rPr/>
        <w:t>Throughout the comparative analysis, shared and diverse characteristics</w:t>
      </w:r>
      <w:r>
        <w:rPr>
          <w:spacing w:val="1"/>
        </w:rPr>
        <w:t> </w:t>
      </w:r>
      <w:r>
        <w:rPr/>
        <w:t>with the Scottish variant of English were delineated. Phenomena such as</w:t>
      </w:r>
      <w:r>
        <w:rPr>
          <w:spacing w:val="1"/>
        </w:rPr>
        <w:t> </w:t>
      </w:r>
      <w:r>
        <w:rPr/>
        <w:t>rotational</w:t>
      </w:r>
      <w:r>
        <w:rPr>
          <w:spacing w:val="30"/>
        </w:rPr>
        <w:t> </w:t>
      </w:r>
      <w:r>
        <w:rPr/>
        <w:t>[r],</w:t>
      </w:r>
      <w:r>
        <w:rPr>
          <w:spacing w:val="30"/>
        </w:rPr>
        <w:t> </w:t>
      </w:r>
      <w:r>
        <w:rPr/>
        <w:t>an</w:t>
      </w:r>
      <w:r>
        <w:rPr>
          <w:spacing w:val="32"/>
        </w:rPr>
        <w:t> </w:t>
      </w:r>
      <w:r>
        <w:rPr/>
        <w:t>alternate</w:t>
      </w:r>
      <w:r>
        <w:rPr>
          <w:spacing w:val="31"/>
        </w:rPr>
        <w:t> </w:t>
      </w:r>
      <w:r>
        <w:rPr/>
        <w:t>pronunciation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dental</w:t>
      </w:r>
      <w:r>
        <w:rPr>
          <w:spacing w:val="31"/>
        </w:rPr>
        <w:t> </w:t>
      </w:r>
      <w:r>
        <w:rPr/>
        <w:t>fricatives</w:t>
      </w:r>
      <w:r>
        <w:rPr>
          <w:spacing w:val="31"/>
        </w:rPr>
        <w:t> </w:t>
      </w:r>
      <w:r>
        <w:rPr/>
        <w:t>in</w:t>
      </w:r>
      <w:r>
        <w:rPr>
          <w:spacing w:val="32"/>
        </w:rPr>
        <w:t> </w:t>
      </w:r>
      <w:r>
        <w:rPr/>
        <w:t>the</w:t>
      </w:r>
      <w:r>
        <w:rPr>
          <w:spacing w:val="31"/>
        </w:rPr>
        <w:t> </w:t>
      </w:r>
      <w:r>
        <w:rPr/>
        <w:t>middle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beginning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words,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others</w:t>
      </w:r>
      <w:r>
        <w:rPr>
          <w:spacing w:val="1"/>
        </w:rPr>
        <w:t> </w:t>
      </w:r>
      <w:r>
        <w:rPr/>
        <w:t>exhibit</w:t>
      </w:r>
      <w:r>
        <w:rPr>
          <w:spacing w:val="1"/>
        </w:rPr>
        <w:t> </w:t>
      </w:r>
      <w:r>
        <w:rPr/>
        <w:t>similarities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variations. Common grammatical features include the use of the definite</w:t>
      </w:r>
      <w:r>
        <w:rPr>
          <w:spacing w:val="1"/>
        </w:rPr>
        <w:t> </w:t>
      </w:r>
      <w:r>
        <w:rPr/>
        <w:t>article with months, days of the week, and seasons; the plural form of </w:t>
      </w:r>
      <w:r>
        <w:rPr>
          <w:i/>
        </w:rPr>
        <w:t>"you"</w:t>
      </w:r>
      <w:r>
        <w:rPr/>
        <w:t>;</w:t>
      </w:r>
      <w:r>
        <w:rPr>
          <w:spacing w:val="1"/>
        </w:rPr>
        <w:t> </w:t>
      </w:r>
      <w:r>
        <w:rPr/>
        <w:t>double modal constructions; the contracted form </w:t>
      </w:r>
      <w:r>
        <w:rPr>
          <w:i/>
        </w:rPr>
        <w:t>"amn't I"</w:t>
      </w:r>
      <w:r>
        <w:rPr/>
        <w:t>; double negation</w:t>
      </w:r>
      <w:r>
        <w:rPr>
          <w:spacing w:val="1"/>
        </w:rPr>
        <w:t> </w:t>
      </w:r>
      <w:r>
        <w:rPr/>
        <w:t>in sentences, among others. In terms of vocabulary, numerous words that are</w:t>
      </w:r>
      <w:r>
        <w:rPr>
          <w:spacing w:val="1"/>
        </w:rPr>
        <w:t> </w:t>
      </w:r>
      <w:r>
        <w:rPr/>
        <w:t>not found in the standard are present in both variants, such as </w:t>
      </w:r>
      <w:r>
        <w:rPr>
          <w:i/>
        </w:rPr>
        <w:t>Sassenach,</w:t>
      </w:r>
      <w:r>
        <w:rPr>
          <w:i/>
          <w:spacing w:val="1"/>
        </w:rPr>
        <w:t> </w:t>
      </w:r>
      <w:r>
        <w:rPr>
          <w:i/>
        </w:rPr>
        <w:t>saorsa, wee,</w:t>
      </w:r>
      <w:r>
        <w:rPr>
          <w:i/>
          <w:spacing w:val="-2"/>
        </w:rPr>
        <w:t> </w:t>
      </w:r>
      <w:r>
        <w:rPr>
          <w:i/>
        </w:rPr>
        <w:t>fegs, Baltic, aye,</w:t>
      </w:r>
      <w:r>
        <w:rPr>
          <w:i/>
          <w:spacing w:val="-2"/>
        </w:rPr>
        <w:t> </w:t>
      </w:r>
      <w:r>
        <w:rPr>
          <w:i/>
        </w:rPr>
        <w:t>glen</w:t>
      </w:r>
      <w:r>
        <w:rPr/>
        <w:t>, etc.</w:t>
      </w:r>
    </w:p>
    <w:p>
      <w:pPr>
        <w:pStyle w:val="BodyText"/>
        <w:ind w:left="303" w:right="442" w:firstLine="284"/>
      </w:pPr>
      <w:r>
        <w:rPr/>
        <w:t>Based on the study findings, it could be inferred that Irish English is</w:t>
      </w:r>
      <w:r>
        <w:rPr>
          <w:spacing w:val="1"/>
        </w:rPr>
        <w:t> </w:t>
      </w:r>
      <w:r>
        <w:rPr/>
        <w:t>recognized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unique</w:t>
      </w:r>
      <w:r>
        <w:rPr>
          <w:spacing w:val="1"/>
        </w:rPr>
        <w:t> </w:t>
      </w:r>
      <w:r>
        <w:rPr/>
        <w:t>territorial</w:t>
      </w:r>
      <w:r>
        <w:rPr>
          <w:spacing w:val="1"/>
        </w:rPr>
        <w:t> </w:t>
      </w:r>
      <w:r>
        <w:rPr/>
        <w:t>attributes,</w:t>
      </w:r>
      <w:r>
        <w:rPr>
          <w:spacing w:val="1"/>
        </w:rPr>
        <w:t> </w:t>
      </w:r>
      <w:r>
        <w:rPr/>
        <w:t>setting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apart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conventional form across various linguistic dimensions. The contemporary</w:t>
      </w:r>
      <w:r>
        <w:rPr>
          <w:spacing w:val="1"/>
        </w:rPr>
        <w:t> </w:t>
      </w:r>
      <w:r>
        <w:rPr/>
        <w:t>Irish variant of English displays noteworthy distinctions from the British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in terms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phonetics, vocabulary, and grammar.</w:t>
      </w:r>
      <w:r>
        <w:rPr>
          <w:spacing w:val="50"/>
        </w:rPr>
        <w:t> </w:t>
      </w:r>
      <w:r>
        <w:rPr/>
        <w:t>Notably, not all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linguistic</w:t>
      </w:r>
      <w:r>
        <w:rPr>
          <w:spacing w:val="51"/>
        </w:rPr>
        <w:t> </w:t>
      </w:r>
      <w:r>
        <w:rPr/>
        <w:t>phenomena</w:t>
      </w:r>
      <w:r>
        <w:rPr>
          <w:spacing w:val="51"/>
        </w:rPr>
        <w:t> </w:t>
      </w:r>
      <w:r>
        <w:rPr/>
        <w:t>described</w:t>
      </w:r>
      <w:r>
        <w:rPr>
          <w:spacing w:val="51"/>
        </w:rPr>
        <w:t> </w:t>
      </w:r>
      <w:r>
        <w:rPr/>
        <w:t>by   scholars   dating   from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19th century, late 20th century, and early 21st century persist in the modern</w:t>
      </w:r>
      <w:r>
        <w:rPr>
          <w:spacing w:val="1"/>
        </w:rPr>
        <w:t> </w:t>
      </w:r>
      <w:r>
        <w:rPr/>
        <w:t>version. The Irish form of English shares substantial similarities with the</w:t>
      </w:r>
      <w:r>
        <w:rPr>
          <w:spacing w:val="1"/>
        </w:rPr>
        <w:t> </w:t>
      </w:r>
      <w:r>
        <w:rPr/>
        <w:t>Scottish variant, a correlation affirmed by the outcomes of the comparative</w:t>
      </w:r>
      <w:r>
        <w:rPr>
          <w:spacing w:val="1"/>
        </w:rPr>
        <w:t> </w:t>
      </w:r>
      <w:r>
        <w:rPr/>
        <w:t>analysis.</w:t>
      </w:r>
    </w:p>
    <w:p>
      <w:pPr>
        <w:pStyle w:val="BodyText"/>
        <w:spacing w:before="4"/>
        <w:jc w:val="left"/>
        <w:rPr>
          <w:sz w:val="25"/>
        </w:rPr>
      </w:pPr>
    </w:p>
    <w:p>
      <w:pPr>
        <w:pStyle w:val="Heading2"/>
        <w:spacing w:line="229" w:lineRule="exact"/>
        <w:ind w:left="959"/>
      </w:pPr>
      <w:r>
        <w:rPr/>
        <w:t>Bibliography:</w:t>
      </w:r>
    </w:p>
    <w:p>
      <w:pPr>
        <w:pStyle w:val="ListParagraph"/>
        <w:numPr>
          <w:ilvl w:val="0"/>
          <w:numId w:val="17"/>
        </w:numPr>
        <w:tabs>
          <w:tab w:pos="1024" w:val="left" w:leader="none"/>
        </w:tabs>
        <w:spacing w:line="259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Корпус відео мовлення носіїв: URL: https://</w:t>
      </w:r>
      <w:hyperlink r:id="rId27">
        <w:r>
          <w:rPr>
            <w:sz w:val="20"/>
          </w:rPr>
          <w:t>www.youtube.com/</w:t>
        </w:r>
      </w:hyperlink>
      <w:r>
        <w:rPr>
          <w:spacing w:val="1"/>
          <w:sz w:val="20"/>
        </w:rPr>
        <w:t> </w:t>
      </w:r>
      <w:r>
        <w:rPr>
          <w:sz w:val="20"/>
        </w:rPr>
        <w:t>(дата</w:t>
      </w:r>
      <w:r>
        <w:rPr>
          <w:spacing w:val="-1"/>
          <w:sz w:val="20"/>
        </w:rPr>
        <w:t> </w:t>
      </w:r>
      <w:r>
        <w:rPr>
          <w:sz w:val="20"/>
        </w:rPr>
        <w:t>звернення 14.11.23).</w:t>
      </w:r>
    </w:p>
    <w:p>
      <w:pPr>
        <w:pStyle w:val="ListParagraph"/>
        <w:numPr>
          <w:ilvl w:val="0"/>
          <w:numId w:val="17"/>
        </w:numPr>
        <w:tabs>
          <w:tab w:pos="1024" w:val="left" w:leader="none"/>
        </w:tabs>
        <w:spacing w:line="259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Полгородник Д.В. Лексико-семантичні особливості кельтських</w:t>
      </w:r>
      <w:r>
        <w:rPr>
          <w:spacing w:val="1"/>
          <w:sz w:val="20"/>
        </w:rPr>
        <w:t> </w:t>
      </w:r>
      <w:r>
        <w:rPr>
          <w:sz w:val="20"/>
        </w:rPr>
        <w:t>запозичень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англійській</w:t>
      </w:r>
      <w:r>
        <w:rPr>
          <w:spacing w:val="1"/>
          <w:sz w:val="20"/>
        </w:rPr>
        <w:t> </w:t>
      </w:r>
      <w:r>
        <w:rPr>
          <w:sz w:val="20"/>
        </w:rPr>
        <w:t>мові</w:t>
      </w:r>
      <w:r>
        <w:rPr>
          <w:spacing w:val="1"/>
          <w:sz w:val="20"/>
        </w:rPr>
        <w:t> </w:t>
      </w:r>
      <w:r>
        <w:rPr>
          <w:sz w:val="20"/>
        </w:rPr>
        <w:t>Ірландії.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education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-47"/>
          <w:sz w:val="20"/>
        </w:rPr>
        <w:t> </w:t>
      </w:r>
      <w:r>
        <w:rPr>
          <w:sz w:val="20"/>
        </w:rPr>
        <w:t>Dimension.</w:t>
      </w:r>
      <w:r>
        <w:rPr>
          <w:spacing w:val="-1"/>
          <w:sz w:val="20"/>
        </w:rPr>
        <w:t> </w:t>
      </w:r>
      <w:r>
        <w:rPr>
          <w:sz w:val="20"/>
        </w:rPr>
        <w:t>Philology.</w:t>
      </w:r>
      <w:r>
        <w:rPr>
          <w:spacing w:val="-1"/>
          <w:sz w:val="20"/>
        </w:rPr>
        <w:t> </w:t>
      </w:r>
      <w:r>
        <w:rPr>
          <w:sz w:val="20"/>
        </w:rPr>
        <w:t>2015.</w:t>
      </w:r>
      <w:r>
        <w:rPr>
          <w:spacing w:val="-3"/>
          <w:sz w:val="20"/>
        </w:rPr>
        <w:t> </w:t>
      </w:r>
      <w:r>
        <w:rPr>
          <w:sz w:val="20"/>
        </w:rPr>
        <w:t>III (16).</w:t>
      </w:r>
      <w:r>
        <w:rPr>
          <w:spacing w:val="-1"/>
          <w:sz w:val="20"/>
        </w:rPr>
        <w:t> </w:t>
      </w:r>
      <w:r>
        <w:rPr>
          <w:sz w:val="20"/>
        </w:rPr>
        <w:t>№</w:t>
      </w:r>
      <w:r>
        <w:rPr>
          <w:spacing w:val="-2"/>
          <w:sz w:val="20"/>
        </w:rPr>
        <w:t> </w:t>
      </w:r>
      <w:r>
        <w:rPr>
          <w:sz w:val="20"/>
        </w:rPr>
        <w:t>70. (дата</w:t>
      </w:r>
      <w:r>
        <w:rPr>
          <w:spacing w:val="-1"/>
          <w:sz w:val="20"/>
        </w:rPr>
        <w:t> </w:t>
      </w:r>
      <w:r>
        <w:rPr>
          <w:sz w:val="20"/>
        </w:rPr>
        <w:t>звернення:</w:t>
      </w:r>
      <w:r>
        <w:rPr>
          <w:spacing w:val="-1"/>
          <w:sz w:val="20"/>
        </w:rPr>
        <w:t> </w:t>
      </w:r>
      <w:r>
        <w:rPr>
          <w:sz w:val="20"/>
        </w:rPr>
        <w:t>11.11.23).</w:t>
      </w:r>
    </w:p>
    <w:p>
      <w:pPr>
        <w:pStyle w:val="ListParagraph"/>
        <w:numPr>
          <w:ilvl w:val="0"/>
          <w:numId w:val="17"/>
        </w:numPr>
        <w:tabs>
          <w:tab w:pos="1024" w:val="left" w:leader="none"/>
        </w:tabs>
        <w:spacing w:line="259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Facebook.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https://</w:t>
      </w:r>
      <w:hyperlink r:id="rId28">
        <w:r>
          <w:rPr>
            <w:sz w:val="20"/>
          </w:rPr>
          <w:t>www.facebook.com/bravehertzthe45/,</w:t>
        </w:r>
      </w:hyperlink>
      <w:r>
        <w:rPr>
          <w:spacing w:val="1"/>
          <w:sz w:val="20"/>
        </w:rPr>
        <w:t> </w:t>
      </w:r>
      <w:r>
        <w:rPr>
          <w:sz w:val="20"/>
        </w:rPr>
        <w:t>https://</w:t>
      </w:r>
      <w:hyperlink r:id="rId29">
        <w:r>
          <w:rPr>
            <w:sz w:val="20"/>
          </w:rPr>
          <w:t>www.facebook.com/UTV/</w:t>
        </w:r>
      </w:hyperlink>
      <w:r>
        <w:rPr>
          <w:spacing w:val="1"/>
          <w:sz w:val="20"/>
        </w:rPr>
        <w:t> </w:t>
      </w:r>
      <w:r>
        <w:rPr>
          <w:sz w:val="20"/>
        </w:rPr>
        <w:t>https://</w:t>
      </w:r>
      <w:hyperlink r:id="rId30">
        <w:r>
          <w:rPr>
            <w:sz w:val="20"/>
          </w:rPr>
          <w:t>www.facebook.com/rtenews</w:t>
        </w:r>
      </w:hyperlink>
      <w:r>
        <w:rPr>
          <w:spacing w:val="1"/>
          <w:sz w:val="20"/>
        </w:rPr>
        <w:t> </w:t>
      </w:r>
      <w:r>
        <w:rPr>
          <w:sz w:val="20"/>
        </w:rPr>
        <w:t>(дата</w:t>
      </w:r>
      <w:r>
        <w:rPr>
          <w:spacing w:val="-47"/>
          <w:sz w:val="20"/>
        </w:rPr>
        <w:t> </w:t>
      </w:r>
      <w:r>
        <w:rPr>
          <w:sz w:val="20"/>
        </w:rPr>
        <w:t>звернення</w:t>
      </w:r>
      <w:r>
        <w:rPr>
          <w:spacing w:val="-2"/>
          <w:sz w:val="20"/>
        </w:rPr>
        <w:t> </w:t>
      </w:r>
      <w:r>
        <w:rPr>
          <w:sz w:val="20"/>
        </w:rPr>
        <w:t>19.11.23).</w:t>
      </w:r>
    </w:p>
    <w:p>
      <w:pPr>
        <w:pStyle w:val="ListParagraph"/>
        <w:numPr>
          <w:ilvl w:val="0"/>
          <w:numId w:val="17"/>
        </w:numPr>
        <w:tabs>
          <w:tab w:pos="1024" w:val="left" w:leader="none"/>
        </w:tabs>
        <w:spacing w:line="256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Wikipedia.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https://en.wikipedia.org/wiki/Languages_of_</w:t>
      </w:r>
      <w:r>
        <w:rPr>
          <w:spacing w:val="-47"/>
          <w:sz w:val="20"/>
        </w:rPr>
        <w:t> </w:t>
      </w:r>
      <w:r>
        <w:rPr>
          <w:sz w:val="20"/>
        </w:rPr>
        <w:t>Ireland</w:t>
      </w:r>
      <w:r>
        <w:rPr>
          <w:spacing w:val="-1"/>
          <w:sz w:val="20"/>
        </w:rPr>
        <w:t> </w:t>
      </w:r>
      <w:r>
        <w:rPr>
          <w:sz w:val="20"/>
        </w:rPr>
        <w:t>(дата</w:t>
      </w:r>
      <w:r>
        <w:rPr>
          <w:spacing w:val="-2"/>
          <w:sz w:val="20"/>
        </w:rPr>
        <w:t> </w:t>
      </w:r>
      <w:r>
        <w:rPr>
          <w:sz w:val="20"/>
        </w:rPr>
        <w:t>звернення:</w:t>
      </w:r>
      <w:r>
        <w:rPr>
          <w:spacing w:val="-2"/>
          <w:sz w:val="20"/>
        </w:rPr>
        <w:t> </w:t>
      </w:r>
      <w:r>
        <w:rPr>
          <w:sz w:val="20"/>
        </w:rPr>
        <w:t>10.11.23).</w:t>
      </w:r>
    </w:p>
    <w:p>
      <w:pPr>
        <w:pStyle w:val="ListParagraph"/>
        <w:numPr>
          <w:ilvl w:val="0"/>
          <w:numId w:val="17"/>
        </w:numPr>
        <w:tabs>
          <w:tab w:pos="1024" w:val="left" w:leader="none"/>
        </w:tabs>
        <w:spacing w:line="259" w:lineRule="auto" w:before="2" w:after="0"/>
        <w:ind w:left="303" w:right="447" w:firstLine="284"/>
        <w:jc w:val="both"/>
        <w:rPr>
          <w:sz w:val="20"/>
        </w:rPr>
      </w:pPr>
      <w:r>
        <w:rPr>
          <w:sz w:val="20"/>
        </w:rPr>
        <w:t>Wikipedia.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https://en.wikipedia.org/wiki/History_of_Ireland</w:t>
      </w:r>
      <w:r>
        <w:rPr>
          <w:spacing w:val="-47"/>
          <w:sz w:val="20"/>
        </w:rPr>
        <w:t> </w:t>
      </w:r>
      <w:r>
        <w:rPr>
          <w:sz w:val="20"/>
        </w:rPr>
        <w:t>(дата</w:t>
      </w:r>
      <w:r>
        <w:rPr>
          <w:spacing w:val="-1"/>
          <w:sz w:val="20"/>
        </w:rPr>
        <w:t> </w:t>
      </w:r>
      <w:r>
        <w:rPr>
          <w:sz w:val="20"/>
        </w:rPr>
        <w:t>звернення 10.11.23).</w:t>
      </w:r>
    </w:p>
    <w:p>
      <w:pPr>
        <w:pStyle w:val="ListParagraph"/>
        <w:numPr>
          <w:ilvl w:val="0"/>
          <w:numId w:val="17"/>
        </w:numPr>
        <w:tabs>
          <w:tab w:pos="1024" w:val="left" w:leader="none"/>
        </w:tabs>
        <w:spacing w:line="259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Filppula</w:t>
      </w:r>
      <w:r>
        <w:rPr>
          <w:spacing w:val="78"/>
          <w:sz w:val="20"/>
        </w:rPr>
        <w:t> </w:t>
      </w:r>
      <w:r>
        <w:rPr>
          <w:sz w:val="20"/>
        </w:rPr>
        <w:t>M.</w:t>
      </w:r>
      <w:r>
        <w:rPr>
          <w:spacing w:val="77"/>
          <w:sz w:val="20"/>
        </w:rPr>
        <w:t> </w:t>
      </w:r>
      <w:r>
        <w:rPr>
          <w:sz w:val="20"/>
        </w:rPr>
        <w:t>The  </w:t>
      </w:r>
      <w:r>
        <w:rPr>
          <w:spacing w:val="26"/>
          <w:sz w:val="20"/>
        </w:rPr>
        <w:t> </w:t>
      </w:r>
      <w:r>
        <w:rPr>
          <w:sz w:val="20"/>
        </w:rPr>
        <w:t>grammar  </w:t>
      </w:r>
      <w:r>
        <w:rPr>
          <w:spacing w:val="27"/>
          <w:sz w:val="20"/>
        </w:rPr>
        <w:t> </w:t>
      </w:r>
      <w:r>
        <w:rPr>
          <w:sz w:val="20"/>
        </w:rPr>
        <w:t>of  </w:t>
      </w:r>
      <w:r>
        <w:rPr>
          <w:spacing w:val="28"/>
          <w:sz w:val="20"/>
        </w:rPr>
        <w:t> </w:t>
      </w:r>
      <w:r>
        <w:rPr>
          <w:sz w:val="20"/>
        </w:rPr>
        <w:t>the  </w:t>
      </w:r>
      <w:r>
        <w:rPr>
          <w:spacing w:val="25"/>
          <w:sz w:val="20"/>
        </w:rPr>
        <w:t> </w:t>
      </w:r>
      <w:r>
        <w:rPr>
          <w:sz w:val="20"/>
        </w:rPr>
        <w:t>Irish  </w:t>
      </w:r>
      <w:r>
        <w:rPr>
          <w:spacing w:val="27"/>
          <w:sz w:val="20"/>
        </w:rPr>
        <w:t> </w:t>
      </w:r>
      <w:r>
        <w:rPr>
          <w:sz w:val="20"/>
        </w:rPr>
        <w:t>English  </w:t>
      </w:r>
      <w:r>
        <w:rPr>
          <w:spacing w:val="27"/>
          <w:sz w:val="20"/>
        </w:rPr>
        <w:t> </w:t>
      </w:r>
      <w:r>
        <w:rPr>
          <w:sz w:val="20"/>
        </w:rPr>
        <w:t>language</w:t>
      </w:r>
      <w:r>
        <w:rPr>
          <w:spacing w:val="-48"/>
          <w:sz w:val="20"/>
        </w:rPr>
        <w:t> </w:t>
      </w:r>
      <w:r>
        <w:rPr>
          <w:sz w:val="20"/>
        </w:rPr>
        <w:t>in Hibernian style. New York</w:t>
      </w:r>
      <w:r>
        <w:rPr>
          <w:spacing w:val="1"/>
          <w:sz w:val="20"/>
        </w:rPr>
        <w:t> </w:t>
      </w:r>
      <w:r>
        <w:rPr>
          <w:sz w:val="20"/>
        </w:rPr>
        <w:t>: Taylor &amp; Francis e-library, 2002. (дата</w:t>
      </w:r>
      <w:r>
        <w:rPr>
          <w:spacing w:val="1"/>
          <w:sz w:val="20"/>
        </w:rPr>
        <w:t> </w:t>
      </w:r>
      <w:r>
        <w:rPr>
          <w:sz w:val="20"/>
        </w:rPr>
        <w:t>звернення:</w:t>
      </w:r>
      <w:r>
        <w:rPr>
          <w:spacing w:val="-3"/>
          <w:sz w:val="20"/>
        </w:rPr>
        <w:t> </w:t>
      </w:r>
      <w:r>
        <w:rPr>
          <w:sz w:val="20"/>
        </w:rPr>
        <w:t>13.11.23).</w:t>
      </w:r>
    </w:p>
    <w:p>
      <w:pPr>
        <w:spacing w:after="0" w:line="259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17"/>
        </w:numPr>
        <w:tabs>
          <w:tab w:pos="1308" w:val="left" w:leader="none"/>
        </w:tabs>
        <w:spacing w:line="259" w:lineRule="auto" w:before="92" w:after="0"/>
        <w:ind w:left="586" w:right="162" w:firstLine="284"/>
        <w:jc w:val="both"/>
        <w:rPr>
          <w:sz w:val="20"/>
        </w:rPr>
      </w:pPr>
      <w:r>
        <w:rPr>
          <w:sz w:val="20"/>
        </w:rPr>
        <w:t>Hickey</w:t>
      </w:r>
      <w:r>
        <w:rPr>
          <w:spacing w:val="1"/>
          <w:sz w:val="20"/>
        </w:rPr>
        <w:t> </w:t>
      </w:r>
      <w:r>
        <w:rPr>
          <w:sz w:val="20"/>
        </w:rPr>
        <w:t>R.A.</w:t>
      </w:r>
      <w:r>
        <w:rPr>
          <w:spacing w:val="1"/>
          <w:sz w:val="20"/>
        </w:rPr>
        <w:t> </w:t>
      </w:r>
      <w:r>
        <w:rPr>
          <w:sz w:val="20"/>
        </w:rPr>
        <w:t>Source</w:t>
      </w:r>
      <w:r>
        <w:rPr>
          <w:spacing w:val="1"/>
          <w:sz w:val="20"/>
        </w:rPr>
        <w:t> </w:t>
      </w:r>
      <w:r>
        <w:rPr>
          <w:sz w:val="20"/>
        </w:rPr>
        <w:t>book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Irish</w:t>
      </w:r>
      <w:r>
        <w:rPr>
          <w:spacing w:val="1"/>
          <w:sz w:val="20"/>
        </w:rPr>
        <w:t> </w:t>
      </w:r>
      <w:r>
        <w:rPr>
          <w:sz w:val="20"/>
        </w:rPr>
        <w:t>English.</w:t>
      </w:r>
      <w:r>
        <w:rPr>
          <w:spacing w:val="1"/>
          <w:sz w:val="20"/>
        </w:rPr>
        <w:t> </w:t>
      </w:r>
      <w:r>
        <w:rPr>
          <w:sz w:val="20"/>
        </w:rPr>
        <w:t>Amsterdam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John</w:t>
      </w:r>
      <w:r>
        <w:rPr>
          <w:spacing w:val="-47"/>
          <w:sz w:val="20"/>
        </w:rPr>
        <w:t> </w:t>
      </w:r>
      <w:r>
        <w:rPr>
          <w:sz w:val="20"/>
        </w:rPr>
        <w:t>Benjamins</w:t>
      </w:r>
      <w:r>
        <w:rPr>
          <w:spacing w:val="-1"/>
          <w:sz w:val="20"/>
        </w:rPr>
        <w:t> </w:t>
      </w:r>
      <w:r>
        <w:rPr>
          <w:sz w:val="20"/>
        </w:rPr>
        <w:t>Publishing Company,</w:t>
      </w:r>
      <w:r>
        <w:rPr>
          <w:spacing w:val="-2"/>
          <w:sz w:val="20"/>
        </w:rPr>
        <w:t> </w:t>
      </w:r>
      <w:r>
        <w:rPr>
          <w:sz w:val="20"/>
        </w:rPr>
        <w:t>2002, 541</w:t>
      </w:r>
      <w:r>
        <w:rPr>
          <w:spacing w:val="-1"/>
          <w:sz w:val="20"/>
        </w:rPr>
        <w:t> </w:t>
      </w:r>
      <w:r>
        <w:rPr>
          <w:sz w:val="20"/>
        </w:rPr>
        <w:t>p.</w:t>
      </w:r>
    </w:p>
    <w:p>
      <w:pPr>
        <w:pStyle w:val="ListParagraph"/>
        <w:numPr>
          <w:ilvl w:val="0"/>
          <w:numId w:val="17"/>
        </w:numPr>
        <w:tabs>
          <w:tab w:pos="1308" w:val="left" w:leader="none"/>
        </w:tabs>
        <w:spacing w:line="259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Laurick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Hiberno-English</w:t>
      </w:r>
      <w:r>
        <w:rPr>
          <w:spacing w:val="50"/>
          <w:sz w:val="20"/>
        </w:rPr>
        <w:t> </w:t>
      </w:r>
      <w:r>
        <w:rPr>
          <w:sz w:val="20"/>
        </w:rPr>
        <w:t>dialects.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50"/>
          <w:sz w:val="20"/>
        </w:rPr>
        <w:t> </w:t>
      </w:r>
      <w:r>
        <w:rPr>
          <w:sz w:val="20"/>
        </w:rPr>
        <w:t>Syntax</w:t>
      </w:r>
      <w:r>
        <w:rPr>
          <w:spacing w:val="50"/>
          <w:sz w:val="20"/>
        </w:rPr>
        <w:t> </w:t>
      </w:r>
      <w:r>
        <w:rPr>
          <w:sz w:val="20"/>
        </w:rPr>
        <w:t>and</w:t>
      </w:r>
      <w:r>
        <w:rPr>
          <w:spacing w:val="50"/>
          <w:sz w:val="20"/>
        </w:rPr>
        <w:t> </w:t>
      </w:r>
      <w:r>
        <w:rPr>
          <w:sz w:val="20"/>
        </w:rPr>
        <w:t>Phonetics</w:t>
      </w:r>
      <w:r>
        <w:rPr>
          <w:spacing w:val="1"/>
          <w:sz w:val="20"/>
        </w:rPr>
        <w:t> </w:t>
      </w:r>
      <w:r>
        <w:rPr>
          <w:sz w:val="20"/>
        </w:rPr>
        <w:t>of Hiberno-English Dialects. V. 2. Cambridge: Cambridge University Press,</w:t>
      </w:r>
      <w:r>
        <w:rPr>
          <w:spacing w:val="1"/>
          <w:sz w:val="20"/>
        </w:rPr>
        <w:t> </w:t>
      </w:r>
      <w:r>
        <w:rPr>
          <w:sz w:val="20"/>
        </w:rPr>
        <w:t>2019. [P.</w:t>
      </w:r>
      <w:r>
        <w:rPr>
          <w:spacing w:val="-2"/>
          <w:sz w:val="20"/>
        </w:rPr>
        <w:t> </w:t>
      </w:r>
      <w:r>
        <w:rPr>
          <w:sz w:val="20"/>
        </w:rPr>
        <w:t>57–60.32]</w:t>
      </w:r>
      <w:r>
        <w:rPr>
          <w:spacing w:val="-2"/>
          <w:sz w:val="20"/>
        </w:rPr>
        <w:t> </w:t>
      </w:r>
      <w:r>
        <w:rPr>
          <w:sz w:val="20"/>
        </w:rPr>
        <w:t>(дата</w:t>
      </w:r>
      <w:r>
        <w:rPr>
          <w:spacing w:val="-1"/>
          <w:sz w:val="20"/>
        </w:rPr>
        <w:t> </w:t>
      </w:r>
      <w:r>
        <w:rPr>
          <w:sz w:val="20"/>
        </w:rPr>
        <w:t>звернення: 12.11.23).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3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https://doi.org/10.30525/978-9934-26-383-5-22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905" w:right="480"/>
      </w:pPr>
      <w:bookmarkStart w:name="_bookmark45" w:id="47"/>
      <w:bookmarkEnd w:id="47"/>
      <w:r>
        <w:rPr>
          <w:b w:val="0"/>
        </w:rPr>
      </w:r>
      <w:r>
        <w:rPr/>
        <w:t>WAYS OF REALIZING THE ILLOKUTIONARY FUNCTION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/>
        <w:t>EXPLICIT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IMPLICIT</w:t>
      </w:r>
      <w:r>
        <w:rPr>
          <w:spacing w:val="-1"/>
        </w:rPr>
        <w:t> </w:t>
      </w:r>
      <w:r>
        <w:rPr/>
        <w:t>SPEECH</w:t>
      </w:r>
      <w:r>
        <w:rPr>
          <w:spacing w:val="-1"/>
        </w:rPr>
        <w:t> </w:t>
      </w:r>
      <w:r>
        <w:rPr/>
        <w:t>ACTS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before="0"/>
        <w:ind w:left="903" w:right="480" w:firstLine="0"/>
        <w:jc w:val="center"/>
        <w:rPr>
          <w:b/>
          <w:sz w:val="20"/>
        </w:rPr>
      </w:pPr>
      <w:r>
        <w:rPr>
          <w:b/>
          <w:sz w:val="20"/>
        </w:rPr>
        <w:t>СПОСОБИ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РЕАЛІЗАЦІЇ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ІЛЛОКУТИВНОЇ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ФУНКЦІЇ</w:t>
      </w:r>
    </w:p>
    <w:p>
      <w:pPr>
        <w:pStyle w:val="Heading2"/>
        <w:spacing w:before="34"/>
        <w:ind w:left="454" w:right="30"/>
      </w:pPr>
      <w:r>
        <w:rPr/>
        <w:t>ЕКСПЛІЦИТНИХ</w:t>
      </w:r>
      <w:r>
        <w:rPr>
          <w:spacing w:val="-3"/>
        </w:rPr>
        <w:t> </w:t>
      </w:r>
      <w:r>
        <w:rPr/>
        <w:t>ТА</w:t>
      </w:r>
      <w:r>
        <w:rPr>
          <w:spacing w:val="-3"/>
        </w:rPr>
        <w:t> </w:t>
      </w:r>
      <w:r>
        <w:rPr/>
        <w:t>ІМПЛІЦИТНИХ</w:t>
      </w:r>
      <w:r>
        <w:rPr>
          <w:spacing w:val="-3"/>
        </w:rPr>
        <w:t> </w:t>
      </w:r>
      <w:r>
        <w:rPr/>
        <w:t>МОВЛЕННЄВИХ</w:t>
      </w:r>
      <w:r>
        <w:rPr>
          <w:spacing w:val="-3"/>
        </w:rPr>
        <w:t> </w:t>
      </w:r>
      <w:r>
        <w:rPr/>
        <w:t>АКТІВ</w:t>
      </w:r>
    </w:p>
    <w:p>
      <w:pPr>
        <w:pStyle w:val="BodyText"/>
        <w:spacing w:before="8" w:after="1"/>
        <w:jc w:val="left"/>
        <w:rPr>
          <w:b/>
          <w:sz w:val="23"/>
        </w:rPr>
      </w:pPr>
    </w:p>
    <w:tbl>
      <w:tblPr>
        <w:tblW w:w="0" w:type="auto"/>
        <w:jc w:val="left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6"/>
        <w:gridCol w:w="3141"/>
      </w:tblGrid>
      <w:tr>
        <w:trPr>
          <w:trHeight w:val="1689" w:hRule="atLeast"/>
        </w:trPr>
        <w:tc>
          <w:tcPr>
            <w:tcW w:w="3146" w:type="dxa"/>
          </w:tcPr>
          <w:p>
            <w:pPr>
              <w:pStyle w:val="TableParagraph"/>
              <w:spacing w:line="237" w:lineRule="auto"/>
              <w:ind w:left="200" w:firstLine="1706"/>
              <w:rPr>
                <w:i/>
                <w:sz w:val="17"/>
              </w:rPr>
            </w:pPr>
            <w:bookmarkStart w:name="_bookmark46" w:id="48"/>
            <w:bookmarkEnd w:id="48"/>
            <w:r>
              <w:rPr/>
            </w:r>
            <w:r>
              <w:rPr>
                <w:b/>
                <w:sz w:val="20"/>
              </w:rPr>
              <w:t>Badan A. A.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Professor at the Department of Business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Foreign Language and Translation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Technical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"Kharkiv</w:t>
            </w:r>
          </w:p>
          <w:p>
            <w:pPr>
              <w:pStyle w:val="TableParagraph"/>
              <w:ind w:left="1762" w:right="190" w:hanging="285"/>
              <w:rPr>
                <w:i/>
                <w:sz w:val="17"/>
              </w:rPr>
            </w:pPr>
            <w:r>
              <w:rPr>
                <w:i/>
                <w:sz w:val="17"/>
              </w:rPr>
              <w:t>Polytechnic Institute"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Kharkiv,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41" w:type="dxa"/>
          </w:tcPr>
          <w:p>
            <w:pPr>
              <w:pStyle w:val="TableParagraph"/>
              <w:spacing w:line="220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Бадан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А.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А.</w:t>
            </w:r>
          </w:p>
          <w:p>
            <w:pPr>
              <w:pStyle w:val="TableParagraph"/>
              <w:ind w:right="306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професор кафедри ділової іноземної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мови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та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перекладу</w:t>
            </w:r>
          </w:p>
          <w:p>
            <w:pPr>
              <w:pStyle w:val="TableParagraph"/>
              <w:spacing w:line="195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Національний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технічний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right="892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«Харківський політехнічний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інститут»</w:t>
            </w:r>
          </w:p>
          <w:p>
            <w:pPr>
              <w:pStyle w:val="TableParagraph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Харків,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689" w:hRule="atLeast"/>
        </w:trPr>
        <w:tc>
          <w:tcPr>
            <w:tcW w:w="3146" w:type="dxa"/>
          </w:tcPr>
          <w:p>
            <w:pPr>
              <w:pStyle w:val="TableParagraph"/>
              <w:spacing w:line="237" w:lineRule="auto" w:before="98"/>
              <w:ind w:left="317" w:firstLine="1078"/>
              <w:rPr>
                <w:i/>
                <w:sz w:val="17"/>
              </w:rPr>
            </w:pPr>
            <w:r>
              <w:rPr>
                <w:b/>
                <w:sz w:val="20"/>
              </w:rPr>
              <w:t>Shevchenko V. M.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 Professor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 Business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Foreign Language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</w:p>
          <w:p>
            <w:pPr>
              <w:pStyle w:val="TableParagraph"/>
              <w:spacing w:before="1"/>
              <w:ind w:left="231" w:firstLine="1927"/>
              <w:rPr>
                <w:i/>
                <w:sz w:val="17"/>
              </w:rPr>
            </w:pPr>
            <w:r>
              <w:rPr>
                <w:i/>
                <w:sz w:val="17"/>
              </w:rPr>
              <w:t>Translation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                  National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Technical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"Kharkiv</w:t>
            </w:r>
          </w:p>
          <w:p>
            <w:pPr>
              <w:pStyle w:val="TableParagraph"/>
              <w:spacing w:line="190" w:lineRule="atLeast"/>
              <w:ind w:left="1762" w:right="190" w:hanging="285"/>
              <w:rPr>
                <w:i/>
                <w:sz w:val="17"/>
              </w:rPr>
            </w:pPr>
            <w:r>
              <w:rPr>
                <w:i/>
                <w:sz w:val="17"/>
              </w:rPr>
              <w:t>Polytechnic Institute"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Kharkiv,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41" w:type="dxa"/>
          </w:tcPr>
          <w:p>
            <w:pPr>
              <w:pStyle w:val="TableParagraph"/>
              <w:spacing w:line="227" w:lineRule="exact" w:before="96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Шевченко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М.</w:t>
            </w:r>
          </w:p>
          <w:p>
            <w:pPr>
              <w:pStyle w:val="TableParagraph"/>
              <w:ind w:right="46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доцент кафедри ділової іноземної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мови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та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перекладу</w:t>
            </w:r>
          </w:p>
          <w:p>
            <w:pPr>
              <w:pStyle w:val="TableParagraph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Національний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технічний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right="892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«Харківський політехнічний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інститут»</w:t>
            </w:r>
          </w:p>
          <w:p>
            <w:pPr>
              <w:pStyle w:val="TableParagraph"/>
              <w:spacing w:line="176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Харків,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</w:rPr>
      </w:pPr>
    </w:p>
    <w:p>
      <w:pPr>
        <w:pStyle w:val="BodyText"/>
        <w:ind w:left="586" w:right="159" w:firstLine="284"/>
      </w:pPr>
      <w:r>
        <w:rPr/>
        <w:t>Доповідь присвячено дослідженню комунікативно- функціональних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одиниць,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направлене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встановлення</w:t>
      </w:r>
      <w:r>
        <w:rPr>
          <w:spacing w:val="1"/>
        </w:rPr>
        <w:t> </w:t>
      </w:r>
      <w:r>
        <w:rPr/>
        <w:t>закономірностей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організації</w:t>
      </w:r>
      <w:r>
        <w:rPr>
          <w:spacing w:val="1"/>
        </w:rPr>
        <w:t> </w:t>
      </w:r>
      <w:r>
        <w:rPr/>
        <w:t>мовленнєвих</w:t>
      </w:r>
      <w:r>
        <w:rPr>
          <w:spacing w:val="1"/>
        </w:rPr>
        <w:t> </w:t>
      </w:r>
      <w:r>
        <w:rPr/>
        <w:t>актів</w:t>
      </w:r>
      <w:r>
        <w:rPr>
          <w:spacing w:val="1"/>
        </w:rPr>
        <w:t> </w:t>
      </w:r>
      <w:r>
        <w:rPr/>
        <w:t>(далі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МА),</w:t>
      </w:r>
      <w:r>
        <w:rPr>
          <w:spacing w:val="1"/>
        </w:rPr>
        <w:t> </w:t>
      </w:r>
      <w:r>
        <w:rPr/>
        <w:t>виокремленні</w:t>
      </w:r>
      <w:r>
        <w:rPr>
          <w:spacing w:val="1"/>
        </w:rPr>
        <w:t> </w:t>
      </w:r>
      <w:r>
        <w:rPr/>
        <w:t>прямих</w:t>
      </w:r>
      <w:r>
        <w:rPr>
          <w:spacing w:val="1"/>
        </w:rPr>
        <w:t> </w:t>
      </w:r>
      <w:r>
        <w:rPr/>
        <w:t>(експліцитних)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індиректних</w:t>
      </w:r>
      <w:r>
        <w:rPr>
          <w:spacing w:val="1"/>
        </w:rPr>
        <w:t> </w:t>
      </w:r>
      <w:r>
        <w:rPr/>
        <w:t>(імпліцитних)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номінації</w:t>
      </w:r>
      <w:r>
        <w:rPr>
          <w:spacing w:val="1"/>
        </w:rPr>
        <w:t> </w:t>
      </w:r>
      <w:r>
        <w:rPr/>
        <w:t>інтенціонального</w:t>
      </w:r>
      <w:r>
        <w:rPr>
          <w:spacing w:val="1"/>
        </w:rPr>
        <w:t> </w:t>
      </w:r>
      <w:r>
        <w:rPr/>
        <w:t>характеру</w:t>
      </w:r>
      <w:r>
        <w:rPr>
          <w:spacing w:val="1"/>
        </w:rPr>
        <w:t> </w:t>
      </w:r>
      <w:r>
        <w:rPr/>
        <w:t>іллокутивних</w:t>
      </w:r>
      <w:r>
        <w:rPr>
          <w:spacing w:val="1"/>
        </w:rPr>
        <w:t> </w:t>
      </w:r>
      <w:r>
        <w:rPr/>
        <w:t>типів,</w:t>
      </w:r>
      <w:r>
        <w:rPr>
          <w:spacing w:val="1"/>
        </w:rPr>
        <w:t> </w:t>
      </w:r>
      <w:r>
        <w:rPr/>
        <w:t>розкриття</w:t>
      </w:r>
      <w:r>
        <w:rPr>
          <w:spacing w:val="1"/>
        </w:rPr>
        <w:t> </w:t>
      </w:r>
      <w:r>
        <w:rPr/>
        <w:t>внутрішнього</w:t>
      </w:r>
      <w:r>
        <w:rPr>
          <w:spacing w:val="1"/>
        </w:rPr>
        <w:t> </w:t>
      </w:r>
      <w:r>
        <w:rPr/>
        <w:t>механізму</w:t>
      </w:r>
      <w:r>
        <w:rPr>
          <w:spacing w:val="1"/>
        </w:rPr>
        <w:t> </w:t>
      </w:r>
      <w:r>
        <w:rPr/>
        <w:t>взаємозв‟язку</w:t>
      </w:r>
      <w:r>
        <w:rPr>
          <w:spacing w:val="1"/>
        </w:rPr>
        <w:t> </w:t>
      </w:r>
      <w:r>
        <w:rPr/>
        <w:t>прагматичного,</w:t>
      </w:r>
      <w:r>
        <w:rPr>
          <w:spacing w:val="1"/>
        </w:rPr>
        <w:t> </w:t>
      </w:r>
      <w:r>
        <w:rPr/>
        <w:t>семантичного</w:t>
      </w:r>
      <w:r>
        <w:rPr>
          <w:spacing w:val="-3"/>
        </w:rPr>
        <w:t> </w:t>
      </w:r>
      <w:r>
        <w:rPr/>
        <w:t>та</w:t>
      </w:r>
      <w:r>
        <w:rPr>
          <w:spacing w:val="-1"/>
        </w:rPr>
        <w:t> </w:t>
      </w:r>
      <w:r>
        <w:rPr/>
        <w:t>синтаксичного</w:t>
      </w:r>
      <w:r>
        <w:rPr>
          <w:spacing w:val="-1"/>
        </w:rPr>
        <w:t> </w:t>
      </w:r>
      <w:r>
        <w:rPr/>
        <w:t>аспектів</w:t>
      </w:r>
      <w:r>
        <w:rPr>
          <w:spacing w:val="-4"/>
        </w:rPr>
        <w:t> </w:t>
      </w:r>
      <w:r>
        <w:rPr/>
        <w:t>висловлення</w:t>
      </w:r>
      <w:r>
        <w:rPr>
          <w:spacing w:val="-1"/>
        </w:rPr>
        <w:t> </w:t>
      </w:r>
      <w:r>
        <w:rPr/>
        <w:t>як</w:t>
      </w:r>
      <w:r>
        <w:rPr>
          <w:spacing w:val="-2"/>
        </w:rPr>
        <w:t> </w:t>
      </w:r>
      <w:r>
        <w:rPr/>
        <w:t>продукту</w:t>
      </w:r>
      <w:r>
        <w:rPr>
          <w:spacing w:val="-2"/>
        </w:rPr>
        <w:t> </w:t>
      </w:r>
      <w:r>
        <w:rPr/>
        <w:t>МА.</w:t>
      </w:r>
    </w:p>
    <w:p>
      <w:pPr>
        <w:pStyle w:val="BodyText"/>
        <w:spacing w:before="1"/>
        <w:ind w:left="586" w:right="160" w:firstLine="284"/>
      </w:pPr>
      <w:r>
        <w:rPr/>
        <w:t>Кожен</w:t>
      </w:r>
      <w:r>
        <w:rPr>
          <w:spacing w:val="1"/>
        </w:rPr>
        <w:t> </w:t>
      </w:r>
      <w:r>
        <w:rPr/>
        <w:t>МА</w:t>
      </w:r>
      <w:r>
        <w:rPr>
          <w:spacing w:val="1"/>
        </w:rPr>
        <w:t> </w:t>
      </w:r>
      <w:r>
        <w:rPr/>
        <w:t>співвідноситься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іллокутивною</w:t>
      </w:r>
      <w:r>
        <w:rPr>
          <w:spacing w:val="1"/>
        </w:rPr>
        <w:t> </w:t>
      </w:r>
      <w:r>
        <w:rPr/>
        <w:t>функцією</w:t>
      </w:r>
      <w:r>
        <w:rPr>
          <w:spacing w:val="1"/>
        </w:rPr>
        <w:t> </w:t>
      </w:r>
      <w:r>
        <w:rPr/>
        <w:t>(іллоку-</w:t>
      </w:r>
      <w:r>
        <w:rPr>
          <w:spacing w:val="1"/>
        </w:rPr>
        <w:t> </w:t>
      </w:r>
      <w:r>
        <w:rPr/>
        <w:t>тивною</w:t>
      </w:r>
      <w:r>
        <w:rPr>
          <w:spacing w:val="1"/>
        </w:rPr>
        <w:t> </w:t>
      </w:r>
      <w:r>
        <w:rPr/>
        <w:t>направленістю)</w:t>
      </w:r>
      <w:r>
        <w:rPr>
          <w:spacing w:val="1"/>
        </w:rPr>
        <w:t> </w:t>
      </w:r>
      <w:r>
        <w:rPr/>
        <w:t>і</w:t>
      </w:r>
      <w:r>
        <w:rPr>
          <w:spacing w:val="48"/>
        </w:rPr>
        <w:t> </w:t>
      </w:r>
      <w:r>
        <w:rPr/>
        <w:t>поза  нею  не</w:t>
      </w:r>
      <w:r>
        <w:rPr>
          <w:spacing w:val="49"/>
        </w:rPr>
        <w:t> </w:t>
      </w:r>
      <w:r>
        <w:rPr/>
        <w:t>існує,</w:t>
      </w:r>
      <w:r>
        <w:rPr>
          <w:spacing w:val="1"/>
        </w:rPr>
        <w:t> </w:t>
      </w:r>
      <w:r>
        <w:rPr/>
        <w:t>тому  тип  іллокутивної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3"/>
      </w:pPr>
      <w:r>
        <w:rPr/>
        <w:t>функції</w:t>
      </w:r>
      <w:r>
        <w:rPr>
          <w:spacing w:val="37"/>
        </w:rPr>
        <w:t> </w:t>
      </w:r>
      <w:r>
        <w:rPr/>
        <w:t>визначає</w:t>
      </w:r>
      <w:r>
        <w:rPr>
          <w:spacing w:val="38"/>
        </w:rPr>
        <w:t> </w:t>
      </w:r>
      <w:r>
        <w:rPr/>
        <w:t>і</w:t>
      </w:r>
      <w:r>
        <w:rPr>
          <w:spacing w:val="38"/>
        </w:rPr>
        <w:t> </w:t>
      </w:r>
      <w:r>
        <w:rPr/>
        <w:t>тип</w:t>
      </w:r>
      <w:r>
        <w:rPr>
          <w:spacing w:val="36"/>
        </w:rPr>
        <w:t> </w:t>
      </w:r>
      <w:r>
        <w:rPr/>
        <w:t>МА.</w:t>
      </w:r>
      <w:r>
        <w:rPr>
          <w:spacing w:val="39"/>
        </w:rPr>
        <w:t> </w:t>
      </w:r>
      <w:r>
        <w:rPr/>
        <w:t>Типова</w:t>
      </w:r>
      <w:r>
        <w:rPr>
          <w:spacing w:val="37"/>
        </w:rPr>
        <w:t> </w:t>
      </w:r>
      <w:r>
        <w:rPr/>
        <w:t>іллокутивна</w:t>
      </w:r>
      <w:r>
        <w:rPr>
          <w:spacing w:val="37"/>
        </w:rPr>
        <w:t> </w:t>
      </w:r>
      <w:r>
        <w:rPr/>
        <w:t>функція</w:t>
      </w:r>
      <w:r>
        <w:rPr>
          <w:spacing w:val="38"/>
        </w:rPr>
        <w:t> </w:t>
      </w:r>
      <w:r>
        <w:rPr/>
        <w:t>(далі</w:t>
      </w:r>
      <w:r>
        <w:rPr>
          <w:spacing w:val="38"/>
        </w:rPr>
        <w:t> </w:t>
      </w:r>
      <w:r>
        <w:rPr/>
        <w:t>–</w:t>
      </w:r>
      <w:r>
        <w:rPr>
          <w:spacing w:val="40"/>
        </w:rPr>
        <w:t> </w:t>
      </w:r>
      <w:r>
        <w:rPr/>
        <w:t>ІФ)</w:t>
      </w:r>
      <w:r>
        <w:rPr>
          <w:spacing w:val="-48"/>
        </w:rPr>
        <w:t> </w:t>
      </w:r>
      <w:r>
        <w:rPr/>
        <w:t>МА містить іллокутивний потенціал та іллокутивну силу. Іллокутивний</w:t>
      </w:r>
      <w:r>
        <w:rPr>
          <w:spacing w:val="-47"/>
        </w:rPr>
        <w:t> </w:t>
      </w:r>
      <w:r>
        <w:rPr/>
        <w:t>потенціал є сукупністю комунікативних можливостей, що притаманні</w:t>
      </w:r>
      <w:r>
        <w:rPr>
          <w:spacing w:val="1"/>
        </w:rPr>
        <w:t> </w:t>
      </w:r>
      <w:r>
        <w:rPr/>
        <w:t>окремому типу МА, та постає як базисний іллокутивний тип, на ґрунті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класифікуються</w:t>
      </w:r>
      <w:r>
        <w:rPr>
          <w:spacing w:val="1"/>
        </w:rPr>
        <w:t> </w:t>
      </w:r>
      <w:r>
        <w:rPr/>
        <w:t>МА.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ступеня</w:t>
      </w:r>
      <w:r>
        <w:rPr>
          <w:spacing w:val="1"/>
        </w:rPr>
        <w:t> </w:t>
      </w:r>
      <w:r>
        <w:rPr/>
        <w:t>експлікації</w:t>
      </w:r>
      <w:r>
        <w:rPr>
          <w:spacing w:val="1"/>
        </w:rPr>
        <w:t> </w:t>
      </w:r>
      <w:r>
        <w:rPr/>
        <w:t>вираження іллокутивної функції МА розподіляються на експліцитні та</w:t>
      </w:r>
      <w:r>
        <w:rPr>
          <w:spacing w:val="1"/>
        </w:rPr>
        <w:t> </w:t>
      </w:r>
      <w:r>
        <w:rPr/>
        <w:t>імпліцитні.</w:t>
      </w:r>
    </w:p>
    <w:p>
      <w:pPr>
        <w:pStyle w:val="BodyText"/>
        <w:spacing w:before="1"/>
        <w:ind w:left="303" w:right="442" w:firstLine="284"/>
      </w:pPr>
      <w:r>
        <w:rPr/>
        <w:t>Найбільш адекватним засобом вираження іллокутивного характеру</w:t>
      </w:r>
      <w:r>
        <w:rPr>
          <w:spacing w:val="1"/>
        </w:rPr>
        <w:t> </w:t>
      </w:r>
      <w:r>
        <w:rPr/>
        <w:t>експліцитних МА є експліцитна перформативна формула, яка виражає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правило</w:t>
      </w:r>
      <w:r>
        <w:rPr>
          <w:spacing w:val="1"/>
        </w:rPr>
        <w:t> </w:t>
      </w:r>
      <w:r>
        <w:rPr/>
        <w:t>відповідність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ІФ</w:t>
      </w:r>
      <w:r>
        <w:rPr>
          <w:spacing w:val="1"/>
        </w:rPr>
        <w:t> </w:t>
      </w:r>
      <w:r>
        <w:rPr/>
        <w:t>висловлення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перформативним</w:t>
      </w:r>
      <w:r>
        <w:rPr>
          <w:spacing w:val="1"/>
        </w:rPr>
        <w:t> </w:t>
      </w:r>
      <w:r>
        <w:rPr/>
        <w:t>дієсловом.</w:t>
      </w:r>
      <w:r>
        <w:rPr>
          <w:spacing w:val="1"/>
        </w:rPr>
        <w:t> </w:t>
      </w:r>
      <w:r>
        <w:rPr/>
        <w:t>Стандартну</w:t>
      </w:r>
      <w:r>
        <w:rPr>
          <w:spacing w:val="1"/>
        </w:rPr>
        <w:t> </w:t>
      </w:r>
      <w:r>
        <w:rPr/>
        <w:t>канонічну</w:t>
      </w:r>
      <w:r>
        <w:rPr>
          <w:spacing w:val="1"/>
        </w:rPr>
        <w:t> </w:t>
      </w:r>
      <w:r>
        <w:rPr/>
        <w:t>перформативну</w:t>
      </w:r>
      <w:r>
        <w:rPr>
          <w:spacing w:val="1"/>
        </w:rPr>
        <w:t> </w:t>
      </w:r>
      <w:r>
        <w:rPr/>
        <w:t>формулу</w:t>
      </w:r>
      <w:r>
        <w:rPr>
          <w:spacing w:val="1"/>
        </w:rPr>
        <w:t> </w:t>
      </w:r>
      <w:r>
        <w:rPr/>
        <w:t>можна</w:t>
      </w:r>
      <w:r>
        <w:rPr>
          <w:spacing w:val="-47"/>
        </w:rPr>
        <w:t> </w:t>
      </w:r>
      <w:r>
        <w:rPr/>
        <w:t>представити у вигляді схеми NP ---V--- (NP --- INF). Символ INF може</w:t>
      </w:r>
      <w:r>
        <w:rPr>
          <w:spacing w:val="1"/>
        </w:rPr>
        <w:t> </w:t>
      </w:r>
      <w:r>
        <w:rPr/>
        <w:t>репрезентувати речення, інфінітивну групу або віддієслівний іменник,</w:t>
      </w:r>
      <w:r>
        <w:rPr>
          <w:spacing w:val="1"/>
        </w:rPr>
        <w:t> </w:t>
      </w:r>
      <w:r>
        <w:rPr/>
        <w:t>круглі</w:t>
      </w:r>
      <w:r>
        <w:rPr>
          <w:spacing w:val="1"/>
        </w:rPr>
        <w:t> </w:t>
      </w:r>
      <w:r>
        <w:rPr/>
        <w:t>дужки</w:t>
      </w:r>
      <w:r>
        <w:rPr>
          <w:spacing w:val="1"/>
        </w:rPr>
        <w:t> </w:t>
      </w:r>
      <w:r>
        <w:rPr/>
        <w:t>вказують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факультативний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позиції</w:t>
      </w:r>
      <w:r>
        <w:rPr>
          <w:spacing w:val="1"/>
        </w:rPr>
        <w:t> </w:t>
      </w:r>
      <w:r>
        <w:rPr/>
        <w:t>другої</w:t>
      </w:r>
      <w:r>
        <w:rPr>
          <w:spacing w:val="1"/>
        </w:rPr>
        <w:t> </w:t>
      </w:r>
      <w:r>
        <w:rPr/>
        <w:t>особи в тектонічній побудові перформативної матриці: </w:t>
      </w:r>
      <w:r>
        <w:rPr>
          <w:i/>
        </w:rPr>
        <w:t>(1) Ich weigere</w:t>
      </w:r>
      <w:r>
        <w:rPr>
          <w:i/>
          <w:spacing w:val="1"/>
        </w:rPr>
        <w:t> </w:t>
      </w:r>
      <w:r>
        <w:rPr>
          <w:i/>
        </w:rPr>
        <w:t>mich</w:t>
      </w:r>
      <w:r>
        <w:rPr>
          <w:i/>
          <w:spacing w:val="1"/>
        </w:rPr>
        <w:t> </w:t>
      </w:r>
      <w:r>
        <w:rPr>
          <w:i/>
        </w:rPr>
        <w:t>hiermit,</w:t>
      </w:r>
      <w:r>
        <w:rPr>
          <w:i/>
          <w:spacing w:val="1"/>
        </w:rPr>
        <w:t> </w:t>
      </w:r>
      <w:r>
        <w:rPr>
          <w:i/>
        </w:rPr>
        <w:t>Ihren</w:t>
      </w:r>
      <w:r>
        <w:rPr>
          <w:i/>
          <w:spacing w:val="1"/>
        </w:rPr>
        <w:t> </w:t>
      </w:r>
      <w:r>
        <w:rPr>
          <w:i/>
        </w:rPr>
        <w:t>Vorschlag</w:t>
      </w:r>
      <w:r>
        <w:rPr>
          <w:i/>
          <w:spacing w:val="1"/>
        </w:rPr>
        <w:t> </w:t>
      </w:r>
      <w:r>
        <w:rPr>
          <w:i/>
        </w:rPr>
        <w:t>anzunehmen.</w:t>
      </w:r>
      <w:r>
        <w:rPr>
          <w:i/>
          <w:spacing w:val="1"/>
        </w:rPr>
        <w:t> </w:t>
      </w:r>
      <w:r>
        <w:rPr/>
        <w:t>Перформативна</w:t>
      </w:r>
      <w:r>
        <w:rPr>
          <w:spacing w:val="50"/>
        </w:rPr>
        <w:t> </w:t>
      </w:r>
      <w:r>
        <w:rPr/>
        <w:t>матриця</w:t>
      </w:r>
      <w:r>
        <w:rPr>
          <w:spacing w:val="1"/>
        </w:rPr>
        <w:t> </w:t>
      </w:r>
      <w:r>
        <w:rPr/>
        <w:t>може вживатися в різних конструктивних сполуках. В якості варіантів</w:t>
      </w:r>
      <w:r>
        <w:rPr>
          <w:spacing w:val="1"/>
        </w:rPr>
        <w:t> </w:t>
      </w:r>
      <w:r>
        <w:rPr/>
        <w:t>перформативної</w:t>
      </w:r>
      <w:r>
        <w:rPr>
          <w:spacing w:val="1"/>
        </w:rPr>
        <w:t> </w:t>
      </w:r>
      <w:r>
        <w:rPr/>
        <w:t>матриці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розглядати</w:t>
      </w:r>
      <w:r>
        <w:rPr>
          <w:spacing w:val="1"/>
        </w:rPr>
        <w:t> </w:t>
      </w:r>
      <w:r>
        <w:rPr/>
        <w:t>конструкції,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перформативне</w:t>
      </w:r>
      <w:r>
        <w:rPr>
          <w:spacing w:val="-1"/>
        </w:rPr>
        <w:t> </w:t>
      </w:r>
      <w:r>
        <w:rPr/>
        <w:t>дієслово</w:t>
      </w:r>
      <w:r>
        <w:rPr>
          <w:spacing w:val="-1"/>
        </w:rPr>
        <w:t> </w:t>
      </w:r>
      <w:r>
        <w:rPr/>
        <w:t>вживається:</w:t>
      </w:r>
    </w:p>
    <w:p>
      <w:pPr>
        <w:spacing w:before="0"/>
        <w:ind w:left="303" w:right="443" w:firstLine="284"/>
        <w:jc w:val="both"/>
        <w:rPr>
          <w:i/>
          <w:sz w:val="20"/>
        </w:rPr>
      </w:pPr>
      <w:r>
        <w:rPr>
          <w:sz w:val="20"/>
        </w:rPr>
        <w:t>а)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пасивні</w:t>
      </w:r>
      <w:r>
        <w:rPr>
          <w:spacing w:val="1"/>
          <w:sz w:val="20"/>
        </w:rPr>
        <w:t> </w:t>
      </w:r>
      <w:r>
        <w:rPr>
          <w:sz w:val="20"/>
        </w:rPr>
        <w:t>формі:</w:t>
      </w:r>
      <w:r>
        <w:rPr>
          <w:spacing w:val="1"/>
          <w:sz w:val="20"/>
        </w:rPr>
        <w:t> </w:t>
      </w:r>
      <w:r>
        <w:rPr>
          <w:i/>
          <w:sz w:val="20"/>
        </w:rPr>
        <w:t>(2)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wird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hiermit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empfohlen,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sich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Verwaltung zu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wenden;</w:t>
      </w:r>
    </w:p>
    <w:p>
      <w:pPr>
        <w:spacing w:before="0"/>
        <w:ind w:left="303" w:right="442" w:firstLine="284"/>
        <w:jc w:val="both"/>
        <w:rPr>
          <w:sz w:val="20"/>
        </w:rPr>
      </w:pPr>
      <w:r>
        <w:rPr>
          <w:sz w:val="20"/>
        </w:rPr>
        <w:t>б) в третій особі одн. дійсного способу активного стану</w:t>
      </w:r>
      <w:r>
        <w:rPr>
          <w:i/>
          <w:sz w:val="20"/>
        </w:rPr>
        <w:t>: Der Verein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bietet hiermit, die Jugendprojekte zu fördern, </w:t>
      </w:r>
      <w:r>
        <w:rPr>
          <w:sz w:val="20"/>
        </w:rPr>
        <w:t>що не впливає на перфор-</w:t>
      </w:r>
      <w:r>
        <w:rPr>
          <w:spacing w:val="1"/>
          <w:sz w:val="20"/>
        </w:rPr>
        <w:t> </w:t>
      </w:r>
      <w:r>
        <w:rPr>
          <w:sz w:val="20"/>
        </w:rPr>
        <w:t>мативний</w:t>
      </w:r>
      <w:r>
        <w:rPr>
          <w:spacing w:val="-2"/>
          <w:sz w:val="20"/>
        </w:rPr>
        <w:t> </w:t>
      </w:r>
      <w:r>
        <w:rPr>
          <w:sz w:val="20"/>
        </w:rPr>
        <w:t>характер</w:t>
      </w:r>
      <w:r>
        <w:rPr>
          <w:spacing w:val="-1"/>
          <w:sz w:val="20"/>
        </w:rPr>
        <w:t> </w:t>
      </w:r>
      <w:r>
        <w:rPr>
          <w:sz w:val="20"/>
        </w:rPr>
        <w:t>висловлення.</w:t>
      </w:r>
    </w:p>
    <w:p>
      <w:pPr>
        <w:spacing w:before="0"/>
        <w:ind w:left="303" w:right="445" w:firstLine="284"/>
        <w:jc w:val="both"/>
        <w:rPr>
          <w:i/>
          <w:sz w:val="20"/>
        </w:rPr>
      </w:pPr>
      <w:r>
        <w:rPr>
          <w:sz w:val="20"/>
        </w:rPr>
        <w:t>в)</w:t>
      </w:r>
      <w:r>
        <w:rPr>
          <w:spacing w:val="1"/>
          <w:sz w:val="20"/>
        </w:rPr>
        <w:t> </w:t>
      </w:r>
      <w:r>
        <w:rPr>
          <w:sz w:val="20"/>
        </w:rPr>
        <w:t>члени</w:t>
      </w:r>
      <w:r>
        <w:rPr>
          <w:spacing w:val="1"/>
          <w:sz w:val="20"/>
        </w:rPr>
        <w:t> </w:t>
      </w:r>
      <w:r>
        <w:rPr>
          <w:sz w:val="20"/>
        </w:rPr>
        <w:t>канонічної</w:t>
      </w:r>
      <w:r>
        <w:rPr>
          <w:spacing w:val="1"/>
          <w:sz w:val="20"/>
        </w:rPr>
        <w:t> </w:t>
      </w:r>
      <w:r>
        <w:rPr>
          <w:sz w:val="20"/>
        </w:rPr>
        <w:t>перформативної</w:t>
      </w:r>
      <w:r>
        <w:rPr>
          <w:spacing w:val="1"/>
          <w:sz w:val="20"/>
        </w:rPr>
        <w:t> </w:t>
      </w:r>
      <w:r>
        <w:rPr>
          <w:sz w:val="20"/>
        </w:rPr>
        <w:t>формули</w:t>
      </w:r>
      <w:r>
        <w:rPr>
          <w:spacing w:val="1"/>
          <w:sz w:val="20"/>
        </w:rPr>
        <w:t> </w:t>
      </w:r>
      <w:r>
        <w:rPr>
          <w:sz w:val="20"/>
        </w:rPr>
        <w:t>можуть</w:t>
      </w:r>
      <w:r>
        <w:rPr>
          <w:spacing w:val="1"/>
          <w:sz w:val="20"/>
        </w:rPr>
        <w:t> </w:t>
      </w:r>
      <w:r>
        <w:rPr>
          <w:sz w:val="20"/>
        </w:rPr>
        <w:t>також</w:t>
      </w:r>
      <w:r>
        <w:rPr>
          <w:spacing w:val="1"/>
          <w:sz w:val="20"/>
        </w:rPr>
        <w:t> </w:t>
      </w:r>
      <w:r>
        <w:rPr>
          <w:sz w:val="20"/>
        </w:rPr>
        <w:t>підлягати</w:t>
      </w:r>
      <w:r>
        <w:rPr>
          <w:spacing w:val="1"/>
          <w:sz w:val="20"/>
        </w:rPr>
        <w:t> </w:t>
      </w:r>
      <w:r>
        <w:rPr>
          <w:sz w:val="20"/>
        </w:rPr>
        <w:t>розширенню</w:t>
      </w:r>
      <w:r>
        <w:rPr>
          <w:spacing w:val="1"/>
          <w:sz w:val="20"/>
        </w:rPr>
        <w:t> </w:t>
      </w:r>
      <w:r>
        <w:rPr>
          <w:sz w:val="20"/>
        </w:rPr>
        <w:t>або</w:t>
      </w:r>
      <w:r>
        <w:rPr>
          <w:spacing w:val="1"/>
          <w:sz w:val="20"/>
        </w:rPr>
        <w:t> </w:t>
      </w:r>
      <w:r>
        <w:rPr>
          <w:sz w:val="20"/>
        </w:rPr>
        <w:t>ускладненню</w:t>
      </w:r>
      <w:r>
        <w:rPr>
          <w:spacing w:val="1"/>
          <w:sz w:val="20"/>
        </w:rPr>
        <w:t> </w:t>
      </w:r>
      <w:r>
        <w:rPr>
          <w:sz w:val="20"/>
        </w:rPr>
        <w:t>за</w:t>
      </w:r>
      <w:r>
        <w:rPr>
          <w:spacing w:val="1"/>
          <w:sz w:val="20"/>
        </w:rPr>
        <w:t> </w:t>
      </w:r>
      <w:r>
        <w:rPr>
          <w:sz w:val="20"/>
        </w:rPr>
        <w:t>допомогою</w:t>
      </w:r>
      <w:r>
        <w:rPr>
          <w:spacing w:val="1"/>
          <w:sz w:val="20"/>
        </w:rPr>
        <w:t> </w:t>
      </w:r>
      <w:r>
        <w:rPr>
          <w:sz w:val="20"/>
        </w:rPr>
        <w:t>модальних</w:t>
      </w:r>
      <w:r>
        <w:rPr>
          <w:spacing w:val="1"/>
          <w:sz w:val="20"/>
        </w:rPr>
        <w:t> </w:t>
      </w:r>
      <w:r>
        <w:rPr>
          <w:sz w:val="20"/>
        </w:rPr>
        <w:t>дієслів</w:t>
      </w:r>
      <w:r>
        <w:rPr>
          <w:spacing w:val="50"/>
          <w:sz w:val="20"/>
        </w:rPr>
        <w:t> </w:t>
      </w:r>
      <w:r>
        <w:rPr>
          <w:i/>
          <w:sz w:val="20"/>
        </w:rPr>
        <w:t>können,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wollen,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müssen,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sollen,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mögen,</w:t>
      </w:r>
      <w:r>
        <w:rPr>
          <w:i/>
          <w:spacing w:val="50"/>
          <w:sz w:val="20"/>
        </w:rPr>
        <w:t> </w:t>
      </w:r>
      <w:r>
        <w:rPr>
          <w:sz w:val="20"/>
        </w:rPr>
        <w:t>які</w:t>
      </w:r>
      <w:r>
        <w:rPr>
          <w:spacing w:val="50"/>
          <w:sz w:val="20"/>
        </w:rPr>
        <w:t> </w:t>
      </w:r>
      <w:r>
        <w:rPr>
          <w:sz w:val="20"/>
        </w:rPr>
        <w:t>можуть</w:t>
      </w:r>
      <w:r>
        <w:rPr>
          <w:spacing w:val="50"/>
          <w:sz w:val="20"/>
        </w:rPr>
        <w:t> </w:t>
      </w:r>
      <w:r>
        <w:rPr>
          <w:sz w:val="20"/>
        </w:rPr>
        <w:t>вживатися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різних</w:t>
      </w:r>
      <w:r>
        <w:rPr>
          <w:spacing w:val="-1"/>
          <w:sz w:val="20"/>
        </w:rPr>
        <w:t> </w:t>
      </w:r>
      <w:r>
        <w:rPr>
          <w:sz w:val="20"/>
        </w:rPr>
        <w:t>часових формах:</w:t>
      </w:r>
      <w:r>
        <w:rPr>
          <w:spacing w:val="-1"/>
          <w:sz w:val="20"/>
        </w:rPr>
        <w:t> </w:t>
      </w:r>
      <w:r>
        <w:rPr>
          <w:i/>
          <w:sz w:val="20"/>
        </w:rPr>
        <w:t>(3)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bitten,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behilflich zu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sein.</w:t>
      </w:r>
    </w:p>
    <w:p>
      <w:pPr>
        <w:pStyle w:val="BodyText"/>
        <w:ind w:left="303" w:right="443" w:firstLine="284"/>
      </w:pPr>
      <w:r>
        <w:rPr/>
        <w:t>В</w:t>
      </w:r>
      <w:r>
        <w:rPr>
          <w:spacing w:val="1"/>
        </w:rPr>
        <w:t> </w:t>
      </w:r>
      <w:r>
        <w:rPr/>
        <w:t>комунікативно-функціональному</w:t>
      </w:r>
      <w:r>
        <w:rPr>
          <w:spacing w:val="1"/>
        </w:rPr>
        <w:t> </w:t>
      </w:r>
      <w:r>
        <w:rPr/>
        <w:t>плані</w:t>
      </w:r>
      <w:r>
        <w:rPr>
          <w:spacing w:val="1"/>
        </w:rPr>
        <w:t> </w:t>
      </w:r>
      <w:r>
        <w:rPr/>
        <w:t>модальні</w:t>
      </w:r>
      <w:r>
        <w:rPr>
          <w:spacing w:val="1"/>
        </w:rPr>
        <w:t> </w:t>
      </w:r>
      <w:r>
        <w:rPr/>
        <w:t>дієслова</w:t>
      </w:r>
      <w:r>
        <w:rPr>
          <w:spacing w:val="1"/>
        </w:rPr>
        <w:t> </w:t>
      </w:r>
      <w:r>
        <w:rPr/>
        <w:t>виконують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«огороджувачів»,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регулюють</w:t>
      </w:r>
      <w:r>
        <w:rPr>
          <w:spacing w:val="1"/>
        </w:rPr>
        <w:t> </w:t>
      </w:r>
      <w:r>
        <w:rPr/>
        <w:t>відношення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іллокутивним</w:t>
      </w:r>
      <w:r>
        <w:rPr>
          <w:spacing w:val="-1"/>
        </w:rPr>
        <w:t> </w:t>
      </w:r>
      <w:r>
        <w:rPr/>
        <w:t>потенціалом</w:t>
      </w:r>
      <w:r>
        <w:rPr>
          <w:spacing w:val="-2"/>
        </w:rPr>
        <w:t> </w:t>
      </w:r>
      <w:r>
        <w:rPr/>
        <w:t>та іллокутивною</w:t>
      </w:r>
      <w:r>
        <w:rPr>
          <w:spacing w:val="-2"/>
        </w:rPr>
        <w:t> </w:t>
      </w:r>
      <w:r>
        <w:rPr/>
        <w:t>силою [1].</w:t>
      </w:r>
    </w:p>
    <w:p>
      <w:pPr>
        <w:pStyle w:val="BodyText"/>
        <w:ind w:left="303" w:right="444" w:firstLine="284"/>
      </w:pPr>
      <w:r>
        <w:rPr/>
        <w:t>Можливо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виокремити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МА,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перформативна</w:t>
      </w:r>
      <w:r>
        <w:rPr>
          <w:spacing w:val="-47"/>
        </w:rPr>
        <w:t> </w:t>
      </w:r>
      <w:r>
        <w:rPr/>
        <w:t>формула не може бути поставлена у відповідність до ІФ та які не мають</w:t>
      </w:r>
      <w:r>
        <w:rPr>
          <w:spacing w:val="-47"/>
        </w:rPr>
        <w:t> </w:t>
      </w:r>
      <w:r>
        <w:rPr/>
        <w:t>базисного</w:t>
      </w:r>
      <w:r>
        <w:rPr>
          <w:spacing w:val="1"/>
        </w:rPr>
        <w:t> </w:t>
      </w:r>
      <w:r>
        <w:rPr/>
        <w:t>іллокутивного</w:t>
      </w:r>
      <w:r>
        <w:rPr>
          <w:spacing w:val="1"/>
        </w:rPr>
        <w:t> </w:t>
      </w:r>
      <w:r>
        <w:rPr/>
        <w:t>показника,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МА</w:t>
      </w:r>
      <w:r>
        <w:rPr>
          <w:spacing w:val="1"/>
        </w:rPr>
        <w:t> </w:t>
      </w:r>
      <w:r>
        <w:rPr/>
        <w:t>погрози,</w:t>
      </w:r>
      <w:r>
        <w:rPr>
          <w:spacing w:val="1"/>
        </w:rPr>
        <w:t> </w:t>
      </w:r>
      <w:r>
        <w:rPr/>
        <w:t>оцінки,</w:t>
      </w:r>
      <w:r>
        <w:rPr>
          <w:spacing w:val="1"/>
        </w:rPr>
        <w:t> </w:t>
      </w:r>
      <w:r>
        <w:rPr/>
        <w:t>хвальби, критики, осуду тощо. В якості іллокутивних індикаторів таких</w:t>
      </w:r>
      <w:r>
        <w:rPr>
          <w:spacing w:val="-47"/>
        </w:rPr>
        <w:t> </w:t>
      </w:r>
      <w:r>
        <w:rPr/>
        <w:t>МА постають просодика та типова синтаксична схема, яка розкриває та</w:t>
      </w:r>
      <w:r>
        <w:rPr>
          <w:spacing w:val="1"/>
        </w:rPr>
        <w:t> </w:t>
      </w:r>
      <w:r>
        <w:rPr/>
        <w:t>характеризує</w:t>
      </w:r>
      <w:r>
        <w:rPr>
          <w:spacing w:val="1"/>
        </w:rPr>
        <w:t> </w:t>
      </w:r>
      <w:r>
        <w:rPr/>
        <w:t>умови</w:t>
      </w:r>
      <w:r>
        <w:rPr>
          <w:spacing w:val="1"/>
        </w:rPr>
        <w:t> </w:t>
      </w:r>
      <w:r>
        <w:rPr/>
        <w:t>очікуваної</w:t>
      </w:r>
      <w:r>
        <w:rPr>
          <w:spacing w:val="1"/>
        </w:rPr>
        <w:t> </w:t>
      </w:r>
      <w:r>
        <w:rPr/>
        <w:t>дії,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конкретизують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цільового</w:t>
      </w:r>
      <w:r>
        <w:rPr>
          <w:spacing w:val="1"/>
        </w:rPr>
        <w:t> </w:t>
      </w:r>
      <w:r>
        <w:rPr/>
        <w:t>призначення</w:t>
      </w:r>
      <w:r>
        <w:rPr>
          <w:spacing w:val="1"/>
        </w:rPr>
        <w:t> </w:t>
      </w:r>
      <w:r>
        <w:rPr/>
        <w:t>висловлень.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пропозиційному</w:t>
      </w:r>
      <w:r>
        <w:rPr>
          <w:spacing w:val="1"/>
        </w:rPr>
        <w:t> </w:t>
      </w:r>
      <w:r>
        <w:rPr/>
        <w:t>змісті</w:t>
      </w:r>
      <w:r>
        <w:rPr>
          <w:spacing w:val="1"/>
        </w:rPr>
        <w:t> </w:t>
      </w:r>
      <w:r>
        <w:rPr/>
        <w:t>наявний</w:t>
      </w:r>
      <w:r>
        <w:rPr>
          <w:spacing w:val="1"/>
        </w:rPr>
        <w:t> </w:t>
      </w:r>
      <w:r>
        <w:rPr/>
        <w:t>позитивний/негативний</w:t>
      </w:r>
      <w:r>
        <w:rPr>
          <w:spacing w:val="1"/>
        </w:rPr>
        <w:t> </w:t>
      </w:r>
      <w:r>
        <w:rPr/>
        <w:t>кваліфікаційний</w:t>
      </w:r>
      <w:r>
        <w:rPr>
          <w:spacing w:val="1"/>
        </w:rPr>
        <w:t> </w:t>
      </w:r>
      <w:r>
        <w:rPr/>
        <w:t>компонент,</w:t>
      </w:r>
      <w:r>
        <w:rPr>
          <w:spacing w:val="1"/>
        </w:rPr>
        <w:t> </w:t>
      </w:r>
      <w:r>
        <w:rPr/>
        <w:t>що</w:t>
      </w:r>
      <w:r>
        <w:rPr>
          <w:spacing w:val="-47"/>
        </w:rPr>
        <w:t> </w:t>
      </w:r>
      <w:r>
        <w:rPr/>
        <w:t>корелює з умовами очікуваної дії, то такі висловлення можна вважати</w:t>
      </w:r>
      <w:r>
        <w:rPr>
          <w:spacing w:val="1"/>
        </w:rPr>
        <w:t> </w:t>
      </w:r>
      <w:r>
        <w:rPr/>
        <w:t>хвальбою чи</w:t>
      </w:r>
      <w:r>
        <w:rPr>
          <w:spacing w:val="-3"/>
        </w:rPr>
        <w:t> </w:t>
      </w:r>
      <w:r>
        <w:rPr/>
        <w:t>осудом:</w:t>
      </w:r>
    </w:p>
    <w:p>
      <w:pPr>
        <w:spacing w:before="0"/>
        <w:ind w:left="588" w:right="0" w:firstLine="0"/>
        <w:jc w:val="both"/>
        <w:rPr>
          <w:i/>
          <w:sz w:val="20"/>
        </w:rPr>
      </w:pPr>
      <w:r>
        <w:rPr>
          <w:i/>
          <w:sz w:val="20"/>
        </w:rPr>
        <w:t>(4)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Du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hast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gute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/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schlechte Leistungen 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der Universität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gezeigt.</w:t>
      </w:r>
    </w:p>
    <w:p>
      <w:pPr>
        <w:spacing w:after="0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i/>
          <w:sz w:val="12"/>
        </w:rPr>
      </w:pPr>
    </w:p>
    <w:p>
      <w:pPr>
        <w:spacing w:before="92"/>
        <w:ind w:left="586" w:right="162" w:firstLine="284"/>
        <w:jc w:val="both"/>
        <w:rPr>
          <w:i/>
          <w:sz w:val="20"/>
        </w:rPr>
      </w:pPr>
      <w:r>
        <w:rPr>
          <w:sz w:val="20"/>
        </w:rPr>
        <w:t>Слід</w:t>
      </w:r>
      <w:r>
        <w:rPr>
          <w:spacing w:val="1"/>
          <w:sz w:val="20"/>
        </w:rPr>
        <w:t> </w:t>
      </w:r>
      <w:r>
        <w:rPr>
          <w:sz w:val="20"/>
        </w:rPr>
        <w:t>підкреслити,</w:t>
      </w:r>
      <w:r>
        <w:rPr>
          <w:spacing w:val="1"/>
          <w:sz w:val="20"/>
        </w:rPr>
        <w:t> </w:t>
      </w:r>
      <w:r>
        <w:rPr>
          <w:sz w:val="20"/>
        </w:rPr>
        <w:t>що</w:t>
      </w:r>
      <w:r>
        <w:rPr>
          <w:spacing w:val="1"/>
          <w:sz w:val="20"/>
        </w:rPr>
        <w:t> </w:t>
      </w:r>
      <w:r>
        <w:rPr>
          <w:sz w:val="20"/>
        </w:rPr>
        <w:t>допоміжні</w:t>
      </w:r>
      <w:r>
        <w:rPr>
          <w:spacing w:val="1"/>
          <w:sz w:val="20"/>
        </w:rPr>
        <w:t> </w:t>
      </w:r>
      <w:r>
        <w:rPr>
          <w:sz w:val="20"/>
        </w:rPr>
        <w:t>індикатори</w:t>
      </w:r>
      <w:r>
        <w:rPr>
          <w:spacing w:val="1"/>
          <w:sz w:val="20"/>
        </w:rPr>
        <w:t> </w:t>
      </w:r>
      <w:r>
        <w:rPr>
          <w:sz w:val="20"/>
        </w:rPr>
        <w:t>здатні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1"/>
          <w:sz w:val="20"/>
        </w:rPr>
        <w:t> </w:t>
      </w:r>
      <w:r>
        <w:rPr>
          <w:sz w:val="20"/>
        </w:rPr>
        <w:t>тільки</w:t>
      </w:r>
      <w:r>
        <w:rPr>
          <w:spacing w:val="-47"/>
          <w:sz w:val="20"/>
        </w:rPr>
        <w:t> </w:t>
      </w:r>
      <w:r>
        <w:rPr>
          <w:sz w:val="20"/>
        </w:rPr>
        <w:t>посилювати  </w:t>
      </w:r>
      <w:r>
        <w:rPr>
          <w:spacing w:val="1"/>
          <w:sz w:val="20"/>
        </w:rPr>
        <w:t> </w:t>
      </w:r>
      <w:r>
        <w:rPr>
          <w:sz w:val="20"/>
        </w:rPr>
        <w:t>або  </w:t>
      </w:r>
      <w:r>
        <w:rPr>
          <w:spacing w:val="1"/>
          <w:sz w:val="20"/>
        </w:rPr>
        <w:t> </w:t>
      </w:r>
      <w:r>
        <w:rPr>
          <w:sz w:val="20"/>
        </w:rPr>
        <w:t>уточнювати  </w:t>
      </w:r>
      <w:r>
        <w:rPr>
          <w:spacing w:val="1"/>
          <w:sz w:val="20"/>
        </w:rPr>
        <w:t> </w:t>
      </w:r>
      <w:r>
        <w:rPr>
          <w:sz w:val="20"/>
        </w:rPr>
        <w:t>базові    показники    іллокутивності,</w:t>
      </w:r>
      <w:r>
        <w:rPr>
          <w:spacing w:val="1"/>
          <w:sz w:val="20"/>
        </w:rPr>
        <w:t> </w:t>
      </w:r>
      <w:r>
        <w:rPr>
          <w:sz w:val="20"/>
        </w:rPr>
        <w:t>але і успішно з ними конкурувати. Висловлення, побудовані за схемою</w:t>
      </w:r>
      <w:r>
        <w:rPr>
          <w:spacing w:val="1"/>
          <w:sz w:val="20"/>
        </w:rPr>
        <w:t> </w:t>
      </w:r>
      <w:r>
        <w:rPr>
          <w:i/>
          <w:sz w:val="20"/>
        </w:rPr>
        <w:t>Ich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werde</w:t>
      </w:r>
      <w:r>
        <w:rPr>
          <w:i/>
          <w:spacing w:val="11"/>
          <w:sz w:val="20"/>
        </w:rPr>
        <w:t> </w:t>
      </w:r>
      <w:r>
        <w:rPr>
          <w:i/>
          <w:sz w:val="20"/>
        </w:rPr>
        <w:t>+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Inf;</w:t>
      </w:r>
      <w:r>
        <w:rPr>
          <w:i/>
          <w:spacing w:val="11"/>
          <w:sz w:val="20"/>
        </w:rPr>
        <w:t> </w:t>
      </w:r>
      <w:r>
        <w:rPr>
          <w:i/>
          <w:sz w:val="20"/>
        </w:rPr>
        <w:t>Du</w:t>
      </w:r>
      <w:r>
        <w:rPr>
          <w:i/>
          <w:spacing w:val="11"/>
          <w:sz w:val="20"/>
        </w:rPr>
        <w:t> </w:t>
      </w:r>
      <w:r>
        <w:rPr>
          <w:i/>
          <w:sz w:val="20"/>
        </w:rPr>
        <w:t>sollst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/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hast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zu</w:t>
      </w:r>
      <w:r>
        <w:rPr>
          <w:i/>
          <w:spacing w:val="12"/>
          <w:sz w:val="20"/>
        </w:rPr>
        <w:t> </w:t>
      </w:r>
      <w:r>
        <w:rPr>
          <w:i/>
          <w:sz w:val="20"/>
        </w:rPr>
        <w:t>+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Inf;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3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Pers.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Sg.</w:t>
      </w:r>
      <w:r>
        <w:rPr>
          <w:i/>
          <w:spacing w:val="11"/>
          <w:sz w:val="20"/>
        </w:rPr>
        <w:t> </w:t>
      </w:r>
      <w:r>
        <w:rPr>
          <w:i/>
          <w:sz w:val="20"/>
        </w:rPr>
        <w:t>+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hätte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sollen</w:t>
      </w:r>
      <w:r>
        <w:rPr>
          <w:i/>
          <w:spacing w:val="12"/>
          <w:sz w:val="20"/>
        </w:rPr>
        <w:t> </w:t>
      </w:r>
      <w:r>
        <w:rPr>
          <w:i/>
          <w:sz w:val="20"/>
        </w:rPr>
        <w:t>+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Inf.;</w:t>
      </w:r>
    </w:p>
    <w:p>
      <w:pPr>
        <w:spacing w:before="0"/>
        <w:ind w:left="586" w:right="0" w:firstLine="0"/>
        <w:jc w:val="both"/>
        <w:rPr>
          <w:i/>
          <w:sz w:val="20"/>
        </w:rPr>
      </w:pPr>
      <w:r>
        <w:rPr>
          <w:i/>
          <w:sz w:val="20"/>
        </w:rPr>
        <w:t>3.</w:t>
      </w:r>
      <w:r>
        <w:rPr>
          <w:i/>
          <w:spacing w:val="24"/>
          <w:sz w:val="20"/>
        </w:rPr>
        <w:t> </w:t>
      </w:r>
      <w:r>
        <w:rPr>
          <w:i/>
          <w:sz w:val="20"/>
        </w:rPr>
        <w:t>Pers.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+</w:t>
      </w:r>
      <w:r>
        <w:rPr>
          <w:i/>
          <w:spacing w:val="24"/>
          <w:sz w:val="20"/>
        </w:rPr>
        <w:t> </w:t>
      </w:r>
      <w:r>
        <w:rPr>
          <w:i/>
          <w:sz w:val="20"/>
        </w:rPr>
        <w:t>dürfte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+</w:t>
      </w:r>
      <w:r>
        <w:rPr>
          <w:i/>
          <w:spacing w:val="24"/>
          <w:sz w:val="20"/>
        </w:rPr>
        <w:t> </w:t>
      </w:r>
      <w:r>
        <w:rPr>
          <w:i/>
          <w:sz w:val="20"/>
        </w:rPr>
        <w:t>Inf;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Du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könntest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+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vielleicht,</w:t>
      </w:r>
      <w:r>
        <w:rPr>
          <w:i/>
          <w:spacing w:val="24"/>
          <w:sz w:val="20"/>
        </w:rPr>
        <w:t> </w:t>
      </w:r>
      <w:r>
        <w:rPr>
          <w:i/>
          <w:sz w:val="20"/>
        </w:rPr>
        <w:t>eigentlich,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schon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+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Inf.,</w:t>
      </w:r>
    </w:p>
    <w:p>
      <w:pPr>
        <w:pStyle w:val="BodyText"/>
        <w:spacing w:line="230" w:lineRule="exact" w:before="1"/>
        <w:ind w:left="586"/>
      </w:pPr>
      <w:r>
        <w:rPr/>
        <w:t>виражають</w:t>
      </w:r>
      <w:r>
        <w:rPr>
          <w:spacing w:val="-6"/>
        </w:rPr>
        <w:t> </w:t>
      </w:r>
      <w:r>
        <w:rPr/>
        <w:t>функцію</w:t>
      </w:r>
      <w:r>
        <w:rPr>
          <w:spacing w:val="-3"/>
        </w:rPr>
        <w:t> </w:t>
      </w:r>
      <w:r>
        <w:rPr/>
        <w:t>директивів,</w:t>
      </w:r>
      <w:r>
        <w:rPr>
          <w:spacing w:val="-4"/>
        </w:rPr>
        <w:t> </w:t>
      </w:r>
      <w:r>
        <w:rPr/>
        <w:t>репрезентативів</w:t>
      </w:r>
      <w:r>
        <w:rPr>
          <w:spacing w:val="-3"/>
        </w:rPr>
        <w:t> </w:t>
      </w:r>
      <w:r>
        <w:rPr/>
        <w:t>та</w:t>
      </w:r>
      <w:r>
        <w:rPr>
          <w:spacing w:val="-4"/>
        </w:rPr>
        <w:t> </w:t>
      </w:r>
      <w:r>
        <w:rPr/>
        <w:t>експозитивів.</w:t>
      </w:r>
    </w:p>
    <w:p>
      <w:pPr>
        <w:pStyle w:val="BodyText"/>
        <w:ind w:left="586" w:right="159" w:firstLine="284"/>
      </w:pPr>
      <w:r>
        <w:rPr/>
        <w:t>Імпліцитні (непрямі) МА характеризуються відсутністю однознач-</w:t>
      </w:r>
      <w:r>
        <w:rPr>
          <w:spacing w:val="1"/>
        </w:rPr>
        <w:t> </w:t>
      </w:r>
      <w:r>
        <w:rPr/>
        <w:t>ної відповідності між структурним оформленням висловлення та його</w:t>
      </w:r>
      <w:r>
        <w:rPr>
          <w:spacing w:val="1"/>
        </w:rPr>
        <w:t> </w:t>
      </w:r>
      <w:r>
        <w:rPr/>
        <w:t>ІФ</w:t>
      </w:r>
      <w:r>
        <w:rPr>
          <w:spacing w:val="1"/>
        </w:rPr>
        <w:t> </w:t>
      </w:r>
      <w:r>
        <w:rPr/>
        <w:t>[2].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компоненти</w:t>
      </w:r>
      <w:r>
        <w:rPr>
          <w:spacing w:val="1"/>
        </w:rPr>
        <w:t> </w:t>
      </w:r>
      <w:r>
        <w:rPr/>
        <w:t>мовленнєвої</w:t>
      </w:r>
      <w:r>
        <w:rPr>
          <w:spacing w:val="1"/>
        </w:rPr>
        <w:t> </w:t>
      </w:r>
      <w:r>
        <w:rPr/>
        <w:t>ситуації</w:t>
      </w:r>
      <w:r>
        <w:rPr>
          <w:spacing w:val="1"/>
        </w:rPr>
        <w:t> </w:t>
      </w:r>
      <w:r>
        <w:rPr/>
        <w:t>(мовець,</w:t>
      </w:r>
      <w:r>
        <w:rPr>
          <w:spacing w:val="1"/>
        </w:rPr>
        <w:t> </w:t>
      </w:r>
      <w:r>
        <w:rPr/>
        <w:t>слухач,</w:t>
      </w:r>
      <w:r>
        <w:rPr>
          <w:spacing w:val="-47"/>
        </w:rPr>
        <w:t> </w:t>
      </w:r>
      <w:r>
        <w:rPr/>
        <w:t>референція, місце, час) включаються до структури МА у вигляді набору</w:t>
      </w:r>
      <w:r>
        <w:rPr>
          <w:spacing w:val="-47"/>
        </w:rPr>
        <w:t> </w:t>
      </w:r>
      <w:r>
        <w:rPr/>
        <w:t>пресупозицій та тим самим обумовлюють в деякій мірі передумови до</w:t>
      </w:r>
      <w:r>
        <w:rPr>
          <w:spacing w:val="1"/>
        </w:rPr>
        <w:t> </w:t>
      </w:r>
      <w:r>
        <w:rPr/>
        <w:t>створення висловлення. Ці компоненти можна звести до таких типів</w:t>
      </w:r>
      <w:r>
        <w:rPr>
          <w:spacing w:val="1"/>
        </w:rPr>
        <w:t> </w:t>
      </w:r>
      <w:r>
        <w:rPr/>
        <w:t>пресупозицій:</w:t>
      </w:r>
      <w:r>
        <w:rPr>
          <w:spacing w:val="1"/>
        </w:rPr>
        <w:t> </w:t>
      </w:r>
      <w:r>
        <w:rPr/>
        <w:t>а)</w:t>
      </w:r>
      <w:r>
        <w:rPr>
          <w:spacing w:val="1"/>
        </w:rPr>
        <w:t> </w:t>
      </w:r>
      <w:r>
        <w:rPr/>
        <w:t>прагматична</w:t>
      </w:r>
      <w:r>
        <w:rPr>
          <w:spacing w:val="1"/>
        </w:rPr>
        <w:t> </w:t>
      </w:r>
      <w:r>
        <w:rPr/>
        <w:t>пресупозиція</w:t>
      </w:r>
      <w:r>
        <w:rPr>
          <w:spacing w:val="1"/>
        </w:rPr>
        <w:t> </w:t>
      </w:r>
      <w:r>
        <w:rPr/>
        <w:t>(ПП);</w:t>
      </w:r>
      <w:r>
        <w:rPr>
          <w:spacing w:val="1"/>
        </w:rPr>
        <w:t> </w:t>
      </w:r>
      <w:r>
        <w:rPr/>
        <w:t>б)</w:t>
      </w:r>
      <w:r>
        <w:rPr>
          <w:spacing w:val="1"/>
        </w:rPr>
        <w:t> </w:t>
      </w:r>
      <w:r>
        <w:rPr/>
        <w:t>локальна</w:t>
      </w:r>
      <w:r>
        <w:rPr>
          <w:spacing w:val="1"/>
        </w:rPr>
        <w:t> </w:t>
      </w:r>
      <w:r>
        <w:rPr/>
        <w:t>пресупозиція (ЛП); в) темпоральна пресупозиція (ТП); г) ситуативна</w:t>
      </w:r>
      <w:r>
        <w:rPr>
          <w:spacing w:val="1"/>
        </w:rPr>
        <w:t> </w:t>
      </w:r>
      <w:r>
        <w:rPr/>
        <w:t>пресупозиція</w:t>
      </w:r>
      <w:r>
        <w:rPr>
          <w:spacing w:val="1"/>
        </w:rPr>
        <w:t> </w:t>
      </w:r>
      <w:r>
        <w:rPr/>
        <w:t>(СП).</w:t>
      </w:r>
      <w:r>
        <w:rPr>
          <w:spacing w:val="1"/>
        </w:rPr>
        <w:t> </w:t>
      </w:r>
      <w:r>
        <w:rPr/>
        <w:t>Пресупозиція</w:t>
      </w:r>
      <w:r>
        <w:rPr>
          <w:spacing w:val="1"/>
        </w:rPr>
        <w:t> </w:t>
      </w:r>
      <w:r>
        <w:rPr/>
        <w:t>першого</w:t>
      </w:r>
      <w:r>
        <w:rPr>
          <w:spacing w:val="1"/>
        </w:rPr>
        <w:t> </w:t>
      </w:r>
      <w:r>
        <w:rPr/>
        <w:t>типу</w:t>
      </w:r>
      <w:r>
        <w:rPr>
          <w:spacing w:val="1"/>
        </w:rPr>
        <w:t> </w:t>
      </w:r>
      <w:r>
        <w:rPr/>
        <w:t>репрезентує</w:t>
      </w:r>
      <w:r>
        <w:rPr>
          <w:spacing w:val="1"/>
        </w:rPr>
        <w:t> </w:t>
      </w:r>
      <w:r>
        <w:rPr/>
        <w:t>взаємовідношення</w:t>
      </w:r>
      <w:r>
        <w:rPr>
          <w:spacing w:val="1"/>
        </w:rPr>
        <w:t> </w:t>
      </w:r>
      <w:r>
        <w:rPr/>
        <w:t>комунікантів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вираження</w:t>
      </w:r>
      <w:r>
        <w:rPr>
          <w:spacing w:val="1"/>
        </w:rPr>
        <w:t> </w:t>
      </w:r>
      <w:r>
        <w:rPr/>
        <w:t>цільового</w:t>
      </w:r>
      <w:r>
        <w:rPr>
          <w:spacing w:val="1"/>
        </w:rPr>
        <w:t> </w:t>
      </w:r>
      <w:r>
        <w:rPr/>
        <w:t>призначення висловлення. ЛП виражає сукупність знань комунікантів</w:t>
      </w:r>
      <w:r>
        <w:rPr>
          <w:spacing w:val="1"/>
        </w:rPr>
        <w:t> </w:t>
      </w:r>
      <w:r>
        <w:rPr/>
        <w:t>про об‟єктивні фактори, що несуть в собі додаткову інформацію про</w:t>
      </w:r>
      <w:r>
        <w:rPr>
          <w:spacing w:val="1"/>
        </w:rPr>
        <w:t> </w:t>
      </w:r>
      <w:r>
        <w:rPr/>
        <w:t>місце МА. ТП включає в себе тимчасову характеристику перебігу МА.</w:t>
      </w:r>
      <w:r>
        <w:rPr>
          <w:spacing w:val="1"/>
        </w:rPr>
        <w:t> </w:t>
      </w:r>
      <w:r>
        <w:rPr/>
        <w:t>СП являють собою комунікативну організацію об‟єктивних факторів,</w:t>
      </w:r>
      <w:r>
        <w:rPr>
          <w:spacing w:val="1"/>
        </w:rPr>
        <w:t> </w:t>
      </w:r>
      <w:r>
        <w:rPr/>
        <w:t>які здатні відображати ступінь знань комунікантів про відповідність</w:t>
      </w:r>
      <w:r>
        <w:rPr>
          <w:spacing w:val="1"/>
        </w:rPr>
        <w:t> </w:t>
      </w:r>
      <w:r>
        <w:rPr/>
        <w:t>вживання</w:t>
      </w:r>
      <w:r>
        <w:rPr>
          <w:spacing w:val="-2"/>
        </w:rPr>
        <w:t> </w:t>
      </w:r>
      <w:r>
        <w:rPr/>
        <w:t>форми</w:t>
      </w:r>
      <w:r>
        <w:rPr>
          <w:spacing w:val="-1"/>
        </w:rPr>
        <w:t> </w:t>
      </w:r>
      <w:r>
        <w:rPr/>
        <w:t>висловлення</w:t>
      </w:r>
      <w:r>
        <w:rPr>
          <w:spacing w:val="-2"/>
        </w:rPr>
        <w:t> </w:t>
      </w:r>
      <w:r>
        <w:rPr/>
        <w:t>з</w:t>
      </w:r>
      <w:r>
        <w:rPr>
          <w:spacing w:val="-2"/>
        </w:rPr>
        <w:t> </w:t>
      </w:r>
      <w:r>
        <w:rPr/>
        <w:t>характером</w:t>
      </w:r>
      <w:r>
        <w:rPr>
          <w:spacing w:val="-1"/>
        </w:rPr>
        <w:t> </w:t>
      </w:r>
      <w:r>
        <w:rPr/>
        <w:t>та</w:t>
      </w:r>
      <w:r>
        <w:rPr>
          <w:spacing w:val="-3"/>
        </w:rPr>
        <w:t> </w:t>
      </w:r>
      <w:r>
        <w:rPr/>
        <w:t>місцем</w:t>
      </w:r>
      <w:r>
        <w:rPr>
          <w:spacing w:val="-2"/>
        </w:rPr>
        <w:t> </w:t>
      </w:r>
      <w:r>
        <w:rPr/>
        <w:t>перебігу</w:t>
      </w:r>
      <w:r>
        <w:rPr>
          <w:spacing w:val="-3"/>
        </w:rPr>
        <w:t> </w:t>
      </w:r>
      <w:r>
        <w:rPr/>
        <w:t>МА.</w:t>
      </w:r>
    </w:p>
    <w:p>
      <w:pPr>
        <w:pStyle w:val="BodyText"/>
        <w:spacing w:before="1"/>
        <w:ind w:left="586" w:right="160" w:firstLine="284"/>
      </w:pPr>
      <w:r>
        <w:rPr/>
        <w:t>Імпліцитна іллокутивність охоплює різні форми непрямої номінації,</w:t>
      </w:r>
      <w:r>
        <w:rPr>
          <w:spacing w:val="1"/>
        </w:rPr>
        <w:t> </w:t>
      </w:r>
      <w:r>
        <w:rPr/>
        <w:t>які не можна звести до однієї стандартної моделі. Цільове призначення</w:t>
      </w:r>
      <w:r>
        <w:rPr>
          <w:spacing w:val="1"/>
        </w:rPr>
        <w:t> </w:t>
      </w:r>
      <w:r>
        <w:rPr/>
        <w:t>непрямих МА виводиться різними способами, а саме: 1) іллокутивна</w:t>
      </w:r>
      <w:r>
        <w:rPr>
          <w:spacing w:val="1"/>
        </w:rPr>
        <w:t> </w:t>
      </w:r>
      <w:r>
        <w:rPr/>
        <w:t>сила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семантичною</w:t>
      </w:r>
      <w:r>
        <w:rPr>
          <w:spacing w:val="1"/>
        </w:rPr>
        <w:t> </w:t>
      </w:r>
      <w:r>
        <w:rPr/>
        <w:t>несумісністю</w:t>
      </w:r>
      <w:r>
        <w:rPr>
          <w:spacing w:val="1"/>
        </w:rPr>
        <w:t> </w:t>
      </w:r>
      <w:r>
        <w:rPr/>
        <w:t>висловлень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мовленнєвої інтеракції: в такій ситуації роль іллокутивного індикатора</w:t>
      </w:r>
      <w:r>
        <w:rPr>
          <w:spacing w:val="1"/>
        </w:rPr>
        <w:t> </w:t>
      </w:r>
      <w:r>
        <w:rPr/>
        <w:t>виконує</w:t>
      </w:r>
      <w:r>
        <w:rPr>
          <w:spacing w:val="1"/>
        </w:rPr>
        <w:t> </w:t>
      </w:r>
      <w:r>
        <w:rPr/>
        <w:t>СП.</w:t>
      </w:r>
      <w:r>
        <w:rPr>
          <w:spacing w:val="1"/>
        </w:rPr>
        <w:t> </w:t>
      </w:r>
      <w:r>
        <w:rPr/>
        <w:t>Домінанта</w:t>
      </w:r>
      <w:r>
        <w:rPr>
          <w:spacing w:val="1"/>
        </w:rPr>
        <w:t> </w:t>
      </w:r>
      <w:r>
        <w:rPr/>
        <w:t>СП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наборі</w:t>
      </w:r>
      <w:r>
        <w:rPr>
          <w:spacing w:val="1"/>
        </w:rPr>
        <w:t> </w:t>
      </w:r>
      <w:r>
        <w:rPr/>
        <w:t>пресупозицій</w:t>
      </w:r>
      <w:r>
        <w:rPr>
          <w:spacing w:val="1"/>
        </w:rPr>
        <w:t> </w:t>
      </w:r>
      <w:r>
        <w:rPr/>
        <w:t>МА</w:t>
      </w:r>
      <w:r>
        <w:rPr>
          <w:spacing w:val="1"/>
        </w:rPr>
        <w:t> </w:t>
      </w:r>
      <w:r>
        <w:rPr/>
        <w:t>маркована</w:t>
      </w:r>
      <w:r>
        <w:rPr>
          <w:spacing w:val="1"/>
        </w:rPr>
        <w:t> </w:t>
      </w:r>
      <w:r>
        <w:rPr/>
        <w:t>типовою синтаксичною схемою з іллокутивними частками </w:t>
      </w:r>
      <w:r>
        <w:rPr>
          <w:i/>
        </w:rPr>
        <w:t>schon, aber,</w:t>
      </w:r>
      <w:r>
        <w:rPr>
          <w:i/>
          <w:spacing w:val="1"/>
        </w:rPr>
        <w:t> </w:t>
      </w:r>
      <w:r>
        <w:rPr>
          <w:i/>
        </w:rPr>
        <w:t>eben, zu; </w:t>
      </w:r>
      <w:r>
        <w:rPr/>
        <w:t>2) іллокутивна сила декодується на основі пресупозиційних</w:t>
      </w:r>
      <w:r>
        <w:rPr>
          <w:spacing w:val="1"/>
        </w:rPr>
        <w:t> </w:t>
      </w:r>
      <w:r>
        <w:rPr/>
        <w:t>факторів.</w:t>
      </w:r>
      <w:r>
        <w:rPr>
          <w:spacing w:val="50"/>
        </w:rPr>
        <w:t> </w:t>
      </w:r>
      <w:r>
        <w:rPr/>
        <w:t>Синтаксичним</w:t>
      </w:r>
      <w:r>
        <w:rPr>
          <w:spacing w:val="50"/>
        </w:rPr>
        <w:t> </w:t>
      </w:r>
      <w:r>
        <w:rPr/>
        <w:t>корелятом</w:t>
      </w:r>
      <w:r>
        <w:rPr>
          <w:spacing w:val="50"/>
        </w:rPr>
        <w:t> </w:t>
      </w:r>
      <w:r>
        <w:rPr/>
        <w:t>таких</w:t>
      </w:r>
      <w:r>
        <w:rPr>
          <w:spacing w:val="50"/>
        </w:rPr>
        <w:t> </w:t>
      </w:r>
      <w:r>
        <w:rPr/>
        <w:t>МА</w:t>
      </w:r>
      <w:r>
        <w:rPr>
          <w:spacing w:val="50"/>
        </w:rPr>
        <w:t> </w:t>
      </w:r>
      <w:r>
        <w:rPr/>
        <w:t>постають</w:t>
      </w:r>
      <w:r>
        <w:rPr>
          <w:spacing w:val="50"/>
        </w:rPr>
        <w:t> </w:t>
      </w:r>
      <w:r>
        <w:rPr/>
        <w:t>конструкції</w:t>
      </w:r>
      <w:r>
        <w:rPr>
          <w:spacing w:val="-47"/>
        </w:rPr>
        <w:t> </w:t>
      </w:r>
      <w:r>
        <w:rPr/>
        <w:t>з іллокутивними частками </w:t>
      </w:r>
      <w:r>
        <w:rPr>
          <w:i/>
        </w:rPr>
        <w:t>ja, mal, aber, doch, nur, denn</w:t>
      </w:r>
      <w:r>
        <w:rPr/>
        <w:t>; 3) іллокутивна</w:t>
      </w:r>
      <w:r>
        <w:rPr>
          <w:spacing w:val="1"/>
        </w:rPr>
        <w:t> </w:t>
      </w:r>
      <w:r>
        <w:rPr/>
        <w:t>сила розкривається принципом доречності, яке базується на принципі</w:t>
      </w:r>
      <w:r>
        <w:rPr>
          <w:spacing w:val="1"/>
        </w:rPr>
        <w:t> </w:t>
      </w:r>
      <w:r>
        <w:rPr/>
        <w:t>виборчої</w:t>
      </w:r>
      <w:r>
        <w:rPr>
          <w:spacing w:val="-1"/>
        </w:rPr>
        <w:t> </w:t>
      </w:r>
      <w:r>
        <w:rPr/>
        <w:t>дії</w:t>
      </w:r>
      <w:r>
        <w:rPr>
          <w:spacing w:val="-2"/>
        </w:rPr>
        <w:t> </w:t>
      </w:r>
      <w:r>
        <w:rPr/>
        <w:t>при</w:t>
      </w:r>
      <w:r>
        <w:rPr>
          <w:spacing w:val="-1"/>
        </w:rPr>
        <w:t> </w:t>
      </w:r>
      <w:r>
        <w:rPr/>
        <w:t>оцінці ситуації</w:t>
      </w:r>
      <w:r>
        <w:rPr>
          <w:spacing w:val="-1"/>
        </w:rPr>
        <w:t> </w:t>
      </w:r>
      <w:r>
        <w:rPr/>
        <w:t>спілкування</w:t>
      </w:r>
      <w:r>
        <w:rPr>
          <w:spacing w:val="-1"/>
        </w:rPr>
        <w:t> </w:t>
      </w:r>
      <w:r>
        <w:rPr/>
        <w:t>зі</w:t>
      </w:r>
      <w:r>
        <w:rPr>
          <w:spacing w:val="-1"/>
        </w:rPr>
        <w:t> </w:t>
      </w:r>
      <w:r>
        <w:rPr/>
        <w:t>сторони</w:t>
      </w:r>
      <w:r>
        <w:rPr>
          <w:spacing w:val="-2"/>
        </w:rPr>
        <w:t> </w:t>
      </w:r>
      <w:r>
        <w:rPr/>
        <w:t>адресата.</w:t>
      </w:r>
    </w:p>
    <w:p>
      <w:pPr>
        <w:pStyle w:val="BodyText"/>
        <w:ind w:left="586" w:right="159" w:firstLine="284"/>
      </w:pPr>
      <w:r>
        <w:rPr/>
        <w:t>Таким чином, в якості основних індикаторів ІФ прямих МА слід</w:t>
      </w:r>
      <w:r>
        <w:rPr>
          <w:spacing w:val="1"/>
        </w:rPr>
        <w:t> </w:t>
      </w:r>
      <w:r>
        <w:rPr/>
        <w:t>вважати перформативну функцію та її базисні індикатори, просодику та</w:t>
      </w:r>
      <w:r>
        <w:rPr>
          <w:spacing w:val="-47"/>
        </w:rPr>
        <w:t> </w:t>
      </w:r>
      <w:r>
        <w:rPr/>
        <w:t>допоміжні маркети, ІФ непрямих МА визначається типовим набором</w:t>
      </w:r>
      <w:r>
        <w:rPr>
          <w:spacing w:val="1"/>
        </w:rPr>
        <w:t> </w:t>
      </w:r>
      <w:r>
        <w:rPr/>
        <w:t>пресупозицій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умовами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мовленнєвої</w:t>
      </w:r>
      <w:r>
        <w:rPr>
          <w:spacing w:val="1"/>
        </w:rPr>
        <w:t> </w:t>
      </w:r>
      <w:r>
        <w:rPr/>
        <w:t>дії.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індикаторів</w:t>
      </w:r>
      <w:r>
        <w:rPr>
          <w:spacing w:val="1"/>
        </w:rPr>
        <w:t> </w:t>
      </w:r>
      <w:r>
        <w:rPr/>
        <w:t>цільового</w:t>
      </w:r>
      <w:r>
        <w:rPr>
          <w:spacing w:val="1"/>
        </w:rPr>
        <w:t> </w:t>
      </w:r>
      <w:r>
        <w:rPr/>
        <w:t>призначення</w:t>
      </w:r>
      <w:r>
        <w:rPr>
          <w:spacing w:val="1"/>
        </w:rPr>
        <w:t> </w:t>
      </w:r>
      <w:r>
        <w:rPr/>
        <w:t>непрямих</w:t>
      </w:r>
      <w:r>
        <w:rPr>
          <w:spacing w:val="1"/>
        </w:rPr>
        <w:t> </w:t>
      </w:r>
      <w:r>
        <w:rPr/>
        <w:t>МА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постати</w:t>
      </w:r>
      <w:r>
        <w:rPr>
          <w:spacing w:val="1"/>
        </w:rPr>
        <w:t> </w:t>
      </w:r>
      <w:r>
        <w:rPr/>
        <w:t>іллокутивні</w:t>
      </w:r>
      <w:r>
        <w:rPr>
          <w:spacing w:val="1"/>
        </w:rPr>
        <w:t> </w:t>
      </w:r>
      <w:r>
        <w:rPr/>
        <w:t>частки,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корелюють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тим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іншим</w:t>
      </w:r>
      <w:r>
        <w:rPr>
          <w:spacing w:val="1"/>
        </w:rPr>
        <w:t> </w:t>
      </w:r>
      <w:r>
        <w:rPr/>
        <w:t>типом</w:t>
      </w:r>
      <w:r>
        <w:rPr>
          <w:spacing w:val="1"/>
        </w:rPr>
        <w:t> </w:t>
      </w:r>
      <w:r>
        <w:rPr/>
        <w:t>пресупозицій.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9"/>
        <w:jc w:val="left"/>
        <w:rPr>
          <w:sz w:val="12"/>
        </w:rPr>
      </w:pPr>
    </w:p>
    <w:p>
      <w:pPr>
        <w:pStyle w:val="Heading2"/>
        <w:spacing w:line="229" w:lineRule="exact" w:before="92"/>
        <w:ind w:left="960"/>
      </w:pPr>
      <w:r>
        <w:rPr/>
        <w:t>Література:</w:t>
      </w:r>
    </w:p>
    <w:p>
      <w:pPr>
        <w:pStyle w:val="ListParagraph"/>
        <w:numPr>
          <w:ilvl w:val="0"/>
          <w:numId w:val="18"/>
        </w:numPr>
        <w:tabs>
          <w:tab w:pos="872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Fraser B. Hedged performatives. </w:t>
      </w:r>
      <w:r>
        <w:rPr>
          <w:i/>
          <w:sz w:val="20"/>
        </w:rPr>
        <w:t>Syntax and Semantics. </w:t>
      </w:r>
      <w:r>
        <w:rPr>
          <w:sz w:val="20"/>
        </w:rPr>
        <w:t>Ed. by Cole</w:t>
      </w:r>
      <w:r>
        <w:rPr>
          <w:spacing w:val="1"/>
          <w:sz w:val="20"/>
        </w:rPr>
        <w:t> </w:t>
      </w:r>
      <w:r>
        <w:rPr>
          <w:sz w:val="20"/>
        </w:rPr>
        <w:t>P.,</w:t>
      </w:r>
      <w:r>
        <w:rPr>
          <w:spacing w:val="34"/>
          <w:sz w:val="20"/>
        </w:rPr>
        <w:t> </w:t>
      </w:r>
      <w:r>
        <w:rPr>
          <w:sz w:val="20"/>
        </w:rPr>
        <w:t>Morgan</w:t>
      </w:r>
      <w:r>
        <w:rPr>
          <w:spacing w:val="35"/>
          <w:sz w:val="20"/>
        </w:rPr>
        <w:t> </w:t>
      </w:r>
      <w:r>
        <w:rPr>
          <w:sz w:val="20"/>
        </w:rPr>
        <w:t>J.</w:t>
      </w:r>
      <w:r>
        <w:rPr>
          <w:spacing w:val="33"/>
          <w:sz w:val="20"/>
        </w:rPr>
        <w:t> </w:t>
      </w:r>
      <w:r>
        <w:rPr>
          <w:sz w:val="20"/>
        </w:rPr>
        <w:t>L.</w:t>
      </w:r>
      <w:r>
        <w:rPr>
          <w:spacing w:val="34"/>
          <w:sz w:val="20"/>
        </w:rPr>
        <w:t> </w:t>
      </w:r>
      <w:r>
        <w:rPr>
          <w:sz w:val="20"/>
        </w:rPr>
        <w:t>New</w:t>
      </w:r>
      <w:r>
        <w:rPr>
          <w:spacing w:val="34"/>
          <w:sz w:val="20"/>
        </w:rPr>
        <w:t> </w:t>
      </w:r>
      <w:r>
        <w:rPr>
          <w:sz w:val="20"/>
        </w:rPr>
        <w:t>York,</w:t>
      </w:r>
      <w:r>
        <w:rPr>
          <w:spacing w:val="33"/>
          <w:sz w:val="20"/>
        </w:rPr>
        <w:t> </w:t>
      </w:r>
      <w:r>
        <w:rPr>
          <w:sz w:val="20"/>
        </w:rPr>
        <w:t>San-Francisco,</w:t>
      </w:r>
      <w:r>
        <w:rPr>
          <w:spacing w:val="34"/>
          <w:sz w:val="20"/>
        </w:rPr>
        <w:t> </w:t>
      </w:r>
      <w:r>
        <w:rPr>
          <w:sz w:val="20"/>
        </w:rPr>
        <w:t>London</w:t>
      </w:r>
      <w:r>
        <w:rPr>
          <w:spacing w:val="34"/>
          <w:sz w:val="20"/>
        </w:rPr>
        <w:t> </w:t>
      </w:r>
      <w:r>
        <w:rPr>
          <w:sz w:val="20"/>
        </w:rPr>
        <w:t>:</w:t>
      </w:r>
      <w:r>
        <w:rPr>
          <w:spacing w:val="32"/>
          <w:sz w:val="20"/>
        </w:rPr>
        <w:t> </w:t>
      </w:r>
      <w:r>
        <w:rPr>
          <w:sz w:val="20"/>
        </w:rPr>
        <w:t>Acad.</w:t>
      </w:r>
      <w:r>
        <w:rPr>
          <w:spacing w:val="34"/>
          <w:sz w:val="20"/>
        </w:rPr>
        <w:t> </w:t>
      </w:r>
      <w:r>
        <w:rPr>
          <w:sz w:val="20"/>
        </w:rPr>
        <w:t>Press,</w:t>
      </w:r>
      <w:r>
        <w:rPr>
          <w:spacing w:val="34"/>
          <w:sz w:val="20"/>
        </w:rPr>
        <w:t> </w:t>
      </w:r>
      <w:r>
        <w:rPr>
          <w:sz w:val="20"/>
        </w:rPr>
        <w:t>1975.</w:t>
      </w:r>
      <w:r>
        <w:rPr>
          <w:spacing w:val="-48"/>
          <w:sz w:val="20"/>
        </w:rPr>
        <w:t> </w:t>
      </w:r>
      <w:r>
        <w:rPr>
          <w:sz w:val="20"/>
        </w:rPr>
        <w:t>Vol.</w:t>
      </w:r>
      <w:r>
        <w:rPr>
          <w:spacing w:val="-3"/>
          <w:sz w:val="20"/>
        </w:rPr>
        <w:t> </w:t>
      </w:r>
      <w:r>
        <w:rPr>
          <w:sz w:val="20"/>
        </w:rPr>
        <w:t>3. Speech Acts. P. 187–210.</w:t>
      </w:r>
    </w:p>
    <w:p>
      <w:pPr>
        <w:pStyle w:val="ListParagraph"/>
        <w:numPr>
          <w:ilvl w:val="0"/>
          <w:numId w:val="18"/>
        </w:numPr>
        <w:tabs>
          <w:tab w:pos="872" w:val="left" w:leader="none"/>
        </w:tabs>
        <w:spacing w:line="240" w:lineRule="auto" w:before="0" w:after="0"/>
        <w:ind w:left="303" w:right="445" w:firstLine="284"/>
        <w:jc w:val="both"/>
        <w:rPr>
          <w:sz w:val="20"/>
        </w:rPr>
      </w:pPr>
      <w:r>
        <w:rPr>
          <w:sz w:val="20"/>
        </w:rPr>
        <w:t>Wagner</w:t>
      </w:r>
      <w:r>
        <w:rPr>
          <w:spacing w:val="1"/>
          <w:sz w:val="20"/>
        </w:rPr>
        <w:t> </w:t>
      </w:r>
      <w:r>
        <w:rPr>
          <w:sz w:val="20"/>
        </w:rPr>
        <w:t>F.</w:t>
      </w:r>
      <w:r>
        <w:rPr>
          <w:spacing w:val="1"/>
          <w:sz w:val="20"/>
        </w:rPr>
        <w:t> </w:t>
      </w:r>
      <w:r>
        <w:rPr>
          <w:sz w:val="20"/>
        </w:rPr>
        <w:t>Implizite</w:t>
      </w:r>
      <w:r>
        <w:rPr>
          <w:spacing w:val="1"/>
          <w:sz w:val="20"/>
        </w:rPr>
        <w:t> </w:t>
      </w:r>
      <w:r>
        <w:rPr>
          <w:sz w:val="20"/>
        </w:rPr>
        <w:t>sprachliche</w:t>
      </w:r>
      <w:r>
        <w:rPr>
          <w:spacing w:val="1"/>
          <w:sz w:val="20"/>
        </w:rPr>
        <w:t> </w:t>
      </w:r>
      <w:r>
        <w:rPr>
          <w:sz w:val="20"/>
        </w:rPr>
        <w:t>Diskriminierung</w:t>
      </w:r>
      <w:r>
        <w:rPr>
          <w:spacing w:val="1"/>
          <w:sz w:val="20"/>
        </w:rPr>
        <w:t> </w:t>
      </w:r>
      <w:r>
        <w:rPr>
          <w:sz w:val="20"/>
        </w:rPr>
        <w:t>als</w:t>
      </w:r>
      <w:r>
        <w:rPr>
          <w:spacing w:val="1"/>
          <w:sz w:val="20"/>
        </w:rPr>
        <w:t> </w:t>
      </w:r>
      <w:r>
        <w:rPr>
          <w:sz w:val="20"/>
        </w:rPr>
        <w:t>Sprechakt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spacing w:val="1"/>
          <w:sz w:val="20"/>
        </w:rPr>
        <w:t> </w:t>
      </w:r>
      <w:r>
        <w:rPr>
          <w:sz w:val="20"/>
        </w:rPr>
        <w:t>Lexikalische Indikatoren impliziter Diskriminierung in Medientexten / Franc</w:t>
      </w:r>
      <w:r>
        <w:rPr>
          <w:spacing w:val="-47"/>
          <w:sz w:val="20"/>
        </w:rPr>
        <w:t> </w:t>
      </w:r>
      <w:r>
        <w:rPr>
          <w:sz w:val="20"/>
        </w:rPr>
        <w:t>Wagner.</w:t>
      </w:r>
      <w:r>
        <w:rPr>
          <w:spacing w:val="-1"/>
          <w:sz w:val="20"/>
        </w:rPr>
        <w:t> </w:t>
      </w:r>
      <w:r>
        <w:rPr>
          <w:sz w:val="20"/>
        </w:rPr>
        <w:t>Tübingen</w:t>
      </w:r>
      <w:r>
        <w:rPr>
          <w:spacing w:val="1"/>
          <w:sz w:val="20"/>
        </w:rPr>
        <w:t> </w:t>
      </w:r>
      <w:r>
        <w:rPr>
          <w:sz w:val="20"/>
        </w:rPr>
        <w:t>: Narr,</w:t>
      </w:r>
      <w:r>
        <w:rPr>
          <w:spacing w:val="-1"/>
          <w:sz w:val="20"/>
        </w:rPr>
        <w:t> </w:t>
      </w:r>
      <w:r>
        <w:rPr>
          <w:sz w:val="20"/>
        </w:rPr>
        <w:t>2001. Bd. 20.</w:t>
      </w:r>
      <w:r>
        <w:rPr>
          <w:spacing w:val="-1"/>
          <w:sz w:val="20"/>
        </w:rPr>
        <w:t> </w:t>
      </w:r>
      <w:r>
        <w:rPr>
          <w:sz w:val="20"/>
        </w:rPr>
        <w:t>S. 45.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4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https://doi.org/10.30525/978-9934-26-383-5-23</w:t>
      </w:r>
    </w:p>
    <w:p>
      <w:pPr>
        <w:pStyle w:val="BodyText"/>
        <w:spacing w:before="1"/>
        <w:jc w:val="left"/>
      </w:pPr>
    </w:p>
    <w:p>
      <w:pPr>
        <w:pStyle w:val="Heading2"/>
        <w:spacing w:line="276" w:lineRule="auto" w:before="1"/>
        <w:ind w:left="660" w:right="802"/>
      </w:pPr>
      <w:bookmarkStart w:name="_bookmark47" w:id="49"/>
      <w:bookmarkEnd w:id="49"/>
      <w:r>
        <w:rPr>
          <w:b w:val="0"/>
        </w:rPr>
      </w:r>
      <w:r>
        <w:rPr/>
        <w:t>THE MAIDEN ARCHETYPE IN MASS CULTURE CINEMA:</w:t>
      </w:r>
      <w:r>
        <w:rPr>
          <w:spacing w:val="-47"/>
        </w:rPr>
        <w:t> </w:t>
      </w:r>
      <w:r>
        <w:rPr/>
        <w:t>LIWC-22</w:t>
      </w:r>
      <w:r>
        <w:rPr>
          <w:spacing w:val="-2"/>
        </w:rPr>
        <w:t> </w:t>
      </w:r>
      <w:r>
        <w:rPr/>
        <w:t>ANALYSIS</w:t>
      </w:r>
    </w:p>
    <w:p>
      <w:pPr>
        <w:pStyle w:val="BodyText"/>
        <w:spacing w:before="10"/>
        <w:jc w:val="left"/>
        <w:rPr>
          <w:b/>
          <w:sz w:val="19"/>
        </w:rPr>
      </w:pPr>
    </w:p>
    <w:p>
      <w:pPr>
        <w:spacing w:line="276" w:lineRule="auto" w:before="1"/>
        <w:ind w:left="751" w:right="890" w:firstLine="0"/>
        <w:jc w:val="center"/>
        <w:rPr>
          <w:b/>
          <w:sz w:val="20"/>
        </w:rPr>
      </w:pPr>
      <w:r>
        <w:rPr>
          <w:b/>
          <w:sz w:val="20"/>
        </w:rPr>
        <w:t>АРХЕТИП «ДІВА» У ФІЛЬМАХ МАСОВОЇ КУЛЬТУРИ: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АНАЛІЗ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LIWC-22</w:t>
      </w:r>
    </w:p>
    <w:p>
      <w:pPr>
        <w:pStyle w:val="BodyText"/>
        <w:spacing w:before="7" w:after="1"/>
        <w:jc w:val="left"/>
        <w:rPr>
          <w:b/>
        </w:rPr>
      </w:pPr>
    </w:p>
    <w:tbl>
      <w:tblPr>
        <w:tblW w:w="0" w:type="auto"/>
        <w:jc w:val="left"/>
        <w:tblInd w:w="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8"/>
        <w:gridCol w:w="2648"/>
      </w:tblGrid>
      <w:tr>
        <w:trPr>
          <w:trHeight w:val="1585" w:hRule="atLeast"/>
        </w:trPr>
        <w:tc>
          <w:tcPr>
            <w:tcW w:w="3028" w:type="dxa"/>
          </w:tcPr>
          <w:p>
            <w:pPr>
              <w:pStyle w:val="TableParagraph"/>
              <w:spacing w:line="237" w:lineRule="auto"/>
              <w:ind w:left="200" w:right="190" w:firstLine="1290"/>
              <w:rPr>
                <w:i/>
                <w:sz w:val="17"/>
              </w:rPr>
            </w:pPr>
            <w:bookmarkStart w:name="_bookmark48" w:id="50"/>
            <w:bookmarkEnd w:id="50"/>
            <w:r>
              <w:rPr/>
            </w:r>
            <w:r>
              <w:rPr>
                <w:b/>
                <w:sz w:val="20"/>
              </w:rPr>
              <w:t>Berezhna M. V.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 Professor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English Translation Theory</w:t>
            </w:r>
          </w:p>
          <w:p>
            <w:pPr>
              <w:pStyle w:val="TableParagraph"/>
              <w:ind w:left="548" w:firstLine="1412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and </w:t>
            </w:r>
            <w:r>
              <w:rPr>
                <w:i/>
                <w:sz w:val="17"/>
              </w:rPr>
              <w:t>Practice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Zaporizhzhia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spacing w:line="195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Zaporizhzhia,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2648" w:type="dxa"/>
          </w:tcPr>
          <w:p>
            <w:pPr>
              <w:pStyle w:val="TableParagraph"/>
              <w:spacing w:line="220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Бережна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М.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left="193" w:right="17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кандидатка філологічних наук,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доцентка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кафедри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теорії</w:t>
            </w:r>
          </w:p>
          <w:p>
            <w:pPr>
              <w:pStyle w:val="TableParagraph"/>
              <w:ind w:left="193" w:right="71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та практики перекладу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з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англійської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мови</w:t>
            </w:r>
          </w:p>
          <w:p>
            <w:pPr>
              <w:pStyle w:val="TableParagraph"/>
              <w:ind w:left="193" w:right="566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Запорізький національний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75" w:lineRule="exact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Запоріжжя,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303" w:right="444" w:firstLine="284"/>
      </w:pPr>
      <w:r>
        <w:rPr/>
        <w:t>Modern</w:t>
      </w:r>
      <w:r>
        <w:rPr>
          <w:spacing w:val="1"/>
        </w:rPr>
        <w:t> </w:t>
      </w:r>
      <w:r>
        <w:rPr/>
        <w:t>cinema</w:t>
      </w:r>
      <w:r>
        <w:rPr>
          <w:spacing w:val="1"/>
        </w:rPr>
        <w:t> </w:t>
      </w:r>
      <w:r>
        <w:rPr/>
        <w:t>frequently</w:t>
      </w:r>
      <w:r>
        <w:rPr>
          <w:spacing w:val="1"/>
        </w:rPr>
        <w:t> </w:t>
      </w:r>
      <w:r>
        <w:rPr/>
        <w:t>employs</w:t>
      </w:r>
      <w:r>
        <w:rPr>
          <w:spacing w:val="1"/>
        </w:rPr>
        <w:t> </w:t>
      </w:r>
      <w:r>
        <w:rPr/>
        <w:t>archetypes,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easily</w:t>
      </w:r>
      <w:r>
        <w:rPr>
          <w:spacing w:val="-47"/>
        </w:rPr>
        <w:t> </w:t>
      </w:r>
      <w:r>
        <w:rPr/>
        <w:t>recognizable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repetitive</w:t>
      </w:r>
      <w:r>
        <w:rPr>
          <w:spacing w:val="1"/>
        </w:rPr>
        <w:t> </w:t>
      </w:r>
      <w:r>
        <w:rPr/>
        <w:t>characters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drive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plot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evoke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audience‟s response. According to Faber &amp; Mayer, archetypes may help</w:t>
      </w:r>
      <w:r>
        <w:rPr>
          <w:spacing w:val="1"/>
        </w:rPr>
        <w:t> </w:t>
      </w:r>
      <w:r>
        <w:rPr/>
        <w:t>explain how people react to characters in media [1, p. 307]. Various authors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classifications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archetypes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characters‟</w:t>
      </w:r>
      <w:r>
        <w:rPr>
          <w:spacing w:val="1"/>
        </w:rPr>
        <w:t> </w:t>
      </w:r>
      <w:r>
        <w:rPr/>
        <w:t>psychological</w:t>
      </w:r>
      <w:r>
        <w:rPr>
          <w:spacing w:val="1"/>
        </w:rPr>
        <w:t> </w:t>
      </w:r>
      <w:r>
        <w:rPr/>
        <w:t>traits.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attempt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create a typology of psycholinguistic archetypes that would account for the</w:t>
      </w:r>
      <w:r>
        <w:rPr>
          <w:spacing w:val="1"/>
        </w:rPr>
        <w:t> </w:t>
      </w:r>
      <w:r>
        <w:rPr/>
        <w:t>language typically used by characters of different archetypes. Therefore, this</w:t>
      </w:r>
      <w:r>
        <w:rPr>
          <w:spacing w:val="1"/>
        </w:rPr>
        <w:t> </w:t>
      </w:r>
      <w:r>
        <w:rPr/>
        <w:t>paper presents a quantitative analysis of the language used by the Maiden</w:t>
      </w:r>
      <w:r>
        <w:rPr>
          <w:spacing w:val="1"/>
        </w:rPr>
        <w:t> </w:t>
      </w:r>
      <w:r>
        <w:rPr/>
        <w:t>archetype</w:t>
      </w:r>
      <w:r>
        <w:rPr>
          <w:spacing w:val="-3"/>
        </w:rPr>
        <w:t> </w:t>
      </w:r>
      <w:r>
        <w:rPr/>
        <w:t>in top</w:t>
      </w:r>
      <w:r>
        <w:rPr>
          <w:spacing w:val="-1"/>
        </w:rPr>
        <w:t> </w:t>
      </w:r>
      <w:r>
        <w:rPr/>
        <w:t>box office</w:t>
      </w:r>
      <w:r>
        <w:rPr>
          <w:spacing w:val="-1"/>
        </w:rPr>
        <w:t> </w:t>
      </w:r>
      <w:r>
        <w:rPr/>
        <w:t>films over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past twenty-five years.</w:t>
      </w:r>
    </w:p>
    <w:p>
      <w:pPr>
        <w:pStyle w:val="BodyText"/>
        <w:ind w:left="303" w:right="445" w:firstLine="284"/>
      </w:pPr>
      <w:r>
        <w:rPr/>
        <w:t>In</w:t>
      </w:r>
      <w:r>
        <w:rPr>
          <w:spacing w:val="1"/>
        </w:rPr>
        <w:t> </w:t>
      </w:r>
      <w:r>
        <w:rPr/>
        <w:t>cinematic</w:t>
      </w:r>
      <w:r>
        <w:rPr>
          <w:spacing w:val="1"/>
        </w:rPr>
        <w:t> </w:t>
      </w:r>
      <w:r>
        <w:rPr/>
        <w:t>narratives,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Maiden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female</w:t>
      </w:r>
      <w:r>
        <w:rPr>
          <w:spacing w:val="1"/>
        </w:rPr>
        <w:t> </w:t>
      </w:r>
      <w:r>
        <w:rPr/>
        <w:t>archetype. She is typically portrayed as an optimistic character, marveling at</w:t>
      </w:r>
      <w:r>
        <w:rPr>
          <w:spacing w:val="1"/>
        </w:rPr>
        <w:t> </w:t>
      </w:r>
      <w:r>
        <w:rPr/>
        <w:t>the</w:t>
      </w:r>
      <w:r>
        <w:rPr>
          <w:spacing w:val="41"/>
        </w:rPr>
        <w:t> </w:t>
      </w:r>
      <w:r>
        <w:rPr/>
        <w:t>wonders</w:t>
      </w:r>
      <w:r>
        <w:rPr>
          <w:spacing w:val="42"/>
        </w:rPr>
        <w:t> </w:t>
      </w:r>
      <w:r>
        <w:rPr/>
        <w:t>of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world.</w:t>
      </w:r>
      <w:r>
        <w:rPr>
          <w:spacing w:val="41"/>
        </w:rPr>
        <w:t> </w:t>
      </w:r>
      <w:r>
        <w:rPr/>
        <w:t>However,</w:t>
      </w:r>
      <w:r>
        <w:rPr>
          <w:spacing w:val="42"/>
        </w:rPr>
        <w:t> </w:t>
      </w:r>
      <w:r>
        <w:rPr/>
        <w:t>when</w:t>
      </w:r>
      <w:r>
        <w:rPr>
          <w:spacing w:val="42"/>
        </w:rPr>
        <w:t> </w:t>
      </w:r>
      <w:r>
        <w:rPr/>
        <w:t>faced</w:t>
      </w:r>
      <w:r>
        <w:rPr>
          <w:spacing w:val="41"/>
        </w:rPr>
        <w:t> </w:t>
      </w:r>
      <w:r>
        <w:rPr/>
        <w:t>with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/>
        <w:t>harsh</w:t>
      </w:r>
      <w:r>
        <w:rPr>
          <w:spacing w:val="42"/>
        </w:rPr>
        <w:t> </w:t>
      </w:r>
      <w:r>
        <w:rPr/>
        <w:t>realities</w:t>
      </w:r>
      <w:r>
        <w:rPr>
          <w:spacing w:val="-48"/>
        </w:rPr>
        <w:t> </w:t>
      </w:r>
      <w:r>
        <w:rPr/>
        <w:t>of life, she may become depressed and disheartened. The Maiden embodies</w:t>
      </w:r>
      <w:r>
        <w:rPr>
          <w:spacing w:val="1"/>
        </w:rPr>
        <w:t> </w:t>
      </w:r>
      <w:r>
        <w:rPr/>
        <w:t>the</w:t>
      </w:r>
      <w:r>
        <w:rPr>
          <w:spacing w:val="30"/>
        </w:rPr>
        <w:t> </w:t>
      </w:r>
      <w:r>
        <w:rPr/>
        <w:t>themes</w:t>
      </w:r>
      <w:r>
        <w:rPr>
          <w:spacing w:val="31"/>
        </w:rPr>
        <w:t> </w:t>
      </w:r>
      <w:r>
        <w:rPr/>
        <w:t>of</w:t>
      </w:r>
      <w:r>
        <w:rPr>
          <w:spacing w:val="29"/>
        </w:rPr>
        <w:t> </w:t>
      </w:r>
      <w:r>
        <w:rPr/>
        <w:t>growing</w:t>
      </w:r>
      <w:r>
        <w:rPr>
          <w:spacing w:val="33"/>
        </w:rPr>
        <w:t> </w:t>
      </w:r>
      <w:r>
        <w:rPr/>
        <w:t>up,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/>
        <w:t>gap</w:t>
      </w:r>
      <w:r>
        <w:rPr>
          <w:spacing w:val="31"/>
        </w:rPr>
        <w:t> </w:t>
      </w:r>
      <w:r>
        <w:rPr/>
        <w:t>between</w:t>
      </w:r>
      <w:r>
        <w:rPr>
          <w:spacing w:val="29"/>
        </w:rPr>
        <w:t> </w:t>
      </w:r>
      <w:r>
        <w:rPr/>
        <w:t>generations,</w:t>
      </w:r>
      <w:r>
        <w:rPr>
          <w:spacing w:val="30"/>
        </w:rPr>
        <w:t> </w:t>
      </w:r>
      <w:r>
        <w:rPr/>
        <w:t>first</w:t>
      </w:r>
      <w:r>
        <w:rPr>
          <w:spacing w:val="30"/>
        </w:rPr>
        <w:t> </w:t>
      </w:r>
      <w:r>
        <w:rPr/>
        <w:t>love</w:t>
      </w:r>
      <w:r>
        <w:rPr>
          <w:spacing w:val="30"/>
        </w:rPr>
        <w:t> </w:t>
      </w:r>
      <w:r>
        <w:rPr/>
        <w:t>(which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4"/>
      </w:pPr>
      <w:r>
        <w:rPr/>
        <w:t>may not always be returned), leaving her parents to search for her own</w:t>
      </w:r>
      <w:r>
        <w:rPr>
          <w:spacing w:val="1"/>
        </w:rPr>
        <w:t> </w:t>
      </w:r>
      <w:r>
        <w:rPr/>
        <w:t>identity,</w:t>
      </w:r>
      <w:r>
        <w:rPr>
          <w:spacing w:val="-1"/>
        </w:rPr>
        <w:t> </w:t>
      </w:r>
      <w:r>
        <w:rPr/>
        <w:t>and finding her place in the</w:t>
      </w:r>
      <w:r>
        <w:rPr>
          <w:spacing w:val="-1"/>
        </w:rPr>
        <w:t> </w:t>
      </w:r>
      <w:r>
        <w:rPr/>
        <w:t>community.</w:t>
      </w:r>
    </w:p>
    <w:p>
      <w:pPr>
        <w:pStyle w:val="BodyText"/>
        <w:spacing w:before="1"/>
        <w:ind w:left="586" w:right="160" w:firstLine="284"/>
      </w:pPr>
      <w:r>
        <w:rPr/>
        <w:t>The</w:t>
      </w:r>
      <w:r>
        <w:rPr>
          <w:spacing w:val="40"/>
        </w:rPr>
        <w:t> </w:t>
      </w:r>
      <w:r>
        <w:rPr/>
        <w:t>research</w:t>
      </w:r>
      <w:r>
        <w:rPr>
          <w:spacing w:val="39"/>
        </w:rPr>
        <w:t> </w:t>
      </w:r>
      <w:r>
        <w:rPr/>
        <w:t>is</w:t>
      </w:r>
      <w:r>
        <w:rPr>
          <w:spacing w:val="88"/>
        </w:rPr>
        <w:t> </w:t>
      </w:r>
      <w:r>
        <w:rPr/>
        <w:t>based</w:t>
      </w:r>
      <w:r>
        <w:rPr>
          <w:spacing w:val="90"/>
        </w:rPr>
        <w:t> </w:t>
      </w:r>
      <w:r>
        <w:rPr/>
        <w:t>on</w:t>
      </w:r>
      <w:r>
        <w:rPr>
          <w:spacing w:val="88"/>
        </w:rPr>
        <w:t> </w:t>
      </w:r>
      <w:r>
        <w:rPr/>
        <w:t>Maslow‟s</w:t>
      </w:r>
      <w:r>
        <w:rPr>
          <w:spacing w:val="90"/>
        </w:rPr>
        <w:t> </w:t>
      </w:r>
      <w:r>
        <w:rPr/>
        <w:t>theory</w:t>
      </w:r>
      <w:r>
        <w:rPr>
          <w:spacing w:val="89"/>
        </w:rPr>
        <w:t> </w:t>
      </w:r>
      <w:r>
        <w:rPr/>
        <w:t>that</w:t>
      </w:r>
      <w:r>
        <w:rPr>
          <w:spacing w:val="89"/>
        </w:rPr>
        <w:t> </w:t>
      </w:r>
      <w:r>
        <w:rPr/>
        <w:t>human</w:t>
      </w:r>
      <w:r>
        <w:rPr>
          <w:spacing w:val="90"/>
        </w:rPr>
        <w:t> </w:t>
      </w:r>
      <w:r>
        <w:rPr/>
        <w:t>behavior</w:t>
      </w:r>
      <w:r>
        <w:rPr>
          <w:spacing w:val="-48"/>
        </w:rPr>
        <w:t> </w:t>
      </w:r>
      <w:r>
        <w:rPr/>
        <w:t>is</w:t>
      </w:r>
      <w:r>
        <w:rPr>
          <w:spacing w:val="44"/>
        </w:rPr>
        <w:t> </w:t>
      </w:r>
      <w:r>
        <w:rPr/>
        <w:t>motivated</w:t>
      </w:r>
      <w:r>
        <w:rPr>
          <w:spacing w:val="43"/>
        </w:rPr>
        <w:t> </w:t>
      </w:r>
      <w:r>
        <w:rPr/>
        <w:t>by</w:t>
      </w:r>
      <w:r>
        <w:rPr>
          <w:spacing w:val="92"/>
        </w:rPr>
        <w:t> </w:t>
      </w:r>
      <w:r>
        <w:rPr/>
        <w:t>human</w:t>
      </w:r>
      <w:r>
        <w:rPr>
          <w:spacing w:val="94"/>
        </w:rPr>
        <w:t> </w:t>
      </w:r>
      <w:r>
        <w:rPr/>
        <w:t>needs</w:t>
      </w:r>
      <w:r>
        <w:rPr>
          <w:spacing w:val="93"/>
        </w:rPr>
        <w:t> </w:t>
      </w:r>
      <w:r>
        <w:rPr/>
        <w:t>[2].</w:t>
      </w:r>
      <w:r>
        <w:rPr>
          <w:spacing w:val="93"/>
        </w:rPr>
        <w:t> </w:t>
      </w:r>
      <w:r>
        <w:rPr/>
        <w:t>It</w:t>
      </w:r>
      <w:r>
        <w:rPr>
          <w:spacing w:val="93"/>
        </w:rPr>
        <w:t> </w:t>
      </w:r>
      <w:r>
        <w:rPr/>
        <w:t>also</w:t>
      </w:r>
      <w:r>
        <w:rPr>
          <w:spacing w:val="93"/>
        </w:rPr>
        <w:t> </w:t>
      </w:r>
      <w:r>
        <w:rPr/>
        <w:t>references</w:t>
      </w:r>
      <w:r>
        <w:rPr>
          <w:spacing w:val="92"/>
        </w:rPr>
        <w:t> </w:t>
      </w:r>
      <w:r>
        <w:rPr/>
        <w:t>Jung‟s</w:t>
      </w:r>
      <w:r>
        <w:rPr>
          <w:spacing w:val="93"/>
        </w:rPr>
        <w:t> </w:t>
      </w:r>
      <w:r>
        <w:rPr/>
        <w:t>theory</w:t>
      </w:r>
      <w:r>
        <w:rPr>
          <w:spacing w:val="-48"/>
        </w:rPr>
        <w:t> </w:t>
      </w:r>
      <w:r>
        <w:rPr/>
        <w:t>of</w:t>
      </w:r>
      <w:r>
        <w:rPr>
          <w:spacing w:val="50"/>
        </w:rPr>
        <w:t> </w:t>
      </w:r>
      <w:r>
        <w:rPr/>
        <w:t>archetypes,</w:t>
      </w:r>
      <w:r>
        <w:rPr>
          <w:spacing w:val="50"/>
        </w:rPr>
        <w:t> </w:t>
      </w:r>
      <w:r>
        <w:rPr/>
        <w:t>which</w:t>
      </w:r>
      <w:r>
        <w:rPr>
          <w:spacing w:val="50"/>
        </w:rPr>
        <w:t> </w:t>
      </w:r>
      <w:r>
        <w:rPr/>
        <w:t>are</w:t>
      </w:r>
      <w:r>
        <w:rPr>
          <w:spacing w:val="50"/>
        </w:rPr>
        <w:t> </w:t>
      </w:r>
      <w:r>
        <w:rPr/>
        <w:t>recognizable</w:t>
      </w:r>
      <w:r>
        <w:rPr>
          <w:spacing w:val="50"/>
        </w:rPr>
        <w:t> </w:t>
      </w:r>
      <w:r>
        <w:rPr/>
        <w:t>images</w:t>
      </w:r>
      <w:r>
        <w:rPr>
          <w:spacing w:val="50"/>
        </w:rPr>
        <w:t> </w:t>
      </w:r>
      <w:r>
        <w:rPr/>
        <w:t>that</w:t>
      </w:r>
      <w:r>
        <w:rPr>
          <w:spacing w:val="50"/>
        </w:rPr>
        <w:t> </w:t>
      </w:r>
      <w:r>
        <w:rPr/>
        <w:t>repeat</w:t>
      </w:r>
      <w:r>
        <w:rPr>
          <w:spacing w:val="50"/>
        </w:rPr>
        <w:t> </w:t>
      </w:r>
      <w:r>
        <w:rPr/>
        <w:t>themselves,</w:t>
      </w:r>
      <w:r>
        <w:rPr>
          <w:spacing w:val="1"/>
        </w:rPr>
        <w:t> </w:t>
      </w:r>
      <w:r>
        <w:rPr/>
        <w:t>and Schmidt‟s typology of archetypes in fiction [3]. The research concludes</w:t>
      </w:r>
      <w:r>
        <w:rPr>
          <w:spacing w:val="1"/>
        </w:rPr>
        <w:t> </w:t>
      </w:r>
      <w:r>
        <w:rPr/>
        <w:t>that the Maiden is ruled by the combination of deficiency and growth needs</w:t>
      </w:r>
      <w:r>
        <w:rPr>
          <w:spacing w:val="1"/>
        </w:rPr>
        <w:t> </w:t>
      </w:r>
      <w:r>
        <w:rPr/>
        <w:t>(ruled by deficiency needs alone, the character turns primitive and flat).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young</w:t>
      </w:r>
      <w:r>
        <w:rPr>
          <w:spacing w:val="1"/>
        </w:rPr>
        <w:t> </w:t>
      </w:r>
      <w:r>
        <w:rPr/>
        <w:t>character,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Maiden</w:t>
      </w:r>
      <w:r>
        <w:rPr>
          <w:spacing w:val="1"/>
        </w:rPr>
        <w:t> </w:t>
      </w:r>
      <w:r>
        <w:rPr/>
        <w:t>needs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physiological, safety, and belonging needs to be satisfied (deficiency needs);</w:t>
      </w:r>
      <w:r>
        <w:rPr>
          <w:spacing w:val="1"/>
        </w:rPr>
        <w:t> </w:t>
      </w:r>
      <w:r>
        <w:rPr/>
        <w:t>she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needs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quench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thirst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knowledge,</w:t>
      </w:r>
      <w:r>
        <w:rPr>
          <w:spacing w:val="1"/>
        </w:rPr>
        <w:t> </w:t>
      </w:r>
      <w:r>
        <w:rPr/>
        <w:t>thus</w:t>
      </w:r>
      <w:r>
        <w:rPr>
          <w:spacing w:val="50"/>
        </w:rPr>
        <w:t> </w:t>
      </w:r>
      <w:r>
        <w:rPr/>
        <w:t>meeting</w:t>
      </w:r>
      <w:r>
        <w:rPr>
          <w:spacing w:val="50"/>
        </w:rPr>
        <w:t> </w:t>
      </w:r>
      <w:r>
        <w:rPr/>
        <w:t>her</w:t>
      </w:r>
      <w:r>
        <w:rPr>
          <w:spacing w:val="1"/>
        </w:rPr>
        <w:t> </w:t>
      </w:r>
      <w:r>
        <w:rPr/>
        <w:t>cognitive needs (growth needs). Schmidt suggests that the Maiden archetype</w:t>
      </w:r>
      <w:r>
        <w:rPr>
          <w:spacing w:val="1"/>
        </w:rPr>
        <w:t> </w:t>
      </w:r>
      <w:r>
        <w:rPr/>
        <w:t>embodies female characters who are naive, optimistic, dependent, connected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the Mother figure,</w:t>
      </w:r>
      <w:r>
        <w:rPr>
          <w:spacing w:val="-1"/>
        </w:rPr>
        <w:t> </w:t>
      </w:r>
      <w:r>
        <w:rPr/>
        <w:t>occasionally</w:t>
      </w:r>
      <w:r>
        <w:rPr>
          <w:spacing w:val="-1"/>
        </w:rPr>
        <w:t> </w:t>
      </w:r>
      <w:r>
        <w:rPr/>
        <w:t>insightful, and seeking</w:t>
      </w:r>
      <w:r>
        <w:rPr>
          <w:spacing w:val="-1"/>
        </w:rPr>
        <w:t> </w:t>
      </w:r>
      <w:r>
        <w:rPr/>
        <w:t>knowledge</w:t>
      </w:r>
      <w:r>
        <w:rPr>
          <w:spacing w:val="-2"/>
        </w:rPr>
        <w:t> </w:t>
      </w:r>
      <w:r>
        <w:rPr/>
        <w:t>[3].</w:t>
      </w:r>
    </w:p>
    <w:p>
      <w:pPr>
        <w:pStyle w:val="BodyText"/>
        <w:ind w:left="586" w:right="162" w:firstLine="284"/>
      </w:pPr>
      <w:r>
        <w:rPr/>
        <w:t>The</w:t>
      </w:r>
      <w:r>
        <w:rPr>
          <w:spacing w:val="18"/>
        </w:rPr>
        <w:t> </w:t>
      </w:r>
      <w:r>
        <w:rPr/>
        <w:t>Maiden</w:t>
      </w:r>
      <w:r>
        <w:rPr>
          <w:spacing w:val="16"/>
        </w:rPr>
        <w:t> </w:t>
      </w:r>
      <w:r>
        <w:rPr/>
        <w:t>archetype</w:t>
      </w:r>
      <w:r>
        <w:rPr>
          <w:spacing w:val="66"/>
        </w:rPr>
        <w:t> </w:t>
      </w:r>
      <w:r>
        <w:rPr/>
        <w:t>is</w:t>
      </w:r>
      <w:r>
        <w:rPr>
          <w:spacing w:val="65"/>
        </w:rPr>
        <w:t> </w:t>
      </w:r>
      <w:r>
        <w:rPr/>
        <w:t>not</w:t>
      </w:r>
      <w:r>
        <w:rPr>
          <w:spacing w:val="65"/>
        </w:rPr>
        <w:t> </w:t>
      </w:r>
      <w:r>
        <w:rPr/>
        <w:t>very</w:t>
      </w:r>
      <w:r>
        <w:rPr>
          <w:spacing w:val="66"/>
        </w:rPr>
        <w:t> </w:t>
      </w:r>
      <w:r>
        <w:rPr/>
        <w:t>common</w:t>
      </w:r>
      <w:r>
        <w:rPr>
          <w:spacing w:val="68"/>
        </w:rPr>
        <w:t> </w:t>
      </w:r>
      <w:r>
        <w:rPr/>
        <w:t>as</w:t>
      </w:r>
      <w:r>
        <w:rPr>
          <w:spacing w:val="67"/>
        </w:rPr>
        <w:t> </w:t>
      </w:r>
      <w:r>
        <w:rPr/>
        <w:t>a</w:t>
      </w:r>
      <w:r>
        <w:rPr>
          <w:spacing w:val="67"/>
        </w:rPr>
        <w:t> </w:t>
      </w:r>
      <w:r>
        <w:rPr/>
        <w:t>leading</w:t>
      </w:r>
      <w:r>
        <w:rPr>
          <w:spacing w:val="67"/>
        </w:rPr>
        <w:t> </w:t>
      </w:r>
      <w:r>
        <w:rPr/>
        <w:t>character</w:t>
      </w:r>
      <w:r>
        <w:rPr>
          <w:spacing w:val="-48"/>
        </w:rPr>
        <w:t> </w:t>
      </w:r>
      <w:r>
        <w:rPr/>
        <w:t>in</w:t>
      </w:r>
      <w:r>
        <w:rPr>
          <w:spacing w:val="37"/>
        </w:rPr>
        <w:t> </w:t>
      </w:r>
      <w:r>
        <w:rPr/>
        <w:t>the</w:t>
      </w:r>
      <w:r>
        <w:rPr>
          <w:spacing w:val="38"/>
        </w:rPr>
        <w:t> </w:t>
      </w:r>
      <w:r>
        <w:rPr/>
        <w:t>top</w:t>
      </w:r>
      <w:r>
        <w:rPr>
          <w:spacing w:val="38"/>
        </w:rPr>
        <w:t> </w:t>
      </w:r>
      <w:r>
        <w:rPr/>
        <w:t>box</w:t>
      </w:r>
      <w:r>
        <w:rPr>
          <w:spacing w:val="36"/>
        </w:rPr>
        <w:t> </w:t>
      </w:r>
      <w:r>
        <w:rPr/>
        <w:t>office</w:t>
      </w:r>
      <w:r>
        <w:rPr>
          <w:spacing w:val="36"/>
        </w:rPr>
        <w:t> </w:t>
      </w:r>
      <w:r>
        <w:rPr/>
        <w:t>films</w:t>
      </w:r>
      <w:r>
        <w:rPr>
          <w:spacing w:val="38"/>
        </w:rPr>
        <w:t> </w:t>
      </w:r>
      <w:r>
        <w:rPr/>
        <w:t>due</w:t>
      </w:r>
      <w:r>
        <w:rPr>
          <w:spacing w:val="36"/>
        </w:rPr>
        <w:t> </w:t>
      </w:r>
      <w:r>
        <w:rPr/>
        <w:t>to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/>
        <w:t>popularity</w:t>
      </w:r>
      <w:r>
        <w:rPr>
          <w:spacing w:val="36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37"/>
        </w:rPr>
        <w:t> </w:t>
      </w:r>
      <w:r>
        <w:rPr/>
        <w:t>superhero</w:t>
      </w:r>
      <w:r>
        <w:rPr>
          <w:spacing w:val="38"/>
        </w:rPr>
        <w:t> </w:t>
      </w:r>
      <w:r>
        <w:rPr/>
        <w:t>action</w:t>
      </w:r>
      <w:r>
        <w:rPr>
          <w:spacing w:val="-48"/>
        </w:rPr>
        <w:t> </w:t>
      </w:r>
      <w:r>
        <w:rPr/>
        <w:t>genre.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archetype</w:t>
      </w:r>
      <w:r>
        <w:rPr>
          <w:spacing w:val="50"/>
        </w:rPr>
        <w:t> </w:t>
      </w:r>
      <w:r>
        <w:rPr/>
        <w:t>can</w:t>
      </w:r>
      <w:r>
        <w:rPr>
          <w:spacing w:val="50"/>
        </w:rPr>
        <w:t> </w:t>
      </w:r>
      <w:r>
        <w:rPr/>
        <w:t>serve</w:t>
      </w:r>
      <w:r>
        <w:rPr>
          <w:spacing w:val="50"/>
        </w:rPr>
        <w:t> </w:t>
      </w:r>
      <w:r>
        <w:rPr/>
        <w:t>as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promising</w:t>
      </w:r>
      <w:r>
        <w:rPr>
          <w:spacing w:val="50"/>
        </w:rPr>
        <w:t> </w:t>
      </w:r>
      <w:r>
        <w:rPr/>
        <w:t>starting</w:t>
      </w:r>
      <w:r>
        <w:rPr>
          <w:spacing w:val="50"/>
        </w:rPr>
        <w:t> </w:t>
      </w:r>
      <w:r>
        <w:rPr/>
        <w:t>point</w:t>
      </w:r>
      <w:r>
        <w:rPr>
          <w:spacing w:val="1"/>
        </w:rPr>
        <w:t> </w:t>
      </w:r>
      <w:r>
        <w:rPr/>
        <w:t>for further character development [4, p. 25]. The Maiden‟s journey more</w:t>
      </w:r>
      <w:r>
        <w:rPr>
          <w:spacing w:val="1"/>
        </w:rPr>
        <w:t> </w:t>
      </w:r>
      <w:r>
        <w:rPr/>
        <w:t>often than not concentrates on her further transition to the Nurturer, Female</w:t>
      </w:r>
      <w:r>
        <w:rPr>
          <w:spacing w:val="1"/>
        </w:rPr>
        <w:t> </w:t>
      </w:r>
      <w:r>
        <w:rPr/>
        <w:t>Messiah,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Father‟s</w:t>
      </w:r>
      <w:r>
        <w:rPr>
          <w:spacing w:val="-1"/>
        </w:rPr>
        <w:t> </w:t>
      </w:r>
      <w:r>
        <w:rPr/>
        <w:t>Daughter</w:t>
      </w:r>
      <w:r>
        <w:rPr>
          <w:spacing w:val="-1"/>
        </w:rPr>
        <w:t> </w:t>
      </w:r>
      <w:r>
        <w:rPr/>
        <w:t>archetype.</w:t>
      </w:r>
    </w:p>
    <w:p>
      <w:pPr>
        <w:pStyle w:val="BodyText"/>
        <w:ind w:left="586" w:right="159" w:firstLine="284"/>
      </w:pPr>
      <w:r>
        <w:rPr/>
        <w:t>The</w:t>
      </w:r>
      <w:r>
        <w:rPr>
          <w:spacing w:val="51"/>
        </w:rPr>
        <w:t> </w:t>
      </w:r>
      <w:r>
        <w:rPr/>
        <w:t>language   categories,   characteristic   of   the   Maiden   archetype</w:t>
      </w:r>
      <w:r>
        <w:rPr>
          <w:spacing w:val="1"/>
        </w:rPr>
        <w:t> </w:t>
      </w:r>
      <w:r>
        <w:rPr/>
        <w:t>in the present paper, are measured with the </w:t>
      </w:r>
      <w:r>
        <w:rPr>
          <w:i/>
        </w:rPr>
        <w:t>LIWC-22 </w:t>
      </w:r>
      <w:r>
        <w:rPr/>
        <w:t>(</w:t>
      </w:r>
      <w:r>
        <w:rPr>
          <w:i/>
        </w:rPr>
        <w:t>Linguistic Inquiry and</w:t>
      </w:r>
      <w:r>
        <w:rPr>
          <w:i/>
          <w:spacing w:val="1"/>
        </w:rPr>
        <w:t> </w:t>
      </w:r>
      <w:r>
        <w:rPr>
          <w:i/>
        </w:rPr>
        <w:t>Word Count</w:t>
      </w:r>
      <w:r>
        <w:rPr/>
        <w:t>) software [5]. The paper focuses on establishing the correlation</w:t>
      </w:r>
      <w:r>
        <w:rPr>
          <w:spacing w:val="1"/>
        </w:rPr>
        <w:t> </w:t>
      </w:r>
      <w:r>
        <w:rPr/>
        <w:t>between    the    archetype‟s    behavioral    features    and    the    percentile</w:t>
      </w:r>
      <w:r>
        <w:rPr>
          <w:spacing w:val="1"/>
        </w:rPr>
        <w:t> </w:t>
      </w:r>
      <w:r>
        <w:rPr/>
        <w:t>in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>
          <w:i/>
        </w:rPr>
        <w:t>LIWC-22</w:t>
      </w:r>
      <w:r>
        <w:rPr>
          <w:i/>
          <w:spacing w:val="42"/>
        </w:rPr>
        <w:t> </w:t>
      </w:r>
      <w:r>
        <w:rPr/>
        <w:t>language</w:t>
      </w:r>
      <w:r>
        <w:rPr>
          <w:spacing w:val="41"/>
        </w:rPr>
        <w:t> </w:t>
      </w:r>
      <w:r>
        <w:rPr/>
        <w:t>categories.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/>
        <w:t>research</w:t>
      </w:r>
      <w:r>
        <w:rPr>
          <w:spacing w:val="41"/>
        </w:rPr>
        <w:t> </w:t>
      </w:r>
      <w:r>
        <w:rPr/>
        <w:t>explores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language</w:t>
      </w:r>
      <w:r>
        <w:rPr>
          <w:spacing w:val="-47"/>
        </w:rPr>
        <w:t> </w:t>
      </w:r>
      <w:r>
        <w:rPr/>
        <w:t>used   by   23   female   characters   of   the   Maiden   archetype,   picked</w:t>
      </w:r>
      <w:r>
        <w:rPr>
          <w:spacing w:val="1"/>
        </w:rPr>
        <w:t> </w:t>
      </w:r>
      <w:r>
        <w:rPr/>
        <w:t>from 35 mainstream top box office English-language films from 1999–2023.</w:t>
      </w:r>
      <w:r>
        <w:rPr>
          <w:spacing w:val="1"/>
        </w:rPr>
        <w:t> </w:t>
      </w:r>
      <w:r>
        <w:rPr/>
        <w:t>Due to the popularity of cinematic franchises, the same characters feature in</w:t>
      </w:r>
      <w:r>
        <w:rPr>
          <w:spacing w:val="1"/>
        </w:rPr>
        <w:t> </w:t>
      </w:r>
      <w:r>
        <w:rPr/>
        <w:t>several films, which accounts for the unequal numbers of the heroines and</w:t>
      </w:r>
      <w:r>
        <w:rPr>
          <w:spacing w:val="1"/>
        </w:rPr>
        <w:t> </w:t>
      </w:r>
      <w:r>
        <w:rPr/>
        <w:t>films to examine. To increase the validity of data, the paper examines only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extracts</w:t>
      </w:r>
      <w:r>
        <w:rPr>
          <w:spacing w:val="50"/>
        </w:rPr>
        <w:t> </w:t>
      </w:r>
      <w:r>
        <w:rPr/>
        <w:t>exceeding</w:t>
      </w:r>
      <w:r>
        <w:rPr>
          <w:spacing w:val="50"/>
        </w:rPr>
        <w:t> </w:t>
      </w:r>
      <w:r>
        <w:rPr/>
        <w:t>200</w:t>
      </w:r>
      <w:r>
        <w:rPr>
          <w:spacing w:val="50"/>
        </w:rPr>
        <w:t> </w:t>
      </w:r>
      <w:r>
        <w:rPr/>
        <w:t>words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total.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results</w:t>
      </w:r>
      <w:r>
        <w:rPr>
          <w:spacing w:val="50"/>
        </w:rPr>
        <w:t> </w:t>
      </w:r>
      <w:r>
        <w:rPr/>
        <w:t>are</w:t>
      </w:r>
      <w:r>
        <w:rPr>
          <w:spacing w:val="50"/>
        </w:rPr>
        <w:t> </w:t>
      </w:r>
      <w:r>
        <w:rPr/>
        <w:t>contrasted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numbers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LIWC-22</w:t>
      </w:r>
      <w:r>
        <w:rPr>
          <w:i/>
          <w:spacing w:val="1"/>
        </w:rPr>
        <w:t> </w:t>
      </w:r>
      <w:r>
        <w:rPr/>
        <w:t>categories</w:t>
      </w:r>
      <w:r>
        <w:rPr>
          <w:spacing w:val="1"/>
        </w:rPr>
        <w:t> </w:t>
      </w:r>
      <w:r>
        <w:rPr/>
        <w:t>gathered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Boyd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</w:t>
      </w:r>
      <w:r>
        <w:rPr>
          <w:spacing w:val="1"/>
        </w:rPr>
        <w:t> </w:t>
      </w:r>
      <w:r>
        <w:rPr/>
        <w:t>[6].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cases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deviations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figures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found,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dominant</w:t>
      </w:r>
      <w:r>
        <w:rPr>
          <w:spacing w:val="1"/>
        </w:rPr>
        <w:t> </w:t>
      </w:r>
      <w:r>
        <w:rPr/>
        <w:t>psycholinguistic</w:t>
      </w:r>
      <w:r>
        <w:rPr>
          <w:spacing w:val="1"/>
        </w:rPr>
        <w:t> </w:t>
      </w:r>
      <w:r>
        <w:rPr/>
        <w:t>characteristics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archetype</w:t>
      </w:r>
      <w:r>
        <w:rPr>
          <w:spacing w:val="-1"/>
        </w:rPr>
        <w:t> </w:t>
      </w:r>
      <w:r>
        <w:rPr/>
        <w:t>are revealed.</w:t>
      </w:r>
    </w:p>
    <w:p>
      <w:pPr>
        <w:pStyle w:val="BodyText"/>
        <w:ind w:left="586" w:right="163" w:firstLine="284"/>
      </w:pPr>
      <w:r>
        <w:rPr/>
        <w:t>The Maiden is usually depicted as a young, curious, and inexperienced</w:t>
      </w:r>
      <w:r>
        <w:rPr>
          <w:spacing w:val="1"/>
        </w:rPr>
        <w:t> </w:t>
      </w:r>
      <w:r>
        <w:rPr/>
        <w:t>girl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believes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world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full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wonder.</w:t>
      </w:r>
      <w:r>
        <w:rPr>
          <w:spacing w:val="1"/>
        </w:rPr>
        <w:t> </w:t>
      </w:r>
      <w:r>
        <w:rPr/>
        <w:t>She</w:t>
      </w:r>
      <w:r>
        <w:rPr>
          <w:spacing w:val="1"/>
        </w:rPr>
        <w:t> </w:t>
      </w:r>
      <w:r>
        <w:rPr/>
        <w:t>opens</w:t>
      </w:r>
      <w:r>
        <w:rPr>
          <w:spacing w:val="1"/>
        </w:rPr>
        <w:t> </w:t>
      </w:r>
      <w:r>
        <w:rPr/>
        <w:t>up</w:t>
      </w:r>
      <w:r>
        <w:rPr>
          <w:spacing w:val="50"/>
        </w:rPr>
        <w:t> </w:t>
      </w:r>
      <w:r>
        <w:rPr/>
        <w:t>new</w:t>
      </w:r>
      <w:r>
        <w:rPr>
          <w:spacing w:val="1"/>
        </w:rPr>
        <w:t> </w:t>
      </w:r>
      <w:r>
        <w:rPr/>
        <w:t>horizons and strives for adventures. She needs to discover the world around</w:t>
      </w:r>
      <w:r>
        <w:rPr>
          <w:spacing w:val="1"/>
        </w:rPr>
        <w:t> </w:t>
      </w:r>
      <w:r>
        <w:rPr/>
        <w:t>her</w:t>
      </w:r>
      <w:r>
        <w:rPr>
          <w:spacing w:val="42"/>
        </w:rPr>
        <w:t> </w:t>
      </w:r>
      <w:r>
        <w:rPr/>
        <w:t>[4,</w:t>
      </w:r>
      <w:r>
        <w:rPr>
          <w:spacing w:val="41"/>
        </w:rPr>
        <w:t> </w:t>
      </w:r>
      <w:r>
        <w:rPr/>
        <w:t>p.</w:t>
      </w:r>
      <w:r>
        <w:rPr>
          <w:spacing w:val="43"/>
        </w:rPr>
        <w:t> </w:t>
      </w:r>
      <w:r>
        <w:rPr/>
        <w:t>26],</w:t>
      </w:r>
      <w:r>
        <w:rPr>
          <w:spacing w:val="40"/>
        </w:rPr>
        <w:t> </w:t>
      </w:r>
      <w:r>
        <w:rPr/>
        <w:t>thus,</w:t>
      </w:r>
      <w:r>
        <w:rPr>
          <w:spacing w:val="43"/>
        </w:rPr>
        <w:t> </w:t>
      </w:r>
      <w:r>
        <w:rPr/>
        <w:t>she</w:t>
      </w:r>
      <w:r>
        <w:rPr>
          <w:spacing w:val="42"/>
        </w:rPr>
        <w:t> </w:t>
      </w:r>
      <w:r>
        <w:rPr/>
        <w:t>tends</w:t>
      </w:r>
      <w:r>
        <w:rPr>
          <w:spacing w:val="41"/>
        </w:rPr>
        <w:t> </w:t>
      </w:r>
      <w:r>
        <w:rPr/>
        <w:t>to</w:t>
      </w:r>
      <w:r>
        <w:rPr>
          <w:spacing w:val="42"/>
        </w:rPr>
        <w:t> </w:t>
      </w:r>
      <w:r>
        <w:rPr/>
        <w:t>have</w:t>
      </w:r>
      <w:r>
        <w:rPr>
          <w:spacing w:val="42"/>
        </w:rPr>
        <w:t> </w:t>
      </w:r>
      <w:r>
        <w:rPr/>
        <w:t>high</w:t>
      </w:r>
      <w:r>
        <w:rPr>
          <w:spacing w:val="42"/>
        </w:rPr>
        <w:t> </w:t>
      </w:r>
      <w:r>
        <w:rPr/>
        <w:t>numbers</w:t>
      </w:r>
      <w:r>
        <w:rPr>
          <w:spacing w:val="41"/>
        </w:rPr>
        <w:t> </w:t>
      </w:r>
      <w:r>
        <w:rPr/>
        <w:t>in</w:t>
      </w:r>
      <w:r>
        <w:rPr>
          <w:spacing w:val="42"/>
        </w:rPr>
        <w:t> </w:t>
      </w:r>
      <w:r>
        <w:rPr/>
        <w:t>the</w:t>
      </w:r>
      <w:r>
        <w:rPr>
          <w:spacing w:val="41"/>
        </w:rPr>
        <w:t> </w:t>
      </w:r>
      <w:r>
        <w:rPr/>
        <w:t>„cognition‟,</w:t>
      </w:r>
    </w:p>
    <w:p>
      <w:pPr>
        <w:pStyle w:val="BodyText"/>
        <w:spacing w:line="230" w:lineRule="exact" w:before="1"/>
        <w:ind w:left="586"/>
      </w:pPr>
      <w:r>
        <w:rPr>
          <w:spacing w:val="-1"/>
        </w:rPr>
        <w:t>„allure‟,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1"/>
        </w:rPr>
        <w:t> </w:t>
      </w:r>
      <w:r>
        <w:rPr>
          <w:spacing w:val="-1"/>
        </w:rPr>
        <w:t>„question</w:t>
      </w:r>
      <w:r>
        <w:rPr>
          <w:spacing w:val="-11"/>
        </w:rPr>
        <w:t> </w:t>
      </w:r>
      <w:r>
        <w:rPr>
          <w:spacing w:val="-1"/>
        </w:rPr>
        <w:t>mark‟</w:t>
      </w:r>
      <w:r>
        <w:rPr>
          <w:spacing w:val="-11"/>
        </w:rPr>
        <w:t> </w:t>
      </w:r>
      <w:r>
        <w:rPr>
          <w:spacing w:val="-1"/>
        </w:rPr>
        <w:t>categories.</w:t>
      </w:r>
    </w:p>
    <w:p>
      <w:pPr>
        <w:pStyle w:val="BodyText"/>
        <w:ind w:left="586" w:right="161" w:firstLine="284"/>
      </w:pPr>
      <w:r>
        <w:rPr/>
        <w:t>Having</w:t>
      </w:r>
      <w:r>
        <w:rPr>
          <w:spacing w:val="1"/>
        </w:rPr>
        <w:t> </w:t>
      </w:r>
      <w:r>
        <w:rPr/>
        <w:t>fun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self-actualization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archetype.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Maiden</w:t>
      </w:r>
      <w:r>
        <w:rPr>
          <w:spacing w:val="7"/>
        </w:rPr>
        <w:t> </w:t>
      </w:r>
      <w:r>
        <w:rPr/>
        <w:t>lives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charmed,</w:t>
      </w:r>
      <w:r>
        <w:rPr>
          <w:spacing w:val="7"/>
        </w:rPr>
        <w:t> </w:t>
      </w:r>
      <w:r>
        <w:rPr/>
        <w:t>playful</w:t>
      </w:r>
      <w:r>
        <w:rPr>
          <w:spacing w:val="6"/>
        </w:rPr>
        <w:t> </w:t>
      </w:r>
      <w:r>
        <w:rPr/>
        <w:t>life,</w:t>
      </w:r>
      <w:r>
        <w:rPr>
          <w:spacing w:val="6"/>
        </w:rPr>
        <w:t> </w:t>
      </w:r>
      <w:r>
        <w:rPr/>
        <w:t>unconcerned</w:t>
      </w:r>
      <w:r>
        <w:rPr>
          <w:spacing w:val="6"/>
        </w:rPr>
        <w:t> </w:t>
      </w:r>
      <w:r>
        <w:rPr/>
        <w:t>with</w:t>
      </w:r>
      <w:r>
        <w:rPr>
          <w:spacing w:val="6"/>
        </w:rPr>
        <w:t> </w:t>
      </w:r>
      <w:r>
        <w:rPr/>
        <w:t>annoying</w:t>
      </w:r>
      <w:r>
        <w:rPr>
          <w:spacing w:val="6"/>
        </w:rPr>
        <w:t> </w:t>
      </w:r>
      <w:r>
        <w:rPr/>
        <w:t>daily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8"/>
      </w:pPr>
      <w:r>
        <w:rPr/>
        <w:t>errands and problems. She stays positive. She jokes [4, p. 26]. Therefore, the</w:t>
      </w:r>
      <w:r>
        <w:rPr>
          <w:spacing w:val="-47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generally</w:t>
      </w:r>
      <w:r>
        <w:rPr>
          <w:spacing w:val="-5"/>
        </w:rPr>
        <w:t> </w:t>
      </w:r>
      <w:r>
        <w:rPr/>
        <w:t>reveals</w:t>
      </w:r>
      <w:r>
        <w:rPr>
          <w:spacing w:val="-5"/>
        </w:rPr>
        <w:t> </w:t>
      </w:r>
      <w:r>
        <w:rPr/>
        <w:t>high</w:t>
      </w:r>
      <w:r>
        <w:rPr>
          <w:spacing w:val="-3"/>
        </w:rPr>
        <w:t> </w:t>
      </w:r>
      <w:r>
        <w:rPr/>
        <w:t>numbers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„tone</w:t>
      </w:r>
      <w:r>
        <w:rPr>
          <w:spacing w:val="-3"/>
        </w:rPr>
        <w:t> </w:t>
      </w:r>
      <w:r>
        <w:rPr/>
        <w:t>positive‟</w:t>
      </w:r>
      <w:r>
        <w:rPr>
          <w:spacing w:val="-2"/>
        </w:rPr>
        <w:t> </w:t>
      </w:r>
      <w:r>
        <w:rPr/>
        <w:t>category.</w:t>
      </w:r>
    </w:p>
    <w:p>
      <w:pPr>
        <w:pStyle w:val="BodyText"/>
        <w:spacing w:before="1"/>
        <w:ind w:left="303" w:right="447" w:firstLine="284"/>
      </w:pPr>
      <w:r>
        <w:rPr/>
        <w:t>Predominantly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separated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parents</w:t>
      </w:r>
      <w:r>
        <w:rPr>
          <w:spacing w:val="1"/>
        </w:rPr>
        <w:t> </w:t>
      </w:r>
      <w:r>
        <w:rPr/>
        <w:t>(due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parents‟ divorce, their early demise, or other circumstances) [4, p. 26], the</w:t>
      </w:r>
      <w:r>
        <w:rPr>
          <w:spacing w:val="1"/>
        </w:rPr>
        <w:t> </w:t>
      </w:r>
      <w:r>
        <w:rPr/>
        <w:t>Maiden is looking for safety, love, and belonging. As these needs are usually</w:t>
      </w:r>
      <w:r>
        <w:rPr>
          <w:spacing w:val="-47"/>
        </w:rPr>
        <w:t> </w:t>
      </w:r>
      <w:r>
        <w:rPr/>
        <w:t>provided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remaining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(particularly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mother),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Maiden has high numbers in the „family‟ category. She also needs to satisfy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needs, demonstrating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numbers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„need‟,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„food‟</w:t>
      </w:r>
      <w:r>
        <w:rPr>
          <w:spacing w:val="-47"/>
        </w:rPr>
        <w:t> </w:t>
      </w:r>
      <w:r>
        <w:rPr/>
        <w:t>categories.</w:t>
      </w:r>
    </w:p>
    <w:p>
      <w:pPr>
        <w:pStyle w:val="BodyText"/>
        <w:ind w:left="303" w:right="443" w:firstLine="284"/>
      </w:pPr>
      <w:r>
        <w:rPr/>
        <w:t>The narratives of learning and teaching are frequent in the cues of the</w:t>
      </w:r>
      <w:r>
        <w:rPr>
          <w:spacing w:val="1"/>
        </w:rPr>
        <w:t> </w:t>
      </w:r>
      <w:r>
        <w:rPr/>
        <w:t>Maiden</w:t>
      </w:r>
      <w:r>
        <w:rPr>
          <w:spacing w:val="1"/>
        </w:rPr>
        <w:t> </w:t>
      </w:r>
      <w:r>
        <w:rPr/>
        <w:t>characters.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Maiden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usually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insightful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often</w:t>
      </w:r>
      <w:r>
        <w:rPr>
          <w:spacing w:val="1"/>
        </w:rPr>
        <w:t> </w:t>
      </w:r>
      <w:r>
        <w:rPr/>
        <w:t>proclaims her ideas on what is right or wrong. She teaches the adults about</w:t>
      </w:r>
      <w:r>
        <w:rPr>
          <w:spacing w:val="1"/>
        </w:rPr>
        <w:t> </w:t>
      </w:r>
      <w:r>
        <w:rPr/>
        <w:t>the truths of life [4, p. 26]. She tends to be categorical and sees the world in</w:t>
      </w:r>
      <w:r>
        <w:rPr>
          <w:spacing w:val="1"/>
        </w:rPr>
        <w:t> </w:t>
      </w:r>
      <w:r>
        <w:rPr/>
        <w:t>black and white. Therefore, she has high numbers in the „allnone‟, „differ‟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„discrepancy‟</w:t>
      </w:r>
      <w:r>
        <w:rPr>
          <w:spacing w:val="-1"/>
        </w:rPr>
        <w:t> </w:t>
      </w:r>
      <w:r>
        <w:rPr/>
        <w:t>categories.</w:t>
      </w:r>
    </w:p>
    <w:p>
      <w:pPr>
        <w:pStyle w:val="BodyText"/>
        <w:ind w:left="303" w:right="441" w:firstLine="284"/>
      </w:pPr>
      <w:r>
        <w:rPr/>
        <w:t>The Maiden needs to freely express herself and her desires, she is often</w:t>
      </w:r>
      <w:r>
        <w:rPr>
          <w:spacing w:val="1"/>
        </w:rPr>
        <w:t> </w:t>
      </w:r>
      <w:r>
        <w:rPr/>
        <w:t>blunt and has no filters while sharing her thoughts or opinions; hence, high</w:t>
      </w:r>
      <w:r>
        <w:rPr>
          <w:spacing w:val="1"/>
        </w:rPr>
        <w:t> </w:t>
      </w:r>
      <w:r>
        <w:rPr/>
        <w:t>numbers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„authentic‟</w:t>
      </w:r>
      <w:r>
        <w:rPr>
          <w:spacing w:val="1"/>
        </w:rPr>
        <w:t> </w:t>
      </w:r>
      <w:r>
        <w:rPr/>
        <w:t>category.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Maiden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prone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intense</w:t>
      </w:r>
      <w:r>
        <w:rPr>
          <w:spacing w:val="1"/>
        </w:rPr>
        <w:t> </w:t>
      </w:r>
      <w:r>
        <w:rPr/>
        <w:t>emotional responses, both positive and negative. She is unable to hide her</w:t>
      </w:r>
      <w:r>
        <w:rPr>
          <w:spacing w:val="1"/>
        </w:rPr>
        <w:t> </w:t>
      </w:r>
      <w:r>
        <w:rPr/>
        <w:t>feelings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she</w:t>
      </w:r>
      <w:r>
        <w:rPr>
          <w:spacing w:val="1"/>
        </w:rPr>
        <w:t> </w:t>
      </w:r>
      <w:r>
        <w:rPr/>
        <w:t>tries</w:t>
      </w:r>
      <w:r>
        <w:rPr>
          <w:spacing w:val="1"/>
        </w:rPr>
        <w:t> </w:t>
      </w:r>
      <w:r>
        <w:rPr/>
        <w:t>to.</w:t>
      </w:r>
      <w:r>
        <w:rPr>
          <w:spacing w:val="1"/>
        </w:rPr>
        <w:t> </w:t>
      </w:r>
      <w:r>
        <w:rPr/>
        <w:t>She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uses</w:t>
      </w:r>
      <w:r>
        <w:rPr>
          <w:spacing w:val="1"/>
        </w:rPr>
        <w:t> </w:t>
      </w:r>
      <w:r>
        <w:rPr/>
        <w:t>exclamations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empty</w:t>
      </w:r>
      <w:r>
        <w:rPr>
          <w:spacing w:val="1"/>
        </w:rPr>
        <w:t> </w:t>
      </w:r>
      <w:r>
        <w:rPr/>
        <w:t>adjectives to express both positive and negative emotions of joy, excitement,</w:t>
      </w:r>
      <w:r>
        <w:rPr>
          <w:spacing w:val="1"/>
        </w:rPr>
        <w:t> </w:t>
      </w:r>
      <w:r>
        <w:rPr/>
        <w:t>surprise, anger, impatience, or fear [4, p. 27]. Naively relying on emotions,</w:t>
      </w:r>
      <w:r>
        <w:rPr>
          <w:spacing w:val="1"/>
        </w:rPr>
        <w:t> </w:t>
      </w:r>
      <w:r>
        <w:rPr/>
        <w:t>the Maiden has high numbers in the „authentic‟, „feeling‟, „focus present‟,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„exclamation‟</w:t>
      </w:r>
      <w:r>
        <w:rPr>
          <w:spacing w:val="1"/>
        </w:rPr>
        <w:t> </w:t>
      </w:r>
      <w:r>
        <w:rPr/>
        <w:t>categories;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hand,</w:t>
      </w:r>
      <w:r>
        <w:rPr>
          <w:spacing w:val="1"/>
        </w:rPr>
        <w:t> </w:t>
      </w:r>
      <w:r>
        <w:rPr/>
        <w:t>she</w:t>
      </w:r>
      <w:r>
        <w:rPr>
          <w:spacing w:val="1"/>
        </w:rPr>
        <w:t> </w:t>
      </w:r>
      <w:r>
        <w:rPr/>
        <w:t>cares</w:t>
      </w:r>
      <w:r>
        <w:rPr>
          <w:spacing w:val="1"/>
        </w:rPr>
        <w:t> </w:t>
      </w:r>
      <w:r>
        <w:rPr/>
        <w:t>little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everyday</w:t>
      </w:r>
      <w:r>
        <w:rPr>
          <w:spacing w:val="-2"/>
        </w:rPr>
        <w:t> </w:t>
      </w:r>
      <w:r>
        <w:rPr/>
        <w:t>problems,</w:t>
      </w:r>
      <w:r>
        <w:rPr>
          <w:spacing w:val="-1"/>
        </w:rPr>
        <w:t> </w:t>
      </w:r>
      <w:r>
        <w:rPr/>
        <w:t>having low</w:t>
      </w:r>
      <w:r>
        <w:rPr>
          <w:spacing w:val="-1"/>
        </w:rPr>
        <w:t> </w:t>
      </w:r>
      <w:r>
        <w:rPr/>
        <w:t>numbers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„analytic‟,</w:t>
      </w:r>
      <w:r>
        <w:rPr>
          <w:spacing w:val="-1"/>
        </w:rPr>
        <w:t> </w:t>
      </w:r>
      <w:r>
        <w:rPr/>
        <w:t>„work‟,</w:t>
      </w:r>
      <w:r>
        <w:rPr>
          <w:spacing w:val="-1"/>
        </w:rPr>
        <w:t> </w:t>
      </w:r>
      <w:r>
        <w:rPr/>
        <w:t>„money‟,</w:t>
      </w:r>
    </w:p>
    <w:p>
      <w:pPr>
        <w:pStyle w:val="BodyText"/>
        <w:spacing w:line="230" w:lineRule="exact"/>
        <w:ind w:left="303"/>
      </w:pPr>
      <w:r>
        <w:rPr>
          <w:w w:val="95"/>
        </w:rPr>
        <w:t>„fulfill‟</w:t>
      </w:r>
      <w:r>
        <w:rPr>
          <w:spacing w:val="11"/>
          <w:w w:val="95"/>
        </w:rPr>
        <w:t> </w:t>
      </w:r>
      <w:r>
        <w:rPr>
          <w:w w:val="95"/>
        </w:rPr>
        <w:t>and</w:t>
      </w:r>
      <w:r>
        <w:rPr>
          <w:spacing w:val="10"/>
          <w:w w:val="95"/>
        </w:rPr>
        <w:t> </w:t>
      </w:r>
      <w:r>
        <w:rPr>
          <w:w w:val="95"/>
        </w:rPr>
        <w:t>„achieve‟</w:t>
      </w:r>
      <w:r>
        <w:rPr>
          <w:spacing w:val="12"/>
          <w:w w:val="95"/>
        </w:rPr>
        <w:t> </w:t>
      </w:r>
      <w:r>
        <w:rPr>
          <w:w w:val="95"/>
        </w:rPr>
        <w:t>categories.</w:t>
      </w:r>
    </w:p>
    <w:p>
      <w:pPr>
        <w:pStyle w:val="BodyText"/>
        <w:ind w:left="303" w:right="446" w:firstLine="284"/>
      </w:pPr>
      <w:r>
        <w:rPr/>
        <w:t>Being a teenager, the Maiden uses colloquial forms, thus having high</w:t>
      </w:r>
      <w:r>
        <w:rPr>
          <w:spacing w:val="1"/>
        </w:rPr>
        <w:t> </w:t>
      </w:r>
      <w:r>
        <w:rPr/>
        <w:t>numbers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„conversation‟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„netspeak‟</w:t>
      </w:r>
      <w:r>
        <w:rPr>
          <w:spacing w:val="50"/>
        </w:rPr>
        <w:t> </w:t>
      </w:r>
      <w:r>
        <w:rPr/>
        <w:t>categories.</w:t>
      </w:r>
      <w:r>
        <w:rPr>
          <w:spacing w:val="50"/>
        </w:rPr>
        <w:t> </w:t>
      </w:r>
      <w:r>
        <w:rPr/>
        <w:t>Informal</w:t>
      </w:r>
      <w:r>
        <w:rPr>
          <w:spacing w:val="50"/>
        </w:rPr>
        <w:t> </w:t>
      </w:r>
      <w:r>
        <w:rPr/>
        <w:t>way</w:t>
      </w:r>
      <w:r>
        <w:rPr>
          <w:spacing w:val="-47"/>
        </w:rPr>
        <w:t> </w:t>
      </w:r>
      <w:r>
        <w:rPr/>
        <w:t>of</w:t>
      </w:r>
      <w:r>
        <w:rPr>
          <w:spacing w:val="37"/>
        </w:rPr>
        <w:t> </w:t>
      </w:r>
      <w:r>
        <w:rPr/>
        <w:t>communication</w:t>
      </w:r>
      <w:r>
        <w:rPr>
          <w:spacing w:val="38"/>
        </w:rPr>
        <w:t> </w:t>
      </w:r>
      <w:r>
        <w:rPr/>
        <w:t>can</w:t>
      </w:r>
      <w:r>
        <w:rPr>
          <w:spacing w:val="37"/>
        </w:rPr>
        <w:t> </w:t>
      </w:r>
      <w:r>
        <w:rPr/>
        <w:t>be</w:t>
      </w:r>
      <w:r>
        <w:rPr>
          <w:spacing w:val="37"/>
        </w:rPr>
        <w:t> </w:t>
      </w:r>
      <w:r>
        <w:rPr/>
        <w:t>regarded</w:t>
      </w:r>
      <w:r>
        <w:rPr>
          <w:spacing w:val="86"/>
        </w:rPr>
        <w:t> </w:t>
      </w:r>
      <w:r>
        <w:rPr/>
        <w:t>as</w:t>
      </w:r>
      <w:r>
        <w:rPr>
          <w:spacing w:val="85"/>
        </w:rPr>
        <w:t> </w:t>
      </w:r>
      <w:r>
        <w:rPr/>
        <w:t>another</w:t>
      </w:r>
      <w:r>
        <w:rPr>
          <w:spacing w:val="88"/>
        </w:rPr>
        <w:t> </w:t>
      </w:r>
      <w:r>
        <w:rPr/>
        <w:t>manifestation</w:t>
      </w:r>
      <w:r>
        <w:rPr>
          <w:spacing w:val="86"/>
        </w:rPr>
        <w:t> </w:t>
      </w:r>
      <w:r>
        <w:rPr/>
        <w:t>of</w:t>
      </w:r>
      <w:r>
        <w:rPr>
          <w:spacing w:val="86"/>
        </w:rPr>
        <w:t> </w:t>
      </w:r>
      <w:r>
        <w:rPr/>
        <w:t>love</w:t>
      </w:r>
      <w:r>
        <w:rPr>
          <w:spacing w:val="-48"/>
        </w:rPr>
        <w:t> </w:t>
      </w:r>
      <w:r>
        <w:rPr/>
        <w:t>for</w:t>
      </w:r>
      <w:r>
        <w:rPr>
          <w:spacing w:val="35"/>
        </w:rPr>
        <w:t> </w:t>
      </w:r>
      <w:r>
        <w:rPr/>
        <w:t>freedom,</w:t>
      </w:r>
      <w:r>
        <w:rPr>
          <w:spacing w:val="36"/>
        </w:rPr>
        <w:t> </w:t>
      </w:r>
      <w:r>
        <w:rPr/>
        <w:t>especially</w:t>
      </w:r>
      <w:r>
        <w:rPr>
          <w:spacing w:val="34"/>
        </w:rPr>
        <w:t> </w:t>
      </w:r>
      <w:r>
        <w:rPr/>
        <w:t>when</w:t>
      </w:r>
      <w:r>
        <w:rPr>
          <w:spacing w:val="36"/>
        </w:rPr>
        <w:t> </w:t>
      </w:r>
      <w:r>
        <w:rPr/>
        <w:t>she</w:t>
      </w:r>
      <w:r>
        <w:rPr>
          <w:spacing w:val="35"/>
        </w:rPr>
        <w:t> </w:t>
      </w:r>
      <w:r>
        <w:rPr/>
        <w:t>is</w:t>
      </w:r>
      <w:r>
        <w:rPr>
          <w:spacing w:val="35"/>
        </w:rPr>
        <w:t> </w:t>
      </w:r>
      <w:r>
        <w:rPr/>
        <w:t>talking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adults</w:t>
      </w:r>
      <w:r>
        <w:rPr>
          <w:spacing w:val="34"/>
        </w:rPr>
        <w:t> </w:t>
      </w:r>
      <w:r>
        <w:rPr/>
        <w:t>in</w:t>
      </w:r>
      <w:r>
        <w:rPr>
          <w:spacing w:val="36"/>
        </w:rPr>
        <w:t> </w:t>
      </w:r>
      <w:r>
        <w:rPr/>
        <w:t>formal</w:t>
      </w:r>
      <w:r>
        <w:rPr>
          <w:spacing w:val="35"/>
        </w:rPr>
        <w:t> </w:t>
      </w:r>
      <w:r>
        <w:rPr/>
        <w:t>situations</w:t>
      </w:r>
      <w:r>
        <w:rPr>
          <w:spacing w:val="-48"/>
        </w:rPr>
        <w:t> </w:t>
      </w:r>
      <w:r>
        <w:rPr/>
        <w:t>[4,</w:t>
      </w:r>
      <w:r>
        <w:rPr>
          <w:spacing w:val="-1"/>
        </w:rPr>
        <w:t> </w:t>
      </w:r>
      <w:r>
        <w:rPr/>
        <w:t>p.</w:t>
      </w:r>
      <w:r>
        <w:rPr>
          <w:spacing w:val="-1"/>
        </w:rPr>
        <w:t> </w:t>
      </w:r>
      <w:r>
        <w:rPr/>
        <w:t>27].</w:t>
      </w:r>
    </w:p>
    <w:p>
      <w:pPr>
        <w:pStyle w:val="BodyText"/>
        <w:ind w:left="303" w:right="446" w:firstLine="284"/>
      </w:pPr>
      <w:r>
        <w:rPr/>
        <w:t>Adolescence brings her a sense of invincibility and unlimited power. The</w:t>
      </w:r>
      <w:r>
        <w:rPr>
          <w:spacing w:val="-47"/>
        </w:rPr>
        <w:t> </w:t>
      </w:r>
      <w:r>
        <w:rPr/>
        <w:t>Maiden</w:t>
      </w:r>
      <w:r>
        <w:rPr>
          <w:spacing w:val="1"/>
        </w:rPr>
        <w:t> </w:t>
      </w:r>
      <w:r>
        <w:rPr/>
        <w:t>takes</w:t>
      </w:r>
      <w:r>
        <w:rPr>
          <w:spacing w:val="1"/>
        </w:rPr>
        <w:t> </w:t>
      </w:r>
      <w:r>
        <w:rPr/>
        <w:t>risks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she</w:t>
      </w:r>
      <w:r>
        <w:rPr>
          <w:spacing w:val="1"/>
        </w:rPr>
        <w:t> </w:t>
      </w:r>
      <w:r>
        <w:rPr/>
        <w:t>feels</w:t>
      </w:r>
      <w:r>
        <w:rPr>
          <w:spacing w:val="1"/>
        </w:rPr>
        <w:t> </w:t>
      </w:r>
      <w:r>
        <w:rPr/>
        <w:t>invulnerable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pushes</w:t>
      </w:r>
      <w:r>
        <w:rPr>
          <w:spacing w:val="1"/>
        </w:rPr>
        <w:t> </w:t>
      </w:r>
      <w:r>
        <w:rPr/>
        <w:t>others</w:t>
      </w:r>
      <w:r>
        <w:rPr>
          <w:spacing w:val="50"/>
        </w:rPr>
        <w:t> </w:t>
      </w:r>
      <w:r>
        <w:rPr/>
        <w:t>to</w:t>
      </w:r>
      <w:r>
        <w:rPr>
          <w:spacing w:val="-47"/>
        </w:rPr>
        <w:t> </w:t>
      </w:r>
      <w:r>
        <w:rPr/>
        <w:t>follow her on her exploits. She does not realize the danger that lurks in the</w:t>
      </w:r>
      <w:r>
        <w:rPr>
          <w:spacing w:val="1"/>
        </w:rPr>
        <w:t> </w:t>
      </w:r>
      <w:r>
        <w:rPr/>
        <w:t>world [4, p. 27]. Additionally, being smothered might also force her to risky</w:t>
      </w:r>
      <w:r>
        <w:rPr>
          <w:spacing w:val="1"/>
        </w:rPr>
        <w:t> </w:t>
      </w:r>
      <w:r>
        <w:rPr/>
        <w:t>endeavors;</w:t>
      </w:r>
      <w:r>
        <w:rPr>
          <w:spacing w:val="-3"/>
        </w:rPr>
        <w:t> </w:t>
      </w:r>
      <w:r>
        <w:rPr/>
        <w:t>hence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numbers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„risk‟</w:t>
      </w:r>
      <w:r>
        <w:rPr>
          <w:spacing w:val="-2"/>
        </w:rPr>
        <w:t> </w:t>
      </w:r>
      <w:r>
        <w:rPr/>
        <w:t>category.</w:t>
      </w:r>
    </w:p>
    <w:p>
      <w:pPr>
        <w:pStyle w:val="BodyText"/>
        <w:spacing w:before="1"/>
        <w:ind w:left="303" w:right="445" w:firstLine="284"/>
      </w:pPr>
      <w:r>
        <w:rPr/>
        <w:t>Having</w:t>
      </w:r>
      <w:r>
        <w:rPr>
          <w:spacing w:val="1"/>
        </w:rPr>
        <w:t> </w:t>
      </w:r>
      <w:r>
        <w:rPr/>
        <w:t>faced</w:t>
      </w:r>
      <w:r>
        <w:rPr>
          <w:spacing w:val="1"/>
        </w:rPr>
        <w:t> </w:t>
      </w:r>
      <w:r>
        <w:rPr/>
        <w:t>hardships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obstacles,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Maiden</w:t>
      </w:r>
      <w:r>
        <w:rPr>
          <w:spacing w:val="1"/>
        </w:rPr>
        <w:t> </w:t>
      </w:r>
      <w:r>
        <w:rPr/>
        <w:t>might</w:t>
      </w:r>
      <w:r>
        <w:rPr>
          <w:spacing w:val="1"/>
        </w:rPr>
        <w:t> </w:t>
      </w:r>
      <w:r>
        <w:rPr/>
        <w:t>become</w:t>
      </w:r>
      <w:r>
        <w:rPr>
          <w:spacing w:val="1"/>
        </w:rPr>
        <w:t> </w:t>
      </w:r>
      <w:r>
        <w:rPr/>
        <w:t>capricious, depressed, and difficult on purpose. In such cases, she has high</w:t>
      </w:r>
      <w:r>
        <w:rPr>
          <w:spacing w:val="1"/>
        </w:rPr>
        <w:t> </w:t>
      </w:r>
      <w:r>
        <w:rPr>
          <w:spacing w:val="-1"/>
        </w:rPr>
        <w:t>numbers</w:t>
      </w:r>
      <w:r>
        <w:rPr>
          <w:spacing w:val="-10"/>
        </w:rPr>
        <w:t> </w:t>
      </w:r>
      <w:r>
        <w:rPr>
          <w:spacing w:val="-1"/>
        </w:rPr>
        <w:t>in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12"/>
        </w:rPr>
        <w:t> </w:t>
      </w:r>
      <w:r>
        <w:rPr>
          <w:spacing w:val="-1"/>
        </w:rPr>
        <w:t>„I‟,</w:t>
      </w:r>
      <w:r>
        <w:rPr>
          <w:spacing w:val="-10"/>
        </w:rPr>
        <w:t> </w:t>
      </w:r>
      <w:r>
        <w:rPr>
          <w:spacing w:val="-1"/>
        </w:rPr>
        <w:t>„you‟,</w:t>
      </w:r>
      <w:r>
        <w:rPr>
          <w:spacing w:val="-10"/>
        </w:rPr>
        <w:t> </w:t>
      </w:r>
      <w:r>
        <w:rPr>
          <w:spacing w:val="-1"/>
        </w:rPr>
        <w:t>„negate‟,</w:t>
      </w:r>
      <w:r>
        <w:rPr>
          <w:spacing w:val="-9"/>
        </w:rPr>
        <w:t> </w:t>
      </w:r>
      <w:r>
        <w:rPr>
          <w:spacing w:val="-1"/>
        </w:rPr>
        <w:t>„tone</w:t>
      </w:r>
      <w:r>
        <w:rPr>
          <w:spacing w:val="-11"/>
        </w:rPr>
        <w:t> </w:t>
      </w:r>
      <w:r>
        <w:rPr>
          <w:spacing w:val="-1"/>
        </w:rPr>
        <w:t>negative‟,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„conflict‟</w:t>
      </w:r>
      <w:r>
        <w:rPr>
          <w:spacing w:val="-11"/>
        </w:rPr>
        <w:t> </w:t>
      </w:r>
      <w:r>
        <w:rPr>
          <w:spacing w:val="-1"/>
        </w:rPr>
        <w:t>categories.</w:t>
      </w:r>
      <w:r>
        <w:rPr>
          <w:spacing w:val="-47"/>
        </w:rPr>
        <w:t> </w:t>
      </w:r>
      <w:r>
        <w:rPr/>
        <w:t>The language used by other characters demonstrates that the family usually</w:t>
      </w:r>
      <w:r>
        <w:rPr>
          <w:spacing w:val="1"/>
        </w:rPr>
        <w:t> </w:t>
      </w:r>
      <w:r>
        <w:rPr/>
        <w:t>indulges</w:t>
      </w:r>
      <w:r>
        <w:rPr>
          <w:spacing w:val="-3"/>
        </w:rPr>
        <w:t> </w:t>
      </w:r>
      <w:r>
        <w:rPr/>
        <w:t>her despondency and rebellious</w:t>
      </w:r>
      <w:r>
        <w:rPr>
          <w:spacing w:val="-1"/>
        </w:rPr>
        <w:t> </w:t>
      </w:r>
      <w:r>
        <w:rPr/>
        <w:t>tantrums.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 w:firstLine="284"/>
      </w:pPr>
      <w:r>
        <w:rPr/>
        <w:t>Further research aims to gather and contrast statistics on the language</w:t>
      </w:r>
      <w:r>
        <w:rPr>
          <w:spacing w:val="1"/>
        </w:rPr>
        <w:t> </w:t>
      </w:r>
      <w:r>
        <w:rPr/>
        <w:t>used</w:t>
      </w:r>
      <w:r>
        <w:rPr>
          <w:spacing w:val="26"/>
        </w:rPr>
        <w:t> </w:t>
      </w:r>
      <w:r>
        <w:rPr/>
        <w:t>by</w:t>
      </w:r>
      <w:r>
        <w:rPr>
          <w:spacing w:val="26"/>
        </w:rPr>
        <w:t> </w:t>
      </w:r>
      <w:r>
        <w:rPr/>
        <w:t>other</w:t>
      </w:r>
      <w:r>
        <w:rPr>
          <w:spacing w:val="27"/>
        </w:rPr>
        <w:t> </w:t>
      </w:r>
      <w:r>
        <w:rPr/>
        <w:t>female</w:t>
      </w:r>
      <w:r>
        <w:rPr>
          <w:spacing w:val="27"/>
        </w:rPr>
        <w:t> </w:t>
      </w:r>
      <w:r>
        <w:rPr/>
        <w:t>characters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/>
        <w:t>prove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hypothesis</w:t>
      </w:r>
      <w:r>
        <w:rPr>
          <w:spacing w:val="26"/>
        </w:rPr>
        <w:t> </w:t>
      </w:r>
      <w:r>
        <w:rPr/>
        <w:t>on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qualitative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quantitative</w:t>
      </w:r>
      <w:r>
        <w:rPr>
          <w:spacing w:val="1"/>
        </w:rPr>
        <w:t> </w:t>
      </w:r>
      <w:r>
        <w:rPr/>
        <w:t>linguistic</w:t>
      </w:r>
      <w:r>
        <w:rPr>
          <w:spacing w:val="1"/>
        </w:rPr>
        <w:t> </w:t>
      </w:r>
      <w:r>
        <w:rPr/>
        <w:t>distinctions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archetypes.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investigation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in progress.</w:t>
      </w:r>
    </w:p>
    <w:p>
      <w:pPr>
        <w:pStyle w:val="BodyText"/>
        <w:spacing w:before="6"/>
        <w:jc w:val="left"/>
        <w:rPr>
          <w:sz w:val="25"/>
        </w:rPr>
      </w:pPr>
    </w:p>
    <w:p>
      <w:pPr>
        <w:pStyle w:val="Heading2"/>
        <w:spacing w:line="228" w:lineRule="exact"/>
        <w:ind w:right="989"/>
      </w:pPr>
      <w:r>
        <w:rPr/>
        <w:t>Bibliography:</w:t>
      </w:r>
    </w:p>
    <w:p>
      <w:pPr>
        <w:pStyle w:val="ListParagraph"/>
        <w:numPr>
          <w:ilvl w:val="1"/>
          <w:numId w:val="18"/>
        </w:numPr>
        <w:tabs>
          <w:tab w:pos="1074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Faber M. A., &amp; Mayer J. D. Resonance to archetypes in media: There's</w:t>
      </w:r>
      <w:r>
        <w:rPr>
          <w:spacing w:val="-47"/>
          <w:sz w:val="20"/>
        </w:rPr>
        <w:t> </w:t>
      </w:r>
      <w:r>
        <w:rPr>
          <w:sz w:val="20"/>
        </w:rPr>
        <w:t>some accounting for taste. </w:t>
      </w:r>
      <w:r>
        <w:rPr>
          <w:i/>
          <w:sz w:val="20"/>
        </w:rPr>
        <w:t>Journal of Research in Personality</w:t>
      </w:r>
      <w:r>
        <w:rPr>
          <w:sz w:val="20"/>
        </w:rPr>
        <w:t>, vol. 43, no. 3,</w:t>
      </w:r>
      <w:r>
        <w:rPr>
          <w:spacing w:val="-47"/>
          <w:sz w:val="20"/>
        </w:rPr>
        <w:t> </w:t>
      </w:r>
      <w:r>
        <w:rPr>
          <w:sz w:val="20"/>
        </w:rPr>
        <w:t>2009.</w:t>
      </w:r>
      <w:r>
        <w:rPr>
          <w:spacing w:val="-1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307–322.</w:t>
      </w:r>
      <w:r>
        <w:rPr>
          <w:spacing w:val="-2"/>
          <w:sz w:val="20"/>
        </w:rPr>
        <w:t> </w:t>
      </w:r>
      <w:r>
        <w:rPr>
          <w:sz w:val="20"/>
        </w:rPr>
        <w:t>DOI</w:t>
      </w:r>
      <w:r>
        <w:rPr>
          <w:spacing w:val="-1"/>
          <w:sz w:val="20"/>
        </w:rPr>
        <w:t> </w:t>
      </w:r>
      <w:r>
        <w:rPr>
          <w:sz w:val="20"/>
        </w:rPr>
        <w:t>https://doi.org/10.1016/j.jrp.2008.11.003</w:t>
      </w:r>
    </w:p>
    <w:p>
      <w:pPr>
        <w:pStyle w:val="ListParagraph"/>
        <w:numPr>
          <w:ilvl w:val="1"/>
          <w:numId w:val="18"/>
        </w:numPr>
        <w:tabs>
          <w:tab w:pos="1090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Maslow A. H. A theory of human motivation. </w:t>
      </w:r>
      <w:r>
        <w:rPr>
          <w:i/>
          <w:sz w:val="20"/>
        </w:rPr>
        <w:t>Psychological Review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vol.</w:t>
      </w:r>
      <w:r>
        <w:rPr>
          <w:spacing w:val="-3"/>
          <w:sz w:val="20"/>
        </w:rPr>
        <w:t> </w:t>
      </w:r>
      <w:r>
        <w:rPr>
          <w:sz w:val="20"/>
        </w:rPr>
        <w:t>50, no. 4,</w:t>
      </w:r>
      <w:r>
        <w:rPr>
          <w:spacing w:val="-2"/>
          <w:sz w:val="20"/>
        </w:rPr>
        <w:t> </w:t>
      </w:r>
      <w:r>
        <w:rPr>
          <w:sz w:val="20"/>
        </w:rPr>
        <w:t>1943. P.</w:t>
      </w:r>
      <w:r>
        <w:rPr>
          <w:spacing w:val="-1"/>
          <w:sz w:val="20"/>
        </w:rPr>
        <w:t> </w:t>
      </w:r>
      <w:r>
        <w:rPr>
          <w:sz w:val="20"/>
        </w:rPr>
        <w:t>370–396.</w:t>
      </w:r>
      <w:r>
        <w:rPr>
          <w:spacing w:val="-2"/>
          <w:sz w:val="20"/>
        </w:rPr>
        <w:t> </w:t>
      </w:r>
      <w:r>
        <w:rPr>
          <w:sz w:val="20"/>
        </w:rPr>
        <w:t>DOI</w:t>
      </w:r>
      <w:r>
        <w:rPr>
          <w:spacing w:val="-1"/>
          <w:sz w:val="20"/>
        </w:rPr>
        <w:t> </w:t>
      </w:r>
      <w:r>
        <w:rPr>
          <w:sz w:val="20"/>
        </w:rPr>
        <w:t>https://doi.org/10.1037/h0054346</w:t>
      </w:r>
    </w:p>
    <w:p>
      <w:pPr>
        <w:pStyle w:val="ListParagraph"/>
        <w:numPr>
          <w:ilvl w:val="1"/>
          <w:numId w:val="18"/>
        </w:numPr>
        <w:tabs>
          <w:tab w:pos="1120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Schmidt V.</w:t>
      </w:r>
      <w:r>
        <w:rPr>
          <w:spacing w:val="1"/>
          <w:sz w:val="20"/>
        </w:rPr>
        <w:t> </w:t>
      </w:r>
      <w:r>
        <w:rPr>
          <w:i/>
          <w:sz w:val="20"/>
        </w:rPr>
        <w:t>The 45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Master characters</w:t>
      </w:r>
      <w:r>
        <w:rPr>
          <w:sz w:val="20"/>
        </w:rPr>
        <w:t>. Cincinnati, Ohio</w:t>
      </w:r>
      <w:r>
        <w:rPr>
          <w:spacing w:val="1"/>
          <w:sz w:val="20"/>
        </w:rPr>
        <w:t> </w:t>
      </w:r>
      <w:r>
        <w:rPr>
          <w:sz w:val="20"/>
        </w:rPr>
        <w:t>: Writers</w:t>
      </w:r>
      <w:r>
        <w:rPr>
          <w:spacing w:val="1"/>
          <w:sz w:val="20"/>
        </w:rPr>
        <w:t> </w:t>
      </w:r>
      <w:r>
        <w:rPr>
          <w:sz w:val="20"/>
        </w:rPr>
        <w:t>Digest Books,</w:t>
      </w:r>
      <w:r>
        <w:rPr>
          <w:spacing w:val="-2"/>
          <w:sz w:val="20"/>
        </w:rPr>
        <w:t> </w:t>
      </w:r>
      <w:r>
        <w:rPr>
          <w:sz w:val="20"/>
        </w:rPr>
        <w:t>2007. 338 p.</w:t>
      </w:r>
    </w:p>
    <w:p>
      <w:pPr>
        <w:pStyle w:val="ListParagraph"/>
        <w:numPr>
          <w:ilvl w:val="1"/>
          <w:numId w:val="18"/>
        </w:numPr>
        <w:tabs>
          <w:tab w:pos="1144" w:val="left" w:leader="none"/>
        </w:tabs>
        <w:spacing w:line="240" w:lineRule="auto" w:before="0" w:after="0"/>
        <w:ind w:left="586" w:right="155" w:firstLine="284"/>
        <w:jc w:val="both"/>
        <w:rPr>
          <w:sz w:val="20"/>
        </w:rPr>
      </w:pPr>
      <w:r>
        <w:rPr>
          <w:sz w:val="20"/>
        </w:rPr>
        <w:t>Berezhna</w:t>
      </w:r>
      <w:r>
        <w:rPr>
          <w:spacing w:val="1"/>
          <w:sz w:val="20"/>
        </w:rPr>
        <w:t> </w:t>
      </w:r>
      <w:r>
        <w:rPr>
          <w:sz w:val="20"/>
        </w:rPr>
        <w:t>M.V.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Maiden</w:t>
      </w:r>
      <w:r>
        <w:rPr>
          <w:spacing w:val="1"/>
          <w:sz w:val="20"/>
        </w:rPr>
        <w:t> </w:t>
      </w:r>
      <w:r>
        <w:rPr>
          <w:sz w:val="20"/>
        </w:rPr>
        <w:t>Psycholinguistic</w:t>
      </w:r>
      <w:r>
        <w:rPr>
          <w:spacing w:val="1"/>
          <w:sz w:val="20"/>
        </w:rPr>
        <w:t> </w:t>
      </w:r>
      <w:r>
        <w:rPr>
          <w:sz w:val="20"/>
        </w:rPr>
        <w:t>Archetype</w:t>
      </w:r>
      <w:r>
        <w:rPr>
          <w:spacing w:val="1"/>
          <w:sz w:val="20"/>
        </w:rPr>
        <w:t> </w:t>
      </w:r>
      <w:r>
        <w:rPr>
          <w:sz w:val="20"/>
        </w:rPr>
        <w:t>(Marvel</w:t>
      </w:r>
      <w:r>
        <w:rPr>
          <w:spacing w:val="1"/>
          <w:sz w:val="20"/>
        </w:rPr>
        <w:t> </w:t>
      </w:r>
      <w:r>
        <w:rPr>
          <w:sz w:val="20"/>
        </w:rPr>
        <w:t>Cinematic</w:t>
      </w:r>
      <w:r>
        <w:rPr>
          <w:spacing w:val="1"/>
          <w:sz w:val="20"/>
        </w:rPr>
        <w:t> </w:t>
      </w:r>
      <w:r>
        <w:rPr>
          <w:sz w:val="20"/>
        </w:rPr>
        <w:t>Universe).</w:t>
      </w:r>
      <w:r>
        <w:rPr>
          <w:spacing w:val="1"/>
          <w:sz w:val="20"/>
        </w:rPr>
        <w:t> </w:t>
      </w:r>
      <w:r>
        <w:rPr>
          <w:i/>
          <w:sz w:val="20"/>
        </w:rPr>
        <w:t>Науковий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вісник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Міжнародного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гуманітарного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університету. Сер. : Філологія</w:t>
      </w:r>
      <w:r>
        <w:rPr>
          <w:sz w:val="20"/>
        </w:rPr>
        <w:t>. 2022. № 58. С. 24–28. DOI https://doi.org/</w:t>
      </w:r>
      <w:r>
        <w:rPr>
          <w:spacing w:val="-47"/>
          <w:sz w:val="20"/>
        </w:rPr>
        <w:t> </w:t>
      </w:r>
      <w:r>
        <w:rPr>
          <w:sz w:val="20"/>
        </w:rPr>
        <w:t>10.32841/2409-1154.2022.58.6</w:t>
      </w:r>
    </w:p>
    <w:p>
      <w:pPr>
        <w:pStyle w:val="ListParagraph"/>
        <w:numPr>
          <w:ilvl w:val="1"/>
          <w:numId w:val="18"/>
        </w:numPr>
        <w:tabs>
          <w:tab w:pos="1086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Boyd, R. L., Ashokkumar, A., Seraj, S., &amp; Pennebaker, J. W. (2022).</w:t>
      </w:r>
      <w:r>
        <w:rPr>
          <w:spacing w:val="1"/>
          <w:sz w:val="20"/>
        </w:rPr>
        <w:t> </w:t>
      </w:r>
      <w:r>
        <w:rPr>
          <w:i/>
          <w:sz w:val="20"/>
        </w:rPr>
        <w:t>The development and psychometric properties of LIWC-22</w:t>
      </w:r>
      <w:r>
        <w:rPr>
          <w:sz w:val="20"/>
        </w:rPr>
        <w:t>. Austin, TX :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Texas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Austin.</w:t>
      </w:r>
      <w:r>
        <w:rPr>
          <w:spacing w:val="1"/>
          <w:sz w:val="20"/>
        </w:rPr>
        <w:t> </w:t>
      </w:r>
      <w:r>
        <w:rPr>
          <w:sz w:val="20"/>
        </w:rPr>
        <w:t>Retrieved</w:t>
      </w:r>
      <w:r>
        <w:rPr>
          <w:spacing w:val="1"/>
          <w:sz w:val="20"/>
        </w:rPr>
        <w:t> </w:t>
      </w:r>
      <w:r>
        <w:rPr>
          <w:sz w:val="20"/>
        </w:rPr>
        <w:t>March</w:t>
      </w:r>
      <w:r>
        <w:rPr>
          <w:spacing w:val="1"/>
          <w:sz w:val="20"/>
        </w:rPr>
        <w:t> </w:t>
      </w:r>
      <w:r>
        <w:rPr>
          <w:sz w:val="20"/>
        </w:rPr>
        <w:t>29,</w:t>
      </w:r>
      <w:r>
        <w:rPr>
          <w:spacing w:val="1"/>
          <w:sz w:val="20"/>
        </w:rPr>
        <w:t> </w:t>
      </w:r>
      <w:r>
        <w:rPr>
          <w:sz w:val="20"/>
        </w:rPr>
        <w:t>2022,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https:/</w:t>
      </w:r>
      <w:hyperlink r:id="rId31">
        <w:r>
          <w:rPr>
            <w:sz w:val="20"/>
          </w:rPr>
          <w:t>/www.liwc.</w:t>
        </w:r>
      </w:hyperlink>
      <w:r>
        <w:rPr>
          <w:sz w:val="20"/>
        </w:rPr>
        <w:t>a</w:t>
      </w:r>
      <w:hyperlink r:id="rId31">
        <w:r>
          <w:rPr>
            <w:sz w:val="20"/>
          </w:rPr>
          <w:t>pp</w:t>
        </w:r>
      </w:hyperlink>
    </w:p>
    <w:p>
      <w:pPr>
        <w:pStyle w:val="ListParagraph"/>
        <w:numPr>
          <w:ilvl w:val="1"/>
          <w:numId w:val="18"/>
        </w:numPr>
        <w:tabs>
          <w:tab w:pos="1087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Boyd, R. L., Ashokkumar, A., Seraj, S., &amp; Pennebaker, J. W. (2022).</w:t>
      </w:r>
      <w:r>
        <w:rPr>
          <w:spacing w:val="1"/>
          <w:sz w:val="20"/>
        </w:rPr>
        <w:t> </w:t>
      </w:r>
      <w:r>
        <w:rPr>
          <w:i/>
          <w:sz w:val="20"/>
        </w:rPr>
        <w:t>LIWC-22: Descriptive Statistics and Norms</w:t>
      </w:r>
      <w:r>
        <w:rPr>
          <w:sz w:val="20"/>
        </w:rPr>
        <w:t>. Retrieved March 29, 2022, from</w:t>
      </w:r>
      <w:r>
        <w:rPr>
          <w:spacing w:val="-47"/>
          <w:sz w:val="20"/>
        </w:rPr>
        <w:t> </w:t>
      </w:r>
      <w:r>
        <w:rPr>
          <w:sz w:val="20"/>
        </w:rPr>
        <w:t>https:/</w:t>
      </w:r>
      <w:hyperlink r:id="rId31">
        <w:r>
          <w:rPr>
            <w:sz w:val="20"/>
          </w:rPr>
          <w:t>/www.liwc.</w:t>
        </w:r>
      </w:hyperlink>
      <w:r>
        <w:rPr>
          <w:sz w:val="20"/>
        </w:rPr>
        <w:t>a</w:t>
      </w:r>
      <w:hyperlink r:id="rId31">
        <w:r>
          <w:rPr>
            <w:sz w:val="20"/>
          </w:rPr>
          <w:t>pp</w:t>
        </w:r>
      </w:hyperlink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https://doi.org/10.30525/978-9934-26-383-5-24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1099" w:right="1240"/>
      </w:pPr>
      <w:bookmarkStart w:name="_bookmark49" w:id="51"/>
      <w:bookmarkEnd w:id="51"/>
      <w:r>
        <w:rPr>
          <w:b w:val="0"/>
        </w:rPr>
      </w:r>
      <w:r>
        <w:rPr/>
        <w:t>STRUCTURAL FEATURES OF PHRASAL VERBS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SERIES</w:t>
      </w:r>
      <w:r>
        <w:rPr>
          <w:spacing w:val="-1"/>
        </w:rPr>
        <w:t> </w:t>
      </w:r>
      <w:r>
        <w:rPr/>
        <w:t>"I</w:t>
      </w:r>
      <w:r>
        <w:rPr>
          <w:spacing w:val="-2"/>
        </w:rPr>
        <w:t> </w:t>
      </w:r>
      <w:r>
        <w:rPr/>
        <w:t>AM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OKAY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THIS"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885" w:right="1026" w:firstLine="0"/>
        <w:jc w:val="center"/>
        <w:rPr>
          <w:b/>
          <w:sz w:val="20"/>
        </w:rPr>
      </w:pPr>
      <w:r>
        <w:rPr>
          <w:b/>
          <w:sz w:val="20"/>
        </w:rPr>
        <w:t>СТРУКТУРНІ ОСОБЛИВОСТІ ФРАЗОВИХ ДІЄСЛІВ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У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СЕРІАЛІ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«МЕНІ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ЦЕ НЕ ПОДОБАЄТЬСЯ»</w:t>
      </w:r>
    </w:p>
    <w:p>
      <w:pPr>
        <w:pStyle w:val="BodyText"/>
        <w:spacing w:before="8"/>
        <w:jc w:val="left"/>
        <w:rPr>
          <w:b/>
        </w:rPr>
      </w:pPr>
    </w:p>
    <w:tbl>
      <w:tblPr>
        <w:tblW w:w="0" w:type="auto"/>
        <w:jc w:val="left"/>
        <w:tblInd w:w="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9"/>
        <w:gridCol w:w="3022"/>
      </w:tblGrid>
      <w:tr>
        <w:trPr>
          <w:trHeight w:val="1200" w:hRule="atLeast"/>
        </w:trPr>
        <w:tc>
          <w:tcPr>
            <w:tcW w:w="2929" w:type="dxa"/>
          </w:tcPr>
          <w:p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bookmarkStart w:name="_bookmark50" w:id="52"/>
            <w:bookmarkEnd w:id="52"/>
            <w:r>
              <w:rPr/>
            </w:r>
            <w:r>
              <w:rPr>
                <w:b/>
                <w:sz w:val="20"/>
              </w:rPr>
              <w:t>Diachenko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Ye.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S.</w:t>
            </w:r>
          </w:p>
          <w:p>
            <w:pPr>
              <w:pStyle w:val="TableParagraph"/>
              <w:ind w:left="200" w:right="192" w:firstLine="692"/>
              <w:rPr>
                <w:i/>
                <w:sz w:val="17"/>
              </w:rPr>
            </w:pPr>
            <w:r>
              <w:rPr>
                <w:i/>
                <w:sz w:val="17"/>
              </w:rPr>
              <w:t>English Language Teacher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Kharkiv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Lyceum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№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113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Kharkiv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City</w:t>
            </w:r>
          </w:p>
          <w:p>
            <w:pPr>
              <w:pStyle w:val="TableParagraph"/>
              <w:ind w:left="1545" w:firstLine="650"/>
              <w:rPr>
                <w:i/>
                <w:sz w:val="17"/>
              </w:rPr>
            </w:pPr>
            <w:r>
              <w:rPr>
                <w:i/>
                <w:sz w:val="17"/>
              </w:rPr>
              <w:t>Council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Kharkiv,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22" w:type="dxa"/>
          </w:tcPr>
          <w:p>
            <w:pPr>
              <w:pStyle w:val="TableParagraph"/>
              <w:spacing w:line="219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Дяченко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Є.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С.</w:t>
            </w:r>
          </w:p>
          <w:p>
            <w:pPr>
              <w:pStyle w:val="TableParagraph"/>
              <w:ind w:right="192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учитель англійської мови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Харківській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ліцей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№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113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Харківської</w:t>
            </w:r>
            <w:r>
              <w:rPr>
                <w:i/>
                <w:spacing w:val="-39"/>
                <w:sz w:val="17"/>
              </w:rPr>
              <w:t> </w:t>
            </w:r>
            <w:r>
              <w:rPr>
                <w:i/>
                <w:sz w:val="17"/>
              </w:rPr>
              <w:t>міської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ради</w:t>
            </w:r>
          </w:p>
          <w:p>
            <w:pPr>
              <w:pStyle w:val="TableParagraph"/>
              <w:spacing w:line="190" w:lineRule="atLeast"/>
              <w:ind w:right="1365"/>
              <w:jc w:val="left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Харківської </w:t>
            </w:r>
            <w:r>
              <w:rPr>
                <w:i/>
                <w:sz w:val="17"/>
              </w:rPr>
              <w:t>області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Харків,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201" w:hRule="atLeast"/>
        </w:trPr>
        <w:tc>
          <w:tcPr>
            <w:tcW w:w="2929" w:type="dxa"/>
          </w:tcPr>
          <w:p>
            <w:pPr>
              <w:pStyle w:val="TableParagraph"/>
              <w:spacing w:line="22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Kozlova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G.</w:t>
            </w:r>
          </w:p>
          <w:p>
            <w:pPr>
              <w:pStyle w:val="TableParagraph"/>
              <w:ind w:left="200" w:right="192" w:firstLine="692"/>
              <w:rPr>
                <w:i/>
                <w:sz w:val="17"/>
              </w:rPr>
            </w:pPr>
            <w:r>
              <w:rPr>
                <w:i/>
                <w:sz w:val="17"/>
              </w:rPr>
              <w:t>English Language Teacher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Kharkiv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Lyceum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№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113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Kharkiv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City</w:t>
            </w:r>
          </w:p>
          <w:p>
            <w:pPr>
              <w:pStyle w:val="TableParagraph"/>
              <w:ind w:left="1545" w:firstLine="650"/>
              <w:rPr>
                <w:i/>
                <w:sz w:val="17"/>
              </w:rPr>
            </w:pPr>
            <w:r>
              <w:rPr>
                <w:i/>
                <w:sz w:val="17"/>
              </w:rPr>
              <w:t>Council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Kharkiv,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22" w:type="dxa"/>
          </w:tcPr>
          <w:p>
            <w:pPr>
              <w:pStyle w:val="TableParagraph"/>
              <w:spacing w:line="226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Козлова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Г.</w:t>
            </w:r>
          </w:p>
          <w:p>
            <w:pPr>
              <w:pStyle w:val="TableParagraph"/>
              <w:ind w:right="192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учитель англійської мови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Харківській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ліцей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№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113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Харківської</w:t>
            </w:r>
            <w:r>
              <w:rPr>
                <w:i/>
                <w:spacing w:val="-39"/>
                <w:sz w:val="17"/>
              </w:rPr>
              <w:t> </w:t>
            </w:r>
            <w:r>
              <w:rPr>
                <w:i/>
                <w:sz w:val="17"/>
              </w:rPr>
              <w:t>міської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ради</w:t>
            </w:r>
          </w:p>
          <w:p>
            <w:pPr>
              <w:pStyle w:val="TableParagraph"/>
              <w:spacing w:line="196" w:lineRule="exact"/>
              <w:ind w:right="1365"/>
              <w:jc w:val="left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Харківської </w:t>
            </w:r>
            <w:r>
              <w:rPr>
                <w:i/>
                <w:sz w:val="17"/>
              </w:rPr>
              <w:t>області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Харків,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  <w:sz w:val="23"/>
        </w:rPr>
      </w:pPr>
    </w:p>
    <w:p>
      <w:pPr>
        <w:pStyle w:val="BodyText"/>
        <w:ind w:left="303" w:right="444" w:firstLine="284"/>
      </w:pPr>
      <w:r>
        <w:rPr/>
        <w:t>Постійний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англійської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сприяє</w:t>
      </w:r>
      <w:r>
        <w:rPr>
          <w:spacing w:val="1"/>
        </w:rPr>
        <w:t> </w:t>
      </w:r>
      <w:r>
        <w:rPr/>
        <w:t>регулярному</w:t>
      </w:r>
      <w:r>
        <w:rPr>
          <w:spacing w:val="1"/>
        </w:rPr>
        <w:t> </w:t>
      </w:r>
      <w:r>
        <w:rPr/>
        <w:t>утворенню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лексичних</w:t>
      </w:r>
      <w:r>
        <w:rPr>
          <w:spacing w:val="1"/>
        </w:rPr>
        <w:t> </w:t>
      </w:r>
      <w:r>
        <w:rPr/>
        <w:t>одиниць,</w:t>
      </w:r>
      <w:r>
        <w:rPr>
          <w:spacing w:val="1"/>
        </w:rPr>
        <w:t> </w:t>
      </w:r>
      <w:r>
        <w:rPr/>
        <w:t>задля</w:t>
      </w:r>
      <w:r>
        <w:rPr>
          <w:spacing w:val="1"/>
        </w:rPr>
        <w:t> </w:t>
      </w:r>
      <w:r>
        <w:rPr/>
        <w:t>лексичного</w:t>
      </w:r>
      <w:r>
        <w:rPr>
          <w:spacing w:val="1"/>
        </w:rPr>
        <w:t> </w:t>
      </w:r>
      <w:r>
        <w:rPr/>
        <w:t>збагачення</w:t>
      </w:r>
      <w:r>
        <w:rPr>
          <w:spacing w:val="1"/>
        </w:rPr>
        <w:t> </w:t>
      </w:r>
      <w:r>
        <w:rPr/>
        <w:t>мови та її різноманітності. Шляхами збагачення мови є використання</w:t>
      </w:r>
      <w:r>
        <w:rPr>
          <w:spacing w:val="1"/>
        </w:rPr>
        <w:t> </w:t>
      </w:r>
      <w:r>
        <w:rPr/>
        <w:t>префіксів  </w:t>
      </w:r>
      <w:r>
        <w:rPr>
          <w:spacing w:val="1"/>
        </w:rPr>
        <w:t> </w:t>
      </w:r>
      <w:r>
        <w:rPr/>
        <w:t>та  </w:t>
      </w:r>
      <w:r>
        <w:rPr>
          <w:spacing w:val="1"/>
        </w:rPr>
        <w:t> </w:t>
      </w:r>
      <w:r>
        <w:rPr/>
        <w:t>суфіксів,  </w:t>
      </w:r>
      <w:r>
        <w:rPr>
          <w:spacing w:val="1"/>
        </w:rPr>
        <w:t> </w:t>
      </w:r>
      <w:r>
        <w:rPr/>
        <w:t>скорочення,  </w:t>
      </w:r>
      <w:r>
        <w:rPr>
          <w:spacing w:val="1"/>
        </w:rPr>
        <w:t> </w:t>
      </w:r>
      <w:r>
        <w:rPr/>
        <w:t>абревіатури,  </w:t>
      </w:r>
      <w:r>
        <w:rPr>
          <w:spacing w:val="1"/>
        </w:rPr>
        <w:t> </w:t>
      </w:r>
      <w:r>
        <w:rPr/>
        <w:t>зміни    вимови</w:t>
      </w:r>
      <w:r>
        <w:rPr>
          <w:spacing w:val="-47"/>
        </w:rPr>
        <w:t> </w:t>
      </w:r>
      <w:r>
        <w:rPr/>
        <w:t>або</w:t>
      </w:r>
      <w:r>
        <w:rPr>
          <w:spacing w:val="-1"/>
        </w:rPr>
        <w:t> </w:t>
      </w:r>
      <w:r>
        <w:rPr/>
        <w:t>наголосів</w:t>
      </w:r>
      <w:r>
        <w:rPr>
          <w:spacing w:val="-1"/>
        </w:rPr>
        <w:t> </w:t>
      </w:r>
      <w:r>
        <w:rPr/>
        <w:t>та запозичення іншомовних</w:t>
      </w:r>
      <w:r>
        <w:rPr>
          <w:spacing w:val="-1"/>
        </w:rPr>
        <w:t> </w:t>
      </w:r>
      <w:r>
        <w:rPr/>
        <w:t>слів.</w:t>
      </w:r>
    </w:p>
    <w:p>
      <w:pPr>
        <w:pStyle w:val="BodyText"/>
        <w:ind w:left="303" w:right="443" w:firstLine="284"/>
      </w:pPr>
      <w:r>
        <w:rPr/>
        <w:t>Одним з продуктивних шляхів поповнення лексико-граматичного</w:t>
      </w:r>
      <w:r>
        <w:rPr>
          <w:spacing w:val="1"/>
        </w:rPr>
        <w:t> </w:t>
      </w:r>
      <w:r>
        <w:rPr/>
        <w:t>складу</w:t>
      </w:r>
      <w:r>
        <w:rPr>
          <w:spacing w:val="1"/>
        </w:rPr>
        <w:t> </w:t>
      </w:r>
      <w:r>
        <w:rPr/>
        <w:t>англійської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прийменників,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передують іменникам, а стоять у постпозиції до дієслів і утворюють</w:t>
      </w:r>
      <w:r>
        <w:rPr>
          <w:spacing w:val="1"/>
        </w:rPr>
        <w:t> </w:t>
      </w:r>
      <w:r>
        <w:rPr/>
        <w:t>фразові</w:t>
      </w:r>
      <w:r>
        <w:rPr>
          <w:spacing w:val="1"/>
        </w:rPr>
        <w:t> </w:t>
      </w:r>
      <w:r>
        <w:rPr/>
        <w:t>дієслова.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дієсловах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підсилюватись</w:t>
      </w:r>
      <w:r>
        <w:rPr>
          <w:spacing w:val="1"/>
        </w:rPr>
        <w:t> </w:t>
      </w:r>
      <w:r>
        <w:rPr/>
        <w:t>кореневе</w:t>
      </w:r>
      <w:r>
        <w:rPr>
          <w:spacing w:val="1"/>
        </w:rPr>
        <w:t> </w:t>
      </w:r>
      <w:r>
        <w:rPr/>
        <w:t>значення,</w:t>
      </w:r>
      <w:r>
        <w:rPr>
          <w:spacing w:val="26"/>
        </w:rPr>
        <w:t> </w:t>
      </w:r>
      <w:r>
        <w:rPr/>
        <w:t>змінюватись</w:t>
      </w:r>
      <w:r>
        <w:rPr>
          <w:spacing w:val="24"/>
        </w:rPr>
        <w:t> </w:t>
      </w:r>
      <w:r>
        <w:rPr/>
        <w:t>характер</w:t>
      </w:r>
      <w:r>
        <w:rPr>
          <w:spacing w:val="26"/>
        </w:rPr>
        <w:t> </w:t>
      </w:r>
      <w:r>
        <w:rPr/>
        <w:t>дії</w:t>
      </w:r>
      <w:r>
        <w:rPr>
          <w:spacing w:val="74"/>
        </w:rPr>
        <w:t> </w:t>
      </w:r>
      <w:r>
        <w:rPr/>
        <w:t>або</w:t>
      </w:r>
      <w:r>
        <w:rPr>
          <w:spacing w:val="76"/>
        </w:rPr>
        <w:t> </w:t>
      </w:r>
      <w:r>
        <w:rPr/>
        <w:t>навіть</w:t>
      </w:r>
      <w:r>
        <w:rPr>
          <w:spacing w:val="75"/>
        </w:rPr>
        <w:t> </w:t>
      </w:r>
      <w:r>
        <w:rPr/>
        <w:t>повністю</w:t>
      </w:r>
      <w:r>
        <w:rPr>
          <w:spacing w:val="76"/>
        </w:rPr>
        <w:t> </w:t>
      </w:r>
      <w:r>
        <w:rPr/>
        <w:t>значення.</w:t>
      </w:r>
      <w:r>
        <w:rPr>
          <w:spacing w:val="-48"/>
        </w:rPr>
        <w:t> </w:t>
      </w:r>
      <w:r>
        <w:rPr/>
        <w:t>Ці</w:t>
      </w:r>
      <w:r>
        <w:rPr>
          <w:spacing w:val="50"/>
        </w:rPr>
        <w:t> </w:t>
      </w:r>
      <w:r>
        <w:rPr/>
        <w:t>новоутворення</w:t>
      </w:r>
      <w:r>
        <w:rPr>
          <w:spacing w:val="50"/>
        </w:rPr>
        <w:t> </w:t>
      </w:r>
      <w:r>
        <w:rPr/>
        <w:t>швидко</w:t>
      </w:r>
      <w:r>
        <w:rPr>
          <w:spacing w:val="50"/>
        </w:rPr>
        <w:t> </w:t>
      </w:r>
      <w:r>
        <w:rPr/>
        <w:t>збільшуються</w:t>
      </w:r>
      <w:r>
        <w:rPr>
          <w:spacing w:val="50"/>
        </w:rPr>
        <w:t> </w:t>
      </w:r>
      <w:r>
        <w:rPr/>
        <w:t>не</w:t>
      </w:r>
      <w:r>
        <w:rPr>
          <w:spacing w:val="50"/>
        </w:rPr>
        <w:t> </w:t>
      </w:r>
      <w:r>
        <w:rPr/>
        <w:t>тільки</w:t>
      </w:r>
      <w:r>
        <w:rPr>
          <w:spacing w:val="50"/>
        </w:rPr>
        <w:t> </w:t>
      </w:r>
      <w:r>
        <w:rPr/>
        <w:t>за</w:t>
      </w:r>
      <w:r>
        <w:rPr>
          <w:spacing w:val="50"/>
        </w:rPr>
        <w:t> </w:t>
      </w:r>
      <w:r>
        <w:rPr/>
        <w:t>кількістю,</w:t>
      </w:r>
      <w:r>
        <w:rPr>
          <w:spacing w:val="50"/>
        </w:rPr>
        <w:t> </w:t>
      </w:r>
      <w:r>
        <w:rPr/>
        <w:t>але</w:t>
      </w:r>
      <w:r>
        <w:rPr>
          <w:spacing w:val="-47"/>
        </w:rPr>
        <w:t> </w:t>
      </w:r>
      <w:r>
        <w:rPr/>
        <w:t>і</w:t>
      </w:r>
      <w:r>
        <w:rPr>
          <w:spacing w:val="-1"/>
        </w:rPr>
        <w:t> </w:t>
      </w:r>
      <w:r>
        <w:rPr/>
        <w:t>за вживанням [1,</w:t>
      </w:r>
      <w:r>
        <w:rPr>
          <w:spacing w:val="1"/>
        </w:rPr>
        <w:t> </w:t>
      </w:r>
      <w:r>
        <w:rPr/>
        <w:t>c.</w:t>
      </w:r>
      <w:r>
        <w:rPr>
          <w:spacing w:val="-1"/>
        </w:rPr>
        <w:t> </w:t>
      </w:r>
      <w:r>
        <w:rPr/>
        <w:t>117].</w:t>
      </w:r>
    </w:p>
    <w:p>
      <w:pPr>
        <w:pStyle w:val="BodyText"/>
        <w:ind w:left="303" w:right="446" w:firstLine="284"/>
      </w:pPr>
      <w:r>
        <w:rPr/>
        <w:t>Фразові</w:t>
      </w:r>
      <w:r>
        <w:rPr>
          <w:spacing w:val="1"/>
        </w:rPr>
        <w:t> </w:t>
      </w:r>
      <w:r>
        <w:rPr/>
        <w:t>дієслова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повсякденній</w:t>
      </w:r>
      <w:r>
        <w:rPr>
          <w:spacing w:val="-47"/>
        </w:rPr>
        <w:t> </w:t>
      </w:r>
      <w:r>
        <w:rPr/>
        <w:t>англійській мові, а також у газетах, юриспруденції, економіці, ділових</w:t>
      </w:r>
      <w:r>
        <w:rPr>
          <w:spacing w:val="1"/>
        </w:rPr>
        <w:t> </w:t>
      </w:r>
      <w:r>
        <w:rPr/>
        <w:t>розмовах,</w:t>
      </w:r>
      <w:r>
        <w:rPr>
          <w:spacing w:val="-2"/>
        </w:rPr>
        <w:t> </w:t>
      </w:r>
      <w:r>
        <w:rPr/>
        <w:t>художніх творах,</w:t>
      </w:r>
      <w:r>
        <w:rPr>
          <w:spacing w:val="-1"/>
        </w:rPr>
        <w:t> </w:t>
      </w:r>
      <w:r>
        <w:rPr/>
        <w:t>фільмах та</w:t>
      </w:r>
      <w:r>
        <w:rPr>
          <w:spacing w:val="-1"/>
        </w:rPr>
        <w:t> </w:t>
      </w:r>
      <w:r>
        <w:rPr/>
        <w:t>серіалах.</w:t>
      </w:r>
    </w:p>
    <w:p>
      <w:pPr>
        <w:pStyle w:val="BodyText"/>
        <w:ind w:left="303" w:right="444" w:firstLine="284"/>
      </w:pPr>
      <w:r>
        <w:rPr/>
        <w:t>Фразові</w:t>
      </w:r>
      <w:r>
        <w:rPr>
          <w:spacing w:val="1"/>
        </w:rPr>
        <w:t> </w:t>
      </w:r>
      <w:r>
        <w:rPr/>
        <w:t>дієслова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уваги</w:t>
      </w:r>
      <w:r>
        <w:rPr>
          <w:spacing w:val="1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лінгвістичних</w:t>
      </w:r>
      <w:r>
        <w:rPr>
          <w:spacing w:val="1"/>
        </w:rPr>
        <w:t> </w:t>
      </w:r>
      <w:r>
        <w:rPr/>
        <w:t>досліджень  </w:t>
      </w:r>
      <w:r>
        <w:rPr>
          <w:spacing w:val="1"/>
        </w:rPr>
        <w:t> </w:t>
      </w:r>
      <w:r>
        <w:rPr/>
        <w:t>(Д. Болінджер,  </w:t>
      </w:r>
      <w:r>
        <w:rPr>
          <w:spacing w:val="1"/>
        </w:rPr>
        <w:t> </w:t>
      </w:r>
      <w:r>
        <w:rPr/>
        <w:t>Р. Кортні,  </w:t>
      </w:r>
      <w:r>
        <w:rPr>
          <w:spacing w:val="1"/>
        </w:rPr>
        <w:t> </w:t>
      </w:r>
      <w:r>
        <w:rPr/>
        <w:t>Дж. Ламонт,  </w:t>
      </w:r>
      <w:r>
        <w:rPr>
          <w:spacing w:val="1"/>
        </w:rPr>
        <w:t> </w:t>
      </w:r>
      <w:r>
        <w:rPr/>
        <w:t>Т. МакАртур,</w:t>
      </w:r>
      <w:r>
        <w:rPr>
          <w:spacing w:val="1"/>
        </w:rPr>
        <w:t> </w:t>
      </w:r>
      <w:r>
        <w:rPr/>
        <w:t>Дж. Поуві, О. Голубкова, Н. Дідо, І. Зозуля, Т. Ніколаєва, О. Орловська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ін.).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нашій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звертаємо</w:t>
      </w:r>
      <w:r>
        <w:rPr>
          <w:spacing w:val="1"/>
        </w:rPr>
        <w:t> </w:t>
      </w:r>
      <w:r>
        <w:rPr/>
        <w:t>особливу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фразових</w:t>
      </w:r>
      <w:r>
        <w:rPr>
          <w:spacing w:val="51"/>
        </w:rPr>
        <w:t> </w:t>
      </w:r>
      <w:r>
        <w:rPr/>
        <w:t>дієслів,</w:t>
      </w:r>
      <w:r>
        <w:rPr>
          <w:spacing w:val="51"/>
        </w:rPr>
        <w:t> </w:t>
      </w:r>
      <w:r>
        <w:rPr/>
        <w:t>що   вживаються   у   підлітковому   серіалі   «Мені</w:t>
      </w:r>
      <w:r>
        <w:rPr>
          <w:spacing w:val="1"/>
        </w:rPr>
        <w:t> </w:t>
      </w:r>
      <w:r>
        <w:rPr/>
        <w:t>це</w:t>
      </w:r>
      <w:r>
        <w:rPr>
          <w:spacing w:val="33"/>
        </w:rPr>
        <w:t> </w:t>
      </w:r>
      <w:r>
        <w:rPr/>
        <w:t>не</w:t>
      </w:r>
      <w:r>
        <w:rPr>
          <w:spacing w:val="33"/>
        </w:rPr>
        <w:t> </w:t>
      </w:r>
      <w:r>
        <w:rPr/>
        <w:t>подобається»,</w:t>
      </w:r>
      <w:r>
        <w:rPr>
          <w:spacing w:val="33"/>
        </w:rPr>
        <w:t> </w:t>
      </w:r>
      <w:r>
        <w:rPr/>
        <w:t>випущеного</w:t>
      </w:r>
      <w:r>
        <w:rPr>
          <w:spacing w:val="33"/>
        </w:rPr>
        <w:t> </w:t>
      </w:r>
      <w:r>
        <w:rPr/>
        <w:t>у</w:t>
      </w:r>
      <w:r>
        <w:rPr>
          <w:spacing w:val="33"/>
        </w:rPr>
        <w:t> </w:t>
      </w:r>
      <w:r>
        <w:rPr/>
        <w:t>2020</w:t>
      </w:r>
      <w:r>
        <w:rPr>
          <w:spacing w:val="34"/>
        </w:rPr>
        <w:t> </w:t>
      </w:r>
      <w:r>
        <w:rPr/>
        <w:t>році</w:t>
      </w:r>
      <w:r>
        <w:rPr>
          <w:spacing w:val="33"/>
        </w:rPr>
        <w:t> </w:t>
      </w:r>
      <w:r>
        <w:rPr/>
        <w:t>популярним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/>
      </w:pPr>
      <w:r>
        <w:rPr/>
        <w:t>американським</w:t>
      </w:r>
      <w:r>
        <w:rPr>
          <w:spacing w:val="1"/>
        </w:rPr>
        <w:t> </w:t>
      </w:r>
      <w:r>
        <w:rPr/>
        <w:t>провайдером</w:t>
      </w:r>
      <w:r>
        <w:rPr>
          <w:spacing w:val="1"/>
        </w:rPr>
        <w:t> </w:t>
      </w:r>
      <w:r>
        <w:rPr/>
        <w:t>медійних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продюсерською</w:t>
      </w:r>
      <w:r>
        <w:rPr>
          <w:spacing w:val="1"/>
        </w:rPr>
        <w:t> </w:t>
      </w:r>
      <w:r>
        <w:rPr/>
        <w:t>компанією</w:t>
      </w:r>
      <w:r>
        <w:rPr>
          <w:spacing w:val="-1"/>
        </w:rPr>
        <w:t> </w:t>
      </w:r>
      <w:r>
        <w:rPr/>
        <w:t>«Netflix».</w:t>
      </w:r>
    </w:p>
    <w:p>
      <w:pPr>
        <w:pStyle w:val="BodyText"/>
        <w:spacing w:before="1"/>
        <w:ind w:left="586" w:right="159" w:firstLine="284"/>
      </w:pPr>
      <w:r>
        <w:rPr/>
        <w:t>Серіал «Мені це не подобається» – це американський телевізійний</w:t>
      </w:r>
      <w:r>
        <w:rPr>
          <w:spacing w:val="1"/>
        </w:rPr>
        <w:t> </w:t>
      </w:r>
      <w:r>
        <w:rPr/>
        <w:t>серіал,</w:t>
      </w:r>
      <w:r>
        <w:rPr>
          <w:spacing w:val="1"/>
        </w:rPr>
        <w:t> </w:t>
      </w:r>
      <w:r>
        <w:rPr/>
        <w:t>заснований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коміксі</w:t>
      </w:r>
      <w:r>
        <w:rPr>
          <w:spacing w:val="1"/>
        </w:rPr>
        <w:t> </w:t>
      </w:r>
      <w:r>
        <w:rPr/>
        <w:t>Чарльза</w:t>
      </w:r>
      <w:r>
        <w:rPr>
          <w:spacing w:val="50"/>
        </w:rPr>
        <w:t> </w:t>
      </w:r>
      <w:r>
        <w:rPr/>
        <w:t>Форсмана.</w:t>
      </w:r>
      <w:r>
        <w:rPr>
          <w:spacing w:val="50"/>
        </w:rPr>
        <w:t> </w:t>
      </w:r>
      <w:r>
        <w:rPr/>
        <w:t>Серіал</w:t>
      </w:r>
      <w:r>
        <w:rPr>
          <w:spacing w:val="50"/>
        </w:rPr>
        <w:t> </w:t>
      </w:r>
      <w:r>
        <w:rPr/>
        <w:t>розповідає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дорослішання</w:t>
      </w:r>
      <w:r>
        <w:rPr>
          <w:spacing w:val="1"/>
        </w:rPr>
        <w:t> </w:t>
      </w:r>
      <w:r>
        <w:rPr/>
        <w:t>17-річної</w:t>
      </w:r>
      <w:r>
        <w:rPr>
          <w:spacing w:val="1"/>
        </w:rPr>
        <w:t> </w:t>
      </w:r>
      <w:r>
        <w:rPr/>
        <w:t>«нудної</w:t>
      </w:r>
      <w:r>
        <w:rPr>
          <w:spacing w:val="1"/>
        </w:rPr>
        <w:t> </w:t>
      </w:r>
      <w:r>
        <w:rPr/>
        <w:t>білої</w:t>
      </w:r>
      <w:r>
        <w:rPr>
          <w:spacing w:val="1"/>
        </w:rPr>
        <w:t> </w:t>
      </w:r>
      <w:r>
        <w:rPr/>
        <w:t>дівчини»</w:t>
      </w:r>
      <w:r>
        <w:rPr>
          <w:spacing w:val="1"/>
        </w:rPr>
        <w:t> </w:t>
      </w:r>
      <w:r>
        <w:rPr>
          <w:i/>
        </w:rPr>
        <w:t>–</w:t>
      </w:r>
      <w:r>
        <w:rPr>
          <w:i/>
          <w:spacing w:val="1"/>
        </w:rPr>
        <w:t> </w:t>
      </w:r>
      <w:r>
        <w:rPr/>
        <w:t>Сідні</w:t>
      </w:r>
      <w:r>
        <w:rPr>
          <w:spacing w:val="-47"/>
        </w:rPr>
        <w:t> </w:t>
      </w:r>
      <w:r>
        <w:rPr/>
        <w:t>Новак, чий батько, колишній військовий, вчинив самогубство. У Сідні</w:t>
      </w:r>
      <w:r>
        <w:rPr>
          <w:spacing w:val="1"/>
        </w:rPr>
        <w:t> </w:t>
      </w:r>
      <w:r>
        <w:rPr/>
        <w:t>починає</w:t>
      </w:r>
      <w:r>
        <w:rPr>
          <w:spacing w:val="1"/>
        </w:rPr>
        <w:t> </w:t>
      </w:r>
      <w:r>
        <w:rPr/>
        <w:t>проявлятися</w:t>
      </w:r>
      <w:r>
        <w:rPr>
          <w:spacing w:val="1"/>
        </w:rPr>
        <w:t> </w:t>
      </w:r>
      <w:r>
        <w:rPr/>
        <w:t>телекінез,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спочатку</w:t>
      </w:r>
      <w:r>
        <w:rPr>
          <w:spacing w:val="1"/>
        </w:rPr>
        <w:t> </w:t>
      </w:r>
      <w:r>
        <w:rPr/>
        <w:t>обумовлює</w:t>
      </w:r>
      <w:r>
        <w:rPr>
          <w:spacing w:val="1"/>
        </w:rPr>
        <w:t> </w:t>
      </w:r>
      <w:r>
        <w:rPr/>
        <w:t>підлітковим</w:t>
      </w:r>
      <w:r>
        <w:rPr>
          <w:spacing w:val="1"/>
        </w:rPr>
        <w:t> </w:t>
      </w:r>
      <w:r>
        <w:rPr/>
        <w:t>періодом.</w:t>
      </w:r>
      <w:r>
        <w:rPr>
          <w:spacing w:val="1"/>
        </w:rPr>
        <w:t> </w:t>
      </w:r>
      <w:r>
        <w:rPr/>
        <w:t>Пізніше</w:t>
      </w:r>
      <w:r>
        <w:rPr>
          <w:spacing w:val="1"/>
        </w:rPr>
        <w:t> </w:t>
      </w:r>
      <w:r>
        <w:rPr/>
        <w:t>героїня</w:t>
      </w:r>
      <w:r>
        <w:rPr>
          <w:spacing w:val="1"/>
        </w:rPr>
        <w:t> </w:t>
      </w:r>
      <w:r>
        <w:rPr/>
        <w:t>починає</w:t>
      </w:r>
      <w:r>
        <w:rPr>
          <w:spacing w:val="1"/>
        </w:rPr>
        <w:t> </w:t>
      </w:r>
      <w:r>
        <w:rPr/>
        <w:t>розуміти,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нею</w:t>
      </w:r>
      <w:r>
        <w:rPr>
          <w:spacing w:val="-47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щось</w:t>
      </w:r>
      <w:r>
        <w:rPr>
          <w:spacing w:val="1"/>
        </w:rPr>
        <w:t> </w:t>
      </w:r>
      <w:r>
        <w:rPr/>
        <w:t>незвичайне.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вчиться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здібності</w:t>
      </w:r>
      <w:r>
        <w:rPr>
          <w:spacing w:val="-1"/>
        </w:rPr>
        <w:t> </w:t>
      </w:r>
      <w:r>
        <w:rPr/>
        <w:t>й у</w:t>
      </w:r>
      <w:r>
        <w:rPr>
          <w:spacing w:val="-2"/>
        </w:rPr>
        <w:t> </w:t>
      </w:r>
      <w:r>
        <w:rPr/>
        <w:t>підсумку</w:t>
      </w:r>
      <w:r>
        <w:rPr>
          <w:spacing w:val="-1"/>
        </w:rPr>
        <w:t> </w:t>
      </w:r>
      <w:r>
        <w:rPr/>
        <w:t>дізнається,</w:t>
      </w:r>
      <w:r>
        <w:rPr>
          <w:spacing w:val="-2"/>
        </w:rPr>
        <w:t> </w:t>
      </w:r>
      <w:r>
        <w:rPr/>
        <w:t>чому її</w:t>
      </w:r>
      <w:r>
        <w:rPr>
          <w:spacing w:val="-1"/>
        </w:rPr>
        <w:t> </w:t>
      </w:r>
      <w:r>
        <w:rPr/>
        <w:t>батько покінчив</w:t>
      </w:r>
      <w:r>
        <w:rPr>
          <w:spacing w:val="1"/>
        </w:rPr>
        <w:t> </w:t>
      </w:r>
      <w:r>
        <w:rPr/>
        <w:t>з</w:t>
      </w:r>
      <w:r>
        <w:rPr>
          <w:spacing w:val="-1"/>
        </w:rPr>
        <w:t> </w:t>
      </w:r>
      <w:r>
        <w:rPr/>
        <w:t>життям [2].</w:t>
      </w:r>
    </w:p>
    <w:p>
      <w:pPr>
        <w:spacing w:before="0"/>
        <w:ind w:left="586" w:right="159" w:firstLine="284"/>
        <w:jc w:val="both"/>
        <w:rPr>
          <w:sz w:val="20"/>
        </w:rPr>
      </w:pPr>
      <w:r>
        <w:rPr>
          <w:sz w:val="20"/>
        </w:rPr>
        <w:t>Фразові дієслова, які вживаються в аналізованому творі, є дво- або</w:t>
      </w:r>
      <w:r>
        <w:rPr>
          <w:spacing w:val="1"/>
          <w:sz w:val="20"/>
        </w:rPr>
        <w:t> </w:t>
      </w:r>
      <w:r>
        <w:rPr>
          <w:sz w:val="20"/>
        </w:rPr>
        <w:t>трьохкомпонентними. Наприклад : </w:t>
      </w:r>
      <w:r>
        <w:rPr>
          <w:i/>
          <w:sz w:val="20"/>
        </w:rPr>
        <w:t>I don‟t want to, but it just spills out. –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 не хочу, але воно просто виливається </w:t>
      </w:r>
      <w:r>
        <w:rPr>
          <w:sz w:val="20"/>
        </w:rPr>
        <w:t>– фразове дієслово складається</w:t>
      </w:r>
      <w:r>
        <w:rPr>
          <w:spacing w:val="1"/>
          <w:sz w:val="20"/>
        </w:rPr>
        <w:t> </w:t>
      </w:r>
      <w:r>
        <w:rPr>
          <w:sz w:val="20"/>
        </w:rPr>
        <w:t>з двох елементів, де післялог </w:t>
      </w:r>
      <w:r>
        <w:rPr>
          <w:i/>
          <w:sz w:val="20"/>
        </w:rPr>
        <w:t>out </w:t>
      </w:r>
      <w:r>
        <w:rPr>
          <w:sz w:val="20"/>
        </w:rPr>
        <w:t>посилює значення дієслова. </w:t>
      </w:r>
      <w:r>
        <w:rPr>
          <w:i/>
          <w:sz w:val="20"/>
        </w:rPr>
        <w:t>She was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Вона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була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поруч,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коли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дізналась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свого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батька</w:t>
      </w:r>
      <w:r>
        <w:rPr>
          <w:i/>
          <w:spacing w:val="1"/>
          <w:sz w:val="20"/>
        </w:rPr>
        <w:t> </w:t>
      </w:r>
      <w:r>
        <w:rPr>
          <w:sz w:val="20"/>
        </w:rPr>
        <w:t>це</w:t>
      </w:r>
      <w:r>
        <w:rPr>
          <w:spacing w:val="1"/>
          <w:sz w:val="20"/>
        </w:rPr>
        <w:t> </w:t>
      </w:r>
      <w:r>
        <w:rPr>
          <w:sz w:val="20"/>
        </w:rPr>
        <w:t>приклад</w:t>
      </w:r>
      <w:r>
        <w:rPr>
          <w:spacing w:val="1"/>
          <w:sz w:val="20"/>
        </w:rPr>
        <w:t> </w:t>
      </w:r>
      <w:r>
        <w:rPr>
          <w:sz w:val="20"/>
        </w:rPr>
        <w:t>використання</w:t>
      </w:r>
      <w:r>
        <w:rPr>
          <w:spacing w:val="1"/>
          <w:sz w:val="20"/>
        </w:rPr>
        <w:t> </w:t>
      </w:r>
      <w:r>
        <w:rPr>
          <w:sz w:val="20"/>
        </w:rPr>
        <w:t>фразового</w:t>
      </w:r>
      <w:r>
        <w:rPr>
          <w:spacing w:val="-47"/>
          <w:sz w:val="20"/>
        </w:rPr>
        <w:t> </w:t>
      </w:r>
      <w:r>
        <w:rPr>
          <w:sz w:val="20"/>
        </w:rPr>
        <w:t>дієслова,</w:t>
      </w:r>
      <w:r>
        <w:rPr>
          <w:spacing w:val="-1"/>
          <w:sz w:val="20"/>
        </w:rPr>
        <w:t> </w:t>
      </w:r>
      <w:r>
        <w:rPr>
          <w:sz w:val="20"/>
        </w:rPr>
        <w:t>що</w:t>
      </w:r>
      <w:r>
        <w:rPr>
          <w:spacing w:val="-1"/>
          <w:sz w:val="20"/>
        </w:rPr>
        <w:t> </w:t>
      </w:r>
      <w:r>
        <w:rPr>
          <w:sz w:val="20"/>
        </w:rPr>
        <w:t>складається</w:t>
      </w:r>
      <w:r>
        <w:rPr>
          <w:spacing w:val="-1"/>
          <w:sz w:val="20"/>
        </w:rPr>
        <w:t> </w:t>
      </w:r>
      <w:r>
        <w:rPr>
          <w:sz w:val="20"/>
        </w:rPr>
        <w:t>з трьох компонентів.</w:t>
      </w:r>
    </w:p>
    <w:p>
      <w:pPr>
        <w:spacing w:before="0"/>
        <w:ind w:left="586" w:right="159" w:firstLine="284"/>
        <w:jc w:val="both"/>
        <w:rPr>
          <w:i/>
          <w:sz w:val="20"/>
        </w:rPr>
      </w:pPr>
      <w:r>
        <w:rPr>
          <w:sz w:val="20"/>
        </w:rPr>
        <w:t>Наступну групу дієслів утворюють конструкції, що показують дію,</w:t>
      </w:r>
      <w:r>
        <w:rPr>
          <w:spacing w:val="1"/>
          <w:sz w:val="20"/>
        </w:rPr>
        <w:t> </w:t>
      </w:r>
      <w:r>
        <w:rPr>
          <w:sz w:val="20"/>
        </w:rPr>
        <w:t>спрямовану на об‟єкт: </w:t>
      </w:r>
      <w:r>
        <w:rPr>
          <w:i/>
          <w:sz w:val="20"/>
        </w:rPr>
        <w:t>move on, move around, run out, drop off, come up,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over.</w:t>
      </w:r>
    </w:p>
    <w:p>
      <w:pPr>
        <w:spacing w:before="0"/>
        <w:ind w:left="586" w:right="159" w:firstLine="284"/>
        <w:jc w:val="both"/>
        <w:rPr>
          <w:sz w:val="20"/>
        </w:rPr>
      </w:pPr>
      <w:r>
        <w:rPr>
          <w:sz w:val="20"/>
        </w:rPr>
        <w:t>Фразові</w:t>
      </w:r>
      <w:r>
        <w:rPr>
          <w:spacing w:val="1"/>
          <w:sz w:val="20"/>
        </w:rPr>
        <w:t> </w:t>
      </w:r>
      <w:r>
        <w:rPr>
          <w:sz w:val="20"/>
        </w:rPr>
        <w:t>дієслова</w:t>
      </w:r>
      <w:r>
        <w:rPr>
          <w:spacing w:val="1"/>
          <w:sz w:val="20"/>
        </w:rPr>
        <w:t> </w:t>
      </w:r>
      <w:r>
        <w:rPr>
          <w:sz w:val="20"/>
        </w:rPr>
        <w:t>складаються</w:t>
      </w:r>
      <w:r>
        <w:rPr>
          <w:spacing w:val="1"/>
          <w:sz w:val="20"/>
        </w:rPr>
        <w:t> </w:t>
      </w:r>
      <w:r>
        <w:rPr>
          <w:sz w:val="20"/>
        </w:rPr>
        <w:t>з</w:t>
      </w:r>
      <w:r>
        <w:rPr>
          <w:spacing w:val="1"/>
          <w:sz w:val="20"/>
        </w:rPr>
        <w:t> </w:t>
      </w:r>
      <w:r>
        <w:rPr>
          <w:sz w:val="20"/>
        </w:rPr>
        <w:t>основного</w:t>
      </w:r>
      <w:r>
        <w:rPr>
          <w:spacing w:val="1"/>
          <w:sz w:val="20"/>
        </w:rPr>
        <w:t> </w:t>
      </w:r>
      <w:r>
        <w:rPr>
          <w:sz w:val="20"/>
        </w:rPr>
        <w:t>дієслова,</w:t>
      </w:r>
      <w:r>
        <w:rPr>
          <w:spacing w:val="1"/>
          <w:sz w:val="20"/>
        </w:rPr>
        <w:t> </w:t>
      </w:r>
      <w:r>
        <w:rPr>
          <w:sz w:val="20"/>
        </w:rPr>
        <w:t>яке</w:t>
      </w:r>
      <w:r>
        <w:rPr>
          <w:spacing w:val="50"/>
          <w:sz w:val="20"/>
        </w:rPr>
        <w:t> </w:t>
      </w:r>
      <w:r>
        <w:rPr>
          <w:sz w:val="20"/>
        </w:rPr>
        <w:t>зберігає</w:t>
      </w:r>
      <w:r>
        <w:rPr>
          <w:spacing w:val="1"/>
          <w:sz w:val="20"/>
        </w:rPr>
        <w:t> </w:t>
      </w:r>
      <w:r>
        <w:rPr>
          <w:sz w:val="20"/>
        </w:rPr>
        <w:t>своє первісне значення, і післялогів, які можуть показувати напрямок</w:t>
      </w:r>
      <w:r>
        <w:rPr>
          <w:spacing w:val="1"/>
          <w:sz w:val="20"/>
        </w:rPr>
        <w:t> </w:t>
      </w:r>
      <w:r>
        <w:rPr>
          <w:sz w:val="20"/>
        </w:rPr>
        <w:t>руху або переміщення суб‟єкта: </w:t>
      </w:r>
      <w:r>
        <w:rPr>
          <w:i/>
          <w:sz w:val="20"/>
        </w:rPr>
        <w:t>go (out, up, by, off, under, on); come (up,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over); run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(through, out, back); pick (up),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 (by, on,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off)</w:t>
      </w:r>
      <w:r>
        <w:rPr>
          <w:i/>
          <w:spacing w:val="-2"/>
          <w:sz w:val="20"/>
        </w:rPr>
        <w:t> </w:t>
      </w:r>
      <w:r>
        <w:rPr>
          <w:sz w:val="20"/>
        </w:rPr>
        <w:t>[4].</w:t>
      </w:r>
    </w:p>
    <w:p>
      <w:pPr>
        <w:spacing w:before="0"/>
        <w:ind w:left="586" w:right="160" w:firstLine="284"/>
        <w:jc w:val="both"/>
        <w:rPr>
          <w:sz w:val="20"/>
        </w:rPr>
      </w:pPr>
      <w:r>
        <w:rPr>
          <w:sz w:val="20"/>
        </w:rPr>
        <w:t>В</w:t>
      </w:r>
      <w:r>
        <w:rPr>
          <w:spacing w:val="35"/>
          <w:sz w:val="20"/>
        </w:rPr>
        <w:t> </w:t>
      </w:r>
      <w:r>
        <w:rPr>
          <w:sz w:val="20"/>
        </w:rPr>
        <w:t>ході</w:t>
      </w:r>
      <w:r>
        <w:rPr>
          <w:spacing w:val="36"/>
          <w:sz w:val="20"/>
        </w:rPr>
        <w:t> </w:t>
      </w:r>
      <w:r>
        <w:rPr>
          <w:sz w:val="20"/>
        </w:rPr>
        <w:t>дослідження</w:t>
      </w:r>
      <w:r>
        <w:rPr>
          <w:spacing w:val="36"/>
          <w:sz w:val="20"/>
        </w:rPr>
        <w:t> </w:t>
      </w:r>
      <w:r>
        <w:rPr>
          <w:sz w:val="20"/>
        </w:rPr>
        <w:t>порівнюються</w:t>
      </w:r>
      <w:r>
        <w:rPr>
          <w:spacing w:val="37"/>
          <w:sz w:val="20"/>
        </w:rPr>
        <w:t> </w:t>
      </w:r>
      <w:r>
        <w:rPr>
          <w:sz w:val="20"/>
        </w:rPr>
        <w:t>сполучення</w:t>
      </w:r>
      <w:r>
        <w:rPr>
          <w:spacing w:val="36"/>
          <w:sz w:val="20"/>
        </w:rPr>
        <w:t> </w:t>
      </w:r>
      <w:r>
        <w:rPr>
          <w:sz w:val="20"/>
        </w:rPr>
        <w:t>дієслів</w:t>
      </w:r>
      <w:r>
        <w:rPr>
          <w:spacing w:val="36"/>
          <w:sz w:val="20"/>
        </w:rPr>
        <w:t> </w:t>
      </w:r>
      <w:r>
        <w:rPr>
          <w:sz w:val="20"/>
        </w:rPr>
        <w:t>з</w:t>
      </w:r>
      <w:r>
        <w:rPr>
          <w:spacing w:val="36"/>
          <w:sz w:val="20"/>
        </w:rPr>
        <w:t> </w:t>
      </w:r>
      <w:r>
        <w:rPr>
          <w:sz w:val="20"/>
        </w:rPr>
        <w:t>частками,</w:t>
      </w:r>
      <w:r>
        <w:rPr>
          <w:spacing w:val="-47"/>
          <w:sz w:val="20"/>
        </w:rPr>
        <w:t> </w:t>
      </w:r>
      <w:r>
        <w:rPr>
          <w:sz w:val="20"/>
        </w:rPr>
        <w:t>що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1"/>
          <w:sz w:val="20"/>
        </w:rPr>
        <w:t> </w:t>
      </w:r>
      <w:r>
        <w:rPr>
          <w:sz w:val="20"/>
        </w:rPr>
        <w:t>складають</w:t>
      </w:r>
      <w:r>
        <w:rPr>
          <w:spacing w:val="1"/>
          <w:sz w:val="20"/>
        </w:rPr>
        <w:t> </w:t>
      </w:r>
      <w:r>
        <w:rPr>
          <w:sz w:val="20"/>
        </w:rPr>
        <w:t>фразових</w:t>
      </w:r>
      <w:r>
        <w:rPr>
          <w:spacing w:val="1"/>
          <w:sz w:val="20"/>
        </w:rPr>
        <w:t> </w:t>
      </w:r>
      <w:r>
        <w:rPr>
          <w:sz w:val="20"/>
        </w:rPr>
        <w:t>дієслів,</w:t>
      </w:r>
      <w:r>
        <w:rPr>
          <w:spacing w:val="1"/>
          <w:sz w:val="20"/>
        </w:rPr>
        <w:t> </w:t>
      </w:r>
      <w:r>
        <w:rPr>
          <w:sz w:val="20"/>
        </w:rPr>
        <w:t>з</w:t>
      </w:r>
      <w:r>
        <w:rPr>
          <w:spacing w:val="1"/>
          <w:sz w:val="20"/>
        </w:rPr>
        <w:t> </w:t>
      </w:r>
      <w:r>
        <w:rPr>
          <w:sz w:val="20"/>
        </w:rPr>
        <w:t>подібними</w:t>
      </w:r>
      <w:r>
        <w:rPr>
          <w:spacing w:val="1"/>
          <w:sz w:val="20"/>
        </w:rPr>
        <w:t> </w:t>
      </w:r>
      <w:r>
        <w:rPr>
          <w:sz w:val="20"/>
        </w:rPr>
        <w:t>їм</w:t>
      </w:r>
      <w:r>
        <w:rPr>
          <w:spacing w:val="50"/>
          <w:sz w:val="20"/>
        </w:rPr>
        <w:t> </w:t>
      </w:r>
      <w:r>
        <w:rPr>
          <w:sz w:val="20"/>
        </w:rPr>
        <w:t>сполученнями</w:t>
      </w:r>
      <w:r>
        <w:rPr>
          <w:spacing w:val="1"/>
          <w:sz w:val="20"/>
        </w:rPr>
        <w:t> </w:t>
      </w:r>
      <w:r>
        <w:rPr>
          <w:sz w:val="20"/>
        </w:rPr>
        <w:t>дієслів</w:t>
      </w:r>
      <w:r>
        <w:rPr>
          <w:spacing w:val="1"/>
          <w:sz w:val="20"/>
        </w:rPr>
        <w:t> </w:t>
      </w:r>
      <w:r>
        <w:rPr>
          <w:sz w:val="20"/>
        </w:rPr>
        <w:t>із</w:t>
      </w:r>
      <w:r>
        <w:rPr>
          <w:spacing w:val="1"/>
          <w:sz w:val="20"/>
        </w:rPr>
        <w:t> </w:t>
      </w:r>
      <w:r>
        <w:rPr>
          <w:sz w:val="20"/>
        </w:rPr>
        <w:t>прийменниками</w:t>
      </w:r>
      <w:r>
        <w:rPr>
          <w:spacing w:val="1"/>
          <w:sz w:val="20"/>
        </w:rPr>
        <w:t> </w:t>
      </w:r>
      <w:r>
        <w:rPr>
          <w:sz w:val="20"/>
        </w:rPr>
        <w:t>та</w:t>
      </w:r>
      <w:r>
        <w:rPr>
          <w:spacing w:val="1"/>
          <w:sz w:val="20"/>
        </w:rPr>
        <w:t> </w:t>
      </w:r>
      <w:r>
        <w:rPr>
          <w:sz w:val="20"/>
        </w:rPr>
        <w:t>прислівниками,</w:t>
      </w:r>
      <w:r>
        <w:rPr>
          <w:spacing w:val="1"/>
          <w:sz w:val="20"/>
        </w:rPr>
        <w:t> </w:t>
      </w:r>
      <w:r>
        <w:rPr>
          <w:sz w:val="20"/>
        </w:rPr>
        <w:t>а</w:t>
      </w:r>
      <w:r>
        <w:rPr>
          <w:spacing w:val="1"/>
          <w:sz w:val="20"/>
        </w:rPr>
        <w:t> </w:t>
      </w:r>
      <w:r>
        <w:rPr>
          <w:sz w:val="20"/>
        </w:rPr>
        <w:t>також</w:t>
      </w:r>
      <w:r>
        <w:rPr>
          <w:spacing w:val="1"/>
          <w:sz w:val="20"/>
        </w:rPr>
        <w:t> </w:t>
      </w:r>
      <w:r>
        <w:rPr>
          <w:sz w:val="20"/>
        </w:rPr>
        <w:t>вільними</w:t>
      </w:r>
      <w:r>
        <w:rPr>
          <w:spacing w:val="1"/>
          <w:sz w:val="20"/>
        </w:rPr>
        <w:t> </w:t>
      </w:r>
      <w:r>
        <w:rPr>
          <w:sz w:val="20"/>
        </w:rPr>
        <w:t>сполученнями, наприклад, дієслів з дієприслівниками. </w:t>
      </w:r>
      <w:r>
        <w:rPr>
          <w:i/>
          <w:sz w:val="20"/>
        </w:rPr>
        <w:t>He lives down 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3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38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39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38"/>
          <w:sz w:val="20"/>
        </w:rPr>
        <w:t> </w:t>
      </w:r>
      <w:r>
        <w:rPr>
          <w:i/>
          <w:sz w:val="20"/>
        </w:rPr>
        <w:t>Він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живе</w:t>
      </w:r>
      <w:r>
        <w:rPr>
          <w:i/>
          <w:spacing w:val="38"/>
          <w:sz w:val="20"/>
        </w:rPr>
        <w:t> </w:t>
      </w:r>
      <w:r>
        <w:rPr>
          <w:i/>
          <w:sz w:val="20"/>
        </w:rPr>
        <w:t>на</w:t>
      </w:r>
      <w:r>
        <w:rPr>
          <w:i/>
          <w:spacing w:val="38"/>
          <w:sz w:val="20"/>
        </w:rPr>
        <w:t> </w:t>
      </w:r>
      <w:r>
        <w:rPr>
          <w:i/>
          <w:sz w:val="20"/>
        </w:rPr>
        <w:t>сусідній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вулиці.</w:t>
      </w:r>
      <w:r>
        <w:rPr>
          <w:i/>
          <w:spacing w:val="39"/>
          <w:sz w:val="20"/>
        </w:rPr>
        <w:t> </w:t>
      </w:r>
      <w:r>
        <w:rPr>
          <w:sz w:val="20"/>
        </w:rPr>
        <w:t>–</w:t>
      </w:r>
      <w:r>
        <w:rPr>
          <w:spacing w:val="38"/>
          <w:sz w:val="20"/>
        </w:rPr>
        <w:t> </w:t>
      </w:r>
      <w:r>
        <w:rPr>
          <w:sz w:val="20"/>
        </w:rPr>
        <w:t>сполучення</w:t>
      </w:r>
      <w:r>
        <w:rPr>
          <w:spacing w:val="38"/>
          <w:sz w:val="20"/>
        </w:rPr>
        <w:t> </w:t>
      </w:r>
      <w:r>
        <w:rPr>
          <w:sz w:val="20"/>
        </w:rPr>
        <w:t>дієслова</w:t>
      </w:r>
      <w:r>
        <w:rPr>
          <w:spacing w:val="-47"/>
          <w:sz w:val="20"/>
        </w:rPr>
        <w:t> </w:t>
      </w:r>
      <w:r>
        <w:rPr>
          <w:sz w:val="20"/>
        </w:rPr>
        <w:t>з</w:t>
      </w:r>
      <w:r>
        <w:rPr>
          <w:spacing w:val="50"/>
          <w:sz w:val="20"/>
        </w:rPr>
        <w:t> </w:t>
      </w:r>
      <w:r>
        <w:rPr>
          <w:sz w:val="20"/>
        </w:rPr>
        <w:t>прислівником.</w:t>
      </w:r>
      <w:r>
        <w:rPr>
          <w:spacing w:val="5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Stan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going   down   somewhere.</w:t>
      </w:r>
      <w:r>
        <w:rPr>
          <w:i/>
          <w:spacing w:val="50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Ти сказала, що Стен кудись спускався – де </w:t>
      </w:r>
      <w:r>
        <w:rPr>
          <w:i/>
          <w:sz w:val="20"/>
        </w:rPr>
        <w:t>“live down” </w:t>
      </w:r>
      <w:r>
        <w:rPr>
          <w:sz w:val="20"/>
        </w:rPr>
        <w:t>є фразовим</w:t>
      </w:r>
      <w:r>
        <w:rPr>
          <w:spacing w:val="1"/>
          <w:sz w:val="20"/>
        </w:rPr>
        <w:t> </w:t>
      </w:r>
      <w:r>
        <w:rPr>
          <w:sz w:val="20"/>
        </w:rPr>
        <w:t>дієсловом,</w:t>
      </w:r>
      <w:r>
        <w:rPr>
          <w:spacing w:val="-1"/>
          <w:sz w:val="20"/>
        </w:rPr>
        <w:t> </w:t>
      </w:r>
      <w:r>
        <w:rPr>
          <w:sz w:val="20"/>
        </w:rPr>
        <w:t>що</w:t>
      </w:r>
      <w:r>
        <w:rPr>
          <w:spacing w:val="-1"/>
          <w:sz w:val="20"/>
        </w:rPr>
        <w:t> </w:t>
      </w:r>
      <w:r>
        <w:rPr>
          <w:sz w:val="20"/>
        </w:rPr>
        <w:t>показує</w:t>
      </w:r>
      <w:r>
        <w:rPr>
          <w:spacing w:val="-2"/>
          <w:sz w:val="20"/>
        </w:rPr>
        <w:t> </w:t>
      </w:r>
      <w:r>
        <w:rPr>
          <w:sz w:val="20"/>
        </w:rPr>
        <w:t>напрямок дії.</w:t>
      </w:r>
    </w:p>
    <w:p>
      <w:pPr>
        <w:spacing w:before="0"/>
        <w:ind w:left="586" w:right="159" w:firstLine="284"/>
        <w:jc w:val="both"/>
        <w:rPr>
          <w:sz w:val="20"/>
        </w:rPr>
      </w:pPr>
      <w:r>
        <w:rPr>
          <w:sz w:val="20"/>
        </w:rPr>
        <w:t>Фразові дієслова відрізняються як від подібних до них сполучень</w:t>
      </w:r>
      <w:r>
        <w:rPr>
          <w:spacing w:val="1"/>
          <w:sz w:val="20"/>
        </w:rPr>
        <w:t> </w:t>
      </w:r>
      <w:r>
        <w:rPr>
          <w:sz w:val="20"/>
        </w:rPr>
        <w:t>дієслів</w:t>
      </w:r>
      <w:r>
        <w:rPr>
          <w:spacing w:val="13"/>
          <w:sz w:val="20"/>
        </w:rPr>
        <w:t> </w:t>
      </w:r>
      <w:r>
        <w:rPr>
          <w:sz w:val="20"/>
        </w:rPr>
        <w:t>з</w:t>
      </w:r>
      <w:r>
        <w:rPr>
          <w:spacing w:val="13"/>
          <w:sz w:val="20"/>
        </w:rPr>
        <w:t> </w:t>
      </w:r>
      <w:r>
        <w:rPr>
          <w:sz w:val="20"/>
        </w:rPr>
        <w:t>прийменниками</w:t>
      </w:r>
      <w:r>
        <w:rPr>
          <w:spacing w:val="13"/>
          <w:sz w:val="20"/>
        </w:rPr>
        <w:t> </w:t>
      </w:r>
      <w:r>
        <w:rPr>
          <w:sz w:val="20"/>
        </w:rPr>
        <w:t>та</w:t>
      </w:r>
      <w:r>
        <w:rPr>
          <w:spacing w:val="13"/>
          <w:sz w:val="20"/>
        </w:rPr>
        <w:t> </w:t>
      </w:r>
      <w:r>
        <w:rPr>
          <w:sz w:val="20"/>
        </w:rPr>
        <w:t>прислівниками,</w:t>
      </w:r>
      <w:r>
        <w:rPr>
          <w:spacing w:val="13"/>
          <w:sz w:val="20"/>
        </w:rPr>
        <w:t> </w:t>
      </w:r>
      <w:r>
        <w:rPr>
          <w:sz w:val="20"/>
        </w:rPr>
        <w:t>так</w:t>
      </w:r>
      <w:r>
        <w:rPr>
          <w:spacing w:val="13"/>
          <w:sz w:val="20"/>
        </w:rPr>
        <w:t> </w:t>
      </w:r>
      <w:r>
        <w:rPr>
          <w:sz w:val="20"/>
        </w:rPr>
        <w:t>і</w:t>
      </w:r>
      <w:r>
        <w:rPr>
          <w:spacing w:val="13"/>
          <w:sz w:val="20"/>
        </w:rPr>
        <w:t> </w:t>
      </w:r>
      <w:r>
        <w:rPr>
          <w:sz w:val="20"/>
        </w:rPr>
        <w:t>від</w:t>
      </w:r>
      <w:r>
        <w:rPr>
          <w:spacing w:val="13"/>
          <w:sz w:val="20"/>
        </w:rPr>
        <w:t> </w:t>
      </w:r>
      <w:r>
        <w:rPr>
          <w:sz w:val="20"/>
        </w:rPr>
        <w:t>сполучень</w:t>
      </w:r>
      <w:r>
        <w:rPr>
          <w:spacing w:val="12"/>
          <w:sz w:val="20"/>
        </w:rPr>
        <w:t> </w:t>
      </w:r>
      <w:r>
        <w:rPr>
          <w:sz w:val="20"/>
        </w:rPr>
        <w:t>дієслів</w:t>
      </w:r>
      <w:r>
        <w:rPr>
          <w:spacing w:val="-47"/>
          <w:sz w:val="20"/>
        </w:rPr>
        <w:t> </w:t>
      </w:r>
      <w:r>
        <w:rPr>
          <w:sz w:val="20"/>
        </w:rPr>
        <w:t>з дієприслівниками. Якщо за дієсловом стоїть прислівник, то в питаль-</w:t>
      </w:r>
      <w:r>
        <w:rPr>
          <w:spacing w:val="1"/>
          <w:sz w:val="20"/>
        </w:rPr>
        <w:t> </w:t>
      </w:r>
      <w:r>
        <w:rPr>
          <w:sz w:val="20"/>
        </w:rPr>
        <w:t>ному реченні його можна перенести на перше місце перед питальним</w:t>
      </w:r>
      <w:r>
        <w:rPr>
          <w:spacing w:val="1"/>
          <w:sz w:val="20"/>
        </w:rPr>
        <w:t> </w:t>
      </w:r>
      <w:r>
        <w:rPr>
          <w:sz w:val="20"/>
        </w:rPr>
        <w:t>словом, чого не можна зробити із фразовим дієсловом, щоб не загубити</w:t>
      </w:r>
      <w:r>
        <w:rPr>
          <w:spacing w:val="-47"/>
          <w:sz w:val="20"/>
        </w:rPr>
        <w:t> </w:t>
      </w:r>
      <w:r>
        <w:rPr>
          <w:sz w:val="20"/>
        </w:rPr>
        <w:t>їх</w:t>
      </w:r>
      <w:r>
        <w:rPr>
          <w:spacing w:val="47"/>
          <w:sz w:val="20"/>
        </w:rPr>
        <w:t> </w:t>
      </w:r>
      <w:r>
        <w:rPr>
          <w:sz w:val="20"/>
        </w:rPr>
        <w:t>ідіоматичність.</w:t>
      </w:r>
      <w:r>
        <w:rPr>
          <w:spacing w:val="47"/>
          <w:sz w:val="20"/>
        </w:rPr>
        <w:t> </w:t>
      </w:r>
      <w:r>
        <w:rPr>
          <w:sz w:val="20"/>
        </w:rPr>
        <w:t>Наприклад:</w:t>
      </w:r>
      <w:r>
        <w:rPr>
          <w:spacing w:val="4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46"/>
          <w:sz w:val="20"/>
        </w:rPr>
        <w:t> </w:t>
      </w:r>
      <w:r>
        <w:rPr>
          <w:i/>
          <w:sz w:val="20"/>
        </w:rPr>
        <w:t>apparently,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Karen's</w:t>
      </w:r>
      <w:r>
        <w:rPr>
          <w:i/>
          <w:spacing w:val="4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4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47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a screen door or something. – Тож, мабуть, собака Карен пробігла через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сітчасті двері чи щось таке. (Through) what did Karen‟s dog run? –</w:t>
      </w:r>
      <w:r>
        <w:rPr>
          <w:i/>
          <w:spacing w:val="1"/>
          <w:sz w:val="20"/>
        </w:rPr>
        <w:t> </w:t>
      </w:r>
      <w:r>
        <w:rPr>
          <w:sz w:val="20"/>
        </w:rPr>
        <w:t>вільне</w:t>
      </w:r>
      <w:r>
        <w:rPr>
          <w:spacing w:val="1"/>
          <w:sz w:val="20"/>
        </w:rPr>
        <w:t> </w:t>
      </w:r>
      <w:r>
        <w:rPr>
          <w:sz w:val="20"/>
        </w:rPr>
        <w:t>сполучення</w:t>
      </w:r>
      <w:r>
        <w:rPr>
          <w:spacing w:val="1"/>
          <w:sz w:val="20"/>
        </w:rPr>
        <w:t> </w:t>
      </w:r>
      <w:r>
        <w:rPr>
          <w:sz w:val="20"/>
        </w:rPr>
        <w:t>дієслова</w:t>
      </w:r>
      <w:r>
        <w:rPr>
          <w:spacing w:val="1"/>
          <w:sz w:val="20"/>
        </w:rPr>
        <w:t> </w:t>
      </w:r>
      <w:r>
        <w:rPr>
          <w:sz w:val="20"/>
        </w:rPr>
        <w:t>з</w:t>
      </w:r>
      <w:r>
        <w:rPr>
          <w:spacing w:val="1"/>
          <w:sz w:val="20"/>
        </w:rPr>
        <w:t> </w:t>
      </w:r>
      <w:r>
        <w:rPr>
          <w:sz w:val="20"/>
        </w:rPr>
        <w:t>прислівником,</w:t>
      </w:r>
      <w:r>
        <w:rPr>
          <w:spacing w:val="1"/>
          <w:sz w:val="20"/>
        </w:rPr>
        <w:t> </w:t>
      </w:r>
      <w:r>
        <w:rPr>
          <w:sz w:val="20"/>
        </w:rPr>
        <w:t>прислівник</w:t>
      </w:r>
      <w:r>
        <w:rPr>
          <w:spacing w:val="1"/>
          <w:sz w:val="20"/>
        </w:rPr>
        <w:t> </w:t>
      </w:r>
      <w:r>
        <w:rPr>
          <w:sz w:val="20"/>
        </w:rPr>
        <w:t>можна</w:t>
      </w:r>
      <w:r>
        <w:rPr>
          <w:spacing w:val="1"/>
          <w:sz w:val="20"/>
        </w:rPr>
        <w:t> </w:t>
      </w:r>
      <w:r>
        <w:rPr>
          <w:sz w:val="20"/>
        </w:rPr>
        <w:t>перенести</w:t>
      </w:r>
      <w:r>
        <w:rPr>
          <w:spacing w:val="14"/>
          <w:sz w:val="20"/>
        </w:rPr>
        <w:t> </w:t>
      </w:r>
      <w:r>
        <w:rPr>
          <w:sz w:val="20"/>
        </w:rPr>
        <w:t>перед</w:t>
      </w:r>
      <w:r>
        <w:rPr>
          <w:spacing w:val="14"/>
          <w:sz w:val="20"/>
        </w:rPr>
        <w:t> </w:t>
      </w:r>
      <w:r>
        <w:rPr>
          <w:sz w:val="20"/>
        </w:rPr>
        <w:t>питальним</w:t>
      </w:r>
      <w:r>
        <w:rPr>
          <w:spacing w:val="15"/>
          <w:sz w:val="20"/>
        </w:rPr>
        <w:t> </w:t>
      </w:r>
      <w:r>
        <w:rPr>
          <w:sz w:val="20"/>
        </w:rPr>
        <w:t>словом.</w:t>
      </w:r>
      <w:r>
        <w:rPr>
          <w:spacing w:val="17"/>
          <w:sz w:val="20"/>
        </w:rPr>
        <w:t> </w:t>
      </w:r>
      <w:r>
        <w:rPr>
          <w:sz w:val="20"/>
        </w:rPr>
        <w:t>Щодо</w:t>
      </w:r>
      <w:r>
        <w:rPr>
          <w:spacing w:val="15"/>
          <w:sz w:val="20"/>
        </w:rPr>
        <w:t> </w:t>
      </w:r>
      <w:r>
        <w:rPr>
          <w:sz w:val="20"/>
        </w:rPr>
        <w:t>фразових</w:t>
      </w:r>
      <w:r>
        <w:rPr>
          <w:spacing w:val="14"/>
          <w:sz w:val="20"/>
        </w:rPr>
        <w:t> </w:t>
      </w:r>
      <w:r>
        <w:rPr>
          <w:sz w:val="20"/>
        </w:rPr>
        <w:t>дієслів,</w:t>
      </w:r>
      <w:r>
        <w:rPr>
          <w:spacing w:val="15"/>
          <w:sz w:val="20"/>
        </w:rPr>
        <w:t> </w:t>
      </w:r>
      <w:r>
        <w:rPr>
          <w:sz w:val="20"/>
        </w:rPr>
        <w:t>то</w:t>
      </w:r>
      <w:r>
        <w:rPr>
          <w:spacing w:val="14"/>
          <w:sz w:val="20"/>
        </w:rPr>
        <w:t> </w:t>
      </w:r>
      <w:r>
        <w:rPr>
          <w:sz w:val="20"/>
        </w:rPr>
        <w:t>це</w:t>
      </w:r>
    </w:p>
    <w:p>
      <w:pPr>
        <w:spacing w:after="0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spacing w:before="92"/>
        <w:ind w:left="303" w:right="443" w:firstLine="0"/>
        <w:jc w:val="both"/>
        <w:rPr>
          <w:sz w:val="20"/>
        </w:rPr>
      </w:pPr>
      <w:r>
        <w:rPr>
          <w:sz w:val="20"/>
        </w:rPr>
        <w:t>зробити</w:t>
      </w:r>
      <w:r>
        <w:rPr>
          <w:spacing w:val="51"/>
          <w:sz w:val="20"/>
        </w:rPr>
        <w:t> </w:t>
      </w:r>
      <w:r>
        <w:rPr>
          <w:sz w:val="20"/>
        </w:rPr>
        <w:t>неможливо,</w:t>
      </w:r>
      <w:r>
        <w:rPr>
          <w:spacing w:val="51"/>
          <w:sz w:val="20"/>
        </w:rPr>
        <w:t> </w:t>
      </w:r>
      <w:r>
        <w:rPr>
          <w:sz w:val="20"/>
        </w:rPr>
        <w:t>прислівник</w:t>
      </w:r>
      <w:r>
        <w:rPr>
          <w:spacing w:val="51"/>
          <w:sz w:val="20"/>
        </w:rPr>
        <w:t> </w:t>
      </w:r>
      <w:r>
        <w:rPr>
          <w:sz w:val="20"/>
        </w:rPr>
        <w:t>не   відокремлюється.   Наприклад:</w:t>
      </w:r>
      <w:r>
        <w:rPr>
          <w:spacing w:val="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4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4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message.</w:t>
      </w:r>
      <w:r>
        <w:rPr>
          <w:i/>
          <w:spacing w:val="4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47"/>
          <w:sz w:val="20"/>
        </w:rPr>
        <w:t> </w:t>
      </w:r>
      <w:r>
        <w:rPr>
          <w:i/>
          <w:sz w:val="20"/>
        </w:rPr>
        <w:t>Вона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швидко</w:t>
      </w:r>
      <w:r>
        <w:rPr>
          <w:i/>
          <w:spacing w:val="46"/>
          <w:sz w:val="20"/>
        </w:rPr>
        <w:t> </w:t>
      </w:r>
      <w:r>
        <w:rPr>
          <w:i/>
          <w:sz w:val="20"/>
        </w:rPr>
        <w:t>прочитала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його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повідомлення.</w:t>
      </w:r>
      <w:r>
        <w:rPr>
          <w:i/>
          <w:spacing w:val="51"/>
          <w:sz w:val="20"/>
        </w:rPr>
        <w:t> </w:t>
      </w:r>
      <w:r>
        <w:rPr>
          <w:sz w:val="20"/>
        </w:rPr>
        <w:t>Фразове   дієслово   в   питальному   реченні,   післялог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-1"/>
          <w:sz w:val="20"/>
        </w:rPr>
        <w:t> </w:t>
      </w:r>
      <w:r>
        <w:rPr>
          <w:sz w:val="20"/>
        </w:rPr>
        <w:t>можна</w:t>
      </w:r>
      <w:r>
        <w:rPr>
          <w:spacing w:val="-1"/>
          <w:sz w:val="20"/>
        </w:rPr>
        <w:t> </w:t>
      </w:r>
      <w:r>
        <w:rPr>
          <w:sz w:val="20"/>
        </w:rPr>
        <w:t>відокремити</w:t>
      </w:r>
      <w:r>
        <w:rPr>
          <w:spacing w:val="-1"/>
          <w:sz w:val="20"/>
        </w:rPr>
        <w:t> </w:t>
      </w:r>
      <w:r>
        <w:rPr>
          <w:sz w:val="20"/>
        </w:rPr>
        <w:t>і поставити</w:t>
      </w:r>
      <w:r>
        <w:rPr>
          <w:spacing w:val="-1"/>
          <w:sz w:val="20"/>
        </w:rPr>
        <w:t> </w:t>
      </w:r>
      <w:r>
        <w:rPr>
          <w:sz w:val="20"/>
        </w:rPr>
        <w:t>перед</w:t>
      </w:r>
      <w:r>
        <w:rPr>
          <w:spacing w:val="-3"/>
          <w:sz w:val="20"/>
        </w:rPr>
        <w:t> </w:t>
      </w:r>
      <w:r>
        <w:rPr>
          <w:sz w:val="20"/>
        </w:rPr>
        <w:t>питальним словом.</w:t>
      </w:r>
    </w:p>
    <w:p>
      <w:pPr>
        <w:pStyle w:val="BodyText"/>
        <w:ind w:left="303" w:right="442" w:firstLine="284"/>
      </w:pPr>
      <w:r>
        <w:rPr/>
        <w:t>Застосовуючи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фразових</w:t>
      </w:r>
      <w:r>
        <w:rPr>
          <w:spacing w:val="1"/>
        </w:rPr>
        <w:t> </w:t>
      </w:r>
      <w:r>
        <w:rPr/>
        <w:t>дієслів</w:t>
      </w:r>
      <w:r>
        <w:rPr>
          <w:spacing w:val="1"/>
        </w:rPr>
        <w:t> </w:t>
      </w:r>
      <w:r>
        <w:rPr/>
        <w:t>серіалу,</w:t>
      </w:r>
      <w:r>
        <w:rPr>
          <w:spacing w:val="1"/>
        </w:rPr>
        <w:t> </w:t>
      </w:r>
      <w:r>
        <w:rPr/>
        <w:t>який</w:t>
      </w:r>
      <w:r>
        <w:rPr>
          <w:spacing w:val="50"/>
        </w:rPr>
        <w:t> </w:t>
      </w:r>
      <w:r>
        <w:rPr/>
        <w:t>є</w:t>
      </w:r>
      <w:r>
        <w:rPr>
          <w:spacing w:val="50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нашого дослідження, класифікацію Р. Кортні [3, c. 181], ми виокрем-</w:t>
      </w:r>
      <w:r>
        <w:rPr>
          <w:spacing w:val="1"/>
        </w:rPr>
        <w:t> </w:t>
      </w:r>
      <w:r>
        <w:rPr/>
        <w:t>люємо</w:t>
      </w:r>
      <w:r>
        <w:rPr>
          <w:spacing w:val="-1"/>
        </w:rPr>
        <w:t> </w:t>
      </w:r>
      <w:r>
        <w:rPr/>
        <w:t>п‟ять</w:t>
      </w:r>
      <w:r>
        <w:rPr>
          <w:spacing w:val="-2"/>
        </w:rPr>
        <w:t> </w:t>
      </w:r>
      <w:r>
        <w:rPr/>
        <w:t>основних</w:t>
      </w:r>
      <w:r>
        <w:rPr>
          <w:spacing w:val="-2"/>
        </w:rPr>
        <w:t> </w:t>
      </w:r>
      <w:r>
        <w:rPr/>
        <w:t>типів</w:t>
      </w:r>
      <w:r>
        <w:rPr>
          <w:spacing w:val="-1"/>
        </w:rPr>
        <w:t> </w:t>
      </w:r>
      <w:r>
        <w:rPr/>
        <w:t>сполучень</w:t>
      </w:r>
      <w:r>
        <w:rPr>
          <w:spacing w:val="-2"/>
        </w:rPr>
        <w:t> </w:t>
      </w:r>
      <w:r>
        <w:rPr/>
        <w:t>фразових</w:t>
      </w:r>
      <w:r>
        <w:rPr>
          <w:spacing w:val="-1"/>
        </w:rPr>
        <w:t> </w:t>
      </w:r>
      <w:r>
        <w:rPr/>
        <w:t>дієслів:</w:t>
      </w:r>
    </w:p>
    <w:p>
      <w:pPr>
        <w:pStyle w:val="ListParagraph"/>
        <w:numPr>
          <w:ilvl w:val="0"/>
          <w:numId w:val="19"/>
        </w:numPr>
        <w:tabs>
          <w:tab w:pos="820" w:val="left" w:leader="none"/>
        </w:tabs>
        <w:spacing w:line="240" w:lineRule="auto" w:before="1" w:after="0"/>
        <w:ind w:left="303" w:right="444" w:firstLine="284"/>
        <w:jc w:val="both"/>
        <w:rPr>
          <w:i/>
          <w:sz w:val="20"/>
        </w:rPr>
      </w:pPr>
      <w:r>
        <w:rPr>
          <w:sz w:val="20"/>
        </w:rPr>
        <w:t>Ідіоматичні вислови (дієслово + прислівник/прийменник), тобто</w:t>
      </w:r>
      <w:r>
        <w:rPr>
          <w:spacing w:val="1"/>
          <w:sz w:val="20"/>
        </w:rPr>
        <w:t> </w:t>
      </w:r>
      <w:r>
        <w:rPr>
          <w:sz w:val="20"/>
        </w:rPr>
        <w:t>сполучення,</w:t>
      </w:r>
      <w:r>
        <w:rPr>
          <w:spacing w:val="1"/>
          <w:sz w:val="20"/>
        </w:rPr>
        <w:t> </w:t>
      </w:r>
      <w:r>
        <w:rPr>
          <w:sz w:val="20"/>
        </w:rPr>
        <w:t>значення</w:t>
      </w:r>
      <w:r>
        <w:rPr>
          <w:spacing w:val="1"/>
          <w:sz w:val="20"/>
        </w:rPr>
        <w:t> </w:t>
      </w:r>
      <w:r>
        <w:rPr>
          <w:sz w:val="20"/>
        </w:rPr>
        <w:t>яких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1"/>
          <w:sz w:val="20"/>
        </w:rPr>
        <w:t> </w:t>
      </w:r>
      <w:r>
        <w:rPr>
          <w:sz w:val="20"/>
        </w:rPr>
        <w:t>є</w:t>
      </w:r>
      <w:r>
        <w:rPr>
          <w:spacing w:val="1"/>
          <w:sz w:val="20"/>
        </w:rPr>
        <w:t> </w:t>
      </w:r>
      <w:r>
        <w:rPr>
          <w:sz w:val="20"/>
        </w:rPr>
        <w:t>сумою</w:t>
      </w:r>
      <w:r>
        <w:rPr>
          <w:spacing w:val="1"/>
          <w:sz w:val="20"/>
        </w:rPr>
        <w:t> </w:t>
      </w:r>
      <w:r>
        <w:rPr>
          <w:sz w:val="20"/>
        </w:rPr>
        <w:t>значень</w:t>
      </w:r>
      <w:r>
        <w:rPr>
          <w:spacing w:val="1"/>
          <w:sz w:val="20"/>
        </w:rPr>
        <w:t> </w:t>
      </w:r>
      <w:r>
        <w:rPr>
          <w:sz w:val="20"/>
        </w:rPr>
        <w:t>його</w:t>
      </w:r>
      <w:r>
        <w:rPr>
          <w:spacing w:val="1"/>
          <w:sz w:val="20"/>
        </w:rPr>
        <w:t> </w:t>
      </w:r>
      <w:r>
        <w:rPr>
          <w:sz w:val="20"/>
        </w:rPr>
        <w:t>компонентів.</w:t>
      </w:r>
      <w:r>
        <w:rPr>
          <w:spacing w:val="1"/>
          <w:sz w:val="20"/>
        </w:rPr>
        <w:t> </w:t>
      </w:r>
      <w:r>
        <w:rPr>
          <w:sz w:val="20"/>
        </w:rPr>
        <w:t>Наприклад: </w:t>
      </w:r>
      <w:r>
        <w:rPr>
          <w:i/>
          <w:sz w:val="20"/>
        </w:rPr>
        <w:t>Do you think your mom could hook us up with some burgers?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i/>
          <w:sz w:val="20"/>
        </w:rPr>
        <w:t>Як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ти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думаєш,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твоя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мама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могла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б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запропонувати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нам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гамбургери?</w:t>
      </w:r>
    </w:p>
    <w:p>
      <w:pPr>
        <w:pStyle w:val="ListParagraph"/>
        <w:numPr>
          <w:ilvl w:val="0"/>
          <w:numId w:val="19"/>
        </w:numPr>
        <w:tabs>
          <w:tab w:pos="848" w:val="left" w:leader="none"/>
        </w:tabs>
        <w:spacing w:line="240" w:lineRule="auto" w:before="0" w:after="0"/>
        <w:ind w:left="303" w:right="444" w:firstLine="284"/>
        <w:jc w:val="both"/>
        <w:rPr>
          <w:i/>
          <w:sz w:val="20"/>
        </w:rPr>
      </w:pPr>
      <w:r>
        <w:rPr>
          <w:sz w:val="20"/>
        </w:rPr>
        <w:t>Дієслова,</w:t>
      </w:r>
      <w:r>
        <w:rPr>
          <w:spacing w:val="1"/>
          <w:sz w:val="20"/>
        </w:rPr>
        <w:t> </w:t>
      </w:r>
      <w:r>
        <w:rPr>
          <w:sz w:val="20"/>
        </w:rPr>
        <w:t>що</w:t>
      </w:r>
      <w:r>
        <w:rPr>
          <w:spacing w:val="1"/>
          <w:sz w:val="20"/>
        </w:rPr>
        <w:t> </w:t>
      </w:r>
      <w:r>
        <w:rPr>
          <w:sz w:val="20"/>
        </w:rPr>
        <w:t>потребують</w:t>
      </w:r>
      <w:r>
        <w:rPr>
          <w:spacing w:val="1"/>
          <w:sz w:val="20"/>
        </w:rPr>
        <w:t> </w:t>
      </w:r>
      <w:r>
        <w:rPr>
          <w:sz w:val="20"/>
        </w:rPr>
        <w:t>певного</w:t>
      </w:r>
      <w:r>
        <w:rPr>
          <w:spacing w:val="1"/>
          <w:sz w:val="20"/>
        </w:rPr>
        <w:t> </w:t>
      </w:r>
      <w:r>
        <w:rPr>
          <w:sz w:val="20"/>
        </w:rPr>
        <w:t>прийменника,</w:t>
      </w:r>
      <w:r>
        <w:rPr>
          <w:spacing w:val="1"/>
          <w:sz w:val="20"/>
        </w:rPr>
        <w:t> </w:t>
      </w:r>
      <w:r>
        <w:rPr>
          <w:sz w:val="20"/>
        </w:rPr>
        <w:t>тобто</w:t>
      </w:r>
      <w:r>
        <w:rPr>
          <w:spacing w:val="1"/>
          <w:sz w:val="20"/>
        </w:rPr>
        <w:t> </w:t>
      </w:r>
      <w:r>
        <w:rPr>
          <w:sz w:val="20"/>
        </w:rPr>
        <w:t>сполу-</w:t>
      </w:r>
      <w:r>
        <w:rPr>
          <w:spacing w:val="1"/>
          <w:sz w:val="20"/>
        </w:rPr>
        <w:t> </w:t>
      </w:r>
      <w:r>
        <w:rPr>
          <w:sz w:val="20"/>
        </w:rPr>
        <w:t>чення,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яких</w:t>
      </w:r>
      <w:r>
        <w:rPr>
          <w:spacing w:val="1"/>
          <w:sz w:val="20"/>
        </w:rPr>
        <w:t> </w:t>
      </w:r>
      <w:r>
        <w:rPr>
          <w:sz w:val="20"/>
        </w:rPr>
        <w:t>дієслова</w:t>
      </w:r>
      <w:r>
        <w:rPr>
          <w:spacing w:val="1"/>
          <w:sz w:val="20"/>
        </w:rPr>
        <w:t> </w:t>
      </w:r>
      <w:r>
        <w:rPr>
          <w:sz w:val="20"/>
        </w:rPr>
        <w:t>завжди</w:t>
      </w:r>
      <w:r>
        <w:rPr>
          <w:spacing w:val="1"/>
          <w:sz w:val="20"/>
        </w:rPr>
        <w:t> </w:t>
      </w:r>
      <w:r>
        <w:rPr>
          <w:sz w:val="20"/>
        </w:rPr>
        <w:t>вживаються</w:t>
      </w:r>
      <w:r>
        <w:rPr>
          <w:spacing w:val="1"/>
          <w:sz w:val="20"/>
        </w:rPr>
        <w:t> </w:t>
      </w:r>
      <w:r>
        <w:rPr>
          <w:sz w:val="20"/>
        </w:rPr>
        <w:t>з</w:t>
      </w:r>
      <w:r>
        <w:rPr>
          <w:spacing w:val="1"/>
          <w:sz w:val="20"/>
        </w:rPr>
        <w:t> </w:t>
      </w:r>
      <w:r>
        <w:rPr>
          <w:sz w:val="20"/>
        </w:rPr>
        <w:t>певною</w:t>
      </w:r>
      <w:r>
        <w:rPr>
          <w:spacing w:val="1"/>
          <w:sz w:val="20"/>
        </w:rPr>
        <w:t> </w:t>
      </w:r>
      <w:r>
        <w:rPr>
          <w:sz w:val="20"/>
        </w:rPr>
        <w:t>постпозицією.</w:t>
      </w:r>
      <w:r>
        <w:rPr>
          <w:spacing w:val="-47"/>
          <w:sz w:val="20"/>
        </w:rPr>
        <w:t> </w:t>
      </w:r>
      <w:r>
        <w:rPr>
          <w:sz w:val="20"/>
        </w:rPr>
        <w:t>Наприклад: </w:t>
      </w:r>
      <w:r>
        <w:rPr>
          <w:i/>
          <w:sz w:val="20"/>
        </w:rPr>
        <w:t>My job pays for the things we need to get by. </w:t>
      </w:r>
      <w:r>
        <w:rPr>
          <w:sz w:val="20"/>
        </w:rPr>
        <w:t>– </w:t>
      </w:r>
      <w:r>
        <w:rPr>
          <w:i/>
          <w:sz w:val="20"/>
        </w:rPr>
        <w:t>Моя робота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оплачує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те,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що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потрібно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Дієслово</w:t>
      </w:r>
      <w:r>
        <w:rPr>
          <w:spacing w:val="1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1"/>
          <w:sz w:val="20"/>
        </w:rPr>
        <w:t> </w:t>
      </w:r>
      <w:r>
        <w:rPr>
          <w:sz w:val="20"/>
        </w:rPr>
        <w:t>завжди</w:t>
      </w:r>
      <w:r>
        <w:rPr>
          <w:spacing w:val="1"/>
          <w:sz w:val="20"/>
        </w:rPr>
        <w:t> </w:t>
      </w:r>
      <w:r>
        <w:rPr>
          <w:sz w:val="20"/>
        </w:rPr>
        <w:t>потребує</w:t>
      </w:r>
      <w:r>
        <w:rPr>
          <w:spacing w:val="1"/>
          <w:sz w:val="20"/>
        </w:rPr>
        <w:t> </w:t>
      </w:r>
      <w:r>
        <w:rPr>
          <w:sz w:val="20"/>
        </w:rPr>
        <w:t>прийменника</w:t>
      </w:r>
      <w:r>
        <w:rPr>
          <w:spacing w:val="-1"/>
          <w:sz w:val="20"/>
        </w:rPr>
        <w:t> </w:t>
      </w:r>
      <w:r>
        <w:rPr>
          <w:i/>
          <w:sz w:val="20"/>
        </w:rPr>
        <w:t>for.</w:t>
      </w:r>
    </w:p>
    <w:p>
      <w:pPr>
        <w:pStyle w:val="ListParagraph"/>
        <w:numPr>
          <w:ilvl w:val="0"/>
          <w:numId w:val="19"/>
        </w:numPr>
        <w:tabs>
          <w:tab w:pos="789" w:val="left" w:leader="none"/>
        </w:tabs>
        <w:spacing w:line="240" w:lineRule="auto" w:before="0" w:after="0"/>
        <w:ind w:left="303" w:right="442" w:firstLine="284"/>
        <w:jc w:val="both"/>
        <w:rPr>
          <w:i/>
          <w:sz w:val="20"/>
        </w:rPr>
      </w:pPr>
      <w:r>
        <w:rPr>
          <w:sz w:val="20"/>
        </w:rPr>
        <w:t>Комбінації «дієслово + прислівник», які означають майже те саме,</w:t>
      </w:r>
      <w:r>
        <w:rPr>
          <w:spacing w:val="-47"/>
          <w:sz w:val="20"/>
        </w:rPr>
        <w:t> </w:t>
      </w:r>
      <w:r>
        <w:rPr>
          <w:sz w:val="20"/>
        </w:rPr>
        <w:t>що й відповідне просте дієслово, тобто сполучення, у яких постпозиція</w:t>
      </w:r>
      <w:r>
        <w:rPr>
          <w:spacing w:val="1"/>
          <w:sz w:val="20"/>
        </w:rPr>
        <w:t> </w:t>
      </w:r>
      <w:r>
        <w:rPr>
          <w:sz w:val="20"/>
        </w:rPr>
        <w:t>не змінює значення дієслова, а вживається для підсилення та деталь-</w:t>
      </w:r>
      <w:r>
        <w:rPr>
          <w:spacing w:val="1"/>
          <w:sz w:val="20"/>
        </w:rPr>
        <w:t> </w:t>
      </w:r>
      <w:r>
        <w:rPr>
          <w:sz w:val="20"/>
        </w:rPr>
        <w:t>нішого</w:t>
      </w:r>
      <w:r>
        <w:rPr>
          <w:spacing w:val="1"/>
          <w:sz w:val="20"/>
        </w:rPr>
        <w:t> </w:t>
      </w:r>
      <w:r>
        <w:rPr>
          <w:sz w:val="20"/>
        </w:rPr>
        <w:t>опису,</w:t>
      </w:r>
      <w:r>
        <w:rPr>
          <w:spacing w:val="1"/>
          <w:sz w:val="20"/>
        </w:rPr>
        <w:t> </w:t>
      </w:r>
      <w:r>
        <w:rPr>
          <w:sz w:val="20"/>
        </w:rPr>
        <w:t>наприклад:</w:t>
      </w:r>
      <w:r>
        <w:rPr>
          <w:spacing w:val="1"/>
          <w:sz w:val="20"/>
        </w:rPr>
        <w:t> </w:t>
      </w:r>
      <w:r>
        <w:rPr>
          <w:i/>
          <w:sz w:val="20"/>
        </w:rPr>
        <w:t>Wipe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smug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smile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stupid,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stupid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face.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Зітри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цю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самовдоволену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посмішку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з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його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дурного,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дурного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обличчя.</w:t>
      </w:r>
    </w:p>
    <w:p>
      <w:pPr>
        <w:pStyle w:val="ListParagraph"/>
        <w:numPr>
          <w:ilvl w:val="0"/>
          <w:numId w:val="19"/>
        </w:numPr>
        <w:tabs>
          <w:tab w:pos="899" w:val="left" w:leader="none"/>
        </w:tabs>
        <w:spacing w:line="240" w:lineRule="auto" w:before="0" w:after="0"/>
        <w:ind w:left="303" w:right="444" w:firstLine="284"/>
        <w:jc w:val="both"/>
        <w:rPr>
          <w:i/>
          <w:sz w:val="20"/>
        </w:rPr>
      </w:pPr>
      <w:r>
        <w:rPr>
          <w:sz w:val="20"/>
        </w:rPr>
        <w:t>Фразові</w:t>
      </w:r>
      <w:r>
        <w:rPr>
          <w:spacing w:val="1"/>
          <w:sz w:val="20"/>
        </w:rPr>
        <w:t> </w:t>
      </w:r>
      <w:r>
        <w:rPr>
          <w:sz w:val="20"/>
        </w:rPr>
        <w:t>дієслова,</w:t>
      </w:r>
      <w:r>
        <w:rPr>
          <w:spacing w:val="1"/>
          <w:sz w:val="20"/>
        </w:rPr>
        <w:t> </w:t>
      </w:r>
      <w:r>
        <w:rPr>
          <w:sz w:val="20"/>
        </w:rPr>
        <w:t>які</w:t>
      </w:r>
      <w:r>
        <w:rPr>
          <w:spacing w:val="1"/>
          <w:sz w:val="20"/>
        </w:rPr>
        <w:t> </w:t>
      </w:r>
      <w:r>
        <w:rPr>
          <w:sz w:val="20"/>
        </w:rPr>
        <w:t>завжди</w:t>
      </w:r>
      <w:r>
        <w:rPr>
          <w:spacing w:val="1"/>
          <w:sz w:val="20"/>
        </w:rPr>
        <w:t> </w:t>
      </w:r>
      <w:r>
        <w:rPr>
          <w:sz w:val="20"/>
        </w:rPr>
        <w:t>приймають</w:t>
      </w:r>
      <w:r>
        <w:rPr>
          <w:spacing w:val="1"/>
          <w:sz w:val="20"/>
        </w:rPr>
        <w:t> </w:t>
      </w:r>
      <w:r>
        <w:rPr>
          <w:sz w:val="20"/>
        </w:rPr>
        <w:t>“it”</w:t>
      </w:r>
      <w:r>
        <w:rPr>
          <w:spacing w:val="1"/>
          <w:sz w:val="20"/>
        </w:rPr>
        <w:t> </w:t>
      </w:r>
      <w:r>
        <w:rPr>
          <w:sz w:val="20"/>
        </w:rPr>
        <w:t>як</w:t>
      </w:r>
      <w:r>
        <w:rPr>
          <w:spacing w:val="1"/>
          <w:sz w:val="20"/>
        </w:rPr>
        <w:t> </w:t>
      </w:r>
      <w:r>
        <w:rPr>
          <w:sz w:val="20"/>
        </w:rPr>
        <w:t>додаток.</w:t>
      </w:r>
      <w:r>
        <w:rPr>
          <w:spacing w:val="1"/>
          <w:sz w:val="20"/>
        </w:rPr>
        <w:t> </w:t>
      </w:r>
      <w:r>
        <w:rPr>
          <w:sz w:val="20"/>
        </w:rPr>
        <w:t>Наприклад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devising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plan,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розробляю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план,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перевіряйте.</w:t>
      </w:r>
    </w:p>
    <w:p>
      <w:pPr>
        <w:pStyle w:val="ListParagraph"/>
        <w:numPr>
          <w:ilvl w:val="0"/>
          <w:numId w:val="19"/>
        </w:numPr>
        <w:tabs>
          <w:tab w:pos="800" w:val="left" w:leader="none"/>
        </w:tabs>
        <w:spacing w:line="240" w:lineRule="auto" w:before="0" w:after="0"/>
        <w:ind w:left="303" w:right="444" w:firstLine="284"/>
        <w:jc w:val="both"/>
        <w:rPr>
          <w:i/>
          <w:sz w:val="20"/>
        </w:rPr>
      </w:pPr>
      <w:r>
        <w:rPr>
          <w:sz w:val="20"/>
        </w:rPr>
        <w:t>Зворотні фразові дієслова, після яких завжди вживається додаток</w:t>
      </w:r>
      <w:r>
        <w:rPr>
          <w:spacing w:val="1"/>
          <w:sz w:val="20"/>
        </w:rPr>
        <w:t> </w:t>
      </w:r>
      <w:r>
        <w:rPr>
          <w:sz w:val="20"/>
        </w:rPr>
        <w:t>“myself”,</w:t>
      </w:r>
      <w:r>
        <w:rPr>
          <w:spacing w:val="51"/>
          <w:sz w:val="20"/>
        </w:rPr>
        <w:t> </w:t>
      </w:r>
      <w:r>
        <w:rPr>
          <w:sz w:val="20"/>
        </w:rPr>
        <w:t>“yourself”</w:t>
      </w:r>
      <w:r>
        <w:rPr>
          <w:spacing w:val="51"/>
          <w:sz w:val="20"/>
        </w:rPr>
        <w:t> </w:t>
      </w:r>
      <w:r>
        <w:rPr>
          <w:sz w:val="20"/>
        </w:rPr>
        <w:t>тощо.</w:t>
      </w:r>
      <w:r>
        <w:rPr>
          <w:spacing w:val="51"/>
          <w:sz w:val="20"/>
        </w:rPr>
        <w:t> </w:t>
      </w:r>
      <w:r>
        <w:rPr>
          <w:sz w:val="20"/>
        </w:rPr>
        <w:t>Наприклад:</w:t>
      </w:r>
      <w:r>
        <w:rPr>
          <w:spacing w:val="51"/>
          <w:sz w:val="20"/>
        </w:rPr>
        <w:t> </w:t>
      </w:r>
      <w:r>
        <w:rPr>
          <w:i/>
          <w:sz w:val="20"/>
        </w:rPr>
        <w:t>Either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lock   myself   away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from the world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and just disappear…</w:t>
      </w:r>
      <w:r>
        <w:rPr>
          <w:sz w:val="20"/>
        </w:rPr>
        <w:t>– </w:t>
      </w:r>
      <w:r>
        <w:rPr>
          <w:i/>
          <w:sz w:val="20"/>
        </w:rPr>
        <w:t>Або я просто закрилась від світу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та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просто знакла…</w:t>
      </w:r>
    </w:p>
    <w:p>
      <w:pPr>
        <w:pStyle w:val="BodyText"/>
        <w:ind w:left="303" w:right="444" w:firstLine="284"/>
      </w:pPr>
      <w:r>
        <w:rPr/>
        <w:t>Наше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розкриває,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фразові</w:t>
      </w:r>
      <w:r>
        <w:rPr>
          <w:spacing w:val="1"/>
        </w:rPr>
        <w:t> </w:t>
      </w:r>
      <w:r>
        <w:rPr/>
        <w:t>дієслова</w:t>
      </w:r>
      <w:r>
        <w:rPr>
          <w:spacing w:val="1"/>
        </w:rPr>
        <w:t> </w:t>
      </w:r>
      <w:r>
        <w:rPr/>
        <w:t>визначають</w:t>
      </w:r>
      <w:r>
        <w:rPr>
          <w:spacing w:val="1"/>
        </w:rPr>
        <w:t> </w:t>
      </w:r>
      <w:r>
        <w:rPr/>
        <w:t>сучасну</w:t>
      </w:r>
      <w:r>
        <w:rPr>
          <w:spacing w:val="1"/>
        </w:rPr>
        <w:t> </w:t>
      </w:r>
      <w:r>
        <w:rPr/>
        <w:t>англійську</w:t>
      </w:r>
      <w:r>
        <w:rPr>
          <w:spacing w:val="1"/>
        </w:rPr>
        <w:t> </w:t>
      </w:r>
      <w:r>
        <w:rPr/>
        <w:t>мову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живий,</w:t>
      </w:r>
      <w:r>
        <w:rPr>
          <w:spacing w:val="1"/>
        </w:rPr>
        <w:t> </w:t>
      </w:r>
      <w:r>
        <w:rPr/>
        <w:t>яскравий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високоефективний</w:t>
      </w:r>
      <w:r>
        <w:rPr>
          <w:spacing w:val="1"/>
        </w:rPr>
        <w:t> </w:t>
      </w:r>
      <w:r>
        <w:rPr/>
        <w:t>елемент.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вислови</w:t>
      </w:r>
      <w:r>
        <w:rPr>
          <w:spacing w:val="1"/>
        </w:rPr>
        <w:t> </w:t>
      </w:r>
      <w:r>
        <w:rPr/>
        <w:t>легко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носіями</w:t>
      </w:r>
      <w:r>
        <w:rPr>
          <w:spacing w:val="1"/>
        </w:rPr>
        <w:t> </w:t>
      </w:r>
      <w:r>
        <w:rPr/>
        <w:t>мови,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їхня</w:t>
      </w:r>
      <w:r>
        <w:rPr>
          <w:spacing w:val="1"/>
        </w:rPr>
        <w:t> </w:t>
      </w:r>
      <w:r>
        <w:rPr/>
        <w:t>складність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фразових</w:t>
      </w:r>
      <w:r>
        <w:rPr>
          <w:spacing w:val="1"/>
        </w:rPr>
        <w:t> </w:t>
      </w:r>
      <w:r>
        <w:rPr/>
        <w:t>дієслів</w:t>
      </w:r>
      <w:r>
        <w:rPr>
          <w:spacing w:val="1"/>
        </w:rPr>
        <w:t> </w:t>
      </w:r>
      <w:r>
        <w:rPr/>
        <w:t>часто</w:t>
      </w:r>
      <w:r>
        <w:rPr>
          <w:spacing w:val="-48"/>
        </w:rPr>
        <w:t> </w:t>
      </w:r>
      <w:r>
        <w:rPr/>
        <w:t>відрізняється</w:t>
      </w:r>
      <w:r>
        <w:rPr>
          <w:spacing w:val="51"/>
        </w:rPr>
        <w:t> </w:t>
      </w:r>
      <w:r>
        <w:rPr/>
        <w:t>від</w:t>
      </w:r>
      <w:r>
        <w:rPr>
          <w:spacing w:val="51"/>
        </w:rPr>
        <w:t> </w:t>
      </w:r>
      <w:r>
        <w:rPr/>
        <w:t>значення</w:t>
      </w:r>
      <w:r>
        <w:rPr>
          <w:spacing w:val="51"/>
        </w:rPr>
        <w:t> </w:t>
      </w:r>
      <w:r>
        <w:rPr/>
        <w:t>основного   дієслова   без   прийменника.</w:t>
      </w:r>
      <w:r>
        <w:rPr>
          <w:spacing w:val="1"/>
        </w:rPr>
        <w:t> </w:t>
      </w:r>
      <w:r>
        <w:rPr/>
        <w:t>Це</w:t>
      </w:r>
      <w:r>
        <w:rPr>
          <w:spacing w:val="51"/>
        </w:rPr>
        <w:t> </w:t>
      </w:r>
      <w:r>
        <w:rPr/>
        <w:t>може</w:t>
      </w:r>
      <w:r>
        <w:rPr>
          <w:spacing w:val="51"/>
        </w:rPr>
        <w:t> </w:t>
      </w:r>
      <w:r>
        <w:rPr/>
        <w:t>призводити   до   непорозумінь,   особливо   для   іноземців,</w:t>
      </w:r>
      <w:r>
        <w:rPr>
          <w:spacing w:val="1"/>
        </w:rPr>
        <w:t> </w:t>
      </w:r>
      <w:r>
        <w:rPr/>
        <w:t>які намагаються відчути всю глибину англійської мови при читанні</w:t>
      </w:r>
      <w:r>
        <w:rPr>
          <w:spacing w:val="1"/>
        </w:rPr>
        <w:t> </w:t>
      </w:r>
      <w:r>
        <w:rPr/>
        <w:t>статей,</w:t>
      </w:r>
      <w:r>
        <w:rPr>
          <w:spacing w:val="-1"/>
        </w:rPr>
        <w:t> </w:t>
      </w:r>
      <w:r>
        <w:rPr/>
        <w:t>художніх творів</w:t>
      </w:r>
      <w:r>
        <w:rPr>
          <w:spacing w:val="-2"/>
        </w:rPr>
        <w:t> </w:t>
      </w:r>
      <w:r>
        <w:rPr/>
        <w:t>або перегляду</w:t>
      </w:r>
      <w:r>
        <w:rPr>
          <w:spacing w:val="-1"/>
        </w:rPr>
        <w:t> </w:t>
      </w:r>
      <w:r>
        <w:rPr/>
        <w:t>фільмів чи серіалів.</w:t>
      </w:r>
    </w:p>
    <w:p>
      <w:pPr>
        <w:pStyle w:val="BodyText"/>
        <w:ind w:left="303" w:right="446" w:firstLine="284"/>
      </w:pPr>
      <w:r>
        <w:rPr/>
        <w:t>Отже,   вивчення   утворення   та   використання   фразових   дієслів</w:t>
      </w:r>
      <w:r>
        <w:rPr>
          <w:spacing w:val="1"/>
        </w:rPr>
        <w:t> </w:t>
      </w:r>
      <w:r>
        <w:rPr/>
        <w:t>у</w:t>
      </w:r>
      <w:r>
        <w:rPr>
          <w:spacing w:val="18"/>
        </w:rPr>
        <w:t> </w:t>
      </w:r>
      <w:r>
        <w:rPr/>
        <w:t>серіалах</w:t>
      </w:r>
      <w:r>
        <w:rPr>
          <w:spacing w:val="19"/>
        </w:rPr>
        <w:t> </w:t>
      </w:r>
      <w:r>
        <w:rPr/>
        <w:t>набуває</w:t>
      </w:r>
      <w:r>
        <w:rPr>
          <w:spacing w:val="68"/>
        </w:rPr>
        <w:t> </w:t>
      </w:r>
      <w:r>
        <w:rPr/>
        <w:t>важливості</w:t>
      </w:r>
      <w:r>
        <w:rPr>
          <w:spacing w:val="67"/>
        </w:rPr>
        <w:t> </w:t>
      </w:r>
      <w:r>
        <w:rPr/>
        <w:t>в</w:t>
      </w:r>
      <w:r>
        <w:rPr>
          <w:spacing w:val="68"/>
        </w:rPr>
        <w:t> </w:t>
      </w:r>
      <w:r>
        <w:rPr/>
        <w:t>процесі</w:t>
      </w:r>
      <w:r>
        <w:rPr>
          <w:spacing w:val="67"/>
        </w:rPr>
        <w:t> </w:t>
      </w:r>
      <w:r>
        <w:rPr/>
        <w:t>розвитку</w:t>
      </w:r>
      <w:r>
        <w:rPr>
          <w:spacing w:val="67"/>
        </w:rPr>
        <w:t> </w:t>
      </w:r>
      <w:r>
        <w:rPr/>
        <w:t>навичок</w:t>
      </w:r>
      <w:r>
        <w:rPr>
          <w:spacing w:val="69"/>
        </w:rPr>
        <w:t> </w:t>
      </w:r>
      <w:r>
        <w:rPr/>
        <w:t>усного</w:t>
      </w:r>
      <w:r>
        <w:rPr>
          <w:spacing w:val="-48"/>
        </w:rPr>
        <w:t> </w:t>
      </w:r>
      <w:r>
        <w:rPr/>
        <w:t>та</w:t>
      </w:r>
      <w:r>
        <w:rPr>
          <w:spacing w:val="-1"/>
        </w:rPr>
        <w:t> </w:t>
      </w:r>
      <w:r>
        <w:rPr/>
        <w:t>писемного англійського мовлення.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9"/>
        <w:jc w:val="left"/>
        <w:rPr>
          <w:sz w:val="12"/>
        </w:rPr>
      </w:pPr>
    </w:p>
    <w:p>
      <w:pPr>
        <w:pStyle w:val="Heading2"/>
        <w:spacing w:line="229" w:lineRule="exact" w:before="92"/>
        <w:ind w:right="987"/>
      </w:pPr>
      <w:r>
        <w:rPr/>
        <w:t>Література:</w:t>
      </w:r>
    </w:p>
    <w:p>
      <w:pPr>
        <w:pStyle w:val="ListParagraph"/>
        <w:numPr>
          <w:ilvl w:val="1"/>
          <w:numId w:val="19"/>
        </w:numPr>
        <w:tabs>
          <w:tab w:pos="1308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Зозуля І. Є. Критерії розмежування фразових і основних дієслів</w:t>
      </w:r>
      <w:r>
        <w:rPr>
          <w:spacing w:val="-47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сучасній</w:t>
      </w:r>
      <w:r>
        <w:rPr>
          <w:spacing w:val="1"/>
          <w:sz w:val="20"/>
        </w:rPr>
        <w:t> </w:t>
      </w:r>
      <w:r>
        <w:rPr>
          <w:sz w:val="20"/>
        </w:rPr>
        <w:t>англійській</w:t>
      </w:r>
      <w:r>
        <w:rPr>
          <w:spacing w:val="1"/>
          <w:sz w:val="20"/>
        </w:rPr>
        <w:t> </w:t>
      </w:r>
      <w:r>
        <w:rPr>
          <w:sz w:val="20"/>
        </w:rPr>
        <w:t>мові.</w:t>
      </w:r>
      <w:r>
        <w:rPr>
          <w:spacing w:val="1"/>
          <w:sz w:val="20"/>
        </w:rPr>
        <w:t> </w:t>
      </w:r>
      <w:r>
        <w:rPr>
          <w:i/>
          <w:sz w:val="20"/>
        </w:rPr>
        <w:t>Вісник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Донецького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національного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університету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i/>
          <w:sz w:val="20"/>
        </w:rPr>
        <w:t>Сер. Б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: Гуманітарні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науки</w:t>
      </w:r>
      <w:r>
        <w:rPr>
          <w:sz w:val="20"/>
        </w:rPr>
        <w:t>. 2015. №</w:t>
      </w:r>
      <w:r>
        <w:rPr>
          <w:spacing w:val="-2"/>
          <w:sz w:val="20"/>
        </w:rPr>
        <w:t> </w:t>
      </w:r>
      <w:r>
        <w:rPr>
          <w:sz w:val="20"/>
        </w:rPr>
        <w:t>1–2.</w:t>
      </w:r>
      <w:r>
        <w:rPr>
          <w:spacing w:val="-3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116–120.</w:t>
      </w:r>
    </w:p>
    <w:p>
      <w:pPr>
        <w:pStyle w:val="ListParagraph"/>
        <w:numPr>
          <w:ilvl w:val="1"/>
          <w:numId w:val="19"/>
        </w:numPr>
        <w:tabs>
          <w:tab w:pos="1308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Мені</w:t>
      </w:r>
      <w:r>
        <w:rPr>
          <w:spacing w:val="1"/>
          <w:sz w:val="20"/>
        </w:rPr>
        <w:t> </w:t>
      </w:r>
      <w:r>
        <w:rPr>
          <w:sz w:val="20"/>
        </w:rPr>
        <w:t>це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1"/>
          <w:sz w:val="20"/>
        </w:rPr>
        <w:t> </w:t>
      </w:r>
      <w:r>
        <w:rPr>
          <w:sz w:val="20"/>
        </w:rPr>
        <w:t>подобається.</w:t>
      </w:r>
      <w:r>
        <w:rPr>
          <w:spacing w:val="1"/>
          <w:sz w:val="20"/>
        </w:rPr>
        <w:t> </w:t>
      </w:r>
      <w:r>
        <w:rPr>
          <w:i/>
          <w:sz w:val="20"/>
        </w:rPr>
        <w:t>Вікіпедія</w:t>
      </w:r>
      <w:r>
        <w:rPr>
          <w:i/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вільна</w:t>
      </w:r>
      <w:r>
        <w:rPr>
          <w:spacing w:val="1"/>
          <w:sz w:val="20"/>
        </w:rPr>
        <w:t> </w:t>
      </w:r>
      <w:r>
        <w:rPr>
          <w:sz w:val="20"/>
        </w:rPr>
        <w:t>енциклопедія.</w:t>
      </w:r>
      <w:r>
        <w:rPr>
          <w:spacing w:val="1"/>
          <w:sz w:val="20"/>
        </w:rPr>
        <w:t> </w:t>
      </w:r>
      <w:r>
        <w:rPr>
          <w:sz w:val="20"/>
        </w:rPr>
        <w:t>https://uk.wikipedia.org/wiki/Мені_це_не_подобається</w:t>
      </w:r>
      <w:r>
        <w:rPr>
          <w:spacing w:val="1"/>
          <w:sz w:val="20"/>
        </w:rPr>
        <w:t> </w:t>
      </w:r>
      <w:r>
        <w:rPr>
          <w:sz w:val="20"/>
        </w:rPr>
        <w:t>(дата</w:t>
      </w:r>
      <w:r>
        <w:rPr>
          <w:spacing w:val="1"/>
          <w:sz w:val="20"/>
        </w:rPr>
        <w:t> </w:t>
      </w:r>
      <w:r>
        <w:rPr>
          <w:sz w:val="20"/>
        </w:rPr>
        <w:t>звернення</w:t>
      </w:r>
      <w:r>
        <w:rPr>
          <w:spacing w:val="1"/>
          <w:sz w:val="20"/>
        </w:rPr>
        <w:t> </w:t>
      </w:r>
      <w:r>
        <w:rPr>
          <w:sz w:val="20"/>
        </w:rPr>
        <w:t>26.11.2023).</w:t>
      </w:r>
    </w:p>
    <w:p>
      <w:pPr>
        <w:pStyle w:val="ListParagraph"/>
        <w:numPr>
          <w:ilvl w:val="1"/>
          <w:numId w:val="19"/>
        </w:numPr>
        <w:tabs>
          <w:tab w:pos="13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Орловська</w:t>
      </w:r>
      <w:r>
        <w:rPr>
          <w:spacing w:val="-3"/>
          <w:sz w:val="20"/>
        </w:rPr>
        <w:t> </w:t>
      </w:r>
      <w:r>
        <w:rPr>
          <w:sz w:val="20"/>
        </w:rPr>
        <w:t>О.</w:t>
      </w:r>
      <w:r>
        <w:rPr>
          <w:spacing w:val="-2"/>
          <w:sz w:val="20"/>
        </w:rPr>
        <w:t> </w:t>
      </w:r>
      <w:r>
        <w:rPr>
          <w:sz w:val="20"/>
        </w:rPr>
        <w:t>В.</w:t>
      </w:r>
      <w:r>
        <w:rPr>
          <w:spacing w:val="29"/>
          <w:sz w:val="20"/>
        </w:rPr>
        <w:t> </w:t>
      </w:r>
      <w:r>
        <w:rPr>
          <w:sz w:val="20"/>
        </w:rPr>
        <w:t>Типологічна</w:t>
      </w:r>
      <w:r>
        <w:rPr>
          <w:spacing w:val="77"/>
          <w:sz w:val="20"/>
        </w:rPr>
        <w:t> </w:t>
      </w:r>
      <w:r>
        <w:rPr>
          <w:sz w:val="20"/>
        </w:rPr>
        <w:t>класифікація</w:t>
      </w:r>
      <w:r>
        <w:rPr>
          <w:spacing w:val="77"/>
          <w:sz w:val="20"/>
        </w:rPr>
        <w:t> </w:t>
      </w:r>
      <w:r>
        <w:rPr>
          <w:sz w:val="20"/>
        </w:rPr>
        <w:t>фразових</w:t>
      </w:r>
      <w:r>
        <w:rPr>
          <w:spacing w:val="76"/>
          <w:sz w:val="20"/>
        </w:rPr>
        <w:t> </w:t>
      </w:r>
      <w:r>
        <w:rPr>
          <w:sz w:val="20"/>
        </w:rPr>
        <w:t>дієслів</w:t>
      </w:r>
      <w:r>
        <w:rPr>
          <w:spacing w:val="-48"/>
          <w:sz w:val="20"/>
        </w:rPr>
        <w:t> </w:t>
      </w:r>
      <w:r>
        <w:rPr>
          <w:sz w:val="20"/>
        </w:rPr>
        <w:t>у сучасній англійській мові. </w:t>
      </w:r>
      <w:r>
        <w:rPr>
          <w:i/>
          <w:sz w:val="20"/>
        </w:rPr>
        <w:t>Актуальні проблеми філології та перекла-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дознавства</w:t>
      </w:r>
      <w:r>
        <w:rPr>
          <w:i/>
          <w:spacing w:val="51"/>
          <w:sz w:val="20"/>
        </w:rPr>
        <w:t> </w:t>
      </w:r>
      <w:r>
        <w:rPr>
          <w:sz w:val="20"/>
        </w:rPr>
        <w:t>:</w:t>
      </w:r>
      <w:r>
        <w:rPr>
          <w:spacing w:val="50"/>
          <w:sz w:val="20"/>
        </w:rPr>
        <w:t> </w:t>
      </w:r>
      <w:r>
        <w:rPr>
          <w:sz w:val="20"/>
        </w:rPr>
        <w:t>зб.</w:t>
      </w:r>
      <w:r>
        <w:rPr>
          <w:spacing w:val="51"/>
          <w:sz w:val="20"/>
        </w:rPr>
        <w:t> </w:t>
      </w:r>
      <w:r>
        <w:rPr>
          <w:sz w:val="20"/>
        </w:rPr>
        <w:t>наук.   пр.   Хмельницький :   ХНУ,   2017.   Вип. 12.</w:t>
      </w:r>
      <w:r>
        <w:rPr>
          <w:spacing w:val="1"/>
          <w:sz w:val="20"/>
        </w:rPr>
        <w:t> </w:t>
      </w:r>
      <w:r>
        <w:rPr>
          <w:sz w:val="20"/>
        </w:rPr>
        <w:t>С. 180–183.</w:t>
      </w:r>
    </w:p>
    <w:p>
      <w:pPr>
        <w:pStyle w:val="ListParagraph"/>
        <w:numPr>
          <w:ilvl w:val="1"/>
          <w:numId w:val="19"/>
        </w:numPr>
        <w:tabs>
          <w:tab w:pos="1308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Phrasal</w:t>
      </w:r>
      <w:r>
        <w:rPr>
          <w:spacing w:val="1"/>
          <w:sz w:val="20"/>
        </w:rPr>
        <w:t> </w:t>
      </w:r>
      <w:r>
        <w:rPr>
          <w:sz w:val="20"/>
        </w:rPr>
        <w:t>Verbs.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https://learnenglish.britishcouncil.org/</w:t>
      </w:r>
      <w:r>
        <w:rPr>
          <w:spacing w:val="1"/>
          <w:sz w:val="20"/>
        </w:rPr>
        <w:t> </w:t>
      </w:r>
      <w:r>
        <w:rPr>
          <w:sz w:val="20"/>
        </w:rPr>
        <w:t>grammar/intermediate-to-upper-intermediate/phrasal-verbs (дата звернення</w:t>
      </w:r>
      <w:r>
        <w:rPr>
          <w:spacing w:val="1"/>
          <w:sz w:val="20"/>
        </w:rPr>
        <w:t> </w:t>
      </w:r>
      <w:r>
        <w:rPr>
          <w:sz w:val="20"/>
        </w:rPr>
        <w:t>25.11.2023).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3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https://doi.org/10.30525/978-9934-26-383-5-25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 w:before="1"/>
        <w:ind w:left="1149" w:right="724"/>
      </w:pPr>
      <w:bookmarkStart w:name="_bookmark51" w:id="53"/>
      <w:bookmarkEnd w:id="53"/>
      <w:r>
        <w:rPr>
          <w:b w:val="0"/>
        </w:rPr>
      </w:r>
      <w:r>
        <w:rPr/>
        <w:t>COGNITIVE-QUANTITATIVE PARAMETRIZATION</w:t>
      </w:r>
      <w:r>
        <w:rPr>
          <w:spacing w:val="1"/>
        </w:rPr>
        <w:t> </w:t>
      </w:r>
      <w:r>
        <w:rPr/>
        <w:t>OF ENGLISH ‘DETACHED NONFINITE/NONVERBAL</w:t>
      </w:r>
      <w:r>
        <w:rPr>
          <w:spacing w:val="-47"/>
        </w:rPr>
        <w:t> </w:t>
      </w:r>
      <w:r>
        <w:rPr/>
        <w:t>WITH</w:t>
      </w:r>
      <w:r>
        <w:rPr>
          <w:spacing w:val="-2"/>
        </w:rPr>
        <w:t> </w:t>
      </w:r>
      <w:r>
        <w:rPr/>
        <w:t>EXPLICIT</w:t>
      </w:r>
      <w:r>
        <w:rPr>
          <w:spacing w:val="-1"/>
        </w:rPr>
        <w:t> </w:t>
      </w:r>
      <w:r>
        <w:rPr/>
        <w:t>SUBJECT'-CONSTRUCTIONS’</w:t>
      </w:r>
    </w:p>
    <w:p>
      <w:pPr>
        <w:pStyle w:val="BodyText"/>
        <w:spacing w:before="10"/>
        <w:jc w:val="left"/>
        <w:rPr>
          <w:b/>
          <w:sz w:val="19"/>
        </w:rPr>
      </w:pPr>
    </w:p>
    <w:p>
      <w:pPr>
        <w:spacing w:line="276" w:lineRule="auto" w:before="0"/>
        <w:ind w:left="753" w:right="326" w:firstLine="0"/>
        <w:jc w:val="center"/>
        <w:rPr>
          <w:b/>
          <w:sz w:val="20"/>
        </w:rPr>
      </w:pPr>
      <w:r>
        <w:rPr>
          <w:b/>
          <w:sz w:val="20"/>
        </w:rPr>
        <w:t>КОГНІТИВНО-КВАНТИТАТИВНА ПАРАМЕТРИЗАЦІЯ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АНГЛІЙСЬКИХ ‘ВІДОКРЕМЛЕНИХ</w:t>
      </w:r>
    </w:p>
    <w:p>
      <w:pPr>
        <w:pStyle w:val="Heading2"/>
        <w:spacing w:line="276" w:lineRule="auto"/>
        <w:ind w:left="907" w:right="480"/>
      </w:pPr>
      <w:r>
        <w:rPr/>
        <w:t>НЕФІНІТНИХ/НЕДІЄСЛІВНИХ З ЕКСПЛІЦИТНИМ</w:t>
      </w:r>
      <w:r>
        <w:rPr>
          <w:spacing w:val="-47"/>
        </w:rPr>
        <w:t> </w:t>
      </w:r>
      <w:r>
        <w:rPr/>
        <w:t>СУБ’ЄКТОМ–КОНСТРУКЦІЙ’</w:t>
      </w:r>
    </w:p>
    <w:p>
      <w:pPr>
        <w:pStyle w:val="BodyText"/>
        <w:spacing w:before="8"/>
        <w:jc w:val="left"/>
        <w:rPr>
          <w:b/>
        </w:rPr>
      </w:pPr>
    </w:p>
    <w:tbl>
      <w:tblPr>
        <w:tblW w:w="0" w:type="auto"/>
        <w:jc w:val="left"/>
        <w:tblInd w:w="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7"/>
        <w:gridCol w:w="2911"/>
      </w:tblGrid>
      <w:tr>
        <w:trPr>
          <w:trHeight w:val="1586" w:hRule="atLeast"/>
        </w:trPr>
        <w:tc>
          <w:tcPr>
            <w:tcW w:w="3067" w:type="dxa"/>
          </w:tcPr>
          <w:p>
            <w:pPr>
              <w:pStyle w:val="TableParagraph"/>
              <w:spacing w:line="219" w:lineRule="exact"/>
              <w:ind w:left="0" w:right="190"/>
              <w:rPr>
                <w:b/>
                <w:sz w:val="20"/>
              </w:rPr>
            </w:pPr>
            <w:bookmarkStart w:name="_bookmark52" w:id="54"/>
            <w:bookmarkEnd w:id="54"/>
            <w:r>
              <w:rPr/>
            </w:r>
            <w:r>
              <w:rPr>
                <w:b/>
                <w:sz w:val="20"/>
              </w:rPr>
              <w:t>Zhukovska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V. V.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757" w:firstLine="1412"/>
              <w:rPr>
                <w:i/>
                <w:sz w:val="17"/>
              </w:rPr>
            </w:pP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Professor at the Department of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Intercultural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Communication</w:t>
            </w:r>
          </w:p>
          <w:p>
            <w:pPr>
              <w:pStyle w:val="TableParagraph"/>
              <w:spacing w:before="1"/>
              <w:ind w:left="200" w:firstLine="364"/>
              <w:rPr>
                <w:i/>
                <w:sz w:val="17"/>
              </w:rPr>
            </w:pPr>
            <w:r>
              <w:rPr>
                <w:i/>
                <w:sz w:val="17"/>
              </w:rPr>
              <w:t>and Foreign Language Education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Zhytomyr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Ivan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Franko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spacing w:line="176" w:lineRule="exact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Zhytomyr,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2911" w:type="dxa"/>
          </w:tcPr>
          <w:p>
            <w:pPr>
              <w:pStyle w:val="TableParagraph"/>
              <w:spacing w:line="237" w:lineRule="auto"/>
              <w:ind w:right="607"/>
              <w:jc w:val="left"/>
              <w:rPr>
                <w:i/>
                <w:sz w:val="17"/>
              </w:rPr>
            </w:pPr>
            <w:r>
              <w:rPr>
                <w:b/>
                <w:sz w:val="20"/>
              </w:rPr>
              <w:t>Жуковська В. В.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професор,</w:t>
            </w:r>
          </w:p>
          <w:p>
            <w:pPr>
              <w:pStyle w:val="TableParagraph"/>
              <w:ind w:right="198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професор кафедри міжкультурної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комунікації та іншомовної освіти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Житомирський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державний</w:t>
            </w:r>
          </w:p>
          <w:p>
            <w:pPr>
              <w:pStyle w:val="TableParagraph"/>
              <w:spacing w:line="190" w:lineRule="atLeast"/>
              <w:ind w:right="362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університет імені Івана Франка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Житомир,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</w:rPr>
      </w:pPr>
    </w:p>
    <w:p>
      <w:pPr>
        <w:spacing w:before="0"/>
        <w:ind w:left="586" w:right="159" w:firstLine="284"/>
        <w:jc w:val="both"/>
        <w:rPr>
          <w:b/>
          <w:i/>
          <w:sz w:val="20"/>
        </w:rPr>
      </w:pPr>
      <w:r>
        <w:rPr>
          <w:sz w:val="20"/>
        </w:rPr>
        <w:t>This study focuses on English nonfinite/nonverbal syntactic patterns with</w:t>
      </w:r>
      <w:r>
        <w:rPr>
          <w:spacing w:val="-47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explicit</w:t>
      </w:r>
      <w:r>
        <w:rPr>
          <w:spacing w:val="1"/>
          <w:sz w:val="20"/>
        </w:rPr>
        <w:t> </w:t>
      </w:r>
      <w:r>
        <w:rPr>
          <w:sz w:val="20"/>
        </w:rPr>
        <w:t>subject,</w:t>
      </w:r>
      <w:r>
        <w:rPr>
          <w:spacing w:val="1"/>
          <w:sz w:val="20"/>
        </w:rPr>
        <w:t> </w:t>
      </w:r>
      <w:r>
        <w:rPr>
          <w:sz w:val="20"/>
        </w:rPr>
        <w:t>illustrated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examples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51"/>
          <w:sz w:val="20"/>
        </w:rPr>
        <w:t> </w:t>
      </w:r>
      <w:r>
        <w:rPr>
          <w:sz w:val="20"/>
        </w:rPr>
        <w:t>[[</w:t>
      </w:r>
      <w:r>
        <w:rPr>
          <w:sz w:val="20"/>
          <w:vertAlign w:val="subscript"/>
        </w:rPr>
        <w:t>NP</w:t>
      </w:r>
      <w:r>
        <w:rPr>
          <w:b/>
          <w:i/>
          <w:sz w:val="20"/>
          <w:vertAlign w:val="baseline"/>
        </w:rPr>
        <w:t>the</w:t>
      </w:r>
      <w:r>
        <w:rPr>
          <w:b/>
          <w:i/>
          <w:spacing w:val="51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color</w:t>
      </w:r>
      <w:r>
        <w:rPr>
          <w:sz w:val="20"/>
          <w:vertAlign w:val="baseline"/>
        </w:rPr>
        <w:t>]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[</w:t>
      </w:r>
      <w:r>
        <w:rPr>
          <w:sz w:val="20"/>
          <w:vertAlign w:val="subscript"/>
        </w:rPr>
        <w:t>XP</w:t>
      </w:r>
      <w:r>
        <w:rPr>
          <w:b/>
          <w:i/>
          <w:sz w:val="20"/>
          <w:vertAlign w:val="baseline"/>
        </w:rPr>
        <w:t>draining from her cheeks</w:t>
      </w:r>
      <w:r>
        <w:rPr>
          <w:sz w:val="20"/>
          <w:vertAlign w:val="baseline"/>
        </w:rPr>
        <w:t>]]; [[</w:t>
      </w:r>
      <w:r>
        <w:rPr>
          <w:sz w:val="20"/>
          <w:vertAlign w:val="subscript"/>
        </w:rPr>
        <w:t>AUG</w:t>
      </w:r>
      <w:r>
        <w:rPr>
          <w:b/>
          <w:i/>
          <w:sz w:val="20"/>
          <w:vertAlign w:val="baseline"/>
        </w:rPr>
        <w:t>with</w:t>
      </w:r>
      <w:r>
        <w:rPr>
          <w:sz w:val="20"/>
          <w:vertAlign w:val="baseline"/>
        </w:rPr>
        <w:t>] [</w:t>
      </w:r>
      <w:r>
        <w:rPr>
          <w:sz w:val="20"/>
          <w:vertAlign w:val="subscript"/>
        </w:rPr>
        <w:t>NP</w:t>
      </w:r>
      <w:r>
        <w:rPr>
          <w:b/>
          <w:i/>
          <w:sz w:val="20"/>
          <w:vertAlign w:val="baseline"/>
        </w:rPr>
        <w:t>thick spectacles</w:t>
      </w:r>
      <w:r>
        <w:rPr>
          <w:sz w:val="20"/>
          <w:vertAlign w:val="baseline"/>
        </w:rPr>
        <w:t>] [</w:t>
      </w:r>
      <w:r>
        <w:rPr>
          <w:sz w:val="20"/>
          <w:vertAlign w:val="subscript"/>
        </w:rPr>
        <w:t>XP</w:t>
      </w:r>
      <w:r>
        <w:rPr>
          <w:b/>
          <w:i/>
          <w:sz w:val="20"/>
          <w:vertAlign w:val="baseline"/>
        </w:rPr>
        <w:t>perched at</w:t>
      </w:r>
      <w:r>
        <w:rPr>
          <w:b/>
          <w:i/>
          <w:spacing w:val="-47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the very end of his nose</w:t>
      </w:r>
      <w:r>
        <w:rPr>
          <w:sz w:val="20"/>
          <w:vertAlign w:val="baseline"/>
        </w:rPr>
        <w:t>]]; [[</w:t>
      </w:r>
      <w:r>
        <w:rPr>
          <w:sz w:val="20"/>
          <w:vertAlign w:val="subscript"/>
        </w:rPr>
        <w:t>AUG</w:t>
      </w:r>
      <w:r>
        <w:rPr>
          <w:b/>
          <w:i/>
          <w:sz w:val="20"/>
          <w:vertAlign w:val="baseline"/>
        </w:rPr>
        <w:t>without</w:t>
      </w:r>
      <w:r>
        <w:rPr>
          <w:sz w:val="20"/>
          <w:vertAlign w:val="baseline"/>
        </w:rPr>
        <w:t>] [</w:t>
      </w:r>
      <w:r>
        <w:rPr>
          <w:sz w:val="20"/>
          <w:vertAlign w:val="subscript"/>
        </w:rPr>
        <w:t>NP</w:t>
      </w:r>
      <w:r>
        <w:rPr>
          <w:b/>
          <w:i/>
          <w:sz w:val="20"/>
          <w:vertAlign w:val="baseline"/>
        </w:rPr>
        <w:t>insects</w:t>
      </w:r>
      <w:r>
        <w:rPr>
          <w:sz w:val="20"/>
          <w:vertAlign w:val="baseline"/>
        </w:rPr>
        <w:t>] [</w:t>
      </w:r>
      <w:r>
        <w:rPr>
          <w:sz w:val="20"/>
          <w:vertAlign w:val="subscript"/>
        </w:rPr>
        <w:t>XP</w:t>
      </w:r>
      <w:r>
        <w:rPr>
          <w:b/>
          <w:i/>
          <w:sz w:val="20"/>
          <w:vertAlign w:val="baseline"/>
        </w:rPr>
        <w:t>crawling in my hair</w:t>
      </w:r>
      <w:r>
        <w:rPr>
          <w:b/>
          <w:i/>
          <w:spacing w:val="1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and</w:t>
      </w:r>
      <w:r>
        <w:rPr>
          <w:b/>
          <w:i/>
          <w:spacing w:val="17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vermin</w:t>
      </w:r>
      <w:r>
        <w:rPr>
          <w:b/>
          <w:i/>
          <w:spacing w:val="18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nibbling</w:t>
      </w:r>
      <w:r>
        <w:rPr>
          <w:b/>
          <w:i/>
          <w:spacing w:val="18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my</w:t>
      </w:r>
      <w:r>
        <w:rPr>
          <w:b/>
          <w:i/>
          <w:spacing w:val="17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toes</w:t>
      </w:r>
      <w:r>
        <w:rPr>
          <w:sz w:val="20"/>
          <w:vertAlign w:val="baseline"/>
        </w:rPr>
        <w:t>]];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[[</w:t>
      </w:r>
      <w:r>
        <w:rPr>
          <w:sz w:val="20"/>
          <w:vertAlign w:val="subscript"/>
        </w:rPr>
        <w:t>AUG</w:t>
      </w:r>
      <w:r>
        <w:rPr>
          <w:b/>
          <w:i/>
          <w:sz w:val="20"/>
          <w:vertAlign w:val="baseline"/>
        </w:rPr>
        <w:t>despite</w:t>
      </w:r>
      <w:r>
        <w:rPr>
          <w:sz w:val="20"/>
          <w:vertAlign w:val="baseline"/>
        </w:rPr>
        <w:t>]</w:t>
      </w:r>
      <w:r>
        <w:rPr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[</w:t>
      </w:r>
      <w:r>
        <w:rPr>
          <w:sz w:val="20"/>
          <w:vertAlign w:val="subscript"/>
        </w:rPr>
        <w:t>NP</w:t>
      </w:r>
      <w:r>
        <w:rPr>
          <w:b/>
          <w:i/>
          <w:sz w:val="20"/>
          <w:vertAlign w:val="baseline"/>
        </w:rPr>
        <w:t>oil</w:t>
      </w:r>
      <w:r>
        <w:rPr>
          <w:b/>
          <w:i/>
          <w:spacing w:val="17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being</w:t>
      </w:r>
      <w:r>
        <w:rPr>
          <w:sz w:val="20"/>
          <w:vertAlign w:val="baseline"/>
        </w:rPr>
        <w:t>]</w:t>
      </w:r>
      <w:r>
        <w:rPr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[</w:t>
      </w:r>
      <w:r>
        <w:rPr>
          <w:sz w:val="20"/>
          <w:vertAlign w:val="subscript"/>
        </w:rPr>
        <w:t>XP</w:t>
      </w:r>
      <w:r>
        <w:rPr>
          <w:b/>
          <w:i/>
          <w:sz w:val="20"/>
          <w:vertAlign w:val="baseline"/>
        </w:rPr>
        <w:t>the</w:t>
      </w:r>
      <w:r>
        <w:rPr>
          <w:b/>
          <w:i/>
          <w:spacing w:val="17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lifeblood</w:t>
      </w:r>
    </w:p>
    <w:p>
      <w:pPr>
        <w:spacing w:after="0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b/>
          <w:i/>
          <w:sz w:val="12"/>
        </w:rPr>
      </w:pPr>
    </w:p>
    <w:p>
      <w:pPr>
        <w:spacing w:before="92"/>
        <w:ind w:left="303" w:right="442" w:firstLine="0"/>
        <w:jc w:val="both"/>
        <w:rPr>
          <w:sz w:val="20"/>
        </w:rPr>
      </w:pPr>
      <w:r>
        <w:rPr>
          <w:b/>
          <w:i/>
          <w:sz w:val="20"/>
        </w:rPr>
        <w:t>of industrial (modern) society</w:t>
      </w:r>
      <w:r>
        <w:rPr>
          <w:sz w:val="20"/>
        </w:rPr>
        <w:t>]]; [[</w:t>
      </w:r>
      <w:r>
        <w:rPr>
          <w:sz w:val="20"/>
          <w:vertAlign w:val="subscript"/>
        </w:rPr>
        <w:t>AUG</w:t>
      </w:r>
      <w:r>
        <w:rPr>
          <w:b/>
          <w:i/>
          <w:sz w:val="20"/>
          <w:vertAlign w:val="baseline"/>
        </w:rPr>
        <w:t>what with</w:t>
      </w:r>
      <w:r>
        <w:rPr>
          <w:sz w:val="20"/>
          <w:vertAlign w:val="baseline"/>
        </w:rPr>
        <w:t>] [</w:t>
      </w:r>
      <w:r>
        <w:rPr>
          <w:sz w:val="20"/>
          <w:vertAlign w:val="subscript"/>
        </w:rPr>
        <w:t>NP</w:t>
      </w:r>
      <w:r>
        <w:rPr>
          <w:b/>
          <w:i/>
          <w:sz w:val="20"/>
          <w:vertAlign w:val="baseline"/>
        </w:rPr>
        <w:t>her mother</w:t>
      </w:r>
      <w:r>
        <w:rPr>
          <w:sz w:val="20"/>
          <w:vertAlign w:val="baseline"/>
        </w:rPr>
        <w:t>] [</w:t>
      </w:r>
      <w:r>
        <w:rPr>
          <w:sz w:val="20"/>
          <w:vertAlign w:val="subscript"/>
        </w:rPr>
        <w:t>XP</w:t>
      </w:r>
      <w:r>
        <w:rPr>
          <w:b/>
          <w:i/>
          <w:sz w:val="20"/>
          <w:vertAlign w:val="baseline"/>
        </w:rPr>
        <w:t>being</w:t>
      </w:r>
      <w:r>
        <w:rPr>
          <w:b/>
          <w:i/>
          <w:spacing w:val="1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immaculate</w:t>
      </w:r>
      <w:r>
        <w:rPr>
          <w:b/>
          <w:i/>
          <w:spacing w:val="1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too</w:t>
      </w:r>
      <w:r>
        <w:rPr>
          <w:sz w:val="20"/>
          <w:vertAlign w:val="baseline"/>
        </w:rPr>
        <w:t>]].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paper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provides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new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cognitive-quantitative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interpretation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these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syntactic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patterns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through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prism of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cognitive-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quantitative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construction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grammar</w:t>
      </w:r>
      <w:r>
        <w:rPr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(CQCGr).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This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innovative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research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framework triangulates theoretical underpinnings and research methodology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cognitive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linguistic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approaches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[1;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3]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quantitative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corpus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studies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[2; 4], offering a holistic approach to investigate the cognitive foundations,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linguistic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properties,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usage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patterns,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distribution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linguistic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constructions</w:t>
      </w:r>
      <w:r>
        <w:rPr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different degrees of schematicity 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abstraction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within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natural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language corpora.</w:t>
      </w:r>
    </w:p>
    <w:p>
      <w:pPr>
        <w:pStyle w:val="BodyText"/>
        <w:spacing w:before="1"/>
        <w:ind w:left="303" w:right="442" w:firstLine="284"/>
      </w:pP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CQCGr,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syntactic</w:t>
      </w:r>
      <w:r>
        <w:rPr>
          <w:spacing w:val="1"/>
        </w:rPr>
        <w:t> </w:t>
      </w:r>
      <w:r>
        <w:rPr/>
        <w:t>patterns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acquire</w:t>
      </w:r>
      <w:r>
        <w:rPr>
          <w:spacing w:val="50"/>
        </w:rPr>
        <w:t> </w:t>
      </w:r>
      <w:r>
        <w:rPr/>
        <w:t>the</w:t>
      </w:r>
      <w:r>
        <w:rPr>
          <w:spacing w:val="-47"/>
        </w:rPr>
        <w:t> </w:t>
      </w:r>
      <w:r>
        <w:rPr/>
        <w:t>status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constructions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complex</w:t>
      </w:r>
      <w:r>
        <w:rPr>
          <w:spacing w:val="1"/>
        </w:rPr>
        <w:t> </w:t>
      </w:r>
      <w:r>
        <w:rPr/>
        <w:t>semiotic</w:t>
      </w:r>
      <w:r>
        <w:rPr>
          <w:spacing w:val="1"/>
        </w:rPr>
        <w:t> </w:t>
      </w:r>
      <w:r>
        <w:rPr/>
        <w:t>units,</w:t>
      </w:r>
      <w:r>
        <w:rPr>
          <w:spacing w:val="1"/>
        </w:rPr>
        <w:t> </w:t>
      </w:r>
      <w:r>
        <w:rPr/>
        <w:t>noncompositional</w:t>
      </w:r>
      <w:r>
        <w:rPr>
          <w:spacing w:val="1"/>
        </w:rPr>
        <w:t> </w:t>
      </w:r>
      <w:r>
        <w:rPr/>
        <w:t>cognitively</w:t>
      </w:r>
      <w:r>
        <w:rPr>
          <w:spacing w:val="1"/>
        </w:rPr>
        <w:t> </w:t>
      </w:r>
      <w:r>
        <w:rPr/>
        <w:t>motivated</w:t>
      </w:r>
      <w:r>
        <w:rPr>
          <w:spacing w:val="1"/>
        </w:rPr>
        <w:t> </w:t>
      </w:r>
      <w:r>
        <w:rPr/>
        <w:t>pairings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definite</w:t>
      </w:r>
      <w:r>
        <w:rPr>
          <w:spacing w:val="1"/>
        </w:rPr>
        <w:t> </w:t>
      </w:r>
      <w:r>
        <w:rPr/>
        <w:t>conceptual</w:t>
      </w:r>
      <w:r>
        <w:rPr>
          <w:spacing w:val="-47"/>
        </w:rPr>
        <w:t> </w:t>
      </w:r>
      <w:r>
        <w:rPr/>
        <w:t>meaning/</w:t>
      </w:r>
      <w:r>
        <w:rPr>
          <w:spacing w:val="1"/>
        </w:rPr>
        <w:t> </w:t>
      </w:r>
      <w:r>
        <w:rPr/>
        <w:t>communicative</w:t>
      </w:r>
      <w:r>
        <w:rPr>
          <w:spacing w:val="1"/>
        </w:rPr>
        <w:t> </w:t>
      </w:r>
      <w:r>
        <w:rPr/>
        <w:t>function,</w:t>
      </w:r>
      <w:r>
        <w:rPr>
          <w:spacing w:val="1"/>
        </w:rPr>
        <w:t> </w:t>
      </w:r>
      <w:r>
        <w:rPr/>
        <w:t>nominated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>
          <w:i/>
        </w:rPr>
        <w:t>“„detached</w:t>
      </w:r>
      <w:r>
        <w:rPr>
          <w:i/>
          <w:spacing w:val="1"/>
        </w:rPr>
        <w:t> </w:t>
      </w:r>
      <w:r>
        <w:rPr>
          <w:i/>
        </w:rPr>
        <w:t>nonfinite/</w:t>
      </w:r>
      <w:r>
        <w:rPr>
          <w:i/>
          <w:spacing w:val="1"/>
        </w:rPr>
        <w:t> </w:t>
      </w:r>
      <w:r>
        <w:rPr>
          <w:i/>
        </w:rPr>
        <w:t>nonverbal with explicit subject‟-constructions” </w:t>
      </w:r>
      <w:r>
        <w:rPr/>
        <w:t>(</w:t>
      </w:r>
      <w:r>
        <w:rPr>
          <w:i/>
        </w:rPr>
        <w:t>DNF/NVES-constructions</w:t>
      </w:r>
      <w:r>
        <w:rPr/>
        <w:t>).</w:t>
      </w:r>
      <w:r>
        <w:rPr>
          <w:spacing w:val="1"/>
        </w:rPr>
        <w:t> </w:t>
      </w:r>
      <w:r>
        <w:rPr/>
        <w:t>The given nomination encompasses the essential and distinctive linguistic</w:t>
      </w:r>
      <w:r>
        <w:rPr>
          <w:spacing w:val="1"/>
        </w:rPr>
        <w:t> </w:t>
      </w:r>
      <w:r>
        <w:rPr/>
        <w:t>features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syntactic</w:t>
      </w:r>
      <w:r>
        <w:rPr>
          <w:spacing w:val="1"/>
        </w:rPr>
        <w:t> </w:t>
      </w:r>
      <w:r>
        <w:rPr/>
        <w:t>patterns,</w:t>
      </w:r>
      <w:r>
        <w:rPr>
          <w:spacing w:val="1"/>
        </w:rPr>
        <w:t> </w:t>
      </w:r>
      <w:r>
        <w:rPr/>
        <w:t>optimizing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cognitive-</w:t>
      </w:r>
      <w:r>
        <w:rPr>
          <w:spacing w:val="1"/>
        </w:rPr>
        <w:t> </w:t>
      </w:r>
      <w:r>
        <w:rPr/>
        <w:t>quantitative</w:t>
      </w:r>
      <w:r>
        <w:rPr>
          <w:spacing w:val="-1"/>
        </w:rPr>
        <w:t> </w:t>
      </w:r>
      <w:r>
        <w:rPr/>
        <w:t>operationalization and parametrization.</w:t>
      </w:r>
    </w:p>
    <w:p>
      <w:pPr>
        <w:pStyle w:val="BodyText"/>
        <w:ind w:left="303" w:right="442" w:firstLine="284"/>
      </w:pPr>
      <w:r>
        <w:rPr/>
        <w:t>Regarding structural complexity, the </w:t>
      </w:r>
      <w:r>
        <w:rPr>
          <w:i/>
        </w:rPr>
        <w:t>DNF/NVES-constructions </w:t>
      </w:r>
      <w:r>
        <w:rPr/>
        <w:t>represent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class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syntagmatically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semantically</w:t>
      </w:r>
      <w:r>
        <w:rPr>
          <w:spacing w:val="1"/>
        </w:rPr>
        <w:t> </w:t>
      </w:r>
      <w:r>
        <w:rPr/>
        <w:t>complex</w:t>
      </w:r>
      <w:r>
        <w:rPr>
          <w:spacing w:val="1"/>
        </w:rPr>
        <w:t> </w:t>
      </w:r>
      <w:r>
        <w:rPr>
          <w:i/>
        </w:rPr>
        <w:t>clause-level</w:t>
      </w:r>
      <w:r>
        <w:rPr>
          <w:i/>
          <w:spacing w:val="1"/>
        </w:rPr>
        <w:t> </w:t>
      </w:r>
      <w:r>
        <w:rPr>
          <w:i/>
        </w:rPr>
        <w:t>constructions</w:t>
      </w:r>
      <w:r>
        <w:rPr>
          <w:i/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license</w:t>
      </w:r>
      <w:r>
        <w:rPr>
          <w:spacing w:val="1"/>
        </w:rPr>
        <w:t> </w:t>
      </w:r>
      <w:r>
        <w:rPr/>
        <w:t>detached</w:t>
      </w:r>
      <w:r>
        <w:rPr>
          <w:spacing w:val="1"/>
        </w:rPr>
        <w:t> </w:t>
      </w:r>
      <w:r>
        <w:rPr/>
        <w:t>nonfinite/nonverbal</w:t>
      </w:r>
      <w:r>
        <w:rPr>
          <w:spacing w:val="1"/>
        </w:rPr>
        <w:t> </w:t>
      </w:r>
      <w:r>
        <w:rPr/>
        <w:t>clauses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explicitly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subjects.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argument-predicate</w:t>
      </w:r>
      <w:r>
        <w:rPr>
          <w:spacing w:val="1"/>
        </w:rPr>
        <w:t> </w:t>
      </w:r>
      <w:r>
        <w:rPr/>
        <w:t>structure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i/>
        </w:rPr>
        <w:t>DNF/NVES-constructions</w:t>
      </w:r>
      <w:r>
        <w:rPr>
          <w:i/>
          <w:spacing w:val="51"/>
        </w:rPr>
        <w:t> </w:t>
      </w:r>
      <w:r>
        <w:rPr/>
        <w:t>minimally</w:t>
      </w:r>
      <w:r>
        <w:rPr>
          <w:spacing w:val="50"/>
        </w:rPr>
        <w:t> </w:t>
      </w:r>
      <w:r>
        <w:rPr/>
        <w:t>consists   of   a</w:t>
      </w:r>
      <w:r>
        <w:rPr>
          <w:spacing w:val="50"/>
        </w:rPr>
        <w:t> </w:t>
      </w:r>
      <w:r>
        <w:rPr/>
        <w:t>predicate</w:t>
      </w:r>
      <w:r>
        <w:rPr>
          <w:spacing w:val="50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by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/>
        <w:t>nonfinite/nonverbal</w:t>
      </w:r>
      <w:r>
        <w:rPr>
          <w:spacing w:val="24"/>
        </w:rPr>
        <w:t> </w:t>
      </w:r>
      <w:r>
        <w:rPr/>
        <w:t>phrase</w:t>
      </w:r>
      <w:r>
        <w:rPr>
          <w:spacing w:val="24"/>
        </w:rPr>
        <w:t> </w:t>
      </w:r>
      <w:r>
        <w:rPr/>
        <w:t>(XP)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/>
        <w:t>subject</w:t>
      </w:r>
      <w:r>
        <w:rPr>
          <w:spacing w:val="24"/>
        </w:rPr>
        <w:t> </w:t>
      </w:r>
      <w:r>
        <w:rPr/>
        <w:t>(the</w:t>
      </w:r>
      <w:r>
        <w:rPr>
          <w:spacing w:val="24"/>
        </w:rPr>
        <w:t> </w:t>
      </w:r>
      <w:r>
        <w:rPr/>
        <w:t>external</w:t>
      </w:r>
      <w:r>
        <w:rPr>
          <w:spacing w:val="24"/>
        </w:rPr>
        <w:t> </w:t>
      </w:r>
      <w:r>
        <w:rPr/>
        <w:t>argument</w:t>
      </w:r>
      <w:r>
        <w:rPr>
          <w:spacing w:val="-47"/>
        </w:rPr>
        <w:t> </w:t>
      </w:r>
      <w:r>
        <w:rPr/>
        <w:t>of the nonfinite/nonverbal predicate) represented by a (pro)nominal phrase</w:t>
      </w:r>
      <w:r>
        <w:rPr>
          <w:spacing w:val="1"/>
        </w:rPr>
        <w:t> </w:t>
      </w:r>
      <w:r>
        <w:rPr/>
        <w:t>(NP).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i/>
        </w:rPr>
        <w:t>DNF/NVES-constructions</w:t>
      </w:r>
      <w:r>
        <w:rPr>
          <w:i/>
          <w:spacing w:val="1"/>
        </w:rPr>
        <w:t> </w:t>
      </w:r>
      <w:r>
        <w:rPr/>
        <w:t>constitute</w:t>
      </w:r>
      <w:r>
        <w:rPr>
          <w:spacing w:val="1"/>
        </w:rPr>
        <w:t> </w:t>
      </w:r>
      <w:r>
        <w:rPr/>
        <w:t>partially</w:t>
      </w:r>
      <w:r>
        <w:rPr>
          <w:spacing w:val="1"/>
        </w:rPr>
        <w:t> </w:t>
      </w:r>
      <w:r>
        <w:rPr/>
        <w:t>schematic</w:t>
      </w:r>
      <w:r>
        <w:rPr>
          <w:spacing w:val="1"/>
        </w:rPr>
        <w:t> </w:t>
      </w:r>
      <w:r>
        <w:rPr>
          <w:i/>
        </w:rPr>
        <w:t>constructions</w:t>
      </w:r>
      <w:r>
        <w:rPr/>
        <w:t>, structurally represented by a set of fixed lexically unspecified</w:t>
      </w:r>
      <w:r>
        <w:rPr>
          <w:spacing w:val="1"/>
        </w:rPr>
        <w:t> </w:t>
      </w:r>
      <w:r>
        <w:rPr/>
        <w:t>slots</w:t>
      </w:r>
      <w:r>
        <w:rPr>
          <w:spacing w:val="18"/>
        </w:rPr>
        <w:t> </w:t>
      </w:r>
      <w:r>
        <w:rPr/>
        <w:t>[Subj</w:t>
      </w:r>
      <w:r>
        <w:rPr>
          <w:vertAlign w:val="subscript"/>
        </w:rPr>
        <w:t>NP</w:t>
      </w:r>
      <w:r>
        <w:rPr>
          <w:vertAlign w:val="baseline"/>
        </w:rPr>
        <w:t>]</w:t>
      </w:r>
      <w:r>
        <w:rPr>
          <w:spacing w:val="18"/>
          <w:vertAlign w:val="baseline"/>
        </w:rPr>
        <w:t> </w:t>
      </w:r>
      <w:r>
        <w:rPr>
          <w:vertAlign w:val="baseline"/>
        </w:rPr>
        <w:t>and</w:t>
      </w:r>
      <w:r>
        <w:rPr>
          <w:spacing w:val="19"/>
          <w:vertAlign w:val="baseline"/>
        </w:rPr>
        <w:t> </w:t>
      </w:r>
      <w:r>
        <w:rPr>
          <w:vertAlign w:val="baseline"/>
        </w:rPr>
        <w:t>[Pred</w:t>
      </w:r>
      <w:r>
        <w:rPr>
          <w:vertAlign w:val="subscript"/>
        </w:rPr>
        <w:t>NF/NV</w:t>
      </w:r>
      <w:r>
        <w:rPr>
          <w:vertAlign w:val="baseline"/>
        </w:rPr>
        <w:t>],</w:t>
      </w:r>
      <w:r>
        <w:rPr>
          <w:spacing w:val="19"/>
          <w:vertAlign w:val="baseline"/>
        </w:rPr>
        <w:t> </w:t>
      </w:r>
      <w:r>
        <w:rPr>
          <w:vertAlign w:val="baseline"/>
        </w:rPr>
        <w:t>with</w:t>
      </w:r>
      <w:r>
        <w:rPr>
          <w:spacing w:val="18"/>
          <w:vertAlign w:val="baseline"/>
        </w:rPr>
        <w:t> </w:t>
      </w:r>
      <w:r>
        <w:rPr>
          <w:vertAlign w:val="baseline"/>
        </w:rPr>
        <w:t>an</w:t>
      </w:r>
      <w:r>
        <w:rPr>
          <w:spacing w:val="18"/>
          <w:vertAlign w:val="baseline"/>
        </w:rPr>
        <w:t> </w:t>
      </w:r>
      <w:r>
        <w:rPr>
          <w:vertAlign w:val="baseline"/>
        </w:rPr>
        <w:t>open</w:t>
      </w:r>
      <w:r>
        <w:rPr>
          <w:spacing w:val="18"/>
          <w:vertAlign w:val="baseline"/>
        </w:rPr>
        <w:t> </w:t>
      </w:r>
      <w:r>
        <w:rPr>
          <w:vertAlign w:val="baseline"/>
        </w:rPr>
        <w:t>option</w:t>
      </w:r>
      <w:r>
        <w:rPr>
          <w:spacing w:val="18"/>
          <w:vertAlign w:val="baseline"/>
        </w:rPr>
        <w:t> </w:t>
      </w:r>
      <w:r>
        <w:rPr>
          <w:vertAlign w:val="baseline"/>
        </w:rPr>
        <w:t>for</w:t>
      </w:r>
      <w:r>
        <w:rPr>
          <w:spacing w:val="19"/>
          <w:vertAlign w:val="baseline"/>
        </w:rPr>
        <w:t> </w:t>
      </w:r>
      <w:r>
        <w:rPr>
          <w:vertAlign w:val="baseline"/>
        </w:rPr>
        <w:t>an</w:t>
      </w:r>
      <w:r>
        <w:rPr>
          <w:spacing w:val="19"/>
          <w:vertAlign w:val="baseline"/>
        </w:rPr>
        <w:t> </w:t>
      </w:r>
      <w:r>
        <w:rPr>
          <w:vertAlign w:val="baseline"/>
        </w:rPr>
        <w:t>augmentor</w:t>
      </w:r>
    </w:p>
    <w:p>
      <w:pPr>
        <w:pStyle w:val="BodyText"/>
        <w:ind w:left="303" w:right="443"/>
      </w:pPr>
      <w:r>
        <w:rPr/>
        <w:t>{Aug/ØAug} expressed by a limited number of units {AUG: with, without,</w:t>
      </w:r>
      <w:r>
        <w:rPr>
          <w:spacing w:val="1"/>
        </w:rPr>
        <w:t> </w:t>
      </w:r>
      <w:r>
        <w:rPr/>
        <w:t>what     with,     but,     and}.     The     </w:t>
      </w:r>
      <w:r>
        <w:rPr>
          <w:i/>
        </w:rPr>
        <w:t>DNF/NVES-constructions     </w:t>
      </w:r>
      <w:r>
        <w:rPr/>
        <w:t>establish</w:t>
      </w:r>
      <w:r>
        <w:rPr>
          <w:spacing w:val="1"/>
        </w:rPr>
        <w:t> </w:t>
      </w:r>
      <w:r>
        <w:rPr/>
        <w:t>a</w:t>
      </w:r>
      <w:r>
        <w:rPr>
          <w:spacing w:val="51"/>
        </w:rPr>
        <w:t> </w:t>
      </w:r>
      <w:r>
        <w:rPr/>
        <w:t>constructional</w:t>
      </w:r>
      <w:r>
        <w:rPr>
          <w:spacing w:val="50"/>
        </w:rPr>
        <w:t> </w:t>
      </w:r>
      <w:r>
        <w:rPr/>
        <w:t>network</w:t>
      </w:r>
      <w:r>
        <w:rPr>
          <w:spacing w:val="50"/>
        </w:rPr>
        <w:t> </w:t>
      </w:r>
      <w:r>
        <w:rPr/>
        <w:t>where</w:t>
      </w:r>
      <w:r>
        <w:rPr>
          <w:spacing w:val="50"/>
        </w:rPr>
        <w:t> </w:t>
      </w:r>
      <w:r>
        <w:rPr/>
        <w:t>individual   </w:t>
      </w:r>
      <w:r>
        <w:rPr>
          <w:i/>
        </w:rPr>
        <w:t>constructions   </w:t>
      </w:r>
      <w:r>
        <w:rPr/>
        <w:t>are</w:t>
      </w:r>
      <w:r>
        <w:rPr>
          <w:spacing w:val="50"/>
        </w:rPr>
        <w:t> </w:t>
      </w:r>
      <w:r>
        <w:rPr/>
        <w:t>projected</w:t>
      </w:r>
      <w:r>
        <w:rPr>
          <w:spacing w:val="1"/>
        </w:rPr>
        <w:t> </w:t>
      </w:r>
      <w:r>
        <w:rPr/>
        <w:t>as</w:t>
      </w:r>
      <w:r>
        <w:rPr>
          <w:spacing w:val="50"/>
        </w:rPr>
        <w:t> </w:t>
      </w:r>
      <w:r>
        <w:rPr/>
        <w:t>nodes</w:t>
      </w:r>
      <w:r>
        <w:rPr>
          <w:spacing w:val="50"/>
        </w:rPr>
        <w:t> </w:t>
      </w:r>
      <w:r>
        <w:rPr/>
        <w:t>with</w:t>
      </w:r>
      <w:r>
        <w:rPr>
          <w:spacing w:val="50"/>
        </w:rPr>
        <w:t> </w:t>
      </w:r>
      <w:r>
        <w:rPr/>
        <w:t>different</w:t>
      </w:r>
      <w:r>
        <w:rPr>
          <w:spacing w:val="50"/>
        </w:rPr>
        <w:t> </w:t>
      </w:r>
      <w:r>
        <w:rPr/>
        <w:t>degrees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schematicity,</w:t>
      </w:r>
      <w:r>
        <w:rPr>
          <w:spacing w:val="50"/>
        </w:rPr>
        <w:t> </w:t>
      </w:r>
      <w:r>
        <w:rPr/>
        <w:t>lexical</w:t>
      </w:r>
      <w:r>
        <w:rPr>
          <w:spacing w:val="50"/>
        </w:rPr>
        <w:t> </w:t>
      </w:r>
      <w:r>
        <w:rPr/>
        <w:t>specification,</w:t>
      </w:r>
      <w:r>
        <w:rPr>
          <w:spacing w:val="1"/>
        </w:rPr>
        <w:t> </w:t>
      </w:r>
      <w:r>
        <w:rPr/>
        <w:t>and productivity.</w:t>
      </w:r>
    </w:p>
    <w:p>
      <w:pPr>
        <w:spacing w:before="0"/>
        <w:ind w:left="303" w:right="442" w:firstLine="284"/>
        <w:jc w:val="both"/>
        <w:rPr>
          <w:sz w:val="20"/>
        </w:rPr>
      </w:pPr>
      <w:r>
        <w:rPr>
          <w:sz w:val="20"/>
        </w:rPr>
        <w:t>The nodes of the network of the </w:t>
      </w:r>
      <w:r>
        <w:rPr>
          <w:i/>
          <w:sz w:val="20"/>
        </w:rPr>
        <w:t>DNF/NVES-constructions </w:t>
      </w:r>
      <w:r>
        <w:rPr>
          <w:sz w:val="20"/>
        </w:rPr>
        <w:t>are subjected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i/>
          <w:sz w:val="20"/>
        </w:rPr>
        <w:t>multiparametric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profiling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assuming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correspondence</w:t>
      </w:r>
      <w:r>
        <w:rPr>
          <w:spacing w:val="1"/>
          <w:sz w:val="20"/>
        </w:rPr>
        <w:t> </w:t>
      </w:r>
      <w:r>
        <w:rPr>
          <w:sz w:val="20"/>
        </w:rPr>
        <w:t>between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i/>
          <w:sz w:val="20"/>
        </w:rPr>
        <w:t>multiparametric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linguistic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profile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Multiparametric</w:t>
      </w:r>
      <w:r>
        <w:rPr>
          <w:spacing w:val="1"/>
          <w:sz w:val="20"/>
        </w:rPr>
        <w:t> </w:t>
      </w:r>
      <w:r>
        <w:rPr>
          <w:sz w:val="20"/>
        </w:rPr>
        <w:t>profiling is performed utilizing the procedure of</w:t>
      </w:r>
      <w:r>
        <w:rPr>
          <w:spacing w:val="1"/>
          <w:sz w:val="20"/>
        </w:rPr>
        <w:t> </w:t>
      </w:r>
      <w:r>
        <w:rPr>
          <w:i/>
          <w:sz w:val="20"/>
        </w:rPr>
        <w:t>corpus-driven linguistic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quantitative parameterization </w:t>
      </w:r>
      <w:r>
        <w:rPr>
          <w:sz w:val="20"/>
        </w:rPr>
        <w:t>of their „form – meaning/ function‟ properties.</w:t>
      </w:r>
      <w:r>
        <w:rPr>
          <w:spacing w:val="-48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inventory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formal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semantic</w:t>
      </w:r>
      <w:r>
        <w:rPr>
          <w:spacing w:val="1"/>
          <w:sz w:val="20"/>
        </w:rPr>
        <w:t> </w:t>
      </w:r>
      <w:r>
        <w:rPr>
          <w:sz w:val="20"/>
        </w:rPr>
        <w:t>parameters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i/>
          <w:sz w:val="20"/>
        </w:rPr>
        <w:t>DNF/NVES-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constructions </w:t>
      </w:r>
      <w:r>
        <w:rPr>
          <w:sz w:val="20"/>
        </w:rPr>
        <w:t>is determined by their linguistic and constructional nature as</w:t>
      </w:r>
      <w:r>
        <w:rPr>
          <w:spacing w:val="1"/>
          <w:sz w:val="20"/>
        </w:rPr>
        <w:t> </w:t>
      </w:r>
      <w:r>
        <w:rPr>
          <w:sz w:val="20"/>
        </w:rPr>
        <w:t>complex clause level </w:t>
      </w:r>
      <w:r>
        <w:rPr>
          <w:i/>
          <w:sz w:val="20"/>
        </w:rPr>
        <w:t>constructions </w:t>
      </w:r>
      <w:r>
        <w:rPr>
          <w:sz w:val="20"/>
        </w:rPr>
        <w:t>and includes the parameters sufficient for</w:t>
      </w:r>
      <w:r>
        <w:rPr>
          <w:spacing w:val="-47"/>
          <w:sz w:val="20"/>
        </w:rPr>
        <w:t> </w:t>
      </w:r>
      <w:r>
        <w:rPr>
          <w:sz w:val="20"/>
        </w:rPr>
        <w:t>objective</w:t>
      </w:r>
      <w:r>
        <w:rPr>
          <w:spacing w:val="12"/>
          <w:sz w:val="20"/>
        </w:rPr>
        <w:t> </w:t>
      </w:r>
      <w:r>
        <w:rPr>
          <w:sz w:val="20"/>
        </w:rPr>
        <w:t>assessing</w:t>
      </w:r>
      <w:r>
        <w:rPr>
          <w:spacing w:val="13"/>
          <w:sz w:val="20"/>
        </w:rPr>
        <w:t> </w:t>
      </w:r>
      <w:r>
        <w:rPr>
          <w:sz w:val="20"/>
        </w:rPr>
        <w:t>their</w:t>
      </w:r>
      <w:r>
        <w:rPr>
          <w:spacing w:val="12"/>
          <w:sz w:val="20"/>
        </w:rPr>
        <w:t> </w:t>
      </w:r>
      <w:r>
        <w:rPr>
          <w:sz w:val="20"/>
        </w:rPr>
        <w:t>linguistic</w:t>
      </w:r>
      <w:r>
        <w:rPr>
          <w:spacing w:val="12"/>
          <w:sz w:val="20"/>
        </w:rPr>
        <w:t> </w:t>
      </w:r>
      <w:r>
        <w:rPr>
          <w:sz w:val="20"/>
        </w:rPr>
        <w:t>behavior</w:t>
      </w:r>
      <w:r>
        <w:rPr>
          <w:spacing w:val="12"/>
          <w:sz w:val="20"/>
        </w:rPr>
        <w:t> </w:t>
      </w:r>
      <w:r>
        <w:rPr>
          <w:sz w:val="20"/>
        </w:rPr>
        <w:t>in</w:t>
      </w:r>
      <w:r>
        <w:rPr>
          <w:spacing w:val="13"/>
          <w:sz w:val="20"/>
        </w:rPr>
        <w:t> </w:t>
      </w:r>
      <w:r>
        <w:rPr>
          <w:sz w:val="20"/>
        </w:rPr>
        <w:t>present-day</w:t>
      </w:r>
      <w:r>
        <w:rPr>
          <w:spacing w:val="12"/>
          <w:sz w:val="20"/>
        </w:rPr>
        <w:t> </w:t>
      </w:r>
      <w:r>
        <w:rPr>
          <w:sz w:val="20"/>
        </w:rPr>
        <w:t>English.</w:t>
      </w:r>
    </w:p>
    <w:p>
      <w:pPr>
        <w:spacing w:after="0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/>
      </w:pPr>
      <w:r>
        <w:rPr/>
        <w:t>Multiparametric</w:t>
      </w:r>
      <w:r>
        <w:rPr>
          <w:spacing w:val="1"/>
        </w:rPr>
        <w:t> </w:t>
      </w:r>
      <w:r>
        <w:rPr/>
        <w:t>linguistic</w:t>
      </w:r>
      <w:r>
        <w:rPr>
          <w:spacing w:val="1"/>
        </w:rPr>
        <w:t> </w:t>
      </w:r>
      <w:r>
        <w:rPr/>
        <w:t>profiles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(representing</w:t>
      </w:r>
      <w:r>
        <w:rPr>
          <w:spacing w:val="1"/>
        </w:rPr>
        <w:t> </w:t>
      </w:r>
      <w:r>
        <w:rPr/>
        <w:t>morphosyntactic,</w:t>
      </w:r>
      <w:r>
        <w:rPr>
          <w:spacing w:val="1"/>
        </w:rPr>
        <w:t> </w:t>
      </w:r>
      <w:r>
        <w:rPr/>
        <w:t>relational,</w:t>
      </w:r>
      <w:r>
        <w:rPr>
          <w:spacing w:val="1"/>
        </w:rPr>
        <w:t> </w:t>
      </w:r>
      <w:r>
        <w:rPr/>
        <w:t>referential,</w:t>
      </w:r>
      <w:r>
        <w:rPr>
          <w:spacing w:val="1"/>
        </w:rPr>
        <w:t> </w:t>
      </w:r>
      <w:r>
        <w:rPr/>
        <w:t>syntactic-functional,</w:t>
      </w:r>
      <w:r>
        <w:rPr>
          <w:spacing w:val="-47"/>
        </w:rPr>
        <w:t> </w:t>
      </w:r>
      <w:r>
        <w:rPr/>
        <w:t>positional,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distributional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>
          <w:i/>
        </w:rPr>
        <w:t>DNF/NVES-constructions</w:t>
      </w:r>
      <w:r>
        <w:rPr/>
        <w:t>)</w:t>
      </w:r>
      <w:r>
        <w:rPr>
          <w:spacing w:val="-47"/>
        </w:rPr>
        <w:t> </w:t>
      </w:r>
      <w:r>
        <w:rPr/>
        <w:t>and 3 parameters of the meaning/ function (characterizing collostructional-</w:t>
      </w:r>
      <w:r>
        <w:rPr>
          <w:spacing w:val="1"/>
        </w:rPr>
        <w:t> </w:t>
      </w:r>
      <w:r>
        <w:rPr/>
        <w:t>colexeme,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conceptual-semantic</w:t>
      </w:r>
      <w:r>
        <w:rPr>
          <w:spacing w:val="-1"/>
        </w:rPr>
        <w:t> </w:t>
      </w:r>
      <w:r>
        <w:rPr/>
        <w:t>properties)).</w:t>
      </w:r>
    </w:p>
    <w:p>
      <w:pPr>
        <w:spacing w:before="1"/>
        <w:ind w:left="586" w:right="158" w:firstLine="284"/>
        <w:jc w:val="both"/>
        <w:rPr>
          <w:sz w:val="20"/>
        </w:rPr>
      </w:pPr>
      <w:r>
        <w:rPr>
          <w:sz w:val="20"/>
        </w:rPr>
        <w:t>The form of the </w:t>
      </w:r>
      <w:r>
        <w:rPr>
          <w:i/>
          <w:sz w:val="20"/>
        </w:rPr>
        <w:t>DNF/NVES-constructions </w:t>
      </w:r>
      <w:r>
        <w:rPr>
          <w:sz w:val="20"/>
        </w:rPr>
        <w:t>is operationalized in several</w:t>
      </w:r>
      <w:r>
        <w:rPr>
          <w:spacing w:val="1"/>
          <w:sz w:val="20"/>
        </w:rPr>
        <w:t> </w:t>
      </w:r>
      <w:r>
        <w:rPr>
          <w:sz w:val="20"/>
        </w:rPr>
        <w:t>parameters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proximity/remoteness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i/>
          <w:sz w:val="20"/>
        </w:rPr>
        <w:t>constructions</w:t>
      </w:r>
      <w:r>
        <w:rPr>
          <w:i/>
          <w:spacing w:val="-47"/>
          <w:sz w:val="20"/>
        </w:rPr>
        <w:t> </w:t>
      </w:r>
      <w:r>
        <w:rPr>
          <w:sz w:val="20"/>
        </w:rPr>
        <w:t>within the network and reflect its the synchronic variability and internal</w:t>
      </w:r>
      <w:r>
        <w:rPr>
          <w:spacing w:val="1"/>
          <w:sz w:val="20"/>
        </w:rPr>
        <w:t> </w:t>
      </w:r>
      <w:r>
        <w:rPr>
          <w:sz w:val="20"/>
        </w:rPr>
        <w:t>functional</w:t>
      </w:r>
      <w:r>
        <w:rPr>
          <w:spacing w:val="1"/>
          <w:sz w:val="20"/>
        </w:rPr>
        <w:t> </w:t>
      </w:r>
      <w:r>
        <w:rPr>
          <w:sz w:val="20"/>
        </w:rPr>
        <w:t>dynamics.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operationalized</w:t>
      </w:r>
      <w:r>
        <w:rPr>
          <w:spacing w:val="1"/>
          <w:sz w:val="20"/>
        </w:rPr>
        <w:t> </w:t>
      </w:r>
      <w:r>
        <w:rPr>
          <w:sz w:val="20"/>
        </w:rPr>
        <w:t>parameters</w:t>
      </w:r>
      <w:r>
        <w:rPr>
          <w:spacing w:val="1"/>
          <w:sz w:val="20"/>
        </w:rPr>
        <w:t> </w:t>
      </w:r>
      <w:r>
        <w:rPr>
          <w:sz w:val="20"/>
        </w:rPr>
        <w:t>possess</w:t>
      </w:r>
      <w:r>
        <w:rPr>
          <w:spacing w:val="1"/>
          <w:sz w:val="20"/>
        </w:rPr>
        <w:t> </w:t>
      </w:r>
      <w:r>
        <w:rPr>
          <w:sz w:val="20"/>
        </w:rPr>
        <w:t>different</w:t>
      </w:r>
      <w:r>
        <w:rPr>
          <w:spacing w:val="1"/>
          <w:sz w:val="20"/>
        </w:rPr>
        <w:t> </w:t>
      </w:r>
      <w:r>
        <w:rPr>
          <w:sz w:val="20"/>
        </w:rPr>
        <w:t>determining</w:t>
      </w:r>
      <w:r>
        <w:rPr>
          <w:spacing w:val="1"/>
          <w:sz w:val="20"/>
        </w:rPr>
        <w:t> </w:t>
      </w:r>
      <w:r>
        <w:rPr>
          <w:sz w:val="20"/>
        </w:rPr>
        <w:t>potential,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linguistic</w:t>
      </w:r>
      <w:r>
        <w:rPr>
          <w:spacing w:val="1"/>
          <w:sz w:val="20"/>
        </w:rPr>
        <w:t> </w:t>
      </w:r>
      <w:r>
        <w:rPr>
          <w:sz w:val="20"/>
        </w:rPr>
        <w:t>profiles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i/>
          <w:sz w:val="20"/>
        </w:rPr>
        <w:t>DNF/NVES-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constructions</w:t>
      </w:r>
      <w:r>
        <w:rPr>
          <w:i/>
          <w:spacing w:val="1"/>
          <w:sz w:val="20"/>
        </w:rPr>
        <w:t> </w:t>
      </w:r>
      <w:r>
        <w:rPr>
          <w:sz w:val="20"/>
        </w:rPr>
        <w:t>exhibit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certain</w:t>
      </w:r>
      <w:r>
        <w:rPr>
          <w:spacing w:val="1"/>
          <w:sz w:val="20"/>
        </w:rPr>
        <w:t> </w:t>
      </w:r>
      <w:r>
        <w:rPr>
          <w:sz w:val="20"/>
        </w:rPr>
        <w:t>degree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proximity/remoteness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network, allowing for their categorization based on the degree of linguistic</w:t>
      </w:r>
      <w:r>
        <w:rPr>
          <w:spacing w:val="1"/>
          <w:sz w:val="20"/>
        </w:rPr>
        <w:t> </w:t>
      </w:r>
      <w:r>
        <w:rPr>
          <w:sz w:val="20"/>
        </w:rPr>
        <w:t>homogeneity:</w:t>
      </w:r>
      <w:r>
        <w:rPr>
          <w:spacing w:val="1"/>
          <w:sz w:val="20"/>
        </w:rPr>
        <w:t> </w:t>
      </w:r>
      <w:r>
        <w:rPr>
          <w:sz w:val="20"/>
        </w:rPr>
        <w:t>1)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degree</w:t>
      </w:r>
      <w:r>
        <w:rPr>
          <w:spacing w:val="1"/>
          <w:sz w:val="20"/>
        </w:rPr>
        <w:t> </w:t>
      </w:r>
      <w:r>
        <w:rPr>
          <w:i/>
          <w:sz w:val="20"/>
        </w:rPr>
        <w:t>(dt- </w:t>
      </w:r>
      <w:r>
        <w:rPr>
          <w:b/>
          <w:i/>
          <w:sz w:val="20"/>
        </w:rPr>
        <w:t>despite</w:t>
      </w:r>
      <w:r>
        <w:rPr>
          <w:i/>
          <w:sz w:val="20"/>
        </w:rPr>
        <w:t>-SubjPred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–cxn,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dt- </w:t>
      </w:r>
      <w:r>
        <w:rPr>
          <w:b/>
          <w:i/>
          <w:sz w:val="20"/>
          <w:vertAlign w:val="baseline"/>
        </w:rPr>
        <w:t>without</w:t>
      </w:r>
      <w:r>
        <w:rPr>
          <w:i/>
          <w:sz w:val="20"/>
          <w:vertAlign w:val="baseline"/>
        </w:rPr>
        <w:t>-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–cxn,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dt- </w:t>
      </w:r>
      <w:r>
        <w:rPr>
          <w:b/>
          <w:i/>
          <w:sz w:val="20"/>
          <w:vertAlign w:val="baseline"/>
        </w:rPr>
        <w:t>what_with</w:t>
      </w:r>
      <w:r>
        <w:rPr>
          <w:i/>
          <w:sz w:val="20"/>
          <w:vertAlign w:val="baseline"/>
        </w:rPr>
        <w:t>-SubjPred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</w:t>
      </w:r>
      <w:r>
        <w:rPr>
          <w:sz w:val="20"/>
          <w:vertAlign w:val="baseline"/>
        </w:rPr>
        <w:t>);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2)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medium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degree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</w:t>
      </w:r>
      <w:r>
        <w:rPr>
          <w:i/>
          <w:sz w:val="20"/>
          <w:vertAlign w:val="baseline"/>
        </w:rPr>
        <w:t>dt- </w:t>
      </w:r>
      <w:r>
        <w:rPr>
          <w:b/>
          <w:i/>
          <w:sz w:val="20"/>
          <w:vertAlign w:val="baseline"/>
        </w:rPr>
        <w:t>øaug</w:t>
      </w:r>
      <w:r>
        <w:rPr>
          <w:i/>
          <w:sz w:val="20"/>
          <w:vertAlign w:val="baseline"/>
        </w:rPr>
        <w:t>-SubjPred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 </w:t>
      </w:r>
      <w:r>
        <w:rPr>
          <w:sz w:val="20"/>
          <w:vertAlign w:val="baseline"/>
        </w:rPr>
        <w:t>та </w:t>
      </w:r>
      <w:r>
        <w:rPr>
          <w:i/>
          <w:sz w:val="20"/>
          <w:vertAlign w:val="baseline"/>
        </w:rPr>
        <w:t>dt- </w:t>
      </w:r>
      <w:r>
        <w:rPr>
          <w:b/>
          <w:i/>
          <w:sz w:val="20"/>
          <w:vertAlign w:val="baseline"/>
        </w:rPr>
        <w:t>with</w:t>
      </w:r>
      <w:r>
        <w:rPr>
          <w:i/>
          <w:sz w:val="20"/>
          <w:vertAlign w:val="baseline"/>
        </w:rPr>
        <w:t>-SubjPred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</w:t>
      </w:r>
      <w:r>
        <w:rPr>
          <w:sz w:val="20"/>
          <w:vertAlign w:val="baseline"/>
        </w:rPr>
        <w:t>); 3) low degree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(subgroups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dt- </w:t>
      </w:r>
      <w:r>
        <w:rPr>
          <w:b/>
          <w:i/>
          <w:sz w:val="20"/>
          <w:vertAlign w:val="baseline"/>
        </w:rPr>
        <w:t>with</w:t>
      </w:r>
      <w:r>
        <w:rPr>
          <w:i/>
          <w:sz w:val="20"/>
          <w:vertAlign w:val="baseline"/>
        </w:rPr>
        <w:t>-SubjPred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</w:t>
      </w:r>
      <w:r>
        <w:rPr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50"/>
          <w:sz w:val="20"/>
          <w:vertAlign w:val="baseline"/>
        </w:rPr>
        <w:t> </w:t>
      </w:r>
      <w:r>
        <w:rPr>
          <w:i/>
          <w:sz w:val="20"/>
          <w:vertAlign w:val="baseline"/>
        </w:rPr>
        <w:t>dt- </w:t>
      </w:r>
      <w:r>
        <w:rPr>
          <w:b/>
          <w:i/>
          <w:sz w:val="20"/>
          <w:vertAlign w:val="baseline"/>
        </w:rPr>
        <w:t>despite</w:t>
      </w:r>
      <w:r>
        <w:rPr>
          <w:i/>
          <w:sz w:val="20"/>
          <w:vertAlign w:val="baseline"/>
        </w:rPr>
        <w:t>-SubjPred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–cxn,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dt- </w:t>
      </w:r>
      <w:r>
        <w:rPr>
          <w:b/>
          <w:i/>
          <w:sz w:val="20"/>
          <w:vertAlign w:val="baseline"/>
        </w:rPr>
        <w:t>without</w:t>
      </w:r>
      <w:r>
        <w:rPr>
          <w:i/>
          <w:sz w:val="20"/>
          <w:vertAlign w:val="baseline"/>
        </w:rPr>
        <w:t>-SubjPred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–cxn, dt- </w:t>
      </w:r>
      <w:r>
        <w:rPr>
          <w:b/>
          <w:i/>
          <w:sz w:val="20"/>
          <w:vertAlign w:val="baseline"/>
        </w:rPr>
        <w:t>what_with</w:t>
      </w:r>
      <w:r>
        <w:rPr>
          <w:i/>
          <w:sz w:val="20"/>
          <w:vertAlign w:val="baseline"/>
        </w:rPr>
        <w:t>-SubjPred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</w:t>
      </w:r>
      <w:r>
        <w:rPr>
          <w:sz w:val="20"/>
          <w:vertAlign w:val="baseline"/>
        </w:rPr>
        <w:t>; </w:t>
      </w:r>
      <w:r>
        <w:rPr>
          <w:i/>
          <w:sz w:val="20"/>
          <w:vertAlign w:val="baseline"/>
        </w:rPr>
        <w:t>dt- </w:t>
      </w:r>
      <w:r>
        <w:rPr>
          <w:b/>
          <w:i/>
          <w:sz w:val="20"/>
          <w:vertAlign w:val="baseline"/>
        </w:rPr>
        <w:t>øaug</w:t>
      </w:r>
      <w:r>
        <w:rPr>
          <w:i/>
          <w:sz w:val="20"/>
          <w:vertAlign w:val="baseline"/>
        </w:rPr>
        <w:t>-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</w:t>
      </w:r>
      <w:r>
        <w:rPr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dt- </w:t>
      </w:r>
      <w:r>
        <w:rPr>
          <w:b/>
          <w:i/>
          <w:sz w:val="20"/>
          <w:vertAlign w:val="baseline"/>
        </w:rPr>
        <w:t>despite</w:t>
      </w:r>
      <w:r>
        <w:rPr>
          <w:i/>
          <w:sz w:val="20"/>
          <w:vertAlign w:val="baseline"/>
        </w:rPr>
        <w:t>-SubjPred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–cxn,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dt- </w:t>
      </w:r>
      <w:r>
        <w:rPr>
          <w:b/>
          <w:i/>
          <w:sz w:val="20"/>
          <w:vertAlign w:val="baseline"/>
        </w:rPr>
        <w:t>without</w:t>
      </w:r>
      <w:r>
        <w:rPr>
          <w:i/>
          <w:sz w:val="20"/>
          <w:vertAlign w:val="baseline"/>
        </w:rPr>
        <w:t>-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–cxn,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dt-</w:t>
      </w:r>
      <w:r>
        <w:rPr>
          <w:i/>
          <w:spacing w:val="-1"/>
          <w:sz w:val="20"/>
          <w:vertAlign w:val="baseline"/>
        </w:rPr>
        <w:t> </w:t>
      </w:r>
      <w:r>
        <w:rPr>
          <w:b/>
          <w:i/>
          <w:sz w:val="20"/>
          <w:vertAlign w:val="baseline"/>
        </w:rPr>
        <w:t>what_with</w:t>
      </w:r>
      <w:r>
        <w:rPr>
          <w:i/>
          <w:sz w:val="20"/>
          <w:vertAlign w:val="baseline"/>
        </w:rPr>
        <w:t>-SubjPred</w:t>
      </w:r>
      <w:r>
        <w:rPr>
          <w:i/>
          <w:sz w:val="20"/>
          <w:vertAlign w:val="subscript"/>
        </w:rPr>
        <w:t>NF/NV</w:t>
      </w:r>
      <w:r>
        <w:rPr>
          <w:i/>
          <w:sz w:val="20"/>
          <w:vertAlign w:val="baseline"/>
        </w:rPr>
        <w:t>–cxn</w:t>
      </w:r>
      <w:r>
        <w:rPr>
          <w:sz w:val="20"/>
          <w:vertAlign w:val="baseline"/>
        </w:rPr>
        <w:t>).</w:t>
      </w:r>
    </w:p>
    <w:p>
      <w:pPr>
        <w:pStyle w:val="BodyText"/>
        <w:ind w:left="586" w:right="159" w:firstLine="284"/>
        <w:rPr>
          <w:i/>
        </w:rPr>
      </w:pPr>
      <w:r>
        <w:rPr/>
        <w:t>The </w:t>
      </w:r>
      <w:r>
        <w:rPr>
          <w:i/>
        </w:rPr>
        <w:t>DNF/NVES-constructions </w:t>
      </w:r>
      <w:r>
        <w:rPr/>
        <w:t>in the nonfinite and nonverbal predicate</w:t>
      </w:r>
      <w:r>
        <w:rPr>
          <w:spacing w:val="1"/>
        </w:rPr>
        <w:t> </w:t>
      </w:r>
      <w:r>
        <w:rPr/>
        <w:t>specifications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characterized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>
          <w:i/>
        </w:rPr>
        <w:t>potential</w:t>
      </w:r>
      <w:r>
        <w:rPr>
          <w:i/>
          <w:spacing w:val="1"/>
        </w:rPr>
        <w:t> </w:t>
      </w:r>
      <w:r>
        <w:rPr>
          <w:i/>
        </w:rPr>
        <w:t>productivity</w:t>
      </w:r>
      <w:r>
        <w:rPr/>
        <w:t>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i/>
        </w:rPr>
        <w:t>constructions </w:t>
      </w:r>
      <w:r>
        <w:rPr/>
        <w:t>in the nonfinite predicate specification exhibit significantly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productivity</w:t>
      </w:r>
      <w:r>
        <w:rPr>
          <w:spacing w:val="1"/>
        </w:rPr>
        <w:t> </w:t>
      </w:r>
      <w:r>
        <w:rPr/>
        <w:t>coefficients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nonverbal</w:t>
      </w:r>
      <w:r>
        <w:rPr>
          <w:spacing w:val="1"/>
        </w:rPr>
        <w:t> </w:t>
      </w:r>
      <w:r>
        <w:rPr/>
        <w:t>specification.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nonfinite</w:t>
      </w:r>
      <w:r>
        <w:rPr>
          <w:spacing w:val="1"/>
        </w:rPr>
        <w:t> </w:t>
      </w:r>
      <w:r>
        <w:rPr>
          <w:i/>
        </w:rPr>
        <w:t>DNF/NVES-constructions</w:t>
      </w:r>
      <w:r>
        <w:rPr/>
        <w:t>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highest</w:t>
      </w:r>
      <w:r>
        <w:rPr>
          <w:spacing w:val="-47"/>
        </w:rPr>
        <w:t> </w:t>
      </w:r>
      <w:r>
        <w:rPr/>
        <w:t>potential productivity rates are demonstrated by the </w:t>
      </w:r>
      <w:r>
        <w:rPr>
          <w:i/>
        </w:rPr>
        <w:t>constructions </w:t>
      </w:r>
      <w:r>
        <w:rPr/>
        <w:t>with </w:t>
      </w:r>
      <w:r>
        <w:rPr>
          <w:i/>
        </w:rPr>
        <w:t>PI</w:t>
      </w:r>
      <w:r>
        <w:rPr/>
        <w:t>-</w:t>
      </w:r>
      <w:r>
        <w:rPr>
          <w:spacing w:val="1"/>
        </w:rPr>
        <w:t> </w:t>
      </w:r>
      <w:r>
        <w:rPr/>
        <w:t>predicates.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nonverbal</w:t>
      </w:r>
      <w:r>
        <w:rPr>
          <w:spacing w:val="1"/>
        </w:rPr>
        <w:t> </w:t>
      </w:r>
      <w:r>
        <w:rPr/>
        <w:t>predicates,</w:t>
      </w:r>
      <w:r>
        <w:rPr>
          <w:spacing w:val="1"/>
        </w:rPr>
        <w:t> </w:t>
      </w:r>
      <w:r>
        <w:rPr>
          <w:i/>
        </w:rPr>
        <w:t>AdjP</w:t>
      </w:r>
      <w:r>
        <w:rPr/>
        <w:t>-predicates</w:t>
      </w:r>
      <w:r>
        <w:rPr>
          <w:spacing w:val="1"/>
        </w:rPr>
        <w:t> </w:t>
      </w:r>
      <w:r>
        <w:rPr/>
        <w:t>display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highest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productivity.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coefficients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productivity</w:t>
      </w:r>
      <w:r>
        <w:rPr>
          <w:spacing w:val="1"/>
        </w:rPr>
        <w:t> </w:t>
      </w:r>
      <w:r>
        <w:rPr/>
        <w:t>indicate</w:t>
      </w:r>
      <w:r>
        <w:rPr>
          <w:spacing w:val="-47"/>
        </w:rPr>
        <w:t> </w:t>
      </w:r>
      <w:r>
        <w:rPr/>
        <w:t>constructional restrictions on the semantic types of lexemes that can fill the</w:t>
      </w:r>
      <w:r>
        <w:rPr>
          <w:spacing w:val="1"/>
        </w:rPr>
        <w:t> </w:t>
      </w:r>
      <w:r>
        <w:rPr/>
        <w:t>constructional predicate slot and a high level of idiomatization of some types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>
          <w:i/>
        </w:rPr>
        <w:t>DNF/NVES-constructions.</w:t>
      </w:r>
    </w:p>
    <w:p>
      <w:pPr>
        <w:pStyle w:val="BodyText"/>
        <w:ind w:left="586" w:right="159" w:firstLine="284"/>
      </w:pPr>
      <w:r>
        <w:rPr/>
        <w:t>The  </w:t>
      </w:r>
      <w:r>
        <w:rPr>
          <w:spacing w:val="1"/>
        </w:rPr>
        <w:t> </w:t>
      </w:r>
      <w:r>
        <w:rPr/>
        <w:t>multiplicity    of    meanings    of    the    </w:t>
      </w:r>
      <w:r>
        <w:rPr>
          <w:i/>
        </w:rPr>
        <w:t>DNF/NVES-constructions</w:t>
      </w:r>
      <w:r>
        <w:rPr>
          <w:i/>
          <w:spacing w:val="-47"/>
        </w:rPr>
        <w:t> </w:t>
      </w:r>
      <w:r>
        <w:rPr/>
        <w:t>is</w:t>
      </w:r>
      <w:r>
        <w:rPr>
          <w:spacing w:val="38"/>
        </w:rPr>
        <w:t> </w:t>
      </w:r>
      <w:r>
        <w:rPr/>
        <w:t>conditioned</w:t>
      </w:r>
      <w:r>
        <w:rPr>
          <w:spacing w:val="39"/>
        </w:rPr>
        <w:t> </w:t>
      </w:r>
      <w:r>
        <w:rPr/>
        <w:t>by</w:t>
      </w:r>
      <w:r>
        <w:rPr>
          <w:spacing w:val="39"/>
        </w:rPr>
        <w:t> </w:t>
      </w:r>
      <w:r>
        <w:rPr/>
        <w:t>the</w:t>
      </w:r>
      <w:r>
        <w:rPr>
          <w:spacing w:val="39"/>
        </w:rPr>
        <w:t> </w:t>
      </w:r>
      <w:r>
        <w:rPr/>
        <w:t>semantics</w:t>
      </w:r>
      <w:r>
        <w:rPr>
          <w:spacing w:val="39"/>
        </w:rPr>
        <w:t> </w:t>
      </w:r>
      <w:r>
        <w:rPr/>
        <w:t>of</w:t>
      </w:r>
      <w:r>
        <w:rPr>
          <w:spacing w:val="40"/>
        </w:rPr>
        <w:t> </w:t>
      </w:r>
      <w:r>
        <w:rPr/>
        <w:t>their</w:t>
      </w:r>
      <w:r>
        <w:rPr>
          <w:spacing w:val="37"/>
        </w:rPr>
        <w:t> </w:t>
      </w:r>
      <w:r>
        <w:rPr/>
        <w:t>predicates.</w:t>
      </w:r>
      <w:r>
        <w:rPr>
          <w:spacing w:val="40"/>
        </w:rPr>
        <w:t> </w:t>
      </w:r>
      <w:r>
        <w:rPr/>
        <w:t>The</w:t>
      </w:r>
      <w:r>
        <w:rPr>
          <w:spacing w:val="38"/>
        </w:rPr>
        <w:t> </w:t>
      </w:r>
      <w:r>
        <w:rPr/>
        <w:t>semantic</w:t>
      </w:r>
      <w:r>
        <w:rPr>
          <w:spacing w:val="39"/>
        </w:rPr>
        <w:t> </w:t>
      </w:r>
      <w:r>
        <w:rPr/>
        <w:t>classes</w:t>
      </w:r>
      <w:r>
        <w:rPr>
          <w:spacing w:val="-48"/>
        </w:rPr>
        <w:t> </w:t>
      </w:r>
      <w:r>
        <w:rPr/>
        <w:t>of</w:t>
      </w:r>
      <w:r>
        <w:rPr>
          <w:spacing w:val="1"/>
        </w:rPr>
        <w:t> </w:t>
      </w:r>
      <w:r>
        <w:rPr/>
        <w:t>predicates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associated</w:t>
      </w:r>
      <w:r>
        <w:rPr>
          <w:spacing w:val="50"/>
        </w:rPr>
        <w:t> </w:t>
      </w:r>
      <w:r>
        <w:rPr/>
        <w:t>with</w:t>
      </w:r>
      <w:r>
        <w:rPr>
          <w:spacing w:val="50"/>
        </w:rPr>
        <w:t> </w:t>
      </w:r>
      <w:r>
        <w:rPr/>
        <w:t>individual</w:t>
      </w:r>
      <w:r>
        <w:rPr>
          <w:spacing w:val="50"/>
        </w:rPr>
        <w:t> </w:t>
      </w:r>
      <w:r>
        <w:rPr/>
        <w:t>meanings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>
          <w:i/>
        </w:rPr>
        <w:t>constructions</w:t>
      </w:r>
      <w:r>
        <w:rPr/>
        <w:t>.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linguo-quantitative   parameterization   of    the   semantic   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i/>
        </w:rPr>
        <w:t>DNF/NVES-constructions</w:t>
      </w:r>
      <w:r>
        <w:rPr>
          <w:i/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frame-semantic</w:t>
      </w:r>
      <w:r>
        <w:rPr>
          <w:spacing w:val="-47"/>
        </w:rPr>
        <w:t> </w:t>
      </w:r>
      <w:r>
        <w:rPr/>
        <w:t>analysis of highly-attracted tokens-fillers of the constructional slots [Pred]</w:t>
      </w:r>
      <w:r>
        <w:rPr>
          <w:spacing w:val="1"/>
        </w:rPr>
        <w:t> </w:t>
      </w:r>
      <w:r>
        <w:rPr/>
        <w:t>and</w:t>
      </w:r>
      <w:r>
        <w:rPr>
          <w:spacing w:val="49"/>
        </w:rPr>
        <w:t> </w:t>
      </w:r>
      <w:r>
        <w:rPr/>
        <w:t>[Subj].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/>
        <w:t>configuration</w:t>
      </w:r>
      <w:r>
        <w:rPr>
          <w:spacing w:val="97"/>
        </w:rPr>
        <w:t> </w:t>
      </w:r>
      <w:r>
        <w:rPr/>
        <w:t>of</w:t>
      </w:r>
      <w:r>
        <w:rPr>
          <w:spacing w:val="96"/>
        </w:rPr>
        <w:t> </w:t>
      </w:r>
      <w:r>
        <w:rPr/>
        <w:t>the</w:t>
      </w:r>
      <w:r>
        <w:rPr>
          <w:spacing w:val="96"/>
        </w:rPr>
        <w:t> </w:t>
      </w:r>
      <w:r>
        <w:rPr/>
        <w:t>frame</w:t>
      </w:r>
      <w:r>
        <w:rPr>
          <w:spacing w:val="97"/>
        </w:rPr>
        <w:t> </w:t>
      </w:r>
      <w:r>
        <w:rPr/>
        <w:t>elements</w:t>
      </w:r>
      <w:r>
        <w:rPr>
          <w:spacing w:val="96"/>
        </w:rPr>
        <w:t> </w:t>
      </w:r>
      <w:r>
        <w:rPr/>
        <w:t>is</w:t>
      </w:r>
      <w:r>
        <w:rPr>
          <w:spacing w:val="95"/>
        </w:rPr>
        <w:t> </w:t>
      </w:r>
      <w:r>
        <w:rPr/>
        <w:t>determined</w:t>
      </w:r>
      <w:r>
        <w:rPr>
          <w:spacing w:val="-48"/>
        </w:rPr>
        <w:t> </w:t>
      </w:r>
      <w:r>
        <w:rPr/>
        <w:t>by the lexical and grammatical semantics of the predicate, and the inventory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semantic</w:t>
      </w:r>
      <w:r>
        <w:rPr>
          <w:spacing w:val="1"/>
        </w:rPr>
        <w:t> </w:t>
      </w:r>
      <w:r>
        <w:rPr/>
        <w:t>frames</w:t>
      </w:r>
      <w:r>
        <w:rPr>
          <w:spacing w:val="1"/>
        </w:rPr>
        <w:t> </w:t>
      </w:r>
      <w:r>
        <w:rPr/>
        <w:t>outline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specifics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constraints</w:t>
      </w:r>
      <w:r>
        <w:rPr>
          <w:spacing w:val="1"/>
        </w:rPr>
        <w:t> </w:t>
      </w:r>
      <w:r>
        <w:rPr/>
        <w:t>imposed</w:t>
      </w:r>
      <w:r>
        <w:rPr>
          <w:spacing w:val="26"/>
        </w:rPr>
        <w:t> </w:t>
      </w:r>
      <w:r>
        <w:rPr/>
        <w:t>by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/>
        <w:t>particular</w:t>
      </w:r>
      <w:r>
        <w:rPr>
          <w:spacing w:val="29"/>
        </w:rPr>
        <w:t> </w:t>
      </w:r>
      <w:r>
        <w:rPr>
          <w:i/>
        </w:rPr>
        <w:t>construction</w:t>
      </w:r>
      <w:r>
        <w:rPr>
          <w:i/>
          <w:spacing w:val="27"/>
        </w:rPr>
        <w:t> </w:t>
      </w:r>
      <w:r>
        <w:rPr/>
        <w:t>on</w:t>
      </w:r>
      <w:r>
        <w:rPr>
          <w:spacing w:val="28"/>
        </w:rPr>
        <w:t> </w:t>
      </w:r>
      <w:r>
        <w:rPr/>
        <w:t>the</w:t>
      </w:r>
      <w:r>
        <w:rPr>
          <w:spacing w:val="25"/>
        </w:rPr>
        <w:t> </w:t>
      </w:r>
      <w:r>
        <w:rPr/>
        <w:t>semantics</w:t>
      </w:r>
      <w:r>
        <w:rPr>
          <w:spacing w:val="27"/>
        </w:rPr>
        <w:t> </w:t>
      </w:r>
      <w:r>
        <w:rPr/>
        <w:t>of</w:t>
      </w:r>
      <w:r>
        <w:rPr>
          <w:spacing w:val="26"/>
        </w:rPr>
        <w:t> </w:t>
      </w:r>
      <w:r>
        <w:rPr/>
        <w:t>lexemes</w:t>
      </w:r>
      <w:r>
        <w:rPr>
          <w:spacing w:val="27"/>
        </w:rPr>
        <w:t> </w:t>
      </w:r>
      <w:r>
        <w:rPr/>
        <w:t>capable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/>
        <w:t>filling</w:t>
      </w:r>
      <w:r>
        <w:rPr>
          <w:spacing w:val="1"/>
        </w:rPr>
        <w:t> </w:t>
      </w:r>
      <w:r>
        <w:rPr/>
        <w:t>the core</w:t>
      </w:r>
      <w:r>
        <w:rPr>
          <w:spacing w:val="-2"/>
        </w:rPr>
        <w:t> </w:t>
      </w:r>
      <w:r>
        <w:rPr/>
        <w:t>slots.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3" w:firstLine="284"/>
      </w:pPr>
      <w:r>
        <w:rPr/>
        <w:t>Semantic properties associated with specific </w:t>
      </w:r>
      <w:r>
        <w:rPr>
          <w:i/>
        </w:rPr>
        <w:t>constructions </w:t>
      </w:r>
      <w:r>
        <w:rPr/>
        <w:t>are modeled</w:t>
      </w:r>
      <w:r>
        <w:rPr>
          <w:spacing w:val="1"/>
        </w:rPr>
        <w:t> </w:t>
      </w:r>
      <w:r>
        <w:rPr/>
        <w:t>using three types of semantic frames:</w:t>
      </w:r>
      <w:r>
        <w:rPr>
          <w:spacing w:val="1"/>
        </w:rPr>
        <w:t> </w:t>
      </w:r>
      <w:r>
        <w:rPr>
          <w:i/>
        </w:rPr>
        <w:t>lexical frames</w:t>
      </w:r>
      <w:r>
        <w:rPr/>
        <w:t>, </w:t>
      </w:r>
      <w:r>
        <w:rPr>
          <w:i/>
        </w:rPr>
        <w:t>construction</w:t>
      </w:r>
      <w:r>
        <w:rPr>
          <w:i/>
          <w:spacing w:val="1"/>
        </w:rPr>
        <w:t> </w:t>
      </w:r>
      <w:r>
        <w:rPr>
          <w:i/>
        </w:rPr>
        <w:t>frames</w:t>
      </w:r>
      <w:r>
        <w:rPr/>
        <w:t>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construct frames</w:t>
      </w:r>
      <w:r>
        <w:rPr/>
        <w:t>.</w:t>
      </w:r>
      <w:r>
        <w:rPr>
          <w:spacing w:val="1"/>
        </w:rPr>
        <w:t> </w:t>
      </w:r>
      <w:r>
        <w:rPr/>
        <w:t>Changes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configuration of the</w:t>
      </w:r>
      <w:r>
        <w:rPr>
          <w:spacing w:val="50"/>
        </w:rPr>
        <w:t> </w:t>
      </w:r>
      <w:r>
        <w:rPr/>
        <w:t>lexical frame</w:t>
      </w:r>
      <w:r>
        <w:rPr>
          <w:spacing w:val="1"/>
        </w:rPr>
        <w:t> </w:t>
      </w:r>
      <w:r>
        <w:rPr/>
        <w:t>occur under the influence of the construction frame. The construct frame</w:t>
      </w:r>
      <w:r>
        <w:rPr>
          <w:spacing w:val="1"/>
        </w:rPr>
        <w:t> </w:t>
      </w:r>
      <w:r>
        <w:rPr/>
        <w:t>results</w:t>
      </w:r>
      <w:r>
        <w:rPr>
          <w:spacing w:val="50"/>
        </w:rPr>
        <w:t> </w:t>
      </w:r>
      <w:r>
        <w:rPr/>
        <w:t>from</w:t>
      </w:r>
      <w:r>
        <w:rPr>
          <w:spacing w:val="50"/>
        </w:rPr>
        <w:t> </w:t>
      </w:r>
      <w:r>
        <w:rPr/>
        <w:t>the</w:t>
      </w:r>
      <w:r>
        <w:rPr>
          <w:spacing w:val="51"/>
        </w:rPr>
        <w:t> </w:t>
      </w:r>
      <w:r>
        <w:rPr/>
        <w:t>conceptual</w:t>
      </w:r>
      <w:r>
        <w:rPr>
          <w:spacing w:val="50"/>
        </w:rPr>
        <w:t> </w:t>
      </w:r>
      <w:r>
        <w:rPr/>
        <w:t>integration</w:t>
      </w:r>
      <w:r>
        <w:rPr>
          <w:spacing w:val="50"/>
        </w:rPr>
        <w:t> </w:t>
      </w:r>
      <w:r>
        <w:rPr/>
        <w:t>of</w:t>
      </w:r>
      <w:r>
        <w:rPr>
          <w:spacing w:val="51"/>
        </w:rPr>
        <w:t> </w:t>
      </w:r>
      <w:r>
        <w:rPr/>
        <w:t>a</w:t>
      </w:r>
      <w:r>
        <w:rPr>
          <w:spacing w:val="50"/>
        </w:rPr>
        <w:t> </w:t>
      </w:r>
      <w:r>
        <w:rPr/>
        <w:t>particular   lexical</w:t>
      </w:r>
      <w:r>
        <w:rPr>
          <w:spacing w:val="50"/>
        </w:rPr>
        <w:t> </w:t>
      </w:r>
      <w:r>
        <w:rPr/>
        <w:t>frame</w:t>
      </w:r>
      <w:r>
        <w:rPr>
          <w:spacing w:val="1"/>
        </w:rPr>
        <w:t> </w:t>
      </w:r>
      <w:r>
        <w:rPr/>
        <w:t>with the frame of the corresponding construction, which selects elements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frames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frame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exists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construct.</w:t>
      </w:r>
    </w:p>
    <w:p>
      <w:pPr>
        <w:spacing w:before="1"/>
        <w:ind w:left="303" w:right="443" w:firstLine="284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increasing</w:t>
      </w:r>
      <w:r>
        <w:rPr>
          <w:spacing w:val="1"/>
          <w:sz w:val="20"/>
        </w:rPr>
        <w:t> </w:t>
      </w:r>
      <w:r>
        <w:rPr>
          <w:sz w:val="20"/>
        </w:rPr>
        <w:t>productivity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expansion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i/>
          <w:sz w:val="20"/>
        </w:rPr>
        <w:t>„form–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meaning/function‟ </w:t>
      </w:r>
      <w:r>
        <w:rPr>
          <w:sz w:val="20"/>
        </w:rPr>
        <w:t>properties of the </w:t>
      </w:r>
      <w:r>
        <w:rPr>
          <w:i/>
          <w:sz w:val="20"/>
        </w:rPr>
        <w:t>DNF/NVES-constructions </w:t>
      </w:r>
      <w:r>
        <w:rPr>
          <w:sz w:val="20"/>
        </w:rPr>
        <w:t>are influenced</w:t>
      </w:r>
      <w:r>
        <w:rPr>
          <w:spacing w:val="-47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processes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grammaticalization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c</w:t>
      </w:r>
      <w:r>
        <w:rPr>
          <w:i/>
          <w:sz w:val="20"/>
        </w:rPr>
        <w:t>onstructionalization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idiomatization</w:t>
      </w:r>
      <w:r>
        <w:rPr>
          <w:sz w:val="20"/>
        </w:rPr>
        <w:t>he.</w:t>
      </w:r>
      <w:r>
        <w:rPr>
          <w:spacing w:val="22"/>
          <w:sz w:val="20"/>
        </w:rPr>
        <w:t> </w:t>
      </w:r>
      <w:r>
        <w:rPr>
          <w:sz w:val="20"/>
        </w:rPr>
        <w:t>During</w:t>
      </w:r>
      <w:r>
        <w:rPr>
          <w:spacing w:val="22"/>
          <w:sz w:val="20"/>
        </w:rPr>
        <w:t> </w:t>
      </w:r>
      <w:r>
        <w:rPr>
          <w:sz w:val="20"/>
        </w:rPr>
        <w:t>the</w:t>
      </w:r>
      <w:r>
        <w:rPr>
          <w:spacing w:val="20"/>
          <w:sz w:val="20"/>
        </w:rPr>
        <w:t> </w:t>
      </w:r>
      <w:r>
        <w:rPr>
          <w:sz w:val="20"/>
        </w:rPr>
        <w:t>process</w:t>
      </w:r>
      <w:r>
        <w:rPr>
          <w:spacing w:val="22"/>
          <w:sz w:val="20"/>
        </w:rPr>
        <w:t> </w:t>
      </w:r>
      <w:r>
        <w:rPr>
          <w:sz w:val="20"/>
        </w:rPr>
        <w:t>of</w:t>
      </w:r>
      <w:r>
        <w:rPr>
          <w:spacing w:val="21"/>
          <w:sz w:val="20"/>
        </w:rPr>
        <w:t> </w:t>
      </w:r>
      <w:r>
        <w:rPr>
          <w:sz w:val="20"/>
        </w:rPr>
        <w:t>grammaticalization,</w:t>
      </w:r>
      <w:r>
        <w:rPr>
          <w:spacing w:val="21"/>
          <w:sz w:val="20"/>
        </w:rPr>
        <w:t> </w:t>
      </w:r>
      <w:r>
        <w:rPr>
          <w:sz w:val="20"/>
        </w:rPr>
        <w:t>the</w:t>
      </w:r>
      <w:r>
        <w:rPr>
          <w:spacing w:val="21"/>
          <w:sz w:val="20"/>
        </w:rPr>
        <w:t> </w:t>
      </w:r>
      <w:r>
        <w:rPr>
          <w:sz w:val="20"/>
        </w:rPr>
        <w:t>augmentor</w:t>
      </w:r>
    </w:p>
    <w:p>
      <w:pPr>
        <w:pStyle w:val="BodyText"/>
        <w:ind w:left="303" w:right="444"/>
      </w:pPr>
      <w:r>
        <w:rPr/>
        <w:t>„</w:t>
      </w:r>
      <w:r>
        <w:rPr>
          <w:i/>
        </w:rPr>
        <w:t>with</w:t>
      </w:r>
      <w:r>
        <w:rPr/>
        <w:t>‟ has undergone a change in its syntactic role. Originally, it functioned</w:t>
      </w:r>
      <w:r>
        <w:rPr>
          <w:spacing w:val="1"/>
        </w:rPr>
        <w:t> </w:t>
      </w:r>
      <w:r>
        <w:rPr/>
        <w:t>as a prepositional unit introducing adverbial meanings related to the manner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action</w:t>
      </w:r>
      <w:r>
        <w:rPr>
          <w:spacing w:val="50"/>
        </w:rPr>
        <w:t> </w:t>
      </w:r>
      <w:r>
        <w:rPr/>
        <w:t>and accompanying circumstances.</w:t>
      </w:r>
      <w:r>
        <w:rPr>
          <w:spacing w:val="50"/>
        </w:rPr>
        <w:t> </w:t>
      </w:r>
      <w:r>
        <w:rPr/>
        <w:t>However,</w:t>
      </w:r>
      <w:r>
        <w:rPr>
          <w:spacing w:val="50"/>
        </w:rPr>
        <w:t> </w:t>
      </w:r>
      <w:r>
        <w:rPr/>
        <w:t>it has</w:t>
      </w:r>
      <w:r>
        <w:rPr>
          <w:spacing w:val="50"/>
        </w:rPr>
        <w:t> </w:t>
      </w:r>
      <w:r>
        <w:rPr/>
        <w:t>now become</w:t>
      </w:r>
      <w:r>
        <w:rPr>
          <w:spacing w:val="1"/>
        </w:rPr>
        <w:t> </w:t>
      </w:r>
      <w:r>
        <w:rPr/>
        <w:t>a semantically empty syntactic marker of the </w:t>
      </w:r>
      <w:r>
        <w:rPr>
          <w:i/>
        </w:rPr>
        <w:t>with</w:t>
      </w:r>
      <w:r>
        <w:rPr/>
        <w:t>-augmented type of the</w:t>
      </w:r>
      <w:r>
        <w:rPr>
          <w:spacing w:val="1"/>
        </w:rPr>
        <w:t> </w:t>
      </w:r>
      <w:r>
        <w:rPr>
          <w:i/>
        </w:rPr>
        <w:t>DNF/NVES-constructions</w:t>
      </w:r>
      <w:r>
        <w:rPr/>
        <w:t>, indicating the syntactic status of the </w:t>
      </w:r>
      <w:r>
        <w:rPr>
          <w:i/>
        </w:rPr>
        <w:t>construction</w:t>
      </w:r>
      <w:r>
        <w:rPr>
          <w:i/>
          <w:spacing w:val="1"/>
        </w:rPr>
        <w:t> </w:t>
      </w:r>
      <w:r>
        <w:rPr/>
        <w:t>without changes in its inherent meaning, usage or form. This process is part</w:t>
      </w:r>
      <w:r>
        <w:rPr>
          <w:spacing w:val="1"/>
        </w:rPr>
        <w:t> </w:t>
      </w:r>
      <w:r>
        <w:rPr/>
        <w:t>of grammatical constructionalization, which arises from diachronic changes</w:t>
      </w:r>
      <w:r>
        <w:rPr>
          <w:spacing w:val="1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/>
        <w:t>form</w:t>
      </w:r>
      <w:r>
        <w:rPr>
          <w:spacing w:val="6"/>
        </w:rPr>
        <w:t> </w:t>
      </w:r>
      <w:r>
        <w:rPr/>
        <w:t>and</w:t>
      </w:r>
      <w:r>
        <w:rPr>
          <w:spacing w:val="10"/>
        </w:rPr>
        <w:t> </w:t>
      </w:r>
      <w:r>
        <w:rPr/>
        <w:t>meaning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12"/>
        </w:rPr>
        <w:t> </w:t>
      </w:r>
      <w:r>
        <w:rPr>
          <w:i/>
        </w:rPr>
        <w:t>with</w:t>
      </w:r>
      <w:r>
        <w:rPr/>
        <w:t>-augmented</w:t>
      </w:r>
      <w:r>
        <w:rPr>
          <w:spacing w:val="11"/>
        </w:rPr>
        <w:t> </w:t>
      </w:r>
      <w:r>
        <w:rPr>
          <w:i/>
        </w:rPr>
        <w:t>construction</w:t>
      </w:r>
      <w:r>
        <w:rPr/>
        <w:t>.</w:t>
      </w:r>
      <w:r>
        <w:rPr>
          <w:spacing w:val="9"/>
        </w:rPr>
        <w:t> </w:t>
      </w:r>
      <w:r>
        <w:rPr/>
        <w:t>This</w:t>
      </w:r>
      <w:r>
        <w:rPr>
          <w:spacing w:val="9"/>
        </w:rPr>
        <w:t> </w:t>
      </w:r>
      <w:r>
        <w:rPr/>
        <w:t>shift</w:t>
      </w:r>
      <w:r>
        <w:rPr>
          <w:spacing w:val="9"/>
        </w:rPr>
        <w:t> </w:t>
      </w:r>
      <w:r>
        <w:rPr/>
        <w:t>had</w:t>
      </w:r>
      <w:r>
        <w:rPr>
          <w:spacing w:val="-48"/>
        </w:rPr>
        <w:t> </w:t>
      </w:r>
      <w:r>
        <w:rPr/>
        <w:t>a</w:t>
      </w:r>
      <w:r>
        <w:rPr>
          <w:spacing w:val="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augmented</w:t>
      </w:r>
      <w:r>
        <w:rPr>
          <w:spacing w:val="1"/>
        </w:rPr>
        <w:t> </w:t>
      </w:r>
      <w:r>
        <w:rPr>
          <w:i/>
        </w:rPr>
        <w:t>constructions</w:t>
      </w:r>
      <w:r>
        <w:rPr/>
        <w:t>.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gramma-</w:t>
      </w:r>
      <w:r>
        <w:rPr>
          <w:spacing w:val="1"/>
        </w:rPr>
        <w:t> </w:t>
      </w:r>
      <w:r>
        <w:rPr/>
        <w:t>ticalization, the augmenters </w:t>
      </w:r>
      <w:r>
        <w:rPr>
          <w:i/>
        </w:rPr>
        <w:t>without, despite, and what_with </w:t>
      </w:r>
      <w:r>
        <w:rPr/>
        <w:t>also acquire the</w:t>
      </w:r>
      <w:r>
        <w:rPr>
          <w:spacing w:val="1"/>
        </w:rPr>
        <w:t> </w:t>
      </w:r>
      <w:r>
        <w:rPr/>
        <w:t>status of syntactic markers of the </w:t>
      </w:r>
      <w:r>
        <w:rPr>
          <w:i/>
        </w:rPr>
        <w:t>DNF/NVES-constructions</w:t>
      </w:r>
      <w:r>
        <w:rPr/>
        <w:t>, introducing the</w:t>
      </w:r>
      <w:r>
        <w:rPr>
          <w:spacing w:val="1"/>
        </w:rPr>
        <w:t> </w:t>
      </w:r>
      <w:r>
        <w:rPr>
          <w:i/>
        </w:rPr>
        <w:t>constructions </w:t>
      </w:r>
      <w:r>
        <w:rPr/>
        <w:t>with specific adverbial meanings: </w:t>
      </w:r>
      <w:r>
        <w:rPr>
          <w:i/>
        </w:rPr>
        <w:t>without </w:t>
      </w:r>
      <w:r>
        <w:rPr/>
        <w:t>– reason, condition,</w:t>
      </w:r>
      <w:r>
        <w:rPr>
          <w:spacing w:val="1"/>
        </w:rPr>
        <w:t> </w:t>
      </w:r>
      <w:r>
        <w:rPr/>
        <w:t>time;</w:t>
      </w:r>
      <w:r>
        <w:rPr>
          <w:spacing w:val="40"/>
        </w:rPr>
        <w:t> </w:t>
      </w:r>
      <w:r>
        <w:rPr>
          <w:i/>
        </w:rPr>
        <w:t>despite</w:t>
      </w:r>
      <w:r>
        <w:rPr>
          <w:i/>
          <w:spacing w:val="39"/>
        </w:rPr>
        <w:t> </w:t>
      </w:r>
      <w:r>
        <w:rPr/>
        <w:t>–</w:t>
      </w:r>
      <w:r>
        <w:rPr>
          <w:spacing w:val="90"/>
        </w:rPr>
        <w:t> </w:t>
      </w:r>
      <w:r>
        <w:rPr/>
        <w:t>concession;</w:t>
      </w:r>
      <w:r>
        <w:rPr>
          <w:spacing w:val="89"/>
        </w:rPr>
        <w:t> </w:t>
      </w:r>
      <w:r>
        <w:rPr>
          <w:i/>
        </w:rPr>
        <w:t>what_with</w:t>
      </w:r>
      <w:r>
        <w:rPr>
          <w:i/>
          <w:spacing w:val="89"/>
        </w:rPr>
        <w:t> </w:t>
      </w:r>
      <w:r>
        <w:rPr/>
        <w:t>–</w:t>
      </w:r>
      <w:r>
        <w:rPr>
          <w:spacing w:val="88"/>
        </w:rPr>
        <w:t> </w:t>
      </w:r>
      <w:r>
        <w:rPr/>
        <w:t>reasons.</w:t>
      </w:r>
      <w:r>
        <w:rPr>
          <w:spacing w:val="88"/>
        </w:rPr>
        <w:t> </w:t>
      </w:r>
      <w:r>
        <w:rPr/>
        <w:t>The</w:t>
      </w:r>
      <w:r>
        <w:rPr>
          <w:spacing w:val="89"/>
        </w:rPr>
        <w:t> </w:t>
      </w:r>
      <w:r>
        <w:rPr/>
        <w:t>idiomatization</w:t>
      </w:r>
      <w:r>
        <w:rPr>
          <w:spacing w:val="-48"/>
        </w:rPr>
        <w:t> </w:t>
      </w:r>
      <w:r>
        <w:rPr/>
        <w:t>of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i/>
        </w:rPr>
        <w:t>DNF/NVES-constructions</w:t>
      </w:r>
      <w:r>
        <w:rPr>
          <w:i/>
          <w:spacing w:val="1"/>
        </w:rPr>
        <w:t> </w:t>
      </w:r>
      <w:r>
        <w:rPr/>
        <w:t>facilitates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cognitive</w:t>
      </w:r>
      <w:r>
        <w:rPr>
          <w:spacing w:val="-47"/>
        </w:rPr>
        <w:t> </w:t>
      </w:r>
      <w:r>
        <w:rPr/>
        <w:t>processing</w:t>
      </w:r>
      <w:r>
        <w:rPr>
          <w:spacing w:val="-1"/>
        </w:rPr>
        <w:t> </w:t>
      </w:r>
      <w:r>
        <w:rPr/>
        <w:t>of such structures and their</w:t>
      </w:r>
      <w:r>
        <w:rPr>
          <w:spacing w:val="-1"/>
        </w:rPr>
        <w:t> </w:t>
      </w:r>
      <w:r>
        <w:rPr/>
        <w:t>identification</w:t>
      </w:r>
      <w:r>
        <w:rPr>
          <w:spacing w:val="-1"/>
        </w:rPr>
        <w:t> </w:t>
      </w:r>
      <w:r>
        <w:rPr/>
        <w:t>in speech.</w:t>
      </w:r>
    </w:p>
    <w:p>
      <w:pPr>
        <w:pStyle w:val="BodyText"/>
        <w:ind w:left="303" w:right="441" w:firstLine="284"/>
      </w:pPr>
      <w:r>
        <w:rPr/>
        <w:t>Individual</w:t>
      </w:r>
      <w:r>
        <w:rPr>
          <w:spacing w:val="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quantitative</w:t>
      </w:r>
      <w:r>
        <w:rPr>
          <w:spacing w:val="1"/>
        </w:rPr>
        <w:t> </w:t>
      </w:r>
      <w:r>
        <w:rPr/>
        <w:t>realization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parameters (parameter factors or factor values) of a particular </w:t>
      </w:r>
      <w:r>
        <w:rPr>
          <w:i/>
        </w:rPr>
        <w:t>DNF/NVES-</w:t>
      </w:r>
      <w:r>
        <w:rPr>
          <w:i/>
          <w:spacing w:val="1"/>
        </w:rPr>
        <w:t> </w:t>
      </w:r>
      <w:r>
        <w:rPr>
          <w:i/>
        </w:rPr>
        <w:t>construction </w:t>
      </w:r>
      <w:r>
        <w:rPr/>
        <w:t>is attributed to </w:t>
      </w:r>
      <w:r>
        <w:rPr>
          <w:i/>
        </w:rPr>
        <w:t>intra-constructional variability</w:t>
      </w:r>
      <w:r>
        <w:rPr/>
        <w:t>. On the other</w:t>
      </w:r>
      <w:r>
        <w:rPr>
          <w:spacing w:val="1"/>
        </w:rPr>
        <w:t> </w:t>
      </w:r>
      <w:r>
        <w:rPr/>
        <w:t>hand,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quantitative</w:t>
      </w:r>
      <w:r>
        <w:rPr>
          <w:spacing w:val="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factors</w:t>
      </w:r>
      <w:r>
        <w:rPr>
          <w:spacing w:val="-47"/>
        </w:rPr>
        <w:t> </w:t>
      </w:r>
      <w:r>
        <w:rPr/>
        <w:t>within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parameter</w:t>
      </w:r>
      <w:r>
        <w:rPr>
          <w:spacing w:val="1"/>
        </w:rPr>
        <w:t> </w:t>
      </w:r>
      <w:r>
        <w:rPr/>
        <w:t>across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nodes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i/>
        </w:rPr>
        <w:t>inter-</w:t>
      </w:r>
      <w:r>
        <w:rPr>
          <w:i/>
          <w:spacing w:val="1"/>
        </w:rPr>
        <w:t> </w:t>
      </w:r>
      <w:r>
        <w:rPr>
          <w:i/>
        </w:rPr>
        <w:t>constructional</w:t>
      </w:r>
      <w:r>
        <w:rPr>
          <w:i/>
          <w:spacing w:val="26"/>
        </w:rPr>
        <w:t> </w:t>
      </w:r>
      <w:r>
        <w:rPr>
          <w:i/>
        </w:rPr>
        <w:t>variability</w:t>
      </w:r>
      <w:r>
        <w:rPr/>
        <w:t>.</w:t>
      </w:r>
      <w:r>
        <w:rPr>
          <w:spacing w:val="28"/>
        </w:rPr>
        <w:t> </w:t>
      </w:r>
      <w:r>
        <w:rPr/>
        <w:t>Given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preservation</w:t>
      </w:r>
      <w:r>
        <w:rPr>
          <w:spacing w:val="27"/>
        </w:rPr>
        <w:t> </w:t>
      </w:r>
      <w:r>
        <w:rPr/>
        <w:t>of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linguistic</w:t>
      </w:r>
      <w:r>
        <w:rPr>
          <w:spacing w:val="27"/>
        </w:rPr>
        <w:t> </w:t>
      </w:r>
      <w:r>
        <w:rPr/>
        <w:t>features</w:t>
      </w:r>
      <w:r>
        <w:rPr>
          <w:spacing w:val="-48"/>
        </w:rPr>
        <w:t> </w:t>
      </w:r>
      <w:r>
        <w:rPr/>
        <w:t>of form and meaning inherent in all </w:t>
      </w:r>
      <w:r>
        <w:rPr>
          <w:i/>
        </w:rPr>
        <w:t>constructions </w:t>
      </w:r>
      <w:r>
        <w:rPr/>
        <w:t>of the network, individual</w:t>
      </w:r>
      <w:r>
        <w:rPr>
          <w:spacing w:val="1"/>
        </w:rPr>
        <w:t> </w:t>
      </w:r>
      <w:r>
        <w:rPr>
          <w:i/>
        </w:rPr>
        <w:t>constructions</w:t>
      </w:r>
      <w:r>
        <w:rPr>
          <w:i/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idiosyncratic</w:t>
      </w:r>
      <w:r>
        <w:rPr>
          <w:spacing w:val="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certain</w:t>
      </w:r>
      <w:r>
        <w:rPr>
          <w:spacing w:val="-47"/>
        </w:rPr>
        <w:t> </w:t>
      </w:r>
      <w:r>
        <w:rPr/>
        <w:t>values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factors,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evidence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dynamics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constructional</w:t>
      </w:r>
      <w:r>
        <w:rPr>
          <w:spacing w:val="1"/>
        </w:rPr>
        <w:t> </w:t>
      </w:r>
      <w:r>
        <w:rPr/>
        <w:t>network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i/>
        </w:rPr>
        <w:t>DNF/NVES-constructions</w:t>
      </w:r>
      <w:r>
        <w:rPr>
          <w:i/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present-day</w:t>
      </w:r>
      <w:r>
        <w:rPr>
          <w:spacing w:val="1"/>
        </w:rPr>
        <w:t> </w:t>
      </w:r>
      <w:r>
        <w:rPr/>
        <w:t>English.</w:t>
      </w:r>
    </w:p>
    <w:p>
      <w:pPr>
        <w:pStyle w:val="BodyText"/>
        <w:ind w:left="303" w:right="445" w:firstLine="284"/>
      </w:pPr>
      <w:r>
        <w:rPr/>
        <w:t>The data of the conducted cognitive-quantitative allows for the modeling</w:t>
      </w:r>
      <w:r>
        <w:rPr>
          <w:spacing w:val="1"/>
        </w:rPr>
        <w:t> </w:t>
      </w:r>
      <w:r>
        <w:rPr/>
        <w:t>the prototypical linguistic features of the form and meaning/ function of the</w:t>
      </w:r>
      <w:r>
        <w:rPr>
          <w:spacing w:val="1"/>
        </w:rPr>
        <w:t> </w:t>
      </w:r>
      <w:r>
        <w:rPr>
          <w:i/>
        </w:rPr>
        <w:t>DNF/NVES-constructions</w:t>
      </w:r>
      <w:r>
        <w:rPr>
          <w:i/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operationalized</w:t>
      </w:r>
      <w:r>
        <w:rPr>
          <w:spacing w:val="50"/>
        </w:rPr>
        <w:t> </w:t>
      </w:r>
      <w:r>
        <w:rPr/>
        <w:t>parameters,</w:t>
      </w:r>
      <w:r>
        <w:rPr>
          <w:spacing w:val="50"/>
        </w:rPr>
        <w:t> </w:t>
      </w:r>
      <w:r>
        <w:rPr/>
        <w:t>revealed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i/>
        </w:rPr>
        <w:t>multiparametric protomodel</w:t>
      </w:r>
      <w:r>
        <w:rPr>
          <w:i/>
          <w:spacing w:val="-2"/>
        </w:rPr>
        <w:t> </w:t>
      </w:r>
      <w:r>
        <w:rPr/>
        <w:t>of the</w:t>
      </w:r>
      <w:r>
        <w:rPr>
          <w:spacing w:val="-3"/>
        </w:rPr>
        <w:t> </w:t>
      </w:r>
      <w:r>
        <w:rPr/>
        <w:t>frequency-hierarchical</w:t>
      </w:r>
      <w:r>
        <w:rPr>
          <w:spacing w:val="-1"/>
        </w:rPr>
        <w:t> </w:t>
      </w:r>
      <w:r>
        <w:rPr/>
        <w:t>format.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9"/>
        <w:jc w:val="left"/>
        <w:rPr>
          <w:sz w:val="12"/>
        </w:rPr>
      </w:pPr>
    </w:p>
    <w:p>
      <w:pPr>
        <w:pStyle w:val="Heading2"/>
        <w:spacing w:line="229" w:lineRule="exact" w:before="92"/>
        <w:ind w:right="987"/>
      </w:pPr>
      <w:r>
        <w:rPr/>
        <w:t>Bibliography:</w:t>
      </w:r>
    </w:p>
    <w:p>
      <w:pPr>
        <w:pStyle w:val="ListParagraph"/>
        <w:numPr>
          <w:ilvl w:val="0"/>
          <w:numId w:val="20"/>
        </w:numPr>
        <w:tabs>
          <w:tab w:pos="1155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Goldberg</w:t>
      </w:r>
      <w:r>
        <w:rPr>
          <w:spacing w:val="1"/>
          <w:sz w:val="20"/>
        </w:rPr>
        <w:t> </w:t>
      </w:r>
      <w:r>
        <w:rPr>
          <w:sz w:val="20"/>
        </w:rPr>
        <w:t>A.E.</w:t>
      </w:r>
      <w:r>
        <w:rPr>
          <w:spacing w:val="1"/>
          <w:sz w:val="20"/>
        </w:rPr>
        <w:t> </w:t>
      </w:r>
      <w:r>
        <w:rPr>
          <w:sz w:val="20"/>
        </w:rPr>
        <w:t>Explain</w:t>
      </w:r>
      <w:r>
        <w:rPr>
          <w:spacing w:val="1"/>
          <w:sz w:val="20"/>
        </w:rPr>
        <w:t> </w:t>
      </w:r>
      <w:r>
        <w:rPr>
          <w:sz w:val="20"/>
        </w:rPr>
        <w:t>me</w:t>
      </w:r>
      <w:r>
        <w:rPr>
          <w:spacing w:val="1"/>
          <w:sz w:val="20"/>
        </w:rPr>
        <w:t> </w:t>
      </w:r>
      <w:r>
        <w:rPr>
          <w:sz w:val="20"/>
        </w:rPr>
        <w:t>this:</w:t>
      </w:r>
      <w:r>
        <w:rPr>
          <w:spacing w:val="1"/>
          <w:sz w:val="20"/>
        </w:rPr>
        <w:t> </w:t>
      </w:r>
      <w:r>
        <w:rPr>
          <w:sz w:val="20"/>
        </w:rPr>
        <w:t>Creativity,</w:t>
      </w:r>
      <w:r>
        <w:rPr>
          <w:spacing w:val="1"/>
          <w:sz w:val="20"/>
        </w:rPr>
        <w:t> </w:t>
      </w:r>
      <w:r>
        <w:rPr>
          <w:sz w:val="20"/>
        </w:rPr>
        <w:t>Competition,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Partial</w:t>
      </w:r>
      <w:r>
        <w:rPr>
          <w:spacing w:val="1"/>
          <w:sz w:val="20"/>
        </w:rPr>
        <w:t> </w:t>
      </w:r>
      <w:r>
        <w:rPr>
          <w:sz w:val="20"/>
        </w:rPr>
        <w:t>Productivity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Constructions.</w:t>
      </w:r>
      <w:r>
        <w:rPr>
          <w:spacing w:val="1"/>
          <w:sz w:val="20"/>
        </w:rPr>
        <w:t> </w:t>
      </w:r>
      <w:r>
        <w:rPr>
          <w:sz w:val="20"/>
        </w:rPr>
        <w:t>Princeton,</w:t>
      </w:r>
      <w:r>
        <w:rPr>
          <w:spacing w:val="1"/>
          <w:sz w:val="20"/>
        </w:rPr>
        <w:t> </w:t>
      </w:r>
      <w:r>
        <w:rPr>
          <w:sz w:val="20"/>
        </w:rPr>
        <w:t>Oxford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Princeton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-1"/>
          <w:sz w:val="20"/>
        </w:rPr>
        <w:t> </w:t>
      </w:r>
      <w:r>
        <w:rPr>
          <w:sz w:val="20"/>
        </w:rPr>
        <w:t>Press, 2019.</w:t>
      </w:r>
      <w:r>
        <w:rPr>
          <w:spacing w:val="-1"/>
          <w:sz w:val="20"/>
        </w:rPr>
        <w:t> </w:t>
      </w:r>
      <w:r>
        <w:rPr>
          <w:sz w:val="20"/>
        </w:rPr>
        <w:t>195 p.</w:t>
      </w:r>
    </w:p>
    <w:p>
      <w:pPr>
        <w:pStyle w:val="ListParagraph"/>
        <w:numPr>
          <w:ilvl w:val="0"/>
          <w:numId w:val="20"/>
        </w:numPr>
        <w:tabs>
          <w:tab w:pos="1155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Gries St. Th. Data in Construction Grammar.</w:t>
      </w:r>
      <w:r>
        <w:rPr>
          <w:spacing w:val="50"/>
          <w:sz w:val="20"/>
        </w:rPr>
        <w:t> </w:t>
      </w:r>
      <w:r>
        <w:rPr>
          <w:i/>
          <w:sz w:val="20"/>
        </w:rPr>
        <w:t>The Oxford Handbook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46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45"/>
          <w:sz w:val="20"/>
        </w:rPr>
        <w:t> </w:t>
      </w:r>
      <w:r>
        <w:rPr>
          <w:i/>
          <w:sz w:val="20"/>
        </w:rPr>
        <w:t>Grammar</w:t>
      </w:r>
      <w:r>
        <w:rPr>
          <w:sz w:val="20"/>
        </w:rPr>
        <w:t>.</w:t>
      </w:r>
      <w:r>
        <w:rPr>
          <w:spacing w:val="94"/>
          <w:sz w:val="20"/>
        </w:rPr>
        <w:t> </w:t>
      </w:r>
      <w:r>
        <w:rPr>
          <w:sz w:val="20"/>
        </w:rPr>
        <w:t>Oxford</w:t>
      </w:r>
      <w:r>
        <w:rPr>
          <w:spacing w:val="95"/>
          <w:sz w:val="20"/>
        </w:rPr>
        <w:t> </w:t>
      </w:r>
      <w:r>
        <w:rPr>
          <w:sz w:val="20"/>
        </w:rPr>
        <w:t>:</w:t>
      </w:r>
      <w:r>
        <w:rPr>
          <w:spacing w:val="94"/>
          <w:sz w:val="20"/>
        </w:rPr>
        <w:t> </w:t>
      </w:r>
      <w:r>
        <w:rPr>
          <w:sz w:val="20"/>
        </w:rPr>
        <w:t>Oxford</w:t>
      </w:r>
      <w:r>
        <w:rPr>
          <w:spacing w:val="95"/>
          <w:sz w:val="20"/>
        </w:rPr>
        <w:t> </w:t>
      </w:r>
      <w:r>
        <w:rPr>
          <w:sz w:val="20"/>
        </w:rPr>
        <w:t>University</w:t>
      </w:r>
      <w:r>
        <w:rPr>
          <w:spacing w:val="94"/>
          <w:sz w:val="20"/>
        </w:rPr>
        <w:t> </w:t>
      </w:r>
      <w:r>
        <w:rPr>
          <w:sz w:val="20"/>
        </w:rPr>
        <w:t>Press,</w:t>
      </w:r>
      <w:r>
        <w:rPr>
          <w:spacing w:val="95"/>
          <w:sz w:val="20"/>
        </w:rPr>
        <w:t> </w:t>
      </w:r>
      <w:r>
        <w:rPr>
          <w:sz w:val="20"/>
        </w:rPr>
        <w:t>2013.</w:t>
      </w:r>
      <w:r>
        <w:rPr>
          <w:spacing w:val="-48"/>
          <w:sz w:val="20"/>
        </w:rPr>
        <w:t> </w:t>
      </w:r>
      <w:r>
        <w:rPr>
          <w:sz w:val="20"/>
        </w:rPr>
        <w:t>P. 93–100.</w:t>
      </w:r>
    </w:p>
    <w:p>
      <w:pPr>
        <w:pStyle w:val="ListParagraph"/>
        <w:numPr>
          <w:ilvl w:val="0"/>
          <w:numId w:val="20"/>
        </w:numPr>
        <w:tabs>
          <w:tab w:pos="1155" w:val="left" w:leader="none"/>
        </w:tabs>
        <w:spacing w:line="240" w:lineRule="auto" w:before="0" w:after="0"/>
        <w:ind w:left="586" w:right="163" w:firstLine="284"/>
        <w:jc w:val="both"/>
        <w:rPr>
          <w:sz w:val="20"/>
        </w:rPr>
      </w:pPr>
      <w:r>
        <w:rPr>
          <w:sz w:val="20"/>
        </w:rPr>
        <w:t>Hoffmann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Construction</w:t>
      </w:r>
      <w:r>
        <w:rPr>
          <w:spacing w:val="1"/>
          <w:sz w:val="20"/>
        </w:rPr>
        <w:t> </w:t>
      </w:r>
      <w:r>
        <w:rPr>
          <w:sz w:val="20"/>
        </w:rPr>
        <w:t>Grammar: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Structure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English.</w:t>
      </w:r>
      <w:r>
        <w:rPr>
          <w:spacing w:val="1"/>
          <w:sz w:val="20"/>
        </w:rPr>
        <w:t> </w:t>
      </w:r>
      <w:r>
        <w:rPr>
          <w:sz w:val="20"/>
        </w:rPr>
        <w:t>Cambridge</w:t>
      </w:r>
      <w:r>
        <w:rPr>
          <w:spacing w:val="-3"/>
          <w:sz w:val="20"/>
        </w:rPr>
        <w:t> </w:t>
      </w:r>
      <w:r>
        <w:rPr>
          <w:sz w:val="20"/>
        </w:rPr>
        <w:t>: Cambridge University</w:t>
      </w:r>
      <w:r>
        <w:rPr>
          <w:spacing w:val="-2"/>
          <w:sz w:val="20"/>
        </w:rPr>
        <w:t> </w:t>
      </w:r>
      <w:r>
        <w:rPr>
          <w:sz w:val="20"/>
        </w:rPr>
        <w:t>Press, 2022.</w:t>
      </w:r>
      <w:r>
        <w:rPr>
          <w:spacing w:val="-2"/>
          <w:sz w:val="20"/>
        </w:rPr>
        <w:t> </w:t>
      </w:r>
      <w:r>
        <w:rPr>
          <w:sz w:val="20"/>
        </w:rPr>
        <w:t>350 p.</w:t>
      </w:r>
    </w:p>
    <w:p>
      <w:pPr>
        <w:pStyle w:val="ListParagraph"/>
        <w:numPr>
          <w:ilvl w:val="0"/>
          <w:numId w:val="20"/>
        </w:numPr>
        <w:tabs>
          <w:tab w:pos="1155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Stefanowitsch A. Corpus linguistics: A guide to the methodology.</w:t>
      </w:r>
      <w:r>
        <w:rPr>
          <w:spacing w:val="1"/>
          <w:sz w:val="20"/>
        </w:rPr>
        <w:t> </w:t>
      </w:r>
      <w:r>
        <w:rPr>
          <w:sz w:val="20"/>
        </w:rPr>
        <w:t>Berlin</w:t>
      </w:r>
      <w:r>
        <w:rPr>
          <w:spacing w:val="-1"/>
          <w:sz w:val="20"/>
        </w:rPr>
        <w:t> </w:t>
      </w:r>
      <w:r>
        <w:rPr>
          <w:sz w:val="20"/>
        </w:rPr>
        <w:t>: Language Science Press,</w:t>
      </w:r>
      <w:r>
        <w:rPr>
          <w:spacing w:val="-1"/>
          <w:sz w:val="20"/>
        </w:rPr>
        <w:t> </w:t>
      </w:r>
      <w:r>
        <w:rPr>
          <w:sz w:val="20"/>
        </w:rPr>
        <w:t>2020. 490</w:t>
      </w:r>
      <w:r>
        <w:rPr>
          <w:spacing w:val="-1"/>
          <w:sz w:val="20"/>
        </w:rPr>
        <w:t> </w:t>
      </w:r>
      <w:r>
        <w:rPr>
          <w:sz w:val="20"/>
        </w:rPr>
        <w:t>p.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3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https://doi.org/10.30525/978-9934-26-383-5-26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1249" w:right="822"/>
      </w:pPr>
      <w:bookmarkStart w:name="_bookmark53" w:id="55"/>
      <w:bookmarkEnd w:id="55"/>
      <w:r>
        <w:rPr>
          <w:b w:val="0"/>
        </w:rPr>
      </w:r>
      <w:r>
        <w:rPr/>
        <w:t>ROMANCE, GERMAN AND OTHER LANGUAGES.</w:t>
      </w:r>
      <w:r>
        <w:rPr>
          <w:spacing w:val="-47"/>
        </w:rPr>
        <w:t> </w:t>
      </w:r>
      <w:r>
        <w:rPr/>
        <w:t>THE</w:t>
      </w:r>
      <w:r>
        <w:rPr>
          <w:spacing w:val="-2"/>
        </w:rPr>
        <w:t> </w:t>
      </w:r>
      <w:r>
        <w:rPr/>
        <w:t>BEAUTY CONCEPT</w:t>
      </w:r>
      <w:r>
        <w:rPr>
          <w:spacing w:val="-3"/>
        </w:rPr>
        <w:t> </w:t>
      </w:r>
      <w:r>
        <w:rPr/>
        <w:t>IN THE</w:t>
      </w:r>
      <w:r>
        <w:rPr>
          <w:spacing w:val="-2"/>
        </w:rPr>
        <w:t> </w:t>
      </w:r>
      <w:r>
        <w:rPr/>
        <w:t>WORK</w:t>
      </w:r>
    </w:p>
    <w:p>
      <w:pPr>
        <w:spacing w:line="229" w:lineRule="exact" w:before="0"/>
        <w:ind w:left="1412" w:right="988" w:firstLine="0"/>
        <w:jc w:val="center"/>
        <w:rPr>
          <w:b/>
          <w:sz w:val="20"/>
        </w:rPr>
      </w:pP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NAOMI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WOLF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"THE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MYTH"</w:t>
      </w:r>
    </w:p>
    <w:p>
      <w:pPr>
        <w:pStyle w:val="BodyText"/>
        <w:jc w:val="left"/>
        <w:rPr>
          <w:b/>
          <w:sz w:val="23"/>
        </w:rPr>
      </w:pPr>
    </w:p>
    <w:p>
      <w:pPr>
        <w:pStyle w:val="Heading2"/>
        <w:ind w:left="913" w:right="487"/>
      </w:pPr>
      <w:r>
        <w:rPr/>
        <w:t>КОНЦЕПТ</w:t>
      </w:r>
      <w:r>
        <w:rPr>
          <w:spacing w:val="-3"/>
        </w:rPr>
        <w:t> </w:t>
      </w:r>
      <w:r>
        <w:rPr/>
        <w:t>«BEAUTY»</w:t>
      </w:r>
      <w:r>
        <w:rPr>
          <w:spacing w:val="-1"/>
        </w:rPr>
        <w:t> </w:t>
      </w:r>
      <w:r>
        <w:rPr/>
        <w:t>У</w:t>
      </w:r>
      <w:r>
        <w:rPr>
          <w:spacing w:val="-3"/>
        </w:rPr>
        <w:t> </w:t>
      </w:r>
      <w:r>
        <w:rPr/>
        <w:t>РОБОТІ</w:t>
      </w:r>
      <w:r>
        <w:rPr>
          <w:spacing w:val="-1"/>
        </w:rPr>
        <w:t> </w:t>
      </w:r>
      <w:r>
        <w:rPr/>
        <w:t>НАОМІ</w:t>
      </w:r>
      <w:r>
        <w:rPr>
          <w:spacing w:val="-2"/>
        </w:rPr>
        <w:t> </w:t>
      </w:r>
      <w:r>
        <w:rPr/>
        <w:t>ВУЛЬФ</w:t>
      </w:r>
    </w:p>
    <w:p>
      <w:pPr>
        <w:spacing w:before="34"/>
        <w:ind w:left="1412" w:right="987" w:firstLine="0"/>
        <w:jc w:val="center"/>
        <w:rPr>
          <w:b/>
          <w:sz w:val="20"/>
        </w:rPr>
      </w:pPr>
      <w:r>
        <w:rPr>
          <w:b/>
          <w:sz w:val="20"/>
        </w:rPr>
        <w:t>«THE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MYTH»</w:t>
      </w:r>
    </w:p>
    <w:p>
      <w:pPr>
        <w:pStyle w:val="BodyText"/>
        <w:spacing w:before="8"/>
        <w:jc w:val="left"/>
        <w:rPr>
          <w:b/>
          <w:sz w:val="23"/>
        </w:rPr>
      </w:pPr>
    </w:p>
    <w:tbl>
      <w:tblPr>
        <w:tblW w:w="0" w:type="auto"/>
        <w:jc w:val="left"/>
        <w:tblInd w:w="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3"/>
        <w:gridCol w:w="3131"/>
      </w:tblGrid>
      <w:tr>
        <w:trPr>
          <w:trHeight w:val="1390" w:hRule="atLeast"/>
        </w:trPr>
        <w:tc>
          <w:tcPr>
            <w:tcW w:w="3143" w:type="dxa"/>
          </w:tcPr>
          <w:p>
            <w:pPr>
              <w:pStyle w:val="TableParagraph"/>
              <w:spacing w:line="237" w:lineRule="auto"/>
              <w:ind w:left="200" w:firstLine="1637"/>
              <w:rPr>
                <w:i/>
                <w:sz w:val="17"/>
              </w:rPr>
            </w:pPr>
            <w:bookmarkStart w:name="_bookmark54" w:id="56"/>
            <w:bookmarkEnd w:id="56"/>
            <w:r>
              <w:rPr/>
            </w:r>
            <w:r>
              <w:rPr>
                <w:b/>
                <w:sz w:val="20"/>
              </w:rPr>
              <w:t>Kozyr Ye. A.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Postgraduate Student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 English Language for Non-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Specialities</w:t>
            </w:r>
          </w:p>
          <w:p>
            <w:pPr>
              <w:pStyle w:val="TableParagraph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Oles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Honchar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Dnipro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190" w:lineRule="atLeast"/>
              <w:ind w:left="1815" w:firstLine="424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Dnipro,</w:t>
            </w:r>
            <w:r>
              <w:rPr>
                <w:i/>
                <w:spacing w:val="-10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31" w:type="dxa"/>
          </w:tcPr>
          <w:p>
            <w:pPr>
              <w:pStyle w:val="TableParagraph"/>
              <w:spacing w:line="220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Козирь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Є.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А.</w:t>
            </w:r>
          </w:p>
          <w:p>
            <w:pPr>
              <w:pStyle w:val="TableParagraph"/>
              <w:ind w:right="18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аспірантка кафедри англійської мови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для нефілологічних спеціальностей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Дніпровський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Олеся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Гончара</w:t>
            </w:r>
          </w:p>
          <w:p>
            <w:pPr>
              <w:pStyle w:val="TableParagraph"/>
              <w:spacing w:line="195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Дніпро,Україна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586" w:right="160" w:firstLine="284"/>
      </w:pPr>
      <w:r>
        <w:rPr/>
        <w:t>У різних століттях функціонують певні ідеали краси, яким прагнуть</w:t>
      </w:r>
      <w:r>
        <w:rPr>
          <w:spacing w:val="1"/>
        </w:rPr>
        <w:t> </w:t>
      </w:r>
      <w:r>
        <w:rPr/>
        <w:t>відповідати жінки. Питання, що корелюють з нав'язаністю міфів про</w:t>
      </w:r>
      <w:r>
        <w:rPr>
          <w:spacing w:val="1"/>
        </w:rPr>
        <w:t> </w:t>
      </w:r>
      <w:r>
        <w:rPr/>
        <w:t>красу</w:t>
      </w:r>
      <w:r>
        <w:rPr>
          <w:spacing w:val="1"/>
        </w:rPr>
        <w:t> </w:t>
      </w:r>
      <w:r>
        <w:rPr/>
        <w:t>стали</w:t>
      </w:r>
      <w:r>
        <w:rPr>
          <w:spacing w:val="1"/>
        </w:rPr>
        <w:t> </w:t>
      </w:r>
      <w:r>
        <w:rPr/>
        <w:t>найактуальнішими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ХХI</w:t>
      </w:r>
      <w:r>
        <w:rPr>
          <w:spacing w:val="1"/>
        </w:rPr>
        <w:t> </w:t>
      </w:r>
      <w:r>
        <w:rPr/>
        <w:t>столітті.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дівчина,</w:t>
      </w:r>
      <w:r>
        <w:rPr>
          <w:spacing w:val="1"/>
        </w:rPr>
        <w:t> </w:t>
      </w:r>
      <w:r>
        <w:rPr/>
        <w:t>проходячи повз вітрину з низкою гарних моделей, знаходила в собі</w:t>
      </w:r>
      <w:r>
        <w:rPr>
          <w:spacing w:val="1"/>
        </w:rPr>
        <w:t> </w:t>
      </w:r>
      <w:r>
        <w:rPr/>
        <w:t>чимало</w:t>
      </w:r>
      <w:r>
        <w:rPr>
          <w:spacing w:val="1"/>
        </w:rPr>
        <w:t> </w:t>
      </w:r>
      <w:r>
        <w:rPr/>
        <w:t>недоліків,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як</w:t>
      </w:r>
      <w:r>
        <w:rPr>
          <w:spacing w:val="50"/>
        </w:rPr>
        <w:t> </w:t>
      </w:r>
      <w:r>
        <w:rPr/>
        <w:t>наслідок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/>
        <w:t>вважала</w:t>
      </w:r>
      <w:r>
        <w:rPr>
          <w:spacing w:val="50"/>
        </w:rPr>
        <w:t> </w:t>
      </w:r>
      <w:r>
        <w:rPr/>
        <w:t>себе</w:t>
      </w:r>
      <w:r>
        <w:rPr>
          <w:spacing w:val="50"/>
        </w:rPr>
        <w:t> </w:t>
      </w:r>
      <w:r>
        <w:rPr/>
        <w:t>недостатньо</w:t>
      </w:r>
      <w:r>
        <w:rPr>
          <w:spacing w:val="50"/>
        </w:rPr>
        <w:t> </w:t>
      </w:r>
      <w:r>
        <w:rPr/>
        <w:t>гарною</w:t>
      </w:r>
      <w:r>
        <w:rPr>
          <w:spacing w:val="-48"/>
        </w:rPr>
        <w:t> </w:t>
      </w:r>
      <w:r>
        <w:rPr/>
        <w:t>за</w:t>
      </w:r>
      <w:r>
        <w:rPr>
          <w:spacing w:val="-1"/>
        </w:rPr>
        <w:t> </w:t>
      </w:r>
      <w:r>
        <w:rPr/>
        <w:t>тодішніми ідеалами краси.</w:t>
      </w:r>
    </w:p>
    <w:p>
      <w:pPr>
        <w:pStyle w:val="BodyText"/>
        <w:spacing w:before="1"/>
        <w:ind w:left="586" w:right="161" w:firstLine="284"/>
      </w:pPr>
      <w:r>
        <w:rPr/>
        <w:t>Доречним</w:t>
      </w:r>
      <w:r>
        <w:rPr>
          <w:spacing w:val="1"/>
        </w:rPr>
        <w:t> </w:t>
      </w:r>
      <w:r>
        <w:rPr/>
        <w:t>вважаємо</w:t>
      </w:r>
      <w:r>
        <w:rPr>
          <w:spacing w:val="1"/>
        </w:rPr>
        <w:t> </w:t>
      </w:r>
      <w:r>
        <w:rPr/>
        <w:t>твердженням,</w:t>
      </w:r>
      <w:r>
        <w:rPr>
          <w:spacing w:val="1"/>
        </w:rPr>
        <w:t> </w:t>
      </w:r>
      <w:r>
        <w:rPr/>
        <w:t>Оноре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Бальзака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красу.</w:t>
      </w:r>
      <w:r>
        <w:rPr>
          <w:spacing w:val="-47"/>
        </w:rPr>
        <w:t> </w:t>
      </w:r>
      <w:r>
        <w:rPr/>
        <w:t>Письменник</w:t>
      </w:r>
      <w:r>
        <w:rPr>
          <w:spacing w:val="1"/>
        </w:rPr>
        <w:t> </w:t>
      </w:r>
      <w:r>
        <w:rPr/>
        <w:t>переконаний,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«краса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відчуття,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неможливо</w:t>
      </w:r>
      <w:r>
        <w:rPr>
          <w:spacing w:val="1"/>
        </w:rPr>
        <w:t> </w:t>
      </w:r>
      <w:r>
        <w:rPr/>
        <w:t>вписати у визначення» [1], оскільки красу в різні століття кваліфікують</w:t>
      </w:r>
      <w:r>
        <w:rPr>
          <w:spacing w:val="1"/>
        </w:rPr>
        <w:t> </w:t>
      </w:r>
      <w:r>
        <w:rPr/>
        <w:t>неоднаково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виокремлюють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стереотипи.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центрі</w:t>
      </w:r>
      <w:r>
        <w:rPr>
          <w:spacing w:val="1"/>
        </w:rPr>
        <w:t> </w:t>
      </w:r>
      <w:r>
        <w:rPr/>
        <w:t>античної</w:t>
      </w:r>
      <w:r>
        <w:rPr>
          <w:spacing w:val="30"/>
        </w:rPr>
        <w:t> </w:t>
      </w:r>
      <w:r>
        <w:rPr/>
        <w:t>культури</w:t>
      </w:r>
      <w:r>
        <w:rPr>
          <w:spacing w:val="30"/>
        </w:rPr>
        <w:t> </w:t>
      </w:r>
      <w:r>
        <w:rPr/>
        <w:t>було</w:t>
      </w:r>
      <w:r>
        <w:rPr>
          <w:spacing w:val="30"/>
        </w:rPr>
        <w:t> </w:t>
      </w:r>
      <w:r>
        <w:rPr/>
        <w:t>людське</w:t>
      </w:r>
      <w:r>
        <w:rPr>
          <w:spacing w:val="29"/>
        </w:rPr>
        <w:t> </w:t>
      </w:r>
      <w:r>
        <w:rPr/>
        <w:t>тіло,</w:t>
      </w:r>
      <w:r>
        <w:rPr>
          <w:spacing w:val="30"/>
        </w:rPr>
        <w:t> </w:t>
      </w:r>
      <w:r>
        <w:rPr/>
        <w:t>яке</w:t>
      </w:r>
      <w:r>
        <w:rPr>
          <w:spacing w:val="30"/>
        </w:rPr>
        <w:t> </w:t>
      </w:r>
      <w:r>
        <w:rPr/>
        <w:t>вміщує</w:t>
      </w:r>
      <w:r>
        <w:rPr>
          <w:spacing w:val="30"/>
        </w:rPr>
        <w:t> </w:t>
      </w:r>
      <w:r>
        <w:rPr/>
        <w:t>природу</w:t>
      </w:r>
      <w:r>
        <w:rPr>
          <w:spacing w:val="29"/>
        </w:rPr>
        <w:t> </w:t>
      </w:r>
      <w:r>
        <w:rPr/>
        <w:t>і</w:t>
      </w:r>
      <w:r>
        <w:rPr>
          <w:spacing w:val="30"/>
        </w:rPr>
        <w:t> </w:t>
      </w:r>
      <w:r>
        <w:rPr/>
        <w:t>свободу.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3"/>
      </w:pPr>
      <w:r>
        <w:rPr/>
        <w:t>Натомість   стародавні   греки   не   лише   соромилися   власного   тіла,</w:t>
      </w:r>
      <w:r>
        <w:rPr>
          <w:spacing w:val="1"/>
        </w:rPr>
        <w:t> </w:t>
      </w:r>
      <w:r>
        <w:rPr/>
        <w:t>а</w:t>
      </w:r>
      <w:r>
        <w:rPr>
          <w:spacing w:val="51"/>
        </w:rPr>
        <w:t> </w:t>
      </w:r>
      <w:r>
        <w:rPr/>
        <w:t>й   всіляко   вдосконалювали   його   за   допомогою   макіяжу,   одягу</w:t>
      </w:r>
      <w:r>
        <w:rPr>
          <w:spacing w:val="-47"/>
        </w:rPr>
        <w:t> </w:t>
      </w:r>
      <w:r>
        <w:rPr/>
        <w:t>і фізичних навантажень. Адже вважалося, що зовні гарна людина має</w:t>
      </w:r>
      <w:r>
        <w:rPr>
          <w:spacing w:val="1"/>
        </w:rPr>
        <w:t> </w:t>
      </w:r>
      <w:r>
        <w:rPr/>
        <w:t>прекрасний розум. Іншим яскравим прикладом є середньовічний зразок</w:t>
      </w:r>
      <w:r>
        <w:rPr>
          <w:spacing w:val="-47"/>
        </w:rPr>
        <w:t> </w:t>
      </w:r>
      <w:r>
        <w:rPr/>
        <w:t>жіночої</w:t>
      </w:r>
      <w:r>
        <w:rPr>
          <w:spacing w:val="1"/>
        </w:rPr>
        <w:t> </w:t>
      </w:r>
      <w:r>
        <w:rPr/>
        <w:t>краси,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саме:</w:t>
      </w:r>
      <w:r>
        <w:rPr>
          <w:spacing w:val="1"/>
        </w:rPr>
        <w:t> </w:t>
      </w:r>
      <w:r>
        <w:rPr/>
        <w:t>маленькі</w:t>
      </w:r>
      <w:r>
        <w:rPr>
          <w:spacing w:val="1"/>
        </w:rPr>
        <w:t> </w:t>
      </w:r>
      <w:r>
        <w:rPr/>
        <w:t>груди,</w:t>
      </w:r>
      <w:r>
        <w:rPr>
          <w:spacing w:val="1"/>
        </w:rPr>
        <w:t> </w:t>
      </w:r>
      <w:r>
        <w:rPr/>
        <w:t>худі</w:t>
      </w:r>
      <w:r>
        <w:rPr>
          <w:spacing w:val="1"/>
        </w:rPr>
        <w:t> </w:t>
      </w:r>
      <w:r>
        <w:rPr/>
        <w:t>руки,</w:t>
      </w:r>
      <w:r>
        <w:rPr>
          <w:spacing w:val="1"/>
        </w:rPr>
        <w:t> </w:t>
      </w:r>
      <w:r>
        <w:rPr/>
        <w:t>ноги,</w:t>
      </w:r>
      <w:r>
        <w:rPr>
          <w:spacing w:val="1"/>
        </w:rPr>
        <w:t> </w:t>
      </w:r>
      <w:r>
        <w:rPr/>
        <w:t>тонкі</w:t>
      </w:r>
      <w:r>
        <w:rPr>
          <w:spacing w:val="1"/>
        </w:rPr>
        <w:t> </w:t>
      </w:r>
      <w:r>
        <w:rPr/>
        <w:t>губи.</w:t>
      </w:r>
      <w:r>
        <w:rPr>
          <w:spacing w:val="-47"/>
        </w:rPr>
        <w:t> </w:t>
      </w:r>
      <w:r>
        <w:rPr/>
        <w:t>Зауважимо,</w:t>
      </w:r>
      <w:r>
        <w:rPr>
          <w:spacing w:val="61"/>
        </w:rPr>
        <w:t> </w:t>
      </w:r>
      <w:r>
        <w:rPr/>
        <w:t>що  </w:t>
      </w:r>
      <w:r>
        <w:rPr>
          <w:spacing w:val="10"/>
        </w:rPr>
        <w:t> </w:t>
      </w:r>
      <w:r>
        <w:rPr/>
        <w:t>для  </w:t>
      </w:r>
      <w:r>
        <w:rPr>
          <w:spacing w:val="10"/>
        </w:rPr>
        <w:t> </w:t>
      </w:r>
      <w:r>
        <w:rPr/>
        <w:t>того,  </w:t>
      </w:r>
      <w:r>
        <w:rPr>
          <w:spacing w:val="11"/>
        </w:rPr>
        <w:t> </w:t>
      </w:r>
      <w:r>
        <w:rPr/>
        <w:t>щоб  </w:t>
      </w:r>
      <w:r>
        <w:rPr>
          <w:spacing w:val="11"/>
        </w:rPr>
        <w:t> </w:t>
      </w:r>
      <w:r>
        <w:rPr/>
        <w:t>досягти  </w:t>
      </w:r>
      <w:r>
        <w:rPr>
          <w:spacing w:val="10"/>
        </w:rPr>
        <w:t> </w:t>
      </w:r>
      <w:r>
        <w:rPr/>
        <w:t>цього  </w:t>
      </w:r>
      <w:r>
        <w:rPr>
          <w:spacing w:val="10"/>
        </w:rPr>
        <w:t> </w:t>
      </w:r>
      <w:r>
        <w:rPr/>
        <w:t>ідеалу,  </w:t>
      </w:r>
      <w:r>
        <w:rPr>
          <w:spacing w:val="10"/>
        </w:rPr>
        <w:t> </w:t>
      </w:r>
      <w:r>
        <w:rPr/>
        <w:t>дівчаткам</w:t>
      </w:r>
      <w:r>
        <w:rPr>
          <w:spacing w:val="-48"/>
        </w:rPr>
        <w:t> </w:t>
      </w:r>
      <w:r>
        <w:rPr/>
        <w:t>з</w:t>
      </w:r>
      <w:r>
        <w:rPr>
          <w:spacing w:val="1"/>
        </w:rPr>
        <w:t> </w:t>
      </w:r>
      <w:r>
        <w:rPr/>
        <w:t>дитинства</w:t>
      </w:r>
      <w:r>
        <w:rPr>
          <w:spacing w:val="1"/>
        </w:rPr>
        <w:t> </w:t>
      </w:r>
      <w:r>
        <w:rPr/>
        <w:t>бинтували</w:t>
      </w:r>
      <w:r>
        <w:rPr>
          <w:spacing w:val="1"/>
        </w:rPr>
        <w:t> </w:t>
      </w:r>
      <w:r>
        <w:rPr/>
        <w:t>груди.</w:t>
      </w:r>
      <w:r>
        <w:rPr>
          <w:spacing w:val="1"/>
        </w:rPr>
        <w:t> </w:t>
      </w:r>
      <w:r>
        <w:rPr/>
        <w:t>Отже,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століть</w:t>
      </w:r>
      <w:r>
        <w:rPr>
          <w:spacing w:val="1"/>
        </w:rPr>
        <w:t> </w:t>
      </w:r>
      <w:r>
        <w:rPr/>
        <w:t>кардинально</w:t>
      </w:r>
      <w:r>
        <w:rPr>
          <w:spacing w:val="1"/>
        </w:rPr>
        <w:t> </w:t>
      </w:r>
      <w:r>
        <w:rPr/>
        <w:t>змінювалися</w:t>
      </w:r>
      <w:r>
        <w:rPr>
          <w:spacing w:val="-3"/>
        </w:rPr>
        <w:t> </w:t>
      </w:r>
      <w:r>
        <w:rPr/>
        <w:t>уявлення про</w:t>
      </w:r>
      <w:r>
        <w:rPr>
          <w:spacing w:val="-1"/>
        </w:rPr>
        <w:t> </w:t>
      </w:r>
      <w:r>
        <w:rPr/>
        <w:t>жіночу красу</w:t>
      </w:r>
      <w:r>
        <w:rPr>
          <w:spacing w:val="-2"/>
        </w:rPr>
        <w:t> </w:t>
      </w:r>
      <w:r>
        <w:rPr/>
        <w:t>й естетику.</w:t>
      </w:r>
    </w:p>
    <w:p>
      <w:pPr>
        <w:pStyle w:val="BodyText"/>
        <w:spacing w:before="1"/>
        <w:ind w:left="303" w:right="445" w:firstLine="284"/>
      </w:pPr>
      <w:r>
        <w:rPr/>
        <w:t>Оскар</w:t>
      </w:r>
      <w:r>
        <w:rPr>
          <w:spacing w:val="73"/>
        </w:rPr>
        <w:t> </w:t>
      </w:r>
      <w:r>
        <w:rPr/>
        <w:t>Уальд  </w:t>
      </w:r>
      <w:r>
        <w:rPr>
          <w:spacing w:val="18"/>
        </w:rPr>
        <w:t> </w:t>
      </w:r>
      <w:r>
        <w:rPr/>
        <w:t>вдало  </w:t>
      </w:r>
      <w:r>
        <w:rPr>
          <w:spacing w:val="20"/>
        </w:rPr>
        <w:t> </w:t>
      </w:r>
      <w:r>
        <w:rPr/>
        <w:t>оперує  </w:t>
      </w:r>
      <w:r>
        <w:rPr>
          <w:spacing w:val="20"/>
        </w:rPr>
        <w:t> </w:t>
      </w:r>
      <w:r>
        <w:rPr/>
        <w:t>поняттям  </w:t>
      </w:r>
      <w:r>
        <w:rPr>
          <w:spacing w:val="19"/>
        </w:rPr>
        <w:t> </w:t>
      </w:r>
      <w:r>
        <w:rPr/>
        <w:t>краса,  </w:t>
      </w:r>
      <w:r>
        <w:rPr>
          <w:spacing w:val="20"/>
        </w:rPr>
        <w:t> </w:t>
      </w:r>
      <w:r>
        <w:rPr/>
        <w:t>адже  </w:t>
      </w:r>
      <w:r>
        <w:rPr>
          <w:spacing w:val="20"/>
        </w:rPr>
        <w:t> </w:t>
      </w:r>
      <w:r>
        <w:rPr/>
        <w:t>вбачає  </w:t>
      </w:r>
      <w:r>
        <w:rPr>
          <w:spacing w:val="20"/>
        </w:rPr>
        <w:t> </w:t>
      </w:r>
      <w:r>
        <w:rPr/>
        <w:t>її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геніальності,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потребує</w:t>
      </w:r>
      <w:r>
        <w:rPr>
          <w:spacing w:val="1"/>
        </w:rPr>
        <w:t> </w:t>
      </w:r>
      <w:r>
        <w:rPr/>
        <w:t>пояснень.</w:t>
      </w:r>
      <w:r>
        <w:rPr>
          <w:spacing w:val="1"/>
        </w:rPr>
        <w:t> </w:t>
      </w:r>
      <w:r>
        <w:rPr/>
        <w:t>Митець</w:t>
      </w:r>
      <w:r>
        <w:rPr>
          <w:spacing w:val="1"/>
        </w:rPr>
        <w:t> </w:t>
      </w:r>
      <w:r>
        <w:rPr/>
        <w:t>переконаний,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краса – щось таке, що не варто навіть пояснювати, адже це щось, що</w:t>
      </w:r>
      <w:r>
        <w:rPr>
          <w:spacing w:val="1"/>
        </w:rPr>
        <w:t> </w:t>
      </w:r>
      <w:r>
        <w:rPr/>
        <w:t>можна побачити і відчути, наприклад, захоплювання жінками та їхнім</w:t>
      </w:r>
      <w:r>
        <w:rPr>
          <w:spacing w:val="1"/>
        </w:rPr>
        <w:t> </w:t>
      </w:r>
      <w:r>
        <w:rPr/>
        <w:t>умінням</w:t>
      </w:r>
      <w:r>
        <w:rPr>
          <w:spacing w:val="-1"/>
        </w:rPr>
        <w:t> </w:t>
      </w:r>
      <w:r>
        <w:rPr/>
        <w:t>звертати до</w:t>
      </w:r>
      <w:r>
        <w:rPr>
          <w:spacing w:val="-1"/>
        </w:rPr>
        <w:t> </w:t>
      </w:r>
      <w:r>
        <w:rPr/>
        <w:t>себе увагу [3].</w:t>
      </w:r>
    </w:p>
    <w:p>
      <w:pPr>
        <w:pStyle w:val="BodyText"/>
        <w:ind w:left="303" w:right="443" w:firstLine="284"/>
      </w:pPr>
      <w:r>
        <w:rPr/>
        <w:t>Наомі Вульф стверджує, що нав'язані стереотипи та ідеали краси</w:t>
      </w:r>
      <w:r>
        <w:rPr>
          <w:spacing w:val="1"/>
        </w:rPr>
        <w:t> </w:t>
      </w:r>
      <w:r>
        <w:rPr/>
        <w:t>вможливлюють</w:t>
      </w:r>
      <w:r>
        <w:rPr>
          <w:spacing w:val="1"/>
        </w:rPr>
        <w:t> </w:t>
      </w:r>
      <w:r>
        <w:rPr/>
        <w:t>«випадки</w:t>
      </w:r>
      <w:r>
        <w:rPr>
          <w:spacing w:val="1"/>
        </w:rPr>
        <w:t> </w:t>
      </w:r>
      <w:r>
        <w:rPr/>
        <w:t>захворювання</w:t>
      </w:r>
      <w:r>
        <w:rPr>
          <w:spacing w:val="1"/>
        </w:rPr>
        <w:t> </w:t>
      </w:r>
      <w:r>
        <w:rPr/>
        <w:t>булімією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анорексією,</w:t>
      </w:r>
      <w:r>
        <w:rPr>
          <w:spacing w:val="1"/>
        </w:rPr>
        <w:t> </w:t>
      </w:r>
      <w:r>
        <w:rPr/>
        <w:t>які</w:t>
      </w:r>
      <w:r>
        <w:rPr>
          <w:spacing w:val="-47"/>
        </w:rPr>
        <w:t> </w:t>
      </w:r>
      <w:r>
        <w:rPr/>
        <w:t>вважають</w:t>
      </w:r>
      <w:r>
        <w:rPr>
          <w:spacing w:val="1"/>
        </w:rPr>
        <w:t> </w:t>
      </w:r>
      <w:r>
        <w:rPr/>
        <w:t>маргінальним</w:t>
      </w:r>
      <w:r>
        <w:rPr>
          <w:spacing w:val="1"/>
        </w:rPr>
        <w:t> </w:t>
      </w:r>
      <w:r>
        <w:rPr/>
        <w:t>явищем,</w:t>
      </w:r>
      <w:r>
        <w:rPr>
          <w:spacing w:val="1"/>
        </w:rPr>
        <w:t> </w:t>
      </w:r>
      <w:r>
        <w:rPr/>
        <w:t>спричинене</w:t>
      </w:r>
      <w:r>
        <w:rPr>
          <w:spacing w:val="1"/>
        </w:rPr>
        <w:t> </w:t>
      </w:r>
      <w:r>
        <w:rPr/>
        <w:t>особистісною</w:t>
      </w:r>
      <w:r>
        <w:rPr>
          <w:spacing w:val="1"/>
        </w:rPr>
        <w:t> </w:t>
      </w:r>
      <w:r>
        <w:rPr/>
        <w:t>кризою,</w:t>
      </w:r>
      <w:r>
        <w:rPr>
          <w:spacing w:val="1"/>
        </w:rPr>
        <w:t> </w:t>
      </w:r>
      <w:r>
        <w:rPr/>
        <w:t>нездоровим перфекціонізмом, недоліком батьківської уваги та турботи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формами</w:t>
      </w:r>
      <w:r>
        <w:rPr>
          <w:spacing w:val="1"/>
        </w:rPr>
        <w:t> </w:t>
      </w:r>
      <w:r>
        <w:rPr/>
        <w:t>індивідуальних</w:t>
      </w:r>
      <w:r>
        <w:rPr>
          <w:spacing w:val="1"/>
        </w:rPr>
        <w:t> </w:t>
      </w:r>
      <w:r>
        <w:rPr/>
        <w:t>психологічних</w:t>
      </w:r>
      <w:r>
        <w:rPr>
          <w:spacing w:val="1"/>
        </w:rPr>
        <w:t> </w:t>
      </w:r>
      <w:r>
        <w:rPr/>
        <w:t>розладів.</w:t>
      </w:r>
      <w:r>
        <w:rPr>
          <w:spacing w:val="1"/>
        </w:rPr>
        <w:t> </w:t>
      </w:r>
      <w:r>
        <w:rPr/>
        <w:t>Суспільство</w:t>
      </w:r>
      <w:r>
        <w:rPr>
          <w:spacing w:val="1"/>
        </w:rPr>
        <w:t> </w:t>
      </w:r>
      <w:r>
        <w:rPr/>
        <w:t>відмовлялося</w:t>
      </w:r>
      <w:r>
        <w:rPr>
          <w:spacing w:val="1"/>
        </w:rPr>
        <w:t> </w:t>
      </w:r>
      <w:r>
        <w:rPr/>
        <w:t>брати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відповідальність</w:t>
      </w:r>
      <w:r>
        <w:rPr>
          <w:spacing w:val="51"/>
        </w:rPr>
        <w:t> </w:t>
      </w:r>
      <w:r>
        <w:rPr/>
        <w:t>за</w:t>
      </w:r>
      <w:r>
        <w:rPr>
          <w:spacing w:val="1"/>
        </w:rPr>
        <w:t> </w:t>
      </w:r>
      <w:r>
        <w:rPr/>
        <w:t>виникнення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явища,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з'явилося</w:t>
      </w:r>
      <w:r>
        <w:rPr>
          <w:spacing w:val="1"/>
        </w:rPr>
        <w:t> </w:t>
      </w:r>
      <w:r>
        <w:rPr/>
        <w:t>внаслідок</w:t>
      </w:r>
      <w:r>
        <w:rPr>
          <w:spacing w:val="1"/>
        </w:rPr>
        <w:t> </w:t>
      </w:r>
      <w:r>
        <w:rPr/>
        <w:t>нав'язування</w:t>
      </w:r>
      <w:r>
        <w:rPr>
          <w:spacing w:val="1"/>
        </w:rPr>
        <w:t> </w:t>
      </w:r>
      <w:r>
        <w:rPr/>
        <w:t>цим</w:t>
      </w:r>
      <w:r>
        <w:rPr>
          <w:spacing w:val="1"/>
        </w:rPr>
        <w:t> </w:t>
      </w:r>
      <w:r>
        <w:rPr/>
        <w:t>самим</w:t>
      </w:r>
      <w:r>
        <w:rPr>
          <w:spacing w:val="-1"/>
        </w:rPr>
        <w:t> </w:t>
      </w:r>
      <w:r>
        <w:rPr/>
        <w:t>суспільством ідеалів</w:t>
      </w:r>
      <w:r>
        <w:rPr>
          <w:spacing w:val="-2"/>
        </w:rPr>
        <w:t> </w:t>
      </w:r>
      <w:r>
        <w:rPr/>
        <w:t>краси та</w:t>
      </w:r>
      <w:r>
        <w:rPr>
          <w:spacing w:val="-2"/>
        </w:rPr>
        <w:t> </w:t>
      </w:r>
      <w:r>
        <w:rPr/>
        <w:t>вимог</w:t>
      </w:r>
      <w:r>
        <w:rPr>
          <w:spacing w:val="-2"/>
        </w:rPr>
        <w:t> </w:t>
      </w:r>
      <w:r>
        <w:rPr/>
        <w:t>відповідати</w:t>
      </w:r>
      <w:r>
        <w:rPr>
          <w:spacing w:val="-2"/>
        </w:rPr>
        <w:t> </w:t>
      </w:r>
      <w:r>
        <w:rPr/>
        <w:t>їм»</w:t>
      </w:r>
      <w:r>
        <w:rPr>
          <w:spacing w:val="-1"/>
        </w:rPr>
        <w:t> </w:t>
      </w:r>
      <w:r>
        <w:rPr/>
        <w:t>[4].</w:t>
      </w:r>
    </w:p>
    <w:p>
      <w:pPr>
        <w:pStyle w:val="BodyText"/>
        <w:ind w:left="588"/>
      </w:pPr>
      <w:r>
        <w:rPr/>
        <w:t>У</w:t>
      </w:r>
      <w:r>
        <w:rPr>
          <w:spacing w:val="17"/>
        </w:rPr>
        <w:t> </w:t>
      </w:r>
      <w:r>
        <w:rPr/>
        <w:t>роботі</w:t>
      </w:r>
      <w:r>
        <w:rPr>
          <w:spacing w:val="65"/>
        </w:rPr>
        <w:t> </w:t>
      </w:r>
      <w:r>
        <w:rPr/>
        <w:t>Наомі</w:t>
      </w:r>
      <w:r>
        <w:rPr>
          <w:spacing w:val="65"/>
        </w:rPr>
        <w:t> </w:t>
      </w:r>
      <w:r>
        <w:rPr/>
        <w:t>Вульф</w:t>
      </w:r>
      <w:r>
        <w:rPr>
          <w:spacing w:val="65"/>
        </w:rPr>
        <w:t> </w:t>
      </w:r>
      <w:r>
        <w:rPr/>
        <w:t>використовано</w:t>
      </w:r>
      <w:r>
        <w:rPr>
          <w:spacing w:val="66"/>
        </w:rPr>
        <w:t> </w:t>
      </w:r>
      <w:r>
        <w:rPr/>
        <w:t>різні</w:t>
      </w:r>
      <w:r>
        <w:rPr>
          <w:spacing w:val="65"/>
        </w:rPr>
        <w:t> </w:t>
      </w:r>
      <w:r>
        <w:rPr/>
        <w:t>терміни,</w:t>
      </w:r>
      <w:r>
        <w:rPr>
          <w:spacing w:val="66"/>
        </w:rPr>
        <w:t> </w:t>
      </w:r>
      <w:r>
        <w:rPr/>
        <w:t>на</w:t>
      </w:r>
      <w:r>
        <w:rPr>
          <w:spacing w:val="66"/>
        </w:rPr>
        <w:t> </w:t>
      </w:r>
      <w:r>
        <w:rPr/>
        <w:t>кшталт</w:t>
      </w:r>
    </w:p>
    <w:p>
      <w:pPr>
        <w:pStyle w:val="BodyText"/>
        <w:ind w:left="303" w:right="443"/>
      </w:pPr>
      <w:r>
        <w:rPr/>
        <w:t>«булемія», «анорексія», «ідеал», які безпосередньо мають стосунок до</w:t>
      </w:r>
      <w:r>
        <w:rPr>
          <w:spacing w:val="1"/>
        </w:rPr>
        <w:t> </w:t>
      </w:r>
      <w:r>
        <w:rPr/>
        <w:t>теми краси, але не у сенсі «прекрасного», а у значенні негативного</w:t>
      </w:r>
      <w:r>
        <w:rPr>
          <w:spacing w:val="1"/>
        </w:rPr>
        <w:t> </w:t>
      </w:r>
      <w:r>
        <w:rPr/>
        <w:t>впливу на життя сучасних жінок. З опертям на журнал Glamour авторка</w:t>
      </w:r>
      <w:r>
        <w:rPr>
          <w:spacing w:val="1"/>
        </w:rPr>
        <w:t> </w:t>
      </w:r>
      <w:r>
        <w:rPr/>
        <w:t>показує</w:t>
      </w:r>
      <w:r>
        <w:rPr>
          <w:spacing w:val="35"/>
        </w:rPr>
        <w:t> </w:t>
      </w:r>
      <w:r>
        <w:rPr/>
        <w:t>межі</w:t>
      </w:r>
      <w:r>
        <w:rPr>
          <w:spacing w:val="36"/>
        </w:rPr>
        <w:t> </w:t>
      </w:r>
      <w:r>
        <w:rPr/>
        <w:t>експлікації</w:t>
      </w:r>
      <w:r>
        <w:rPr>
          <w:spacing w:val="36"/>
        </w:rPr>
        <w:t> </w:t>
      </w:r>
      <w:r>
        <w:rPr/>
        <w:t>нинішньої</w:t>
      </w:r>
      <w:r>
        <w:rPr>
          <w:spacing w:val="36"/>
        </w:rPr>
        <w:t> </w:t>
      </w:r>
      <w:r>
        <w:rPr/>
        <w:t>моди</w:t>
      </w:r>
      <w:r>
        <w:rPr>
          <w:spacing w:val="37"/>
        </w:rPr>
        <w:t> </w:t>
      </w:r>
      <w:r>
        <w:rPr/>
        <w:t>щодо</w:t>
      </w:r>
      <w:r>
        <w:rPr>
          <w:spacing w:val="38"/>
        </w:rPr>
        <w:t> </w:t>
      </w:r>
      <w:r>
        <w:rPr/>
        <w:t>проблем</w:t>
      </w:r>
      <w:r>
        <w:rPr>
          <w:spacing w:val="36"/>
        </w:rPr>
        <w:t> </w:t>
      </w:r>
      <w:r>
        <w:rPr/>
        <w:t>зі</w:t>
      </w:r>
      <w:r>
        <w:rPr>
          <w:spacing w:val="37"/>
        </w:rPr>
        <w:t> </w:t>
      </w:r>
      <w:r>
        <w:rPr/>
        <w:t>здоров'ям</w:t>
      </w:r>
      <w:r>
        <w:rPr>
          <w:spacing w:val="-48"/>
        </w:rPr>
        <w:t> </w:t>
      </w:r>
      <w:r>
        <w:rPr/>
        <w:t>і</w:t>
      </w:r>
      <w:r>
        <w:rPr>
          <w:spacing w:val="34"/>
        </w:rPr>
        <w:t> </w:t>
      </w:r>
      <w:r>
        <w:rPr/>
        <w:t>дає</w:t>
      </w:r>
      <w:r>
        <w:rPr>
          <w:spacing w:val="35"/>
        </w:rPr>
        <w:t> </w:t>
      </w:r>
      <w:r>
        <w:rPr/>
        <w:t>певні</w:t>
      </w:r>
      <w:r>
        <w:rPr>
          <w:spacing w:val="34"/>
        </w:rPr>
        <w:t> </w:t>
      </w:r>
      <w:r>
        <w:rPr/>
        <w:t>рекомендації.</w:t>
      </w:r>
      <w:r>
        <w:rPr>
          <w:spacing w:val="33"/>
        </w:rPr>
        <w:t> </w:t>
      </w:r>
      <w:r>
        <w:rPr/>
        <w:t>Саме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цей</w:t>
      </w:r>
      <w:r>
        <w:rPr>
          <w:spacing w:val="34"/>
        </w:rPr>
        <w:t> </w:t>
      </w:r>
      <w:r>
        <w:rPr/>
        <w:t>період</w:t>
      </w:r>
      <w:r>
        <w:rPr>
          <w:spacing w:val="34"/>
        </w:rPr>
        <w:t> </w:t>
      </w:r>
      <w:r>
        <w:rPr/>
        <w:t>були</w:t>
      </w:r>
      <w:r>
        <w:rPr>
          <w:spacing w:val="34"/>
        </w:rPr>
        <w:t> </w:t>
      </w:r>
      <w:r>
        <w:rPr/>
        <w:t>популярні</w:t>
      </w:r>
      <w:r>
        <w:rPr>
          <w:spacing w:val="34"/>
        </w:rPr>
        <w:t> </w:t>
      </w:r>
      <w:r>
        <w:rPr/>
        <w:t>операції</w:t>
      </w:r>
      <w:r>
        <w:rPr>
          <w:spacing w:val="-48"/>
        </w:rPr>
        <w:t> </w:t>
      </w:r>
      <w:r>
        <w:rPr/>
        <w:t>зі</w:t>
      </w:r>
      <w:r>
        <w:rPr>
          <w:spacing w:val="-1"/>
        </w:rPr>
        <w:t> </w:t>
      </w:r>
      <w:r>
        <w:rPr/>
        <w:t>збільшення</w:t>
      </w:r>
      <w:r>
        <w:rPr>
          <w:spacing w:val="-1"/>
        </w:rPr>
        <w:t> </w:t>
      </w:r>
      <w:r>
        <w:rPr/>
        <w:t>грудей та</w:t>
      </w:r>
      <w:r>
        <w:rPr>
          <w:spacing w:val="-1"/>
        </w:rPr>
        <w:t> </w:t>
      </w:r>
      <w:r>
        <w:rPr/>
        <w:t>використання</w:t>
      </w:r>
      <w:r>
        <w:rPr>
          <w:spacing w:val="-1"/>
        </w:rPr>
        <w:t> </w:t>
      </w:r>
      <w:r>
        <w:rPr/>
        <w:t>імплантів.</w:t>
      </w:r>
    </w:p>
    <w:p>
      <w:pPr>
        <w:pStyle w:val="BodyText"/>
        <w:ind w:left="303" w:right="443" w:firstLine="284"/>
      </w:pPr>
      <w:r>
        <w:rPr/>
        <w:t>Слід зазначити, що словесна одиниця «краса» у цій роботі виступає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сила,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спонукає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дії.</w:t>
      </w:r>
      <w:r>
        <w:rPr>
          <w:spacing w:val="1"/>
        </w:rPr>
        <w:t> </w:t>
      </w:r>
      <w:r>
        <w:rPr/>
        <w:t>Отже,</w:t>
      </w:r>
      <w:r>
        <w:rPr>
          <w:spacing w:val="1"/>
        </w:rPr>
        <w:t> </w:t>
      </w:r>
      <w:r>
        <w:rPr/>
        <w:t>закликаючи</w:t>
      </w:r>
      <w:r>
        <w:rPr>
          <w:spacing w:val="1"/>
        </w:rPr>
        <w:t> </w:t>
      </w:r>
      <w:r>
        <w:rPr/>
        <w:t>жінок</w:t>
      </w:r>
      <w:r>
        <w:rPr>
          <w:spacing w:val="1"/>
        </w:rPr>
        <w:t> </w:t>
      </w:r>
      <w:r>
        <w:rPr/>
        <w:t>купувати,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пігулки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ваги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крем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зморшок,</w:t>
      </w:r>
      <w:r>
        <w:rPr>
          <w:spacing w:val="1"/>
        </w:rPr>
        <w:t> </w:t>
      </w:r>
      <w:r>
        <w:rPr/>
        <w:t>жінки</w:t>
      </w:r>
      <w:r>
        <w:rPr>
          <w:spacing w:val="-47"/>
        </w:rPr>
        <w:t> </w:t>
      </w:r>
      <w:r>
        <w:rPr/>
        <w:t>прагнуть отримати миттєвий результат. Лінгвістичне значення слова</w:t>
      </w:r>
      <w:r>
        <w:rPr>
          <w:spacing w:val="1"/>
        </w:rPr>
        <w:t> </w:t>
      </w:r>
      <w:r>
        <w:rPr/>
        <w:t>краса</w:t>
      </w:r>
      <w:r>
        <w:rPr>
          <w:spacing w:val="1"/>
        </w:rPr>
        <w:t> </w:t>
      </w:r>
      <w:r>
        <w:rPr/>
        <w:t>набуває</w:t>
      </w:r>
      <w:r>
        <w:rPr>
          <w:spacing w:val="1"/>
        </w:rPr>
        <w:t> </w:t>
      </w:r>
      <w:r>
        <w:rPr/>
        <w:t>кардинально</w:t>
      </w:r>
      <w:r>
        <w:rPr>
          <w:spacing w:val="1"/>
        </w:rPr>
        <w:t> </w:t>
      </w:r>
      <w:r>
        <w:rPr/>
        <w:t>негативного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«beauty</w:t>
      </w:r>
      <w:r>
        <w:rPr>
          <w:spacing w:val="1"/>
        </w:rPr>
        <w:t> </w:t>
      </w:r>
      <w:r>
        <w:rPr/>
        <w:t>myth»,</w:t>
      </w:r>
      <w:r>
        <w:rPr>
          <w:spacing w:val="-1"/>
        </w:rPr>
        <w:t> </w:t>
      </w:r>
      <w:r>
        <w:rPr/>
        <w:t>оскільки представлено</w:t>
      </w:r>
      <w:r>
        <w:rPr>
          <w:spacing w:val="-1"/>
        </w:rPr>
        <w:t> </w:t>
      </w:r>
      <w:r>
        <w:rPr/>
        <w:t>інший</w:t>
      </w:r>
      <w:r>
        <w:rPr>
          <w:spacing w:val="-1"/>
        </w:rPr>
        <w:t> </w:t>
      </w:r>
      <w:r>
        <w:rPr/>
        <w:t>бік</w:t>
      </w:r>
      <w:r>
        <w:rPr>
          <w:spacing w:val="-3"/>
        </w:rPr>
        <w:t> </w:t>
      </w:r>
      <w:r>
        <w:rPr/>
        <w:t>концепту «beauty».</w:t>
      </w:r>
    </w:p>
    <w:p>
      <w:pPr>
        <w:pStyle w:val="BodyText"/>
        <w:ind w:left="303" w:right="444" w:firstLine="284"/>
        <w:jc w:val="right"/>
      </w:pPr>
      <w:r>
        <w:rPr/>
        <w:t>Як</w:t>
      </w:r>
      <w:r>
        <w:rPr>
          <w:spacing w:val="31"/>
        </w:rPr>
        <w:t> </w:t>
      </w:r>
      <w:r>
        <w:rPr/>
        <w:t>стверджує</w:t>
      </w:r>
      <w:r>
        <w:rPr>
          <w:spacing w:val="32"/>
        </w:rPr>
        <w:t> </w:t>
      </w:r>
      <w:r>
        <w:rPr/>
        <w:t>Наомі</w:t>
      </w:r>
      <w:r>
        <w:rPr>
          <w:spacing w:val="31"/>
        </w:rPr>
        <w:t> </w:t>
      </w:r>
      <w:r>
        <w:rPr/>
        <w:t>Вульф</w:t>
      </w:r>
      <w:r>
        <w:rPr>
          <w:spacing w:val="32"/>
        </w:rPr>
        <w:t> </w:t>
      </w:r>
      <w:r>
        <w:rPr/>
        <w:t>«стрімкий</w:t>
      </w:r>
      <w:r>
        <w:rPr>
          <w:spacing w:val="31"/>
        </w:rPr>
        <w:t> </w:t>
      </w:r>
      <w:r>
        <w:rPr/>
        <w:t>зріст</w:t>
      </w:r>
      <w:r>
        <w:rPr>
          <w:spacing w:val="31"/>
        </w:rPr>
        <w:t> </w:t>
      </w:r>
      <w:r>
        <w:rPr/>
        <w:t>кількості</w:t>
      </w:r>
      <w:r>
        <w:rPr>
          <w:spacing w:val="31"/>
        </w:rPr>
        <w:t> </w:t>
      </w:r>
      <w:r>
        <w:rPr/>
        <w:t>«нестан-</w:t>
      </w:r>
      <w:r>
        <w:rPr>
          <w:spacing w:val="-47"/>
        </w:rPr>
        <w:t> </w:t>
      </w:r>
      <w:r>
        <w:rPr/>
        <w:t>дартних»</w:t>
      </w:r>
      <w:r>
        <w:rPr>
          <w:spacing w:val="30"/>
        </w:rPr>
        <w:t> </w:t>
      </w:r>
      <w:r>
        <w:rPr/>
        <w:t>повних</w:t>
      </w:r>
      <w:r>
        <w:rPr>
          <w:spacing w:val="31"/>
        </w:rPr>
        <w:t> </w:t>
      </w:r>
      <w:r>
        <w:rPr/>
        <w:t>моделей,</w:t>
      </w:r>
      <w:r>
        <w:rPr>
          <w:spacing w:val="29"/>
        </w:rPr>
        <w:t> </w:t>
      </w:r>
      <w:r>
        <w:rPr/>
        <w:t>які</w:t>
      </w:r>
      <w:r>
        <w:rPr>
          <w:spacing w:val="30"/>
        </w:rPr>
        <w:t> </w:t>
      </w:r>
      <w:r>
        <w:rPr/>
        <w:t>посідають</w:t>
      </w:r>
      <w:r>
        <w:rPr>
          <w:spacing w:val="30"/>
        </w:rPr>
        <w:t> </w:t>
      </w:r>
      <w:r>
        <w:rPr/>
        <w:t>позиції</w:t>
      </w:r>
      <w:r>
        <w:rPr>
          <w:spacing w:val="30"/>
        </w:rPr>
        <w:t> </w:t>
      </w:r>
      <w:r>
        <w:rPr/>
        <w:t>у</w:t>
      </w:r>
      <w:r>
        <w:rPr>
          <w:spacing w:val="31"/>
        </w:rPr>
        <w:t> </w:t>
      </w:r>
      <w:r>
        <w:rPr/>
        <w:t>світі</w:t>
      </w:r>
      <w:r>
        <w:rPr>
          <w:spacing w:val="29"/>
        </w:rPr>
        <w:t> </w:t>
      </w:r>
      <w:r>
        <w:rPr/>
        <w:t>моди</w:t>
      </w:r>
      <w:r>
        <w:rPr>
          <w:spacing w:val="30"/>
        </w:rPr>
        <w:t> </w:t>
      </w:r>
      <w:r>
        <w:rPr/>
        <w:t>та</w:t>
      </w:r>
      <w:r>
        <w:rPr>
          <w:spacing w:val="-47"/>
        </w:rPr>
        <w:t> </w:t>
      </w:r>
      <w:r>
        <w:rPr/>
        <w:t>індустрії</w:t>
      </w:r>
      <w:r>
        <w:rPr>
          <w:spacing w:val="1"/>
        </w:rPr>
        <w:t> </w:t>
      </w:r>
      <w:r>
        <w:rPr/>
        <w:t>косметики</w:t>
      </w:r>
      <w:r>
        <w:rPr>
          <w:spacing w:val="1"/>
        </w:rPr>
        <w:t> </w:t>
      </w:r>
      <w:r>
        <w:rPr/>
        <w:t>свідчить про</w:t>
      </w:r>
      <w:r>
        <w:rPr>
          <w:spacing w:val="1"/>
        </w:rPr>
        <w:t> </w:t>
      </w:r>
      <w:r>
        <w:rPr/>
        <w:t>зміну у ракурсі</w:t>
      </w:r>
      <w:r>
        <w:rPr>
          <w:spacing w:val="1"/>
        </w:rPr>
        <w:t> </w:t>
      </w:r>
      <w:r>
        <w:rPr/>
        <w:t>жіночої</w:t>
      </w:r>
      <w:r>
        <w:rPr>
          <w:spacing w:val="1"/>
        </w:rPr>
        <w:t> </w:t>
      </w:r>
      <w:r>
        <w:rPr/>
        <w:t>краси. Крім</w:t>
      </w:r>
      <w:r>
        <w:rPr>
          <w:spacing w:val="-47"/>
        </w:rPr>
        <w:t> </w:t>
      </w:r>
      <w:r>
        <w:rPr/>
        <w:t>того,</w:t>
      </w:r>
      <w:r>
        <w:rPr>
          <w:spacing w:val="30"/>
        </w:rPr>
        <w:t> </w:t>
      </w:r>
      <w:r>
        <w:rPr/>
        <w:t>представниці</w:t>
      </w:r>
      <w:r>
        <w:rPr>
          <w:spacing w:val="30"/>
        </w:rPr>
        <w:t> </w:t>
      </w:r>
      <w:r>
        <w:rPr/>
        <w:t>монголоїдної</w:t>
      </w:r>
      <w:r>
        <w:rPr>
          <w:spacing w:val="31"/>
        </w:rPr>
        <w:t> </w:t>
      </w:r>
      <w:r>
        <w:rPr/>
        <w:t>та</w:t>
      </w:r>
      <w:r>
        <w:rPr>
          <w:spacing w:val="31"/>
        </w:rPr>
        <w:t> </w:t>
      </w:r>
      <w:r>
        <w:rPr/>
        <w:t>негроїдної</w:t>
      </w:r>
      <w:r>
        <w:rPr>
          <w:spacing w:val="32"/>
        </w:rPr>
        <w:t> </w:t>
      </w:r>
      <w:r>
        <w:rPr/>
        <w:t>раси</w:t>
      </w:r>
      <w:r>
        <w:rPr>
          <w:spacing w:val="30"/>
        </w:rPr>
        <w:t> </w:t>
      </w:r>
      <w:r>
        <w:rPr/>
        <w:t>входять</w:t>
      </w:r>
      <w:r>
        <w:rPr>
          <w:spacing w:val="30"/>
        </w:rPr>
        <w:t> </w:t>
      </w:r>
      <w:r>
        <w:rPr/>
        <w:t>до</w:t>
      </w:r>
      <w:r>
        <w:rPr>
          <w:spacing w:val="30"/>
        </w:rPr>
        <w:t> </w:t>
      </w:r>
      <w:r>
        <w:rPr/>
        <w:t>числа</w:t>
      </w:r>
      <w:r>
        <w:rPr>
          <w:spacing w:val="-47"/>
        </w:rPr>
        <w:t> </w:t>
      </w:r>
      <w:r>
        <w:rPr/>
        <w:t>найзатребуваніших «ікон» моди і викликають загальне захоплення» [4].</w:t>
      </w:r>
      <w:r>
        <w:rPr>
          <w:spacing w:val="-47"/>
        </w:rPr>
        <w:t> </w:t>
      </w:r>
      <w:r>
        <w:rPr/>
        <w:t>Одже,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наукової</w:t>
      </w:r>
      <w:r>
        <w:rPr>
          <w:spacing w:val="1"/>
        </w:rPr>
        <w:t> </w:t>
      </w:r>
      <w:r>
        <w:rPr/>
        <w:t>розвідки</w:t>
      </w:r>
      <w:r>
        <w:rPr>
          <w:spacing w:val="1"/>
        </w:rPr>
        <w:t> </w:t>
      </w:r>
      <w:r>
        <w:rPr/>
        <w:t>простежуємо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моди,</w:t>
      </w:r>
      <w:r>
        <w:rPr>
          <w:spacing w:val="1"/>
        </w:rPr>
        <w:t> </w:t>
      </w:r>
      <w:r>
        <w:rPr/>
        <w:t>ідеалів</w:t>
      </w:r>
      <w:r>
        <w:rPr>
          <w:spacing w:val="1"/>
        </w:rPr>
        <w:t> </w:t>
      </w:r>
      <w:r>
        <w:rPr/>
        <w:t>краси,</w:t>
      </w:r>
      <w:r>
        <w:rPr>
          <w:spacing w:val="44"/>
        </w:rPr>
        <w:t> </w:t>
      </w:r>
      <w:r>
        <w:rPr/>
        <w:t>уявлення</w:t>
      </w:r>
      <w:r>
        <w:rPr>
          <w:spacing w:val="43"/>
        </w:rPr>
        <w:t> </w:t>
      </w:r>
      <w:r>
        <w:rPr/>
        <w:t>про</w:t>
      </w:r>
      <w:r>
        <w:rPr>
          <w:spacing w:val="44"/>
        </w:rPr>
        <w:t> </w:t>
      </w:r>
      <w:r>
        <w:rPr/>
        <w:t>жіночність</w:t>
      </w:r>
      <w:r>
        <w:rPr>
          <w:spacing w:val="43"/>
        </w:rPr>
        <w:t> </w:t>
      </w:r>
      <w:r>
        <w:rPr/>
        <w:t>з</w:t>
      </w:r>
      <w:r>
        <w:rPr>
          <w:spacing w:val="44"/>
        </w:rPr>
        <w:t> </w:t>
      </w:r>
      <w:r>
        <w:rPr/>
        <w:t>урахуванням</w:t>
      </w:r>
      <w:r>
        <w:rPr>
          <w:spacing w:val="44"/>
        </w:rPr>
        <w:t> </w:t>
      </w:r>
      <w:r>
        <w:rPr/>
        <w:t>представників</w:t>
      </w:r>
      <w:r>
        <w:rPr>
          <w:spacing w:val="44"/>
        </w:rPr>
        <w:t> </w:t>
      </w:r>
      <w:r>
        <w:rPr/>
        <w:t>різних</w:t>
      </w:r>
    </w:p>
    <w:p>
      <w:pPr>
        <w:spacing w:after="0"/>
        <w:jc w:val="right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/>
        <w:jc w:val="left"/>
      </w:pPr>
      <w:r>
        <w:rPr/>
        <w:t>століть.</w:t>
      </w:r>
      <w:r>
        <w:rPr>
          <w:spacing w:val="1"/>
        </w:rPr>
        <w:t> </w:t>
      </w:r>
      <w:r>
        <w:rPr/>
        <w:t>Варто</w:t>
      </w:r>
      <w:r>
        <w:rPr>
          <w:spacing w:val="1"/>
        </w:rPr>
        <w:t> </w:t>
      </w:r>
      <w:r>
        <w:rPr/>
        <w:t>зауважити,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сьогодні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певна</w:t>
      </w:r>
      <w:r>
        <w:rPr>
          <w:spacing w:val="1"/>
        </w:rPr>
        <w:t> </w:t>
      </w:r>
      <w:r>
        <w:rPr/>
        <w:t>адаптація</w:t>
      </w:r>
      <w:r>
        <w:rPr>
          <w:spacing w:val="-47"/>
        </w:rPr>
        <w:t> </w:t>
      </w:r>
      <w:r>
        <w:rPr/>
        <w:t>сучасної</w:t>
      </w:r>
      <w:r>
        <w:rPr>
          <w:spacing w:val="-1"/>
        </w:rPr>
        <w:t> </w:t>
      </w:r>
      <w:r>
        <w:rPr/>
        <w:t>жінки</w:t>
      </w:r>
      <w:r>
        <w:rPr>
          <w:spacing w:val="-1"/>
        </w:rPr>
        <w:t> </w:t>
      </w:r>
      <w:r>
        <w:rPr/>
        <w:t>до нинішніх умов.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9" w:lineRule="exact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21"/>
        </w:numPr>
        <w:tabs>
          <w:tab w:pos="1155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Світ очима технічної книги. Блог відділу технічної літератури</w:t>
      </w:r>
      <w:r>
        <w:rPr>
          <w:spacing w:val="1"/>
          <w:sz w:val="20"/>
        </w:rPr>
        <w:t> </w:t>
      </w:r>
      <w:r>
        <w:rPr>
          <w:sz w:val="20"/>
        </w:rPr>
        <w:t>Тернопільської</w:t>
      </w:r>
      <w:r>
        <w:rPr>
          <w:spacing w:val="1"/>
          <w:sz w:val="20"/>
        </w:rPr>
        <w:t> </w:t>
      </w:r>
      <w:r>
        <w:rPr>
          <w:sz w:val="20"/>
        </w:rPr>
        <w:t>ОУНБ.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hyperlink r:id="rId32">
        <w:r>
          <w:rPr>
            <w:sz w:val="20"/>
          </w:rPr>
          <w:t>http://tex.library.te.ua/2021/09/blog-post_</w:t>
        </w:r>
      </w:hyperlink>
      <w:r>
        <w:rPr>
          <w:spacing w:val="-47"/>
          <w:sz w:val="20"/>
        </w:rPr>
        <w:t> </w:t>
      </w:r>
      <w:r>
        <w:rPr>
          <w:sz w:val="20"/>
        </w:rPr>
        <w:t>7.html</w:t>
      </w:r>
    </w:p>
    <w:p>
      <w:pPr>
        <w:pStyle w:val="ListParagraph"/>
        <w:numPr>
          <w:ilvl w:val="0"/>
          <w:numId w:val="21"/>
        </w:numPr>
        <w:tabs>
          <w:tab w:pos="1155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Як змінювалися стандарти краси від Античності до наших днів.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https://social.org.ua/8283-yak-zminyuvalisya-standarti-krasi-vid-</w:t>
      </w:r>
      <w:r>
        <w:rPr>
          <w:spacing w:val="1"/>
          <w:sz w:val="20"/>
        </w:rPr>
        <w:t> </w:t>
      </w:r>
      <w:r>
        <w:rPr>
          <w:sz w:val="20"/>
        </w:rPr>
        <w:t>antichnosti-do-nashikh-dniv.html</w:t>
      </w:r>
    </w:p>
    <w:p>
      <w:pPr>
        <w:pStyle w:val="ListParagraph"/>
        <w:numPr>
          <w:ilvl w:val="0"/>
          <w:numId w:val="21"/>
        </w:numPr>
        <w:tabs>
          <w:tab w:pos="1155" w:val="left" w:leader="none"/>
        </w:tabs>
        <w:spacing w:line="240" w:lineRule="auto" w:before="0" w:after="0"/>
        <w:ind w:left="586" w:right="158" w:firstLine="284"/>
        <w:jc w:val="both"/>
        <w:rPr>
          <w:sz w:val="20"/>
        </w:rPr>
      </w:pPr>
      <w:r>
        <w:rPr>
          <w:sz w:val="20"/>
        </w:rPr>
        <w:t>Журнал</w:t>
      </w:r>
      <w:r>
        <w:rPr>
          <w:spacing w:val="1"/>
          <w:sz w:val="20"/>
        </w:rPr>
        <w:t> </w:t>
      </w:r>
      <w:r>
        <w:rPr>
          <w:sz w:val="20"/>
        </w:rPr>
        <w:t>Довідка.</w:t>
      </w:r>
      <w:r>
        <w:rPr>
          <w:spacing w:val="1"/>
          <w:sz w:val="20"/>
        </w:rPr>
        <w:t> </w:t>
      </w:r>
      <w:r>
        <w:rPr>
          <w:sz w:val="20"/>
        </w:rPr>
        <w:t>Оскар</w:t>
      </w:r>
      <w:r>
        <w:rPr>
          <w:spacing w:val="1"/>
          <w:sz w:val="20"/>
        </w:rPr>
        <w:t> </w:t>
      </w:r>
      <w:r>
        <w:rPr>
          <w:sz w:val="20"/>
        </w:rPr>
        <w:t>Уайльд:</w:t>
      </w:r>
      <w:r>
        <w:rPr>
          <w:spacing w:val="1"/>
          <w:sz w:val="20"/>
        </w:rPr>
        <w:t> </w:t>
      </w:r>
      <w:r>
        <w:rPr>
          <w:sz w:val="20"/>
        </w:rPr>
        <w:t>цитати</w:t>
      </w:r>
      <w:r>
        <w:rPr>
          <w:spacing w:val="1"/>
          <w:sz w:val="20"/>
        </w:rPr>
        <w:t> </w:t>
      </w:r>
      <w:r>
        <w:rPr>
          <w:sz w:val="20"/>
        </w:rPr>
        <w:t>українською.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https://dovidka.biz.ua/oskar-uayld-tsitati-ukrayinskoyu/</w:t>
      </w:r>
    </w:p>
    <w:p>
      <w:pPr>
        <w:pStyle w:val="ListParagraph"/>
        <w:numPr>
          <w:ilvl w:val="0"/>
          <w:numId w:val="21"/>
        </w:numPr>
        <w:tabs>
          <w:tab w:pos="1155" w:val="left" w:leader="none"/>
        </w:tabs>
        <w:spacing w:line="240" w:lineRule="auto" w:before="0" w:after="0"/>
        <w:ind w:left="586" w:right="163" w:firstLine="284"/>
        <w:jc w:val="both"/>
        <w:rPr>
          <w:sz w:val="20"/>
        </w:rPr>
      </w:pPr>
      <w:r>
        <w:rPr>
          <w:sz w:val="20"/>
        </w:rPr>
        <w:t>The Beauty Myth. Naomi Wolf. URL: https:/</w:t>
      </w:r>
      <w:hyperlink r:id="rId33">
        <w:r>
          <w:rPr>
            <w:sz w:val="20"/>
          </w:rPr>
          <w:t>/www</w:t>
        </w:r>
      </w:hyperlink>
      <w:r>
        <w:rPr>
          <w:sz w:val="20"/>
        </w:rPr>
        <w:t>.</w:t>
      </w:r>
      <w:hyperlink r:id="rId33">
        <w:r>
          <w:rPr>
            <w:sz w:val="20"/>
          </w:rPr>
          <w:t>goodreads.com/</w:t>
        </w:r>
      </w:hyperlink>
      <w:r>
        <w:rPr>
          <w:spacing w:val="1"/>
          <w:sz w:val="20"/>
        </w:rPr>
        <w:t> </w:t>
      </w:r>
      <w:r>
        <w:rPr>
          <w:sz w:val="20"/>
        </w:rPr>
        <w:t>book/show/39926.The_Beauty_Myth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3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https://doi.org/10.30525/978-9934-26-383-5-27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1121" w:right="695"/>
      </w:pPr>
      <w:bookmarkStart w:name="_bookmark55" w:id="57"/>
      <w:bookmarkEnd w:id="57"/>
      <w:r>
        <w:rPr>
          <w:b w:val="0"/>
        </w:rPr>
      </w:r>
      <w:r>
        <w:rPr/>
        <w:t>VERBALIZERS OF THE RUSSIAN-UKRAINIAN WAR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GERMAN-LANGUAGE</w:t>
      </w:r>
      <w:r>
        <w:rPr>
          <w:spacing w:val="-2"/>
        </w:rPr>
        <w:t> </w:t>
      </w:r>
      <w:r>
        <w:rPr/>
        <w:t>MEDIA</w:t>
      </w:r>
      <w:r>
        <w:rPr>
          <w:spacing w:val="-1"/>
        </w:rPr>
        <w:t> </w:t>
      </w:r>
      <w:r>
        <w:rPr/>
        <w:t>TEXTS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1022" w:right="595" w:firstLine="0"/>
        <w:jc w:val="center"/>
        <w:rPr>
          <w:b/>
          <w:sz w:val="20"/>
        </w:rPr>
      </w:pPr>
      <w:r>
        <w:rPr>
          <w:b/>
          <w:sz w:val="20"/>
        </w:rPr>
        <w:t>ВЕРБАЛІЗАТОРИ РОСІЙСЬКО-УКРАЇНСЬКОЇ ВІЙНИ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В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НІМЕЦЬКОМОВНИХ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МЕДІЙНИХ ТЕКСТАХ</w:t>
      </w:r>
    </w:p>
    <w:p>
      <w:pPr>
        <w:pStyle w:val="BodyText"/>
        <w:spacing w:before="4"/>
        <w:jc w:val="left"/>
        <w:rPr>
          <w:b/>
        </w:rPr>
      </w:pPr>
    </w:p>
    <w:tbl>
      <w:tblPr>
        <w:tblW w:w="0" w:type="auto"/>
        <w:jc w:val="left"/>
        <w:tblInd w:w="4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2"/>
        <w:gridCol w:w="3108"/>
      </w:tblGrid>
      <w:tr>
        <w:trPr>
          <w:trHeight w:val="1848" w:hRule="atLeast"/>
        </w:trPr>
        <w:tc>
          <w:tcPr>
            <w:tcW w:w="3062" w:type="dxa"/>
          </w:tcPr>
          <w:p>
            <w:pPr>
              <w:pStyle w:val="TableParagraph"/>
              <w:spacing w:line="218" w:lineRule="exact"/>
              <w:ind w:left="0"/>
              <w:rPr>
                <w:b/>
                <w:sz w:val="20"/>
              </w:rPr>
            </w:pPr>
            <w:bookmarkStart w:name="_bookmark56" w:id="58"/>
            <w:bookmarkEnd w:id="58"/>
            <w:r>
              <w:rPr/>
            </w:r>
            <w:r>
              <w:rPr>
                <w:b/>
                <w:sz w:val="20"/>
              </w:rPr>
              <w:t>Pryimak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L.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B.</w:t>
            </w:r>
          </w:p>
          <w:p>
            <w:pPr>
              <w:pStyle w:val="TableParagraph"/>
              <w:spacing w:line="189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spacing w:line="235" w:lineRule="auto" w:before="1"/>
              <w:ind w:left="234" w:firstLine="1237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Associate </w:t>
            </w: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spacing w:line="235" w:lineRule="auto"/>
              <w:ind w:left="1479" w:hanging="124"/>
              <w:rPr>
                <w:i/>
                <w:sz w:val="17"/>
              </w:rPr>
            </w:pPr>
            <w:r>
              <w:rPr>
                <w:i/>
                <w:sz w:val="17"/>
              </w:rPr>
              <w:t>of Foreign Languages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Country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Studies</w:t>
            </w:r>
          </w:p>
          <w:p>
            <w:pPr>
              <w:pStyle w:val="TableParagraph"/>
              <w:spacing w:line="190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Vasyl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Stefanyk Precarpathian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235" w:lineRule="auto" w:before="1"/>
              <w:ind w:left="1102" w:firstLine="1057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Ivano-Frankivsk,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08" w:type="dxa"/>
          </w:tcPr>
          <w:p>
            <w:pPr>
              <w:pStyle w:val="TableParagraph"/>
              <w:spacing w:line="218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Приймак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Л.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Б.</w:t>
            </w:r>
          </w:p>
          <w:p>
            <w:pPr>
              <w:pStyle w:val="TableParagraph"/>
              <w:spacing w:line="235" w:lineRule="auto"/>
              <w:ind w:right="18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кафедри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іноземних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мов</w:t>
            </w:r>
          </w:p>
          <w:p>
            <w:pPr>
              <w:pStyle w:val="TableParagraph"/>
              <w:spacing w:line="235" w:lineRule="auto"/>
              <w:ind w:right="65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 країнознавства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Прикарпатський національний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90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Василя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Стефаника</w:t>
            </w:r>
          </w:p>
          <w:p>
            <w:pPr>
              <w:pStyle w:val="TableParagraph"/>
              <w:spacing w:line="194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Івано-Франківськ,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657" w:hRule="atLeast"/>
        </w:trPr>
        <w:tc>
          <w:tcPr>
            <w:tcW w:w="3062" w:type="dxa"/>
          </w:tcPr>
          <w:p>
            <w:pPr>
              <w:pStyle w:val="TableParagraph"/>
              <w:spacing w:line="232" w:lineRule="auto" w:before="96"/>
              <w:ind w:left="234" w:firstLine="1478"/>
              <w:rPr>
                <w:i/>
                <w:sz w:val="17"/>
              </w:rPr>
            </w:pPr>
            <w:r>
              <w:rPr>
                <w:b/>
                <w:sz w:val="20"/>
              </w:rPr>
              <w:t>Savchuk N. I.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Pedagogical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spacing w:line="235" w:lineRule="auto" w:before="1"/>
              <w:ind w:left="1479" w:hanging="124"/>
              <w:rPr>
                <w:i/>
                <w:sz w:val="17"/>
              </w:rPr>
            </w:pPr>
            <w:r>
              <w:rPr>
                <w:i/>
                <w:sz w:val="17"/>
              </w:rPr>
              <w:t>of Foreign Languages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Country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Studies</w:t>
            </w:r>
          </w:p>
          <w:p>
            <w:pPr>
              <w:pStyle w:val="TableParagraph"/>
              <w:spacing w:line="190" w:lineRule="exact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Vasyl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Stefanyk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Precarpathian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192" w:lineRule="exact"/>
              <w:ind w:left="1102" w:firstLine="1057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Ivano-Frankivsk,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08" w:type="dxa"/>
          </w:tcPr>
          <w:p>
            <w:pPr>
              <w:pStyle w:val="TableParagraph"/>
              <w:spacing w:line="226" w:lineRule="exact" w:before="91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Савчук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Н.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І.</w:t>
            </w:r>
          </w:p>
          <w:p>
            <w:pPr>
              <w:pStyle w:val="TableParagraph"/>
              <w:spacing w:line="235" w:lineRule="auto"/>
              <w:ind w:right="63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педагогічних 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доцент кафедри іноземних мов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і країнознавства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Прикарпатський національний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89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Василя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Стефаника</w:t>
            </w:r>
          </w:p>
          <w:p>
            <w:pPr>
              <w:pStyle w:val="TableParagraph"/>
              <w:spacing w:line="174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Івано-Франківськ,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spacing w:after="0" w:line="174" w:lineRule="exact"/>
        <w:jc w:val="left"/>
        <w:rPr>
          <w:sz w:val="17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b/>
          <w:sz w:val="12"/>
        </w:rPr>
      </w:pPr>
    </w:p>
    <w:p>
      <w:pPr>
        <w:pStyle w:val="BodyText"/>
        <w:spacing w:before="92"/>
        <w:ind w:left="303" w:right="442" w:firstLine="284"/>
      </w:pPr>
      <w:r>
        <w:rPr/>
        <w:t>Російсько-українська</w:t>
      </w:r>
      <w:r>
        <w:rPr>
          <w:spacing w:val="1"/>
        </w:rPr>
        <w:t> </w:t>
      </w:r>
      <w:r>
        <w:rPr/>
        <w:t>війна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ключовою</w:t>
      </w:r>
      <w:r>
        <w:rPr>
          <w:spacing w:val="1"/>
        </w:rPr>
        <w:t> </w:t>
      </w:r>
      <w:r>
        <w:rPr/>
        <w:t>темою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медіадискурсі,</w:t>
      </w:r>
      <w:r>
        <w:rPr>
          <w:spacing w:val="1"/>
        </w:rPr>
        <w:t> </w:t>
      </w:r>
      <w:r>
        <w:rPr/>
        <w:t>зокрема в німецькомовному, адже її перебіг та наслідки стосуються</w:t>
      </w:r>
      <w:r>
        <w:rPr>
          <w:spacing w:val="1"/>
        </w:rPr>
        <w:t> </w:t>
      </w:r>
      <w:r>
        <w:rPr/>
        <w:t>всього</w:t>
      </w:r>
      <w:r>
        <w:rPr>
          <w:spacing w:val="1"/>
        </w:rPr>
        <w:t> </w:t>
      </w:r>
      <w:r>
        <w:rPr/>
        <w:t>світу.</w:t>
      </w:r>
      <w:r>
        <w:rPr>
          <w:spacing w:val="1"/>
        </w:rPr>
        <w:t> </w:t>
      </w:r>
      <w:r>
        <w:rPr/>
        <w:t>Воєнні</w:t>
      </w:r>
      <w:r>
        <w:rPr>
          <w:spacing w:val="1"/>
        </w:rPr>
        <w:t> </w:t>
      </w:r>
      <w:r>
        <w:rPr/>
        <w:t>події</w:t>
      </w:r>
      <w:r>
        <w:rPr>
          <w:spacing w:val="1"/>
        </w:rPr>
        <w:t> </w:t>
      </w:r>
      <w:r>
        <w:rPr/>
        <w:t>вивчаються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політологами,</w:t>
      </w:r>
      <w:r>
        <w:rPr>
          <w:spacing w:val="1"/>
        </w:rPr>
        <w:t> </w:t>
      </w:r>
      <w:r>
        <w:rPr/>
        <w:t>соціологами,</w:t>
      </w:r>
      <w:r>
        <w:rPr>
          <w:spacing w:val="1"/>
        </w:rPr>
        <w:t> </w:t>
      </w:r>
      <w:r>
        <w:rPr/>
        <w:t>журналістами,</w:t>
      </w:r>
      <w:r>
        <w:rPr>
          <w:spacing w:val="50"/>
        </w:rPr>
        <w:t> </w:t>
      </w:r>
      <w:r>
        <w:rPr/>
        <w:t>а</w:t>
      </w:r>
      <w:r>
        <w:rPr>
          <w:spacing w:val="50"/>
        </w:rPr>
        <w:t> </w:t>
      </w:r>
      <w:r>
        <w:rPr/>
        <w:t>й</w:t>
      </w:r>
      <w:r>
        <w:rPr>
          <w:spacing w:val="50"/>
        </w:rPr>
        <w:t> </w:t>
      </w:r>
      <w:r>
        <w:rPr/>
        <w:t>лінгвістами,</w:t>
      </w:r>
      <w:r>
        <w:rPr>
          <w:spacing w:val="50"/>
        </w:rPr>
        <w:t> </w:t>
      </w:r>
      <w:r>
        <w:rPr/>
        <w:t>оскільки</w:t>
      </w:r>
      <w:r>
        <w:rPr>
          <w:spacing w:val="50"/>
        </w:rPr>
        <w:t> </w:t>
      </w:r>
      <w:r>
        <w:rPr/>
        <w:t>будь-яка війна</w:t>
      </w:r>
      <w:r>
        <w:rPr>
          <w:spacing w:val="-47"/>
        </w:rPr>
        <w:t> </w:t>
      </w:r>
      <w:r>
        <w:rPr/>
        <w:t>є</w:t>
      </w:r>
      <w:r>
        <w:rPr>
          <w:spacing w:val="21"/>
        </w:rPr>
        <w:t> </w:t>
      </w:r>
      <w:r>
        <w:rPr/>
        <w:t>війною</w:t>
      </w:r>
      <w:r>
        <w:rPr>
          <w:spacing w:val="21"/>
        </w:rPr>
        <w:t> </w:t>
      </w:r>
      <w:r>
        <w:rPr/>
        <w:t>слів,</w:t>
      </w:r>
      <w:r>
        <w:rPr>
          <w:spacing w:val="21"/>
        </w:rPr>
        <w:t> </w:t>
      </w:r>
      <w:r>
        <w:rPr/>
        <w:t>не</w:t>
      </w:r>
      <w:r>
        <w:rPr>
          <w:spacing w:val="22"/>
        </w:rPr>
        <w:t> </w:t>
      </w:r>
      <w:r>
        <w:rPr/>
        <w:t>дарма</w:t>
      </w:r>
      <w:r>
        <w:rPr>
          <w:spacing w:val="21"/>
        </w:rPr>
        <w:t> </w:t>
      </w:r>
      <w:r>
        <w:rPr/>
        <w:t>існує</w:t>
      </w:r>
      <w:r>
        <w:rPr>
          <w:spacing w:val="20"/>
        </w:rPr>
        <w:t> </w:t>
      </w:r>
      <w:r>
        <w:rPr/>
        <w:t>поняття</w:t>
      </w:r>
      <w:r>
        <w:rPr>
          <w:spacing w:val="22"/>
        </w:rPr>
        <w:t> </w:t>
      </w:r>
      <w:r>
        <w:rPr/>
        <w:t>«інформаційна</w:t>
      </w:r>
      <w:r>
        <w:rPr>
          <w:spacing w:val="22"/>
        </w:rPr>
        <w:t> </w:t>
      </w:r>
      <w:r>
        <w:rPr/>
        <w:t>війна».</w:t>
      </w:r>
      <w:r>
        <w:rPr>
          <w:spacing w:val="20"/>
        </w:rPr>
        <w:t> </w:t>
      </w:r>
      <w:r>
        <w:rPr/>
        <w:t>Тому</w:t>
      </w:r>
      <w:r>
        <w:rPr>
          <w:spacing w:val="19"/>
        </w:rPr>
        <w:t> </w:t>
      </w:r>
      <w:r>
        <w:rPr/>
        <w:t>те,</w:t>
      </w:r>
      <w:r>
        <w:rPr>
          <w:spacing w:val="-47"/>
        </w:rPr>
        <w:t> </w:t>
      </w:r>
      <w:r>
        <w:rPr/>
        <w:t>як</w:t>
      </w:r>
      <w:r>
        <w:rPr>
          <w:spacing w:val="51"/>
        </w:rPr>
        <w:t> </w:t>
      </w:r>
      <w:r>
        <w:rPr/>
        <w:t>окреслюються   події,   пов‟язані   з   війною   в   Україні,   впливає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сприйняття</w:t>
      </w:r>
      <w:r>
        <w:rPr>
          <w:spacing w:val="50"/>
        </w:rPr>
        <w:t> </w:t>
      </w:r>
      <w:r>
        <w:rPr/>
        <w:t>інформації німецькомовними</w:t>
      </w:r>
      <w:r>
        <w:rPr>
          <w:spacing w:val="50"/>
        </w:rPr>
        <w:t> </w:t>
      </w:r>
      <w:r>
        <w:rPr/>
        <w:t>реципієнтами [1,</w:t>
      </w:r>
      <w:r>
        <w:rPr>
          <w:spacing w:val="50"/>
        </w:rPr>
        <w:t> </w:t>
      </w:r>
      <w:r>
        <w:rPr/>
        <w:t>с. 124].</w:t>
      </w:r>
      <w:r>
        <w:rPr>
          <w:spacing w:val="1"/>
        </w:rPr>
        <w:t> </w:t>
      </w:r>
      <w:r>
        <w:rPr/>
        <w:t>У цьому контексті потребують дослідження вербалізатори російсько-</w:t>
      </w:r>
      <w:r>
        <w:rPr>
          <w:spacing w:val="1"/>
        </w:rPr>
        <w:t> </w:t>
      </w:r>
      <w:r>
        <w:rPr/>
        <w:t>української</w:t>
      </w:r>
      <w:r>
        <w:rPr>
          <w:spacing w:val="-1"/>
        </w:rPr>
        <w:t> </w:t>
      </w:r>
      <w:r>
        <w:rPr/>
        <w:t>війни.</w:t>
      </w:r>
    </w:p>
    <w:p>
      <w:pPr>
        <w:pStyle w:val="BodyText"/>
        <w:ind w:left="303" w:right="442" w:firstLine="284"/>
      </w:pPr>
      <w:r>
        <w:rPr/>
        <w:t>Воєнний</w:t>
      </w:r>
      <w:r>
        <w:rPr>
          <w:spacing w:val="16"/>
        </w:rPr>
        <w:t> </w:t>
      </w:r>
      <w:r>
        <w:rPr/>
        <w:t>світогляд</w:t>
      </w:r>
      <w:r>
        <w:rPr>
          <w:spacing w:val="17"/>
        </w:rPr>
        <w:t> </w:t>
      </w:r>
      <w:r>
        <w:rPr/>
        <w:t>кожної</w:t>
      </w:r>
      <w:r>
        <w:rPr>
          <w:spacing w:val="15"/>
        </w:rPr>
        <w:t> </w:t>
      </w:r>
      <w:r>
        <w:rPr/>
        <w:t>культури</w:t>
      </w:r>
      <w:r>
        <w:rPr>
          <w:spacing w:val="18"/>
        </w:rPr>
        <w:t> </w:t>
      </w:r>
      <w:r>
        <w:rPr/>
        <w:t>має</w:t>
      </w:r>
      <w:r>
        <w:rPr>
          <w:spacing w:val="17"/>
        </w:rPr>
        <w:t> </w:t>
      </w:r>
      <w:r>
        <w:rPr/>
        <w:t>свій</w:t>
      </w:r>
      <w:r>
        <w:rPr>
          <w:spacing w:val="16"/>
        </w:rPr>
        <w:t> </w:t>
      </w:r>
      <w:r>
        <w:rPr/>
        <w:t>зміст</w:t>
      </w:r>
      <w:r>
        <w:rPr>
          <w:spacing w:val="17"/>
        </w:rPr>
        <w:t> </w:t>
      </w:r>
      <w:r>
        <w:rPr/>
        <w:t>та</w:t>
      </w:r>
      <w:r>
        <w:rPr>
          <w:spacing w:val="17"/>
        </w:rPr>
        <w:t> </w:t>
      </w:r>
      <w:r>
        <w:rPr/>
        <w:t>набір</w:t>
      </w:r>
      <w:r>
        <w:rPr>
          <w:spacing w:val="17"/>
        </w:rPr>
        <w:t> </w:t>
      </w:r>
      <w:r>
        <w:rPr/>
        <w:t>понять,</w:t>
      </w:r>
      <w:r>
        <w:rPr>
          <w:spacing w:val="-47"/>
        </w:rPr>
        <w:t> </w:t>
      </w:r>
      <w:r>
        <w:rPr/>
        <w:t>а</w:t>
      </w:r>
      <w:r>
        <w:rPr>
          <w:spacing w:val="33"/>
        </w:rPr>
        <w:t> </w:t>
      </w:r>
      <w:r>
        <w:rPr/>
        <w:t>поняття</w:t>
      </w:r>
      <w:r>
        <w:rPr>
          <w:spacing w:val="33"/>
        </w:rPr>
        <w:t> </w:t>
      </w:r>
      <w:r>
        <w:rPr/>
        <w:t>«війна»</w:t>
      </w:r>
      <w:r>
        <w:rPr>
          <w:spacing w:val="32"/>
        </w:rPr>
        <w:t> </w:t>
      </w:r>
      <w:r>
        <w:rPr/>
        <w:t>належить</w:t>
      </w:r>
      <w:r>
        <w:rPr>
          <w:spacing w:val="32"/>
        </w:rPr>
        <w:t> </w:t>
      </w:r>
      <w:r>
        <w:rPr/>
        <w:t>до</w:t>
      </w:r>
      <w:r>
        <w:rPr>
          <w:spacing w:val="33"/>
        </w:rPr>
        <w:t> </w:t>
      </w:r>
      <w:r>
        <w:rPr/>
        <w:t>універсальних,</w:t>
      </w:r>
      <w:r>
        <w:rPr>
          <w:spacing w:val="34"/>
        </w:rPr>
        <w:t> </w:t>
      </w:r>
      <w:r>
        <w:rPr/>
        <w:t>адже</w:t>
      </w:r>
      <w:r>
        <w:rPr>
          <w:spacing w:val="31"/>
        </w:rPr>
        <w:t> </w:t>
      </w:r>
      <w:r>
        <w:rPr/>
        <w:t>воно</w:t>
      </w:r>
      <w:r>
        <w:rPr>
          <w:spacing w:val="32"/>
        </w:rPr>
        <w:t> </w:t>
      </w:r>
      <w:r>
        <w:rPr/>
        <w:t>вживається</w:t>
      </w:r>
      <w:r>
        <w:rPr>
          <w:spacing w:val="-48"/>
        </w:rPr>
        <w:t> </w:t>
      </w:r>
      <w:r>
        <w:rPr/>
        <w:t>в усіх культурах та мовах. Словник української мови online [2] надає</w:t>
      </w:r>
      <w:r>
        <w:rPr>
          <w:spacing w:val="1"/>
        </w:rPr>
        <w:t> </w:t>
      </w:r>
      <w:r>
        <w:rPr/>
        <w:t>таке трактування слову «війна»: «організована збройна боротьба між</w:t>
      </w:r>
      <w:r>
        <w:rPr>
          <w:spacing w:val="1"/>
        </w:rPr>
        <w:t> </w:t>
      </w:r>
      <w:r>
        <w:rPr/>
        <w:t>державами,</w:t>
      </w:r>
      <w:r>
        <w:rPr>
          <w:spacing w:val="1"/>
        </w:rPr>
        <w:t> </w:t>
      </w:r>
      <w:r>
        <w:rPr/>
        <w:t>народами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збройними</w:t>
      </w:r>
      <w:r>
        <w:rPr>
          <w:spacing w:val="1"/>
        </w:rPr>
        <w:t> </w:t>
      </w:r>
      <w:r>
        <w:rPr/>
        <w:t>угрупованнями</w:t>
      </w:r>
      <w:r>
        <w:rPr>
          <w:spacing w:val="1"/>
        </w:rPr>
        <w:t> </w:t>
      </w:r>
      <w:r>
        <w:rPr/>
        <w:t>всередині</w:t>
      </w:r>
      <w:r>
        <w:rPr>
          <w:spacing w:val="1"/>
        </w:rPr>
        <w:t> </w:t>
      </w:r>
      <w:r>
        <w:rPr/>
        <w:t>країни».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боку,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німецькому</w:t>
      </w:r>
      <w:r>
        <w:rPr>
          <w:spacing w:val="1"/>
        </w:rPr>
        <w:t> </w:t>
      </w:r>
      <w:r>
        <w:rPr/>
        <w:t>тлумачному</w:t>
      </w:r>
      <w:r>
        <w:rPr>
          <w:spacing w:val="1"/>
        </w:rPr>
        <w:t> </w:t>
      </w:r>
      <w:r>
        <w:rPr/>
        <w:t>словнику</w:t>
      </w:r>
      <w:r>
        <w:rPr>
          <w:spacing w:val="50"/>
        </w:rPr>
        <w:t> </w:t>
      </w:r>
      <w:r>
        <w:rPr/>
        <w:t>DWDS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«Krieg»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«війна»</w:t>
      </w:r>
      <w:r>
        <w:rPr>
          <w:spacing w:val="1"/>
        </w:rPr>
        <w:t> </w:t>
      </w:r>
      <w:r>
        <w:rPr/>
        <w:t>позначається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«organisierte</w:t>
      </w:r>
      <w:r>
        <w:rPr>
          <w:spacing w:val="1"/>
        </w:rPr>
        <w:t> </w:t>
      </w:r>
      <w:r>
        <w:rPr/>
        <w:t>militärische</w:t>
      </w:r>
      <w:r>
        <w:rPr>
          <w:spacing w:val="1"/>
        </w:rPr>
        <w:t> </w:t>
      </w:r>
      <w:r>
        <w:rPr/>
        <w:t>Auseinandersetzung meist großen Ausmaßes und längerer Dauer zwischen</w:t>
      </w:r>
      <w:r>
        <w:rPr>
          <w:spacing w:val="1"/>
        </w:rPr>
        <w:t> </w:t>
      </w:r>
      <w:r>
        <w:rPr/>
        <w:t>Staaten,</w:t>
      </w:r>
      <w:r>
        <w:rPr>
          <w:spacing w:val="1"/>
        </w:rPr>
        <w:t> </w:t>
      </w:r>
      <w:r>
        <w:rPr/>
        <w:t>Militärbündnissen,</w:t>
      </w:r>
      <w:r>
        <w:rPr>
          <w:spacing w:val="1"/>
        </w:rPr>
        <w:t> </w:t>
      </w:r>
      <w:r>
        <w:rPr/>
        <w:t>ethnischen,</w:t>
      </w:r>
      <w:r>
        <w:rPr>
          <w:spacing w:val="1"/>
        </w:rPr>
        <w:t> </w:t>
      </w:r>
      <w:r>
        <w:rPr/>
        <w:t>sozialen</w:t>
      </w:r>
      <w:r>
        <w:rPr>
          <w:spacing w:val="1"/>
        </w:rPr>
        <w:t> </w:t>
      </w:r>
      <w:r>
        <w:rPr/>
        <w:t>oder</w:t>
      </w:r>
      <w:r>
        <w:rPr>
          <w:spacing w:val="1"/>
        </w:rPr>
        <w:t> </w:t>
      </w:r>
      <w:r>
        <w:rPr/>
        <w:t>anderen</w:t>
      </w:r>
      <w:r>
        <w:rPr>
          <w:spacing w:val="1"/>
        </w:rPr>
        <w:t> </w:t>
      </w:r>
      <w:r>
        <w:rPr/>
        <w:t>Interes-</w:t>
      </w:r>
      <w:r>
        <w:rPr>
          <w:spacing w:val="1"/>
        </w:rPr>
        <w:t> </w:t>
      </w:r>
      <w:r>
        <w:rPr/>
        <w:t>sengruppen»</w:t>
      </w:r>
      <w:r>
        <w:rPr>
          <w:spacing w:val="1"/>
        </w:rPr>
        <w:t> </w:t>
      </w:r>
      <w:r>
        <w:rPr/>
        <w:t>(Організовані</w:t>
      </w:r>
      <w:r>
        <w:rPr>
          <w:spacing w:val="1"/>
        </w:rPr>
        <w:t> </w:t>
      </w:r>
      <w:r>
        <w:rPr/>
        <w:t>військові</w:t>
      </w:r>
      <w:r>
        <w:rPr>
          <w:spacing w:val="1"/>
        </w:rPr>
        <w:t> </w:t>
      </w:r>
      <w:r>
        <w:rPr/>
        <w:t>суперечки,</w:t>
      </w:r>
      <w:r>
        <w:rPr>
          <w:spacing w:val="1"/>
        </w:rPr>
        <w:t> </w:t>
      </w:r>
      <w:r>
        <w:rPr/>
        <w:t>зазвичай</w:t>
      </w:r>
      <w:r>
        <w:rPr>
          <w:spacing w:val="1"/>
        </w:rPr>
        <w:t> </w:t>
      </w:r>
      <w:r>
        <w:rPr/>
        <w:t>широкомас-</w:t>
      </w:r>
      <w:r>
        <w:rPr>
          <w:spacing w:val="-47"/>
        </w:rPr>
        <w:t> </w:t>
      </w:r>
      <w:r>
        <w:rPr/>
        <w:t>штабні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довготривалі,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державами,</w:t>
      </w:r>
      <w:r>
        <w:rPr>
          <w:spacing w:val="1"/>
        </w:rPr>
        <w:t> </w:t>
      </w:r>
      <w:r>
        <w:rPr/>
        <w:t>військовими</w:t>
      </w:r>
      <w:r>
        <w:rPr>
          <w:spacing w:val="1"/>
        </w:rPr>
        <w:t> </w:t>
      </w:r>
      <w:r>
        <w:rPr/>
        <w:t>союзами,</w:t>
      </w:r>
      <w:r>
        <w:rPr>
          <w:spacing w:val="1"/>
        </w:rPr>
        <w:t> </w:t>
      </w:r>
      <w:r>
        <w:rPr/>
        <w:t>етнічними, соціальними чи іншими групами інтересів) [3]. Як засвід-</w:t>
      </w:r>
      <w:r>
        <w:rPr>
          <w:spacing w:val="1"/>
        </w:rPr>
        <w:t> </w:t>
      </w:r>
      <w:r>
        <w:rPr/>
        <w:t>чують словникові дефініції, в українському та німецькому світоглядах</w:t>
      </w:r>
      <w:r>
        <w:rPr>
          <w:spacing w:val="1"/>
        </w:rPr>
        <w:t> </w:t>
      </w:r>
      <w:r>
        <w:rPr/>
        <w:t>уявлення</w:t>
      </w:r>
      <w:r>
        <w:rPr>
          <w:spacing w:val="-1"/>
        </w:rPr>
        <w:t> </w:t>
      </w:r>
      <w:r>
        <w:rPr/>
        <w:t>про</w:t>
      </w:r>
      <w:r>
        <w:rPr>
          <w:spacing w:val="-1"/>
        </w:rPr>
        <w:t> </w:t>
      </w:r>
      <w:r>
        <w:rPr/>
        <w:t>війну</w:t>
      </w:r>
      <w:r>
        <w:rPr>
          <w:spacing w:val="-1"/>
        </w:rPr>
        <w:t> </w:t>
      </w:r>
      <w:r>
        <w:rPr/>
        <w:t>є однаковими.</w:t>
      </w:r>
    </w:p>
    <w:p>
      <w:pPr>
        <w:spacing w:before="0"/>
        <w:ind w:left="303" w:right="443" w:firstLine="284"/>
        <w:jc w:val="both"/>
        <w:rPr>
          <w:sz w:val="20"/>
        </w:rPr>
      </w:pPr>
      <w:r>
        <w:rPr>
          <w:sz w:val="20"/>
        </w:rPr>
        <w:t>У</w:t>
      </w:r>
      <w:r>
        <w:rPr>
          <w:spacing w:val="51"/>
          <w:sz w:val="20"/>
        </w:rPr>
        <w:t> </w:t>
      </w:r>
      <w:r>
        <w:rPr>
          <w:sz w:val="20"/>
        </w:rPr>
        <w:t>німецькомовному   медійному   дискурсі   простежуються   зміни</w:t>
      </w:r>
      <w:r>
        <w:rPr>
          <w:spacing w:val="-47"/>
          <w:sz w:val="20"/>
        </w:rPr>
        <w:t> </w:t>
      </w:r>
      <w:r>
        <w:rPr>
          <w:sz w:val="20"/>
        </w:rPr>
        <w:t>у представленні воєнних подій в Україні на початку повномасштабного</w:t>
      </w:r>
      <w:r>
        <w:rPr>
          <w:spacing w:val="1"/>
          <w:sz w:val="20"/>
        </w:rPr>
        <w:t> </w:t>
      </w:r>
      <w:r>
        <w:rPr>
          <w:sz w:val="20"/>
        </w:rPr>
        <w:t>вторгнення</w:t>
      </w:r>
      <w:r>
        <w:rPr>
          <w:spacing w:val="3"/>
          <w:sz w:val="20"/>
        </w:rPr>
        <w:t> </w:t>
      </w:r>
      <w:r>
        <w:rPr>
          <w:sz w:val="20"/>
        </w:rPr>
        <w:t>та</w:t>
      </w:r>
      <w:r>
        <w:rPr>
          <w:spacing w:val="2"/>
          <w:sz w:val="20"/>
        </w:rPr>
        <w:t> </w:t>
      </w:r>
      <w:r>
        <w:rPr>
          <w:sz w:val="20"/>
        </w:rPr>
        <w:t>з</w:t>
      </w:r>
      <w:r>
        <w:rPr>
          <w:spacing w:val="4"/>
          <w:sz w:val="20"/>
        </w:rPr>
        <w:t> </w:t>
      </w:r>
      <w:r>
        <w:rPr>
          <w:sz w:val="20"/>
        </w:rPr>
        <w:t>початком</w:t>
      </w:r>
      <w:r>
        <w:rPr>
          <w:spacing w:val="4"/>
          <w:sz w:val="20"/>
        </w:rPr>
        <w:t> </w:t>
      </w:r>
      <w:r>
        <w:rPr>
          <w:sz w:val="20"/>
        </w:rPr>
        <w:t>контрнаступальних</w:t>
      </w:r>
      <w:r>
        <w:rPr>
          <w:spacing w:val="4"/>
          <w:sz w:val="20"/>
        </w:rPr>
        <w:t> </w:t>
      </w:r>
      <w:r>
        <w:rPr>
          <w:sz w:val="20"/>
        </w:rPr>
        <w:t>дій</w:t>
      </w:r>
      <w:r>
        <w:rPr>
          <w:spacing w:val="3"/>
          <w:sz w:val="20"/>
        </w:rPr>
        <w:t> </w:t>
      </w:r>
      <w:r>
        <w:rPr>
          <w:sz w:val="20"/>
        </w:rPr>
        <w:t>з</w:t>
      </w:r>
      <w:r>
        <w:rPr>
          <w:spacing w:val="4"/>
          <w:sz w:val="20"/>
        </w:rPr>
        <w:t> </w:t>
      </w:r>
      <w:r>
        <w:rPr>
          <w:sz w:val="20"/>
        </w:rPr>
        <w:t>боку</w:t>
      </w:r>
      <w:r>
        <w:rPr>
          <w:spacing w:val="3"/>
          <w:sz w:val="20"/>
        </w:rPr>
        <w:t> </w:t>
      </w:r>
      <w:r>
        <w:rPr>
          <w:sz w:val="20"/>
        </w:rPr>
        <w:t>ЗСУ.</w:t>
      </w:r>
      <w:r>
        <w:rPr>
          <w:spacing w:val="2"/>
          <w:sz w:val="20"/>
        </w:rPr>
        <w:t> </w:t>
      </w:r>
      <w:r>
        <w:rPr>
          <w:sz w:val="20"/>
        </w:rPr>
        <w:t>Хоча</w:t>
      </w:r>
      <w:r>
        <w:rPr>
          <w:spacing w:val="1"/>
          <w:sz w:val="20"/>
        </w:rPr>
        <w:t> </w:t>
      </w:r>
      <w:r>
        <w:rPr>
          <w:sz w:val="20"/>
        </w:rPr>
        <w:t>світ</w:t>
      </w:r>
      <w:r>
        <w:rPr>
          <w:spacing w:val="-47"/>
          <w:sz w:val="20"/>
        </w:rPr>
        <w:t> </w:t>
      </w:r>
      <w:r>
        <w:rPr>
          <w:sz w:val="20"/>
        </w:rPr>
        <w:t>і</w:t>
      </w:r>
      <w:r>
        <w:rPr>
          <w:spacing w:val="1"/>
          <w:sz w:val="20"/>
        </w:rPr>
        <w:t> </w:t>
      </w:r>
      <w:r>
        <w:rPr>
          <w:sz w:val="20"/>
        </w:rPr>
        <w:t>розумів</w:t>
      </w:r>
      <w:r>
        <w:rPr>
          <w:spacing w:val="1"/>
          <w:sz w:val="20"/>
        </w:rPr>
        <w:t> </w:t>
      </w:r>
      <w:r>
        <w:rPr>
          <w:sz w:val="20"/>
        </w:rPr>
        <w:t>вірогідність</w:t>
      </w:r>
      <w:r>
        <w:rPr>
          <w:spacing w:val="1"/>
          <w:sz w:val="20"/>
        </w:rPr>
        <w:t> </w:t>
      </w:r>
      <w:r>
        <w:rPr>
          <w:sz w:val="20"/>
        </w:rPr>
        <w:t>нападу</w:t>
      </w:r>
      <w:r>
        <w:rPr>
          <w:spacing w:val="1"/>
          <w:sz w:val="20"/>
        </w:rPr>
        <w:t> </w:t>
      </w:r>
      <w:r>
        <w:rPr>
          <w:sz w:val="20"/>
        </w:rPr>
        <w:t>росії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Україну,</w:t>
      </w:r>
      <w:r>
        <w:rPr>
          <w:spacing w:val="1"/>
          <w:sz w:val="20"/>
        </w:rPr>
        <w:t> </w:t>
      </w:r>
      <w:r>
        <w:rPr>
          <w:sz w:val="20"/>
        </w:rPr>
        <w:t>однак</w:t>
      </w:r>
      <w:r>
        <w:rPr>
          <w:spacing w:val="1"/>
          <w:sz w:val="20"/>
        </w:rPr>
        <w:t> </w:t>
      </w:r>
      <w:r>
        <w:rPr>
          <w:sz w:val="20"/>
        </w:rPr>
        <w:t>деякі</w:t>
      </w:r>
      <w:r>
        <w:rPr>
          <w:spacing w:val="1"/>
          <w:sz w:val="20"/>
        </w:rPr>
        <w:t> </w:t>
      </w:r>
      <w:r>
        <w:rPr>
          <w:sz w:val="20"/>
        </w:rPr>
        <w:t>країни</w:t>
      </w:r>
      <w:r>
        <w:rPr>
          <w:spacing w:val="1"/>
          <w:sz w:val="20"/>
        </w:rPr>
        <w:t> </w:t>
      </w:r>
      <w:r>
        <w:rPr>
          <w:sz w:val="20"/>
        </w:rPr>
        <w:t>намагалися</w:t>
      </w:r>
      <w:r>
        <w:rPr>
          <w:spacing w:val="39"/>
          <w:sz w:val="20"/>
        </w:rPr>
        <w:t> </w:t>
      </w:r>
      <w:r>
        <w:rPr>
          <w:sz w:val="20"/>
        </w:rPr>
        <w:t>не</w:t>
      </w:r>
      <w:r>
        <w:rPr>
          <w:spacing w:val="86"/>
          <w:sz w:val="20"/>
        </w:rPr>
        <w:t> </w:t>
      </w:r>
      <w:r>
        <w:rPr>
          <w:sz w:val="20"/>
        </w:rPr>
        <w:t>називати</w:t>
      </w:r>
      <w:r>
        <w:rPr>
          <w:spacing w:val="89"/>
          <w:sz w:val="20"/>
        </w:rPr>
        <w:t> </w:t>
      </w:r>
      <w:r>
        <w:rPr>
          <w:sz w:val="20"/>
        </w:rPr>
        <w:t>це</w:t>
      </w:r>
      <w:r>
        <w:rPr>
          <w:spacing w:val="87"/>
          <w:sz w:val="20"/>
        </w:rPr>
        <w:t> </w:t>
      </w:r>
      <w:r>
        <w:rPr>
          <w:sz w:val="20"/>
        </w:rPr>
        <w:t>словом</w:t>
      </w:r>
      <w:r>
        <w:rPr>
          <w:spacing w:val="88"/>
          <w:sz w:val="20"/>
        </w:rPr>
        <w:t> </w:t>
      </w:r>
      <w:r>
        <w:rPr>
          <w:sz w:val="20"/>
        </w:rPr>
        <w:t>«війна».</w:t>
      </w:r>
      <w:r>
        <w:rPr>
          <w:spacing w:val="88"/>
          <w:sz w:val="20"/>
        </w:rPr>
        <w:t> </w:t>
      </w:r>
      <w:r>
        <w:rPr>
          <w:sz w:val="20"/>
        </w:rPr>
        <w:t>Те</w:t>
      </w:r>
      <w:r>
        <w:rPr>
          <w:spacing w:val="87"/>
          <w:sz w:val="20"/>
        </w:rPr>
        <w:t> </w:t>
      </w:r>
      <w:r>
        <w:rPr>
          <w:sz w:val="20"/>
        </w:rPr>
        <w:t>саме</w:t>
      </w:r>
      <w:r>
        <w:rPr>
          <w:spacing w:val="88"/>
          <w:sz w:val="20"/>
        </w:rPr>
        <w:t> </w:t>
      </w:r>
      <w:r>
        <w:rPr>
          <w:sz w:val="20"/>
        </w:rPr>
        <w:t>відбувалося</w:t>
      </w:r>
      <w:r>
        <w:rPr>
          <w:spacing w:val="-48"/>
          <w:sz w:val="20"/>
        </w:rPr>
        <w:t> </w:t>
      </w:r>
      <w:r>
        <w:rPr>
          <w:sz w:val="20"/>
        </w:rPr>
        <w:t>й в Німеччині, коли на початку повномасштабної війни у німецько-</w:t>
      </w:r>
      <w:r>
        <w:rPr>
          <w:spacing w:val="1"/>
          <w:sz w:val="20"/>
        </w:rPr>
        <w:t> </w:t>
      </w:r>
      <w:r>
        <w:rPr>
          <w:sz w:val="20"/>
        </w:rPr>
        <w:t>мовному дискурсі вживалися іменники </w:t>
      </w:r>
      <w:r>
        <w:rPr>
          <w:i/>
          <w:sz w:val="20"/>
        </w:rPr>
        <w:t>Angriff / напад, Militäraktion /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військова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операція,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Offensive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/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наступ,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Kampf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/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боротьба,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Konflikt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/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конфлікт </w:t>
      </w:r>
      <w:r>
        <w:rPr>
          <w:sz w:val="20"/>
        </w:rPr>
        <w:t>та словосполучення </w:t>
      </w:r>
      <w:r>
        <w:rPr>
          <w:i/>
          <w:sz w:val="20"/>
        </w:rPr>
        <w:t>militärisch angreifen / військовий напад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як-от</w:t>
      </w:r>
      <w:r>
        <w:rPr>
          <w:spacing w:val="-1"/>
          <w:sz w:val="20"/>
        </w:rPr>
        <w:t> </w:t>
      </w:r>
      <w:r>
        <w:rPr>
          <w:sz w:val="20"/>
        </w:rPr>
        <w:t>у контекстах:</w:t>
      </w:r>
    </w:p>
    <w:p>
      <w:pPr>
        <w:pStyle w:val="ListParagraph"/>
        <w:numPr>
          <w:ilvl w:val="0"/>
          <w:numId w:val="22"/>
        </w:numPr>
        <w:tabs>
          <w:tab w:pos="830" w:val="left" w:leader="none"/>
        </w:tabs>
        <w:spacing w:line="240" w:lineRule="auto" w:before="1" w:after="0"/>
        <w:ind w:left="303" w:right="443" w:firstLine="284"/>
        <w:jc w:val="both"/>
        <w:rPr>
          <w:sz w:val="20"/>
        </w:rPr>
      </w:pPr>
      <w:r>
        <w:rPr>
          <w:i/>
          <w:sz w:val="20"/>
        </w:rPr>
        <w:t>«Die russische Armee hat am frühen Morgen damit begonnen, die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Ukraine </w:t>
      </w:r>
      <w:r>
        <w:rPr>
          <w:i/>
          <w:sz w:val="20"/>
          <w:u w:val="single"/>
        </w:rPr>
        <w:t>militärisch anzugreifen</w:t>
      </w:r>
      <w:r>
        <w:rPr>
          <w:i/>
          <w:sz w:val="20"/>
        </w:rPr>
        <w:t>. Russlands Präsident Wladimir Putin hatte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den Schritt kurz zuvor im Fernsehen angekündigt. Er habe die </w:t>
      </w:r>
      <w:r>
        <w:rPr>
          <w:i/>
          <w:sz w:val="20"/>
          <w:u w:val="single"/>
        </w:rPr>
        <w:t>Militäraktion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autorisiert, Russland habe keine andere Wahl als sich zu verteidigen, sagte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Putin» </w:t>
      </w:r>
      <w:r>
        <w:rPr>
          <w:sz w:val="20"/>
        </w:rPr>
        <w:t>(tagesschau.de, 24.02.2022) – </w:t>
      </w:r>
      <w:r>
        <w:rPr>
          <w:i/>
          <w:sz w:val="20"/>
        </w:rPr>
        <w:t>«Російська армія почала </w:t>
      </w:r>
      <w:r>
        <w:rPr>
          <w:i/>
          <w:sz w:val="20"/>
          <w:u w:val="single"/>
        </w:rPr>
        <w:t>військову</w:t>
      </w:r>
      <w:r>
        <w:rPr>
          <w:i/>
          <w:spacing w:val="1"/>
          <w:sz w:val="20"/>
        </w:rPr>
        <w:t> </w:t>
      </w:r>
      <w:r>
        <w:rPr>
          <w:i/>
          <w:sz w:val="20"/>
          <w:u w:val="single"/>
        </w:rPr>
        <w:t>атаку</w:t>
      </w:r>
      <w:r>
        <w:rPr>
          <w:i/>
          <w:sz w:val="20"/>
        </w:rPr>
        <w:t> на Україну сьогодні рано вранці. Президент Росії Володимир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Путін   незадовго    до   цього   оголосив   про    це   по   телебаченню.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Він санкціонував </w:t>
      </w:r>
      <w:r>
        <w:rPr>
          <w:i/>
          <w:sz w:val="20"/>
          <w:u w:val="single"/>
        </w:rPr>
        <w:t>військові дії</w:t>
      </w:r>
      <w:r>
        <w:rPr>
          <w:i/>
          <w:sz w:val="20"/>
        </w:rPr>
        <w:t>, оскільки у Росії не було іншого вибору,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окрім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як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захищатися,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сказав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Путін»</w:t>
      </w:r>
      <w:r>
        <w:rPr>
          <w:i/>
          <w:spacing w:val="2"/>
          <w:sz w:val="20"/>
        </w:rPr>
        <w:t> </w:t>
      </w:r>
      <w:r>
        <w:rPr>
          <w:sz w:val="20"/>
        </w:rPr>
        <w:t>(tagesschau.de,</w:t>
      </w:r>
      <w:r>
        <w:rPr>
          <w:spacing w:val="-1"/>
          <w:sz w:val="20"/>
        </w:rPr>
        <w:t> </w:t>
      </w:r>
      <w:r>
        <w:rPr>
          <w:sz w:val="20"/>
        </w:rPr>
        <w:t>24.02.2022);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22"/>
        </w:numPr>
        <w:tabs>
          <w:tab w:pos="1080" w:val="left" w:leader="none"/>
        </w:tabs>
        <w:spacing w:line="240" w:lineRule="auto" w:before="92" w:after="0"/>
        <w:ind w:left="586" w:right="160" w:firstLine="284"/>
        <w:jc w:val="both"/>
        <w:rPr>
          <w:sz w:val="20"/>
        </w:rPr>
      </w:pPr>
      <w:r>
        <w:rPr>
          <w:i/>
          <w:sz w:val="20"/>
        </w:rPr>
        <w:t>«In der strategisch wichtigen ukrainischen Küstenstadt Mariupol wird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humanitäre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Lage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angesichts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der</w:t>
      </w:r>
      <w:r>
        <w:rPr>
          <w:i/>
          <w:spacing w:val="1"/>
          <w:sz w:val="20"/>
        </w:rPr>
        <w:t> </w:t>
      </w:r>
      <w:r>
        <w:rPr>
          <w:i/>
          <w:sz w:val="20"/>
          <w:u w:val="single"/>
        </w:rPr>
        <w:t>Kämpfe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immer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schlechter.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anderswo im Land setzt Russland seine </w:t>
      </w:r>
      <w:r>
        <w:rPr>
          <w:i/>
          <w:sz w:val="20"/>
          <w:u w:val="single"/>
        </w:rPr>
        <w:t>Offensive</w:t>
      </w:r>
      <w:r>
        <w:rPr>
          <w:i/>
          <w:sz w:val="20"/>
        </w:rPr>
        <w:t> trotz Verhandlungen über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eine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Feuerpause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fort»</w:t>
      </w:r>
      <w:r>
        <w:rPr>
          <w:i/>
          <w:spacing w:val="1"/>
          <w:sz w:val="20"/>
        </w:rPr>
        <w:t> </w:t>
      </w:r>
      <w:r>
        <w:rPr>
          <w:sz w:val="20"/>
        </w:rPr>
        <w:t>(tagesschau.de,</w:t>
      </w:r>
      <w:r>
        <w:rPr>
          <w:spacing w:val="1"/>
          <w:sz w:val="20"/>
        </w:rPr>
        <w:t> </w:t>
      </w:r>
      <w:r>
        <w:rPr>
          <w:sz w:val="20"/>
        </w:rPr>
        <w:t>08.03.2022)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i/>
          <w:sz w:val="20"/>
        </w:rPr>
        <w:t>«У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стратегічно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важливому українському прибережному місті Маріуполі гуманітарна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ситуація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погіршується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через</w:t>
      </w:r>
      <w:r>
        <w:rPr>
          <w:i/>
          <w:spacing w:val="1"/>
          <w:sz w:val="20"/>
        </w:rPr>
        <w:t> </w:t>
      </w:r>
      <w:r>
        <w:rPr>
          <w:i/>
          <w:sz w:val="20"/>
          <w:u w:val="single"/>
        </w:rPr>
        <w:t>бойові</w:t>
      </w:r>
      <w:r>
        <w:rPr>
          <w:i/>
          <w:spacing w:val="1"/>
          <w:sz w:val="20"/>
          <w:u w:val="single"/>
        </w:rPr>
        <w:t> </w:t>
      </w:r>
      <w:r>
        <w:rPr>
          <w:i/>
          <w:sz w:val="20"/>
          <w:u w:val="single"/>
        </w:rPr>
        <w:t>дії</w:t>
      </w:r>
      <w:r>
        <w:rPr>
          <w:i/>
          <w:sz w:val="20"/>
        </w:rPr>
        <w:t>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Росія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також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продовжує</w:t>
      </w:r>
      <w:r>
        <w:rPr>
          <w:i/>
          <w:spacing w:val="1"/>
          <w:sz w:val="20"/>
        </w:rPr>
        <w:t> </w:t>
      </w:r>
      <w:r>
        <w:rPr>
          <w:i/>
          <w:sz w:val="20"/>
          <w:u w:val="single"/>
        </w:rPr>
        <w:t>наступ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інших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частинах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країни,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незважаючи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переговори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припинення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вогню» </w:t>
      </w:r>
      <w:r>
        <w:rPr>
          <w:sz w:val="20"/>
        </w:rPr>
        <w:t>(tagesschau.de, 08.03.2022).</w:t>
      </w:r>
    </w:p>
    <w:p>
      <w:pPr>
        <w:pStyle w:val="BodyText"/>
        <w:spacing w:before="1"/>
        <w:ind w:left="586" w:right="158" w:firstLine="284"/>
      </w:pPr>
      <w:r>
        <w:rPr/>
        <w:t>З</w:t>
      </w:r>
      <w:r>
        <w:rPr>
          <w:spacing w:val="1"/>
        </w:rPr>
        <w:t> </w:t>
      </w:r>
      <w:r>
        <w:rPr/>
        <w:t>часом</w:t>
      </w:r>
      <w:r>
        <w:rPr>
          <w:spacing w:val="50"/>
        </w:rPr>
        <w:t> </w:t>
      </w:r>
      <w:r>
        <w:rPr/>
        <w:t>у</w:t>
      </w:r>
      <w:r>
        <w:rPr>
          <w:spacing w:val="50"/>
        </w:rPr>
        <w:t> </w:t>
      </w:r>
      <w:r>
        <w:rPr/>
        <w:t>німецькомовних</w:t>
      </w:r>
      <w:r>
        <w:rPr>
          <w:spacing w:val="50"/>
        </w:rPr>
        <w:t> </w:t>
      </w:r>
      <w:r>
        <w:rPr/>
        <w:t>медійних</w:t>
      </w:r>
      <w:r>
        <w:rPr>
          <w:spacing w:val="50"/>
        </w:rPr>
        <w:t> </w:t>
      </w:r>
      <w:r>
        <w:rPr/>
        <w:t>текстах</w:t>
      </w:r>
      <w:r>
        <w:rPr>
          <w:spacing w:val="50"/>
        </w:rPr>
        <w:t> </w:t>
      </w:r>
      <w:r>
        <w:rPr/>
        <w:t>з‟явилися</w:t>
      </w:r>
      <w:r>
        <w:rPr>
          <w:spacing w:val="50"/>
        </w:rPr>
        <w:t> </w:t>
      </w:r>
      <w:r>
        <w:rPr/>
        <w:t>одиниці</w:t>
      </w:r>
      <w:r>
        <w:rPr>
          <w:spacing w:val="1"/>
        </w:rPr>
        <w:t> </w:t>
      </w:r>
      <w:r>
        <w:rPr/>
        <w:t>на</w:t>
      </w:r>
      <w:r>
        <w:rPr>
          <w:spacing w:val="47"/>
        </w:rPr>
        <w:t> </w:t>
      </w:r>
      <w:r>
        <w:rPr/>
        <w:t>позначення</w:t>
      </w:r>
      <w:r>
        <w:rPr>
          <w:spacing w:val="46"/>
        </w:rPr>
        <w:t> </w:t>
      </w:r>
      <w:r>
        <w:rPr/>
        <w:t>воєнних</w:t>
      </w:r>
      <w:r>
        <w:rPr>
          <w:spacing w:val="95"/>
        </w:rPr>
        <w:t> </w:t>
      </w:r>
      <w:r>
        <w:rPr/>
        <w:t>подій</w:t>
      </w:r>
      <w:r>
        <w:rPr>
          <w:spacing w:val="96"/>
        </w:rPr>
        <w:t> </w:t>
      </w:r>
      <w:r>
        <w:rPr/>
        <w:t>в</w:t>
      </w:r>
      <w:r>
        <w:rPr>
          <w:spacing w:val="96"/>
        </w:rPr>
        <w:t> </w:t>
      </w:r>
      <w:r>
        <w:rPr/>
        <w:t>Україні</w:t>
      </w:r>
      <w:r>
        <w:rPr>
          <w:spacing w:val="95"/>
        </w:rPr>
        <w:t> </w:t>
      </w:r>
      <w:r>
        <w:rPr/>
        <w:t>словом</w:t>
      </w:r>
      <w:r>
        <w:rPr>
          <w:spacing w:val="97"/>
        </w:rPr>
        <w:t> </w:t>
      </w:r>
      <w:r>
        <w:rPr/>
        <w:t>«</w:t>
      </w:r>
      <w:r>
        <w:rPr>
          <w:i/>
        </w:rPr>
        <w:t>Krieg</w:t>
      </w:r>
      <w:r>
        <w:rPr>
          <w:i/>
          <w:spacing w:val="96"/>
        </w:rPr>
        <w:t> </w:t>
      </w:r>
      <w:r>
        <w:rPr>
          <w:i/>
        </w:rPr>
        <w:t>/</w:t>
      </w:r>
      <w:r>
        <w:rPr>
          <w:i/>
          <w:spacing w:val="96"/>
        </w:rPr>
        <w:t> </w:t>
      </w:r>
      <w:r>
        <w:rPr>
          <w:i/>
        </w:rPr>
        <w:t>війна</w:t>
      </w:r>
      <w:r>
        <w:rPr/>
        <w:t>»</w:t>
      </w:r>
      <w:r>
        <w:rPr>
          <w:spacing w:val="-48"/>
        </w:rPr>
        <w:t> </w:t>
      </w:r>
      <w:r>
        <w:rPr/>
        <w:t>та «</w:t>
      </w:r>
      <w:r>
        <w:rPr>
          <w:i/>
        </w:rPr>
        <w:t>Angriffskrieg / загарбницька війна</w:t>
      </w:r>
      <w:r>
        <w:rPr/>
        <w:t>», тобто у Німеччині припинили</w:t>
      </w:r>
      <w:r>
        <w:rPr>
          <w:spacing w:val="1"/>
        </w:rPr>
        <w:t> </w:t>
      </w:r>
      <w:r>
        <w:rPr/>
        <w:t>уникати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«війна»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почали</w:t>
      </w:r>
      <w:r>
        <w:rPr>
          <w:spacing w:val="1"/>
        </w:rPr>
        <w:t> </w:t>
      </w:r>
      <w:r>
        <w:rPr/>
        <w:t>називати</w:t>
      </w:r>
      <w:r>
        <w:rPr>
          <w:spacing w:val="1"/>
        </w:rPr>
        <w:t> </w:t>
      </w:r>
      <w:r>
        <w:rPr/>
        <w:t>речі</w:t>
      </w:r>
      <w:r>
        <w:rPr>
          <w:spacing w:val="1"/>
        </w:rPr>
        <w:t> </w:t>
      </w:r>
      <w:r>
        <w:rPr/>
        <w:t>своїми</w:t>
      </w:r>
      <w:r>
        <w:rPr>
          <w:spacing w:val="1"/>
        </w:rPr>
        <w:t> </w:t>
      </w:r>
      <w:r>
        <w:rPr/>
        <w:t>іменами.</w:t>
      </w:r>
      <w:r>
        <w:rPr>
          <w:spacing w:val="1"/>
        </w:rPr>
        <w:t> </w:t>
      </w:r>
      <w:r>
        <w:rPr/>
        <w:t>Прикладами</w:t>
      </w:r>
      <w:r>
        <w:rPr>
          <w:spacing w:val="1"/>
        </w:rPr>
        <w:t> </w:t>
      </w:r>
      <w:r>
        <w:rPr/>
        <w:t>вживання</w:t>
      </w:r>
      <w:r>
        <w:rPr>
          <w:spacing w:val="1"/>
        </w:rPr>
        <w:t> </w:t>
      </w:r>
      <w:r>
        <w:rPr/>
        <w:t>вербалізаторів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позначення</w:t>
      </w:r>
      <w:r>
        <w:rPr>
          <w:spacing w:val="1"/>
        </w:rPr>
        <w:t> </w:t>
      </w:r>
      <w:r>
        <w:rPr/>
        <w:t>російсько-</w:t>
      </w:r>
      <w:r>
        <w:rPr>
          <w:spacing w:val="1"/>
        </w:rPr>
        <w:t> </w:t>
      </w:r>
      <w:r>
        <w:rPr/>
        <w:t>української</w:t>
      </w:r>
      <w:r>
        <w:rPr>
          <w:spacing w:val="-1"/>
        </w:rPr>
        <w:t> </w:t>
      </w:r>
      <w:r>
        <w:rPr/>
        <w:t>війни можуть</w:t>
      </w:r>
      <w:r>
        <w:rPr>
          <w:spacing w:val="-1"/>
        </w:rPr>
        <w:t> </w:t>
      </w:r>
      <w:r>
        <w:rPr/>
        <w:t>слугувати такі</w:t>
      </w:r>
      <w:r>
        <w:rPr>
          <w:spacing w:val="-1"/>
        </w:rPr>
        <w:t> </w:t>
      </w:r>
      <w:r>
        <w:rPr/>
        <w:t>контексти:</w:t>
      </w:r>
    </w:p>
    <w:p>
      <w:pPr>
        <w:pStyle w:val="ListParagraph"/>
        <w:numPr>
          <w:ilvl w:val="0"/>
          <w:numId w:val="23"/>
        </w:numPr>
        <w:tabs>
          <w:tab w:pos="1237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i/>
          <w:sz w:val="20"/>
        </w:rPr>
        <w:t>Kiew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meldet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Zerstörungen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durch</w:t>
      </w:r>
      <w:r>
        <w:rPr>
          <w:i/>
          <w:spacing w:val="1"/>
          <w:sz w:val="20"/>
        </w:rPr>
        <w:t> </w:t>
      </w:r>
      <w:r>
        <w:rPr>
          <w:i/>
          <w:sz w:val="20"/>
          <w:u w:val="single"/>
        </w:rPr>
        <w:t>den</w:t>
      </w:r>
      <w:r>
        <w:rPr>
          <w:i/>
          <w:spacing w:val="1"/>
          <w:sz w:val="20"/>
          <w:u w:val="single"/>
        </w:rPr>
        <w:t> </w:t>
      </w:r>
      <w:r>
        <w:rPr>
          <w:i/>
          <w:sz w:val="20"/>
          <w:u w:val="single"/>
        </w:rPr>
        <w:t>russischen</w:t>
      </w:r>
      <w:r>
        <w:rPr>
          <w:i/>
          <w:spacing w:val="1"/>
          <w:sz w:val="20"/>
        </w:rPr>
        <w:t> </w:t>
      </w:r>
      <w:r>
        <w:rPr>
          <w:i/>
          <w:sz w:val="20"/>
          <w:u w:val="single"/>
        </w:rPr>
        <w:t>Angriffskrieg</w:t>
      </w:r>
      <w:r>
        <w:rPr>
          <w:i/>
          <w:sz w:val="20"/>
        </w:rPr>
        <w:t>. </w:t>
      </w:r>
      <w:r>
        <w:rPr>
          <w:sz w:val="20"/>
        </w:rPr>
        <w:t>(tagesschau.de, 01.12.2023). </w:t>
      </w:r>
      <w:r>
        <w:rPr>
          <w:i/>
          <w:sz w:val="20"/>
        </w:rPr>
        <w:t>– Київ повідомляє про масові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руйнування, спричинені </w:t>
      </w:r>
      <w:r>
        <w:rPr>
          <w:i/>
          <w:sz w:val="20"/>
          <w:u w:val="single"/>
        </w:rPr>
        <w:t>російською агресивною війною</w:t>
      </w:r>
      <w:r>
        <w:rPr>
          <w:i/>
          <w:sz w:val="20"/>
        </w:rPr>
        <w:t>. </w:t>
      </w:r>
      <w:r>
        <w:rPr>
          <w:sz w:val="20"/>
        </w:rPr>
        <w:t>(tagesschau.de,</w:t>
      </w:r>
      <w:r>
        <w:rPr>
          <w:spacing w:val="1"/>
          <w:sz w:val="20"/>
        </w:rPr>
        <w:t> </w:t>
      </w:r>
      <w:r>
        <w:rPr>
          <w:sz w:val="20"/>
        </w:rPr>
        <w:t>01.12.2023).</w:t>
      </w:r>
    </w:p>
    <w:p>
      <w:pPr>
        <w:pStyle w:val="ListParagraph"/>
        <w:numPr>
          <w:ilvl w:val="0"/>
          <w:numId w:val="23"/>
        </w:numPr>
        <w:tabs>
          <w:tab w:pos="1164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i/>
          <w:sz w:val="20"/>
        </w:rPr>
        <w:t>Der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autoritäre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belarussische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Staatschef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Alexander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Lukaschenko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schließt einen direkten Einsatz seiner Armee </w:t>
      </w:r>
      <w:r>
        <w:rPr>
          <w:i/>
          <w:sz w:val="20"/>
          <w:u w:val="single"/>
        </w:rPr>
        <w:t>im russischen Angriffskrieg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gegen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Ukraine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aus.</w:t>
      </w:r>
      <w:r>
        <w:rPr>
          <w:i/>
          <w:spacing w:val="1"/>
          <w:sz w:val="20"/>
        </w:rPr>
        <w:t> </w:t>
      </w:r>
      <w:r>
        <w:rPr>
          <w:sz w:val="20"/>
        </w:rPr>
        <w:t>(tagesschau.de,</w:t>
      </w:r>
      <w:r>
        <w:rPr>
          <w:spacing w:val="1"/>
          <w:sz w:val="20"/>
        </w:rPr>
        <w:t> </w:t>
      </w:r>
      <w:r>
        <w:rPr>
          <w:sz w:val="20"/>
        </w:rPr>
        <w:t>24.11.2022).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50"/>
          <w:sz w:val="20"/>
        </w:rPr>
        <w:t> </w:t>
      </w:r>
      <w:r>
        <w:rPr>
          <w:i/>
          <w:sz w:val="20"/>
        </w:rPr>
        <w:t>Авторитарний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глава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білоруської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держави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Олександр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Лукашенко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виключає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пряме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розгортання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своєї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армії</w:t>
      </w:r>
      <w:r>
        <w:rPr>
          <w:i/>
          <w:spacing w:val="1"/>
          <w:sz w:val="20"/>
        </w:rPr>
        <w:t> </w:t>
      </w:r>
      <w:r>
        <w:rPr>
          <w:i/>
          <w:sz w:val="20"/>
          <w:u w:val="single"/>
        </w:rPr>
        <w:t>в</w:t>
      </w:r>
      <w:r>
        <w:rPr>
          <w:i/>
          <w:spacing w:val="1"/>
          <w:sz w:val="20"/>
          <w:u w:val="single"/>
        </w:rPr>
        <w:t> </w:t>
      </w:r>
      <w:r>
        <w:rPr>
          <w:i/>
          <w:sz w:val="20"/>
          <w:u w:val="single"/>
        </w:rPr>
        <w:t>агресивній</w:t>
      </w:r>
      <w:r>
        <w:rPr>
          <w:i/>
          <w:spacing w:val="1"/>
          <w:sz w:val="20"/>
          <w:u w:val="single"/>
        </w:rPr>
        <w:t> </w:t>
      </w:r>
      <w:r>
        <w:rPr>
          <w:i/>
          <w:sz w:val="20"/>
          <w:u w:val="single"/>
        </w:rPr>
        <w:t>війні</w:t>
      </w:r>
      <w:r>
        <w:rPr>
          <w:i/>
          <w:spacing w:val="1"/>
          <w:sz w:val="20"/>
          <w:u w:val="single"/>
        </w:rPr>
        <w:t> </w:t>
      </w:r>
      <w:r>
        <w:rPr>
          <w:i/>
          <w:sz w:val="20"/>
          <w:u w:val="single"/>
        </w:rPr>
        <w:t>Росії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проти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України.</w:t>
      </w:r>
      <w:r>
        <w:rPr>
          <w:i/>
          <w:spacing w:val="1"/>
          <w:sz w:val="20"/>
        </w:rPr>
        <w:t> </w:t>
      </w:r>
      <w:r>
        <w:rPr>
          <w:sz w:val="20"/>
        </w:rPr>
        <w:t>(tagesschau.de,</w:t>
      </w:r>
      <w:r>
        <w:rPr>
          <w:spacing w:val="-1"/>
          <w:sz w:val="20"/>
        </w:rPr>
        <w:t> </w:t>
      </w:r>
      <w:r>
        <w:rPr>
          <w:sz w:val="20"/>
        </w:rPr>
        <w:t>24.11.2022).</w:t>
      </w:r>
    </w:p>
    <w:p>
      <w:pPr>
        <w:pStyle w:val="ListParagraph"/>
        <w:numPr>
          <w:ilvl w:val="0"/>
          <w:numId w:val="23"/>
        </w:numPr>
        <w:tabs>
          <w:tab w:pos="1077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i/>
          <w:sz w:val="20"/>
        </w:rPr>
        <w:t>Die Ukraine sollte auch in die EU-Verteidigungsprogramme integriert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werden, um den Anforderungen des Landes </w:t>
      </w:r>
      <w:r>
        <w:rPr>
          <w:i/>
          <w:sz w:val="20"/>
          <w:u w:val="single"/>
        </w:rPr>
        <w:t>im Krieg gegen die russischen</w:t>
      </w:r>
      <w:r>
        <w:rPr>
          <w:i/>
          <w:spacing w:val="1"/>
          <w:sz w:val="20"/>
        </w:rPr>
        <w:t> </w:t>
      </w:r>
      <w:r>
        <w:rPr>
          <w:i/>
          <w:sz w:val="20"/>
          <w:u w:val="single"/>
        </w:rPr>
        <w:t>Invasionstruppen</w:t>
      </w:r>
      <w:r>
        <w:rPr>
          <w:i/>
          <w:sz w:val="20"/>
        </w:rPr>
        <w:t> gerecht zu werden. </w:t>
      </w:r>
      <w:r>
        <w:rPr>
          <w:sz w:val="20"/>
        </w:rPr>
        <w:t>(tagesschau.de, 01.12.2023). – </w:t>
      </w:r>
      <w:r>
        <w:rPr>
          <w:i/>
          <w:sz w:val="20"/>
        </w:rPr>
        <w:t>Україна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також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повинна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бути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інтегрована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оборонні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програми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ЄС,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щоб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задовольнити потреби країни </w:t>
      </w:r>
      <w:r>
        <w:rPr>
          <w:i/>
          <w:sz w:val="20"/>
          <w:u w:val="single"/>
        </w:rPr>
        <w:t>у війні проти російських сил вторгнення</w:t>
      </w:r>
      <w:r>
        <w:rPr>
          <w:i/>
          <w:sz w:val="20"/>
        </w:rPr>
        <w:t>.</w:t>
      </w:r>
      <w:r>
        <w:rPr>
          <w:i/>
          <w:spacing w:val="1"/>
          <w:sz w:val="20"/>
        </w:rPr>
        <w:t> </w:t>
      </w:r>
      <w:r>
        <w:rPr>
          <w:sz w:val="20"/>
        </w:rPr>
        <w:t>(tagesschau.de,</w:t>
      </w:r>
      <w:r>
        <w:rPr>
          <w:spacing w:val="-1"/>
          <w:sz w:val="20"/>
        </w:rPr>
        <w:t> </w:t>
      </w:r>
      <w:r>
        <w:rPr>
          <w:sz w:val="20"/>
        </w:rPr>
        <w:t>01.12.2023).</w:t>
      </w:r>
    </w:p>
    <w:p>
      <w:pPr>
        <w:pStyle w:val="BodyText"/>
        <w:ind w:left="586" w:right="161" w:firstLine="284"/>
      </w:pPr>
      <w:r>
        <w:rPr/>
        <w:t>У  </w:t>
      </w:r>
      <w:r>
        <w:rPr>
          <w:spacing w:val="25"/>
        </w:rPr>
        <w:t> </w:t>
      </w:r>
      <w:r>
        <w:rPr/>
        <w:t>наведених   </w:t>
      </w:r>
      <w:r>
        <w:rPr>
          <w:spacing w:val="25"/>
        </w:rPr>
        <w:t> </w:t>
      </w:r>
      <w:r>
        <w:rPr/>
        <w:t>прикладах   </w:t>
      </w:r>
      <w:r>
        <w:rPr>
          <w:spacing w:val="25"/>
        </w:rPr>
        <w:t> </w:t>
      </w:r>
      <w:r>
        <w:rPr/>
        <w:t>аналізовані   </w:t>
      </w:r>
      <w:r>
        <w:rPr>
          <w:spacing w:val="25"/>
        </w:rPr>
        <w:t> </w:t>
      </w:r>
      <w:r>
        <w:rPr/>
        <w:t>одиниці   </w:t>
      </w:r>
      <w:r>
        <w:rPr>
          <w:spacing w:val="23"/>
        </w:rPr>
        <w:t> </w:t>
      </w:r>
      <w:r>
        <w:rPr/>
        <w:t>сполучаються</w:t>
      </w:r>
      <w:r>
        <w:rPr>
          <w:spacing w:val="-48"/>
        </w:rPr>
        <w:t> </w:t>
      </w:r>
      <w:r>
        <w:rPr/>
        <w:t>з прикметником «russisch / російський», тобто чітко вказується на те,</w:t>
      </w:r>
      <w:r>
        <w:rPr>
          <w:spacing w:val="1"/>
        </w:rPr>
        <w:t> </w:t>
      </w:r>
      <w:r>
        <w:rPr/>
        <w:t>хто</w:t>
      </w:r>
      <w:r>
        <w:rPr>
          <w:spacing w:val="-1"/>
        </w:rPr>
        <w:t> </w:t>
      </w:r>
      <w:r>
        <w:rPr/>
        <w:t>є агресором у цій</w:t>
      </w:r>
      <w:r>
        <w:rPr>
          <w:spacing w:val="-1"/>
        </w:rPr>
        <w:t> </w:t>
      </w:r>
      <w:r>
        <w:rPr/>
        <w:t>війні.</w:t>
      </w:r>
    </w:p>
    <w:p>
      <w:pPr>
        <w:pStyle w:val="BodyText"/>
        <w:ind w:left="586" w:right="159" w:firstLine="284"/>
      </w:pPr>
      <w:r>
        <w:rPr/>
        <w:t>Отже, медійні тексти як повідомлення, що відтворюють актуальні</w:t>
      </w:r>
      <w:r>
        <w:rPr>
          <w:spacing w:val="1"/>
        </w:rPr>
        <w:t> </w:t>
      </w:r>
      <w:r>
        <w:rPr/>
        <w:t>події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світі,</w:t>
      </w:r>
      <w:r>
        <w:rPr>
          <w:spacing w:val="1"/>
        </w:rPr>
        <w:t> </w:t>
      </w:r>
      <w:r>
        <w:rPr/>
        <w:t>постають</w:t>
      </w:r>
      <w:r>
        <w:rPr>
          <w:spacing w:val="1"/>
        </w:rPr>
        <w:t> </w:t>
      </w:r>
      <w:r>
        <w:rPr/>
        <w:t>важливим</w:t>
      </w:r>
      <w:r>
        <w:rPr>
          <w:spacing w:val="1"/>
        </w:rPr>
        <w:t> </w:t>
      </w:r>
      <w:r>
        <w:rPr/>
        <w:t>джерелом</w:t>
      </w:r>
      <w:r>
        <w:rPr>
          <w:spacing w:val="1"/>
        </w:rPr>
        <w:t> </w:t>
      </w:r>
      <w:r>
        <w:rPr/>
        <w:t>інформації.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способи</w:t>
      </w:r>
      <w:r>
        <w:rPr>
          <w:spacing w:val="1"/>
        </w:rPr>
        <w:t> </w:t>
      </w:r>
      <w:r>
        <w:rPr/>
        <w:t>вербалізації</w:t>
      </w:r>
      <w:r>
        <w:rPr>
          <w:spacing w:val="1"/>
        </w:rPr>
        <w:t> </w:t>
      </w:r>
      <w:r>
        <w:rPr/>
        <w:t>учасників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складників</w:t>
      </w:r>
      <w:r>
        <w:rPr>
          <w:spacing w:val="1"/>
        </w:rPr>
        <w:t> </w:t>
      </w:r>
      <w:r>
        <w:rPr/>
        <w:t>подій</w:t>
      </w:r>
      <w:r>
        <w:rPr>
          <w:spacing w:val="1"/>
        </w:rPr>
        <w:t> </w:t>
      </w:r>
      <w:r>
        <w:rPr/>
        <w:t>потребують</w:t>
      </w:r>
      <w:r>
        <w:rPr>
          <w:spacing w:val="1"/>
        </w:rPr>
        <w:t> </w:t>
      </w:r>
      <w:r>
        <w:rPr/>
        <w:t>ретельного</w:t>
      </w:r>
      <w:r>
        <w:rPr>
          <w:spacing w:val="1"/>
        </w:rPr>
        <w:t> </w:t>
      </w:r>
      <w:r>
        <w:rPr/>
        <w:t>відбору,</w:t>
      </w:r>
      <w:r>
        <w:rPr>
          <w:spacing w:val="1"/>
        </w:rPr>
        <w:t> </w:t>
      </w:r>
      <w:r>
        <w:rPr/>
        <w:t>адже</w:t>
      </w:r>
      <w:r>
        <w:rPr>
          <w:spacing w:val="51"/>
        </w:rPr>
        <w:t> </w:t>
      </w:r>
      <w:r>
        <w:rPr/>
        <w:t>вони</w:t>
      </w:r>
      <w:r>
        <w:rPr>
          <w:spacing w:val="51"/>
        </w:rPr>
        <w:t> </w:t>
      </w:r>
      <w:r>
        <w:rPr/>
        <w:t>здійснюють</w:t>
      </w:r>
      <w:r>
        <w:rPr>
          <w:spacing w:val="1"/>
        </w:rPr>
        <w:t> </w:t>
      </w:r>
      <w:r>
        <w:rPr/>
        <w:t>маніпулятивний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свідомість</w:t>
      </w:r>
      <w:r>
        <w:rPr>
          <w:spacing w:val="1"/>
        </w:rPr>
        <w:t> </w:t>
      </w:r>
      <w:r>
        <w:rPr/>
        <w:t>реципієнтів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імпліцитно</w:t>
      </w:r>
      <w:r>
        <w:rPr>
          <w:spacing w:val="1"/>
        </w:rPr>
        <w:t> </w:t>
      </w:r>
      <w:r>
        <w:rPr/>
        <w:t>формують</w:t>
      </w:r>
      <w:r>
        <w:rPr>
          <w:spacing w:val="-2"/>
        </w:rPr>
        <w:t> </w:t>
      </w:r>
      <w:r>
        <w:rPr/>
        <w:t>у</w:t>
      </w:r>
      <w:r>
        <w:rPr>
          <w:spacing w:val="-1"/>
        </w:rPr>
        <w:t> </w:t>
      </w:r>
      <w:r>
        <w:rPr/>
        <w:t>них</w:t>
      </w:r>
      <w:r>
        <w:rPr>
          <w:spacing w:val="1"/>
        </w:rPr>
        <w:t> </w:t>
      </w:r>
      <w:r>
        <w:rPr/>
        <w:t>думку</w:t>
      </w:r>
      <w:r>
        <w:rPr>
          <w:spacing w:val="-1"/>
        </w:rPr>
        <w:t> </w:t>
      </w:r>
      <w:r>
        <w:rPr/>
        <w:t>про</w:t>
      </w:r>
      <w:r>
        <w:rPr>
          <w:spacing w:val="-1"/>
        </w:rPr>
        <w:t> </w:t>
      </w:r>
      <w:r>
        <w:rPr/>
        <w:t>надану інформацію.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9"/>
        <w:jc w:val="left"/>
        <w:rPr>
          <w:sz w:val="12"/>
        </w:rPr>
      </w:pPr>
    </w:p>
    <w:p>
      <w:pPr>
        <w:pStyle w:val="Heading2"/>
        <w:spacing w:line="229" w:lineRule="exact" w:before="92"/>
        <w:ind w:left="960"/>
      </w:pPr>
      <w:r>
        <w:rPr/>
        <w:t>Література:</w:t>
      </w:r>
    </w:p>
    <w:p>
      <w:pPr>
        <w:pStyle w:val="ListParagraph"/>
        <w:numPr>
          <w:ilvl w:val="0"/>
          <w:numId w:val="24"/>
        </w:numPr>
        <w:tabs>
          <w:tab w:pos="872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Щербак О. М. Лінгвориторичні стратегії зображення російсько-</w:t>
      </w:r>
      <w:r>
        <w:rPr>
          <w:spacing w:val="1"/>
          <w:sz w:val="20"/>
        </w:rPr>
        <w:t> </w:t>
      </w:r>
      <w:r>
        <w:rPr>
          <w:sz w:val="20"/>
        </w:rPr>
        <w:t>української</w:t>
      </w:r>
      <w:r>
        <w:rPr>
          <w:spacing w:val="1"/>
          <w:sz w:val="20"/>
        </w:rPr>
        <w:t> </w:t>
      </w:r>
      <w:r>
        <w:rPr>
          <w:sz w:val="20"/>
        </w:rPr>
        <w:t>війни</w:t>
      </w:r>
      <w:r>
        <w:rPr>
          <w:spacing w:val="1"/>
          <w:sz w:val="20"/>
        </w:rPr>
        <w:t> </w:t>
      </w:r>
      <w:r>
        <w:rPr>
          <w:sz w:val="20"/>
        </w:rPr>
        <w:t>2022</w:t>
      </w:r>
      <w:r>
        <w:rPr>
          <w:spacing w:val="1"/>
          <w:sz w:val="20"/>
        </w:rPr>
        <w:t> </w:t>
      </w:r>
      <w:r>
        <w:rPr>
          <w:sz w:val="20"/>
        </w:rPr>
        <w:t>року</w:t>
      </w:r>
      <w:r>
        <w:rPr>
          <w:spacing w:val="1"/>
          <w:sz w:val="20"/>
        </w:rPr>
        <w:t> </w:t>
      </w:r>
      <w:r>
        <w:rPr>
          <w:sz w:val="20"/>
        </w:rPr>
        <w:t>(на</w:t>
      </w:r>
      <w:r>
        <w:rPr>
          <w:spacing w:val="1"/>
          <w:sz w:val="20"/>
        </w:rPr>
        <w:t> </w:t>
      </w:r>
      <w:r>
        <w:rPr>
          <w:sz w:val="20"/>
        </w:rPr>
        <w:t>матеріалі</w:t>
      </w:r>
      <w:r>
        <w:rPr>
          <w:spacing w:val="51"/>
          <w:sz w:val="20"/>
        </w:rPr>
        <w:t> </w:t>
      </w:r>
      <w:r>
        <w:rPr>
          <w:sz w:val="20"/>
        </w:rPr>
        <w:t>повідомлень</w:t>
      </w:r>
      <w:r>
        <w:rPr>
          <w:spacing w:val="-47"/>
          <w:sz w:val="20"/>
        </w:rPr>
        <w:t> </w:t>
      </w:r>
      <w:r>
        <w:rPr>
          <w:sz w:val="20"/>
        </w:rPr>
        <w:t>німецькомовного</w:t>
      </w:r>
      <w:r>
        <w:rPr>
          <w:spacing w:val="1"/>
          <w:sz w:val="20"/>
        </w:rPr>
        <w:t> </w:t>
      </w:r>
      <w:r>
        <w:rPr>
          <w:sz w:val="20"/>
        </w:rPr>
        <w:t>сайту</w:t>
      </w:r>
      <w:r>
        <w:rPr>
          <w:spacing w:val="1"/>
          <w:sz w:val="20"/>
        </w:rPr>
        <w:t> </w:t>
      </w:r>
      <w:r>
        <w:rPr>
          <w:sz w:val="20"/>
        </w:rPr>
        <w:t>tagesschau.de).</w:t>
      </w:r>
      <w:r>
        <w:rPr>
          <w:spacing w:val="1"/>
          <w:sz w:val="20"/>
        </w:rPr>
        <w:t> </w:t>
      </w:r>
      <w:r>
        <w:rPr>
          <w:i/>
          <w:sz w:val="20"/>
        </w:rPr>
        <w:t>Актуальні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питання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іноземної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філології</w:t>
      </w:r>
      <w:r>
        <w:rPr>
          <w:i/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збірник</w:t>
      </w:r>
      <w:r>
        <w:rPr>
          <w:spacing w:val="1"/>
          <w:sz w:val="20"/>
        </w:rPr>
        <w:t> </w:t>
      </w:r>
      <w:r>
        <w:rPr>
          <w:sz w:val="20"/>
        </w:rPr>
        <w:t>наукових</w:t>
      </w:r>
      <w:r>
        <w:rPr>
          <w:spacing w:val="1"/>
          <w:sz w:val="20"/>
        </w:rPr>
        <w:t> </w:t>
      </w:r>
      <w:r>
        <w:rPr>
          <w:sz w:val="20"/>
        </w:rPr>
        <w:t>праць.</w:t>
      </w:r>
      <w:r>
        <w:rPr>
          <w:spacing w:val="1"/>
          <w:sz w:val="20"/>
        </w:rPr>
        <w:t> </w:t>
      </w:r>
      <w:r>
        <w:rPr>
          <w:sz w:val="20"/>
        </w:rPr>
        <w:t>Луцьк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50"/>
          <w:sz w:val="20"/>
        </w:rPr>
        <w:t> </w:t>
      </w:r>
      <w:r>
        <w:rPr>
          <w:sz w:val="20"/>
        </w:rPr>
        <w:t>Волинський.</w:t>
      </w:r>
      <w:r>
        <w:rPr>
          <w:spacing w:val="50"/>
          <w:sz w:val="20"/>
        </w:rPr>
        <w:t> </w:t>
      </w:r>
      <w:r>
        <w:rPr>
          <w:sz w:val="20"/>
        </w:rPr>
        <w:t>нац.</w:t>
      </w:r>
      <w:r>
        <w:rPr>
          <w:spacing w:val="50"/>
          <w:sz w:val="20"/>
        </w:rPr>
        <w:t> </w:t>
      </w:r>
      <w:r>
        <w:rPr>
          <w:sz w:val="20"/>
        </w:rPr>
        <w:t>ун-т</w:t>
      </w:r>
      <w:r>
        <w:rPr>
          <w:spacing w:val="1"/>
          <w:sz w:val="20"/>
        </w:rPr>
        <w:t> </w:t>
      </w:r>
      <w:r>
        <w:rPr>
          <w:sz w:val="20"/>
        </w:rPr>
        <w:t>імені</w:t>
      </w:r>
      <w:r>
        <w:rPr>
          <w:spacing w:val="-1"/>
          <w:sz w:val="20"/>
        </w:rPr>
        <w:t> </w:t>
      </w:r>
      <w:r>
        <w:rPr>
          <w:sz w:val="20"/>
        </w:rPr>
        <w:t>Лесі Українки, 2022. №</w:t>
      </w:r>
      <w:r>
        <w:rPr>
          <w:spacing w:val="-1"/>
          <w:sz w:val="20"/>
        </w:rPr>
        <w:t> </w:t>
      </w:r>
      <w:r>
        <w:rPr>
          <w:sz w:val="20"/>
        </w:rPr>
        <w:t>16. С. 124–129.</w:t>
      </w:r>
    </w:p>
    <w:p>
      <w:pPr>
        <w:pStyle w:val="ListParagraph"/>
        <w:numPr>
          <w:ilvl w:val="0"/>
          <w:numId w:val="24"/>
        </w:numPr>
        <w:tabs>
          <w:tab w:pos="872" w:val="left" w:leader="none"/>
          <w:tab w:pos="6052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СЛОВНИК УКРАЇНСЬКОЇ МОВИ ONLINE. ТОМИ 1–12. URL:</w:t>
      </w:r>
      <w:r>
        <w:rPr>
          <w:spacing w:val="1"/>
          <w:sz w:val="20"/>
        </w:rPr>
        <w:t> </w:t>
      </w:r>
      <w:r>
        <w:rPr>
          <w:sz w:val="20"/>
        </w:rPr>
        <w:t>https://services.ulif.org.ua/expl/Entry/index?wordid=1&amp;page=0</w:t>
        <w:tab/>
        <w:t>(дата</w:t>
      </w:r>
      <w:r>
        <w:rPr>
          <w:spacing w:val="-48"/>
          <w:sz w:val="20"/>
        </w:rPr>
        <w:t> </w:t>
      </w:r>
      <w:r>
        <w:rPr>
          <w:sz w:val="20"/>
        </w:rPr>
        <w:t>звернення:</w:t>
      </w:r>
      <w:r>
        <w:rPr>
          <w:spacing w:val="-3"/>
          <w:sz w:val="20"/>
        </w:rPr>
        <w:t> </w:t>
      </w:r>
      <w:r>
        <w:rPr>
          <w:sz w:val="20"/>
        </w:rPr>
        <w:t>29.11.2023).</w:t>
      </w:r>
    </w:p>
    <w:p>
      <w:pPr>
        <w:pStyle w:val="ListParagraph"/>
        <w:numPr>
          <w:ilvl w:val="0"/>
          <w:numId w:val="24"/>
        </w:numPr>
        <w:tabs>
          <w:tab w:pos="872" w:val="left" w:leader="none"/>
        </w:tabs>
        <w:spacing w:line="240" w:lineRule="auto" w:before="0" w:after="0"/>
        <w:ind w:left="303" w:right="445" w:firstLine="284"/>
        <w:jc w:val="both"/>
        <w:rPr>
          <w:sz w:val="20"/>
        </w:rPr>
      </w:pPr>
      <w:r>
        <w:rPr>
          <w:sz w:val="20"/>
        </w:rPr>
        <w:t>DWDS.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</w:t>
      </w:r>
      <w:hyperlink r:id="rId34">
        <w:r>
          <w:rPr>
            <w:sz w:val="20"/>
          </w:rPr>
          <w:t>/www.dwds</w:t>
        </w:r>
      </w:hyperlink>
      <w:r>
        <w:rPr>
          <w:sz w:val="20"/>
        </w:rPr>
        <w:t>.</w:t>
      </w:r>
      <w:hyperlink r:id="rId34">
        <w:r>
          <w:rPr>
            <w:sz w:val="20"/>
          </w:rPr>
          <w:t>de/wb/</w:t>
        </w:r>
      </w:hyperlink>
      <w:r>
        <w:rPr>
          <w:spacing w:val="1"/>
          <w:sz w:val="20"/>
        </w:rPr>
        <w:t> </w:t>
      </w:r>
      <w:r>
        <w:rPr>
          <w:sz w:val="20"/>
        </w:rPr>
        <w:t>(дата</w:t>
      </w:r>
      <w:r>
        <w:rPr>
          <w:spacing w:val="1"/>
          <w:sz w:val="20"/>
        </w:rPr>
        <w:t> </w:t>
      </w:r>
      <w:r>
        <w:rPr>
          <w:sz w:val="20"/>
        </w:rPr>
        <w:t>звернення:</w:t>
      </w:r>
      <w:r>
        <w:rPr>
          <w:spacing w:val="1"/>
          <w:sz w:val="20"/>
        </w:rPr>
        <w:t> </w:t>
      </w:r>
      <w:r>
        <w:rPr>
          <w:sz w:val="20"/>
        </w:rPr>
        <w:t>29.11.2023)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11"/>
        <w:jc w:val="left"/>
        <w:rPr>
          <w:sz w:val="12"/>
        </w:rPr>
      </w:pPr>
    </w:p>
    <w:p>
      <w:pPr>
        <w:pStyle w:val="Heading1"/>
      </w:pPr>
      <w:bookmarkStart w:name="_bookmark57" w:id="59"/>
      <w:bookmarkEnd w:id="59"/>
      <w:r>
        <w:rPr>
          <w:b w:val="0"/>
        </w:rPr>
      </w:r>
      <w:r>
        <w:rPr/>
        <w:t>GENERAL</w:t>
      </w:r>
      <w:r>
        <w:rPr>
          <w:spacing w:val="-2"/>
        </w:rPr>
        <w:t> </w:t>
      </w:r>
      <w:r>
        <w:rPr/>
        <w:t>LINGUISTICS</w:t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9"/>
        <w:jc w:val="left"/>
        <w:rPr>
          <w:b/>
          <w:sz w:val="33"/>
        </w:rPr>
      </w:pPr>
    </w:p>
    <w:p>
      <w:pPr>
        <w:pStyle w:val="BodyText"/>
        <w:spacing w:before="1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https://doi.org/10.30525/978-9934-26-383-5-28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753" w:right="329"/>
      </w:pPr>
      <w:bookmarkStart w:name="_bookmark58" w:id="60"/>
      <w:bookmarkEnd w:id="60"/>
      <w:r>
        <w:rPr>
          <w:b w:val="0"/>
        </w:rPr>
      </w:r>
      <w:r>
        <w:rPr/>
        <w:t>THE ROLE OF AFFORDANCES IN METAPHOR PRODUCTION</w:t>
      </w:r>
      <w:r>
        <w:rPr>
          <w:spacing w:val="-47"/>
        </w:rPr>
        <w:t> </w:t>
      </w:r>
      <w:r>
        <w:rPr/>
        <w:t>AND</w:t>
      </w:r>
      <w:r>
        <w:rPr>
          <w:spacing w:val="-1"/>
        </w:rPr>
        <w:t> </w:t>
      </w:r>
      <w:r>
        <w:rPr/>
        <w:t>COMPREHENSION:</w:t>
      </w:r>
      <w:r>
        <w:rPr>
          <w:spacing w:val="-1"/>
        </w:rPr>
        <w:t> </w:t>
      </w:r>
      <w:r>
        <w:rPr/>
        <w:t>A VIEW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METAPHORS</w:t>
      </w:r>
    </w:p>
    <w:p>
      <w:pPr>
        <w:spacing w:line="229" w:lineRule="exact" w:before="0"/>
        <w:ind w:left="1412" w:right="989" w:firstLine="0"/>
        <w:jc w:val="center"/>
        <w:rPr>
          <w:b/>
          <w:sz w:val="20"/>
        </w:rPr>
      </w:pP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EMOTIONS</w:t>
      </w:r>
    </w:p>
    <w:p>
      <w:pPr>
        <w:pStyle w:val="BodyText"/>
        <w:jc w:val="left"/>
        <w:rPr>
          <w:b/>
          <w:sz w:val="23"/>
        </w:rPr>
      </w:pPr>
    </w:p>
    <w:p>
      <w:pPr>
        <w:pStyle w:val="Heading2"/>
        <w:spacing w:line="276" w:lineRule="auto"/>
        <w:ind w:left="751" w:right="324"/>
      </w:pPr>
      <w:r>
        <w:rPr/>
        <w:t>РОЛЬ АФФОРДАНСІВ У ПРОДУКУВАННІ Й РОЗУМІННІ</w:t>
      </w:r>
      <w:r>
        <w:rPr>
          <w:spacing w:val="-47"/>
        </w:rPr>
        <w:t> </w:t>
      </w:r>
      <w:r>
        <w:rPr/>
        <w:t>МЕТАФОРИ:</w:t>
      </w:r>
      <w:r>
        <w:rPr>
          <w:spacing w:val="-1"/>
        </w:rPr>
        <w:t> </w:t>
      </w:r>
      <w:r>
        <w:rPr/>
        <w:t>ПОГЛЯД НА</w:t>
      </w:r>
      <w:r>
        <w:rPr>
          <w:spacing w:val="-1"/>
        </w:rPr>
        <w:t> </w:t>
      </w:r>
      <w:r>
        <w:rPr/>
        <w:t>МЕТАФОРИ ЕМОЦІЙ</w:t>
      </w:r>
    </w:p>
    <w:p>
      <w:pPr>
        <w:pStyle w:val="BodyText"/>
        <w:spacing w:before="4"/>
        <w:jc w:val="left"/>
        <w:rPr>
          <w:b/>
        </w:rPr>
      </w:pPr>
    </w:p>
    <w:tbl>
      <w:tblPr>
        <w:tblW w:w="0" w:type="auto"/>
        <w:jc w:val="left"/>
        <w:tblInd w:w="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6"/>
        <w:gridCol w:w="3108"/>
      </w:tblGrid>
      <w:tr>
        <w:trPr>
          <w:trHeight w:val="1585" w:hRule="atLeast"/>
        </w:trPr>
        <w:tc>
          <w:tcPr>
            <w:tcW w:w="2906" w:type="dxa"/>
          </w:tcPr>
          <w:p>
            <w:pPr>
              <w:pStyle w:val="TableParagraph"/>
              <w:spacing w:line="219" w:lineRule="exact"/>
              <w:ind w:left="0" w:right="190"/>
              <w:rPr>
                <w:b/>
                <w:sz w:val="20"/>
              </w:rPr>
            </w:pPr>
            <w:bookmarkStart w:name="_bookmark59" w:id="61"/>
            <w:bookmarkEnd w:id="61"/>
            <w:r>
              <w:rPr/>
            </w:r>
            <w:r>
              <w:rPr>
                <w:b/>
                <w:sz w:val="20"/>
              </w:rPr>
              <w:t>Vakhovska O.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00" w:firstLine="1114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Associate </w:t>
            </w: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Postdoctoral Researcher at the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Germanic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Finno-</w:t>
            </w:r>
          </w:p>
          <w:p>
            <w:pPr>
              <w:pStyle w:val="TableParagraph"/>
              <w:ind w:left="290" w:right="192" w:firstLine="1321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Ugric </w:t>
            </w:r>
            <w:r>
              <w:rPr>
                <w:i/>
                <w:sz w:val="17"/>
              </w:rPr>
              <w:t>Philology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Kyiv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Linguistic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spacing w:line="176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Kyiv, Ukraine</w:t>
            </w:r>
          </w:p>
        </w:tc>
        <w:tc>
          <w:tcPr>
            <w:tcW w:w="3108" w:type="dxa"/>
          </w:tcPr>
          <w:p>
            <w:pPr>
              <w:pStyle w:val="TableParagraph"/>
              <w:spacing w:line="219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Ваховська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О. В.</w:t>
            </w:r>
          </w:p>
          <w:p>
            <w:pPr>
              <w:pStyle w:val="TableParagraph"/>
              <w:ind w:right="198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докторант кафедри германської і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фіно-угорської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філології</w:t>
            </w:r>
          </w:p>
          <w:p>
            <w:pPr>
              <w:pStyle w:val="TableParagraph"/>
              <w:ind w:right="91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Київський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лінгвістичний університет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586" w:right="159" w:firstLine="284"/>
      </w:pPr>
      <w:r>
        <w:rPr/>
        <w:t>This</w:t>
      </w:r>
      <w:r>
        <w:rPr>
          <w:spacing w:val="29"/>
        </w:rPr>
        <w:t> </w:t>
      </w:r>
      <w:r>
        <w:rPr/>
        <w:t>paper</w:t>
      </w:r>
      <w:r>
        <w:rPr>
          <w:spacing w:val="30"/>
        </w:rPr>
        <w:t> </w:t>
      </w:r>
      <w:r>
        <w:rPr/>
        <w:t>shows</w:t>
      </w:r>
      <w:r>
        <w:rPr>
          <w:spacing w:val="30"/>
        </w:rPr>
        <w:t> </w:t>
      </w:r>
      <w:r>
        <w:rPr/>
        <w:t>that</w:t>
      </w:r>
      <w:r>
        <w:rPr>
          <w:spacing w:val="29"/>
        </w:rPr>
        <w:t> </w:t>
      </w:r>
      <w:r>
        <w:rPr/>
        <w:t>affordances</w:t>
      </w:r>
      <w:r>
        <w:rPr>
          <w:spacing w:val="30"/>
        </w:rPr>
        <w:t> </w:t>
      </w:r>
      <w:r>
        <w:rPr/>
        <w:t>have</w:t>
      </w:r>
      <w:r>
        <w:rPr>
          <w:spacing w:val="30"/>
        </w:rPr>
        <w:t> </w:t>
      </w:r>
      <w:r>
        <w:rPr/>
        <w:t>a</w:t>
      </w:r>
      <w:r>
        <w:rPr>
          <w:spacing w:val="28"/>
        </w:rPr>
        <w:t> </w:t>
      </w:r>
      <w:r>
        <w:rPr/>
        <w:t>role</w:t>
      </w:r>
      <w:r>
        <w:rPr>
          <w:spacing w:val="29"/>
        </w:rPr>
        <w:t> </w:t>
      </w:r>
      <w:r>
        <w:rPr/>
        <w:t>in</w:t>
      </w:r>
      <w:r>
        <w:rPr>
          <w:spacing w:val="31"/>
        </w:rPr>
        <w:t> </w:t>
      </w:r>
      <w:r>
        <w:rPr/>
        <w:t>metaphor</w:t>
      </w:r>
      <w:r>
        <w:rPr>
          <w:spacing w:val="30"/>
        </w:rPr>
        <w:t> </w:t>
      </w:r>
      <w:r>
        <w:rPr/>
        <w:t>production</w:t>
      </w:r>
      <w:r>
        <w:rPr>
          <w:spacing w:val="-48"/>
        </w:rPr>
        <w:t> </w:t>
      </w:r>
      <w:r>
        <w:rPr/>
        <w:t>and comprehension, and fills the</w:t>
      </w:r>
      <w:r>
        <w:rPr>
          <w:spacing w:val="1"/>
        </w:rPr>
        <w:t> </w:t>
      </w:r>
      <w:r>
        <w:rPr/>
        <w:t>methodological gap we identify in our</w:t>
      </w:r>
      <w:r>
        <w:rPr>
          <w:spacing w:val="1"/>
        </w:rPr>
        <w:t> </w:t>
      </w:r>
      <w:r>
        <w:rPr/>
        <w:t>earlier work [11, p. 46] regarding the distinction between </w:t>
      </w:r>
      <w:r>
        <w:rPr>
          <w:b/>
        </w:rPr>
        <w:t>metaphors </w:t>
      </w:r>
      <w:r>
        <w:rPr/>
        <w:t>and</w:t>
      </w:r>
      <w:r>
        <w:rPr>
          <w:spacing w:val="1"/>
        </w:rPr>
        <w:t> </w:t>
      </w:r>
      <w:r>
        <w:rPr>
          <w:b/>
        </w:rPr>
        <w:t>non-metaphors </w:t>
      </w:r>
      <w:r>
        <w:rPr/>
        <w:t>in the way humans conceptualize emotions, understanding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emotions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non-material</w:t>
      </w:r>
      <w:r>
        <w:rPr>
          <w:spacing w:val="1"/>
        </w:rPr>
        <w:t> </w:t>
      </w:r>
      <w:r>
        <w:rPr/>
        <w:t>objects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intangible</w:t>
      </w:r>
      <w:r>
        <w:rPr>
          <w:spacing w:val="1"/>
        </w:rPr>
        <w:t> </w:t>
      </w:r>
      <w:r>
        <w:rPr/>
        <w:t>entities,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things,</w:t>
      </w:r>
      <w:r>
        <w:rPr>
          <w:spacing w:val="-47"/>
        </w:rPr>
        <w:t> </w:t>
      </w:r>
      <w:r>
        <w:rPr/>
        <w:t>unlike physical objects that are material and tangible. The terms</w:t>
      </w:r>
      <w:r>
        <w:rPr>
          <w:spacing w:val="50"/>
        </w:rPr>
        <w:t> </w:t>
      </w:r>
      <w:r>
        <w:rPr>
          <w:i/>
        </w:rPr>
        <w:t>an object</w:t>
      </w:r>
      <w:r>
        <w:rPr/>
        <w:t>,</w:t>
      </w:r>
      <w:r>
        <w:rPr>
          <w:spacing w:val="1"/>
        </w:rPr>
        <w:t> </w:t>
      </w:r>
      <w:r>
        <w:rPr>
          <w:i/>
        </w:rPr>
        <w:t>an</w:t>
      </w:r>
      <w:r>
        <w:rPr>
          <w:i/>
          <w:spacing w:val="-1"/>
        </w:rPr>
        <w:t> </w:t>
      </w:r>
      <w:r>
        <w:rPr>
          <w:i/>
        </w:rPr>
        <w:t>entity</w:t>
      </w:r>
      <w:r>
        <w:rPr/>
        <w:t>, and</w:t>
      </w:r>
      <w:r>
        <w:rPr>
          <w:spacing w:val="-1"/>
        </w:rPr>
        <w:t> </w:t>
      </w:r>
      <w:r>
        <w:rPr>
          <w:i/>
        </w:rPr>
        <w:t>a thing </w:t>
      </w:r>
      <w:r>
        <w:rPr/>
        <w:t>are</w:t>
      </w:r>
      <w:r>
        <w:rPr>
          <w:spacing w:val="-1"/>
        </w:rPr>
        <w:t> </w:t>
      </w:r>
      <w:r>
        <w:rPr/>
        <w:t>interchangeable in</w:t>
      </w:r>
      <w:r>
        <w:rPr>
          <w:spacing w:val="-1"/>
        </w:rPr>
        <w:t> </w:t>
      </w:r>
      <w:r>
        <w:rPr/>
        <w:t>this paper.</w:t>
      </w:r>
    </w:p>
    <w:p>
      <w:pPr>
        <w:pStyle w:val="BodyText"/>
        <w:ind w:left="586" w:right="160" w:firstLine="284"/>
      </w:pPr>
      <w:r>
        <w:rPr/>
        <w:t>In</w:t>
      </w:r>
      <w:r>
        <w:rPr>
          <w:spacing w:val="1"/>
        </w:rPr>
        <w:t> </w:t>
      </w:r>
      <w:r>
        <w:rPr/>
        <w:t>[11],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go</w:t>
      </w:r>
      <w:r>
        <w:rPr>
          <w:spacing w:val="1"/>
        </w:rPr>
        <w:t> </w:t>
      </w:r>
      <w:r>
        <w:rPr/>
        <w:t>together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authoritative</w:t>
      </w:r>
      <w:r>
        <w:rPr>
          <w:spacing w:val="1"/>
        </w:rPr>
        <w:t> </w:t>
      </w:r>
      <w:r>
        <w:rPr/>
        <w:t>emotion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maintaining that emotions because of their ineffability as qualia are often</w:t>
      </w:r>
      <w:r>
        <w:rPr>
          <w:spacing w:val="1"/>
        </w:rPr>
        <w:t> </w:t>
      </w:r>
      <w:r>
        <w:rPr/>
        <w:t>conceptualized metaphorically. Indeed, we clearly work with the </w:t>
      </w:r>
      <w:r>
        <w:rPr>
          <w:b/>
        </w:rPr>
        <w:t>conceptual</w:t>
      </w:r>
      <w:r>
        <w:rPr>
          <w:b/>
          <w:spacing w:val="-47"/>
        </w:rPr>
        <w:t> </w:t>
      </w:r>
      <w:r>
        <w:rPr>
          <w:b/>
        </w:rPr>
        <w:t>metaphors</w:t>
      </w:r>
      <w:r>
        <w:rPr>
          <w:b/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fear,</w:t>
      </w:r>
      <w:r>
        <w:rPr>
          <w:spacing w:val="1"/>
        </w:rPr>
        <w:t> </w:t>
      </w:r>
      <w:r>
        <w:rPr/>
        <w:t>sadness,</w:t>
      </w:r>
      <w:r>
        <w:rPr>
          <w:spacing w:val="1"/>
        </w:rPr>
        <w:t> </w:t>
      </w:r>
      <w:r>
        <w:rPr/>
        <w:t>happiness,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relaxation/serenity,</w:t>
      </w:r>
      <w:r>
        <w:rPr>
          <w:spacing w:val="1"/>
        </w:rPr>
        <w:t> </w:t>
      </w:r>
      <w:r>
        <w:rPr/>
        <w:t>as</w:t>
      </w:r>
      <w:r>
        <w:rPr>
          <w:spacing w:val="50"/>
        </w:rPr>
        <w:t> </w:t>
      </w:r>
      <w:r>
        <w:rPr/>
        <w:t>we</w:t>
      </w:r>
      <w:r>
        <w:rPr>
          <w:spacing w:val="1"/>
        </w:rPr>
        <w:t> </w:t>
      </w:r>
      <w:r>
        <w:rPr/>
        <w:t>arrange the designated properties of each of the four </w:t>
      </w:r>
      <w:r>
        <w:rPr>
          <w:b/>
        </w:rPr>
        <w:t>emotion concepts </w:t>
      </w:r>
      <w:r>
        <w:rPr/>
        <w:t>into</w:t>
      </w:r>
      <w:r>
        <w:rPr>
          <w:spacing w:val="1"/>
        </w:rPr>
        <w:t> </w:t>
      </w:r>
      <w:r>
        <w:rPr/>
        <w:t>an ontology, which is data-driven, and specify that metaphor is a preferred</w:t>
      </w:r>
      <w:r>
        <w:rPr>
          <w:spacing w:val="1"/>
        </w:rPr>
        <w:t> </w:t>
      </w:r>
      <w:r>
        <w:rPr/>
        <w:t>conceptualization of each of the four </w:t>
      </w:r>
      <w:r>
        <w:rPr>
          <w:b/>
        </w:rPr>
        <w:t>emotions</w:t>
      </w:r>
      <w:r>
        <w:rPr/>
        <w:t>. In this paper, we will focus</w:t>
      </w:r>
      <w:r>
        <w:rPr>
          <w:spacing w:val="1"/>
        </w:rPr>
        <w:t> </w:t>
      </w:r>
      <w:r>
        <w:rPr/>
        <w:t>on</w:t>
      </w:r>
      <w:r>
        <w:rPr>
          <w:spacing w:val="13"/>
        </w:rPr>
        <w:t> </w:t>
      </w:r>
      <w:r>
        <w:rPr/>
        <w:t>happiness</w:t>
      </w:r>
      <w:r>
        <w:rPr>
          <w:spacing w:val="13"/>
        </w:rPr>
        <w:t> </w:t>
      </w:r>
      <w:r>
        <w:rPr/>
        <w:t>and</w:t>
      </w:r>
      <w:r>
        <w:rPr>
          <w:spacing w:val="14"/>
        </w:rPr>
        <w:t> </w:t>
      </w:r>
      <w:r>
        <w:rPr/>
        <w:t>on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HAPPINESS</w:t>
      </w:r>
      <w:r>
        <w:rPr>
          <w:spacing w:val="14"/>
        </w:rPr>
        <w:t> </w:t>
      </w:r>
      <w:r>
        <w:rPr/>
        <w:t>concept;</w:t>
      </w:r>
      <w:r>
        <w:rPr>
          <w:spacing w:val="12"/>
        </w:rPr>
        <w:t> </w:t>
      </w:r>
      <w:r>
        <w:rPr/>
        <w:t>yet,</w:t>
      </w:r>
      <w:r>
        <w:rPr>
          <w:spacing w:val="14"/>
        </w:rPr>
        <w:t> </w:t>
      </w:r>
      <w:r>
        <w:rPr/>
        <w:t>our</w:t>
      </w:r>
      <w:r>
        <w:rPr>
          <w:spacing w:val="14"/>
        </w:rPr>
        <w:t> </w:t>
      </w:r>
      <w:r>
        <w:rPr/>
        <w:t>account</w:t>
      </w:r>
      <w:r>
        <w:rPr>
          <w:spacing w:val="14"/>
        </w:rPr>
        <w:t> </w:t>
      </w:r>
      <w:r>
        <w:rPr/>
        <w:t>is</w:t>
      </w:r>
      <w:r>
        <w:rPr>
          <w:spacing w:val="13"/>
        </w:rPr>
        <w:t> </w:t>
      </w:r>
      <w:r>
        <w:rPr/>
        <w:t>intended</w:t>
      </w:r>
      <w:r>
        <w:rPr>
          <w:spacing w:val="-47"/>
        </w:rPr>
        <w:t> </w:t>
      </w:r>
      <w:r>
        <w:rPr/>
        <w:t>to</w:t>
      </w:r>
      <w:r>
        <w:rPr>
          <w:spacing w:val="-1"/>
        </w:rPr>
        <w:t> </w:t>
      </w:r>
      <w:r>
        <w:rPr/>
        <w:t>accommodate the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emotions and emotion concepts</w:t>
      </w:r>
      <w:r>
        <w:rPr>
          <w:spacing w:val="-1"/>
        </w:rPr>
        <w:t> </w:t>
      </w:r>
      <w:r>
        <w:rPr/>
        <w:t>as well.</w:t>
      </w:r>
    </w:p>
    <w:p>
      <w:pPr>
        <w:pStyle w:val="BodyText"/>
        <w:ind w:left="586" w:right="161" w:firstLine="284"/>
      </w:pPr>
      <w:r>
        <w:rPr/>
        <w:t>Semantics of lingual networks [1] is the theory of meaning that we adopt</w:t>
      </w:r>
      <w:r>
        <w:rPr>
          <w:spacing w:val="1"/>
        </w:rPr>
        <w:t> </w:t>
      </w:r>
      <w:r>
        <w:rPr/>
        <w:t>in our work. This theory is developed by Prof. Dr. S. A. Zhabotynska who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human</w:t>
      </w:r>
      <w:r>
        <w:rPr>
          <w:spacing w:val="50"/>
        </w:rPr>
        <w:t> </w:t>
      </w:r>
      <w:r>
        <w:rPr>
          <w:b/>
        </w:rPr>
        <w:t>propositional</w:t>
      </w:r>
      <w:r>
        <w:rPr>
          <w:b/>
          <w:spacing w:val="50"/>
        </w:rPr>
        <w:t> </w:t>
      </w:r>
      <w:r>
        <w:rPr>
          <w:b/>
        </w:rPr>
        <w:t>thought</w:t>
      </w:r>
      <w:r>
        <w:rPr>
          <w:b/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structured</w:t>
      </w:r>
      <w:r>
        <w:rPr>
          <w:spacing w:val="50"/>
        </w:rPr>
        <w:t> </w:t>
      </w:r>
      <w:r>
        <w:rPr/>
        <w:t>by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finite</w:t>
      </w:r>
      <w:r>
        <w:rPr>
          <w:spacing w:val="50"/>
        </w:rPr>
        <w:t> </w:t>
      </w:r>
      <w:r>
        <w:rPr/>
        <w:t>set</w:t>
      </w:r>
      <w:r>
        <w:rPr>
          <w:spacing w:val="-47"/>
        </w:rPr>
        <w:t> </w:t>
      </w:r>
      <w:r>
        <w:rPr/>
        <w:t>of</w:t>
      </w:r>
      <w:r>
        <w:rPr>
          <w:spacing w:val="9"/>
        </w:rPr>
        <w:t> </w:t>
      </w:r>
      <w:r>
        <w:rPr/>
        <w:t>17</w:t>
      </w:r>
      <w:r>
        <w:rPr>
          <w:spacing w:val="11"/>
        </w:rPr>
        <w:t> </w:t>
      </w:r>
      <w:r>
        <w:rPr/>
        <w:t>schemas</w:t>
      </w:r>
      <w:r>
        <w:rPr>
          <w:spacing w:val="11"/>
        </w:rPr>
        <w:t> </w:t>
      </w:r>
      <w:r>
        <w:rPr/>
        <w:t>that</w:t>
      </w:r>
      <w:r>
        <w:rPr>
          <w:spacing w:val="10"/>
        </w:rPr>
        <w:t> </w:t>
      </w:r>
      <w:r>
        <w:rPr/>
        <w:t>single</w:t>
      </w:r>
      <w:r>
        <w:rPr>
          <w:spacing w:val="10"/>
        </w:rPr>
        <w:t> </w:t>
      </w:r>
      <w:r>
        <w:rPr/>
        <w:t>out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primary</w:t>
      </w:r>
      <w:r>
        <w:rPr>
          <w:spacing w:val="10"/>
        </w:rPr>
        <w:t> </w:t>
      </w:r>
      <w:r>
        <w:rPr/>
        <w:t>conceptual</w:t>
      </w:r>
      <w:r>
        <w:rPr>
          <w:spacing w:val="10"/>
        </w:rPr>
        <w:t> </w:t>
      </w:r>
      <w:r>
        <w:rPr/>
        <w:t>entities</w:t>
      </w:r>
      <w:r>
        <w:rPr>
          <w:spacing w:val="10"/>
        </w:rPr>
        <w:t> </w:t>
      </w:r>
      <w:r>
        <w:rPr/>
        <w:t>along</w:t>
      </w:r>
      <w:r>
        <w:rPr>
          <w:spacing w:val="10"/>
        </w:rPr>
        <w:t> </w:t>
      </w:r>
      <w:r>
        <w:rPr/>
        <w:t>with</w:t>
      </w:r>
      <w:r>
        <w:rPr>
          <w:spacing w:val="9"/>
        </w:rPr>
        <w:t> </w:t>
      </w:r>
      <w:r>
        <w:rPr/>
        <w:t>the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2"/>
      </w:pPr>
      <w:r>
        <w:rPr/>
        <w:t>basic</w:t>
      </w:r>
      <w:r>
        <w:rPr>
          <w:spacing w:val="9"/>
        </w:rPr>
        <w:t> </w:t>
      </w:r>
      <w:r>
        <w:rPr/>
        <w:t>attributes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/>
        <w:t>relations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/>
        <w:t>these</w:t>
      </w:r>
      <w:r>
        <w:rPr>
          <w:spacing w:val="9"/>
        </w:rPr>
        <w:t> </w:t>
      </w:r>
      <w:r>
        <w:rPr/>
        <w:t>entities</w:t>
      </w:r>
      <w:r>
        <w:rPr>
          <w:spacing w:val="10"/>
        </w:rPr>
        <w:t> </w:t>
      </w:r>
      <w:r>
        <w:rPr/>
        <w:t>can</w:t>
      </w:r>
      <w:r>
        <w:rPr>
          <w:spacing w:val="8"/>
        </w:rPr>
        <w:t> </w:t>
      </w:r>
      <w:r>
        <w:rPr/>
        <w:t>acquire</w:t>
      </w:r>
      <w:r>
        <w:rPr>
          <w:spacing w:val="8"/>
        </w:rPr>
        <w:t> </w:t>
      </w:r>
      <w:r>
        <w:rPr/>
        <w:t>in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world</w:t>
      </w:r>
      <w:r>
        <w:rPr>
          <w:spacing w:val="10"/>
        </w:rPr>
        <w:t> </w:t>
      </w:r>
      <w:r>
        <w:rPr/>
        <w:t>that</w:t>
      </w:r>
      <w:r>
        <w:rPr>
          <w:spacing w:val="-47"/>
        </w:rPr>
        <w:t> </w:t>
      </w:r>
      <w:r>
        <w:rPr/>
        <w:t>is ontologically known by humans. The theory, to the best of our knowledge,</w:t>
      </w:r>
      <w:r>
        <w:rPr>
          <w:spacing w:val="-47"/>
        </w:rPr>
        <w:t> </w:t>
      </w:r>
      <w:r>
        <w:rPr/>
        <w:t>reserves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metaphor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>
          <w:b/>
        </w:rPr>
        <w:t>conceptual</w:t>
      </w:r>
      <w:r>
        <w:rPr>
          <w:b/>
          <w:spacing w:val="1"/>
        </w:rPr>
        <w:t> </w:t>
      </w:r>
      <w:r>
        <w:rPr>
          <w:b/>
        </w:rPr>
        <w:t>schema</w:t>
      </w:r>
      <w:r>
        <w:rPr>
          <w:b/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likeness</w:t>
      </w:r>
      <w:r>
        <w:rPr>
          <w:spacing w:val="1"/>
        </w:rPr>
        <w:t> </w:t>
      </w:r>
      <w:r>
        <w:rPr/>
        <w:t>schema</w:t>
      </w:r>
      <w:r>
        <w:rPr>
          <w:spacing w:val="1"/>
        </w:rPr>
        <w:t> </w:t>
      </w:r>
      <w:r>
        <w:rPr/>
        <w:t>«SMB/SMTH</w:t>
      </w:r>
      <w:r>
        <w:rPr>
          <w:spacing w:val="1"/>
        </w:rPr>
        <w:t> </w:t>
      </w:r>
      <w:r>
        <w:rPr>
          <w:i/>
        </w:rPr>
        <w:t>is</w:t>
      </w:r>
      <w:r>
        <w:rPr>
          <w:i/>
          <w:spacing w:val="1"/>
        </w:rPr>
        <w:t> </w:t>
      </w:r>
      <w:r>
        <w:rPr>
          <w:i/>
        </w:rPr>
        <w:t>as</w:t>
      </w:r>
      <w:r>
        <w:rPr>
          <w:i/>
          <w:spacing w:val="1"/>
        </w:rPr>
        <w:t> </w:t>
      </w:r>
      <w:r>
        <w:rPr>
          <w:i/>
        </w:rPr>
        <w:t>if</w:t>
      </w:r>
      <w:r>
        <w:rPr>
          <w:i/>
          <w:spacing w:val="1"/>
        </w:rPr>
        <w:t> </w:t>
      </w:r>
      <w:r>
        <w:rPr/>
        <w:t>SMB/SMTH-A</w:t>
      </w:r>
      <w:r>
        <w:rPr>
          <w:spacing w:val="1"/>
        </w:rPr>
        <w:t> </w:t>
      </w:r>
      <w:r>
        <w:rPr/>
        <w:t>CORRELATE»</w:t>
      </w:r>
      <w:r>
        <w:rPr>
          <w:spacing w:val="1"/>
        </w:rPr>
        <w:t> </w:t>
      </w:r>
      <w:r>
        <w:rPr/>
        <w:t>assumed to uniquely license metaphorical expressions in language, i.e. 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conceptual</w:t>
      </w:r>
      <w:r>
        <w:rPr>
          <w:spacing w:val="1"/>
        </w:rPr>
        <w:t> </w:t>
      </w:r>
      <w:r>
        <w:rPr/>
        <w:t>schemas</w:t>
      </w:r>
      <w:r>
        <w:rPr>
          <w:spacing w:val="1"/>
        </w:rPr>
        <w:t> </w:t>
      </w:r>
      <w:r>
        <w:rPr/>
        <w:t>license</w:t>
      </w:r>
      <w:r>
        <w:rPr>
          <w:spacing w:val="1"/>
        </w:rPr>
        <w:t> </w:t>
      </w:r>
      <w:r>
        <w:rPr/>
        <w:t>non-metaphorical</w:t>
      </w:r>
      <w:r>
        <w:rPr>
          <w:spacing w:val="51"/>
        </w:rPr>
        <w:t> </w:t>
      </w:r>
      <w:r>
        <w:rPr/>
        <w:t>linguistic</w:t>
      </w:r>
      <w:r>
        <w:rPr>
          <w:spacing w:val="1"/>
        </w:rPr>
        <w:t> </w:t>
      </w:r>
      <w:r>
        <w:rPr/>
        <w:t>expressions.</w:t>
      </w:r>
    </w:p>
    <w:p>
      <w:pPr>
        <w:pStyle w:val="BodyText"/>
        <w:spacing w:before="1"/>
        <w:ind w:left="303" w:right="442" w:firstLine="284"/>
        <w:rPr>
          <w:i/>
        </w:rPr>
      </w:pPr>
      <w:r>
        <w:rPr/>
        <w:t>In this light, only those 166 expressions in our data [11, p. 37] that are</w:t>
      </w:r>
      <w:r>
        <w:rPr>
          <w:spacing w:val="1"/>
        </w:rPr>
        <w:t> </w:t>
      </w:r>
      <w:r>
        <w:rPr/>
        <w:t>licensed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occur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«HAPPINESS</w:t>
      </w:r>
      <w:r>
        <w:rPr>
          <w:spacing w:val="1"/>
        </w:rPr>
        <w:t> </w:t>
      </w:r>
      <w:r>
        <w:rPr>
          <w:i/>
        </w:rPr>
        <w:t>is</w:t>
      </w:r>
      <w:r>
        <w:rPr>
          <w:i/>
          <w:spacing w:val="1"/>
        </w:rPr>
        <w:t> </w:t>
      </w:r>
      <w:r>
        <w:rPr>
          <w:i/>
        </w:rPr>
        <w:t>as</w:t>
      </w:r>
      <w:r>
        <w:rPr>
          <w:i/>
          <w:spacing w:val="1"/>
        </w:rPr>
        <w:t> </w:t>
      </w:r>
      <w:r>
        <w:rPr>
          <w:i/>
        </w:rPr>
        <w:t>if</w:t>
      </w:r>
      <w:r>
        <w:rPr>
          <w:i/>
          <w:spacing w:val="1"/>
        </w:rPr>
        <w:t> </w:t>
      </w:r>
      <w:r>
        <w:rPr/>
        <w:t>SMB/SMTH-A</w:t>
      </w:r>
      <w:r>
        <w:rPr>
          <w:spacing w:val="1"/>
        </w:rPr>
        <w:t> </w:t>
      </w:r>
      <w:r>
        <w:rPr/>
        <w:t>CORRELATE»</w:t>
      </w:r>
      <w:r>
        <w:rPr>
          <w:spacing w:val="1"/>
        </w:rPr>
        <w:t> </w:t>
      </w:r>
      <w:r>
        <w:rPr/>
        <w:t>schema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metaphorical.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expression</w:t>
      </w:r>
      <w:r>
        <w:rPr>
          <w:spacing w:val="-47"/>
        </w:rPr>
        <w:t> </w:t>
      </w:r>
      <w:r>
        <w:rPr>
          <w:i/>
        </w:rPr>
        <w:t>happiness is paper-thin</w:t>
      </w:r>
      <w:r>
        <w:rPr/>
        <w:t>, e.g., manifests the HAPPINESS </w:t>
      </w:r>
      <w:r>
        <w:rPr>
          <w:i/>
        </w:rPr>
        <w:t>is as if </w:t>
      </w:r>
      <w:r>
        <w:rPr/>
        <w:t>A SHEET</w:t>
      </w:r>
      <w:r>
        <w:rPr>
          <w:spacing w:val="1"/>
        </w:rPr>
        <w:t> </w:t>
      </w:r>
      <w:r>
        <w:rPr/>
        <w:t>OF</w:t>
      </w:r>
      <w:r>
        <w:rPr>
          <w:spacing w:val="3"/>
        </w:rPr>
        <w:t> </w:t>
      </w:r>
      <w:r>
        <w:rPr/>
        <w:t>PAPER</w:t>
      </w:r>
      <w:r>
        <w:rPr>
          <w:spacing w:val="4"/>
        </w:rPr>
        <w:t> </w:t>
      </w:r>
      <w:r>
        <w:rPr/>
        <w:t>conceptual</w:t>
      </w:r>
      <w:r>
        <w:rPr>
          <w:spacing w:val="3"/>
        </w:rPr>
        <w:t> </w:t>
      </w:r>
      <w:r>
        <w:rPr/>
        <w:t>metaphor,</w:t>
      </w:r>
      <w:r>
        <w:rPr>
          <w:spacing w:val="3"/>
        </w:rPr>
        <w:t> </w:t>
      </w:r>
      <w:r>
        <w:rPr/>
        <w:t>where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mode</w:t>
      </w:r>
      <w:r>
        <w:rPr>
          <w:spacing w:val="3"/>
        </w:rPr>
        <w:t> </w:t>
      </w:r>
      <w:r>
        <w:rPr/>
        <w:t>indeed</w:t>
      </w:r>
      <w:r>
        <w:rPr>
          <w:spacing w:val="5"/>
        </w:rPr>
        <w:t> </w:t>
      </w:r>
      <w:r>
        <w:rPr/>
        <w:t>is</w:t>
      </w:r>
      <w:r>
        <w:rPr>
          <w:spacing w:val="7"/>
        </w:rPr>
        <w:t> </w:t>
      </w:r>
      <w:r>
        <w:rPr>
          <w:b/>
        </w:rPr>
        <w:t>fictitious</w:t>
      </w:r>
      <w:r>
        <w:rPr/>
        <w:t>,</w:t>
      </w:r>
      <w:r>
        <w:rPr>
          <w:spacing w:val="4"/>
        </w:rPr>
        <w:t> </w:t>
      </w:r>
      <w:r>
        <w:rPr>
          <w:i/>
        </w:rPr>
        <w:t>sensu</w:t>
      </w:r>
    </w:p>
    <w:p>
      <w:pPr>
        <w:spacing w:before="0"/>
        <w:ind w:left="303" w:right="443" w:firstLine="0"/>
        <w:jc w:val="both"/>
        <w:rPr>
          <w:sz w:val="20"/>
        </w:rPr>
      </w:pPr>
      <w:r>
        <w:rPr>
          <w:sz w:val="20"/>
        </w:rPr>
        <w:t>I. Kant. However, the mode is equally fictitious in such expressions as </w:t>
      </w:r>
      <w:r>
        <w:rPr>
          <w:i/>
          <w:sz w:val="20"/>
        </w:rPr>
        <w:t>this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money gives them happiness </w:t>
      </w:r>
      <w:r>
        <w:rPr>
          <w:sz w:val="20"/>
        </w:rPr>
        <w:t>(HAPPINESS </w:t>
      </w:r>
      <w:r>
        <w:rPr>
          <w:i/>
          <w:sz w:val="20"/>
        </w:rPr>
        <w:t>is as if </w:t>
      </w:r>
      <w:r>
        <w:rPr>
          <w:sz w:val="20"/>
        </w:rPr>
        <w:t>A PHYSICAL OBJECT),</w:t>
      </w:r>
      <w:r>
        <w:rPr>
          <w:spacing w:val="-4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happiness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community</w:t>
      </w:r>
      <w:r>
        <w:rPr>
          <w:i/>
          <w:spacing w:val="1"/>
          <w:sz w:val="20"/>
        </w:rPr>
        <w:t> </w:t>
      </w:r>
      <w:r>
        <w:rPr>
          <w:sz w:val="20"/>
        </w:rPr>
        <w:t>(HAPPINESS</w:t>
      </w:r>
      <w:r>
        <w:rPr>
          <w:spacing w:val="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1"/>
          <w:sz w:val="20"/>
        </w:rPr>
        <w:t> </w:t>
      </w:r>
      <w:r>
        <w:rPr>
          <w:sz w:val="20"/>
        </w:rPr>
        <w:t>CONTENT INSIDE A</w:t>
      </w:r>
      <w:r>
        <w:rPr>
          <w:spacing w:val="1"/>
          <w:sz w:val="20"/>
        </w:rPr>
        <w:t> </w:t>
      </w:r>
      <w:r>
        <w:rPr>
          <w:sz w:val="20"/>
        </w:rPr>
        <w:t>CONTAINER),</w:t>
      </w:r>
      <w:r>
        <w:rPr>
          <w:spacing w:val="1"/>
          <w:sz w:val="20"/>
        </w:rPr>
        <w:t> </w:t>
      </w:r>
      <w:r>
        <w:rPr>
          <w:sz w:val="20"/>
        </w:rPr>
        <w:t>etc. These expressions are</w:t>
      </w:r>
      <w:r>
        <w:rPr>
          <w:spacing w:val="50"/>
          <w:sz w:val="20"/>
        </w:rPr>
        <w:t> </w:t>
      </w:r>
      <w:r>
        <w:rPr>
          <w:sz w:val="20"/>
        </w:rPr>
        <w:t>licensed</w:t>
      </w:r>
      <w:r>
        <w:rPr>
          <w:spacing w:val="-47"/>
          <w:sz w:val="20"/>
        </w:rPr>
        <w:t> </w:t>
      </w:r>
      <w:r>
        <w:rPr>
          <w:sz w:val="20"/>
        </w:rPr>
        <w:t>to occur not by the comparison likeness schema but by other schemas from</w:t>
      </w:r>
      <w:r>
        <w:rPr>
          <w:spacing w:val="1"/>
          <w:sz w:val="20"/>
        </w:rPr>
        <w:t> </w:t>
      </w:r>
      <w:r>
        <w:rPr>
          <w:sz w:val="20"/>
        </w:rPr>
        <w:t>the set; still, these expressions are metaphorical, which overrides the initial</w:t>
      </w:r>
      <w:r>
        <w:rPr>
          <w:spacing w:val="1"/>
          <w:sz w:val="20"/>
        </w:rPr>
        <w:t> </w:t>
      </w:r>
      <w:r>
        <w:rPr>
          <w:sz w:val="20"/>
        </w:rPr>
        <w:t>assumption.</w:t>
      </w:r>
      <w:r>
        <w:rPr>
          <w:spacing w:val="1"/>
          <w:sz w:val="20"/>
        </w:rPr>
        <w:t> </w:t>
      </w:r>
      <w:r>
        <w:rPr>
          <w:sz w:val="20"/>
        </w:rPr>
        <w:t>Note:</w:t>
      </w:r>
      <w:r>
        <w:rPr>
          <w:spacing w:val="1"/>
          <w:sz w:val="20"/>
        </w:rPr>
        <w:t> </w:t>
      </w:r>
      <w:r>
        <w:rPr>
          <w:sz w:val="20"/>
        </w:rPr>
        <w:t>these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schemas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license</w:t>
      </w:r>
      <w:r>
        <w:rPr>
          <w:spacing w:val="1"/>
          <w:sz w:val="20"/>
        </w:rPr>
        <w:t> </w:t>
      </w:r>
      <w:r>
        <w:rPr>
          <w:sz w:val="20"/>
        </w:rPr>
        <w:t>non-metaphorical</w:t>
      </w:r>
      <w:r>
        <w:rPr>
          <w:spacing w:val="1"/>
          <w:sz w:val="20"/>
        </w:rPr>
        <w:t> </w:t>
      </w:r>
      <w:r>
        <w:rPr>
          <w:sz w:val="20"/>
        </w:rPr>
        <w:t>expressions, too, e.g., </w:t>
      </w:r>
      <w:r>
        <w:rPr>
          <w:i/>
          <w:sz w:val="20"/>
        </w:rPr>
        <w:t>the teacher gives them a book </w:t>
      </w:r>
      <w:r>
        <w:rPr>
          <w:sz w:val="20"/>
        </w:rPr>
        <w:t>and </w:t>
      </w:r>
      <w:r>
        <w:rPr>
          <w:i/>
          <w:sz w:val="20"/>
        </w:rPr>
        <w:t>there is so much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 the vase</w:t>
      </w:r>
      <w:r>
        <w:rPr>
          <w:sz w:val="20"/>
        </w:rPr>
        <w:t>, where the</w:t>
      </w:r>
      <w:r>
        <w:rPr>
          <w:spacing w:val="-3"/>
          <w:sz w:val="20"/>
        </w:rPr>
        <w:t> </w:t>
      </w:r>
      <w:r>
        <w:rPr>
          <w:sz w:val="20"/>
        </w:rPr>
        <w:t>mode is </w:t>
      </w:r>
      <w:r>
        <w:rPr>
          <w:b/>
          <w:sz w:val="20"/>
        </w:rPr>
        <w:t>actual</w:t>
      </w:r>
      <w:r>
        <w:rPr>
          <w:sz w:val="20"/>
        </w:rPr>
        <w:t>.</w:t>
      </w:r>
    </w:p>
    <w:p>
      <w:pPr>
        <w:pStyle w:val="BodyText"/>
        <w:ind w:left="303" w:right="443" w:firstLine="284"/>
      </w:pPr>
      <w:r>
        <w:rPr/>
        <w:t>We therefore have to admit that for HAPPINESS not the comparison</w:t>
      </w:r>
      <w:r>
        <w:rPr>
          <w:spacing w:val="1"/>
        </w:rPr>
        <w:t> </w:t>
      </w:r>
      <w:r>
        <w:rPr/>
        <w:t>likeness</w:t>
      </w:r>
      <w:r>
        <w:rPr>
          <w:spacing w:val="1"/>
        </w:rPr>
        <w:t> </w:t>
      </w:r>
      <w:r>
        <w:rPr/>
        <w:t>schema</w:t>
      </w:r>
      <w:r>
        <w:rPr>
          <w:spacing w:val="1"/>
        </w:rPr>
        <w:t> </w:t>
      </w:r>
      <w:r>
        <w:rPr/>
        <w:t>alone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schemas</w:t>
      </w:r>
      <w:r>
        <w:rPr>
          <w:spacing w:val="1"/>
        </w:rPr>
        <w:t> </w:t>
      </w:r>
      <w:r>
        <w:rPr/>
        <w:t>license</w:t>
      </w:r>
      <w:r>
        <w:rPr>
          <w:spacing w:val="1"/>
        </w:rPr>
        <w:t> </w:t>
      </w:r>
      <w:r>
        <w:rPr/>
        <w:t>metaphorical</w:t>
      </w:r>
      <w:r>
        <w:rPr>
          <w:spacing w:val="1"/>
        </w:rPr>
        <w:t> </w:t>
      </w:r>
      <w:r>
        <w:rPr/>
        <w:t>expressions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language,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expression</w:t>
      </w:r>
      <w:r>
        <w:rPr>
          <w:spacing w:val="1"/>
        </w:rPr>
        <w:t> </w:t>
      </w:r>
      <w:r>
        <w:rPr/>
        <w:t>manifesting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peculiar</w:t>
      </w:r>
      <w:r>
        <w:rPr>
          <w:spacing w:val="1"/>
        </w:rPr>
        <w:t> </w:t>
      </w:r>
      <w:r>
        <w:rPr/>
        <w:t>conceptual metaphor. The methodological issue, as we now see it, is what</w:t>
      </w:r>
      <w:r>
        <w:rPr>
          <w:spacing w:val="1"/>
        </w:rPr>
        <w:t> </w:t>
      </w:r>
      <w:r>
        <w:rPr/>
        <w:t>property exactly distinguishes a metaphor (</w:t>
      </w:r>
      <w:r>
        <w:rPr>
          <w:i/>
        </w:rPr>
        <w:t>this money gives them happiness</w:t>
      </w:r>
      <w:r>
        <w:rPr/>
        <w:t>)</w:t>
      </w:r>
      <w:r>
        <w:rPr>
          <w:spacing w:val="1"/>
        </w:rPr>
        <w:t> </w:t>
      </w:r>
      <w:r>
        <w:rPr/>
        <w:t>from a non-metaphor (</w:t>
      </w:r>
      <w:r>
        <w:rPr>
          <w:i/>
        </w:rPr>
        <w:t>the teacher gives them a book</w:t>
      </w:r>
      <w:r>
        <w:rPr/>
        <w:t>), provided that both</w:t>
      </w:r>
      <w:r>
        <w:rPr>
          <w:spacing w:val="1"/>
        </w:rPr>
        <w:t> </w:t>
      </w:r>
      <w:r>
        <w:rPr/>
        <w:t>these expressions are licensed by one and the same conceptual schema (the</w:t>
      </w:r>
      <w:r>
        <w:rPr>
          <w:spacing w:val="1"/>
        </w:rPr>
        <w:t> </w:t>
      </w:r>
      <w:r>
        <w:rPr/>
        <w:t>action</w:t>
      </w:r>
      <w:r>
        <w:rPr>
          <w:spacing w:val="12"/>
        </w:rPr>
        <w:t> </w:t>
      </w:r>
      <w:r>
        <w:rPr/>
        <w:t>schema</w:t>
      </w:r>
      <w:r>
        <w:rPr>
          <w:spacing w:val="13"/>
        </w:rPr>
        <w:t> </w:t>
      </w:r>
      <w:r>
        <w:rPr/>
        <w:t>«AG-agent</w:t>
      </w:r>
      <w:r>
        <w:rPr>
          <w:spacing w:val="12"/>
        </w:rPr>
        <w:t> </w:t>
      </w:r>
      <w:r>
        <w:rPr>
          <w:i/>
        </w:rPr>
        <w:t>acts</w:t>
      </w:r>
      <w:r>
        <w:rPr>
          <w:i/>
          <w:spacing w:val="12"/>
        </w:rPr>
        <w:t> </w:t>
      </w:r>
      <w:r>
        <w:rPr>
          <w:i/>
        </w:rPr>
        <w:t>upon</w:t>
      </w:r>
      <w:r>
        <w:rPr>
          <w:i/>
          <w:spacing w:val="12"/>
        </w:rPr>
        <w:t> </w:t>
      </w:r>
      <w:r>
        <w:rPr/>
        <w:t>PT-patient»)</w:t>
      </w:r>
      <w:r>
        <w:rPr>
          <w:spacing w:val="12"/>
        </w:rPr>
        <w:t> </w:t>
      </w:r>
      <w:r>
        <w:rPr/>
        <w:t>but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former</w:t>
      </w:r>
      <w:r>
        <w:rPr>
          <w:spacing w:val="12"/>
        </w:rPr>
        <w:t> </w:t>
      </w:r>
      <w:r>
        <w:rPr/>
        <w:t>expression</w:t>
      </w:r>
      <w:r>
        <w:rPr>
          <w:spacing w:val="-48"/>
        </w:rPr>
        <w:t> </w:t>
      </w:r>
      <w:r>
        <w:rPr/>
        <w:t>is metaphorical, i.e. it manifests a conceptual metaphor, whereas the latter is</w:t>
      </w:r>
      <w:r>
        <w:rPr>
          <w:spacing w:val="1"/>
        </w:rPr>
        <w:t> </w:t>
      </w:r>
      <w:r>
        <w:rPr/>
        <w:t>not. We suggest this property be sought in the peculiarities of </w:t>
      </w:r>
      <w:r>
        <w:rPr>
          <w:b/>
        </w:rPr>
        <w:t>embodiment</w:t>
      </w:r>
      <w:r>
        <w:rPr>
          <w:b/>
          <w:spacing w:val="1"/>
        </w:rPr>
        <w:t> </w:t>
      </w:r>
      <w:r>
        <w:rPr/>
        <w:t>of human conceptualizers of happiness rather than solely in the arrangement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abstract</w:t>
      </w:r>
      <w:r>
        <w:rPr>
          <w:spacing w:val="1"/>
        </w:rPr>
        <w:t> </w:t>
      </w:r>
      <w:r>
        <w:rPr/>
        <w:t>schemata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propositional</w:t>
      </w:r>
      <w:r>
        <w:rPr>
          <w:spacing w:val="1"/>
        </w:rPr>
        <w:t> </w:t>
      </w:r>
      <w:r>
        <w:rPr/>
        <w:t>thought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happiness.</w:t>
      </w:r>
      <w:r>
        <w:rPr>
          <w:spacing w:val="1"/>
        </w:rPr>
        <w:t> </w:t>
      </w:r>
      <w:r>
        <w:rPr/>
        <w:t>We</w:t>
      </w:r>
      <w:r>
        <w:rPr>
          <w:spacing w:val="-47"/>
        </w:rPr>
        <w:t> </w:t>
      </w:r>
      <w:r>
        <w:rPr/>
        <w:t>suppose this is not a property of human thought </w:t>
      </w:r>
      <w:r>
        <w:rPr>
          <w:i/>
        </w:rPr>
        <w:t>per se</w:t>
      </w:r>
      <w:r>
        <w:rPr/>
        <w:t>, but a property of the</w:t>
      </w:r>
      <w:r>
        <w:rPr>
          <w:spacing w:val="1"/>
        </w:rPr>
        <w:t> </w:t>
      </w:r>
      <w:r>
        <w:rPr/>
        <w:t>object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humans</w:t>
      </w:r>
      <w:r>
        <w:rPr>
          <w:spacing w:val="1"/>
        </w:rPr>
        <w:t> </w:t>
      </w:r>
      <w:r>
        <w:rPr/>
        <w:t>think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thought: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object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b/>
        </w:rPr>
        <w:t>affordance </w:t>
      </w:r>
      <w:r>
        <w:rPr/>
        <w:t>to think about it in particular terms, these terms being either</w:t>
      </w:r>
      <w:r>
        <w:rPr>
          <w:spacing w:val="1"/>
        </w:rPr>
        <w:t> </w:t>
      </w:r>
      <w:r>
        <w:rPr/>
        <w:t>metaphorical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not.</w:t>
      </w:r>
    </w:p>
    <w:p>
      <w:pPr>
        <w:pStyle w:val="BodyText"/>
        <w:ind w:left="303" w:right="444" w:firstLine="284"/>
      </w:pPr>
      <w:r>
        <w:rPr/>
        <w:t>Objects in the experiential world – as humans </w:t>
      </w:r>
      <w:r>
        <w:rPr>
          <w:b/>
        </w:rPr>
        <w:t>perceive </w:t>
      </w:r>
      <w:r>
        <w:rPr/>
        <w:t>and know them –</w:t>
      </w:r>
      <w:r>
        <w:rPr>
          <w:spacing w:val="1"/>
        </w:rPr>
        <w:t> </w:t>
      </w:r>
      <w:r>
        <w:rPr/>
        <w:t>have</w:t>
      </w:r>
      <w:r>
        <w:rPr>
          <w:spacing w:val="43"/>
        </w:rPr>
        <w:t> </w:t>
      </w:r>
      <w:r>
        <w:rPr/>
        <w:t>affordances</w:t>
      </w:r>
      <w:r>
        <w:rPr>
          <w:spacing w:val="44"/>
        </w:rPr>
        <w:t> </w:t>
      </w:r>
      <w:r>
        <w:rPr/>
        <w:t>as</w:t>
      </w:r>
      <w:r>
        <w:rPr>
          <w:spacing w:val="44"/>
        </w:rPr>
        <w:t> </w:t>
      </w:r>
      <w:r>
        <w:rPr/>
        <w:t>their</w:t>
      </w:r>
      <w:r>
        <w:rPr>
          <w:spacing w:val="44"/>
        </w:rPr>
        <w:t> </w:t>
      </w:r>
      <w:r>
        <w:rPr/>
        <w:t>inherent</w:t>
      </w:r>
      <w:r>
        <w:rPr>
          <w:spacing w:val="45"/>
        </w:rPr>
        <w:t> </w:t>
      </w:r>
      <w:r>
        <w:rPr/>
        <w:t>property.</w:t>
      </w:r>
      <w:r>
        <w:rPr>
          <w:spacing w:val="44"/>
        </w:rPr>
        <w:t> </w:t>
      </w:r>
      <w:r>
        <w:rPr/>
        <w:t>Affordances</w:t>
      </w:r>
      <w:r>
        <w:rPr>
          <w:spacing w:val="44"/>
        </w:rPr>
        <w:t> </w:t>
      </w:r>
      <w:r>
        <w:rPr/>
        <w:t>are</w:t>
      </w:r>
      <w:r>
        <w:rPr>
          <w:spacing w:val="43"/>
        </w:rPr>
        <w:t> </w:t>
      </w:r>
      <w:r>
        <w:rPr/>
        <w:t>possibilities</w:t>
      </w:r>
      <w:r>
        <w:rPr>
          <w:spacing w:val="-47"/>
        </w:rPr>
        <w:t> </w:t>
      </w:r>
      <w:r>
        <w:rPr/>
        <w:t>of actions that things in an environment deliver to humans [4]; e.g., a tomato</w:t>
      </w:r>
      <w:r>
        <w:rPr>
          <w:spacing w:val="1"/>
        </w:rPr>
        <w:t> </w:t>
      </w:r>
      <w:r>
        <w:rPr/>
        <w:t>has the affordance of being eaten, while a cup has the affordance of being</w:t>
      </w:r>
      <w:r>
        <w:rPr>
          <w:spacing w:val="1"/>
        </w:rPr>
        <w:t> </w:t>
      </w:r>
      <w:r>
        <w:rPr/>
        <w:t>filled:</w:t>
      </w:r>
      <w:r>
        <w:rPr>
          <w:spacing w:val="31"/>
        </w:rPr>
        <w:t> </w:t>
      </w:r>
      <w:r>
        <w:rPr/>
        <w:t>these</w:t>
      </w:r>
      <w:r>
        <w:rPr>
          <w:spacing w:val="32"/>
        </w:rPr>
        <w:t> </w:t>
      </w:r>
      <w:r>
        <w:rPr/>
        <w:t>are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/>
        <w:t>susceptibility</w:t>
      </w:r>
      <w:r>
        <w:rPr>
          <w:spacing w:val="30"/>
        </w:rPr>
        <w:t> </w:t>
      </w:r>
      <w:r>
        <w:rPr/>
        <w:t>of</w:t>
      </w:r>
      <w:r>
        <w:rPr>
          <w:spacing w:val="33"/>
        </w:rPr>
        <w:t> </w:t>
      </w:r>
      <w:r>
        <w:rPr/>
        <w:t>things</w:t>
      </w:r>
      <w:r>
        <w:rPr>
          <w:spacing w:val="31"/>
        </w:rPr>
        <w:t> </w:t>
      </w:r>
      <w:r>
        <w:rPr/>
        <w:t>to</w:t>
      </w:r>
      <w:r>
        <w:rPr>
          <w:spacing w:val="32"/>
        </w:rPr>
        <w:t> </w:t>
      </w:r>
      <w:r>
        <w:rPr/>
        <w:t>be</w:t>
      </w:r>
      <w:r>
        <w:rPr>
          <w:spacing w:val="31"/>
        </w:rPr>
        <w:t> </w:t>
      </w:r>
      <w:r>
        <w:rPr/>
        <w:t>acted</w:t>
      </w:r>
      <w:r>
        <w:rPr>
          <w:spacing w:val="31"/>
        </w:rPr>
        <w:t> </w:t>
      </w:r>
      <w:r>
        <w:rPr/>
        <w:t>upon</w:t>
      </w:r>
      <w:r>
        <w:rPr>
          <w:spacing w:val="32"/>
        </w:rPr>
        <w:t> </w:t>
      </w:r>
      <w:r>
        <w:rPr/>
        <w:t>in</w:t>
      </w:r>
      <w:r>
        <w:rPr>
          <w:spacing w:val="31"/>
        </w:rPr>
        <w:t> </w:t>
      </w:r>
      <w:r>
        <w:rPr/>
        <w:t>particular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8"/>
      </w:pPr>
      <w:r>
        <w:rPr/>
        <w:t>ways [10]. Affordances link to agency, forming a subset of powers whose</w:t>
      </w:r>
      <w:r>
        <w:rPr>
          <w:spacing w:val="1"/>
        </w:rPr>
        <w:t> </w:t>
      </w:r>
      <w:r>
        <w:rPr/>
        <w:t>ontological diversity ranges over the possibilities in things, i.e. dispositions</w:t>
      </w:r>
      <w:r>
        <w:rPr>
          <w:spacing w:val="1"/>
        </w:rPr>
        <w:t> </w:t>
      </w:r>
      <w:r>
        <w:rPr/>
        <w:t>and affordances, as much as those in agents, i.e. abilities [7]. Affordances</w:t>
      </w:r>
      <w:r>
        <w:rPr>
          <w:spacing w:val="1"/>
        </w:rPr>
        <w:t> </w:t>
      </w:r>
      <w:r>
        <w:rPr/>
        <w:t>elicit automatic behaviors in agents [3], whereby the agents either perform</w:t>
      </w:r>
      <w:r>
        <w:rPr>
          <w:spacing w:val="1"/>
        </w:rPr>
        <w:t> </w:t>
      </w:r>
      <w:r>
        <w:rPr/>
        <w:t>actions afforded by the objects they perceive, or plan, imagine and rehearse,</w:t>
      </w:r>
      <w:r>
        <w:rPr>
          <w:spacing w:val="1"/>
        </w:rPr>
        <w:t> </w:t>
      </w:r>
      <w:r>
        <w:rPr/>
        <w:t>or elseways represent them: perceiving an object by the senses prepares the</w:t>
      </w:r>
      <w:r>
        <w:rPr>
          <w:spacing w:val="1"/>
        </w:rPr>
        <w:t> </w:t>
      </w:r>
      <w:r>
        <w:rPr/>
        <w:t>motor</w:t>
      </w:r>
      <w:r>
        <w:rPr>
          <w:spacing w:val="-1"/>
        </w:rPr>
        <w:t> </w:t>
      </w:r>
      <w:r>
        <w:rPr/>
        <w:t>system</w:t>
      </w:r>
      <w:r>
        <w:rPr>
          <w:spacing w:val="-3"/>
        </w:rPr>
        <w:t> </w:t>
      </w:r>
      <w:r>
        <w:rPr/>
        <w:t>to engage with this</w:t>
      </w:r>
      <w:r>
        <w:rPr>
          <w:spacing w:val="-1"/>
        </w:rPr>
        <w:t> </w:t>
      </w:r>
      <w:r>
        <w:rPr/>
        <w:t>object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way [5;</w:t>
      </w:r>
      <w:r>
        <w:rPr>
          <w:spacing w:val="-2"/>
        </w:rPr>
        <w:t> </w:t>
      </w:r>
      <w:r>
        <w:rPr/>
        <w:t>9].</w:t>
      </w:r>
    </w:p>
    <w:p>
      <w:pPr>
        <w:pStyle w:val="BodyText"/>
        <w:spacing w:before="1"/>
        <w:ind w:left="586" w:right="159" w:firstLine="284"/>
      </w:pPr>
      <w:r>
        <w:rPr/>
        <w:t>Affordances relate to knowledge that is termed </w:t>
      </w:r>
      <w:r>
        <w:rPr>
          <w:b/>
        </w:rPr>
        <w:t>modal</w:t>
      </w:r>
      <w:r>
        <w:rPr/>
        <w:t>, in the sense that</w:t>
      </w:r>
      <w:r>
        <w:rPr>
          <w:spacing w:val="1"/>
        </w:rPr>
        <w:t> </w:t>
      </w:r>
      <w:r>
        <w:rPr/>
        <w:t>this</w:t>
      </w:r>
      <w:r>
        <w:rPr>
          <w:spacing w:val="42"/>
        </w:rPr>
        <w:t> </w:t>
      </w:r>
      <w:r>
        <w:rPr/>
        <w:t>knowledge</w:t>
      </w:r>
      <w:r>
        <w:rPr>
          <w:spacing w:val="90"/>
        </w:rPr>
        <w:t> </w:t>
      </w:r>
      <w:r>
        <w:rPr/>
        <w:t>is</w:t>
      </w:r>
      <w:r>
        <w:rPr>
          <w:spacing w:val="91"/>
        </w:rPr>
        <w:t> </w:t>
      </w:r>
      <w:r>
        <w:rPr/>
        <w:t>constrained</w:t>
      </w:r>
      <w:r>
        <w:rPr>
          <w:spacing w:val="91"/>
        </w:rPr>
        <w:t> </w:t>
      </w:r>
      <w:r>
        <w:rPr/>
        <w:t>and</w:t>
      </w:r>
      <w:r>
        <w:rPr>
          <w:spacing w:val="91"/>
        </w:rPr>
        <w:t> </w:t>
      </w:r>
      <w:r>
        <w:rPr/>
        <w:t>informed</w:t>
      </w:r>
      <w:r>
        <w:rPr>
          <w:spacing w:val="90"/>
        </w:rPr>
        <w:t> </w:t>
      </w:r>
      <w:r>
        <w:rPr/>
        <w:t>by</w:t>
      </w:r>
      <w:r>
        <w:rPr>
          <w:spacing w:val="90"/>
        </w:rPr>
        <w:t> </w:t>
      </w:r>
      <w:r>
        <w:rPr/>
        <w:t>human</w:t>
      </w:r>
      <w:r>
        <w:rPr>
          <w:spacing w:val="90"/>
        </w:rPr>
        <w:t> </w:t>
      </w:r>
      <w:r>
        <w:rPr/>
        <w:t>embodiment:</w:t>
      </w:r>
      <w:r>
        <w:rPr>
          <w:spacing w:val="-48"/>
        </w:rPr>
        <w:t> </w:t>
      </w:r>
      <w:r>
        <w:rPr/>
        <w:t>it</w:t>
      </w:r>
      <w:r>
        <w:rPr>
          <w:spacing w:val="1"/>
        </w:rPr>
        <w:t> </w:t>
      </w:r>
      <w:r>
        <w:rPr/>
        <w:t>retains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sources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its</w:t>
      </w:r>
      <w:r>
        <w:rPr>
          <w:spacing w:val="50"/>
        </w:rPr>
        <w:t> </w:t>
      </w:r>
      <w:r>
        <w:rPr/>
        <w:t>origin,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empirical</w:t>
      </w:r>
      <w:r>
        <w:rPr>
          <w:spacing w:val="50"/>
        </w:rPr>
        <w:t> </w:t>
      </w:r>
      <w:r>
        <w:rPr/>
        <w:t>[13].</w:t>
      </w:r>
      <w:r>
        <w:rPr>
          <w:spacing w:val="-47"/>
        </w:rPr>
        <w:t> </w:t>
      </w:r>
      <w:r>
        <w:rPr/>
        <w:t>The notion has gone mental, since affordances are now considered as </w:t>
      </w:r>
      <w:r>
        <w:rPr>
          <w:b/>
        </w:rPr>
        <w:t>things</w:t>
      </w:r>
      <w:r>
        <w:rPr>
          <w:b/>
          <w:spacing w:val="1"/>
        </w:rPr>
        <w:t> </w:t>
      </w:r>
      <w:r>
        <w:rPr>
          <w:b/>
        </w:rPr>
        <w:t>that suggest mental actions</w:t>
      </w:r>
      <w:r>
        <w:rPr/>
        <w:t>, too [6; 8]: these things are non-material; e.g.,</w:t>
      </w:r>
      <w:r>
        <w:rPr>
          <w:spacing w:val="1"/>
        </w:rPr>
        <w:t> </w:t>
      </w:r>
      <w:r>
        <w:rPr/>
        <w:t>proto-thoughts afford being developed into full-fledged thoughts once the</w:t>
      </w:r>
      <w:r>
        <w:rPr>
          <w:spacing w:val="1"/>
        </w:rPr>
        <w:t> </w:t>
      </w:r>
      <w:r>
        <w:rPr/>
        <w:t>thinker‟s </w:t>
      </w:r>
      <w:r>
        <w:rPr>
          <w:b/>
        </w:rPr>
        <w:t>experience </w:t>
      </w:r>
      <w:r>
        <w:rPr/>
        <w:t>of the world accumulates, or inchoate thoughts afford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articulated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inner</w:t>
      </w:r>
      <w:r>
        <w:rPr>
          <w:spacing w:val="1"/>
        </w:rPr>
        <w:t> </w:t>
      </w:r>
      <w:r>
        <w:rPr/>
        <w:t>speech,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emotions</w:t>
      </w:r>
      <w:r>
        <w:rPr>
          <w:spacing w:val="1"/>
        </w:rPr>
        <w:t> </w:t>
      </w:r>
      <w:r>
        <w:rPr/>
        <w:t>afford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labeled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verbally</w:t>
      </w:r>
      <w:r>
        <w:rPr>
          <w:spacing w:val="26"/>
        </w:rPr>
        <w:t> </w:t>
      </w:r>
      <w:r>
        <w:rPr/>
        <w:t>reported</w:t>
      </w:r>
      <w:r>
        <w:rPr>
          <w:spacing w:val="26"/>
        </w:rPr>
        <w:t> </w:t>
      </w:r>
      <w:r>
        <w:rPr/>
        <w:t>on</w:t>
      </w:r>
      <w:r>
        <w:rPr>
          <w:spacing w:val="27"/>
        </w:rPr>
        <w:t> </w:t>
      </w:r>
      <w:r>
        <w:rPr/>
        <w:t>by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emoters.</w:t>
      </w:r>
      <w:r>
        <w:rPr>
          <w:spacing w:val="27"/>
        </w:rPr>
        <w:t> </w:t>
      </w:r>
      <w:r>
        <w:rPr/>
        <w:t>Note:</w:t>
      </w:r>
      <w:r>
        <w:rPr>
          <w:spacing w:val="24"/>
        </w:rPr>
        <w:t> </w:t>
      </w:r>
      <w:r>
        <w:rPr/>
        <w:t>thoughts</w:t>
      </w:r>
      <w:r>
        <w:rPr>
          <w:spacing w:val="27"/>
        </w:rPr>
        <w:t> </w:t>
      </w:r>
      <w:r>
        <w:rPr/>
        <w:t>in</w:t>
      </w:r>
      <w:r>
        <w:rPr>
          <w:spacing w:val="28"/>
        </w:rPr>
        <w:t> </w:t>
      </w:r>
      <w:r>
        <w:rPr/>
        <w:t>Chinese</w:t>
      </w:r>
      <w:r>
        <w:rPr>
          <w:spacing w:val="25"/>
        </w:rPr>
        <w:t> </w:t>
      </w:r>
      <w:r>
        <w:rPr/>
        <w:t>Buddhism</w:t>
      </w:r>
      <w:r>
        <w:rPr>
          <w:spacing w:val="-47"/>
        </w:rPr>
        <w:t> </w:t>
      </w:r>
      <w:r>
        <w:rPr/>
        <w:t>are themselves regarded as senses and make a singular form of perception.</w:t>
      </w:r>
      <w:r>
        <w:rPr>
          <w:spacing w:val="1"/>
        </w:rPr>
        <w:t> </w:t>
      </w:r>
      <w:r>
        <w:rPr/>
        <w:t>Importantly,</w:t>
      </w:r>
      <w:r>
        <w:rPr>
          <w:spacing w:val="27"/>
        </w:rPr>
        <w:t> </w:t>
      </w:r>
      <w:r>
        <w:rPr/>
        <w:t>the</w:t>
      </w:r>
      <w:r>
        <w:rPr>
          <w:spacing w:val="29"/>
        </w:rPr>
        <w:t> </w:t>
      </w:r>
      <w:r>
        <w:rPr/>
        <w:t>affordance</w:t>
      </w:r>
      <w:r>
        <w:rPr>
          <w:spacing w:val="26"/>
        </w:rPr>
        <w:t> </w:t>
      </w:r>
      <w:r>
        <w:rPr/>
        <w:t>view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perception</w:t>
      </w:r>
      <w:r>
        <w:rPr>
          <w:spacing w:val="28"/>
        </w:rPr>
        <w:t> </w:t>
      </w:r>
      <w:r>
        <w:rPr/>
        <w:t>holds</w:t>
      </w:r>
      <w:r>
        <w:rPr>
          <w:spacing w:val="26"/>
        </w:rPr>
        <w:t> </w:t>
      </w:r>
      <w:r>
        <w:rPr/>
        <w:t>that</w:t>
      </w:r>
      <w:r>
        <w:rPr>
          <w:spacing w:val="28"/>
        </w:rPr>
        <w:t> </w:t>
      </w:r>
      <w:r>
        <w:rPr/>
        <w:t>humans</w:t>
      </w:r>
      <w:r>
        <w:rPr>
          <w:spacing w:val="28"/>
        </w:rPr>
        <w:t> </w:t>
      </w:r>
      <w:r>
        <w:rPr/>
        <w:t>literally</w:t>
      </w:r>
      <w:r>
        <w:rPr>
          <w:spacing w:val="-47"/>
        </w:rPr>
        <w:t> </w:t>
      </w:r>
      <w:r>
        <w:rPr/>
        <w:t>see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possibilities</w:t>
      </w:r>
      <w:r>
        <w:rPr>
          <w:spacing w:val="1"/>
        </w:rPr>
        <w:t> </w:t>
      </w:r>
      <w:r>
        <w:rPr/>
        <w:t>offered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objects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perception [13]; cf. our view that the interpretation of words of language is</w:t>
      </w:r>
      <w:r>
        <w:rPr>
          <w:spacing w:val="1"/>
        </w:rPr>
        <w:t> </w:t>
      </w:r>
      <w:r>
        <w:rPr/>
        <w:t>image-driven, whereby humans literally see with their mind‟s eye the mental</w:t>
      </w:r>
      <w:r>
        <w:rPr>
          <w:spacing w:val="-47"/>
        </w:rPr>
        <w:t> </w:t>
      </w:r>
      <w:r>
        <w:rPr/>
        <w:t>images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words convert</w:t>
      </w:r>
      <w:r>
        <w:rPr>
          <w:spacing w:val="-2"/>
        </w:rPr>
        <w:t> </w:t>
      </w:r>
      <w:r>
        <w:rPr/>
        <w:t>into [12].</w:t>
      </w:r>
    </w:p>
    <w:p>
      <w:pPr>
        <w:pStyle w:val="BodyText"/>
        <w:ind w:left="586" w:right="160" w:firstLine="284"/>
      </w:pPr>
      <w:r>
        <w:rPr/>
        <w:t>Environments are physical but also mental, with humans navigating both.</w:t>
      </w:r>
      <w:r>
        <w:rPr>
          <w:spacing w:val="-47"/>
        </w:rPr>
        <w:t> </w:t>
      </w:r>
      <w:r>
        <w:rPr/>
        <w:t>Affordance character of physical objects is </w:t>
      </w:r>
      <w:r>
        <w:rPr>
          <w:b/>
        </w:rPr>
        <w:t>mapped onto </w:t>
      </w:r>
      <w:r>
        <w:rPr/>
        <w:t>that of mental</w:t>
      </w:r>
      <w:r>
        <w:rPr>
          <w:spacing w:val="1"/>
        </w:rPr>
        <w:t> </w:t>
      </w:r>
      <w:r>
        <w:rPr/>
        <w:t>objects, which may explain why happiness is operationalized as a physical</w:t>
      </w:r>
      <w:r>
        <w:rPr>
          <w:spacing w:val="1"/>
        </w:rPr>
        <w:t> </w:t>
      </w:r>
      <w:r>
        <w:rPr/>
        <w:t>object,</w:t>
      </w:r>
      <w:r>
        <w:rPr>
          <w:spacing w:val="1"/>
        </w:rPr>
        <w:t> </w:t>
      </w:r>
      <w:r>
        <w:rPr/>
        <w:t>serving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conceptualizers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happiness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epistemic</w:t>
      </w:r>
      <w:r>
        <w:rPr>
          <w:spacing w:val="1"/>
        </w:rPr>
        <w:t> </w:t>
      </w:r>
      <w:r>
        <w:rPr/>
        <w:t>affordance to give it to somebody else: happiness is thought about, and seen</w:t>
      </w:r>
      <w:r>
        <w:rPr>
          <w:spacing w:val="1"/>
        </w:rPr>
        <w:t> </w:t>
      </w:r>
      <w:r>
        <w:rPr/>
        <w:t>with the mind‟s eye, as an object having certain properties, which in itself is</w:t>
      </w:r>
      <w:r>
        <w:rPr>
          <w:spacing w:val="1"/>
        </w:rPr>
        <w:t> </w:t>
      </w:r>
      <w:r>
        <w:rPr>
          <w:b/>
        </w:rPr>
        <w:t>metaphorical</w:t>
      </w:r>
      <w:r>
        <w:rPr/>
        <w:t>. The concept of happiness is embodied. HAPPINESS thus is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non-metaphorically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conceptual</w:t>
      </w:r>
      <w:r>
        <w:rPr>
          <w:spacing w:val="1"/>
        </w:rPr>
        <w:t> </w:t>
      </w:r>
      <w:r>
        <w:rPr/>
        <w:t>schema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identi-</w:t>
      </w:r>
      <w:r>
        <w:rPr>
          <w:spacing w:val="1"/>
        </w:rPr>
        <w:t> </w:t>
      </w:r>
      <w:r>
        <w:rPr/>
        <w:t>fication</w:t>
      </w:r>
      <w:r>
        <w:rPr>
          <w:spacing w:val="17"/>
        </w:rPr>
        <w:t> </w:t>
      </w:r>
      <w:r>
        <w:rPr/>
        <w:t>classification</w:t>
      </w:r>
      <w:r>
        <w:rPr>
          <w:spacing w:val="17"/>
        </w:rPr>
        <w:t> </w:t>
      </w:r>
      <w:r>
        <w:rPr/>
        <w:t>schema</w:t>
      </w:r>
      <w:r>
        <w:rPr>
          <w:spacing w:val="17"/>
        </w:rPr>
        <w:t> </w:t>
      </w:r>
      <w:r>
        <w:rPr/>
        <w:t>«ID-identified</w:t>
      </w:r>
      <w:r>
        <w:rPr>
          <w:spacing w:val="17"/>
        </w:rPr>
        <w:t> </w:t>
      </w:r>
      <w:r>
        <w:rPr>
          <w:i/>
        </w:rPr>
        <w:t>is</w:t>
      </w:r>
      <w:r>
        <w:rPr>
          <w:i/>
          <w:spacing w:val="17"/>
        </w:rPr>
        <w:t> </w:t>
      </w:r>
      <w:r>
        <w:rPr/>
        <w:t>CL-classifier,»</w:t>
      </w:r>
      <w:r>
        <w:rPr>
          <w:spacing w:val="17"/>
        </w:rPr>
        <w:t> </w:t>
      </w:r>
      <w:r>
        <w:rPr/>
        <w:t>as</w:t>
      </w:r>
      <w:r>
        <w:rPr>
          <w:spacing w:val="17"/>
        </w:rPr>
        <w:t> </w:t>
      </w:r>
      <w:r>
        <w:rPr/>
        <w:t>happiness</w:t>
      </w:r>
      <w:r>
        <w:rPr>
          <w:spacing w:val="-48"/>
        </w:rPr>
        <w:t> </w:t>
      </w:r>
      <w:r>
        <w:rPr/>
        <w:t>is an emotion [11, p. 37, 44]; here, a kind relates to its type. Once happiness</w:t>
      </w:r>
      <w:r>
        <w:rPr>
          <w:spacing w:val="1"/>
        </w:rPr>
        <w:t> </w:t>
      </w:r>
      <w:r>
        <w:rPr/>
        <w:t>is thought about using any of the other 16 schemas, this conceptualization is</w:t>
      </w:r>
      <w:r>
        <w:rPr>
          <w:spacing w:val="1"/>
        </w:rPr>
        <w:t> </w:t>
      </w:r>
      <w:r>
        <w:rPr/>
        <w:t>metaphorical, as happiness ontologically is not a physical object, in contrast</w:t>
      </w:r>
      <w:r>
        <w:rPr>
          <w:spacing w:val="1"/>
        </w:rPr>
        <w:t> </w:t>
      </w:r>
      <w:r>
        <w:rPr/>
        <w:t>to a book. Then, what produces a metaphor is not the conceptual schema</w:t>
      </w:r>
      <w:r>
        <w:rPr>
          <w:spacing w:val="1"/>
        </w:rPr>
        <w:t> </w:t>
      </w:r>
      <w:r>
        <w:rPr/>
        <w:t>using which one thinks about a particular object but the nature of this object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affordances.</w:t>
      </w:r>
      <w:r>
        <w:rPr>
          <w:spacing w:val="1"/>
        </w:rPr>
        <w:t> </w:t>
      </w:r>
      <w:r>
        <w:rPr/>
        <w:t>One‟s</w:t>
      </w:r>
      <w:r>
        <w:rPr>
          <w:spacing w:val="1"/>
        </w:rPr>
        <w:t> </w:t>
      </w:r>
      <w:r>
        <w:rPr/>
        <w:t>modal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object</w:t>
      </w:r>
      <w:r>
        <w:rPr>
          <w:spacing w:val="1"/>
        </w:rPr>
        <w:t> </w:t>
      </w:r>
      <w:r>
        <w:rPr/>
        <w:t>ontologically</w:t>
      </w:r>
      <w:r>
        <w:rPr>
          <w:spacing w:val="1"/>
        </w:rPr>
        <w:t> </w:t>
      </w:r>
      <w:r>
        <w:rPr/>
        <w:t>does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affordance</w:t>
      </w:r>
      <w:r>
        <w:rPr>
          <w:spacing w:val="1"/>
        </w:rPr>
        <w:t> </w:t>
      </w:r>
      <w:r>
        <w:rPr/>
        <w:t>serves</w:t>
      </w:r>
      <w:r>
        <w:rPr>
          <w:spacing w:val="1"/>
        </w:rPr>
        <w:t> </w:t>
      </w:r>
      <w:r>
        <w:rPr/>
        <w:t>one‟s</w:t>
      </w:r>
      <w:r>
        <w:rPr>
          <w:spacing w:val="1"/>
        </w:rPr>
        <w:t> </w:t>
      </w:r>
      <w:r>
        <w:rPr/>
        <w:t>awareness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comprehension of a metaphor if one encounters a linguistic expression that</w:t>
      </w:r>
      <w:r>
        <w:rPr>
          <w:spacing w:val="1"/>
        </w:rPr>
        <w:t> </w:t>
      </w:r>
      <w:r>
        <w:rPr/>
        <w:t>yet presumes this affordance in this object. Cf. Prof. Dr. N.V. Nikitin‟s view</w:t>
      </w:r>
      <w:r>
        <w:rPr>
          <w:spacing w:val="1"/>
        </w:rPr>
        <w:t> </w:t>
      </w:r>
      <w:r>
        <w:rPr/>
        <w:t>[cited</w:t>
      </w:r>
      <w:r>
        <w:rPr>
          <w:spacing w:val="1"/>
        </w:rPr>
        <w:t> </w:t>
      </w:r>
      <w:r>
        <w:rPr/>
        <w:t>from 11,</w:t>
      </w:r>
      <w:r>
        <w:rPr>
          <w:spacing w:val="1"/>
        </w:rPr>
        <w:t> </w:t>
      </w:r>
      <w:r>
        <w:rPr/>
        <w:t>p. 38] on</w:t>
      </w:r>
      <w:r>
        <w:rPr>
          <w:spacing w:val="1"/>
        </w:rPr>
        <w:t> </w:t>
      </w:r>
      <w:r>
        <w:rPr/>
        <w:t>the role that the negimplication</w:t>
      </w:r>
      <w:r>
        <w:rPr>
          <w:spacing w:val="1"/>
        </w:rPr>
        <w:t> </w:t>
      </w:r>
      <w:r>
        <w:rPr/>
        <w:t>of word</w:t>
      </w:r>
      <w:r>
        <w:rPr>
          <w:spacing w:val="1"/>
        </w:rPr>
        <w:t> </w:t>
      </w:r>
      <w:r>
        <w:rPr/>
        <w:t>meaning</w:t>
      </w:r>
      <w:r>
        <w:rPr>
          <w:spacing w:val="-47"/>
        </w:rPr>
        <w:t> </w:t>
      </w:r>
      <w:r>
        <w:rPr/>
        <w:t>has</w:t>
      </w:r>
      <w:r>
        <w:rPr>
          <w:spacing w:val="-1"/>
        </w:rPr>
        <w:t> </w:t>
      </w:r>
      <w:r>
        <w:rPr/>
        <w:t>in the</w:t>
      </w:r>
      <w:r>
        <w:rPr>
          <w:spacing w:val="-2"/>
        </w:rPr>
        <w:t> </w:t>
      </w:r>
      <w:r>
        <w:rPr/>
        <w:t>production and comprehension of metaphors.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3" w:firstLine="284"/>
      </w:pPr>
      <w:r>
        <w:rPr/>
        <w:t>As</w:t>
      </w:r>
      <w:r>
        <w:rPr>
          <w:spacing w:val="1"/>
        </w:rPr>
        <w:t> </w:t>
      </w:r>
      <w:r>
        <w:rPr/>
        <w:t>our</w:t>
      </w:r>
      <w:r>
        <w:rPr>
          <w:spacing w:val="50"/>
        </w:rPr>
        <w:t> </w:t>
      </w:r>
      <w:r>
        <w:rPr/>
        <w:t>work</w:t>
      </w:r>
      <w:r>
        <w:rPr>
          <w:spacing w:val="50"/>
        </w:rPr>
        <w:t> </w:t>
      </w:r>
      <w:r>
        <w:rPr/>
        <w:t>[11]</w:t>
      </w:r>
      <w:r>
        <w:rPr>
          <w:spacing w:val="50"/>
        </w:rPr>
        <w:t> </w:t>
      </w:r>
      <w:r>
        <w:rPr/>
        <w:t>ultimately</w:t>
      </w:r>
      <w:r>
        <w:rPr>
          <w:spacing w:val="50"/>
        </w:rPr>
        <w:t> </w:t>
      </w:r>
      <w:r>
        <w:rPr/>
        <w:t>aims</w:t>
      </w:r>
      <w:r>
        <w:rPr>
          <w:spacing w:val="50"/>
        </w:rPr>
        <w:t> </w:t>
      </w:r>
      <w:r>
        <w:rPr/>
        <w:t>at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>
          <w:b/>
        </w:rPr>
        <w:t>formalization</w:t>
      </w:r>
      <w:r>
        <w:rPr>
          <w:b/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metaphors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emotions</w:t>
      </w:r>
      <w:r>
        <w:rPr>
          <w:spacing w:val="51"/>
        </w:rPr>
        <w:t> </w:t>
      </w:r>
      <w:r>
        <w:rPr/>
        <w:t>using   ontologies,   affordances   as   a   parameter   –   rather,</w:t>
      </w:r>
      <w:r>
        <w:rPr>
          <w:spacing w:val="-47"/>
        </w:rPr>
        <w:t> </w:t>
      </w:r>
      <w:r>
        <w:rPr/>
        <w:t>as a weight [2] – must be introduced into the computational model, which</w:t>
      </w:r>
      <w:r>
        <w:rPr>
          <w:spacing w:val="1"/>
        </w:rPr>
        <w:t> </w:t>
      </w:r>
      <w:r>
        <w:rPr/>
        <w:t>makes</w:t>
      </w:r>
      <w:r>
        <w:rPr>
          <w:spacing w:val="-1"/>
        </w:rPr>
        <w:t> </w:t>
      </w:r>
      <w:r>
        <w:rPr/>
        <w:t>a prospect for our</w:t>
      </w:r>
      <w:r>
        <w:rPr>
          <w:spacing w:val="-1"/>
        </w:rPr>
        <w:t> </w:t>
      </w:r>
      <w:r>
        <w:rPr/>
        <w:t>research.</w:t>
      </w:r>
    </w:p>
    <w:p>
      <w:pPr>
        <w:pStyle w:val="BodyText"/>
        <w:spacing w:before="6"/>
        <w:jc w:val="left"/>
        <w:rPr>
          <w:sz w:val="25"/>
        </w:rPr>
      </w:pPr>
    </w:p>
    <w:p>
      <w:pPr>
        <w:pStyle w:val="Heading2"/>
        <w:spacing w:line="228" w:lineRule="exact"/>
        <w:ind w:left="960"/>
      </w:pPr>
      <w:r>
        <w:rPr/>
        <w:t>Bibliography:</w:t>
      </w:r>
    </w:p>
    <w:p>
      <w:pPr>
        <w:pStyle w:val="ListParagraph"/>
        <w:numPr>
          <w:ilvl w:val="0"/>
          <w:numId w:val="25"/>
        </w:numPr>
        <w:tabs>
          <w:tab w:pos="805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Жаботинська С. А. Семантика лінгвальних мереж у навчальному</w:t>
      </w:r>
      <w:r>
        <w:rPr>
          <w:spacing w:val="1"/>
          <w:sz w:val="20"/>
        </w:rPr>
        <w:t> </w:t>
      </w:r>
      <w:r>
        <w:rPr>
          <w:sz w:val="20"/>
        </w:rPr>
        <w:t>комбінаторному</w:t>
      </w:r>
      <w:r>
        <w:rPr>
          <w:spacing w:val="51"/>
          <w:sz w:val="20"/>
        </w:rPr>
        <w:t> </w:t>
      </w:r>
      <w:r>
        <w:rPr>
          <w:sz w:val="20"/>
        </w:rPr>
        <w:t>тезаурусі.</w:t>
      </w:r>
      <w:r>
        <w:rPr>
          <w:spacing w:val="51"/>
          <w:sz w:val="20"/>
        </w:rPr>
        <w:t> </w:t>
      </w:r>
      <w:r>
        <w:rPr>
          <w:i/>
          <w:sz w:val="20"/>
        </w:rPr>
        <w:t>Studia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Philologica.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Філологічні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студії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2019.</w:t>
      </w:r>
      <w:r>
        <w:rPr>
          <w:spacing w:val="-1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13. С.</w:t>
      </w:r>
      <w:r>
        <w:rPr>
          <w:spacing w:val="-1"/>
          <w:sz w:val="20"/>
        </w:rPr>
        <w:t> </w:t>
      </w:r>
      <w:r>
        <w:rPr>
          <w:sz w:val="20"/>
        </w:rPr>
        <w:t>17–27. doi: 10.28925/2311-2425.2019.13.3</w:t>
      </w:r>
    </w:p>
    <w:p>
      <w:pPr>
        <w:pStyle w:val="ListParagraph"/>
        <w:numPr>
          <w:ilvl w:val="0"/>
          <w:numId w:val="25"/>
        </w:numPr>
        <w:tabs>
          <w:tab w:pos="798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Ballout M., Krumnack U., Heidemann G., Kühnberger K.-U. Opening</w:t>
      </w:r>
      <w:r>
        <w:rPr>
          <w:spacing w:val="1"/>
          <w:sz w:val="20"/>
        </w:rPr>
        <w:t> </w:t>
      </w:r>
      <w:r>
        <w:rPr>
          <w:sz w:val="20"/>
        </w:rPr>
        <w:t>the black box: analyzing attention weights and hidden states in pre-trained</w:t>
      </w:r>
      <w:r>
        <w:rPr>
          <w:spacing w:val="1"/>
          <w:sz w:val="20"/>
        </w:rPr>
        <w:t> </w:t>
      </w:r>
      <w:r>
        <w:rPr>
          <w:sz w:val="20"/>
        </w:rPr>
        <w:t>language models for non-language tasks. </w:t>
      </w:r>
      <w:r>
        <w:rPr>
          <w:i/>
          <w:sz w:val="20"/>
        </w:rPr>
        <w:t>Explainable Artificial Intelligence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2023.</w:t>
      </w:r>
      <w:r>
        <w:rPr>
          <w:spacing w:val="-1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3–25.</w:t>
      </w:r>
      <w:r>
        <w:rPr>
          <w:spacing w:val="-2"/>
          <w:sz w:val="20"/>
        </w:rPr>
        <w:t> </w:t>
      </w:r>
      <w:r>
        <w:rPr>
          <w:sz w:val="20"/>
        </w:rPr>
        <w:t>DOI: 10.1007/978-3-031-44070-0_1</w:t>
      </w:r>
    </w:p>
    <w:p>
      <w:pPr>
        <w:pStyle w:val="ListParagraph"/>
        <w:numPr>
          <w:ilvl w:val="0"/>
          <w:numId w:val="25"/>
        </w:numPr>
        <w:tabs>
          <w:tab w:pos="792" w:val="left" w:leader="none"/>
        </w:tabs>
        <w:spacing w:line="240" w:lineRule="auto" w:before="0" w:after="0"/>
        <w:ind w:left="303" w:right="445" w:firstLine="284"/>
        <w:jc w:val="both"/>
        <w:rPr>
          <w:sz w:val="20"/>
        </w:rPr>
      </w:pPr>
      <w:r>
        <w:rPr>
          <w:sz w:val="20"/>
        </w:rPr>
        <w:t>Frith C. D., Wolpert D. M. Abnormalities in the awareness and control</w:t>
      </w:r>
      <w:r>
        <w:rPr>
          <w:spacing w:val="-47"/>
          <w:sz w:val="20"/>
        </w:rPr>
        <w:t> </w:t>
      </w:r>
      <w:r>
        <w:rPr>
          <w:sz w:val="20"/>
        </w:rPr>
        <w:t>of action. </w:t>
      </w:r>
      <w:r>
        <w:rPr>
          <w:i/>
          <w:sz w:val="20"/>
        </w:rPr>
        <w:t>Philosophical Transactions of the Royal Society B: Biological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Sciences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2000. №</w:t>
      </w:r>
      <w:r>
        <w:rPr>
          <w:spacing w:val="-2"/>
          <w:sz w:val="20"/>
        </w:rPr>
        <w:t> </w:t>
      </w:r>
      <w:r>
        <w:rPr>
          <w:sz w:val="20"/>
        </w:rPr>
        <w:t>355(1404).</w:t>
      </w:r>
      <w:r>
        <w:rPr>
          <w:spacing w:val="-1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1771–1788.</w:t>
      </w:r>
    </w:p>
    <w:p>
      <w:pPr>
        <w:pStyle w:val="ListParagraph"/>
        <w:numPr>
          <w:ilvl w:val="0"/>
          <w:numId w:val="25"/>
        </w:numPr>
        <w:tabs>
          <w:tab w:pos="902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Gibson</w:t>
      </w:r>
      <w:r>
        <w:rPr>
          <w:spacing w:val="51"/>
          <w:sz w:val="20"/>
        </w:rPr>
        <w:t> </w:t>
      </w:r>
      <w:r>
        <w:rPr>
          <w:sz w:val="20"/>
        </w:rPr>
        <w:t>J.</w:t>
      </w:r>
      <w:r>
        <w:rPr>
          <w:spacing w:val="51"/>
          <w:sz w:val="20"/>
        </w:rPr>
        <w:t> </w:t>
      </w:r>
      <w:r>
        <w:rPr>
          <w:sz w:val="20"/>
        </w:rPr>
        <w:t>J.</w:t>
      </w:r>
      <w:r>
        <w:rPr>
          <w:spacing w:val="51"/>
          <w:sz w:val="20"/>
        </w:rPr>
        <w:t> </w:t>
      </w:r>
      <w:r>
        <w:rPr>
          <w:sz w:val="20"/>
        </w:rPr>
        <w:t>The   theory   of   affordances.   </w:t>
      </w:r>
      <w:r>
        <w:rPr>
          <w:i/>
          <w:sz w:val="20"/>
        </w:rPr>
        <w:t>Perceiving,   acting,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 knowing. Toward an ecological psychology </w:t>
      </w:r>
      <w:r>
        <w:rPr>
          <w:sz w:val="20"/>
        </w:rPr>
        <w:t>/ R. Shaw, J. Bransford</w:t>
      </w:r>
      <w:r>
        <w:rPr>
          <w:spacing w:val="1"/>
          <w:sz w:val="20"/>
        </w:rPr>
        <w:t> </w:t>
      </w:r>
      <w:r>
        <w:rPr>
          <w:sz w:val="20"/>
        </w:rPr>
        <w:t>(eds.). Hillsdale:</w:t>
      </w:r>
      <w:r>
        <w:rPr>
          <w:spacing w:val="-1"/>
          <w:sz w:val="20"/>
        </w:rPr>
        <w:t> </w:t>
      </w:r>
      <w:r>
        <w:rPr>
          <w:sz w:val="20"/>
        </w:rPr>
        <w:t>NJ,</w:t>
      </w:r>
      <w:r>
        <w:rPr>
          <w:spacing w:val="-1"/>
          <w:sz w:val="20"/>
        </w:rPr>
        <w:t> </w:t>
      </w:r>
      <w:r>
        <w:rPr>
          <w:sz w:val="20"/>
        </w:rPr>
        <w:t>Lawrence Erlbaum</w:t>
      </w:r>
      <w:r>
        <w:rPr>
          <w:spacing w:val="-2"/>
          <w:sz w:val="20"/>
        </w:rPr>
        <w:t> </w:t>
      </w:r>
      <w:r>
        <w:rPr>
          <w:sz w:val="20"/>
        </w:rPr>
        <w:t>Associates,</w:t>
      </w:r>
      <w:r>
        <w:rPr>
          <w:spacing w:val="-1"/>
          <w:sz w:val="20"/>
        </w:rPr>
        <w:t> </w:t>
      </w:r>
      <w:r>
        <w:rPr>
          <w:sz w:val="20"/>
        </w:rPr>
        <w:t>1977. P.</w:t>
      </w:r>
      <w:r>
        <w:rPr>
          <w:spacing w:val="-2"/>
          <w:sz w:val="20"/>
        </w:rPr>
        <w:t> </w:t>
      </w:r>
      <w:r>
        <w:rPr>
          <w:sz w:val="20"/>
        </w:rPr>
        <w:t>67–82.</w:t>
      </w:r>
    </w:p>
    <w:p>
      <w:pPr>
        <w:pStyle w:val="ListParagraph"/>
        <w:numPr>
          <w:ilvl w:val="0"/>
          <w:numId w:val="25"/>
        </w:numPr>
        <w:tabs>
          <w:tab w:pos="827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Jeannerod M. Motor cognition: what actions tell the self. Oxford :</w:t>
      </w:r>
      <w:r>
        <w:rPr>
          <w:spacing w:val="1"/>
          <w:sz w:val="20"/>
        </w:rPr>
        <w:t> </w:t>
      </w:r>
      <w:r>
        <w:rPr>
          <w:sz w:val="20"/>
        </w:rPr>
        <w:t>Oxford University</w:t>
      </w:r>
      <w:r>
        <w:rPr>
          <w:spacing w:val="-3"/>
          <w:sz w:val="20"/>
        </w:rPr>
        <w:t> </w:t>
      </w:r>
      <w:r>
        <w:rPr>
          <w:sz w:val="20"/>
        </w:rPr>
        <w:t>Press,</w:t>
      </w:r>
      <w:r>
        <w:rPr>
          <w:spacing w:val="-1"/>
          <w:sz w:val="20"/>
        </w:rPr>
        <w:t> </w:t>
      </w:r>
      <w:r>
        <w:rPr>
          <w:sz w:val="20"/>
        </w:rPr>
        <w:t>2006. 224 p.</w:t>
      </w:r>
    </w:p>
    <w:p>
      <w:pPr>
        <w:pStyle w:val="ListParagraph"/>
        <w:numPr>
          <w:ilvl w:val="0"/>
          <w:numId w:val="25"/>
        </w:numPr>
        <w:tabs>
          <w:tab w:pos="822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Jorba M. Husserlian horizons, cognitive affordances and motivating</w:t>
      </w:r>
      <w:r>
        <w:rPr>
          <w:spacing w:val="1"/>
          <w:sz w:val="20"/>
        </w:rPr>
        <w:t> </w:t>
      </w:r>
      <w:r>
        <w:rPr>
          <w:sz w:val="20"/>
        </w:rPr>
        <w:t>reasons</w:t>
      </w:r>
      <w:r>
        <w:rPr>
          <w:spacing w:val="26"/>
          <w:sz w:val="20"/>
        </w:rPr>
        <w:t> </w:t>
      </w:r>
      <w:r>
        <w:rPr>
          <w:sz w:val="20"/>
        </w:rPr>
        <w:t>for</w:t>
      </w:r>
      <w:r>
        <w:rPr>
          <w:spacing w:val="25"/>
          <w:sz w:val="20"/>
        </w:rPr>
        <w:t> </w:t>
      </w:r>
      <w:r>
        <w:rPr>
          <w:sz w:val="20"/>
        </w:rPr>
        <w:t>action.</w:t>
      </w:r>
      <w:r>
        <w:rPr>
          <w:spacing w:val="27"/>
          <w:sz w:val="20"/>
        </w:rPr>
        <w:t> </w:t>
      </w:r>
      <w:r>
        <w:rPr>
          <w:i/>
          <w:sz w:val="20"/>
        </w:rPr>
        <w:t>Phenomenology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Cognitive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Sciences</w:t>
      </w:r>
      <w:r>
        <w:rPr>
          <w:sz w:val="20"/>
        </w:rPr>
        <w:t>.</w:t>
      </w:r>
      <w:r>
        <w:rPr>
          <w:spacing w:val="24"/>
          <w:sz w:val="20"/>
        </w:rPr>
        <w:t> </w:t>
      </w:r>
      <w:r>
        <w:rPr>
          <w:sz w:val="20"/>
        </w:rPr>
        <w:t>2020.</w:t>
      </w:r>
    </w:p>
    <w:p>
      <w:pPr>
        <w:pStyle w:val="BodyText"/>
        <w:spacing w:line="230" w:lineRule="exact"/>
        <w:ind w:left="303"/>
      </w:pPr>
      <w:r>
        <w:rPr/>
        <w:t>№</w:t>
      </w:r>
      <w:r>
        <w:rPr>
          <w:spacing w:val="-1"/>
        </w:rPr>
        <w:t> </w:t>
      </w:r>
      <w:r>
        <w:rPr/>
        <w:t>19(5). P. 847–868.</w:t>
      </w:r>
      <w:r>
        <w:rPr>
          <w:spacing w:val="-2"/>
        </w:rPr>
        <w:t> </w:t>
      </w:r>
      <w:r>
        <w:rPr/>
        <w:t>doi:10.1007/s11097-019-09648-z</w:t>
      </w:r>
    </w:p>
    <w:p>
      <w:pPr>
        <w:pStyle w:val="ListParagraph"/>
        <w:numPr>
          <w:ilvl w:val="0"/>
          <w:numId w:val="25"/>
        </w:numPr>
        <w:tabs>
          <w:tab w:pos="874" w:val="left" w:leader="none"/>
        </w:tabs>
        <w:spacing w:line="240" w:lineRule="auto" w:before="0" w:after="0"/>
        <w:ind w:left="873" w:right="0" w:hanging="286"/>
        <w:jc w:val="left"/>
        <w:rPr>
          <w:sz w:val="20"/>
        </w:rPr>
      </w:pPr>
      <w:r>
        <w:rPr>
          <w:sz w:val="20"/>
        </w:rPr>
        <w:t>Maier</w:t>
      </w:r>
      <w:r>
        <w:rPr>
          <w:spacing w:val="35"/>
          <w:sz w:val="20"/>
        </w:rPr>
        <w:t> </w:t>
      </w:r>
      <w:r>
        <w:rPr>
          <w:sz w:val="20"/>
        </w:rPr>
        <w:t>J.</w:t>
      </w:r>
      <w:r>
        <w:rPr>
          <w:spacing w:val="83"/>
          <w:sz w:val="20"/>
        </w:rPr>
        <w:t> </w:t>
      </w:r>
      <w:r>
        <w:rPr>
          <w:sz w:val="20"/>
        </w:rPr>
        <w:t>Abilities.</w:t>
      </w:r>
      <w:r>
        <w:rPr>
          <w:spacing w:val="8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81"/>
          <w:sz w:val="20"/>
        </w:rPr>
        <w:t> </w:t>
      </w:r>
      <w:r>
        <w:rPr>
          <w:i/>
          <w:sz w:val="20"/>
        </w:rPr>
        <w:t>Stanford</w:t>
      </w:r>
      <w:r>
        <w:rPr>
          <w:i/>
          <w:spacing w:val="84"/>
          <w:sz w:val="20"/>
        </w:rPr>
        <w:t> </w:t>
      </w:r>
      <w:r>
        <w:rPr>
          <w:i/>
          <w:sz w:val="20"/>
        </w:rPr>
        <w:t>Encyclopedia</w:t>
      </w:r>
      <w:r>
        <w:rPr>
          <w:i/>
          <w:spacing w:val="8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82"/>
          <w:sz w:val="20"/>
        </w:rPr>
        <w:t> </w:t>
      </w:r>
      <w:r>
        <w:rPr>
          <w:i/>
          <w:sz w:val="20"/>
        </w:rPr>
        <w:t>Philosophy</w:t>
      </w:r>
      <w:r>
        <w:rPr>
          <w:i/>
          <w:spacing w:val="87"/>
          <w:sz w:val="20"/>
        </w:rPr>
        <w:t> </w:t>
      </w:r>
      <w:r>
        <w:rPr>
          <w:sz w:val="20"/>
        </w:rPr>
        <w:t>/</w:t>
      </w:r>
    </w:p>
    <w:p>
      <w:pPr>
        <w:pStyle w:val="BodyText"/>
        <w:ind w:left="303"/>
        <w:jc w:val="left"/>
      </w:pPr>
      <w:r>
        <w:rPr/>
        <w:t>E.</w:t>
      </w:r>
      <w:r>
        <w:rPr>
          <w:spacing w:val="33"/>
        </w:rPr>
        <w:t> </w:t>
      </w:r>
      <w:r>
        <w:rPr/>
        <w:t>N.</w:t>
      </w:r>
      <w:r>
        <w:rPr>
          <w:spacing w:val="34"/>
        </w:rPr>
        <w:t> </w:t>
      </w:r>
      <w:r>
        <w:rPr/>
        <w:t>Zalta,</w:t>
      </w:r>
      <w:r>
        <w:rPr>
          <w:spacing w:val="33"/>
        </w:rPr>
        <w:t> </w:t>
      </w:r>
      <w:r>
        <w:rPr/>
        <w:t>U.</w:t>
      </w:r>
      <w:r>
        <w:rPr>
          <w:spacing w:val="34"/>
        </w:rPr>
        <w:t> </w:t>
      </w:r>
      <w:r>
        <w:rPr/>
        <w:t>Nodelman</w:t>
      </w:r>
      <w:r>
        <w:rPr>
          <w:spacing w:val="34"/>
        </w:rPr>
        <w:t> </w:t>
      </w:r>
      <w:r>
        <w:rPr/>
        <w:t>(eds.).</w:t>
      </w:r>
      <w:r>
        <w:rPr>
          <w:spacing w:val="33"/>
        </w:rPr>
        <w:t> </w:t>
      </w:r>
      <w:r>
        <w:rPr/>
        <w:t>2022.</w:t>
      </w:r>
      <w:r>
        <w:rPr>
          <w:spacing w:val="36"/>
        </w:rPr>
        <w:t> </w:t>
      </w:r>
      <w:r>
        <w:rPr/>
        <w:t>https://plato.stanford.edu/archives/</w:t>
      </w:r>
      <w:r>
        <w:rPr>
          <w:spacing w:val="-47"/>
        </w:rPr>
        <w:t> </w:t>
      </w:r>
      <w:r>
        <w:rPr/>
        <w:t>fall2022/entries/abilities/</w:t>
      </w:r>
      <w:r>
        <w:rPr>
          <w:spacing w:val="-1"/>
        </w:rPr>
        <w:t> </w:t>
      </w:r>
      <w:r>
        <w:rPr/>
        <w:t>(Referred to</w:t>
      </w:r>
      <w:r>
        <w:rPr>
          <w:spacing w:val="-2"/>
        </w:rPr>
        <w:t> </w:t>
      </w:r>
      <w:r>
        <w:rPr/>
        <w:t>on November 5,</w:t>
      </w:r>
      <w:r>
        <w:rPr>
          <w:spacing w:val="-2"/>
        </w:rPr>
        <w:t> </w:t>
      </w:r>
      <w:r>
        <w:rPr/>
        <w:t>2023).</w:t>
      </w:r>
    </w:p>
    <w:p>
      <w:pPr>
        <w:pStyle w:val="ListParagraph"/>
        <w:numPr>
          <w:ilvl w:val="0"/>
          <w:numId w:val="25"/>
        </w:numPr>
        <w:tabs>
          <w:tab w:pos="876" w:val="left" w:leader="none"/>
        </w:tabs>
        <w:spacing w:line="230" w:lineRule="exact" w:before="0" w:after="0"/>
        <w:ind w:left="875" w:right="0" w:hanging="288"/>
        <w:jc w:val="left"/>
        <w:rPr>
          <w:sz w:val="20"/>
        </w:rPr>
      </w:pPr>
      <w:r>
        <w:rPr>
          <w:sz w:val="20"/>
        </w:rPr>
        <w:t>McClelland</w:t>
      </w:r>
      <w:r>
        <w:rPr>
          <w:spacing w:val="37"/>
          <w:sz w:val="20"/>
        </w:rPr>
        <w:t> </w:t>
      </w:r>
      <w:r>
        <w:rPr>
          <w:sz w:val="20"/>
        </w:rPr>
        <w:t>T.</w:t>
      </w:r>
      <w:r>
        <w:rPr>
          <w:spacing w:val="84"/>
          <w:sz w:val="20"/>
        </w:rPr>
        <w:t> </w:t>
      </w:r>
      <w:r>
        <w:rPr>
          <w:sz w:val="20"/>
        </w:rPr>
        <w:t>The</w:t>
      </w:r>
      <w:r>
        <w:rPr>
          <w:spacing w:val="85"/>
          <w:sz w:val="20"/>
        </w:rPr>
        <w:t> </w:t>
      </w:r>
      <w:r>
        <w:rPr>
          <w:sz w:val="20"/>
        </w:rPr>
        <w:t>mental</w:t>
      </w:r>
      <w:r>
        <w:rPr>
          <w:spacing w:val="84"/>
          <w:sz w:val="20"/>
        </w:rPr>
        <w:t> </w:t>
      </w:r>
      <w:r>
        <w:rPr>
          <w:sz w:val="20"/>
        </w:rPr>
        <w:t>affordance</w:t>
      </w:r>
      <w:r>
        <w:rPr>
          <w:spacing w:val="86"/>
          <w:sz w:val="20"/>
        </w:rPr>
        <w:t> </w:t>
      </w:r>
      <w:r>
        <w:rPr>
          <w:sz w:val="20"/>
        </w:rPr>
        <w:t>hypothesis.</w:t>
      </w:r>
      <w:r>
        <w:rPr>
          <w:spacing w:val="88"/>
          <w:sz w:val="20"/>
        </w:rPr>
        <w:t> </w:t>
      </w:r>
      <w:r>
        <w:rPr>
          <w:i/>
          <w:sz w:val="20"/>
        </w:rPr>
        <w:t>Mind</w:t>
      </w:r>
      <w:r>
        <w:rPr>
          <w:sz w:val="20"/>
        </w:rPr>
        <w:t>.</w:t>
      </w:r>
      <w:r>
        <w:rPr>
          <w:spacing w:val="84"/>
          <w:sz w:val="20"/>
        </w:rPr>
        <w:t> </w:t>
      </w:r>
      <w:r>
        <w:rPr>
          <w:sz w:val="20"/>
        </w:rPr>
        <w:t>2020.</w:t>
      </w:r>
    </w:p>
    <w:p>
      <w:pPr>
        <w:pStyle w:val="BodyText"/>
        <w:spacing w:line="230" w:lineRule="exact"/>
        <w:ind w:left="303"/>
        <w:jc w:val="left"/>
      </w:pPr>
      <w:r>
        <w:rPr/>
        <w:t>№</w:t>
      </w:r>
      <w:r>
        <w:rPr>
          <w:spacing w:val="-1"/>
        </w:rPr>
        <w:t> </w:t>
      </w:r>
      <w:r>
        <w:rPr/>
        <w:t>129(514).</w:t>
      </w:r>
      <w:r>
        <w:rPr>
          <w:spacing w:val="-1"/>
        </w:rPr>
        <w:t> </w:t>
      </w:r>
      <w:r>
        <w:rPr/>
        <w:t>P. 401–427.</w:t>
      </w:r>
      <w:r>
        <w:rPr>
          <w:spacing w:val="-3"/>
        </w:rPr>
        <w:t> </w:t>
      </w:r>
      <w:r>
        <w:rPr/>
        <w:t>doi:10.1093/mind/fzz036</w:t>
      </w:r>
    </w:p>
    <w:p>
      <w:pPr>
        <w:pStyle w:val="ListParagraph"/>
        <w:numPr>
          <w:ilvl w:val="0"/>
          <w:numId w:val="25"/>
        </w:numPr>
        <w:tabs>
          <w:tab w:pos="842" w:val="left" w:leader="none"/>
        </w:tabs>
        <w:spacing w:line="240" w:lineRule="auto" w:before="0" w:after="0"/>
        <w:ind w:left="303" w:right="447" w:firstLine="284"/>
        <w:jc w:val="left"/>
        <w:rPr>
          <w:sz w:val="20"/>
        </w:rPr>
      </w:pPr>
      <w:r>
        <w:rPr>
          <w:sz w:val="20"/>
        </w:rPr>
        <w:t>Rizzolatti</w:t>
      </w:r>
      <w:r>
        <w:rPr>
          <w:spacing w:val="3"/>
          <w:sz w:val="20"/>
        </w:rPr>
        <w:t> </w:t>
      </w:r>
      <w:r>
        <w:rPr>
          <w:sz w:val="20"/>
        </w:rPr>
        <w:t>G.</w:t>
      </w:r>
      <w:r>
        <w:rPr>
          <w:spacing w:val="3"/>
          <w:sz w:val="20"/>
        </w:rPr>
        <w:t> </w:t>
      </w:r>
      <w:r>
        <w:rPr>
          <w:i/>
          <w:sz w:val="20"/>
        </w:rPr>
        <w:t>Mirrors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brain: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minds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actions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and emotions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New York :</w:t>
      </w:r>
      <w:r>
        <w:rPr>
          <w:spacing w:val="-2"/>
          <w:sz w:val="20"/>
        </w:rPr>
        <w:t> </w:t>
      </w:r>
      <w:r>
        <w:rPr>
          <w:sz w:val="20"/>
        </w:rPr>
        <w:t>Oxford University</w:t>
      </w:r>
      <w:r>
        <w:rPr>
          <w:spacing w:val="-2"/>
          <w:sz w:val="20"/>
        </w:rPr>
        <w:t> </w:t>
      </w:r>
      <w:r>
        <w:rPr>
          <w:sz w:val="20"/>
        </w:rPr>
        <w:t>Press,</w:t>
      </w:r>
      <w:r>
        <w:rPr>
          <w:spacing w:val="-1"/>
          <w:sz w:val="20"/>
        </w:rPr>
        <w:t> </w:t>
      </w:r>
      <w:r>
        <w:rPr>
          <w:sz w:val="20"/>
        </w:rPr>
        <w:t>2008. 242</w:t>
      </w:r>
      <w:r>
        <w:rPr>
          <w:spacing w:val="-1"/>
          <w:sz w:val="20"/>
        </w:rPr>
        <w:t> </w:t>
      </w:r>
      <w:r>
        <w:rPr>
          <w:sz w:val="20"/>
        </w:rPr>
        <w:t>p.</w:t>
      </w:r>
    </w:p>
    <w:p>
      <w:pPr>
        <w:pStyle w:val="ListParagraph"/>
        <w:numPr>
          <w:ilvl w:val="0"/>
          <w:numId w:val="25"/>
        </w:numPr>
        <w:tabs>
          <w:tab w:pos="916" w:val="left" w:leader="none"/>
        </w:tabs>
        <w:spacing w:line="230" w:lineRule="exact" w:before="0" w:after="0"/>
        <w:ind w:left="915" w:right="0" w:hanging="328"/>
        <w:jc w:val="left"/>
        <w:rPr>
          <w:sz w:val="20"/>
        </w:rPr>
      </w:pPr>
      <w:r>
        <w:rPr>
          <w:sz w:val="20"/>
        </w:rPr>
        <w:t>Scarantino</w:t>
      </w:r>
      <w:r>
        <w:rPr>
          <w:spacing w:val="24"/>
          <w:sz w:val="20"/>
        </w:rPr>
        <w:t> </w:t>
      </w:r>
      <w:r>
        <w:rPr>
          <w:sz w:val="20"/>
        </w:rPr>
        <w:t>A.</w:t>
      </w:r>
      <w:r>
        <w:rPr>
          <w:spacing w:val="27"/>
          <w:sz w:val="20"/>
        </w:rPr>
        <w:t> </w:t>
      </w:r>
      <w:r>
        <w:rPr>
          <w:sz w:val="20"/>
        </w:rPr>
        <w:t>Affordances</w:t>
      </w:r>
      <w:r>
        <w:rPr>
          <w:spacing w:val="25"/>
          <w:sz w:val="20"/>
        </w:rPr>
        <w:t> </w:t>
      </w:r>
      <w:r>
        <w:rPr>
          <w:sz w:val="20"/>
        </w:rPr>
        <w:t>explained.</w:t>
      </w:r>
      <w:r>
        <w:rPr>
          <w:spacing w:val="29"/>
          <w:sz w:val="20"/>
        </w:rPr>
        <w:t> </w:t>
      </w:r>
      <w:r>
        <w:rPr>
          <w:i/>
          <w:sz w:val="20"/>
        </w:rPr>
        <w:t>Philosophy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25"/>
          <w:sz w:val="20"/>
        </w:rPr>
        <w:t> </w:t>
      </w:r>
      <w:r>
        <w:rPr>
          <w:i/>
          <w:sz w:val="20"/>
        </w:rPr>
        <w:t>Science</w:t>
      </w:r>
      <w:r>
        <w:rPr>
          <w:sz w:val="20"/>
        </w:rPr>
        <w:t>.</w:t>
      </w:r>
      <w:r>
        <w:rPr>
          <w:spacing w:val="25"/>
          <w:sz w:val="20"/>
        </w:rPr>
        <w:t> </w:t>
      </w:r>
      <w:r>
        <w:rPr>
          <w:sz w:val="20"/>
        </w:rPr>
        <w:t>2003.</w:t>
      </w:r>
    </w:p>
    <w:p>
      <w:pPr>
        <w:pStyle w:val="BodyText"/>
        <w:spacing w:before="1"/>
        <w:ind w:left="303"/>
        <w:jc w:val="left"/>
      </w:pPr>
      <w:r>
        <w:rPr/>
        <w:t>№</w:t>
      </w:r>
      <w:r>
        <w:rPr>
          <w:spacing w:val="-1"/>
        </w:rPr>
        <w:t> </w:t>
      </w:r>
      <w:r>
        <w:rPr/>
        <w:t>70.</w:t>
      </w:r>
      <w:r>
        <w:rPr>
          <w:spacing w:val="-1"/>
        </w:rPr>
        <w:t> </w:t>
      </w:r>
      <w:r>
        <w:rPr/>
        <w:t>P.</w:t>
      </w:r>
      <w:r>
        <w:rPr>
          <w:spacing w:val="-1"/>
        </w:rPr>
        <w:t> </w:t>
      </w:r>
      <w:r>
        <w:rPr/>
        <w:t>949–961.</w:t>
      </w:r>
    </w:p>
    <w:p>
      <w:pPr>
        <w:pStyle w:val="ListParagraph"/>
        <w:numPr>
          <w:ilvl w:val="0"/>
          <w:numId w:val="25"/>
        </w:numPr>
        <w:tabs>
          <w:tab w:pos="940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Vakhovska</w:t>
      </w:r>
      <w:r>
        <w:rPr>
          <w:spacing w:val="1"/>
          <w:sz w:val="20"/>
        </w:rPr>
        <w:t> </w:t>
      </w:r>
      <w:r>
        <w:rPr>
          <w:sz w:val="20"/>
        </w:rPr>
        <w:t>O.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Metaphors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emotions:</w:t>
      </w:r>
      <w:r>
        <w:rPr>
          <w:spacing w:val="1"/>
          <w:sz w:val="20"/>
        </w:rPr>
        <w:t> </w:t>
      </w:r>
      <w:r>
        <w:rPr>
          <w:sz w:val="20"/>
        </w:rPr>
        <w:t>towards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data-driven</w:t>
      </w:r>
      <w:r>
        <w:rPr>
          <w:spacing w:val="-47"/>
          <w:sz w:val="20"/>
        </w:rPr>
        <w:t> </w:t>
      </w:r>
      <w:r>
        <w:rPr>
          <w:sz w:val="20"/>
        </w:rPr>
        <w:t>formalization.</w:t>
      </w:r>
      <w:r>
        <w:rPr>
          <w:spacing w:val="1"/>
          <w:sz w:val="20"/>
        </w:rPr>
        <w:t> </w:t>
      </w:r>
      <w:r>
        <w:rPr>
          <w:i/>
          <w:sz w:val="20"/>
        </w:rPr>
        <w:t>Messenger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Kyiv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Linguistic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University.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Philology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2021.</w:t>
      </w:r>
      <w:r>
        <w:rPr>
          <w:spacing w:val="1"/>
          <w:sz w:val="20"/>
        </w:rPr>
        <w:t> </w:t>
      </w:r>
      <w:r>
        <w:rPr>
          <w:sz w:val="20"/>
        </w:rPr>
        <w:t>№</w:t>
      </w:r>
      <w:r>
        <w:rPr>
          <w:spacing w:val="1"/>
          <w:sz w:val="20"/>
        </w:rPr>
        <w:t> </w:t>
      </w:r>
      <w:r>
        <w:rPr>
          <w:sz w:val="20"/>
        </w:rPr>
        <w:t>24(1).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33–48.</w:t>
      </w:r>
      <w:r>
        <w:rPr>
          <w:spacing w:val="1"/>
          <w:sz w:val="20"/>
        </w:rPr>
        <w:t> </w:t>
      </w:r>
      <w:r>
        <w:rPr>
          <w:sz w:val="20"/>
        </w:rPr>
        <w:t>doi:</w:t>
      </w:r>
      <w:r>
        <w:rPr>
          <w:spacing w:val="1"/>
          <w:sz w:val="20"/>
        </w:rPr>
        <w:t> </w:t>
      </w:r>
      <w:r>
        <w:rPr>
          <w:sz w:val="20"/>
        </w:rPr>
        <w:t>10.32589/2311-0821.24%</w:t>
      </w:r>
      <w:r>
        <w:rPr>
          <w:spacing w:val="1"/>
          <w:sz w:val="20"/>
        </w:rPr>
        <w:t> </w:t>
      </w:r>
      <w:r>
        <w:rPr>
          <w:sz w:val="20"/>
        </w:rPr>
        <w:t>20(1).2021.236030</w:t>
      </w:r>
    </w:p>
    <w:p>
      <w:pPr>
        <w:pStyle w:val="ListParagraph"/>
        <w:numPr>
          <w:ilvl w:val="0"/>
          <w:numId w:val="25"/>
        </w:numPr>
        <w:tabs>
          <w:tab w:pos="928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Vakhovska O. V. The sin of the translator: on words and mental</w:t>
      </w:r>
      <w:r>
        <w:rPr>
          <w:spacing w:val="1"/>
          <w:sz w:val="20"/>
        </w:rPr>
        <w:t> </w:t>
      </w:r>
      <w:r>
        <w:rPr>
          <w:sz w:val="20"/>
        </w:rPr>
        <w:t>images in translation. </w:t>
      </w:r>
      <w:r>
        <w:rPr>
          <w:i/>
          <w:sz w:val="20"/>
        </w:rPr>
        <w:t>Amazonia Investiga</w:t>
      </w:r>
      <w:r>
        <w:rPr>
          <w:sz w:val="20"/>
        </w:rPr>
        <w:t>. 2022. № 11(54). Р. 178–188.</w:t>
      </w:r>
      <w:r>
        <w:rPr>
          <w:spacing w:val="1"/>
          <w:sz w:val="20"/>
        </w:rPr>
        <w:t> </w:t>
      </w:r>
      <w:r>
        <w:rPr>
          <w:sz w:val="20"/>
        </w:rPr>
        <w:t>https://doi.org/10.34069/AI/2022.54.06.17</w:t>
      </w:r>
    </w:p>
    <w:p>
      <w:pPr>
        <w:pStyle w:val="ListParagraph"/>
        <w:numPr>
          <w:ilvl w:val="0"/>
          <w:numId w:val="25"/>
        </w:numPr>
        <w:tabs>
          <w:tab w:pos="945" w:val="left" w:leader="none"/>
        </w:tabs>
        <w:spacing w:line="240" w:lineRule="auto" w:before="0" w:after="0"/>
        <w:ind w:left="944" w:right="0" w:hanging="357"/>
        <w:jc w:val="both"/>
        <w:rPr>
          <w:sz w:val="20"/>
        </w:rPr>
      </w:pPr>
      <w:r>
        <w:rPr>
          <w:sz w:val="20"/>
        </w:rPr>
        <w:t>Vetter</w:t>
      </w:r>
      <w:r>
        <w:rPr>
          <w:spacing w:val="5"/>
          <w:sz w:val="20"/>
        </w:rPr>
        <w:t> </w:t>
      </w:r>
      <w:r>
        <w:rPr>
          <w:sz w:val="20"/>
        </w:rPr>
        <w:t>B.</w:t>
      </w:r>
      <w:r>
        <w:rPr>
          <w:spacing w:val="53"/>
          <w:sz w:val="20"/>
        </w:rPr>
        <w:t> </w:t>
      </w:r>
      <w:r>
        <w:rPr>
          <w:sz w:val="20"/>
        </w:rPr>
        <w:t>Perceiving</w:t>
      </w:r>
      <w:r>
        <w:rPr>
          <w:spacing w:val="55"/>
          <w:sz w:val="20"/>
        </w:rPr>
        <w:t> </w:t>
      </w:r>
      <w:r>
        <w:rPr>
          <w:sz w:val="20"/>
        </w:rPr>
        <w:t>potentiality:</w:t>
      </w:r>
      <w:r>
        <w:rPr>
          <w:spacing w:val="53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metaphysics</w:t>
      </w:r>
      <w:r>
        <w:rPr>
          <w:spacing w:val="54"/>
          <w:sz w:val="20"/>
        </w:rPr>
        <w:t> </w:t>
      </w:r>
      <w:r>
        <w:rPr>
          <w:sz w:val="20"/>
        </w:rPr>
        <w:t>for</w:t>
      </w:r>
      <w:r>
        <w:rPr>
          <w:spacing w:val="54"/>
          <w:sz w:val="20"/>
        </w:rPr>
        <w:t> </w:t>
      </w:r>
      <w:r>
        <w:rPr>
          <w:sz w:val="20"/>
        </w:rPr>
        <w:t>affordances.</w:t>
      </w:r>
    </w:p>
    <w:p>
      <w:pPr>
        <w:pStyle w:val="BodyText"/>
        <w:ind w:left="303"/>
      </w:pPr>
      <w:r>
        <w:rPr>
          <w:i/>
        </w:rPr>
        <w:t>Topoi</w:t>
      </w:r>
      <w:r>
        <w:rPr/>
        <w:t>.</w:t>
      </w:r>
      <w:r>
        <w:rPr>
          <w:spacing w:val="-2"/>
        </w:rPr>
        <w:t> </w:t>
      </w:r>
      <w:r>
        <w:rPr/>
        <w:t>2020.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39(5).</w:t>
      </w:r>
      <w:r>
        <w:rPr>
          <w:spacing w:val="-1"/>
        </w:rPr>
        <w:t> </w:t>
      </w:r>
      <w:r>
        <w:rPr/>
        <w:t>P. 1177–1191.</w:t>
      </w:r>
      <w:r>
        <w:rPr>
          <w:spacing w:val="-1"/>
        </w:rPr>
        <w:t> </w:t>
      </w:r>
      <w:r>
        <w:rPr/>
        <w:t>doi:10.1007/s11245-018-9618-5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https://doi.org/10.30525/978-9934-26-383-5-29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907" w:right="480"/>
      </w:pPr>
      <w:bookmarkStart w:name="_bookmark60" w:id="62"/>
      <w:bookmarkEnd w:id="62"/>
      <w:r>
        <w:rPr>
          <w:b w:val="0"/>
        </w:rPr>
      </w:r>
      <w:r>
        <w:rPr/>
        <w:t>THE BASIS OF RESEARCH OF UNRELATED LANGUAGES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LINGUOCULTURAL</w:t>
      </w:r>
      <w:r>
        <w:rPr>
          <w:spacing w:val="-2"/>
        </w:rPr>
        <w:t> </w:t>
      </w:r>
      <w:r>
        <w:rPr/>
        <w:t>ASPECT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1121" w:right="694" w:firstLine="0"/>
        <w:jc w:val="center"/>
        <w:rPr>
          <w:b/>
          <w:sz w:val="20"/>
        </w:rPr>
      </w:pPr>
      <w:r>
        <w:rPr>
          <w:b/>
          <w:sz w:val="20"/>
        </w:rPr>
        <w:t>ПІДҐРУНТЯ ДОСЛІДЖЕНЬ НЕСПОРІДНЕНИХ МОВ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У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ЛІНГВОКУЛЬТУРОЛОГІЧНОМУ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АСПЕКТІ</w:t>
      </w:r>
    </w:p>
    <w:p>
      <w:pPr>
        <w:pStyle w:val="BodyText"/>
        <w:spacing w:before="4"/>
        <w:jc w:val="left"/>
        <w:rPr>
          <w:b/>
        </w:rPr>
      </w:pPr>
    </w:p>
    <w:tbl>
      <w:tblPr>
        <w:tblW w:w="0" w:type="auto"/>
        <w:jc w:val="left"/>
        <w:tblInd w:w="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3033"/>
      </w:tblGrid>
      <w:tr>
        <w:trPr>
          <w:trHeight w:val="2366" w:hRule="atLeast"/>
        </w:trPr>
        <w:tc>
          <w:tcPr>
            <w:tcW w:w="3039" w:type="dxa"/>
          </w:tcPr>
          <w:p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bookmarkStart w:name="_bookmark61" w:id="63"/>
            <w:bookmarkEnd w:id="63"/>
            <w:r>
              <w:rPr/>
            </w:r>
            <w:r>
              <w:rPr>
                <w:b/>
                <w:sz w:val="20"/>
              </w:rPr>
              <w:t>Danylenko I.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A.</w:t>
            </w:r>
          </w:p>
          <w:p>
            <w:pPr>
              <w:pStyle w:val="TableParagraph"/>
              <w:spacing w:line="192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1311" w:firstLine="574"/>
              <w:rPr>
                <w:i/>
                <w:sz w:val="17"/>
              </w:rPr>
            </w:pPr>
            <w:r>
              <w:rPr>
                <w:i/>
                <w:sz w:val="17"/>
              </w:rPr>
              <w:t>foreign expert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North-West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ind w:left="200" w:right="190" w:firstLine="1766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Xian, </w:t>
            </w:r>
            <w:r>
              <w:rPr>
                <w:i/>
                <w:sz w:val="17"/>
              </w:rPr>
              <w:t>China;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Doctoral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Candidate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at the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1342" w:right="192" w:firstLine="48"/>
              <w:rPr>
                <w:i/>
                <w:sz w:val="17"/>
              </w:rPr>
            </w:pPr>
            <w:r>
              <w:rPr>
                <w:i/>
                <w:sz w:val="17"/>
              </w:rPr>
              <w:t>of Foreign Literature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Slavic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Languages</w:t>
            </w:r>
          </w:p>
          <w:p>
            <w:pPr>
              <w:pStyle w:val="TableParagraph"/>
              <w:spacing w:before="1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H.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S.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Skovoroda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Kharkiv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ind w:left="1655" w:hanging="422"/>
              <w:rPr>
                <w:i/>
                <w:sz w:val="17"/>
              </w:rPr>
            </w:pPr>
            <w:r>
              <w:rPr>
                <w:i/>
                <w:sz w:val="17"/>
              </w:rPr>
              <w:t>Pedagogical 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Kharkiv,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33" w:type="dxa"/>
          </w:tcPr>
          <w:p>
            <w:pPr>
              <w:pStyle w:val="TableParagraph"/>
              <w:spacing w:line="235" w:lineRule="auto"/>
              <w:ind w:right="729"/>
              <w:jc w:val="left"/>
              <w:rPr>
                <w:i/>
                <w:sz w:val="17"/>
              </w:rPr>
            </w:pPr>
            <w:r>
              <w:rPr>
                <w:b/>
                <w:sz w:val="20"/>
              </w:rPr>
              <w:t>Даниленко Ю. А.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іноземний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експерт</w:t>
            </w:r>
          </w:p>
          <w:p>
            <w:pPr>
              <w:pStyle w:val="TableParagraph"/>
              <w:ind w:right="54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Північно-Західний університет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Сіань,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КНР;</w:t>
            </w:r>
          </w:p>
          <w:p>
            <w:pPr>
              <w:pStyle w:val="TableParagraph"/>
              <w:ind w:right="46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докторант кафедри зарубіжної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літератури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і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слов‟янських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мов</w:t>
            </w:r>
          </w:p>
          <w:p>
            <w:pPr>
              <w:pStyle w:val="TableParagraph"/>
              <w:ind w:right="18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 професора Михайла Гетманця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Харківський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педагогічний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94" w:lineRule="exact"/>
              <w:ind w:right="1257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 Г. С. Сковороди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Харків,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586" w:right="159" w:firstLine="284"/>
      </w:pPr>
      <w:r>
        <w:rPr/>
        <w:t>Філологія</w:t>
      </w:r>
      <w:r>
        <w:rPr>
          <w:spacing w:val="57"/>
        </w:rPr>
        <w:t> </w:t>
      </w:r>
      <w:r>
        <w:rPr/>
        <w:t>як</w:t>
      </w:r>
      <w:r>
        <w:rPr>
          <w:spacing w:val="57"/>
        </w:rPr>
        <w:t> </w:t>
      </w:r>
      <w:r>
        <w:rPr/>
        <w:t>важливий</w:t>
      </w:r>
      <w:r>
        <w:rPr>
          <w:spacing w:val="58"/>
        </w:rPr>
        <w:t> </w:t>
      </w:r>
      <w:r>
        <w:rPr/>
        <w:t>складник</w:t>
      </w:r>
      <w:r>
        <w:rPr>
          <w:spacing w:val="58"/>
        </w:rPr>
        <w:t> </w:t>
      </w:r>
      <w:r>
        <w:rPr/>
        <w:t>світової</w:t>
      </w:r>
      <w:r>
        <w:rPr>
          <w:spacing w:val="59"/>
        </w:rPr>
        <w:t> </w:t>
      </w:r>
      <w:r>
        <w:rPr/>
        <w:t>науки</w:t>
      </w:r>
      <w:r>
        <w:rPr>
          <w:spacing w:val="58"/>
        </w:rPr>
        <w:t> </w:t>
      </w:r>
      <w:r>
        <w:rPr/>
        <w:t>тісно</w:t>
      </w:r>
      <w:r>
        <w:rPr>
          <w:spacing w:val="59"/>
        </w:rPr>
        <w:t> </w:t>
      </w:r>
      <w:r>
        <w:rPr/>
        <w:t>пов‟язана</w:t>
      </w:r>
      <w:r>
        <w:rPr>
          <w:spacing w:val="-48"/>
        </w:rPr>
        <w:t> </w:t>
      </w:r>
      <w:r>
        <w:rPr/>
        <w:t>з</w:t>
      </w:r>
      <w:r>
        <w:rPr>
          <w:spacing w:val="1"/>
        </w:rPr>
        <w:t> </w:t>
      </w:r>
      <w:r>
        <w:rPr/>
        <w:t>нескінченною</w:t>
      </w:r>
      <w:r>
        <w:rPr>
          <w:spacing w:val="1"/>
        </w:rPr>
        <w:t> </w:t>
      </w:r>
      <w:r>
        <w:rPr/>
        <w:t>низкою</w:t>
      </w:r>
      <w:r>
        <w:rPr>
          <w:spacing w:val="1"/>
        </w:rPr>
        <w:t> </w:t>
      </w:r>
      <w:r>
        <w:rPr/>
        <w:t>питань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суспільства.</w:t>
      </w:r>
      <w:r>
        <w:rPr>
          <w:spacing w:val="1"/>
        </w:rPr>
        <w:t> </w:t>
      </w:r>
      <w:r>
        <w:rPr/>
        <w:t>Розв‟язання</w:t>
      </w:r>
      <w:r>
        <w:rPr>
          <w:spacing w:val="1"/>
        </w:rPr>
        <w:t> </w:t>
      </w:r>
      <w:r>
        <w:rPr/>
        <w:t>деяких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вимагає</w:t>
      </w:r>
      <w:r>
        <w:rPr>
          <w:spacing w:val="1"/>
        </w:rPr>
        <w:t> </w:t>
      </w:r>
      <w:r>
        <w:rPr/>
        <w:t>синтезувати</w:t>
      </w:r>
      <w:r>
        <w:rPr>
          <w:spacing w:val="1"/>
        </w:rPr>
        <w:t> </w:t>
      </w:r>
      <w:r>
        <w:rPr/>
        <w:t>таке: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ефективних,</w:t>
      </w:r>
      <w:r>
        <w:rPr>
          <w:spacing w:val="1"/>
        </w:rPr>
        <w:t> </w:t>
      </w:r>
      <w:r>
        <w:rPr/>
        <w:t>перевірених часом методів і прийомів, переосмислення і розширення</w:t>
      </w:r>
      <w:r>
        <w:rPr>
          <w:spacing w:val="1"/>
        </w:rPr>
        <w:t> </w:t>
      </w:r>
      <w:r>
        <w:rPr/>
        <w:t>наявного</w:t>
      </w:r>
      <w:r>
        <w:rPr>
          <w:spacing w:val="1"/>
        </w:rPr>
        <w:t> </w:t>
      </w:r>
      <w:r>
        <w:rPr/>
        <w:t>категоріального</w:t>
      </w:r>
      <w:r>
        <w:rPr>
          <w:spacing w:val="1"/>
        </w:rPr>
        <w:t> </w:t>
      </w:r>
      <w:r>
        <w:rPr/>
        <w:t>апарату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вияву</w:t>
      </w:r>
      <w:r>
        <w:rPr>
          <w:spacing w:val="1"/>
        </w:rPr>
        <w:t> </w:t>
      </w:r>
      <w:r>
        <w:rPr/>
        <w:t>принципово</w:t>
      </w:r>
      <w:r>
        <w:rPr>
          <w:spacing w:val="1"/>
        </w:rPr>
        <w:t> </w:t>
      </w:r>
      <w:r>
        <w:rPr/>
        <w:t>нестандартних</w:t>
      </w:r>
      <w:r>
        <w:rPr>
          <w:spacing w:val="1"/>
        </w:rPr>
        <w:t> </w:t>
      </w:r>
      <w:r>
        <w:rPr/>
        <w:t>позицій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включення</w:t>
      </w:r>
      <w:r>
        <w:rPr>
          <w:spacing w:val="1"/>
        </w:rPr>
        <w:t> </w:t>
      </w:r>
      <w:r>
        <w:rPr/>
        <w:t>нетипових</w:t>
      </w:r>
      <w:r>
        <w:rPr>
          <w:spacing w:val="1"/>
        </w:rPr>
        <w:t> </w:t>
      </w:r>
      <w:r>
        <w:rPr/>
        <w:t>сегментів,</w:t>
      </w:r>
      <w:r>
        <w:rPr>
          <w:spacing w:val="1"/>
        </w:rPr>
        <w:t> </w:t>
      </w:r>
      <w:r>
        <w:rPr/>
        <w:t>знаход-</w:t>
      </w:r>
      <w:r>
        <w:rPr>
          <w:spacing w:val="-47"/>
        </w:rPr>
        <w:t> </w:t>
      </w:r>
      <w:r>
        <w:rPr/>
        <w:t>ження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кардинально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підходів.</w:t>
      </w:r>
      <w:r>
        <w:rPr>
          <w:spacing w:val="1"/>
        </w:rPr>
        <w:t> </w:t>
      </w:r>
      <w:r>
        <w:rPr/>
        <w:t>Міждисциплі-</w:t>
      </w:r>
      <w:r>
        <w:rPr>
          <w:spacing w:val="1"/>
        </w:rPr>
        <w:t> </w:t>
      </w:r>
      <w:r>
        <w:rPr/>
        <w:t>нарний підхід у лінгвістиці вже впевнено посів своє місце в дослід-</w:t>
      </w:r>
      <w:r>
        <w:rPr>
          <w:spacing w:val="1"/>
        </w:rPr>
        <w:t> </w:t>
      </w:r>
      <w:r>
        <w:rPr/>
        <w:t>ницькому</w:t>
      </w:r>
      <w:r>
        <w:rPr>
          <w:spacing w:val="44"/>
        </w:rPr>
        <w:t> </w:t>
      </w:r>
      <w:r>
        <w:rPr/>
        <w:t>арсеналі,</w:t>
      </w:r>
      <w:r>
        <w:rPr>
          <w:spacing w:val="46"/>
        </w:rPr>
        <w:t> </w:t>
      </w:r>
      <w:r>
        <w:rPr/>
        <w:t>але</w:t>
      </w:r>
      <w:r>
        <w:rPr>
          <w:spacing w:val="45"/>
        </w:rPr>
        <w:t> </w:t>
      </w:r>
      <w:r>
        <w:rPr/>
        <w:t>величезна</w:t>
      </w:r>
      <w:r>
        <w:rPr>
          <w:spacing w:val="45"/>
        </w:rPr>
        <w:t> </w:t>
      </w:r>
      <w:r>
        <w:rPr/>
        <w:t>кількість</w:t>
      </w:r>
      <w:r>
        <w:rPr>
          <w:spacing w:val="45"/>
        </w:rPr>
        <w:t> </w:t>
      </w:r>
      <w:r>
        <w:rPr/>
        <w:t>допустимих</w:t>
      </w:r>
      <w:r>
        <w:rPr>
          <w:spacing w:val="46"/>
        </w:rPr>
        <w:t> </w:t>
      </w:r>
      <w:r>
        <w:rPr/>
        <w:t>компонентів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неочікуваних</w:t>
      </w:r>
      <w:r>
        <w:rPr>
          <w:spacing w:val="1"/>
        </w:rPr>
        <w:t> </w:t>
      </w:r>
      <w:r>
        <w:rPr/>
        <w:t>комбінаціях</w:t>
      </w:r>
      <w:r>
        <w:rPr>
          <w:spacing w:val="1"/>
        </w:rPr>
        <w:t> </w:t>
      </w:r>
      <w:r>
        <w:rPr/>
        <w:t>відкриває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безліч</w:t>
      </w:r>
      <w:r>
        <w:rPr>
          <w:spacing w:val="1"/>
        </w:rPr>
        <w:t> </w:t>
      </w:r>
      <w:r>
        <w:rPr/>
        <w:t>варіантів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подальших</w:t>
      </w:r>
      <w:r>
        <w:rPr>
          <w:spacing w:val="40"/>
        </w:rPr>
        <w:t> </w:t>
      </w:r>
      <w:r>
        <w:rPr/>
        <w:t>досліджень.</w:t>
      </w:r>
      <w:r>
        <w:rPr>
          <w:spacing w:val="41"/>
        </w:rPr>
        <w:t> </w:t>
      </w:r>
      <w:r>
        <w:rPr/>
        <w:t>Звернення</w:t>
      </w:r>
      <w:r>
        <w:rPr>
          <w:spacing w:val="41"/>
        </w:rPr>
        <w:t> </w:t>
      </w:r>
      <w:r>
        <w:rPr/>
        <w:t>до</w:t>
      </w:r>
      <w:r>
        <w:rPr>
          <w:spacing w:val="42"/>
        </w:rPr>
        <w:t> </w:t>
      </w:r>
      <w:r>
        <w:rPr/>
        <w:t>наукових</w:t>
      </w:r>
      <w:r>
        <w:rPr>
          <w:spacing w:val="41"/>
        </w:rPr>
        <w:t> </w:t>
      </w:r>
      <w:r>
        <w:rPr/>
        <w:t>здобутків</w:t>
      </w:r>
      <w:r>
        <w:rPr>
          <w:spacing w:val="41"/>
        </w:rPr>
        <w:t> </w:t>
      </w:r>
      <w:r>
        <w:rPr/>
        <w:t>суспільних</w:t>
      </w:r>
      <w:r>
        <w:rPr>
          <w:spacing w:val="-48"/>
        </w:rPr>
        <w:t> </w:t>
      </w:r>
      <w:r>
        <w:rPr/>
        <w:t>і природничих наук – філософії, історії, соціології, політології, культу-</w:t>
      </w:r>
      <w:r>
        <w:rPr>
          <w:spacing w:val="1"/>
        </w:rPr>
        <w:t> </w:t>
      </w:r>
      <w:r>
        <w:rPr/>
        <w:t>рології,</w:t>
      </w:r>
      <w:r>
        <w:rPr>
          <w:spacing w:val="1"/>
        </w:rPr>
        <w:t> </w:t>
      </w:r>
      <w:r>
        <w:rPr/>
        <w:t>філології,</w:t>
      </w:r>
      <w:r>
        <w:rPr>
          <w:spacing w:val="1"/>
        </w:rPr>
        <w:t> </w:t>
      </w:r>
      <w:r>
        <w:rPr/>
        <w:t>фольклористики,</w:t>
      </w:r>
      <w:r>
        <w:rPr>
          <w:spacing w:val="1"/>
        </w:rPr>
        <w:t> </w:t>
      </w:r>
      <w:r>
        <w:rPr/>
        <w:t>теології,</w:t>
      </w:r>
      <w:r>
        <w:rPr>
          <w:spacing w:val="1"/>
        </w:rPr>
        <w:t> </w:t>
      </w:r>
      <w:r>
        <w:rPr/>
        <w:t>психології,</w:t>
      </w:r>
      <w:r>
        <w:rPr>
          <w:spacing w:val="1"/>
        </w:rPr>
        <w:t> </w:t>
      </w:r>
      <w:r>
        <w:rPr/>
        <w:t>мистецтва,</w:t>
      </w:r>
      <w:r>
        <w:rPr>
          <w:spacing w:val="1"/>
        </w:rPr>
        <w:t> </w:t>
      </w:r>
      <w:r>
        <w:rPr/>
        <w:t>археології, географії тощо – дає змогу знайти й виокремити невивчені</w:t>
      </w:r>
      <w:r>
        <w:rPr>
          <w:spacing w:val="1"/>
        </w:rPr>
        <w:t> </w:t>
      </w:r>
      <w:r>
        <w:rPr/>
        <w:t>або</w:t>
      </w:r>
      <w:r>
        <w:rPr>
          <w:spacing w:val="17"/>
        </w:rPr>
        <w:t> </w:t>
      </w:r>
      <w:r>
        <w:rPr/>
        <w:t>невідомі</w:t>
      </w:r>
      <w:r>
        <w:rPr>
          <w:spacing w:val="16"/>
        </w:rPr>
        <w:t> </w:t>
      </w:r>
      <w:r>
        <w:rPr/>
        <w:t>факти,</w:t>
      </w:r>
      <w:r>
        <w:rPr>
          <w:spacing w:val="16"/>
        </w:rPr>
        <w:t> </w:t>
      </w:r>
      <w:r>
        <w:rPr/>
        <w:t>установити</w:t>
      </w:r>
      <w:r>
        <w:rPr>
          <w:spacing w:val="17"/>
        </w:rPr>
        <w:t> </w:t>
      </w:r>
      <w:r>
        <w:rPr/>
        <w:t>нові</w:t>
      </w:r>
      <w:r>
        <w:rPr>
          <w:spacing w:val="17"/>
        </w:rPr>
        <w:t> </w:t>
      </w:r>
      <w:r>
        <w:rPr/>
        <w:t>зв‟язки</w:t>
      </w:r>
      <w:r>
        <w:rPr>
          <w:spacing w:val="16"/>
        </w:rPr>
        <w:t> </w:t>
      </w:r>
      <w:r>
        <w:rPr/>
        <w:t>між</w:t>
      </w:r>
      <w:r>
        <w:rPr>
          <w:spacing w:val="17"/>
        </w:rPr>
        <w:t> </w:t>
      </w:r>
      <w:r>
        <w:rPr/>
        <w:t>ними,</w:t>
      </w:r>
      <w:r>
        <w:rPr>
          <w:spacing w:val="17"/>
        </w:rPr>
        <w:t> </w:t>
      </w:r>
      <w:r>
        <w:rPr/>
        <w:t>запропонувати</w:t>
      </w:r>
      <w:r>
        <w:rPr>
          <w:spacing w:val="-48"/>
        </w:rPr>
        <w:t> </w:t>
      </w:r>
      <w:r>
        <w:rPr/>
        <w:t>й</w:t>
      </w:r>
      <w:r>
        <w:rPr>
          <w:spacing w:val="1"/>
        </w:rPr>
        <w:t> </w:t>
      </w:r>
      <w:r>
        <w:rPr/>
        <w:t>довести</w:t>
      </w:r>
      <w:r>
        <w:rPr>
          <w:spacing w:val="1"/>
        </w:rPr>
        <w:t> </w:t>
      </w:r>
      <w:r>
        <w:rPr/>
        <w:t>недосліджені</w:t>
      </w:r>
      <w:r>
        <w:rPr>
          <w:spacing w:val="1"/>
        </w:rPr>
        <w:t> </w:t>
      </w:r>
      <w:r>
        <w:rPr/>
        <w:t>теорії.</w:t>
      </w:r>
      <w:r>
        <w:rPr>
          <w:spacing w:val="1"/>
        </w:rPr>
        <w:t> </w:t>
      </w:r>
      <w:r>
        <w:rPr/>
        <w:t>Постановка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розв‟язання</w:t>
      </w:r>
      <w:r>
        <w:rPr>
          <w:spacing w:val="1"/>
        </w:rPr>
        <w:t> </w:t>
      </w:r>
      <w:r>
        <w:rPr/>
        <w:t>низки</w:t>
      </w:r>
      <w:r>
        <w:rPr>
          <w:spacing w:val="1"/>
        </w:rPr>
        <w:t> </w:t>
      </w:r>
      <w:r>
        <w:rPr/>
        <w:t>лінгвістичних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лінгвокультурологічному</w:t>
      </w:r>
      <w:r>
        <w:rPr>
          <w:spacing w:val="1"/>
        </w:rPr>
        <w:t> </w:t>
      </w:r>
      <w:r>
        <w:rPr/>
        <w:t>аспекті</w:t>
      </w:r>
      <w:r>
        <w:rPr>
          <w:spacing w:val="1"/>
        </w:rPr>
        <w:t> </w:t>
      </w:r>
      <w:r>
        <w:rPr/>
        <w:t>суттєво</w:t>
      </w:r>
      <w:r>
        <w:rPr>
          <w:spacing w:val="1"/>
        </w:rPr>
        <w:t> </w:t>
      </w:r>
      <w:r>
        <w:rPr/>
        <w:t>розширює діапазон досліджень, доповнює термінологічну базу й набір</w:t>
      </w:r>
      <w:r>
        <w:rPr>
          <w:spacing w:val="1"/>
        </w:rPr>
        <w:t> </w:t>
      </w:r>
      <w:r>
        <w:rPr/>
        <w:t>дослідницьких прийомів та методів. Це має важливе значення в процесі</w:t>
      </w:r>
      <w:r>
        <w:rPr>
          <w:spacing w:val="-47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різноманітних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неспоріднених</w:t>
      </w:r>
      <w:r>
        <w:rPr>
          <w:spacing w:val="1"/>
        </w:rPr>
        <w:t> </w:t>
      </w:r>
      <w:r>
        <w:rPr/>
        <w:t>різноструктурних</w:t>
      </w:r>
      <w:r>
        <w:rPr>
          <w:spacing w:val="50"/>
        </w:rPr>
        <w:t> </w:t>
      </w:r>
      <w:r>
        <w:rPr/>
        <w:t>мов</w:t>
      </w:r>
      <w:r>
        <w:rPr>
          <w:spacing w:val="-47"/>
        </w:rPr>
        <w:t> </w:t>
      </w:r>
      <w:r>
        <w:rPr/>
        <w:t>як,</w:t>
      </w:r>
      <w:r>
        <w:rPr>
          <w:spacing w:val="-1"/>
        </w:rPr>
        <w:t> </w:t>
      </w:r>
      <w:r>
        <w:rPr/>
        <w:t>наприклад, українська</w:t>
      </w:r>
      <w:r>
        <w:rPr>
          <w:spacing w:val="-1"/>
        </w:rPr>
        <w:t> </w:t>
      </w:r>
      <w:r>
        <w:rPr/>
        <w:t>й</w:t>
      </w:r>
      <w:r>
        <w:rPr>
          <w:spacing w:val="-1"/>
        </w:rPr>
        <w:t> </w:t>
      </w:r>
      <w:r>
        <w:rPr/>
        <w:t>китайська мови.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2" w:firstLine="284"/>
      </w:pPr>
      <w:r>
        <w:rPr/>
        <w:t>Сучасні</w:t>
      </w:r>
      <w:r>
        <w:rPr>
          <w:spacing w:val="1"/>
        </w:rPr>
        <w:t> </w:t>
      </w:r>
      <w:r>
        <w:rPr/>
        <w:t>лінгвістичні</w:t>
      </w:r>
      <w:r>
        <w:rPr>
          <w:spacing w:val="1"/>
        </w:rPr>
        <w:t> </w:t>
      </w:r>
      <w:r>
        <w:rPr/>
        <w:t>студії</w:t>
      </w:r>
      <w:r>
        <w:rPr>
          <w:spacing w:val="1"/>
        </w:rPr>
        <w:t> </w:t>
      </w:r>
      <w:r>
        <w:rPr/>
        <w:t>ґрунтуються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наукових</w:t>
      </w:r>
      <w:r>
        <w:rPr>
          <w:spacing w:val="50"/>
        </w:rPr>
        <w:t> </w:t>
      </w:r>
      <w:r>
        <w:rPr/>
        <w:t>набутках</w:t>
      </w:r>
      <w:r>
        <w:rPr>
          <w:spacing w:val="1"/>
        </w:rPr>
        <w:t> </w:t>
      </w:r>
      <w:r>
        <w:rPr/>
        <w:t>різних філологічних напрямків декількох сторіч. У середині XIX ст. на</w:t>
      </w:r>
      <w:r>
        <w:rPr>
          <w:spacing w:val="1"/>
        </w:rPr>
        <w:t> </w:t>
      </w:r>
      <w:r>
        <w:rPr/>
        <w:t>підґрунті</w:t>
      </w:r>
      <w:r>
        <w:rPr>
          <w:spacing w:val="51"/>
        </w:rPr>
        <w:t> </w:t>
      </w:r>
      <w:r>
        <w:rPr/>
        <w:t>порівняльно-історичного</w:t>
      </w:r>
      <w:r>
        <w:rPr>
          <w:spacing w:val="51"/>
        </w:rPr>
        <w:t> </w:t>
      </w:r>
      <w:r>
        <w:rPr/>
        <w:t>мовознавства</w:t>
      </w:r>
      <w:r>
        <w:rPr>
          <w:spacing w:val="51"/>
        </w:rPr>
        <w:t> </w:t>
      </w:r>
      <w:r>
        <w:rPr/>
        <w:t>під   впливом   ідей</w:t>
      </w:r>
      <w:r>
        <w:rPr>
          <w:spacing w:val="-47"/>
        </w:rPr>
        <w:t> </w:t>
      </w:r>
      <w:r>
        <w:rPr/>
        <w:t>В. фон Гумбольдта сформувався психологічний напрямок, засновником</w:t>
      </w:r>
      <w:r>
        <w:rPr>
          <w:spacing w:val="-47"/>
        </w:rPr>
        <w:t> </w:t>
      </w:r>
      <w:r>
        <w:rPr/>
        <w:t>якого став німецький учений Х. Штейнталь; в Україні його розвивав</w:t>
      </w:r>
      <w:r>
        <w:rPr>
          <w:spacing w:val="1"/>
        </w:rPr>
        <w:t> </w:t>
      </w:r>
      <w:r>
        <w:rPr/>
        <w:t>засновник Харківської лінгвістичної школи О. А. Потебня. Представ-</w:t>
      </w:r>
      <w:r>
        <w:rPr>
          <w:spacing w:val="1"/>
        </w:rPr>
        <w:t> </w:t>
      </w:r>
      <w:r>
        <w:rPr/>
        <w:t>ники психологічного напрямку стверджували, що дух народу втілюєть-</w:t>
      </w:r>
      <w:r>
        <w:rPr>
          <w:spacing w:val="1"/>
        </w:rPr>
        <w:t> </w:t>
      </w:r>
      <w:r>
        <w:rPr/>
        <w:t>ся в мові; декларували необхідність досліджувати соціальну природу</w:t>
      </w:r>
      <w:r>
        <w:rPr>
          <w:spacing w:val="1"/>
        </w:rPr>
        <w:t> </w:t>
      </w:r>
      <w:r>
        <w:rPr/>
        <w:t>мови; уважали, що розкрити специфічні особливості мови конкретного</w:t>
      </w:r>
      <w:r>
        <w:rPr>
          <w:spacing w:val="1"/>
        </w:rPr>
        <w:t> </w:t>
      </w:r>
      <w:r>
        <w:rPr/>
        <w:t>народу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позиції</w:t>
      </w:r>
      <w:r>
        <w:rPr>
          <w:spacing w:val="1"/>
        </w:rPr>
        <w:t> </w:t>
      </w:r>
      <w:r>
        <w:rPr/>
        <w:t>логіки</w:t>
      </w:r>
      <w:r>
        <w:rPr>
          <w:spacing w:val="1"/>
        </w:rPr>
        <w:t> </w:t>
      </w:r>
      <w:r>
        <w:rPr/>
        <w:t>неможливо;</w:t>
      </w:r>
      <w:r>
        <w:rPr>
          <w:spacing w:val="1"/>
        </w:rPr>
        <w:t> </w:t>
      </w:r>
      <w:r>
        <w:rPr/>
        <w:t>наголошували</w:t>
      </w:r>
      <w:r>
        <w:rPr>
          <w:spacing w:val="1"/>
        </w:rPr>
        <w:t> </w:t>
      </w:r>
      <w:r>
        <w:rPr/>
        <w:t>на</w:t>
      </w:r>
      <w:r>
        <w:rPr>
          <w:spacing w:val="50"/>
        </w:rPr>
        <w:t> </w:t>
      </w:r>
      <w:r>
        <w:rPr/>
        <w:t>зв‟язку</w:t>
      </w:r>
      <w:r>
        <w:rPr>
          <w:spacing w:val="1"/>
        </w:rPr>
        <w:t> </w:t>
      </w:r>
      <w:r>
        <w:rPr/>
        <w:t>мови</w:t>
      </w:r>
      <w:r>
        <w:rPr>
          <w:spacing w:val="45"/>
        </w:rPr>
        <w:t> </w:t>
      </w:r>
      <w:r>
        <w:rPr/>
        <w:t>й</w:t>
      </w:r>
      <w:r>
        <w:rPr>
          <w:spacing w:val="45"/>
        </w:rPr>
        <w:t> </w:t>
      </w:r>
      <w:r>
        <w:rPr/>
        <w:t>мислення,</w:t>
      </w:r>
      <w:r>
        <w:rPr>
          <w:spacing w:val="94"/>
        </w:rPr>
        <w:t> </w:t>
      </w:r>
      <w:r>
        <w:rPr/>
        <w:t>на</w:t>
      </w:r>
      <w:r>
        <w:rPr>
          <w:spacing w:val="94"/>
        </w:rPr>
        <w:t> </w:t>
      </w:r>
      <w:r>
        <w:rPr/>
        <w:t>тому,</w:t>
      </w:r>
      <w:r>
        <w:rPr>
          <w:spacing w:val="95"/>
        </w:rPr>
        <w:t> </w:t>
      </w:r>
      <w:r>
        <w:rPr/>
        <w:t>що</w:t>
      </w:r>
      <w:r>
        <w:rPr>
          <w:spacing w:val="94"/>
        </w:rPr>
        <w:t> </w:t>
      </w:r>
      <w:r>
        <w:rPr/>
        <w:t>мова</w:t>
      </w:r>
      <w:r>
        <w:rPr>
          <w:spacing w:val="95"/>
        </w:rPr>
        <w:t> </w:t>
      </w:r>
      <w:r>
        <w:rPr/>
        <w:t>є</w:t>
      </w:r>
      <w:r>
        <w:rPr>
          <w:spacing w:val="95"/>
        </w:rPr>
        <w:t> </w:t>
      </w:r>
      <w:r>
        <w:rPr/>
        <w:t>динамічною</w:t>
      </w:r>
      <w:r>
        <w:rPr>
          <w:spacing w:val="95"/>
        </w:rPr>
        <w:t> </w:t>
      </w:r>
      <w:r>
        <w:rPr/>
        <w:t>структурою</w:t>
      </w:r>
      <w:r>
        <w:rPr>
          <w:spacing w:val="-48"/>
        </w:rPr>
        <w:t> </w:t>
      </w:r>
      <w:r>
        <w:rPr/>
        <w:t>із</w:t>
      </w:r>
      <w:r>
        <w:rPr>
          <w:spacing w:val="1"/>
        </w:rPr>
        <w:t> </w:t>
      </w:r>
      <w:r>
        <w:rPr/>
        <w:t>безперервним</w:t>
      </w:r>
      <w:r>
        <w:rPr>
          <w:spacing w:val="1"/>
        </w:rPr>
        <w:t> </w:t>
      </w:r>
      <w:r>
        <w:rPr/>
        <w:t>розвитком.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першій</w:t>
      </w:r>
      <w:r>
        <w:rPr>
          <w:spacing w:val="1"/>
        </w:rPr>
        <w:t> </w:t>
      </w:r>
      <w:r>
        <w:rPr/>
        <w:t>половині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ідеї</w:t>
      </w:r>
      <w:r>
        <w:rPr>
          <w:spacing w:val="1"/>
        </w:rPr>
        <w:t> </w:t>
      </w:r>
      <w:r>
        <w:rPr/>
        <w:t>психо-</w:t>
      </w:r>
      <w:r>
        <w:rPr>
          <w:spacing w:val="1"/>
        </w:rPr>
        <w:t> </w:t>
      </w:r>
      <w:r>
        <w:rPr/>
        <w:t>логізму  </w:t>
      </w:r>
      <w:r>
        <w:rPr>
          <w:spacing w:val="1"/>
        </w:rPr>
        <w:t> </w:t>
      </w:r>
      <w:r>
        <w:rPr/>
        <w:t>в    мовознавстві    впроваджували    А. Марті,    К. Л. Бюлер,</w:t>
      </w:r>
      <w:r>
        <w:rPr>
          <w:spacing w:val="1"/>
        </w:rPr>
        <w:t> </w:t>
      </w:r>
      <w:r>
        <w:rPr/>
        <w:t>Ф. Кайнц. У 50-роках ХХ ст. психолінгвістика сформувалася як окрема</w:t>
      </w:r>
      <w:r>
        <w:rPr>
          <w:spacing w:val="1"/>
        </w:rPr>
        <w:t> </w:t>
      </w:r>
      <w:r>
        <w:rPr/>
        <w:t>дисципліна.</w:t>
      </w:r>
    </w:p>
    <w:p>
      <w:pPr>
        <w:pStyle w:val="BodyText"/>
        <w:ind w:left="303" w:right="442" w:firstLine="284"/>
      </w:pPr>
      <w:r>
        <w:rPr/>
        <w:t>На</w:t>
      </w:r>
      <w:r>
        <w:rPr>
          <w:spacing w:val="1"/>
        </w:rPr>
        <w:t> </w:t>
      </w:r>
      <w:r>
        <w:rPr/>
        <w:t>початку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мовознавстві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набуває</w:t>
      </w:r>
      <w:r>
        <w:rPr>
          <w:spacing w:val="1"/>
        </w:rPr>
        <w:t> </w:t>
      </w:r>
      <w:r>
        <w:rPr/>
        <w:t>соціологічний і формальний напрямки. Соціолінгвістика – дисципліна,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сформувалась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межі</w:t>
      </w:r>
      <w:r>
        <w:rPr>
          <w:spacing w:val="1"/>
        </w:rPr>
        <w:t> </w:t>
      </w:r>
      <w:r>
        <w:rPr/>
        <w:t>мовознавства,</w:t>
      </w:r>
      <w:r>
        <w:rPr>
          <w:spacing w:val="1"/>
        </w:rPr>
        <w:t> </w:t>
      </w:r>
      <w:r>
        <w:rPr/>
        <w:t>психології,</w:t>
      </w:r>
      <w:r>
        <w:rPr>
          <w:spacing w:val="1"/>
        </w:rPr>
        <w:t> </w:t>
      </w:r>
      <w:r>
        <w:rPr/>
        <w:t>соціальної</w:t>
      </w:r>
      <w:r>
        <w:rPr>
          <w:spacing w:val="1"/>
        </w:rPr>
        <w:t> </w:t>
      </w:r>
      <w:r>
        <w:rPr/>
        <w:t>психології,</w:t>
      </w:r>
      <w:r>
        <w:rPr>
          <w:spacing w:val="1"/>
        </w:rPr>
        <w:t> </w:t>
      </w:r>
      <w:r>
        <w:rPr/>
        <w:t>соціології,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розглядає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мовної</w:t>
      </w:r>
      <w:r>
        <w:rPr>
          <w:spacing w:val="1"/>
        </w:rPr>
        <w:t> </w:t>
      </w:r>
      <w:r>
        <w:rPr/>
        <w:t>політики,</w:t>
      </w:r>
      <w:r>
        <w:rPr>
          <w:spacing w:val="1"/>
        </w:rPr>
        <w:t> </w:t>
      </w:r>
      <w:r>
        <w:rPr/>
        <w:t>білінгвізму, взаємодію мови й культури. Методологія цієї дисципліни</w:t>
      </w:r>
      <w:r>
        <w:rPr>
          <w:spacing w:val="1"/>
        </w:rPr>
        <w:t> </w:t>
      </w:r>
      <w:r>
        <w:rPr/>
        <w:t>поєднує</w:t>
      </w:r>
      <w:r>
        <w:rPr>
          <w:spacing w:val="1"/>
        </w:rPr>
        <w:t> </w:t>
      </w:r>
      <w:r>
        <w:rPr/>
        <w:t>лінгвістичні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соціологічні</w:t>
      </w:r>
      <w:r>
        <w:rPr>
          <w:spacing w:val="1"/>
        </w:rPr>
        <w:t> </w:t>
      </w:r>
      <w:r>
        <w:rPr/>
        <w:t>прийоми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методи.</w:t>
      </w:r>
      <w:r>
        <w:rPr>
          <w:spacing w:val="1"/>
        </w:rPr>
        <w:t> </w:t>
      </w:r>
      <w:r>
        <w:rPr/>
        <w:t>Важливий</w:t>
      </w:r>
      <w:r>
        <w:rPr>
          <w:spacing w:val="1"/>
        </w:rPr>
        <w:t> </w:t>
      </w:r>
      <w:r>
        <w:rPr/>
        <w:t>внесок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соціологічного</w:t>
      </w:r>
      <w:r>
        <w:rPr>
          <w:spacing w:val="1"/>
        </w:rPr>
        <w:t> </w:t>
      </w:r>
      <w:r>
        <w:rPr/>
        <w:t>напрямку</w:t>
      </w:r>
      <w:r>
        <w:rPr>
          <w:spacing w:val="1"/>
        </w:rPr>
        <w:t> </w:t>
      </w:r>
      <w:r>
        <w:rPr/>
        <w:t>зробили</w:t>
      </w:r>
      <w:r>
        <w:rPr>
          <w:spacing w:val="1"/>
        </w:rPr>
        <w:t> </w:t>
      </w:r>
      <w:r>
        <w:rPr/>
        <w:t>французький</w:t>
      </w:r>
      <w:r>
        <w:rPr>
          <w:spacing w:val="1"/>
        </w:rPr>
        <w:t> </w:t>
      </w:r>
      <w:r>
        <w:rPr/>
        <w:t>учений</w:t>
      </w:r>
      <w:r>
        <w:rPr>
          <w:spacing w:val="1"/>
        </w:rPr>
        <w:t> </w:t>
      </w:r>
      <w:r>
        <w:rPr/>
        <w:t>А. Мейе,</w:t>
      </w:r>
      <w:r>
        <w:rPr>
          <w:spacing w:val="1"/>
        </w:rPr>
        <w:t> </w:t>
      </w:r>
      <w:r>
        <w:rPr/>
        <w:t>засновник</w:t>
      </w:r>
      <w:r>
        <w:rPr>
          <w:spacing w:val="1"/>
        </w:rPr>
        <w:t> </w:t>
      </w:r>
      <w:r>
        <w:rPr/>
        <w:t>Лейпцизької</w:t>
      </w:r>
      <w:r>
        <w:rPr>
          <w:spacing w:val="1"/>
        </w:rPr>
        <w:t> </w:t>
      </w:r>
      <w:r>
        <w:rPr/>
        <w:t>школи</w:t>
      </w:r>
      <w:r>
        <w:rPr>
          <w:spacing w:val="1"/>
        </w:rPr>
        <w:t> </w:t>
      </w:r>
      <w:r>
        <w:rPr/>
        <w:t>Т. Фрінгс,</w:t>
      </w:r>
      <w:r>
        <w:rPr>
          <w:spacing w:val="1"/>
        </w:rPr>
        <w:t> </w:t>
      </w:r>
      <w:r>
        <w:rPr/>
        <w:t>представ-</w:t>
      </w:r>
      <w:r>
        <w:rPr>
          <w:spacing w:val="-47"/>
        </w:rPr>
        <w:t> </w:t>
      </w:r>
      <w:r>
        <w:rPr/>
        <w:t>ники Празької лінгвістичної школи В. Матезіус, Б. Гавранек, Й.Вахек,</w:t>
      </w:r>
      <w:r>
        <w:rPr>
          <w:spacing w:val="1"/>
        </w:rPr>
        <w:t> </w:t>
      </w:r>
      <w:r>
        <w:rPr/>
        <w:t>американські   </w:t>
      </w:r>
      <w:r>
        <w:rPr>
          <w:spacing w:val="1"/>
        </w:rPr>
        <w:t> </w:t>
      </w:r>
      <w:r>
        <w:rPr/>
        <w:t>вчені   </w:t>
      </w:r>
      <w:r>
        <w:rPr>
          <w:spacing w:val="1"/>
        </w:rPr>
        <w:t> </w:t>
      </w:r>
      <w:r>
        <w:rPr/>
        <w:t>В. Лабов,   </w:t>
      </w:r>
      <w:r>
        <w:rPr>
          <w:spacing w:val="1"/>
        </w:rPr>
        <w:t> </w:t>
      </w:r>
      <w:r>
        <w:rPr/>
        <w:t>Д. Хаймс.   </w:t>
      </w:r>
      <w:r>
        <w:rPr>
          <w:spacing w:val="1"/>
        </w:rPr>
        <w:t> </w:t>
      </w:r>
      <w:r>
        <w:rPr/>
        <w:t>Формальний   </w:t>
      </w:r>
      <w:r>
        <w:rPr>
          <w:spacing w:val="1"/>
        </w:rPr>
        <w:t> </w:t>
      </w:r>
      <w:r>
        <w:rPr/>
        <w:t>напря-</w:t>
      </w:r>
      <w:r>
        <w:rPr>
          <w:spacing w:val="1"/>
        </w:rPr>
        <w:t> </w:t>
      </w:r>
      <w:r>
        <w:rPr/>
        <w:t>мок у мовознавстві представлено структурною лінгвістикою, що набула</w:t>
      </w:r>
      <w:r>
        <w:rPr>
          <w:spacing w:val="-47"/>
        </w:rPr>
        <w:t> </w:t>
      </w:r>
      <w:r>
        <w:rPr/>
        <w:t>широкого</w:t>
      </w:r>
      <w:r>
        <w:rPr>
          <w:spacing w:val="1"/>
        </w:rPr>
        <w:t> </w:t>
      </w:r>
      <w:r>
        <w:rPr/>
        <w:t>розповсюдження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США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Європі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початку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Структурна</w:t>
      </w:r>
      <w:r>
        <w:rPr>
          <w:spacing w:val="51"/>
        </w:rPr>
        <w:t> </w:t>
      </w:r>
      <w:r>
        <w:rPr/>
        <w:t>лінгвістика</w:t>
      </w:r>
      <w:r>
        <w:rPr>
          <w:spacing w:val="51"/>
        </w:rPr>
        <w:t> </w:t>
      </w:r>
      <w:r>
        <w:rPr/>
        <w:t>запровадила   нові   методи,   що   базувалися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всебічному формальному</w:t>
      </w:r>
      <w:r>
        <w:rPr>
          <w:spacing w:val="-2"/>
        </w:rPr>
        <w:t> </w:t>
      </w:r>
      <w:r>
        <w:rPr/>
        <w:t>описі</w:t>
      </w:r>
      <w:r>
        <w:rPr>
          <w:spacing w:val="-1"/>
        </w:rPr>
        <w:t> </w:t>
      </w:r>
      <w:r>
        <w:rPr/>
        <w:t>мовних</w:t>
      </w:r>
      <w:r>
        <w:rPr>
          <w:spacing w:val="-2"/>
        </w:rPr>
        <w:t> </w:t>
      </w:r>
      <w:r>
        <w:rPr/>
        <w:t>явищ.</w:t>
      </w:r>
    </w:p>
    <w:p>
      <w:pPr>
        <w:pStyle w:val="BodyText"/>
        <w:spacing w:before="1"/>
        <w:ind w:left="303" w:right="442" w:firstLine="284"/>
      </w:pPr>
      <w:r>
        <w:rPr/>
        <w:t>Проблеми</w:t>
      </w:r>
      <w:r>
        <w:rPr>
          <w:spacing w:val="1"/>
        </w:rPr>
        <w:t> </w:t>
      </w:r>
      <w:r>
        <w:rPr/>
        <w:t>порівняння</w:t>
      </w:r>
      <w:r>
        <w:rPr>
          <w:spacing w:val="1"/>
        </w:rPr>
        <w:t> </w:t>
      </w:r>
      <w:r>
        <w:rPr/>
        <w:t>рідної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іноземними,</w:t>
      </w:r>
      <w:r>
        <w:rPr>
          <w:spacing w:val="1"/>
        </w:rPr>
        <w:t> </w:t>
      </w:r>
      <w:r>
        <w:rPr/>
        <w:t>зіставлення</w:t>
      </w:r>
      <w:r>
        <w:rPr>
          <w:spacing w:val="1"/>
        </w:rPr>
        <w:t> </w:t>
      </w:r>
      <w:r>
        <w:rPr/>
        <w:t>неспоріднених мов та розробка методів їх дослідження цікавить учених</w:t>
      </w:r>
      <w:r>
        <w:rPr>
          <w:spacing w:val="-47"/>
        </w:rPr>
        <w:t> </w:t>
      </w:r>
      <w:r>
        <w:rPr/>
        <w:t>різних країн уже декілька століть. Як напрямок досліджень загального</w:t>
      </w:r>
      <w:r>
        <w:rPr>
          <w:spacing w:val="1"/>
        </w:rPr>
        <w:t> </w:t>
      </w:r>
      <w:r>
        <w:rPr/>
        <w:t>мовознавства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середині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століття</w:t>
      </w:r>
      <w:r>
        <w:rPr>
          <w:spacing w:val="1"/>
        </w:rPr>
        <w:t> </w:t>
      </w:r>
      <w:r>
        <w:rPr/>
        <w:t>сформувалась</w:t>
      </w:r>
      <w:r>
        <w:rPr>
          <w:spacing w:val="1"/>
        </w:rPr>
        <w:t> </w:t>
      </w:r>
      <w:r>
        <w:rPr/>
        <w:t>контрастивна</w:t>
      </w:r>
      <w:r>
        <w:rPr>
          <w:spacing w:val="1"/>
        </w:rPr>
        <w:t> </w:t>
      </w:r>
      <w:r>
        <w:rPr/>
        <w:t>лінгвістика. Активно проводяться дослідження, що стосуються порів-</w:t>
      </w:r>
      <w:r>
        <w:rPr>
          <w:spacing w:val="1"/>
        </w:rPr>
        <w:t> </w:t>
      </w:r>
      <w:r>
        <w:rPr/>
        <w:t>няння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декількох</w:t>
      </w:r>
      <w:r>
        <w:rPr>
          <w:spacing w:val="1"/>
        </w:rPr>
        <w:t> </w:t>
      </w:r>
      <w:r>
        <w:rPr/>
        <w:t>мов,</w:t>
      </w:r>
      <w:r>
        <w:rPr>
          <w:spacing w:val="1"/>
        </w:rPr>
        <w:t> </w:t>
      </w:r>
      <w:r>
        <w:rPr/>
        <w:t>розробляються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для</w:t>
      </w:r>
      <w:r>
        <w:rPr>
          <w:spacing w:val="-47"/>
        </w:rPr>
        <w:t> </w:t>
      </w:r>
      <w:r>
        <w:rPr/>
        <w:t>виокремлення, опису, аналізу схожостей й розбіжностей на всіх рівнях</w:t>
      </w:r>
      <w:r>
        <w:rPr>
          <w:spacing w:val="1"/>
        </w:rPr>
        <w:t> </w:t>
      </w:r>
      <w:r>
        <w:rPr/>
        <w:t>мови. Виокремлення контрастивної лінгвістики в окрему галузь науки</w:t>
      </w:r>
      <w:r>
        <w:rPr>
          <w:spacing w:val="1"/>
        </w:rPr>
        <w:t> </w:t>
      </w:r>
      <w:r>
        <w:rPr/>
        <w:t>пов‟язують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виходом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1957 р.</w:t>
      </w:r>
      <w:r>
        <w:rPr>
          <w:spacing w:val="1"/>
        </w:rPr>
        <w:t> </w:t>
      </w:r>
      <w:r>
        <w:rPr/>
        <w:t>праці</w:t>
      </w:r>
      <w:r>
        <w:rPr>
          <w:spacing w:val="1"/>
        </w:rPr>
        <w:t> </w:t>
      </w:r>
      <w:r>
        <w:rPr/>
        <w:t>американського</w:t>
      </w:r>
      <w:r>
        <w:rPr>
          <w:spacing w:val="1"/>
        </w:rPr>
        <w:t> </w:t>
      </w:r>
      <w:r>
        <w:rPr/>
        <w:t>дослідника</w:t>
      </w:r>
      <w:r>
        <w:rPr>
          <w:spacing w:val="1"/>
        </w:rPr>
        <w:t> </w:t>
      </w:r>
      <w:r>
        <w:rPr/>
        <w:t>доктора</w:t>
      </w:r>
      <w:r>
        <w:rPr>
          <w:spacing w:val="1"/>
        </w:rPr>
        <w:t> </w:t>
      </w:r>
      <w:r>
        <w:rPr/>
        <w:t>Р. Ладо</w:t>
      </w:r>
      <w:r>
        <w:rPr>
          <w:spacing w:val="1"/>
        </w:rPr>
        <w:t> </w:t>
      </w:r>
      <w:r>
        <w:rPr/>
        <w:t>«Linguistics</w:t>
      </w:r>
      <w:r>
        <w:rPr>
          <w:spacing w:val="1"/>
        </w:rPr>
        <w:t> </w:t>
      </w:r>
      <w:r>
        <w:rPr/>
        <w:t>Across</w:t>
      </w:r>
      <w:r>
        <w:rPr>
          <w:spacing w:val="1"/>
        </w:rPr>
        <w:t> </w:t>
      </w:r>
      <w:r>
        <w:rPr/>
        <w:t>Cultures»</w:t>
      </w:r>
      <w:r>
        <w:rPr>
          <w:spacing w:val="1"/>
        </w:rPr>
        <w:t> </w:t>
      </w:r>
      <w:r>
        <w:rPr/>
        <w:t>[4].</w:t>
      </w:r>
      <w:r>
        <w:rPr>
          <w:spacing w:val="1"/>
        </w:rPr>
        <w:t> </w:t>
      </w:r>
      <w:r>
        <w:rPr/>
        <w:t>Набутки</w:t>
      </w:r>
      <w:r>
        <w:rPr>
          <w:spacing w:val="1"/>
        </w:rPr>
        <w:t> </w:t>
      </w:r>
      <w:r>
        <w:rPr/>
        <w:t>контрас-</w:t>
      </w:r>
      <w:r>
        <w:rPr>
          <w:spacing w:val="1"/>
        </w:rPr>
        <w:t> </w:t>
      </w:r>
      <w:r>
        <w:rPr/>
        <w:t>тивного вивчення мов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використовують у сучасній методиці</w:t>
      </w:r>
      <w:r>
        <w:rPr>
          <w:spacing w:val="1"/>
        </w:rPr>
        <w:t> </w:t>
      </w:r>
      <w:r>
        <w:rPr/>
        <w:t>викладання</w:t>
      </w:r>
      <w:r>
        <w:rPr>
          <w:spacing w:val="29"/>
        </w:rPr>
        <w:t> </w:t>
      </w:r>
      <w:r>
        <w:rPr/>
        <w:t>іноземних</w:t>
      </w:r>
      <w:r>
        <w:rPr>
          <w:spacing w:val="30"/>
        </w:rPr>
        <w:t> </w:t>
      </w:r>
      <w:r>
        <w:rPr/>
        <w:t>мов</w:t>
      </w:r>
      <w:r>
        <w:rPr>
          <w:spacing w:val="30"/>
        </w:rPr>
        <w:t> </w:t>
      </w:r>
      <w:r>
        <w:rPr/>
        <w:t>у</w:t>
      </w:r>
      <w:r>
        <w:rPr>
          <w:spacing w:val="29"/>
        </w:rPr>
        <w:t> </w:t>
      </w:r>
      <w:r>
        <w:rPr/>
        <w:t>процесі</w:t>
      </w:r>
      <w:r>
        <w:rPr>
          <w:spacing w:val="30"/>
        </w:rPr>
        <w:t> </w:t>
      </w:r>
      <w:r>
        <w:rPr/>
        <w:t>розв‟язання</w:t>
      </w:r>
      <w:r>
        <w:rPr>
          <w:spacing w:val="30"/>
        </w:rPr>
        <w:t> </w:t>
      </w:r>
      <w:r>
        <w:rPr/>
        <w:t>проблем</w:t>
      </w:r>
      <w:r>
        <w:rPr>
          <w:spacing w:val="30"/>
        </w:rPr>
        <w:t> </w:t>
      </w:r>
      <w:r>
        <w:rPr/>
        <w:t>перекладу,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4"/>
      </w:pPr>
      <w:r>
        <w:rPr/>
        <w:t>під</w:t>
      </w:r>
      <w:r>
        <w:rPr>
          <w:spacing w:val="70"/>
        </w:rPr>
        <w:t> </w:t>
      </w:r>
      <w:r>
        <w:rPr/>
        <w:t>час  </w:t>
      </w:r>
      <w:r>
        <w:rPr>
          <w:spacing w:val="19"/>
        </w:rPr>
        <w:t> </w:t>
      </w:r>
      <w:r>
        <w:rPr/>
        <w:t>укладання  </w:t>
      </w:r>
      <w:r>
        <w:rPr>
          <w:spacing w:val="20"/>
        </w:rPr>
        <w:t> </w:t>
      </w:r>
      <w:r>
        <w:rPr/>
        <w:t>двомовних  </w:t>
      </w:r>
      <w:r>
        <w:rPr>
          <w:spacing w:val="20"/>
        </w:rPr>
        <w:t> </w:t>
      </w:r>
      <w:r>
        <w:rPr/>
        <w:t>словників,  </w:t>
      </w:r>
      <w:r>
        <w:rPr>
          <w:spacing w:val="20"/>
        </w:rPr>
        <w:t> </w:t>
      </w:r>
      <w:r>
        <w:rPr/>
        <w:t>створення  </w:t>
      </w:r>
      <w:r>
        <w:rPr>
          <w:spacing w:val="20"/>
        </w:rPr>
        <w:t> </w:t>
      </w:r>
      <w:r>
        <w:rPr/>
        <w:t>підручників</w:t>
      </w:r>
      <w:r>
        <w:rPr>
          <w:spacing w:val="-48"/>
        </w:rPr>
        <w:t> </w:t>
      </w:r>
      <w:r>
        <w:rPr/>
        <w:t>з</w:t>
      </w:r>
      <w:r>
        <w:rPr>
          <w:spacing w:val="-1"/>
        </w:rPr>
        <w:t> </w:t>
      </w:r>
      <w:r>
        <w:rPr/>
        <w:t>вивчення іноземних мов.</w:t>
      </w:r>
    </w:p>
    <w:p>
      <w:pPr>
        <w:pStyle w:val="BodyText"/>
        <w:spacing w:before="1"/>
        <w:ind w:left="586" w:right="159" w:firstLine="284"/>
      </w:pPr>
      <w:r>
        <w:rPr/>
        <w:t>У</w:t>
      </w:r>
      <w:r>
        <w:rPr>
          <w:spacing w:val="1"/>
        </w:rPr>
        <w:t> </w:t>
      </w:r>
      <w:r>
        <w:rPr/>
        <w:t>60-х</w:t>
      </w:r>
      <w:r>
        <w:rPr>
          <w:spacing w:val="1"/>
        </w:rPr>
        <w:t> </w:t>
      </w:r>
      <w:r>
        <w:rPr/>
        <w:t>роках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США</w:t>
      </w:r>
      <w:r>
        <w:rPr>
          <w:spacing w:val="1"/>
        </w:rPr>
        <w:t> </w:t>
      </w:r>
      <w:r>
        <w:rPr/>
        <w:t>почала</w:t>
      </w:r>
      <w:r>
        <w:rPr>
          <w:spacing w:val="1"/>
        </w:rPr>
        <w:t> </w:t>
      </w:r>
      <w:r>
        <w:rPr/>
        <w:t>формуватися</w:t>
      </w:r>
      <w:r>
        <w:rPr>
          <w:spacing w:val="1"/>
        </w:rPr>
        <w:t> </w:t>
      </w:r>
      <w:r>
        <w:rPr/>
        <w:t>когнітивна</w:t>
      </w:r>
      <w:r>
        <w:rPr>
          <w:spacing w:val="1"/>
        </w:rPr>
        <w:t> </w:t>
      </w:r>
      <w:r>
        <w:rPr/>
        <w:t>лінгвістика,</w:t>
      </w:r>
      <w:r>
        <w:rPr>
          <w:spacing w:val="1"/>
        </w:rPr>
        <w:t> </w:t>
      </w:r>
      <w:r>
        <w:rPr/>
        <w:t>формальною</w:t>
      </w:r>
      <w:r>
        <w:rPr>
          <w:spacing w:val="1"/>
        </w:rPr>
        <w:t> </w:t>
      </w:r>
      <w:r>
        <w:rPr/>
        <w:t>датою</w:t>
      </w:r>
      <w:r>
        <w:rPr>
          <w:spacing w:val="1"/>
        </w:rPr>
        <w:t> </w:t>
      </w:r>
      <w:r>
        <w:rPr/>
        <w:t>заснування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1989</w:t>
      </w:r>
      <w:r>
        <w:rPr>
          <w:spacing w:val="1"/>
        </w:rPr>
        <w:t> </w:t>
      </w:r>
      <w:r>
        <w:rPr/>
        <w:t>рік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проведення наукової конференції в Німеччині, де було оголошено про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Асоціації</w:t>
      </w:r>
      <w:r>
        <w:rPr>
          <w:spacing w:val="1"/>
        </w:rPr>
        <w:t> </w:t>
      </w:r>
      <w:r>
        <w:rPr/>
        <w:t>когнітивної</w:t>
      </w:r>
      <w:r>
        <w:rPr>
          <w:spacing w:val="1"/>
        </w:rPr>
        <w:t> </w:t>
      </w:r>
      <w:r>
        <w:rPr/>
        <w:t>лінгвістики.</w:t>
      </w:r>
      <w:r>
        <w:rPr>
          <w:spacing w:val="51"/>
        </w:rPr>
        <w:t> </w:t>
      </w:r>
      <w:r>
        <w:rPr/>
        <w:t>Когнітивістика</w:t>
      </w:r>
      <w:r>
        <w:rPr>
          <w:spacing w:val="1"/>
        </w:rPr>
        <w:t> </w:t>
      </w:r>
      <w:r>
        <w:rPr/>
        <w:t>спрямована</w:t>
      </w:r>
      <w:r>
        <w:rPr>
          <w:spacing w:val="13"/>
        </w:rPr>
        <w:t> </w:t>
      </w:r>
      <w:r>
        <w:rPr/>
        <w:t>на</w:t>
      </w:r>
      <w:r>
        <w:rPr>
          <w:spacing w:val="14"/>
        </w:rPr>
        <w:t> </w:t>
      </w:r>
      <w:r>
        <w:rPr/>
        <w:t>дослідження</w:t>
      </w:r>
      <w:r>
        <w:rPr>
          <w:spacing w:val="15"/>
        </w:rPr>
        <w:t> </w:t>
      </w:r>
      <w:r>
        <w:rPr/>
        <w:t>людського</w:t>
      </w:r>
      <w:r>
        <w:rPr>
          <w:spacing w:val="14"/>
        </w:rPr>
        <w:t> </w:t>
      </w:r>
      <w:r>
        <w:rPr/>
        <w:t>розуму,</w:t>
      </w:r>
      <w:r>
        <w:rPr>
          <w:spacing w:val="14"/>
        </w:rPr>
        <w:t> </w:t>
      </w:r>
      <w:r>
        <w:rPr/>
        <w:t>мислення,</w:t>
      </w:r>
      <w:r>
        <w:rPr>
          <w:spacing w:val="15"/>
        </w:rPr>
        <w:t> </w:t>
      </w:r>
      <w:r>
        <w:rPr/>
        <w:t>його</w:t>
      </w:r>
      <w:r>
        <w:rPr>
          <w:spacing w:val="14"/>
        </w:rPr>
        <w:t> </w:t>
      </w:r>
      <w:r>
        <w:rPr/>
        <w:t>зв‟язку</w:t>
      </w:r>
      <w:r>
        <w:rPr>
          <w:spacing w:val="-48"/>
        </w:rPr>
        <w:t> </w:t>
      </w:r>
      <w:r>
        <w:rPr/>
        <w:t>з</w:t>
      </w:r>
      <w:r>
        <w:rPr>
          <w:spacing w:val="1"/>
        </w:rPr>
        <w:t> </w:t>
      </w:r>
      <w:r>
        <w:rPr/>
        <w:t>мовою,</w:t>
      </w:r>
      <w:r>
        <w:rPr>
          <w:spacing w:val="1"/>
        </w:rPr>
        <w:t> </w:t>
      </w:r>
      <w:r>
        <w:rPr/>
        <w:t>ментальними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психологічними</w:t>
      </w:r>
      <w:r>
        <w:rPr>
          <w:spacing w:val="1"/>
        </w:rPr>
        <w:t> </w:t>
      </w:r>
      <w:r>
        <w:rPr/>
        <w:t>станами.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становлення</w:t>
      </w:r>
      <w:r>
        <w:rPr>
          <w:spacing w:val="1"/>
        </w:rPr>
        <w:t> </w:t>
      </w:r>
      <w:r>
        <w:rPr/>
        <w:t>когнітивної лінгвістики як науки вплинули психологія, психолінгвіс-</w:t>
      </w:r>
      <w:r>
        <w:rPr>
          <w:spacing w:val="1"/>
        </w:rPr>
        <w:t> </w:t>
      </w:r>
      <w:r>
        <w:rPr/>
        <w:t>тика,  </w:t>
      </w:r>
      <w:r>
        <w:rPr>
          <w:spacing w:val="8"/>
        </w:rPr>
        <w:t> </w:t>
      </w:r>
      <w:r>
        <w:rPr/>
        <w:t>логіка,  </w:t>
      </w:r>
      <w:r>
        <w:rPr>
          <w:spacing w:val="9"/>
        </w:rPr>
        <w:t> </w:t>
      </w:r>
      <w:r>
        <w:rPr/>
        <w:t>культурологія  </w:t>
      </w:r>
      <w:r>
        <w:rPr>
          <w:spacing w:val="8"/>
        </w:rPr>
        <w:t> </w:t>
      </w:r>
      <w:r>
        <w:rPr/>
        <w:t>тощо.  </w:t>
      </w:r>
      <w:r>
        <w:rPr>
          <w:spacing w:val="10"/>
        </w:rPr>
        <w:t> </w:t>
      </w:r>
      <w:r>
        <w:rPr/>
        <w:t>Найбільш  </w:t>
      </w:r>
      <w:r>
        <w:rPr>
          <w:spacing w:val="9"/>
        </w:rPr>
        <w:t> </w:t>
      </w:r>
      <w:r>
        <w:rPr/>
        <w:t>відомі  </w:t>
      </w:r>
      <w:r>
        <w:rPr>
          <w:spacing w:val="8"/>
        </w:rPr>
        <w:t> </w:t>
      </w:r>
      <w:r>
        <w:rPr/>
        <w:t>американські</w:t>
      </w:r>
      <w:r>
        <w:rPr>
          <w:spacing w:val="-47"/>
        </w:rPr>
        <w:t> </w:t>
      </w:r>
      <w:r>
        <w:rPr/>
        <w:t>і</w:t>
      </w:r>
      <w:r>
        <w:rPr>
          <w:spacing w:val="51"/>
        </w:rPr>
        <w:t> </w:t>
      </w:r>
      <w:r>
        <w:rPr/>
        <w:t>європейські   представники   цього   напрямку   –   Дж. Лакофф   [5],</w:t>
      </w:r>
      <w:r>
        <w:rPr>
          <w:spacing w:val="1"/>
        </w:rPr>
        <w:t> </w:t>
      </w:r>
      <w:r>
        <w:rPr/>
        <w:t>М. Джонсон</w:t>
      </w:r>
      <w:r>
        <w:rPr>
          <w:spacing w:val="50"/>
        </w:rPr>
        <w:t> </w:t>
      </w:r>
      <w:r>
        <w:rPr/>
        <w:t>[3],</w:t>
      </w:r>
      <w:r>
        <w:rPr>
          <w:spacing w:val="50"/>
        </w:rPr>
        <w:t> </w:t>
      </w:r>
      <w:r>
        <w:rPr/>
        <w:t>Ч. Філлмор,</w:t>
      </w:r>
      <w:r>
        <w:rPr>
          <w:spacing w:val="50"/>
        </w:rPr>
        <w:t> </w:t>
      </w:r>
      <w:r>
        <w:rPr/>
        <w:t>Р. Ленекер,</w:t>
      </w:r>
      <w:r>
        <w:rPr>
          <w:spacing w:val="50"/>
        </w:rPr>
        <w:t> </w:t>
      </w:r>
      <w:r>
        <w:rPr/>
        <w:t>Р. Джекендофф,</w:t>
      </w:r>
      <w:r>
        <w:rPr>
          <w:spacing w:val="50"/>
        </w:rPr>
        <w:t> </w:t>
      </w:r>
      <w:r>
        <w:rPr/>
        <w:t>Л. Талмі,</w:t>
      </w:r>
      <w:r>
        <w:rPr>
          <w:spacing w:val="1"/>
        </w:rPr>
        <w:t> </w:t>
      </w:r>
      <w:r>
        <w:rPr/>
        <w:t>М. Тьорнер,</w:t>
      </w:r>
      <w:r>
        <w:rPr>
          <w:spacing w:val="-1"/>
        </w:rPr>
        <w:t> </w:t>
      </w:r>
      <w:r>
        <w:rPr/>
        <w:t>Ж. Фоконье</w:t>
      </w:r>
      <w:r>
        <w:rPr>
          <w:spacing w:val="-1"/>
        </w:rPr>
        <w:t> </w:t>
      </w:r>
      <w:r>
        <w:rPr/>
        <w:t>[2], Р.</w:t>
      </w:r>
      <w:r>
        <w:rPr>
          <w:spacing w:val="-1"/>
        </w:rPr>
        <w:t> </w:t>
      </w:r>
      <w:r>
        <w:rPr/>
        <w:t>Дірвен [1]</w:t>
      </w:r>
      <w:r>
        <w:rPr>
          <w:spacing w:val="-1"/>
        </w:rPr>
        <w:t> </w:t>
      </w:r>
      <w:r>
        <w:rPr/>
        <w:t>та ін.</w:t>
      </w:r>
    </w:p>
    <w:p>
      <w:pPr>
        <w:pStyle w:val="BodyText"/>
        <w:ind w:left="586" w:right="159" w:firstLine="284"/>
      </w:pPr>
      <w:r>
        <w:rPr/>
        <w:t>Антропоцентрична</w:t>
      </w:r>
      <w:r>
        <w:rPr>
          <w:spacing w:val="1"/>
        </w:rPr>
        <w:t> </w:t>
      </w:r>
      <w:r>
        <w:rPr/>
        <w:t>спрямованість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лінгвістичних</w:t>
      </w:r>
      <w:r>
        <w:rPr>
          <w:spacing w:val="1"/>
        </w:rPr>
        <w:t> </w:t>
      </w:r>
      <w:r>
        <w:rPr/>
        <w:t>дослід-</w:t>
      </w:r>
      <w:r>
        <w:rPr>
          <w:spacing w:val="1"/>
        </w:rPr>
        <w:t> </w:t>
      </w:r>
      <w:r>
        <w:rPr/>
        <w:t>жень вимагає звернення до сукупності філологічних знань, здобутих</w:t>
      </w:r>
      <w:r>
        <w:rPr>
          <w:spacing w:val="1"/>
        </w:rPr>
        <w:t> </w:t>
      </w:r>
      <w:r>
        <w:rPr/>
        <w:t>багатьма</w:t>
      </w:r>
      <w:r>
        <w:rPr>
          <w:spacing w:val="1"/>
        </w:rPr>
        <w:t> </w:t>
      </w:r>
      <w:r>
        <w:rPr/>
        <w:t>поколіннями</w:t>
      </w:r>
      <w:r>
        <w:rPr>
          <w:spacing w:val="1"/>
        </w:rPr>
        <w:t> </w:t>
      </w:r>
      <w:r>
        <w:rPr/>
        <w:t>науковців</w:t>
      </w:r>
      <w:r>
        <w:rPr>
          <w:spacing w:val="1"/>
        </w:rPr>
        <w:t> </w:t>
      </w:r>
      <w:r>
        <w:rPr/>
        <w:t>зазначених</w:t>
      </w:r>
      <w:r>
        <w:rPr>
          <w:spacing w:val="1"/>
        </w:rPr>
        <w:t> </w:t>
      </w:r>
      <w:r>
        <w:rPr/>
        <w:t>вище</w:t>
      </w:r>
      <w:r>
        <w:rPr>
          <w:spacing w:val="1"/>
        </w:rPr>
        <w:t> </w:t>
      </w:r>
      <w:r>
        <w:rPr/>
        <w:t>шкіл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напрямків.</w:t>
      </w:r>
      <w:r>
        <w:rPr>
          <w:spacing w:val="-47"/>
        </w:rPr>
        <w:t> </w:t>
      </w:r>
      <w:r>
        <w:rPr/>
        <w:t>Міждисциплінарний</w:t>
      </w:r>
      <w:r>
        <w:rPr>
          <w:spacing w:val="50"/>
        </w:rPr>
        <w:t> </w:t>
      </w:r>
      <w:r>
        <w:rPr/>
        <w:t>підхід</w:t>
      </w:r>
      <w:r>
        <w:rPr>
          <w:spacing w:val="50"/>
        </w:rPr>
        <w:t> </w:t>
      </w:r>
      <w:r>
        <w:rPr/>
        <w:t>дає</w:t>
      </w:r>
      <w:r>
        <w:rPr>
          <w:spacing w:val="50"/>
        </w:rPr>
        <w:t> </w:t>
      </w:r>
      <w:r>
        <w:rPr/>
        <w:t>змогу</w:t>
      </w:r>
      <w:r>
        <w:rPr>
          <w:spacing w:val="50"/>
        </w:rPr>
        <w:t> </w:t>
      </w:r>
      <w:r>
        <w:rPr/>
        <w:t>синтезувати</w:t>
      </w:r>
      <w:r>
        <w:rPr>
          <w:spacing w:val="50"/>
        </w:rPr>
        <w:t> </w:t>
      </w:r>
      <w:r>
        <w:rPr/>
        <w:t>набутки</w:t>
      </w:r>
      <w:r>
        <w:rPr>
          <w:spacing w:val="50"/>
        </w:rPr>
        <w:t> </w:t>
      </w:r>
      <w:r>
        <w:rPr/>
        <w:t>філології</w:t>
      </w:r>
      <w:r>
        <w:rPr>
          <w:spacing w:val="-47"/>
        </w:rPr>
        <w:t> </w:t>
      </w:r>
      <w:r>
        <w:rPr/>
        <w:t>з</w:t>
      </w:r>
      <w:r>
        <w:rPr>
          <w:spacing w:val="1"/>
        </w:rPr>
        <w:t> </w:t>
      </w:r>
      <w:r>
        <w:rPr/>
        <w:t>глобальними</w:t>
      </w:r>
      <w:r>
        <w:rPr>
          <w:spacing w:val="1"/>
        </w:rPr>
        <w:t> </w:t>
      </w:r>
      <w:r>
        <w:rPr/>
        <w:t>набутками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галузей</w:t>
      </w:r>
      <w:r>
        <w:rPr>
          <w:spacing w:val="1"/>
        </w:rPr>
        <w:t> </w:t>
      </w:r>
      <w:r>
        <w:rPr/>
        <w:t>науки.</w:t>
      </w:r>
      <w:r>
        <w:rPr>
          <w:spacing w:val="1"/>
        </w:rPr>
        <w:t> </w:t>
      </w:r>
      <w:r>
        <w:rPr/>
        <w:t>Зокрема,</w:t>
      </w:r>
      <w:r>
        <w:rPr>
          <w:spacing w:val="1"/>
        </w:rPr>
        <w:t> </w:t>
      </w:r>
      <w:r>
        <w:rPr/>
        <w:t>арсенал</w:t>
      </w:r>
      <w:r>
        <w:rPr>
          <w:spacing w:val="1"/>
        </w:rPr>
        <w:t> </w:t>
      </w:r>
      <w:r>
        <w:rPr/>
        <w:t>дослідницьких</w:t>
      </w:r>
      <w:r>
        <w:rPr>
          <w:spacing w:val="1"/>
        </w:rPr>
        <w:t> </w:t>
      </w:r>
      <w:r>
        <w:rPr/>
        <w:t>процедур,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різних</w:t>
      </w:r>
      <w:r>
        <w:rPr>
          <w:spacing w:val="51"/>
        </w:rPr>
        <w:t> </w:t>
      </w:r>
      <w:r>
        <w:rPr/>
        <w:t>науках,</w:t>
      </w:r>
      <w:r>
        <w:rPr>
          <w:spacing w:val="1"/>
        </w:rPr>
        <w:t> </w:t>
      </w:r>
      <w:r>
        <w:rPr/>
        <w:t>суттєво  </w:t>
      </w:r>
      <w:r>
        <w:rPr>
          <w:spacing w:val="1"/>
        </w:rPr>
        <w:t> </w:t>
      </w:r>
      <w:r>
        <w:rPr/>
        <w:t>збагачує    методологію    лінгвістичних    досліджень.    Один</w:t>
      </w:r>
      <w:r>
        <w:rPr>
          <w:spacing w:val="1"/>
        </w:rPr>
        <w:t> </w:t>
      </w:r>
      <w:r>
        <w:rPr/>
        <w:t>із шляхів аналізу широчезного кола лінгвальних та екстралінгвальних</w:t>
      </w:r>
      <w:r>
        <w:rPr>
          <w:spacing w:val="1"/>
        </w:rPr>
        <w:t> </w:t>
      </w:r>
      <w:r>
        <w:rPr/>
        <w:t>фактів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лінгвістичних</w:t>
      </w:r>
      <w:r>
        <w:rPr>
          <w:spacing w:val="1"/>
        </w:rPr>
        <w:t> </w:t>
      </w:r>
      <w:r>
        <w:rPr/>
        <w:t>питань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лінгвокультурологічному</w:t>
      </w:r>
      <w:r>
        <w:rPr>
          <w:spacing w:val="1"/>
        </w:rPr>
        <w:t> </w:t>
      </w:r>
      <w:r>
        <w:rPr/>
        <w:t>аспекті.</w:t>
      </w:r>
      <w:r>
        <w:rPr>
          <w:spacing w:val="51"/>
        </w:rPr>
        <w:t> </w:t>
      </w:r>
      <w:r>
        <w:rPr/>
        <w:t>Культурологічний</w:t>
      </w:r>
      <w:r>
        <w:rPr>
          <w:spacing w:val="1"/>
        </w:rPr>
        <w:t> </w:t>
      </w:r>
      <w:r>
        <w:rPr/>
        <w:t>пласт</w:t>
      </w:r>
      <w:r>
        <w:rPr>
          <w:spacing w:val="1"/>
        </w:rPr>
        <w:t> </w:t>
      </w:r>
      <w:r>
        <w:rPr/>
        <w:t>людського</w:t>
      </w:r>
      <w:r>
        <w:rPr>
          <w:spacing w:val="1"/>
        </w:rPr>
        <w:t> </w:t>
      </w:r>
      <w:r>
        <w:rPr/>
        <w:t>знання</w:t>
      </w:r>
      <w:r>
        <w:rPr>
          <w:spacing w:val="1"/>
        </w:rPr>
        <w:t> </w:t>
      </w:r>
      <w:r>
        <w:rPr/>
        <w:t>становить</w:t>
      </w:r>
      <w:r>
        <w:rPr>
          <w:spacing w:val="1"/>
        </w:rPr>
        <w:t> </w:t>
      </w:r>
      <w:r>
        <w:rPr/>
        <w:t>міцне</w:t>
      </w:r>
      <w:r>
        <w:rPr>
          <w:spacing w:val="1"/>
        </w:rPr>
        <w:t> </w:t>
      </w:r>
      <w:r>
        <w:rPr/>
        <w:t>підґрунтя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антропоцентричних</w:t>
      </w:r>
      <w:r>
        <w:rPr>
          <w:spacing w:val="1"/>
        </w:rPr>
        <w:t> </w:t>
      </w:r>
      <w:r>
        <w:rPr/>
        <w:t>розробок.</w:t>
      </w:r>
      <w:r>
        <w:rPr>
          <w:spacing w:val="1"/>
        </w:rPr>
        <w:t> </w:t>
      </w:r>
      <w:r>
        <w:rPr/>
        <w:t>Уважаємо</w:t>
      </w:r>
      <w:r>
        <w:rPr>
          <w:spacing w:val="1"/>
        </w:rPr>
        <w:t> </w:t>
      </w:r>
      <w:r>
        <w:rPr/>
        <w:t>такий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доречним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дослідження мовних структур споріднених, неблизько споріднених або</w:t>
      </w:r>
      <w:r>
        <w:rPr>
          <w:spacing w:val="1"/>
        </w:rPr>
        <w:t> </w:t>
      </w:r>
      <w:r>
        <w:rPr/>
        <w:t>неспоріднених</w:t>
      </w:r>
      <w:r>
        <w:rPr>
          <w:spacing w:val="1"/>
        </w:rPr>
        <w:t> </w:t>
      </w:r>
      <w:r>
        <w:rPr/>
        <w:t>мов.</w:t>
      </w:r>
      <w:r>
        <w:rPr>
          <w:spacing w:val="1"/>
        </w:rPr>
        <w:t> </w:t>
      </w:r>
      <w:r>
        <w:rPr/>
        <w:t>Різноаспектний</w:t>
      </w:r>
      <w:r>
        <w:rPr>
          <w:spacing w:val="1"/>
        </w:rPr>
        <w:t> </w:t>
      </w:r>
      <w:r>
        <w:rPr/>
        <w:t>порівняльний</w:t>
      </w:r>
      <w:r>
        <w:rPr>
          <w:spacing w:val="1"/>
        </w:rPr>
        <w:t> </w:t>
      </w:r>
      <w:r>
        <w:rPr/>
        <w:t>аналіз</w:t>
      </w:r>
      <w:r>
        <w:rPr>
          <w:spacing w:val="51"/>
        </w:rPr>
        <w:t> </w:t>
      </w:r>
      <w:r>
        <w:rPr/>
        <w:t>дає</w:t>
      </w:r>
      <w:r>
        <w:rPr>
          <w:spacing w:val="1"/>
        </w:rPr>
        <w:t> </w:t>
      </w:r>
      <w:r>
        <w:rPr/>
        <w:t>можливість з нових</w:t>
      </w:r>
      <w:r>
        <w:rPr>
          <w:spacing w:val="1"/>
        </w:rPr>
        <w:t> </w:t>
      </w:r>
      <w:r>
        <w:rPr/>
        <w:t>позицій досліджувати мовні явища, виокремити</w:t>
      </w:r>
      <w:r>
        <w:rPr>
          <w:spacing w:val="1"/>
        </w:rPr>
        <w:t> </w:t>
      </w:r>
      <w:r>
        <w:rPr/>
        <w:t>особливості,</w:t>
      </w:r>
      <w:r>
        <w:rPr>
          <w:spacing w:val="8"/>
        </w:rPr>
        <w:t> </w:t>
      </w:r>
      <w:r>
        <w:rPr/>
        <w:t>притаманні</w:t>
      </w:r>
      <w:r>
        <w:rPr>
          <w:spacing w:val="9"/>
        </w:rPr>
        <w:t> </w:t>
      </w:r>
      <w:r>
        <w:rPr/>
        <w:t>кожній</w:t>
      </w:r>
      <w:r>
        <w:rPr>
          <w:spacing w:val="10"/>
        </w:rPr>
        <w:t> </w:t>
      </w:r>
      <w:r>
        <w:rPr/>
        <w:t>із</w:t>
      </w:r>
      <w:r>
        <w:rPr>
          <w:spacing w:val="9"/>
        </w:rPr>
        <w:t> </w:t>
      </w:r>
      <w:r>
        <w:rPr/>
        <w:t>мов,</w:t>
      </w:r>
      <w:r>
        <w:rPr>
          <w:spacing w:val="8"/>
        </w:rPr>
        <w:t> </w:t>
      </w:r>
      <w:r>
        <w:rPr/>
        <w:t>знайти</w:t>
      </w:r>
      <w:r>
        <w:rPr>
          <w:spacing w:val="10"/>
        </w:rPr>
        <w:t> </w:t>
      </w:r>
      <w:r>
        <w:rPr/>
        <w:t>спільні</w:t>
      </w:r>
      <w:r>
        <w:rPr>
          <w:spacing w:val="9"/>
        </w:rPr>
        <w:t> </w:t>
      </w:r>
      <w:r>
        <w:rPr/>
        <w:t>та</w:t>
      </w:r>
      <w:r>
        <w:rPr>
          <w:spacing w:val="10"/>
        </w:rPr>
        <w:t> </w:t>
      </w:r>
      <w:r>
        <w:rPr/>
        <w:t>відмінні</w:t>
      </w:r>
      <w:r>
        <w:rPr>
          <w:spacing w:val="10"/>
        </w:rPr>
        <w:t> </w:t>
      </w:r>
      <w:r>
        <w:rPr/>
        <w:t>риси</w:t>
      </w:r>
      <w:r>
        <w:rPr>
          <w:spacing w:val="-48"/>
        </w:rPr>
        <w:t> </w:t>
      </w:r>
      <w:r>
        <w:rPr/>
        <w:t>в</w:t>
      </w:r>
      <w:r>
        <w:rPr>
          <w:spacing w:val="-1"/>
        </w:rPr>
        <w:t> </w:t>
      </w:r>
      <w:r>
        <w:rPr/>
        <w:t>цих</w:t>
      </w:r>
      <w:r>
        <w:rPr>
          <w:spacing w:val="-1"/>
        </w:rPr>
        <w:t> </w:t>
      </w:r>
      <w:r>
        <w:rPr/>
        <w:t>мовах.</w:t>
      </w:r>
    </w:p>
    <w:p>
      <w:pPr>
        <w:pStyle w:val="BodyText"/>
        <w:spacing w:before="4"/>
        <w:jc w:val="left"/>
        <w:rPr>
          <w:sz w:val="25"/>
        </w:rPr>
      </w:pPr>
    </w:p>
    <w:p>
      <w:pPr>
        <w:pStyle w:val="Heading2"/>
        <w:spacing w:line="229" w:lineRule="exact"/>
        <w:ind w:left="3138" w:right="0"/>
        <w:jc w:val="left"/>
      </w:pPr>
      <w:r>
        <w:rPr/>
        <w:t>Література:</w:t>
      </w:r>
    </w:p>
    <w:p>
      <w:pPr>
        <w:pStyle w:val="ListParagraph"/>
        <w:numPr>
          <w:ilvl w:val="1"/>
          <w:numId w:val="25"/>
        </w:numPr>
        <w:tabs>
          <w:tab w:pos="1155" w:val="left" w:leader="none"/>
        </w:tabs>
        <w:spacing w:line="240" w:lineRule="auto" w:before="0" w:after="0"/>
        <w:ind w:left="586" w:right="160" w:firstLine="284"/>
        <w:jc w:val="left"/>
        <w:rPr>
          <w:sz w:val="20"/>
        </w:rPr>
      </w:pPr>
      <w:r>
        <w:rPr>
          <w:sz w:val="20"/>
        </w:rPr>
        <w:t>Dirven R., Vanparys, J. Current Approaches to the Lexicon. Frankfurt</w:t>
      </w:r>
      <w:r>
        <w:rPr>
          <w:spacing w:val="-47"/>
          <w:sz w:val="20"/>
        </w:rPr>
        <w:t> </w:t>
      </w:r>
      <w:r>
        <w:rPr>
          <w:sz w:val="20"/>
        </w:rPr>
        <w:t>am</w:t>
      </w:r>
      <w:r>
        <w:rPr>
          <w:spacing w:val="-3"/>
          <w:sz w:val="20"/>
        </w:rPr>
        <w:t> </w:t>
      </w:r>
      <w:r>
        <w:rPr>
          <w:sz w:val="20"/>
        </w:rPr>
        <w:t>Main, 1995.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-2"/>
          <w:sz w:val="20"/>
        </w:rPr>
        <w:t> </w:t>
      </w:r>
      <w:r>
        <w:rPr>
          <w:sz w:val="20"/>
        </w:rPr>
        <w:t>523.</w:t>
      </w:r>
    </w:p>
    <w:p>
      <w:pPr>
        <w:pStyle w:val="ListParagraph"/>
        <w:numPr>
          <w:ilvl w:val="1"/>
          <w:numId w:val="25"/>
        </w:numPr>
        <w:tabs>
          <w:tab w:pos="1155" w:val="left" w:leader="none"/>
        </w:tabs>
        <w:spacing w:line="240" w:lineRule="auto" w:before="0" w:after="0"/>
        <w:ind w:left="586" w:right="161" w:firstLine="284"/>
        <w:jc w:val="left"/>
        <w:rPr>
          <w:sz w:val="20"/>
        </w:rPr>
      </w:pPr>
      <w:r>
        <w:rPr>
          <w:sz w:val="20"/>
        </w:rPr>
        <w:t>Fauconnier</w:t>
      </w:r>
      <w:r>
        <w:rPr>
          <w:spacing w:val="-2"/>
          <w:sz w:val="20"/>
        </w:rPr>
        <w:t> </w:t>
      </w:r>
      <w:r>
        <w:rPr>
          <w:sz w:val="20"/>
        </w:rPr>
        <w:t>G.</w:t>
      </w:r>
      <w:r>
        <w:rPr>
          <w:spacing w:val="28"/>
          <w:sz w:val="20"/>
        </w:rPr>
        <w:t> </w:t>
      </w:r>
      <w:r>
        <w:rPr>
          <w:sz w:val="20"/>
        </w:rPr>
        <w:t>Mappings</w:t>
      </w:r>
      <w:r>
        <w:rPr>
          <w:spacing w:val="28"/>
          <w:sz w:val="20"/>
        </w:rPr>
        <w:t> </w:t>
      </w:r>
      <w:r>
        <w:rPr>
          <w:sz w:val="20"/>
        </w:rPr>
        <w:t>in</w:t>
      </w:r>
      <w:r>
        <w:rPr>
          <w:spacing w:val="27"/>
          <w:sz w:val="20"/>
        </w:rPr>
        <w:t> </w:t>
      </w:r>
      <w:r>
        <w:rPr>
          <w:sz w:val="20"/>
        </w:rPr>
        <w:t>Thought</w:t>
      </w:r>
      <w:r>
        <w:rPr>
          <w:spacing w:val="27"/>
          <w:sz w:val="20"/>
        </w:rPr>
        <w:t> </w:t>
      </w:r>
      <w:r>
        <w:rPr>
          <w:sz w:val="20"/>
        </w:rPr>
        <w:t>and</w:t>
      </w:r>
      <w:r>
        <w:rPr>
          <w:spacing w:val="27"/>
          <w:sz w:val="20"/>
        </w:rPr>
        <w:t> </w:t>
      </w:r>
      <w:r>
        <w:rPr>
          <w:sz w:val="20"/>
        </w:rPr>
        <w:t>Language.</w:t>
      </w:r>
      <w:r>
        <w:rPr>
          <w:spacing w:val="29"/>
          <w:sz w:val="20"/>
        </w:rPr>
        <w:t> </w:t>
      </w:r>
      <w:r>
        <w:rPr>
          <w:sz w:val="20"/>
        </w:rPr>
        <w:t>Cambridge,</w:t>
      </w:r>
      <w:r>
        <w:rPr>
          <w:spacing w:val="-47"/>
          <w:sz w:val="20"/>
        </w:rPr>
        <w:t> </w:t>
      </w:r>
      <w:r>
        <w:rPr>
          <w:sz w:val="20"/>
        </w:rPr>
        <w:t>1997.</w:t>
      </w:r>
      <w:r>
        <w:rPr>
          <w:spacing w:val="-1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205.</w:t>
      </w:r>
    </w:p>
    <w:p>
      <w:pPr>
        <w:pStyle w:val="ListParagraph"/>
        <w:numPr>
          <w:ilvl w:val="1"/>
          <w:numId w:val="25"/>
        </w:numPr>
        <w:tabs>
          <w:tab w:pos="1155" w:val="left" w:leader="none"/>
        </w:tabs>
        <w:spacing w:line="240" w:lineRule="auto" w:before="0" w:after="0"/>
        <w:ind w:left="586" w:right="165" w:firstLine="284"/>
        <w:jc w:val="left"/>
        <w:rPr>
          <w:sz w:val="20"/>
        </w:rPr>
      </w:pPr>
      <w:r>
        <w:rPr>
          <w:sz w:val="20"/>
        </w:rPr>
        <w:t>Johnson</w:t>
      </w:r>
      <w:r>
        <w:rPr>
          <w:spacing w:val="-1"/>
          <w:sz w:val="20"/>
        </w:rPr>
        <w:t> </w:t>
      </w:r>
      <w:r>
        <w:rPr>
          <w:sz w:val="20"/>
        </w:rPr>
        <w:t>M.</w:t>
      </w:r>
      <w:r>
        <w:rPr>
          <w:spacing w:val="33"/>
          <w:sz w:val="20"/>
        </w:rPr>
        <w:t> </w:t>
      </w:r>
      <w:r>
        <w:rPr>
          <w:sz w:val="20"/>
        </w:rPr>
        <w:t>The</w:t>
      </w:r>
      <w:r>
        <w:rPr>
          <w:spacing w:val="32"/>
          <w:sz w:val="20"/>
        </w:rPr>
        <w:t> </w:t>
      </w:r>
      <w:r>
        <w:rPr>
          <w:sz w:val="20"/>
        </w:rPr>
        <w:t>Body</w:t>
      </w:r>
      <w:r>
        <w:rPr>
          <w:spacing w:val="31"/>
          <w:sz w:val="20"/>
        </w:rPr>
        <w:t> </w:t>
      </w:r>
      <w:r>
        <w:rPr>
          <w:sz w:val="20"/>
        </w:rPr>
        <w:t>in</w:t>
      </w:r>
      <w:r>
        <w:rPr>
          <w:spacing w:val="32"/>
          <w:sz w:val="20"/>
        </w:rPr>
        <w:t> </w:t>
      </w:r>
      <w:r>
        <w:rPr>
          <w:sz w:val="20"/>
        </w:rPr>
        <w:t>the</w:t>
      </w:r>
      <w:r>
        <w:rPr>
          <w:spacing w:val="32"/>
          <w:sz w:val="20"/>
        </w:rPr>
        <w:t> </w:t>
      </w:r>
      <w:r>
        <w:rPr>
          <w:sz w:val="20"/>
        </w:rPr>
        <w:t>Mind:</w:t>
      </w:r>
      <w:r>
        <w:rPr>
          <w:spacing w:val="31"/>
          <w:sz w:val="20"/>
        </w:rPr>
        <w:t> </w:t>
      </w:r>
      <w:r>
        <w:rPr>
          <w:sz w:val="20"/>
        </w:rPr>
        <w:t>The</w:t>
      </w:r>
      <w:r>
        <w:rPr>
          <w:spacing w:val="31"/>
          <w:sz w:val="20"/>
        </w:rPr>
        <w:t> </w:t>
      </w:r>
      <w:r>
        <w:rPr>
          <w:sz w:val="20"/>
        </w:rPr>
        <w:t>Bodily</w:t>
      </w:r>
      <w:r>
        <w:rPr>
          <w:spacing w:val="31"/>
          <w:sz w:val="20"/>
        </w:rPr>
        <w:t> </w:t>
      </w:r>
      <w:r>
        <w:rPr>
          <w:sz w:val="20"/>
        </w:rPr>
        <w:t>Basis</w:t>
      </w:r>
      <w:r>
        <w:rPr>
          <w:spacing w:val="31"/>
          <w:sz w:val="20"/>
        </w:rPr>
        <w:t> </w:t>
      </w:r>
      <w:r>
        <w:rPr>
          <w:sz w:val="20"/>
        </w:rPr>
        <w:t>of</w:t>
      </w:r>
      <w:r>
        <w:rPr>
          <w:spacing w:val="33"/>
          <w:sz w:val="20"/>
        </w:rPr>
        <w:t> </w:t>
      </w:r>
      <w:r>
        <w:rPr>
          <w:sz w:val="20"/>
        </w:rPr>
        <w:t>Meaning,</w:t>
      </w:r>
      <w:r>
        <w:rPr>
          <w:spacing w:val="-47"/>
          <w:sz w:val="20"/>
        </w:rPr>
        <w:t> </w:t>
      </w:r>
      <w:r>
        <w:rPr>
          <w:sz w:val="20"/>
        </w:rPr>
        <w:t>Imagination, and Reason. Chicago, 2013.</w:t>
      </w:r>
      <w:r>
        <w:rPr>
          <w:spacing w:val="-1"/>
          <w:sz w:val="20"/>
        </w:rPr>
        <w:t> </w:t>
      </w:r>
      <w:r>
        <w:rPr>
          <w:sz w:val="20"/>
        </w:rPr>
        <w:t>p.</w:t>
      </w:r>
      <w:r>
        <w:rPr>
          <w:spacing w:val="-2"/>
          <w:sz w:val="20"/>
        </w:rPr>
        <w:t> </w:t>
      </w:r>
      <w:r>
        <w:rPr>
          <w:sz w:val="20"/>
        </w:rPr>
        <w:t>273.</w:t>
      </w:r>
    </w:p>
    <w:p>
      <w:pPr>
        <w:pStyle w:val="ListParagraph"/>
        <w:numPr>
          <w:ilvl w:val="1"/>
          <w:numId w:val="25"/>
        </w:numPr>
        <w:tabs>
          <w:tab w:pos="1155" w:val="left" w:leader="none"/>
        </w:tabs>
        <w:spacing w:line="240" w:lineRule="auto" w:before="0" w:after="0"/>
        <w:ind w:left="586" w:right="161" w:firstLine="284"/>
        <w:jc w:val="left"/>
        <w:rPr>
          <w:sz w:val="20"/>
        </w:rPr>
      </w:pPr>
      <w:r>
        <w:rPr>
          <w:sz w:val="20"/>
        </w:rPr>
        <w:t>Lado R.</w:t>
      </w:r>
      <w:r>
        <w:rPr>
          <w:spacing w:val="20"/>
          <w:sz w:val="20"/>
        </w:rPr>
        <w:t> </w:t>
      </w:r>
      <w:r>
        <w:rPr>
          <w:sz w:val="20"/>
        </w:rPr>
        <w:t>Linguistics</w:t>
      </w:r>
      <w:r>
        <w:rPr>
          <w:spacing w:val="20"/>
          <w:sz w:val="20"/>
        </w:rPr>
        <w:t> </w:t>
      </w:r>
      <w:r>
        <w:rPr>
          <w:sz w:val="20"/>
        </w:rPr>
        <w:t>Across</w:t>
      </w:r>
      <w:r>
        <w:rPr>
          <w:spacing w:val="20"/>
          <w:sz w:val="20"/>
        </w:rPr>
        <w:t> </w:t>
      </w:r>
      <w:r>
        <w:rPr>
          <w:sz w:val="20"/>
        </w:rPr>
        <w:t>Cultures:</w:t>
      </w:r>
      <w:r>
        <w:rPr>
          <w:spacing w:val="19"/>
          <w:sz w:val="20"/>
        </w:rPr>
        <w:t> </w:t>
      </w:r>
      <w:r>
        <w:rPr>
          <w:sz w:val="20"/>
        </w:rPr>
        <w:t>Applied</w:t>
      </w:r>
      <w:r>
        <w:rPr>
          <w:spacing w:val="20"/>
          <w:sz w:val="20"/>
        </w:rPr>
        <w:t> </w:t>
      </w:r>
      <w:r>
        <w:rPr>
          <w:sz w:val="20"/>
        </w:rPr>
        <w:t>Linguistics</w:t>
      </w:r>
      <w:r>
        <w:rPr>
          <w:spacing w:val="20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Language</w:t>
      </w:r>
      <w:r>
        <w:rPr>
          <w:spacing w:val="-1"/>
          <w:sz w:val="20"/>
        </w:rPr>
        <w:t> </w:t>
      </w:r>
      <w:r>
        <w:rPr>
          <w:sz w:val="20"/>
        </w:rPr>
        <w:t>Teachers. University of</w:t>
      </w:r>
      <w:r>
        <w:rPr>
          <w:spacing w:val="-1"/>
          <w:sz w:val="20"/>
        </w:rPr>
        <w:t> </w:t>
      </w:r>
      <w:r>
        <w:rPr>
          <w:sz w:val="20"/>
        </w:rPr>
        <w:t>Michigan Press,</w:t>
      </w:r>
      <w:r>
        <w:rPr>
          <w:spacing w:val="-1"/>
          <w:sz w:val="20"/>
        </w:rPr>
        <w:t> </w:t>
      </w:r>
      <w:r>
        <w:rPr>
          <w:sz w:val="20"/>
        </w:rPr>
        <w:t>1961.</w:t>
      </w:r>
      <w:r>
        <w:rPr>
          <w:spacing w:val="-1"/>
          <w:sz w:val="20"/>
        </w:rPr>
        <w:t> </w:t>
      </w:r>
      <w:r>
        <w:rPr>
          <w:sz w:val="20"/>
        </w:rPr>
        <w:t>p.</w:t>
      </w:r>
      <w:r>
        <w:rPr>
          <w:spacing w:val="-2"/>
          <w:sz w:val="20"/>
        </w:rPr>
        <w:t> </w:t>
      </w:r>
      <w:r>
        <w:rPr>
          <w:sz w:val="20"/>
        </w:rPr>
        <w:t>141.</w:t>
      </w:r>
    </w:p>
    <w:p>
      <w:pPr>
        <w:pStyle w:val="ListParagraph"/>
        <w:numPr>
          <w:ilvl w:val="1"/>
          <w:numId w:val="25"/>
        </w:numPr>
        <w:tabs>
          <w:tab w:pos="1155" w:val="left" w:leader="none"/>
        </w:tabs>
        <w:spacing w:line="240" w:lineRule="auto" w:before="0" w:after="0"/>
        <w:ind w:left="586" w:right="163" w:firstLine="284"/>
        <w:jc w:val="left"/>
        <w:rPr>
          <w:sz w:val="20"/>
        </w:rPr>
      </w:pPr>
      <w:r>
        <w:rPr>
          <w:sz w:val="20"/>
        </w:rPr>
        <w:t>Lakoff</w:t>
      </w:r>
      <w:r>
        <w:rPr>
          <w:spacing w:val="-2"/>
          <w:sz w:val="20"/>
        </w:rPr>
        <w:t> </w:t>
      </w:r>
      <w:r>
        <w:rPr>
          <w:sz w:val="20"/>
        </w:rPr>
        <w:t>G.</w:t>
      </w:r>
      <w:r>
        <w:rPr>
          <w:spacing w:val="2"/>
          <w:sz w:val="20"/>
        </w:rPr>
        <w:t> </w:t>
      </w:r>
      <w:r>
        <w:rPr>
          <w:sz w:val="20"/>
        </w:rPr>
        <w:t>Women,</w:t>
      </w:r>
      <w:r>
        <w:rPr>
          <w:spacing w:val="2"/>
          <w:sz w:val="20"/>
        </w:rPr>
        <w:t> </w:t>
      </w:r>
      <w:r>
        <w:rPr>
          <w:sz w:val="20"/>
        </w:rPr>
        <w:t>Fire,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Dangerous</w:t>
      </w:r>
      <w:r>
        <w:rPr>
          <w:spacing w:val="1"/>
          <w:sz w:val="20"/>
        </w:rPr>
        <w:t> </w:t>
      </w:r>
      <w:r>
        <w:rPr>
          <w:sz w:val="20"/>
        </w:rPr>
        <w:t>Things.  What</w:t>
      </w:r>
      <w:r>
        <w:rPr>
          <w:spacing w:val="49"/>
          <w:sz w:val="20"/>
        </w:rPr>
        <w:t> </w:t>
      </w:r>
      <w:r>
        <w:rPr>
          <w:sz w:val="20"/>
        </w:rPr>
        <w:t>Categories</w:t>
      </w:r>
      <w:r>
        <w:rPr>
          <w:spacing w:val="-47"/>
          <w:sz w:val="20"/>
        </w:rPr>
        <w:t> </w:t>
      </w:r>
      <w:r>
        <w:rPr>
          <w:sz w:val="20"/>
        </w:rPr>
        <w:t>Reveal about the</w:t>
      </w:r>
      <w:r>
        <w:rPr>
          <w:spacing w:val="-1"/>
          <w:sz w:val="20"/>
        </w:rPr>
        <w:t> </w:t>
      </w:r>
      <w:r>
        <w:rPr>
          <w:sz w:val="20"/>
        </w:rPr>
        <w:t>Mind.</w:t>
      </w:r>
      <w:r>
        <w:rPr>
          <w:spacing w:val="-1"/>
          <w:sz w:val="20"/>
        </w:rPr>
        <w:t> </w:t>
      </w:r>
      <w:r>
        <w:rPr>
          <w:sz w:val="20"/>
        </w:rPr>
        <w:t>Chicago, 1990.</w:t>
      </w:r>
      <w:r>
        <w:rPr>
          <w:spacing w:val="-1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632.</w:t>
      </w:r>
    </w:p>
    <w:p>
      <w:pPr>
        <w:spacing w:after="0" w:line="240" w:lineRule="auto"/>
        <w:jc w:val="left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https://doi.org/10.30525/978-9934-26-383-5-30</w:t>
      </w:r>
    </w:p>
    <w:p>
      <w:pPr>
        <w:pStyle w:val="Heading2"/>
        <w:spacing w:line="494" w:lineRule="exact" w:before="25"/>
        <w:ind w:left="339" w:right="478"/>
      </w:pPr>
      <w:bookmarkStart w:name="_bookmark62" w:id="64"/>
      <w:bookmarkEnd w:id="64"/>
      <w:r>
        <w:rPr>
          <w:b w:val="0"/>
        </w:rPr>
      </w:r>
      <w:r>
        <w:rPr/>
        <w:t>GLOBALIZATION OF ENGLISH AS A LINGUISTIC PROBLEM</w:t>
      </w:r>
      <w:r>
        <w:rPr>
          <w:spacing w:val="-47"/>
        </w:rPr>
        <w:t> </w:t>
      </w:r>
      <w:r>
        <w:rPr/>
        <w:t>ГЛОБАЛІЗАЦІЯ</w:t>
      </w:r>
      <w:r>
        <w:rPr>
          <w:spacing w:val="-1"/>
        </w:rPr>
        <w:t> </w:t>
      </w:r>
      <w:r>
        <w:rPr/>
        <w:t>АНГЛІЙСЬКОЇ</w:t>
      </w:r>
      <w:r>
        <w:rPr>
          <w:spacing w:val="-1"/>
        </w:rPr>
        <w:t> </w:t>
      </w:r>
      <w:r>
        <w:rPr/>
        <w:t>МОВИ</w:t>
      </w:r>
    </w:p>
    <w:p>
      <w:pPr>
        <w:spacing w:line="209" w:lineRule="exact" w:before="0"/>
        <w:ind w:left="960" w:right="1099" w:firstLine="0"/>
        <w:jc w:val="center"/>
        <w:rPr>
          <w:b/>
          <w:sz w:val="20"/>
        </w:rPr>
      </w:pPr>
      <w:r>
        <w:rPr>
          <w:b/>
          <w:sz w:val="20"/>
        </w:rPr>
        <w:t>ЯК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ЛІНГВІСТИЧНА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ПРОБЛЕМА</w:t>
      </w:r>
    </w:p>
    <w:p>
      <w:pPr>
        <w:pStyle w:val="BodyText"/>
        <w:spacing w:before="4"/>
        <w:jc w:val="left"/>
        <w:rPr>
          <w:b/>
          <w:sz w:val="23"/>
        </w:rPr>
      </w:pPr>
    </w:p>
    <w:tbl>
      <w:tblPr>
        <w:tblW w:w="0" w:type="auto"/>
        <w:jc w:val="left"/>
        <w:tblInd w:w="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1"/>
        <w:gridCol w:w="3108"/>
      </w:tblGrid>
      <w:tr>
        <w:trPr>
          <w:trHeight w:val="1780" w:hRule="atLeast"/>
        </w:trPr>
        <w:tc>
          <w:tcPr>
            <w:tcW w:w="2991" w:type="dxa"/>
          </w:tcPr>
          <w:p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bookmarkStart w:name="_bookmark63" w:id="65"/>
            <w:bookmarkEnd w:id="65"/>
            <w:r>
              <w:rPr/>
            </w:r>
            <w:r>
              <w:rPr>
                <w:b/>
                <w:sz w:val="20"/>
              </w:rPr>
              <w:t>Leleka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O.</w:t>
            </w:r>
          </w:p>
          <w:p>
            <w:pPr>
              <w:pStyle w:val="TableParagraph"/>
              <w:spacing w:line="192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00" w:right="190" w:firstLine="1237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Assistant </w:t>
            </w: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Assistant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spacing w:line="190" w:lineRule="atLeast"/>
              <w:ind w:left="539" w:firstLine="1245"/>
              <w:rPr>
                <w:i/>
                <w:sz w:val="17"/>
              </w:rPr>
            </w:pPr>
            <w:r>
              <w:rPr>
                <w:i/>
                <w:sz w:val="17"/>
              </w:rPr>
              <w:t>of Translation,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Applied and General Linguistics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Volodymyr Vynnychenko Central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Ukrainian State University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Kropyvnytskyi,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08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Лелека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Т.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</w:p>
          <w:p>
            <w:pPr>
              <w:pStyle w:val="TableParagraph"/>
              <w:ind w:left="193"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доцент кафедри перекладу,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прикладної та загальної лінгвістики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Центральноукраїнський державний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left="193" w:right="716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 Володимира Винниченка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Кропивницький,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</w:rPr>
      </w:pPr>
    </w:p>
    <w:p>
      <w:pPr>
        <w:pStyle w:val="BodyText"/>
        <w:ind w:left="303" w:right="444" w:firstLine="284"/>
      </w:pPr>
      <w:r>
        <w:rPr/>
        <w:t>The internationalization of all the socio-economic processes that causes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globalization</w:t>
      </w:r>
      <w:r>
        <w:rPr>
          <w:spacing w:val="1"/>
        </w:rPr>
        <w:t> </w:t>
      </w:r>
      <w:r>
        <w:rPr/>
        <w:t>attracts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attention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scientists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phenomenon.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qualitatively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people‟s</w:t>
      </w:r>
      <w:r>
        <w:rPr>
          <w:spacing w:val="1"/>
        </w:rPr>
        <w:t> </w:t>
      </w:r>
      <w:r>
        <w:rPr/>
        <w:t>interaction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strengthened</w:t>
      </w:r>
      <w:r>
        <w:rPr>
          <w:spacing w:val="-1"/>
        </w:rPr>
        <w:t> </w:t>
      </w:r>
      <w:r>
        <w:rPr/>
        <w:t>the language contacts.</w:t>
      </w:r>
    </w:p>
    <w:p>
      <w:pPr>
        <w:pStyle w:val="BodyText"/>
        <w:spacing w:before="1"/>
        <w:ind w:left="303" w:right="445" w:firstLine="284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current</w:t>
      </w:r>
      <w:r>
        <w:rPr>
          <w:spacing w:val="50"/>
        </w:rPr>
        <w:t> </w:t>
      </w:r>
      <w:r>
        <w:rPr/>
        <w:t>context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language</w:t>
      </w:r>
      <w:r>
        <w:rPr>
          <w:spacing w:val="50"/>
        </w:rPr>
        <w:t> </w:t>
      </w:r>
      <w:r>
        <w:rPr/>
        <w:t>globalization,</w:t>
      </w:r>
      <w:r>
        <w:rPr>
          <w:spacing w:val="50"/>
        </w:rPr>
        <w:t> </w:t>
      </w:r>
      <w:r>
        <w:rPr/>
        <w:t>it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to</w:t>
      </w:r>
      <w:r>
        <w:rPr>
          <w:spacing w:val="34"/>
        </w:rPr>
        <w:t> </w:t>
      </w:r>
      <w:r>
        <w:rPr/>
        <w:t>identify</w:t>
      </w:r>
      <w:r>
        <w:rPr>
          <w:spacing w:val="33"/>
        </w:rPr>
        <w:t> </w:t>
      </w:r>
      <w:r>
        <w:rPr/>
        <w:t>the</w:t>
      </w:r>
      <w:r>
        <w:rPr>
          <w:spacing w:val="84"/>
        </w:rPr>
        <w:t> </w:t>
      </w:r>
      <w:r>
        <w:rPr/>
        <w:t>mechanisms</w:t>
      </w:r>
      <w:r>
        <w:rPr>
          <w:spacing w:val="84"/>
        </w:rPr>
        <w:t> </w:t>
      </w:r>
      <w:r>
        <w:rPr/>
        <w:t>of</w:t>
      </w:r>
      <w:r>
        <w:rPr>
          <w:spacing w:val="85"/>
        </w:rPr>
        <w:t> </w:t>
      </w:r>
      <w:r>
        <w:rPr/>
        <w:t>the</w:t>
      </w:r>
      <w:r>
        <w:rPr>
          <w:spacing w:val="83"/>
        </w:rPr>
        <w:t> </w:t>
      </w:r>
      <w:r>
        <w:rPr/>
        <w:t>language</w:t>
      </w:r>
      <w:r>
        <w:rPr>
          <w:spacing w:val="82"/>
        </w:rPr>
        <w:t> </w:t>
      </w:r>
      <w:r>
        <w:rPr/>
        <w:t>development.</w:t>
      </w:r>
      <w:r>
        <w:rPr>
          <w:spacing w:val="83"/>
        </w:rPr>
        <w:t> </w:t>
      </w:r>
      <w:r>
        <w:rPr/>
        <w:t>The</w:t>
      </w:r>
      <w:r>
        <w:rPr>
          <w:spacing w:val="84"/>
        </w:rPr>
        <w:t> </w:t>
      </w:r>
      <w:r>
        <w:rPr/>
        <w:t>study</w:t>
      </w:r>
      <w:r>
        <w:rPr>
          <w:spacing w:val="-48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evolutionary</w:t>
      </w:r>
      <w:r>
        <w:rPr>
          <w:spacing w:val="12"/>
        </w:rPr>
        <w:t> </w:t>
      </w:r>
      <w:r>
        <w:rPr/>
        <w:t>changes</w:t>
      </w:r>
      <w:r>
        <w:rPr>
          <w:spacing w:val="11"/>
        </w:rPr>
        <w:t> </w:t>
      </w:r>
      <w:r>
        <w:rPr/>
        <w:t>in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language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history</w:t>
      </w:r>
      <w:r>
        <w:rPr>
          <w:spacing w:val="12"/>
        </w:rPr>
        <w:t> </w:t>
      </w:r>
      <w:r>
        <w:rPr/>
        <w:t>makes</w:t>
      </w:r>
      <w:r>
        <w:rPr>
          <w:spacing w:val="13"/>
        </w:rPr>
        <w:t> </w:t>
      </w:r>
      <w:r>
        <w:rPr/>
        <w:t>it</w:t>
      </w:r>
      <w:r>
        <w:rPr>
          <w:spacing w:val="11"/>
        </w:rPr>
        <w:t> </w:t>
      </w:r>
      <w:r>
        <w:rPr/>
        <w:t>possible</w:t>
      </w:r>
      <w:r>
        <w:rPr>
          <w:spacing w:val="-47"/>
        </w:rPr>
        <w:t> </w:t>
      </w:r>
      <w:r>
        <w:rPr/>
        <w:t>to predict the prospects for the further transformation of the world languages</w:t>
      </w:r>
      <w:r>
        <w:rPr>
          <w:spacing w:val="1"/>
        </w:rPr>
        <w:t> </w:t>
      </w:r>
      <w:r>
        <w:rPr/>
        <w:t>and,</w:t>
      </w:r>
      <w:r>
        <w:rPr>
          <w:spacing w:val="28"/>
        </w:rPr>
        <w:t> </w:t>
      </w:r>
      <w:r>
        <w:rPr/>
        <w:t>to</w:t>
      </w:r>
      <w:r>
        <w:rPr>
          <w:spacing w:val="27"/>
        </w:rPr>
        <w:t> </w:t>
      </w:r>
      <w:r>
        <w:rPr/>
        <w:t>a</w:t>
      </w:r>
      <w:r>
        <w:rPr>
          <w:spacing w:val="26"/>
        </w:rPr>
        <w:t> </w:t>
      </w:r>
      <w:r>
        <w:rPr/>
        <w:t>certain</w:t>
      </w:r>
      <w:r>
        <w:rPr>
          <w:spacing w:val="76"/>
        </w:rPr>
        <w:t> </w:t>
      </w:r>
      <w:r>
        <w:rPr/>
        <w:t>extent,</w:t>
      </w:r>
      <w:r>
        <w:rPr>
          <w:spacing w:val="76"/>
        </w:rPr>
        <w:t> </w:t>
      </w:r>
      <w:r>
        <w:rPr/>
        <w:t>to</w:t>
      </w:r>
      <w:r>
        <w:rPr>
          <w:spacing w:val="77"/>
        </w:rPr>
        <w:t> </w:t>
      </w:r>
      <w:r>
        <w:rPr/>
        <w:t>characterize</w:t>
      </w:r>
      <w:r>
        <w:rPr>
          <w:spacing w:val="74"/>
        </w:rPr>
        <w:t> </w:t>
      </w:r>
      <w:r>
        <w:rPr/>
        <w:t>the</w:t>
      </w:r>
      <w:r>
        <w:rPr>
          <w:spacing w:val="75"/>
        </w:rPr>
        <w:t> </w:t>
      </w:r>
      <w:r>
        <w:rPr/>
        <w:t>world</w:t>
      </w:r>
      <w:r>
        <w:rPr>
          <w:spacing w:val="77"/>
        </w:rPr>
        <w:t> </w:t>
      </w:r>
      <w:r>
        <w:rPr/>
        <w:t>language</w:t>
      </w:r>
      <w:r>
        <w:rPr>
          <w:spacing w:val="76"/>
        </w:rPr>
        <w:t> </w:t>
      </w:r>
      <w:r>
        <w:rPr/>
        <w:t>situation</w:t>
      </w:r>
      <w:r>
        <w:rPr>
          <w:spacing w:val="-48"/>
        </w:rPr>
        <w:t> </w:t>
      </w:r>
      <w:r>
        <w:rPr/>
        <w:t>[3,</w:t>
      </w:r>
      <w:r>
        <w:rPr>
          <w:spacing w:val="-1"/>
        </w:rPr>
        <w:t> </w:t>
      </w:r>
      <w:r>
        <w:rPr/>
        <w:t>p.</w:t>
      </w:r>
      <w:r>
        <w:rPr>
          <w:spacing w:val="-1"/>
        </w:rPr>
        <w:t> </w:t>
      </w:r>
      <w:r>
        <w:rPr/>
        <w:t>10].</w:t>
      </w:r>
    </w:p>
    <w:p>
      <w:pPr>
        <w:pStyle w:val="BodyText"/>
        <w:ind w:left="303" w:right="446" w:firstLine="284"/>
      </w:pPr>
      <w:r>
        <w:rPr/>
        <w:t>To solve such a complex issue it is necessary to analyze the language</w:t>
      </w:r>
      <w:r>
        <w:rPr>
          <w:spacing w:val="1"/>
        </w:rPr>
        <w:t> </w:t>
      </w:r>
      <w:r>
        <w:rPr/>
        <w:t>changes comprehensively and to search for adequate solution of the problem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human and social activity in relation</w:t>
      </w:r>
      <w:r>
        <w:rPr>
          <w:spacing w:val="-1"/>
        </w:rPr>
        <w:t> </w:t>
      </w:r>
      <w:r>
        <w:rPr/>
        <w:t>to the language.</w:t>
      </w:r>
    </w:p>
    <w:p>
      <w:pPr>
        <w:pStyle w:val="BodyText"/>
        <w:ind w:left="303" w:right="442" w:firstLine="284"/>
      </w:pPr>
      <w:r>
        <w:rPr/>
        <w:t>On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one</w:t>
      </w:r>
      <w:r>
        <w:rPr>
          <w:spacing w:val="25"/>
        </w:rPr>
        <w:t> </w:t>
      </w:r>
      <w:r>
        <w:rPr/>
        <w:t>hand,</w:t>
      </w:r>
      <w:r>
        <w:rPr>
          <w:spacing w:val="26"/>
        </w:rPr>
        <w:t> </w:t>
      </w:r>
      <w:r>
        <w:rPr/>
        <w:t>there</w:t>
      </w:r>
      <w:r>
        <w:rPr>
          <w:spacing w:val="25"/>
        </w:rPr>
        <w:t> </w:t>
      </w:r>
      <w:r>
        <w:rPr/>
        <w:t>is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language</w:t>
      </w:r>
      <w:r>
        <w:rPr>
          <w:spacing w:val="26"/>
        </w:rPr>
        <w:t> </w:t>
      </w:r>
      <w:r>
        <w:rPr/>
        <w:t>interaction</w:t>
      </w:r>
      <w:r>
        <w:rPr>
          <w:spacing w:val="26"/>
        </w:rPr>
        <w:t> </w:t>
      </w:r>
      <w:r>
        <w:rPr/>
        <w:t>and</w:t>
      </w:r>
      <w:r>
        <w:rPr>
          <w:spacing w:val="27"/>
        </w:rPr>
        <w:t> </w:t>
      </w:r>
      <w:r>
        <w:rPr/>
        <w:t>interpenetration</w:t>
      </w:r>
      <w:r>
        <w:rPr>
          <w:spacing w:val="-48"/>
        </w:rPr>
        <w:t> </w:t>
      </w:r>
      <w:r>
        <w:rPr/>
        <w:t>of the national languages. On the other hand, there is an increasing isolation</w:t>
      </w:r>
      <w:r>
        <w:rPr>
          <w:spacing w:val="1"/>
        </w:rPr>
        <w:t> </w:t>
      </w:r>
      <w:r>
        <w:rPr/>
        <w:t>of one language, in our case English, as the language of the international</w:t>
      </w:r>
      <w:r>
        <w:rPr>
          <w:spacing w:val="1"/>
        </w:rPr>
        <w:t> </w:t>
      </w:r>
      <w:r>
        <w:rPr/>
        <w:t>politics, business, research and education, and the language of interethnic</w:t>
      </w:r>
      <w:r>
        <w:rPr>
          <w:spacing w:val="1"/>
        </w:rPr>
        <w:t> </w:t>
      </w:r>
      <w:r>
        <w:rPr/>
        <w:t>communication</w:t>
      </w:r>
      <w:r>
        <w:rPr>
          <w:spacing w:val="-2"/>
        </w:rPr>
        <w:t> </w:t>
      </w:r>
      <w:r>
        <w:rPr/>
        <w:t>[5,</w:t>
      </w:r>
      <w:r>
        <w:rPr>
          <w:spacing w:val="-1"/>
        </w:rPr>
        <w:t> </w:t>
      </w:r>
      <w:r>
        <w:rPr/>
        <w:t>p.</w:t>
      </w:r>
      <w:r>
        <w:rPr>
          <w:spacing w:val="-1"/>
        </w:rPr>
        <w:t> </w:t>
      </w:r>
      <w:r>
        <w:rPr/>
        <w:t>35].</w:t>
      </w:r>
    </w:p>
    <w:p>
      <w:pPr>
        <w:pStyle w:val="BodyText"/>
        <w:ind w:left="303" w:right="446" w:firstLine="284"/>
      </w:pPr>
      <w:r>
        <w:rPr/>
        <w:t>The</w:t>
      </w:r>
      <w:r>
        <w:rPr>
          <w:spacing w:val="36"/>
        </w:rPr>
        <w:t> </w:t>
      </w:r>
      <w:r>
        <w:rPr/>
        <w:t>globalization</w:t>
      </w:r>
      <w:r>
        <w:rPr>
          <w:spacing w:val="36"/>
        </w:rPr>
        <w:t> </w:t>
      </w:r>
      <w:r>
        <w:rPr/>
        <w:t>does</w:t>
      </w:r>
      <w:r>
        <w:rPr>
          <w:spacing w:val="37"/>
        </w:rPr>
        <w:t> </w:t>
      </w:r>
      <w:r>
        <w:rPr/>
        <w:t>not</w:t>
      </w:r>
      <w:r>
        <w:rPr>
          <w:spacing w:val="35"/>
        </w:rPr>
        <w:t> </w:t>
      </w:r>
      <w:r>
        <w:rPr/>
        <w:t>mean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displacement</w:t>
      </w:r>
      <w:r>
        <w:rPr>
          <w:spacing w:val="38"/>
        </w:rPr>
        <w:t> </w:t>
      </w:r>
      <w:r>
        <w:rPr/>
        <w:t>of</w:t>
      </w:r>
      <w:r>
        <w:rPr>
          <w:spacing w:val="38"/>
        </w:rPr>
        <w:t> </w:t>
      </w:r>
      <w:r>
        <w:rPr/>
        <w:t>some</w:t>
      </w:r>
      <w:r>
        <w:rPr>
          <w:spacing w:val="37"/>
        </w:rPr>
        <w:t> </w:t>
      </w:r>
      <w:r>
        <w:rPr/>
        <w:t>languages</w:t>
      </w:r>
      <w:r>
        <w:rPr>
          <w:spacing w:val="-48"/>
        </w:rPr>
        <w:t> </w:t>
      </w:r>
      <w:r>
        <w:rPr/>
        <w:t>by</w:t>
      </w:r>
      <w:r>
        <w:rPr>
          <w:spacing w:val="1"/>
        </w:rPr>
        <w:t> </w:t>
      </w:r>
      <w:r>
        <w:rPr/>
        <w:t>others;</w:t>
      </w:r>
      <w:r>
        <w:rPr>
          <w:spacing w:val="1"/>
        </w:rPr>
        <w:t> </w:t>
      </w:r>
      <w:r>
        <w:rPr/>
        <w:t>it</w:t>
      </w:r>
      <w:r>
        <w:rPr>
          <w:spacing w:val="50"/>
        </w:rPr>
        <w:t> </w:t>
      </w:r>
      <w:r>
        <w:rPr/>
        <w:t>also</w:t>
      </w:r>
      <w:r>
        <w:rPr>
          <w:spacing w:val="50"/>
        </w:rPr>
        <w:t> </w:t>
      </w:r>
      <w:r>
        <w:rPr/>
        <w:t>deals</w:t>
      </w:r>
      <w:r>
        <w:rPr>
          <w:spacing w:val="50"/>
        </w:rPr>
        <w:t> </w:t>
      </w:r>
      <w:r>
        <w:rPr/>
        <w:t>with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global</w:t>
      </w:r>
      <w:r>
        <w:rPr>
          <w:spacing w:val="50"/>
        </w:rPr>
        <w:t> </w:t>
      </w:r>
      <w:r>
        <w:rPr/>
        <w:t>consolidation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language,</w:t>
      </w:r>
      <w:r>
        <w:rPr>
          <w:spacing w:val="1"/>
        </w:rPr>
        <w:t> </w:t>
      </w:r>
      <w:r>
        <w:rPr/>
        <w:t>the formation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globalized language</w:t>
      </w:r>
      <w:r>
        <w:rPr>
          <w:spacing w:val="-1"/>
        </w:rPr>
        <w:t> </w:t>
      </w:r>
      <w:r>
        <w:rPr/>
        <w:t>[3,</w:t>
      </w:r>
      <w:r>
        <w:rPr>
          <w:spacing w:val="-1"/>
        </w:rPr>
        <w:t> </w:t>
      </w:r>
      <w:r>
        <w:rPr/>
        <w:t>p.</w:t>
      </w:r>
      <w:r>
        <w:rPr>
          <w:spacing w:val="-1"/>
        </w:rPr>
        <w:t> </w:t>
      </w:r>
      <w:r>
        <w:rPr/>
        <w:t>19].</w:t>
      </w:r>
    </w:p>
    <w:p>
      <w:pPr>
        <w:pStyle w:val="BodyText"/>
        <w:ind w:left="303" w:right="443" w:firstLine="284"/>
      </w:pPr>
      <w:r>
        <w:rPr/>
        <w:t>The</w:t>
      </w:r>
      <w:r>
        <w:rPr>
          <w:spacing w:val="35"/>
        </w:rPr>
        <w:t> </w:t>
      </w:r>
      <w:r>
        <w:rPr/>
        <w:t>interpenetration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3"/>
        </w:rPr>
        <w:t> </w:t>
      </w:r>
      <w:r>
        <w:rPr/>
        <w:t>languages</w:t>
      </w:r>
      <w:r>
        <w:rPr>
          <w:spacing w:val="36"/>
        </w:rPr>
        <w:t> </w:t>
      </w:r>
      <w:r>
        <w:rPr/>
        <w:t>is</w:t>
      </w:r>
      <w:r>
        <w:rPr>
          <w:spacing w:val="34"/>
        </w:rPr>
        <w:t> </w:t>
      </w:r>
      <w:r>
        <w:rPr/>
        <w:t>an</w:t>
      </w:r>
      <w:r>
        <w:rPr>
          <w:spacing w:val="35"/>
        </w:rPr>
        <w:t> </w:t>
      </w:r>
      <w:r>
        <w:rPr/>
        <w:t>active</w:t>
      </w:r>
      <w:r>
        <w:rPr>
          <w:spacing w:val="35"/>
        </w:rPr>
        <w:t> </w:t>
      </w:r>
      <w:r>
        <w:rPr/>
        <w:t>process.</w:t>
      </w:r>
      <w:r>
        <w:rPr>
          <w:spacing w:val="35"/>
        </w:rPr>
        <w:t> </w:t>
      </w:r>
      <w:r>
        <w:rPr/>
        <w:t>It</w:t>
      </w:r>
      <w:r>
        <w:rPr>
          <w:spacing w:val="36"/>
        </w:rPr>
        <w:t> </w:t>
      </w:r>
      <w:r>
        <w:rPr/>
        <w:t>involves</w:t>
      </w:r>
      <w:r>
        <w:rPr>
          <w:spacing w:val="-48"/>
        </w:rPr>
        <w:t> </w:t>
      </w:r>
      <w:r>
        <w:rPr/>
        <w:t>the   acquisition   of   the   foreign   cultures   through   the   contacts   with</w:t>
      </w:r>
      <w:r>
        <w:rPr>
          <w:spacing w:val="1"/>
        </w:rPr>
        <w:t> </w:t>
      </w:r>
      <w:r>
        <w:rPr/>
        <w:t>the</w:t>
      </w:r>
      <w:r>
        <w:rPr>
          <w:spacing w:val="42"/>
        </w:rPr>
        <w:t> </w:t>
      </w:r>
      <w:r>
        <w:rPr/>
        <w:t>representatives</w:t>
      </w:r>
      <w:r>
        <w:rPr>
          <w:spacing w:val="41"/>
        </w:rPr>
        <w:t> </w:t>
      </w:r>
      <w:r>
        <w:rPr/>
        <w:t>of</w:t>
      </w:r>
      <w:r>
        <w:rPr>
          <w:spacing w:val="91"/>
        </w:rPr>
        <w:t> </w:t>
      </w:r>
      <w:r>
        <w:rPr/>
        <w:t>the</w:t>
      </w:r>
      <w:r>
        <w:rPr>
          <w:spacing w:val="90"/>
        </w:rPr>
        <w:t> </w:t>
      </w:r>
      <w:r>
        <w:rPr/>
        <w:t>different</w:t>
      </w:r>
      <w:r>
        <w:rPr>
          <w:spacing w:val="91"/>
        </w:rPr>
        <w:t> </w:t>
      </w:r>
      <w:r>
        <w:rPr/>
        <w:t>cultures.</w:t>
      </w:r>
      <w:r>
        <w:rPr>
          <w:spacing w:val="91"/>
        </w:rPr>
        <w:t> </w:t>
      </w:r>
      <w:r>
        <w:rPr/>
        <w:t>It</w:t>
      </w:r>
      <w:r>
        <w:rPr>
          <w:spacing w:val="91"/>
        </w:rPr>
        <w:t> </w:t>
      </w:r>
      <w:r>
        <w:rPr/>
        <w:t>causes</w:t>
      </w:r>
      <w:r>
        <w:rPr>
          <w:spacing w:val="91"/>
        </w:rPr>
        <w:t> </w:t>
      </w:r>
      <w:r>
        <w:rPr/>
        <w:t>the</w:t>
      </w:r>
      <w:r>
        <w:rPr>
          <w:spacing w:val="90"/>
        </w:rPr>
        <w:t> </w:t>
      </w:r>
      <w:r>
        <w:rPr/>
        <w:t>allocation</w:t>
      </w:r>
      <w:r>
        <w:rPr>
          <w:spacing w:val="-48"/>
        </w:rPr>
        <w:t> </w:t>
      </w:r>
      <w:r>
        <w:rPr/>
        <w:t>of</w:t>
      </w:r>
      <w:r>
        <w:rPr>
          <w:spacing w:val="-1"/>
        </w:rPr>
        <w:t> </w:t>
      </w:r>
      <w:r>
        <w:rPr/>
        <w:t>the language</w:t>
      </w:r>
      <w:r>
        <w:rPr>
          <w:spacing w:val="-1"/>
        </w:rPr>
        <w:t> </w:t>
      </w:r>
      <w:r>
        <w:rPr/>
        <w:t>as a means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interethnic communication</w:t>
      </w:r>
      <w:r>
        <w:rPr>
          <w:spacing w:val="-1"/>
        </w:rPr>
        <w:t> </w:t>
      </w:r>
      <w:r>
        <w:rPr/>
        <w:t>[1,</w:t>
      </w:r>
      <w:r>
        <w:rPr>
          <w:spacing w:val="-1"/>
        </w:rPr>
        <w:t> </w:t>
      </w:r>
      <w:r>
        <w:rPr/>
        <w:t>p.</w:t>
      </w:r>
      <w:r>
        <w:rPr>
          <w:spacing w:val="-2"/>
        </w:rPr>
        <w:t> </w:t>
      </w:r>
      <w:r>
        <w:rPr/>
        <w:t>569].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871"/>
      </w:pPr>
      <w:r>
        <w:rPr/>
        <w:t>The</w:t>
      </w:r>
      <w:r>
        <w:rPr>
          <w:spacing w:val="90"/>
        </w:rPr>
        <w:t> </w:t>
      </w:r>
      <w:r>
        <w:rPr/>
        <w:t>interpenetration  </w:t>
      </w:r>
      <w:r>
        <w:rPr>
          <w:spacing w:val="37"/>
        </w:rPr>
        <w:t> </w:t>
      </w:r>
      <w:r>
        <w:rPr/>
        <w:t>has  </w:t>
      </w:r>
      <w:r>
        <w:rPr>
          <w:spacing w:val="38"/>
        </w:rPr>
        <w:t> </w:t>
      </w:r>
      <w:r>
        <w:rPr/>
        <w:t>become  </w:t>
      </w:r>
      <w:r>
        <w:rPr>
          <w:spacing w:val="38"/>
        </w:rPr>
        <w:t> </w:t>
      </w:r>
      <w:r>
        <w:rPr/>
        <w:t>especially  </w:t>
      </w:r>
      <w:r>
        <w:rPr>
          <w:spacing w:val="38"/>
        </w:rPr>
        <w:t> </w:t>
      </w:r>
      <w:r>
        <w:rPr/>
        <w:t>relevant  </w:t>
      </w:r>
      <w:r>
        <w:rPr>
          <w:spacing w:val="38"/>
        </w:rPr>
        <w:t> </w:t>
      </w:r>
      <w:r>
        <w:rPr/>
        <w:t>nowadays.</w:t>
      </w:r>
    </w:p>
    <w:p>
      <w:pPr>
        <w:pStyle w:val="BodyText"/>
        <w:ind w:left="586"/>
      </w:pPr>
      <w:r>
        <w:rPr/>
        <w:t>The removal</w:t>
      </w:r>
      <w:r>
        <w:rPr>
          <w:spacing w:val="-1"/>
        </w:rPr>
        <w:t> </w:t>
      </w:r>
      <w:r>
        <w:rPr/>
        <w:t>of</w:t>
      </w:r>
    </w:p>
    <w:p>
      <w:pPr>
        <w:pStyle w:val="BodyText"/>
        <w:spacing w:before="1"/>
        <w:ind w:left="586" w:right="162" w:firstLine="284"/>
      </w:pPr>
      <w:r>
        <w:rPr/>
        <w:t>the border formalities makes it possible to expand the contacts between</w:t>
      </w:r>
      <w:r>
        <w:rPr>
          <w:spacing w:val="1"/>
        </w:rPr>
        <w:t> </w:t>
      </w:r>
      <w:r>
        <w:rPr/>
        <w:t>people. The ease of the movement creates the need for some universal means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communication</w:t>
      </w:r>
      <w:r>
        <w:rPr>
          <w:spacing w:val="-1"/>
        </w:rPr>
        <w:t> </w:t>
      </w:r>
      <w:r>
        <w:rPr/>
        <w:t>[2,</w:t>
      </w:r>
      <w:r>
        <w:rPr>
          <w:spacing w:val="-1"/>
        </w:rPr>
        <w:t> </w:t>
      </w:r>
      <w:r>
        <w:rPr/>
        <w:t>p. 78].</w:t>
      </w:r>
    </w:p>
    <w:p>
      <w:pPr>
        <w:pStyle w:val="BodyText"/>
        <w:ind w:left="586" w:right="162" w:firstLine="284"/>
      </w:pPr>
      <w:r>
        <w:rPr/>
        <w:t>Nowadays the proficiency in English allows the access to education,</w:t>
      </w:r>
      <w:r>
        <w:rPr>
          <w:spacing w:val="1"/>
        </w:rPr>
        <w:t> </w:t>
      </w:r>
      <w:r>
        <w:rPr/>
        <w:t>well-paid</w:t>
      </w:r>
      <w:r>
        <w:rPr>
          <w:spacing w:val="38"/>
        </w:rPr>
        <w:t> </w:t>
      </w:r>
      <w:r>
        <w:rPr/>
        <w:t>and</w:t>
      </w:r>
      <w:r>
        <w:rPr>
          <w:spacing w:val="37"/>
        </w:rPr>
        <w:t> </w:t>
      </w:r>
      <w:r>
        <w:rPr/>
        <w:t>interesting</w:t>
      </w:r>
      <w:r>
        <w:rPr>
          <w:spacing w:val="36"/>
        </w:rPr>
        <w:t> </w:t>
      </w:r>
      <w:r>
        <w:rPr/>
        <w:t>jobs.</w:t>
      </w:r>
      <w:r>
        <w:rPr>
          <w:spacing w:val="38"/>
        </w:rPr>
        <w:t> </w:t>
      </w:r>
      <w:r>
        <w:rPr/>
        <w:t>In</w:t>
      </w:r>
      <w:r>
        <w:rPr>
          <w:spacing w:val="36"/>
        </w:rPr>
        <w:t> </w:t>
      </w:r>
      <w:r>
        <w:rPr/>
        <w:t>fact,</w:t>
      </w:r>
      <w:r>
        <w:rPr>
          <w:spacing w:val="37"/>
        </w:rPr>
        <w:t> </w:t>
      </w:r>
      <w:r>
        <w:rPr/>
        <w:t>the</w:t>
      </w:r>
      <w:r>
        <w:rPr>
          <w:spacing w:val="36"/>
        </w:rPr>
        <w:t> </w:t>
      </w:r>
      <w:r>
        <w:rPr/>
        <w:t>language</w:t>
      </w:r>
      <w:r>
        <w:rPr>
          <w:spacing w:val="37"/>
        </w:rPr>
        <w:t> </w:t>
      </w:r>
      <w:r>
        <w:rPr/>
        <w:t>becomes</w:t>
      </w:r>
      <w:r>
        <w:rPr>
          <w:spacing w:val="38"/>
        </w:rPr>
        <w:t> </w:t>
      </w:r>
      <w:r>
        <w:rPr/>
        <w:t>a</w:t>
      </w:r>
      <w:r>
        <w:rPr>
          <w:spacing w:val="37"/>
        </w:rPr>
        <w:t> </w:t>
      </w:r>
      <w:r>
        <w:rPr/>
        <w:t>condition</w:t>
      </w:r>
      <w:r>
        <w:rPr>
          <w:spacing w:val="-47"/>
        </w:rPr>
        <w:t> </w:t>
      </w:r>
      <w:r>
        <w:rPr/>
        <w:t>for</w:t>
      </w:r>
      <w:r>
        <w:rPr>
          <w:spacing w:val="51"/>
        </w:rPr>
        <w:t> </w:t>
      </w:r>
      <w:r>
        <w:rPr/>
        <w:t>the   career   advancement   and   life   success   strengthening   English</w:t>
      </w:r>
      <w:r>
        <w:rPr>
          <w:spacing w:val="1"/>
        </w:rPr>
        <w:t> </w:t>
      </w:r>
      <w:r>
        <w:rPr/>
        <w:t>as an</w:t>
      </w:r>
      <w:r>
        <w:rPr>
          <w:spacing w:val="-2"/>
        </w:rPr>
        <w:t> </w:t>
      </w:r>
      <w:r>
        <w:rPr/>
        <w:t>international language:</w:t>
      </w:r>
    </w:p>
    <w:p>
      <w:pPr>
        <w:pStyle w:val="BodyText"/>
        <w:ind w:left="586" w:right="162" w:firstLine="284"/>
      </w:pPr>
      <w:r>
        <w:rPr/>
        <w:t>The formation of the language dominance as a result of the globalization</w:t>
      </w:r>
      <w:r>
        <w:rPr>
          <w:spacing w:val="1"/>
        </w:rPr>
        <w:t> </w:t>
      </w:r>
      <w:r>
        <w:rPr/>
        <w:t>processes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inverse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them,</w:t>
      </w:r>
      <w:r>
        <w:rPr>
          <w:spacing w:val="1"/>
        </w:rPr>
        <w:t> </w:t>
      </w:r>
      <w:r>
        <w:rPr/>
        <w:t>enhancing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accelerating</w:t>
      </w:r>
      <w:r>
        <w:rPr>
          <w:spacing w:val="1"/>
        </w:rPr>
        <w:t> </w:t>
      </w:r>
      <w:r>
        <w:rPr/>
        <w:t>economic,</w:t>
      </w:r>
      <w:r>
        <w:rPr>
          <w:spacing w:val="1"/>
        </w:rPr>
        <w:t> </w:t>
      </w:r>
      <w:r>
        <w:rPr/>
        <w:t>political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cultural</w:t>
      </w:r>
      <w:r>
        <w:rPr>
          <w:spacing w:val="1"/>
        </w:rPr>
        <w:t> </w:t>
      </w:r>
      <w:r>
        <w:rPr/>
        <w:t>integration,</w:t>
      </w:r>
      <w:r>
        <w:rPr>
          <w:spacing w:val="1"/>
        </w:rPr>
        <w:t> </w:t>
      </w:r>
      <w:r>
        <w:rPr/>
        <w:t>promoting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mutual</w:t>
      </w:r>
      <w:r>
        <w:rPr>
          <w:spacing w:val="1"/>
        </w:rPr>
        <w:t> </w:t>
      </w:r>
      <w:r>
        <w:rPr/>
        <w:t>understanding</w:t>
      </w:r>
      <w:r>
        <w:rPr>
          <w:spacing w:val="-2"/>
        </w:rPr>
        <w:t> </w:t>
      </w:r>
      <w:r>
        <w:rPr/>
        <w:t>between the</w:t>
      </w:r>
      <w:r>
        <w:rPr>
          <w:spacing w:val="-2"/>
        </w:rPr>
        <w:t> </w:t>
      </w:r>
      <w:r>
        <w:rPr/>
        <w:t>individuals</w:t>
      </w:r>
      <w:r>
        <w:rPr>
          <w:spacing w:val="-1"/>
        </w:rPr>
        <w:t> </w:t>
      </w:r>
      <w:r>
        <w:rPr/>
        <w:t>[4,</w:t>
      </w:r>
      <w:r>
        <w:rPr>
          <w:spacing w:val="-1"/>
        </w:rPr>
        <w:t> </w:t>
      </w:r>
      <w:r>
        <w:rPr/>
        <w:t>p. 17].</w:t>
      </w:r>
    </w:p>
    <w:p>
      <w:pPr>
        <w:pStyle w:val="BodyText"/>
        <w:ind w:left="586" w:right="161" w:firstLine="284"/>
      </w:pPr>
      <w:r>
        <w:rPr/>
        <w:t>The modern information technologies and communication systems are</w:t>
      </w:r>
      <w:r>
        <w:rPr>
          <w:spacing w:val="1"/>
        </w:rPr>
        <w:t> </w:t>
      </w:r>
      <w:r>
        <w:rPr/>
        <w:t>developed</w:t>
      </w:r>
      <w:r>
        <w:rPr>
          <w:spacing w:val="51"/>
        </w:rPr>
        <w:t> </w:t>
      </w:r>
      <w:r>
        <w:rPr/>
        <w:t>on</w:t>
      </w:r>
      <w:r>
        <w:rPr>
          <w:spacing w:val="51"/>
        </w:rPr>
        <w:t> </w:t>
      </w:r>
      <w:r>
        <w:rPr/>
        <w:t>the   basis   of   the   English   language,   and   accordingly,</w:t>
      </w:r>
      <w:r>
        <w:rPr>
          <w:spacing w:val="1"/>
        </w:rPr>
        <w:t> </w:t>
      </w:r>
      <w:r>
        <w:rPr/>
        <w:t>all</w:t>
      </w:r>
      <w:r>
        <w:rPr>
          <w:spacing w:val="23"/>
        </w:rPr>
        <w:t> </w:t>
      </w:r>
      <w:r>
        <w:rPr/>
        <w:t>the</w:t>
      </w:r>
      <w:r>
        <w:rPr>
          <w:spacing w:val="24"/>
        </w:rPr>
        <w:t> </w:t>
      </w:r>
      <w:r>
        <w:rPr/>
        <w:t>virtual</w:t>
      </w:r>
      <w:r>
        <w:rPr>
          <w:spacing w:val="24"/>
        </w:rPr>
        <w:t> </w:t>
      </w:r>
      <w:r>
        <w:rPr/>
        <w:t>reality</w:t>
      </w:r>
      <w:r>
        <w:rPr>
          <w:spacing w:val="22"/>
        </w:rPr>
        <w:t> </w:t>
      </w:r>
      <w:r>
        <w:rPr/>
        <w:t>and</w:t>
      </w:r>
      <w:r>
        <w:rPr>
          <w:spacing w:val="24"/>
        </w:rPr>
        <w:t> </w:t>
      </w:r>
      <w:r>
        <w:rPr/>
        <w:t>events</w:t>
      </w:r>
      <w:r>
        <w:rPr>
          <w:spacing w:val="24"/>
        </w:rPr>
        <w:t> </w:t>
      </w:r>
      <w:r>
        <w:rPr/>
        <w:t>occurring</w:t>
      </w:r>
      <w:r>
        <w:rPr>
          <w:spacing w:val="23"/>
        </w:rPr>
        <w:t> </w:t>
      </w:r>
      <w:r>
        <w:rPr/>
        <w:t>are</w:t>
      </w:r>
      <w:r>
        <w:rPr>
          <w:spacing w:val="24"/>
        </w:rPr>
        <w:t> </w:t>
      </w:r>
      <w:r>
        <w:rPr/>
        <w:t>based</w:t>
      </w:r>
      <w:r>
        <w:rPr>
          <w:spacing w:val="24"/>
        </w:rPr>
        <w:t> </w:t>
      </w:r>
      <w:r>
        <w:rPr/>
        <w:t>on</w:t>
      </w:r>
      <w:r>
        <w:rPr>
          <w:spacing w:val="23"/>
        </w:rPr>
        <w:t> </w:t>
      </w:r>
      <w:r>
        <w:rPr/>
        <w:t>English.</w:t>
      </w:r>
      <w:r>
        <w:rPr>
          <w:spacing w:val="25"/>
        </w:rPr>
        <w:t> </w:t>
      </w:r>
      <w:r>
        <w:rPr/>
        <w:t>It</w:t>
      </w:r>
      <w:r>
        <w:rPr>
          <w:spacing w:val="24"/>
        </w:rPr>
        <w:t> </w:t>
      </w:r>
      <w:r>
        <w:rPr/>
        <w:t>creates</w:t>
      </w:r>
      <w:r>
        <w:rPr>
          <w:spacing w:val="-48"/>
        </w:rPr>
        <w:t> </w:t>
      </w:r>
      <w:r>
        <w:rPr/>
        <w:t>the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prerequisites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true</w:t>
      </w:r>
      <w:r>
        <w:rPr>
          <w:spacing w:val="1"/>
        </w:rPr>
        <w:t> </w:t>
      </w:r>
      <w:r>
        <w:rPr/>
        <w:t>globalization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systems</w:t>
      </w:r>
      <w:r>
        <w:rPr>
          <w:spacing w:val="-1"/>
        </w:rPr>
        <w:t> </w:t>
      </w:r>
      <w:r>
        <w:rPr/>
        <w:t>and the</w:t>
      </w:r>
      <w:r>
        <w:rPr>
          <w:spacing w:val="-1"/>
        </w:rPr>
        <w:t> </w:t>
      </w:r>
      <w:r>
        <w:rPr/>
        <w:t>creation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World Wide Web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Information.</w:t>
      </w:r>
    </w:p>
    <w:p>
      <w:pPr>
        <w:pStyle w:val="BodyText"/>
        <w:ind w:left="586" w:right="162" w:firstLine="284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language,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globalization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reflected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various</w:t>
      </w:r>
      <w:r>
        <w:rPr>
          <w:spacing w:val="-47"/>
        </w:rPr>
        <w:t> </w:t>
      </w:r>
      <w:r>
        <w:rPr/>
        <w:t>processes.</w:t>
      </w:r>
    </w:p>
    <w:p>
      <w:pPr>
        <w:pStyle w:val="ListParagraph"/>
        <w:numPr>
          <w:ilvl w:val="0"/>
          <w:numId w:val="26"/>
        </w:numPr>
        <w:tabs>
          <w:tab w:pos="1108" w:val="left" w:leader="none"/>
        </w:tabs>
        <w:spacing w:line="240" w:lineRule="auto" w:before="0" w:after="0"/>
        <w:ind w:left="586" w:right="164" w:firstLine="284"/>
        <w:jc w:val="both"/>
        <w:rPr>
          <w:sz w:val="20"/>
        </w:rPr>
      </w:pPr>
      <w:r>
        <w:rPr>
          <w:sz w:val="20"/>
        </w:rPr>
        <w:t>Borrowing of the terms. Foreign words penetrate into the language</w:t>
      </w:r>
      <w:r>
        <w:rPr>
          <w:spacing w:val="1"/>
          <w:sz w:val="20"/>
        </w:rPr>
        <w:t> </w:t>
      </w:r>
      <w:r>
        <w:rPr>
          <w:sz w:val="20"/>
        </w:rPr>
        <w:t>together</w:t>
      </w:r>
      <w:r>
        <w:rPr>
          <w:spacing w:val="-1"/>
          <w:sz w:val="20"/>
        </w:rPr>
        <w:t> </w:t>
      </w:r>
      <w:r>
        <w:rPr>
          <w:sz w:val="20"/>
        </w:rPr>
        <w:t>with the</w:t>
      </w:r>
      <w:r>
        <w:rPr>
          <w:spacing w:val="-1"/>
          <w:sz w:val="20"/>
        </w:rPr>
        <w:t> </w:t>
      </w:r>
      <w:r>
        <w:rPr>
          <w:sz w:val="20"/>
        </w:rPr>
        <w:t>objects and</w:t>
      </w:r>
      <w:r>
        <w:rPr>
          <w:spacing w:val="-1"/>
          <w:sz w:val="20"/>
        </w:rPr>
        <w:t> </w:t>
      </w:r>
      <w:r>
        <w:rPr>
          <w:sz w:val="20"/>
        </w:rPr>
        <w:t>phenomena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 reality,</w:t>
      </w:r>
      <w:r>
        <w:rPr>
          <w:spacing w:val="-1"/>
          <w:sz w:val="20"/>
        </w:rPr>
        <w:t> </w:t>
      </w:r>
      <w:r>
        <w:rPr>
          <w:sz w:val="20"/>
        </w:rPr>
        <w:t>which they</w:t>
      </w:r>
      <w:r>
        <w:rPr>
          <w:spacing w:val="-3"/>
          <w:sz w:val="20"/>
        </w:rPr>
        <w:t> </w:t>
      </w:r>
      <w:r>
        <w:rPr>
          <w:sz w:val="20"/>
        </w:rPr>
        <w:t>name.</w:t>
      </w:r>
    </w:p>
    <w:p>
      <w:pPr>
        <w:pStyle w:val="ListParagraph"/>
        <w:numPr>
          <w:ilvl w:val="0"/>
          <w:numId w:val="26"/>
        </w:numPr>
        <w:tabs>
          <w:tab w:pos="1073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Abbreviation as one of the most productive ways of forming words not</w:t>
      </w:r>
      <w:r>
        <w:rPr>
          <w:spacing w:val="-47"/>
          <w:sz w:val="20"/>
        </w:rPr>
        <w:t> </w:t>
      </w:r>
      <w:r>
        <w:rPr>
          <w:sz w:val="20"/>
        </w:rPr>
        <w:t>only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Ukraine,</w:t>
      </w:r>
      <w:r>
        <w:rPr>
          <w:spacing w:val="1"/>
          <w:sz w:val="20"/>
        </w:rPr>
        <w:t> </w:t>
      </w:r>
      <w:r>
        <w:rPr>
          <w:sz w:val="20"/>
        </w:rPr>
        <w:t>but</w:t>
      </w:r>
      <w:r>
        <w:rPr>
          <w:spacing w:val="1"/>
          <w:sz w:val="20"/>
        </w:rPr>
        <w:t> </w:t>
      </w:r>
      <w:r>
        <w:rPr>
          <w:sz w:val="20"/>
        </w:rPr>
        <w:t>also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many</w:t>
      </w:r>
      <w:r>
        <w:rPr>
          <w:spacing w:val="1"/>
          <w:sz w:val="20"/>
        </w:rPr>
        <w:t> </w:t>
      </w:r>
      <w:r>
        <w:rPr>
          <w:sz w:val="20"/>
        </w:rPr>
        <w:t>European</w:t>
      </w:r>
      <w:r>
        <w:rPr>
          <w:spacing w:val="1"/>
          <w:sz w:val="20"/>
        </w:rPr>
        <w:t> </w:t>
      </w:r>
      <w:r>
        <w:rPr>
          <w:sz w:val="20"/>
        </w:rPr>
        <w:t>languages.</w:t>
      </w:r>
      <w:r>
        <w:rPr>
          <w:spacing w:val="1"/>
          <w:sz w:val="20"/>
        </w:rPr>
        <w:t> </w:t>
      </w:r>
      <w:r>
        <w:rPr>
          <w:sz w:val="20"/>
        </w:rPr>
        <w:t>Over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0"/>
          <w:sz w:val="20"/>
        </w:rPr>
        <w:t> </w:t>
      </w:r>
      <w:r>
        <w:rPr>
          <w:sz w:val="20"/>
        </w:rPr>
        <w:t>last</w:t>
      </w:r>
      <w:r>
        <w:rPr>
          <w:spacing w:val="1"/>
          <w:sz w:val="20"/>
        </w:rPr>
        <w:t> </w:t>
      </w:r>
      <w:r>
        <w:rPr>
          <w:sz w:val="20"/>
        </w:rPr>
        <w:t>decades, the modern languages have tended to increase the number of newly</w:t>
      </w:r>
      <w:r>
        <w:rPr>
          <w:spacing w:val="1"/>
          <w:sz w:val="20"/>
        </w:rPr>
        <w:t> </w:t>
      </w:r>
      <w:r>
        <w:rPr>
          <w:sz w:val="20"/>
        </w:rPr>
        <w:t>formed</w:t>
      </w:r>
      <w:r>
        <w:rPr>
          <w:spacing w:val="23"/>
          <w:sz w:val="20"/>
        </w:rPr>
        <w:t> </w:t>
      </w:r>
      <w:r>
        <w:rPr>
          <w:sz w:val="20"/>
        </w:rPr>
        <w:t>abbreviations</w:t>
      </w:r>
      <w:r>
        <w:rPr>
          <w:spacing w:val="24"/>
          <w:sz w:val="20"/>
        </w:rPr>
        <w:t> </w:t>
      </w:r>
      <w:r>
        <w:rPr>
          <w:sz w:val="20"/>
        </w:rPr>
        <w:t>and</w:t>
      </w:r>
      <w:r>
        <w:rPr>
          <w:spacing w:val="24"/>
          <w:sz w:val="20"/>
        </w:rPr>
        <w:t> </w:t>
      </w:r>
      <w:r>
        <w:rPr>
          <w:sz w:val="20"/>
        </w:rPr>
        <w:t>the</w:t>
      </w:r>
      <w:r>
        <w:rPr>
          <w:spacing w:val="22"/>
          <w:sz w:val="20"/>
        </w:rPr>
        <w:t> </w:t>
      </w:r>
      <w:r>
        <w:rPr>
          <w:sz w:val="20"/>
        </w:rPr>
        <w:t>frequency</w:t>
      </w:r>
      <w:r>
        <w:rPr>
          <w:spacing w:val="22"/>
          <w:sz w:val="20"/>
        </w:rPr>
        <w:t> </w:t>
      </w:r>
      <w:r>
        <w:rPr>
          <w:sz w:val="20"/>
        </w:rPr>
        <w:t>of</w:t>
      </w:r>
      <w:r>
        <w:rPr>
          <w:spacing w:val="23"/>
          <w:sz w:val="20"/>
        </w:rPr>
        <w:t> </w:t>
      </w:r>
      <w:r>
        <w:rPr>
          <w:sz w:val="20"/>
        </w:rPr>
        <w:t>their</w:t>
      </w:r>
      <w:r>
        <w:rPr>
          <w:spacing w:val="24"/>
          <w:sz w:val="20"/>
        </w:rPr>
        <w:t> </w:t>
      </w:r>
      <w:r>
        <w:rPr>
          <w:sz w:val="20"/>
        </w:rPr>
        <w:t>use</w:t>
      </w:r>
      <w:r>
        <w:rPr>
          <w:spacing w:val="21"/>
          <w:sz w:val="20"/>
        </w:rPr>
        <w:t> </w:t>
      </w:r>
      <w:r>
        <w:rPr>
          <w:sz w:val="20"/>
        </w:rPr>
        <w:t>in</w:t>
      </w:r>
      <w:r>
        <w:rPr>
          <w:spacing w:val="24"/>
          <w:sz w:val="20"/>
        </w:rPr>
        <w:t> </w:t>
      </w:r>
      <w:r>
        <w:rPr>
          <w:sz w:val="20"/>
        </w:rPr>
        <w:t>speech.</w:t>
      </w:r>
      <w:r>
        <w:rPr>
          <w:spacing w:val="23"/>
          <w:sz w:val="20"/>
        </w:rPr>
        <w:t> </w:t>
      </w:r>
      <w:r>
        <w:rPr>
          <w:sz w:val="20"/>
        </w:rPr>
        <w:t>It</w:t>
      </w:r>
      <w:r>
        <w:rPr>
          <w:spacing w:val="24"/>
          <w:sz w:val="20"/>
        </w:rPr>
        <w:t> </w:t>
      </w:r>
      <w:r>
        <w:rPr>
          <w:sz w:val="20"/>
        </w:rPr>
        <w:t>is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3"/>
          <w:sz w:val="20"/>
        </w:rPr>
        <w:t> </w:t>
      </w:r>
      <w:r>
        <w:rPr>
          <w:sz w:val="20"/>
        </w:rPr>
        <w:t>way</w:t>
      </w:r>
      <w:r>
        <w:rPr>
          <w:spacing w:val="-48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word</w:t>
      </w:r>
      <w:r>
        <w:rPr>
          <w:spacing w:val="50"/>
          <w:sz w:val="20"/>
        </w:rPr>
        <w:t> </w:t>
      </w:r>
      <w:r>
        <w:rPr>
          <w:sz w:val="20"/>
        </w:rPr>
        <w:t>formation</w:t>
      </w:r>
      <w:r>
        <w:rPr>
          <w:spacing w:val="50"/>
          <w:sz w:val="20"/>
        </w:rPr>
        <w:t> </w:t>
      </w:r>
      <w:r>
        <w:rPr>
          <w:sz w:val="20"/>
        </w:rPr>
        <w:t>that</w:t>
      </w:r>
      <w:r>
        <w:rPr>
          <w:spacing w:val="50"/>
          <w:sz w:val="20"/>
        </w:rPr>
        <w:t> </w:t>
      </w:r>
      <w:r>
        <w:rPr>
          <w:sz w:val="20"/>
        </w:rPr>
        <w:t>meets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50"/>
          <w:sz w:val="20"/>
        </w:rPr>
        <w:t> </w:t>
      </w:r>
      <w:r>
        <w:rPr>
          <w:sz w:val="20"/>
        </w:rPr>
        <w:t>pragmatic</w:t>
      </w:r>
      <w:r>
        <w:rPr>
          <w:spacing w:val="50"/>
          <w:sz w:val="20"/>
        </w:rPr>
        <w:t> </w:t>
      </w:r>
      <w:r>
        <w:rPr>
          <w:sz w:val="20"/>
        </w:rPr>
        <w:t>requirements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50"/>
          <w:sz w:val="20"/>
        </w:rPr>
        <w:t> </w:t>
      </w:r>
      <w:r>
        <w:rPr>
          <w:sz w:val="20"/>
        </w:rPr>
        <w:t>time</w:t>
      </w:r>
      <w:r>
        <w:rPr>
          <w:spacing w:val="1"/>
          <w:sz w:val="20"/>
        </w:rPr>
        <w:t> </w:t>
      </w:r>
      <w:r>
        <w:rPr>
          <w:sz w:val="20"/>
        </w:rPr>
        <w:t>[2,</w:t>
      </w:r>
      <w:r>
        <w:rPr>
          <w:spacing w:val="-1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56].</w:t>
      </w:r>
    </w:p>
    <w:p>
      <w:pPr>
        <w:pStyle w:val="ListParagraph"/>
        <w:numPr>
          <w:ilvl w:val="0"/>
          <w:numId w:val="26"/>
        </w:numPr>
        <w:tabs>
          <w:tab w:pos="1154" w:val="left" w:leader="none"/>
        </w:tabs>
        <w:spacing w:line="240" w:lineRule="auto" w:before="0" w:after="0"/>
        <w:ind w:left="586" w:right="165" w:firstLine="284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formation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language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Internet,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kind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international language that is understandable to most users and has a great</w:t>
      </w:r>
      <w:r>
        <w:rPr>
          <w:spacing w:val="1"/>
          <w:sz w:val="20"/>
        </w:rPr>
        <w:t> </w:t>
      </w:r>
      <w:r>
        <w:rPr>
          <w:sz w:val="20"/>
        </w:rPr>
        <w:t>educational</w:t>
      </w:r>
      <w:r>
        <w:rPr>
          <w:spacing w:val="-2"/>
          <w:sz w:val="20"/>
        </w:rPr>
        <w:t> </w:t>
      </w:r>
      <w:r>
        <w:rPr>
          <w:sz w:val="20"/>
        </w:rPr>
        <w:t>potential.</w:t>
      </w:r>
    </w:p>
    <w:p>
      <w:pPr>
        <w:pStyle w:val="ListParagraph"/>
        <w:numPr>
          <w:ilvl w:val="0"/>
          <w:numId w:val="26"/>
        </w:numPr>
        <w:tabs>
          <w:tab w:pos="1132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creation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language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advertising,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has</w:t>
      </w:r>
      <w:r>
        <w:rPr>
          <w:spacing w:val="1"/>
          <w:sz w:val="20"/>
        </w:rPr>
        <w:t> </w:t>
      </w:r>
      <w:r>
        <w:rPr>
          <w:sz w:val="20"/>
        </w:rPr>
        <w:t>common</w:t>
      </w:r>
      <w:r>
        <w:rPr>
          <w:spacing w:val="1"/>
          <w:sz w:val="20"/>
        </w:rPr>
        <w:t> </w:t>
      </w:r>
      <w:r>
        <w:rPr>
          <w:sz w:val="20"/>
        </w:rPr>
        <w:t>features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developed</w:t>
      </w:r>
      <w:r>
        <w:rPr>
          <w:spacing w:val="1"/>
          <w:sz w:val="20"/>
        </w:rPr>
        <w:t> </w:t>
      </w:r>
      <w:r>
        <w:rPr>
          <w:sz w:val="20"/>
        </w:rPr>
        <w:t>languages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world.</w:t>
      </w:r>
      <w:r>
        <w:rPr>
          <w:spacing w:val="1"/>
          <w:sz w:val="20"/>
        </w:rPr>
        <w:t> </w:t>
      </w:r>
      <w:r>
        <w:rPr>
          <w:sz w:val="20"/>
        </w:rPr>
        <w:t>These</w:t>
      </w:r>
      <w:r>
        <w:rPr>
          <w:spacing w:val="1"/>
          <w:sz w:val="20"/>
        </w:rPr>
        <w:t> </w:t>
      </w:r>
      <w:r>
        <w:rPr>
          <w:sz w:val="20"/>
        </w:rPr>
        <w:t>specific</w:t>
      </w:r>
      <w:r>
        <w:rPr>
          <w:spacing w:val="1"/>
          <w:sz w:val="20"/>
        </w:rPr>
        <w:t> </w:t>
      </w:r>
      <w:r>
        <w:rPr>
          <w:sz w:val="20"/>
        </w:rPr>
        <w:t>peculiarities include: 1) the use of word-forming neologisms as the main</w:t>
      </w:r>
      <w:r>
        <w:rPr>
          <w:spacing w:val="1"/>
          <w:sz w:val="20"/>
        </w:rPr>
        <w:t> </w:t>
      </w:r>
      <w:r>
        <w:rPr>
          <w:sz w:val="20"/>
        </w:rPr>
        <w:t>means of creating language expressiveness, 2) the use of the original graphic</w:t>
      </w:r>
      <w:r>
        <w:rPr>
          <w:spacing w:val="-47"/>
          <w:sz w:val="20"/>
        </w:rPr>
        <w:t> </w:t>
      </w:r>
      <w:r>
        <w:rPr>
          <w:sz w:val="20"/>
        </w:rPr>
        <w:t>means</w:t>
      </w:r>
      <w:r>
        <w:rPr>
          <w:spacing w:val="18"/>
          <w:sz w:val="20"/>
        </w:rPr>
        <w:t> </w:t>
      </w:r>
      <w:r>
        <w:rPr>
          <w:sz w:val="20"/>
        </w:rPr>
        <w:t>of</w:t>
      </w:r>
      <w:r>
        <w:rPr>
          <w:spacing w:val="17"/>
          <w:sz w:val="20"/>
        </w:rPr>
        <w:t> </w:t>
      </w:r>
      <w:r>
        <w:rPr>
          <w:sz w:val="20"/>
        </w:rPr>
        <w:t>forming</w:t>
      </w:r>
      <w:r>
        <w:rPr>
          <w:spacing w:val="18"/>
          <w:sz w:val="20"/>
        </w:rPr>
        <w:t> </w:t>
      </w:r>
      <w:r>
        <w:rPr>
          <w:sz w:val="20"/>
        </w:rPr>
        <w:t>the</w:t>
      </w:r>
      <w:r>
        <w:rPr>
          <w:spacing w:val="17"/>
          <w:sz w:val="20"/>
        </w:rPr>
        <w:t> </w:t>
      </w:r>
      <w:r>
        <w:rPr>
          <w:sz w:val="20"/>
        </w:rPr>
        <w:t>figurative</w:t>
      </w:r>
      <w:r>
        <w:rPr>
          <w:spacing w:val="15"/>
          <w:sz w:val="20"/>
        </w:rPr>
        <w:t> </w:t>
      </w:r>
      <w:r>
        <w:rPr>
          <w:sz w:val="20"/>
        </w:rPr>
        <w:t>characteristics</w:t>
      </w:r>
      <w:r>
        <w:rPr>
          <w:spacing w:val="18"/>
          <w:sz w:val="20"/>
        </w:rPr>
        <w:t> </w:t>
      </w:r>
      <w:r>
        <w:rPr>
          <w:sz w:val="20"/>
        </w:rPr>
        <w:t>of</w:t>
      </w:r>
      <w:r>
        <w:rPr>
          <w:spacing w:val="18"/>
          <w:sz w:val="20"/>
        </w:rPr>
        <w:t> </w:t>
      </w:r>
      <w:r>
        <w:rPr>
          <w:sz w:val="20"/>
        </w:rPr>
        <w:t>the</w:t>
      </w:r>
      <w:r>
        <w:rPr>
          <w:spacing w:val="17"/>
          <w:sz w:val="20"/>
        </w:rPr>
        <w:t> </w:t>
      </w:r>
      <w:r>
        <w:rPr>
          <w:sz w:val="20"/>
        </w:rPr>
        <w:t>object,</w:t>
      </w:r>
    </w:p>
    <w:p>
      <w:pPr>
        <w:pStyle w:val="BodyText"/>
        <w:spacing w:line="230" w:lineRule="exact"/>
        <w:ind w:left="586"/>
      </w:pPr>
      <w:r>
        <w:rPr/>
        <w:t>3)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formation of the special</w:t>
      </w:r>
      <w:r>
        <w:rPr>
          <w:spacing w:val="-3"/>
        </w:rPr>
        <w:t> </w:t>
      </w:r>
      <w:r>
        <w:rPr/>
        <w:t>syntactic</w:t>
      </w:r>
      <w:r>
        <w:rPr>
          <w:spacing w:val="-1"/>
        </w:rPr>
        <w:t> </w:t>
      </w:r>
      <w:r>
        <w:rPr/>
        <w:t>constructions</w:t>
      </w:r>
      <w:r>
        <w:rPr>
          <w:spacing w:val="-1"/>
        </w:rPr>
        <w:t> </w:t>
      </w:r>
      <w:r>
        <w:rPr/>
        <w:t>(slogans) [3, p.</w:t>
      </w:r>
      <w:r>
        <w:rPr>
          <w:spacing w:val="-2"/>
        </w:rPr>
        <w:t> </w:t>
      </w:r>
      <w:r>
        <w:rPr/>
        <w:t>21].</w:t>
      </w:r>
    </w:p>
    <w:p>
      <w:pPr>
        <w:pStyle w:val="ListParagraph"/>
        <w:numPr>
          <w:ilvl w:val="0"/>
          <w:numId w:val="26"/>
        </w:numPr>
        <w:tabs>
          <w:tab w:pos="1102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Spelling changes recorded in a number of the developed languages,</w:t>
      </w:r>
      <w:r>
        <w:rPr>
          <w:spacing w:val="1"/>
          <w:sz w:val="20"/>
        </w:rPr>
        <w:t> </w:t>
      </w:r>
      <w:r>
        <w:rPr>
          <w:sz w:val="20"/>
        </w:rPr>
        <w:t>caused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0"/>
          <w:sz w:val="20"/>
        </w:rPr>
        <w:t> </w:t>
      </w:r>
      <w:r>
        <w:rPr>
          <w:sz w:val="20"/>
        </w:rPr>
        <w:t>influence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50"/>
          <w:sz w:val="20"/>
        </w:rPr>
        <w:t> </w:t>
      </w:r>
      <w:r>
        <w:rPr>
          <w:sz w:val="20"/>
        </w:rPr>
        <w:t>international</w:t>
      </w:r>
      <w:r>
        <w:rPr>
          <w:spacing w:val="50"/>
          <w:sz w:val="20"/>
        </w:rPr>
        <w:t> </w:t>
      </w:r>
      <w:r>
        <w:rPr>
          <w:sz w:val="20"/>
        </w:rPr>
        <w:t>language</w:t>
      </w:r>
      <w:r>
        <w:rPr>
          <w:spacing w:val="50"/>
          <w:sz w:val="20"/>
        </w:rPr>
        <w:t> </w:t>
      </w:r>
      <w:r>
        <w:rPr>
          <w:sz w:val="20"/>
        </w:rPr>
        <w:t>and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50"/>
          <w:sz w:val="20"/>
        </w:rPr>
        <w:t> </w:t>
      </w:r>
      <w:r>
        <w:rPr>
          <w:sz w:val="20"/>
        </w:rPr>
        <w:t>language</w:t>
      </w:r>
      <w:r>
        <w:rPr>
          <w:spacing w:val="1"/>
          <w:sz w:val="20"/>
        </w:rPr>
        <w:t> </w:t>
      </w:r>
      <w:r>
        <w:rPr>
          <w:sz w:val="20"/>
        </w:rPr>
        <w:t>of the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[5,</w:t>
      </w:r>
      <w:r>
        <w:rPr>
          <w:spacing w:val="-1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43].</w:t>
      </w:r>
    </w:p>
    <w:p>
      <w:pPr>
        <w:pStyle w:val="BodyText"/>
        <w:ind w:left="586" w:right="163" w:firstLine="284"/>
      </w:pPr>
      <w:r>
        <w:rPr/>
        <w:t>The</w:t>
      </w:r>
      <w:r>
        <w:rPr>
          <w:spacing w:val="25"/>
        </w:rPr>
        <w:t> </w:t>
      </w:r>
      <w:r>
        <w:rPr/>
        <w:t>language</w:t>
      </w:r>
      <w:r>
        <w:rPr>
          <w:spacing w:val="25"/>
        </w:rPr>
        <w:t> </w:t>
      </w:r>
      <w:r>
        <w:rPr/>
        <w:t>globalization</w:t>
      </w:r>
      <w:r>
        <w:rPr>
          <w:spacing w:val="25"/>
        </w:rPr>
        <w:t> </w:t>
      </w:r>
      <w:r>
        <w:rPr/>
        <w:t>is</w:t>
      </w:r>
      <w:r>
        <w:rPr>
          <w:spacing w:val="26"/>
        </w:rPr>
        <w:t> </w:t>
      </w:r>
      <w:r>
        <w:rPr/>
        <w:t>inevitability,</w:t>
      </w:r>
      <w:r>
        <w:rPr>
          <w:spacing w:val="26"/>
        </w:rPr>
        <w:t> </w:t>
      </w:r>
      <w:r>
        <w:rPr/>
        <w:t>since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/>
        <w:t>person</w:t>
      </w:r>
      <w:r>
        <w:rPr>
          <w:spacing w:val="26"/>
        </w:rPr>
        <w:t> </w:t>
      </w:r>
      <w:r>
        <w:rPr/>
        <w:t>is</w:t>
      </w:r>
      <w:r>
        <w:rPr>
          <w:spacing w:val="24"/>
        </w:rPr>
        <w:t> </w:t>
      </w:r>
      <w:r>
        <w:rPr/>
        <w:t>oriented</w:t>
      </w:r>
      <w:r>
        <w:rPr>
          <w:spacing w:val="-48"/>
        </w:rPr>
        <w:t> </w:t>
      </w:r>
      <w:r>
        <w:rPr/>
        <w:t>in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language</w:t>
      </w:r>
      <w:r>
        <w:rPr>
          <w:spacing w:val="15"/>
        </w:rPr>
        <w:t> </w:t>
      </w:r>
      <w:r>
        <w:rPr/>
        <w:t>expression.</w:t>
      </w:r>
      <w:r>
        <w:rPr>
          <w:spacing w:val="14"/>
        </w:rPr>
        <w:t> </w:t>
      </w:r>
      <w:r>
        <w:rPr/>
        <w:t>However,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language</w:t>
      </w:r>
      <w:r>
        <w:rPr>
          <w:spacing w:val="13"/>
        </w:rPr>
        <w:t> </w:t>
      </w:r>
      <w:r>
        <w:rPr/>
        <w:t>globalization</w:t>
      </w:r>
      <w:r>
        <w:rPr>
          <w:spacing w:val="15"/>
        </w:rPr>
        <w:t> </w:t>
      </w:r>
      <w:r>
        <w:rPr/>
        <w:t>is</w:t>
      </w:r>
      <w:r>
        <w:rPr>
          <w:spacing w:val="14"/>
        </w:rPr>
        <w:t> </w:t>
      </w:r>
      <w:r>
        <w:rPr/>
        <w:t>an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5"/>
      </w:pPr>
      <w:r>
        <w:rPr/>
        <w:t>endless process: a language has to constantly absorb a multitude of different</w:t>
      </w:r>
      <w:r>
        <w:rPr>
          <w:spacing w:val="1"/>
        </w:rPr>
        <w:t> </w:t>
      </w:r>
      <w:r>
        <w:rPr/>
        <w:t>languages features, while simultaneously disintegrating into these languages</w:t>
      </w:r>
      <w:r>
        <w:rPr>
          <w:spacing w:val="1"/>
        </w:rPr>
        <w:t> </w:t>
      </w:r>
      <w:r>
        <w:rPr/>
        <w:t>[1,</w:t>
      </w:r>
      <w:r>
        <w:rPr>
          <w:spacing w:val="-1"/>
        </w:rPr>
        <w:t> </w:t>
      </w:r>
      <w:r>
        <w:rPr/>
        <w:t>p.</w:t>
      </w:r>
      <w:r>
        <w:rPr>
          <w:spacing w:val="-1"/>
        </w:rPr>
        <w:t> </w:t>
      </w:r>
      <w:r>
        <w:rPr/>
        <w:t>579].</w:t>
      </w:r>
    </w:p>
    <w:p>
      <w:pPr>
        <w:pStyle w:val="BodyText"/>
        <w:ind w:left="303" w:right="447" w:firstLine="284"/>
      </w:pPr>
      <w:r>
        <w:rPr/>
        <w:t>Alongside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manifestations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globalization, it is impossible not to pay special attention to its negative</w:t>
      </w:r>
      <w:r>
        <w:rPr>
          <w:spacing w:val="1"/>
        </w:rPr>
        <w:t> </w:t>
      </w:r>
      <w:r>
        <w:rPr/>
        <w:t>consequences. And, of course, it is important to consider these processes in</w:t>
      </w:r>
      <w:r>
        <w:rPr>
          <w:spacing w:val="1"/>
        </w:rPr>
        <w:t> </w:t>
      </w:r>
      <w:r>
        <w:rPr/>
        <w:t>relation</w:t>
      </w:r>
      <w:r>
        <w:rPr>
          <w:spacing w:val="-1"/>
        </w:rPr>
        <w:t> </w:t>
      </w:r>
      <w:r>
        <w:rPr/>
        <w:t>to Ukraine.</w:t>
      </w:r>
    </w:p>
    <w:p>
      <w:pPr>
        <w:pStyle w:val="BodyText"/>
        <w:spacing w:before="1"/>
        <w:ind w:left="303" w:right="445" w:firstLine="284"/>
      </w:pPr>
      <w:r>
        <w:rPr/>
        <w:t>Technology</w:t>
      </w:r>
      <w:r>
        <w:rPr>
          <w:spacing w:val="1"/>
        </w:rPr>
        <w:t> </w:t>
      </w:r>
      <w:r>
        <w:rPr/>
        <w:t>always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coloring,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technological</w:t>
      </w:r>
      <w:r>
        <w:rPr>
          <w:spacing w:val="1"/>
        </w:rPr>
        <w:t> </w:t>
      </w:r>
      <w:r>
        <w:rPr/>
        <w:t>information has its influence on the person of a certain language [2, p. 89].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scientific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technical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technology,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came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Ukrainian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together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foreign</w:t>
      </w:r>
      <w:r>
        <w:rPr>
          <w:spacing w:val="1"/>
        </w:rPr>
        <w:t> </w:t>
      </w:r>
      <w:r>
        <w:rPr/>
        <w:t>capital,</w:t>
      </w:r>
      <w:r>
        <w:rPr>
          <w:spacing w:val="-1"/>
        </w:rPr>
        <w:t> </w:t>
      </w:r>
      <w:r>
        <w:rPr/>
        <w:t>is English.</w:t>
      </w:r>
    </w:p>
    <w:p>
      <w:pPr>
        <w:pStyle w:val="BodyText"/>
        <w:ind w:left="303" w:right="447" w:firstLine="284"/>
      </w:pPr>
      <w:r>
        <w:rPr/>
        <w:t>At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same</w:t>
      </w:r>
      <w:r>
        <w:rPr>
          <w:spacing w:val="50"/>
        </w:rPr>
        <w:t> </w:t>
      </w:r>
      <w:r>
        <w:rPr/>
        <w:t>time,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entry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foreign</w:t>
      </w:r>
      <w:r>
        <w:rPr>
          <w:spacing w:val="50"/>
        </w:rPr>
        <w:t> </w:t>
      </w:r>
      <w:r>
        <w:rPr/>
        <w:t>companies</w:t>
      </w:r>
      <w:r>
        <w:rPr>
          <w:spacing w:val="50"/>
        </w:rPr>
        <w:t> </w:t>
      </w:r>
      <w:r>
        <w:rPr/>
        <w:t>also</w:t>
      </w:r>
      <w:r>
        <w:rPr>
          <w:spacing w:val="50"/>
        </w:rPr>
        <w:t> </w:t>
      </w:r>
      <w:r>
        <w:rPr/>
        <w:t>means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appearance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goods,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almost</w:t>
      </w:r>
      <w:r>
        <w:rPr>
          <w:spacing w:val="1"/>
        </w:rPr>
        <w:t> </w:t>
      </w:r>
      <w:r>
        <w:rPr/>
        <w:t>always</w:t>
      </w:r>
      <w:r>
        <w:rPr>
          <w:spacing w:val="1"/>
        </w:rPr>
        <w:t> </w:t>
      </w:r>
      <w:r>
        <w:rPr/>
        <w:t>sold</w:t>
      </w:r>
      <w:r>
        <w:rPr>
          <w:spacing w:val="50"/>
        </w:rPr>
        <w:t> </w:t>
      </w:r>
      <w:r>
        <w:rPr/>
        <w:t>using</w:t>
      </w:r>
      <w:r>
        <w:rPr>
          <w:spacing w:val="1"/>
        </w:rPr>
        <w:t> </w:t>
      </w:r>
      <w:r>
        <w:rPr/>
        <w:t>English</w:t>
      </w:r>
      <w:r>
        <w:rPr>
          <w:spacing w:val="34"/>
        </w:rPr>
        <w:t> </w:t>
      </w:r>
      <w:r>
        <w:rPr/>
        <w:t>names</w:t>
      </w:r>
      <w:r>
        <w:rPr>
          <w:spacing w:val="36"/>
        </w:rPr>
        <w:t> </w:t>
      </w:r>
      <w:r>
        <w:rPr/>
        <w:t>that</w:t>
      </w:r>
      <w:r>
        <w:rPr>
          <w:spacing w:val="35"/>
        </w:rPr>
        <w:t> </w:t>
      </w:r>
      <w:r>
        <w:rPr/>
        <w:t>are</w:t>
      </w:r>
      <w:r>
        <w:rPr>
          <w:spacing w:val="35"/>
        </w:rPr>
        <w:t> </w:t>
      </w:r>
      <w:r>
        <w:rPr/>
        <w:t>often</w:t>
      </w:r>
      <w:r>
        <w:rPr>
          <w:spacing w:val="35"/>
        </w:rPr>
        <w:t> </w:t>
      </w:r>
      <w:r>
        <w:rPr/>
        <w:t>difficult</w:t>
      </w:r>
      <w:r>
        <w:rPr>
          <w:spacing w:val="35"/>
        </w:rPr>
        <w:t> </w:t>
      </w:r>
      <w:r>
        <w:rPr/>
        <w:t>to</w:t>
      </w:r>
      <w:r>
        <w:rPr>
          <w:spacing w:val="35"/>
        </w:rPr>
        <w:t> </w:t>
      </w:r>
      <w:r>
        <w:rPr/>
        <w:t>pronounce</w:t>
      </w:r>
      <w:r>
        <w:rPr>
          <w:spacing w:val="34"/>
        </w:rPr>
        <w:t> </w:t>
      </w:r>
      <w:r>
        <w:rPr/>
        <w:t>and</w:t>
      </w:r>
      <w:r>
        <w:rPr>
          <w:spacing w:val="35"/>
        </w:rPr>
        <w:t> </w:t>
      </w:r>
      <w:r>
        <w:rPr/>
        <w:t>sound</w:t>
      </w:r>
      <w:r>
        <w:rPr>
          <w:spacing w:val="34"/>
        </w:rPr>
        <w:t> </w:t>
      </w:r>
      <w:r>
        <w:rPr/>
        <w:t>unfamiliar</w:t>
      </w:r>
      <w:r>
        <w:rPr>
          <w:spacing w:val="-47"/>
        </w:rPr>
        <w:t> </w:t>
      </w:r>
      <w:r>
        <w:rPr/>
        <w:t>in Ukrainian.</w:t>
      </w:r>
    </w:p>
    <w:p>
      <w:pPr>
        <w:pStyle w:val="BodyText"/>
        <w:ind w:left="303" w:right="444" w:firstLine="284"/>
      </w:pPr>
      <w:r>
        <w:rPr/>
        <w:t>It</w:t>
      </w:r>
      <w:r>
        <w:rPr>
          <w:spacing w:val="20"/>
        </w:rPr>
        <w:t> </w:t>
      </w:r>
      <w:r>
        <w:rPr/>
        <w:t>is</w:t>
      </w:r>
      <w:r>
        <w:rPr>
          <w:spacing w:val="21"/>
        </w:rPr>
        <w:t> </w:t>
      </w:r>
      <w:r>
        <w:rPr/>
        <w:t>impossible</w:t>
      </w:r>
      <w:r>
        <w:rPr>
          <w:spacing w:val="20"/>
        </w:rPr>
        <w:t> </w:t>
      </w:r>
      <w:r>
        <w:rPr/>
        <w:t>not</w:t>
      </w:r>
      <w:r>
        <w:rPr>
          <w:spacing w:val="21"/>
        </w:rPr>
        <w:t> </w:t>
      </w:r>
      <w:r>
        <w:rPr/>
        <w:t>to</w:t>
      </w:r>
      <w:r>
        <w:rPr>
          <w:spacing w:val="20"/>
        </w:rPr>
        <w:t> </w:t>
      </w:r>
      <w:r>
        <w:rPr/>
        <w:t>mention</w:t>
      </w:r>
      <w:r>
        <w:rPr>
          <w:spacing w:val="21"/>
        </w:rPr>
        <w:t> </w:t>
      </w:r>
      <w:r>
        <w:rPr/>
        <w:t>such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factor</w:t>
      </w:r>
      <w:r>
        <w:rPr>
          <w:spacing w:val="20"/>
        </w:rPr>
        <w:t> </w:t>
      </w:r>
      <w:r>
        <w:rPr/>
        <w:t>as</w:t>
      </w:r>
      <w:r>
        <w:rPr>
          <w:spacing w:val="21"/>
        </w:rPr>
        <w:t> </w:t>
      </w:r>
      <w:r>
        <w:rPr/>
        <w:t>the</w:t>
      </w:r>
      <w:r>
        <w:rPr>
          <w:spacing w:val="19"/>
        </w:rPr>
        <w:t> </w:t>
      </w:r>
      <w:r>
        <w:rPr/>
        <w:t>English</w:t>
      </w:r>
      <w:r>
        <w:rPr>
          <w:spacing w:val="22"/>
        </w:rPr>
        <w:t> </w:t>
      </w:r>
      <w:r>
        <w:rPr/>
        <w:t>loan</w:t>
      </w:r>
      <w:r>
        <w:rPr>
          <w:spacing w:val="19"/>
        </w:rPr>
        <w:t> </w:t>
      </w:r>
      <w:r>
        <w:rPr/>
        <w:t>words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Ukrainian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electronic</w:t>
      </w:r>
      <w:r>
        <w:rPr>
          <w:spacing w:val="-47"/>
        </w:rPr>
        <w:t> </w:t>
      </w:r>
      <w:r>
        <w:rPr/>
        <w:t>information systems and means of communication. The Internet as the vast</w:t>
      </w:r>
      <w:r>
        <w:rPr>
          <w:spacing w:val="1"/>
        </w:rPr>
        <w:t> </w:t>
      </w:r>
      <w:r>
        <w:rPr/>
        <w:t>information</w:t>
      </w:r>
      <w:r>
        <w:rPr>
          <w:spacing w:val="51"/>
        </w:rPr>
        <w:t> </w:t>
      </w:r>
      <w:r>
        <w:rPr/>
        <w:t>resource</w:t>
      </w:r>
      <w:r>
        <w:rPr>
          <w:spacing w:val="51"/>
        </w:rPr>
        <w:t> </w:t>
      </w:r>
      <w:r>
        <w:rPr/>
        <w:t>opens</w:t>
      </w:r>
      <w:r>
        <w:rPr>
          <w:spacing w:val="51"/>
        </w:rPr>
        <w:t> </w:t>
      </w:r>
      <w:r>
        <w:rPr/>
        <w:t>up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new   opportunities   for   its   users.</w:t>
      </w:r>
      <w:r>
        <w:rPr>
          <w:spacing w:val="-47"/>
        </w:rPr>
        <w:t> </w:t>
      </w:r>
      <w:r>
        <w:rPr/>
        <w:t>The English language skills are required to access much of the information,</w:t>
      </w:r>
      <w:r>
        <w:rPr>
          <w:spacing w:val="1"/>
        </w:rPr>
        <w:t> </w:t>
      </w:r>
      <w:r>
        <w:rPr/>
        <w:t>thus</w:t>
      </w:r>
      <w:r>
        <w:rPr>
          <w:spacing w:val="-2"/>
        </w:rPr>
        <w:t> </w:t>
      </w:r>
      <w:r>
        <w:rPr/>
        <w:t>creating incentives to</w:t>
      </w:r>
      <w:r>
        <w:rPr>
          <w:spacing w:val="-1"/>
        </w:rPr>
        <w:t> </w:t>
      </w:r>
      <w:r>
        <w:rPr/>
        <w:t>learn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use it.</w:t>
      </w:r>
    </w:p>
    <w:p>
      <w:pPr>
        <w:pStyle w:val="BodyText"/>
        <w:ind w:left="303" w:right="446" w:firstLine="284"/>
      </w:pPr>
      <w:r>
        <w:rPr/>
        <w:t>The</w:t>
      </w:r>
      <w:r>
        <w:rPr>
          <w:spacing w:val="1"/>
        </w:rPr>
        <w:t> </w:t>
      </w:r>
      <w:r>
        <w:rPr/>
        <w:t>growing</w:t>
      </w:r>
      <w:r>
        <w:rPr>
          <w:spacing w:val="1"/>
        </w:rPr>
        <w:t> </w:t>
      </w:r>
      <w:r>
        <w:rPr/>
        <w:t>interaction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systems,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international</w:t>
      </w:r>
      <w:r>
        <w:rPr>
          <w:spacing w:val="96"/>
        </w:rPr>
        <w:t> </w:t>
      </w:r>
      <w:r>
        <w:rPr/>
        <w:t>exchange</w:t>
      </w:r>
      <w:r>
        <w:rPr>
          <w:spacing w:val="95"/>
        </w:rPr>
        <w:t> </w:t>
      </w:r>
      <w:r>
        <w:rPr/>
        <w:t>of</w:t>
      </w:r>
      <w:r>
        <w:rPr>
          <w:spacing w:val="96"/>
        </w:rPr>
        <w:t> </w:t>
      </w:r>
      <w:r>
        <w:rPr/>
        <w:t>the</w:t>
      </w:r>
      <w:r>
        <w:rPr>
          <w:spacing w:val="96"/>
        </w:rPr>
        <w:t> </w:t>
      </w:r>
      <w:r>
        <w:rPr/>
        <w:t>students  </w:t>
      </w:r>
      <w:r>
        <w:rPr>
          <w:spacing w:val="46"/>
        </w:rPr>
        <w:t> </w:t>
      </w:r>
      <w:r>
        <w:rPr/>
        <w:t>and  </w:t>
      </w:r>
      <w:r>
        <w:rPr>
          <w:spacing w:val="46"/>
        </w:rPr>
        <w:t> </w:t>
      </w:r>
      <w:r>
        <w:rPr/>
        <w:t>teachers  </w:t>
      </w:r>
      <w:r>
        <w:rPr>
          <w:spacing w:val="47"/>
        </w:rPr>
        <w:t> </w:t>
      </w:r>
      <w:r>
        <w:rPr/>
        <w:t>also  </w:t>
      </w:r>
      <w:r>
        <w:rPr>
          <w:spacing w:val="45"/>
        </w:rPr>
        <w:t> </w:t>
      </w:r>
      <w:r>
        <w:rPr/>
        <w:t>favors</w:t>
      </w:r>
      <w:r>
        <w:rPr>
          <w:spacing w:val="-48"/>
        </w:rPr>
        <w:t> </w:t>
      </w:r>
      <w:r>
        <w:rPr/>
        <w:t>the</w:t>
      </w:r>
      <w:r>
        <w:rPr>
          <w:spacing w:val="-1"/>
        </w:rPr>
        <w:t> </w:t>
      </w:r>
      <w:r>
        <w:rPr/>
        <w:t>penetration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English</w:t>
      </w:r>
      <w:r>
        <w:rPr>
          <w:spacing w:val="-2"/>
        </w:rPr>
        <w:t> </w:t>
      </w:r>
      <w:r>
        <w:rPr/>
        <w:t>language</w:t>
      </w:r>
      <w:r>
        <w:rPr>
          <w:spacing w:val="-3"/>
        </w:rPr>
        <w:t> </w:t>
      </w:r>
      <w:r>
        <w:rPr/>
        <w:t>into the Ukrainian</w:t>
      </w:r>
      <w:r>
        <w:rPr>
          <w:spacing w:val="-1"/>
        </w:rPr>
        <w:t> </w:t>
      </w:r>
      <w:r>
        <w:rPr/>
        <w:t>environment.</w:t>
      </w:r>
    </w:p>
    <w:p>
      <w:pPr>
        <w:pStyle w:val="BodyText"/>
        <w:ind w:left="303" w:right="443" w:firstLine="284"/>
      </w:pPr>
      <w:r>
        <w:rPr/>
        <w:t>Obviously,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globalization</w:t>
      </w:r>
      <w:r>
        <w:rPr>
          <w:spacing w:val="1"/>
        </w:rPr>
        <w:t> </w:t>
      </w:r>
      <w:r>
        <w:rPr/>
        <w:t>cannot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ethically</w:t>
      </w:r>
      <w:r>
        <w:rPr>
          <w:spacing w:val="-47"/>
        </w:rPr>
        <w:t> </w:t>
      </w:r>
      <w:r>
        <w:rPr/>
        <w:t>evaluated.</w:t>
      </w:r>
      <w:r>
        <w:rPr>
          <w:spacing w:val="34"/>
        </w:rPr>
        <w:t> </w:t>
      </w:r>
      <w:r>
        <w:rPr/>
        <w:t>It</w:t>
      </w:r>
      <w:r>
        <w:rPr>
          <w:spacing w:val="36"/>
        </w:rPr>
        <w:t> </w:t>
      </w:r>
      <w:r>
        <w:rPr/>
        <w:t>is</w:t>
      </w:r>
      <w:r>
        <w:rPr>
          <w:spacing w:val="34"/>
        </w:rPr>
        <w:t> </w:t>
      </w:r>
      <w:r>
        <w:rPr/>
        <w:t>an</w:t>
      </w:r>
      <w:r>
        <w:rPr>
          <w:spacing w:val="35"/>
        </w:rPr>
        <w:t> </w:t>
      </w:r>
      <w:r>
        <w:rPr/>
        <w:t>objective</w:t>
      </w:r>
      <w:r>
        <w:rPr>
          <w:spacing w:val="33"/>
        </w:rPr>
        <w:t> </w:t>
      </w:r>
      <w:r>
        <w:rPr/>
        <w:t>process</w:t>
      </w:r>
      <w:r>
        <w:rPr>
          <w:spacing w:val="35"/>
        </w:rPr>
        <w:t> </w:t>
      </w:r>
      <w:r>
        <w:rPr/>
        <w:t>and</w:t>
      </w:r>
      <w:r>
        <w:rPr>
          <w:spacing w:val="36"/>
        </w:rPr>
        <w:t> </w:t>
      </w:r>
      <w:r>
        <w:rPr/>
        <w:t>it</w:t>
      </w:r>
      <w:r>
        <w:rPr>
          <w:spacing w:val="35"/>
        </w:rPr>
        <w:t> </w:t>
      </w:r>
      <w:r>
        <w:rPr/>
        <w:t>is</w:t>
      </w:r>
      <w:r>
        <w:rPr>
          <w:spacing w:val="35"/>
        </w:rPr>
        <w:t> </w:t>
      </w:r>
      <w:r>
        <w:rPr/>
        <w:t>pointless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fight</w:t>
      </w:r>
      <w:r>
        <w:rPr>
          <w:spacing w:val="34"/>
        </w:rPr>
        <w:t> </w:t>
      </w:r>
      <w:r>
        <w:rPr/>
        <w:t>it.</w:t>
      </w:r>
      <w:r>
        <w:rPr>
          <w:spacing w:val="36"/>
        </w:rPr>
        <w:t> </w:t>
      </w:r>
      <w:r>
        <w:rPr/>
        <w:t>So</w:t>
      </w:r>
      <w:r>
        <w:rPr>
          <w:spacing w:val="34"/>
        </w:rPr>
        <w:t> </w:t>
      </w:r>
      <w:r>
        <w:rPr/>
        <w:t>we</w:t>
      </w:r>
      <w:r>
        <w:rPr>
          <w:spacing w:val="-47"/>
        </w:rPr>
        <w:t> </w:t>
      </w:r>
      <w:r>
        <w:rPr/>
        <w:t>speak about a peculiar reaction of the language to the development in the</w:t>
      </w:r>
      <w:r>
        <w:rPr>
          <w:spacing w:val="1"/>
        </w:rPr>
        <w:t> </w:t>
      </w:r>
      <w:r>
        <w:rPr/>
        <w:t>modern world, which is characterized by a great number of the contacts,</w:t>
      </w:r>
      <w:r>
        <w:rPr>
          <w:spacing w:val="1"/>
        </w:rPr>
        <w:t> </w:t>
      </w:r>
      <w:r>
        <w:rPr/>
        <w:t>increased</w:t>
      </w:r>
      <w:r>
        <w:rPr>
          <w:spacing w:val="46"/>
        </w:rPr>
        <w:t> </w:t>
      </w:r>
      <w:r>
        <w:rPr/>
        <w:t>mobility,</w:t>
      </w:r>
      <w:r>
        <w:rPr>
          <w:spacing w:val="45"/>
        </w:rPr>
        <w:t> </w:t>
      </w:r>
      <w:r>
        <w:rPr/>
        <w:t>and</w:t>
      </w:r>
      <w:r>
        <w:rPr>
          <w:spacing w:val="45"/>
        </w:rPr>
        <w:t> </w:t>
      </w:r>
      <w:r>
        <w:rPr/>
        <w:t>constant</w:t>
      </w:r>
      <w:r>
        <w:rPr>
          <w:spacing w:val="47"/>
        </w:rPr>
        <w:t> </w:t>
      </w:r>
      <w:r>
        <w:rPr/>
        <w:t>integration</w:t>
      </w:r>
      <w:r>
        <w:rPr>
          <w:spacing w:val="44"/>
        </w:rPr>
        <w:t> </w:t>
      </w:r>
      <w:r>
        <w:rPr/>
        <w:t>of</w:t>
      </w:r>
      <w:r>
        <w:rPr>
          <w:spacing w:val="46"/>
        </w:rPr>
        <w:t> </w:t>
      </w:r>
      <w:r>
        <w:rPr/>
        <w:t>the</w:t>
      </w:r>
      <w:r>
        <w:rPr>
          <w:spacing w:val="47"/>
        </w:rPr>
        <w:t> </w:t>
      </w:r>
      <w:r>
        <w:rPr/>
        <w:t>cultures.</w:t>
      </w:r>
      <w:r>
        <w:rPr>
          <w:spacing w:val="45"/>
        </w:rPr>
        <w:t> </w:t>
      </w:r>
      <w:r>
        <w:rPr/>
        <w:t>The</w:t>
      </w:r>
      <w:r>
        <w:rPr>
          <w:spacing w:val="45"/>
        </w:rPr>
        <w:t> </w:t>
      </w:r>
      <w:r>
        <w:rPr/>
        <w:t>process</w:t>
      </w:r>
      <w:r>
        <w:rPr>
          <w:spacing w:val="-47"/>
        </w:rPr>
        <w:t> </w:t>
      </w:r>
      <w:r>
        <w:rPr/>
        <w:t>of globalization cannot be rigidly controlled, because online communication</w:t>
      </w:r>
      <w:r>
        <w:rPr>
          <w:spacing w:val="1"/>
        </w:rPr>
        <w:t> </w:t>
      </w:r>
      <w:r>
        <w:rPr/>
        <w:t>is not only the exchange of information it is an attempt for self-fulfillment,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is useless to try</w:t>
      </w:r>
      <w:r>
        <w:rPr>
          <w:spacing w:val="-1"/>
        </w:rPr>
        <w:t> </w:t>
      </w:r>
      <w:r>
        <w:rPr/>
        <w:t>to regulate this striving.</w:t>
      </w:r>
    </w:p>
    <w:p>
      <w:pPr>
        <w:pStyle w:val="BodyText"/>
        <w:spacing w:before="4"/>
        <w:jc w:val="left"/>
        <w:rPr>
          <w:sz w:val="25"/>
        </w:rPr>
      </w:pPr>
    </w:p>
    <w:p>
      <w:pPr>
        <w:pStyle w:val="Heading2"/>
        <w:spacing w:line="229" w:lineRule="exact" w:before="1"/>
        <w:ind w:left="959"/>
      </w:pPr>
      <w:r>
        <w:rPr/>
        <w:t>Bibliography:</w:t>
      </w:r>
    </w:p>
    <w:p>
      <w:pPr>
        <w:pStyle w:val="ListParagraph"/>
        <w:numPr>
          <w:ilvl w:val="0"/>
          <w:numId w:val="27"/>
        </w:numPr>
        <w:tabs>
          <w:tab w:pos="1024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Bhatia T. K. Bilingualism and Multilingualism in the Global Media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Advertising.</w:t>
      </w:r>
      <w:r>
        <w:rPr>
          <w:spacing w:val="5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Handbook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Bilingualism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Multilingualism</w:t>
      </w:r>
      <w:r>
        <w:rPr>
          <w:i/>
          <w:spacing w:val="50"/>
          <w:sz w:val="20"/>
        </w:rPr>
        <w:t> </w:t>
      </w:r>
      <w:r>
        <w:rPr>
          <w:sz w:val="20"/>
        </w:rPr>
        <w:t>/</w:t>
      </w:r>
      <w:r>
        <w:rPr>
          <w:spacing w:val="1"/>
          <w:sz w:val="20"/>
        </w:rPr>
        <w:t> </w:t>
      </w:r>
      <w:r>
        <w:rPr>
          <w:sz w:val="20"/>
        </w:rPr>
        <w:t>ed.</w:t>
      </w:r>
      <w:r>
        <w:rPr>
          <w:spacing w:val="31"/>
          <w:sz w:val="20"/>
        </w:rPr>
        <w:t> </w:t>
      </w:r>
      <w:r>
        <w:rPr>
          <w:sz w:val="20"/>
        </w:rPr>
        <w:t>byT.K.</w:t>
      </w:r>
      <w:r>
        <w:rPr>
          <w:spacing w:val="31"/>
          <w:sz w:val="20"/>
        </w:rPr>
        <w:t> </w:t>
      </w:r>
      <w:r>
        <w:rPr>
          <w:sz w:val="20"/>
        </w:rPr>
        <w:t>Bhatia,</w:t>
      </w:r>
      <w:r>
        <w:rPr>
          <w:spacing w:val="31"/>
          <w:sz w:val="20"/>
        </w:rPr>
        <w:t> </w:t>
      </w:r>
      <w:r>
        <w:rPr>
          <w:sz w:val="20"/>
        </w:rPr>
        <w:t>W.C.</w:t>
      </w:r>
      <w:r>
        <w:rPr>
          <w:spacing w:val="31"/>
          <w:sz w:val="20"/>
        </w:rPr>
        <w:t> </w:t>
      </w:r>
      <w:r>
        <w:rPr>
          <w:sz w:val="20"/>
        </w:rPr>
        <w:t>Ri</w:t>
      </w:r>
      <w:r>
        <w:rPr>
          <w:spacing w:val="31"/>
          <w:sz w:val="20"/>
        </w:rPr>
        <w:t> </w:t>
      </w:r>
      <w:r>
        <w:rPr>
          <w:sz w:val="20"/>
        </w:rPr>
        <w:t>tchie.</w:t>
      </w:r>
      <w:r>
        <w:rPr>
          <w:spacing w:val="31"/>
          <w:sz w:val="20"/>
        </w:rPr>
        <w:t> </w:t>
      </w:r>
      <w:r>
        <w:rPr>
          <w:sz w:val="20"/>
        </w:rPr>
        <w:t>Malden,</w:t>
      </w:r>
      <w:r>
        <w:rPr>
          <w:spacing w:val="31"/>
          <w:sz w:val="20"/>
        </w:rPr>
        <w:t> </w:t>
      </w:r>
      <w:r>
        <w:rPr>
          <w:sz w:val="20"/>
        </w:rPr>
        <w:t>Oxford,</w:t>
      </w:r>
      <w:r>
        <w:rPr>
          <w:spacing w:val="31"/>
          <w:sz w:val="20"/>
        </w:rPr>
        <w:t> </w:t>
      </w:r>
      <w:r>
        <w:rPr>
          <w:sz w:val="20"/>
        </w:rPr>
        <w:t>and</w:t>
      </w:r>
      <w:r>
        <w:rPr>
          <w:spacing w:val="31"/>
          <w:sz w:val="20"/>
        </w:rPr>
        <w:t> </w:t>
      </w:r>
      <w:r>
        <w:rPr>
          <w:sz w:val="20"/>
        </w:rPr>
        <w:t>Chichester,</w:t>
      </w:r>
      <w:r>
        <w:rPr>
          <w:spacing w:val="31"/>
          <w:sz w:val="20"/>
        </w:rPr>
        <w:t> </w:t>
      </w:r>
      <w:r>
        <w:rPr>
          <w:sz w:val="20"/>
        </w:rPr>
        <w:t>2013.</w:t>
      </w:r>
    </w:p>
    <w:p>
      <w:pPr>
        <w:pStyle w:val="BodyText"/>
        <w:ind w:left="303" w:right="444"/>
        <w:jc w:val="left"/>
      </w:pPr>
      <w:r>
        <w:rPr/>
        <w:t>P.</w:t>
      </w:r>
      <w:r>
        <w:rPr>
          <w:spacing w:val="4"/>
        </w:rPr>
        <w:t> </w:t>
      </w:r>
      <w:r>
        <w:rPr/>
        <w:t>565–623.</w:t>
      </w:r>
      <w:r>
        <w:rPr>
          <w:spacing w:val="4"/>
        </w:rPr>
        <w:t> </w:t>
      </w:r>
      <w:r>
        <w:rPr/>
        <w:t>URL:</w:t>
      </w:r>
      <w:r>
        <w:rPr>
          <w:spacing w:val="4"/>
        </w:rPr>
        <w:t> </w:t>
      </w:r>
      <w:r>
        <w:rPr/>
        <w:t>https://</w:t>
      </w:r>
      <w:hyperlink r:id="rId35">
        <w:r>
          <w:rPr/>
          <w:t>www.researchgate.net/publication/286608687_</w:t>
        </w:r>
      </w:hyperlink>
      <w:r>
        <w:rPr>
          <w:spacing w:val="-47"/>
        </w:rPr>
        <w:t> </w:t>
      </w:r>
      <w:r>
        <w:rPr/>
        <w:t>Bilingualism_and_Multilingualism_in_the_Global_Media_and_Advertising</w:t>
      </w:r>
      <w:r>
        <w:rPr>
          <w:spacing w:val="1"/>
        </w:rPr>
        <w:t> </w:t>
      </w:r>
      <w:r>
        <w:rPr/>
        <w:t>(дата</w:t>
      </w:r>
      <w:r>
        <w:rPr>
          <w:spacing w:val="-1"/>
        </w:rPr>
        <w:t> </w:t>
      </w:r>
      <w:r>
        <w:rPr/>
        <w:t>звернення:</w:t>
      </w:r>
      <w:r>
        <w:rPr>
          <w:spacing w:val="-1"/>
        </w:rPr>
        <w:t> </w:t>
      </w:r>
      <w:r>
        <w:rPr/>
        <w:t>20.10.2023).</w:t>
      </w:r>
    </w:p>
    <w:p>
      <w:pPr>
        <w:spacing w:after="0"/>
        <w:jc w:val="left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27"/>
        </w:numPr>
        <w:tabs>
          <w:tab w:pos="1133" w:val="left" w:leader="none"/>
        </w:tabs>
        <w:spacing w:line="240" w:lineRule="auto" w:before="92" w:after="0"/>
        <w:ind w:left="586" w:right="158" w:firstLine="284"/>
        <w:jc w:val="both"/>
        <w:rPr>
          <w:sz w:val="20"/>
        </w:rPr>
      </w:pPr>
      <w:r>
        <w:rPr>
          <w:sz w:val="20"/>
        </w:rPr>
        <w:t>Blommaert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Sociolinguistics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Globalization.</w:t>
      </w:r>
      <w:r>
        <w:rPr>
          <w:spacing w:val="1"/>
          <w:sz w:val="20"/>
        </w:rPr>
        <w:t> </w:t>
      </w:r>
      <w:r>
        <w:rPr>
          <w:sz w:val="20"/>
        </w:rPr>
        <w:t>Cambridge</w:t>
      </w:r>
      <w:r>
        <w:rPr>
          <w:spacing w:val="1"/>
          <w:sz w:val="20"/>
        </w:rPr>
        <w:t> </w:t>
      </w:r>
      <w:r>
        <w:rPr>
          <w:sz w:val="20"/>
        </w:rPr>
        <w:t>;</w:t>
      </w:r>
      <w:r>
        <w:rPr>
          <w:spacing w:val="1"/>
          <w:sz w:val="20"/>
        </w:rPr>
        <w:t> </w:t>
      </w:r>
      <w:r>
        <w:rPr>
          <w:sz w:val="20"/>
        </w:rPr>
        <w:t>N.Y., 2010.</w:t>
      </w:r>
    </w:p>
    <w:p>
      <w:pPr>
        <w:pStyle w:val="ListParagraph"/>
        <w:numPr>
          <w:ilvl w:val="0"/>
          <w:numId w:val="27"/>
        </w:numPr>
        <w:tabs>
          <w:tab w:pos="1074" w:val="left" w:leader="none"/>
        </w:tabs>
        <w:spacing w:line="230" w:lineRule="exact" w:before="1" w:after="0"/>
        <w:ind w:left="1073" w:right="0" w:hanging="203"/>
        <w:jc w:val="both"/>
        <w:rPr>
          <w:sz w:val="20"/>
        </w:rPr>
      </w:pPr>
      <w:r>
        <w:rPr>
          <w:sz w:val="20"/>
        </w:rPr>
        <w:t>Edwards J.</w:t>
      </w:r>
      <w:r>
        <w:rPr>
          <w:spacing w:val="-1"/>
          <w:sz w:val="20"/>
        </w:rPr>
        <w:t> </w:t>
      </w:r>
      <w:r>
        <w:rPr>
          <w:sz w:val="20"/>
        </w:rPr>
        <w:t>Bilingualism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Multilingualism:</w:t>
      </w:r>
      <w:r>
        <w:rPr>
          <w:spacing w:val="1"/>
          <w:sz w:val="20"/>
        </w:rPr>
        <w:t> </w:t>
      </w:r>
      <w:r>
        <w:rPr>
          <w:sz w:val="20"/>
        </w:rPr>
        <w:t>Some Central</w:t>
      </w:r>
      <w:r>
        <w:rPr>
          <w:spacing w:val="-1"/>
          <w:sz w:val="20"/>
        </w:rPr>
        <w:t> </w:t>
      </w:r>
      <w:r>
        <w:rPr>
          <w:sz w:val="20"/>
        </w:rPr>
        <w:t>Concepts.</w:t>
      </w:r>
    </w:p>
    <w:p>
      <w:pPr>
        <w:spacing w:line="230" w:lineRule="exact" w:before="0"/>
        <w:ind w:left="586" w:right="0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Handbook</w:t>
      </w:r>
      <w:r>
        <w:rPr>
          <w:i/>
          <w:spacing w:val="2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20"/>
          <w:sz w:val="20"/>
        </w:rPr>
        <w:t> </w:t>
      </w:r>
      <w:r>
        <w:rPr>
          <w:i/>
          <w:sz w:val="20"/>
        </w:rPr>
        <w:t>Bilingual-ism</w:t>
      </w:r>
      <w:r>
        <w:rPr>
          <w:i/>
          <w:spacing w:val="2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22"/>
          <w:sz w:val="20"/>
        </w:rPr>
        <w:t> </w:t>
      </w:r>
      <w:r>
        <w:rPr>
          <w:i/>
          <w:sz w:val="20"/>
        </w:rPr>
        <w:t>Multilingualism</w:t>
      </w:r>
      <w:r>
        <w:rPr>
          <w:i/>
          <w:spacing w:val="22"/>
          <w:sz w:val="20"/>
        </w:rPr>
        <w:t> </w:t>
      </w:r>
      <w:r>
        <w:rPr>
          <w:sz w:val="20"/>
        </w:rPr>
        <w:t>/</w:t>
      </w:r>
      <w:r>
        <w:rPr>
          <w:spacing w:val="21"/>
          <w:sz w:val="20"/>
        </w:rPr>
        <w:t> </w:t>
      </w:r>
      <w:r>
        <w:rPr>
          <w:sz w:val="20"/>
        </w:rPr>
        <w:t>ed.</w:t>
      </w:r>
      <w:r>
        <w:rPr>
          <w:spacing w:val="20"/>
          <w:sz w:val="20"/>
        </w:rPr>
        <w:t> </w:t>
      </w:r>
      <w:r>
        <w:rPr>
          <w:sz w:val="20"/>
        </w:rPr>
        <w:t>by</w:t>
      </w:r>
      <w:r>
        <w:rPr>
          <w:spacing w:val="20"/>
          <w:sz w:val="20"/>
        </w:rPr>
        <w:t> </w:t>
      </w:r>
      <w:r>
        <w:rPr>
          <w:sz w:val="20"/>
        </w:rPr>
        <w:t>T.</w:t>
      </w:r>
      <w:r>
        <w:rPr>
          <w:spacing w:val="22"/>
          <w:sz w:val="20"/>
        </w:rPr>
        <w:t> </w:t>
      </w:r>
      <w:r>
        <w:rPr>
          <w:sz w:val="20"/>
        </w:rPr>
        <w:t>K.</w:t>
      </w:r>
      <w:r>
        <w:rPr>
          <w:spacing w:val="21"/>
          <w:sz w:val="20"/>
        </w:rPr>
        <w:t> </w:t>
      </w:r>
      <w:r>
        <w:rPr>
          <w:sz w:val="20"/>
        </w:rPr>
        <w:t>Bhatia,</w:t>
      </w:r>
    </w:p>
    <w:p>
      <w:pPr>
        <w:pStyle w:val="BodyText"/>
        <w:ind w:left="586"/>
      </w:pPr>
      <w:r>
        <w:rPr/>
        <w:t>W. C. Ritchie.</w:t>
      </w:r>
      <w:r>
        <w:rPr>
          <w:spacing w:val="-2"/>
        </w:rPr>
        <w:t> </w:t>
      </w:r>
      <w:r>
        <w:rPr/>
        <w:t>Malden, Oxford, and</w:t>
      </w:r>
      <w:r>
        <w:rPr>
          <w:spacing w:val="-1"/>
        </w:rPr>
        <w:t> </w:t>
      </w:r>
      <w:r>
        <w:rPr/>
        <w:t>Chichester,</w:t>
      </w:r>
      <w:r>
        <w:rPr>
          <w:spacing w:val="-1"/>
        </w:rPr>
        <w:t> </w:t>
      </w:r>
      <w:r>
        <w:rPr/>
        <w:t>2013.</w:t>
      </w:r>
      <w:r>
        <w:rPr>
          <w:spacing w:val="-1"/>
        </w:rPr>
        <w:t> </w:t>
      </w:r>
      <w:r>
        <w:rPr/>
        <w:t>P.</w:t>
      </w:r>
      <w:r>
        <w:rPr>
          <w:spacing w:val="-1"/>
        </w:rPr>
        <w:t> </w:t>
      </w:r>
      <w:r>
        <w:rPr/>
        <w:t>5–25.</w:t>
      </w:r>
    </w:p>
    <w:p>
      <w:pPr>
        <w:pStyle w:val="ListParagraph"/>
        <w:numPr>
          <w:ilvl w:val="0"/>
          <w:numId w:val="27"/>
        </w:numPr>
        <w:tabs>
          <w:tab w:pos="1148" w:val="left" w:leader="none"/>
        </w:tabs>
        <w:spacing w:line="240" w:lineRule="auto" w:before="1" w:after="0"/>
        <w:ind w:left="586" w:right="160" w:firstLine="284"/>
        <w:jc w:val="both"/>
        <w:rPr>
          <w:sz w:val="20"/>
        </w:rPr>
      </w:pPr>
      <w:r>
        <w:rPr>
          <w:sz w:val="20"/>
        </w:rPr>
        <w:t>Grosjean</w:t>
      </w:r>
      <w:r>
        <w:rPr>
          <w:spacing w:val="1"/>
          <w:sz w:val="20"/>
        </w:rPr>
        <w:t> </w:t>
      </w:r>
      <w:r>
        <w:rPr>
          <w:sz w:val="20"/>
        </w:rPr>
        <w:t>F.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Bilingual‟s</w:t>
      </w:r>
      <w:r>
        <w:rPr>
          <w:spacing w:val="1"/>
          <w:sz w:val="20"/>
        </w:rPr>
        <w:t> </w:t>
      </w:r>
      <w:r>
        <w:rPr>
          <w:sz w:val="20"/>
        </w:rPr>
        <w:t>Language</w:t>
      </w:r>
      <w:r>
        <w:rPr>
          <w:spacing w:val="1"/>
          <w:sz w:val="20"/>
        </w:rPr>
        <w:t> </w:t>
      </w:r>
      <w:r>
        <w:rPr>
          <w:sz w:val="20"/>
        </w:rPr>
        <w:t>Modes.</w:t>
      </w:r>
      <w:r>
        <w:rPr>
          <w:spacing w:val="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Mind,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Languages: Bilingual Language Processing </w:t>
      </w:r>
      <w:r>
        <w:rPr>
          <w:sz w:val="20"/>
        </w:rPr>
        <w:t>/ ed. by J. L. Nicol. Oxford,</w:t>
      </w:r>
      <w:r>
        <w:rPr>
          <w:spacing w:val="1"/>
          <w:sz w:val="20"/>
        </w:rPr>
        <w:t> </w:t>
      </w:r>
      <w:r>
        <w:rPr>
          <w:sz w:val="20"/>
        </w:rPr>
        <w:t>2001. P.</w:t>
      </w:r>
      <w:r>
        <w:rPr>
          <w:spacing w:val="-1"/>
          <w:sz w:val="20"/>
        </w:rPr>
        <w:t> </w:t>
      </w:r>
      <w:r>
        <w:rPr>
          <w:sz w:val="20"/>
        </w:rPr>
        <w:t>1–22.</w:t>
      </w:r>
    </w:p>
    <w:p>
      <w:pPr>
        <w:pStyle w:val="ListParagraph"/>
        <w:numPr>
          <w:ilvl w:val="0"/>
          <w:numId w:val="27"/>
        </w:numPr>
        <w:tabs>
          <w:tab w:pos="1083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Mufwene S. S. Globalization, Global English and World English (es):</w:t>
      </w:r>
      <w:r>
        <w:rPr>
          <w:spacing w:val="1"/>
          <w:sz w:val="20"/>
        </w:rPr>
        <w:t> </w:t>
      </w:r>
      <w:r>
        <w:rPr>
          <w:sz w:val="20"/>
        </w:rPr>
        <w:t>Myths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Facts.</w:t>
      </w:r>
      <w:r>
        <w:rPr>
          <w:spacing w:val="5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Handbook   of   Language   and   Globalization   </w:t>
      </w:r>
      <w:r>
        <w:rPr>
          <w:sz w:val="20"/>
        </w:rPr>
        <w:t>/</w:t>
      </w:r>
      <w:r>
        <w:rPr>
          <w:spacing w:val="-47"/>
          <w:sz w:val="20"/>
        </w:rPr>
        <w:t> </w:t>
      </w:r>
      <w:r>
        <w:rPr>
          <w:sz w:val="20"/>
        </w:rPr>
        <w:t>ed. By N. Coupland. Malden; Oxford and Chichester, 2010. P. 31–55. URL:</w:t>
      </w:r>
      <w:r>
        <w:rPr>
          <w:spacing w:val="1"/>
          <w:sz w:val="20"/>
        </w:rPr>
        <w:t> </w:t>
      </w:r>
      <w:r>
        <w:rPr>
          <w:sz w:val="20"/>
        </w:rPr>
        <w:t>https:/</w:t>
      </w:r>
      <w:hyperlink r:id="rId36">
        <w:r>
          <w:rPr>
            <w:sz w:val="20"/>
          </w:rPr>
          <w:t>/www.researchgate.net/publication</w:t>
        </w:r>
      </w:hyperlink>
      <w:r>
        <w:rPr>
          <w:sz w:val="20"/>
        </w:rPr>
        <w:t>/</w:t>
      </w:r>
      <w:hyperlink r:id="rId36">
        <w:r>
          <w:rPr>
            <w:sz w:val="20"/>
          </w:rPr>
          <w:t>228007157_Globalization_Global_</w:t>
        </w:r>
      </w:hyperlink>
      <w:r>
        <w:rPr>
          <w:spacing w:val="-48"/>
          <w:sz w:val="20"/>
        </w:rPr>
        <w:t> </w:t>
      </w:r>
      <w:r>
        <w:rPr>
          <w:sz w:val="20"/>
        </w:rPr>
        <w:t>English_and_World_Englishes_Myths_and_Facts</w:t>
      </w:r>
      <w:r>
        <w:rPr>
          <w:spacing w:val="1"/>
          <w:sz w:val="20"/>
        </w:rPr>
        <w:t> </w:t>
      </w:r>
      <w:r>
        <w:rPr>
          <w:sz w:val="20"/>
        </w:rPr>
        <w:t>(дата</w:t>
      </w:r>
      <w:r>
        <w:rPr>
          <w:spacing w:val="1"/>
          <w:sz w:val="20"/>
        </w:rPr>
        <w:t> </w:t>
      </w:r>
      <w:r>
        <w:rPr>
          <w:sz w:val="20"/>
        </w:rPr>
        <w:t>звернення:</w:t>
      </w:r>
      <w:r>
        <w:rPr>
          <w:spacing w:val="-47"/>
          <w:sz w:val="20"/>
        </w:rPr>
        <w:t> </w:t>
      </w:r>
      <w:r>
        <w:rPr>
          <w:sz w:val="20"/>
        </w:rPr>
        <w:t>25.10.2023).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11"/>
        <w:jc w:val="left"/>
        <w:rPr>
          <w:sz w:val="12"/>
        </w:rPr>
      </w:pPr>
    </w:p>
    <w:p>
      <w:pPr>
        <w:pStyle w:val="Heading1"/>
        <w:ind w:left="339" w:right="480"/>
      </w:pPr>
      <w:bookmarkStart w:name="_bookmark64" w:id="66"/>
      <w:bookmarkEnd w:id="66"/>
      <w:r>
        <w:rPr>
          <w:b w:val="0"/>
        </w:rPr>
      </w:r>
      <w:r>
        <w:rPr/>
        <w:t>COMPARATIVE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TYPOLOGICAL</w:t>
      </w:r>
      <w:r>
        <w:rPr>
          <w:spacing w:val="-1"/>
        </w:rPr>
        <w:t> </w:t>
      </w:r>
      <w:r>
        <w:rPr/>
        <w:t>LINGUISTICS</w:t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9"/>
        <w:jc w:val="left"/>
        <w:rPr>
          <w:b/>
          <w:sz w:val="33"/>
        </w:rPr>
      </w:pPr>
    </w:p>
    <w:p>
      <w:pPr>
        <w:pStyle w:val="BodyText"/>
        <w:spacing w:before="1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https://doi.org/10.30525/978-9934-26-383-5-31</w:t>
      </w:r>
    </w:p>
    <w:p>
      <w:pPr>
        <w:pStyle w:val="BodyText"/>
        <w:spacing w:before="3"/>
        <w:jc w:val="left"/>
      </w:pPr>
    </w:p>
    <w:p>
      <w:pPr>
        <w:pStyle w:val="Heading2"/>
        <w:spacing w:line="266" w:lineRule="auto"/>
        <w:ind w:left="959"/>
        <w:rPr>
          <w:i/>
          <w:sz w:val="21"/>
        </w:rPr>
      </w:pPr>
      <w:bookmarkStart w:name="_bookmark65" w:id="67"/>
      <w:bookmarkEnd w:id="67"/>
      <w:r>
        <w:rPr>
          <w:b w:val="0"/>
        </w:rPr>
      </w:r>
      <w:r>
        <w:rPr/>
        <w:t>AT THE SACRED FIRE, AND AWAY FROM IT:</w:t>
      </w:r>
      <w:r>
        <w:rPr>
          <w:spacing w:val="-47"/>
        </w:rPr>
        <w:t> </w:t>
      </w:r>
      <w:r>
        <w:rPr/>
        <w:t>WHAT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WORD </w:t>
      </w:r>
      <w:r>
        <w:rPr>
          <w:i/>
          <w:sz w:val="21"/>
        </w:rPr>
        <w:t>EMOTION</w:t>
      </w:r>
    </w:p>
    <w:p>
      <w:pPr>
        <w:spacing w:before="4"/>
        <w:ind w:left="959" w:right="1099" w:firstLine="0"/>
        <w:jc w:val="center"/>
        <w:rPr>
          <w:b/>
          <w:sz w:val="20"/>
        </w:rPr>
      </w:pPr>
      <w:r>
        <w:rPr>
          <w:b/>
          <w:sz w:val="20"/>
        </w:rPr>
        <w:t>SHOWS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ARCHAIC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WORLDVIEW</w:t>
      </w:r>
    </w:p>
    <w:p>
      <w:pPr>
        <w:pStyle w:val="BodyText"/>
        <w:jc w:val="left"/>
        <w:rPr>
          <w:b/>
          <w:sz w:val="23"/>
        </w:rPr>
      </w:pPr>
    </w:p>
    <w:p>
      <w:pPr>
        <w:pStyle w:val="Heading2"/>
        <w:spacing w:line="266" w:lineRule="auto"/>
        <w:ind w:left="701" w:right="842"/>
        <w:rPr>
          <w:i/>
          <w:sz w:val="21"/>
        </w:rPr>
      </w:pPr>
      <w:r>
        <w:rPr/>
        <w:t>БІЛЯ СВЯЩЕННОГО ВОГНЮ, Й ДАЛЕКО ВІД НЬОГО:</w:t>
      </w:r>
      <w:r>
        <w:rPr>
          <w:spacing w:val="-47"/>
        </w:rPr>
        <w:t> </w:t>
      </w:r>
      <w:r>
        <w:rPr/>
        <w:t>ЩО</w:t>
      </w:r>
      <w:r>
        <w:rPr>
          <w:spacing w:val="-1"/>
        </w:rPr>
        <w:t> </w:t>
      </w:r>
      <w:r>
        <w:rPr/>
        <w:t>СЛОВО</w:t>
      </w:r>
      <w:r>
        <w:rPr>
          <w:spacing w:val="-1"/>
        </w:rPr>
        <w:t> </w:t>
      </w:r>
      <w:r>
        <w:rPr>
          <w:i/>
          <w:sz w:val="21"/>
        </w:rPr>
        <w:t>ЕМОЦІЯ</w:t>
      </w:r>
    </w:p>
    <w:p>
      <w:pPr>
        <w:spacing w:before="5"/>
        <w:ind w:left="913" w:right="1052" w:firstLine="0"/>
        <w:jc w:val="center"/>
        <w:rPr>
          <w:b/>
          <w:sz w:val="20"/>
        </w:rPr>
      </w:pPr>
      <w:r>
        <w:rPr>
          <w:b/>
          <w:sz w:val="20"/>
        </w:rPr>
        <w:t>ПОКАЗУЄ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В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АРХАЇЧНІЙ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КАРТИНІ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СВІТУ</w:t>
      </w:r>
    </w:p>
    <w:p>
      <w:pPr>
        <w:pStyle w:val="BodyText"/>
        <w:spacing w:before="4" w:after="1"/>
        <w:jc w:val="left"/>
        <w:rPr>
          <w:b/>
          <w:sz w:val="23"/>
        </w:rPr>
      </w:pPr>
    </w:p>
    <w:tbl>
      <w:tblPr>
        <w:tblW w:w="0" w:type="auto"/>
        <w:jc w:val="left"/>
        <w:tblInd w:w="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6"/>
        <w:gridCol w:w="3108"/>
      </w:tblGrid>
      <w:tr>
        <w:trPr>
          <w:trHeight w:val="1585" w:hRule="atLeast"/>
        </w:trPr>
        <w:tc>
          <w:tcPr>
            <w:tcW w:w="2906" w:type="dxa"/>
          </w:tcPr>
          <w:p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bookmarkStart w:name="_bookmark66" w:id="68"/>
            <w:bookmarkEnd w:id="68"/>
            <w:r>
              <w:rPr/>
            </w:r>
            <w:r>
              <w:rPr>
                <w:b/>
                <w:sz w:val="20"/>
              </w:rPr>
              <w:t>Vakhovska O.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00" w:right="190" w:firstLine="1115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Associate </w:t>
            </w: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Postdoctoral Researcher at the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Germanic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Finno-</w:t>
            </w:r>
          </w:p>
          <w:p>
            <w:pPr>
              <w:pStyle w:val="TableParagraph"/>
              <w:ind w:left="290" w:right="192" w:firstLine="1321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Ugric </w:t>
            </w:r>
            <w:r>
              <w:rPr>
                <w:i/>
                <w:sz w:val="17"/>
              </w:rPr>
              <w:t>Philology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Kyiv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Linguistic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spacing w:line="176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Kyiv, Ukraine</w:t>
            </w:r>
          </w:p>
        </w:tc>
        <w:tc>
          <w:tcPr>
            <w:tcW w:w="3108" w:type="dxa"/>
          </w:tcPr>
          <w:p>
            <w:pPr>
              <w:pStyle w:val="TableParagraph"/>
              <w:spacing w:line="219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Ваховська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О. В.</w:t>
            </w:r>
          </w:p>
          <w:p>
            <w:pPr>
              <w:pStyle w:val="TableParagraph"/>
              <w:ind w:right="197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докторант кафедри германської і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фіно-угорської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філології</w:t>
            </w:r>
          </w:p>
          <w:p>
            <w:pPr>
              <w:pStyle w:val="TableParagraph"/>
              <w:ind w:right="91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Київський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лінгвістичний університет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303" w:right="442" w:firstLine="284"/>
      </w:pPr>
      <w:r>
        <w:rPr/>
        <w:t>This</w:t>
      </w:r>
      <w:r>
        <w:rPr>
          <w:spacing w:val="40"/>
        </w:rPr>
        <w:t> </w:t>
      </w:r>
      <w:r>
        <w:rPr/>
        <w:t>paper</w:t>
      </w:r>
      <w:r>
        <w:rPr>
          <w:spacing w:val="40"/>
        </w:rPr>
        <w:t> </w:t>
      </w:r>
      <w:r>
        <w:rPr/>
        <w:t>continues</w:t>
      </w:r>
      <w:r>
        <w:rPr>
          <w:spacing w:val="87"/>
        </w:rPr>
        <w:t> </w:t>
      </w:r>
      <w:r>
        <w:rPr/>
        <w:t>our</w:t>
      </w:r>
      <w:r>
        <w:rPr>
          <w:spacing w:val="88"/>
        </w:rPr>
        <w:t> </w:t>
      </w:r>
      <w:r>
        <w:rPr/>
        <w:t>research</w:t>
      </w:r>
      <w:r>
        <w:rPr>
          <w:spacing w:val="89"/>
        </w:rPr>
        <w:t> </w:t>
      </w:r>
      <w:r>
        <w:rPr/>
        <w:t>on</w:t>
      </w:r>
      <w:r>
        <w:rPr>
          <w:spacing w:val="90"/>
        </w:rPr>
        <w:t> </w:t>
      </w:r>
      <w:r>
        <w:rPr/>
        <w:t>the</w:t>
      </w:r>
      <w:r>
        <w:rPr>
          <w:spacing w:val="90"/>
        </w:rPr>
        <w:t> </w:t>
      </w:r>
      <w:r>
        <w:rPr/>
        <w:t>linguistic</w:t>
      </w:r>
      <w:r>
        <w:rPr>
          <w:spacing w:val="88"/>
        </w:rPr>
        <w:t> </w:t>
      </w:r>
      <w:r>
        <w:rPr/>
        <w:t>manifestation</w:t>
      </w:r>
      <w:r>
        <w:rPr>
          <w:spacing w:val="-48"/>
        </w:rPr>
        <w:t> </w:t>
      </w:r>
      <w:r>
        <w:rPr/>
        <w:t>of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emotions</w:t>
      </w:r>
      <w:r>
        <w:rPr>
          <w:spacing w:val="1"/>
        </w:rPr>
        <w:t> </w:t>
      </w:r>
      <w:r>
        <w:rPr/>
        <w:t>[3;</w:t>
      </w:r>
      <w:r>
        <w:rPr>
          <w:spacing w:val="1"/>
        </w:rPr>
        <w:t> </w:t>
      </w:r>
      <w:r>
        <w:rPr/>
        <w:t>4;</w:t>
      </w:r>
      <w:r>
        <w:rPr>
          <w:spacing w:val="1"/>
        </w:rPr>
        <w:t> </w:t>
      </w:r>
      <w:r>
        <w:rPr/>
        <w:t>5],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explores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diachronic</w:t>
      </w:r>
      <w:r>
        <w:rPr>
          <w:spacing w:val="1"/>
        </w:rPr>
        <w:t> </w:t>
      </w:r>
      <w:r>
        <w:rPr/>
        <w:t>depth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EMOTION concept in the English worldview, in the case of </w:t>
      </w:r>
      <w:r>
        <w:rPr>
          <w:b/>
        </w:rPr>
        <w:t>a diachronic</w:t>
      </w:r>
      <w:r>
        <w:rPr>
          <w:b/>
          <w:spacing w:val="1"/>
        </w:rPr>
        <w:t> </w:t>
      </w:r>
      <w:r>
        <w:rPr>
          <w:b/>
        </w:rPr>
        <w:t>semantic</w:t>
      </w:r>
      <w:r>
        <w:rPr>
          <w:b/>
          <w:spacing w:val="1"/>
        </w:rPr>
        <w:t> </w:t>
      </w:r>
      <w:r>
        <w:rPr>
          <w:b/>
        </w:rPr>
        <w:t>reconstruction</w:t>
      </w:r>
      <w:r>
        <w:rPr>
          <w:b/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noun</w:t>
      </w:r>
      <w:r>
        <w:rPr>
          <w:spacing w:val="1"/>
        </w:rPr>
        <w:t> </w:t>
      </w:r>
      <w:r>
        <w:rPr>
          <w:i/>
        </w:rPr>
        <w:t>emotion</w:t>
      </w:r>
      <w:r>
        <w:rPr>
          <w:i/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English</w:t>
      </w:r>
      <w:r>
        <w:rPr>
          <w:spacing w:val="1"/>
        </w:rPr>
        <w:t> </w:t>
      </w:r>
      <w:r>
        <w:rPr/>
        <w:t>manifests the EMOTION concept as a quantum of structured knowledge</w:t>
      </w:r>
      <w:r>
        <w:rPr>
          <w:spacing w:val="1"/>
        </w:rPr>
        <w:t> </w:t>
      </w:r>
      <w:r>
        <w:rPr/>
        <w:t>about</w:t>
      </w:r>
      <w:r>
        <w:rPr>
          <w:spacing w:val="33"/>
        </w:rPr>
        <w:t> </w:t>
      </w:r>
      <w:r>
        <w:rPr/>
        <w:t>human</w:t>
      </w:r>
      <w:r>
        <w:rPr>
          <w:spacing w:val="33"/>
        </w:rPr>
        <w:t> </w:t>
      </w:r>
      <w:r>
        <w:rPr/>
        <w:t>emotion,</w:t>
      </w:r>
      <w:r>
        <w:rPr>
          <w:spacing w:val="32"/>
        </w:rPr>
        <w:t> </w:t>
      </w:r>
      <w:r>
        <w:rPr/>
        <w:t>our</w:t>
      </w:r>
      <w:r>
        <w:rPr>
          <w:spacing w:val="82"/>
        </w:rPr>
        <w:t> </w:t>
      </w:r>
      <w:r>
        <w:rPr/>
        <w:t>conviction</w:t>
      </w:r>
      <w:r>
        <w:rPr>
          <w:spacing w:val="81"/>
        </w:rPr>
        <w:t> </w:t>
      </w:r>
      <w:r>
        <w:rPr/>
        <w:t>being</w:t>
      </w:r>
      <w:r>
        <w:rPr>
          <w:spacing w:val="83"/>
        </w:rPr>
        <w:t> </w:t>
      </w:r>
      <w:r>
        <w:rPr/>
        <w:t>that</w:t>
      </w:r>
      <w:r>
        <w:rPr>
          <w:spacing w:val="81"/>
        </w:rPr>
        <w:t> </w:t>
      </w:r>
      <w:r>
        <w:rPr/>
        <w:t>this</w:t>
      </w:r>
      <w:r>
        <w:rPr>
          <w:spacing w:val="83"/>
        </w:rPr>
        <w:t> </w:t>
      </w:r>
      <w:r>
        <w:rPr/>
        <w:t>knowledge</w:t>
      </w:r>
      <w:r>
        <w:rPr>
          <w:spacing w:val="80"/>
        </w:rPr>
        <w:t> </w:t>
      </w:r>
      <w:r>
        <w:rPr/>
        <w:t>has</w:t>
      </w:r>
      <w:r>
        <w:rPr>
          <w:spacing w:val="-48"/>
        </w:rPr>
        <w:t> </w:t>
      </w:r>
      <w:r>
        <w:rPr/>
        <w:t>an</w:t>
      </w:r>
      <w:r>
        <w:rPr>
          <w:spacing w:val="-1"/>
        </w:rPr>
        <w:t> </w:t>
      </w:r>
      <w:r>
        <w:rPr/>
        <w:t>image-bearing basis [6, p.</w:t>
      </w:r>
      <w:r>
        <w:rPr>
          <w:spacing w:val="-2"/>
        </w:rPr>
        <w:t> </w:t>
      </w:r>
      <w:r>
        <w:rPr/>
        <w:t>183-184].</w:t>
      </w:r>
    </w:p>
    <w:p>
      <w:pPr>
        <w:pStyle w:val="BodyText"/>
        <w:spacing w:line="229" w:lineRule="exact"/>
        <w:ind w:left="588"/>
      </w:pPr>
      <w:r>
        <w:rPr/>
        <w:t>In</w:t>
      </w:r>
      <w:r>
        <w:rPr>
          <w:spacing w:val="8"/>
        </w:rPr>
        <w:t> </w:t>
      </w:r>
      <w:r>
        <w:rPr/>
        <w:t>what</w:t>
      </w:r>
      <w:r>
        <w:rPr>
          <w:spacing w:val="8"/>
        </w:rPr>
        <w:t> </w:t>
      </w:r>
      <w:r>
        <w:rPr/>
        <w:t>follows,</w:t>
      </w:r>
      <w:r>
        <w:rPr>
          <w:spacing w:val="9"/>
        </w:rPr>
        <w:t> </w:t>
      </w:r>
      <w:r>
        <w:rPr/>
        <w:t>we</w:t>
      </w:r>
      <w:r>
        <w:rPr>
          <w:spacing w:val="7"/>
        </w:rPr>
        <w:t> </w:t>
      </w:r>
      <w:r>
        <w:rPr/>
        <w:t>use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/>
        <w:t>etymological</w:t>
      </w:r>
      <w:r>
        <w:rPr>
          <w:spacing w:val="7"/>
        </w:rPr>
        <w:t> </w:t>
      </w:r>
      <w:r>
        <w:rPr/>
        <w:t>works</w:t>
      </w:r>
      <w:r>
        <w:rPr>
          <w:spacing w:val="9"/>
        </w:rPr>
        <w:t> </w:t>
      </w:r>
      <w:r>
        <w:rPr/>
        <w:t>by</w:t>
      </w:r>
      <w:r>
        <w:rPr>
          <w:spacing w:val="8"/>
        </w:rPr>
        <w:t> </w:t>
      </w:r>
      <w:r>
        <w:rPr/>
        <w:t>F.</w:t>
      </w:r>
      <w:r>
        <w:rPr>
          <w:spacing w:val="9"/>
        </w:rPr>
        <w:t> </w:t>
      </w:r>
      <w:r>
        <w:rPr/>
        <w:t>Miklosich</w:t>
      </w:r>
      <w:r>
        <w:rPr>
          <w:spacing w:val="10"/>
        </w:rPr>
        <w:t> </w:t>
      </w:r>
      <w:r>
        <w:rPr/>
        <w:t>(1886),</w:t>
      </w:r>
    </w:p>
    <w:p>
      <w:pPr>
        <w:pStyle w:val="BodyText"/>
        <w:spacing w:before="1"/>
        <w:ind w:left="303"/>
      </w:pPr>
      <w:r>
        <w:rPr/>
        <w:t>K.</w:t>
      </w:r>
      <w:r>
        <w:rPr>
          <w:spacing w:val="85"/>
        </w:rPr>
        <w:t> </w:t>
      </w:r>
      <w:r>
        <w:rPr/>
        <w:t>Brugmann</w:t>
      </w:r>
      <w:r>
        <w:rPr>
          <w:spacing w:val="85"/>
        </w:rPr>
        <w:t> </w:t>
      </w:r>
      <w:r>
        <w:rPr/>
        <w:t>(1892),</w:t>
      </w:r>
      <w:r>
        <w:rPr>
          <w:spacing w:val="84"/>
        </w:rPr>
        <w:t> </w:t>
      </w:r>
      <w:r>
        <w:rPr/>
        <w:t>E.</w:t>
      </w:r>
      <w:r>
        <w:rPr>
          <w:spacing w:val="84"/>
        </w:rPr>
        <w:t> </w:t>
      </w:r>
      <w:r>
        <w:rPr/>
        <w:t>Berneker</w:t>
      </w:r>
      <w:r>
        <w:rPr>
          <w:spacing w:val="84"/>
        </w:rPr>
        <w:t> </w:t>
      </w:r>
      <w:r>
        <w:rPr/>
        <w:t>(1908-1913),</w:t>
      </w:r>
      <w:r>
        <w:rPr>
          <w:spacing w:val="84"/>
        </w:rPr>
        <w:t> </w:t>
      </w:r>
      <w:r>
        <w:rPr/>
        <w:t>A.</w:t>
      </w:r>
      <w:r>
        <w:rPr>
          <w:spacing w:val="84"/>
        </w:rPr>
        <w:t> </w:t>
      </w:r>
      <w:r>
        <w:rPr/>
        <w:t>Brückner</w:t>
      </w:r>
      <w:r>
        <w:rPr>
          <w:spacing w:val="84"/>
        </w:rPr>
        <w:t> </w:t>
      </w:r>
      <w:r>
        <w:rPr/>
        <w:t>(1927),</w:t>
      </w:r>
    </w:p>
    <w:p>
      <w:pPr>
        <w:pStyle w:val="BodyText"/>
        <w:ind w:left="303" w:right="443"/>
      </w:pPr>
      <w:r>
        <w:rPr/>
        <w:t>A.</w:t>
      </w:r>
      <w:r>
        <w:rPr>
          <w:spacing w:val="1"/>
        </w:rPr>
        <w:t> </w:t>
      </w:r>
      <w:r>
        <w:rPr/>
        <w:t>Preobrazhensky</w:t>
      </w:r>
      <w:r>
        <w:rPr>
          <w:spacing w:val="50"/>
        </w:rPr>
        <w:t> </w:t>
      </w:r>
      <w:r>
        <w:rPr/>
        <w:t>(1959),</w:t>
      </w:r>
      <w:r>
        <w:rPr>
          <w:spacing w:val="50"/>
        </w:rPr>
        <w:t> </w:t>
      </w:r>
      <w:r>
        <w:rPr/>
        <w:t>M.</w:t>
      </w:r>
      <w:r>
        <w:rPr>
          <w:spacing w:val="50"/>
        </w:rPr>
        <w:t> </w:t>
      </w:r>
      <w:r>
        <w:rPr/>
        <w:t>Fasmer</w:t>
      </w:r>
      <w:r>
        <w:rPr>
          <w:spacing w:val="50"/>
        </w:rPr>
        <w:t> </w:t>
      </w:r>
      <w:r>
        <w:rPr/>
        <w:t>(1964-1973),</w:t>
      </w:r>
      <w:r>
        <w:rPr>
          <w:spacing w:val="50"/>
        </w:rPr>
        <w:t> </w:t>
      </w:r>
      <w:r>
        <w:rPr/>
        <w:t>C.</w:t>
      </w:r>
      <w:r>
        <w:rPr>
          <w:spacing w:val="50"/>
        </w:rPr>
        <w:t> </w:t>
      </w:r>
      <w:r>
        <w:rPr/>
        <w:t>Onions</w:t>
      </w:r>
      <w:r>
        <w:rPr>
          <w:spacing w:val="50"/>
        </w:rPr>
        <w:t> </w:t>
      </w:r>
      <w:r>
        <w:rPr/>
        <w:t>(1966),</w:t>
      </w:r>
      <w:r>
        <w:rPr>
          <w:spacing w:val="1"/>
        </w:rPr>
        <w:t> </w:t>
      </w:r>
      <w:r>
        <w:rPr/>
        <w:t>O. Melnichuk (1982-2006), M. Makovsky (1992, 1996, 2000), V. Levitsky</w:t>
      </w:r>
      <w:r>
        <w:rPr>
          <w:spacing w:val="1"/>
        </w:rPr>
        <w:t> </w:t>
      </w:r>
      <w:r>
        <w:rPr/>
        <w:t>(2010),</w:t>
      </w:r>
      <w:r>
        <w:rPr>
          <w:spacing w:val="71"/>
        </w:rPr>
        <w:t> </w:t>
      </w:r>
      <w:r>
        <w:rPr/>
        <w:t>and</w:t>
      </w:r>
      <w:r>
        <w:rPr>
          <w:spacing w:val="69"/>
        </w:rPr>
        <w:t> </w:t>
      </w:r>
      <w:r>
        <w:rPr/>
        <w:t>V.  </w:t>
      </w:r>
      <w:r>
        <w:rPr>
          <w:spacing w:val="19"/>
        </w:rPr>
        <w:t> </w:t>
      </w:r>
      <w:r>
        <w:rPr/>
        <w:t>Sementsov  </w:t>
      </w:r>
      <w:r>
        <w:rPr>
          <w:spacing w:val="20"/>
        </w:rPr>
        <w:t> </w:t>
      </w:r>
      <w:r>
        <w:rPr/>
        <w:t>(2017)  </w:t>
      </w:r>
      <w:r>
        <w:rPr>
          <w:spacing w:val="20"/>
        </w:rPr>
        <w:t> </w:t>
      </w:r>
      <w:r>
        <w:rPr/>
        <w:t>in  </w:t>
      </w:r>
      <w:r>
        <w:rPr>
          <w:spacing w:val="18"/>
        </w:rPr>
        <w:t> </w:t>
      </w:r>
      <w:r>
        <w:rPr/>
        <w:t>combination  </w:t>
      </w:r>
      <w:r>
        <w:rPr>
          <w:spacing w:val="20"/>
        </w:rPr>
        <w:t> </w:t>
      </w:r>
      <w:r>
        <w:rPr/>
        <w:t>[cited  </w:t>
      </w:r>
      <w:r>
        <w:rPr>
          <w:spacing w:val="19"/>
        </w:rPr>
        <w:t> </w:t>
      </w:r>
      <w:r>
        <w:rPr/>
        <w:t>from  </w:t>
      </w:r>
      <w:r>
        <w:rPr>
          <w:spacing w:val="19"/>
        </w:rPr>
        <w:t> </w:t>
      </w:r>
      <w:r>
        <w:rPr/>
        <w:t>3]</w:t>
      </w:r>
      <w:r>
        <w:rPr>
          <w:spacing w:val="-48"/>
        </w:rPr>
        <w:t> </w:t>
      </w:r>
      <w:r>
        <w:rPr/>
        <w:t>to</w:t>
      </w:r>
      <w:r>
        <w:rPr>
          <w:spacing w:val="1"/>
        </w:rPr>
        <w:t> </w:t>
      </w:r>
      <w:r>
        <w:rPr/>
        <w:t>reconstruct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original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etymological</w:t>
      </w:r>
      <w:r>
        <w:rPr>
          <w:spacing w:val="1"/>
        </w:rPr>
        <w:t> </w:t>
      </w:r>
      <w:r>
        <w:rPr/>
        <w:t>meanings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word</w:t>
      </w:r>
      <w:r>
        <w:rPr>
          <w:spacing w:val="1"/>
        </w:rPr>
        <w:t> </w:t>
      </w:r>
      <w:r>
        <w:rPr>
          <w:i/>
        </w:rPr>
        <w:t>emotion</w:t>
      </w:r>
      <w:r>
        <w:rPr/>
        <w:t>, as well as of the Proto-Indo-European root </w:t>
      </w:r>
      <w:r>
        <w:rPr>
          <w:i/>
        </w:rPr>
        <w:t>*meu- </w:t>
      </w:r>
      <w:r>
        <w:rPr/>
        <w:t>that this word</w:t>
      </w:r>
      <w:r>
        <w:rPr>
          <w:spacing w:val="1"/>
        </w:rPr>
        <w:t> </w:t>
      </w:r>
      <w:r>
        <w:rPr/>
        <w:t>derives</w:t>
      </w:r>
      <w:r>
        <w:rPr>
          <w:spacing w:val="-1"/>
        </w:rPr>
        <w:t> </w:t>
      </w:r>
      <w:r>
        <w:rPr/>
        <w:t>from.</w:t>
      </w:r>
    </w:p>
    <w:p>
      <w:pPr>
        <w:pStyle w:val="BodyText"/>
        <w:ind w:left="303" w:right="445" w:firstLine="284"/>
      </w:pPr>
      <w:r>
        <w:rPr/>
        <w:t>Early, prehistoric man, when transitioning from the animal to the human</w:t>
      </w:r>
      <w:r>
        <w:rPr>
          <w:spacing w:val="1"/>
        </w:rPr>
        <w:t> </w:t>
      </w:r>
      <w:r>
        <w:rPr/>
        <w:t>kind,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his</w:t>
      </w:r>
      <w:r>
        <w:rPr>
          <w:spacing w:val="1"/>
        </w:rPr>
        <w:t> </w:t>
      </w:r>
      <w:r>
        <w:rPr/>
        <w:t>instinct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survival</w:t>
      </w:r>
      <w:r>
        <w:rPr>
          <w:spacing w:val="1"/>
        </w:rPr>
        <w:t> </w:t>
      </w:r>
      <w:r>
        <w:rPr/>
        <w:t>devise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whole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protective</w:t>
      </w:r>
      <w:r>
        <w:rPr>
          <w:spacing w:val="1"/>
        </w:rPr>
        <w:t> </w:t>
      </w:r>
      <w:r>
        <w:rPr/>
        <w:t>functions,</w:t>
      </w:r>
      <w:r>
        <w:rPr>
          <w:spacing w:val="1"/>
        </w:rPr>
        <w:t> </w:t>
      </w:r>
      <w:r>
        <w:rPr/>
        <w:t>emotion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these.</w:t>
      </w:r>
      <w:r>
        <w:rPr>
          <w:spacing w:val="1"/>
        </w:rPr>
        <w:t> </w:t>
      </w:r>
      <w:r>
        <w:rPr>
          <w:b/>
        </w:rPr>
        <w:t>Emotion</w:t>
      </w:r>
      <w:r>
        <w:rPr>
          <w:b/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primordial</w:t>
      </w:r>
      <w:r>
        <w:rPr>
          <w:spacing w:val="-47"/>
        </w:rPr>
        <w:t> </w:t>
      </w:r>
      <w:r>
        <w:rPr/>
        <w:t>mechanism</w:t>
      </w:r>
      <w:r>
        <w:rPr>
          <w:spacing w:val="13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/>
        <w:t>psyche</w:t>
      </w:r>
      <w:r>
        <w:rPr>
          <w:spacing w:val="17"/>
        </w:rPr>
        <w:t> </w:t>
      </w:r>
      <w:r>
        <w:rPr/>
        <w:t>[2]</w:t>
      </w:r>
      <w:r>
        <w:rPr>
          <w:spacing w:val="15"/>
        </w:rPr>
        <w:t> </w:t>
      </w:r>
      <w:r>
        <w:rPr/>
        <w:t>formed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/>
        <w:t>basis</w:t>
      </w:r>
      <w:r>
        <w:rPr>
          <w:spacing w:val="16"/>
        </w:rPr>
        <w:t> </w:t>
      </w:r>
      <w:r>
        <w:rPr/>
        <w:t>for</w:t>
      </w:r>
      <w:r>
        <w:rPr>
          <w:spacing w:val="16"/>
        </w:rPr>
        <w:t> </w:t>
      </w:r>
      <w:r>
        <w:rPr/>
        <w:t>mythological</w:t>
      </w:r>
      <w:r>
        <w:rPr>
          <w:spacing w:val="16"/>
        </w:rPr>
        <w:t> </w:t>
      </w:r>
      <w:r>
        <w:rPr/>
        <w:t>thinking</w:t>
      </w:r>
      <w:r>
        <w:rPr>
          <w:spacing w:val="15"/>
        </w:rPr>
        <w:t> </w:t>
      </w:r>
      <w:r>
        <w:rPr/>
        <w:t>in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/>
      </w:pPr>
      <w:r>
        <w:rPr/>
        <w:t>humans, surpassing the other mechanisms in human psychological makeup</w:t>
      </w:r>
      <w:r>
        <w:rPr>
          <w:spacing w:val="1"/>
        </w:rPr>
        <w:t> </w:t>
      </w:r>
      <w:r>
        <w:rPr/>
        <w:t>that for their functioning would otherwise rely on logic. </w:t>
      </w:r>
      <w:r>
        <w:rPr>
          <w:b/>
        </w:rPr>
        <w:t>The English noun</w:t>
      </w:r>
      <w:r>
        <w:rPr>
          <w:b/>
          <w:spacing w:val="1"/>
        </w:rPr>
        <w:t> </w:t>
      </w:r>
      <w:r>
        <w:rPr>
          <w:b/>
          <w:i/>
        </w:rPr>
        <w:t>emotion</w:t>
      </w:r>
      <w:r>
        <w:rPr>
          <w:b/>
          <w:i/>
          <w:spacing w:val="1"/>
        </w:rPr>
        <w:t> </w:t>
      </w:r>
      <w:r>
        <w:rPr/>
        <w:t>ascends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Old</w:t>
      </w:r>
      <w:r>
        <w:rPr>
          <w:spacing w:val="1"/>
        </w:rPr>
        <w:t> </w:t>
      </w:r>
      <w:r>
        <w:rPr/>
        <w:t>French</w:t>
      </w:r>
      <w:r>
        <w:rPr>
          <w:spacing w:val="1"/>
        </w:rPr>
        <w:t> </w:t>
      </w:r>
      <w:r>
        <w:rPr>
          <w:i/>
        </w:rPr>
        <w:t>emouvoir</w:t>
      </w:r>
      <w:r>
        <w:rPr>
          <w:i/>
          <w:spacing w:val="1"/>
        </w:rPr>
        <w:t> </w:t>
      </w:r>
      <w:r>
        <w:rPr/>
        <w:t>„to</w:t>
      </w:r>
      <w:r>
        <w:rPr>
          <w:spacing w:val="1"/>
        </w:rPr>
        <w:t> </w:t>
      </w:r>
      <w:r>
        <w:rPr/>
        <w:t>stir</w:t>
      </w:r>
      <w:r>
        <w:rPr>
          <w:spacing w:val="1"/>
        </w:rPr>
        <w:t> </w:t>
      </w:r>
      <w:r>
        <w:rPr/>
        <w:t>up‟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Latin</w:t>
      </w:r>
      <w:r>
        <w:rPr>
          <w:spacing w:val="1"/>
        </w:rPr>
        <w:t> </w:t>
      </w:r>
      <w:r>
        <w:rPr>
          <w:i/>
        </w:rPr>
        <w:t>emovere </w:t>
      </w:r>
      <w:r>
        <w:rPr/>
        <w:t>„to move out, remove, agitate,‟ from assimilated form of </w:t>
      </w:r>
      <w:r>
        <w:rPr>
          <w:i/>
        </w:rPr>
        <w:t>ex </w:t>
      </w:r>
      <w:r>
        <w:rPr/>
        <w:t>„out‟</w:t>
      </w:r>
      <w:r>
        <w:rPr>
          <w:spacing w:val="1"/>
        </w:rPr>
        <w:t> </w:t>
      </w:r>
      <w:r>
        <w:rPr/>
        <w:t>and </w:t>
      </w:r>
      <w:r>
        <w:rPr>
          <w:i/>
        </w:rPr>
        <w:t>movere </w:t>
      </w:r>
      <w:r>
        <w:rPr/>
        <w:t>„to move,‟ to the </w:t>
      </w:r>
      <w:r>
        <w:rPr>
          <w:b/>
        </w:rPr>
        <w:t>Proto-Indo-European root </w:t>
      </w:r>
      <w:r>
        <w:rPr>
          <w:b/>
          <w:i/>
        </w:rPr>
        <w:t>*meu- </w:t>
      </w:r>
      <w:r>
        <w:rPr/>
        <w:t>„to move,‟</w:t>
      </w:r>
      <w:r>
        <w:rPr>
          <w:spacing w:val="-47"/>
        </w:rPr>
        <w:t> </w:t>
      </w:r>
      <w:r>
        <w:rPr/>
        <w:t>with the preformant </w:t>
      </w:r>
      <w:r>
        <w:rPr>
          <w:i/>
        </w:rPr>
        <w:t>m- </w:t>
      </w:r>
      <w:r>
        <w:rPr/>
        <w:t>and the root </w:t>
      </w:r>
      <w:r>
        <w:rPr>
          <w:i/>
        </w:rPr>
        <w:t>*au-/eu- </w:t>
      </w:r>
      <w:r>
        <w:rPr/>
        <w:t>„to bend.‟ Emotions across</w:t>
      </w:r>
      <w:r>
        <w:rPr>
          <w:spacing w:val="1"/>
        </w:rPr>
        <w:t> </w:t>
      </w:r>
      <w:r>
        <w:rPr/>
        <w:t>different languages tend to be conceptualized as forces that drive people out</w:t>
      </w:r>
      <w:r>
        <w:rPr>
          <w:spacing w:val="1"/>
        </w:rPr>
        <w:t> </w:t>
      </w:r>
      <w:r>
        <w:rPr/>
        <w:t>of themselves towards some actions and behaviors (cf.</w:t>
      </w:r>
      <w:r>
        <w:rPr>
          <w:spacing w:val="1"/>
        </w:rPr>
        <w:t> </w:t>
      </w:r>
      <w:r>
        <w:rPr>
          <w:i/>
        </w:rPr>
        <w:t>*meuə- </w:t>
      </w:r>
      <w:r>
        <w:rPr/>
        <w:t>„to push</w:t>
      </w:r>
      <w:r>
        <w:rPr>
          <w:spacing w:val="1"/>
        </w:rPr>
        <w:t> </w:t>
      </w:r>
      <w:r>
        <w:rPr/>
        <w:t>away‟), which is a panchronic culture-universal metaphor [1]; cf. Sanskrit</w:t>
      </w:r>
      <w:r>
        <w:rPr>
          <w:spacing w:val="1"/>
        </w:rPr>
        <w:t> </w:t>
      </w:r>
      <w:r>
        <w:rPr>
          <w:i/>
        </w:rPr>
        <w:t>kama-muta</w:t>
      </w:r>
      <w:r>
        <w:rPr>
          <w:i/>
          <w:spacing w:val="-2"/>
        </w:rPr>
        <w:t> </w:t>
      </w:r>
      <w:r>
        <w:rPr/>
        <w:t>„moved</w:t>
      </w:r>
      <w:r>
        <w:rPr>
          <w:spacing w:val="-1"/>
        </w:rPr>
        <w:t> </w:t>
      </w:r>
      <w:r>
        <w:rPr/>
        <w:t>by love.‟</w:t>
      </w:r>
    </w:p>
    <w:p>
      <w:pPr>
        <w:pStyle w:val="BodyText"/>
        <w:spacing w:before="1"/>
        <w:ind w:left="586" w:right="160" w:firstLine="284"/>
      </w:pPr>
      <w:r>
        <w:rPr/>
        <w:t>The archetypal image of </w:t>
      </w:r>
      <w:r>
        <w:rPr>
          <w:b/>
        </w:rPr>
        <w:t>movement </w:t>
      </w:r>
      <w:r>
        <w:rPr/>
        <w:t>hence is the diachronic depth of the</w:t>
      </w:r>
      <w:r>
        <w:rPr>
          <w:spacing w:val="1"/>
        </w:rPr>
        <w:t> </w:t>
      </w:r>
      <w:r>
        <w:rPr/>
        <w:t>EMOTION concept in the English worldview. Movement, in archaic beliefs,</w:t>
      </w:r>
      <w:r>
        <w:rPr>
          <w:spacing w:val="1"/>
        </w:rPr>
        <w:t> </w:t>
      </w:r>
      <w:r>
        <w:rPr/>
        <w:t>was prerequisite to the creation of the Universe with all that exists by the</w:t>
      </w:r>
      <w:r>
        <w:rPr>
          <w:spacing w:val="1"/>
        </w:rPr>
        <w:t> </w:t>
      </w:r>
      <w:r>
        <w:rPr/>
        <w:t>Deity</w:t>
      </w:r>
      <w:r>
        <w:rPr>
          <w:spacing w:val="12"/>
        </w:rPr>
        <w:t> </w:t>
      </w:r>
      <w:r>
        <w:rPr/>
        <w:t>who</w:t>
      </w:r>
      <w:r>
        <w:rPr>
          <w:spacing w:val="14"/>
        </w:rPr>
        <w:t> </w:t>
      </w:r>
      <w:r>
        <w:rPr/>
        <w:t>Himself</w:t>
      </w:r>
      <w:r>
        <w:rPr>
          <w:spacing w:val="13"/>
        </w:rPr>
        <w:t> </w:t>
      </w:r>
      <w:r>
        <w:rPr/>
        <w:t>was</w:t>
      </w:r>
      <w:r>
        <w:rPr>
          <w:spacing w:val="13"/>
        </w:rPr>
        <w:t> </w:t>
      </w:r>
      <w:r>
        <w:rPr/>
        <w:t>unmoved</w:t>
      </w:r>
      <w:r>
        <w:rPr>
          <w:spacing w:val="12"/>
        </w:rPr>
        <w:t> </w:t>
      </w:r>
      <w:r>
        <w:rPr/>
        <w:t>but</w:t>
      </w:r>
      <w:r>
        <w:rPr>
          <w:spacing w:val="12"/>
        </w:rPr>
        <w:t> </w:t>
      </w:r>
      <w:r>
        <w:rPr/>
        <w:t>pushed</w:t>
      </w:r>
      <w:r>
        <w:rPr>
          <w:spacing w:val="13"/>
        </w:rPr>
        <w:t> </w:t>
      </w:r>
      <w:r>
        <w:rPr/>
        <w:t>His</w:t>
      </w:r>
      <w:r>
        <w:rPr>
          <w:spacing w:val="13"/>
        </w:rPr>
        <w:t> </w:t>
      </w:r>
      <w:r>
        <w:rPr/>
        <w:t>creations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initial</w:t>
      </w:r>
      <w:r>
        <w:rPr>
          <w:spacing w:val="13"/>
        </w:rPr>
        <w:t> </w:t>
      </w:r>
      <w:r>
        <w:rPr/>
        <w:t>act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movement,</w:t>
      </w:r>
      <w:r>
        <w:rPr>
          <w:spacing w:val="1"/>
        </w:rPr>
        <w:t> </w:t>
      </w:r>
      <w:r>
        <w:rPr/>
        <w:t>causing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maintaining</w:t>
      </w:r>
      <w:r>
        <w:rPr>
          <w:spacing w:val="1"/>
        </w:rPr>
        <w:t> </w:t>
      </w:r>
      <w:r>
        <w:rPr/>
        <w:t>it.</w:t>
      </w:r>
      <w:r>
        <w:rPr>
          <w:spacing w:val="1"/>
        </w:rPr>
        <w:t> </w:t>
      </w:r>
      <w:r>
        <w:rPr/>
        <w:t>Divine</w:t>
      </w:r>
      <w:r>
        <w:rPr>
          <w:spacing w:val="1"/>
        </w:rPr>
        <w:t> </w:t>
      </w:r>
      <w:r>
        <w:rPr/>
        <w:t>movement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supernatural power and absence of this power, as this is the dialectical unity</w:t>
      </w:r>
      <w:r>
        <w:rPr>
          <w:spacing w:val="1"/>
        </w:rPr>
        <w:t> </w:t>
      </w:r>
      <w:r>
        <w:rPr/>
        <w:t>of Existence and Non-Existence in divine creations. Movement was animate,</w:t>
      </w:r>
      <w:r>
        <w:rPr>
          <w:spacing w:val="-47"/>
        </w:rPr>
        <w:t> </w:t>
      </w:r>
      <w:r>
        <w:rPr/>
        <w:t>and</w:t>
      </w:r>
      <w:r>
        <w:rPr>
          <w:spacing w:val="24"/>
        </w:rPr>
        <w:t> </w:t>
      </w:r>
      <w:r>
        <w:rPr/>
        <w:t>itself</w:t>
      </w:r>
      <w:r>
        <w:rPr>
          <w:spacing w:val="24"/>
        </w:rPr>
        <w:t> </w:t>
      </w:r>
      <w:r>
        <w:rPr/>
        <w:t>was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/>
        <w:t>creature.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first</w:t>
      </w:r>
      <w:r>
        <w:rPr>
          <w:spacing w:val="24"/>
        </w:rPr>
        <w:t> </w:t>
      </w:r>
      <w:r>
        <w:rPr/>
        <w:t>movement</w:t>
      </w:r>
      <w:r>
        <w:rPr>
          <w:spacing w:val="24"/>
        </w:rPr>
        <w:t> </w:t>
      </w:r>
      <w:r>
        <w:rPr/>
        <w:t>was</w:t>
      </w:r>
      <w:r>
        <w:rPr>
          <w:spacing w:val="24"/>
        </w:rPr>
        <w:t> </w:t>
      </w:r>
      <w:r>
        <w:rPr/>
        <w:t>that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fire: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fire</w:t>
      </w:r>
      <w:r>
        <w:rPr>
          <w:spacing w:val="-48"/>
        </w:rPr>
        <w:t> </w:t>
      </w:r>
      <w:r>
        <w:rPr/>
        <w:t>with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b/>
        </w:rPr>
        <w:t>bending</w:t>
      </w:r>
      <w:r>
        <w:rPr>
          <w:b/>
          <w:spacing w:val="68"/>
        </w:rPr>
        <w:t> </w:t>
      </w:r>
      <w:r>
        <w:rPr/>
        <w:t>of</w:t>
      </w:r>
      <w:r>
        <w:rPr>
          <w:spacing w:val="69"/>
        </w:rPr>
        <w:t> </w:t>
      </w:r>
      <w:r>
        <w:rPr/>
        <w:t>its</w:t>
      </w:r>
      <w:r>
        <w:rPr>
          <w:spacing w:val="68"/>
        </w:rPr>
        <w:t> </w:t>
      </w:r>
      <w:r>
        <w:rPr/>
        <w:t>flames</w:t>
      </w:r>
      <w:r>
        <w:rPr>
          <w:spacing w:val="68"/>
        </w:rPr>
        <w:t> </w:t>
      </w:r>
      <w:r>
        <w:rPr/>
        <w:t>symbolized</w:t>
      </w:r>
      <w:r>
        <w:rPr>
          <w:spacing w:val="70"/>
        </w:rPr>
        <w:t> </w:t>
      </w:r>
      <w:r>
        <w:rPr/>
        <w:t>the</w:t>
      </w:r>
      <w:r>
        <w:rPr>
          <w:spacing w:val="67"/>
        </w:rPr>
        <w:t> </w:t>
      </w:r>
      <w:r>
        <w:rPr/>
        <w:t>divine</w:t>
      </w:r>
      <w:r>
        <w:rPr>
          <w:spacing w:val="69"/>
        </w:rPr>
        <w:t> </w:t>
      </w:r>
      <w:r>
        <w:rPr/>
        <w:t>metamorphoses</w:t>
      </w:r>
      <w:r>
        <w:rPr>
          <w:spacing w:val="-48"/>
        </w:rPr>
        <w:t> </w:t>
      </w:r>
      <w:r>
        <w:rPr/>
        <w:t>of things. The sacred fire was the center of the religious ritual, and of the</w:t>
      </w:r>
      <w:r>
        <w:rPr>
          <w:spacing w:val="1"/>
        </w:rPr>
        <w:t> </w:t>
      </w:r>
      <w:r>
        <w:rPr/>
        <w:t>world</w:t>
      </w:r>
      <w:r>
        <w:rPr>
          <w:spacing w:val="12"/>
        </w:rPr>
        <w:t> </w:t>
      </w:r>
      <w:r>
        <w:rPr/>
        <w:t>as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place</w:t>
      </w:r>
      <w:r>
        <w:rPr>
          <w:spacing w:val="11"/>
        </w:rPr>
        <w:t> </w:t>
      </w:r>
      <w:r>
        <w:rPr/>
        <w:t>of</w:t>
      </w:r>
      <w:r>
        <w:rPr>
          <w:spacing w:val="13"/>
        </w:rPr>
        <w:t> </w:t>
      </w:r>
      <w:r>
        <w:rPr/>
        <w:t>this</w:t>
      </w:r>
      <w:r>
        <w:rPr>
          <w:spacing w:val="12"/>
        </w:rPr>
        <w:t> </w:t>
      </w:r>
      <w:r>
        <w:rPr/>
        <w:t>tribe‟s</w:t>
      </w:r>
      <w:r>
        <w:rPr>
          <w:spacing w:val="12"/>
        </w:rPr>
        <w:t> </w:t>
      </w:r>
      <w:r>
        <w:rPr/>
        <w:t>settlement;</w:t>
      </w:r>
      <w:r>
        <w:rPr>
          <w:spacing w:val="11"/>
        </w:rPr>
        <w:t> </w:t>
      </w:r>
      <w:r>
        <w:rPr/>
        <w:t>Indo-European</w:t>
      </w:r>
      <w:r>
        <w:rPr>
          <w:spacing w:val="13"/>
        </w:rPr>
        <w:t> </w:t>
      </w:r>
      <w:r>
        <w:rPr/>
        <w:t>words</w:t>
      </w:r>
      <w:r>
        <w:rPr>
          <w:spacing w:val="13"/>
        </w:rPr>
        <w:t> </w:t>
      </w:r>
      <w:r>
        <w:rPr/>
        <w:t>meaning</w:t>
      </w:r>
    </w:p>
    <w:p>
      <w:pPr>
        <w:pStyle w:val="BodyText"/>
        <w:ind w:left="586" w:right="162"/>
      </w:pPr>
      <w:r>
        <w:rPr/>
        <w:t>„fire‟</w:t>
      </w:r>
      <w:r>
        <w:rPr>
          <w:spacing w:val="-3"/>
        </w:rPr>
        <w:t> </w:t>
      </w:r>
      <w:r>
        <w:rPr/>
        <w:t>often</w:t>
      </w:r>
      <w:r>
        <w:rPr>
          <w:spacing w:val="-2"/>
        </w:rPr>
        <w:t> </w:t>
      </w:r>
      <w:r>
        <w:rPr/>
        <w:t>meant</w:t>
      </w:r>
      <w:r>
        <w:rPr>
          <w:spacing w:val="-3"/>
        </w:rPr>
        <w:t> </w:t>
      </w:r>
      <w:r>
        <w:rPr/>
        <w:t>„the</w:t>
      </w:r>
      <w:r>
        <w:rPr>
          <w:spacing w:val="-2"/>
        </w:rPr>
        <w:t> </w:t>
      </w:r>
      <w:r>
        <w:rPr/>
        <w:t>middle,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center‟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was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harmony</w:t>
      </w:r>
      <w:r>
        <w:rPr>
          <w:spacing w:val="-48"/>
        </w:rPr>
        <w:t> </w:t>
      </w:r>
      <w:r>
        <w:rPr/>
        <w:t>of things created by the Deity. The sacred fire and the Deity were tabooed by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1"/>
        </w:rPr>
        <w:t> </w:t>
      </w:r>
      <w:r>
        <w:rPr/>
        <w:t>metaphors.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one meant fire,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meant the</w:t>
      </w:r>
      <w:r>
        <w:rPr>
          <w:spacing w:val="-1"/>
        </w:rPr>
        <w:t> </w:t>
      </w:r>
      <w:r>
        <w:rPr/>
        <w:t>Deity.</w:t>
      </w:r>
    </w:p>
    <w:p>
      <w:pPr>
        <w:pStyle w:val="BodyText"/>
        <w:ind w:left="586" w:right="159" w:firstLine="284"/>
      </w:pPr>
      <w:r>
        <w:rPr/>
        <w:t>Fire abode inside the wood of trees, and was struck in the act of </w:t>
      </w:r>
      <w:r>
        <w:rPr>
          <w:b/>
        </w:rPr>
        <w:t>beating</w:t>
      </w:r>
      <w:r>
        <w:rPr>
          <w:b/>
          <w:spacing w:val="1"/>
        </w:rPr>
        <w:t> </w:t>
      </w:r>
      <w:r>
        <w:rPr/>
        <w:t>two sticks against each other, making this act sacred. Beating manifested the</w:t>
      </w:r>
      <w:r>
        <w:rPr>
          <w:spacing w:val="1"/>
        </w:rPr>
        <w:t> </w:t>
      </w:r>
      <w:r>
        <w:rPr/>
        <w:t>Deity,</w:t>
      </w:r>
      <w:r>
        <w:rPr>
          <w:spacing w:val="15"/>
        </w:rPr>
        <w:t> </w:t>
      </w:r>
      <w:r>
        <w:rPr/>
        <w:t>and</w:t>
      </w:r>
      <w:r>
        <w:rPr>
          <w:spacing w:val="17"/>
        </w:rPr>
        <w:t> </w:t>
      </w:r>
      <w:r>
        <w:rPr/>
        <w:t>was</w:t>
      </w:r>
      <w:r>
        <w:rPr>
          <w:spacing w:val="14"/>
        </w:rPr>
        <w:t> </w:t>
      </w:r>
      <w:r>
        <w:rPr/>
        <w:t>magical</w:t>
      </w:r>
      <w:r>
        <w:rPr>
          <w:spacing w:val="15"/>
        </w:rPr>
        <w:t> </w:t>
      </w:r>
      <w:r>
        <w:rPr/>
        <w:t>as</w:t>
      </w:r>
      <w:r>
        <w:rPr>
          <w:spacing w:val="16"/>
        </w:rPr>
        <w:t> </w:t>
      </w:r>
      <w:r>
        <w:rPr/>
        <w:t>it</w:t>
      </w:r>
      <w:r>
        <w:rPr>
          <w:spacing w:val="15"/>
        </w:rPr>
        <w:t> </w:t>
      </w:r>
      <w:r>
        <w:rPr/>
        <w:t>caused</w:t>
      </w:r>
      <w:r>
        <w:rPr>
          <w:spacing w:val="17"/>
        </w:rPr>
        <w:t> </w:t>
      </w:r>
      <w:r>
        <w:rPr/>
        <w:t>births</w:t>
      </w:r>
      <w:r>
        <w:rPr>
          <w:spacing w:val="17"/>
        </w:rPr>
        <w:t> </w:t>
      </w:r>
      <w:r>
        <w:rPr/>
        <w:t>in</w:t>
      </w:r>
      <w:r>
        <w:rPr>
          <w:spacing w:val="16"/>
        </w:rPr>
        <w:t> </w:t>
      </w:r>
      <w:r>
        <w:rPr/>
        <w:t>humans</w:t>
      </w:r>
      <w:r>
        <w:rPr>
          <w:spacing w:val="17"/>
        </w:rPr>
        <w:t> </w:t>
      </w:r>
      <w:r>
        <w:rPr/>
        <w:t>and</w:t>
      </w:r>
      <w:r>
        <w:rPr>
          <w:spacing w:val="16"/>
        </w:rPr>
        <w:t> </w:t>
      </w:r>
      <w:r>
        <w:rPr/>
        <w:t>in</w:t>
      </w:r>
      <w:r>
        <w:rPr>
          <w:spacing w:val="16"/>
        </w:rPr>
        <w:t> </w:t>
      </w:r>
      <w:r>
        <w:rPr/>
        <w:t>cattle,</w:t>
      </w:r>
      <w:r>
        <w:rPr>
          <w:spacing w:val="17"/>
        </w:rPr>
        <w:t> </w:t>
      </w:r>
      <w:r>
        <w:rPr/>
        <w:t>fertility</w:t>
      </w:r>
      <w:r>
        <w:rPr>
          <w:spacing w:val="-48"/>
        </w:rPr>
        <w:t> </w:t>
      </w:r>
      <w:r>
        <w:rPr/>
        <w:t>of land, growth, health, and well-being. Beating also made one suffer, which</w:t>
      </w:r>
      <w:r>
        <w:rPr>
          <w:spacing w:val="1"/>
        </w:rPr>
        <w:t> </w:t>
      </w:r>
      <w:r>
        <w:rPr/>
        <w:t>was the means of one‟s communication with the Deity, through suffering as</w:t>
      </w:r>
      <w:r>
        <w:rPr>
          <w:spacing w:val="1"/>
        </w:rPr>
        <w:t> </w:t>
      </w:r>
      <w:r>
        <w:rPr/>
        <w:t>prayer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sacrifice;</w:t>
      </w:r>
      <w:r>
        <w:rPr>
          <w:spacing w:val="1"/>
        </w:rPr>
        <w:t> </w:t>
      </w:r>
      <w:r>
        <w:rPr/>
        <w:t>cf.</w:t>
      </w:r>
      <w:r>
        <w:rPr>
          <w:spacing w:val="1"/>
        </w:rPr>
        <w:t> </w:t>
      </w:r>
      <w:r>
        <w:rPr/>
        <w:t>Indo-European</w:t>
      </w:r>
      <w:r>
        <w:rPr>
          <w:spacing w:val="1"/>
        </w:rPr>
        <w:t> </w:t>
      </w:r>
      <w:r>
        <w:rPr>
          <w:i/>
        </w:rPr>
        <w:t>*ger-</w:t>
      </w:r>
      <w:r>
        <w:rPr>
          <w:i/>
          <w:spacing w:val="1"/>
        </w:rPr>
        <w:t> </w:t>
      </w:r>
      <w:r>
        <w:rPr/>
        <w:t>„to</w:t>
      </w:r>
      <w:r>
        <w:rPr>
          <w:spacing w:val="1"/>
        </w:rPr>
        <w:t> </w:t>
      </w:r>
      <w:r>
        <w:rPr/>
        <w:t>bend‟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Old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German </w:t>
      </w:r>
      <w:r>
        <w:rPr>
          <w:i/>
        </w:rPr>
        <w:t>gerta </w:t>
      </w:r>
      <w:r>
        <w:rPr/>
        <w:t>„a rod‟ (as an object of worship). Beating was common in</w:t>
      </w:r>
      <w:r>
        <w:rPr>
          <w:spacing w:val="1"/>
        </w:rPr>
        <w:t> </w:t>
      </w:r>
      <w:r>
        <w:rPr/>
        <w:t>wedding</w:t>
      </w:r>
      <w:r>
        <w:rPr>
          <w:spacing w:val="1"/>
        </w:rPr>
        <w:t> </w:t>
      </w:r>
      <w:r>
        <w:rPr/>
        <w:t>rituals,</w:t>
      </w:r>
      <w:r>
        <w:rPr>
          <w:spacing w:val="1"/>
        </w:rPr>
        <w:t> </w:t>
      </w:r>
      <w:r>
        <w:rPr/>
        <w:t>calendar</w:t>
      </w:r>
      <w:r>
        <w:rPr>
          <w:spacing w:val="1"/>
        </w:rPr>
        <w:t> </w:t>
      </w:r>
      <w:r>
        <w:rPr/>
        <w:t>rites,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ward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evil;</w:t>
      </w:r>
      <w:r>
        <w:rPr>
          <w:spacing w:val="1"/>
        </w:rPr>
        <w:t> </w:t>
      </w:r>
      <w:r>
        <w:rPr/>
        <w:t>cf.</w:t>
      </w:r>
      <w:r>
        <w:rPr>
          <w:spacing w:val="1"/>
        </w:rPr>
        <w:t> </w:t>
      </w:r>
      <w:r>
        <w:rPr/>
        <w:t>Indo-</w:t>
      </w:r>
      <w:r>
        <w:rPr>
          <w:spacing w:val="1"/>
        </w:rPr>
        <w:t> </w:t>
      </w:r>
      <w:r>
        <w:rPr/>
        <w:t>European </w:t>
      </w:r>
      <w:r>
        <w:rPr>
          <w:i/>
        </w:rPr>
        <w:t>*kes- </w:t>
      </w:r>
      <w:r>
        <w:rPr/>
        <w:t>„to beat‟ and Tocharian A </w:t>
      </w:r>
      <w:r>
        <w:rPr>
          <w:i/>
        </w:rPr>
        <w:t>kasu </w:t>
      </w:r>
      <w:r>
        <w:rPr/>
        <w:t>„good;‟ Latin </w:t>
      </w:r>
      <w:r>
        <w:rPr>
          <w:i/>
        </w:rPr>
        <w:t>flagellare </w:t>
      </w:r>
      <w:r>
        <w:rPr/>
        <w:t>„to</w:t>
      </w:r>
      <w:r>
        <w:rPr>
          <w:spacing w:val="1"/>
        </w:rPr>
        <w:t> </w:t>
      </w:r>
      <w:r>
        <w:rPr/>
        <w:t>beat‟</w:t>
      </w:r>
      <w:r>
        <w:rPr>
          <w:spacing w:val="28"/>
        </w:rPr>
        <w:t> </w:t>
      </w:r>
      <w:r>
        <w:rPr/>
        <w:t>and</w:t>
      </w:r>
      <w:r>
        <w:rPr>
          <w:spacing w:val="29"/>
        </w:rPr>
        <w:t> </w:t>
      </w:r>
      <w:r>
        <w:rPr/>
        <w:t>Russian</w:t>
      </w:r>
      <w:r>
        <w:rPr>
          <w:spacing w:val="30"/>
        </w:rPr>
        <w:t> </w:t>
      </w:r>
      <w:r>
        <w:rPr>
          <w:i/>
        </w:rPr>
        <w:t>благо</w:t>
      </w:r>
      <w:r>
        <w:rPr>
          <w:i/>
          <w:spacing w:val="30"/>
        </w:rPr>
        <w:t> </w:t>
      </w:r>
      <w:r>
        <w:rPr/>
        <w:t>„the</w:t>
      </w:r>
      <w:r>
        <w:rPr>
          <w:spacing w:val="27"/>
        </w:rPr>
        <w:t> </w:t>
      </w:r>
      <w:r>
        <w:rPr/>
        <w:t>good;‟</w:t>
      </w:r>
      <w:r>
        <w:rPr>
          <w:spacing w:val="27"/>
        </w:rPr>
        <w:t> </w:t>
      </w:r>
      <w:r>
        <w:rPr/>
        <w:t>English</w:t>
      </w:r>
      <w:r>
        <w:rPr>
          <w:spacing w:val="30"/>
        </w:rPr>
        <w:t> </w:t>
      </w:r>
      <w:r>
        <w:rPr>
          <w:i/>
        </w:rPr>
        <w:t>to</w:t>
      </w:r>
      <w:r>
        <w:rPr>
          <w:i/>
          <w:spacing w:val="27"/>
        </w:rPr>
        <w:t> </w:t>
      </w:r>
      <w:r>
        <w:rPr>
          <w:i/>
        </w:rPr>
        <w:t>strike</w:t>
      </w:r>
      <w:r>
        <w:rPr>
          <w:i/>
          <w:spacing w:val="29"/>
        </w:rPr>
        <w:t> </w:t>
      </w:r>
      <w:r>
        <w:rPr/>
        <w:t>and</w:t>
      </w:r>
      <w:r>
        <w:rPr>
          <w:spacing w:val="29"/>
        </w:rPr>
        <w:t> </w:t>
      </w:r>
      <w:r>
        <w:rPr/>
        <w:t>Indo-European</w:t>
      </w:r>
    </w:p>
    <w:p>
      <w:pPr>
        <w:pStyle w:val="BodyText"/>
        <w:ind w:left="586" w:right="163"/>
      </w:pPr>
      <w:r>
        <w:rPr>
          <w:i/>
        </w:rPr>
        <w:t>*sterg-</w:t>
      </w:r>
      <w:r>
        <w:rPr>
          <w:i/>
          <w:spacing w:val="42"/>
        </w:rPr>
        <w:t> </w:t>
      </w:r>
      <w:r>
        <w:rPr/>
        <w:t>„to</w:t>
      </w:r>
      <w:r>
        <w:rPr>
          <w:spacing w:val="43"/>
        </w:rPr>
        <w:t> </w:t>
      </w:r>
      <w:r>
        <w:rPr/>
        <w:t>protect.‟</w:t>
      </w:r>
      <w:r>
        <w:rPr>
          <w:spacing w:val="43"/>
        </w:rPr>
        <w:t> </w:t>
      </w:r>
      <w:r>
        <w:rPr/>
        <w:t>Indo-European</w:t>
      </w:r>
      <w:r>
        <w:rPr>
          <w:spacing w:val="43"/>
        </w:rPr>
        <w:t> </w:t>
      </w:r>
      <w:r>
        <w:rPr/>
        <w:t>words</w:t>
      </w:r>
      <w:r>
        <w:rPr>
          <w:spacing w:val="43"/>
        </w:rPr>
        <w:t> </w:t>
      </w:r>
      <w:r>
        <w:rPr/>
        <w:t>meaning</w:t>
      </w:r>
      <w:r>
        <w:rPr>
          <w:spacing w:val="43"/>
        </w:rPr>
        <w:t> </w:t>
      </w:r>
      <w:r>
        <w:rPr/>
        <w:t>„to</w:t>
      </w:r>
      <w:r>
        <w:rPr>
          <w:spacing w:val="43"/>
        </w:rPr>
        <w:t> </w:t>
      </w:r>
      <w:r>
        <w:rPr/>
        <w:t>beat</w:t>
      </w:r>
      <w:r>
        <w:rPr>
          <w:spacing w:val="43"/>
        </w:rPr>
        <w:t> </w:t>
      </w:r>
      <w:r>
        <w:rPr/>
        <w:t>&gt;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/>
        <w:t>injure,</w:t>
      </w:r>
      <w:r>
        <w:rPr>
          <w:spacing w:val="-48"/>
        </w:rPr>
        <w:t> </w:t>
      </w:r>
      <w:r>
        <w:rPr/>
        <w:t>to maim‟ often motivated the other words meaning „a miracle, an amulet,</w:t>
      </w:r>
      <w:r>
        <w:rPr>
          <w:spacing w:val="1"/>
        </w:rPr>
        <w:t> </w:t>
      </w:r>
      <w:r>
        <w:rPr/>
        <w:t>etc.;‟</w:t>
      </w:r>
      <w:r>
        <w:rPr>
          <w:spacing w:val="-4"/>
        </w:rPr>
        <w:t> </w:t>
      </w:r>
      <w:r>
        <w:rPr/>
        <w:t>cf.</w:t>
      </w:r>
      <w:r>
        <w:rPr>
          <w:spacing w:val="-4"/>
        </w:rPr>
        <w:t> </w:t>
      </w:r>
      <w:r>
        <w:rPr/>
        <w:t>Latin</w:t>
      </w:r>
      <w:r>
        <w:rPr>
          <w:spacing w:val="-3"/>
        </w:rPr>
        <w:t> </w:t>
      </w:r>
      <w:r>
        <w:rPr>
          <w:i/>
        </w:rPr>
        <w:t>cudere</w:t>
      </w:r>
      <w:r>
        <w:rPr>
          <w:i/>
          <w:spacing w:val="-4"/>
        </w:rPr>
        <w:t> </w:t>
      </w:r>
      <w:r>
        <w:rPr/>
        <w:t>„to</w:t>
      </w:r>
      <w:r>
        <w:rPr>
          <w:spacing w:val="-3"/>
        </w:rPr>
        <w:t> </w:t>
      </w:r>
      <w:r>
        <w:rPr/>
        <w:t>beat‟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Russian</w:t>
      </w:r>
      <w:r>
        <w:rPr>
          <w:spacing w:val="-4"/>
        </w:rPr>
        <w:t> </w:t>
      </w:r>
      <w:r>
        <w:rPr>
          <w:i/>
        </w:rPr>
        <w:t>чудо</w:t>
      </w:r>
      <w:r>
        <w:rPr>
          <w:i/>
          <w:spacing w:val="-4"/>
        </w:rPr>
        <w:t> </w:t>
      </w:r>
      <w:r>
        <w:rPr/>
        <w:t>„a</w:t>
      </w:r>
      <w:r>
        <w:rPr>
          <w:spacing w:val="-3"/>
        </w:rPr>
        <w:t> </w:t>
      </w:r>
      <w:r>
        <w:rPr/>
        <w:t>miracle.‟</w:t>
      </w:r>
    </w:p>
    <w:p>
      <w:pPr>
        <w:pStyle w:val="BodyText"/>
        <w:ind w:left="586" w:right="159" w:firstLine="284"/>
        <w:rPr>
          <w:i/>
        </w:rPr>
      </w:pPr>
      <w:r>
        <w:rPr/>
        <w:t>The Proto-Indo-European words that came first to denote movement are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enantiosemy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meanings, highlighting the</w:t>
      </w:r>
      <w:r>
        <w:rPr>
          <w:spacing w:val="1"/>
        </w:rPr>
        <w:t> </w:t>
      </w:r>
      <w:r>
        <w:rPr/>
        <w:t>different aspects of movement, e.g. its directedness either for the good or for</w:t>
      </w:r>
      <w:r>
        <w:rPr>
          <w:spacing w:val="1"/>
        </w:rPr>
        <w:t> </w:t>
      </w:r>
      <w:r>
        <w:rPr/>
        <w:t>the</w:t>
      </w:r>
      <w:r>
        <w:rPr>
          <w:spacing w:val="5"/>
        </w:rPr>
        <w:t> </w:t>
      </w:r>
      <w:r>
        <w:rPr/>
        <w:t>evil,</w:t>
      </w:r>
      <w:r>
        <w:rPr>
          <w:spacing w:val="4"/>
        </w:rPr>
        <w:t> </w:t>
      </w:r>
      <w:r>
        <w:rPr/>
        <w:t>as</w:t>
      </w:r>
      <w:r>
        <w:rPr>
          <w:spacing w:val="6"/>
        </w:rPr>
        <w:t> </w:t>
      </w:r>
      <w:r>
        <w:rPr/>
        <w:t>these</w:t>
      </w:r>
      <w:r>
        <w:rPr>
          <w:spacing w:val="5"/>
        </w:rPr>
        <w:t> </w:t>
      </w:r>
      <w:r>
        <w:rPr/>
        <w:t>were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major</w:t>
      </w:r>
      <w:r>
        <w:rPr>
          <w:spacing w:val="6"/>
        </w:rPr>
        <w:t> </w:t>
      </w:r>
      <w:r>
        <w:rPr/>
        <w:t>mythological</w:t>
      </w:r>
      <w:r>
        <w:rPr>
          <w:spacing w:val="4"/>
        </w:rPr>
        <w:t> </w:t>
      </w:r>
      <w:r>
        <w:rPr/>
        <w:t>oppositions;</w:t>
      </w:r>
      <w:r>
        <w:rPr>
          <w:spacing w:val="4"/>
        </w:rPr>
        <w:t> </w:t>
      </w:r>
      <w:r>
        <w:rPr/>
        <w:t>cf.</w:t>
      </w:r>
      <w:r>
        <w:rPr>
          <w:spacing w:val="5"/>
        </w:rPr>
        <w:t> </w:t>
      </w:r>
      <w:r>
        <w:rPr/>
        <w:t>German</w:t>
      </w:r>
      <w:r>
        <w:rPr>
          <w:spacing w:val="6"/>
        </w:rPr>
        <w:t> </w:t>
      </w:r>
      <w:r>
        <w:rPr>
          <w:i/>
        </w:rPr>
        <w:t>Stapf</w:t>
      </w:r>
    </w:p>
    <w:p>
      <w:pPr>
        <w:pStyle w:val="BodyText"/>
        <w:ind w:left="586"/>
      </w:pPr>
      <w:r>
        <w:rPr/>
        <w:t>„a</w:t>
      </w:r>
      <w:r>
        <w:rPr>
          <w:spacing w:val="-1"/>
        </w:rPr>
        <w:t> </w:t>
      </w:r>
      <w:r>
        <w:rPr/>
        <w:t>path‟</w:t>
      </w:r>
      <w:r>
        <w:rPr>
          <w:spacing w:val="-1"/>
        </w:rPr>
        <w:t> </w:t>
      </w:r>
      <w:r>
        <w:rPr/>
        <w:t>but Lithuanian</w:t>
      </w:r>
      <w:r>
        <w:rPr>
          <w:spacing w:val="1"/>
        </w:rPr>
        <w:t> </w:t>
      </w:r>
      <w:r>
        <w:rPr>
          <w:i/>
        </w:rPr>
        <w:t>tapti</w:t>
      </w:r>
      <w:r>
        <w:rPr>
          <w:i/>
          <w:spacing w:val="-2"/>
        </w:rPr>
        <w:t> </w:t>
      </w:r>
      <w:r>
        <w:rPr/>
        <w:t>„to turn into;‟</w:t>
      </w:r>
      <w:r>
        <w:rPr>
          <w:spacing w:val="-1"/>
        </w:rPr>
        <w:t> </w:t>
      </w:r>
      <w:r>
        <w:rPr/>
        <w:t>German</w:t>
      </w:r>
      <w:r>
        <w:rPr>
          <w:spacing w:val="2"/>
        </w:rPr>
        <w:t> </w:t>
      </w:r>
      <w:r>
        <w:rPr>
          <w:i/>
        </w:rPr>
        <w:t>Weg</w:t>
      </w:r>
      <w:r>
        <w:rPr>
          <w:i/>
          <w:spacing w:val="-1"/>
        </w:rPr>
        <w:t> </w:t>
      </w:r>
      <w:r>
        <w:rPr/>
        <w:t>„a</w:t>
      </w:r>
      <w:r>
        <w:rPr>
          <w:spacing w:val="-1"/>
        </w:rPr>
        <w:t> </w:t>
      </w:r>
      <w:r>
        <w:rPr/>
        <w:t>way‟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Gothic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5"/>
      </w:pPr>
      <w:r>
        <w:rPr>
          <w:i/>
        </w:rPr>
        <w:t>weihs</w:t>
      </w:r>
      <w:r>
        <w:rPr>
          <w:i/>
          <w:spacing w:val="-6"/>
        </w:rPr>
        <w:t> </w:t>
      </w:r>
      <w:r>
        <w:rPr/>
        <w:t>„saint;‟</w:t>
      </w:r>
      <w:r>
        <w:rPr>
          <w:spacing w:val="-7"/>
        </w:rPr>
        <w:t> </w:t>
      </w:r>
      <w:r>
        <w:rPr/>
        <w:t>German</w:t>
      </w:r>
      <w:r>
        <w:rPr>
          <w:spacing w:val="-4"/>
        </w:rPr>
        <w:t> </w:t>
      </w:r>
      <w:r>
        <w:rPr>
          <w:i/>
        </w:rPr>
        <w:t>fliehen</w:t>
      </w:r>
      <w:r>
        <w:rPr>
          <w:i/>
          <w:spacing w:val="-5"/>
        </w:rPr>
        <w:t> </w:t>
      </w:r>
      <w:r>
        <w:rPr/>
        <w:t>„to</w:t>
      </w:r>
      <w:r>
        <w:rPr>
          <w:spacing w:val="-5"/>
        </w:rPr>
        <w:t> </w:t>
      </w:r>
      <w:r>
        <w:rPr/>
        <w:t>move</w:t>
      </w:r>
      <w:r>
        <w:rPr>
          <w:spacing w:val="-6"/>
        </w:rPr>
        <w:t> </w:t>
      </w:r>
      <w:r>
        <w:rPr/>
        <w:t>quickly‟</w:t>
      </w:r>
      <w:r>
        <w:rPr>
          <w:spacing w:val="-5"/>
        </w:rPr>
        <w:t> </w:t>
      </w:r>
      <w:r>
        <w:rPr/>
        <w:t>but</w:t>
      </w:r>
      <w:r>
        <w:rPr>
          <w:spacing w:val="-6"/>
        </w:rPr>
        <w:t> </w:t>
      </w:r>
      <w:r>
        <w:rPr>
          <w:i/>
        </w:rPr>
        <w:t>Fluch</w:t>
      </w:r>
      <w:r>
        <w:rPr>
          <w:i/>
          <w:spacing w:val="-5"/>
        </w:rPr>
        <w:t> </w:t>
      </w:r>
      <w:r>
        <w:rPr/>
        <w:t>„a</w:t>
      </w:r>
      <w:r>
        <w:rPr>
          <w:spacing w:val="-5"/>
        </w:rPr>
        <w:t> </w:t>
      </w:r>
      <w:r>
        <w:rPr/>
        <w:t>curse.‟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/>
        <w:t>is</w:t>
      </w:r>
      <w:r>
        <w:rPr>
          <w:spacing w:val="-7"/>
        </w:rPr>
        <w:t> </w:t>
      </w:r>
      <w:r>
        <w:rPr/>
        <w:t>via</w:t>
      </w:r>
      <w:r>
        <w:rPr>
          <w:spacing w:val="-47"/>
        </w:rPr>
        <w:t> </w:t>
      </w:r>
      <w:r>
        <w:rPr/>
        <w:t>enantiosemy that the concept of stop in movement, or absence of movement,</w:t>
      </w:r>
      <w:r>
        <w:rPr>
          <w:spacing w:val="1"/>
        </w:rPr>
        <w:t> </w:t>
      </w:r>
      <w:r>
        <w:rPr/>
        <w:t>developed, as in Indo-European </w:t>
      </w:r>
      <w:r>
        <w:rPr>
          <w:i/>
        </w:rPr>
        <w:t>*er- </w:t>
      </w:r>
      <w:r>
        <w:rPr/>
        <w:t>„to move‟ and simultaneously „to be</w:t>
      </w:r>
      <w:r>
        <w:rPr>
          <w:spacing w:val="1"/>
        </w:rPr>
        <w:t> </w:t>
      </w:r>
      <w:r>
        <w:rPr/>
        <w:t>still, not to move;‟ cf. German </w:t>
      </w:r>
      <w:r>
        <w:rPr>
          <w:i/>
        </w:rPr>
        <w:t>Ruhe </w:t>
      </w:r>
      <w:r>
        <w:rPr/>
        <w:t>„peace, rest, tranquility, calm, serenity‟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Ukrainian</w:t>
      </w:r>
      <w:r>
        <w:rPr>
          <w:spacing w:val="-4"/>
        </w:rPr>
        <w:t> </w:t>
      </w:r>
      <w:r>
        <w:rPr>
          <w:i/>
        </w:rPr>
        <w:t>рух</w:t>
      </w:r>
      <w:r>
        <w:rPr>
          <w:i/>
          <w:spacing w:val="-3"/>
        </w:rPr>
        <w:t> </w:t>
      </w:r>
      <w:r>
        <w:rPr/>
        <w:t>„movement‟</w:t>
      </w:r>
      <w:r>
        <w:rPr>
          <w:spacing w:val="-2"/>
        </w:rPr>
        <w:t> </w:t>
      </w:r>
      <w:r>
        <w:rPr/>
        <w:t>&lt;</w:t>
      </w:r>
      <w:r>
        <w:rPr>
          <w:spacing w:val="-3"/>
        </w:rPr>
        <w:t> </w:t>
      </w:r>
      <w:r>
        <w:rPr>
          <w:i/>
        </w:rPr>
        <w:t>*reu-</w:t>
      </w:r>
      <w:r>
        <w:rPr>
          <w:i/>
          <w:spacing w:val="-3"/>
        </w:rPr>
        <w:t> </w:t>
      </w:r>
      <w:r>
        <w:rPr/>
        <w:t>„to</w:t>
      </w:r>
      <w:r>
        <w:rPr>
          <w:spacing w:val="-2"/>
        </w:rPr>
        <w:t> </w:t>
      </w:r>
      <w:r>
        <w:rPr/>
        <w:t>move</w:t>
      </w:r>
      <w:r>
        <w:rPr>
          <w:spacing w:val="-2"/>
        </w:rPr>
        <w:t> </w:t>
      </w:r>
      <w:r>
        <w:rPr/>
        <w:t>fast.‟</w:t>
      </w:r>
    </w:p>
    <w:p>
      <w:pPr>
        <w:pStyle w:val="BodyText"/>
        <w:spacing w:before="1"/>
        <w:ind w:left="303" w:right="442" w:firstLine="284"/>
      </w:pPr>
      <w:r>
        <w:rPr/>
        <w:t>Movement had a sacred meaning, and what was sacred was also phallic,</w:t>
      </w:r>
      <w:r>
        <w:rPr>
          <w:spacing w:val="1"/>
        </w:rPr>
        <w:t> </w:t>
      </w:r>
      <w:r>
        <w:rPr/>
        <w:t>as these ideas invariably coincided in the archaic worldview, forming the so-</w:t>
      </w:r>
      <w:r>
        <w:rPr>
          <w:spacing w:val="1"/>
        </w:rPr>
        <w:t> </w:t>
      </w:r>
      <w:r>
        <w:rPr/>
        <w:t>called </w:t>
      </w:r>
      <w:r>
        <w:rPr>
          <w:b/>
        </w:rPr>
        <w:t>Main Myth</w:t>
      </w:r>
      <w:r>
        <w:rPr/>
        <w:t>. Quick movement, e.g. in making a fire with wooden</w:t>
      </w:r>
      <w:r>
        <w:rPr>
          <w:spacing w:val="1"/>
        </w:rPr>
        <w:t> </w:t>
      </w:r>
      <w:r>
        <w:rPr/>
        <w:t>sticks, had a vast symbolism of its own. To the archaic mind, the Universe as</w:t>
      </w:r>
      <w:r>
        <w:rPr>
          <w:spacing w:val="-47"/>
        </w:rPr>
        <w:t> </w:t>
      </w:r>
      <w:r>
        <w:rPr/>
        <w:t>a</w:t>
      </w:r>
      <w:r>
        <w:rPr>
          <w:spacing w:val="1"/>
        </w:rPr>
        <w:t> </w:t>
      </w:r>
      <w:r>
        <w:rPr/>
        <w:t>whole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exists</w:t>
      </w:r>
      <w:r>
        <w:rPr>
          <w:spacing w:val="1"/>
        </w:rPr>
        <w:t> </w:t>
      </w:r>
      <w:r>
        <w:rPr/>
        <w:t>therein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created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emptiness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darkness in acts of movement of the deities when the Deity dissected the</w:t>
      </w:r>
      <w:r>
        <w:rPr>
          <w:spacing w:val="1"/>
        </w:rPr>
        <w:t> </w:t>
      </w:r>
      <w:r>
        <w:rPr/>
        <w:t>chaos, breaking with His divine phallus the divine vagina and thus producing</w:t>
      </w:r>
      <w:r>
        <w:rPr>
          <w:spacing w:val="-47"/>
        </w:rPr>
        <w:t> </w:t>
      </w:r>
      <w:r>
        <w:rPr/>
        <w:t>the cosmos in the miracle of initial creation. The acts of breaking and of</w:t>
      </w:r>
      <w:r>
        <w:rPr>
          <w:spacing w:val="1"/>
        </w:rPr>
        <w:t> </w:t>
      </w:r>
      <w:r>
        <w:rPr/>
        <w:t>coital merging that followed were taken as the masculine and the feminine</w:t>
      </w:r>
      <w:r>
        <w:rPr>
          <w:spacing w:val="1"/>
        </w:rPr>
        <w:t> </w:t>
      </w:r>
      <w:r>
        <w:rPr/>
        <w:t>symbols of the divine creation of the macrocosm, with its order, harmony,</w:t>
      </w:r>
      <w:r>
        <w:rPr>
          <w:spacing w:val="1"/>
        </w:rPr>
        <w:t> </w:t>
      </w:r>
      <w:r>
        <w:rPr/>
        <w:t>and wholeness. The macrocosm was made up of fire and water, and these</w:t>
      </w:r>
      <w:r>
        <w:rPr>
          <w:spacing w:val="1"/>
        </w:rPr>
        <w:t> </w:t>
      </w:r>
      <w:r>
        <w:rPr/>
        <w:t>elements were also the primordial constituents of the microcosm of each</w:t>
      </w:r>
      <w:r>
        <w:rPr>
          <w:spacing w:val="1"/>
        </w:rPr>
        <w:t> </w:t>
      </w:r>
      <w:r>
        <w:rPr/>
        <w:t>human creature, in this creature‟s cosmogonic metamorphoses when passing</w:t>
      </w:r>
      <w:r>
        <w:rPr>
          <w:spacing w:val="-47"/>
        </w:rPr>
        <w:t> </w:t>
      </w:r>
      <w:r>
        <w:rPr/>
        <w:t>from</w:t>
      </w:r>
      <w:r>
        <w:rPr>
          <w:spacing w:val="-3"/>
        </w:rPr>
        <w:t> </w:t>
      </w:r>
      <w:r>
        <w:rPr/>
        <w:t>life to death</w:t>
      </w:r>
      <w:r>
        <w:rPr>
          <w:spacing w:val="-1"/>
        </w:rPr>
        <w:t> </w:t>
      </w:r>
      <w:r>
        <w:rPr/>
        <w:t>and from</w:t>
      </w:r>
      <w:r>
        <w:rPr>
          <w:spacing w:val="-3"/>
        </w:rPr>
        <w:t> </w:t>
      </w:r>
      <w:r>
        <w:rPr/>
        <w:t>death</w:t>
      </w:r>
      <w:r>
        <w:rPr>
          <w:spacing w:val="-1"/>
        </w:rPr>
        <w:t> </w:t>
      </w:r>
      <w:r>
        <w:rPr/>
        <w:t>to life, completing the</w:t>
      </w:r>
      <w:r>
        <w:rPr>
          <w:spacing w:val="-1"/>
        </w:rPr>
        <w:t> </w:t>
      </w:r>
      <w:r>
        <w:rPr/>
        <w:t>circle of</w:t>
      </w:r>
      <w:r>
        <w:rPr>
          <w:spacing w:val="-1"/>
        </w:rPr>
        <w:t> </w:t>
      </w:r>
      <w:r>
        <w:rPr/>
        <w:t>existence.</w:t>
      </w:r>
    </w:p>
    <w:p>
      <w:pPr>
        <w:pStyle w:val="BodyText"/>
        <w:ind w:left="303" w:right="444" w:firstLine="284"/>
      </w:pPr>
      <w:r>
        <w:rPr/>
        <w:t>The phallic meaning of quick movements is related, on the one hand, to</w:t>
      </w:r>
      <w:r>
        <w:rPr>
          <w:spacing w:val="1"/>
        </w:rPr>
        <w:t> </w:t>
      </w:r>
      <w:r>
        <w:rPr/>
        <w:t>the idea of making phallic actions in order to mimic those of the Creative</w:t>
      </w:r>
      <w:r>
        <w:rPr>
          <w:spacing w:val="1"/>
        </w:rPr>
        <w:t> </w:t>
      </w:r>
      <w:r>
        <w:rPr/>
        <w:t>Deity („to beat &gt; to strike fire &gt; fire‟), venerating Him this way; on the other</w:t>
      </w:r>
      <w:r>
        <w:rPr>
          <w:spacing w:val="-47"/>
        </w:rPr>
        <w:t> </w:t>
      </w:r>
      <w:r>
        <w:rPr/>
        <w:t>hand, fire as „something in a vertical position &gt; erect‟ is inherently phallic,</w:t>
      </w:r>
      <w:r>
        <w:rPr>
          <w:spacing w:val="1"/>
        </w:rPr>
        <w:t> </w:t>
      </w:r>
      <w:r>
        <w:rPr/>
        <w:t>and generally falls within the pagan symbolism of poles as signs for the</w:t>
      </w:r>
      <w:r>
        <w:rPr>
          <w:spacing w:val="1"/>
        </w:rPr>
        <w:t> </w:t>
      </w:r>
      <w:r>
        <w:rPr/>
        <w:t>Creative Deity that point at the upper, divine part of the macrocosm. Fire</w:t>
      </w:r>
      <w:r>
        <w:rPr>
          <w:spacing w:val="1"/>
        </w:rPr>
        <w:t> </w:t>
      </w:r>
      <w:r>
        <w:rPr/>
        <w:t>symbolized the sexual potency („fire &gt; impulse, passion‟) and power of the</w:t>
      </w:r>
      <w:r>
        <w:rPr>
          <w:spacing w:val="1"/>
        </w:rPr>
        <w:t> </w:t>
      </w:r>
      <w:r>
        <w:rPr/>
        <w:t>Deity, just as ritual coitions of pagan priests with vestal virgins were the</w:t>
      </w:r>
      <w:r>
        <w:rPr>
          <w:spacing w:val="1"/>
        </w:rPr>
        <w:t> </w:t>
      </w:r>
      <w:r>
        <w:rPr/>
        <w:t>priests‟ conversations with the Deity in an attempt to bring benefit and cure</w:t>
      </w:r>
      <w:r>
        <w:rPr>
          <w:spacing w:val="1"/>
        </w:rPr>
        <w:t> </w:t>
      </w:r>
      <w:r>
        <w:rPr/>
        <w:t>to the people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tribe.</w:t>
      </w:r>
    </w:p>
    <w:p>
      <w:pPr>
        <w:pStyle w:val="BodyText"/>
        <w:ind w:left="303" w:right="444" w:firstLine="284"/>
      </w:pPr>
      <w:r>
        <w:rPr/>
        <w:t>The</w:t>
      </w:r>
      <w:r>
        <w:rPr>
          <w:spacing w:val="1"/>
        </w:rPr>
        <w:t> </w:t>
      </w:r>
      <w:r>
        <w:rPr/>
        <w:t>Main Myth produces and</w:t>
      </w:r>
      <w:r>
        <w:rPr>
          <w:spacing w:val="1"/>
        </w:rPr>
        <w:t> </w:t>
      </w:r>
      <w:r>
        <w:rPr/>
        <w:t>explains</w:t>
      </w:r>
      <w:r>
        <w:rPr>
          <w:spacing w:val="1"/>
        </w:rPr>
        <w:t> </w:t>
      </w:r>
      <w:r>
        <w:rPr/>
        <w:t>the syncretism 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meanings</w:t>
      </w:r>
      <w:r>
        <w:rPr>
          <w:spacing w:val="-47"/>
        </w:rPr>
        <w:t> </w:t>
      </w:r>
      <w:r>
        <w:rPr>
          <w:b/>
        </w:rPr>
        <w:t>‘to</w:t>
      </w:r>
      <w:r>
        <w:rPr>
          <w:b/>
          <w:spacing w:val="1"/>
        </w:rPr>
        <w:t> </w:t>
      </w:r>
      <w:r>
        <w:rPr>
          <w:b/>
        </w:rPr>
        <w:t>beat</w:t>
      </w:r>
      <w:r>
        <w:rPr>
          <w:b/>
          <w:spacing w:val="1"/>
        </w:rPr>
        <w:t> </w:t>
      </w:r>
      <w:r>
        <w:rPr>
          <w:b/>
        </w:rPr>
        <w:t>/</w:t>
      </w:r>
      <w:r>
        <w:rPr>
          <w:b/>
          <w:spacing w:val="1"/>
        </w:rPr>
        <w:t> </w:t>
      </w:r>
      <w:r>
        <w:rPr>
          <w:b/>
        </w:rPr>
        <w:t>to</w:t>
      </w:r>
      <w:r>
        <w:rPr>
          <w:b/>
          <w:spacing w:val="1"/>
        </w:rPr>
        <w:t> </w:t>
      </w:r>
      <w:r>
        <w:rPr>
          <w:b/>
        </w:rPr>
        <w:t>cut</w:t>
      </w:r>
      <w:r>
        <w:rPr>
          <w:b/>
          <w:spacing w:val="1"/>
        </w:rPr>
        <w:t> </w:t>
      </w:r>
      <w:r>
        <w:rPr>
          <w:b/>
        </w:rPr>
        <w:t>/</w:t>
      </w:r>
      <w:r>
        <w:rPr>
          <w:b/>
          <w:spacing w:val="1"/>
        </w:rPr>
        <w:t> </w:t>
      </w:r>
      <w:r>
        <w:rPr>
          <w:b/>
        </w:rPr>
        <w:t>to</w:t>
      </w:r>
      <w:r>
        <w:rPr>
          <w:b/>
          <w:spacing w:val="1"/>
        </w:rPr>
        <w:t> </w:t>
      </w:r>
      <w:r>
        <w:rPr>
          <w:b/>
        </w:rPr>
        <w:t>bend’</w:t>
      </w:r>
      <w:r>
        <w:rPr>
          <w:b/>
          <w:spacing w:val="1"/>
        </w:rPr>
        <w:t> </w:t>
      </w:r>
      <w:r>
        <w:rPr/>
        <w:t>(breaking)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b/>
        </w:rPr>
        <w:t>‘to</w:t>
      </w:r>
      <w:r>
        <w:rPr>
          <w:b/>
          <w:spacing w:val="1"/>
        </w:rPr>
        <w:t> </w:t>
      </w:r>
      <w:r>
        <w:rPr>
          <w:b/>
        </w:rPr>
        <w:t>put</w:t>
      </w:r>
      <w:r>
        <w:rPr>
          <w:b/>
          <w:spacing w:val="1"/>
        </w:rPr>
        <w:t> </w:t>
      </w:r>
      <w:r>
        <w:rPr>
          <w:b/>
        </w:rPr>
        <w:t>together</w:t>
      </w:r>
      <w:r>
        <w:rPr>
          <w:b/>
          <w:spacing w:val="1"/>
        </w:rPr>
        <w:t> </w:t>
      </w:r>
      <w:r>
        <w:rPr>
          <w:b/>
        </w:rPr>
        <w:t>/</w:t>
      </w:r>
      <w:r>
        <w:rPr>
          <w:b/>
          <w:spacing w:val="1"/>
        </w:rPr>
        <w:t> </w:t>
      </w:r>
      <w:r>
        <w:rPr>
          <w:b/>
        </w:rPr>
        <w:t>to</w:t>
      </w:r>
      <w:r>
        <w:rPr>
          <w:b/>
          <w:spacing w:val="1"/>
        </w:rPr>
        <w:t> </w:t>
      </w:r>
      <w:r>
        <w:rPr>
          <w:b/>
        </w:rPr>
        <w:t>tie’</w:t>
      </w:r>
      <w:r>
        <w:rPr>
          <w:b/>
          <w:spacing w:val="-47"/>
        </w:rPr>
        <w:t> </w:t>
      </w:r>
      <w:r>
        <w:rPr/>
        <w:t>(merging)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goes</w:t>
      </w:r>
      <w:r>
        <w:rPr>
          <w:spacing w:val="1"/>
        </w:rPr>
        <w:t> </w:t>
      </w:r>
      <w:r>
        <w:rPr/>
        <w:t>far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deep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Indo-European</w:t>
      </w:r>
      <w:r>
        <w:rPr>
          <w:spacing w:val="1"/>
        </w:rPr>
        <w:t> </w:t>
      </w:r>
      <w:r>
        <w:rPr/>
        <w:t>etymons.</w:t>
      </w:r>
      <w:r>
        <w:rPr>
          <w:spacing w:val="50"/>
        </w:rPr>
        <w:t> </w:t>
      </w:r>
      <w:r>
        <w:rPr/>
        <w:t>Actions</w:t>
      </w:r>
      <w:r>
        <w:rPr>
          <w:spacing w:val="1"/>
        </w:rPr>
        <w:t> </w:t>
      </w:r>
      <w:r>
        <w:rPr/>
        <w:t>denoted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etymons</w:t>
      </w:r>
      <w:r>
        <w:rPr>
          <w:spacing w:val="50"/>
        </w:rPr>
        <w:t> </w:t>
      </w:r>
      <w:r>
        <w:rPr/>
        <w:t>had</w:t>
      </w:r>
      <w:r>
        <w:rPr>
          <w:spacing w:val="50"/>
        </w:rPr>
        <w:t> </w:t>
      </w:r>
      <w:r>
        <w:rPr/>
        <w:t>their</w:t>
      </w:r>
      <w:r>
        <w:rPr>
          <w:spacing w:val="50"/>
        </w:rPr>
        <w:t> </w:t>
      </w:r>
      <w:r>
        <w:rPr/>
        <w:t>original</w:t>
      </w:r>
      <w:r>
        <w:rPr>
          <w:spacing w:val="50"/>
        </w:rPr>
        <w:t> </w:t>
      </w:r>
      <w:r>
        <w:rPr/>
        <w:t>purpose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sacred</w:t>
      </w:r>
      <w:r>
        <w:rPr>
          <w:spacing w:val="50"/>
        </w:rPr>
        <w:t> </w:t>
      </w:r>
      <w:r>
        <w:rPr/>
        <w:t>rituals</w:t>
      </w:r>
      <w:r>
        <w:rPr>
          <w:spacing w:val="-47"/>
        </w:rPr>
        <w:t> </w:t>
      </w:r>
      <w:r>
        <w:rPr/>
        <w:t>of</w:t>
      </w:r>
      <w:r>
        <w:rPr>
          <w:spacing w:val="31"/>
        </w:rPr>
        <w:t> </w:t>
      </w:r>
      <w:r>
        <w:rPr/>
        <w:t>pagans,</w:t>
      </w:r>
      <w:r>
        <w:rPr>
          <w:spacing w:val="31"/>
        </w:rPr>
        <w:t> </w:t>
      </w:r>
      <w:r>
        <w:rPr/>
        <w:t>and</w:t>
      </w:r>
      <w:r>
        <w:rPr>
          <w:spacing w:val="30"/>
        </w:rPr>
        <w:t> </w:t>
      </w:r>
      <w:r>
        <w:rPr/>
        <w:t>must</w:t>
      </w:r>
      <w:r>
        <w:rPr>
          <w:spacing w:val="31"/>
        </w:rPr>
        <w:t> </w:t>
      </w:r>
      <w:r>
        <w:rPr/>
        <w:t>therefore</w:t>
      </w:r>
      <w:r>
        <w:rPr>
          <w:spacing w:val="30"/>
        </w:rPr>
        <w:t> </w:t>
      </w:r>
      <w:r>
        <w:rPr/>
        <w:t>be</w:t>
      </w:r>
      <w:r>
        <w:rPr>
          <w:spacing w:val="31"/>
        </w:rPr>
        <w:t> </w:t>
      </w:r>
      <w:r>
        <w:rPr/>
        <w:t>taken</w:t>
      </w:r>
      <w:r>
        <w:rPr>
          <w:spacing w:val="32"/>
        </w:rPr>
        <w:t> </w:t>
      </w:r>
      <w:r>
        <w:rPr/>
        <w:t>ultimately</w:t>
      </w:r>
      <w:r>
        <w:rPr>
          <w:spacing w:val="30"/>
        </w:rPr>
        <w:t> </w:t>
      </w:r>
      <w:r>
        <w:rPr/>
        <w:t>against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/>
        <w:t>background</w:t>
      </w:r>
      <w:r>
        <w:rPr>
          <w:spacing w:val="-47"/>
        </w:rPr>
        <w:t> </w:t>
      </w:r>
      <w:r>
        <w:rPr/>
        <w:t>of these rituals as their sacred components. Any action a pagan made was</w:t>
      </w:r>
      <w:r>
        <w:rPr>
          <w:spacing w:val="1"/>
        </w:rPr>
        <w:t> </w:t>
      </w:r>
      <w:r>
        <w:rPr/>
        <w:t>their</w:t>
      </w:r>
      <w:r>
        <w:rPr>
          <w:spacing w:val="17"/>
        </w:rPr>
        <w:t> </w:t>
      </w:r>
      <w:r>
        <w:rPr/>
        <w:t>communication</w:t>
      </w:r>
      <w:r>
        <w:rPr>
          <w:spacing w:val="16"/>
        </w:rPr>
        <w:t> </w:t>
      </w:r>
      <w:r>
        <w:rPr/>
        <w:t>with</w:t>
      </w:r>
      <w:r>
        <w:rPr>
          <w:spacing w:val="64"/>
        </w:rPr>
        <w:t> </w:t>
      </w:r>
      <w:r>
        <w:rPr/>
        <w:t>the</w:t>
      </w:r>
      <w:r>
        <w:rPr>
          <w:spacing w:val="63"/>
        </w:rPr>
        <w:t> </w:t>
      </w:r>
      <w:r>
        <w:rPr/>
        <w:t>Deity,</w:t>
      </w:r>
      <w:r>
        <w:rPr>
          <w:spacing w:val="65"/>
        </w:rPr>
        <w:t> </w:t>
      </w:r>
      <w:r>
        <w:rPr/>
        <w:t>as</w:t>
      </w:r>
      <w:r>
        <w:rPr>
          <w:spacing w:val="63"/>
        </w:rPr>
        <w:t> </w:t>
      </w:r>
      <w:r>
        <w:rPr/>
        <w:t>this</w:t>
      </w:r>
      <w:r>
        <w:rPr>
          <w:spacing w:val="65"/>
        </w:rPr>
        <w:t> </w:t>
      </w:r>
      <w:r>
        <w:rPr/>
        <w:t>action</w:t>
      </w:r>
      <w:r>
        <w:rPr>
          <w:spacing w:val="64"/>
        </w:rPr>
        <w:t> </w:t>
      </w:r>
      <w:r>
        <w:rPr/>
        <w:t>related</w:t>
      </w:r>
      <w:r>
        <w:rPr>
          <w:spacing w:val="66"/>
        </w:rPr>
        <w:t> </w:t>
      </w:r>
      <w:r>
        <w:rPr/>
        <w:t>to</w:t>
      </w:r>
      <w:r>
        <w:rPr>
          <w:spacing w:val="65"/>
        </w:rPr>
        <w:t> </w:t>
      </w:r>
      <w:r>
        <w:rPr/>
        <w:t>the</w:t>
      </w:r>
      <w:r>
        <w:rPr>
          <w:spacing w:val="65"/>
        </w:rPr>
        <w:t> </w:t>
      </w:r>
      <w:r>
        <w:rPr/>
        <w:t>acts</w:t>
      </w:r>
      <w:r>
        <w:rPr>
          <w:spacing w:val="-48"/>
        </w:rPr>
        <w:t> </w:t>
      </w:r>
      <w:r>
        <w:rPr/>
        <w:t>of initial creation and was thus sacred: movement as an abstract concept</w:t>
      </w:r>
      <w:r>
        <w:rPr>
          <w:spacing w:val="1"/>
        </w:rPr>
        <w:t> </w:t>
      </w:r>
      <w:r>
        <w:rPr/>
        <w:t>emerged on the basis of concrete concepts such as beating or cutting. Pagan</w:t>
      </w:r>
      <w:r>
        <w:rPr>
          <w:spacing w:val="1"/>
        </w:rPr>
        <w:t> </w:t>
      </w:r>
      <w:r>
        <w:rPr/>
        <w:t>rituals were complex actions at the sacred fire pointing at the divine abode</w:t>
      </w:r>
      <w:r>
        <w:rPr>
          <w:spacing w:val="1"/>
        </w:rPr>
        <w:t> </w:t>
      </w:r>
      <w:r>
        <w:rPr/>
        <w:t>(cf.</w:t>
      </w:r>
      <w:r>
        <w:rPr>
          <w:spacing w:val="1"/>
        </w:rPr>
        <w:t> </w:t>
      </w:r>
      <w:r>
        <w:rPr/>
        <w:t>Indo-European</w:t>
      </w:r>
      <w:r>
        <w:rPr>
          <w:spacing w:val="1"/>
        </w:rPr>
        <w:t> </w:t>
      </w:r>
      <w:r>
        <w:rPr>
          <w:i/>
        </w:rPr>
        <w:t>*ar-</w:t>
      </w:r>
      <w:r>
        <w:rPr>
          <w:i/>
          <w:spacing w:val="1"/>
        </w:rPr>
        <w:t> </w:t>
      </w:r>
      <w:r>
        <w:rPr/>
        <w:t>„fire‟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Armenian</w:t>
      </w:r>
      <w:r>
        <w:rPr>
          <w:spacing w:val="1"/>
        </w:rPr>
        <w:t> </w:t>
      </w:r>
      <w:r>
        <w:rPr>
          <w:i/>
        </w:rPr>
        <w:t>arel</w:t>
      </w:r>
      <w:r>
        <w:rPr>
          <w:i/>
          <w:spacing w:val="1"/>
        </w:rPr>
        <w:t> </w:t>
      </w:r>
      <w:r>
        <w:rPr/>
        <w:t>„to</w:t>
      </w:r>
      <w:r>
        <w:rPr>
          <w:spacing w:val="1"/>
        </w:rPr>
        <w:t> </w:t>
      </w:r>
      <w:r>
        <w:rPr/>
        <w:t>make,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create;‟</w:t>
      </w:r>
      <w:r>
        <w:rPr>
          <w:spacing w:val="-47"/>
        </w:rPr>
        <w:t> </w:t>
      </w:r>
      <w:r>
        <w:rPr/>
        <w:t>Ukrainian</w:t>
      </w:r>
      <w:r>
        <w:rPr>
          <w:spacing w:val="-4"/>
        </w:rPr>
        <w:t> </w:t>
      </w:r>
      <w:r>
        <w:rPr>
          <w:i/>
        </w:rPr>
        <w:t>гора</w:t>
      </w:r>
      <w:r>
        <w:rPr>
          <w:i/>
          <w:spacing w:val="-4"/>
        </w:rPr>
        <w:t> </w:t>
      </w:r>
      <w:r>
        <w:rPr/>
        <w:t>„a</w:t>
      </w:r>
      <w:r>
        <w:rPr>
          <w:spacing w:val="-5"/>
        </w:rPr>
        <w:t> </w:t>
      </w:r>
      <w:r>
        <w:rPr/>
        <w:t>mountain‟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i/>
        </w:rPr>
        <w:t>горіти</w:t>
      </w:r>
      <w:r>
        <w:rPr>
          <w:i/>
          <w:spacing w:val="-4"/>
        </w:rPr>
        <w:t> </w:t>
      </w:r>
      <w:r>
        <w:rPr/>
        <w:t>„to</w:t>
      </w:r>
      <w:r>
        <w:rPr>
          <w:spacing w:val="-5"/>
        </w:rPr>
        <w:t> </w:t>
      </w:r>
      <w:r>
        <w:rPr/>
        <w:t>burn‟),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were</w:t>
      </w:r>
      <w:r>
        <w:rPr>
          <w:spacing w:val="-6"/>
        </w:rPr>
        <w:t> </w:t>
      </w:r>
      <w:r>
        <w:rPr/>
        <w:t>intended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re-</w:t>
      </w:r>
      <w:r>
        <w:rPr>
          <w:spacing w:val="-48"/>
        </w:rPr>
        <w:t> </w:t>
      </w:r>
      <w:r>
        <w:rPr/>
        <w:t>enact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/>
        <w:t>scenes</w:t>
      </w:r>
      <w:r>
        <w:rPr>
          <w:spacing w:val="49"/>
        </w:rPr>
        <w:t> </w:t>
      </w:r>
      <w:r>
        <w:rPr/>
        <w:t>of</w:t>
      </w:r>
      <w:r>
        <w:rPr>
          <w:spacing w:val="1"/>
        </w:rPr>
        <w:t> </w:t>
      </w:r>
      <w:r>
        <w:rPr/>
        <w:t>initial</w:t>
      </w:r>
      <w:r>
        <w:rPr>
          <w:spacing w:val="49"/>
        </w:rPr>
        <w:t> </w:t>
      </w:r>
      <w:r>
        <w:rPr/>
        <w:t>creation,</w:t>
      </w:r>
      <w:r>
        <w:rPr>
          <w:spacing w:val="1"/>
        </w:rPr>
        <w:t> </w:t>
      </w:r>
      <w:r>
        <w:rPr/>
        <w:t>visualizing</w:t>
      </w:r>
      <w:r>
        <w:rPr>
          <w:spacing w:val="1"/>
        </w:rPr>
        <w:t> </w:t>
      </w:r>
      <w:r>
        <w:rPr/>
        <w:t>these</w:t>
      </w:r>
      <w:r>
        <w:rPr>
          <w:spacing w:val="49"/>
        </w:rPr>
        <w:t> </w:t>
      </w:r>
      <w:r>
        <w:rPr/>
        <w:t>in</w:t>
      </w:r>
      <w:r>
        <w:rPr>
          <w:spacing w:val="49"/>
        </w:rPr>
        <w:t> </w:t>
      </w:r>
      <w:r>
        <w:rPr/>
        <w:t>the</w:t>
      </w:r>
      <w:r>
        <w:rPr>
          <w:spacing w:val="1"/>
        </w:rPr>
        <w:t> </w:t>
      </w:r>
      <w:r>
        <w:rPr/>
        <w:t>worshipers‟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1"/>
      </w:pPr>
      <w:r>
        <w:rPr/>
        <w:t>minds; cf. Indo-European </w:t>
      </w:r>
      <w:r>
        <w:rPr>
          <w:i/>
        </w:rPr>
        <w:t>*bha- </w:t>
      </w:r>
      <w:r>
        <w:rPr/>
        <w:t>„to burn‟ and </w:t>
      </w:r>
      <w:r>
        <w:rPr>
          <w:i/>
        </w:rPr>
        <w:t>*bhei-d/*bhed- </w:t>
      </w:r>
      <w:r>
        <w:rPr/>
        <w:t>„to beat &gt; to</w:t>
      </w:r>
      <w:r>
        <w:rPr>
          <w:spacing w:val="1"/>
        </w:rPr>
        <w:t> </w:t>
      </w:r>
      <w:r>
        <w:rPr/>
        <w:t>strike</w:t>
      </w:r>
      <w:r>
        <w:rPr>
          <w:spacing w:val="-3"/>
        </w:rPr>
        <w:t> </w:t>
      </w:r>
      <w:r>
        <w:rPr/>
        <w:t>fire‟</w:t>
      </w:r>
      <w:r>
        <w:rPr>
          <w:spacing w:val="-2"/>
        </w:rPr>
        <w:t> </w:t>
      </w:r>
      <w:r>
        <w:rPr/>
        <w:t>but</w:t>
      </w:r>
      <w:r>
        <w:rPr>
          <w:spacing w:val="-3"/>
        </w:rPr>
        <w:t> </w:t>
      </w:r>
      <w:r>
        <w:rPr/>
        <w:t>also</w:t>
      </w:r>
      <w:r>
        <w:rPr>
          <w:spacing w:val="-2"/>
        </w:rPr>
        <w:t> </w:t>
      </w:r>
      <w:r>
        <w:rPr/>
        <w:t>„to</w:t>
      </w:r>
      <w:r>
        <w:rPr>
          <w:spacing w:val="-2"/>
        </w:rPr>
        <w:t> </w:t>
      </w:r>
      <w:r>
        <w:rPr/>
        <w:t>tie;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interweave</w:t>
      </w:r>
      <w:r>
        <w:rPr>
          <w:spacing w:val="-4"/>
        </w:rPr>
        <w:t> </w:t>
      </w:r>
      <w:r>
        <w:rPr/>
        <w:t>(about</w:t>
      </w:r>
      <w:r>
        <w:rPr>
          <w:spacing w:val="-2"/>
        </w:rPr>
        <w:t> </w:t>
      </w:r>
      <w:r>
        <w:rPr/>
        <w:t>flames).‟</w:t>
      </w:r>
    </w:p>
    <w:p>
      <w:pPr>
        <w:pStyle w:val="BodyText"/>
        <w:spacing w:before="1"/>
        <w:ind w:left="586" w:right="160" w:firstLine="284"/>
      </w:pPr>
      <w:r>
        <w:rPr/>
        <w:t>Breaking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merging</w:t>
      </w:r>
      <w:r>
        <w:rPr>
          <w:spacing w:val="1"/>
        </w:rPr>
        <w:t> </w:t>
      </w:r>
      <w:r>
        <w:rPr/>
        <w:t>formed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universal</w:t>
      </w:r>
      <w:r>
        <w:rPr>
          <w:spacing w:val="1"/>
        </w:rPr>
        <w:t> </w:t>
      </w:r>
      <w:r>
        <w:rPr/>
        <w:t>dialectical</w:t>
      </w:r>
      <w:r>
        <w:rPr>
          <w:spacing w:val="1"/>
        </w:rPr>
        <w:t> </w:t>
      </w:r>
      <w:r>
        <w:rPr/>
        <w:t>unity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(dis)connection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phenomena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consciousness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known. The wholeness that results from this unity through the power of the</w:t>
      </w:r>
      <w:r>
        <w:rPr>
          <w:spacing w:val="1"/>
        </w:rPr>
        <w:t> </w:t>
      </w:r>
      <w:r>
        <w:rPr/>
        <w:t>Deity in making the order and harmony of things was mapped onto the place</w:t>
      </w:r>
      <w:r>
        <w:rPr>
          <w:spacing w:val="1"/>
        </w:rPr>
        <w:t> </w:t>
      </w:r>
      <w:r>
        <w:rPr/>
        <w:t>of one‟s tribe‟s settlement: this place was the center of the Universe marked</w:t>
      </w:r>
      <w:r>
        <w:rPr>
          <w:spacing w:val="1"/>
        </w:rPr>
        <w:t> </w:t>
      </w:r>
      <w:r>
        <w:rPr/>
        <w:t>by the sacred fire that stood for the Deity and for His divine phallus, and also</w:t>
      </w:r>
      <w:r>
        <w:rPr>
          <w:spacing w:val="-47"/>
        </w:rPr>
        <w:t> </w:t>
      </w:r>
      <w:r>
        <w:rPr/>
        <w:t>connected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lower,</w:t>
      </w:r>
      <w:r>
        <w:rPr>
          <w:spacing w:val="1"/>
        </w:rPr>
        <w:t> </w:t>
      </w:r>
      <w:r>
        <w:rPr/>
        <w:t>middle,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upper</w:t>
      </w:r>
      <w:r>
        <w:rPr>
          <w:spacing w:val="1"/>
        </w:rPr>
        <w:t> </w:t>
      </w:r>
      <w:r>
        <w:rPr/>
        <w:t>worlds</w:t>
      </w:r>
      <w:r>
        <w:rPr>
          <w:spacing w:val="1"/>
        </w:rPr>
        <w:t> </w:t>
      </w:r>
      <w:r>
        <w:rPr/>
        <w:t>branded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differently</w:t>
      </w:r>
      <w:r>
        <w:rPr>
          <w:spacing w:val="1"/>
        </w:rPr>
        <w:t> </w:t>
      </w:r>
      <w:r>
        <w:rPr/>
        <w:t>colored fiery circles, or chakras of the sacred fire; cf. English </w:t>
      </w:r>
      <w:r>
        <w:rPr>
          <w:i/>
        </w:rPr>
        <w:t>all </w:t>
      </w:r>
      <w:r>
        <w:rPr/>
        <w:t>but Old</w:t>
      </w:r>
      <w:r>
        <w:rPr>
          <w:spacing w:val="1"/>
        </w:rPr>
        <w:t> </w:t>
      </w:r>
      <w:r>
        <w:rPr/>
        <w:t>English </w:t>
      </w:r>
      <w:r>
        <w:rPr>
          <w:i/>
        </w:rPr>
        <w:t>ælan</w:t>
      </w:r>
      <w:r>
        <w:rPr>
          <w:i/>
          <w:spacing w:val="-2"/>
        </w:rPr>
        <w:t> </w:t>
      </w:r>
      <w:r>
        <w:rPr/>
        <w:t>„to burn.‟</w:t>
      </w:r>
    </w:p>
    <w:p>
      <w:pPr>
        <w:pStyle w:val="BodyText"/>
        <w:ind w:left="586" w:right="160" w:firstLine="284"/>
      </w:pPr>
      <w:r>
        <w:rPr>
          <w:b/>
        </w:rPr>
        <w:t>Conclusion.</w:t>
      </w:r>
      <w:r>
        <w:rPr>
          <w:b/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exposed</w:t>
      </w:r>
      <w:r>
        <w:rPr>
          <w:spacing w:val="1"/>
        </w:rPr>
        <w:t> </w:t>
      </w:r>
      <w:r>
        <w:rPr/>
        <w:t>via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diachronic</w:t>
      </w:r>
      <w:r>
        <w:rPr>
          <w:spacing w:val="1"/>
        </w:rPr>
        <w:t> </w:t>
      </w:r>
      <w:r>
        <w:rPr/>
        <w:t>semantic</w:t>
      </w:r>
      <w:r>
        <w:rPr>
          <w:spacing w:val="1"/>
        </w:rPr>
        <w:t> </w:t>
      </w:r>
      <w:r>
        <w:rPr/>
        <w:t>reconstruction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image-bearing</w:t>
      </w:r>
      <w:r>
        <w:rPr>
          <w:spacing w:val="1"/>
        </w:rPr>
        <w:t> </w:t>
      </w:r>
      <w:r>
        <w:rPr/>
        <w:t>basis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emotion</w:t>
      </w:r>
      <w:r>
        <w:rPr>
          <w:spacing w:val="1"/>
        </w:rPr>
        <w:t> </w:t>
      </w:r>
      <w:r>
        <w:rPr/>
        <w:t>shared   among</w:t>
      </w:r>
      <w:r>
        <w:rPr>
          <w:spacing w:val="50"/>
        </w:rPr>
        <w:t> </w:t>
      </w:r>
      <w:r>
        <w:rPr/>
        <w:t>speakers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English.   This</w:t>
      </w:r>
      <w:r>
        <w:rPr>
          <w:spacing w:val="50"/>
        </w:rPr>
        <w:t> </w:t>
      </w:r>
      <w:r>
        <w:rPr/>
        <w:t>basis</w:t>
      </w:r>
      <w:r>
        <w:rPr>
          <w:spacing w:val="50"/>
        </w:rPr>
        <w:t> </w:t>
      </w:r>
      <w:r>
        <w:rPr/>
        <w:t>is   </w:t>
      </w:r>
      <w:r>
        <w:rPr>
          <w:b/>
        </w:rPr>
        <w:t>the</w:t>
      </w:r>
      <w:r>
        <w:rPr>
          <w:b/>
          <w:spacing w:val="50"/>
        </w:rPr>
        <w:t> </w:t>
      </w:r>
      <w:r>
        <w:rPr>
          <w:b/>
        </w:rPr>
        <w:t>archaic</w:t>
      </w:r>
      <w:r>
        <w:rPr>
          <w:b/>
          <w:spacing w:val="50"/>
        </w:rPr>
        <w:t> </w:t>
      </w:r>
      <w:r>
        <w:rPr>
          <w:b/>
        </w:rPr>
        <w:t>image</w:t>
      </w:r>
      <w:r>
        <w:rPr>
          <w:b/>
          <w:spacing w:val="1"/>
        </w:rPr>
        <w:t> </w:t>
      </w:r>
      <w:r>
        <w:rPr>
          <w:b/>
        </w:rPr>
        <w:t>of</w:t>
      </w:r>
      <w:r>
        <w:rPr>
          <w:b/>
          <w:spacing w:val="29"/>
        </w:rPr>
        <w:t> </w:t>
      </w:r>
      <w:r>
        <w:rPr>
          <w:b/>
        </w:rPr>
        <w:t>movement</w:t>
      </w:r>
      <w:r>
        <w:rPr/>
        <w:t>,</w:t>
      </w:r>
      <w:r>
        <w:rPr>
          <w:spacing w:val="27"/>
        </w:rPr>
        <w:t> </w:t>
      </w:r>
      <w:r>
        <w:rPr/>
        <w:t>and</w:t>
      </w:r>
      <w:r>
        <w:rPr>
          <w:spacing w:val="29"/>
        </w:rPr>
        <w:t> </w:t>
      </w:r>
      <w:r>
        <w:rPr/>
        <w:t>absence</w:t>
      </w:r>
      <w:r>
        <w:rPr>
          <w:spacing w:val="28"/>
        </w:rPr>
        <w:t> </w:t>
      </w:r>
      <w:r>
        <w:rPr/>
        <w:t>of</w:t>
      </w:r>
      <w:r>
        <w:rPr>
          <w:spacing w:val="28"/>
        </w:rPr>
        <w:t> </w:t>
      </w:r>
      <w:r>
        <w:rPr/>
        <w:t>movement,</w:t>
      </w:r>
      <w:r>
        <w:rPr>
          <w:spacing w:val="29"/>
        </w:rPr>
        <w:t> </w:t>
      </w:r>
      <w:r>
        <w:rPr/>
        <w:t>that</w:t>
      </w:r>
      <w:r>
        <w:rPr>
          <w:spacing w:val="27"/>
        </w:rPr>
        <w:t> </w:t>
      </w:r>
      <w:r>
        <w:rPr/>
        <w:t>forms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diachronic</w:t>
      </w:r>
      <w:r>
        <w:rPr>
          <w:spacing w:val="27"/>
        </w:rPr>
        <w:t> </w:t>
      </w:r>
      <w:r>
        <w:rPr/>
        <w:t>depth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EMOTION</w:t>
      </w:r>
      <w:r>
        <w:rPr>
          <w:spacing w:val="1"/>
        </w:rPr>
        <w:t> </w:t>
      </w:r>
      <w:r>
        <w:rPr/>
        <w:t>concept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English</w:t>
      </w:r>
      <w:r>
        <w:rPr>
          <w:spacing w:val="1"/>
        </w:rPr>
        <w:t> </w:t>
      </w:r>
      <w:r>
        <w:rPr/>
        <w:t>worldview.</w:t>
      </w:r>
      <w:r>
        <w:rPr>
          <w:spacing w:val="1"/>
        </w:rPr>
        <w:t> </w:t>
      </w:r>
      <w:r>
        <w:rPr/>
        <w:t>Movement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abstract</w:t>
      </w:r>
      <w:r>
        <w:rPr>
          <w:spacing w:val="51"/>
        </w:rPr>
        <w:t> </w:t>
      </w:r>
      <w:r>
        <w:rPr/>
        <w:t>concept</w:t>
      </w:r>
      <w:r>
        <w:rPr>
          <w:spacing w:val="51"/>
        </w:rPr>
        <w:t> </w:t>
      </w:r>
      <w:r>
        <w:rPr/>
        <w:t>derives   from   concrete   concepts   such   as   breaking</w:t>
      </w:r>
      <w:r>
        <w:rPr>
          <w:spacing w:val="1"/>
        </w:rPr>
        <w:t> </w:t>
      </w:r>
      <w:r>
        <w:rPr/>
        <w:t>(the</w:t>
      </w:r>
      <w:r>
        <w:rPr>
          <w:spacing w:val="1"/>
        </w:rPr>
        <w:t> </w:t>
      </w:r>
      <w:r>
        <w:rPr/>
        <w:t>syncretic</w:t>
      </w:r>
      <w:r>
        <w:rPr>
          <w:spacing w:val="1"/>
        </w:rPr>
        <w:t> </w:t>
      </w:r>
      <w:r>
        <w:rPr/>
        <w:t>meanings</w:t>
      </w:r>
      <w:r>
        <w:rPr>
          <w:spacing w:val="1"/>
        </w:rPr>
        <w:t> </w:t>
      </w:r>
      <w:r>
        <w:rPr/>
        <w:t>„to</w:t>
      </w:r>
      <w:r>
        <w:rPr>
          <w:spacing w:val="1"/>
        </w:rPr>
        <w:t> </w:t>
      </w:r>
      <w:r>
        <w:rPr/>
        <w:t>beat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cut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bend‟)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merging</w:t>
      </w:r>
      <w:r>
        <w:rPr>
          <w:spacing w:val="1"/>
        </w:rPr>
        <w:t> </w:t>
      </w:r>
      <w:r>
        <w:rPr/>
        <w:t>(the</w:t>
      </w:r>
      <w:r>
        <w:rPr>
          <w:spacing w:val="-47"/>
        </w:rPr>
        <w:t> </w:t>
      </w:r>
      <w:r>
        <w:rPr/>
        <w:t>syncretic meanings „to put together / to tie‟); these concepts as a mythical</w:t>
      </w:r>
      <w:r>
        <w:rPr>
          <w:spacing w:val="1"/>
        </w:rPr>
        <w:t> </w:t>
      </w:r>
      <w:r>
        <w:rPr/>
        <w:t>story are narrated in this paper with reference to the symbolism of pagan</w:t>
      </w:r>
      <w:r>
        <w:rPr>
          <w:spacing w:val="1"/>
        </w:rPr>
        <w:t> </w:t>
      </w:r>
      <w:r>
        <w:rPr/>
        <w:t>rituals</w:t>
      </w:r>
      <w:r>
        <w:rPr>
          <w:spacing w:val="-1"/>
        </w:rPr>
        <w:t> </w:t>
      </w:r>
      <w:r>
        <w:rPr/>
        <w:t>in the archaic worldview.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8" w:lineRule="exact"/>
        <w:ind w:right="989"/>
      </w:pPr>
      <w:r>
        <w:rPr/>
        <w:t>Bibliography:</w:t>
      </w:r>
    </w:p>
    <w:p>
      <w:pPr>
        <w:pStyle w:val="ListParagraph"/>
        <w:numPr>
          <w:ilvl w:val="0"/>
          <w:numId w:val="28"/>
        </w:numPr>
        <w:tabs>
          <w:tab w:pos="1128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Kövecses</w:t>
      </w:r>
      <w:r>
        <w:rPr>
          <w:spacing w:val="1"/>
          <w:sz w:val="20"/>
        </w:rPr>
        <w:t> </w:t>
      </w:r>
      <w:r>
        <w:rPr>
          <w:sz w:val="20"/>
        </w:rPr>
        <w:t>Z.</w:t>
      </w:r>
      <w:r>
        <w:rPr>
          <w:spacing w:val="1"/>
          <w:sz w:val="20"/>
        </w:rPr>
        <w:t> </w:t>
      </w:r>
      <w:r>
        <w:rPr>
          <w:sz w:val="20"/>
        </w:rPr>
        <w:t>Metaphor: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practical</w:t>
      </w:r>
      <w:r>
        <w:rPr>
          <w:spacing w:val="1"/>
          <w:sz w:val="20"/>
        </w:rPr>
        <w:t> </w:t>
      </w:r>
      <w:r>
        <w:rPr>
          <w:sz w:val="20"/>
        </w:rPr>
        <w:t>introduction.</w:t>
      </w:r>
      <w:r>
        <w:rPr>
          <w:spacing w:val="1"/>
          <w:sz w:val="20"/>
        </w:rPr>
        <w:t> </w:t>
      </w:r>
      <w:r>
        <w:rPr>
          <w:sz w:val="20"/>
        </w:rPr>
        <w:t>Oxford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Oxford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-1"/>
          <w:sz w:val="20"/>
        </w:rPr>
        <w:t> </w:t>
      </w:r>
      <w:r>
        <w:rPr>
          <w:sz w:val="20"/>
        </w:rPr>
        <w:t>Press, 2002.</w:t>
      </w:r>
      <w:r>
        <w:rPr>
          <w:spacing w:val="-1"/>
          <w:sz w:val="20"/>
        </w:rPr>
        <w:t> </w:t>
      </w:r>
      <w:r>
        <w:rPr>
          <w:sz w:val="20"/>
        </w:rPr>
        <w:t>375 p.</w:t>
      </w:r>
    </w:p>
    <w:p>
      <w:pPr>
        <w:pStyle w:val="ListParagraph"/>
        <w:numPr>
          <w:ilvl w:val="0"/>
          <w:numId w:val="28"/>
        </w:numPr>
        <w:tabs>
          <w:tab w:pos="1188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Scherer   K.   R.   Unconscious   processes   in   emotion:   the   bulk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iceberg.</w:t>
      </w:r>
      <w:r>
        <w:rPr>
          <w:spacing w:val="4"/>
          <w:sz w:val="20"/>
        </w:rPr>
        <w:t> </w:t>
      </w:r>
      <w:r>
        <w:rPr>
          <w:i/>
          <w:sz w:val="20"/>
        </w:rPr>
        <w:t>Emotion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Consciousness</w:t>
      </w:r>
      <w:r>
        <w:rPr>
          <w:i/>
          <w:spacing w:val="6"/>
          <w:sz w:val="20"/>
        </w:rPr>
        <w:t> </w:t>
      </w:r>
      <w:r>
        <w:rPr>
          <w:sz w:val="20"/>
        </w:rPr>
        <w:t>/</w:t>
      </w:r>
      <w:r>
        <w:rPr>
          <w:spacing w:val="4"/>
          <w:sz w:val="20"/>
        </w:rPr>
        <w:t> </w:t>
      </w:r>
      <w:r>
        <w:rPr>
          <w:sz w:val="20"/>
        </w:rPr>
        <w:t>L.</w:t>
      </w:r>
      <w:r>
        <w:rPr>
          <w:spacing w:val="4"/>
          <w:sz w:val="20"/>
        </w:rPr>
        <w:t> </w:t>
      </w:r>
      <w:r>
        <w:rPr>
          <w:sz w:val="20"/>
        </w:rPr>
        <w:t>F.</w:t>
      </w:r>
      <w:r>
        <w:rPr>
          <w:spacing w:val="5"/>
          <w:sz w:val="20"/>
        </w:rPr>
        <w:t> </w:t>
      </w:r>
      <w:r>
        <w:rPr>
          <w:sz w:val="20"/>
        </w:rPr>
        <w:t>Barrett,</w:t>
      </w:r>
      <w:r>
        <w:rPr>
          <w:spacing w:val="4"/>
          <w:sz w:val="20"/>
        </w:rPr>
        <w:t> </w:t>
      </w:r>
      <w:r>
        <w:rPr>
          <w:sz w:val="20"/>
        </w:rPr>
        <w:t>P.</w:t>
      </w:r>
      <w:r>
        <w:rPr>
          <w:spacing w:val="6"/>
          <w:sz w:val="20"/>
        </w:rPr>
        <w:t> </w:t>
      </w:r>
      <w:r>
        <w:rPr>
          <w:sz w:val="20"/>
        </w:rPr>
        <w:t>M.</w:t>
      </w:r>
      <w:r>
        <w:rPr>
          <w:spacing w:val="3"/>
          <w:sz w:val="20"/>
        </w:rPr>
        <w:t> </w:t>
      </w:r>
      <w:r>
        <w:rPr>
          <w:sz w:val="20"/>
        </w:rPr>
        <w:t>Niedenthal,</w:t>
      </w:r>
    </w:p>
    <w:p>
      <w:pPr>
        <w:pStyle w:val="BodyText"/>
        <w:spacing w:line="230" w:lineRule="exact"/>
        <w:ind w:left="586"/>
      </w:pPr>
      <w:r>
        <w:rPr/>
        <w:t>P.</w:t>
      </w:r>
      <w:r>
        <w:rPr>
          <w:spacing w:val="-1"/>
        </w:rPr>
        <w:t> </w:t>
      </w:r>
      <w:r>
        <w:rPr/>
        <w:t>Winkielman.</w:t>
      </w:r>
      <w:r>
        <w:rPr>
          <w:spacing w:val="1"/>
        </w:rPr>
        <w:t> </w:t>
      </w:r>
      <w:r>
        <w:rPr/>
        <w:t>New</w:t>
      </w:r>
      <w:r>
        <w:rPr>
          <w:spacing w:val="-1"/>
        </w:rPr>
        <w:t> </w:t>
      </w:r>
      <w:r>
        <w:rPr/>
        <w:t>York : The</w:t>
      </w:r>
      <w:r>
        <w:rPr>
          <w:spacing w:val="-1"/>
        </w:rPr>
        <w:t> </w:t>
      </w:r>
      <w:r>
        <w:rPr/>
        <w:t>Guilford Press,</w:t>
      </w:r>
      <w:r>
        <w:rPr>
          <w:spacing w:val="-2"/>
        </w:rPr>
        <w:t> </w:t>
      </w:r>
      <w:r>
        <w:rPr/>
        <w:t>2005. Р. 312–335.</w:t>
      </w:r>
    </w:p>
    <w:p>
      <w:pPr>
        <w:pStyle w:val="ListParagraph"/>
        <w:numPr>
          <w:ilvl w:val="0"/>
          <w:numId w:val="28"/>
        </w:numPr>
        <w:tabs>
          <w:tab w:pos="1110" w:val="left" w:leader="none"/>
        </w:tabs>
        <w:spacing w:line="240" w:lineRule="auto" w:before="0" w:after="0"/>
        <w:ind w:left="586" w:right="164" w:firstLine="284"/>
        <w:jc w:val="both"/>
        <w:rPr>
          <w:sz w:val="20"/>
        </w:rPr>
      </w:pPr>
      <w:r>
        <w:rPr>
          <w:sz w:val="20"/>
        </w:rPr>
        <w:t>Vakhovska</w:t>
      </w:r>
      <w:r>
        <w:rPr>
          <w:spacing w:val="36"/>
          <w:sz w:val="20"/>
        </w:rPr>
        <w:t> </w:t>
      </w:r>
      <w:r>
        <w:rPr>
          <w:sz w:val="20"/>
        </w:rPr>
        <w:t>O.</w:t>
      </w:r>
      <w:r>
        <w:rPr>
          <w:spacing w:val="38"/>
          <w:sz w:val="20"/>
        </w:rPr>
        <w:t> </w:t>
      </w:r>
      <w:r>
        <w:rPr>
          <w:sz w:val="20"/>
        </w:rPr>
        <w:t>V.</w:t>
      </w:r>
      <w:r>
        <w:rPr>
          <w:spacing w:val="36"/>
          <w:sz w:val="20"/>
        </w:rPr>
        <w:t> </w:t>
      </w:r>
      <w:r>
        <w:rPr>
          <w:sz w:val="20"/>
        </w:rPr>
        <w:t>Emotions</w:t>
      </w:r>
      <w:r>
        <w:rPr>
          <w:spacing w:val="37"/>
          <w:sz w:val="20"/>
        </w:rPr>
        <w:t> </w:t>
      </w:r>
      <w:r>
        <w:rPr>
          <w:sz w:val="20"/>
        </w:rPr>
        <w:t>and</w:t>
      </w:r>
      <w:r>
        <w:rPr>
          <w:spacing w:val="36"/>
          <w:sz w:val="20"/>
        </w:rPr>
        <w:t> </w:t>
      </w:r>
      <w:r>
        <w:rPr>
          <w:sz w:val="20"/>
        </w:rPr>
        <w:t>the</w:t>
      </w:r>
      <w:r>
        <w:rPr>
          <w:spacing w:val="36"/>
          <w:sz w:val="20"/>
        </w:rPr>
        <w:t> </w:t>
      </w:r>
      <w:r>
        <w:rPr>
          <w:sz w:val="20"/>
        </w:rPr>
        <w:t>archaic</w:t>
      </w:r>
      <w:r>
        <w:rPr>
          <w:spacing w:val="37"/>
          <w:sz w:val="20"/>
        </w:rPr>
        <w:t> </w:t>
      </w:r>
      <w:r>
        <w:rPr>
          <w:sz w:val="20"/>
        </w:rPr>
        <w:t>consciousness</w:t>
      </w:r>
      <w:r>
        <w:rPr>
          <w:spacing w:val="36"/>
          <w:sz w:val="20"/>
        </w:rPr>
        <w:t> </w:t>
      </w:r>
      <w:r>
        <w:rPr>
          <w:sz w:val="20"/>
        </w:rPr>
        <w:t>of</w:t>
      </w:r>
      <w:r>
        <w:rPr>
          <w:spacing w:val="36"/>
          <w:sz w:val="20"/>
        </w:rPr>
        <w:t> </w:t>
      </w:r>
      <w:r>
        <w:rPr>
          <w:sz w:val="20"/>
        </w:rPr>
        <w:t>man:</w:t>
      </w:r>
      <w:r>
        <w:rPr>
          <w:spacing w:val="-47"/>
          <w:sz w:val="20"/>
        </w:rPr>
        <w:t> </w:t>
      </w:r>
      <w:r>
        <w:rPr>
          <w:sz w:val="20"/>
        </w:rPr>
        <w:t>a diachronic semantic reconstruction of the names of emotions in English.</w:t>
      </w:r>
      <w:r>
        <w:rPr>
          <w:spacing w:val="1"/>
          <w:sz w:val="20"/>
        </w:rPr>
        <w:t> </w:t>
      </w:r>
      <w:r>
        <w:rPr>
          <w:i/>
          <w:sz w:val="20"/>
        </w:rPr>
        <w:t>Amazonia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Investiga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2023. (To appear).</w:t>
      </w:r>
    </w:p>
    <w:p>
      <w:pPr>
        <w:pStyle w:val="ListParagraph"/>
        <w:numPr>
          <w:ilvl w:val="0"/>
          <w:numId w:val="28"/>
        </w:numPr>
        <w:tabs>
          <w:tab w:pos="1100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Vakhovska O. V. Metaphor in first-person verbal report on emotion</w:t>
      </w:r>
      <w:r>
        <w:rPr>
          <w:spacing w:val="1"/>
          <w:sz w:val="20"/>
        </w:rPr>
        <w:t> </w:t>
      </w:r>
      <w:r>
        <w:rPr>
          <w:sz w:val="20"/>
        </w:rPr>
        <w:t>experience of depression.</w:t>
      </w:r>
      <w:r>
        <w:rPr>
          <w:spacing w:val="1"/>
          <w:sz w:val="20"/>
        </w:rPr>
        <w:t> </w:t>
      </w:r>
      <w:r>
        <w:rPr>
          <w:sz w:val="20"/>
        </w:rPr>
        <w:t>MSc thesis in Cognitive Science. Osnabrück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Osnabrück</w:t>
      </w:r>
      <w:r>
        <w:rPr>
          <w:spacing w:val="-1"/>
          <w:sz w:val="20"/>
        </w:rPr>
        <w:t> </w:t>
      </w:r>
      <w:r>
        <w:rPr>
          <w:sz w:val="20"/>
        </w:rPr>
        <w:t>University,</w:t>
      </w:r>
      <w:r>
        <w:rPr>
          <w:spacing w:val="-2"/>
          <w:sz w:val="20"/>
        </w:rPr>
        <w:t> </w:t>
      </w:r>
      <w:r>
        <w:rPr>
          <w:sz w:val="20"/>
        </w:rPr>
        <w:t>2017. 154</w:t>
      </w:r>
      <w:r>
        <w:rPr>
          <w:spacing w:val="-1"/>
          <w:sz w:val="20"/>
        </w:rPr>
        <w:t> </w:t>
      </w:r>
      <w:r>
        <w:rPr>
          <w:sz w:val="20"/>
        </w:rPr>
        <w:t>p.</w:t>
      </w:r>
    </w:p>
    <w:p>
      <w:pPr>
        <w:pStyle w:val="ListParagraph"/>
        <w:numPr>
          <w:ilvl w:val="0"/>
          <w:numId w:val="28"/>
        </w:numPr>
        <w:tabs>
          <w:tab w:pos="1134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Vakhovska</w:t>
      </w:r>
      <w:r>
        <w:rPr>
          <w:spacing w:val="1"/>
          <w:sz w:val="20"/>
        </w:rPr>
        <w:t> </w:t>
      </w:r>
      <w:r>
        <w:rPr>
          <w:sz w:val="20"/>
        </w:rPr>
        <w:t>O.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Metaphors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emotions:</w:t>
      </w:r>
      <w:r>
        <w:rPr>
          <w:spacing w:val="1"/>
          <w:sz w:val="20"/>
        </w:rPr>
        <w:t> </w:t>
      </w:r>
      <w:r>
        <w:rPr>
          <w:sz w:val="20"/>
        </w:rPr>
        <w:t>towards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data-driven</w:t>
      </w:r>
      <w:r>
        <w:rPr>
          <w:spacing w:val="1"/>
          <w:sz w:val="20"/>
        </w:rPr>
        <w:t> </w:t>
      </w:r>
      <w:r>
        <w:rPr>
          <w:sz w:val="20"/>
        </w:rPr>
        <w:t>formalization. </w:t>
      </w:r>
      <w:r>
        <w:rPr>
          <w:i/>
          <w:sz w:val="20"/>
        </w:rPr>
        <w:t>Вісник КНЛУ. Серія : Філологія. </w:t>
      </w:r>
      <w:r>
        <w:rPr>
          <w:sz w:val="20"/>
        </w:rPr>
        <w:t>2021. № 24(1). P. 33–48.</w:t>
      </w:r>
      <w:r>
        <w:rPr>
          <w:spacing w:val="1"/>
          <w:sz w:val="20"/>
        </w:rPr>
        <w:t> </w:t>
      </w:r>
      <w:r>
        <w:rPr>
          <w:sz w:val="20"/>
        </w:rPr>
        <w:t>doi:</w:t>
      </w:r>
      <w:r>
        <w:rPr>
          <w:spacing w:val="-3"/>
          <w:sz w:val="20"/>
        </w:rPr>
        <w:t> </w:t>
      </w:r>
      <w:r>
        <w:rPr>
          <w:sz w:val="20"/>
        </w:rPr>
        <w:t>10.32589/2311-0821.24%20(1).2021.236030</w:t>
      </w:r>
    </w:p>
    <w:p>
      <w:pPr>
        <w:pStyle w:val="ListParagraph"/>
        <w:numPr>
          <w:ilvl w:val="0"/>
          <w:numId w:val="28"/>
        </w:numPr>
        <w:tabs>
          <w:tab w:pos="1120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Vakhovska O.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of the</w:t>
      </w:r>
      <w:r>
        <w:rPr>
          <w:spacing w:val="1"/>
          <w:sz w:val="20"/>
        </w:rPr>
        <w:t> </w:t>
      </w:r>
      <w:r>
        <w:rPr>
          <w:sz w:val="20"/>
        </w:rPr>
        <w:t>translator:</w:t>
      </w:r>
      <w:r>
        <w:rPr>
          <w:spacing w:val="1"/>
          <w:sz w:val="20"/>
        </w:rPr>
        <w:t> </w:t>
      </w:r>
      <w:r>
        <w:rPr>
          <w:sz w:val="20"/>
        </w:rPr>
        <w:t>on words and</w:t>
      </w:r>
      <w:r>
        <w:rPr>
          <w:spacing w:val="1"/>
          <w:sz w:val="20"/>
        </w:rPr>
        <w:t> </w:t>
      </w:r>
      <w:r>
        <w:rPr>
          <w:sz w:val="20"/>
        </w:rPr>
        <w:t>mental</w:t>
      </w:r>
      <w:r>
        <w:rPr>
          <w:spacing w:val="1"/>
          <w:sz w:val="20"/>
        </w:rPr>
        <w:t> </w:t>
      </w:r>
      <w:r>
        <w:rPr>
          <w:sz w:val="20"/>
        </w:rPr>
        <w:t>images in translation. </w:t>
      </w:r>
      <w:r>
        <w:rPr>
          <w:i/>
          <w:sz w:val="20"/>
        </w:rPr>
        <w:t>Amazonia Investiga</w:t>
      </w:r>
      <w:r>
        <w:rPr>
          <w:sz w:val="20"/>
        </w:rPr>
        <w:t>. 2022. № 11(54). Р. 178–188.</w:t>
      </w:r>
      <w:r>
        <w:rPr>
          <w:spacing w:val="1"/>
          <w:sz w:val="20"/>
        </w:rPr>
        <w:t> </w:t>
      </w:r>
      <w:r>
        <w:rPr>
          <w:sz w:val="20"/>
        </w:rPr>
        <w:t>https://doi.org/10.34069/AI/2022.54.06.17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https://doi.org/10.30525/978-9934-26-383-5-32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339" w:right="478"/>
      </w:pPr>
      <w:bookmarkStart w:name="_bookmark67" w:id="69"/>
      <w:bookmarkEnd w:id="69"/>
      <w:r>
        <w:rPr>
          <w:b w:val="0"/>
        </w:rPr>
      </w:r>
      <w:r>
        <w:rPr/>
        <w:t>THE ETYMOLOGICAL ASPECT OF THE ENGLISH LANGUAGE</w:t>
      </w:r>
      <w:r>
        <w:rPr>
          <w:spacing w:val="-47"/>
        </w:rPr>
        <w:t> </w:t>
      </w:r>
      <w:r>
        <w:rPr/>
        <w:t>PSYCHOLOGICAL</w:t>
      </w:r>
      <w:r>
        <w:rPr>
          <w:spacing w:val="-3"/>
        </w:rPr>
        <w:t> </w:t>
      </w:r>
      <w:r>
        <w:rPr/>
        <w:t>VOCABULARY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339" w:right="478" w:firstLine="0"/>
        <w:jc w:val="center"/>
        <w:rPr>
          <w:b/>
          <w:sz w:val="20"/>
        </w:rPr>
      </w:pPr>
      <w:r>
        <w:rPr>
          <w:b/>
          <w:sz w:val="20"/>
        </w:rPr>
        <w:t>ЕТИМОЛОГІЧНИЙ АСПЕКТ ПСИХОЛОГІЧНОЇ ЛЕКСИКИ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АНГЛІЙСЬКОЇ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МОВИ</w:t>
      </w:r>
    </w:p>
    <w:p>
      <w:pPr>
        <w:pStyle w:val="BodyText"/>
        <w:spacing w:before="4"/>
        <w:jc w:val="left"/>
        <w:rPr>
          <w:b/>
        </w:rPr>
      </w:pPr>
    </w:p>
    <w:tbl>
      <w:tblPr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3"/>
        <w:gridCol w:w="2966"/>
      </w:tblGrid>
      <w:tr>
        <w:trPr>
          <w:trHeight w:val="1389" w:hRule="atLeast"/>
        </w:trPr>
        <w:tc>
          <w:tcPr>
            <w:tcW w:w="3143" w:type="dxa"/>
          </w:tcPr>
          <w:p>
            <w:pPr>
              <w:pStyle w:val="TableParagraph"/>
              <w:spacing w:line="237" w:lineRule="auto"/>
              <w:ind w:left="200" w:firstLine="1348"/>
              <w:rPr>
                <w:i/>
                <w:sz w:val="17"/>
              </w:rPr>
            </w:pPr>
            <w:bookmarkStart w:name="_bookmark68" w:id="70"/>
            <w:bookmarkEnd w:id="70"/>
            <w:r>
              <w:rPr/>
            </w:r>
            <w:r>
              <w:rPr>
                <w:b/>
                <w:sz w:val="20"/>
              </w:rPr>
              <w:t>Tsymbalov V. S.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Postgraduate Student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 English Language for Non-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Specialities</w:t>
            </w:r>
          </w:p>
          <w:p>
            <w:pPr>
              <w:pStyle w:val="TableParagraph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Oles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Honchar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Dnipro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190" w:lineRule="atLeast"/>
              <w:ind w:left="1815" w:firstLine="424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Dnipro,</w:t>
            </w:r>
            <w:r>
              <w:rPr>
                <w:i/>
                <w:spacing w:val="-10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2966" w:type="dxa"/>
          </w:tcPr>
          <w:p>
            <w:pPr>
              <w:pStyle w:val="TableParagraph"/>
              <w:spacing w:line="219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Цимбалов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С.</w:t>
            </w:r>
          </w:p>
          <w:p>
            <w:pPr>
              <w:pStyle w:val="TableParagraph"/>
              <w:ind w:right="18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аспірант кафедри англійської мови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для нефілологічних спеціальностей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Дніпровський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Олеся Гончара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Дніпро,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303" w:right="444" w:firstLine="284"/>
      </w:pPr>
      <w:r>
        <w:rPr/>
        <w:t>Роль психології у житті людини неможливо переоцінити. Людина –</w:t>
      </w:r>
      <w:r>
        <w:rPr>
          <w:spacing w:val="1"/>
        </w:rPr>
        <w:t> </w:t>
      </w:r>
      <w:r>
        <w:rPr/>
        <w:t>це соціальна істота, тому для неї є надважливими навички та уміння</w:t>
      </w:r>
      <w:r>
        <w:rPr>
          <w:spacing w:val="1"/>
        </w:rPr>
        <w:t> </w:t>
      </w:r>
      <w:r>
        <w:rPr/>
        <w:t>комунікації.</w:t>
      </w:r>
      <w:r>
        <w:rPr>
          <w:spacing w:val="1"/>
        </w:rPr>
        <w:t> </w:t>
      </w:r>
      <w:r>
        <w:rPr/>
        <w:t>Людина</w:t>
      </w:r>
      <w:r>
        <w:rPr>
          <w:spacing w:val="1"/>
        </w:rPr>
        <w:t> </w:t>
      </w:r>
      <w:r>
        <w:rPr/>
        <w:t>здатна</w:t>
      </w:r>
      <w:r>
        <w:rPr>
          <w:spacing w:val="1"/>
        </w:rPr>
        <w:t> </w:t>
      </w:r>
      <w:r>
        <w:rPr/>
        <w:t>розрізняти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поведінки,</w:t>
      </w:r>
      <w:r>
        <w:rPr>
          <w:spacing w:val="1"/>
        </w:rPr>
        <w:t> </w:t>
      </w:r>
      <w:r>
        <w:rPr/>
        <w:t>манери</w:t>
      </w:r>
      <w:r>
        <w:rPr>
          <w:spacing w:val="-47"/>
        </w:rPr>
        <w:t> </w:t>
      </w:r>
      <w:r>
        <w:rPr/>
        <w:t>спілкування</w:t>
      </w:r>
      <w:r>
        <w:rPr>
          <w:spacing w:val="-1"/>
        </w:rPr>
        <w:t> </w:t>
      </w:r>
      <w:r>
        <w:rPr/>
        <w:t>людей,</w:t>
      </w:r>
      <w:r>
        <w:rPr>
          <w:spacing w:val="-1"/>
        </w:rPr>
        <w:t> </w:t>
      </w:r>
      <w:r>
        <w:rPr/>
        <w:t>що її</w:t>
      </w:r>
      <w:r>
        <w:rPr>
          <w:spacing w:val="-1"/>
        </w:rPr>
        <w:t> </w:t>
      </w:r>
      <w:r>
        <w:rPr/>
        <w:t>оточують.</w:t>
      </w:r>
    </w:p>
    <w:p>
      <w:pPr>
        <w:pStyle w:val="BodyText"/>
        <w:ind w:left="303" w:right="444" w:firstLine="284"/>
      </w:pPr>
      <w:r>
        <w:rPr/>
        <w:t>Сфера знань функціонує за таким алгоритмом: спочатку людство</w:t>
      </w:r>
      <w:r>
        <w:rPr>
          <w:spacing w:val="1"/>
        </w:rPr>
        <w:t> </w:t>
      </w:r>
      <w:r>
        <w:rPr/>
        <w:t>накопичує</w:t>
      </w:r>
      <w:r>
        <w:rPr>
          <w:spacing w:val="1"/>
        </w:rPr>
        <w:t> </w:t>
      </w:r>
      <w:r>
        <w:rPr/>
        <w:t>досвід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спостереження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об'єктом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далі</w:t>
      </w:r>
      <w:r>
        <w:rPr>
          <w:spacing w:val="1"/>
        </w:rPr>
        <w:t> </w:t>
      </w:r>
      <w:r>
        <w:rPr/>
        <w:t>проводить</w:t>
      </w:r>
      <w:r>
        <w:rPr>
          <w:spacing w:val="-4"/>
        </w:rPr>
        <w:t> </w:t>
      </w:r>
      <w:r>
        <w:rPr/>
        <w:t>експеримент,</w:t>
      </w:r>
      <w:r>
        <w:rPr>
          <w:spacing w:val="-2"/>
        </w:rPr>
        <w:t> </w:t>
      </w:r>
      <w:r>
        <w:rPr/>
        <w:t>робить</w:t>
      </w:r>
      <w:r>
        <w:rPr>
          <w:spacing w:val="-1"/>
        </w:rPr>
        <w:t> </w:t>
      </w:r>
      <w:r>
        <w:rPr/>
        <w:t>гіпотези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/>
        <w:t>підкріплює</w:t>
      </w:r>
      <w:r>
        <w:rPr>
          <w:spacing w:val="-1"/>
        </w:rPr>
        <w:t> </w:t>
      </w:r>
      <w:r>
        <w:rPr/>
        <w:t>їх</w:t>
      </w:r>
      <w:r>
        <w:rPr>
          <w:spacing w:val="-1"/>
        </w:rPr>
        <w:t> </w:t>
      </w:r>
      <w:r>
        <w:rPr/>
        <w:t>доказово.</w:t>
      </w:r>
    </w:p>
    <w:p>
      <w:pPr>
        <w:pStyle w:val="BodyText"/>
        <w:ind w:left="303" w:right="445" w:firstLine="284"/>
      </w:pPr>
      <w:r>
        <w:rPr/>
        <w:t>Психологія не є винятком у цьому разі. Спочатку ця наука не була</w:t>
      </w:r>
      <w:r>
        <w:rPr>
          <w:spacing w:val="1"/>
        </w:rPr>
        <w:t> </w:t>
      </w:r>
      <w:r>
        <w:rPr/>
        <w:t>яскраво вираженою, відокремленою галуззю знань, а частково містила</w:t>
      </w:r>
      <w:r>
        <w:rPr>
          <w:spacing w:val="1"/>
        </w:rPr>
        <w:t> </w:t>
      </w:r>
      <w:r>
        <w:rPr/>
        <w:t>філософські постулати. Вже потім, по мірі накопичення знань, досвіду</w:t>
      </w:r>
      <w:r>
        <w:rPr>
          <w:spacing w:val="1"/>
        </w:rPr>
        <w:t> </w:t>
      </w:r>
      <w:r>
        <w:rPr/>
        <w:t>поколінь,</w:t>
      </w:r>
      <w:r>
        <w:rPr>
          <w:spacing w:val="-2"/>
        </w:rPr>
        <w:t> </w:t>
      </w:r>
      <w:r>
        <w:rPr/>
        <w:t>психологія</w:t>
      </w:r>
      <w:r>
        <w:rPr>
          <w:spacing w:val="-1"/>
        </w:rPr>
        <w:t> </w:t>
      </w:r>
      <w:r>
        <w:rPr/>
        <w:t>стала</w:t>
      </w:r>
      <w:r>
        <w:rPr>
          <w:spacing w:val="-2"/>
        </w:rPr>
        <w:t> </w:t>
      </w:r>
      <w:r>
        <w:rPr/>
        <w:t>окремим</w:t>
      </w:r>
      <w:r>
        <w:rPr>
          <w:spacing w:val="-3"/>
        </w:rPr>
        <w:t> </w:t>
      </w:r>
      <w:r>
        <w:rPr/>
        <w:t>об‟єктом</w:t>
      </w:r>
      <w:r>
        <w:rPr>
          <w:spacing w:val="-2"/>
        </w:rPr>
        <w:t> </w:t>
      </w:r>
      <w:r>
        <w:rPr/>
        <w:t>студіювань.</w:t>
      </w:r>
    </w:p>
    <w:p>
      <w:pPr>
        <w:pStyle w:val="BodyText"/>
        <w:ind w:left="303" w:right="444" w:firstLine="284"/>
      </w:pP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нашого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пропонуємо</w:t>
      </w:r>
      <w:r>
        <w:rPr>
          <w:spacing w:val="51"/>
        </w:rPr>
        <w:t> </w:t>
      </w:r>
      <w:r>
        <w:rPr/>
        <w:t>проаналізувати</w:t>
      </w:r>
      <w:r>
        <w:rPr>
          <w:spacing w:val="1"/>
        </w:rPr>
        <w:t> </w:t>
      </w:r>
      <w:r>
        <w:rPr/>
        <w:t>англійську психологічну лексику щодо етимологічного та структурного</w:t>
      </w:r>
      <w:r>
        <w:rPr>
          <w:spacing w:val="-47"/>
        </w:rPr>
        <w:t> </w:t>
      </w:r>
      <w:r>
        <w:rPr/>
        <w:t>аспектів.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подивитися</w:t>
      </w:r>
      <w:r>
        <w:rPr>
          <w:spacing w:val="1"/>
        </w:rPr>
        <w:t> </w:t>
      </w:r>
      <w:r>
        <w:rPr/>
        <w:t>загально,</w:t>
      </w:r>
      <w:r>
        <w:rPr>
          <w:spacing w:val="1"/>
        </w:rPr>
        <w:t> </w:t>
      </w:r>
      <w:r>
        <w:rPr/>
        <w:t>англійській</w:t>
      </w:r>
      <w:r>
        <w:rPr>
          <w:spacing w:val="1"/>
        </w:rPr>
        <w:t> </w:t>
      </w:r>
      <w:r>
        <w:rPr/>
        <w:t>мові</w:t>
      </w:r>
      <w:r>
        <w:rPr>
          <w:spacing w:val="1"/>
        </w:rPr>
        <w:t> </w:t>
      </w:r>
      <w:r>
        <w:rPr/>
        <w:t>властиве</w:t>
      </w:r>
      <w:r>
        <w:rPr>
          <w:spacing w:val="1"/>
        </w:rPr>
        <w:t> </w:t>
      </w:r>
      <w:r>
        <w:rPr/>
        <w:t>поєднання чотирьох складників. Підґрунтям можна вказати германське</w:t>
      </w:r>
      <w:r>
        <w:rPr>
          <w:spacing w:val="1"/>
        </w:rPr>
        <w:t> </w:t>
      </w:r>
      <w:r>
        <w:rPr/>
        <w:t>ядро, закладене як у граматику, так і в лексику (значно меншою мірою,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кількісно</w:t>
      </w:r>
      <w:r>
        <w:rPr>
          <w:spacing w:val="1"/>
        </w:rPr>
        <w:t> </w:t>
      </w:r>
      <w:r>
        <w:rPr/>
        <w:t>посідає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останнє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лексиконі).</w:t>
      </w:r>
      <w:r>
        <w:rPr>
          <w:spacing w:val="1"/>
        </w:rPr>
        <w:t> </w:t>
      </w:r>
      <w:r>
        <w:rPr/>
        <w:t>У</w:t>
      </w:r>
      <w:r>
        <w:rPr>
          <w:spacing w:val="50"/>
        </w:rPr>
        <w:t> </w:t>
      </w:r>
      <w:r>
        <w:rPr/>
        <w:t>цьому</w:t>
      </w:r>
      <w:r>
        <w:rPr>
          <w:spacing w:val="50"/>
        </w:rPr>
        <w:t> </w:t>
      </w:r>
      <w:r>
        <w:rPr/>
        <w:t>разі</w:t>
      </w:r>
      <w:r>
        <w:rPr>
          <w:spacing w:val="1"/>
        </w:rPr>
        <w:t> </w:t>
      </w:r>
      <w:r>
        <w:rPr/>
        <w:t>можна простежити кілька складників: латинь, суто грецька лексика (яка</w:t>
      </w:r>
      <w:r>
        <w:rPr>
          <w:spacing w:val="-47"/>
        </w:rPr>
        <w:t> </w:t>
      </w:r>
      <w:r>
        <w:rPr/>
        <w:t>є</w:t>
      </w:r>
      <w:r>
        <w:rPr>
          <w:spacing w:val="1"/>
        </w:rPr>
        <w:t> </w:t>
      </w:r>
      <w:r>
        <w:rPr/>
        <w:t>найменш</w:t>
      </w:r>
      <w:r>
        <w:rPr>
          <w:spacing w:val="1"/>
        </w:rPr>
        <w:t> </w:t>
      </w:r>
      <w:r>
        <w:rPr/>
        <w:t>кількісно</w:t>
      </w:r>
      <w:r>
        <w:rPr>
          <w:spacing w:val="1"/>
        </w:rPr>
        <w:t> </w:t>
      </w:r>
      <w:r>
        <w:rPr/>
        <w:t>вираженою)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французькі</w:t>
      </w:r>
      <w:r>
        <w:rPr>
          <w:spacing w:val="1"/>
        </w:rPr>
        <w:t> </w:t>
      </w:r>
      <w:r>
        <w:rPr/>
        <w:t>запозичення.</w:t>
      </w:r>
      <w:r>
        <w:rPr>
          <w:spacing w:val="1"/>
        </w:rPr>
        <w:t> </w:t>
      </w:r>
      <w:r>
        <w:rPr/>
        <w:t>Найскладніша ситуація у виявленні саме грецьких слів через культурну</w:t>
      </w:r>
      <w:r>
        <w:rPr>
          <w:spacing w:val="1"/>
        </w:rPr>
        <w:t> </w:t>
      </w:r>
      <w:r>
        <w:rPr/>
        <w:t>спадкоємність</w:t>
      </w:r>
      <w:r>
        <w:rPr>
          <w:spacing w:val="16"/>
        </w:rPr>
        <w:t> </w:t>
      </w:r>
      <w:r>
        <w:rPr/>
        <w:t>римської</w:t>
      </w:r>
      <w:r>
        <w:rPr>
          <w:spacing w:val="65"/>
        </w:rPr>
        <w:t> </w:t>
      </w:r>
      <w:r>
        <w:rPr/>
        <w:t>цивілізації</w:t>
      </w:r>
      <w:r>
        <w:rPr>
          <w:spacing w:val="65"/>
        </w:rPr>
        <w:t> </w:t>
      </w:r>
      <w:r>
        <w:rPr/>
        <w:t>щодо</w:t>
      </w:r>
      <w:r>
        <w:rPr>
          <w:spacing w:val="67"/>
        </w:rPr>
        <w:t> </w:t>
      </w:r>
      <w:r>
        <w:rPr/>
        <w:t>грецької.</w:t>
      </w:r>
      <w:r>
        <w:rPr>
          <w:spacing w:val="64"/>
        </w:rPr>
        <w:t> </w:t>
      </w:r>
      <w:r>
        <w:rPr/>
        <w:t>Латина</w:t>
      </w:r>
      <w:r>
        <w:rPr>
          <w:spacing w:val="65"/>
        </w:rPr>
        <w:t> </w:t>
      </w:r>
      <w:r>
        <w:rPr/>
        <w:t>увібрала</w:t>
      </w:r>
      <w:r>
        <w:rPr>
          <w:spacing w:val="-48"/>
        </w:rPr>
        <w:t> </w:t>
      </w:r>
      <w:r>
        <w:rPr/>
        <w:t>у</w:t>
      </w:r>
      <w:r>
        <w:rPr>
          <w:spacing w:val="-1"/>
        </w:rPr>
        <w:t> </w:t>
      </w:r>
      <w:r>
        <w:rPr/>
        <w:t>себе чимало</w:t>
      </w:r>
      <w:r>
        <w:rPr>
          <w:spacing w:val="-1"/>
        </w:rPr>
        <w:t> </w:t>
      </w:r>
      <w:r>
        <w:rPr/>
        <w:t>грецьких лексем,</w:t>
      </w:r>
      <w:r>
        <w:rPr>
          <w:spacing w:val="-1"/>
        </w:rPr>
        <w:t> </w:t>
      </w:r>
      <w:r>
        <w:rPr/>
        <w:t>поглинула їх</w:t>
      </w:r>
      <w:r>
        <w:rPr>
          <w:spacing w:val="-1"/>
        </w:rPr>
        <w:t> </w:t>
      </w:r>
      <w:r>
        <w:rPr/>
        <w:t>або видозмінила.</w:t>
      </w:r>
    </w:p>
    <w:p>
      <w:pPr>
        <w:pStyle w:val="BodyText"/>
        <w:spacing w:before="1"/>
        <w:ind w:left="303" w:right="444" w:firstLine="284"/>
      </w:pPr>
      <w:r>
        <w:rPr/>
        <w:t>Варто</w:t>
      </w:r>
      <w:r>
        <w:rPr>
          <w:spacing w:val="1"/>
        </w:rPr>
        <w:t> </w:t>
      </w:r>
      <w:r>
        <w:rPr/>
        <w:t>зауважити</w:t>
      </w:r>
      <w:r>
        <w:rPr>
          <w:spacing w:val="1"/>
        </w:rPr>
        <w:t> </w:t>
      </w:r>
      <w:r>
        <w:rPr/>
        <w:t>зміну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слові</w:t>
      </w:r>
      <w:r>
        <w:rPr>
          <w:spacing w:val="1"/>
        </w:rPr>
        <w:t> </w:t>
      </w:r>
      <w:r>
        <w:rPr/>
        <w:t>грецького</w:t>
      </w:r>
      <w:r>
        <w:rPr>
          <w:spacing w:val="1"/>
        </w:rPr>
        <w:t> </w:t>
      </w:r>
      <w:r>
        <w:rPr/>
        <w:t>суфікса</w:t>
      </w:r>
      <w:r>
        <w:rPr>
          <w:spacing w:val="1"/>
        </w:rPr>
        <w:t> </w:t>
      </w:r>
      <w:r>
        <w:rPr/>
        <w:t>-</w:t>
      </w:r>
      <w:r>
        <w:rPr>
          <w:i/>
        </w:rPr>
        <w:t>ον</w:t>
      </w:r>
      <w:r>
        <w:rPr>
          <w:i/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латин-</w:t>
      </w:r>
      <w:r>
        <w:rPr>
          <w:spacing w:val="1"/>
        </w:rPr>
        <w:t> </w:t>
      </w:r>
      <w:r>
        <w:rPr/>
        <w:t>ський</w:t>
      </w:r>
      <w:r>
        <w:rPr>
          <w:spacing w:val="39"/>
        </w:rPr>
        <w:t> </w:t>
      </w:r>
      <w:r>
        <w:rPr/>
        <w:t>-</w:t>
      </w:r>
      <w:r>
        <w:rPr>
          <w:i/>
        </w:rPr>
        <w:t>um</w:t>
      </w:r>
      <w:r>
        <w:rPr/>
        <w:t>.</w:t>
      </w:r>
      <w:r>
        <w:rPr>
          <w:spacing w:val="39"/>
        </w:rPr>
        <w:t> </w:t>
      </w:r>
      <w:r>
        <w:rPr/>
        <w:t>Подеколи</w:t>
      </w:r>
      <w:r>
        <w:rPr>
          <w:spacing w:val="39"/>
        </w:rPr>
        <w:t> </w:t>
      </w:r>
      <w:r>
        <w:rPr/>
        <w:t>етимологія</w:t>
      </w:r>
      <w:r>
        <w:rPr>
          <w:spacing w:val="39"/>
        </w:rPr>
        <w:t> </w:t>
      </w:r>
      <w:r>
        <w:rPr/>
        <w:t>розмита,</w:t>
      </w:r>
      <w:r>
        <w:rPr>
          <w:spacing w:val="40"/>
        </w:rPr>
        <w:t> </w:t>
      </w:r>
      <w:r>
        <w:rPr/>
        <w:t>оскільки</w:t>
      </w:r>
      <w:r>
        <w:rPr>
          <w:spacing w:val="39"/>
        </w:rPr>
        <w:t> </w:t>
      </w:r>
      <w:r>
        <w:rPr/>
        <w:t>слово</w:t>
      </w:r>
      <w:r>
        <w:rPr>
          <w:spacing w:val="39"/>
        </w:rPr>
        <w:t> </w:t>
      </w:r>
      <w:r>
        <w:rPr/>
        <w:t>запозичено</w:t>
      </w:r>
      <w:r>
        <w:rPr>
          <w:spacing w:val="-48"/>
        </w:rPr>
        <w:t> </w:t>
      </w:r>
      <w:r>
        <w:rPr/>
        <w:t>з латини, але і там воно не є споконвічним. У таких випадках доведено,</w:t>
      </w:r>
      <w:r>
        <w:rPr>
          <w:spacing w:val="1"/>
        </w:rPr>
        <w:t> </w:t>
      </w:r>
      <w:r>
        <w:rPr/>
        <w:t>що</w:t>
      </w:r>
      <w:r>
        <w:rPr>
          <w:spacing w:val="-1"/>
        </w:rPr>
        <w:t> </w:t>
      </w:r>
      <w:r>
        <w:rPr/>
        <w:t>латина запозичила слово</w:t>
      </w:r>
      <w:r>
        <w:rPr>
          <w:spacing w:val="-1"/>
        </w:rPr>
        <w:t> </w:t>
      </w:r>
      <w:r>
        <w:rPr/>
        <w:t>ще</w:t>
      </w:r>
      <w:r>
        <w:rPr>
          <w:spacing w:val="-1"/>
        </w:rPr>
        <w:t> </w:t>
      </w:r>
      <w:r>
        <w:rPr/>
        <w:t>раніше</w:t>
      </w:r>
      <w:r>
        <w:rPr>
          <w:spacing w:val="-2"/>
        </w:rPr>
        <w:t> </w:t>
      </w:r>
      <w:r>
        <w:rPr/>
        <w:t>з грецької</w:t>
      </w:r>
      <w:r>
        <w:rPr>
          <w:spacing w:val="-2"/>
        </w:rPr>
        <w:t> </w:t>
      </w:r>
      <w:r>
        <w:rPr/>
        <w:t>мови.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 w:firstLine="284"/>
      </w:pPr>
      <w:r>
        <w:rPr/>
        <w:t>Як</w:t>
      </w:r>
      <w:r>
        <w:rPr>
          <w:spacing w:val="51"/>
        </w:rPr>
        <w:t> </w:t>
      </w:r>
      <w:r>
        <w:rPr/>
        <w:t>приклад</w:t>
      </w:r>
      <w:r>
        <w:rPr>
          <w:spacing w:val="51"/>
        </w:rPr>
        <w:t> </w:t>
      </w:r>
      <w:r>
        <w:rPr/>
        <w:t>психологічної   термінології   наведемо   </w:t>
      </w:r>
      <w:r>
        <w:rPr>
          <w:i/>
        </w:rPr>
        <w:t>aberration   </w:t>
      </w:r>
      <w:r>
        <w:rPr/>
        <w:t>–</w:t>
      </w:r>
      <w:r>
        <w:rPr>
          <w:spacing w:val="1"/>
        </w:rPr>
        <w:t> </w:t>
      </w:r>
      <w:r>
        <w:rPr/>
        <w:t>“1 A deviation from what is normal, usual, or right. See also chromosomal</w:t>
      </w:r>
      <w:r>
        <w:rPr>
          <w:spacing w:val="1"/>
        </w:rPr>
        <w:t> </w:t>
      </w:r>
      <w:r>
        <w:rPr/>
        <w:t>aberration.</w:t>
      </w:r>
      <w:r>
        <w:rPr>
          <w:spacing w:val="37"/>
        </w:rPr>
        <w:t> </w:t>
      </w:r>
      <w:r>
        <w:rPr/>
        <w:t>2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/>
        <w:t>temporary</w:t>
      </w:r>
      <w:r>
        <w:rPr>
          <w:spacing w:val="85"/>
        </w:rPr>
        <w:t> </w:t>
      </w:r>
      <w:r>
        <w:rPr/>
        <w:t>lapse</w:t>
      </w:r>
      <w:r>
        <w:rPr>
          <w:spacing w:val="86"/>
        </w:rPr>
        <w:t> </w:t>
      </w:r>
      <w:r>
        <w:rPr/>
        <w:t>of</w:t>
      </w:r>
      <w:r>
        <w:rPr>
          <w:spacing w:val="90"/>
        </w:rPr>
        <w:t> </w:t>
      </w:r>
      <w:r>
        <w:rPr/>
        <w:t>...”</w:t>
      </w:r>
      <w:r>
        <w:rPr>
          <w:spacing w:val="86"/>
        </w:rPr>
        <w:t> </w:t>
      </w:r>
      <w:r>
        <w:rPr/>
        <w:t>[1]</w:t>
      </w:r>
      <w:r>
        <w:rPr>
          <w:spacing w:val="87"/>
        </w:rPr>
        <w:t> </w:t>
      </w:r>
      <w:r>
        <w:rPr/>
        <w:t>“аберація;</w:t>
      </w:r>
      <w:r>
        <w:rPr>
          <w:spacing w:val="86"/>
        </w:rPr>
        <w:t> </w:t>
      </w:r>
      <w:r>
        <w:rPr/>
        <w:t>відхилення”.</w:t>
      </w:r>
      <w:r>
        <w:rPr>
          <w:spacing w:val="-48"/>
        </w:rPr>
        <w:t> </w:t>
      </w:r>
      <w:r>
        <w:rPr/>
        <w:t>За</w:t>
      </w:r>
      <w:r>
        <w:rPr>
          <w:spacing w:val="1"/>
        </w:rPr>
        <w:t> </w:t>
      </w:r>
      <w:r>
        <w:rPr/>
        <w:t>етимологічним</w:t>
      </w:r>
      <w:r>
        <w:rPr>
          <w:spacing w:val="1"/>
        </w:rPr>
        <w:t> </w:t>
      </w:r>
      <w:r>
        <w:rPr/>
        <w:t>походженням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належить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прошарку</w:t>
      </w:r>
      <w:r>
        <w:rPr>
          <w:spacing w:val="1"/>
        </w:rPr>
        <w:t> </w:t>
      </w:r>
      <w:r>
        <w:rPr/>
        <w:t>запозичень з латини. Якщо ж дослідити будову слова, то знаходимо</w:t>
      </w:r>
      <w:r>
        <w:rPr>
          <w:spacing w:val="1"/>
        </w:rPr>
        <w:t> </w:t>
      </w:r>
      <w:r>
        <w:rPr/>
        <w:t>латинські</w:t>
      </w:r>
      <w:r>
        <w:rPr>
          <w:spacing w:val="-2"/>
        </w:rPr>
        <w:t> </w:t>
      </w:r>
      <w:r>
        <w:rPr/>
        <w:t>корінь </w:t>
      </w:r>
      <w:r>
        <w:rPr>
          <w:i/>
        </w:rPr>
        <w:t>errō</w:t>
      </w:r>
      <w:r>
        <w:rPr/>
        <w:t>,</w:t>
      </w:r>
      <w:r>
        <w:rPr>
          <w:spacing w:val="-1"/>
        </w:rPr>
        <w:t> </w:t>
      </w:r>
      <w:r>
        <w:rPr/>
        <w:t>префікс </w:t>
      </w:r>
      <w:r>
        <w:rPr>
          <w:i/>
        </w:rPr>
        <w:t>ab</w:t>
      </w:r>
      <w:r>
        <w:rPr/>
        <w:t>-</w:t>
      </w:r>
      <w:r>
        <w:rPr>
          <w:spacing w:val="-2"/>
        </w:rPr>
        <w:t> </w:t>
      </w:r>
      <w:r>
        <w:rPr/>
        <w:t>та суфікс -</w:t>
      </w:r>
      <w:r>
        <w:rPr>
          <w:i/>
        </w:rPr>
        <w:t>tiō</w:t>
      </w:r>
      <w:r>
        <w:rPr/>
        <w:t>.</w:t>
      </w:r>
    </w:p>
    <w:p>
      <w:pPr>
        <w:pStyle w:val="BodyText"/>
        <w:tabs>
          <w:tab w:pos="1655" w:val="left" w:leader="none"/>
          <w:tab w:pos="2380" w:val="left" w:leader="none"/>
          <w:tab w:pos="3079" w:val="left" w:leader="none"/>
          <w:tab w:pos="3929" w:val="left" w:leader="none"/>
          <w:tab w:pos="4788" w:val="left" w:leader="none"/>
          <w:tab w:pos="5786" w:val="left" w:leader="none"/>
        </w:tabs>
        <w:ind w:left="586" w:right="159" w:firstLine="284"/>
        <w:jc w:val="right"/>
      </w:pPr>
      <w:r>
        <w:rPr/>
        <w:t>Яскравим</w:t>
      </w:r>
      <w:r>
        <w:rPr>
          <w:spacing w:val="38"/>
        </w:rPr>
        <w:t> </w:t>
      </w:r>
      <w:r>
        <w:rPr/>
        <w:t>прикладом</w:t>
      </w:r>
      <w:r>
        <w:rPr>
          <w:spacing w:val="39"/>
        </w:rPr>
        <w:t> </w:t>
      </w:r>
      <w:r>
        <w:rPr/>
        <w:t>слугує</w:t>
      </w:r>
      <w:r>
        <w:rPr>
          <w:spacing w:val="40"/>
        </w:rPr>
        <w:t> </w:t>
      </w:r>
      <w:r>
        <w:rPr/>
        <w:t>слово</w:t>
      </w:r>
      <w:r>
        <w:rPr>
          <w:spacing w:val="40"/>
        </w:rPr>
        <w:t> </w:t>
      </w:r>
      <w:r>
        <w:rPr>
          <w:i/>
        </w:rPr>
        <w:t>hysteria</w:t>
      </w:r>
      <w:r>
        <w:rPr>
          <w:i/>
          <w:spacing w:val="39"/>
        </w:rPr>
        <w:t> </w:t>
      </w:r>
      <w:r>
        <w:rPr/>
        <w:t>–</w:t>
      </w:r>
      <w:r>
        <w:rPr>
          <w:spacing w:val="39"/>
        </w:rPr>
        <w:t> </w:t>
      </w:r>
      <w:r>
        <w:rPr/>
        <w:t>“2</w:t>
      </w:r>
      <w:r>
        <w:rPr>
          <w:spacing w:val="39"/>
        </w:rPr>
        <w:t> </w:t>
      </w:r>
      <w:r>
        <w:rPr/>
        <w:t>A</w:t>
      </w:r>
      <w:r>
        <w:rPr>
          <w:spacing w:val="39"/>
        </w:rPr>
        <w:t> </w:t>
      </w:r>
      <w:r>
        <w:rPr/>
        <w:t>mental</w:t>
      </w:r>
      <w:r>
        <w:rPr>
          <w:spacing w:val="40"/>
        </w:rPr>
        <w:t> </w:t>
      </w:r>
      <w:r>
        <w:rPr/>
        <w:t>disorder</w:t>
      </w:r>
      <w:r>
        <w:rPr>
          <w:spacing w:val="-47"/>
        </w:rPr>
        <w:t> </w:t>
      </w:r>
      <w:r>
        <w:rPr/>
        <w:t>characterized</w:t>
      </w:r>
      <w:r>
        <w:rPr>
          <w:spacing w:val="33"/>
        </w:rPr>
        <w:t> </w:t>
      </w:r>
      <w:r>
        <w:rPr/>
        <w:t>by</w:t>
      </w:r>
      <w:r>
        <w:rPr>
          <w:spacing w:val="34"/>
        </w:rPr>
        <w:t> </w:t>
      </w:r>
      <w:r>
        <w:rPr/>
        <w:t>emotional</w:t>
      </w:r>
      <w:r>
        <w:rPr>
          <w:spacing w:val="33"/>
        </w:rPr>
        <w:t> </w:t>
      </w:r>
      <w:r>
        <w:rPr/>
        <w:t>excitability</w:t>
      </w:r>
      <w:r>
        <w:rPr>
          <w:spacing w:val="34"/>
        </w:rPr>
        <w:t> </w:t>
      </w:r>
      <w:r>
        <w:rPr/>
        <w:t>etc.</w:t>
      </w:r>
      <w:r>
        <w:rPr>
          <w:spacing w:val="35"/>
        </w:rPr>
        <w:t> </w:t>
      </w:r>
      <w:r>
        <w:rPr/>
        <w:t>without</w:t>
      </w:r>
      <w:r>
        <w:rPr>
          <w:spacing w:val="34"/>
        </w:rPr>
        <w:t> </w:t>
      </w:r>
      <w:r>
        <w:rPr/>
        <w:t>an</w:t>
      </w:r>
      <w:r>
        <w:rPr>
          <w:spacing w:val="35"/>
        </w:rPr>
        <w:t> </w:t>
      </w:r>
      <w:r>
        <w:rPr/>
        <w:t>organic</w:t>
      </w:r>
      <w:r>
        <w:rPr>
          <w:spacing w:val="35"/>
        </w:rPr>
        <w:t> </w:t>
      </w:r>
      <w:r>
        <w:rPr/>
        <w:t>cause”</w:t>
      </w:r>
      <w:r>
        <w:rPr>
          <w:spacing w:val="32"/>
        </w:rPr>
        <w:t> </w:t>
      </w:r>
      <w:r>
        <w:rPr/>
        <w:t>[3]</w:t>
      </w:r>
      <w:r>
        <w:rPr>
          <w:spacing w:val="-47"/>
        </w:rPr>
        <w:t> </w:t>
      </w:r>
      <w:r>
        <w:rPr/>
        <w:t>“2</w:t>
      </w:r>
      <w:r>
        <w:rPr>
          <w:spacing w:val="17"/>
        </w:rPr>
        <w:t> </w:t>
      </w:r>
      <w:r>
        <w:rPr/>
        <w:t>Психічний</w:t>
      </w:r>
      <w:r>
        <w:rPr>
          <w:spacing w:val="16"/>
        </w:rPr>
        <w:t> </w:t>
      </w:r>
      <w:r>
        <w:rPr/>
        <w:t>розлад,</w:t>
      </w:r>
      <w:r>
        <w:rPr>
          <w:spacing w:val="15"/>
        </w:rPr>
        <w:t> </w:t>
      </w:r>
      <w:r>
        <w:rPr/>
        <w:t>що</w:t>
      </w:r>
      <w:r>
        <w:rPr>
          <w:spacing w:val="16"/>
        </w:rPr>
        <w:t> </w:t>
      </w:r>
      <w:r>
        <w:rPr/>
        <w:t>характеризується</w:t>
      </w:r>
      <w:r>
        <w:rPr>
          <w:spacing w:val="16"/>
        </w:rPr>
        <w:t> </w:t>
      </w:r>
      <w:r>
        <w:rPr/>
        <w:t>емоційною</w:t>
      </w:r>
      <w:r>
        <w:rPr>
          <w:spacing w:val="16"/>
        </w:rPr>
        <w:t> </w:t>
      </w:r>
      <w:r>
        <w:rPr/>
        <w:t>збудливістю</w:t>
      </w:r>
      <w:r>
        <w:rPr>
          <w:spacing w:val="-47"/>
        </w:rPr>
        <w:t> </w:t>
      </w:r>
      <w:r>
        <w:rPr/>
        <w:t>тощо  </w:t>
      </w:r>
      <w:r>
        <w:rPr>
          <w:spacing w:val="34"/>
        </w:rPr>
        <w:t> </w:t>
      </w:r>
      <w:r>
        <w:rPr/>
        <w:t>без  </w:t>
      </w:r>
      <w:r>
        <w:rPr>
          <w:spacing w:val="34"/>
        </w:rPr>
        <w:t> </w:t>
      </w:r>
      <w:r>
        <w:rPr/>
        <w:t>органічної  </w:t>
      </w:r>
      <w:r>
        <w:rPr>
          <w:spacing w:val="34"/>
        </w:rPr>
        <w:t> </w:t>
      </w:r>
      <w:r>
        <w:rPr/>
        <w:t>причини”,  </w:t>
      </w:r>
      <w:r>
        <w:rPr>
          <w:spacing w:val="36"/>
        </w:rPr>
        <w:t> </w:t>
      </w:r>
      <w:r>
        <w:rPr/>
        <w:t>яке  </w:t>
      </w:r>
      <w:r>
        <w:rPr>
          <w:spacing w:val="33"/>
        </w:rPr>
        <w:t> </w:t>
      </w:r>
      <w:r>
        <w:rPr/>
        <w:t>походить  </w:t>
      </w:r>
      <w:r>
        <w:rPr>
          <w:spacing w:val="33"/>
        </w:rPr>
        <w:t> </w:t>
      </w:r>
      <w:r>
        <w:rPr/>
        <w:t>з  </w:t>
      </w:r>
      <w:r>
        <w:rPr>
          <w:spacing w:val="35"/>
        </w:rPr>
        <w:t> </w:t>
      </w:r>
      <w:r>
        <w:rPr/>
        <w:t>нової  </w:t>
      </w:r>
      <w:r>
        <w:rPr>
          <w:spacing w:val="35"/>
        </w:rPr>
        <w:t> </w:t>
      </w:r>
      <w:r>
        <w:rPr/>
        <w:t>латини</w:t>
      </w:r>
      <w:r>
        <w:rPr>
          <w:spacing w:val="-47"/>
        </w:rPr>
        <w:t> </w:t>
      </w:r>
      <w:r>
        <w:rPr/>
        <w:t>і</w:t>
      </w:r>
      <w:r>
        <w:rPr>
          <w:spacing w:val="14"/>
        </w:rPr>
        <w:t> </w:t>
      </w:r>
      <w:r>
        <w:rPr/>
        <w:t>є</w:t>
      </w:r>
      <w:r>
        <w:rPr>
          <w:spacing w:val="15"/>
        </w:rPr>
        <w:t> </w:t>
      </w:r>
      <w:r>
        <w:rPr/>
        <w:t>зворотнім</w:t>
      </w:r>
      <w:r>
        <w:rPr>
          <w:spacing w:val="14"/>
        </w:rPr>
        <w:t> </w:t>
      </w:r>
      <w:r>
        <w:rPr/>
        <w:t>утворенням</w:t>
      </w:r>
      <w:r>
        <w:rPr>
          <w:spacing w:val="15"/>
        </w:rPr>
        <w:t> </w:t>
      </w:r>
      <w:r>
        <w:rPr/>
        <w:t>від</w:t>
      </w:r>
      <w:r>
        <w:rPr>
          <w:spacing w:val="14"/>
        </w:rPr>
        <w:t> </w:t>
      </w:r>
      <w:r>
        <w:rPr/>
        <w:t>латинського</w:t>
      </w:r>
      <w:r>
        <w:rPr>
          <w:spacing w:val="16"/>
        </w:rPr>
        <w:t> </w:t>
      </w:r>
      <w:r>
        <w:rPr>
          <w:i/>
        </w:rPr>
        <w:t>hystericus</w:t>
      </w:r>
      <w:r>
        <w:rPr/>
        <w:t>,</w:t>
      </w:r>
      <w:r>
        <w:rPr>
          <w:spacing w:val="16"/>
        </w:rPr>
        <w:t> </w:t>
      </w:r>
      <w:r>
        <w:rPr/>
        <w:t>проте</w:t>
      </w:r>
      <w:r>
        <w:rPr>
          <w:spacing w:val="14"/>
        </w:rPr>
        <w:t> </w:t>
      </w:r>
      <w:r>
        <w:rPr/>
        <w:t>не</w:t>
      </w:r>
      <w:r>
        <w:rPr>
          <w:spacing w:val="14"/>
        </w:rPr>
        <w:t> </w:t>
      </w:r>
      <w:r>
        <w:rPr/>
        <w:t>є</w:t>
      </w:r>
      <w:r>
        <w:rPr>
          <w:spacing w:val="16"/>
        </w:rPr>
        <w:t> </w:t>
      </w:r>
      <w:r>
        <w:rPr/>
        <w:t>рідним</w:t>
      </w:r>
      <w:r>
        <w:rPr>
          <w:spacing w:val="-47"/>
        </w:rPr>
        <w:t> </w:t>
      </w:r>
      <w:r>
        <w:rPr/>
        <w:t>для</w:t>
      </w:r>
      <w:r>
        <w:rPr>
          <w:spacing w:val="35"/>
        </w:rPr>
        <w:t> </w:t>
      </w:r>
      <w:r>
        <w:rPr/>
        <w:t>латини</w:t>
      </w:r>
      <w:r>
        <w:rPr>
          <w:spacing w:val="34"/>
        </w:rPr>
        <w:t> </w:t>
      </w:r>
      <w:r>
        <w:rPr/>
        <w:t>словом.</w:t>
      </w:r>
      <w:r>
        <w:rPr>
          <w:spacing w:val="35"/>
        </w:rPr>
        <w:t> </w:t>
      </w:r>
      <w:r>
        <w:rPr/>
        <w:t>Першочергово</w:t>
      </w:r>
      <w:r>
        <w:rPr>
          <w:spacing w:val="35"/>
        </w:rPr>
        <w:t> </w:t>
      </w:r>
      <w:r>
        <w:rPr/>
        <w:t>слово</w:t>
      </w:r>
      <w:r>
        <w:rPr>
          <w:spacing w:val="36"/>
        </w:rPr>
        <w:t> </w:t>
      </w:r>
      <w:r>
        <w:rPr/>
        <w:t>є</w:t>
      </w:r>
      <w:r>
        <w:rPr>
          <w:spacing w:val="35"/>
        </w:rPr>
        <w:t> </w:t>
      </w:r>
      <w:r>
        <w:rPr/>
        <w:t>грецьким</w:t>
      </w:r>
      <w:r>
        <w:rPr>
          <w:spacing w:val="36"/>
        </w:rPr>
        <w:t> </w:t>
      </w:r>
      <w:r>
        <w:rPr/>
        <w:t>за</w:t>
      </w:r>
      <w:r>
        <w:rPr>
          <w:spacing w:val="35"/>
        </w:rPr>
        <w:t> </w:t>
      </w:r>
      <w:r>
        <w:rPr/>
        <w:t>етимологією:</w:t>
      </w:r>
      <w:r>
        <w:rPr>
          <w:spacing w:val="-47"/>
        </w:rPr>
        <w:t> </w:t>
      </w:r>
      <w:r>
        <w:rPr>
          <w:i/>
        </w:rPr>
        <w:t>ὑστερικός</w:t>
      </w:r>
      <w:r>
        <w:rPr>
          <w:i/>
          <w:spacing w:val="23"/>
        </w:rPr>
        <w:t> </w:t>
      </w:r>
      <w:r>
        <w:rPr/>
        <w:t>–</w:t>
      </w:r>
      <w:r>
        <w:rPr>
          <w:spacing w:val="24"/>
        </w:rPr>
        <w:t> </w:t>
      </w:r>
      <w:r>
        <w:rPr/>
        <w:t>“suffering</w:t>
      </w:r>
      <w:r>
        <w:rPr>
          <w:spacing w:val="25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/>
        <w:t>womb,</w:t>
      </w:r>
      <w:r>
        <w:rPr>
          <w:spacing w:val="23"/>
        </w:rPr>
        <w:t> </w:t>
      </w:r>
      <w:r>
        <w:rPr/>
        <w:t>hysterical”</w:t>
      </w:r>
      <w:r>
        <w:rPr>
          <w:spacing w:val="23"/>
        </w:rPr>
        <w:t> </w:t>
      </w:r>
      <w:r>
        <w:rPr/>
        <w:t>[6]</w:t>
      </w:r>
      <w:r>
        <w:rPr>
          <w:spacing w:val="22"/>
        </w:rPr>
        <w:t> </w:t>
      </w:r>
      <w:r>
        <w:rPr/>
        <w:t>“страждання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матці,</w:t>
      </w:r>
      <w:r>
        <w:rPr>
          <w:spacing w:val="-47"/>
        </w:rPr>
        <w:t> </w:t>
      </w:r>
      <w:r>
        <w:rPr/>
        <w:t>істерика”.</w:t>
        <w:tab/>
        <w:t>Отже,</w:t>
        <w:tab/>
        <w:t>слово</w:t>
        <w:tab/>
        <w:t>hysteria</w:t>
        <w:tab/>
        <w:t>містить</w:t>
        <w:tab/>
        <w:t>водночас</w:t>
        <w:tab/>
        <w:t>латинський</w:t>
      </w:r>
      <w:r>
        <w:rPr>
          <w:spacing w:val="-47"/>
        </w:rPr>
        <w:t> </w:t>
      </w:r>
      <w:r>
        <w:rPr/>
        <w:t>та</w:t>
      </w:r>
      <w:r>
        <w:rPr>
          <w:spacing w:val="23"/>
        </w:rPr>
        <w:t> </w:t>
      </w:r>
      <w:r>
        <w:rPr/>
        <w:t>грецький</w:t>
      </w:r>
      <w:r>
        <w:rPr>
          <w:spacing w:val="23"/>
        </w:rPr>
        <w:t> </w:t>
      </w:r>
      <w:r>
        <w:rPr/>
        <w:t>складник.</w:t>
      </w:r>
      <w:r>
        <w:rPr>
          <w:spacing w:val="72"/>
        </w:rPr>
        <w:t> </w:t>
      </w:r>
      <w:r>
        <w:rPr/>
        <w:t>Ця</w:t>
      </w:r>
      <w:r>
        <w:rPr>
          <w:spacing w:val="71"/>
        </w:rPr>
        <w:t> </w:t>
      </w:r>
      <w:r>
        <w:rPr/>
        <w:t>лексема</w:t>
      </w:r>
      <w:r>
        <w:rPr>
          <w:spacing w:val="72"/>
        </w:rPr>
        <w:t> </w:t>
      </w:r>
      <w:r>
        <w:rPr/>
        <w:t>представлена</w:t>
      </w:r>
      <w:r>
        <w:rPr>
          <w:spacing w:val="72"/>
        </w:rPr>
        <w:t> </w:t>
      </w:r>
      <w:r>
        <w:rPr/>
        <w:t>елементом</w:t>
      </w:r>
      <w:r>
        <w:rPr>
          <w:spacing w:val="73"/>
        </w:rPr>
        <w:t> </w:t>
      </w:r>
      <w:r>
        <w:rPr>
          <w:i/>
        </w:rPr>
        <w:t>ὑστέρᾱ</w:t>
      </w:r>
      <w:r>
        <w:rPr>
          <w:i/>
          <w:spacing w:val="-47"/>
        </w:rPr>
        <w:t> </w:t>
      </w:r>
      <w:r>
        <w:rPr/>
        <w:t>та суфіксом </w:t>
      </w:r>
      <w:r>
        <w:rPr>
          <w:i/>
        </w:rPr>
        <w:t>ικός</w:t>
      </w:r>
      <w:r>
        <w:rPr/>
        <w:t>, який широко вживаний для позначення прикметників.</w:t>
      </w:r>
      <w:r>
        <w:rPr>
          <w:spacing w:val="-47"/>
        </w:rPr>
        <w:t> </w:t>
      </w:r>
      <w:r>
        <w:rPr/>
        <w:t>Треба</w:t>
      </w:r>
      <w:r>
        <w:rPr>
          <w:spacing w:val="45"/>
        </w:rPr>
        <w:t> </w:t>
      </w:r>
      <w:r>
        <w:rPr/>
        <w:t>відзначити,</w:t>
      </w:r>
      <w:r>
        <w:rPr>
          <w:spacing w:val="46"/>
        </w:rPr>
        <w:t> </w:t>
      </w:r>
      <w:r>
        <w:rPr/>
        <w:t>що</w:t>
      </w:r>
      <w:r>
        <w:rPr>
          <w:spacing w:val="45"/>
        </w:rPr>
        <w:t> </w:t>
      </w:r>
      <w:r>
        <w:rPr/>
        <w:t>наявні</w:t>
      </w:r>
      <w:r>
        <w:rPr>
          <w:spacing w:val="44"/>
        </w:rPr>
        <w:t> </w:t>
      </w:r>
      <w:r>
        <w:rPr/>
        <w:t>ще</w:t>
      </w:r>
      <w:r>
        <w:rPr>
          <w:spacing w:val="45"/>
        </w:rPr>
        <w:t> </w:t>
      </w:r>
      <w:r>
        <w:rPr/>
        <w:t>й</w:t>
      </w:r>
      <w:r>
        <w:rPr>
          <w:spacing w:val="45"/>
        </w:rPr>
        <w:t> </w:t>
      </w:r>
      <w:r>
        <w:rPr/>
        <w:t>слова</w:t>
      </w:r>
      <w:r>
        <w:rPr>
          <w:spacing w:val="47"/>
        </w:rPr>
        <w:t> </w:t>
      </w:r>
      <w:r>
        <w:rPr/>
        <w:t>–</w:t>
      </w:r>
      <w:r>
        <w:rPr>
          <w:spacing w:val="46"/>
        </w:rPr>
        <w:t> </w:t>
      </w:r>
      <w:r>
        <w:rPr/>
        <w:t>наукові</w:t>
      </w:r>
      <w:r>
        <w:rPr>
          <w:spacing w:val="44"/>
        </w:rPr>
        <w:t> </w:t>
      </w:r>
      <w:r>
        <w:rPr/>
        <w:t>“неологізми”.</w:t>
      </w:r>
    </w:p>
    <w:p>
      <w:pPr>
        <w:pStyle w:val="BodyText"/>
        <w:ind w:left="586" w:right="160"/>
      </w:pPr>
      <w:r>
        <w:rPr/>
        <w:t>Вони характерні для науки загалом та психології зокрема. Їхня сутність</w:t>
      </w:r>
      <w:r>
        <w:rPr>
          <w:spacing w:val="1"/>
        </w:rPr>
        <w:t> </w:t>
      </w:r>
      <w:r>
        <w:rPr/>
        <w:t>полягає у поєднанні латинського та грецького елементів у створювано-</w:t>
      </w:r>
      <w:r>
        <w:rPr>
          <w:spacing w:val="1"/>
        </w:rPr>
        <w:t> </w:t>
      </w:r>
      <w:r>
        <w:rPr/>
        <w:t>му слові, або використанні слів чи коренів лише з латини або з грецької</w:t>
      </w:r>
      <w:r>
        <w:rPr>
          <w:spacing w:val="-4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номінації нових</w:t>
      </w:r>
      <w:r>
        <w:rPr>
          <w:spacing w:val="-1"/>
        </w:rPr>
        <w:t> </w:t>
      </w:r>
      <w:r>
        <w:rPr/>
        <w:t>понять.</w:t>
      </w:r>
    </w:p>
    <w:p>
      <w:pPr>
        <w:pStyle w:val="BodyText"/>
        <w:spacing w:before="1"/>
        <w:ind w:left="586" w:right="159" w:firstLine="284"/>
      </w:pPr>
      <w:r>
        <w:rPr/>
        <w:t>У</w:t>
      </w:r>
      <w:r>
        <w:rPr>
          <w:spacing w:val="1"/>
        </w:rPr>
        <w:t> </w:t>
      </w:r>
      <w:r>
        <w:rPr/>
        <w:t>психологічній</w:t>
      </w:r>
      <w:r>
        <w:rPr>
          <w:spacing w:val="1"/>
        </w:rPr>
        <w:t> </w:t>
      </w:r>
      <w:r>
        <w:rPr/>
        <w:t>лексиці</w:t>
      </w:r>
      <w:r>
        <w:rPr>
          <w:spacing w:val="1"/>
        </w:rPr>
        <w:t> </w:t>
      </w:r>
      <w:r>
        <w:rPr/>
        <w:t>англійської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явище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відображеним лише у збереженні латинського слова, що походить від</w:t>
      </w:r>
      <w:r>
        <w:rPr>
          <w:spacing w:val="1"/>
        </w:rPr>
        <w:t> </w:t>
      </w:r>
      <w:r>
        <w:rPr/>
        <w:t>грецького. Тобто, латина частково виконує роль цементування давніх</w:t>
      </w:r>
      <w:r>
        <w:rPr>
          <w:spacing w:val="1"/>
        </w:rPr>
        <w:t> </w:t>
      </w:r>
      <w:r>
        <w:rPr/>
        <w:t>грецьких слів. Як доказ можна представити термін </w:t>
      </w:r>
      <w:r>
        <w:rPr>
          <w:i/>
        </w:rPr>
        <w:t>psyche </w:t>
      </w:r>
      <w:r>
        <w:rPr/>
        <w:t>[2, p. 110],</w:t>
      </w:r>
      <w:r>
        <w:rPr>
          <w:spacing w:val="1"/>
        </w:rPr>
        <w:t> </w:t>
      </w:r>
      <w:r>
        <w:rPr/>
        <w:t>запозичений з латини, у якій слово взято з грецького концепту </w:t>
      </w:r>
      <w:r>
        <w:rPr>
          <w:i/>
        </w:rPr>
        <w:t>υστή </w:t>
      </w:r>
      <w:r>
        <w:rPr/>
        <w:t>–</w:t>
      </w:r>
      <w:r>
        <w:rPr>
          <w:spacing w:val="1"/>
        </w:rPr>
        <w:t> </w:t>
      </w:r>
      <w:r>
        <w:rPr/>
        <w:t>“soul”</w:t>
      </w:r>
      <w:r>
        <w:rPr>
          <w:spacing w:val="-1"/>
        </w:rPr>
        <w:t> </w:t>
      </w:r>
      <w:r>
        <w:rPr/>
        <w:t>[4] “душа”.</w:t>
      </w:r>
    </w:p>
    <w:p>
      <w:pPr>
        <w:pStyle w:val="BodyText"/>
        <w:ind w:left="586" w:right="159" w:firstLine="284"/>
      </w:pPr>
      <w:r>
        <w:rPr/>
        <w:t>Приклад «неологізму» можна навести саме поняття </w:t>
      </w:r>
      <w:r>
        <w:rPr>
          <w:i/>
        </w:rPr>
        <w:t>psychology</w:t>
      </w:r>
      <w:r>
        <w:rPr/>
        <w:t>, яке</w:t>
      </w:r>
      <w:r>
        <w:rPr>
          <w:spacing w:val="1"/>
        </w:rPr>
        <w:t> </w:t>
      </w:r>
      <w:r>
        <w:rPr/>
        <w:t>не є конструктом античності. В англійську слово потрапило з фран-</w:t>
      </w:r>
      <w:r>
        <w:rPr>
          <w:spacing w:val="1"/>
        </w:rPr>
        <w:t> </w:t>
      </w:r>
      <w:r>
        <w:rPr/>
        <w:t>цузької </w:t>
      </w:r>
      <w:r>
        <w:rPr>
          <w:i/>
        </w:rPr>
        <w:t>psychologie</w:t>
      </w:r>
      <w:r>
        <w:rPr/>
        <w:t>, а туди з латини епохи Відродження psychologia.</w:t>
      </w:r>
      <w:r>
        <w:rPr>
          <w:spacing w:val="1"/>
        </w:rPr>
        <w:t> </w:t>
      </w:r>
      <w:r>
        <w:rPr/>
        <w:t>Слово складено з двох давньогрецьких коренів: </w:t>
      </w:r>
      <w:r>
        <w:rPr>
          <w:i/>
        </w:rPr>
        <w:t>υστή </w:t>
      </w:r>
      <w:r>
        <w:rPr/>
        <w:t>[5] “душа” та -</w:t>
      </w:r>
      <w:r>
        <w:rPr>
          <w:spacing w:val="1"/>
        </w:rPr>
        <w:t> </w:t>
      </w:r>
      <w:r>
        <w:rPr>
          <w:i/>
        </w:rPr>
        <w:t>λογία</w:t>
      </w:r>
      <w:r>
        <w:rPr>
          <w:i/>
          <w:spacing w:val="-1"/>
        </w:rPr>
        <w:t> </w:t>
      </w:r>
      <w:r>
        <w:rPr/>
        <w:t>[5] “вивчення”.</w:t>
      </w:r>
    </w:p>
    <w:p>
      <w:pPr>
        <w:pStyle w:val="BodyText"/>
        <w:ind w:left="586" w:right="162" w:firstLine="284"/>
      </w:pPr>
      <w:r>
        <w:rPr/>
        <w:t>Важливо</w:t>
      </w:r>
      <w:r>
        <w:rPr>
          <w:spacing w:val="50"/>
        </w:rPr>
        <w:t> </w:t>
      </w:r>
      <w:r>
        <w:rPr/>
        <w:t>пам'ятати,</w:t>
      </w:r>
      <w:r>
        <w:rPr>
          <w:spacing w:val="50"/>
        </w:rPr>
        <w:t> </w:t>
      </w:r>
      <w:r>
        <w:rPr/>
        <w:t>що</w:t>
      </w:r>
      <w:r>
        <w:rPr>
          <w:spacing w:val="51"/>
        </w:rPr>
        <w:t> </w:t>
      </w:r>
      <w:r>
        <w:rPr/>
        <w:t>такі</w:t>
      </w:r>
      <w:r>
        <w:rPr>
          <w:spacing w:val="50"/>
        </w:rPr>
        <w:t> </w:t>
      </w:r>
      <w:r>
        <w:rPr/>
        <w:t>слова</w:t>
      </w:r>
      <w:r>
        <w:rPr>
          <w:spacing w:val="50"/>
        </w:rPr>
        <w:t> </w:t>
      </w:r>
      <w:r>
        <w:rPr/>
        <w:t>уведені</w:t>
      </w:r>
      <w:r>
        <w:rPr>
          <w:spacing w:val="50"/>
        </w:rPr>
        <w:t> </w:t>
      </w:r>
      <w:r>
        <w:rPr/>
        <w:t>до   обігу</w:t>
      </w:r>
      <w:r>
        <w:rPr>
          <w:spacing w:val="50"/>
        </w:rPr>
        <w:t> </w:t>
      </w:r>
      <w:r>
        <w:rPr/>
        <w:t>нещодавно</w:t>
      </w:r>
      <w:r>
        <w:rPr>
          <w:spacing w:val="1"/>
        </w:rPr>
        <w:t> </w:t>
      </w:r>
      <w:r>
        <w:rPr/>
        <w:t>(в</w:t>
      </w:r>
      <w:r>
        <w:rPr>
          <w:spacing w:val="21"/>
        </w:rPr>
        <w:t> </w:t>
      </w:r>
      <w:r>
        <w:rPr/>
        <w:t>історичному</w:t>
      </w:r>
      <w:r>
        <w:rPr>
          <w:spacing w:val="19"/>
        </w:rPr>
        <w:t> </w:t>
      </w:r>
      <w:r>
        <w:rPr/>
        <w:t>плані),</w:t>
      </w:r>
      <w:r>
        <w:rPr>
          <w:spacing w:val="21"/>
        </w:rPr>
        <w:t> </w:t>
      </w:r>
      <w:r>
        <w:rPr/>
        <w:t>тобто</w:t>
      </w:r>
      <w:r>
        <w:rPr>
          <w:spacing w:val="22"/>
        </w:rPr>
        <w:t> </w:t>
      </w:r>
      <w:r>
        <w:rPr/>
        <w:t>таких</w:t>
      </w:r>
      <w:r>
        <w:rPr>
          <w:spacing w:val="20"/>
        </w:rPr>
        <w:t> </w:t>
      </w:r>
      <w:r>
        <w:rPr/>
        <w:t>слів</w:t>
      </w:r>
      <w:r>
        <w:rPr>
          <w:spacing w:val="19"/>
        </w:rPr>
        <w:t> </w:t>
      </w:r>
      <w:r>
        <w:rPr/>
        <w:t>не</w:t>
      </w:r>
      <w:r>
        <w:rPr>
          <w:spacing w:val="21"/>
        </w:rPr>
        <w:t> </w:t>
      </w:r>
      <w:r>
        <w:rPr/>
        <w:t>зафіксовано</w:t>
      </w:r>
      <w:r>
        <w:rPr>
          <w:spacing w:val="21"/>
        </w:rPr>
        <w:t> </w:t>
      </w:r>
      <w:r>
        <w:rPr/>
        <w:t>в</w:t>
      </w:r>
      <w:r>
        <w:rPr>
          <w:spacing w:val="20"/>
        </w:rPr>
        <w:t> </w:t>
      </w:r>
      <w:r>
        <w:rPr/>
        <w:t>античні</w:t>
      </w:r>
      <w:r>
        <w:rPr>
          <w:spacing w:val="20"/>
        </w:rPr>
        <w:t> </w:t>
      </w:r>
      <w:r>
        <w:rPr/>
        <w:t>часи</w:t>
      </w:r>
      <w:r>
        <w:rPr>
          <w:spacing w:val="-48"/>
        </w:rPr>
        <w:t> </w:t>
      </w:r>
      <w:r>
        <w:rPr/>
        <w:t>ні в латині, ні в грецькій мові. Під етимологічним ракурсом можна</w:t>
      </w:r>
      <w:r>
        <w:rPr>
          <w:spacing w:val="1"/>
        </w:rPr>
        <w:t> </w:t>
      </w:r>
      <w:r>
        <w:rPr/>
        <w:t>номінувати</w:t>
      </w:r>
      <w:r>
        <w:rPr>
          <w:spacing w:val="-1"/>
        </w:rPr>
        <w:t> </w:t>
      </w:r>
      <w:r>
        <w:rPr/>
        <w:t>ці</w:t>
      </w:r>
      <w:r>
        <w:rPr>
          <w:spacing w:val="-2"/>
        </w:rPr>
        <w:t> </w:t>
      </w:r>
      <w:r>
        <w:rPr/>
        <w:t>слова</w:t>
      </w:r>
      <w:r>
        <w:rPr>
          <w:spacing w:val="-2"/>
        </w:rPr>
        <w:t> </w:t>
      </w:r>
      <w:r>
        <w:rPr/>
        <w:t>як</w:t>
      </w:r>
      <w:r>
        <w:rPr>
          <w:spacing w:val="-1"/>
        </w:rPr>
        <w:t> </w:t>
      </w:r>
      <w:r>
        <w:rPr/>
        <w:t>псевдолатинизми</w:t>
      </w:r>
      <w:r>
        <w:rPr>
          <w:spacing w:val="-2"/>
        </w:rPr>
        <w:t> </w:t>
      </w:r>
      <w:r>
        <w:rPr/>
        <w:t>або</w:t>
      </w:r>
      <w:r>
        <w:rPr>
          <w:spacing w:val="-1"/>
        </w:rPr>
        <w:t> </w:t>
      </w:r>
      <w:r>
        <w:rPr/>
        <w:t>псевдогрецизми.</w:t>
      </w:r>
    </w:p>
    <w:p>
      <w:pPr>
        <w:pStyle w:val="BodyText"/>
        <w:ind w:left="586" w:right="161" w:firstLine="284"/>
      </w:pPr>
      <w:r>
        <w:rPr/>
        <w:t>Отже,</w:t>
      </w:r>
      <w:r>
        <w:rPr>
          <w:spacing w:val="1"/>
        </w:rPr>
        <w:t> </w:t>
      </w:r>
      <w:r>
        <w:rPr/>
        <w:t>психологічна</w:t>
      </w:r>
      <w:r>
        <w:rPr>
          <w:spacing w:val="1"/>
        </w:rPr>
        <w:t> </w:t>
      </w:r>
      <w:r>
        <w:rPr/>
        <w:t>лексика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особливості,</w:t>
      </w:r>
      <w:r>
        <w:rPr>
          <w:spacing w:val="1"/>
        </w:rPr>
        <w:t> </w:t>
      </w:r>
      <w:r>
        <w:rPr/>
        <w:t>джерела</w:t>
      </w:r>
      <w:r>
        <w:rPr>
          <w:spacing w:val="1"/>
        </w:rPr>
        <w:t> </w:t>
      </w:r>
      <w:r>
        <w:rPr/>
        <w:t>походження</w:t>
      </w:r>
      <w:r>
        <w:rPr>
          <w:spacing w:val="-1"/>
        </w:rPr>
        <w:t> </w:t>
      </w:r>
      <w:r>
        <w:rPr/>
        <w:t>лексики</w:t>
      </w:r>
      <w:r>
        <w:rPr>
          <w:spacing w:val="-1"/>
        </w:rPr>
        <w:t> </w:t>
      </w:r>
      <w:r>
        <w:rPr/>
        <w:t>та характерну</w:t>
      </w:r>
      <w:r>
        <w:rPr>
          <w:spacing w:val="-1"/>
        </w:rPr>
        <w:t> </w:t>
      </w:r>
      <w:r>
        <w:rPr/>
        <w:t>будову</w:t>
      </w:r>
      <w:r>
        <w:rPr>
          <w:spacing w:val="-1"/>
        </w:rPr>
        <w:t> </w:t>
      </w:r>
      <w:r>
        <w:rPr/>
        <w:t>слова.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9"/>
        <w:jc w:val="left"/>
        <w:rPr>
          <w:sz w:val="12"/>
        </w:rPr>
      </w:pPr>
    </w:p>
    <w:p>
      <w:pPr>
        <w:pStyle w:val="Heading2"/>
        <w:spacing w:line="229" w:lineRule="exact" w:before="92"/>
        <w:ind w:left="2855" w:right="0"/>
        <w:jc w:val="left"/>
      </w:pPr>
      <w:r>
        <w:rPr/>
        <w:t>Література:</w:t>
      </w:r>
    </w:p>
    <w:p>
      <w:pPr>
        <w:pStyle w:val="ListParagraph"/>
        <w:numPr>
          <w:ilvl w:val="0"/>
          <w:numId w:val="29"/>
        </w:numPr>
        <w:tabs>
          <w:tab w:pos="860" w:val="left" w:leader="none"/>
        </w:tabs>
        <w:spacing w:line="240" w:lineRule="auto" w:before="0" w:after="0"/>
        <w:ind w:left="303" w:right="446" w:firstLine="284"/>
        <w:jc w:val="left"/>
        <w:rPr>
          <w:sz w:val="20"/>
        </w:rPr>
      </w:pPr>
      <w:r>
        <w:rPr>
          <w:sz w:val="20"/>
        </w:rPr>
        <w:t>Andrew</w:t>
      </w:r>
      <w:r>
        <w:rPr>
          <w:spacing w:val="21"/>
          <w:sz w:val="20"/>
        </w:rPr>
        <w:t> </w:t>
      </w:r>
      <w:r>
        <w:rPr>
          <w:sz w:val="20"/>
        </w:rPr>
        <w:t>M.</w:t>
      </w:r>
      <w:r>
        <w:rPr>
          <w:spacing w:val="22"/>
          <w:sz w:val="20"/>
        </w:rPr>
        <w:t> </w:t>
      </w:r>
      <w:r>
        <w:rPr>
          <w:sz w:val="20"/>
        </w:rPr>
        <w:t>Colman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dictionary</w:t>
      </w:r>
      <w:r>
        <w:rPr>
          <w:spacing w:val="22"/>
          <w:sz w:val="20"/>
        </w:rPr>
        <w:t> </w:t>
      </w:r>
      <w:r>
        <w:rPr>
          <w:sz w:val="20"/>
        </w:rPr>
        <w:t>of</w:t>
      </w:r>
      <w:r>
        <w:rPr>
          <w:spacing w:val="20"/>
          <w:sz w:val="20"/>
        </w:rPr>
        <w:t> </w:t>
      </w:r>
      <w:r>
        <w:rPr>
          <w:sz w:val="20"/>
        </w:rPr>
        <w:t>psychology</w:t>
      </w:r>
      <w:r>
        <w:rPr>
          <w:spacing w:val="22"/>
          <w:sz w:val="20"/>
        </w:rPr>
        <w:t> </w:t>
      </w:r>
      <w:r>
        <w:rPr>
          <w:sz w:val="20"/>
        </w:rPr>
        <w:t>(3</w:t>
      </w:r>
      <w:r>
        <w:rPr>
          <w:spacing w:val="21"/>
          <w:sz w:val="20"/>
        </w:rPr>
        <w:t> </w:t>
      </w:r>
      <w:r>
        <w:rPr>
          <w:sz w:val="20"/>
        </w:rPr>
        <w:t>ed.).</w:t>
      </w:r>
      <w:r>
        <w:rPr>
          <w:spacing w:val="21"/>
          <w:sz w:val="20"/>
        </w:rPr>
        <w:t> </w:t>
      </w:r>
      <w:r>
        <w:rPr>
          <w:sz w:val="20"/>
        </w:rPr>
        <w:t>URL:</w:t>
      </w:r>
      <w:r>
        <w:rPr>
          <w:spacing w:val="-47"/>
          <w:sz w:val="20"/>
        </w:rPr>
        <w:t> </w:t>
      </w:r>
      <w:r>
        <w:rPr>
          <w:sz w:val="20"/>
        </w:rPr>
        <w:t>https:/</w:t>
      </w:r>
      <w:hyperlink r:id="rId37">
        <w:r>
          <w:rPr>
            <w:sz w:val="20"/>
          </w:rPr>
          <w:t>/www.oxfordref</w:t>
        </w:r>
      </w:hyperlink>
      <w:r>
        <w:rPr>
          <w:sz w:val="20"/>
        </w:rPr>
        <w:t>e</w:t>
      </w:r>
      <w:hyperlink r:id="rId37">
        <w:r>
          <w:rPr>
            <w:sz w:val="20"/>
          </w:rPr>
          <w:t>rence.com/display/10.1093/acref/9780199534067.00</w:t>
        </w:r>
      </w:hyperlink>
      <w:r>
        <w:rPr>
          <w:spacing w:val="1"/>
          <w:sz w:val="20"/>
        </w:rPr>
        <w:t> </w:t>
      </w:r>
      <w:r>
        <w:rPr>
          <w:sz w:val="20"/>
        </w:rPr>
        <w:t>1.0001/acref-9780199534067-e-7?rskey=aKZQKR&amp;result=7</w:t>
      </w:r>
    </w:p>
    <w:p>
      <w:pPr>
        <w:pStyle w:val="ListParagraph"/>
        <w:numPr>
          <w:ilvl w:val="0"/>
          <w:numId w:val="29"/>
        </w:numPr>
        <w:tabs>
          <w:tab w:pos="810" w:val="left" w:leader="none"/>
        </w:tabs>
        <w:spacing w:line="240" w:lineRule="auto" w:before="0" w:after="0"/>
        <w:ind w:left="303" w:right="442" w:firstLine="284"/>
        <w:jc w:val="left"/>
        <w:rPr>
          <w:sz w:val="20"/>
        </w:rPr>
      </w:pPr>
      <w:r>
        <w:rPr>
          <w:sz w:val="20"/>
        </w:rPr>
        <w:t>Erik</w:t>
      </w:r>
      <w:r>
        <w:rPr>
          <w:spacing w:val="18"/>
          <w:sz w:val="20"/>
        </w:rPr>
        <w:t> </w:t>
      </w:r>
      <w:r>
        <w:rPr>
          <w:sz w:val="20"/>
        </w:rPr>
        <w:t>N.</w:t>
      </w:r>
      <w:r>
        <w:rPr>
          <w:spacing w:val="21"/>
          <w:sz w:val="20"/>
        </w:rPr>
        <w:t> </w:t>
      </w:r>
      <w:r>
        <w:rPr>
          <w:sz w:val="20"/>
        </w:rPr>
        <w:t>Ostenfeld,</w:t>
      </w:r>
      <w:r>
        <w:rPr>
          <w:spacing w:val="21"/>
          <w:sz w:val="20"/>
        </w:rPr>
        <w:t> </w:t>
      </w:r>
      <w:r>
        <w:rPr>
          <w:sz w:val="20"/>
        </w:rPr>
        <w:t>Ancient</w:t>
      </w:r>
      <w:r>
        <w:rPr>
          <w:spacing w:val="21"/>
          <w:sz w:val="20"/>
        </w:rPr>
        <w:t> </w:t>
      </w:r>
      <w:r>
        <w:rPr>
          <w:sz w:val="20"/>
        </w:rPr>
        <w:t>Greek</w:t>
      </w:r>
      <w:r>
        <w:rPr>
          <w:spacing w:val="20"/>
          <w:sz w:val="20"/>
        </w:rPr>
        <w:t> </w:t>
      </w:r>
      <w:r>
        <w:rPr>
          <w:sz w:val="20"/>
        </w:rPr>
        <w:t>psychology</w:t>
      </w:r>
      <w:r>
        <w:rPr>
          <w:spacing w:val="21"/>
          <w:sz w:val="20"/>
        </w:rPr>
        <w:t> </w:t>
      </w:r>
      <w:r>
        <w:rPr>
          <w:sz w:val="20"/>
        </w:rPr>
        <w:t>and</w:t>
      </w:r>
      <w:r>
        <w:rPr>
          <w:spacing w:val="21"/>
          <w:sz w:val="20"/>
        </w:rPr>
        <w:t> </w:t>
      </w:r>
      <w:r>
        <w:rPr>
          <w:sz w:val="20"/>
        </w:rPr>
        <w:t>the</w:t>
      </w:r>
      <w:r>
        <w:rPr>
          <w:spacing w:val="20"/>
          <w:sz w:val="20"/>
        </w:rPr>
        <w:t> </w:t>
      </w:r>
      <w:r>
        <w:rPr>
          <w:sz w:val="20"/>
        </w:rPr>
        <w:t>modern</w:t>
      </w:r>
      <w:r>
        <w:rPr>
          <w:spacing w:val="21"/>
          <w:sz w:val="20"/>
        </w:rPr>
        <w:t> </w:t>
      </w:r>
      <w:r>
        <w:rPr>
          <w:sz w:val="20"/>
        </w:rPr>
        <w:t>mind-</w:t>
      </w:r>
      <w:r>
        <w:rPr>
          <w:spacing w:val="-47"/>
          <w:sz w:val="20"/>
        </w:rPr>
        <w:t> </w:t>
      </w:r>
      <w:r>
        <w:rPr>
          <w:sz w:val="20"/>
        </w:rPr>
        <w:t>body</w:t>
      </w:r>
      <w:r>
        <w:rPr>
          <w:spacing w:val="-2"/>
          <w:sz w:val="20"/>
        </w:rPr>
        <w:t> </w:t>
      </w:r>
      <w:r>
        <w:rPr>
          <w:sz w:val="20"/>
        </w:rPr>
        <w:t>debate.</w:t>
      </w:r>
      <w:r>
        <w:rPr>
          <w:spacing w:val="-1"/>
          <w:sz w:val="20"/>
        </w:rPr>
        <w:t> </w:t>
      </w:r>
      <w:r>
        <w:rPr>
          <w:sz w:val="20"/>
        </w:rPr>
        <w:t>Baden-Baden:</w:t>
      </w:r>
      <w:r>
        <w:rPr>
          <w:spacing w:val="-1"/>
          <w:sz w:val="20"/>
        </w:rPr>
        <w:t> </w:t>
      </w:r>
      <w:r>
        <w:rPr>
          <w:sz w:val="20"/>
        </w:rPr>
        <w:t>Academia</w:t>
      </w:r>
      <w:r>
        <w:rPr>
          <w:spacing w:val="-1"/>
          <w:sz w:val="20"/>
        </w:rPr>
        <w:t> </w:t>
      </w:r>
      <w:r>
        <w:rPr>
          <w:sz w:val="20"/>
        </w:rPr>
        <w:t>Verlag, 2018. Pp.</w:t>
      </w:r>
      <w:r>
        <w:rPr>
          <w:spacing w:val="-1"/>
          <w:sz w:val="20"/>
        </w:rPr>
        <w:t> </w:t>
      </w:r>
      <w:r>
        <w:rPr>
          <w:sz w:val="20"/>
        </w:rPr>
        <w:t>179.</w:t>
      </w:r>
    </w:p>
    <w:p>
      <w:pPr>
        <w:pStyle w:val="ListParagraph"/>
        <w:numPr>
          <w:ilvl w:val="0"/>
          <w:numId w:val="29"/>
        </w:numPr>
        <w:tabs>
          <w:tab w:pos="871" w:val="left" w:leader="none"/>
        </w:tabs>
        <w:spacing w:line="240" w:lineRule="auto" w:before="0" w:after="0"/>
        <w:ind w:left="303" w:right="444" w:firstLine="284"/>
        <w:jc w:val="left"/>
        <w:rPr>
          <w:sz w:val="20"/>
        </w:rPr>
      </w:pPr>
      <w:r>
        <w:rPr>
          <w:sz w:val="20"/>
        </w:rPr>
        <w:t>Hysteria</w:t>
      </w:r>
      <w:r>
        <w:rPr>
          <w:spacing w:val="32"/>
          <w:sz w:val="20"/>
        </w:rPr>
        <w:t> </w:t>
      </w:r>
      <w:r>
        <w:rPr>
          <w:sz w:val="20"/>
        </w:rPr>
        <w:t>etymology.</w:t>
      </w:r>
      <w:r>
        <w:rPr>
          <w:spacing w:val="31"/>
          <w:sz w:val="20"/>
        </w:rPr>
        <w:t> </w:t>
      </w:r>
      <w:r>
        <w:rPr>
          <w:sz w:val="20"/>
        </w:rPr>
        <w:t>URL:</w:t>
      </w:r>
      <w:r>
        <w:rPr>
          <w:spacing w:val="30"/>
          <w:sz w:val="20"/>
        </w:rPr>
        <w:t> </w:t>
      </w:r>
      <w:r>
        <w:rPr>
          <w:sz w:val="20"/>
        </w:rPr>
        <w:t>https://en.wiktionary.org/wiki/hysteria#</w:t>
      </w:r>
      <w:r>
        <w:rPr>
          <w:spacing w:val="-47"/>
          <w:sz w:val="20"/>
        </w:rPr>
        <w:t> </w:t>
      </w:r>
      <w:r>
        <w:rPr>
          <w:sz w:val="20"/>
        </w:rPr>
        <w:t>Latin</w:t>
      </w:r>
    </w:p>
    <w:p>
      <w:pPr>
        <w:pStyle w:val="ListParagraph"/>
        <w:numPr>
          <w:ilvl w:val="0"/>
          <w:numId w:val="29"/>
        </w:numPr>
        <w:tabs>
          <w:tab w:pos="789" w:val="left" w:leader="none"/>
        </w:tabs>
        <w:spacing w:line="230" w:lineRule="exact" w:before="0" w:after="0"/>
        <w:ind w:left="788" w:right="0" w:hanging="201"/>
        <w:jc w:val="left"/>
        <w:rPr>
          <w:sz w:val="20"/>
        </w:rPr>
      </w:pPr>
      <w:r>
        <w:rPr>
          <w:sz w:val="20"/>
        </w:rPr>
        <w:t>Psyche</w:t>
      </w:r>
      <w:r>
        <w:rPr>
          <w:spacing w:val="-3"/>
          <w:sz w:val="20"/>
        </w:rPr>
        <w:t> </w:t>
      </w:r>
      <w:r>
        <w:rPr>
          <w:sz w:val="20"/>
        </w:rPr>
        <w:t>etymology.</w:t>
      </w:r>
      <w:r>
        <w:rPr>
          <w:spacing w:val="-3"/>
          <w:sz w:val="20"/>
        </w:rPr>
        <w:t> </w:t>
      </w:r>
      <w:r>
        <w:rPr>
          <w:sz w:val="20"/>
        </w:rPr>
        <w:t>URL:</w:t>
      </w:r>
      <w:r>
        <w:rPr>
          <w:spacing w:val="-1"/>
          <w:sz w:val="20"/>
        </w:rPr>
        <w:t> </w:t>
      </w:r>
      <w:r>
        <w:rPr>
          <w:sz w:val="20"/>
        </w:rPr>
        <w:t>https://en.wiktionary.org/wiki/psyche</w:t>
      </w:r>
    </w:p>
    <w:p>
      <w:pPr>
        <w:pStyle w:val="ListParagraph"/>
        <w:numPr>
          <w:ilvl w:val="0"/>
          <w:numId w:val="29"/>
        </w:numPr>
        <w:tabs>
          <w:tab w:pos="991" w:val="left" w:leader="none"/>
        </w:tabs>
        <w:spacing w:line="240" w:lineRule="auto" w:before="0" w:after="0"/>
        <w:ind w:left="303" w:right="447" w:firstLine="284"/>
        <w:jc w:val="both"/>
        <w:rPr>
          <w:sz w:val="20"/>
        </w:rPr>
      </w:pPr>
      <w:r>
        <w:rPr>
          <w:sz w:val="20"/>
        </w:rPr>
        <w:t>Psychology</w:t>
      </w:r>
      <w:r>
        <w:rPr>
          <w:spacing w:val="1"/>
          <w:sz w:val="20"/>
        </w:rPr>
        <w:t> </w:t>
      </w:r>
      <w:r>
        <w:rPr>
          <w:sz w:val="20"/>
        </w:rPr>
        <w:t>etymology.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https://en.wiktionary.org/wiki/</w:t>
      </w:r>
      <w:r>
        <w:rPr>
          <w:spacing w:val="-47"/>
          <w:sz w:val="20"/>
        </w:rPr>
        <w:t> </w:t>
      </w:r>
      <w:r>
        <w:rPr>
          <w:sz w:val="20"/>
        </w:rPr>
        <w:t>psychology</w:t>
      </w:r>
    </w:p>
    <w:p>
      <w:pPr>
        <w:pStyle w:val="ListParagraph"/>
        <w:numPr>
          <w:ilvl w:val="0"/>
          <w:numId w:val="29"/>
        </w:numPr>
        <w:tabs>
          <w:tab w:pos="885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ὑστερικός</w:t>
      </w:r>
      <w:r>
        <w:rPr>
          <w:spacing w:val="1"/>
          <w:sz w:val="20"/>
        </w:rPr>
        <w:t> </w:t>
      </w:r>
      <w:r>
        <w:rPr>
          <w:sz w:val="20"/>
        </w:rPr>
        <w:t>etymology.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https://en.wiktionary.org/wiki/%E1%</w:t>
      </w:r>
      <w:r>
        <w:rPr>
          <w:spacing w:val="1"/>
          <w:sz w:val="20"/>
        </w:rPr>
        <w:t> </w:t>
      </w:r>
      <w:r>
        <w:rPr>
          <w:sz w:val="20"/>
        </w:rPr>
        <w:t>BD%91%CF%83%CF%84%CE%B5%CF%81%CE%B9%CE%BA%CF%8</w:t>
      </w:r>
      <w:r>
        <w:rPr>
          <w:spacing w:val="-48"/>
          <w:sz w:val="20"/>
        </w:rPr>
        <w:t> </w:t>
      </w:r>
      <w:r>
        <w:rPr>
          <w:sz w:val="20"/>
        </w:rPr>
        <w:t>C%CF%82#Ancient_Greek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11"/>
        <w:jc w:val="left"/>
        <w:rPr>
          <w:sz w:val="12"/>
        </w:rPr>
      </w:pPr>
    </w:p>
    <w:p>
      <w:pPr>
        <w:pStyle w:val="Heading1"/>
        <w:ind w:left="597" w:right="176"/>
      </w:pPr>
      <w:bookmarkStart w:name="_bookmark69" w:id="71"/>
      <w:bookmarkEnd w:id="71"/>
      <w:r>
        <w:rPr>
          <w:b w:val="0"/>
        </w:rPr>
      </w:r>
      <w:r>
        <w:rPr/>
        <w:t>TRANSLATION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INTERPRETATION</w:t>
      </w:r>
      <w:r>
        <w:rPr>
          <w:spacing w:val="-2"/>
        </w:rPr>
        <w:t> </w:t>
      </w:r>
      <w:r>
        <w:rPr/>
        <w:t>STUDIES</w:t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9"/>
        <w:jc w:val="left"/>
        <w:rPr>
          <w:b/>
          <w:sz w:val="33"/>
        </w:rPr>
      </w:pPr>
    </w:p>
    <w:p>
      <w:pPr>
        <w:pStyle w:val="BodyText"/>
        <w:spacing w:before="1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https://doi.org/10.30525/978-9934-26-383-5-33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1121" w:right="695"/>
      </w:pPr>
      <w:bookmarkStart w:name="_bookmark70" w:id="72"/>
      <w:bookmarkEnd w:id="72"/>
      <w:r>
        <w:rPr>
          <w:b w:val="0"/>
        </w:rPr>
      </w:r>
      <w:r>
        <w:rPr/>
        <w:t>COMPARATIVE ANALYSIS OF THE TRANSLATION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/>
        <w:t>THE LITERARY TEXT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1412" w:right="987" w:firstLine="0"/>
        <w:jc w:val="center"/>
        <w:rPr>
          <w:b/>
          <w:sz w:val="20"/>
        </w:rPr>
      </w:pPr>
      <w:r>
        <w:rPr>
          <w:b/>
          <w:sz w:val="20"/>
        </w:rPr>
        <w:t>ПОРІВНЯЛЬНИЙ АНАЛІЗ ПЕРЕКЛАДУ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ХУДОЖНЬОГО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ТЕКСТУ</w:t>
      </w:r>
    </w:p>
    <w:p>
      <w:pPr>
        <w:pStyle w:val="BodyText"/>
        <w:spacing w:before="4"/>
        <w:jc w:val="left"/>
        <w:rPr>
          <w:b/>
        </w:rPr>
      </w:pPr>
    </w:p>
    <w:tbl>
      <w:tblPr>
        <w:tblW w:w="0" w:type="auto"/>
        <w:jc w:val="left"/>
        <w:tblInd w:w="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9"/>
        <w:gridCol w:w="3035"/>
      </w:tblGrid>
      <w:tr>
        <w:trPr>
          <w:trHeight w:val="1491" w:hRule="atLeast"/>
        </w:trPr>
        <w:tc>
          <w:tcPr>
            <w:tcW w:w="3099" w:type="dxa"/>
          </w:tcPr>
          <w:p>
            <w:pPr>
              <w:pStyle w:val="TableParagraph"/>
              <w:spacing w:line="235" w:lineRule="auto"/>
              <w:ind w:left="200" w:firstLine="1349"/>
              <w:rPr>
                <w:i/>
                <w:sz w:val="17"/>
              </w:rPr>
            </w:pPr>
            <w:bookmarkStart w:name="_bookmark71" w:id="73"/>
            <w:bookmarkEnd w:id="73"/>
            <w:r>
              <w:rPr/>
            </w:r>
            <w:r>
              <w:rPr>
                <w:b/>
                <w:sz w:val="20"/>
              </w:rPr>
              <w:t>Kozmenko O. I.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Doctor of Pedagogical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Foreign</w:t>
            </w:r>
          </w:p>
          <w:p>
            <w:pPr>
              <w:pStyle w:val="TableParagraph"/>
              <w:ind w:left="690" w:firstLine="421"/>
              <w:rPr>
                <w:i/>
                <w:sz w:val="17"/>
              </w:rPr>
            </w:pPr>
            <w:r>
              <w:rPr>
                <w:i/>
                <w:sz w:val="17"/>
              </w:rPr>
              <w:t>Philology and Translation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Volodymyr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Dahl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East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Ukrainian</w:t>
            </w:r>
          </w:p>
          <w:p>
            <w:pPr>
              <w:pStyle w:val="TableParagraph"/>
              <w:ind w:left="1951" w:right="190" w:hanging="392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National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035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Козьменко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І.</w:t>
            </w:r>
          </w:p>
          <w:p>
            <w:pPr>
              <w:pStyle w:val="TableParagraph"/>
              <w:ind w:left="193" w:right="185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доктор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педагогічних</w:t>
            </w:r>
            <w:r>
              <w:rPr>
                <w:i/>
                <w:spacing w:val="42"/>
                <w:sz w:val="17"/>
              </w:rPr>
              <w:t> </w:t>
            </w:r>
            <w:r>
              <w:rPr>
                <w:i/>
                <w:sz w:val="17"/>
              </w:rPr>
              <w:t>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професор кафедри іноземної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філології та перекладу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Східноукраїнський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Володимира Даля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217" w:hRule="atLeast"/>
        </w:trPr>
        <w:tc>
          <w:tcPr>
            <w:tcW w:w="3099" w:type="dxa"/>
          </w:tcPr>
          <w:p>
            <w:pPr>
              <w:pStyle w:val="TableParagraph"/>
              <w:spacing w:line="227" w:lineRule="exact" w:before="94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Ievenkov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Ye.</w:t>
            </w:r>
          </w:p>
          <w:p>
            <w:pPr>
              <w:pStyle w:val="TableParagraph"/>
              <w:ind w:left="690" w:right="190" w:firstLine="1180"/>
              <w:rPr>
                <w:i/>
                <w:sz w:val="17"/>
              </w:rPr>
            </w:pPr>
            <w:r>
              <w:rPr>
                <w:i/>
                <w:sz w:val="17"/>
              </w:rPr>
              <w:t>Master Student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Volodymyr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Dahl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East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Ukrainian</w:t>
            </w:r>
          </w:p>
          <w:p>
            <w:pPr>
              <w:pStyle w:val="TableParagraph"/>
              <w:ind w:left="1951" w:right="190" w:hanging="392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National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035" w:type="dxa"/>
          </w:tcPr>
          <w:p>
            <w:pPr>
              <w:pStyle w:val="TableParagraph"/>
              <w:spacing w:line="227" w:lineRule="exact" w:before="94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Євенков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Є.</w:t>
            </w:r>
          </w:p>
          <w:p>
            <w:pPr>
              <w:pStyle w:val="TableParagraph"/>
              <w:spacing w:line="192" w:lineRule="exact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магістрант</w:t>
            </w:r>
          </w:p>
          <w:p>
            <w:pPr>
              <w:pStyle w:val="TableParagraph"/>
              <w:ind w:left="193"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Східноукраїнський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Володимира Даля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115" w:hRule="atLeast"/>
        </w:trPr>
        <w:tc>
          <w:tcPr>
            <w:tcW w:w="3099" w:type="dxa"/>
          </w:tcPr>
          <w:p>
            <w:pPr>
              <w:pStyle w:val="TableParagraph"/>
              <w:spacing w:line="227" w:lineRule="exact" w:before="109"/>
              <w:ind w:left="0" w:right="190"/>
              <w:rPr>
                <w:b/>
                <w:sz w:val="20"/>
              </w:rPr>
            </w:pPr>
            <w:bookmarkStart w:name="_bookmark72" w:id="74"/>
            <w:bookmarkEnd w:id="74"/>
            <w:r>
              <w:rPr/>
            </w:r>
            <w:r>
              <w:rPr>
                <w:b/>
                <w:sz w:val="20"/>
              </w:rPr>
              <w:t>Shatalin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D.</w:t>
            </w:r>
          </w:p>
          <w:p>
            <w:pPr>
              <w:pStyle w:val="TableParagraph"/>
              <w:ind w:left="690" w:firstLine="1180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Master </w:t>
            </w:r>
            <w:r>
              <w:rPr>
                <w:i/>
                <w:sz w:val="17"/>
              </w:rPr>
              <w:t>Student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Volodymyr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Dahl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East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Ukrainian</w:t>
            </w:r>
          </w:p>
          <w:p>
            <w:pPr>
              <w:pStyle w:val="TableParagraph"/>
              <w:spacing w:line="190" w:lineRule="atLeast"/>
              <w:ind w:left="1951" w:right="190" w:hanging="392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National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035" w:type="dxa"/>
          </w:tcPr>
          <w:p>
            <w:pPr>
              <w:pStyle w:val="TableParagraph"/>
              <w:spacing w:line="227" w:lineRule="exact" w:before="109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Шаталін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Д.</w:t>
            </w:r>
          </w:p>
          <w:p>
            <w:pPr>
              <w:pStyle w:val="TableParagraph"/>
              <w:spacing w:line="192" w:lineRule="exact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магістрант</w:t>
            </w:r>
          </w:p>
          <w:p>
            <w:pPr>
              <w:pStyle w:val="TableParagraph"/>
              <w:spacing w:line="190" w:lineRule="atLeast"/>
              <w:ind w:left="193"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Східноукраїнський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Володимира Даля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2393" w:right="159" w:hanging="279"/>
        <w:jc w:val="right"/>
      </w:pPr>
      <w:r>
        <w:rPr/>
        <w:t>Переклади</w:t>
      </w:r>
      <w:r>
        <w:rPr>
          <w:spacing w:val="-6"/>
        </w:rPr>
        <w:t> </w:t>
      </w:r>
      <w:r>
        <w:rPr/>
        <w:t>або</w:t>
      </w:r>
      <w:r>
        <w:rPr>
          <w:spacing w:val="-3"/>
        </w:rPr>
        <w:t> </w:t>
      </w:r>
      <w:r>
        <w:rPr/>
        <w:t>не</w:t>
      </w:r>
      <w:r>
        <w:rPr>
          <w:spacing w:val="-5"/>
        </w:rPr>
        <w:t> </w:t>
      </w:r>
      <w:r>
        <w:rPr/>
        <w:t>мають</w:t>
      </w:r>
      <w:r>
        <w:rPr>
          <w:spacing w:val="-4"/>
        </w:rPr>
        <w:t> </w:t>
      </w:r>
      <w:r>
        <w:rPr/>
        <w:t>жодного</w:t>
      </w:r>
      <w:r>
        <w:rPr>
          <w:spacing w:val="-3"/>
        </w:rPr>
        <w:t> </w:t>
      </w:r>
      <w:r>
        <w:rPr/>
        <w:t>сенсу,</w:t>
      </w:r>
      <w:r>
        <w:rPr>
          <w:spacing w:val="-4"/>
        </w:rPr>
        <w:t> </w:t>
      </w:r>
      <w:r>
        <w:rPr/>
        <w:t>або</w:t>
      </w:r>
      <w:r>
        <w:rPr>
          <w:spacing w:val="-3"/>
        </w:rPr>
        <w:t> </w:t>
      </w:r>
      <w:r>
        <w:rPr/>
        <w:t>їх</w:t>
      </w:r>
      <w:r>
        <w:rPr>
          <w:spacing w:val="-4"/>
        </w:rPr>
        <w:t> </w:t>
      </w:r>
      <w:r>
        <w:rPr/>
        <w:t>зв‟язок</w:t>
      </w:r>
      <w:r>
        <w:rPr>
          <w:spacing w:val="-47"/>
        </w:rPr>
        <w:t> </w:t>
      </w:r>
      <w:r>
        <w:rPr/>
        <w:t>з</w:t>
      </w:r>
      <w:r>
        <w:rPr>
          <w:spacing w:val="-2"/>
        </w:rPr>
        <w:t> </w:t>
      </w:r>
      <w:r>
        <w:rPr/>
        <w:t>оригіналами</w:t>
      </w:r>
      <w:r>
        <w:rPr>
          <w:spacing w:val="-1"/>
        </w:rPr>
        <w:t> </w:t>
      </w:r>
      <w:r>
        <w:rPr/>
        <w:t>має</w:t>
      </w:r>
      <w:r>
        <w:rPr>
          <w:spacing w:val="-1"/>
        </w:rPr>
        <w:t> </w:t>
      </w:r>
      <w:r>
        <w:rPr/>
        <w:t>бути</w:t>
      </w:r>
      <w:r>
        <w:rPr>
          <w:spacing w:val="-2"/>
        </w:rPr>
        <w:t> </w:t>
      </w:r>
      <w:r>
        <w:rPr/>
        <w:t>тіснішим,</w:t>
      </w:r>
      <w:r>
        <w:rPr>
          <w:spacing w:val="-1"/>
        </w:rPr>
        <w:t> </w:t>
      </w:r>
      <w:r>
        <w:rPr/>
        <w:t>ніж</w:t>
      </w:r>
      <w:r>
        <w:rPr>
          <w:spacing w:val="-2"/>
        </w:rPr>
        <w:t> </w:t>
      </w:r>
      <w:r>
        <w:rPr/>
        <w:t>це</w:t>
      </w:r>
      <w:r>
        <w:rPr>
          <w:spacing w:val="-3"/>
        </w:rPr>
        <w:t> </w:t>
      </w:r>
      <w:r>
        <w:rPr/>
        <w:t>прийнято.</w:t>
      </w:r>
    </w:p>
    <w:p>
      <w:pPr>
        <w:spacing w:before="0"/>
        <w:ind w:left="586" w:right="159" w:firstLine="0"/>
        <w:jc w:val="right"/>
        <w:rPr>
          <w:i/>
          <w:sz w:val="20"/>
        </w:rPr>
      </w:pPr>
      <w:r>
        <w:rPr>
          <w:i/>
          <w:sz w:val="20"/>
        </w:rPr>
        <w:t>Б.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Пастернак</w:t>
      </w:r>
    </w:p>
    <w:p>
      <w:pPr>
        <w:pStyle w:val="BodyText"/>
        <w:jc w:val="left"/>
        <w:rPr>
          <w:i/>
        </w:rPr>
      </w:pPr>
    </w:p>
    <w:p>
      <w:pPr>
        <w:pStyle w:val="BodyText"/>
        <w:ind w:left="586" w:right="161" w:firstLine="284"/>
      </w:pPr>
      <w:r>
        <w:rPr/>
        <w:t>Останніми роками все більшої популярності набувають переклади</w:t>
      </w:r>
      <w:r>
        <w:rPr>
          <w:spacing w:val="1"/>
        </w:rPr>
        <w:t> </w:t>
      </w:r>
      <w:r>
        <w:rPr/>
        <w:t>англомовної</w:t>
      </w:r>
      <w:r>
        <w:rPr>
          <w:spacing w:val="1"/>
        </w:rPr>
        <w:t> </w:t>
      </w:r>
      <w:r>
        <w:rPr/>
        <w:t>новітньої</w:t>
      </w:r>
      <w:r>
        <w:rPr>
          <w:spacing w:val="1"/>
        </w:rPr>
        <w:t> </w:t>
      </w:r>
      <w:r>
        <w:rPr/>
        <w:t>художньої</w:t>
      </w:r>
      <w:r>
        <w:rPr>
          <w:spacing w:val="1"/>
        </w:rPr>
        <w:t> </w:t>
      </w:r>
      <w:r>
        <w:rPr/>
        <w:t>літератури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українську</w:t>
      </w:r>
      <w:r>
        <w:rPr>
          <w:spacing w:val="1"/>
        </w:rPr>
        <w:t> </w:t>
      </w:r>
      <w:r>
        <w:rPr/>
        <w:t>мову.</w:t>
      </w:r>
      <w:r>
        <w:rPr>
          <w:spacing w:val="-47"/>
        </w:rPr>
        <w:t> </w:t>
      </w:r>
      <w:r>
        <w:rPr/>
        <w:t>Українці</w:t>
      </w:r>
      <w:r>
        <w:rPr>
          <w:spacing w:val="1"/>
        </w:rPr>
        <w:t> </w:t>
      </w:r>
      <w:r>
        <w:rPr/>
        <w:t>цінують</w:t>
      </w:r>
      <w:r>
        <w:rPr>
          <w:spacing w:val="1"/>
        </w:rPr>
        <w:t> </w:t>
      </w:r>
      <w:r>
        <w:rPr/>
        <w:t>якісний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змушує</w:t>
      </w:r>
      <w:r>
        <w:rPr>
          <w:spacing w:val="1"/>
        </w:rPr>
        <w:t> </w:t>
      </w:r>
      <w:r>
        <w:rPr/>
        <w:t>вітчизняних</w:t>
      </w:r>
      <w:r>
        <w:rPr>
          <w:spacing w:val="1"/>
        </w:rPr>
        <w:t> </w:t>
      </w:r>
      <w:r>
        <w:rPr/>
        <w:t>перекладачів  </w:t>
      </w:r>
      <w:r>
        <w:rPr>
          <w:spacing w:val="9"/>
        </w:rPr>
        <w:t> </w:t>
      </w:r>
      <w:r>
        <w:rPr/>
        <w:t>вдосконалювати  </w:t>
      </w:r>
      <w:r>
        <w:rPr>
          <w:spacing w:val="11"/>
        </w:rPr>
        <w:t> </w:t>
      </w:r>
      <w:r>
        <w:rPr/>
        <w:t>навички  </w:t>
      </w:r>
      <w:r>
        <w:rPr>
          <w:spacing w:val="10"/>
        </w:rPr>
        <w:t> </w:t>
      </w:r>
      <w:r>
        <w:rPr/>
        <w:t>та  </w:t>
      </w:r>
      <w:r>
        <w:rPr>
          <w:spacing w:val="11"/>
        </w:rPr>
        <w:t> </w:t>
      </w:r>
      <w:r>
        <w:rPr/>
        <w:t>активізувати  </w:t>
      </w:r>
      <w:r>
        <w:rPr>
          <w:spacing w:val="10"/>
        </w:rPr>
        <w:t> </w:t>
      </w:r>
      <w:r>
        <w:rPr/>
        <w:t>діяльність</w:t>
      </w:r>
      <w:r>
        <w:rPr>
          <w:spacing w:val="-47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пошуку</w:t>
      </w:r>
      <w:r>
        <w:rPr>
          <w:spacing w:val="1"/>
        </w:rPr>
        <w:t> </w:t>
      </w:r>
      <w:r>
        <w:rPr/>
        <w:t>художніх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прийомів,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</w:t>
      </w:r>
      <w:r>
        <w:rPr>
          <w:spacing w:val="51"/>
        </w:rPr>
        <w:t> </w:t>
      </w:r>
      <w:r>
        <w:rPr/>
        <w:t>могли</w:t>
      </w:r>
      <w:r>
        <w:rPr>
          <w:spacing w:val="1"/>
        </w:rPr>
        <w:t> </w:t>
      </w:r>
      <w:r>
        <w:rPr/>
        <w:t>познайомити   українського  </w:t>
      </w:r>
      <w:r>
        <w:rPr>
          <w:spacing w:val="1"/>
        </w:rPr>
        <w:t> </w:t>
      </w:r>
      <w:r>
        <w:rPr/>
        <w:t>читача   не  </w:t>
      </w:r>
      <w:r>
        <w:rPr>
          <w:spacing w:val="1"/>
        </w:rPr>
        <w:t> </w:t>
      </w:r>
      <w:r>
        <w:rPr/>
        <w:t>тільки   зі  </w:t>
      </w:r>
      <w:r>
        <w:rPr>
          <w:spacing w:val="1"/>
        </w:rPr>
        <w:t> </w:t>
      </w:r>
      <w:r>
        <w:rPr/>
        <w:t>змістом    твору,</w:t>
      </w:r>
      <w:r>
        <w:rPr>
          <w:spacing w:val="1"/>
        </w:rPr>
        <w:t> </w:t>
      </w:r>
      <w:r>
        <w:rPr/>
        <w:t>але</w:t>
      </w:r>
      <w:r>
        <w:rPr>
          <w:spacing w:val="30"/>
        </w:rPr>
        <w:t> </w:t>
      </w:r>
      <w:r>
        <w:rPr/>
        <w:t>й</w:t>
      </w:r>
      <w:r>
        <w:rPr>
          <w:spacing w:val="31"/>
        </w:rPr>
        <w:t> </w:t>
      </w:r>
      <w:r>
        <w:rPr/>
        <w:t>з</w:t>
      </w:r>
      <w:r>
        <w:rPr>
          <w:spacing w:val="31"/>
        </w:rPr>
        <w:t> </w:t>
      </w:r>
      <w:r>
        <w:rPr/>
        <w:t>його</w:t>
      </w:r>
      <w:r>
        <w:rPr>
          <w:spacing w:val="30"/>
        </w:rPr>
        <w:t> </w:t>
      </w:r>
      <w:r>
        <w:rPr/>
        <w:t>стилістичними</w:t>
      </w:r>
      <w:r>
        <w:rPr>
          <w:spacing w:val="31"/>
        </w:rPr>
        <w:t> </w:t>
      </w:r>
      <w:r>
        <w:rPr/>
        <w:t>та</w:t>
      </w:r>
      <w:r>
        <w:rPr>
          <w:spacing w:val="33"/>
        </w:rPr>
        <w:t> </w:t>
      </w:r>
      <w:r>
        <w:rPr/>
        <w:t>художніми</w:t>
      </w:r>
      <w:r>
        <w:rPr>
          <w:spacing w:val="31"/>
        </w:rPr>
        <w:t> </w:t>
      </w:r>
      <w:r>
        <w:rPr/>
        <w:t>особливостями.</w:t>
      </w:r>
      <w:r>
        <w:rPr>
          <w:spacing w:val="32"/>
        </w:rPr>
        <w:t> </w:t>
      </w:r>
      <w:r>
        <w:rPr/>
        <w:t>Як</w:t>
      </w:r>
      <w:r>
        <w:rPr>
          <w:spacing w:val="29"/>
        </w:rPr>
        <w:t> </w:t>
      </w:r>
      <w:r>
        <w:rPr/>
        <w:t>відомо,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4"/>
      </w:pPr>
      <w:r>
        <w:rPr/>
        <w:t>переклад</w:t>
      </w:r>
      <w:r>
        <w:rPr>
          <w:spacing w:val="31"/>
        </w:rPr>
        <w:t> </w:t>
      </w:r>
      <w:r>
        <w:rPr/>
        <w:t>художнього</w:t>
      </w:r>
      <w:r>
        <w:rPr>
          <w:spacing w:val="31"/>
        </w:rPr>
        <w:t> </w:t>
      </w:r>
      <w:r>
        <w:rPr/>
        <w:t>твору,</w:t>
      </w:r>
      <w:r>
        <w:rPr>
          <w:spacing w:val="32"/>
        </w:rPr>
        <w:t> </w:t>
      </w:r>
      <w:r>
        <w:rPr/>
        <w:t>це</w:t>
      </w:r>
      <w:r>
        <w:rPr>
          <w:spacing w:val="32"/>
        </w:rPr>
        <w:t> </w:t>
      </w:r>
      <w:r>
        <w:rPr/>
        <w:t>не</w:t>
      </w:r>
      <w:r>
        <w:rPr>
          <w:spacing w:val="33"/>
        </w:rPr>
        <w:t> </w:t>
      </w:r>
      <w:r>
        <w:rPr/>
        <w:t>тільки</w:t>
      </w:r>
      <w:r>
        <w:rPr>
          <w:spacing w:val="32"/>
        </w:rPr>
        <w:t> </w:t>
      </w:r>
      <w:r>
        <w:rPr/>
        <w:t>процес</w:t>
      </w:r>
      <w:r>
        <w:rPr>
          <w:spacing w:val="32"/>
        </w:rPr>
        <w:t> </w:t>
      </w:r>
      <w:r>
        <w:rPr/>
        <w:t>передачі</w:t>
      </w:r>
      <w:r>
        <w:rPr>
          <w:spacing w:val="32"/>
        </w:rPr>
        <w:t> </w:t>
      </w:r>
      <w:r>
        <w:rPr/>
        <w:t>інформації</w:t>
      </w:r>
      <w:r>
        <w:rPr>
          <w:spacing w:val="-47"/>
        </w:rPr>
        <w:t> </w:t>
      </w:r>
      <w:r>
        <w:rPr/>
        <w:t>з однієї мови на іншу, але це, перш за все, звернення до образного</w:t>
      </w:r>
      <w:r>
        <w:rPr>
          <w:spacing w:val="1"/>
        </w:rPr>
        <w:t> </w:t>
      </w:r>
      <w:r>
        <w:rPr/>
        <w:t>мислення</w:t>
      </w:r>
      <w:r>
        <w:rPr>
          <w:spacing w:val="1"/>
        </w:rPr>
        <w:t> </w:t>
      </w:r>
      <w:r>
        <w:rPr/>
        <w:t>читача,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почуття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емоції</w:t>
      </w:r>
      <w:r>
        <w:rPr>
          <w:spacing w:val="1"/>
        </w:rPr>
        <w:t> </w:t>
      </w:r>
      <w:r>
        <w:rPr/>
        <w:t>тощо.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літературного</w:t>
      </w:r>
      <w:r>
        <w:rPr>
          <w:spacing w:val="1"/>
        </w:rPr>
        <w:t> </w:t>
      </w:r>
      <w:r>
        <w:rPr/>
        <w:t>твору</w:t>
      </w:r>
      <w:r>
        <w:rPr>
          <w:spacing w:val="1"/>
        </w:rPr>
        <w:t> </w:t>
      </w:r>
      <w:r>
        <w:rPr/>
        <w:t>наповнює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різними</w:t>
      </w:r>
      <w:r>
        <w:rPr>
          <w:spacing w:val="1"/>
        </w:rPr>
        <w:t> </w:t>
      </w:r>
      <w:r>
        <w:rPr/>
        <w:t>засобами</w:t>
      </w:r>
      <w:r>
        <w:rPr>
          <w:spacing w:val="1"/>
        </w:rPr>
        <w:t> </w:t>
      </w:r>
      <w:r>
        <w:rPr/>
        <w:t>виразності,</w:t>
      </w:r>
      <w:r>
        <w:rPr>
          <w:spacing w:val="1"/>
        </w:rPr>
        <w:t> </w:t>
      </w:r>
      <w:r>
        <w:rPr/>
        <w:t>художніми образами, що саме по собі представляє велику складність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перекладача,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передати</w:t>
      </w:r>
      <w:r>
        <w:rPr>
          <w:spacing w:val="1"/>
        </w:rPr>
        <w:t> </w:t>
      </w:r>
      <w:r>
        <w:rPr/>
        <w:t>зміст</w:t>
      </w:r>
      <w:r>
        <w:rPr>
          <w:spacing w:val="1"/>
        </w:rPr>
        <w:t> </w:t>
      </w:r>
      <w:r>
        <w:rPr/>
        <w:t>написаного,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зберегти</w:t>
      </w:r>
      <w:r>
        <w:rPr>
          <w:spacing w:val="1"/>
        </w:rPr>
        <w:t> </w:t>
      </w:r>
      <w:r>
        <w:rPr/>
        <w:t>емоційне</w:t>
      </w:r>
      <w:r>
        <w:rPr>
          <w:spacing w:val="1"/>
        </w:rPr>
        <w:t> </w:t>
      </w:r>
      <w:r>
        <w:rPr/>
        <w:t>забарвлення.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перекладача художнього тексту залежить те, як твір буде сприйнятий</w:t>
      </w:r>
      <w:r>
        <w:rPr>
          <w:spacing w:val="1"/>
        </w:rPr>
        <w:t> </w:t>
      </w:r>
      <w:r>
        <w:rPr/>
        <w:t>читачем.</w:t>
      </w:r>
      <w:r>
        <w:rPr>
          <w:spacing w:val="50"/>
        </w:rPr>
        <w:t> </w:t>
      </w:r>
      <w:r>
        <w:rPr/>
        <w:t>Проте,</w:t>
      </w:r>
      <w:r>
        <w:rPr>
          <w:spacing w:val="50"/>
        </w:rPr>
        <w:t> </w:t>
      </w:r>
      <w:r>
        <w:rPr/>
        <w:t>головним</w:t>
      </w:r>
      <w:r>
        <w:rPr>
          <w:spacing w:val="50"/>
        </w:rPr>
        <w:t> </w:t>
      </w:r>
      <w:r>
        <w:rPr/>
        <w:t>залишається</w:t>
      </w:r>
      <w:r>
        <w:rPr>
          <w:spacing w:val="50"/>
        </w:rPr>
        <w:t> </w:t>
      </w:r>
      <w:r>
        <w:rPr/>
        <w:t>питання</w:t>
      </w:r>
      <w:r>
        <w:rPr>
          <w:spacing w:val="50"/>
        </w:rPr>
        <w:t> </w:t>
      </w:r>
      <w:r>
        <w:rPr/>
        <w:t>якості</w:t>
      </w:r>
      <w:r>
        <w:rPr>
          <w:spacing w:val="50"/>
        </w:rPr>
        <w:t> </w:t>
      </w:r>
      <w:r>
        <w:rPr/>
        <w:t>перекладу,</w:t>
      </w:r>
      <w:r>
        <w:rPr>
          <w:spacing w:val="1"/>
        </w:rPr>
        <w:t> </w:t>
      </w:r>
      <w:r>
        <w:rPr/>
        <w:t>яку</w:t>
      </w:r>
      <w:r>
        <w:rPr>
          <w:spacing w:val="43"/>
        </w:rPr>
        <w:t> </w:t>
      </w:r>
      <w:r>
        <w:rPr/>
        <w:t>можна</w:t>
      </w:r>
      <w:r>
        <w:rPr>
          <w:spacing w:val="42"/>
        </w:rPr>
        <w:t> </w:t>
      </w:r>
      <w:r>
        <w:rPr/>
        <w:t>оцінити</w:t>
      </w:r>
      <w:r>
        <w:rPr>
          <w:spacing w:val="92"/>
        </w:rPr>
        <w:t> </w:t>
      </w:r>
      <w:r>
        <w:rPr/>
        <w:t>за</w:t>
      </w:r>
      <w:r>
        <w:rPr>
          <w:spacing w:val="93"/>
        </w:rPr>
        <w:t> </w:t>
      </w:r>
      <w:r>
        <w:rPr/>
        <w:t>двома</w:t>
      </w:r>
      <w:r>
        <w:rPr>
          <w:spacing w:val="92"/>
        </w:rPr>
        <w:t> </w:t>
      </w:r>
      <w:r>
        <w:rPr/>
        <w:t>критеріями:</w:t>
      </w:r>
      <w:r>
        <w:rPr>
          <w:spacing w:val="93"/>
        </w:rPr>
        <w:t> </w:t>
      </w:r>
      <w:r>
        <w:rPr/>
        <w:t>адекватність</w:t>
      </w:r>
      <w:r>
        <w:rPr>
          <w:spacing w:val="93"/>
        </w:rPr>
        <w:t> </w:t>
      </w:r>
      <w:r>
        <w:rPr/>
        <w:t>перекладу</w:t>
      </w:r>
      <w:r>
        <w:rPr>
          <w:spacing w:val="-48"/>
        </w:rPr>
        <w:t> </w:t>
      </w:r>
      <w:r>
        <w:rPr/>
        <w:t>та</w:t>
      </w:r>
      <w:r>
        <w:rPr>
          <w:spacing w:val="-1"/>
        </w:rPr>
        <w:t> </w:t>
      </w:r>
      <w:r>
        <w:rPr/>
        <w:t>еквівалентність перекладу</w:t>
      </w:r>
      <w:r>
        <w:rPr>
          <w:spacing w:val="-1"/>
        </w:rPr>
        <w:t> </w:t>
      </w:r>
      <w:r>
        <w:rPr/>
        <w:t>[3].</w:t>
      </w:r>
    </w:p>
    <w:p>
      <w:pPr>
        <w:pStyle w:val="BodyText"/>
        <w:ind w:left="303" w:right="442" w:firstLine="284"/>
      </w:pPr>
      <w:r>
        <w:rPr/>
        <w:t>Українські   </w:t>
      </w:r>
      <w:r>
        <w:rPr>
          <w:spacing w:val="1"/>
        </w:rPr>
        <w:t> </w:t>
      </w:r>
      <w:r>
        <w:rPr/>
        <w:t>дослідники   </w:t>
      </w:r>
      <w:r>
        <w:rPr>
          <w:spacing w:val="1"/>
        </w:rPr>
        <w:t> </w:t>
      </w:r>
      <w:r>
        <w:rPr/>
        <w:t>Р. Зорівчак,     Т. Іщенко,     С. Ковганюк,</w:t>
      </w:r>
      <w:r>
        <w:rPr>
          <w:spacing w:val="-48"/>
        </w:rPr>
        <w:t> </w:t>
      </w:r>
      <w:r>
        <w:rPr/>
        <w:t>І. Коханська,</w:t>
      </w:r>
      <w:r>
        <w:rPr>
          <w:spacing w:val="1"/>
        </w:rPr>
        <w:t> </w:t>
      </w:r>
      <w:r>
        <w:rPr/>
        <w:t>О. Коцарев,</w:t>
      </w:r>
      <w:r>
        <w:rPr>
          <w:spacing w:val="1"/>
        </w:rPr>
        <w:t> </w:t>
      </w:r>
      <w:r>
        <w:rPr/>
        <w:t>Н. Рудницька,</w:t>
      </w:r>
      <w:r>
        <w:rPr>
          <w:spacing w:val="50"/>
        </w:rPr>
        <w:t> </w:t>
      </w:r>
      <w:r>
        <w:rPr/>
        <w:t>М. Стріха</w:t>
      </w:r>
      <w:r>
        <w:rPr>
          <w:spacing w:val="50"/>
        </w:rPr>
        <w:t> </w:t>
      </w:r>
      <w:r>
        <w:rPr/>
        <w:t>та</w:t>
      </w:r>
      <w:r>
        <w:rPr>
          <w:spacing w:val="50"/>
        </w:rPr>
        <w:t> </w:t>
      </w:r>
      <w:r>
        <w:rPr/>
        <w:t>інші</w:t>
      </w:r>
      <w:r>
        <w:rPr>
          <w:spacing w:val="50"/>
        </w:rPr>
        <w:t> </w:t>
      </w:r>
      <w:r>
        <w:rPr/>
        <w:t>вказують</w:t>
      </w:r>
      <w:r>
        <w:rPr>
          <w:spacing w:val="1"/>
        </w:rPr>
        <w:t> </w:t>
      </w:r>
      <w:r>
        <w:rPr/>
        <w:t>на</w:t>
      </w:r>
      <w:r>
        <w:rPr>
          <w:spacing w:val="44"/>
        </w:rPr>
        <w:t> </w:t>
      </w:r>
      <w:r>
        <w:rPr/>
        <w:t>важливість</w:t>
      </w:r>
      <w:r>
        <w:rPr>
          <w:spacing w:val="45"/>
        </w:rPr>
        <w:t> </w:t>
      </w:r>
      <w:r>
        <w:rPr/>
        <w:t>урахування</w:t>
      </w:r>
      <w:r>
        <w:rPr>
          <w:spacing w:val="44"/>
        </w:rPr>
        <w:t> </w:t>
      </w:r>
      <w:r>
        <w:rPr/>
        <w:t>в</w:t>
      </w:r>
      <w:r>
        <w:rPr>
          <w:spacing w:val="44"/>
        </w:rPr>
        <w:t> </w:t>
      </w:r>
      <w:r>
        <w:rPr/>
        <w:t>роботі</w:t>
      </w:r>
      <w:r>
        <w:rPr>
          <w:spacing w:val="44"/>
        </w:rPr>
        <w:t> </w:t>
      </w:r>
      <w:r>
        <w:rPr/>
        <w:t>перекладача</w:t>
      </w:r>
      <w:r>
        <w:rPr>
          <w:spacing w:val="45"/>
        </w:rPr>
        <w:t> </w:t>
      </w:r>
      <w:r>
        <w:rPr/>
        <w:t>таких</w:t>
      </w:r>
      <w:r>
        <w:rPr>
          <w:spacing w:val="45"/>
        </w:rPr>
        <w:t> </w:t>
      </w:r>
      <w:r>
        <w:rPr/>
        <w:t>особливостей,</w:t>
      </w:r>
      <w:r>
        <w:rPr>
          <w:spacing w:val="-48"/>
        </w:rPr>
        <w:t> </w:t>
      </w:r>
      <w:r>
        <w:rPr/>
        <w:t>як обов‟язковість знання фольклору автора; важливість семантичного</w:t>
      </w:r>
      <w:r>
        <w:rPr>
          <w:spacing w:val="1"/>
        </w:rPr>
        <w:t> </w:t>
      </w:r>
      <w:r>
        <w:rPr/>
        <w:t>підходу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перекладі,</w:t>
      </w:r>
      <w:r>
        <w:rPr>
          <w:spacing w:val="1"/>
        </w:rPr>
        <w:t> </w:t>
      </w:r>
      <w:r>
        <w:rPr/>
        <w:t>пошук</w:t>
      </w:r>
      <w:r>
        <w:rPr>
          <w:spacing w:val="1"/>
        </w:rPr>
        <w:t> </w:t>
      </w:r>
      <w:r>
        <w:rPr/>
        <w:t>глибинних</w:t>
      </w:r>
      <w:r>
        <w:rPr>
          <w:spacing w:val="1"/>
        </w:rPr>
        <w:t> </w:t>
      </w:r>
      <w:r>
        <w:rPr/>
        <w:t>закономірностей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оригіналу; створення повноцінного художнього тексту з його харак-</w:t>
      </w:r>
      <w:r>
        <w:rPr>
          <w:spacing w:val="1"/>
        </w:rPr>
        <w:t> </w:t>
      </w:r>
      <w:r>
        <w:rPr/>
        <w:t>терними</w:t>
      </w:r>
      <w:r>
        <w:rPr>
          <w:spacing w:val="-3"/>
        </w:rPr>
        <w:t> </w:t>
      </w:r>
      <w:r>
        <w:rPr/>
        <w:t>особливостями.</w:t>
      </w:r>
    </w:p>
    <w:p>
      <w:pPr>
        <w:pStyle w:val="BodyText"/>
        <w:spacing w:before="1"/>
        <w:ind w:left="303" w:right="445" w:firstLine="284"/>
      </w:pPr>
      <w:r>
        <w:rPr/>
        <w:t>Метою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дослідити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якісного</w:t>
      </w:r>
      <w:r>
        <w:rPr>
          <w:spacing w:val="1"/>
        </w:rPr>
        <w:t> </w:t>
      </w:r>
      <w:r>
        <w:rPr/>
        <w:t>українського</w:t>
      </w:r>
      <w:r>
        <w:rPr>
          <w:spacing w:val="-47"/>
        </w:rPr>
        <w:t> </w:t>
      </w:r>
      <w:r>
        <w:rPr/>
        <w:t>перекладу</w:t>
      </w:r>
      <w:r>
        <w:rPr>
          <w:spacing w:val="2"/>
        </w:rPr>
        <w:t> </w:t>
      </w:r>
      <w:r>
        <w:rPr/>
        <w:t>художнього</w:t>
      </w:r>
      <w:r>
        <w:rPr>
          <w:spacing w:val="3"/>
        </w:rPr>
        <w:t> </w:t>
      </w:r>
      <w:r>
        <w:rPr/>
        <w:t>твору</w:t>
      </w:r>
      <w:r>
        <w:rPr>
          <w:spacing w:val="3"/>
        </w:rPr>
        <w:t> </w:t>
      </w:r>
      <w:r>
        <w:rPr/>
        <w:t>на</w:t>
      </w:r>
      <w:r>
        <w:rPr>
          <w:spacing w:val="2"/>
        </w:rPr>
        <w:t> </w:t>
      </w:r>
      <w:r>
        <w:rPr/>
        <w:t>прикладі</w:t>
      </w:r>
      <w:r>
        <w:rPr>
          <w:spacing w:val="3"/>
        </w:rPr>
        <w:t> </w:t>
      </w:r>
      <w:r>
        <w:rPr/>
        <w:t>роману</w:t>
      </w:r>
      <w:r>
        <w:rPr>
          <w:spacing w:val="2"/>
        </w:rPr>
        <w:t> </w:t>
      </w:r>
      <w:r>
        <w:rPr/>
        <w:t>Вільяма</w:t>
      </w:r>
      <w:r>
        <w:rPr>
          <w:spacing w:val="3"/>
        </w:rPr>
        <w:t> </w:t>
      </w:r>
      <w:r>
        <w:rPr/>
        <w:t>Пітера</w:t>
      </w:r>
      <w:r>
        <w:rPr>
          <w:spacing w:val="3"/>
        </w:rPr>
        <w:t> </w:t>
      </w:r>
      <w:r>
        <w:rPr/>
        <w:t>Блетті</w:t>
      </w:r>
    </w:p>
    <w:p>
      <w:pPr>
        <w:pStyle w:val="BodyText"/>
        <w:ind w:left="303" w:right="443"/>
      </w:pPr>
      <w:r>
        <w:rPr/>
        <w:t>«Екзорцист»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перекладі</w:t>
      </w:r>
      <w:r>
        <w:rPr>
          <w:spacing w:val="1"/>
        </w:rPr>
        <w:t> </w:t>
      </w:r>
      <w:r>
        <w:rPr/>
        <w:t>Віктора Морозова (Харків: Клуб</w:t>
      </w:r>
      <w:r>
        <w:rPr>
          <w:spacing w:val="1"/>
        </w:rPr>
        <w:t> </w:t>
      </w:r>
      <w:r>
        <w:rPr/>
        <w:t>Сімейного</w:t>
      </w:r>
      <w:r>
        <w:rPr>
          <w:spacing w:val="1"/>
        </w:rPr>
        <w:t> </w:t>
      </w:r>
      <w:r>
        <w:rPr/>
        <w:t>Дозвілля, 2018) [1]. Переклад даного твору, вперше з‟явився на теренах</w:t>
      </w:r>
      <w:r>
        <w:rPr>
          <w:spacing w:val="-47"/>
        </w:rPr>
        <w:t> </w:t>
      </w:r>
      <w:r>
        <w:rPr/>
        <w:t>колишнього Радянського Союзу у 1991 році у журналі «Зміна»,</w:t>
      </w:r>
      <w:r>
        <w:rPr>
          <w:spacing w:val="50"/>
        </w:rPr>
        <w:t> </w:t>
      </w:r>
      <w:r>
        <w:rPr/>
        <w:t>хоча</w:t>
      </w:r>
      <w:r>
        <w:rPr>
          <w:spacing w:val="1"/>
        </w:rPr>
        <w:t> </w:t>
      </w:r>
      <w:r>
        <w:rPr/>
        <w:t>сам роман було створено ще у 1971 році. Першою мовою перекладу</w:t>
      </w:r>
      <w:r>
        <w:rPr>
          <w:spacing w:val="1"/>
        </w:rPr>
        <w:t> </w:t>
      </w:r>
      <w:r>
        <w:rPr/>
        <w:t>стала – російська, якої було здійснено ще чотири переклади різними</w:t>
      </w:r>
      <w:r>
        <w:rPr>
          <w:spacing w:val="1"/>
        </w:rPr>
        <w:t> </w:t>
      </w:r>
      <w:r>
        <w:rPr/>
        <w:t>авторами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1991,</w:t>
      </w:r>
      <w:r>
        <w:rPr>
          <w:spacing w:val="1"/>
        </w:rPr>
        <w:t> </w:t>
      </w:r>
      <w:r>
        <w:rPr/>
        <w:t>1992,</w:t>
      </w:r>
      <w:r>
        <w:rPr>
          <w:spacing w:val="1"/>
        </w:rPr>
        <w:t> </w:t>
      </w:r>
      <w:r>
        <w:rPr/>
        <w:t>2002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2016</w:t>
      </w:r>
      <w:r>
        <w:rPr>
          <w:spacing w:val="1"/>
        </w:rPr>
        <w:t> </w:t>
      </w:r>
      <w:r>
        <w:rPr/>
        <w:t>роках.</w:t>
      </w:r>
      <w:r>
        <w:rPr>
          <w:spacing w:val="1"/>
        </w:rPr>
        <w:t> </w:t>
      </w:r>
      <w:r>
        <w:rPr/>
        <w:t>Сучасний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українською з‟явився у 2018 році. Порівнюючи попередні переклади з</w:t>
      </w:r>
      <w:r>
        <w:rPr>
          <w:spacing w:val="1"/>
        </w:rPr>
        <w:t> </w:t>
      </w:r>
      <w:r>
        <w:rPr/>
        <w:t>українським</w:t>
      </w:r>
      <w:r>
        <w:rPr>
          <w:spacing w:val="1"/>
        </w:rPr>
        <w:t> </w:t>
      </w:r>
      <w:r>
        <w:rPr/>
        <w:t>варіантом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зазначити</w:t>
      </w:r>
      <w:r>
        <w:rPr>
          <w:spacing w:val="1"/>
        </w:rPr>
        <w:t> </w:t>
      </w:r>
      <w:r>
        <w:rPr/>
        <w:t>якість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українського</w:t>
      </w:r>
      <w:r>
        <w:rPr>
          <w:spacing w:val="1"/>
        </w:rPr>
        <w:t> </w:t>
      </w:r>
      <w:r>
        <w:rPr/>
        <w:t>перекладача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проаналізувати</w:t>
      </w:r>
      <w:r>
        <w:rPr>
          <w:spacing w:val="1"/>
        </w:rPr>
        <w:t> </w:t>
      </w:r>
      <w:r>
        <w:rPr/>
        <w:t>типові</w:t>
      </w:r>
      <w:r>
        <w:rPr>
          <w:spacing w:val="1"/>
        </w:rPr>
        <w:t> </w:t>
      </w:r>
      <w:r>
        <w:rPr/>
        <w:t>помилки</w:t>
      </w:r>
      <w:r>
        <w:rPr>
          <w:spacing w:val="51"/>
        </w:rPr>
        <w:t> </w:t>
      </w:r>
      <w:r>
        <w:rPr/>
        <w:t>російських</w:t>
      </w:r>
      <w:r>
        <w:rPr>
          <w:spacing w:val="1"/>
        </w:rPr>
        <w:t> </w:t>
      </w:r>
      <w:r>
        <w:rPr/>
        <w:t>перекладачів.</w:t>
      </w:r>
    </w:p>
    <w:p>
      <w:pPr>
        <w:pStyle w:val="BodyText"/>
        <w:ind w:left="303" w:right="442" w:firstLine="284"/>
      </w:pPr>
      <w:r>
        <w:rPr/>
        <w:t>Згідно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теорією</w:t>
      </w:r>
      <w:r>
        <w:rPr>
          <w:spacing w:val="1"/>
        </w:rPr>
        <w:t> </w:t>
      </w:r>
      <w:r>
        <w:rPr/>
        <w:t>перекладу,</w:t>
      </w:r>
      <w:r>
        <w:rPr>
          <w:spacing w:val="1"/>
        </w:rPr>
        <w:t> </w:t>
      </w:r>
      <w:r>
        <w:rPr/>
        <w:t>виділяють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види</w:t>
      </w:r>
      <w:r>
        <w:rPr>
          <w:spacing w:val="1"/>
        </w:rPr>
        <w:t> </w:t>
      </w:r>
      <w:r>
        <w:rPr/>
        <w:t>помилок,</w:t>
      </w:r>
      <w:r>
        <w:rPr>
          <w:spacing w:val="50"/>
        </w:rPr>
        <w:t> </w:t>
      </w:r>
      <w:r>
        <w:rPr/>
        <w:t>як</w:t>
      </w:r>
      <w:r>
        <w:rPr>
          <w:spacing w:val="1"/>
        </w:rPr>
        <w:t> </w:t>
      </w:r>
      <w:r>
        <w:rPr/>
        <w:t>змістові</w:t>
      </w:r>
      <w:r>
        <w:rPr>
          <w:spacing w:val="1"/>
        </w:rPr>
        <w:t> </w:t>
      </w:r>
      <w:r>
        <w:rPr/>
        <w:t>помилки</w:t>
      </w:r>
      <w:r>
        <w:rPr>
          <w:spacing w:val="1"/>
        </w:rPr>
        <w:t> </w:t>
      </w:r>
      <w:r>
        <w:rPr/>
        <w:t>(перекручення</w:t>
      </w:r>
      <w:r>
        <w:rPr>
          <w:spacing w:val="1"/>
        </w:rPr>
        <w:t> </w:t>
      </w:r>
      <w:r>
        <w:rPr/>
        <w:t>інформації,</w:t>
      </w:r>
      <w:r>
        <w:rPr>
          <w:spacing w:val="1"/>
        </w:rPr>
        <w:t> </w:t>
      </w:r>
      <w:r>
        <w:rPr/>
        <w:t>неповнота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над-</w:t>
      </w:r>
      <w:r>
        <w:rPr>
          <w:spacing w:val="1"/>
        </w:rPr>
        <w:t> </w:t>
      </w:r>
      <w:r>
        <w:rPr/>
        <w:t>лишковість); термінологічні (невідповідність термінам глосарію); мовні</w:t>
      </w:r>
      <w:r>
        <w:rPr>
          <w:spacing w:val="-47"/>
        </w:rPr>
        <w:t> </w:t>
      </w:r>
      <w:r>
        <w:rPr/>
        <w:t>(граматичні,</w:t>
      </w:r>
      <w:r>
        <w:rPr>
          <w:spacing w:val="1"/>
        </w:rPr>
        <w:t> </w:t>
      </w:r>
      <w:r>
        <w:rPr/>
        <w:t>лексичні,</w:t>
      </w:r>
      <w:r>
        <w:rPr>
          <w:spacing w:val="1"/>
        </w:rPr>
        <w:t> </w:t>
      </w:r>
      <w:r>
        <w:rPr/>
        <w:t>орфографічні,</w:t>
      </w:r>
      <w:r>
        <w:rPr>
          <w:spacing w:val="1"/>
        </w:rPr>
        <w:t> </w:t>
      </w:r>
      <w:r>
        <w:rPr/>
        <w:t>пунктуаційні);</w:t>
      </w:r>
      <w:r>
        <w:rPr>
          <w:spacing w:val="1"/>
        </w:rPr>
        <w:t> </w:t>
      </w:r>
      <w:r>
        <w:rPr/>
        <w:t>стилістичні;</w:t>
      </w:r>
      <w:r>
        <w:rPr>
          <w:spacing w:val="1"/>
        </w:rPr>
        <w:t> </w:t>
      </w:r>
      <w:r>
        <w:rPr/>
        <w:t>культурно-специфічні (нерелеватні посилання на культурні пам‟ятки,</w:t>
      </w:r>
      <w:r>
        <w:rPr>
          <w:spacing w:val="1"/>
        </w:rPr>
        <w:t> </w:t>
      </w:r>
      <w:r>
        <w:rPr/>
        <w:t>помилкове</w:t>
      </w:r>
      <w:r>
        <w:rPr>
          <w:spacing w:val="-1"/>
        </w:rPr>
        <w:t> </w:t>
      </w:r>
      <w:r>
        <w:rPr/>
        <w:t>відтворення цитат,</w:t>
      </w:r>
      <w:r>
        <w:rPr>
          <w:spacing w:val="-1"/>
        </w:rPr>
        <w:t> </w:t>
      </w:r>
      <w:r>
        <w:rPr/>
        <w:t>алюзій тощо) [2].</w:t>
      </w:r>
    </w:p>
    <w:p>
      <w:pPr>
        <w:pStyle w:val="BodyText"/>
        <w:ind w:left="303" w:right="442" w:firstLine="284"/>
      </w:pPr>
      <w:r>
        <w:rPr/>
        <w:t>Проаналізувавши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порівнявши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варіанти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оригі-</w:t>
      </w:r>
      <w:r>
        <w:rPr>
          <w:spacing w:val="-47"/>
        </w:rPr>
        <w:t> </w:t>
      </w:r>
      <w:r>
        <w:rPr/>
        <w:t>нальним</w:t>
      </w:r>
      <w:r>
        <w:rPr>
          <w:spacing w:val="1"/>
        </w:rPr>
        <w:t> </w:t>
      </w:r>
      <w:r>
        <w:rPr/>
        <w:t>текстом</w:t>
      </w:r>
      <w:r>
        <w:rPr>
          <w:spacing w:val="1"/>
        </w:rPr>
        <w:t> </w:t>
      </w:r>
      <w:r>
        <w:rPr/>
        <w:t>роману,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вказати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неточності,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притаманні</w:t>
      </w:r>
      <w:r>
        <w:rPr>
          <w:spacing w:val="1"/>
        </w:rPr>
        <w:t> </w:t>
      </w:r>
      <w:r>
        <w:rPr/>
        <w:t>певній</w:t>
      </w:r>
      <w:r>
        <w:rPr>
          <w:spacing w:val="1"/>
        </w:rPr>
        <w:t> </w:t>
      </w:r>
      <w:r>
        <w:rPr/>
        <w:t>епосі</w:t>
      </w:r>
      <w:r>
        <w:rPr>
          <w:spacing w:val="1"/>
        </w:rPr>
        <w:t> </w:t>
      </w:r>
      <w:r>
        <w:rPr/>
        <w:t>виходу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роману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вживання</w:t>
      </w:r>
      <w:r>
        <w:rPr>
          <w:spacing w:val="31"/>
        </w:rPr>
        <w:t> </w:t>
      </w:r>
      <w:r>
        <w:rPr/>
        <w:t>лексики.</w:t>
      </w:r>
      <w:r>
        <w:rPr>
          <w:spacing w:val="79"/>
        </w:rPr>
        <w:t> </w:t>
      </w:r>
      <w:r>
        <w:rPr/>
        <w:t>Варто</w:t>
      </w:r>
      <w:r>
        <w:rPr>
          <w:spacing w:val="79"/>
        </w:rPr>
        <w:t> </w:t>
      </w:r>
      <w:r>
        <w:rPr/>
        <w:t>звернути</w:t>
      </w:r>
      <w:r>
        <w:rPr>
          <w:spacing w:val="79"/>
        </w:rPr>
        <w:t> </w:t>
      </w:r>
      <w:r>
        <w:rPr/>
        <w:t>увагу</w:t>
      </w:r>
      <w:r>
        <w:rPr>
          <w:spacing w:val="79"/>
        </w:rPr>
        <w:t> </w:t>
      </w:r>
      <w:r>
        <w:rPr/>
        <w:t>на</w:t>
      </w:r>
      <w:r>
        <w:rPr>
          <w:spacing w:val="80"/>
        </w:rPr>
        <w:t> </w:t>
      </w:r>
      <w:r>
        <w:rPr/>
        <w:t>наступні</w:t>
      </w:r>
      <w:r>
        <w:rPr>
          <w:spacing w:val="79"/>
        </w:rPr>
        <w:t> </w:t>
      </w:r>
      <w:r>
        <w:rPr/>
        <w:t>розбіжності</w:t>
      </w:r>
      <w:r>
        <w:rPr>
          <w:spacing w:val="-48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перекладах,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вказує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типи</w:t>
      </w:r>
      <w:r>
        <w:rPr>
          <w:spacing w:val="1"/>
        </w:rPr>
        <w:t> </w:t>
      </w:r>
      <w:r>
        <w:rPr/>
        <w:t>перекладацьких</w:t>
      </w:r>
      <w:r>
        <w:rPr>
          <w:spacing w:val="1"/>
        </w:rPr>
        <w:t> </w:t>
      </w:r>
      <w:r>
        <w:rPr/>
        <w:t>помилок.</w:t>
      </w:r>
      <w:r>
        <w:rPr>
          <w:spacing w:val="1"/>
        </w:rPr>
        <w:t> </w:t>
      </w:r>
      <w:r>
        <w:rPr/>
        <w:t>Наприклад,</w:t>
      </w:r>
      <w:r>
        <w:rPr>
          <w:spacing w:val="14"/>
        </w:rPr>
        <w:t> </w:t>
      </w:r>
      <w:r>
        <w:rPr/>
        <w:t>один</w:t>
      </w:r>
      <w:r>
        <w:rPr>
          <w:spacing w:val="15"/>
        </w:rPr>
        <w:t> </w:t>
      </w:r>
      <w:r>
        <w:rPr/>
        <w:t>із</w:t>
      </w:r>
      <w:r>
        <w:rPr>
          <w:spacing w:val="16"/>
        </w:rPr>
        <w:t> </w:t>
      </w:r>
      <w:r>
        <w:rPr/>
        <w:t>ключових</w:t>
      </w:r>
      <w:r>
        <w:rPr>
          <w:spacing w:val="15"/>
        </w:rPr>
        <w:t> </w:t>
      </w:r>
      <w:r>
        <w:rPr/>
        <w:t>епізодів</w:t>
      </w:r>
      <w:r>
        <w:rPr>
          <w:spacing w:val="16"/>
        </w:rPr>
        <w:t> </w:t>
      </w:r>
      <w:r>
        <w:rPr/>
        <w:t>книги</w:t>
      </w:r>
      <w:r>
        <w:rPr>
          <w:spacing w:val="16"/>
        </w:rPr>
        <w:t> </w:t>
      </w:r>
      <w:r>
        <w:rPr/>
        <w:t>–</w:t>
      </w:r>
      <w:r>
        <w:rPr>
          <w:spacing w:val="17"/>
        </w:rPr>
        <w:t> </w:t>
      </w:r>
      <w:r>
        <w:rPr/>
        <w:t>це</w:t>
      </w:r>
      <w:r>
        <w:rPr>
          <w:spacing w:val="16"/>
        </w:rPr>
        <w:t> </w:t>
      </w:r>
      <w:r>
        <w:rPr/>
        <w:t>знайомство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/>
      </w:pPr>
      <w:r>
        <w:rPr/>
        <w:t>з</w:t>
      </w:r>
      <w:r>
        <w:rPr>
          <w:spacing w:val="1"/>
        </w:rPr>
        <w:t> </w:t>
      </w:r>
      <w:r>
        <w:rPr/>
        <w:t>головним</w:t>
      </w:r>
      <w:r>
        <w:rPr>
          <w:spacing w:val="1"/>
        </w:rPr>
        <w:t> </w:t>
      </w:r>
      <w:r>
        <w:rPr/>
        <w:t>героєм</w:t>
      </w:r>
      <w:r>
        <w:rPr>
          <w:spacing w:val="1"/>
        </w:rPr>
        <w:t> </w:t>
      </w:r>
      <w:r>
        <w:rPr/>
        <w:t>книги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отцем</w:t>
      </w:r>
      <w:r>
        <w:rPr>
          <w:spacing w:val="1"/>
        </w:rPr>
        <w:t> </w:t>
      </w:r>
      <w:r>
        <w:rPr/>
        <w:t>священнослужителем</w:t>
      </w:r>
      <w:r>
        <w:rPr>
          <w:spacing w:val="1"/>
        </w:rPr>
        <w:t> </w:t>
      </w:r>
      <w:r>
        <w:rPr/>
        <w:t>Каррасом.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сцені</w:t>
      </w:r>
      <w:r>
        <w:rPr>
          <w:spacing w:val="1"/>
        </w:rPr>
        <w:t> </w:t>
      </w:r>
      <w:r>
        <w:rPr/>
        <w:t>знайомства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головним</w:t>
      </w:r>
      <w:r>
        <w:rPr>
          <w:spacing w:val="1"/>
        </w:rPr>
        <w:t> </w:t>
      </w:r>
      <w:r>
        <w:rPr/>
        <w:t>героєм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блискучого</w:t>
      </w:r>
      <w:r>
        <w:rPr>
          <w:spacing w:val="1"/>
        </w:rPr>
        <w:t> </w:t>
      </w:r>
      <w:r>
        <w:rPr/>
        <w:t>постмодерного</w:t>
      </w:r>
      <w:r>
        <w:rPr>
          <w:spacing w:val="1"/>
        </w:rPr>
        <w:t> </w:t>
      </w:r>
      <w:r>
        <w:rPr/>
        <w:t>роману</w:t>
      </w:r>
      <w:r>
        <w:rPr>
          <w:spacing w:val="1"/>
        </w:rPr>
        <w:t> </w:t>
      </w:r>
      <w:r>
        <w:rPr/>
        <w:t>показує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надлом,</w:t>
      </w:r>
      <w:r>
        <w:rPr>
          <w:spacing w:val="1"/>
        </w:rPr>
        <w:t> </w:t>
      </w:r>
      <w:r>
        <w:rPr/>
        <w:t>внутрішню</w:t>
      </w:r>
      <w:r>
        <w:rPr>
          <w:spacing w:val="1"/>
        </w:rPr>
        <w:t> </w:t>
      </w:r>
      <w:r>
        <w:rPr/>
        <w:t>екзистенціальну</w:t>
      </w:r>
      <w:r>
        <w:rPr>
          <w:spacing w:val="1"/>
        </w:rPr>
        <w:t> </w:t>
      </w:r>
      <w:r>
        <w:rPr/>
        <w:t>кризу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втрата</w:t>
      </w:r>
      <w:r>
        <w:rPr>
          <w:spacing w:val="1"/>
        </w:rPr>
        <w:t> </w:t>
      </w:r>
      <w:r>
        <w:rPr/>
        <w:t>любові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потім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читач</w:t>
      </w:r>
      <w:r>
        <w:rPr>
          <w:spacing w:val="-47"/>
        </w:rPr>
        <w:t> </w:t>
      </w:r>
      <w:r>
        <w:rPr/>
        <w:t>з‟ясовує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Христа,</w:t>
      </w:r>
      <w:r>
        <w:rPr>
          <w:spacing w:val="1"/>
        </w:rPr>
        <w:t> </w:t>
      </w:r>
      <w:r>
        <w:rPr/>
        <w:t>дуже</w:t>
      </w:r>
      <w:r>
        <w:rPr>
          <w:spacing w:val="1"/>
        </w:rPr>
        <w:t> </w:t>
      </w:r>
      <w:r>
        <w:rPr/>
        <w:t>важливо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передати</w:t>
      </w:r>
      <w:r>
        <w:rPr>
          <w:spacing w:val="1"/>
        </w:rPr>
        <w:t> </w:t>
      </w:r>
      <w:r>
        <w:rPr/>
        <w:t>мотиви</w:t>
      </w:r>
      <w:r>
        <w:rPr>
          <w:spacing w:val="1"/>
        </w:rPr>
        <w:t> </w:t>
      </w:r>
      <w:r>
        <w:rPr/>
        <w:t>головного</w:t>
      </w:r>
      <w:r>
        <w:rPr>
          <w:spacing w:val="1"/>
        </w:rPr>
        <w:t> </w:t>
      </w:r>
      <w:r>
        <w:rPr/>
        <w:t>героя,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духовний</w:t>
      </w:r>
      <w:r>
        <w:rPr>
          <w:spacing w:val="1"/>
        </w:rPr>
        <w:t> </w:t>
      </w:r>
      <w:r>
        <w:rPr/>
        <w:t>стан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спотворення</w:t>
      </w:r>
      <w:r>
        <w:rPr>
          <w:spacing w:val="1"/>
        </w:rPr>
        <w:t> </w:t>
      </w:r>
      <w:r>
        <w:rPr/>
        <w:t>інформації.</w:t>
      </w:r>
      <w:r>
        <w:rPr>
          <w:spacing w:val="1"/>
        </w:rPr>
        <w:t> </w:t>
      </w:r>
      <w:r>
        <w:rPr/>
        <w:t>Радянський переклад 1991 року, епохи перебудови, сильно спотворює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оригіналу.</w:t>
      </w:r>
      <w:r>
        <w:rPr>
          <w:spacing w:val="1"/>
        </w:rPr>
        <w:t> </w:t>
      </w:r>
      <w:r>
        <w:rPr/>
        <w:t>Відсутні</w:t>
      </w:r>
      <w:r>
        <w:rPr>
          <w:spacing w:val="1"/>
        </w:rPr>
        <w:t> </w:t>
      </w:r>
      <w:r>
        <w:rPr/>
        <w:t>мізантропні</w:t>
      </w:r>
      <w:r>
        <w:rPr>
          <w:spacing w:val="1"/>
        </w:rPr>
        <w:t> </w:t>
      </w:r>
      <w:r>
        <w:rPr/>
        <w:t>думки</w:t>
      </w:r>
      <w:r>
        <w:rPr>
          <w:spacing w:val="1"/>
        </w:rPr>
        <w:t> </w:t>
      </w:r>
      <w:r>
        <w:rPr/>
        <w:t>головного</w:t>
      </w:r>
      <w:r>
        <w:rPr>
          <w:spacing w:val="1"/>
        </w:rPr>
        <w:t> </w:t>
      </w:r>
      <w:r>
        <w:rPr/>
        <w:t>героя,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небажання бачити цю людину, а криза віри та любові, їх повернення до</w:t>
      </w:r>
      <w:r>
        <w:rPr>
          <w:spacing w:val="1"/>
        </w:rPr>
        <w:t> </w:t>
      </w:r>
      <w:r>
        <w:rPr/>
        <w:t>головного героя є основною темою роману. У розглянутому перекладі</w:t>
      </w:r>
      <w:r>
        <w:rPr>
          <w:spacing w:val="1"/>
        </w:rPr>
        <w:t> </w:t>
      </w:r>
      <w:r>
        <w:rPr/>
        <w:t>1991 року змінюється сама суть оригіналу. Якщо в оригіналі головний</w:t>
      </w:r>
      <w:r>
        <w:rPr>
          <w:spacing w:val="1"/>
        </w:rPr>
        <w:t> </w:t>
      </w:r>
      <w:r>
        <w:rPr/>
        <w:t>герой «втомився» (couldn‟t bare) шукати Христа в очах безхатченки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екзистенціальну</w:t>
      </w:r>
      <w:r>
        <w:rPr>
          <w:spacing w:val="1"/>
        </w:rPr>
        <w:t> </w:t>
      </w:r>
      <w:r>
        <w:rPr/>
        <w:t>кризу</w:t>
      </w:r>
      <w:r>
        <w:rPr>
          <w:spacing w:val="1"/>
        </w:rPr>
        <w:t> </w:t>
      </w:r>
      <w:r>
        <w:rPr/>
        <w:t>внутрішню,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перекладі</w:t>
      </w:r>
      <w:r>
        <w:rPr>
          <w:spacing w:val="1"/>
        </w:rPr>
        <w:t> </w:t>
      </w:r>
      <w:r>
        <w:rPr/>
        <w:t>1991</w:t>
      </w:r>
      <w:r>
        <w:rPr>
          <w:spacing w:val="1"/>
        </w:rPr>
        <w:t> </w:t>
      </w:r>
      <w:r>
        <w:rPr/>
        <w:t>року,</w:t>
      </w:r>
      <w:r>
        <w:rPr>
          <w:spacing w:val="1"/>
        </w:rPr>
        <w:t> </w:t>
      </w:r>
      <w:r>
        <w:rPr/>
        <w:t>волоцюга по замовчуванню уособлює Христа, якого не хоче бачити</w:t>
      </w:r>
      <w:r>
        <w:rPr>
          <w:spacing w:val="1"/>
        </w:rPr>
        <w:t> </w:t>
      </w:r>
      <w:r>
        <w:rPr/>
        <w:t>отче,</w:t>
      </w:r>
      <w:r>
        <w:rPr>
          <w:spacing w:val="-2"/>
        </w:rPr>
        <w:t> </w:t>
      </w:r>
      <w:r>
        <w:rPr/>
        <w:t>тобто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такому</w:t>
      </w:r>
      <w:r>
        <w:rPr>
          <w:spacing w:val="-1"/>
        </w:rPr>
        <w:t> </w:t>
      </w:r>
      <w:r>
        <w:rPr/>
        <w:t>перекладі</w:t>
      </w:r>
      <w:r>
        <w:rPr>
          <w:spacing w:val="-2"/>
        </w:rPr>
        <w:t> </w:t>
      </w:r>
      <w:r>
        <w:rPr/>
        <w:t>втрачається</w:t>
      </w:r>
      <w:r>
        <w:rPr>
          <w:spacing w:val="-1"/>
        </w:rPr>
        <w:t> </w:t>
      </w:r>
      <w:r>
        <w:rPr/>
        <w:t>лейтмотив</w:t>
      </w:r>
      <w:r>
        <w:rPr>
          <w:spacing w:val="-3"/>
        </w:rPr>
        <w:t> </w:t>
      </w:r>
      <w:r>
        <w:rPr/>
        <w:t>пошуку</w:t>
      </w:r>
      <w:r>
        <w:rPr>
          <w:spacing w:val="-1"/>
        </w:rPr>
        <w:t> </w:t>
      </w:r>
      <w:r>
        <w:rPr/>
        <w:t>віри</w:t>
      </w:r>
      <w:r>
        <w:rPr>
          <w:spacing w:val="-1"/>
        </w:rPr>
        <w:t> </w:t>
      </w:r>
      <w:r>
        <w:rPr/>
        <w:t>[5].</w:t>
      </w:r>
    </w:p>
    <w:p>
      <w:pPr>
        <w:pStyle w:val="BodyText"/>
        <w:ind w:left="586" w:right="159" w:firstLine="284"/>
      </w:pPr>
      <w:r>
        <w:rPr/>
        <w:t>Переклад 2016 року теж страждає на змістові помилки. В оригіналі</w:t>
      </w:r>
      <w:r>
        <w:rPr>
          <w:spacing w:val="1"/>
        </w:rPr>
        <w:t> </w:t>
      </w:r>
      <w:r>
        <w:rPr/>
        <w:t>чітко вказана скептична ремарка головного героя щодо Христа: «the</w:t>
      </w:r>
      <w:r>
        <w:rPr>
          <w:spacing w:val="1"/>
        </w:rPr>
        <w:t> </w:t>
      </w:r>
      <w:r>
        <w:rPr/>
        <w:t>Christ who could not be» – «Христа, якого не могло бути» [4], при цьому</w:t>
      </w:r>
      <w:r>
        <w:rPr>
          <w:spacing w:val="1"/>
        </w:rPr>
        <w:t> </w:t>
      </w:r>
      <w:r>
        <w:rPr/>
        <w:t>переклад початку двохтисячних не дає чіткого уявлення про релігійній</w:t>
      </w:r>
      <w:r>
        <w:rPr>
          <w:spacing w:val="1"/>
        </w:rPr>
        <w:t> </w:t>
      </w:r>
      <w:r>
        <w:rPr/>
        <w:t>погляди</w:t>
      </w:r>
      <w:r>
        <w:rPr>
          <w:spacing w:val="1"/>
        </w:rPr>
        <w:t> </w:t>
      </w:r>
      <w:r>
        <w:rPr/>
        <w:t>героя.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перекладі</w:t>
      </w:r>
      <w:r>
        <w:rPr>
          <w:spacing w:val="1"/>
        </w:rPr>
        <w:t> </w:t>
      </w:r>
      <w:r>
        <w:rPr/>
        <w:t>1991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взагалі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підміна</w:t>
      </w:r>
      <w:r>
        <w:rPr>
          <w:spacing w:val="1"/>
        </w:rPr>
        <w:t> </w:t>
      </w:r>
      <w:r>
        <w:rPr/>
        <w:t>понять. Український переклад максимально точно передає «якого не</w:t>
      </w:r>
      <w:r>
        <w:rPr>
          <w:spacing w:val="1"/>
        </w:rPr>
        <w:t> </w:t>
      </w:r>
      <w:r>
        <w:rPr/>
        <w:t>могло </w:t>
      </w:r>
      <w:r>
        <w:rPr>
          <w:i/>
        </w:rPr>
        <w:t>там </w:t>
      </w:r>
      <w:r>
        <w:rPr/>
        <w:t>бути» [1], беручи до уваги дефініцію модального дієслова</w:t>
      </w:r>
      <w:r>
        <w:rPr>
          <w:spacing w:val="1"/>
        </w:rPr>
        <w:t> </w:t>
      </w:r>
      <w:r>
        <w:rPr/>
        <w:t>could. Хоча перекладач додав вказівний займенник </w:t>
      </w:r>
      <w:r>
        <w:rPr>
          <w:i/>
        </w:rPr>
        <w:t>там</w:t>
      </w:r>
      <w:r>
        <w:rPr/>
        <w:t>, пом‟якшуючи</w:t>
      </w:r>
      <w:r>
        <w:rPr>
          <w:spacing w:val="1"/>
        </w:rPr>
        <w:t> </w:t>
      </w:r>
      <w:r>
        <w:rPr/>
        <w:t>невіру   священника,   адже   в   оригіналі   священник   вже   не   вірить</w:t>
      </w:r>
      <w:r>
        <w:rPr>
          <w:spacing w:val="1"/>
        </w:rPr>
        <w:t> </w:t>
      </w:r>
      <w:r>
        <w:rPr/>
        <w:t>в існування Христа в будь якому із світів. В українському перекладі,</w:t>
      </w:r>
      <w:r>
        <w:rPr>
          <w:spacing w:val="1"/>
        </w:rPr>
        <w:t> </w:t>
      </w:r>
      <w:r>
        <w:rPr/>
        <w:t>передана</w:t>
      </w:r>
      <w:r>
        <w:rPr>
          <w:spacing w:val="1"/>
        </w:rPr>
        <w:t> </w:t>
      </w:r>
      <w:r>
        <w:rPr/>
        <w:t>стилістика</w:t>
      </w:r>
      <w:r>
        <w:rPr>
          <w:spacing w:val="1"/>
        </w:rPr>
        <w:t> </w:t>
      </w:r>
      <w:r>
        <w:rPr/>
        <w:t>неосвіченої</w:t>
      </w:r>
      <w:r>
        <w:rPr>
          <w:spacing w:val="1"/>
        </w:rPr>
        <w:t> </w:t>
      </w:r>
      <w:r>
        <w:rPr/>
        <w:t>людини,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оригіналі,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використовує мовний засіб ератив: «I‟m a Cat‟lic, Faddah!» [4], тільки</w:t>
      </w:r>
      <w:r>
        <w:rPr>
          <w:spacing w:val="1"/>
        </w:rPr>
        <w:t> </w:t>
      </w:r>
      <w:r>
        <w:rPr/>
        <w:t>українській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повністю</w:t>
      </w:r>
      <w:r>
        <w:rPr>
          <w:spacing w:val="50"/>
        </w:rPr>
        <w:t> </w:t>
      </w:r>
      <w:r>
        <w:rPr/>
        <w:t>це</w:t>
      </w:r>
      <w:r>
        <w:rPr>
          <w:spacing w:val="50"/>
        </w:rPr>
        <w:t> </w:t>
      </w:r>
      <w:r>
        <w:rPr/>
        <w:t>передав</w:t>
      </w:r>
      <w:r>
        <w:rPr>
          <w:spacing w:val="50"/>
        </w:rPr>
        <w:t> </w:t>
      </w:r>
      <w:r>
        <w:rPr/>
        <w:t>–«Я</w:t>
      </w:r>
      <w:r>
        <w:rPr>
          <w:spacing w:val="50"/>
        </w:rPr>
        <w:t> </w:t>
      </w:r>
      <w:r>
        <w:rPr/>
        <w:t>ка‟олик,</w:t>
      </w:r>
      <w:r>
        <w:rPr>
          <w:spacing w:val="50"/>
        </w:rPr>
        <w:t> </w:t>
      </w:r>
      <w:r>
        <w:rPr/>
        <w:t>о‟че!»</w:t>
      </w:r>
      <w:r>
        <w:rPr>
          <w:spacing w:val="50"/>
        </w:rPr>
        <w:t> </w:t>
      </w:r>
      <w:r>
        <w:rPr/>
        <w:t>[1].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побачити,</w:t>
      </w:r>
      <w:r>
        <w:rPr>
          <w:spacing w:val="1"/>
        </w:rPr>
        <w:t> </w:t>
      </w:r>
      <w:r>
        <w:rPr/>
        <w:t>тут</w:t>
      </w:r>
      <w:r>
        <w:rPr>
          <w:spacing w:val="1"/>
        </w:rPr>
        <w:t> </w:t>
      </w:r>
      <w:r>
        <w:rPr/>
        <w:t>присутні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помилки,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спотворення</w:t>
      </w:r>
      <w:r>
        <w:rPr>
          <w:spacing w:val="1"/>
        </w:rPr>
        <w:t> </w:t>
      </w:r>
      <w:r>
        <w:rPr/>
        <w:t>інформації,</w:t>
      </w:r>
      <w:r>
        <w:rPr>
          <w:spacing w:val="-3"/>
        </w:rPr>
        <w:t> </w:t>
      </w:r>
      <w:r>
        <w:rPr/>
        <w:t>додавання зайвого, стилістичні помилки</w:t>
      </w:r>
      <w:r>
        <w:rPr>
          <w:spacing w:val="-2"/>
        </w:rPr>
        <w:t> </w:t>
      </w:r>
      <w:r>
        <w:rPr/>
        <w:t>тощо.</w:t>
      </w:r>
    </w:p>
    <w:p>
      <w:pPr>
        <w:pStyle w:val="BodyText"/>
        <w:spacing w:before="1"/>
        <w:ind w:left="586" w:right="160" w:firstLine="284"/>
      </w:pPr>
      <w:r>
        <w:rPr/>
        <w:t>Приклад нерозуміння контексту ми можемо побачити в наступній</w:t>
      </w:r>
      <w:r>
        <w:rPr>
          <w:spacing w:val="1"/>
        </w:rPr>
        <w:t> </w:t>
      </w:r>
      <w:r>
        <w:rPr/>
        <w:t>сцені, де мама доньки Ріган, скаржиться на «нову математику». Тут</w:t>
      </w:r>
      <w:r>
        <w:rPr>
          <w:spacing w:val="1"/>
        </w:rPr>
        <w:t> </w:t>
      </w:r>
      <w:r>
        <w:rPr/>
        <w:t>доречно сказати, що сам термін «new math» має цілком американський</w:t>
      </w:r>
      <w:r>
        <w:rPr>
          <w:spacing w:val="1"/>
        </w:rPr>
        <w:t> </w:t>
      </w:r>
      <w:r>
        <w:rPr/>
        <w:t>колорит, є символом та загальною назвою невдалої реформи точних</w:t>
      </w:r>
      <w:r>
        <w:rPr>
          <w:spacing w:val="1"/>
        </w:rPr>
        <w:t> </w:t>
      </w:r>
      <w:r>
        <w:rPr/>
        <w:t>предметів в закладах середньої освіти США у 60–80 роках ХХ століття,</w:t>
      </w:r>
      <w:r>
        <w:rPr>
          <w:spacing w:val="-47"/>
        </w:rPr>
        <w:t> </w:t>
      </w:r>
      <w:r>
        <w:rPr/>
        <w:t>коли американські діти вимушені були в стислому та прискореному</w:t>
      </w:r>
      <w:r>
        <w:rPr>
          <w:spacing w:val="1"/>
        </w:rPr>
        <w:t> </w:t>
      </w:r>
      <w:r>
        <w:rPr/>
        <w:t>форматі</w:t>
      </w:r>
      <w:r>
        <w:rPr>
          <w:spacing w:val="6"/>
        </w:rPr>
        <w:t> </w:t>
      </w:r>
      <w:r>
        <w:rPr/>
        <w:t>вивчати</w:t>
      </w:r>
      <w:r>
        <w:rPr>
          <w:spacing w:val="7"/>
        </w:rPr>
        <w:t> </w:t>
      </w:r>
      <w:r>
        <w:rPr/>
        <w:t>точні</w:t>
      </w:r>
      <w:r>
        <w:rPr>
          <w:spacing w:val="6"/>
        </w:rPr>
        <w:t> </w:t>
      </w:r>
      <w:r>
        <w:rPr/>
        <w:t>науки</w:t>
      </w:r>
      <w:r>
        <w:rPr>
          <w:spacing w:val="6"/>
        </w:rPr>
        <w:t> </w:t>
      </w:r>
      <w:r>
        <w:rPr/>
        <w:t>в</w:t>
      </w:r>
      <w:r>
        <w:rPr>
          <w:spacing w:val="7"/>
        </w:rPr>
        <w:t> </w:t>
      </w:r>
      <w:r>
        <w:rPr/>
        <w:t>школах,</w:t>
      </w:r>
      <w:r>
        <w:rPr>
          <w:spacing w:val="6"/>
        </w:rPr>
        <w:t> </w:t>
      </w:r>
      <w:r>
        <w:rPr/>
        <w:t>щоби</w:t>
      </w:r>
      <w:r>
        <w:rPr>
          <w:spacing w:val="7"/>
        </w:rPr>
        <w:t> </w:t>
      </w:r>
      <w:r>
        <w:rPr/>
        <w:t>змагатися</w:t>
      </w:r>
      <w:r>
        <w:rPr>
          <w:spacing w:val="7"/>
        </w:rPr>
        <w:t> </w:t>
      </w:r>
      <w:r>
        <w:rPr/>
        <w:t>по</w:t>
      </w:r>
      <w:r>
        <w:rPr>
          <w:spacing w:val="7"/>
        </w:rPr>
        <w:t> </w:t>
      </w:r>
      <w:r>
        <w:rPr/>
        <w:t>рівню</w:t>
      </w:r>
      <w:r>
        <w:rPr>
          <w:spacing w:val="6"/>
        </w:rPr>
        <w:t> </w:t>
      </w:r>
      <w:r>
        <w:rPr/>
        <w:t>знань</w:t>
      </w:r>
      <w:r>
        <w:rPr>
          <w:spacing w:val="-47"/>
        </w:rPr>
        <w:t> </w:t>
      </w:r>
      <w:r>
        <w:rPr/>
        <w:t>з радянськими школярами [6]. Для повноти розуміння контексту, при</w:t>
      </w:r>
      <w:r>
        <w:rPr>
          <w:spacing w:val="1"/>
        </w:rPr>
        <w:t> </w:t>
      </w:r>
      <w:r>
        <w:rPr/>
        <w:t>неможливості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семантичних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терміну, слід робити виноску. Якщо в оригіналі ця фраза звучить таким</w:t>
      </w:r>
      <w:r>
        <w:rPr>
          <w:spacing w:val="1"/>
        </w:rPr>
        <w:t> </w:t>
      </w:r>
      <w:r>
        <w:rPr/>
        <w:t>чином: «Oh, well, this „new math.‟ Christ, I couldn‟t </w:t>
      </w:r>
      <w:r>
        <w:rPr>
          <w:u w:val="single"/>
        </w:rPr>
        <w:t>make change</w:t>
      </w:r>
      <w:r>
        <w:rPr/>
        <w:t> for the</w:t>
      </w:r>
      <w:r>
        <w:rPr>
          <w:spacing w:val="1"/>
        </w:rPr>
        <w:t> </w:t>
      </w:r>
      <w:r>
        <w:rPr/>
        <w:t>bus</w:t>
      </w:r>
      <w:r>
        <w:rPr>
          <w:spacing w:val="49"/>
        </w:rPr>
        <w:t> </w:t>
      </w:r>
      <w:r>
        <w:rPr/>
        <w:t>if…»  [4],</w:t>
      </w:r>
      <w:r>
        <w:rPr>
          <w:spacing w:val="49"/>
        </w:rPr>
        <w:t> </w:t>
      </w:r>
      <w:r>
        <w:rPr/>
        <w:t>то</w:t>
      </w:r>
      <w:r>
        <w:rPr>
          <w:spacing w:val="2"/>
        </w:rPr>
        <w:t> </w:t>
      </w:r>
      <w:r>
        <w:rPr/>
        <w:t>переклад</w:t>
      </w:r>
      <w:r>
        <w:rPr>
          <w:spacing w:val="49"/>
        </w:rPr>
        <w:t> </w:t>
      </w:r>
      <w:r>
        <w:rPr/>
        <w:t>2016</w:t>
      </w:r>
      <w:r>
        <w:rPr>
          <w:spacing w:val="1"/>
        </w:rPr>
        <w:t> </w:t>
      </w:r>
      <w:r>
        <w:rPr/>
        <w:t>та  1991</w:t>
      </w:r>
      <w:r>
        <w:rPr>
          <w:spacing w:val="49"/>
        </w:rPr>
        <w:t> </w:t>
      </w:r>
      <w:r>
        <w:rPr/>
        <w:t>років  взагалі</w:t>
      </w:r>
      <w:r>
        <w:rPr>
          <w:spacing w:val="48"/>
        </w:rPr>
        <w:t> </w:t>
      </w:r>
      <w:r>
        <w:rPr/>
        <w:t>не</w:t>
      </w:r>
      <w:r>
        <w:rPr>
          <w:spacing w:val="1"/>
        </w:rPr>
        <w:t> </w:t>
      </w:r>
      <w:r>
        <w:rPr/>
        <w:t>передають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4"/>
      </w:pPr>
      <w:r>
        <w:rPr/>
        <w:t>змісту цієї фрази. При цьому українська версія виглядає так: «Так, але</w:t>
      </w:r>
      <w:r>
        <w:rPr>
          <w:spacing w:val="1"/>
        </w:rPr>
        <w:t> </w:t>
      </w:r>
      <w:r>
        <w:rPr/>
        <w:t>ота «нова математика»… Боже, я б не змогла навіть наміняти дрібняків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автобус,</w:t>
      </w:r>
      <w:r>
        <w:rPr>
          <w:spacing w:val="1"/>
        </w:rPr>
        <w:t> </w:t>
      </w:r>
      <w:r>
        <w:rPr/>
        <w:t>якби…»</w:t>
      </w:r>
      <w:r>
        <w:rPr>
          <w:spacing w:val="1"/>
        </w:rPr>
        <w:t> </w:t>
      </w:r>
      <w:r>
        <w:rPr/>
        <w:t>[1].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побачити,</w:t>
      </w:r>
      <w:r>
        <w:rPr>
          <w:spacing w:val="1"/>
        </w:rPr>
        <w:t> </w:t>
      </w:r>
      <w:r>
        <w:rPr/>
        <w:t>перекладачі</w:t>
      </w:r>
      <w:r>
        <w:rPr>
          <w:spacing w:val="1"/>
        </w:rPr>
        <w:t> </w:t>
      </w:r>
      <w:r>
        <w:rPr/>
        <w:t>редакції</w:t>
      </w:r>
      <w:r>
        <w:rPr>
          <w:spacing w:val="1"/>
        </w:rPr>
        <w:t> </w:t>
      </w:r>
      <w:r>
        <w:rPr/>
        <w:t>роману епохи перебудови не зрозуміли контекст і відштовхувались від</w:t>
      </w:r>
      <w:r>
        <w:rPr>
          <w:spacing w:val="1"/>
        </w:rPr>
        <w:t> </w:t>
      </w:r>
      <w:r>
        <w:rPr/>
        <w:t>слів</w:t>
      </w:r>
      <w:r>
        <w:rPr>
          <w:spacing w:val="51"/>
        </w:rPr>
        <w:t> </w:t>
      </w:r>
      <w:r>
        <w:rPr/>
        <w:t>bus   and   differ   (make   change)   «розрізняти   номерні   знаки»,</w:t>
      </w:r>
      <w:r>
        <w:rPr>
          <w:spacing w:val="1"/>
        </w:rPr>
        <w:t> </w:t>
      </w:r>
      <w:r>
        <w:rPr/>
        <w:t>що є паплюженням змісту, адже дитина після «таких реформ» не могла</w:t>
      </w:r>
      <w:r>
        <w:rPr>
          <w:spacing w:val="1"/>
        </w:rPr>
        <w:t> </w:t>
      </w:r>
      <w:r>
        <w:rPr/>
        <w:t>рахувати,</w:t>
      </w:r>
      <w:r>
        <w:rPr>
          <w:spacing w:val="1"/>
        </w:rPr>
        <w:t> </w:t>
      </w:r>
      <w:r>
        <w:rPr/>
        <w:t>але</w:t>
      </w:r>
      <w:r>
        <w:rPr>
          <w:spacing w:val="50"/>
        </w:rPr>
        <w:t> </w:t>
      </w:r>
      <w:r>
        <w:rPr/>
        <w:t>не</w:t>
      </w:r>
      <w:r>
        <w:rPr>
          <w:spacing w:val="50"/>
        </w:rPr>
        <w:t> </w:t>
      </w:r>
      <w:r>
        <w:rPr/>
        <w:t>була</w:t>
      </w:r>
      <w:r>
        <w:rPr>
          <w:spacing w:val="50"/>
        </w:rPr>
        <w:t> </w:t>
      </w:r>
      <w:r>
        <w:rPr/>
        <w:t>при</w:t>
      </w:r>
      <w:r>
        <w:rPr>
          <w:spacing w:val="50"/>
        </w:rPr>
        <w:t> </w:t>
      </w:r>
      <w:r>
        <w:rPr/>
        <w:t>цьому</w:t>
      </w:r>
      <w:r>
        <w:rPr>
          <w:spacing w:val="50"/>
        </w:rPr>
        <w:t> </w:t>
      </w:r>
      <w:r>
        <w:rPr/>
        <w:t>розумово</w:t>
      </w:r>
      <w:r>
        <w:rPr>
          <w:spacing w:val="50"/>
        </w:rPr>
        <w:t> </w:t>
      </w:r>
      <w:r>
        <w:rPr/>
        <w:t>відсталою.</w:t>
      </w:r>
      <w:r>
        <w:rPr>
          <w:spacing w:val="50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2016</w:t>
      </w:r>
      <w:r>
        <w:rPr>
          <w:spacing w:val="26"/>
        </w:rPr>
        <w:t> </w:t>
      </w:r>
      <w:r>
        <w:rPr/>
        <w:t>року</w:t>
      </w:r>
      <w:r>
        <w:rPr>
          <w:spacing w:val="27"/>
        </w:rPr>
        <w:t> </w:t>
      </w:r>
      <w:r>
        <w:rPr/>
        <w:t>не</w:t>
      </w:r>
      <w:r>
        <w:rPr>
          <w:spacing w:val="25"/>
        </w:rPr>
        <w:t> </w:t>
      </w:r>
      <w:r>
        <w:rPr/>
        <w:t>передає</w:t>
      </w:r>
      <w:r>
        <w:rPr>
          <w:spacing w:val="28"/>
        </w:rPr>
        <w:t> </w:t>
      </w:r>
      <w:r>
        <w:rPr/>
        <w:t>повноти</w:t>
      </w:r>
      <w:r>
        <w:rPr>
          <w:spacing w:val="27"/>
        </w:rPr>
        <w:t> </w:t>
      </w:r>
      <w:r>
        <w:rPr/>
        <w:t>розуміння</w:t>
      </w:r>
      <w:r>
        <w:rPr>
          <w:spacing w:val="27"/>
        </w:rPr>
        <w:t> </w:t>
      </w:r>
      <w:r>
        <w:rPr/>
        <w:t>вислову</w:t>
      </w:r>
      <w:r>
        <w:rPr>
          <w:spacing w:val="26"/>
        </w:rPr>
        <w:t> </w:t>
      </w:r>
      <w:r>
        <w:rPr/>
        <w:t>мами</w:t>
      </w:r>
      <w:r>
        <w:rPr>
          <w:spacing w:val="27"/>
        </w:rPr>
        <w:t> </w:t>
      </w:r>
      <w:r>
        <w:rPr/>
        <w:t>доньки,</w:t>
      </w:r>
      <w:r>
        <w:rPr>
          <w:spacing w:val="28"/>
        </w:rPr>
        <w:t> </w:t>
      </w:r>
      <w:r>
        <w:rPr/>
        <w:t>через</w:t>
      </w:r>
      <w:r>
        <w:rPr>
          <w:spacing w:val="-48"/>
        </w:rPr>
        <w:t> </w:t>
      </w:r>
      <w:r>
        <w:rPr/>
        <w:t>що читач може неправильно зрозуміти, перейняти думку про зайвість</w:t>
      </w:r>
      <w:r>
        <w:rPr>
          <w:spacing w:val="1"/>
        </w:rPr>
        <w:t> </w:t>
      </w:r>
      <w:r>
        <w:rPr/>
        <w:t>математики.</w:t>
      </w:r>
      <w:r>
        <w:rPr>
          <w:spacing w:val="1"/>
        </w:rPr>
        <w:t> </w:t>
      </w:r>
      <w:r>
        <w:rPr/>
        <w:t>Іншим</w:t>
      </w:r>
      <w:r>
        <w:rPr>
          <w:spacing w:val="1"/>
        </w:rPr>
        <w:t> </w:t>
      </w:r>
      <w:r>
        <w:rPr/>
        <w:t>цікавим</w:t>
      </w:r>
      <w:r>
        <w:rPr>
          <w:spacing w:val="1"/>
        </w:rPr>
        <w:t> </w:t>
      </w:r>
      <w:r>
        <w:rPr/>
        <w:t>прикладом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вислів</w:t>
      </w:r>
      <w:r>
        <w:rPr>
          <w:spacing w:val="1"/>
        </w:rPr>
        <w:t> </w:t>
      </w:r>
      <w:r>
        <w:rPr/>
        <w:t>«see</w:t>
      </w:r>
      <w:r>
        <w:rPr>
          <w:spacing w:val="1"/>
        </w:rPr>
        <w:t> </w:t>
      </w:r>
      <w:r>
        <w:rPr/>
        <w:t>ourselves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ultimately bestia» [4], що було перекладено як «перетворити в тварин»,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оригіналі,</w:t>
      </w:r>
      <w:r>
        <w:rPr>
          <w:spacing w:val="1"/>
        </w:rPr>
        <w:t> </w:t>
      </w:r>
      <w:r>
        <w:rPr/>
        <w:t>диявол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змушує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бачити</w:t>
      </w:r>
      <w:r>
        <w:rPr>
          <w:spacing w:val="1"/>
        </w:rPr>
        <w:t> </w:t>
      </w:r>
      <w:r>
        <w:rPr/>
        <w:t>самих</w:t>
      </w:r>
      <w:r>
        <w:rPr>
          <w:spacing w:val="50"/>
        </w:rPr>
        <w:t> </w:t>
      </w:r>
      <w:r>
        <w:rPr/>
        <w:t>себе</w:t>
      </w:r>
      <w:r>
        <w:rPr>
          <w:spacing w:val="1"/>
        </w:rPr>
        <w:t> </w:t>
      </w:r>
      <w:r>
        <w:rPr/>
        <w:t>такими.</w:t>
      </w:r>
      <w:r>
        <w:rPr>
          <w:spacing w:val="1"/>
        </w:rPr>
        <w:t> </w:t>
      </w:r>
      <w:r>
        <w:rPr/>
        <w:t>Українській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плані</w:t>
      </w:r>
      <w:r>
        <w:rPr>
          <w:spacing w:val="1"/>
        </w:rPr>
        <w:t> </w:t>
      </w:r>
      <w:r>
        <w:rPr/>
        <w:t>точніший:</w:t>
      </w:r>
      <w:r>
        <w:rPr>
          <w:spacing w:val="1"/>
        </w:rPr>
        <w:t> </w:t>
      </w:r>
      <w:r>
        <w:rPr/>
        <w:t>«щоб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побачили себе насамперед як ницих і брудних тварин» [1]. Це є одна із</w:t>
      </w:r>
      <w:r>
        <w:rPr>
          <w:spacing w:val="1"/>
        </w:rPr>
        <w:t> </w:t>
      </w:r>
      <w:r>
        <w:rPr/>
        <w:t>головних ідей автору – людина сама обирає, який архетип особистості</w:t>
      </w:r>
      <w:r>
        <w:rPr>
          <w:spacing w:val="1"/>
        </w:rPr>
        <w:t> </w:t>
      </w:r>
      <w:r>
        <w:rPr/>
        <w:t>їй</w:t>
      </w:r>
      <w:r>
        <w:rPr>
          <w:spacing w:val="1"/>
        </w:rPr>
        <w:t> </w:t>
      </w:r>
      <w:r>
        <w:rPr/>
        <w:t>вибрати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тій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іншій</w:t>
      </w:r>
      <w:r>
        <w:rPr>
          <w:spacing w:val="1"/>
        </w:rPr>
        <w:t> </w:t>
      </w:r>
      <w:r>
        <w:rPr/>
        <w:t>ситуації,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повести,</w:t>
      </w:r>
      <w:r>
        <w:rPr>
          <w:spacing w:val="1"/>
        </w:rPr>
        <w:t> </w:t>
      </w:r>
      <w:r>
        <w:rPr/>
        <w:t>диявол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спокушає, трагізм ситуації полягає в тому, що людина сама перетворює</w:t>
      </w:r>
      <w:r>
        <w:rPr>
          <w:spacing w:val="-47"/>
        </w:rPr>
        <w:t> </w:t>
      </w:r>
      <w:r>
        <w:rPr/>
        <w:t>себе</w:t>
      </w:r>
      <w:r>
        <w:rPr>
          <w:spacing w:val="-1"/>
        </w:rPr>
        <w:t> </w:t>
      </w:r>
      <w:r>
        <w:rPr/>
        <w:t>на монстра і це,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думку</w:t>
      </w:r>
      <w:r>
        <w:rPr>
          <w:spacing w:val="-1"/>
        </w:rPr>
        <w:t> </w:t>
      </w:r>
      <w:r>
        <w:rPr/>
        <w:t>П. Блетті, є</w:t>
      </w:r>
      <w:r>
        <w:rPr>
          <w:spacing w:val="-2"/>
        </w:rPr>
        <w:t> </w:t>
      </w:r>
      <w:r>
        <w:rPr/>
        <w:t>справжнім</w:t>
      </w:r>
      <w:r>
        <w:rPr>
          <w:spacing w:val="-1"/>
        </w:rPr>
        <w:t> </w:t>
      </w:r>
      <w:r>
        <w:rPr/>
        <w:t>жахом</w:t>
      </w:r>
      <w:r>
        <w:rPr>
          <w:spacing w:val="-1"/>
        </w:rPr>
        <w:t> </w:t>
      </w:r>
      <w:r>
        <w:rPr/>
        <w:t>[5].</w:t>
      </w:r>
    </w:p>
    <w:p>
      <w:pPr>
        <w:pStyle w:val="BodyText"/>
        <w:spacing w:before="1"/>
        <w:ind w:left="303" w:right="443" w:firstLine="284"/>
      </w:pPr>
      <w:r>
        <w:rPr/>
        <w:t>Отже, дослідивши переклади шляхом порівняльного аналізу, можна</w:t>
      </w:r>
      <w:r>
        <w:rPr>
          <w:spacing w:val="1"/>
        </w:rPr>
        <w:t> </w:t>
      </w:r>
      <w:r>
        <w:rPr/>
        <w:t>узагальнити, що найбільша кількість помилок (змістові, термінологічні)</w:t>
      </w:r>
      <w:r>
        <w:rPr>
          <w:spacing w:val="-47"/>
        </w:rPr>
        <w:t> </w:t>
      </w:r>
      <w:r>
        <w:rPr/>
        <w:t>спостерігається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радянському</w:t>
      </w:r>
      <w:r>
        <w:rPr>
          <w:spacing w:val="1"/>
        </w:rPr>
        <w:t> </w:t>
      </w:r>
      <w:r>
        <w:rPr/>
        <w:t>перекладі,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зумовлено</w:t>
      </w:r>
      <w:r>
        <w:rPr>
          <w:spacing w:val="1"/>
        </w:rPr>
        <w:t> </w:t>
      </w:r>
      <w:r>
        <w:rPr/>
        <w:t>цензурою,</w:t>
      </w:r>
      <w:r>
        <w:rPr>
          <w:spacing w:val="1"/>
        </w:rPr>
        <w:t> </w:t>
      </w:r>
      <w:r>
        <w:rPr/>
        <w:t>ізольованістю</w:t>
      </w:r>
      <w:r>
        <w:rPr>
          <w:spacing w:val="50"/>
        </w:rPr>
        <w:t> </w:t>
      </w:r>
      <w:r>
        <w:rPr/>
        <w:t>перекладачів</w:t>
      </w:r>
      <w:r>
        <w:rPr>
          <w:spacing w:val="50"/>
        </w:rPr>
        <w:t> </w:t>
      </w:r>
      <w:r>
        <w:rPr/>
        <w:t>від</w:t>
      </w:r>
      <w:r>
        <w:rPr>
          <w:spacing w:val="50"/>
        </w:rPr>
        <w:t> </w:t>
      </w:r>
      <w:r>
        <w:rPr/>
        <w:t>живої</w:t>
      </w:r>
      <w:r>
        <w:rPr>
          <w:spacing w:val="50"/>
        </w:rPr>
        <w:t> </w:t>
      </w:r>
      <w:r>
        <w:rPr/>
        <w:t>англійської</w:t>
      </w:r>
      <w:r>
        <w:rPr>
          <w:spacing w:val="50"/>
        </w:rPr>
        <w:t> </w:t>
      </w:r>
      <w:r>
        <w:rPr/>
        <w:t>мови,</w:t>
      </w:r>
      <w:r>
        <w:rPr>
          <w:spacing w:val="50"/>
        </w:rPr>
        <w:t> </w:t>
      </w:r>
      <w:r>
        <w:rPr/>
        <w:t>при   цьому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сучасному</w:t>
      </w:r>
      <w:r>
        <w:rPr>
          <w:spacing w:val="1"/>
        </w:rPr>
        <w:t> </w:t>
      </w:r>
      <w:r>
        <w:rPr/>
        <w:t>неукраїнському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присутні</w:t>
      </w:r>
      <w:r>
        <w:rPr>
          <w:spacing w:val="1"/>
        </w:rPr>
        <w:t> </w:t>
      </w:r>
      <w:r>
        <w:rPr/>
        <w:t>скорочення,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іноді</w:t>
      </w:r>
      <w:r>
        <w:rPr>
          <w:spacing w:val="1"/>
        </w:rPr>
        <w:t> </w:t>
      </w:r>
      <w:r>
        <w:rPr/>
        <w:t>неправильна інтерпретація лексики. При цьому, українській переклад</w:t>
      </w:r>
      <w:r>
        <w:rPr>
          <w:spacing w:val="1"/>
        </w:rPr>
        <w:t> </w:t>
      </w:r>
      <w:r>
        <w:rPr/>
        <w:t>найточніший,</w:t>
      </w:r>
      <w:r>
        <w:rPr>
          <w:spacing w:val="1"/>
        </w:rPr>
        <w:t> </w:t>
      </w:r>
      <w:r>
        <w:rPr/>
        <w:t>хоч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пом‟якшує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вислови</w:t>
      </w:r>
      <w:r>
        <w:rPr>
          <w:spacing w:val="1"/>
        </w:rPr>
        <w:t> </w:t>
      </w:r>
      <w:r>
        <w:rPr/>
        <w:t>героїв.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можна побачити, що в українському перекладі перекладач урахував та</w:t>
      </w:r>
      <w:r>
        <w:rPr>
          <w:spacing w:val="1"/>
        </w:rPr>
        <w:t> </w:t>
      </w:r>
      <w:r>
        <w:rPr/>
        <w:t>передав</w:t>
      </w:r>
      <w:r>
        <w:rPr>
          <w:spacing w:val="-1"/>
        </w:rPr>
        <w:t> </w:t>
      </w:r>
      <w:r>
        <w:rPr/>
        <w:t>прихований зміст</w:t>
      </w:r>
      <w:r>
        <w:rPr>
          <w:spacing w:val="-3"/>
        </w:rPr>
        <w:t> </w:t>
      </w:r>
      <w:r>
        <w:rPr/>
        <w:t>твору</w:t>
      </w:r>
      <w:r>
        <w:rPr>
          <w:spacing w:val="-1"/>
        </w:rPr>
        <w:t> </w:t>
      </w:r>
      <w:r>
        <w:rPr/>
        <w:t>та</w:t>
      </w:r>
      <w:r>
        <w:rPr>
          <w:spacing w:val="-2"/>
        </w:rPr>
        <w:t> </w:t>
      </w:r>
      <w:r>
        <w:rPr/>
        <w:t>досяг впливу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читача.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8" w:lineRule="exact"/>
        <w:ind w:left="960"/>
      </w:pPr>
      <w:r>
        <w:rPr/>
        <w:t>Література:</w:t>
      </w:r>
    </w:p>
    <w:p>
      <w:pPr>
        <w:pStyle w:val="ListParagraph"/>
        <w:numPr>
          <w:ilvl w:val="0"/>
          <w:numId w:val="30"/>
        </w:numPr>
        <w:tabs>
          <w:tab w:pos="872" w:val="left" w:leader="none"/>
        </w:tabs>
        <w:spacing w:line="240" w:lineRule="auto" w:before="0" w:after="0"/>
        <w:ind w:left="303" w:right="447" w:firstLine="284"/>
        <w:jc w:val="both"/>
        <w:rPr>
          <w:sz w:val="20"/>
        </w:rPr>
      </w:pPr>
      <w:r>
        <w:rPr>
          <w:sz w:val="20"/>
        </w:rPr>
        <w:t>Блетті</w:t>
      </w:r>
      <w:r>
        <w:rPr>
          <w:spacing w:val="1"/>
          <w:sz w:val="20"/>
        </w:rPr>
        <w:t> </w:t>
      </w:r>
      <w:r>
        <w:rPr>
          <w:sz w:val="20"/>
        </w:rPr>
        <w:t>В.</w:t>
      </w:r>
      <w:r>
        <w:rPr>
          <w:spacing w:val="1"/>
          <w:sz w:val="20"/>
        </w:rPr>
        <w:t> </w:t>
      </w:r>
      <w:r>
        <w:rPr>
          <w:sz w:val="20"/>
        </w:rPr>
        <w:t>Екзорцист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роман.</w:t>
      </w:r>
      <w:r>
        <w:rPr>
          <w:spacing w:val="1"/>
          <w:sz w:val="20"/>
        </w:rPr>
        <w:t> </w:t>
      </w:r>
      <w:r>
        <w:rPr>
          <w:sz w:val="20"/>
        </w:rPr>
        <w:t>Харків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Книжк.</w:t>
      </w:r>
      <w:r>
        <w:rPr>
          <w:spacing w:val="1"/>
          <w:sz w:val="20"/>
        </w:rPr>
        <w:t> </w:t>
      </w:r>
      <w:r>
        <w:rPr>
          <w:sz w:val="20"/>
        </w:rPr>
        <w:t>Клуб</w:t>
      </w:r>
      <w:r>
        <w:rPr>
          <w:spacing w:val="50"/>
          <w:sz w:val="20"/>
        </w:rPr>
        <w:t> </w:t>
      </w:r>
      <w:r>
        <w:rPr>
          <w:sz w:val="20"/>
        </w:rPr>
        <w:t>«Клуб</w:t>
      </w:r>
      <w:r>
        <w:rPr>
          <w:spacing w:val="1"/>
          <w:sz w:val="20"/>
        </w:rPr>
        <w:t> </w:t>
      </w:r>
      <w:r>
        <w:rPr>
          <w:sz w:val="20"/>
        </w:rPr>
        <w:t>Сімейн.</w:t>
      </w:r>
      <w:r>
        <w:rPr>
          <w:spacing w:val="-1"/>
          <w:sz w:val="20"/>
        </w:rPr>
        <w:t> </w:t>
      </w:r>
      <w:r>
        <w:rPr>
          <w:sz w:val="20"/>
        </w:rPr>
        <w:t>Дозвілля», 2018.</w:t>
      </w:r>
      <w:r>
        <w:rPr>
          <w:spacing w:val="-1"/>
          <w:sz w:val="20"/>
        </w:rPr>
        <w:t> </w:t>
      </w:r>
      <w:r>
        <w:rPr>
          <w:sz w:val="20"/>
        </w:rPr>
        <w:t>322 с.</w:t>
      </w:r>
    </w:p>
    <w:p>
      <w:pPr>
        <w:pStyle w:val="ListParagraph"/>
        <w:numPr>
          <w:ilvl w:val="0"/>
          <w:numId w:val="30"/>
        </w:numPr>
        <w:tabs>
          <w:tab w:pos="872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Єфименко</w:t>
      </w:r>
      <w:r>
        <w:rPr>
          <w:spacing w:val="1"/>
          <w:sz w:val="20"/>
        </w:rPr>
        <w:t> </w:t>
      </w:r>
      <w:r>
        <w:rPr>
          <w:sz w:val="20"/>
        </w:rPr>
        <w:t>В.</w:t>
      </w:r>
      <w:r>
        <w:rPr>
          <w:spacing w:val="1"/>
          <w:sz w:val="20"/>
        </w:rPr>
        <w:t> </w:t>
      </w:r>
      <w:r>
        <w:rPr>
          <w:sz w:val="20"/>
        </w:rPr>
        <w:t>А.</w:t>
      </w:r>
      <w:r>
        <w:rPr>
          <w:spacing w:val="1"/>
          <w:sz w:val="20"/>
        </w:rPr>
        <w:t> </w:t>
      </w:r>
      <w:r>
        <w:rPr>
          <w:sz w:val="20"/>
        </w:rPr>
        <w:t>Класифікація</w:t>
      </w:r>
      <w:r>
        <w:rPr>
          <w:spacing w:val="1"/>
          <w:sz w:val="20"/>
        </w:rPr>
        <w:t> </w:t>
      </w:r>
      <w:r>
        <w:rPr>
          <w:sz w:val="20"/>
        </w:rPr>
        <w:t>перекладацьких</w:t>
      </w:r>
      <w:r>
        <w:rPr>
          <w:spacing w:val="1"/>
          <w:sz w:val="20"/>
        </w:rPr>
        <w:t> </w:t>
      </w:r>
      <w:r>
        <w:rPr>
          <w:sz w:val="20"/>
        </w:rPr>
        <w:t>помилок</w:t>
      </w:r>
      <w:r>
        <w:rPr>
          <w:spacing w:val="1"/>
          <w:sz w:val="20"/>
        </w:rPr>
        <w:t> </w:t>
      </w:r>
      <w:r>
        <w:rPr>
          <w:sz w:val="20"/>
        </w:rPr>
        <w:t>та</w:t>
      </w:r>
      <w:r>
        <w:rPr>
          <w:spacing w:val="1"/>
          <w:sz w:val="20"/>
        </w:rPr>
        <w:t> </w:t>
      </w:r>
      <w:r>
        <w:rPr>
          <w:sz w:val="20"/>
        </w:rPr>
        <w:t>її</w:t>
      </w:r>
      <w:r>
        <w:rPr>
          <w:spacing w:val="1"/>
          <w:sz w:val="20"/>
        </w:rPr>
        <w:t> </w:t>
      </w:r>
      <w:r>
        <w:rPr>
          <w:sz w:val="20"/>
        </w:rPr>
        <w:t>використання</w:t>
      </w:r>
      <w:r>
        <w:rPr>
          <w:spacing w:val="12"/>
          <w:sz w:val="20"/>
        </w:rPr>
        <w:t> </w:t>
      </w:r>
      <w:r>
        <w:rPr>
          <w:sz w:val="20"/>
        </w:rPr>
        <w:t>для</w:t>
      </w:r>
      <w:r>
        <w:rPr>
          <w:spacing w:val="12"/>
          <w:sz w:val="20"/>
        </w:rPr>
        <w:t> </w:t>
      </w:r>
      <w:r>
        <w:rPr>
          <w:sz w:val="20"/>
        </w:rPr>
        <w:t>оцінки</w:t>
      </w:r>
      <w:r>
        <w:rPr>
          <w:spacing w:val="12"/>
          <w:sz w:val="20"/>
        </w:rPr>
        <w:t> </w:t>
      </w:r>
      <w:r>
        <w:rPr>
          <w:sz w:val="20"/>
        </w:rPr>
        <w:t>якості</w:t>
      </w:r>
      <w:r>
        <w:rPr>
          <w:spacing w:val="12"/>
          <w:sz w:val="20"/>
        </w:rPr>
        <w:t> </w:t>
      </w:r>
      <w:r>
        <w:rPr>
          <w:sz w:val="20"/>
        </w:rPr>
        <w:t>перекладу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spacing w:val="13"/>
          <w:sz w:val="20"/>
        </w:rPr>
        <w:t> </w:t>
      </w:r>
      <w:r>
        <w:rPr>
          <w:sz w:val="20"/>
        </w:rPr>
        <w:t>В.</w:t>
      </w:r>
      <w:r>
        <w:rPr>
          <w:spacing w:val="12"/>
          <w:sz w:val="20"/>
        </w:rPr>
        <w:t> </w:t>
      </w:r>
      <w:r>
        <w:rPr>
          <w:sz w:val="20"/>
        </w:rPr>
        <w:t>А.</w:t>
      </w:r>
      <w:r>
        <w:rPr>
          <w:spacing w:val="13"/>
          <w:sz w:val="20"/>
        </w:rPr>
        <w:t> </w:t>
      </w:r>
      <w:r>
        <w:rPr>
          <w:sz w:val="20"/>
        </w:rPr>
        <w:t>Єфименко.</w:t>
      </w:r>
      <w:r>
        <w:rPr>
          <w:spacing w:val="16"/>
          <w:sz w:val="20"/>
        </w:rPr>
        <w:t> </w:t>
      </w:r>
      <w:r>
        <w:rPr>
          <w:sz w:val="20"/>
        </w:rPr>
        <w:t>К.</w:t>
      </w:r>
      <w:r>
        <w:rPr>
          <w:spacing w:val="12"/>
          <w:sz w:val="20"/>
        </w:rPr>
        <w:t> </w:t>
      </w:r>
      <w:r>
        <w:rPr>
          <w:sz w:val="20"/>
        </w:rPr>
        <w:t>:</w:t>
      </w:r>
      <w:r>
        <w:rPr>
          <w:spacing w:val="12"/>
          <w:sz w:val="20"/>
        </w:rPr>
        <w:t> </w:t>
      </w:r>
      <w:r>
        <w:rPr>
          <w:sz w:val="20"/>
        </w:rPr>
        <w:t>ВПЦ</w:t>
      </w:r>
    </w:p>
    <w:p>
      <w:pPr>
        <w:pStyle w:val="BodyText"/>
        <w:spacing w:line="230" w:lineRule="exact"/>
        <w:ind w:left="303"/>
      </w:pPr>
      <w:r>
        <w:rPr/>
        <w:t>«Київський</w:t>
      </w:r>
      <w:r>
        <w:rPr>
          <w:spacing w:val="-1"/>
        </w:rPr>
        <w:t> </w:t>
      </w:r>
      <w:r>
        <w:rPr/>
        <w:t>університет».</w:t>
      </w:r>
      <w:r>
        <w:rPr>
          <w:spacing w:val="-1"/>
        </w:rPr>
        <w:t> </w:t>
      </w:r>
      <w:r>
        <w:rPr/>
        <w:t>2011.</w:t>
      </w:r>
      <w:r>
        <w:rPr>
          <w:spacing w:val="-1"/>
        </w:rPr>
        <w:t> </w:t>
      </w:r>
      <w:r>
        <w:rPr/>
        <w:t>Вип. 33</w:t>
      </w:r>
    </w:p>
    <w:p>
      <w:pPr>
        <w:pStyle w:val="ListParagraph"/>
        <w:numPr>
          <w:ilvl w:val="0"/>
          <w:numId w:val="30"/>
        </w:numPr>
        <w:tabs>
          <w:tab w:pos="872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Рудницька Н. Переклад як засіб формування радянського канону</w:t>
      </w:r>
      <w:r>
        <w:rPr>
          <w:spacing w:val="1"/>
          <w:sz w:val="20"/>
        </w:rPr>
        <w:t> </w:t>
      </w:r>
      <w:r>
        <w:rPr>
          <w:sz w:val="20"/>
        </w:rPr>
        <w:t>світової</w:t>
      </w:r>
      <w:r>
        <w:rPr>
          <w:spacing w:val="1"/>
          <w:sz w:val="20"/>
        </w:rPr>
        <w:t> </w:t>
      </w:r>
      <w:r>
        <w:rPr>
          <w:sz w:val="20"/>
        </w:rPr>
        <w:t>літератури:</w:t>
      </w:r>
      <w:r>
        <w:rPr>
          <w:spacing w:val="1"/>
          <w:sz w:val="20"/>
        </w:rPr>
        <w:t> </w:t>
      </w:r>
      <w:r>
        <w:rPr>
          <w:sz w:val="20"/>
        </w:rPr>
        <w:t>ідеологічний</w:t>
      </w:r>
      <w:r>
        <w:rPr>
          <w:spacing w:val="1"/>
          <w:sz w:val="20"/>
        </w:rPr>
        <w:t> </w:t>
      </w:r>
      <w:r>
        <w:rPr>
          <w:sz w:val="20"/>
        </w:rPr>
        <w:t>аспект.</w:t>
      </w:r>
      <w:r>
        <w:rPr>
          <w:spacing w:val="1"/>
          <w:sz w:val="20"/>
        </w:rPr>
        <w:t> </w:t>
      </w:r>
      <w:r>
        <w:rPr>
          <w:i/>
          <w:sz w:val="20"/>
        </w:rPr>
        <w:t>Науковий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вісник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Східно-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європейського національного університету імені Лесі Українки. Серія 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Філологічні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науки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i/>
          <w:sz w:val="20"/>
        </w:rPr>
        <w:t>Мовознавство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Луцьк,</w:t>
      </w:r>
      <w:r>
        <w:rPr>
          <w:spacing w:val="-2"/>
          <w:sz w:val="20"/>
        </w:rPr>
        <w:t> </w:t>
      </w:r>
      <w:r>
        <w:rPr>
          <w:sz w:val="20"/>
        </w:rPr>
        <w:t>2015. №</w:t>
      </w:r>
      <w:r>
        <w:rPr>
          <w:spacing w:val="-1"/>
          <w:sz w:val="20"/>
        </w:rPr>
        <w:t> </w:t>
      </w:r>
      <w:r>
        <w:rPr>
          <w:sz w:val="20"/>
        </w:rPr>
        <w:t>3.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2"/>
          <w:sz w:val="20"/>
        </w:rPr>
        <w:t> </w:t>
      </w:r>
      <w:r>
        <w:rPr>
          <w:sz w:val="20"/>
        </w:rPr>
        <w:t>48–53.</w:t>
      </w:r>
    </w:p>
    <w:p>
      <w:pPr>
        <w:pStyle w:val="ListParagraph"/>
        <w:numPr>
          <w:ilvl w:val="0"/>
          <w:numId w:val="30"/>
        </w:numPr>
        <w:tabs>
          <w:tab w:pos="872" w:val="left" w:leader="none"/>
        </w:tabs>
        <w:spacing w:line="240" w:lineRule="auto" w:before="0" w:after="0"/>
        <w:ind w:left="871" w:right="0" w:hanging="284"/>
        <w:jc w:val="both"/>
        <w:rPr>
          <w:sz w:val="20"/>
        </w:rPr>
      </w:pPr>
      <w:r>
        <w:rPr>
          <w:sz w:val="20"/>
        </w:rPr>
        <w:t>Blatty</w:t>
      </w:r>
      <w:r>
        <w:rPr>
          <w:spacing w:val="-3"/>
          <w:sz w:val="20"/>
        </w:rPr>
        <w:t> </w:t>
      </w:r>
      <w:r>
        <w:rPr>
          <w:sz w:val="20"/>
        </w:rPr>
        <w:t>W. The</w:t>
      </w:r>
      <w:r>
        <w:rPr>
          <w:spacing w:val="-3"/>
          <w:sz w:val="20"/>
        </w:rPr>
        <w:t> </w:t>
      </w:r>
      <w:r>
        <w:rPr>
          <w:sz w:val="20"/>
        </w:rPr>
        <w:t>Exorcist. Harper</w:t>
      </w:r>
      <w:r>
        <w:rPr>
          <w:spacing w:val="-1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Row</w:t>
      </w:r>
      <w:r>
        <w:rPr>
          <w:spacing w:val="-1"/>
          <w:sz w:val="20"/>
        </w:rPr>
        <w:t> </w:t>
      </w:r>
      <w:r>
        <w:rPr>
          <w:sz w:val="20"/>
        </w:rPr>
        <w:t>Publishers, 1971.</w:t>
      </w:r>
      <w:r>
        <w:rPr>
          <w:spacing w:val="1"/>
          <w:sz w:val="20"/>
        </w:rPr>
        <w:t> </w:t>
      </w:r>
      <w:r>
        <w:rPr>
          <w:sz w:val="20"/>
        </w:rPr>
        <w:t>340</w:t>
      </w:r>
      <w:r>
        <w:rPr>
          <w:spacing w:val="-1"/>
          <w:sz w:val="20"/>
        </w:rPr>
        <w:t> </w:t>
      </w:r>
      <w:r>
        <w:rPr>
          <w:sz w:val="20"/>
        </w:rPr>
        <w:t>p.</w:t>
      </w:r>
    </w:p>
    <w:p>
      <w:pPr>
        <w:pStyle w:val="ListParagraph"/>
        <w:numPr>
          <w:ilvl w:val="0"/>
          <w:numId w:val="30"/>
        </w:numPr>
        <w:tabs>
          <w:tab w:pos="872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Blatty W. William Peter Blatty on why there is good in „the exorcist‟.</w:t>
      </w:r>
      <w:r>
        <w:rPr>
          <w:spacing w:val="-47"/>
          <w:sz w:val="20"/>
        </w:rPr>
        <w:t> </w:t>
      </w:r>
      <w:r>
        <w:rPr>
          <w:sz w:val="20"/>
        </w:rPr>
        <w:t>America</w:t>
      </w:r>
      <w:r>
        <w:rPr>
          <w:spacing w:val="38"/>
          <w:sz w:val="20"/>
        </w:rPr>
        <w:t> </w:t>
      </w:r>
      <w:r>
        <w:rPr>
          <w:sz w:val="20"/>
        </w:rPr>
        <w:t>Magazine.</w:t>
      </w:r>
      <w:r>
        <w:rPr>
          <w:spacing w:val="39"/>
          <w:sz w:val="20"/>
        </w:rPr>
        <w:t> </w:t>
      </w:r>
      <w:r>
        <w:rPr>
          <w:sz w:val="20"/>
        </w:rPr>
        <w:t>URL:</w:t>
      </w:r>
      <w:r>
        <w:rPr>
          <w:spacing w:val="37"/>
          <w:sz w:val="20"/>
        </w:rPr>
        <w:t> </w:t>
      </w:r>
      <w:r>
        <w:rPr>
          <w:sz w:val="20"/>
        </w:rPr>
        <w:t>https:/</w:t>
      </w:r>
      <w:hyperlink r:id="rId38">
        <w:r>
          <w:rPr>
            <w:sz w:val="20"/>
          </w:rPr>
          <w:t>/www.</w:t>
        </w:r>
      </w:hyperlink>
      <w:r>
        <w:rPr>
          <w:sz w:val="20"/>
        </w:rPr>
        <w:t>a</w:t>
      </w:r>
      <w:hyperlink r:id="rId38">
        <w:r>
          <w:rPr>
            <w:sz w:val="20"/>
          </w:rPr>
          <w:t>mericamagazine.org/arts-culture/</w:t>
        </w:r>
      </w:hyperlink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/>
        <w:jc w:val="left"/>
      </w:pPr>
      <w:r>
        <w:rPr/>
        <w:t>2019/04/05/william-peter-blatty-why-there-good-exorcist</w:t>
      </w:r>
      <w:r>
        <w:rPr>
          <w:spacing w:val="41"/>
        </w:rPr>
        <w:t> </w:t>
      </w:r>
      <w:r>
        <w:rPr/>
        <w:t>(date</w:t>
      </w:r>
      <w:r>
        <w:rPr>
          <w:spacing w:val="42"/>
        </w:rPr>
        <w:t> </w:t>
      </w:r>
      <w:r>
        <w:rPr/>
        <w:t>of</w:t>
      </w:r>
      <w:r>
        <w:rPr>
          <w:spacing w:val="43"/>
        </w:rPr>
        <w:t> </w:t>
      </w:r>
      <w:r>
        <w:rPr/>
        <w:t>access:</w:t>
      </w:r>
      <w:r>
        <w:rPr>
          <w:spacing w:val="-47"/>
        </w:rPr>
        <w:t> </w:t>
      </w:r>
      <w:r>
        <w:rPr/>
        <w:t>14.11. 2023).</w:t>
      </w:r>
    </w:p>
    <w:p>
      <w:pPr>
        <w:pStyle w:val="ListParagraph"/>
        <w:numPr>
          <w:ilvl w:val="0"/>
          <w:numId w:val="30"/>
        </w:numPr>
        <w:tabs>
          <w:tab w:pos="1155" w:val="left" w:leader="none"/>
        </w:tabs>
        <w:spacing w:line="240" w:lineRule="auto" w:before="1" w:after="0"/>
        <w:ind w:left="586" w:right="162" w:firstLine="284"/>
        <w:jc w:val="left"/>
        <w:rPr>
          <w:sz w:val="20"/>
        </w:rPr>
      </w:pPr>
      <w:r>
        <w:rPr>
          <w:sz w:val="20"/>
        </w:rPr>
        <w:t>New</w:t>
      </w:r>
      <w:r>
        <w:rPr>
          <w:spacing w:val="12"/>
          <w:sz w:val="20"/>
        </w:rPr>
        <w:t> </w:t>
      </w:r>
      <w:r>
        <w:rPr>
          <w:sz w:val="20"/>
        </w:rPr>
        <w:t>math</w:t>
      </w:r>
      <w:r>
        <w:rPr>
          <w:spacing w:val="13"/>
          <w:sz w:val="20"/>
        </w:rPr>
        <w:t> </w:t>
      </w:r>
      <w:r>
        <w:rPr>
          <w:sz w:val="20"/>
        </w:rPr>
        <w:t>–</w:t>
      </w:r>
      <w:r>
        <w:rPr>
          <w:spacing w:val="12"/>
          <w:sz w:val="20"/>
        </w:rPr>
        <w:t> </w:t>
      </w:r>
      <w:r>
        <w:rPr>
          <w:sz w:val="20"/>
        </w:rPr>
        <w:t>wikipedia.</w:t>
      </w:r>
      <w:r>
        <w:rPr>
          <w:spacing w:val="11"/>
          <w:sz w:val="20"/>
        </w:rPr>
        <w:t> </w:t>
      </w:r>
      <w:r>
        <w:rPr>
          <w:sz w:val="20"/>
        </w:rPr>
        <w:t>Wikipedia,</w:t>
      </w:r>
      <w:r>
        <w:rPr>
          <w:spacing w:val="12"/>
          <w:sz w:val="20"/>
        </w:rPr>
        <w:t> </w:t>
      </w:r>
      <w:r>
        <w:rPr>
          <w:sz w:val="20"/>
        </w:rPr>
        <w:t>the</w:t>
      </w:r>
      <w:r>
        <w:rPr>
          <w:spacing w:val="13"/>
          <w:sz w:val="20"/>
        </w:rPr>
        <w:t> </w:t>
      </w:r>
      <w:r>
        <w:rPr>
          <w:sz w:val="20"/>
        </w:rPr>
        <w:t>free</w:t>
      </w:r>
      <w:r>
        <w:rPr>
          <w:spacing w:val="12"/>
          <w:sz w:val="20"/>
        </w:rPr>
        <w:t> </w:t>
      </w:r>
      <w:r>
        <w:rPr>
          <w:sz w:val="20"/>
        </w:rPr>
        <w:t>encyclopedia.</w:t>
      </w:r>
      <w:r>
        <w:rPr>
          <w:spacing w:val="11"/>
          <w:sz w:val="20"/>
        </w:rPr>
        <w:t> </w:t>
      </w:r>
      <w:r>
        <w:rPr>
          <w:sz w:val="20"/>
        </w:rPr>
        <w:t>URL:</w:t>
      </w:r>
      <w:r>
        <w:rPr>
          <w:spacing w:val="-47"/>
          <w:sz w:val="20"/>
        </w:rPr>
        <w:t> </w:t>
      </w:r>
      <w:r>
        <w:rPr>
          <w:sz w:val="20"/>
        </w:rPr>
        <w:t>https://en.wikipedia.org/wiki/New_Math</w:t>
      </w:r>
      <w:r>
        <w:rPr>
          <w:spacing w:val="-1"/>
          <w:sz w:val="20"/>
        </w:rPr>
        <w:t> </w:t>
      </w:r>
      <w:r>
        <w:rPr>
          <w:sz w:val="20"/>
        </w:rPr>
        <w:t>(date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access:</w:t>
      </w:r>
      <w:r>
        <w:rPr>
          <w:spacing w:val="-2"/>
          <w:sz w:val="20"/>
        </w:rPr>
        <w:t> </w:t>
      </w:r>
      <w:r>
        <w:rPr>
          <w:sz w:val="20"/>
        </w:rPr>
        <w:t>14.11.2023).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4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https://doi.org/10.30525/978-9934-26-383-5-34</w:t>
      </w:r>
    </w:p>
    <w:p>
      <w:pPr>
        <w:pStyle w:val="BodyText"/>
        <w:spacing w:before="1"/>
        <w:jc w:val="left"/>
      </w:pPr>
    </w:p>
    <w:p>
      <w:pPr>
        <w:pStyle w:val="Heading2"/>
        <w:spacing w:line="276" w:lineRule="auto" w:before="1"/>
        <w:ind w:left="1268" w:right="842"/>
      </w:pPr>
      <w:bookmarkStart w:name="_bookmark73" w:id="75"/>
      <w:bookmarkEnd w:id="75"/>
      <w:r>
        <w:rPr>
          <w:b w:val="0"/>
        </w:rPr>
      </w:r>
      <w:r>
        <w:rPr/>
        <w:t>INTERJECTIONS AND EXCLAMATORY PHRASES:</w:t>
      </w:r>
      <w:r>
        <w:rPr>
          <w:spacing w:val="-47"/>
        </w:rPr>
        <w:t> </w:t>
      </w:r>
      <w:r>
        <w:rPr/>
        <w:t>CROSS-LINGUISTIC</w:t>
      </w:r>
      <w:r>
        <w:rPr>
          <w:spacing w:val="-2"/>
        </w:rPr>
        <w:t> </w:t>
      </w:r>
      <w:r>
        <w:rPr/>
        <w:t>EQUIVALENTS</w:t>
      </w:r>
    </w:p>
    <w:p>
      <w:pPr>
        <w:spacing w:before="0"/>
        <w:ind w:left="1412" w:right="989" w:firstLine="0"/>
        <w:jc w:val="center"/>
        <w:rPr>
          <w:b/>
          <w:sz w:val="20"/>
        </w:rPr>
      </w:pP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TRANSLATION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SOLUTIONS</w:t>
      </w:r>
    </w:p>
    <w:p>
      <w:pPr>
        <w:pStyle w:val="BodyText"/>
        <w:spacing w:before="10"/>
        <w:jc w:val="left"/>
        <w:rPr>
          <w:b/>
          <w:sz w:val="22"/>
        </w:rPr>
      </w:pPr>
    </w:p>
    <w:p>
      <w:pPr>
        <w:pStyle w:val="Heading2"/>
        <w:ind w:right="990"/>
      </w:pPr>
      <w:r>
        <w:rPr/>
        <w:t>ВИГУКИ</w:t>
      </w:r>
      <w:r>
        <w:rPr>
          <w:spacing w:val="-2"/>
        </w:rPr>
        <w:t> </w:t>
      </w:r>
      <w:r>
        <w:rPr/>
        <w:t>ТА</w:t>
      </w:r>
      <w:r>
        <w:rPr>
          <w:spacing w:val="-2"/>
        </w:rPr>
        <w:t> </w:t>
      </w:r>
      <w:r>
        <w:rPr/>
        <w:t>ВИГУКОВІ</w:t>
      </w:r>
      <w:r>
        <w:rPr>
          <w:spacing w:val="-2"/>
        </w:rPr>
        <w:t> </w:t>
      </w:r>
      <w:r>
        <w:rPr/>
        <w:t>ФРАЗЕОЛОГІЗМИ:</w:t>
      </w:r>
    </w:p>
    <w:p>
      <w:pPr>
        <w:spacing w:before="35"/>
        <w:ind w:left="454" w:right="31" w:firstLine="0"/>
        <w:jc w:val="center"/>
        <w:rPr>
          <w:b/>
          <w:sz w:val="20"/>
        </w:rPr>
      </w:pPr>
      <w:r>
        <w:rPr>
          <w:b/>
          <w:sz w:val="20"/>
        </w:rPr>
        <w:t>МІЖМОВНІ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ВІДПОВІДНИКИ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ТА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ПЕРЕКЛАДАЦЬКІ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РІШЕННЯ</w:t>
      </w:r>
    </w:p>
    <w:p>
      <w:pPr>
        <w:pStyle w:val="BodyText"/>
        <w:spacing w:before="5"/>
        <w:jc w:val="left"/>
        <w:rPr>
          <w:b/>
          <w:sz w:val="23"/>
        </w:rPr>
      </w:pPr>
    </w:p>
    <w:tbl>
      <w:tblPr>
        <w:tblW w:w="0" w:type="auto"/>
        <w:jc w:val="left"/>
        <w:tblInd w:w="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5"/>
        <w:gridCol w:w="3016"/>
      </w:tblGrid>
      <w:tr>
        <w:trPr>
          <w:trHeight w:val="1193" w:hRule="atLeast"/>
        </w:trPr>
        <w:tc>
          <w:tcPr>
            <w:tcW w:w="2995" w:type="dxa"/>
          </w:tcPr>
          <w:p>
            <w:pPr>
              <w:pStyle w:val="TableParagraph"/>
              <w:spacing w:line="237" w:lineRule="auto"/>
              <w:ind w:left="200" w:firstLine="1012"/>
              <w:rPr>
                <w:i/>
                <w:sz w:val="17"/>
              </w:rPr>
            </w:pPr>
            <w:bookmarkStart w:name="_bookmark74" w:id="76"/>
            <w:bookmarkEnd w:id="76"/>
            <w:r>
              <w:rPr/>
            </w:r>
            <w:r>
              <w:rPr>
                <w:b/>
                <w:sz w:val="20"/>
              </w:rPr>
              <w:t>Kucherenko M. V.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Teacher at the Department of Foreign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Languages and Translation Studies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Lviv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University 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Life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Safety</w:t>
            </w:r>
          </w:p>
          <w:p>
            <w:pPr>
              <w:pStyle w:val="TableParagraph"/>
              <w:ind w:left="0" w:right="190"/>
              <w:rPr>
                <w:i/>
                <w:sz w:val="17"/>
              </w:rPr>
            </w:pPr>
            <w:r>
              <w:rPr>
                <w:i/>
                <w:sz w:val="17"/>
              </w:rPr>
              <w:t>Lviv,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16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Кучеренко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М.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left="193"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викладач кафедри іноземних мов та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перекладознавства</w:t>
            </w:r>
          </w:p>
          <w:p>
            <w:pPr>
              <w:pStyle w:val="TableParagraph"/>
              <w:ind w:left="193" w:right="187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Львівський державний університет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безпеки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життєдіяльності</w:t>
            </w:r>
          </w:p>
          <w:p>
            <w:pPr>
              <w:pStyle w:val="TableParagraph"/>
              <w:spacing w:line="176" w:lineRule="exact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Львів,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</w:rPr>
      </w:pPr>
    </w:p>
    <w:p>
      <w:pPr>
        <w:pStyle w:val="BodyText"/>
        <w:ind w:left="586" w:right="160" w:firstLine="284"/>
      </w:pPr>
      <w:r>
        <w:rPr/>
        <w:t>Багатство світу емоцій відображено, перш за все, в мові та мовленні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вигуків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вигукових</w:t>
      </w:r>
      <w:r>
        <w:rPr>
          <w:spacing w:val="1"/>
        </w:rPr>
        <w:t> </w:t>
      </w:r>
      <w:r>
        <w:rPr/>
        <w:t>фразеологізмів.</w:t>
      </w:r>
      <w:r>
        <w:rPr>
          <w:spacing w:val="1"/>
        </w:rPr>
        <w:t> </w:t>
      </w:r>
      <w:r>
        <w:rPr/>
        <w:t>Вигуки</w:t>
      </w:r>
      <w:r>
        <w:rPr>
          <w:spacing w:val="1"/>
        </w:rPr>
        <w:t> </w:t>
      </w:r>
      <w:r>
        <w:rPr/>
        <w:t>здебіль-</w:t>
      </w:r>
      <w:r>
        <w:rPr>
          <w:spacing w:val="-47"/>
        </w:rPr>
        <w:t> </w:t>
      </w:r>
      <w:r>
        <w:rPr/>
        <w:t>шого вивчаються як одиниці з емоційною семантикою та функціонують</w:t>
      </w:r>
      <w:r>
        <w:rPr>
          <w:spacing w:val="-47"/>
        </w:rPr>
        <w:t> </w:t>
      </w:r>
      <w:r>
        <w:rPr/>
        <w:t>як мовні знаки вираження індивідуального ставлення мовця до ситуа-</w:t>
      </w:r>
      <w:r>
        <w:rPr>
          <w:spacing w:val="1"/>
        </w:rPr>
        <w:t> </w:t>
      </w:r>
      <w:r>
        <w:rPr/>
        <w:t>ції,</w:t>
      </w:r>
      <w:r>
        <w:rPr>
          <w:spacing w:val="-1"/>
        </w:rPr>
        <w:t> </w:t>
      </w:r>
      <w:r>
        <w:rPr/>
        <w:t>яке викликане передусім</w:t>
      </w:r>
      <w:r>
        <w:rPr>
          <w:spacing w:val="-1"/>
        </w:rPr>
        <w:t> </w:t>
      </w:r>
      <w:r>
        <w:rPr/>
        <w:t>почуттям і</w:t>
      </w:r>
      <w:r>
        <w:rPr>
          <w:spacing w:val="-1"/>
        </w:rPr>
        <w:t> </w:t>
      </w:r>
      <w:r>
        <w:rPr/>
        <w:t>вдачею</w:t>
      </w:r>
      <w:r>
        <w:rPr>
          <w:spacing w:val="-2"/>
        </w:rPr>
        <w:t> </w:t>
      </w:r>
      <w:r>
        <w:rPr/>
        <w:t>[2].</w:t>
      </w:r>
    </w:p>
    <w:p>
      <w:pPr>
        <w:pStyle w:val="BodyText"/>
        <w:spacing w:before="1"/>
        <w:ind w:left="586" w:right="160" w:firstLine="284"/>
      </w:pPr>
      <w:r>
        <w:rPr/>
        <w:t>Емоційні вигуки </w:t>
      </w:r>
      <w:r>
        <w:rPr>
          <w:b/>
        </w:rPr>
        <w:t>– </w:t>
      </w:r>
      <w:r>
        <w:rPr/>
        <w:t>це ті, що виражають приємні почуття і пережи-</w:t>
      </w:r>
      <w:r>
        <w:rPr>
          <w:spacing w:val="1"/>
        </w:rPr>
        <w:t> </w:t>
      </w:r>
      <w:r>
        <w:rPr/>
        <w:t>вання</w:t>
      </w:r>
      <w:r>
        <w:rPr>
          <w:spacing w:val="1"/>
        </w:rPr>
        <w:t> </w:t>
      </w:r>
      <w:r>
        <w:rPr/>
        <w:t>(радість,</w:t>
      </w:r>
      <w:r>
        <w:rPr>
          <w:spacing w:val="1"/>
        </w:rPr>
        <w:t> </w:t>
      </w:r>
      <w:r>
        <w:rPr/>
        <w:t>захоплення</w:t>
      </w:r>
      <w:r>
        <w:rPr>
          <w:spacing w:val="1"/>
        </w:rPr>
        <w:t> </w:t>
      </w:r>
      <w:r>
        <w:rPr/>
        <w:t>тощо)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неприємні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важкі</w:t>
      </w:r>
      <w:r>
        <w:rPr>
          <w:spacing w:val="1"/>
        </w:rPr>
        <w:t> </w:t>
      </w:r>
      <w:r>
        <w:rPr/>
        <w:t>почуття,</w:t>
      </w:r>
      <w:r>
        <w:rPr>
          <w:spacing w:val="1"/>
        </w:rPr>
        <w:t> </w:t>
      </w:r>
      <w:r>
        <w:rPr/>
        <w:t>неприємний</w:t>
      </w:r>
      <w:r>
        <w:rPr>
          <w:spacing w:val="1"/>
        </w:rPr>
        <w:t> </w:t>
      </w:r>
      <w:r>
        <w:rPr/>
        <w:t>психічний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фізичний</w:t>
      </w:r>
      <w:r>
        <w:rPr>
          <w:spacing w:val="1"/>
        </w:rPr>
        <w:t> </w:t>
      </w:r>
      <w:r>
        <w:rPr/>
        <w:t>стан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сум,</w:t>
      </w:r>
      <w:r>
        <w:rPr>
          <w:spacing w:val="1"/>
        </w:rPr>
        <w:t> </w:t>
      </w:r>
      <w:r>
        <w:rPr/>
        <w:t>страх;</w:t>
      </w:r>
      <w:r>
        <w:rPr>
          <w:spacing w:val="1"/>
        </w:rPr>
        <w:t> </w:t>
      </w:r>
      <w:r>
        <w:rPr/>
        <w:t>вигуки,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виражають емоційне реагування на факти і явища реальної дійсності</w:t>
      </w:r>
      <w:r>
        <w:rPr>
          <w:spacing w:val="1"/>
        </w:rPr>
        <w:t> </w:t>
      </w:r>
      <w:r>
        <w:rPr/>
        <w:t>(іронію,</w:t>
      </w:r>
      <w:r>
        <w:rPr>
          <w:spacing w:val="-1"/>
        </w:rPr>
        <w:t> </w:t>
      </w:r>
      <w:r>
        <w:rPr/>
        <w:t>докір, недовір'я,</w:t>
      </w:r>
      <w:r>
        <w:rPr>
          <w:spacing w:val="-1"/>
        </w:rPr>
        <w:t> </w:t>
      </w:r>
      <w:r>
        <w:rPr/>
        <w:t>сумнів,</w:t>
      </w:r>
      <w:r>
        <w:rPr>
          <w:spacing w:val="-1"/>
        </w:rPr>
        <w:t> </w:t>
      </w:r>
      <w:r>
        <w:rPr/>
        <w:t>роздумування тощо</w:t>
      </w:r>
      <w:r>
        <w:rPr>
          <w:spacing w:val="-1"/>
        </w:rPr>
        <w:t> </w:t>
      </w:r>
      <w:r>
        <w:rPr/>
        <w:t>[1].</w:t>
      </w:r>
    </w:p>
    <w:p>
      <w:pPr>
        <w:pStyle w:val="BodyText"/>
        <w:ind w:left="586" w:right="159" w:firstLine="284"/>
      </w:pPr>
      <w:r>
        <w:rPr/>
        <w:t>Вигукові фразеологізми – речення й фразеологічні звороти, котрі</w:t>
      </w:r>
      <w:r>
        <w:rPr>
          <w:spacing w:val="1"/>
        </w:rPr>
        <w:t> </w:t>
      </w:r>
      <w:r>
        <w:rPr/>
        <w:t>характеризуються тим, що сприймаються як специфічна форма єдиної</w:t>
      </w:r>
      <w:r>
        <w:rPr>
          <w:spacing w:val="1"/>
        </w:rPr>
        <w:t> </w:t>
      </w:r>
      <w:r>
        <w:rPr/>
        <w:t>лексеми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відображають</w:t>
      </w:r>
      <w:r>
        <w:rPr>
          <w:spacing w:val="1"/>
        </w:rPr>
        <w:t> </w:t>
      </w:r>
      <w:r>
        <w:rPr/>
        <w:t>переважно</w:t>
      </w:r>
      <w:r>
        <w:rPr>
          <w:spacing w:val="1"/>
        </w:rPr>
        <w:t> </w:t>
      </w:r>
      <w:r>
        <w:rPr/>
        <w:t>традиційні</w:t>
      </w:r>
      <w:r>
        <w:rPr>
          <w:spacing w:val="1"/>
        </w:rPr>
        <w:t> </w:t>
      </w:r>
      <w:r>
        <w:rPr/>
        <w:t>етнічні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сприйняття</w:t>
      </w:r>
      <w:r>
        <w:rPr>
          <w:spacing w:val="-2"/>
        </w:rPr>
        <w:t> </w:t>
      </w:r>
      <w:r>
        <w:rPr/>
        <w:t>дійсності, мислення, спілкування.</w:t>
      </w:r>
    </w:p>
    <w:p>
      <w:pPr>
        <w:pStyle w:val="BodyText"/>
        <w:ind w:left="586" w:right="159" w:firstLine="284"/>
      </w:pPr>
      <w:r>
        <w:rPr/>
        <w:t>Визначальними</w:t>
      </w:r>
      <w:r>
        <w:rPr>
          <w:spacing w:val="1"/>
        </w:rPr>
        <w:t> </w:t>
      </w:r>
      <w:r>
        <w:rPr/>
        <w:t>ознаками</w:t>
      </w:r>
      <w:r>
        <w:rPr>
          <w:spacing w:val="1"/>
        </w:rPr>
        <w:t> </w:t>
      </w:r>
      <w:r>
        <w:rPr/>
        <w:t>вигукових</w:t>
      </w:r>
      <w:r>
        <w:rPr>
          <w:spacing w:val="1"/>
        </w:rPr>
        <w:t> </w:t>
      </w:r>
      <w:r>
        <w:rPr/>
        <w:t>фразеологізмів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конота-</w:t>
      </w:r>
      <w:r>
        <w:rPr>
          <w:spacing w:val="1"/>
        </w:rPr>
        <w:t> </w:t>
      </w:r>
      <w:r>
        <w:rPr/>
        <w:t>тивний характер, поліемоційність значення й обумовленість позамов-</w:t>
      </w:r>
      <w:r>
        <w:rPr>
          <w:spacing w:val="1"/>
        </w:rPr>
        <w:t> </w:t>
      </w:r>
      <w:r>
        <w:rPr/>
        <w:t>ними</w:t>
      </w:r>
      <w:r>
        <w:rPr>
          <w:spacing w:val="-1"/>
        </w:rPr>
        <w:t> </w:t>
      </w:r>
      <w:r>
        <w:rPr/>
        <w:t>чинниками такими</w:t>
      </w:r>
      <w:r>
        <w:rPr>
          <w:spacing w:val="-1"/>
        </w:rPr>
        <w:t> </w:t>
      </w:r>
      <w:r>
        <w:rPr/>
        <w:t>як: ситуація,</w:t>
      </w:r>
      <w:r>
        <w:rPr>
          <w:spacing w:val="-1"/>
        </w:rPr>
        <w:t> </w:t>
      </w:r>
      <w:r>
        <w:rPr/>
        <w:t>інтонація, міміка.</w:t>
      </w:r>
    </w:p>
    <w:p>
      <w:pPr>
        <w:pStyle w:val="BodyText"/>
        <w:ind w:left="586" w:right="159" w:firstLine="284"/>
      </w:pPr>
      <w:r>
        <w:rPr/>
        <w:t>До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труднощів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вигуків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вигукових</w:t>
      </w:r>
      <w:r>
        <w:rPr>
          <w:spacing w:val="1"/>
        </w:rPr>
        <w:t> </w:t>
      </w:r>
      <w:r>
        <w:rPr/>
        <w:t>фразео-</w:t>
      </w:r>
      <w:r>
        <w:rPr>
          <w:spacing w:val="1"/>
        </w:rPr>
        <w:t> </w:t>
      </w:r>
      <w:r>
        <w:rPr/>
        <w:t>логізмів</w:t>
      </w:r>
      <w:r>
        <w:rPr>
          <w:spacing w:val="-1"/>
        </w:rPr>
        <w:t> </w:t>
      </w:r>
      <w:r>
        <w:rPr/>
        <w:t>належать такі: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31"/>
        </w:numPr>
        <w:tabs>
          <w:tab w:pos="806" w:val="left" w:leader="none"/>
        </w:tabs>
        <w:spacing w:line="240" w:lineRule="auto" w:before="92" w:after="0"/>
        <w:ind w:left="805" w:right="0" w:hanging="218"/>
        <w:jc w:val="left"/>
        <w:rPr>
          <w:sz w:val="20"/>
        </w:rPr>
      </w:pPr>
      <w:r>
        <w:rPr>
          <w:sz w:val="20"/>
        </w:rPr>
        <w:t>багатозначність</w:t>
      </w:r>
      <w:r>
        <w:rPr>
          <w:spacing w:val="-3"/>
          <w:sz w:val="20"/>
        </w:rPr>
        <w:t> </w:t>
      </w:r>
      <w:r>
        <w:rPr>
          <w:sz w:val="20"/>
        </w:rPr>
        <w:t>деяких</w:t>
      </w:r>
      <w:r>
        <w:rPr>
          <w:spacing w:val="-2"/>
          <w:sz w:val="20"/>
        </w:rPr>
        <w:t> </w:t>
      </w:r>
      <w:r>
        <w:rPr>
          <w:sz w:val="20"/>
        </w:rPr>
        <w:t>вигуків;</w:t>
      </w:r>
    </w:p>
    <w:p>
      <w:pPr>
        <w:pStyle w:val="ListParagraph"/>
        <w:numPr>
          <w:ilvl w:val="0"/>
          <w:numId w:val="31"/>
        </w:numPr>
        <w:tabs>
          <w:tab w:pos="907" w:val="left" w:leader="none"/>
        </w:tabs>
        <w:spacing w:line="240" w:lineRule="auto" w:before="0" w:after="0"/>
        <w:ind w:left="303" w:right="446" w:firstLine="284"/>
        <w:jc w:val="left"/>
        <w:rPr>
          <w:sz w:val="20"/>
        </w:rPr>
      </w:pPr>
      <w:r>
        <w:rPr>
          <w:sz w:val="20"/>
        </w:rPr>
        <w:t>нечіткість</w:t>
      </w:r>
      <w:r>
        <w:rPr>
          <w:spacing w:val="1"/>
          <w:sz w:val="20"/>
        </w:rPr>
        <w:t> </w:t>
      </w:r>
      <w:r>
        <w:rPr>
          <w:sz w:val="20"/>
        </w:rPr>
        <w:t>смислу,</w:t>
      </w:r>
      <w:r>
        <w:rPr>
          <w:spacing w:val="1"/>
          <w:sz w:val="20"/>
        </w:rPr>
        <w:t> </w:t>
      </w:r>
      <w:r>
        <w:rPr>
          <w:sz w:val="20"/>
        </w:rPr>
        <w:t>оскільки</w:t>
      </w:r>
      <w:r>
        <w:rPr>
          <w:spacing w:val="1"/>
          <w:sz w:val="20"/>
        </w:rPr>
        <w:t> </w:t>
      </w:r>
      <w:r>
        <w:rPr>
          <w:sz w:val="20"/>
        </w:rPr>
        <w:t>вигуки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1"/>
          <w:sz w:val="20"/>
        </w:rPr>
        <w:t> </w:t>
      </w:r>
      <w:r>
        <w:rPr>
          <w:sz w:val="20"/>
        </w:rPr>
        <w:t>називають,</w:t>
      </w:r>
      <w:r>
        <w:rPr>
          <w:spacing w:val="1"/>
          <w:sz w:val="20"/>
        </w:rPr>
        <w:t> </w:t>
      </w:r>
      <w:r>
        <w:rPr>
          <w:sz w:val="20"/>
        </w:rPr>
        <w:t>а</w:t>
      </w:r>
      <w:r>
        <w:rPr>
          <w:spacing w:val="1"/>
          <w:sz w:val="20"/>
        </w:rPr>
        <w:t> </w:t>
      </w:r>
      <w:r>
        <w:rPr>
          <w:sz w:val="20"/>
        </w:rPr>
        <w:t>лише</w:t>
      </w:r>
      <w:r>
        <w:rPr>
          <w:spacing w:val="-47"/>
          <w:sz w:val="20"/>
        </w:rPr>
        <w:t> </w:t>
      </w:r>
      <w:r>
        <w:rPr>
          <w:sz w:val="20"/>
        </w:rPr>
        <w:t>позначають</w:t>
      </w:r>
      <w:r>
        <w:rPr>
          <w:spacing w:val="-3"/>
          <w:sz w:val="20"/>
        </w:rPr>
        <w:t> </w:t>
      </w:r>
      <w:r>
        <w:rPr>
          <w:sz w:val="20"/>
        </w:rPr>
        <w:t>емоції або почуття;</w:t>
      </w:r>
    </w:p>
    <w:p>
      <w:pPr>
        <w:pStyle w:val="ListParagraph"/>
        <w:numPr>
          <w:ilvl w:val="0"/>
          <w:numId w:val="31"/>
        </w:numPr>
        <w:tabs>
          <w:tab w:pos="840" w:val="left" w:leader="none"/>
        </w:tabs>
        <w:spacing w:line="240" w:lineRule="auto" w:before="0" w:after="0"/>
        <w:ind w:left="303" w:right="442" w:firstLine="284"/>
        <w:jc w:val="left"/>
        <w:rPr>
          <w:sz w:val="20"/>
        </w:rPr>
      </w:pPr>
      <w:r>
        <w:rPr>
          <w:sz w:val="20"/>
        </w:rPr>
        <w:t>наявність</w:t>
      </w:r>
      <w:r>
        <w:rPr>
          <w:spacing w:val="31"/>
          <w:sz w:val="20"/>
        </w:rPr>
        <w:t> </w:t>
      </w:r>
      <w:r>
        <w:rPr>
          <w:sz w:val="20"/>
        </w:rPr>
        <w:t>етноспецифічних</w:t>
      </w:r>
      <w:r>
        <w:rPr>
          <w:spacing w:val="31"/>
          <w:sz w:val="20"/>
        </w:rPr>
        <w:t> </w:t>
      </w:r>
      <w:r>
        <w:rPr>
          <w:sz w:val="20"/>
        </w:rPr>
        <w:t>вигуків</w:t>
      </w:r>
      <w:r>
        <w:rPr>
          <w:spacing w:val="31"/>
          <w:sz w:val="20"/>
        </w:rPr>
        <w:t> </w:t>
      </w:r>
      <w:r>
        <w:rPr>
          <w:sz w:val="20"/>
        </w:rPr>
        <w:t>в</w:t>
      </w:r>
      <w:r>
        <w:rPr>
          <w:spacing w:val="31"/>
          <w:sz w:val="20"/>
        </w:rPr>
        <w:t> </w:t>
      </w:r>
      <w:r>
        <w:rPr>
          <w:sz w:val="20"/>
        </w:rPr>
        <w:t>мові,</w:t>
      </w:r>
      <w:r>
        <w:rPr>
          <w:spacing w:val="32"/>
          <w:sz w:val="20"/>
        </w:rPr>
        <w:t> </w:t>
      </w:r>
      <w:r>
        <w:rPr>
          <w:sz w:val="20"/>
        </w:rPr>
        <w:t>з</w:t>
      </w:r>
      <w:r>
        <w:rPr>
          <w:spacing w:val="31"/>
          <w:sz w:val="20"/>
        </w:rPr>
        <w:t> </w:t>
      </w:r>
      <w:r>
        <w:rPr>
          <w:sz w:val="20"/>
        </w:rPr>
        <w:t>якої</w:t>
      </w:r>
      <w:r>
        <w:rPr>
          <w:spacing w:val="31"/>
          <w:sz w:val="20"/>
        </w:rPr>
        <w:t> </w:t>
      </w:r>
      <w:r>
        <w:rPr>
          <w:sz w:val="20"/>
        </w:rPr>
        <w:t>перекладають</w:t>
      </w:r>
      <w:r>
        <w:rPr>
          <w:spacing w:val="-47"/>
          <w:sz w:val="20"/>
        </w:rPr>
        <w:t> </w:t>
      </w:r>
      <w:r>
        <w:rPr>
          <w:sz w:val="20"/>
        </w:rPr>
        <w:t>художній текст [5].</w:t>
      </w:r>
    </w:p>
    <w:p>
      <w:pPr>
        <w:pStyle w:val="BodyText"/>
        <w:spacing w:before="1"/>
        <w:ind w:left="303" w:right="444" w:firstLine="284"/>
        <w:rPr>
          <w:i/>
        </w:rPr>
      </w:pPr>
      <w:r>
        <w:rPr/>
        <w:t>Більшість вигуків української мови мають коротку структуру, що</w:t>
      </w:r>
      <w:r>
        <w:rPr>
          <w:spacing w:val="1"/>
        </w:rPr>
        <w:t> </w:t>
      </w:r>
      <w:r>
        <w:rPr/>
        <w:t>дорівнює</w:t>
      </w:r>
      <w:r>
        <w:rPr>
          <w:spacing w:val="1"/>
        </w:rPr>
        <w:t> </w:t>
      </w:r>
      <w:r>
        <w:rPr/>
        <w:t>одному</w:t>
      </w:r>
      <w:r>
        <w:rPr>
          <w:spacing w:val="1"/>
        </w:rPr>
        <w:t> </w:t>
      </w:r>
      <w:r>
        <w:rPr/>
        <w:t>складові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рідше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двом.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називають</w:t>
      </w:r>
      <w:r>
        <w:rPr>
          <w:spacing w:val="1"/>
        </w:rPr>
        <w:t> </w:t>
      </w:r>
      <w:r>
        <w:rPr/>
        <w:t>первинними.  </w:t>
      </w:r>
      <w:r>
        <w:rPr>
          <w:spacing w:val="1"/>
        </w:rPr>
        <w:t> </w:t>
      </w:r>
      <w:r>
        <w:rPr/>
        <w:t>За  </w:t>
      </w:r>
      <w:r>
        <w:rPr>
          <w:spacing w:val="1"/>
        </w:rPr>
        <w:t> </w:t>
      </w:r>
      <w:r>
        <w:rPr/>
        <w:t>звуковим    складом    вони    поділяються    на    ті,</w:t>
      </w:r>
      <w:r>
        <w:rPr>
          <w:spacing w:val="1"/>
        </w:rPr>
        <w:t> </w:t>
      </w:r>
      <w:r>
        <w:rPr/>
        <w:t>що</w:t>
      </w:r>
      <w:r>
        <w:rPr>
          <w:spacing w:val="27"/>
        </w:rPr>
        <w:t> </w:t>
      </w:r>
      <w:r>
        <w:rPr/>
        <w:t>представлені</w:t>
      </w:r>
      <w:r>
        <w:rPr>
          <w:spacing w:val="27"/>
        </w:rPr>
        <w:t> </w:t>
      </w:r>
      <w:r>
        <w:rPr/>
        <w:t>одним</w:t>
      </w:r>
      <w:r>
        <w:rPr>
          <w:spacing w:val="28"/>
        </w:rPr>
        <w:t> </w:t>
      </w:r>
      <w:r>
        <w:rPr/>
        <w:t>голосним</w:t>
      </w:r>
      <w:r>
        <w:rPr>
          <w:spacing w:val="28"/>
        </w:rPr>
        <w:t> </w:t>
      </w:r>
      <w:r>
        <w:rPr/>
        <w:t>звуком</w:t>
      </w:r>
      <w:r>
        <w:rPr>
          <w:spacing w:val="30"/>
        </w:rPr>
        <w:t> </w:t>
      </w:r>
      <w:r>
        <w:rPr/>
        <w:t>–</w:t>
      </w:r>
      <w:r>
        <w:rPr>
          <w:spacing w:val="27"/>
        </w:rPr>
        <w:t> </w:t>
      </w:r>
      <w:r>
        <w:rPr>
          <w:i/>
        </w:rPr>
        <w:t>а!</w:t>
      </w:r>
      <w:r>
        <w:rPr>
          <w:i/>
          <w:spacing w:val="27"/>
        </w:rPr>
        <w:t> </w:t>
      </w:r>
      <w:r>
        <w:rPr>
          <w:i/>
        </w:rPr>
        <w:t>е!</w:t>
      </w:r>
      <w:r>
        <w:rPr>
          <w:i/>
          <w:spacing w:val="26"/>
        </w:rPr>
        <w:t> </w:t>
      </w:r>
      <w:r>
        <w:rPr>
          <w:i/>
        </w:rPr>
        <w:t>о!</w:t>
      </w:r>
      <w:r>
        <w:rPr/>
        <w:t>,</w:t>
      </w:r>
      <w:r>
        <w:rPr>
          <w:spacing w:val="27"/>
        </w:rPr>
        <w:t> </w:t>
      </w:r>
      <w:r>
        <w:rPr/>
        <w:t>двома</w:t>
      </w:r>
      <w:r>
        <w:rPr>
          <w:spacing w:val="27"/>
        </w:rPr>
        <w:t> </w:t>
      </w:r>
      <w:r>
        <w:rPr/>
        <w:t>(голосного</w:t>
      </w:r>
      <w:r>
        <w:rPr>
          <w:spacing w:val="-48"/>
        </w:rPr>
        <w:t> </w:t>
      </w:r>
      <w:r>
        <w:rPr/>
        <w:t>і</w:t>
      </w:r>
      <w:r>
        <w:rPr>
          <w:spacing w:val="1"/>
        </w:rPr>
        <w:t> </w:t>
      </w:r>
      <w:r>
        <w:rPr/>
        <w:t>приголосного)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>
          <w:i/>
        </w:rPr>
        <w:t>ат!</w:t>
      </w:r>
      <w:r>
        <w:rPr>
          <w:i/>
          <w:spacing w:val="1"/>
        </w:rPr>
        <w:t> </w:t>
      </w:r>
      <w:r>
        <w:rPr>
          <w:i/>
        </w:rPr>
        <w:t>ой!</w:t>
      </w:r>
      <w:r>
        <w:rPr>
          <w:i/>
          <w:spacing w:val="1"/>
        </w:rPr>
        <w:t> </w:t>
      </w:r>
      <w:r>
        <w:rPr>
          <w:i/>
        </w:rPr>
        <w:t>ах!</w:t>
      </w:r>
      <w:r>
        <w:rPr>
          <w:i/>
          <w:spacing w:val="1"/>
        </w:rPr>
        <w:t> </w:t>
      </w:r>
      <w:r>
        <w:rPr>
          <w:i/>
        </w:rPr>
        <w:t>ба!,</w:t>
      </w:r>
      <w:r>
        <w:rPr>
          <w:i/>
          <w:spacing w:val="1"/>
        </w:rPr>
        <w:t> </w:t>
      </w:r>
      <w:r>
        <w:rPr/>
        <w:t>трьома</w:t>
      </w:r>
      <w:r>
        <w:rPr>
          <w:spacing w:val="1"/>
        </w:rPr>
        <w:t> </w:t>
      </w:r>
      <w:r>
        <w:rPr/>
        <w:t>(один</w:t>
      </w:r>
      <w:r>
        <w:rPr>
          <w:spacing w:val="1"/>
        </w:rPr>
        <w:t> </w:t>
      </w:r>
      <w:r>
        <w:rPr/>
        <w:t>голосний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приголосні звуки) – </w:t>
      </w:r>
      <w:r>
        <w:rPr>
          <w:i/>
        </w:rPr>
        <w:t>пхе! пху! тьфу!, </w:t>
      </w:r>
      <w:r>
        <w:rPr/>
        <w:t>з двох голосних і одного чи двох</w:t>
      </w:r>
      <w:r>
        <w:rPr>
          <w:spacing w:val="1"/>
        </w:rPr>
        <w:t> </w:t>
      </w:r>
      <w:r>
        <w:rPr/>
        <w:t>приголосних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i/>
        </w:rPr>
        <w:t>ану!</w:t>
      </w:r>
      <w:r>
        <w:rPr>
          <w:i/>
          <w:spacing w:val="-1"/>
        </w:rPr>
        <w:t> </w:t>
      </w:r>
      <w:r>
        <w:rPr>
          <w:i/>
        </w:rPr>
        <w:t>еге!</w:t>
      </w:r>
    </w:p>
    <w:p>
      <w:pPr>
        <w:pStyle w:val="BodyText"/>
        <w:ind w:left="303" w:right="443" w:firstLine="284"/>
      </w:pPr>
      <w:r>
        <w:rPr/>
        <w:t>Вигуки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контекстуально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обумовленим</w:t>
      </w:r>
      <w:r>
        <w:rPr>
          <w:spacing w:val="1"/>
        </w:rPr>
        <w:t> </w:t>
      </w:r>
      <w:r>
        <w:rPr/>
        <w:t>значенням,</w:t>
      </w:r>
      <w:r>
        <w:rPr>
          <w:spacing w:val="1"/>
        </w:rPr>
        <w:t> </w:t>
      </w:r>
      <w:r>
        <w:rPr/>
        <w:t>виражаючи</w:t>
      </w:r>
      <w:r>
        <w:rPr>
          <w:spacing w:val="1"/>
        </w:rPr>
        <w:t> </w:t>
      </w:r>
      <w:r>
        <w:rPr/>
        <w:t>майже увесь спектр людських емоцій, поділяються на дві великі групи:</w:t>
      </w:r>
      <w:r>
        <w:rPr>
          <w:spacing w:val="1"/>
        </w:rPr>
        <w:t> </w:t>
      </w:r>
      <w:r>
        <w:rPr/>
        <w:t>вигуки,</w:t>
      </w:r>
      <w:r>
        <w:rPr>
          <w:spacing w:val="-3"/>
        </w:rPr>
        <w:t> </w:t>
      </w:r>
      <w:r>
        <w:rPr/>
        <w:t>що</w:t>
      </w:r>
      <w:r>
        <w:rPr>
          <w:spacing w:val="-2"/>
        </w:rPr>
        <w:t> </w:t>
      </w:r>
      <w:r>
        <w:rPr/>
        <w:t>виражають</w:t>
      </w:r>
      <w:r>
        <w:rPr>
          <w:spacing w:val="-4"/>
        </w:rPr>
        <w:t> </w:t>
      </w:r>
      <w:r>
        <w:rPr/>
        <w:t>позитивні</w:t>
      </w:r>
      <w:r>
        <w:rPr>
          <w:spacing w:val="-4"/>
        </w:rPr>
        <w:t> </w:t>
      </w:r>
      <w:r>
        <w:rPr/>
        <w:t>емоції</w:t>
      </w:r>
      <w:r>
        <w:rPr>
          <w:spacing w:val="-2"/>
        </w:rPr>
        <w:t> </w:t>
      </w:r>
      <w:r>
        <w:rPr/>
        <w:t>і,</w:t>
      </w:r>
      <w:r>
        <w:rPr>
          <w:spacing w:val="-3"/>
        </w:rPr>
        <w:t> </w:t>
      </w:r>
      <w:r>
        <w:rPr/>
        <w:t>відповідно,</w:t>
      </w:r>
      <w:r>
        <w:rPr>
          <w:spacing w:val="-2"/>
        </w:rPr>
        <w:t> </w:t>
      </w:r>
      <w:r>
        <w:rPr/>
        <w:t>негативні</w:t>
      </w:r>
      <w:r>
        <w:rPr>
          <w:spacing w:val="-2"/>
        </w:rPr>
        <w:t> </w:t>
      </w:r>
      <w:r>
        <w:rPr/>
        <w:t>емоції.</w:t>
      </w:r>
    </w:p>
    <w:p>
      <w:pPr>
        <w:pStyle w:val="BodyText"/>
        <w:ind w:left="303" w:right="447" w:firstLine="284"/>
      </w:pPr>
      <w:r>
        <w:rPr/>
        <w:t>Існують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найпоширеніші</w:t>
      </w:r>
      <w:r>
        <w:rPr>
          <w:spacing w:val="1"/>
        </w:rPr>
        <w:t> </w:t>
      </w:r>
      <w:r>
        <w:rPr/>
        <w:t>прийоми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англійських</w:t>
      </w:r>
      <w:r>
        <w:rPr>
          <w:spacing w:val="1"/>
        </w:rPr>
        <w:t> </w:t>
      </w:r>
      <w:r>
        <w:rPr/>
        <w:t>вигуків:</w:t>
      </w:r>
    </w:p>
    <w:p>
      <w:pPr>
        <w:pStyle w:val="ListParagraph"/>
        <w:numPr>
          <w:ilvl w:val="0"/>
          <w:numId w:val="32"/>
        </w:numPr>
        <w:tabs>
          <w:tab w:pos="806" w:val="left" w:leader="none"/>
        </w:tabs>
        <w:spacing w:line="240" w:lineRule="auto" w:before="0" w:after="0"/>
        <w:ind w:left="805" w:right="0" w:hanging="218"/>
        <w:jc w:val="both"/>
        <w:rPr>
          <w:sz w:val="20"/>
        </w:rPr>
      </w:pPr>
      <w:r>
        <w:rPr>
          <w:sz w:val="20"/>
        </w:rPr>
        <w:t>використання</w:t>
      </w:r>
      <w:r>
        <w:rPr>
          <w:spacing w:val="-2"/>
          <w:sz w:val="20"/>
        </w:rPr>
        <w:t> </w:t>
      </w:r>
      <w:r>
        <w:rPr>
          <w:sz w:val="20"/>
        </w:rPr>
        <w:t>існуючого</w:t>
      </w:r>
      <w:r>
        <w:rPr>
          <w:spacing w:val="-4"/>
          <w:sz w:val="20"/>
        </w:rPr>
        <w:t> </w:t>
      </w:r>
      <w:r>
        <w:rPr>
          <w:sz w:val="20"/>
        </w:rPr>
        <w:t>словникового</w:t>
      </w:r>
      <w:r>
        <w:rPr>
          <w:spacing w:val="-3"/>
          <w:sz w:val="20"/>
        </w:rPr>
        <w:t> </w:t>
      </w:r>
      <w:r>
        <w:rPr>
          <w:sz w:val="20"/>
        </w:rPr>
        <w:t>відповідника;</w:t>
      </w:r>
    </w:p>
    <w:p>
      <w:pPr>
        <w:pStyle w:val="ListParagraph"/>
        <w:numPr>
          <w:ilvl w:val="0"/>
          <w:numId w:val="32"/>
        </w:numPr>
        <w:tabs>
          <w:tab w:pos="847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транскодування (звукова та/або графічна форма слова вихідної</w:t>
      </w:r>
      <w:r>
        <w:rPr>
          <w:spacing w:val="1"/>
          <w:sz w:val="20"/>
        </w:rPr>
        <w:t> </w:t>
      </w:r>
      <w:r>
        <w:rPr>
          <w:sz w:val="20"/>
        </w:rPr>
        <w:t>мови</w:t>
      </w:r>
      <w:r>
        <w:rPr>
          <w:spacing w:val="-1"/>
          <w:sz w:val="20"/>
        </w:rPr>
        <w:t> </w:t>
      </w:r>
      <w:r>
        <w:rPr>
          <w:sz w:val="20"/>
        </w:rPr>
        <w:t>передається засобами</w:t>
      </w:r>
      <w:r>
        <w:rPr>
          <w:spacing w:val="-3"/>
          <w:sz w:val="20"/>
        </w:rPr>
        <w:t> </w:t>
      </w:r>
      <w:r>
        <w:rPr>
          <w:sz w:val="20"/>
        </w:rPr>
        <w:t>абетки</w:t>
      </w:r>
      <w:r>
        <w:rPr>
          <w:spacing w:val="-1"/>
          <w:sz w:val="20"/>
        </w:rPr>
        <w:t> </w:t>
      </w:r>
      <w:r>
        <w:rPr>
          <w:sz w:val="20"/>
        </w:rPr>
        <w:t>мови перекладу);</w:t>
      </w:r>
    </w:p>
    <w:p>
      <w:pPr>
        <w:pStyle w:val="ListParagraph"/>
        <w:numPr>
          <w:ilvl w:val="0"/>
          <w:numId w:val="32"/>
        </w:numPr>
        <w:tabs>
          <w:tab w:pos="1042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варіантний</w:t>
      </w:r>
      <w:r>
        <w:rPr>
          <w:spacing w:val="1"/>
          <w:sz w:val="20"/>
        </w:rPr>
        <w:t> </w:t>
      </w:r>
      <w:r>
        <w:rPr>
          <w:sz w:val="20"/>
        </w:rPr>
        <w:t>відповідник</w:t>
      </w:r>
      <w:r>
        <w:rPr>
          <w:spacing w:val="1"/>
          <w:sz w:val="20"/>
        </w:rPr>
        <w:t> </w:t>
      </w:r>
      <w:r>
        <w:rPr>
          <w:sz w:val="20"/>
        </w:rPr>
        <w:t>(вигук/вигуковий</w:t>
      </w:r>
      <w:r>
        <w:rPr>
          <w:spacing w:val="1"/>
          <w:sz w:val="20"/>
        </w:rPr>
        <w:t> </w:t>
      </w:r>
      <w:r>
        <w:rPr>
          <w:sz w:val="20"/>
        </w:rPr>
        <w:t>фразеологізм</w:t>
      </w:r>
      <w:r>
        <w:rPr>
          <w:spacing w:val="1"/>
          <w:sz w:val="20"/>
        </w:rPr>
        <w:t> </w:t>
      </w:r>
      <w:r>
        <w:rPr>
          <w:sz w:val="20"/>
        </w:rPr>
        <w:t>перекладено</w:t>
      </w:r>
      <w:r>
        <w:rPr>
          <w:spacing w:val="63"/>
          <w:sz w:val="20"/>
        </w:rPr>
        <w:t> </w:t>
      </w:r>
      <w:r>
        <w:rPr>
          <w:sz w:val="20"/>
        </w:rPr>
        <w:t>словами,</w:t>
      </w:r>
      <w:r>
        <w:rPr>
          <w:spacing w:val="66"/>
          <w:sz w:val="20"/>
        </w:rPr>
        <w:t> </w:t>
      </w:r>
      <w:r>
        <w:rPr>
          <w:sz w:val="20"/>
        </w:rPr>
        <w:t>не</w:t>
      </w:r>
      <w:r>
        <w:rPr>
          <w:spacing w:val="63"/>
          <w:sz w:val="20"/>
        </w:rPr>
        <w:t> </w:t>
      </w:r>
      <w:r>
        <w:rPr>
          <w:sz w:val="20"/>
        </w:rPr>
        <w:t>словниковими</w:t>
      </w:r>
      <w:r>
        <w:rPr>
          <w:spacing w:val="66"/>
          <w:sz w:val="20"/>
        </w:rPr>
        <w:t> </w:t>
      </w:r>
      <w:r>
        <w:rPr>
          <w:sz w:val="20"/>
        </w:rPr>
        <w:t>відповідниками,</w:t>
      </w:r>
      <w:r>
        <w:rPr>
          <w:spacing w:val="66"/>
          <w:sz w:val="20"/>
        </w:rPr>
        <w:t> </w:t>
      </w:r>
      <w:r>
        <w:rPr>
          <w:sz w:val="20"/>
        </w:rPr>
        <w:t>і</w:t>
      </w:r>
      <w:r>
        <w:rPr>
          <w:spacing w:val="65"/>
          <w:sz w:val="20"/>
        </w:rPr>
        <w:t> </w:t>
      </w:r>
      <w:r>
        <w:rPr>
          <w:sz w:val="20"/>
        </w:rPr>
        <w:t>підібрані</w:t>
      </w:r>
      <w:r>
        <w:rPr>
          <w:spacing w:val="-47"/>
          <w:sz w:val="20"/>
        </w:rPr>
        <w:t> </w:t>
      </w:r>
      <w:r>
        <w:rPr>
          <w:sz w:val="20"/>
        </w:rPr>
        <w:t>з</w:t>
      </w:r>
      <w:r>
        <w:rPr>
          <w:spacing w:val="1"/>
          <w:sz w:val="20"/>
        </w:rPr>
        <w:t> </w:t>
      </w:r>
      <w:r>
        <w:rPr>
          <w:sz w:val="20"/>
        </w:rPr>
        <w:t>урахуванням</w:t>
      </w:r>
      <w:r>
        <w:rPr>
          <w:spacing w:val="1"/>
          <w:sz w:val="20"/>
        </w:rPr>
        <w:t> </w:t>
      </w:r>
      <w:r>
        <w:rPr>
          <w:sz w:val="20"/>
        </w:rPr>
        <w:t>контекстуального</w:t>
      </w:r>
      <w:r>
        <w:rPr>
          <w:spacing w:val="1"/>
          <w:sz w:val="20"/>
        </w:rPr>
        <w:t> </w:t>
      </w:r>
      <w:r>
        <w:rPr>
          <w:sz w:val="20"/>
        </w:rPr>
        <w:t>значення</w:t>
      </w:r>
      <w:r>
        <w:rPr>
          <w:spacing w:val="1"/>
          <w:sz w:val="20"/>
        </w:rPr>
        <w:t> </w:t>
      </w:r>
      <w:r>
        <w:rPr>
          <w:sz w:val="20"/>
        </w:rPr>
        <w:t>вигуку,</w:t>
      </w:r>
      <w:r>
        <w:rPr>
          <w:spacing w:val="1"/>
          <w:sz w:val="20"/>
        </w:rPr>
        <w:t> </w:t>
      </w:r>
      <w:r>
        <w:rPr>
          <w:sz w:val="20"/>
        </w:rPr>
        <w:t>який</w:t>
      </w:r>
      <w:r>
        <w:rPr>
          <w:spacing w:val="1"/>
          <w:sz w:val="20"/>
        </w:rPr>
        <w:t> </w:t>
      </w:r>
      <w:r>
        <w:rPr>
          <w:sz w:val="20"/>
        </w:rPr>
        <w:t>переклада-</w:t>
      </w:r>
      <w:r>
        <w:rPr>
          <w:spacing w:val="1"/>
          <w:sz w:val="20"/>
        </w:rPr>
        <w:t> </w:t>
      </w:r>
      <w:r>
        <w:rPr>
          <w:sz w:val="20"/>
        </w:rPr>
        <w:t>ється);</w:t>
      </w:r>
    </w:p>
    <w:p>
      <w:pPr>
        <w:pStyle w:val="ListParagraph"/>
        <w:numPr>
          <w:ilvl w:val="0"/>
          <w:numId w:val="32"/>
        </w:numPr>
        <w:tabs>
          <w:tab w:pos="806" w:val="left" w:leader="none"/>
        </w:tabs>
        <w:spacing w:line="240" w:lineRule="auto" w:before="0" w:after="0"/>
        <w:ind w:left="805" w:right="0" w:hanging="218"/>
        <w:jc w:val="both"/>
        <w:rPr>
          <w:sz w:val="20"/>
        </w:rPr>
      </w:pPr>
      <w:r>
        <w:rPr>
          <w:sz w:val="20"/>
        </w:rPr>
        <w:t>повнозначним</w:t>
      </w:r>
      <w:r>
        <w:rPr>
          <w:spacing w:val="-4"/>
          <w:sz w:val="20"/>
        </w:rPr>
        <w:t> </w:t>
      </w:r>
      <w:r>
        <w:rPr>
          <w:sz w:val="20"/>
        </w:rPr>
        <w:t>словом</w:t>
      </w:r>
      <w:r>
        <w:rPr>
          <w:spacing w:val="-3"/>
          <w:sz w:val="20"/>
        </w:rPr>
        <w:t> </w:t>
      </w:r>
      <w:r>
        <w:rPr>
          <w:sz w:val="20"/>
        </w:rPr>
        <w:t>або</w:t>
      </w:r>
      <w:r>
        <w:rPr>
          <w:spacing w:val="-3"/>
          <w:sz w:val="20"/>
        </w:rPr>
        <w:t> </w:t>
      </w:r>
      <w:r>
        <w:rPr>
          <w:sz w:val="20"/>
        </w:rPr>
        <w:t>словосполученням;</w:t>
      </w:r>
    </w:p>
    <w:p>
      <w:pPr>
        <w:pStyle w:val="ListParagraph"/>
        <w:numPr>
          <w:ilvl w:val="0"/>
          <w:numId w:val="32"/>
        </w:numPr>
        <w:tabs>
          <w:tab w:pos="934" w:val="left" w:leader="none"/>
        </w:tabs>
        <w:spacing w:line="240" w:lineRule="auto" w:before="0" w:after="0"/>
        <w:ind w:left="303" w:right="448" w:firstLine="284"/>
        <w:jc w:val="both"/>
        <w:rPr>
          <w:sz w:val="20"/>
        </w:rPr>
      </w:pPr>
      <w:r>
        <w:rPr>
          <w:sz w:val="20"/>
        </w:rPr>
        <w:t>уведення</w:t>
      </w:r>
      <w:r>
        <w:rPr>
          <w:spacing w:val="76"/>
          <w:sz w:val="20"/>
        </w:rPr>
        <w:t> </w:t>
      </w:r>
      <w:r>
        <w:rPr>
          <w:sz w:val="20"/>
        </w:rPr>
        <w:t>вигуку  </w:t>
      </w:r>
      <w:r>
        <w:rPr>
          <w:spacing w:val="24"/>
          <w:sz w:val="20"/>
        </w:rPr>
        <w:t> </w:t>
      </w:r>
      <w:r>
        <w:rPr>
          <w:sz w:val="20"/>
        </w:rPr>
        <w:t>в  </w:t>
      </w:r>
      <w:r>
        <w:rPr>
          <w:spacing w:val="24"/>
          <w:sz w:val="20"/>
        </w:rPr>
        <w:t> </w:t>
      </w:r>
      <w:r>
        <w:rPr>
          <w:sz w:val="20"/>
        </w:rPr>
        <w:t>переклад  </w:t>
      </w:r>
      <w:r>
        <w:rPr>
          <w:spacing w:val="25"/>
          <w:sz w:val="20"/>
        </w:rPr>
        <w:t> </w:t>
      </w:r>
      <w:r>
        <w:rPr>
          <w:sz w:val="20"/>
        </w:rPr>
        <w:t>тоді,  </w:t>
      </w:r>
      <w:r>
        <w:rPr>
          <w:spacing w:val="26"/>
          <w:sz w:val="20"/>
        </w:rPr>
        <w:t> </w:t>
      </w:r>
      <w:r>
        <w:rPr>
          <w:sz w:val="20"/>
        </w:rPr>
        <w:t>коли  </w:t>
      </w:r>
      <w:r>
        <w:rPr>
          <w:spacing w:val="24"/>
          <w:sz w:val="20"/>
        </w:rPr>
        <w:t> </w:t>
      </w:r>
      <w:r>
        <w:rPr>
          <w:sz w:val="20"/>
        </w:rPr>
        <w:t>вигук  </w:t>
      </w:r>
      <w:r>
        <w:rPr>
          <w:spacing w:val="25"/>
          <w:sz w:val="20"/>
        </w:rPr>
        <w:t> </w:t>
      </w:r>
      <w:r>
        <w:rPr>
          <w:sz w:val="20"/>
        </w:rPr>
        <w:t>відсутній</w:t>
      </w:r>
      <w:r>
        <w:rPr>
          <w:spacing w:val="-48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оригіналі;</w:t>
      </w:r>
    </w:p>
    <w:p>
      <w:pPr>
        <w:pStyle w:val="ListParagraph"/>
        <w:numPr>
          <w:ilvl w:val="0"/>
          <w:numId w:val="32"/>
        </w:numPr>
        <w:tabs>
          <w:tab w:pos="879" w:val="left" w:leader="none"/>
        </w:tabs>
        <w:spacing w:line="230" w:lineRule="exact" w:before="0" w:after="0"/>
        <w:ind w:left="878" w:right="0" w:hanging="291"/>
        <w:jc w:val="both"/>
        <w:rPr>
          <w:i/>
          <w:sz w:val="20"/>
        </w:rPr>
      </w:pPr>
      <w:r>
        <w:rPr>
          <w:sz w:val="20"/>
        </w:rPr>
        <w:t>вилучення</w:t>
      </w:r>
      <w:r>
        <w:rPr>
          <w:spacing w:val="21"/>
          <w:sz w:val="20"/>
        </w:rPr>
        <w:t> </w:t>
      </w:r>
      <w:r>
        <w:rPr>
          <w:sz w:val="20"/>
        </w:rPr>
        <w:t>вигуку</w:t>
      </w:r>
      <w:r>
        <w:rPr>
          <w:spacing w:val="69"/>
          <w:sz w:val="20"/>
        </w:rPr>
        <w:t> </w:t>
      </w:r>
      <w:r>
        <w:rPr>
          <w:sz w:val="20"/>
        </w:rPr>
        <w:t>(здебільшого</w:t>
      </w:r>
      <w:r>
        <w:rPr>
          <w:spacing w:val="70"/>
          <w:sz w:val="20"/>
        </w:rPr>
        <w:t> </w:t>
      </w:r>
      <w:r>
        <w:rPr>
          <w:sz w:val="20"/>
        </w:rPr>
        <w:t>вилучаються</w:t>
      </w:r>
      <w:r>
        <w:rPr>
          <w:spacing w:val="70"/>
          <w:sz w:val="20"/>
        </w:rPr>
        <w:t> </w:t>
      </w:r>
      <w:r>
        <w:rPr>
          <w:sz w:val="20"/>
        </w:rPr>
        <w:t>вигуки</w:t>
      </w:r>
      <w:r>
        <w:rPr>
          <w:spacing w:val="72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71"/>
          <w:sz w:val="20"/>
        </w:rPr>
        <w:t> </w:t>
      </w:r>
      <w:r>
        <w:rPr>
          <w:i/>
          <w:sz w:val="20"/>
        </w:rPr>
        <w:t>well</w:t>
      </w:r>
    </w:p>
    <w:p>
      <w:pPr>
        <w:pStyle w:val="BodyText"/>
        <w:spacing w:line="230" w:lineRule="exact" w:before="1"/>
        <w:ind w:left="303"/>
      </w:pPr>
      <w:r>
        <w:rPr/>
        <w:t>і</w:t>
      </w:r>
      <w:r>
        <w:rPr>
          <w:spacing w:val="-1"/>
        </w:rPr>
        <w:t> </w:t>
      </w:r>
      <w:r>
        <w:rPr/>
        <w:t>подібні) [3].</w:t>
      </w:r>
    </w:p>
    <w:p>
      <w:pPr>
        <w:pStyle w:val="BodyText"/>
        <w:ind w:left="303" w:right="441" w:firstLine="284"/>
      </w:pPr>
      <w:r>
        <w:rPr/>
        <w:t>Після аналізу вибраного матеріалу з твору М. Коцюбинського «Fata</w:t>
      </w:r>
      <w:r>
        <w:rPr>
          <w:spacing w:val="1"/>
        </w:rPr>
        <w:t> </w:t>
      </w:r>
      <w:r>
        <w:rPr/>
        <w:t>Morgana»  </w:t>
      </w:r>
      <w:r>
        <w:rPr>
          <w:spacing w:val="1"/>
        </w:rPr>
        <w:t> </w:t>
      </w:r>
      <w:r>
        <w:rPr/>
        <w:t>його  </w:t>
      </w:r>
      <w:r>
        <w:rPr>
          <w:spacing w:val="1"/>
        </w:rPr>
        <w:t> </w:t>
      </w:r>
      <w:r>
        <w:rPr/>
        <w:t>було  </w:t>
      </w:r>
      <w:r>
        <w:rPr>
          <w:spacing w:val="1"/>
        </w:rPr>
        <w:t> </w:t>
      </w:r>
      <w:r>
        <w:rPr/>
        <w:t>поділено  </w:t>
      </w:r>
      <w:r>
        <w:rPr>
          <w:spacing w:val="1"/>
        </w:rPr>
        <w:t> </w:t>
      </w:r>
      <w:r>
        <w:rPr/>
        <w:t>та    охарактеризовано    відповідно</w:t>
      </w:r>
      <w:r>
        <w:rPr>
          <w:spacing w:val="-48"/>
        </w:rPr>
        <w:t> </w:t>
      </w:r>
      <w:r>
        <w:rPr/>
        <w:t>до</w:t>
      </w:r>
      <w:r>
        <w:rPr>
          <w:spacing w:val="1"/>
        </w:rPr>
        <w:t> </w:t>
      </w:r>
      <w:r>
        <w:rPr/>
        <w:t>класифікації</w:t>
      </w:r>
      <w:r>
        <w:rPr>
          <w:spacing w:val="1"/>
        </w:rPr>
        <w:t> </w:t>
      </w:r>
      <w:r>
        <w:rPr/>
        <w:t>вигуків</w:t>
      </w:r>
      <w:r>
        <w:rPr>
          <w:spacing w:val="1"/>
        </w:rPr>
        <w:t> </w:t>
      </w:r>
      <w:r>
        <w:rPr/>
        <w:t>з</w:t>
      </w:r>
      <w:r>
        <w:rPr>
          <w:spacing w:val="50"/>
        </w:rPr>
        <w:t> </w:t>
      </w:r>
      <w:r>
        <w:rPr/>
        <w:t>контекстуально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/>
        <w:t>обумовленим</w:t>
      </w:r>
      <w:r>
        <w:rPr>
          <w:spacing w:val="50"/>
        </w:rPr>
        <w:t> </w:t>
      </w:r>
      <w:r>
        <w:rPr/>
        <w:t>значенням</w:t>
      </w:r>
      <w:r>
        <w:rPr>
          <w:spacing w:val="-47"/>
        </w:rPr>
        <w:t> </w:t>
      </w:r>
      <w:r>
        <w:rPr/>
        <w:t>та</w:t>
      </w:r>
      <w:r>
        <w:rPr>
          <w:spacing w:val="-1"/>
        </w:rPr>
        <w:t> </w:t>
      </w:r>
      <w:r>
        <w:rPr/>
        <w:t>прийомів їх перекладу.</w:t>
      </w:r>
    </w:p>
    <w:p>
      <w:pPr>
        <w:pStyle w:val="Heading2"/>
        <w:spacing w:line="228" w:lineRule="exact" w:before="3"/>
        <w:ind w:left="588" w:right="0"/>
        <w:jc w:val="both"/>
      </w:pPr>
      <w:r>
        <w:rPr/>
        <w:t>Вигуки,</w:t>
      </w:r>
      <w:r>
        <w:rPr>
          <w:spacing w:val="-4"/>
        </w:rPr>
        <w:t> </w:t>
      </w:r>
      <w:r>
        <w:rPr/>
        <w:t>що</w:t>
      </w:r>
      <w:r>
        <w:rPr>
          <w:spacing w:val="-3"/>
        </w:rPr>
        <w:t> </w:t>
      </w:r>
      <w:r>
        <w:rPr/>
        <w:t>виражають</w:t>
      </w:r>
      <w:r>
        <w:rPr>
          <w:spacing w:val="-3"/>
        </w:rPr>
        <w:t> </w:t>
      </w:r>
      <w:r>
        <w:rPr/>
        <w:t>заклик,</w:t>
      </w:r>
      <w:r>
        <w:rPr>
          <w:spacing w:val="-3"/>
        </w:rPr>
        <w:t> </w:t>
      </w:r>
      <w:r>
        <w:rPr/>
        <w:t>вимогу,</w:t>
      </w:r>
      <w:r>
        <w:rPr>
          <w:spacing w:val="-3"/>
        </w:rPr>
        <w:t> </w:t>
      </w:r>
      <w:r>
        <w:rPr/>
        <w:t>звернення:</w:t>
      </w:r>
    </w:p>
    <w:p>
      <w:pPr>
        <w:pStyle w:val="BodyText"/>
        <w:ind w:left="303" w:right="444" w:firstLine="284"/>
      </w:pPr>
      <w:r>
        <w:rPr>
          <w:b/>
          <w:i/>
        </w:rPr>
        <w:t>– Гей ти, вайло! </w:t>
      </w:r>
      <w:r>
        <w:rPr/>
        <w:t>– гукала вона на неї, коли Гафійці ненароком</w:t>
      </w:r>
      <w:r>
        <w:rPr>
          <w:spacing w:val="1"/>
        </w:rPr>
        <w:t> </w:t>
      </w:r>
      <w:r>
        <w:rPr/>
        <w:t>вилітало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рук</w:t>
      </w:r>
      <w:r>
        <w:rPr>
          <w:spacing w:val="1"/>
        </w:rPr>
        <w:t> </w:t>
      </w:r>
      <w:r>
        <w:rPr/>
        <w:t>веретено,</w:t>
      </w:r>
      <w:r>
        <w:rPr>
          <w:spacing w:val="50"/>
        </w:rPr>
        <w:t> </w:t>
      </w:r>
      <w:r>
        <w:rPr/>
        <w:t>або</w:t>
      </w:r>
      <w:r>
        <w:rPr>
          <w:spacing w:val="50"/>
        </w:rPr>
        <w:t> </w:t>
      </w:r>
      <w:r>
        <w:rPr/>
        <w:t>коли</w:t>
      </w:r>
      <w:r>
        <w:rPr>
          <w:spacing w:val="50"/>
        </w:rPr>
        <w:t> </w:t>
      </w:r>
      <w:r>
        <w:rPr/>
        <w:t>вона</w:t>
      </w:r>
      <w:r>
        <w:rPr>
          <w:spacing w:val="50"/>
        </w:rPr>
        <w:t> </w:t>
      </w:r>
      <w:r>
        <w:rPr/>
        <w:t>зачіпляла</w:t>
      </w:r>
      <w:r>
        <w:rPr>
          <w:spacing w:val="50"/>
        </w:rPr>
        <w:t> </w:t>
      </w:r>
      <w:r>
        <w:rPr/>
        <w:t>що</w:t>
      </w:r>
      <w:r>
        <w:rPr>
          <w:spacing w:val="50"/>
        </w:rPr>
        <w:t> </w:t>
      </w:r>
      <w:r>
        <w:rPr/>
        <w:t>по</w:t>
      </w:r>
      <w:r>
        <w:rPr>
          <w:spacing w:val="50"/>
        </w:rPr>
        <w:t> </w:t>
      </w:r>
      <w:r>
        <w:rPr/>
        <w:t>дорозі.</w:t>
      </w:r>
      <w:r>
        <w:rPr>
          <w:spacing w:val="50"/>
        </w:rPr>
        <w:t> </w:t>
      </w:r>
      <w:r>
        <w:rPr/>
        <w:t>–</w:t>
      </w:r>
      <w:r>
        <w:rPr>
          <w:spacing w:val="1"/>
        </w:rPr>
        <w:t> </w:t>
      </w:r>
      <w:r>
        <w:rPr/>
        <w:t>Яка</w:t>
      </w:r>
      <w:r>
        <w:rPr>
          <w:spacing w:val="23"/>
        </w:rPr>
        <w:t> </w:t>
      </w:r>
      <w:r>
        <w:rPr/>
        <w:t>з</w:t>
      </w:r>
      <w:r>
        <w:rPr>
          <w:spacing w:val="23"/>
        </w:rPr>
        <w:t> </w:t>
      </w:r>
      <w:r>
        <w:rPr/>
        <w:t>тебе</w:t>
      </w:r>
      <w:r>
        <w:rPr>
          <w:spacing w:val="23"/>
        </w:rPr>
        <w:t> </w:t>
      </w:r>
      <w:r>
        <w:rPr/>
        <w:t>хазяйка</w:t>
      </w:r>
      <w:r>
        <w:rPr>
          <w:spacing w:val="22"/>
        </w:rPr>
        <w:t> </w:t>
      </w:r>
      <w:r>
        <w:rPr/>
        <w:t>буде,</w:t>
      </w:r>
      <w:r>
        <w:rPr>
          <w:spacing w:val="24"/>
        </w:rPr>
        <w:t> </w:t>
      </w:r>
      <w:r>
        <w:rPr/>
        <w:t>що</w:t>
      </w:r>
      <w:r>
        <w:rPr>
          <w:spacing w:val="23"/>
        </w:rPr>
        <w:t> </w:t>
      </w:r>
      <w:r>
        <w:rPr/>
        <w:t>ні</w:t>
      </w:r>
      <w:r>
        <w:rPr>
          <w:spacing w:val="23"/>
        </w:rPr>
        <w:t> </w:t>
      </w:r>
      <w:r>
        <w:rPr/>
        <w:t>ступити,</w:t>
      </w:r>
      <w:r>
        <w:rPr>
          <w:spacing w:val="23"/>
        </w:rPr>
        <w:t> </w:t>
      </w:r>
      <w:r>
        <w:rPr/>
        <w:t>ні</w:t>
      </w:r>
      <w:r>
        <w:rPr>
          <w:spacing w:val="22"/>
        </w:rPr>
        <w:t> </w:t>
      </w:r>
      <w:r>
        <w:rPr/>
        <w:t>зробити</w:t>
      </w:r>
      <w:r>
        <w:rPr>
          <w:spacing w:val="23"/>
        </w:rPr>
        <w:t> </w:t>
      </w:r>
      <w:r>
        <w:rPr/>
        <w:t>до</w:t>
      </w:r>
      <w:r>
        <w:rPr>
          <w:spacing w:val="22"/>
        </w:rPr>
        <w:t> </w:t>
      </w:r>
      <w:r>
        <w:rPr/>
        <w:t>ладу</w:t>
      </w:r>
      <w:r>
        <w:rPr>
          <w:spacing w:val="22"/>
        </w:rPr>
        <w:t> </w:t>
      </w:r>
      <w:r>
        <w:rPr/>
        <w:t>не</w:t>
      </w:r>
      <w:r>
        <w:rPr>
          <w:spacing w:val="22"/>
        </w:rPr>
        <w:t> </w:t>
      </w:r>
      <w:r>
        <w:rPr/>
        <w:t>годна?</w:t>
      </w:r>
      <w:r>
        <w:rPr>
          <w:spacing w:val="-47"/>
        </w:rPr>
        <w:t> </w:t>
      </w:r>
      <w:r>
        <w:rPr/>
        <w:t>[4,</w:t>
      </w:r>
      <w:r>
        <w:rPr>
          <w:spacing w:val="-1"/>
        </w:rPr>
        <w:t> </w:t>
      </w:r>
      <w:r>
        <w:rPr/>
        <w:t>29].</w:t>
      </w:r>
    </w:p>
    <w:p>
      <w:pPr>
        <w:pStyle w:val="BodyText"/>
        <w:ind w:left="303" w:right="443" w:firstLine="284"/>
      </w:pPr>
      <w:r>
        <w:rPr>
          <w:b/>
          <w:i/>
        </w:rPr>
        <w:t>“Hey</w:t>
      </w:r>
      <w:r>
        <w:rPr>
          <w:b/>
          <w:i/>
          <w:spacing w:val="22"/>
        </w:rPr>
        <w:t> </w:t>
      </w:r>
      <w:r>
        <w:rPr>
          <w:b/>
          <w:i/>
        </w:rPr>
        <w:t>you,</w:t>
      </w:r>
      <w:r>
        <w:rPr>
          <w:b/>
          <w:i/>
          <w:spacing w:val="24"/>
        </w:rPr>
        <w:t> </w:t>
      </w:r>
      <w:r>
        <w:rPr>
          <w:b/>
          <w:i/>
        </w:rPr>
        <w:t>clumsy</w:t>
      </w:r>
      <w:r>
        <w:rPr>
          <w:b/>
          <w:i/>
          <w:spacing w:val="25"/>
        </w:rPr>
        <w:t> </w:t>
      </w:r>
      <w:r>
        <w:rPr>
          <w:b/>
          <w:i/>
        </w:rPr>
        <w:t>thing!”</w:t>
      </w:r>
      <w:r>
        <w:rPr>
          <w:b/>
          <w:i/>
          <w:spacing w:val="26"/>
        </w:rPr>
        <w:t> </w:t>
      </w:r>
      <w:r>
        <w:rPr/>
        <w:t>she</w:t>
      </w:r>
      <w:r>
        <w:rPr>
          <w:spacing w:val="25"/>
        </w:rPr>
        <w:t> </w:t>
      </w:r>
      <w:r>
        <w:rPr/>
        <w:t>yelled</w:t>
      </w:r>
      <w:r>
        <w:rPr>
          <w:spacing w:val="24"/>
        </w:rPr>
        <w:t> </w:t>
      </w:r>
      <w:r>
        <w:rPr/>
        <w:t>at</w:t>
      </w:r>
      <w:r>
        <w:rPr>
          <w:spacing w:val="23"/>
        </w:rPr>
        <w:t> </w:t>
      </w:r>
      <w:r>
        <w:rPr/>
        <w:t>her</w:t>
      </w:r>
      <w:r>
        <w:rPr>
          <w:spacing w:val="23"/>
        </w:rPr>
        <w:t> </w:t>
      </w:r>
      <w:r>
        <w:rPr/>
        <w:t>when</w:t>
      </w:r>
      <w:r>
        <w:rPr>
          <w:spacing w:val="24"/>
        </w:rPr>
        <w:t> </w:t>
      </w:r>
      <w:r>
        <w:rPr/>
        <w:t>Hafiyka</w:t>
      </w:r>
      <w:r>
        <w:rPr>
          <w:spacing w:val="23"/>
        </w:rPr>
        <w:t> </w:t>
      </w:r>
      <w:r>
        <w:rPr/>
        <w:t>would</w:t>
      </w:r>
      <w:r>
        <w:rPr>
          <w:spacing w:val="23"/>
        </w:rPr>
        <w:t> </w:t>
      </w:r>
      <w:r>
        <w:rPr/>
        <w:t>drop</w:t>
      </w:r>
      <w:r>
        <w:rPr>
          <w:spacing w:val="-48"/>
        </w:rPr>
        <w:t> </w:t>
      </w:r>
      <w:r>
        <w:rPr/>
        <w:t>a spindle or knock something down by accident. “What kind of a housewife</w:t>
      </w:r>
      <w:r>
        <w:rPr>
          <w:spacing w:val="1"/>
        </w:rPr>
        <w:t> </w:t>
      </w:r>
      <w:r>
        <w:rPr/>
        <w:t>will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be,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can‟t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step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anything</w:t>
      </w:r>
      <w:r>
        <w:rPr>
          <w:spacing w:val="-1"/>
        </w:rPr>
        <w:t> </w:t>
      </w:r>
      <w:r>
        <w:rPr/>
        <w:t>properly</w:t>
      </w:r>
      <w:r>
        <w:rPr>
          <w:spacing w:val="-2"/>
        </w:rPr>
        <w:t> </w:t>
      </w:r>
      <w:r>
        <w:rPr/>
        <w:t>[6,</w:t>
      </w:r>
      <w:r>
        <w:rPr>
          <w:spacing w:val="-1"/>
        </w:rPr>
        <w:t> </w:t>
      </w:r>
      <w:r>
        <w:rPr/>
        <w:t>39].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1" w:firstLine="284"/>
      </w:pPr>
      <w:r>
        <w:rPr/>
        <w:t>У цьому прикладі використано вигук – звертання, а саме «гей, ти..»,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англійському</w:t>
      </w:r>
      <w:r>
        <w:rPr>
          <w:spacing w:val="-2"/>
        </w:rPr>
        <w:t> </w:t>
      </w:r>
      <w:r>
        <w:rPr/>
        <w:t>прикладі</w:t>
      </w:r>
      <w:r>
        <w:rPr>
          <w:spacing w:val="-1"/>
        </w:rPr>
        <w:t> </w:t>
      </w:r>
      <w:r>
        <w:rPr/>
        <w:t>використано</w:t>
      </w:r>
      <w:r>
        <w:rPr>
          <w:spacing w:val="-1"/>
        </w:rPr>
        <w:t> </w:t>
      </w:r>
      <w:r>
        <w:rPr/>
        <w:t>словниковий</w:t>
      </w:r>
      <w:r>
        <w:rPr>
          <w:spacing w:val="-2"/>
        </w:rPr>
        <w:t> </w:t>
      </w:r>
      <w:r>
        <w:rPr/>
        <w:t>відповідник.</w:t>
      </w:r>
    </w:p>
    <w:p>
      <w:pPr>
        <w:pStyle w:val="BodyText"/>
        <w:spacing w:before="1"/>
        <w:ind w:left="586" w:right="163" w:firstLine="284"/>
      </w:pPr>
      <w:r>
        <w:rPr>
          <w:i/>
        </w:rPr>
        <w:t>–</w:t>
      </w:r>
      <w:r>
        <w:rPr>
          <w:i/>
          <w:spacing w:val="1"/>
        </w:rPr>
        <w:t> </w:t>
      </w:r>
      <w:r>
        <w:rPr>
          <w:b/>
          <w:i/>
        </w:rPr>
        <w:t>Цитьте,</w:t>
      </w:r>
      <w:r>
        <w:rPr>
          <w:b/>
          <w:i/>
          <w:spacing w:val="1"/>
        </w:rPr>
        <w:t> </w:t>
      </w:r>
      <w:r>
        <w:rPr>
          <w:b/>
          <w:i/>
        </w:rPr>
        <w:t>цитьте</w:t>
      </w:r>
      <w:r>
        <w:rPr>
          <w:i/>
        </w:rPr>
        <w:t>,</w:t>
      </w:r>
      <w:r>
        <w:rPr>
          <w:i/>
          <w:spacing w:val="1"/>
        </w:rPr>
        <w:t> </w:t>
      </w:r>
      <w:r>
        <w:rPr/>
        <w:t>нехай</w:t>
      </w:r>
      <w:r>
        <w:rPr>
          <w:spacing w:val="1"/>
        </w:rPr>
        <w:t> </w:t>
      </w:r>
      <w:r>
        <w:rPr/>
        <w:t>говорить...</w:t>
      </w:r>
      <w:r>
        <w:rPr>
          <w:spacing w:val="1"/>
        </w:rPr>
        <w:t> </w:t>
      </w:r>
      <w:r>
        <w:rPr/>
        <w:t>Звісно,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підписали.</w:t>
      </w:r>
      <w:r>
        <w:rPr>
          <w:spacing w:val="1"/>
        </w:rPr>
        <w:t> </w:t>
      </w:r>
      <w:r>
        <w:rPr/>
        <w:t>Багачі</w:t>
      </w:r>
      <w:r>
        <w:rPr>
          <w:spacing w:val="-1"/>
        </w:rPr>
        <w:t> </w:t>
      </w:r>
      <w:r>
        <w:rPr/>
        <w:t>не схотіли….. [4, 37].</w:t>
      </w:r>
    </w:p>
    <w:p>
      <w:pPr>
        <w:pStyle w:val="BodyText"/>
        <w:ind w:left="586" w:right="163" w:firstLine="284"/>
      </w:pPr>
      <w:r>
        <w:rPr>
          <w:i/>
        </w:rPr>
        <w:t>“</w:t>
      </w:r>
      <w:r>
        <w:rPr>
          <w:b/>
          <w:i/>
        </w:rPr>
        <w:t>Keep quiet</w:t>
      </w:r>
      <w:r>
        <w:rPr>
          <w:i/>
        </w:rPr>
        <w:t>, </w:t>
      </w:r>
      <w:r>
        <w:rPr/>
        <w:t>let him talk.” Naturally, not everyone signed, the rich ones</w:t>
      </w:r>
      <w:r>
        <w:rPr>
          <w:spacing w:val="1"/>
        </w:rPr>
        <w:t> </w:t>
      </w:r>
      <w:r>
        <w:rPr/>
        <w:t>refused…..[6,</w:t>
      </w:r>
      <w:r>
        <w:rPr>
          <w:spacing w:val="-1"/>
        </w:rPr>
        <w:t> </w:t>
      </w:r>
      <w:r>
        <w:rPr/>
        <w:t>56].</w:t>
      </w:r>
    </w:p>
    <w:p>
      <w:pPr>
        <w:pStyle w:val="BodyText"/>
        <w:ind w:left="586" w:right="159" w:firstLine="284"/>
      </w:pPr>
      <w:r>
        <w:rPr/>
        <w:t>Даний</w:t>
      </w:r>
      <w:r>
        <w:rPr>
          <w:spacing w:val="1"/>
        </w:rPr>
        <w:t> </w:t>
      </w:r>
      <w:r>
        <w:rPr/>
        <w:t>приклад</w:t>
      </w:r>
      <w:r>
        <w:rPr>
          <w:spacing w:val="1"/>
        </w:rPr>
        <w:t> </w:t>
      </w:r>
      <w:r>
        <w:rPr/>
        <w:t>виражає</w:t>
      </w:r>
      <w:r>
        <w:rPr>
          <w:spacing w:val="1"/>
        </w:rPr>
        <w:t> </w:t>
      </w:r>
      <w:r>
        <w:rPr/>
        <w:t>заклик/вимогу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настання</w:t>
      </w:r>
      <w:r>
        <w:rPr>
          <w:spacing w:val="1"/>
        </w:rPr>
        <w:t> </w:t>
      </w:r>
      <w:r>
        <w:rPr/>
        <w:t>тиші.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використано повнозначне сполучення для відтворення вигуку в англій-</w:t>
      </w:r>
      <w:r>
        <w:rPr>
          <w:spacing w:val="1"/>
        </w:rPr>
        <w:t> </w:t>
      </w:r>
      <w:r>
        <w:rPr/>
        <w:t>ському</w:t>
      </w:r>
      <w:r>
        <w:rPr>
          <w:spacing w:val="-1"/>
        </w:rPr>
        <w:t> </w:t>
      </w:r>
      <w:r>
        <w:rPr/>
        <w:t>перекладі.</w:t>
      </w:r>
    </w:p>
    <w:p>
      <w:pPr>
        <w:pStyle w:val="BodyText"/>
        <w:ind w:left="586" w:right="161" w:firstLine="284"/>
      </w:pPr>
      <w:r>
        <w:rPr/>
        <w:t>То були часи, </w:t>
      </w:r>
      <w:r>
        <w:rPr>
          <w:b/>
          <w:i/>
        </w:rPr>
        <w:t>пане добродзею</w:t>
      </w:r>
      <w:r>
        <w:rPr>
          <w:i/>
        </w:rPr>
        <w:t>! </w:t>
      </w:r>
      <w:r>
        <w:rPr/>
        <w:t>– казав він уголос до себе і гладив</w:t>
      </w:r>
      <w:r>
        <w:rPr>
          <w:spacing w:val="1"/>
        </w:rPr>
        <w:t> </w:t>
      </w:r>
      <w:r>
        <w:rPr/>
        <w:t>білого</w:t>
      </w:r>
      <w:r>
        <w:rPr>
          <w:spacing w:val="-1"/>
        </w:rPr>
        <w:t> </w:t>
      </w:r>
      <w:r>
        <w:rPr/>
        <w:t>вуса.</w:t>
      </w:r>
      <w:r>
        <w:rPr>
          <w:spacing w:val="-1"/>
        </w:rPr>
        <w:t> </w:t>
      </w:r>
      <w:r>
        <w:rPr/>
        <w:t>[4, 13].</w:t>
      </w:r>
    </w:p>
    <w:p>
      <w:pPr>
        <w:pStyle w:val="BodyText"/>
        <w:ind w:left="586" w:right="161" w:firstLine="284"/>
      </w:pPr>
      <w:r>
        <w:rPr/>
        <w:t>Those were the days, </w:t>
      </w:r>
      <w:r>
        <w:rPr>
          <w:b/>
          <w:i/>
        </w:rPr>
        <w:t>good Lord</w:t>
      </w:r>
      <w:r>
        <w:rPr>
          <w:i/>
        </w:rPr>
        <w:t>! </w:t>
      </w:r>
      <w:r>
        <w:rPr/>
        <w:t>– he said aloud to himself stroking his</w:t>
      </w:r>
      <w:r>
        <w:rPr>
          <w:spacing w:val="1"/>
        </w:rPr>
        <w:t> </w:t>
      </w:r>
      <w:r>
        <w:rPr/>
        <w:t>blonde</w:t>
      </w:r>
      <w:r>
        <w:rPr>
          <w:spacing w:val="-2"/>
        </w:rPr>
        <w:t> </w:t>
      </w:r>
      <w:r>
        <w:rPr/>
        <w:t>moustache</w:t>
      </w:r>
      <w:r>
        <w:rPr>
          <w:spacing w:val="-1"/>
        </w:rPr>
        <w:t> </w:t>
      </w:r>
      <w:r>
        <w:rPr/>
        <w:t>[6,</w:t>
      </w:r>
      <w:r>
        <w:rPr>
          <w:spacing w:val="-1"/>
        </w:rPr>
        <w:t> </w:t>
      </w:r>
      <w:r>
        <w:rPr/>
        <w:t>13].</w:t>
      </w:r>
    </w:p>
    <w:p>
      <w:pPr>
        <w:pStyle w:val="BodyText"/>
        <w:ind w:left="586" w:right="162" w:firstLine="284"/>
      </w:pPr>
      <w:r>
        <w:rPr/>
        <w:t>Це</w:t>
      </w:r>
      <w:r>
        <w:rPr>
          <w:spacing w:val="1"/>
        </w:rPr>
        <w:t> </w:t>
      </w:r>
      <w:r>
        <w:rPr/>
        <w:t>речення є</w:t>
      </w:r>
      <w:r>
        <w:rPr>
          <w:spacing w:val="1"/>
        </w:rPr>
        <w:t> </w:t>
      </w:r>
      <w:r>
        <w:rPr/>
        <w:t>яскравим</w:t>
      </w:r>
      <w:r>
        <w:rPr>
          <w:spacing w:val="1"/>
        </w:rPr>
        <w:t> </w:t>
      </w:r>
      <w:r>
        <w:rPr/>
        <w:t>прикладом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вигуку</w:t>
      </w:r>
      <w:r>
        <w:rPr>
          <w:spacing w:val="1"/>
        </w:rPr>
        <w:t> </w:t>
      </w:r>
      <w:r>
        <w:rPr/>
        <w:t>у</w:t>
      </w:r>
      <w:r>
        <w:rPr>
          <w:spacing w:val="50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застосовано</w:t>
      </w:r>
      <w:r>
        <w:rPr>
          <w:spacing w:val="1"/>
        </w:rPr>
        <w:t> </w:t>
      </w:r>
      <w:r>
        <w:rPr/>
        <w:t>варіантний</w:t>
      </w:r>
      <w:r>
        <w:rPr>
          <w:spacing w:val="1"/>
        </w:rPr>
        <w:t> </w:t>
      </w:r>
      <w:r>
        <w:rPr/>
        <w:t>відповідник.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англійського</w:t>
      </w:r>
      <w:r>
        <w:rPr>
          <w:spacing w:val="1"/>
        </w:rPr>
        <w:t> </w:t>
      </w:r>
      <w:r>
        <w:rPr/>
        <w:t>словникового</w:t>
      </w:r>
      <w:r>
        <w:rPr>
          <w:spacing w:val="-3"/>
        </w:rPr>
        <w:t> </w:t>
      </w:r>
      <w:r>
        <w:rPr/>
        <w:t>відповідника</w:t>
      </w:r>
      <w:r>
        <w:rPr>
          <w:spacing w:val="-1"/>
        </w:rPr>
        <w:t> </w:t>
      </w:r>
      <w:r>
        <w:rPr/>
        <w:t>«пане</w:t>
      </w:r>
      <w:r>
        <w:rPr>
          <w:spacing w:val="-1"/>
        </w:rPr>
        <w:t> </w:t>
      </w:r>
      <w:r>
        <w:rPr/>
        <w:t>добродзею»</w:t>
      </w:r>
      <w:r>
        <w:rPr>
          <w:spacing w:val="-1"/>
        </w:rPr>
        <w:t> </w:t>
      </w:r>
      <w:r>
        <w:rPr/>
        <w:t>не існує.</w:t>
      </w:r>
    </w:p>
    <w:p>
      <w:pPr>
        <w:pStyle w:val="Heading2"/>
        <w:spacing w:line="229" w:lineRule="exact" w:before="2"/>
        <w:ind w:left="871" w:right="0"/>
        <w:jc w:val="both"/>
      </w:pPr>
      <w:r>
        <w:rPr/>
        <w:t>Вигуки,</w:t>
      </w:r>
      <w:r>
        <w:rPr>
          <w:spacing w:val="-5"/>
        </w:rPr>
        <w:t> </w:t>
      </w:r>
      <w:r>
        <w:rPr/>
        <w:t>що</w:t>
      </w:r>
      <w:r>
        <w:rPr>
          <w:spacing w:val="-4"/>
        </w:rPr>
        <w:t> </w:t>
      </w:r>
      <w:r>
        <w:rPr/>
        <w:t>виражають</w:t>
      </w:r>
      <w:r>
        <w:rPr>
          <w:spacing w:val="-3"/>
        </w:rPr>
        <w:t> </w:t>
      </w:r>
      <w:r>
        <w:rPr/>
        <w:t>здивування/подив:</w:t>
      </w:r>
    </w:p>
    <w:p>
      <w:pPr>
        <w:pStyle w:val="BodyText"/>
        <w:ind w:left="586" w:right="161" w:firstLine="284"/>
      </w:pPr>
      <w:r>
        <w:rPr/>
        <w:t>Проходять та й проходять. А той стоїть.</w:t>
      </w:r>
      <w:r>
        <w:rPr>
          <w:spacing w:val="50"/>
        </w:rPr>
        <w:t> </w:t>
      </w:r>
      <w:r>
        <w:rPr>
          <w:b/>
          <w:i/>
        </w:rPr>
        <w:t>Еге – ге! </w:t>
      </w:r>
      <w:r>
        <w:rPr/>
        <w:t>Та ж то цілий</w:t>
      </w:r>
      <w:r>
        <w:rPr>
          <w:spacing w:val="1"/>
        </w:rPr>
        <w:t> </w:t>
      </w:r>
      <w:r>
        <w:rPr/>
        <w:t>ключ</w:t>
      </w:r>
      <w:r>
        <w:rPr>
          <w:spacing w:val="-1"/>
        </w:rPr>
        <w:t> </w:t>
      </w:r>
      <w:r>
        <w:rPr/>
        <w:t>журавлиний. Ідуть та</w:t>
      </w:r>
      <w:r>
        <w:rPr>
          <w:spacing w:val="-3"/>
        </w:rPr>
        <w:t> </w:t>
      </w:r>
      <w:r>
        <w:rPr/>
        <w:t>й</w:t>
      </w:r>
      <w:r>
        <w:rPr>
          <w:spacing w:val="-1"/>
        </w:rPr>
        <w:t> </w:t>
      </w:r>
      <w:r>
        <w:rPr/>
        <w:t>ідуть [4,</w:t>
      </w:r>
      <w:r>
        <w:rPr>
          <w:spacing w:val="-1"/>
        </w:rPr>
        <w:t> </w:t>
      </w:r>
      <w:r>
        <w:rPr/>
        <w:t>15].</w:t>
      </w:r>
    </w:p>
    <w:p>
      <w:pPr>
        <w:pStyle w:val="BodyText"/>
        <w:spacing w:line="230" w:lineRule="exact"/>
        <w:ind w:left="871"/>
        <w:rPr>
          <w:i/>
        </w:rPr>
      </w:pPr>
      <w:r>
        <w:rPr/>
        <w:t>More</w:t>
      </w:r>
      <w:r>
        <w:rPr>
          <w:spacing w:val="19"/>
        </w:rPr>
        <w:t> </w:t>
      </w:r>
      <w:r>
        <w:rPr/>
        <w:t>and</w:t>
      </w:r>
      <w:r>
        <w:rPr>
          <w:spacing w:val="18"/>
        </w:rPr>
        <w:t> </w:t>
      </w:r>
      <w:r>
        <w:rPr/>
        <w:t>more</w:t>
      </w:r>
      <w:r>
        <w:rPr>
          <w:spacing w:val="19"/>
        </w:rPr>
        <w:t> </w:t>
      </w:r>
      <w:r>
        <w:rPr/>
        <w:t>people</w:t>
      </w:r>
      <w:r>
        <w:rPr>
          <w:spacing w:val="18"/>
        </w:rPr>
        <w:t> </w:t>
      </w:r>
      <w:r>
        <w:rPr/>
        <w:t>walking</w:t>
      </w:r>
      <w:r>
        <w:rPr>
          <w:spacing w:val="18"/>
        </w:rPr>
        <w:t> </w:t>
      </w:r>
      <w:r>
        <w:rPr/>
        <w:t>by.</w:t>
      </w:r>
      <w:r>
        <w:rPr>
          <w:spacing w:val="20"/>
        </w:rPr>
        <w:t> </w:t>
      </w:r>
      <w:r>
        <w:rPr/>
        <w:t>But</w:t>
      </w:r>
      <w:r>
        <w:rPr>
          <w:spacing w:val="19"/>
        </w:rPr>
        <w:t> </w:t>
      </w:r>
      <w:r>
        <w:rPr/>
        <w:t>that</w:t>
      </w:r>
      <w:r>
        <w:rPr>
          <w:spacing w:val="19"/>
        </w:rPr>
        <w:t> </w:t>
      </w:r>
      <w:r>
        <w:rPr/>
        <w:t>man‟s</w:t>
      </w:r>
      <w:r>
        <w:rPr>
          <w:spacing w:val="19"/>
        </w:rPr>
        <w:t> </w:t>
      </w:r>
      <w:r>
        <w:rPr/>
        <w:t>still</w:t>
      </w:r>
      <w:r>
        <w:rPr>
          <w:spacing w:val="17"/>
        </w:rPr>
        <w:t> </w:t>
      </w:r>
      <w:r>
        <w:rPr/>
        <w:t>standing.</w:t>
      </w:r>
      <w:r>
        <w:rPr>
          <w:spacing w:val="25"/>
        </w:rPr>
        <w:t> </w:t>
      </w:r>
      <w:r>
        <w:rPr>
          <w:b/>
          <w:i/>
        </w:rPr>
        <w:t>Why</w:t>
      </w:r>
      <w:r>
        <w:rPr>
          <w:i/>
        </w:rPr>
        <w:t>,</w:t>
      </w:r>
    </w:p>
    <w:p>
      <w:pPr>
        <w:pStyle w:val="BodyText"/>
        <w:spacing w:line="230" w:lineRule="exact"/>
        <w:ind w:left="586"/>
      </w:pPr>
      <w:r>
        <w:rPr/>
        <w:t>there‟s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whole</w:t>
      </w:r>
      <w:r>
        <w:rPr>
          <w:spacing w:val="-5"/>
        </w:rPr>
        <w:t> </w:t>
      </w:r>
      <w:r>
        <w:rPr/>
        <w:t>flock</w:t>
      </w:r>
      <w:r>
        <w:rPr>
          <w:spacing w:val="-2"/>
        </w:rPr>
        <w:t> </w:t>
      </w:r>
      <w:r>
        <w:rPr/>
        <w:t>coming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coming</w:t>
      </w:r>
      <w:r>
        <w:rPr>
          <w:spacing w:val="-4"/>
        </w:rPr>
        <w:t> </w:t>
      </w:r>
      <w:r>
        <w:rPr/>
        <w:t>[6,</w:t>
      </w:r>
      <w:r>
        <w:rPr>
          <w:spacing w:val="-3"/>
        </w:rPr>
        <w:t> </w:t>
      </w:r>
      <w:r>
        <w:rPr/>
        <w:t>15].</w:t>
      </w:r>
    </w:p>
    <w:p>
      <w:pPr>
        <w:pStyle w:val="BodyText"/>
        <w:ind w:left="586" w:right="159" w:firstLine="284"/>
      </w:pPr>
      <w:r>
        <w:rPr/>
        <w:t>У цьому прикладі використовується вигук для вираження подиву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виявленні</w:t>
      </w:r>
      <w:r>
        <w:rPr>
          <w:spacing w:val="1"/>
        </w:rPr>
        <w:t> </w:t>
      </w:r>
      <w:r>
        <w:rPr/>
        <w:t>чогось</w:t>
      </w:r>
      <w:r>
        <w:rPr>
          <w:spacing w:val="1"/>
        </w:rPr>
        <w:t> </w:t>
      </w:r>
      <w:r>
        <w:rPr/>
        <w:t>непередбаченого,</w:t>
      </w:r>
      <w:r>
        <w:rPr>
          <w:spacing w:val="1"/>
        </w:rPr>
        <w:t> </w:t>
      </w:r>
      <w:r>
        <w:rPr/>
        <w:t>цікавого.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англійському</w:t>
      </w:r>
      <w:r>
        <w:rPr>
          <w:spacing w:val="1"/>
        </w:rPr>
        <w:t> </w:t>
      </w:r>
      <w:r>
        <w:rPr/>
        <w:t>варіанті</w:t>
      </w:r>
      <w:r>
        <w:rPr>
          <w:spacing w:val="-3"/>
        </w:rPr>
        <w:t> </w:t>
      </w:r>
      <w:r>
        <w:rPr/>
        <w:t>вигук</w:t>
      </w:r>
      <w:r>
        <w:rPr>
          <w:spacing w:val="-1"/>
        </w:rPr>
        <w:t> </w:t>
      </w:r>
      <w:r>
        <w:rPr/>
        <w:t>«еге</w:t>
      </w:r>
      <w:r>
        <w:rPr>
          <w:spacing w:val="-1"/>
        </w:rPr>
        <w:t> </w:t>
      </w:r>
      <w:r>
        <w:rPr/>
        <w:t>– ге»</w:t>
      </w:r>
      <w:r>
        <w:rPr>
          <w:spacing w:val="-1"/>
        </w:rPr>
        <w:t> </w:t>
      </w:r>
      <w:r>
        <w:rPr/>
        <w:t>перекладено</w:t>
      </w:r>
      <w:r>
        <w:rPr>
          <w:spacing w:val="-2"/>
        </w:rPr>
        <w:t> </w:t>
      </w:r>
      <w:r>
        <w:rPr/>
        <w:t>варіантним</w:t>
      </w:r>
      <w:r>
        <w:rPr>
          <w:spacing w:val="-1"/>
        </w:rPr>
        <w:t> </w:t>
      </w:r>
      <w:r>
        <w:rPr/>
        <w:t>відповідником.</w:t>
      </w:r>
    </w:p>
    <w:p>
      <w:pPr>
        <w:pStyle w:val="BodyText"/>
        <w:ind w:left="586" w:right="163" w:firstLine="284"/>
      </w:pPr>
      <w:r>
        <w:rPr/>
        <w:t>– </w:t>
      </w:r>
      <w:r>
        <w:rPr>
          <w:b/>
          <w:i/>
        </w:rPr>
        <w:t>Ха–ха! От ловко! </w:t>
      </w:r>
      <w:r>
        <w:rPr/>
        <w:t>Сміх розкотився по хаті, з кутка в куток. Цілі</w:t>
      </w:r>
      <w:r>
        <w:rPr>
          <w:spacing w:val="1"/>
        </w:rPr>
        <w:t> </w:t>
      </w:r>
      <w:r>
        <w:rPr/>
        <w:t>ряди</w:t>
      </w:r>
      <w:r>
        <w:rPr>
          <w:spacing w:val="33"/>
        </w:rPr>
        <w:t> </w:t>
      </w:r>
      <w:r>
        <w:rPr/>
        <w:t>коливались</w:t>
      </w:r>
      <w:r>
        <w:rPr>
          <w:spacing w:val="33"/>
        </w:rPr>
        <w:t> </w:t>
      </w:r>
      <w:r>
        <w:rPr/>
        <w:t>од</w:t>
      </w:r>
      <w:r>
        <w:rPr>
          <w:spacing w:val="34"/>
        </w:rPr>
        <w:t> </w:t>
      </w:r>
      <w:r>
        <w:rPr/>
        <w:t>нього.</w:t>
      </w:r>
      <w:r>
        <w:rPr>
          <w:spacing w:val="33"/>
        </w:rPr>
        <w:t> </w:t>
      </w:r>
      <w:r>
        <w:rPr/>
        <w:t>Сміх</w:t>
      </w:r>
      <w:r>
        <w:rPr>
          <w:spacing w:val="34"/>
        </w:rPr>
        <w:t> </w:t>
      </w:r>
      <w:r>
        <w:rPr/>
        <w:t>косив</w:t>
      </w:r>
      <w:r>
        <w:rPr>
          <w:spacing w:val="32"/>
        </w:rPr>
        <w:t> </w:t>
      </w:r>
      <w:r>
        <w:rPr/>
        <w:t>наче</w:t>
      </w:r>
      <w:r>
        <w:rPr>
          <w:spacing w:val="33"/>
        </w:rPr>
        <w:t> </w:t>
      </w:r>
      <w:r>
        <w:rPr/>
        <w:t>та</w:t>
      </w:r>
      <w:r>
        <w:rPr>
          <w:spacing w:val="33"/>
        </w:rPr>
        <w:t> </w:t>
      </w:r>
      <w:r>
        <w:rPr/>
        <w:t>клав</w:t>
      </w:r>
      <w:r>
        <w:rPr>
          <w:spacing w:val="34"/>
        </w:rPr>
        <w:t> </w:t>
      </w:r>
      <w:r>
        <w:rPr/>
        <w:t>людей</w:t>
      </w:r>
      <w:r>
        <w:rPr>
          <w:spacing w:val="33"/>
        </w:rPr>
        <w:t> </w:t>
      </w:r>
      <w:r>
        <w:rPr/>
        <w:t>в</w:t>
      </w:r>
      <w:r>
        <w:rPr>
          <w:spacing w:val="34"/>
        </w:rPr>
        <w:t> </w:t>
      </w:r>
      <w:r>
        <w:rPr/>
        <w:t>покоси.</w:t>
      </w:r>
      <w:r>
        <w:rPr>
          <w:spacing w:val="-47"/>
        </w:rPr>
        <w:t> </w:t>
      </w:r>
      <w:r>
        <w:rPr/>
        <w:t>Пан</w:t>
      </w:r>
      <w:r>
        <w:rPr>
          <w:spacing w:val="-1"/>
        </w:rPr>
        <w:t> </w:t>
      </w:r>
      <w:r>
        <w:rPr/>
        <w:t>в постолах!</w:t>
      </w:r>
      <w:r>
        <w:rPr>
          <w:spacing w:val="1"/>
        </w:rPr>
        <w:t> </w:t>
      </w:r>
      <w:r>
        <w:rPr>
          <w:b/>
          <w:i/>
        </w:rPr>
        <w:t>Ха–ха!</w:t>
      </w:r>
      <w:r>
        <w:rPr>
          <w:b/>
          <w:i/>
          <w:spacing w:val="-2"/>
        </w:rPr>
        <w:t> </w:t>
      </w:r>
      <w:r>
        <w:rPr/>
        <w:t>[4,</w:t>
      </w:r>
      <w:r>
        <w:rPr>
          <w:spacing w:val="-1"/>
        </w:rPr>
        <w:t> </w:t>
      </w:r>
      <w:r>
        <w:rPr/>
        <w:t>36].</w:t>
      </w:r>
    </w:p>
    <w:p>
      <w:pPr>
        <w:spacing w:before="0"/>
        <w:ind w:left="586" w:right="161" w:firstLine="284"/>
        <w:jc w:val="both"/>
        <w:rPr>
          <w:sz w:val="20"/>
        </w:rPr>
      </w:pPr>
      <w:r>
        <w:rPr>
          <w:b/>
          <w:i/>
          <w:sz w:val="20"/>
        </w:rPr>
        <w:t>“Ha,</w:t>
      </w:r>
      <w:r>
        <w:rPr>
          <w:b/>
          <w:i/>
          <w:spacing w:val="30"/>
          <w:sz w:val="20"/>
        </w:rPr>
        <w:t> </w:t>
      </w:r>
      <w:r>
        <w:rPr>
          <w:b/>
          <w:i/>
          <w:sz w:val="20"/>
        </w:rPr>
        <w:t>ha!</w:t>
      </w:r>
      <w:r>
        <w:rPr>
          <w:b/>
          <w:i/>
          <w:spacing w:val="28"/>
          <w:sz w:val="20"/>
        </w:rPr>
        <w:t> </w:t>
      </w:r>
      <w:r>
        <w:rPr>
          <w:b/>
          <w:i/>
          <w:sz w:val="20"/>
        </w:rPr>
        <w:t>That’s</w:t>
      </w:r>
      <w:r>
        <w:rPr>
          <w:b/>
          <w:i/>
          <w:spacing w:val="31"/>
          <w:sz w:val="20"/>
        </w:rPr>
        <w:t> </w:t>
      </w:r>
      <w:r>
        <w:rPr>
          <w:b/>
          <w:i/>
          <w:sz w:val="20"/>
        </w:rPr>
        <w:t>a</w:t>
      </w:r>
      <w:r>
        <w:rPr>
          <w:b/>
          <w:i/>
          <w:spacing w:val="30"/>
          <w:sz w:val="20"/>
        </w:rPr>
        <w:t> </w:t>
      </w:r>
      <w:r>
        <w:rPr>
          <w:b/>
          <w:i/>
          <w:sz w:val="20"/>
        </w:rPr>
        <w:t>good</w:t>
      </w:r>
      <w:r>
        <w:rPr>
          <w:b/>
          <w:i/>
          <w:spacing w:val="30"/>
          <w:sz w:val="20"/>
        </w:rPr>
        <w:t> </w:t>
      </w:r>
      <w:r>
        <w:rPr>
          <w:b/>
          <w:i/>
          <w:sz w:val="20"/>
        </w:rPr>
        <w:t>one</w:t>
      </w:r>
      <w:r>
        <w:rPr>
          <w:b/>
          <w:sz w:val="20"/>
        </w:rPr>
        <w:t>!”</w:t>
      </w:r>
      <w:r>
        <w:rPr>
          <w:b/>
          <w:spacing w:val="32"/>
          <w:sz w:val="20"/>
        </w:rPr>
        <w:t> </w:t>
      </w:r>
      <w:r>
        <w:rPr>
          <w:sz w:val="20"/>
        </w:rPr>
        <w:t>Laughter</w:t>
      </w:r>
      <w:r>
        <w:rPr>
          <w:spacing w:val="30"/>
          <w:sz w:val="20"/>
        </w:rPr>
        <w:t> </w:t>
      </w:r>
      <w:r>
        <w:rPr>
          <w:sz w:val="20"/>
        </w:rPr>
        <w:t>shook</w:t>
      </w:r>
      <w:r>
        <w:rPr>
          <w:spacing w:val="31"/>
          <w:sz w:val="20"/>
        </w:rPr>
        <w:t> </w:t>
      </w:r>
      <w:r>
        <w:rPr>
          <w:sz w:val="20"/>
        </w:rPr>
        <w:t>the</w:t>
      </w:r>
      <w:r>
        <w:rPr>
          <w:spacing w:val="28"/>
          <w:sz w:val="20"/>
        </w:rPr>
        <w:t> </w:t>
      </w:r>
      <w:r>
        <w:rPr>
          <w:sz w:val="20"/>
        </w:rPr>
        <w:t>house</w:t>
      </w:r>
      <w:r>
        <w:rPr>
          <w:spacing w:val="30"/>
          <w:sz w:val="20"/>
        </w:rPr>
        <w:t> </w:t>
      </w:r>
      <w:r>
        <w:rPr>
          <w:sz w:val="20"/>
        </w:rPr>
        <w:t>from</w:t>
      </w:r>
      <w:r>
        <w:rPr>
          <w:spacing w:val="29"/>
          <w:sz w:val="20"/>
        </w:rPr>
        <w:t> </w:t>
      </w:r>
      <w:r>
        <w:rPr>
          <w:sz w:val="20"/>
        </w:rPr>
        <w:t>corner</w:t>
      </w:r>
      <w:r>
        <w:rPr>
          <w:spacing w:val="-47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corner.</w:t>
      </w:r>
      <w:r>
        <w:rPr>
          <w:spacing w:val="50"/>
          <w:sz w:val="20"/>
        </w:rPr>
        <w:t> </w:t>
      </w:r>
      <w:r>
        <w:rPr>
          <w:sz w:val="20"/>
        </w:rPr>
        <w:t>People</w:t>
      </w:r>
      <w:r>
        <w:rPr>
          <w:spacing w:val="50"/>
          <w:sz w:val="20"/>
        </w:rPr>
        <w:t> </w:t>
      </w:r>
      <w:r>
        <w:rPr>
          <w:sz w:val="20"/>
        </w:rPr>
        <w:t>doubled</w:t>
      </w:r>
      <w:r>
        <w:rPr>
          <w:spacing w:val="50"/>
          <w:sz w:val="20"/>
        </w:rPr>
        <w:t> </w:t>
      </w:r>
      <w:r>
        <w:rPr>
          <w:sz w:val="20"/>
        </w:rPr>
        <w:t>up</w:t>
      </w:r>
      <w:r>
        <w:rPr>
          <w:spacing w:val="50"/>
          <w:sz w:val="20"/>
        </w:rPr>
        <w:t> </w:t>
      </w:r>
      <w:r>
        <w:rPr>
          <w:sz w:val="20"/>
        </w:rPr>
        <w:t>with</w:t>
      </w:r>
      <w:r>
        <w:rPr>
          <w:spacing w:val="50"/>
          <w:sz w:val="20"/>
        </w:rPr>
        <w:t> </w:t>
      </w:r>
      <w:r>
        <w:rPr>
          <w:sz w:val="20"/>
        </w:rPr>
        <w:t>laughter</w:t>
      </w:r>
      <w:r>
        <w:rPr>
          <w:spacing w:val="50"/>
          <w:sz w:val="20"/>
        </w:rPr>
        <w:t> </w:t>
      </w:r>
      <w:r>
        <w:rPr>
          <w:sz w:val="20"/>
        </w:rPr>
        <w:t>like</w:t>
      </w:r>
      <w:r>
        <w:rPr>
          <w:spacing w:val="50"/>
          <w:sz w:val="20"/>
        </w:rPr>
        <w:t> </w:t>
      </w:r>
      <w:r>
        <w:rPr>
          <w:sz w:val="20"/>
        </w:rPr>
        <w:t>grass</w:t>
      </w:r>
      <w:r>
        <w:rPr>
          <w:spacing w:val="50"/>
          <w:sz w:val="20"/>
        </w:rPr>
        <w:t> </w:t>
      </w:r>
      <w:r>
        <w:rPr>
          <w:sz w:val="20"/>
        </w:rPr>
        <w:t>cut</w:t>
      </w:r>
      <w:r>
        <w:rPr>
          <w:spacing w:val="50"/>
          <w:sz w:val="20"/>
        </w:rPr>
        <w:t> </w:t>
      </w:r>
      <w:r>
        <w:rPr>
          <w:sz w:val="20"/>
        </w:rPr>
        <w:t>by</w:t>
      </w:r>
      <w:r>
        <w:rPr>
          <w:spacing w:val="50"/>
          <w:sz w:val="20"/>
        </w:rPr>
        <w:t> </w:t>
      </w:r>
      <w:r>
        <w:rPr>
          <w:sz w:val="20"/>
        </w:rPr>
        <w:t>a</w:t>
      </w:r>
      <w:r>
        <w:rPr>
          <w:spacing w:val="50"/>
          <w:sz w:val="20"/>
        </w:rPr>
        <w:t> </w:t>
      </w:r>
      <w:r>
        <w:rPr>
          <w:sz w:val="20"/>
        </w:rPr>
        <w:t>scythe.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landlord in</w:t>
      </w:r>
      <w:r>
        <w:rPr>
          <w:spacing w:val="-2"/>
          <w:sz w:val="20"/>
        </w:rPr>
        <w:t> </w:t>
      </w:r>
      <w:r>
        <w:rPr>
          <w:sz w:val="20"/>
        </w:rPr>
        <w:t>postoly! </w:t>
      </w:r>
      <w:r>
        <w:rPr>
          <w:b/>
          <w:i/>
          <w:sz w:val="20"/>
        </w:rPr>
        <w:t>Ha, Ha!</w:t>
      </w:r>
      <w:r>
        <w:rPr>
          <w:b/>
          <w:i/>
          <w:spacing w:val="-2"/>
          <w:sz w:val="20"/>
        </w:rPr>
        <w:t> </w:t>
      </w:r>
      <w:r>
        <w:rPr>
          <w:sz w:val="20"/>
        </w:rPr>
        <w:t>[6, 54].</w:t>
      </w:r>
    </w:p>
    <w:p>
      <w:pPr>
        <w:pStyle w:val="BodyText"/>
        <w:ind w:left="586" w:right="160" w:firstLine="284"/>
      </w:pPr>
      <w:r>
        <w:rPr/>
        <w:t>При перекладі вигуку «Ха – ха!» було використано транскодування,</w:t>
      </w:r>
      <w:r>
        <w:rPr>
          <w:spacing w:val="1"/>
        </w:rPr>
        <w:t> </w:t>
      </w:r>
      <w:r>
        <w:rPr/>
        <w:t>тобто звукова та /або графічна форма слова вихідної мови передається</w:t>
      </w:r>
      <w:r>
        <w:rPr>
          <w:spacing w:val="1"/>
        </w:rPr>
        <w:t> </w:t>
      </w:r>
      <w:r>
        <w:rPr/>
        <w:t>засобами</w:t>
      </w:r>
      <w:r>
        <w:rPr>
          <w:spacing w:val="-1"/>
        </w:rPr>
        <w:t> </w:t>
      </w:r>
      <w:r>
        <w:rPr/>
        <w:t>абетки</w:t>
      </w:r>
      <w:r>
        <w:rPr>
          <w:spacing w:val="-1"/>
        </w:rPr>
        <w:t> </w:t>
      </w:r>
      <w:r>
        <w:rPr/>
        <w:t>мови</w:t>
      </w:r>
      <w:r>
        <w:rPr>
          <w:spacing w:val="-1"/>
        </w:rPr>
        <w:t> </w:t>
      </w:r>
      <w:r>
        <w:rPr/>
        <w:t>перекладу.</w:t>
      </w:r>
    </w:p>
    <w:p>
      <w:pPr>
        <w:pStyle w:val="Heading2"/>
        <w:spacing w:line="228" w:lineRule="exact" w:before="3"/>
        <w:ind w:left="871" w:right="0"/>
        <w:jc w:val="both"/>
      </w:pPr>
      <w:r>
        <w:rPr/>
        <w:t>Вигуки,</w:t>
      </w:r>
      <w:r>
        <w:rPr>
          <w:spacing w:val="-4"/>
        </w:rPr>
        <w:t> </w:t>
      </w:r>
      <w:r>
        <w:rPr/>
        <w:t>що</w:t>
      </w:r>
      <w:r>
        <w:rPr>
          <w:spacing w:val="-3"/>
        </w:rPr>
        <w:t> </w:t>
      </w:r>
      <w:r>
        <w:rPr/>
        <w:t>виражають</w:t>
      </w:r>
      <w:r>
        <w:rPr>
          <w:spacing w:val="-3"/>
        </w:rPr>
        <w:t> </w:t>
      </w:r>
      <w:r>
        <w:rPr/>
        <w:t>почуття</w:t>
      </w:r>
      <w:r>
        <w:rPr>
          <w:spacing w:val="-3"/>
        </w:rPr>
        <w:t> </w:t>
      </w:r>
      <w:r>
        <w:rPr/>
        <w:t>незадоволення:</w:t>
      </w:r>
    </w:p>
    <w:p>
      <w:pPr>
        <w:pStyle w:val="BodyText"/>
        <w:ind w:left="586" w:right="160" w:firstLine="284"/>
      </w:pPr>
      <w:r>
        <w:rPr>
          <w:b/>
          <w:i/>
        </w:rPr>
        <w:t>Тю,</w:t>
      </w:r>
      <w:r>
        <w:rPr>
          <w:b/>
          <w:i/>
          <w:spacing w:val="21"/>
        </w:rPr>
        <w:t> </w:t>
      </w:r>
      <w:r>
        <w:rPr>
          <w:b/>
          <w:i/>
        </w:rPr>
        <w:t>дурна!</w:t>
      </w:r>
      <w:r>
        <w:rPr>
          <w:b/>
          <w:i/>
          <w:spacing w:val="19"/>
        </w:rPr>
        <w:t> </w:t>
      </w:r>
      <w:r>
        <w:rPr/>
        <w:t>–</w:t>
      </w:r>
      <w:r>
        <w:rPr>
          <w:spacing w:val="22"/>
        </w:rPr>
        <w:t> </w:t>
      </w:r>
      <w:r>
        <w:rPr/>
        <w:t>знизав</w:t>
      </w:r>
      <w:r>
        <w:rPr>
          <w:spacing w:val="20"/>
        </w:rPr>
        <w:t> </w:t>
      </w:r>
      <w:r>
        <w:rPr/>
        <w:t>він</w:t>
      </w:r>
      <w:r>
        <w:rPr>
          <w:spacing w:val="20"/>
        </w:rPr>
        <w:t> </w:t>
      </w:r>
      <w:r>
        <w:rPr/>
        <w:t>плечима:</w:t>
      </w:r>
      <w:r>
        <w:rPr>
          <w:spacing w:val="20"/>
        </w:rPr>
        <w:t> </w:t>
      </w:r>
      <w:r>
        <w:rPr/>
        <w:t>–</w:t>
      </w:r>
      <w:r>
        <w:rPr>
          <w:spacing w:val="21"/>
        </w:rPr>
        <w:t> </w:t>
      </w:r>
      <w:r>
        <w:rPr/>
        <w:t>таже</w:t>
      </w:r>
      <w:r>
        <w:rPr>
          <w:spacing w:val="20"/>
        </w:rPr>
        <w:t> </w:t>
      </w:r>
      <w:r>
        <w:rPr/>
        <w:t>бачиш</w:t>
      </w:r>
      <w:r>
        <w:rPr>
          <w:spacing w:val="19"/>
        </w:rPr>
        <w:t> </w:t>
      </w:r>
      <w:r>
        <w:rPr/>
        <w:t>–</w:t>
      </w:r>
      <w:r>
        <w:rPr>
          <w:spacing w:val="22"/>
        </w:rPr>
        <w:t> </w:t>
      </w:r>
      <w:r>
        <w:rPr/>
        <w:t>іду...–</w:t>
      </w:r>
      <w:r>
        <w:rPr>
          <w:spacing w:val="21"/>
        </w:rPr>
        <w:t> </w:t>
      </w:r>
      <w:r>
        <w:rPr/>
        <w:t>Він</w:t>
      </w:r>
      <w:r>
        <w:rPr>
          <w:spacing w:val="21"/>
        </w:rPr>
        <w:t> </w:t>
      </w:r>
      <w:r>
        <w:rPr/>
        <w:t>сопів,</w:t>
      </w:r>
      <w:r>
        <w:rPr>
          <w:spacing w:val="-48"/>
        </w:rPr>
        <w:t> </w:t>
      </w:r>
      <w:r>
        <w:rPr/>
        <w:t>як</w:t>
      </w:r>
      <w:r>
        <w:rPr>
          <w:spacing w:val="-1"/>
        </w:rPr>
        <w:t> </w:t>
      </w:r>
      <w:r>
        <w:rPr/>
        <w:t>ковальський</w:t>
      </w:r>
      <w:r>
        <w:rPr>
          <w:spacing w:val="-1"/>
        </w:rPr>
        <w:t> </w:t>
      </w:r>
      <w:r>
        <w:rPr/>
        <w:t>міх,</w:t>
      </w:r>
      <w:r>
        <w:rPr>
          <w:spacing w:val="-1"/>
        </w:rPr>
        <w:t> </w:t>
      </w:r>
      <w:r>
        <w:rPr/>
        <w:t>і ледве</w:t>
      </w:r>
      <w:r>
        <w:rPr>
          <w:spacing w:val="-2"/>
        </w:rPr>
        <w:t> </w:t>
      </w:r>
      <w:r>
        <w:rPr/>
        <w:t>поспішав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Маланкою</w:t>
      </w:r>
      <w:r>
        <w:rPr>
          <w:spacing w:val="1"/>
        </w:rPr>
        <w:t> </w:t>
      </w:r>
      <w:r>
        <w:rPr/>
        <w:t>[4,</w:t>
      </w:r>
      <w:r>
        <w:rPr>
          <w:spacing w:val="-1"/>
        </w:rPr>
        <w:t> </w:t>
      </w:r>
      <w:r>
        <w:rPr/>
        <w:t>25].</w:t>
      </w:r>
    </w:p>
    <w:p>
      <w:pPr>
        <w:pStyle w:val="BodyText"/>
        <w:ind w:left="586" w:right="161" w:firstLine="284"/>
      </w:pPr>
      <w:r>
        <w:rPr>
          <w:b/>
          <w:i/>
        </w:rPr>
        <w:t>Dash</w:t>
      </w:r>
      <w:r>
        <w:rPr>
          <w:b/>
          <w:i/>
          <w:spacing w:val="24"/>
        </w:rPr>
        <w:t> </w:t>
      </w:r>
      <w:r>
        <w:rPr>
          <w:b/>
          <w:i/>
        </w:rPr>
        <w:t>it,</w:t>
      </w:r>
      <w:r>
        <w:rPr>
          <w:b/>
          <w:i/>
          <w:spacing w:val="23"/>
        </w:rPr>
        <w:t> </w:t>
      </w:r>
      <w:r>
        <w:rPr>
          <w:b/>
          <w:i/>
        </w:rPr>
        <w:t>silly,</w:t>
      </w:r>
      <w:r>
        <w:rPr>
          <w:b/>
          <w:i/>
          <w:spacing w:val="24"/>
        </w:rPr>
        <w:t> </w:t>
      </w:r>
      <w:r>
        <w:rPr/>
        <w:t>he</w:t>
      </w:r>
      <w:r>
        <w:rPr>
          <w:spacing w:val="23"/>
        </w:rPr>
        <w:t> </w:t>
      </w:r>
      <w:r>
        <w:rPr/>
        <w:t>shrugged</w:t>
      </w:r>
      <w:r>
        <w:rPr>
          <w:spacing w:val="71"/>
        </w:rPr>
        <w:t> </w:t>
      </w:r>
      <w:r>
        <w:rPr/>
        <w:t>his</w:t>
      </w:r>
      <w:r>
        <w:rPr>
          <w:spacing w:val="72"/>
        </w:rPr>
        <w:t> </w:t>
      </w:r>
      <w:r>
        <w:rPr/>
        <w:t>shoulders,</w:t>
      </w:r>
      <w:r>
        <w:rPr>
          <w:spacing w:val="72"/>
        </w:rPr>
        <w:t> </w:t>
      </w:r>
      <w:r>
        <w:rPr/>
        <w:t>“can‟t</w:t>
      </w:r>
      <w:r>
        <w:rPr>
          <w:spacing w:val="73"/>
        </w:rPr>
        <w:t> </w:t>
      </w:r>
      <w:r>
        <w:rPr/>
        <w:t>you</w:t>
      </w:r>
      <w:r>
        <w:rPr>
          <w:spacing w:val="71"/>
        </w:rPr>
        <w:t> </w:t>
      </w:r>
      <w:r>
        <w:rPr/>
        <w:t>I‟m</w:t>
      </w:r>
      <w:r>
        <w:rPr>
          <w:spacing w:val="69"/>
        </w:rPr>
        <w:t> </w:t>
      </w:r>
      <w:r>
        <w:rPr/>
        <w:t>going.”</w:t>
      </w:r>
      <w:r>
        <w:rPr>
          <w:spacing w:val="-48"/>
        </w:rPr>
        <w:t> </w:t>
      </w:r>
      <w:r>
        <w:rPr/>
        <w:t>He</w:t>
      </w:r>
      <w:r>
        <w:rPr>
          <w:spacing w:val="39"/>
        </w:rPr>
        <w:t> </w:t>
      </w:r>
      <w:r>
        <w:rPr/>
        <w:t>snorted</w:t>
      </w:r>
      <w:r>
        <w:rPr>
          <w:spacing w:val="40"/>
        </w:rPr>
        <w:t> </w:t>
      </w:r>
      <w:r>
        <w:rPr/>
        <w:t>like</w:t>
      </w:r>
      <w:r>
        <w:rPr>
          <w:spacing w:val="38"/>
        </w:rPr>
        <w:t> </w:t>
      </w:r>
      <w:r>
        <w:rPr/>
        <w:t>bellows</w:t>
      </w:r>
      <w:r>
        <w:rPr>
          <w:spacing w:val="39"/>
        </w:rPr>
        <w:t> </w:t>
      </w:r>
      <w:r>
        <w:rPr/>
        <w:t>in</w:t>
      </w:r>
      <w:r>
        <w:rPr>
          <w:spacing w:val="40"/>
        </w:rPr>
        <w:t> </w:t>
      </w:r>
      <w:r>
        <w:rPr/>
        <w:t>a</w:t>
      </w:r>
      <w:r>
        <w:rPr>
          <w:spacing w:val="38"/>
        </w:rPr>
        <w:t> </w:t>
      </w:r>
      <w:r>
        <w:rPr/>
        <w:t>forge</w:t>
      </w:r>
      <w:r>
        <w:rPr>
          <w:spacing w:val="39"/>
        </w:rPr>
        <w:t> </w:t>
      </w:r>
      <w:r>
        <w:rPr/>
        <w:t>as</w:t>
      </w:r>
      <w:r>
        <w:rPr>
          <w:spacing w:val="38"/>
        </w:rPr>
        <w:t> </w:t>
      </w:r>
      <w:r>
        <w:rPr/>
        <w:t>he</w:t>
      </w:r>
      <w:r>
        <w:rPr>
          <w:spacing w:val="43"/>
        </w:rPr>
        <w:t> </w:t>
      </w:r>
      <w:r>
        <w:rPr/>
        <w:t>tried</w:t>
      </w:r>
      <w:r>
        <w:rPr>
          <w:spacing w:val="40"/>
        </w:rPr>
        <w:t> </w:t>
      </w:r>
      <w:r>
        <w:rPr/>
        <w:t>to</w:t>
      </w:r>
      <w:r>
        <w:rPr>
          <w:spacing w:val="38"/>
        </w:rPr>
        <w:t> </w:t>
      </w:r>
      <w:r>
        <w:rPr/>
        <w:t>keep</w:t>
      </w:r>
      <w:r>
        <w:rPr>
          <w:spacing w:val="40"/>
        </w:rPr>
        <w:t> </w:t>
      </w:r>
      <w:r>
        <w:rPr/>
        <w:t>up</w:t>
      </w:r>
      <w:r>
        <w:rPr>
          <w:spacing w:val="39"/>
        </w:rPr>
        <w:t> </w:t>
      </w:r>
      <w:r>
        <w:rPr/>
        <w:t>with</w:t>
      </w:r>
      <w:r>
        <w:rPr>
          <w:spacing w:val="39"/>
        </w:rPr>
        <w:t> </w:t>
      </w:r>
      <w:r>
        <w:rPr/>
        <w:t>Malanka</w:t>
      </w:r>
      <w:r>
        <w:rPr>
          <w:spacing w:val="-47"/>
        </w:rPr>
        <w:t> </w:t>
      </w:r>
      <w:r>
        <w:rPr/>
        <w:t>[6,</w:t>
      </w:r>
      <w:r>
        <w:rPr>
          <w:spacing w:val="-1"/>
        </w:rPr>
        <w:t> </w:t>
      </w:r>
      <w:r>
        <w:rPr/>
        <w:t>31].</w:t>
      </w:r>
    </w:p>
    <w:p>
      <w:pPr>
        <w:pStyle w:val="BodyText"/>
        <w:ind w:left="586" w:right="162" w:firstLine="284"/>
      </w:pPr>
      <w:r>
        <w:rPr/>
        <w:t>У</w:t>
      </w:r>
      <w:r>
        <w:rPr>
          <w:spacing w:val="1"/>
        </w:rPr>
        <w:t> </w:t>
      </w:r>
      <w:r>
        <w:rPr/>
        <w:t>наведеному</w:t>
      </w:r>
      <w:r>
        <w:rPr>
          <w:spacing w:val="1"/>
        </w:rPr>
        <w:t> </w:t>
      </w:r>
      <w:r>
        <w:rPr/>
        <w:t>прикладі</w:t>
      </w:r>
      <w:r>
        <w:rPr>
          <w:spacing w:val="1"/>
        </w:rPr>
        <w:t> </w:t>
      </w:r>
      <w:r>
        <w:rPr/>
        <w:t>вигук</w:t>
      </w:r>
      <w:r>
        <w:rPr>
          <w:spacing w:val="1"/>
        </w:rPr>
        <w:t> </w:t>
      </w:r>
      <w:r>
        <w:rPr/>
        <w:t>«тю»</w:t>
      </w:r>
      <w:r>
        <w:rPr>
          <w:spacing w:val="1"/>
        </w:rPr>
        <w:t> </w:t>
      </w:r>
      <w:r>
        <w:rPr/>
        <w:t>подається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англійському</w:t>
      </w:r>
      <w:r>
        <w:rPr>
          <w:spacing w:val="1"/>
        </w:rPr>
        <w:t> </w:t>
      </w:r>
      <w:r>
        <w:rPr/>
        <w:t>варіанті</w:t>
      </w:r>
      <w:r>
        <w:rPr>
          <w:spacing w:val="42"/>
        </w:rPr>
        <w:t> </w:t>
      </w:r>
      <w:r>
        <w:rPr/>
        <w:t>негативним</w:t>
      </w:r>
      <w:r>
        <w:rPr>
          <w:spacing w:val="42"/>
        </w:rPr>
        <w:t> </w:t>
      </w:r>
      <w:r>
        <w:rPr/>
        <w:t>виразом</w:t>
      </w:r>
      <w:r>
        <w:rPr>
          <w:spacing w:val="42"/>
        </w:rPr>
        <w:t> </w:t>
      </w:r>
      <w:r>
        <w:rPr/>
        <w:t>«під</w:t>
      </w:r>
      <w:r>
        <w:rPr>
          <w:spacing w:val="42"/>
        </w:rPr>
        <w:t> </w:t>
      </w:r>
      <w:r>
        <w:rPr/>
        <w:t>три</w:t>
      </w:r>
      <w:r>
        <w:rPr>
          <w:spacing w:val="42"/>
        </w:rPr>
        <w:t> </w:t>
      </w:r>
      <w:r>
        <w:rPr/>
        <w:t>чорти»,</w:t>
      </w:r>
      <w:r>
        <w:rPr>
          <w:spacing w:val="42"/>
        </w:rPr>
        <w:t> </w:t>
      </w:r>
      <w:r>
        <w:rPr/>
        <w:t>що</w:t>
      </w:r>
      <w:r>
        <w:rPr>
          <w:spacing w:val="42"/>
        </w:rPr>
        <w:t> </w:t>
      </w:r>
      <w:r>
        <w:rPr/>
        <w:t>є</w:t>
      </w:r>
      <w:r>
        <w:rPr>
          <w:spacing w:val="43"/>
        </w:rPr>
        <w:t> </w:t>
      </w:r>
      <w:r>
        <w:rPr/>
        <w:t>показником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6"/>
      </w:pPr>
      <w:r>
        <w:rPr/>
        <w:t>невдоволення, як і у оригінальній частині тексту. Було використано</w:t>
      </w:r>
      <w:r>
        <w:rPr>
          <w:spacing w:val="1"/>
        </w:rPr>
        <w:t> </w:t>
      </w:r>
      <w:r>
        <w:rPr/>
        <w:t>варіантний</w:t>
      </w:r>
      <w:r>
        <w:rPr>
          <w:spacing w:val="-2"/>
        </w:rPr>
        <w:t> </w:t>
      </w:r>
      <w:r>
        <w:rPr/>
        <w:t>відповідник.</w:t>
      </w:r>
    </w:p>
    <w:p>
      <w:pPr>
        <w:pStyle w:val="BodyText"/>
        <w:spacing w:before="1"/>
        <w:ind w:left="303" w:right="445" w:firstLine="284"/>
      </w:pPr>
      <w:r>
        <w:rPr>
          <w:b/>
          <w:i/>
        </w:rPr>
        <w:t>«Ох – ох – ох!!» </w:t>
      </w:r>
      <w:r>
        <w:rPr/>
        <w:t>стогне пітьма над полем, і голосніше завивають</w:t>
      </w:r>
      <w:r>
        <w:rPr>
          <w:spacing w:val="1"/>
        </w:rPr>
        <w:t> </w:t>
      </w:r>
      <w:r>
        <w:rPr/>
        <w:t>собаки в</w:t>
      </w:r>
      <w:r>
        <w:rPr>
          <w:spacing w:val="-1"/>
        </w:rPr>
        <w:t> </w:t>
      </w:r>
      <w:r>
        <w:rPr/>
        <w:t>селі... [4, 53].</w:t>
      </w:r>
    </w:p>
    <w:p>
      <w:pPr>
        <w:pStyle w:val="BodyText"/>
        <w:ind w:left="303" w:right="448" w:firstLine="284"/>
      </w:pPr>
      <w:r>
        <w:rPr/>
        <w:t>The darkness moaned over the field and the dogs in the village howled</w:t>
      </w:r>
      <w:r>
        <w:rPr>
          <w:spacing w:val="1"/>
        </w:rPr>
        <w:t> </w:t>
      </w:r>
      <w:r>
        <w:rPr/>
        <w:t>even louder [6,</w:t>
      </w:r>
      <w:r>
        <w:rPr>
          <w:spacing w:val="-2"/>
        </w:rPr>
        <w:t> </w:t>
      </w:r>
      <w:r>
        <w:rPr/>
        <w:t>80].</w:t>
      </w:r>
    </w:p>
    <w:p>
      <w:pPr>
        <w:pStyle w:val="BodyText"/>
        <w:ind w:left="303" w:right="442" w:firstLine="284"/>
      </w:pPr>
      <w:r>
        <w:rPr/>
        <w:t>Цей вигук є прикладом вираження невдоволення станом речей, який</w:t>
      </w:r>
      <w:r>
        <w:rPr>
          <w:spacing w:val="-47"/>
        </w:rPr>
        <w:t> </w:t>
      </w:r>
      <w:r>
        <w:rPr/>
        <w:t>відображено у вигляді</w:t>
      </w:r>
      <w:r>
        <w:rPr>
          <w:spacing w:val="1"/>
        </w:rPr>
        <w:t> </w:t>
      </w:r>
      <w:r>
        <w:rPr/>
        <w:t>зітхання.</w:t>
      </w:r>
      <w:r>
        <w:rPr>
          <w:spacing w:val="1"/>
        </w:rPr>
        <w:t> </w:t>
      </w:r>
      <w:r>
        <w:rPr/>
        <w:t>У англійському варіанті використо-</w:t>
      </w:r>
      <w:r>
        <w:rPr>
          <w:spacing w:val="1"/>
        </w:rPr>
        <w:t> </w:t>
      </w:r>
      <w:r>
        <w:rPr/>
        <w:t>вується</w:t>
      </w:r>
      <w:r>
        <w:rPr>
          <w:spacing w:val="50"/>
        </w:rPr>
        <w:t> </w:t>
      </w:r>
      <w:r>
        <w:rPr/>
        <w:t>спосіб</w:t>
      </w:r>
      <w:r>
        <w:rPr>
          <w:spacing w:val="50"/>
        </w:rPr>
        <w:t> </w:t>
      </w:r>
      <w:r>
        <w:rPr/>
        <w:t>вилучення</w:t>
      </w:r>
      <w:r>
        <w:rPr>
          <w:spacing w:val="50"/>
        </w:rPr>
        <w:t> </w:t>
      </w:r>
      <w:r>
        <w:rPr/>
        <w:t>вигуку,</w:t>
      </w:r>
      <w:r>
        <w:rPr>
          <w:spacing w:val="50"/>
        </w:rPr>
        <w:t> </w:t>
      </w:r>
      <w:r>
        <w:rPr/>
        <w:t>від</w:t>
      </w:r>
      <w:r>
        <w:rPr>
          <w:spacing w:val="50"/>
        </w:rPr>
        <w:t> </w:t>
      </w:r>
      <w:r>
        <w:rPr/>
        <w:t>цього</w:t>
      </w:r>
      <w:r>
        <w:rPr>
          <w:spacing w:val="50"/>
        </w:rPr>
        <w:t> </w:t>
      </w:r>
      <w:r>
        <w:rPr/>
        <w:t>зміст</w:t>
      </w:r>
      <w:r>
        <w:rPr>
          <w:spacing w:val="50"/>
        </w:rPr>
        <w:t> </w:t>
      </w:r>
      <w:r>
        <w:rPr/>
        <w:t>не</w:t>
      </w:r>
      <w:r>
        <w:rPr>
          <w:spacing w:val="50"/>
        </w:rPr>
        <w:t> </w:t>
      </w:r>
      <w:r>
        <w:rPr/>
        <w:t>втрачається,</w:t>
      </w:r>
      <w:r>
        <w:rPr>
          <w:spacing w:val="1"/>
        </w:rPr>
        <w:t> </w:t>
      </w:r>
      <w:r>
        <w:rPr/>
        <w:t>хоч</w:t>
      </w:r>
      <w:r>
        <w:rPr>
          <w:spacing w:val="-1"/>
        </w:rPr>
        <w:t> </w:t>
      </w:r>
      <w:r>
        <w:rPr/>
        <w:t>і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тексті</w:t>
      </w:r>
      <w:r>
        <w:rPr>
          <w:spacing w:val="-2"/>
        </w:rPr>
        <w:t> </w:t>
      </w:r>
      <w:r>
        <w:rPr/>
        <w:t>оригіналу</w:t>
      </w:r>
      <w:r>
        <w:rPr>
          <w:spacing w:val="-3"/>
        </w:rPr>
        <w:t> </w:t>
      </w:r>
      <w:r>
        <w:rPr/>
        <w:t>вигук</w:t>
      </w:r>
      <w:r>
        <w:rPr>
          <w:spacing w:val="-1"/>
        </w:rPr>
        <w:t> </w:t>
      </w:r>
      <w:r>
        <w:rPr/>
        <w:t>підкреслює</w:t>
      </w:r>
      <w:r>
        <w:rPr>
          <w:spacing w:val="-2"/>
        </w:rPr>
        <w:t> </w:t>
      </w:r>
      <w:r>
        <w:rPr/>
        <w:t>почуття</w:t>
      </w:r>
      <w:r>
        <w:rPr>
          <w:spacing w:val="-1"/>
        </w:rPr>
        <w:t> </w:t>
      </w:r>
      <w:r>
        <w:rPr/>
        <w:t>незадоволення.</w:t>
      </w:r>
    </w:p>
    <w:p>
      <w:pPr>
        <w:pStyle w:val="Heading2"/>
        <w:spacing w:line="228" w:lineRule="exact" w:before="2"/>
        <w:ind w:left="588" w:right="0"/>
        <w:jc w:val="both"/>
      </w:pPr>
      <w:r>
        <w:rPr/>
        <w:t>Вигуки,</w:t>
      </w:r>
      <w:r>
        <w:rPr>
          <w:spacing w:val="-3"/>
        </w:rPr>
        <w:t> </w:t>
      </w:r>
      <w:r>
        <w:rPr/>
        <w:t>що</w:t>
      </w:r>
      <w:r>
        <w:rPr>
          <w:spacing w:val="-2"/>
        </w:rPr>
        <w:t> </w:t>
      </w:r>
      <w:r>
        <w:rPr/>
        <w:t>виражають</w:t>
      </w:r>
      <w:r>
        <w:rPr>
          <w:spacing w:val="-2"/>
        </w:rPr>
        <w:t> </w:t>
      </w:r>
      <w:r>
        <w:rPr/>
        <w:t>неспокій</w:t>
      </w:r>
      <w:r>
        <w:rPr>
          <w:spacing w:val="-3"/>
        </w:rPr>
        <w:t> </w:t>
      </w:r>
      <w:r>
        <w:rPr/>
        <w:t>та</w:t>
      </w:r>
      <w:r>
        <w:rPr>
          <w:spacing w:val="-2"/>
        </w:rPr>
        <w:t> </w:t>
      </w:r>
      <w:r>
        <w:rPr/>
        <w:t>хвилювання:</w:t>
      </w:r>
    </w:p>
    <w:p>
      <w:pPr>
        <w:pStyle w:val="BodyText"/>
        <w:ind w:left="303" w:right="443" w:firstLine="284"/>
      </w:pPr>
      <w:r>
        <w:rPr/>
        <w:t>Або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закопає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панські</w:t>
      </w:r>
      <w:r>
        <w:rPr>
          <w:spacing w:val="1"/>
        </w:rPr>
        <w:t> </w:t>
      </w:r>
      <w:r>
        <w:rPr/>
        <w:t>лани,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прийде</w:t>
      </w:r>
      <w:r>
        <w:rPr>
          <w:spacing w:val="1"/>
        </w:rPr>
        <w:t> </w:t>
      </w:r>
      <w:r>
        <w:rPr/>
        <w:t>слабість,</w:t>
      </w:r>
      <w:r>
        <w:rPr>
          <w:spacing w:val="1"/>
        </w:rPr>
        <w:t> </w:t>
      </w:r>
      <w:r>
        <w:rPr/>
        <w:t>каліцтво чи старість, то здохне, як пес під плотом? I що – бо він каже,</w:t>
      </w:r>
      <w:r>
        <w:rPr>
          <w:spacing w:val="1"/>
        </w:rPr>
        <w:t> </w:t>
      </w:r>
      <w:r>
        <w:rPr>
          <w:b/>
          <w:i/>
        </w:rPr>
        <w:t>господи</w:t>
      </w:r>
      <w:r>
        <w:rPr>
          <w:b/>
          <w:i/>
          <w:spacing w:val="-1"/>
        </w:rPr>
        <w:t> </w:t>
      </w:r>
      <w:r>
        <w:rPr>
          <w:b/>
          <w:i/>
        </w:rPr>
        <w:t>боже!</w:t>
      </w:r>
      <w:r>
        <w:rPr/>
        <w:t>[4, 32].</w:t>
      </w:r>
    </w:p>
    <w:p>
      <w:pPr>
        <w:pStyle w:val="BodyText"/>
        <w:ind w:left="303" w:right="441" w:firstLine="284"/>
      </w:pPr>
      <w:r>
        <w:rPr/>
        <w:t>Or those who bury their strength in the master‟s field and when they‟re</w:t>
      </w:r>
      <w:r>
        <w:rPr>
          <w:spacing w:val="1"/>
        </w:rPr>
        <w:t> </w:t>
      </w:r>
      <w:r>
        <w:rPr/>
        <w:t>ill, old and crippled, die like dogs in the gutter? What a thing to say, </w:t>
      </w:r>
      <w:r>
        <w:rPr>
          <w:b/>
          <w:i/>
        </w:rPr>
        <w:t>oh God</w:t>
      </w:r>
      <w:r>
        <w:rPr>
          <w:i/>
        </w:rPr>
        <w:t>!</w:t>
      </w:r>
      <w:r>
        <w:rPr>
          <w:i/>
          <w:spacing w:val="-47"/>
        </w:rPr>
        <w:t> </w:t>
      </w:r>
      <w:r>
        <w:rPr/>
        <w:t>[6,</w:t>
      </w:r>
      <w:r>
        <w:rPr>
          <w:spacing w:val="-1"/>
        </w:rPr>
        <w:t> </w:t>
      </w:r>
      <w:r>
        <w:rPr/>
        <w:t>43].</w:t>
      </w:r>
    </w:p>
    <w:p>
      <w:pPr>
        <w:pStyle w:val="BodyText"/>
        <w:ind w:left="303" w:right="443" w:firstLine="284"/>
      </w:pPr>
      <w:r>
        <w:rPr/>
        <w:t>У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прикладі</w:t>
      </w:r>
      <w:r>
        <w:rPr>
          <w:spacing w:val="1"/>
        </w:rPr>
        <w:t> </w:t>
      </w:r>
      <w:r>
        <w:rPr/>
        <w:t>вигук</w:t>
      </w:r>
      <w:r>
        <w:rPr>
          <w:spacing w:val="1"/>
        </w:rPr>
        <w:t> </w:t>
      </w:r>
      <w:r>
        <w:rPr/>
        <w:t>утворений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іменника</w:t>
      </w:r>
      <w:r>
        <w:rPr>
          <w:spacing w:val="1"/>
        </w:rPr>
        <w:t> </w:t>
      </w:r>
      <w:r>
        <w:rPr/>
        <w:t>у</w:t>
      </w:r>
      <w:r>
        <w:rPr>
          <w:spacing w:val="50"/>
        </w:rPr>
        <w:t> </w:t>
      </w:r>
      <w:r>
        <w:rPr/>
        <w:t>кличному</w:t>
      </w:r>
      <w:r>
        <w:rPr>
          <w:spacing w:val="1"/>
        </w:rPr>
        <w:t> </w:t>
      </w:r>
      <w:r>
        <w:rPr/>
        <w:t>відмінку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виражає</w:t>
      </w:r>
      <w:r>
        <w:rPr>
          <w:spacing w:val="1"/>
        </w:rPr>
        <w:t> </w:t>
      </w:r>
      <w:r>
        <w:rPr/>
        <w:t>негативну</w:t>
      </w:r>
      <w:r>
        <w:rPr>
          <w:spacing w:val="1"/>
        </w:rPr>
        <w:t> </w:t>
      </w:r>
      <w:r>
        <w:rPr/>
        <w:t>емоцію</w:t>
      </w:r>
      <w:r>
        <w:rPr>
          <w:spacing w:val="1"/>
        </w:rPr>
        <w:t> </w:t>
      </w:r>
      <w:r>
        <w:rPr/>
        <w:t>неспокою.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перекладі</w:t>
      </w:r>
      <w:r>
        <w:rPr>
          <w:spacing w:val="1"/>
        </w:rPr>
        <w:t> </w:t>
      </w:r>
      <w:r>
        <w:rPr/>
        <w:t>було</w:t>
      </w:r>
      <w:r>
        <w:rPr>
          <w:spacing w:val="-47"/>
        </w:rPr>
        <w:t> </w:t>
      </w:r>
      <w:r>
        <w:rPr/>
        <w:t>використано</w:t>
      </w:r>
      <w:r>
        <w:rPr>
          <w:spacing w:val="-1"/>
        </w:rPr>
        <w:t> </w:t>
      </w:r>
      <w:r>
        <w:rPr/>
        <w:t>словниковий</w:t>
      </w:r>
      <w:r>
        <w:rPr>
          <w:spacing w:val="-2"/>
        </w:rPr>
        <w:t> </w:t>
      </w:r>
      <w:r>
        <w:rPr/>
        <w:t>відповідник.</w:t>
      </w:r>
    </w:p>
    <w:p>
      <w:pPr>
        <w:pStyle w:val="BodyText"/>
        <w:ind w:left="303" w:right="442" w:firstLine="284"/>
      </w:pPr>
      <w:r>
        <w:rPr/>
        <w:t>Визначити,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асоціації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емоції</w:t>
      </w:r>
      <w:r>
        <w:rPr>
          <w:spacing w:val="1"/>
        </w:rPr>
        <w:t> </w:t>
      </w:r>
      <w:r>
        <w:rPr/>
        <w:t>вкладає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висловлю-</w:t>
      </w:r>
      <w:r>
        <w:rPr>
          <w:spacing w:val="-47"/>
        </w:rPr>
        <w:t> </w:t>
      </w:r>
      <w:r>
        <w:rPr/>
        <w:t>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кожну</w:t>
      </w:r>
      <w:r>
        <w:rPr>
          <w:spacing w:val="1"/>
        </w:rPr>
        <w:t> </w:t>
      </w:r>
      <w:r>
        <w:rPr/>
        <w:t>лексичну</w:t>
      </w:r>
      <w:r>
        <w:rPr>
          <w:spacing w:val="1"/>
        </w:rPr>
        <w:t> </w:t>
      </w:r>
      <w:r>
        <w:rPr/>
        <w:t>одиницю</w:t>
      </w:r>
      <w:r>
        <w:rPr>
          <w:spacing w:val="1"/>
        </w:rPr>
        <w:t> </w:t>
      </w:r>
      <w:r>
        <w:rPr/>
        <w:t>становить</w:t>
      </w:r>
      <w:r>
        <w:rPr>
          <w:spacing w:val="1"/>
        </w:rPr>
        <w:t> </w:t>
      </w:r>
      <w:r>
        <w:rPr/>
        <w:t>певну</w:t>
      </w:r>
      <w:r>
        <w:rPr>
          <w:spacing w:val="1"/>
        </w:rPr>
        <w:t> </w:t>
      </w:r>
      <w:r>
        <w:rPr/>
        <w:t>складність.</w:t>
      </w:r>
      <w:r>
        <w:rPr>
          <w:spacing w:val="1"/>
        </w:rPr>
        <w:t> </w:t>
      </w:r>
      <w:r>
        <w:rPr/>
        <w:t>Необхідність</w:t>
      </w:r>
      <w:r>
        <w:rPr>
          <w:spacing w:val="51"/>
        </w:rPr>
        <w:t> </w:t>
      </w:r>
      <w:r>
        <w:rPr/>
        <w:t>правильно   розшифрувати   інформацію,   що   міститься</w:t>
      </w:r>
      <w:r>
        <w:rPr>
          <w:spacing w:val="-47"/>
        </w:rPr>
        <w:t> </w:t>
      </w:r>
      <w:r>
        <w:rPr/>
        <w:t>у мовленнєвому акті та правильно інтерпретувати емоції та асоціації,</w:t>
      </w:r>
      <w:r>
        <w:rPr>
          <w:spacing w:val="1"/>
        </w:rPr>
        <w:t> </w:t>
      </w:r>
      <w:r>
        <w:rPr/>
        <w:t>закладені в конотативних полях їх окремих частин – тільки половина</w:t>
      </w:r>
      <w:r>
        <w:rPr>
          <w:spacing w:val="1"/>
        </w:rPr>
        <w:t> </w:t>
      </w:r>
      <w:r>
        <w:rPr/>
        <w:t>завдання, що стоїть перед перекладачем. Друга половина – коректно</w:t>
      </w:r>
      <w:r>
        <w:rPr>
          <w:spacing w:val="1"/>
        </w:rPr>
        <w:t> </w:t>
      </w:r>
      <w:r>
        <w:rPr/>
        <w:t>виразити</w:t>
      </w:r>
      <w:r>
        <w:rPr>
          <w:spacing w:val="-2"/>
        </w:rPr>
        <w:t> </w:t>
      </w:r>
      <w:r>
        <w:rPr/>
        <w:t>усі</w:t>
      </w:r>
      <w:r>
        <w:rPr>
          <w:spacing w:val="-2"/>
        </w:rPr>
        <w:t> </w:t>
      </w:r>
      <w:r>
        <w:rPr/>
        <w:t>ці</w:t>
      </w:r>
      <w:r>
        <w:rPr>
          <w:spacing w:val="-1"/>
        </w:rPr>
        <w:t> </w:t>
      </w:r>
      <w:r>
        <w:rPr/>
        <w:t>нюанси</w:t>
      </w:r>
      <w:r>
        <w:rPr>
          <w:spacing w:val="-2"/>
        </w:rPr>
        <w:t> </w:t>
      </w:r>
      <w:r>
        <w:rPr/>
        <w:t>мовою</w:t>
      </w:r>
      <w:r>
        <w:rPr>
          <w:spacing w:val="-1"/>
        </w:rPr>
        <w:t> </w:t>
      </w:r>
      <w:r>
        <w:rPr/>
        <w:t>перекладу,</w:t>
      </w:r>
      <w:r>
        <w:rPr>
          <w:spacing w:val="-3"/>
        </w:rPr>
        <w:t> </w:t>
      </w:r>
      <w:r>
        <w:rPr/>
        <w:t>що</w:t>
      </w:r>
      <w:r>
        <w:rPr>
          <w:spacing w:val="-1"/>
        </w:rPr>
        <w:t> </w:t>
      </w:r>
      <w:r>
        <w:rPr/>
        <w:t>є</w:t>
      </w:r>
      <w:r>
        <w:rPr>
          <w:spacing w:val="-1"/>
        </w:rPr>
        <w:t> </w:t>
      </w:r>
      <w:r>
        <w:rPr/>
        <w:t>набагато</w:t>
      </w:r>
      <w:r>
        <w:rPr>
          <w:spacing w:val="-2"/>
        </w:rPr>
        <w:t> </w:t>
      </w:r>
      <w:r>
        <w:rPr/>
        <w:t>складніше.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8" w:lineRule="exact"/>
        <w:ind w:left="960"/>
      </w:pPr>
      <w:r>
        <w:rPr/>
        <w:t>Література:</w:t>
      </w:r>
    </w:p>
    <w:p>
      <w:pPr>
        <w:pStyle w:val="ListParagraph"/>
        <w:numPr>
          <w:ilvl w:val="0"/>
          <w:numId w:val="33"/>
        </w:numPr>
        <w:tabs>
          <w:tab w:pos="820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Барнасевич</w:t>
      </w:r>
      <w:r>
        <w:rPr>
          <w:spacing w:val="26"/>
          <w:sz w:val="20"/>
        </w:rPr>
        <w:t> </w:t>
      </w:r>
      <w:r>
        <w:rPr>
          <w:sz w:val="20"/>
        </w:rPr>
        <w:t>Н.</w:t>
      </w:r>
      <w:r>
        <w:rPr>
          <w:spacing w:val="28"/>
          <w:sz w:val="20"/>
        </w:rPr>
        <w:t> </w:t>
      </w:r>
      <w:r>
        <w:rPr>
          <w:sz w:val="20"/>
        </w:rPr>
        <w:t>Семантико</w:t>
      </w:r>
      <w:r>
        <w:rPr>
          <w:spacing w:val="30"/>
          <w:sz w:val="20"/>
        </w:rPr>
        <w:t> </w:t>
      </w:r>
      <w:r>
        <w:rPr>
          <w:sz w:val="20"/>
        </w:rPr>
        <w:t>–</w:t>
      </w:r>
      <w:r>
        <w:rPr>
          <w:spacing w:val="27"/>
          <w:sz w:val="20"/>
        </w:rPr>
        <w:t> </w:t>
      </w:r>
      <w:r>
        <w:rPr>
          <w:sz w:val="20"/>
        </w:rPr>
        <w:t>стилістична</w:t>
      </w:r>
      <w:r>
        <w:rPr>
          <w:spacing w:val="29"/>
          <w:sz w:val="20"/>
        </w:rPr>
        <w:t> </w:t>
      </w:r>
      <w:r>
        <w:rPr>
          <w:sz w:val="20"/>
        </w:rPr>
        <w:t>характеристика</w:t>
      </w:r>
      <w:r>
        <w:rPr>
          <w:spacing w:val="27"/>
          <w:sz w:val="20"/>
        </w:rPr>
        <w:t> </w:t>
      </w:r>
      <w:r>
        <w:rPr>
          <w:sz w:val="20"/>
        </w:rPr>
        <w:t>вигуків</w:t>
      </w:r>
      <w:r>
        <w:rPr>
          <w:spacing w:val="-47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українській</w:t>
      </w:r>
      <w:r>
        <w:rPr>
          <w:spacing w:val="1"/>
          <w:sz w:val="20"/>
        </w:rPr>
        <w:t> </w:t>
      </w:r>
      <w:r>
        <w:rPr>
          <w:sz w:val="20"/>
        </w:rPr>
        <w:t>мові.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https://bibl.com.ua/literatura/22166/index.html</w:t>
      </w:r>
      <w:r>
        <w:rPr>
          <w:spacing w:val="1"/>
          <w:sz w:val="20"/>
        </w:rPr>
        <w:t> </w:t>
      </w:r>
      <w:r>
        <w:rPr>
          <w:sz w:val="20"/>
        </w:rPr>
        <w:t>"Дефіцит</w:t>
      </w:r>
      <w:r>
        <w:rPr>
          <w:spacing w:val="-1"/>
          <w:sz w:val="20"/>
        </w:rPr>
        <w:t> </w:t>
      </w:r>
      <w:r>
        <w:rPr>
          <w:sz w:val="20"/>
        </w:rPr>
        <w:t>емоційності в мовленні".</w:t>
      </w:r>
    </w:p>
    <w:p>
      <w:pPr>
        <w:pStyle w:val="ListParagraph"/>
        <w:numPr>
          <w:ilvl w:val="0"/>
          <w:numId w:val="33"/>
        </w:numPr>
        <w:tabs>
          <w:tab w:pos="810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Голоюх Л. Порівняння як структурно – стилістичний компонент</w:t>
      </w:r>
      <w:r>
        <w:rPr>
          <w:spacing w:val="1"/>
          <w:sz w:val="20"/>
        </w:rPr>
        <w:t> </w:t>
      </w:r>
      <w:r>
        <w:rPr>
          <w:sz w:val="20"/>
        </w:rPr>
        <w:t>художнього</w:t>
      </w:r>
      <w:r>
        <w:rPr>
          <w:spacing w:val="1"/>
          <w:sz w:val="20"/>
        </w:rPr>
        <w:t> </w:t>
      </w:r>
      <w:r>
        <w:rPr>
          <w:sz w:val="20"/>
        </w:rPr>
        <w:t>тексту</w:t>
      </w:r>
      <w:r>
        <w:rPr>
          <w:spacing w:val="1"/>
          <w:sz w:val="20"/>
        </w:rPr>
        <w:t> </w:t>
      </w:r>
      <w:r>
        <w:rPr>
          <w:sz w:val="20"/>
        </w:rPr>
        <w:t>(на</w:t>
      </w:r>
      <w:r>
        <w:rPr>
          <w:spacing w:val="1"/>
          <w:sz w:val="20"/>
        </w:rPr>
        <w:t> </w:t>
      </w:r>
      <w:r>
        <w:rPr>
          <w:sz w:val="20"/>
        </w:rPr>
        <w:t>матеріалі</w:t>
      </w:r>
      <w:r>
        <w:rPr>
          <w:spacing w:val="1"/>
          <w:sz w:val="20"/>
        </w:rPr>
        <w:t> </w:t>
      </w:r>
      <w:r>
        <w:rPr>
          <w:sz w:val="20"/>
        </w:rPr>
        <w:t>сучасної</w:t>
      </w:r>
      <w:r>
        <w:rPr>
          <w:spacing w:val="51"/>
          <w:sz w:val="20"/>
        </w:rPr>
        <w:t> </w:t>
      </w:r>
      <w:r>
        <w:rPr>
          <w:sz w:val="20"/>
        </w:rPr>
        <w:t>української</w:t>
      </w:r>
      <w:r>
        <w:rPr>
          <w:spacing w:val="51"/>
          <w:sz w:val="20"/>
        </w:rPr>
        <w:t> </w:t>
      </w:r>
      <w:r>
        <w:rPr>
          <w:sz w:val="20"/>
        </w:rPr>
        <w:t>історичної</w:t>
      </w:r>
      <w:r>
        <w:rPr>
          <w:spacing w:val="1"/>
          <w:sz w:val="20"/>
        </w:rPr>
        <w:t> </w:t>
      </w:r>
      <w:r>
        <w:rPr>
          <w:sz w:val="20"/>
        </w:rPr>
        <w:t>прози) :</w:t>
      </w:r>
      <w:r>
        <w:rPr>
          <w:spacing w:val="-2"/>
          <w:sz w:val="20"/>
        </w:rPr>
        <w:t> </w:t>
      </w:r>
      <w:r>
        <w:rPr>
          <w:sz w:val="20"/>
        </w:rPr>
        <w:t>автореф. дис.</w:t>
      </w:r>
      <w:r>
        <w:rPr>
          <w:spacing w:val="-1"/>
          <w:sz w:val="20"/>
        </w:rPr>
        <w:t> </w:t>
      </w:r>
      <w:r>
        <w:rPr>
          <w:sz w:val="20"/>
        </w:rPr>
        <w:t>канд. філол.</w:t>
      </w:r>
      <w:r>
        <w:rPr>
          <w:spacing w:val="-1"/>
          <w:sz w:val="20"/>
        </w:rPr>
        <w:t> </w:t>
      </w:r>
      <w:r>
        <w:rPr>
          <w:sz w:val="20"/>
        </w:rPr>
        <w:t>наук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10.02.04.</w:t>
      </w:r>
      <w:r>
        <w:rPr>
          <w:spacing w:val="-1"/>
          <w:sz w:val="20"/>
        </w:rPr>
        <w:t> </w:t>
      </w:r>
      <w:r>
        <w:rPr>
          <w:sz w:val="20"/>
        </w:rPr>
        <w:t>К., 1984.</w:t>
      </w:r>
      <w:r>
        <w:rPr>
          <w:spacing w:val="-1"/>
          <w:sz w:val="20"/>
        </w:rPr>
        <w:t> </w:t>
      </w:r>
      <w:r>
        <w:rPr>
          <w:sz w:val="20"/>
        </w:rPr>
        <w:t>20 с.</w:t>
      </w:r>
    </w:p>
    <w:p>
      <w:pPr>
        <w:pStyle w:val="ListParagraph"/>
        <w:numPr>
          <w:ilvl w:val="0"/>
          <w:numId w:val="33"/>
        </w:numPr>
        <w:tabs>
          <w:tab w:pos="822" w:val="left" w:leader="none"/>
        </w:tabs>
        <w:spacing w:line="240" w:lineRule="auto" w:before="0" w:after="0"/>
        <w:ind w:left="303" w:right="445" w:firstLine="284"/>
        <w:jc w:val="both"/>
        <w:rPr>
          <w:sz w:val="20"/>
        </w:rPr>
      </w:pPr>
      <w:r>
        <w:rPr>
          <w:sz w:val="20"/>
        </w:rPr>
        <w:t>Задорожна</w:t>
      </w:r>
      <w:r>
        <w:rPr>
          <w:spacing w:val="28"/>
          <w:sz w:val="20"/>
        </w:rPr>
        <w:t> </w:t>
      </w:r>
      <w:r>
        <w:rPr>
          <w:sz w:val="20"/>
        </w:rPr>
        <w:t>О.</w:t>
      </w:r>
      <w:r>
        <w:rPr>
          <w:spacing w:val="32"/>
          <w:sz w:val="20"/>
        </w:rPr>
        <w:t> </w:t>
      </w:r>
      <w:r>
        <w:rPr>
          <w:sz w:val="20"/>
        </w:rPr>
        <w:t>В.</w:t>
      </w:r>
      <w:r>
        <w:rPr>
          <w:spacing w:val="30"/>
          <w:sz w:val="20"/>
        </w:rPr>
        <w:t> </w:t>
      </w:r>
      <w:r>
        <w:rPr>
          <w:sz w:val="20"/>
        </w:rPr>
        <w:t>Переклад</w:t>
      </w:r>
      <w:r>
        <w:rPr>
          <w:spacing w:val="30"/>
          <w:sz w:val="20"/>
        </w:rPr>
        <w:t> </w:t>
      </w:r>
      <w:r>
        <w:rPr>
          <w:sz w:val="20"/>
        </w:rPr>
        <w:t>вигуків</w:t>
      </w:r>
      <w:r>
        <w:rPr>
          <w:spacing w:val="30"/>
          <w:sz w:val="20"/>
        </w:rPr>
        <w:t> </w:t>
      </w:r>
      <w:r>
        <w:rPr>
          <w:sz w:val="20"/>
        </w:rPr>
        <w:t>та</w:t>
      </w:r>
      <w:r>
        <w:rPr>
          <w:spacing w:val="31"/>
          <w:sz w:val="20"/>
        </w:rPr>
        <w:t> </w:t>
      </w:r>
      <w:r>
        <w:rPr>
          <w:sz w:val="20"/>
        </w:rPr>
        <w:t>вигукових</w:t>
      </w:r>
      <w:r>
        <w:rPr>
          <w:spacing w:val="30"/>
          <w:sz w:val="20"/>
        </w:rPr>
        <w:t> </w:t>
      </w:r>
      <w:r>
        <w:rPr>
          <w:sz w:val="20"/>
        </w:rPr>
        <w:t>фразеологізмів</w:t>
      </w:r>
      <w:r>
        <w:rPr>
          <w:spacing w:val="-47"/>
          <w:sz w:val="20"/>
        </w:rPr>
        <w:t> </w:t>
      </w:r>
      <w:r>
        <w:rPr>
          <w:sz w:val="20"/>
        </w:rPr>
        <w:t>з</w:t>
      </w:r>
      <w:r>
        <w:rPr>
          <w:spacing w:val="51"/>
          <w:sz w:val="20"/>
        </w:rPr>
        <w:t> </w:t>
      </w:r>
      <w:r>
        <w:rPr>
          <w:sz w:val="20"/>
        </w:rPr>
        <w:t>англійської</w:t>
      </w:r>
      <w:r>
        <w:rPr>
          <w:spacing w:val="51"/>
          <w:sz w:val="20"/>
        </w:rPr>
        <w:t> </w:t>
      </w:r>
      <w:r>
        <w:rPr>
          <w:sz w:val="20"/>
        </w:rPr>
        <w:t>мови</w:t>
      </w:r>
      <w:r>
        <w:rPr>
          <w:spacing w:val="51"/>
          <w:sz w:val="20"/>
        </w:rPr>
        <w:t> </w:t>
      </w:r>
      <w:r>
        <w:rPr>
          <w:sz w:val="20"/>
        </w:rPr>
        <w:t>на   українську.   </w:t>
      </w:r>
      <w:r>
        <w:rPr>
          <w:i/>
          <w:sz w:val="20"/>
        </w:rPr>
        <w:t>Українська   мова</w:t>
      </w:r>
      <w:r>
        <w:rPr>
          <w:sz w:val="20"/>
        </w:rPr>
        <w:t>.   2017.   №</w:t>
      </w:r>
      <w:r>
        <w:rPr>
          <w:spacing w:val="50"/>
          <w:sz w:val="20"/>
        </w:rPr>
        <w:t> </w:t>
      </w:r>
      <w:r>
        <w:rPr>
          <w:sz w:val="20"/>
        </w:rPr>
        <w:t>3.</w:t>
      </w:r>
      <w:r>
        <w:rPr>
          <w:spacing w:val="-47"/>
          <w:sz w:val="20"/>
        </w:rPr>
        <w:t> </w:t>
      </w:r>
      <w:r>
        <w:rPr>
          <w:sz w:val="20"/>
        </w:rPr>
        <w:t>С. 104–110. "Особливості перекладу англійських вигуків на українську</w:t>
      </w:r>
      <w:r>
        <w:rPr>
          <w:spacing w:val="1"/>
          <w:sz w:val="20"/>
        </w:rPr>
        <w:t> </w:t>
      </w:r>
      <w:r>
        <w:rPr>
          <w:sz w:val="20"/>
        </w:rPr>
        <w:t>мову".</w:t>
      </w:r>
    </w:p>
    <w:p>
      <w:pPr>
        <w:pStyle w:val="ListParagraph"/>
        <w:numPr>
          <w:ilvl w:val="0"/>
          <w:numId w:val="33"/>
        </w:numPr>
        <w:tabs>
          <w:tab w:pos="1044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Коцюбинський</w:t>
      </w:r>
      <w:r>
        <w:rPr>
          <w:spacing w:val="1"/>
          <w:sz w:val="20"/>
        </w:rPr>
        <w:t> </w:t>
      </w:r>
      <w:r>
        <w:rPr>
          <w:sz w:val="20"/>
        </w:rPr>
        <w:t>М.</w:t>
      </w:r>
      <w:r>
        <w:rPr>
          <w:spacing w:val="1"/>
          <w:sz w:val="20"/>
        </w:rPr>
        <w:t> </w:t>
      </w:r>
      <w:r>
        <w:rPr>
          <w:sz w:val="20"/>
        </w:rPr>
        <w:t>повість</w:t>
      </w:r>
      <w:r>
        <w:rPr>
          <w:spacing w:val="1"/>
          <w:sz w:val="20"/>
        </w:rPr>
        <w:t> </w:t>
      </w:r>
      <w:r>
        <w:rPr>
          <w:sz w:val="20"/>
        </w:rPr>
        <w:t>«Fata</w:t>
      </w:r>
      <w:r>
        <w:rPr>
          <w:spacing w:val="1"/>
          <w:sz w:val="20"/>
        </w:rPr>
        <w:t> </w:t>
      </w:r>
      <w:r>
        <w:rPr>
          <w:sz w:val="20"/>
        </w:rPr>
        <w:t>Morgana».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-47"/>
          <w:sz w:val="20"/>
        </w:rPr>
        <w:t> </w:t>
      </w:r>
      <w:r>
        <w:rPr>
          <w:sz w:val="20"/>
        </w:rPr>
        <w:t>https:/</w:t>
      </w:r>
      <w:hyperlink r:id="rId39">
        <w:r>
          <w:rPr>
            <w:sz w:val="20"/>
          </w:rPr>
          <w:t>/www.ukrlib.com.ua/books/printit.php</w:t>
        </w:r>
      </w:hyperlink>
      <w:r>
        <w:rPr>
          <w:sz w:val="20"/>
        </w:rPr>
        <w:t>?</w:t>
      </w:r>
      <w:hyperlink r:id="rId39">
        <w:r>
          <w:rPr>
            <w:sz w:val="20"/>
          </w:rPr>
          <w:t>tid=1066</w:t>
        </w:r>
      </w:hyperlink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33"/>
        </w:numPr>
        <w:tabs>
          <w:tab w:pos="1166" w:val="left" w:leader="none"/>
        </w:tabs>
        <w:spacing w:line="240" w:lineRule="auto" w:before="92" w:after="0"/>
        <w:ind w:left="1165" w:right="0" w:hanging="295"/>
        <w:jc w:val="left"/>
        <w:rPr>
          <w:sz w:val="20"/>
        </w:rPr>
      </w:pPr>
      <w:r>
        <w:rPr>
          <w:sz w:val="20"/>
        </w:rPr>
        <w:t>Кочерган</w:t>
      </w:r>
      <w:r>
        <w:rPr>
          <w:spacing w:val="39"/>
          <w:sz w:val="20"/>
        </w:rPr>
        <w:t> </w:t>
      </w:r>
      <w:r>
        <w:rPr>
          <w:sz w:val="20"/>
        </w:rPr>
        <w:t>І.</w:t>
      </w:r>
      <w:r>
        <w:rPr>
          <w:spacing w:val="91"/>
          <w:sz w:val="20"/>
        </w:rPr>
        <w:t> </w:t>
      </w:r>
      <w:r>
        <w:rPr>
          <w:sz w:val="20"/>
        </w:rPr>
        <w:t>Переклад</w:t>
      </w:r>
      <w:r>
        <w:rPr>
          <w:spacing w:val="89"/>
          <w:sz w:val="20"/>
        </w:rPr>
        <w:t> </w:t>
      </w:r>
      <w:r>
        <w:rPr>
          <w:sz w:val="20"/>
        </w:rPr>
        <w:t>вигуків</w:t>
      </w:r>
      <w:r>
        <w:rPr>
          <w:spacing w:val="90"/>
          <w:sz w:val="20"/>
        </w:rPr>
        <w:t> </w:t>
      </w:r>
      <w:r>
        <w:rPr>
          <w:sz w:val="20"/>
        </w:rPr>
        <w:t>та</w:t>
      </w:r>
      <w:r>
        <w:rPr>
          <w:spacing w:val="91"/>
          <w:sz w:val="20"/>
        </w:rPr>
        <w:t> </w:t>
      </w:r>
      <w:r>
        <w:rPr>
          <w:sz w:val="20"/>
        </w:rPr>
        <w:t>вигукових</w:t>
      </w:r>
      <w:r>
        <w:rPr>
          <w:spacing w:val="90"/>
          <w:sz w:val="20"/>
        </w:rPr>
        <w:t> </w:t>
      </w:r>
      <w:r>
        <w:rPr>
          <w:sz w:val="20"/>
        </w:rPr>
        <w:t>фразеологізмів.</w:t>
      </w:r>
    </w:p>
    <w:p>
      <w:pPr>
        <w:spacing w:before="0"/>
        <w:ind w:left="586" w:right="0" w:firstLine="0"/>
        <w:jc w:val="left"/>
        <w:rPr>
          <w:sz w:val="20"/>
        </w:rPr>
      </w:pPr>
      <w:r>
        <w:rPr>
          <w:i/>
          <w:sz w:val="20"/>
        </w:rPr>
        <w:t>Мовознавство</w:t>
      </w:r>
      <w:r>
        <w:rPr>
          <w:sz w:val="20"/>
        </w:rPr>
        <w:t>. 1980. №</w:t>
      </w:r>
      <w:r>
        <w:rPr>
          <w:spacing w:val="-2"/>
          <w:sz w:val="20"/>
        </w:rPr>
        <w:t> </w:t>
      </w:r>
      <w:r>
        <w:rPr>
          <w:sz w:val="20"/>
        </w:rPr>
        <w:t>2.</w:t>
      </w:r>
      <w:r>
        <w:rPr>
          <w:spacing w:val="-1"/>
          <w:sz w:val="20"/>
        </w:rPr>
        <w:t> </w:t>
      </w:r>
      <w:r>
        <w:rPr>
          <w:sz w:val="20"/>
        </w:rPr>
        <w:t>С. 24–30.</w:t>
      </w:r>
    </w:p>
    <w:p>
      <w:pPr>
        <w:pStyle w:val="ListParagraph"/>
        <w:numPr>
          <w:ilvl w:val="0"/>
          <w:numId w:val="33"/>
        </w:numPr>
        <w:tabs>
          <w:tab w:pos="1074" w:val="left" w:leader="none"/>
        </w:tabs>
        <w:spacing w:line="240" w:lineRule="auto" w:before="1" w:after="0"/>
        <w:ind w:left="1073" w:right="0" w:hanging="203"/>
        <w:jc w:val="left"/>
        <w:rPr>
          <w:sz w:val="20"/>
        </w:rPr>
      </w:pPr>
      <w:r>
        <w:rPr>
          <w:sz w:val="20"/>
        </w:rPr>
        <w:t>Mykhailo</w:t>
      </w:r>
      <w:r>
        <w:rPr>
          <w:spacing w:val="-2"/>
          <w:sz w:val="20"/>
        </w:rPr>
        <w:t> </w:t>
      </w:r>
      <w:r>
        <w:rPr>
          <w:sz w:val="20"/>
        </w:rPr>
        <w:t>Kotsiubynskyi</w:t>
      </w:r>
      <w:r>
        <w:rPr>
          <w:spacing w:val="-1"/>
          <w:sz w:val="20"/>
        </w:rPr>
        <w:t> </w:t>
      </w:r>
      <w:r>
        <w:rPr>
          <w:sz w:val="20"/>
        </w:rPr>
        <w:t>«Fata Morgana».</w:t>
      </w:r>
      <w:r>
        <w:rPr>
          <w:spacing w:val="-1"/>
          <w:sz w:val="20"/>
        </w:rPr>
        <w:t> </w:t>
      </w:r>
      <w:r>
        <w:rPr>
          <w:sz w:val="20"/>
        </w:rPr>
        <w:t>1980. 117</w:t>
      </w:r>
      <w:r>
        <w:rPr>
          <w:spacing w:val="-1"/>
          <w:sz w:val="20"/>
        </w:rPr>
        <w:t> </w:t>
      </w:r>
      <w:r>
        <w:rPr>
          <w:sz w:val="20"/>
        </w:rPr>
        <w:t>p.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3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https://doi.org/10.30525/978-9934-26-383-5-35</w:t>
      </w:r>
    </w:p>
    <w:p>
      <w:pPr>
        <w:pStyle w:val="BodyText"/>
        <w:spacing w:before="3"/>
        <w:jc w:val="left"/>
      </w:pPr>
    </w:p>
    <w:p>
      <w:pPr>
        <w:pStyle w:val="Heading2"/>
        <w:ind w:left="1313" w:right="890"/>
      </w:pPr>
      <w:bookmarkStart w:name="_bookmark75" w:id="77"/>
      <w:bookmarkEnd w:id="77"/>
      <w:r>
        <w:rPr>
          <w:b w:val="0"/>
        </w:rPr>
      </w:r>
      <w:r>
        <w:rPr/>
        <w:t>THE</w:t>
      </w:r>
      <w:r>
        <w:rPr>
          <w:spacing w:val="-5"/>
        </w:rPr>
        <w:t> </w:t>
      </w:r>
      <w:r>
        <w:rPr/>
        <w:t>STRATEGIES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ACHIEVING</w:t>
      </w:r>
      <w:r>
        <w:rPr>
          <w:spacing w:val="-5"/>
        </w:rPr>
        <w:t> </w:t>
      </w:r>
      <w:r>
        <w:rPr/>
        <w:t>SEMANTIC</w:t>
      </w:r>
    </w:p>
    <w:p>
      <w:pPr>
        <w:spacing w:line="276" w:lineRule="auto" w:before="34"/>
        <w:ind w:left="603" w:right="176" w:firstLine="0"/>
        <w:jc w:val="center"/>
        <w:rPr>
          <w:b/>
          <w:sz w:val="20"/>
        </w:rPr>
      </w:pPr>
      <w:r>
        <w:rPr>
          <w:b/>
          <w:sz w:val="20"/>
        </w:rPr>
        <w:t>AND PRAGMATIC EQUIVALENCE IN POLITICAL SPEECHES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TRANSLATION</w:t>
      </w:r>
    </w:p>
    <w:p>
      <w:pPr>
        <w:pStyle w:val="BodyText"/>
        <w:jc w:val="left"/>
        <w:rPr>
          <w:b/>
        </w:rPr>
      </w:pPr>
    </w:p>
    <w:p>
      <w:pPr>
        <w:pStyle w:val="Heading2"/>
        <w:spacing w:line="276" w:lineRule="auto"/>
        <w:ind w:left="626" w:right="201" w:firstLine="162"/>
        <w:jc w:val="both"/>
      </w:pPr>
      <w:r>
        <w:rPr/>
        <w:t>СТРАТЕГІЇ ДОСЯГНЕННЯ СЕМАНТИКО-ПРАГМАТИЧНОЇ</w:t>
      </w:r>
      <w:r>
        <w:rPr>
          <w:spacing w:val="1"/>
        </w:rPr>
        <w:t> </w:t>
      </w:r>
      <w:r>
        <w:rPr/>
        <w:t>ЕКВІВАЛЕНТНОСТІ</w:t>
      </w:r>
      <w:r>
        <w:rPr>
          <w:spacing w:val="-6"/>
        </w:rPr>
        <w:t> </w:t>
      </w:r>
      <w:r>
        <w:rPr/>
        <w:t>У</w:t>
      </w:r>
      <w:r>
        <w:rPr>
          <w:spacing w:val="-3"/>
        </w:rPr>
        <w:t> </w:t>
      </w:r>
      <w:r>
        <w:rPr/>
        <w:t>ПЕРЕКЛАДАХ</w:t>
      </w:r>
      <w:r>
        <w:rPr>
          <w:spacing w:val="-3"/>
        </w:rPr>
        <w:t> </w:t>
      </w:r>
      <w:r>
        <w:rPr/>
        <w:t>ПОЛІТИЧНИХ</w:t>
      </w:r>
      <w:r>
        <w:rPr>
          <w:spacing w:val="-4"/>
        </w:rPr>
        <w:t> </w:t>
      </w:r>
      <w:r>
        <w:rPr/>
        <w:t>ПРОМОВ</w:t>
      </w:r>
    </w:p>
    <w:p>
      <w:pPr>
        <w:pStyle w:val="BodyText"/>
        <w:spacing w:before="4"/>
        <w:jc w:val="left"/>
        <w:rPr>
          <w:b/>
        </w:rPr>
      </w:pPr>
    </w:p>
    <w:tbl>
      <w:tblPr>
        <w:tblW w:w="0" w:type="auto"/>
        <w:jc w:val="left"/>
        <w:tblInd w:w="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8"/>
        <w:gridCol w:w="3128"/>
      </w:tblGrid>
      <w:tr>
        <w:trPr>
          <w:trHeight w:val="1491" w:hRule="atLeast"/>
        </w:trPr>
        <w:tc>
          <w:tcPr>
            <w:tcW w:w="3028" w:type="dxa"/>
          </w:tcPr>
          <w:p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bookmarkStart w:name="_bookmark76" w:id="78"/>
            <w:bookmarkEnd w:id="78"/>
            <w:r>
              <w:rPr/>
            </w:r>
            <w:r>
              <w:rPr>
                <w:b/>
                <w:sz w:val="20"/>
              </w:rPr>
              <w:t>Onyshchak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H.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00" w:firstLine="1236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Associate </w:t>
            </w: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765" w:right="193" w:firstLine="670"/>
              <w:rPr>
                <w:i/>
                <w:sz w:val="17"/>
              </w:rPr>
            </w:pPr>
            <w:r>
              <w:rPr>
                <w:i/>
                <w:sz w:val="17"/>
              </w:rPr>
              <w:t>of English Philology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Uzhhorod</w:t>
            </w:r>
            <w:r>
              <w:rPr>
                <w:i/>
                <w:spacing w:val="-10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Uzhhorod,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28" w:type="dxa"/>
          </w:tcPr>
          <w:p>
            <w:pPr>
              <w:pStyle w:val="TableParagraph"/>
              <w:spacing w:line="219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Онищак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Г. В.</w:t>
            </w:r>
          </w:p>
          <w:p>
            <w:pPr>
              <w:pStyle w:val="TableParagraph"/>
              <w:ind w:right="17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 кафедри англійської філології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ДВНЗ “Ужгородський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університет”</w:t>
            </w:r>
          </w:p>
          <w:p>
            <w:pPr>
              <w:pStyle w:val="TableParagraph"/>
              <w:spacing w:line="195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Ужгород,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295" w:hRule="atLeast"/>
        </w:trPr>
        <w:tc>
          <w:tcPr>
            <w:tcW w:w="3028" w:type="dxa"/>
          </w:tcPr>
          <w:p>
            <w:pPr>
              <w:pStyle w:val="TableParagraph"/>
              <w:spacing w:line="235" w:lineRule="auto" w:before="98"/>
              <w:ind w:left="967" w:firstLine="454"/>
              <w:rPr>
                <w:i/>
                <w:sz w:val="17"/>
              </w:rPr>
            </w:pPr>
            <w:r>
              <w:rPr>
                <w:b/>
                <w:sz w:val="20"/>
              </w:rPr>
              <w:t>Popovych Ye. V.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Lecturer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 English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Philology</w:t>
            </w:r>
          </w:p>
          <w:p>
            <w:pPr>
              <w:pStyle w:val="TableParagraph"/>
              <w:spacing w:before="2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Uzhhorod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Uzhhorod,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128" w:type="dxa"/>
          </w:tcPr>
          <w:p>
            <w:pPr>
              <w:pStyle w:val="TableParagraph"/>
              <w:spacing w:line="235" w:lineRule="auto" w:before="98"/>
              <w:ind w:right="1435"/>
              <w:jc w:val="left"/>
              <w:rPr>
                <w:i/>
                <w:sz w:val="17"/>
              </w:rPr>
            </w:pPr>
            <w:r>
              <w:rPr>
                <w:b/>
                <w:sz w:val="20"/>
              </w:rPr>
              <w:t>Попович Є. В.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17"/>
              </w:rPr>
              <w:t>викладач кафедри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англійської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філології</w:t>
            </w:r>
          </w:p>
          <w:p>
            <w:pPr>
              <w:pStyle w:val="TableParagraph"/>
              <w:spacing w:before="2"/>
              <w:ind w:right="273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ДВНЗ “Ужгородський національний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університет”</w:t>
            </w:r>
          </w:p>
          <w:p>
            <w:pPr>
              <w:pStyle w:val="TableParagraph"/>
              <w:spacing w:line="176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Ужгород,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586" w:right="159" w:firstLine="284"/>
      </w:pPr>
      <w:r>
        <w:rPr/>
        <w:t>Contemporary</w:t>
      </w:r>
      <w:r>
        <w:rPr>
          <w:spacing w:val="1"/>
        </w:rPr>
        <w:t> </w:t>
      </w:r>
      <w:r>
        <w:rPr/>
        <w:t>society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distinguished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pervasive</w:t>
      </w:r>
      <w:r>
        <w:rPr>
          <w:spacing w:val="1"/>
        </w:rPr>
        <w:t> </w:t>
      </w:r>
      <w:r>
        <w:rPr/>
        <w:t>cross-cultural</w:t>
      </w:r>
      <w:r>
        <w:rPr>
          <w:spacing w:val="-47"/>
        </w:rPr>
        <w:t> </w:t>
      </w:r>
      <w:r>
        <w:rPr/>
        <w:t>communication facilitated by technological advancements. People leverage</w:t>
      </w:r>
      <w:r>
        <w:rPr>
          <w:spacing w:val="1"/>
        </w:rPr>
        <w:t> </w:t>
      </w:r>
      <w:r>
        <w:rPr/>
        <w:t>the</w:t>
      </w:r>
      <w:r>
        <w:rPr>
          <w:spacing w:val="43"/>
        </w:rPr>
        <w:t> </w:t>
      </w:r>
      <w:r>
        <w:rPr/>
        <w:t>latter</w:t>
      </w:r>
      <w:r>
        <w:rPr>
          <w:spacing w:val="42"/>
        </w:rPr>
        <w:t> </w:t>
      </w:r>
      <w:r>
        <w:rPr/>
        <w:t>to</w:t>
      </w:r>
      <w:r>
        <w:rPr>
          <w:spacing w:val="42"/>
        </w:rPr>
        <w:t> </w:t>
      </w:r>
      <w:r>
        <w:rPr/>
        <w:t>engage</w:t>
      </w:r>
      <w:r>
        <w:rPr>
          <w:spacing w:val="43"/>
        </w:rPr>
        <w:t> </w:t>
      </w:r>
      <w:r>
        <w:rPr/>
        <w:t>in</w:t>
      </w:r>
      <w:r>
        <w:rPr>
          <w:spacing w:val="90"/>
        </w:rPr>
        <w:t> </w:t>
      </w:r>
      <w:r>
        <w:rPr/>
        <w:t>discourse,</w:t>
      </w:r>
      <w:r>
        <w:rPr>
          <w:spacing w:val="92"/>
        </w:rPr>
        <w:t> </w:t>
      </w:r>
      <w:r>
        <w:rPr/>
        <w:t>exemplifying</w:t>
      </w:r>
      <w:r>
        <w:rPr>
          <w:spacing w:val="93"/>
        </w:rPr>
        <w:t> </w:t>
      </w:r>
      <w:r>
        <w:rPr/>
        <w:t>a</w:t>
      </w:r>
      <w:r>
        <w:rPr>
          <w:spacing w:val="92"/>
        </w:rPr>
        <w:t> </w:t>
      </w:r>
      <w:r>
        <w:rPr/>
        <w:t>paradigm</w:t>
      </w:r>
      <w:r>
        <w:rPr>
          <w:spacing w:val="90"/>
        </w:rPr>
        <w:t> </w:t>
      </w:r>
      <w:r>
        <w:rPr/>
        <w:t>wherein</w:t>
      </w:r>
      <w:r>
        <w:rPr>
          <w:spacing w:val="-48"/>
        </w:rPr>
        <w:t> </w:t>
      </w:r>
      <w:r>
        <w:rPr/>
        <w:t>the media, press, radio, television, cinema, and, notably, the Internet serve to</w:t>
      </w:r>
      <w:r>
        <w:rPr>
          <w:spacing w:val="1"/>
        </w:rPr>
        <w:t> </w:t>
      </w:r>
      <w:r>
        <w:rPr/>
        <w:t>disseminate</w:t>
      </w:r>
      <w:r>
        <w:rPr>
          <w:spacing w:val="1"/>
        </w:rPr>
        <w:t> </w:t>
      </w:r>
      <w:r>
        <w:rPr/>
        <w:t>political</w:t>
      </w:r>
      <w:r>
        <w:rPr>
          <w:spacing w:val="1"/>
        </w:rPr>
        <w:t> </w:t>
      </w:r>
      <w:r>
        <w:rPr/>
        <w:t>concepts,</w:t>
      </w:r>
      <w:r>
        <w:rPr>
          <w:spacing w:val="1"/>
        </w:rPr>
        <w:t> </w:t>
      </w:r>
      <w:r>
        <w:rPr/>
        <w:t>beliefs,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ideas</w:t>
      </w:r>
      <w:r>
        <w:rPr>
          <w:spacing w:val="1"/>
        </w:rPr>
        <w:t> </w:t>
      </w:r>
      <w:r>
        <w:rPr/>
        <w:t>across</w:t>
      </w:r>
      <w:r>
        <w:rPr>
          <w:spacing w:val="1"/>
        </w:rPr>
        <w:t> </w:t>
      </w:r>
      <w:r>
        <w:rPr/>
        <w:t>geographical</w:t>
      </w:r>
      <w:r>
        <w:rPr>
          <w:spacing w:val="1"/>
        </w:rPr>
        <w:t> </w:t>
      </w:r>
      <w:r>
        <w:rPr/>
        <w:t>boundaries.</w:t>
      </w:r>
      <w:r>
        <w:rPr>
          <w:spacing w:val="17"/>
        </w:rPr>
        <w:t> </w:t>
      </w:r>
      <w:r>
        <w:rPr/>
        <w:t>O.</w:t>
      </w:r>
      <w:r>
        <w:rPr>
          <w:spacing w:val="17"/>
        </w:rPr>
        <w:t> </w:t>
      </w:r>
      <w:r>
        <w:rPr/>
        <w:t>Jabali</w:t>
      </w:r>
      <w:r>
        <w:rPr>
          <w:spacing w:val="17"/>
        </w:rPr>
        <w:t> </w:t>
      </w:r>
      <w:r>
        <w:rPr/>
        <w:t>maintains</w:t>
      </w:r>
      <w:r>
        <w:rPr>
          <w:spacing w:val="18"/>
        </w:rPr>
        <w:t> </w:t>
      </w:r>
      <w:r>
        <w:rPr/>
        <w:t>that</w:t>
      </w:r>
      <w:r>
        <w:rPr>
          <w:spacing w:val="17"/>
        </w:rPr>
        <w:t> </w:t>
      </w:r>
      <w:r>
        <w:rPr/>
        <w:t>“politics</w:t>
      </w:r>
      <w:r>
        <w:rPr>
          <w:spacing w:val="18"/>
        </w:rPr>
        <w:t> </w:t>
      </w:r>
      <w:r>
        <w:rPr/>
        <w:t>cannot</w:t>
      </w:r>
      <w:r>
        <w:rPr>
          <w:spacing w:val="16"/>
        </w:rPr>
        <w:t> </w:t>
      </w:r>
      <w:r>
        <w:rPr/>
        <w:t>be</w:t>
      </w:r>
      <w:r>
        <w:rPr>
          <w:spacing w:val="18"/>
        </w:rPr>
        <w:t> </w:t>
      </w:r>
      <w:r>
        <w:rPr/>
        <w:t>carried</w:t>
      </w:r>
      <w:r>
        <w:rPr>
          <w:spacing w:val="17"/>
        </w:rPr>
        <w:t> </w:t>
      </w:r>
      <w:r>
        <w:rPr/>
        <w:t>out</w:t>
      </w:r>
      <w:r>
        <w:rPr>
          <w:spacing w:val="17"/>
        </w:rPr>
        <w:t> </w:t>
      </w:r>
      <w:r>
        <w:rPr/>
        <w:t>without</w:t>
      </w:r>
      <w:r>
        <w:rPr>
          <w:spacing w:val="-48"/>
        </w:rPr>
        <w:t> </w:t>
      </w:r>
      <w:r>
        <w:rPr/>
        <w:t>a code because human interaction requires a language and that linguistic</w:t>
      </w:r>
      <w:r>
        <w:rPr>
          <w:spacing w:val="1"/>
        </w:rPr>
        <w:t> </w:t>
      </w:r>
      <w:r>
        <w:rPr/>
        <w:t>discourse is directly contained in and shaped by socio-cultural, ideological,</w:t>
      </w:r>
      <w:r>
        <w:rPr>
          <w:spacing w:val="1"/>
        </w:rPr>
        <w:t> </w:t>
      </w:r>
      <w:r>
        <w:rPr/>
        <w:t>and</w:t>
      </w:r>
      <w:r>
        <w:rPr>
          <w:spacing w:val="36"/>
        </w:rPr>
        <w:t> </w:t>
      </w:r>
      <w:r>
        <w:rPr/>
        <w:t>historical</w:t>
      </w:r>
      <w:r>
        <w:rPr>
          <w:spacing w:val="34"/>
        </w:rPr>
        <w:t> </w:t>
      </w:r>
      <w:r>
        <w:rPr/>
        <w:t>surroundings”</w:t>
      </w:r>
      <w:r>
        <w:rPr>
          <w:spacing w:val="34"/>
        </w:rPr>
        <w:t> </w:t>
      </w:r>
      <w:r>
        <w:rPr/>
        <w:t>[2,</w:t>
      </w:r>
      <w:r>
        <w:rPr>
          <w:spacing w:val="34"/>
        </w:rPr>
        <w:t> </w:t>
      </w:r>
      <w:r>
        <w:rPr/>
        <w:t>p.</w:t>
      </w:r>
      <w:r>
        <w:rPr>
          <w:spacing w:val="34"/>
        </w:rPr>
        <w:t> </w:t>
      </w:r>
      <w:r>
        <w:rPr/>
        <w:t>83].</w:t>
      </w:r>
      <w:r>
        <w:rPr>
          <w:spacing w:val="84"/>
        </w:rPr>
        <w:t> </w:t>
      </w:r>
      <w:r>
        <w:rPr/>
        <w:t>Therefore,</w:t>
      </w:r>
      <w:r>
        <w:rPr>
          <w:spacing w:val="84"/>
        </w:rPr>
        <w:t> </w:t>
      </w:r>
      <w:r>
        <w:rPr/>
        <w:t>language,</w:t>
      </w:r>
      <w:r>
        <w:rPr>
          <w:spacing w:val="83"/>
        </w:rPr>
        <w:t> </w:t>
      </w:r>
      <w:r>
        <w:rPr/>
        <w:t>politics,</w:t>
      </w:r>
      <w:r>
        <w:rPr>
          <w:spacing w:val="-48"/>
        </w:rPr>
        <w:t> </w:t>
      </w:r>
      <w:r>
        <w:rPr/>
        <w:t>and broader societal contexts are elaborately interwoven in contemporary</w:t>
      </w:r>
      <w:r>
        <w:rPr>
          <w:spacing w:val="1"/>
        </w:rPr>
        <w:t> </w:t>
      </w:r>
      <w:r>
        <w:rPr/>
        <w:t>communicative</w:t>
      </w:r>
      <w:r>
        <w:rPr>
          <w:spacing w:val="-1"/>
        </w:rPr>
        <w:t> </w:t>
      </w:r>
      <w:r>
        <w:rPr/>
        <w:t>landscapes.</w:t>
      </w:r>
    </w:p>
    <w:p>
      <w:pPr>
        <w:pStyle w:val="BodyText"/>
        <w:ind w:left="586" w:right="164" w:firstLine="284"/>
      </w:pPr>
      <w:r>
        <w:rPr/>
        <w:t>Most</w:t>
      </w:r>
      <w:r>
        <w:rPr>
          <w:spacing w:val="1"/>
        </w:rPr>
        <w:t> </w:t>
      </w:r>
      <w:r>
        <w:rPr/>
        <w:t>linguistic</w:t>
      </w:r>
      <w:r>
        <w:rPr>
          <w:spacing w:val="1"/>
        </w:rPr>
        <w:t> </w:t>
      </w:r>
      <w:r>
        <w:rPr/>
        <w:t>examination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political</w:t>
      </w:r>
      <w:r>
        <w:rPr>
          <w:spacing w:val="1"/>
        </w:rPr>
        <w:t> </w:t>
      </w:r>
      <w:r>
        <w:rPr/>
        <w:t>texts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speeches</w:t>
      </w:r>
      <w:r>
        <w:rPr>
          <w:spacing w:val="1"/>
        </w:rPr>
        <w:t> </w:t>
      </w:r>
      <w:r>
        <w:rPr/>
        <w:t>entails</w:t>
      </w:r>
      <w:r>
        <w:rPr>
          <w:spacing w:val="1"/>
        </w:rPr>
        <w:t> </w:t>
      </w:r>
      <w:r>
        <w:rPr/>
        <w:t>exploring</w:t>
      </w:r>
      <w:r>
        <w:rPr>
          <w:spacing w:val="1"/>
        </w:rPr>
        <w:t> </w:t>
      </w:r>
      <w:r>
        <w:rPr/>
        <w:t>politicians‟</w:t>
      </w:r>
      <w:r>
        <w:rPr>
          <w:spacing w:val="2"/>
        </w:rPr>
        <w:t> </w:t>
      </w:r>
      <w:r>
        <w:rPr/>
        <w:t>lexical choices and</w:t>
      </w:r>
      <w:r>
        <w:rPr>
          <w:spacing w:val="2"/>
        </w:rPr>
        <w:t> </w:t>
      </w:r>
      <w:r>
        <w:rPr/>
        <w:t>syntactic</w:t>
      </w:r>
      <w:r>
        <w:rPr>
          <w:spacing w:val="2"/>
        </w:rPr>
        <w:t> </w:t>
      </w:r>
      <w:r>
        <w:rPr/>
        <w:t>structures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discern</w:t>
      </w:r>
      <w:r>
        <w:rPr>
          <w:spacing w:val="2"/>
        </w:rPr>
        <w:t> </w:t>
      </w:r>
      <w:r>
        <w:rPr/>
        <w:t>their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4"/>
      </w:pPr>
      <w:r>
        <w:rPr/>
        <w:t>communicative objectives – specifically, how they endeavor to shape public</w:t>
      </w:r>
      <w:r>
        <w:rPr>
          <w:spacing w:val="1"/>
        </w:rPr>
        <w:t> </w:t>
      </w:r>
      <w:r>
        <w:rPr/>
        <w:t>cognition</w:t>
      </w:r>
      <w:r>
        <w:rPr>
          <w:spacing w:val="51"/>
        </w:rPr>
        <w:t> </w:t>
      </w:r>
      <w:r>
        <w:rPr/>
        <w:t>and</w:t>
      </w:r>
      <w:r>
        <w:rPr>
          <w:spacing w:val="50"/>
        </w:rPr>
        <w:t> </w:t>
      </w:r>
      <w:r>
        <w:rPr/>
        <w:t>behavior</w:t>
      </w:r>
      <w:r>
        <w:rPr>
          <w:spacing w:val="51"/>
        </w:rPr>
        <w:t> </w:t>
      </w:r>
      <w:r>
        <w:rPr/>
        <w:t>in</w:t>
      </w:r>
      <w:r>
        <w:rPr>
          <w:spacing w:val="50"/>
        </w:rPr>
        <w:t> </w:t>
      </w:r>
      <w:r>
        <w:rPr/>
        <w:t>a</w:t>
      </w:r>
      <w:r>
        <w:rPr>
          <w:spacing w:val="51"/>
        </w:rPr>
        <w:t> </w:t>
      </w:r>
      <w:r>
        <w:rPr/>
        <w:t>particular</w:t>
      </w:r>
      <w:r>
        <w:rPr>
          <w:spacing w:val="50"/>
        </w:rPr>
        <w:t> </w:t>
      </w:r>
      <w:r>
        <w:rPr/>
        <w:t>manner.   However,   it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urgent</w:t>
      </w:r>
      <w:r>
        <w:rPr>
          <w:spacing w:val="-48"/>
        </w:rPr>
        <w:t> </w:t>
      </w:r>
      <w:r>
        <w:rPr/>
        <w:t>to scrutinize political discourses for enhanced comprehension of pragmatic</w:t>
      </w:r>
      <w:r>
        <w:rPr>
          <w:spacing w:val="1"/>
        </w:rPr>
        <w:t> </w:t>
      </w:r>
      <w:r>
        <w:rPr/>
        <w:t>aspects</w:t>
      </w:r>
      <w:r>
        <w:rPr>
          <w:spacing w:val="51"/>
        </w:rPr>
        <w:t> </w:t>
      </w:r>
      <w:r>
        <w:rPr/>
        <w:t>in   their   translation   and   interpretation   of   politicians‟   aims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intentions.</w:t>
      </w:r>
    </w:p>
    <w:p>
      <w:pPr>
        <w:pStyle w:val="BodyText"/>
        <w:spacing w:before="1"/>
        <w:ind w:left="303" w:right="443" w:firstLine="284"/>
      </w:pPr>
      <w:r>
        <w:rPr/>
        <w:t>Political speeches are viewed as a distinct genre of discourse due to their</w:t>
      </w:r>
      <w:r>
        <w:rPr>
          <w:spacing w:val="1"/>
        </w:rPr>
        <w:t> </w:t>
      </w:r>
      <w:r>
        <w:rPr/>
        <w:t>“pragmatic</w:t>
      </w:r>
      <w:r>
        <w:rPr>
          <w:spacing w:val="1"/>
        </w:rPr>
        <w:t> </w:t>
      </w:r>
      <w:r>
        <w:rPr/>
        <w:t>loading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persuasive</w:t>
      </w:r>
      <w:r>
        <w:rPr>
          <w:spacing w:val="1"/>
        </w:rPr>
        <w:t> </w:t>
      </w:r>
      <w:r>
        <w:rPr/>
        <w:t>force”</w:t>
      </w:r>
      <w:r>
        <w:rPr>
          <w:spacing w:val="1"/>
        </w:rPr>
        <w:t> </w:t>
      </w:r>
      <w:r>
        <w:rPr/>
        <w:t>[4,</w:t>
      </w:r>
      <w:r>
        <w:rPr>
          <w:spacing w:val="1"/>
        </w:rPr>
        <w:t> </w:t>
      </w:r>
      <w:r>
        <w:rPr/>
        <w:t>p.</w:t>
      </w:r>
      <w:r>
        <w:rPr>
          <w:spacing w:val="1"/>
        </w:rPr>
        <w:t> </w:t>
      </w:r>
      <w:r>
        <w:rPr/>
        <w:t>379].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former</w:t>
      </w:r>
      <w:r>
        <w:rPr>
          <w:spacing w:val="50"/>
        </w:rPr>
        <w:t> </w:t>
      </w:r>
      <w:r>
        <w:rPr/>
        <w:t>pose</w:t>
      </w:r>
      <w:r>
        <w:rPr>
          <w:spacing w:val="1"/>
        </w:rPr>
        <w:t> </w:t>
      </w:r>
      <w:r>
        <w:rPr/>
        <w:t>unique challenges in the realm of translation since “only the matter of word</w:t>
      </w:r>
      <w:r>
        <w:rPr>
          <w:spacing w:val="1"/>
        </w:rPr>
        <w:t> </w:t>
      </w:r>
      <w:r>
        <w:rPr/>
        <w:t>choice</w:t>
      </w:r>
      <w:r>
        <w:rPr>
          <w:spacing w:val="51"/>
        </w:rPr>
        <w:t> </w:t>
      </w:r>
      <w:r>
        <w:rPr/>
        <w:t>and   structure   cannot   be   the   determining   factors   in   the   act</w:t>
      </w:r>
      <w:r>
        <w:rPr>
          <w:spacing w:val="1"/>
        </w:rPr>
        <w:t> </w:t>
      </w:r>
      <w:r>
        <w:rPr/>
        <w:t>of</w:t>
      </w:r>
      <w:r>
        <w:rPr>
          <w:spacing w:val="4"/>
        </w:rPr>
        <w:t> </w:t>
      </w:r>
      <w:r>
        <w:rPr/>
        <w:t>translation”</w:t>
      </w:r>
      <w:r>
        <w:rPr>
          <w:spacing w:val="3"/>
        </w:rPr>
        <w:t> </w:t>
      </w:r>
      <w:r>
        <w:rPr/>
        <w:t>[1,</w:t>
      </w:r>
      <w:r>
        <w:rPr>
          <w:spacing w:val="3"/>
        </w:rPr>
        <w:t> </w:t>
      </w:r>
      <w:r>
        <w:rPr/>
        <w:t>p.</w:t>
      </w:r>
      <w:r>
        <w:rPr>
          <w:spacing w:val="3"/>
        </w:rPr>
        <w:t> </w:t>
      </w:r>
      <w:r>
        <w:rPr/>
        <w:t>54].</w:t>
      </w:r>
      <w:r>
        <w:rPr>
          <w:spacing w:val="3"/>
        </w:rPr>
        <w:t> </w:t>
      </w:r>
      <w:r>
        <w:rPr/>
        <w:t>Furthermore,</w:t>
      </w:r>
      <w:r>
        <w:rPr>
          <w:spacing w:val="3"/>
        </w:rPr>
        <w:t> </w:t>
      </w:r>
      <w:r>
        <w:rPr/>
        <w:t>M.</w:t>
      </w:r>
      <w:r>
        <w:rPr>
          <w:spacing w:val="3"/>
        </w:rPr>
        <w:t> </w:t>
      </w:r>
      <w:r>
        <w:rPr/>
        <w:t>Kadrić,</w:t>
      </w:r>
      <w:r>
        <w:rPr>
          <w:spacing w:val="2"/>
        </w:rPr>
        <w:t> </w:t>
      </w:r>
      <w:r>
        <w:rPr/>
        <w:t>S.</w:t>
      </w:r>
      <w:r>
        <w:rPr>
          <w:spacing w:val="3"/>
        </w:rPr>
        <w:t> </w:t>
      </w:r>
      <w:r>
        <w:rPr/>
        <w:t>Rennert</w:t>
      </w:r>
      <w:r>
        <w:rPr>
          <w:spacing w:val="3"/>
        </w:rPr>
        <w:t> </w:t>
      </w:r>
      <w:r>
        <w:rPr/>
        <w:t>and</w:t>
      </w:r>
    </w:p>
    <w:p>
      <w:pPr>
        <w:pStyle w:val="BodyText"/>
        <w:ind w:left="303" w:right="443"/>
      </w:pPr>
      <w:r>
        <w:rPr/>
        <w:t>C. Schäffner state that “purely semantic accuracy could even convey a false</w:t>
      </w:r>
      <w:r>
        <w:rPr>
          <w:spacing w:val="1"/>
        </w:rPr>
        <w:t> </w:t>
      </w:r>
      <w:r>
        <w:rPr/>
        <w:t>impression</w:t>
      </w:r>
      <w:r>
        <w:rPr>
          <w:spacing w:val="1"/>
        </w:rPr>
        <w:t> </w:t>
      </w:r>
      <w:r>
        <w:rPr/>
        <w:t>of the speaker</w:t>
      </w:r>
      <w:r>
        <w:rPr>
          <w:spacing w:val="1"/>
        </w:rPr>
        <w:t> </w:t>
      </w:r>
      <w:r>
        <w:rPr/>
        <w:t>– the pragmatic</w:t>
      </w:r>
      <w:r>
        <w:rPr>
          <w:spacing w:val="1"/>
        </w:rPr>
        <w:t> </w:t>
      </w:r>
      <w:r>
        <w:rPr/>
        <w:t>level and</w:t>
      </w:r>
      <w:r>
        <w:rPr>
          <w:spacing w:val="50"/>
        </w:rPr>
        <w:t> </w:t>
      </w:r>
      <w:r>
        <w:rPr/>
        <w:t>the overall interaction</w:t>
      </w:r>
      <w:r>
        <w:rPr>
          <w:spacing w:val="1"/>
        </w:rPr>
        <w:t> </w:t>
      </w:r>
      <w:r>
        <w:rPr/>
        <w:t>are</w:t>
      </w:r>
      <w:r>
        <w:rPr>
          <w:spacing w:val="51"/>
        </w:rPr>
        <w:t> </w:t>
      </w:r>
      <w:r>
        <w:rPr/>
        <w:t>equally   important”   [3,   p.   62].   Therefore,   the   distinct   interplay</w:t>
      </w:r>
      <w:r>
        <w:rPr>
          <w:spacing w:val="1"/>
        </w:rPr>
        <w:t> </w:t>
      </w:r>
      <w:r>
        <w:rPr/>
        <w:t>of</w:t>
      </w:r>
      <w:r>
        <w:rPr>
          <w:spacing w:val="32"/>
        </w:rPr>
        <w:t> </w:t>
      </w:r>
      <w:r>
        <w:rPr/>
        <w:t>semantics</w:t>
      </w:r>
      <w:r>
        <w:rPr>
          <w:spacing w:val="32"/>
        </w:rPr>
        <w:t> </w:t>
      </w:r>
      <w:r>
        <w:rPr/>
        <w:t>and</w:t>
      </w:r>
      <w:r>
        <w:rPr>
          <w:spacing w:val="30"/>
        </w:rPr>
        <w:t> </w:t>
      </w:r>
      <w:r>
        <w:rPr/>
        <w:t>pragmatics</w:t>
      </w:r>
      <w:r>
        <w:rPr>
          <w:spacing w:val="31"/>
        </w:rPr>
        <w:t> </w:t>
      </w:r>
      <w:r>
        <w:rPr/>
        <w:t>in</w:t>
      </w:r>
      <w:r>
        <w:rPr>
          <w:spacing w:val="81"/>
        </w:rPr>
        <w:t> </w:t>
      </w:r>
      <w:r>
        <w:rPr/>
        <w:t>them</w:t>
      </w:r>
      <w:r>
        <w:rPr>
          <w:spacing w:val="80"/>
        </w:rPr>
        <w:t> </w:t>
      </w:r>
      <w:r>
        <w:rPr/>
        <w:t>requires</w:t>
      </w:r>
      <w:r>
        <w:rPr>
          <w:spacing w:val="82"/>
        </w:rPr>
        <w:t> </w:t>
      </w:r>
      <w:r>
        <w:rPr/>
        <w:t>translators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navigate</w:t>
      </w:r>
      <w:r>
        <w:rPr>
          <w:spacing w:val="-48"/>
        </w:rPr>
        <w:t> </w:t>
      </w:r>
      <w:r>
        <w:rPr/>
        <w:t>the</w:t>
      </w:r>
      <w:r>
        <w:rPr>
          <w:spacing w:val="44"/>
        </w:rPr>
        <w:t> </w:t>
      </w:r>
      <w:r>
        <w:rPr/>
        <w:t>lexical</w:t>
      </w:r>
      <w:r>
        <w:rPr>
          <w:spacing w:val="44"/>
        </w:rPr>
        <w:t> </w:t>
      </w:r>
      <w:r>
        <w:rPr/>
        <w:t>and</w:t>
      </w:r>
      <w:r>
        <w:rPr>
          <w:spacing w:val="45"/>
        </w:rPr>
        <w:t> </w:t>
      </w:r>
      <w:r>
        <w:rPr/>
        <w:t>syntactic</w:t>
      </w:r>
      <w:r>
        <w:rPr>
          <w:spacing w:val="45"/>
        </w:rPr>
        <w:t> </w:t>
      </w:r>
      <w:r>
        <w:rPr/>
        <w:t>aspects</w:t>
      </w:r>
      <w:r>
        <w:rPr>
          <w:spacing w:val="44"/>
        </w:rPr>
        <w:t> </w:t>
      </w:r>
      <w:r>
        <w:rPr/>
        <w:t>efficiently</w:t>
      </w:r>
      <w:r>
        <w:rPr>
          <w:spacing w:val="44"/>
        </w:rPr>
        <w:t> </w:t>
      </w:r>
      <w:r>
        <w:rPr/>
        <w:t>and</w:t>
      </w:r>
      <w:r>
        <w:rPr>
          <w:spacing w:val="44"/>
        </w:rPr>
        <w:t> </w:t>
      </w:r>
      <w:r>
        <w:rPr/>
        <w:t>regard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/>
        <w:t>socio-cultural</w:t>
      </w:r>
      <w:r>
        <w:rPr>
          <w:spacing w:val="-47"/>
        </w:rPr>
        <w:t> </w:t>
      </w:r>
      <w:r>
        <w:rPr/>
        <w:t>and rhetorical</w:t>
      </w:r>
      <w:r>
        <w:rPr>
          <w:spacing w:val="-2"/>
        </w:rPr>
        <w:t> </w:t>
      </w:r>
      <w:r>
        <w:rPr/>
        <w:t>dimensions.</w:t>
      </w:r>
    </w:p>
    <w:p>
      <w:pPr>
        <w:pStyle w:val="BodyText"/>
        <w:ind w:left="303" w:right="442" w:firstLine="284"/>
      </w:pPr>
      <w:r>
        <w:rPr/>
        <w:t>One fundamental aspect of</w:t>
      </w:r>
      <w:r>
        <w:rPr>
          <w:spacing w:val="1"/>
        </w:rPr>
        <w:t> </w:t>
      </w:r>
      <w:r>
        <w:rPr/>
        <w:t>achieving</w:t>
      </w:r>
      <w:r>
        <w:rPr>
          <w:spacing w:val="50"/>
        </w:rPr>
        <w:t> </w:t>
      </w:r>
      <w:r>
        <w:rPr/>
        <w:t>equivalence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political speeches</w:t>
      </w:r>
      <w:r>
        <w:rPr>
          <w:spacing w:val="1"/>
        </w:rPr>
        <w:t> </w:t>
      </w:r>
      <w:r>
        <w:rPr/>
        <w:t>is the meticulous selection of vocabulary and sentence structures to convey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intended</w:t>
      </w:r>
      <w:r>
        <w:rPr>
          <w:spacing w:val="1"/>
        </w:rPr>
        <w:t> </w:t>
      </w:r>
      <w:r>
        <w:rPr/>
        <w:t>meaning</w:t>
      </w:r>
      <w:r>
        <w:rPr>
          <w:spacing w:val="50"/>
        </w:rPr>
        <w:t> </w:t>
      </w:r>
      <w:r>
        <w:rPr/>
        <w:t>accurately.</w:t>
      </w:r>
      <w:r>
        <w:rPr>
          <w:spacing w:val="50"/>
        </w:rPr>
        <w:t> </w:t>
      </w:r>
      <w:r>
        <w:rPr/>
        <w:t>Adopting</w:t>
      </w:r>
      <w:r>
        <w:rPr>
          <w:spacing w:val="50"/>
        </w:rPr>
        <w:t> </w:t>
      </w:r>
      <w:r>
        <w:rPr/>
        <w:t>parallel</w:t>
      </w:r>
      <w:r>
        <w:rPr>
          <w:spacing w:val="50"/>
        </w:rPr>
        <w:t> </w:t>
      </w:r>
      <w:r>
        <w:rPr/>
        <w:t>syntactic</w:t>
      </w:r>
      <w:r>
        <w:rPr>
          <w:spacing w:val="50"/>
        </w:rPr>
        <w:t> </w:t>
      </w:r>
      <w:r>
        <w:rPr/>
        <w:t>structures,</w:t>
      </w:r>
      <w:r>
        <w:rPr>
          <w:spacing w:val="1"/>
        </w:rPr>
        <w:t> </w:t>
      </w:r>
      <w:r>
        <w:rPr/>
        <w:t>for instance, facilitates the preservation of rhetorical devices and stylistic</w:t>
      </w:r>
      <w:r>
        <w:rPr>
          <w:spacing w:val="1"/>
        </w:rPr>
        <w:t> </w:t>
      </w:r>
      <w:r>
        <w:rPr/>
        <w:t>elements</w:t>
      </w:r>
      <w:r>
        <w:rPr>
          <w:spacing w:val="29"/>
        </w:rPr>
        <w:t> </w:t>
      </w:r>
      <w:r>
        <w:rPr/>
        <w:t>present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/>
        <w:t>authentic</w:t>
      </w:r>
      <w:r>
        <w:rPr>
          <w:spacing w:val="28"/>
        </w:rPr>
        <w:t> </w:t>
      </w:r>
      <w:r>
        <w:rPr/>
        <w:t>speech.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translator</w:t>
      </w:r>
      <w:r>
        <w:rPr>
          <w:spacing w:val="29"/>
        </w:rPr>
        <w:t> </w:t>
      </w:r>
      <w:r>
        <w:rPr/>
        <w:t>may</w:t>
      </w:r>
      <w:r>
        <w:rPr>
          <w:spacing w:val="29"/>
        </w:rPr>
        <w:t> </w:t>
      </w:r>
      <w:r>
        <w:rPr/>
        <w:t>“make</w:t>
      </w:r>
      <w:r>
        <w:rPr>
          <w:spacing w:val="29"/>
        </w:rPr>
        <w:t> </w:t>
      </w:r>
      <w:r>
        <w:rPr/>
        <w:t>decisions</w:t>
      </w:r>
      <w:r>
        <w:rPr>
          <w:spacing w:val="-47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translatorial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meta-translatorial level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express</w:t>
      </w:r>
      <w:r>
        <w:rPr>
          <w:spacing w:val="1"/>
        </w:rPr>
        <w:t> </w:t>
      </w:r>
      <w:r>
        <w:rPr/>
        <w:t>meaning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explicitly or vaguely, or to modify the expression to ensure it evokes the</w:t>
      </w:r>
      <w:r>
        <w:rPr>
          <w:spacing w:val="1"/>
        </w:rPr>
        <w:t> </w:t>
      </w:r>
      <w:r>
        <w:rPr/>
        <w:t>intended reaction or to prevent it from triggering associations that were not</w:t>
      </w:r>
      <w:r>
        <w:rPr>
          <w:spacing w:val="1"/>
        </w:rPr>
        <w:t> </w:t>
      </w:r>
      <w:r>
        <w:rPr/>
        <w:t>intended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speaker”</w:t>
      </w:r>
      <w:r>
        <w:rPr>
          <w:spacing w:val="50"/>
        </w:rPr>
        <w:t> </w:t>
      </w:r>
      <w:r>
        <w:rPr/>
        <w:t>[3,</w:t>
      </w:r>
      <w:r>
        <w:rPr>
          <w:spacing w:val="50"/>
        </w:rPr>
        <w:t> </w:t>
      </w:r>
      <w:r>
        <w:rPr/>
        <w:t>p.</w:t>
      </w:r>
      <w:r>
        <w:rPr>
          <w:spacing w:val="50"/>
        </w:rPr>
        <w:t> </w:t>
      </w:r>
      <w:r>
        <w:rPr/>
        <w:t>63].</w:t>
      </w:r>
      <w:r>
        <w:rPr>
          <w:spacing w:val="50"/>
        </w:rPr>
        <w:t> </w:t>
      </w:r>
      <w:r>
        <w:rPr/>
        <w:t>Moreover,</w:t>
      </w:r>
      <w:r>
        <w:rPr>
          <w:spacing w:val="50"/>
        </w:rPr>
        <w:t> </w:t>
      </w:r>
      <w:r>
        <w:rPr/>
        <w:t>decisions</w:t>
      </w:r>
      <w:r>
        <w:rPr>
          <w:spacing w:val="50"/>
        </w:rPr>
        <w:t> </w:t>
      </w:r>
      <w:r>
        <w:rPr/>
        <w:t>may</w:t>
      </w:r>
      <w:r>
        <w:rPr>
          <w:spacing w:val="50"/>
        </w:rPr>
        <w:t> </w:t>
      </w:r>
      <w:r>
        <w:rPr/>
        <w:t>be</w:t>
      </w:r>
      <w:r>
        <w:rPr>
          <w:spacing w:val="50"/>
        </w:rPr>
        <w:t> </w:t>
      </w:r>
      <w:r>
        <w:rPr/>
        <w:t>made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modify</w:t>
      </w:r>
      <w:r>
        <w:rPr>
          <w:spacing w:val="1"/>
        </w:rPr>
        <w:t> </w:t>
      </w:r>
      <w:r>
        <w:rPr/>
        <w:t>expressions,</w:t>
      </w:r>
      <w:r>
        <w:rPr>
          <w:spacing w:val="1"/>
        </w:rPr>
        <w:t> </w:t>
      </w:r>
      <w:r>
        <w:rPr/>
        <w:t>thereby</w:t>
      </w:r>
      <w:r>
        <w:rPr>
          <w:spacing w:val="1"/>
        </w:rPr>
        <w:t> </w:t>
      </w:r>
      <w:r>
        <w:rPr/>
        <w:t>ensuring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elicitation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intended</w:t>
      </w:r>
      <w:r>
        <w:rPr>
          <w:spacing w:val="1"/>
        </w:rPr>
        <w:t> </w:t>
      </w:r>
      <w:r>
        <w:rPr/>
        <w:t>reactions or forestalling associations unintended by the speaker. This endows</w:t>
      </w:r>
      <w:r>
        <w:rPr>
          <w:spacing w:val="-47"/>
        </w:rPr>
        <w:t> </w:t>
      </w:r>
      <w:r>
        <w:rPr/>
        <w:t>translators with a markedly dynamic and interactive role in the commu-</w:t>
      </w:r>
      <w:r>
        <w:rPr>
          <w:spacing w:val="1"/>
        </w:rPr>
        <w:t> </w:t>
      </w:r>
      <w:r>
        <w:rPr/>
        <w:t>nicative</w:t>
      </w:r>
      <w:r>
        <w:rPr>
          <w:spacing w:val="1"/>
        </w:rPr>
        <w:t> </w:t>
      </w:r>
      <w:r>
        <w:rPr/>
        <w:t>process,</w:t>
      </w:r>
      <w:r>
        <w:rPr>
          <w:spacing w:val="1"/>
        </w:rPr>
        <w:t> </w:t>
      </w:r>
      <w:r>
        <w:rPr/>
        <w:t>affording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substantial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commu-</w:t>
      </w:r>
      <w:r>
        <w:rPr>
          <w:spacing w:val="1"/>
        </w:rPr>
        <w:t> </w:t>
      </w:r>
      <w:r>
        <w:rPr/>
        <w:t>nication‟s</w:t>
      </w:r>
      <w:r>
        <w:rPr>
          <w:spacing w:val="-2"/>
        </w:rPr>
        <w:t> </w:t>
      </w:r>
      <w:r>
        <w:rPr/>
        <w:t>flow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potential</w:t>
      </w:r>
      <w:r>
        <w:rPr>
          <w:spacing w:val="-2"/>
        </w:rPr>
        <w:t> </w:t>
      </w:r>
      <w:r>
        <w:rPr/>
        <w:t>outcomes.</w:t>
      </w:r>
    </w:p>
    <w:p>
      <w:pPr>
        <w:pStyle w:val="BodyText"/>
        <w:ind w:left="303" w:right="443" w:firstLine="284"/>
      </w:pPr>
      <w:r>
        <w:rPr/>
        <w:t>Political</w:t>
      </w:r>
      <w:r>
        <w:rPr>
          <w:spacing w:val="50"/>
        </w:rPr>
        <w:t> </w:t>
      </w:r>
      <w:r>
        <w:rPr/>
        <w:t>speeches</w:t>
      </w:r>
      <w:r>
        <w:rPr>
          <w:spacing w:val="50"/>
        </w:rPr>
        <w:t> </w:t>
      </w:r>
      <w:r>
        <w:rPr/>
        <w:t>are</w:t>
      </w:r>
      <w:r>
        <w:rPr>
          <w:spacing w:val="50"/>
        </w:rPr>
        <w:t> </w:t>
      </w:r>
      <w:r>
        <w:rPr/>
        <w:t>deeply</w:t>
      </w:r>
      <w:r>
        <w:rPr>
          <w:spacing w:val="50"/>
        </w:rPr>
        <w:t> </w:t>
      </w:r>
      <w:r>
        <w:rPr/>
        <w:t>embedded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socio-cultural</w:t>
      </w:r>
      <w:r>
        <w:rPr>
          <w:spacing w:val="50"/>
        </w:rPr>
        <w:t> </w:t>
      </w:r>
      <w:r>
        <w:rPr/>
        <w:t>contexts,</w:t>
      </w:r>
      <w:r>
        <w:rPr>
          <w:spacing w:val="1"/>
        </w:rPr>
        <w:t> </w:t>
      </w:r>
      <w:r>
        <w:rPr/>
        <w:t>and successful translation demands a keen understanding of these aspects.</w:t>
      </w:r>
      <w:r>
        <w:rPr>
          <w:spacing w:val="1"/>
        </w:rPr>
        <w:t> </w:t>
      </w:r>
      <w:r>
        <w:rPr/>
        <w:t>Translators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50"/>
        </w:rPr>
        <w:t> </w:t>
      </w:r>
      <w:r>
        <w:rPr/>
        <w:t>acutely</w:t>
      </w:r>
      <w:r>
        <w:rPr>
          <w:spacing w:val="50"/>
        </w:rPr>
        <w:t> </w:t>
      </w:r>
      <w:r>
        <w:rPr/>
        <w:t>aware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cultural</w:t>
      </w:r>
      <w:r>
        <w:rPr>
          <w:spacing w:val="50"/>
        </w:rPr>
        <w:t> </w:t>
      </w:r>
      <w:r>
        <w:rPr/>
        <w:t>connotations</w:t>
      </w:r>
      <w:r>
        <w:rPr>
          <w:spacing w:val="50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words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phrases,</w:t>
      </w:r>
      <w:r>
        <w:rPr>
          <w:spacing w:val="1"/>
        </w:rPr>
        <w:t> </w:t>
      </w:r>
      <w:r>
        <w:rPr/>
        <w:t>ensuring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translated</w:t>
      </w:r>
      <w:r>
        <w:rPr>
          <w:spacing w:val="50"/>
        </w:rPr>
        <w:t> </w:t>
      </w:r>
      <w:r>
        <w:rPr/>
        <w:t>speech</w:t>
      </w:r>
      <w:r>
        <w:rPr>
          <w:spacing w:val="50"/>
        </w:rPr>
        <w:t> </w:t>
      </w:r>
      <w:r>
        <w:rPr/>
        <w:t>resonates</w:t>
      </w:r>
      <w:r>
        <w:rPr>
          <w:spacing w:val="-47"/>
        </w:rPr>
        <w:t> </w:t>
      </w:r>
      <w:r>
        <w:rPr/>
        <w:t>with the target audience. Therefore, adapting cultural references and con-</w:t>
      </w:r>
      <w:r>
        <w:rPr>
          <w:spacing w:val="1"/>
        </w:rPr>
        <w:t> </w:t>
      </w:r>
      <w:r>
        <w:rPr/>
        <w:t>textualizing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appropriately</w:t>
      </w:r>
      <w:r>
        <w:rPr>
          <w:spacing w:val="1"/>
        </w:rPr>
        <w:t> </w:t>
      </w:r>
      <w:r>
        <w:rPr/>
        <w:t>enhances</w:t>
      </w:r>
      <w:r>
        <w:rPr>
          <w:spacing w:val="1"/>
        </w:rPr>
        <w:t> </w:t>
      </w:r>
      <w:r>
        <w:rPr/>
        <w:t>semantic</w:t>
      </w:r>
      <w:r>
        <w:rPr>
          <w:spacing w:val="1"/>
        </w:rPr>
        <w:t> </w:t>
      </w:r>
      <w:r>
        <w:rPr/>
        <w:t>equivalence</w:t>
      </w:r>
      <w:r>
        <w:rPr>
          <w:spacing w:val="1"/>
        </w:rPr>
        <w:t> </w:t>
      </w:r>
      <w:r>
        <w:rPr/>
        <w:t>while</w:t>
      </w:r>
      <w:r>
        <w:rPr>
          <w:spacing w:val="-47"/>
        </w:rPr>
        <w:t> </w:t>
      </w:r>
      <w:r>
        <w:rPr/>
        <w:t>maintaining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rhetorical</w:t>
      </w:r>
      <w:r>
        <w:rPr>
          <w:spacing w:val="-1"/>
        </w:rPr>
        <w:t> </w:t>
      </w:r>
      <w:r>
        <w:rPr/>
        <w:t>impact [5, p.</w:t>
      </w:r>
      <w:r>
        <w:rPr>
          <w:spacing w:val="-2"/>
        </w:rPr>
        <w:t> </w:t>
      </w:r>
      <w:r>
        <w:rPr/>
        <w:t>169].</w:t>
      </w:r>
    </w:p>
    <w:p>
      <w:pPr>
        <w:pStyle w:val="BodyText"/>
        <w:ind w:left="303" w:right="444" w:firstLine="284"/>
      </w:pPr>
      <w:r>
        <w:rPr/>
        <w:t>Pragmatic equivalence is directly linked to the speaker‟s communicative</w:t>
      </w:r>
      <w:r>
        <w:rPr>
          <w:spacing w:val="1"/>
        </w:rPr>
        <w:t> </w:t>
      </w:r>
      <w:r>
        <w:rPr/>
        <w:t>intent</w:t>
      </w:r>
      <w:r>
        <w:rPr>
          <w:spacing w:val="31"/>
        </w:rPr>
        <w:t> </w:t>
      </w:r>
      <w:r>
        <w:rPr/>
        <w:t>and</w:t>
      </w:r>
      <w:r>
        <w:rPr>
          <w:spacing w:val="32"/>
        </w:rPr>
        <w:t> </w:t>
      </w:r>
      <w:r>
        <w:rPr/>
        <w:t>the</w:t>
      </w:r>
      <w:r>
        <w:rPr>
          <w:spacing w:val="31"/>
        </w:rPr>
        <w:t> </w:t>
      </w:r>
      <w:r>
        <w:rPr/>
        <w:t>audience‟s</w:t>
      </w:r>
      <w:r>
        <w:rPr>
          <w:spacing w:val="32"/>
        </w:rPr>
        <w:t> </w:t>
      </w:r>
      <w:r>
        <w:rPr/>
        <w:t>expectations.</w:t>
      </w:r>
      <w:r>
        <w:rPr>
          <w:spacing w:val="32"/>
        </w:rPr>
        <w:t> </w:t>
      </w:r>
      <w:r>
        <w:rPr/>
        <w:t>Achieving</w:t>
      </w:r>
      <w:r>
        <w:rPr>
          <w:spacing w:val="32"/>
        </w:rPr>
        <w:t> </w:t>
      </w:r>
      <w:r>
        <w:rPr/>
        <w:t>this</w:t>
      </w:r>
      <w:r>
        <w:rPr>
          <w:spacing w:val="32"/>
        </w:rPr>
        <w:t> </w:t>
      </w:r>
      <w:r>
        <w:rPr/>
        <w:t>requires</w:t>
      </w:r>
      <w:r>
        <w:rPr>
          <w:spacing w:val="32"/>
        </w:rPr>
        <w:t> </w:t>
      </w:r>
      <w:r>
        <w:rPr/>
        <w:t>translators</w:t>
      </w:r>
      <w:r>
        <w:rPr>
          <w:spacing w:val="-47"/>
        </w:rPr>
        <w:t> </w:t>
      </w:r>
      <w:r>
        <w:rPr/>
        <w:t>to decipher the pragmatic functions of various speech acts, such as promises,</w:t>
      </w:r>
      <w:r>
        <w:rPr>
          <w:spacing w:val="-47"/>
        </w:rPr>
        <w:t> </w:t>
      </w:r>
      <w:r>
        <w:rPr/>
        <w:t>requests, or assertions, and reproduce them in the target language with due</w:t>
      </w:r>
      <w:r>
        <w:rPr>
          <w:spacing w:val="1"/>
        </w:rPr>
        <w:t> </w:t>
      </w:r>
      <w:r>
        <w:rPr/>
        <w:t>consideration</w:t>
      </w:r>
      <w:r>
        <w:rPr>
          <w:spacing w:val="20"/>
        </w:rPr>
        <w:t> </w:t>
      </w:r>
      <w:r>
        <w:rPr/>
        <w:t>for</w:t>
      </w:r>
      <w:r>
        <w:rPr>
          <w:spacing w:val="21"/>
        </w:rPr>
        <w:t> </w:t>
      </w:r>
      <w:r>
        <w:rPr/>
        <w:t>politeness,</w:t>
      </w:r>
      <w:r>
        <w:rPr>
          <w:spacing w:val="21"/>
        </w:rPr>
        <w:t> </w:t>
      </w:r>
      <w:r>
        <w:rPr/>
        <w:t>modality,</w:t>
      </w:r>
      <w:r>
        <w:rPr>
          <w:spacing w:val="21"/>
        </w:rPr>
        <w:t> </w:t>
      </w:r>
      <w:r>
        <w:rPr/>
        <w:t>and</w:t>
      </w:r>
      <w:r>
        <w:rPr>
          <w:spacing w:val="20"/>
        </w:rPr>
        <w:t> </w:t>
      </w:r>
      <w:r>
        <w:rPr/>
        <w:t>illocutionary</w:t>
      </w:r>
      <w:r>
        <w:rPr>
          <w:spacing w:val="20"/>
        </w:rPr>
        <w:t> </w:t>
      </w:r>
      <w:r>
        <w:rPr/>
        <w:t>force.</w:t>
      </w:r>
      <w:r>
        <w:rPr>
          <w:spacing w:val="22"/>
        </w:rPr>
        <w:t> </w:t>
      </w:r>
      <w:r>
        <w:rPr/>
        <w:t>Maintaining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4"/>
      </w:pPr>
      <w:r>
        <w:rPr/>
        <w:t>the speaker‟s intended persuasive effect is paramount, demanding a balance</w:t>
      </w:r>
      <w:r>
        <w:rPr>
          <w:spacing w:val="1"/>
        </w:rPr>
        <w:t> </w:t>
      </w:r>
      <w:r>
        <w:rPr/>
        <w:t>between fidelity to the source text and adaptability to the target language</w:t>
      </w:r>
      <w:r>
        <w:rPr>
          <w:spacing w:val="1"/>
        </w:rPr>
        <w:t> </w:t>
      </w:r>
      <w:r>
        <w:rPr/>
        <w:t>context.</w:t>
      </w:r>
    </w:p>
    <w:p>
      <w:pPr>
        <w:pStyle w:val="BodyText"/>
        <w:ind w:left="586" w:right="162" w:firstLine="284"/>
      </w:pPr>
      <w:r>
        <w:rPr/>
        <w:t>Political</w:t>
      </w:r>
      <w:r>
        <w:rPr>
          <w:spacing w:val="1"/>
        </w:rPr>
        <w:t> </w:t>
      </w:r>
      <w:r>
        <w:rPr/>
        <w:t>speeches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employ</w:t>
      </w:r>
      <w:r>
        <w:rPr>
          <w:spacing w:val="1"/>
        </w:rPr>
        <w:t> </w:t>
      </w:r>
      <w:r>
        <w:rPr/>
        <w:t>rhetorical</w:t>
      </w:r>
      <w:r>
        <w:rPr>
          <w:spacing w:val="1"/>
        </w:rPr>
        <w:t> </w:t>
      </w:r>
      <w:r>
        <w:rPr/>
        <w:t>devices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stylistic</w:t>
      </w:r>
      <w:r>
        <w:rPr>
          <w:spacing w:val="1"/>
        </w:rPr>
        <w:t> </w:t>
      </w:r>
      <w:r>
        <w:rPr/>
        <w:t>expressive means to enhance persuasiveness and evoke emotional responses.</w:t>
      </w:r>
      <w:r>
        <w:rPr>
          <w:spacing w:val="-47"/>
        </w:rPr>
        <w:t> </w:t>
      </w:r>
      <w:r>
        <w:rPr/>
        <w:t>Translators must not only identify these devices but also skillfully recreate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preservation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intended</w:t>
      </w:r>
      <w:r>
        <w:rPr>
          <w:spacing w:val="1"/>
        </w:rPr>
        <w:t> </w:t>
      </w:r>
      <w:r>
        <w:rPr/>
        <w:t>speech‟s</w:t>
      </w:r>
      <w:r>
        <w:rPr>
          <w:spacing w:val="51"/>
        </w:rPr>
        <w:t> </w:t>
      </w:r>
      <w:r>
        <w:rPr/>
        <w:t>impact.</w:t>
      </w:r>
      <w:r>
        <w:rPr>
          <w:spacing w:val="51"/>
        </w:rPr>
        <w:t> </w:t>
      </w:r>
      <w:r>
        <w:rPr/>
        <w:t>Whether</w:t>
      </w:r>
      <w:r>
        <w:rPr>
          <w:spacing w:val="51"/>
        </w:rPr>
        <w:t> </w:t>
      </w:r>
      <w:r>
        <w:rPr/>
        <w:t>it</w:t>
      </w:r>
      <w:r>
        <w:rPr>
          <w:spacing w:val="51"/>
        </w:rPr>
        <w:t> </w:t>
      </w:r>
      <w:r>
        <w:rPr/>
        <w:t>be   anaphora,   parallelism,   or   metaphor,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translator‟s</w:t>
      </w:r>
      <w:r>
        <w:rPr>
          <w:spacing w:val="1"/>
        </w:rPr>
        <w:t> </w:t>
      </w:r>
      <w:r>
        <w:rPr/>
        <w:t>ability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mirror</w:t>
      </w:r>
      <w:r>
        <w:rPr>
          <w:spacing w:val="50"/>
        </w:rPr>
        <w:t> </w:t>
      </w:r>
      <w:r>
        <w:rPr/>
        <w:t>these</w:t>
      </w:r>
      <w:r>
        <w:rPr>
          <w:spacing w:val="50"/>
        </w:rPr>
        <w:t> </w:t>
      </w:r>
      <w:r>
        <w:rPr/>
        <w:t>elements</w:t>
      </w:r>
      <w:r>
        <w:rPr>
          <w:spacing w:val="50"/>
        </w:rPr>
        <w:t> </w:t>
      </w:r>
      <w:r>
        <w:rPr/>
        <w:t>contributes</w:t>
      </w:r>
      <w:r>
        <w:rPr>
          <w:spacing w:val="50"/>
        </w:rPr>
        <w:t> </w:t>
      </w:r>
      <w:r>
        <w:rPr/>
        <w:t>significantly</w:t>
      </w:r>
      <w:r>
        <w:rPr>
          <w:spacing w:val="-47"/>
        </w:rPr>
        <w:t> </w:t>
      </w:r>
      <w:r>
        <w:rPr/>
        <w:t>to</w:t>
      </w:r>
      <w:r>
        <w:rPr>
          <w:spacing w:val="-1"/>
        </w:rPr>
        <w:t> </w:t>
      </w:r>
      <w:r>
        <w:rPr/>
        <w:t>achieving equivalence in</w:t>
      </w:r>
      <w:r>
        <w:rPr>
          <w:spacing w:val="-2"/>
        </w:rPr>
        <w:t> </w:t>
      </w:r>
      <w:r>
        <w:rPr/>
        <w:t>both semantic</w:t>
      </w:r>
      <w:r>
        <w:rPr>
          <w:spacing w:val="-1"/>
        </w:rPr>
        <w:t> </w:t>
      </w:r>
      <w:r>
        <w:rPr/>
        <w:t>and pragmatic</w:t>
      </w:r>
      <w:r>
        <w:rPr>
          <w:spacing w:val="-2"/>
        </w:rPr>
        <w:t> </w:t>
      </w:r>
      <w:r>
        <w:rPr/>
        <w:t>dimensions.</w:t>
      </w:r>
    </w:p>
    <w:p>
      <w:pPr>
        <w:pStyle w:val="BodyText"/>
        <w:spacing w:before="1"/>
        <w:ind w:left="586" w:right="159" w:firstLine="284"/>
      </w:pPr>
      <w:r>
        <w:rPr/>
        <w:t>Translating political speeches requires a multifaceted approach, integra-</w:t>
      </w:r>
      <w:r>
        <w:rPr>
          <w:spacing w:val="1"/>
        </w:rPr>
        <w:t> </w:t>
      </w:r>
      <w:r>
        <w:rPr/>
        <w:t>ting lexical, syntactic, socio-cultural, and pragmatic strategies. Translators</w:t>
      </w:r>
      <w:r>
        <w:rPr>
          <w:spacing w:val="1"/>
        </w:rPr>
        <w:t> </w:t>
      </w:r>
      <w:r>
        <w:rPr/>
        <w:t>must navigate the intricate interplay of semantics and pragmatics to faith-</w:t>
      </w:r>
      <w:r>
        <w:rPr>
          <w:spacing w:val="1"/>
        </w:rPr>
        <w:t> </w:t>
      </w:r>
      <w:r>
        <w:rPr/>
        <w:t>fully convey the speaker‟s intended meaning while adapting to the target</w:t>
      </w:r>
      <w:r>
        <w:rPr>
          <w:spacing w:val="1"/>
        </w:rPr>
        <w:t> </w:t>
      </w:r>
      <w:r>
        <w:rPr/>
        <w:t>audience‟s</w:t>
      </w:r>
      <w:r>
        <w:rPr>
          <w:spacing w:val="1"/>
        </w:rPr>
        <w:t> </w:t>
      </w:r>
      <w:r>
        <w:rPr/>
        <w:t>linguistic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cultural</w:t>
      </w:r>
      <w:r>
        <w:rPr>
          <w:spacing w:val="1"/>
        </w:rPr>
        <w:t> </w:t>
      </w:r>
      <w:r>
        <w:rPr/>
        <w:t>expectations.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political</w:t>
      </w:r>
      <w:r>
        <w:rPr>
          <w:spacing w:val="1"/>
        </w:rPr>
        <w:t> </w:t>
      </w:r>
      <w:r>
        <w:rPr/>
        <w:t>discourse</w:t>
      </w:r>
      <w:r>
        <w:rPr>
          <w:spacing w:val="1"/>
        </w:rPr>
        <w:t> </w:t>
      </w:r>
      <w:r>
        <w:rPr/>
        <w:t>continues</w:t>
      </w:r>
      <w:r>
        <w:rPr>
          <w:spacing w:val="-3"/>
        </w:rPr>
        <w:t> </w:t>
      </w:r>
      <w:r>
        <w:rPr/>
        <w:t>to evolve,</w:t>
      </w:r>
      <w:r>
        <w:rPr>
          <w:spacing w:val="-2"/>
        </w:rPr>
        <w:t> </w:t>
      </w:r>
      <w:r>
        <w:rPr/>
        <w:t>so must the</w:t>
      </w:r>
      <w:r>
        <w:rPr>
          <w:spacing w:val="-1"/>
        </w:rPr>
        <w:t> </w:t>
      </w:r>
      <w:r>
        <w:rPr/>
        <w:t>strategies employed</w:t>
      </w:r>
      <w:r>
        <w:rPr>
          <w:spacing w:val="-1"/>
        </w:rPr>
        <w:t> </w:t>
      </w:r>
      <w:r>
        <w:rPr/>
        <w:t>in its</w:t>
      </w:r>
      <w:r>
        <w:rPr>
          <w:spacing w:val="-2"/>
        </w:rPr>
        <w:t> </w:t>
      </w:r>
      <w:r>
        <w:rPr/>
        <w:t>translation.</w:t>
      </w:r>
    </w:p>
    <w:p>
      <w:pPr>
        <w:pStyle w:val="BodyText"/>
        <w:ind w:left="586" w:right="162" w:firstLine="284"/>
      </w:pPr>
      <w:r>
        <w:rPr/>
        <w:t>The</w:t>
      </w:r>
      <w:r>
        <w:rPr>
          <w:spacing w:val="1"/>
        </w:rPr>
        <w:t> </w:t>
      </w:r>
      <w:r>
        <w:rPr/>
        <w:t>prospects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future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lie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conducting</w:t>
      </w:r>
      <w:r>
        <w:rPr>
          <w:spacing w:val="1"/>
        </w:rPr>
        <w:t> </w:t>
      </w:r>
      <w:r>
        <w:rPr/>
        <w:t>a</w:t>
      </w:r>
      <w:r>
        <w:rPr>
          <w:spacing w:val="50"/>
        </w:rPr>
        <w:t> </w:t>
      </w:r>
      <w:r>
        <w:rPr/>
        <w:t>comparative</w:t>
      </w:r>
      <w:r>
        <w:rPr>
          <w:spacing w:val="1"/>
        </w:rPr>
        <w:t> </w:t>
      </w:r>
      <w:r>
        <w:rPr/>
        <w:t>analysis of different translation</w:t>
      </w:r>
      <w:r>
        <w:rPr>
          <w:spacing w:val="1"/>
        </w:rPr>
        <w:t> </w:t>
      </w:r>
      <w:r>
        <w:rPr/>
        <w:t>strategies employed in political speeches</w:t>
      </w:r>
      <w:r>
        <w:rPr>
          <w:spacing w:val="1"/>
        </w:rPr>
        <w:t> </w:t>
      </w:r>
      <w:r>
        <w:rPr/>
        <w:t>translation</w:t>
      </w:r>
      <w:r>
        <w:rPr>
          <w:spacing w:val="-1"/>
        </w:rPr>
        <w:t> </w:t>
      </w:r>
      <w:r>
        <w:rPr/>
        <w:t>from</w:t>
      </w:r>
      <w:r>
        <w:rPr>
          <w:spacing w:val="-3"/>
        </w:rPr>
        <w:t> </w:t>
      </w:r>
      <w:r>
        <w:rPr/>
        <w:t>English into Ukrainian.</w:t>
      </w:r>
    </w:p>
    <w:p>
      <w:pPr>
        <w:pStyle w:val="BodyText"/>
        <w:spacing w:before="4"/>
        <w:jc w:val="left"/>
        <w:rPr>
          <w:sz w:val="25"/>
        </w:rPr>
      </w:pPr>
    </w:p>
    <w:p>
      <w:pPr>
        <w:pStyle w:val="Heading2"/>
        <w:spacing w:line="229" w:lineRule="exact"/>
        <w:ind w:right="989"/>
      </w:pPr>
      <w:r>
        <w:rPr/>
        <w:t>Bibliography:</w:t>
      </w:r>
    </w:p>
    <w:p>
      <w:pPr>
        <w:pStyle w:val="ListParagraph"/>
        <w:numPr>
          <w:ilvl w:val="0"/>
          <w:numId w:val="34"/>
        </w:numPr>
        <w:tabs>
          <w:tab w:pos="1155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Bayani</w:t>
      </w:r>
      <w:r>
        <w:rPr>
          <w:spacing w:val="36"/>
          <w:sz w:val="20"/>
        </w:rPr>
        <w:t> </w:t>
      </w:r>
      <w:r>
        <w:rPr>
          <w:sz w:val="20"/>
        </w:rPr>
        <w:t>Z.</w:t>
      </w:r>
      <w:r>
        <w:rPr>
          <w:spacing w:val="35"/>
          <w:sz w:val="20"/>
        </w:rPr>
        <w:t> </w:t>
      </w:r>
      <w:r>
        <w:rPr>
          <w:sz w:val="20"/>
        </w:rPr>
        <w:t>Applying</w:t>
      </w:r>
      <w:r>
        <w:rPr>
          <w:spacing w:val="86"/>
          <w:sz w:val="20"/>
        </w:rPr>
        <w:t> </w:t>
      </w:r>
      <w:r>
        <w:rPr>
          <w:sz w:val="20"/>
        </w:rPr>
        <w:t>Critical</w:t>
      </w:r>
      <w:r>
        <w:rPr>
          <w:spacing w:val="84"/>
          <w:sz w:val="20"/>
        </w:rPr>
        <w:t> </w:t>
      </w:r>
      <w:r>
        <w:rPr>
          <w:sz w:val="20"/>
        </w:rPr>
        <w:t>Discourse</w:t>
      </w:r>
      <w:r>
        <w:rPr>
          <w:spacing w:val="84"/>
          <w:sz w:val="20"/>
        </w:rPr>
        <w:t> </w:t>
      </w:r>
      <w:r>
        <w:rPr>
          <w:sz w:val="20"/>
        </w:rPr>
        <w:t>Analysis</w:t>
      </w:r>
      <w:r>
        <w:rPr>
          <w:spacing w:val="85"/>
          <w:sz w:val="20"/>
        </w:rPr>
        <w:t> </w:t>
      </w:r>
      <w:r>
        <w:rPr>
          <w:sz w:val="20"/>
        </w:rPr>
        <w:t>in</w:t>
      </w:r>
      <w:r>
        <w:rPr>
          <w:spacing w:val="85"/>
          <w:sz w:val="20"/>
        </w:rPr>
        <w:t> </w:t>
      </w:r>
      <w:r>
        <w:rPr>
          <w:sz w:val="20"/>
        </w:rPr>
        <w:t>Translation</w:t>
      </w:r>
      <w:r>
        <w:rPr>
          <w:spacing w:val="-48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Political</w:t>
      </w:r>
      <w:r>
        <w:rPr>
          <w:spacing w:val="1"/>
          <w:sz w:val="20"/>
        </w:rPr>
        <w:t> </w:t>
      </w:r>
      <w:r>
        <w:rPr>
          <w:sz w:val="20"/>
        </w:rPr>
        <w:t>Speeches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Interviews.</w:t>
      </w:r>
      <w:r>
        <w:rPr>
          <w:spacing w:val="1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 Learning</w:t>
      </w:r>
      <w:r>
        <w:rPr>
          <w:sz w:val="20"/>
        </w:rPr>
        <w:t>. 2016. Vol. 1.</w:t>
      </w:r>
      <w:r>
        <w:rPr>
          <w:spacing w:val="-1"/>
          <w:sz w:val="20"/>
        </w:rPr>
        <w:t> </w:t>
      </w:r>
      <w:r>
        <w:rPr>
          <w:sz w:val="20"/>
        </w:rPr>
        <w:t>Iss. 2.</w:t>
      </w:r>
      <w:r>
        <w:rPr>
          <w:spacing w:val="-1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54–58.</w:t>
      </w:r>
    </w:p>
    <w:p>
      <w:pPr>
        <w:pStyle w:val="ListParagraph"/>
        <w:numPr>
          <w:ilvl w:val="0"/>
          <w:numId w:val="34"/>
        </w:numPr>
        <w:tabs>
          <w:tab w:pos="1155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Jabali O. Translating Political Speeches Using a Skopos – Theoretical</w:t>
      </w:r>
      <w:r>
        <w:rPr>
          <w:spacing w:val="-47"/>
          <w:sz w:val="20"/>
        </w:rPr>
        <w:t> </w:t>
      </w:r>
      <w:r>
        <w:rPr>
          <w:sz w:val="20"/>
        </w:rPr>
        <w:t>Approach. </w:t>
      </w:r>
      <w:r>
        <w:rPr>
          <w:i/>
          <w:sz w:val="20"/>
        </w:rPr>
        <w:t>International Journal of Humanities Social Sciences and Educa-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(IJHSSE)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Vol.</w:t>
      </w:r>
      <w:r>
        <w:rPr>
          <w:spacing w:val="-1"/>
          <w:sz w:val="20"/>
        </w:rPr>
        <w:t> </w:t>
      </w:r>
      <w:r>
        <w:rPr>
          <w:sz w:val="20"/>
        </w:rPr>
        <w:t>8.</w:t>
      </w:r>
      <w:r>
        <w:rPr>
          <w:spacing w:val="-1"/>
          <w:sz w:val="20"/>
        </w:rPr>
        <w:t> </w:t>
      </w:r>
      <w:r>
        <w:rPr>
          <w:sz w:val="20"/>
        </w:rPr>
        <w:t>Iss.</w:t>
      </w:r>
      <w:r>
        <w:rPr>
          <w:spacing w:val="-1"/>
          <w:sz w:val="20"/>
        </w:rPr>
        <w:t> </w:t>
      </w:r>
      <w:r>
        <w:rPr>
          <w:sz w:val="20"/>
        </w:rPr>
        <w:t>1.</w:t>
      </w:r>
      <w:r>
        <w:rPr>
          <w:spacing w:val="-2"/>
          <w:sz w:val="20"/>
        </w:rPr>
        <w:t> </w:t>
      </w:r>
      <w:r>
        <w:rPr>
          <w:sz w:val="20"/>
        </w:rPr>
        <w:t>P. 81–91.</w:t>
      </w:r>
    </w:p>
    <w:p>
      <w:pPr>
        <w:pStyle w:val="ListParagraph"/>
        <w:numPr>
          <w:ilvl w:val="0"/>
          <w:numId w:val="34"/>
        </w:numPr>
        <w:tabs>
          <w:tab w:pos="1155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Kadrić</w:t>
      </w:r>
      <w:r>
        <w:rPr>
          <w:spacing w:val="1"/>
          <w:sz w:val="20"/>
        </w:rPr>
        <w:t> </w:t>
      </w:r>
      <w:r>
        <w:rPr>
          <w:sz w:val="20"/>
        </w:rPr>
        <w:t>M.,</w:t>
      </w:r>
      <w:r>
        <w:rPr>
          <w:spacing w:val="1"/>
          <w:sz w:val="20"/>
        </w:rPr>
        <w:t> </w:t>
      </w:r>
      <w:r>
        <w:rPr>
          <w:sz w:val="20"/>
        </w:rPr>
        <w:t>Rennert</w:t>
      </w:r>
      <w:r>
        <w:rPr>
          <w:spacing w:val="1"/>
          <w:sz w:val="20"/>
        </w:rPr>
        <w:t> </w:t>
      </w:r>
      <w:r>
        <w:rPr>
          <w:sz w:val="20"/>
        </w:rPr>
        <w:t>S.,</w:t>
      </w:r>
      <w:r>
        <w:rPr>
          <w:spacing w:val="1"/>
          <w:sz w:val="20"/>
        </w:rPr>
        <w:t> </w:t>
      </w:r>
      <w:r>
        <w:rPr>
          <w:sz w:val="20"/>
        </w:rPr>
        <w:t>Schäffner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Diplomatic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Political</w:t>
      </w:r>
      <w:r>
        <w:rPr>
          <w:spacing w:val="1"/>
          <w:sz w:val="20"/>
        </w:rPr>
        <w:t> </w:t>
      </w:r>
      <w:r>
        <w:rPr>
          <w:sz w:val="20"/>
        </w:rPr>
        <w:t>Interpreting Explained. London – New York : Routledge Taylor and Francis</w:t>
      </w:r>
      <w:r>
        <w:rPr>
          <w:spacing w:val="1"/>
          <w:sz w:val="20"/>
        </w:rPr>
        <w:t> </w:t>
      </w:r>
      <w:r>
        <w:rPr>
          <w:sz w:val="20"/>
        </w:rPr>
        <w:t>Group,</w:t>
      </w:r>
      <w:r>
        <w:rPr>
          <w:spacing w:val="-1"/>
          <w:sz w:val="20"/>
        </w:rPr>
        <w:t> </w:t>
      </w:r>
      <w:r>
        <w:rPr>
          <w:sz w:val="20"/>
        </w:rPr>
        <w:t>2022.</w:t>
      </w:r>
      <w:r>
        <w:rPr>
          <w:spacing w:val="-1"/>
          <w:sz w:val="20"/>
        </w:rPr>
        <w:t> </w:t>
      </w:r>
      <w:r>
        <w:rPr>
          <w:sz w:val="20"/>
        </w:rPr>
        <w:t>191 p.</w:t>
      </w:r>
    </w:p>
    <w:p>
      <w:pPr>
        <w:pStyle w:val="ListParagraph"/>
        <w:numPr>
          <w:ilvl w:val="0"/>
          <w:numId w:val="34"/>
        </w:numPr>
        <w:tabs>
          <w:tab w:pos="1155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Onyshchak H., Liutko N., Yarova A., Povoroznyuk R., Kolоmiiets I.,</w:t>
      </w:r>
      <w:r>
        <w:rPr>
          <w:spacing w:val="1"/>
          <w:sz w:val="20"/>
        </w:rPr>
        <w:t> </w:t>
      </w:r>
      <w:r>
        <w:rPr>
          <w:sz w:val="20"/>
        </w:rPr>
        <w:t>Gontsa</w:t>
      </w:r>
      <w:r>
        <w:rPr>
          <w:spacing w:val="1"/>
          <w:sz w:val="20"/>
        </w:rPr>
        <w:t> </w:t>
      </w:r>
      <w:r>
        <w:rPr>
          <w:sz w:val="20"/>
        </w:rPr>
        <w:t>I.</w:t>
      </w:r>
      <w:r>
        <w:rPr>
          <w:spacing w:val="1"/>
          <w:sz w:val="20"/>
        </w:rPr>
        <w:t> </w:t>
      </w:r>
      <w:r>
        <w:rPr>
          <w:sz w:val="20"/>
        </w:rPr>
        <w:t>Pragmatic</w:t>
      </w:r>
      <w:r>
        <w:rPr>
          <w:spacing w:val="1"/>
          <w:sz w:val="20"/>
        </w:rPr>
        <w:t> </w:t>
      </w:r>
      <w:r>
        <w:rPr>
          <w:sz w:val="20"/>
        </w:rPr>
        <w:t>Competence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1"/>
          <w:sz w:val="20"/>
        </w:rPr>
        <w:t> </w:t>
      </w:r>
      <w:r>
        <w:rPr>
          <w:sz w:val="20"/>
        </w:rPr>
        <w:t>Political</w:t>
      </w:r>
      <w:r>
        <w:rPr>
          <w:spacing w:val="51"/>
          <w:sz w:val="20"/>
        </w:rPr>
        <w:t> </w:t>
      </w:r>
      <w:r>
        <w:rPr>
          <w:sz w:val="20"/>
        </w:rPr>
        <w:t>Discourse</w:t>
      </w:r>
      <w:r>
        <w:rPr>
          <w:spacing w:val="51"/>
          <w:sz w:val="20"/>
        </w:rPr>
        <w:t> </w:t>
      </w:r>
      <w:r>
        <w:rPr>
          <w:sz w:val="20"/>
        </w:rPr>
        <w:t>Interpreting.</w:t>
      </w:r>
      <w:r>
        <w:rPr>
          <w:spacing w:val="-47"/>
          <w:sz w:val="20"/>
        </w:rPr>
        <w:t> </w:t>
      </w:r>
      <w:r>
        <w:rPr>
          <w:i/>
          <w:sz w:val="20"/>
        </w:rPr>
        <w:t>Revista Romaneasca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Pentru Educatie Multidimensionala</w:t>
      </w:r>
      <w:r>
        <w:rPr>
          <w:sz w:val="20"/>
        </w:rPr>
        <w:t>.</w:t>
      </w:r>
      <w:r>
        <w:rPr>
          <w:spacing w:val="50"/>
          <w:sz w:val="20"/>
        </w:rPr>
        <w:t> </w:t>
      </w:r>
      <w:r>
        <w:rPr>
          <w:sz w:val="20"/>
        </w:rPr>
        <w:t>2023.</w:t>
      </w:r>
      <w:r>
        <w:rPr>
          <w:spacing w:val="50"/>
          <w:sz w:val="20"/>
        </w:rPr>
        <w:t> </w:t>
      </w:r>
      <w:r>
        <w:rPr>
          <w:sz w:val="20"/>
        </w:rPr>
        <w:t>№ 15(3).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376–399.</w:t>
      </w:r>
    </w:p>
    <w:p>
      <w:pPr>
        <w:pStyle w:val="ListParagraph"/>
        <w:numPr>
          <w:ilvl w:val="0"/>
          <w:numId w:val="34"/>
        </w:numPr>
        <w:tabs>
          <w:tab w:pos="1155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Sárosi-Márdirosz K. Problems Related to the Translation of Political</w:t>
      </w:r>
      <w:r>
        <w:rPr>
          <w:spacing w:val="1"/>
          <w:sz w:val="20"/>
        </w:rPr>
        <w:t> </w:t>
      </w:r>
      <w:r>
        <w:rPr>
          <w:sz w:val="20"/>
        </w:rPr>
        <w:t>Texts.</w:t>
      </w:r>
      <w:r>
        <w:rPr>
          <w:spacing w:val="51"/>
          <w:sz w:val="20"/>
        </w:rPr>
        <w:t> </w:t>
      </w:r>
      <w:r>
        <w:rPr>
          <w:i/>
          <w:sz w:val="20"/>
        </w:rPr>
        <w:t>Acta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Universitatis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Sapientiae,   Philologica</w:t>
      </w:r>
      <w:r>
        <w:rPr>
          <w:sz w:val="20"/>
        </w:rPr>
        <w:t>.</w:t>
      </w:r>
      <w:r>
        <w:rPr>
          <w:spacing w:val="50"/>
          <w:sz w:val="20"/>
        </w:rPr>
        <w:t> </w:t>
      </w:r>
      <w:r>
        <w:rPr>
          <w:sz w:val="20"/>
        </w:rPr>
        <w:t>2014.   №</w:t>
      </w:r>
      <w:r>
        <w:rPr>
          <w:spacing w:val="50"/>
          <w:sz w:val="20"/>
        </w:rPr>
        <w:t> </w:t>
      </w:r>
      <w:r>
        <w:rPr>
          <w:sz w:val="20"/>
        </w:rPr>
        <w:t>6.</w:t>
      </w:r>
      <w:r>
        <w:rPr>
          <w:spacing w:val="50"/>
          <w:sz w:val="20"/>
        </w:rPr>
        <w:t> </w:t>
      </w:r>
      <w:r>
        <w:rPr>
          <w:sz w:val="20"/>
        </w:rPr>
        <w:t>Iss.   1.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159–180.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https://doi.org/10.30525/978-9934-26-383-5-36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433" w:right="573" w:firstLine="691"/>
        <w:jc w:val="left"/>
      </w:pPr>
      <w:bookmarkStart w:name="_bookmark77" w:id="79"/>
      <w:bookmarkEnd w:id="79"/>
      <w:r>
        <w:rPr>
          <w:b w:val="0"/>
        </w:rPr>
      </w:r>
      <w:r>
        <w:rPr/>
        <w:t>LEXICAL FEATURES OF ENGLISH-LANGUAGE</w:t>
      </w:r>
      <w:r>
        <w:rPr>
          <w:spacing w:val="1"/>
        </w:rPr>
        <w:t> </w:t>
      </w:r>
      <w:r>
        <w:rPr/>
        <w:t>MILITARY-TECHNICAL</w:t>
      </w:r>
      <w:r>
        <w:rPr>
          <w:spacing w:val="-5"/>
        </w:rPr>
        <w:t> </w:t>
      </w:r>
      <w:r>
        <w:rPr/>
        <w:t>TEXTS: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TRANSLATION</w:t>
      </w:r>
      <w:r>
        <w:rPr>
          <w:spacing w:val="-4"/>
        </w:rPr>
        <w:t> </w:t>
      </w:r>
      <w:r>
        <w:rPr/>
        <w:t>ASPECT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1188" w:right="1331" w:firstLine="0"/>
        <w:jc w:val="center"/>
        <w:rPr>
          <w:b/>
          <w:sz w:val="20"/>
        </w:rPr>
      </w:pPr>
      <w:r>
        <w:rPr>
          <w:b/>
          <w:sz w:val="20"/>
        </w:rPr>
        <w:t>ЛЕКСИЧНІ ОСОБЛИВОСТІ АНГЛОМОВНИХ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ВІЙСЬКОВО-ТЕХНІЧНИХ ТЕКСТІВ:</w:t>
      </w:r>
    </w:p>
    <w:p>
      <w:pPr>
        <w:pStyle w:val="Heading2"/>
        <w:spacing w:line="229" w:lineRule="exact"/>
        <w:ind w:left="959"/>
      </w:pPr>
      <w:r>
        <w:rPr/>
        <w:t>ПЕРЕКЛАДАЦЬКИЙ</w:t>
      </w:r>
      <w:r>
        <w:rPr>
          <w:spacing w:val="-6"/>
        </w:rPr>
        <w:t> </w:t>
      </w:r>
      <w:r>
        <w:rPr/>
        <w:t>АСПЕКТ</w:t>
      </w:r>
    </w:p>
    <w:p>
      <w:pPr>
        <w:pStyle w:val="BodyText"/>
        <w:spacing w:before="4" w:after="1"/>
        <w:jc w:val="left"/>
        <w:rPr>
          <w:b/>
          <w:sz w:val="23"/>
        </w:rPr>
      </w:pPr>
    </w:p>
    <w:tbl>
      <w:tblPr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2"/>
        <w:gridCol w:w="2508"/>
      </w:tblGrid>
      <w:tr>
        <w:trPr>
          <w:trHeight w:val="1389" w:hRule="atLeast"/>
        </w:trPr>
        <w:tc>
          <w:tcPr>
            <w:tcW w:w="3142" w:type="dxa"/>
          </w:tcPr>
          <w:p>
            <w:pPr>
              <w:pStyle w:val="TableParagraph"/>
              <w:spacing w:line="237" w:lineRule="auto"/>
              <w:ind w:left="200" w:firstLine="1282"/>
              <w:rPr>
                <w:i/>
                <w:sz w:val="17"/>
              </w:rPr>
            </w:pPr>
            <w:bookmarkStart w:name="_bookmark78" w:id="80"/>
            <w:bookmarkEnd w:id="80"/>
            <w:r>
              <w:rPr/>
            </w:r>
            <w:r>
              <w:rPr>
                <w:b/>
                <w:sz w:val="20"/>
              </w:rPr>
              <w:t>Tychynskyi P. O.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i/>
                <w:sz w:val="17"/>
              </w:rPr>
              <w:t>Postgraduate Student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 Theory and Practice of Translation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Ternopil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Volodymyr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Hnatiuk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ind w:left="1720" w:right="190" w:hanging="383"/>
              <w:rPr>
                <w:i/>
                <w:sz w:val="17"/>
              </w:rPr>
            </w:pPr>
            <w:r>
              <w:rPr>
                <w:i/>
                <w:sz w:val="17"/>
              </w:rPr>
              <w:t>Pedagogical 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Ternopil,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2508" w:type="dxa"/>
          </w:tcPr>
          <w:p>
            <w:pPr>
              <w:pStyle w:val="TableParagraph"/>
              <w:spacing w:line="237" w:lineRule="auto"/>
              <w:ind w:left="193" w:right="460"/>
              <w:jc w:val="left"/>
              <w:rPr>
                <w:i/>
                <w:sz w:val="17"/>
              </w:rPr>
            </w:pPr>
            <w:r>
              <w:rPr>
                <w:b/>
                <w:sz w:val="20"/>
              </w:rPr>
              <w:t>Тичинський П. О.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17"/>
              </w:rPr>
              <w:t>аспірант кафедри теорії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практики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перекладу</w:t>
            </w:r>
          </w:p>
          <w:p>
            <w:pPr>
              <w:pStyle w:val="TableParagraph"/>
              <w:spacing w:line="196" w:lineRule="exact"/>
              <w:ind w:left="193"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Тернопільський національний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педагогічний університет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імені Володимира Гнатюка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Тернопіль,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spacing w:before="1"/>
        <w:ind w:left="303" w:right="442" w:firstLine="284"/>
      </w:pPr>
      <w:r>
        <w:rPr/>
        <w:t>Зі здобуттям незалежності та згодом із стратегічним курсом України</w:t>
      </w:r>
      <w:r>
        <w:rPr>
          <w:spacing w:val="-47"/>
        </w:rPr>
        <w:t> </w:t>
      </w:r>
      <w:r>
        <w:rPr/>
        <w:t>на</w:t>
      </w:r>
      <w:r>
        <w:rPr>
          <w:spacing w:val="1"/>
        </w:rPr>
        <w:t> </w:t>
      </w:r>
      <w:r>
        <w:rPr/>
        <w:t>євроатлантичне</w:t>
      </w:r>
      <w:r>
        <w:rPr>
          <w:spacing w:val="1"/>
        </w:rPr>
        <w:t> </w:t>
      </w:r>
      <w:r>
        <w:rPr/>
        <w:t>співробітництво,</w:t>
      </w:r>
      <w:r>
        <w:rPr>
          <w:spacing w:val="1"/>
        </w:rPr>
        <w:t> </w:t>
      </w:r>
      <w:r>
        <w:rPr/>
        <w:t>завжди</w:t>
      </w:r>
      <w:r>
        <w:rPr>
          <w:spacing w:val="1"/>
        </w:rPr>
        <w:t> </w:t>
      </w:r>
      <w:r>
        <w:rPr/>
        <w:t>актуальним</w:t>
      </w:r>
      <w:r>
        <w:rPr>
          <w:spacing w:val="1"/>
        </w:rPr>
        <w:t> </w:t>
      </w:r>
      <w:r>
        <w:rPr/>
        <w:t>залишалося</w:t>
      </w:r>
      <w:r>
        <w:rPr>
          <w:spacing w:val="1"/>
        </w:rPr>
        <w:t> </w:t>
      </w:r>
      <w:r>
        <w:rPr/>
        <w:t>питання збереження та вдосконалення боєздатних збройних сил. Проте</w:t>
      </w:r>
      <w:r>
        <w:rPr>
          <w:spacing w:val="1"/>
        </w:rPr>
        <w:t> </w:t>
      </w:r>
      <w:r>
        <w:rPr/>
        <w:t>на сьогодні особливо гостро постає питання про забезпечення збройних</w:t>
      </w:r>
      <w:r>
        <w:rPr>
          <w:spacing w:val="-47"/>
        </w:rPr>
        <w:t> </w:t>
      </w:r>
      <w:r>
        <w:rPr/>
        <w:t>сил найактуальнішою інформацією щодо сучасних військових практик</w:t>
      </w:r>
      <w:r>
        <w:rPr>
          <w:spacing w:val="1"/>
        </w:rPr>
        <w:t> </w:t>
      </w:r>
      <w:r>
        <w:rPr/>
        <w:t>та</w:t>
      </w:r>
      <w:r>
        <w:rPr>
          <w:spacing w:val="26"/>
        </w:rPr>
        <w:t> </w:t>
      </w:r>
      <w:r>
        <w:rPr/>
        <w:t>оснащень.</w:t>
      </w:r>
      <w:r>
        <w:rPr>
          <w:spacing w:val="24"/>
        </w:rPr>
        <w:t> </w:t>
      </w:r>
      <w:r>
        <w:rPr/>
        <w:t>Виклики</w:t>
      </w:r>
      <w:r>
        <w:rPr>
          <w:spacing w:val="74"/>
        </w:rPr>
        <w:t> </w:t>
      </w:r>
      <w:r>
        <w:rPr/>
        <w:t>безпеці</w:t>
      </w:r>
      <w:r>
        <w:rPr>
          <w:spacing w:val="75"/>
        </w:rPr>
        <w:t> </w:t>
      </w:r>
      <w:r>
        <w:rPr/>
        <w:t>України</w:t>
      </w:r>
      <w:r>
        <w:rPr>
          <w:spacing w:val="75"/>
        </w:rPr>
        <w:t> </w:t>
      </w:r>
      <w:r>
        <w:rPr/>
        <w:t>та,</w:t>
      </w:r>
      <w:r>
        <w:rPr>
          <w:spacing w:val="75"/>
        </w:rPr>
        <w:t> </w:t>
      </w:r>
      <w:r>
        <w:rPr/>
        <w:t>як</w:t>
      </w:r>
      <w:r>
        <w:rPr>
          <w:spacing w:val="74"/>
        </w:rPr>
        <w:t> </w:t>
      </w:r>
      <w:r>
        <w:rPr/>
        <w:t>наслідок,</w:t>
      </w:r>
      <w:r>
        <w:rPr>
          <w:spacing w:val="76"/>
        </w:rPr>
        <w:t> </w:t>
      </w:r>
      <w:r>
        <w:rPr/>
        <w:t>співпраця</w:t>
      </w:r>
      <w:r>
        <w:rPr>
          <w:spacing w:val="-48"/>
        </w:rPr>
        <w:t> </w:t>
      </w:r>
      <w:r>
        <w:rPr/>
        <w:t>із</w:t>
      </w:r>
      <w:r>
        <w:rPr>
          <w:spacing w:val="1"/>
        </w:rPr>
        <w:t> </w:t>
      </w:r>
      <w:r>
        <w:rPr/>
        <w:t>державами</w:t>
      </w:r>
      <w:r>
        <w:rPr>
          <w:spacing w:val="1"/>
        </w:rPr>
        <w:t> </w:t>
      </w:r>
      <w:r>
        <w:rPr/>
        <w:t>Північноатлантичного</w:t>
      </w:r>
      <w:r>
        <w:rPr>
          <w:spacing w:val="1"/>
        </w:rPr>
        <w:t> </w:t>
      </w:r>
      <w:r>
        <w:rPr/>
        <w:t>договору</w:t>
      </w:r>
      <w:r>
        <w:rPr>
          <w:spacing w:val="1"/>
        </w:rPr>
        <w:t> </w:t>
      </w:r>
      <w:r>
        <w:rPr/>
        <w:t>визначили</w:t>
      </w:r>
      <w:r>
        <w:rPr>
          <w:spacing w:val="1"/>
        </w:rPr>
        <w:t> </w:t>
      </w:r>
      <w:r>
        <w:rPr/>
        <w:t>нагальну</w:t>
      </w:r>
      <w:r>
        <w:rPr>
          <w:spacing w:val="-47"/>
        </w:rPr>
        <w:t> </w:t>
      </w:r>
      <w:r>
        <w:rPr/>
        <w:t>потребу</w:t>
      </w:r>
      <w:r>
        <w:rPr>
          <w:spacing w:val="1"/>
        </w:rPr>
        <w:t> </w:t>
      </w:r>
      <w:r>
        <w:rPr/>
        <w:t>у</w:t>
      </w:r>
      <w:r>
        <w:rPr>
          <w:spacing w:val="50"/>
        </w:rPr>
        <w:t> </w:t>
      </w:r>
      <w:r>
        <w:rPr/>
        <w:t>великих</w:t>
      </w:r>
      <w:r>
        <w:rPr>
          <w:spacing w:val="50"/>
        </w:rPr>
        <w:t> </w:t>
      </w:r>
      <w:r>
        <w:rPr/>
        <w:t>обсягах</w:t>
      </w:r>
      <w:r>
        <w:rPr>
          <w:spacing w:val="50"/>
        </w:rPr>
        <w:t> </w:t>
      </w:r>
      <w:r>
        <w:rPr/>
        <w:t>перекладу</w:t>
      </w:r>
      <w:r>
        <w:rPr>
          <w:spacing w:val="50"/>
        </w:rPr>
        <w:t> </w:t>
      </w:r>
      <w:r>
        <w:rPr/>
        <w:t>військово-технічних</w:t>
      </w:r>
      <w:r>
        <w:rPr>
          <w:spacing w:val="50"/>
        </w:rPr>
        <w:t> </w:t>
      </w:r>
      <w:r>
        <w:rPr/>
        <w:t>текстів:</w:t>
      </w:r>
      <w:r>
        <w:rPr>
          <w:spacing w:val="1"/>
        </w:rPr>
        <w:t> </w:t>
      </w:r>
      <w:r>
        <w:rPr/>
        <w:t>від</w:t>
      </w:r>
      <w:r>
        <w:rPr>
          <w:spacing w:val="87"/>
        </w:rPr>
        <w:t> </w:t>
      </w:r>
      <w:r>
        <w:rPr/>
        <w:t>військових</w:t>
      </w:r>
      <w:r>
        <w:rPr>
          <w:spacing w:val="86"/>
        </w:rPr>
        <w:t> </w:t>
      </w:r>
      <w:r>
        <w:rPr/>
        <w:t>документів,</w:t>
      </w:r>
      <w:r>
        <w:rPr>
          <w:spacing w:val="86"/>
        </w:rPr>
        <w:t> </w:t>
      </w:r>
      <w:r>
        <w:rPr/>
        <w:t>технічних  </w:t>
      </w:r>
      <w:r>
        <w:rPr>
          <w:spacing w:val="35"/>
        </w:rPr>
        <w:t> </w:t>
      </w:r>
      <w:r>
        <w:rPr/>
        <w:t>посібників  </w:t>
      </w:r>
      <w:r>
        <w:rPr>
          <w:spacing w:val="35"/>
        </w:rPr>
        <w:t> </w:t>
      </w:r>
      <w:r>
        <w:rPr/>
        <w:t>та  </w:t>
      </w:r>
      <w:r>
        <w:rPr>
          <w:spacing w:val="36"/>
        </w:rPr>
        <w:t> </w:t>
      </w:r>
      <w:r>
        <w:rPr/>
        <w:t>інструкцій</w:t>
      </w:r>
      <w:r>
        <w:rPr>
          <w:spacing w:val="-48"/>
        </w:rPr>
        <w:t> </w:t>
      </w:r>
      <w:r>
        <w:rPr/>
        <w:t>до нормативних актів. Виклики, із якими стикаються перекладачі при</w:t>
      </w:r>
      <w:r>
        <w:rPr>
          <w:spacing w:val="1"/>
        </w:rPr>
        <w:t> </w:t>
      </w:r>
      <w:r>
        <w:rPr/>
        <w:t>відтворенні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виду</w:t>
      </w:r>
      <w:r>
        <w:rPr>
          <w:spacing w:val="1"/>
        </w:rPr>
        <w:t> </w:t>
      </w:r>
      <w:r>
        <w:rPr/>
        <w:t>текстів,</w:t>
      </w:r>
      <w:r>
        <w:rPr>
          <w:spacing w:val="1"/>
        </w:rPr>
        <w:t> </w:t>
      </w:r>
      <w:r>
        <w:rPr/>
        <w:t>включають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високу</w:t>
      </w:r>
      <w:r>
        <w:rPr>
          <w:spacing w:val="-47"/>
        </w:rPr>
        <w:t> </w:t>
      </w:r>
      <w:r>
        <w:rPr/>
        <w:t>термінологічну</w:t>
      </w:r>
      <w:r>
        <w:rPr>
          <w:spacing w:val="1"/>
        </w:rPr>
        <w:t> </w:t>
      </w:r>
      <w:r>
        <w:rPr/>
        <w:t>наповненість,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почасти</w:t>
      </w:r>
      <w:r>
        <w:rPr>
          <w:spacing w:val="1"/>
        </w:rPr>
        <w:t> </w:t>
      </w:r>
      <w:r>
        <w:rPr/>
        <w:t>відсутність</w:t>
      </w:r>
      <w:r>
        <w:rPr>
          <w:spacing w:val="1"/>
        </w:rPr>
        <w:t> </w:t>
      </w:r>
      <w:r>
        <w:rPr/>
        <w:t>певного</w:t>
      </w:r>
      <w:r>
        <w:rPr>
          <w:spacing w:val="1"/>
        </w:rPr>
        <w:t> </w:t>
      </w:r>
      <w:r>
        <w:rPr/>
        <w:t>усталеного відповідника у доволі динамічній термінологічній системі</w:t>
      </w:r>
      <w:r>
        <w:rPr>
          <w:spacing w:val="1"/>
        </w:rPr>
        <w:t> </w:t>
      </w:r>
      <w:r>
        <w:rPr/>
        <w:t>української мови, що активно розвивається та поповнюється. Відтак</w:t>
      </w:r>
      <w:r>
        <w:rPr>
          <w:spacing w:val="1"/>
        </w:rPr>
        <w:t> </w:t>
      </w:r>
      <w:r>
        <w:rPr/>
        <w:t>винятково актуальним постає питання якісного, точного та швидкого</w:t>
      </w:r>
      <w:r>
        <w:rPr>
          <w:spacing w:val="1"/>
        </w:rPr>
        <w:t> </w:t>
      </w:r>
      <w:r>
        <w:rPr/>
        <w:t>перекладу</w:t>
      </w:r>
      <w:r>
        <w:rPr>
          <w:spacing w:val="-2"/>
        </w:rPr>
        <w:t> </w:t>
      </w:r>
      <w:r>
        <w:rPr/>
        <w:t>військово-технічних текстів.</w:t>
      </w:r>
    </w:p>
    <w:p>
      <w:pPr>
        <w:pStyle w:val="BodyText"/>
        <w:ind w:left="303" w:right="445" w:firstLine="284"/>
      </w:pPr>
      <w:r>
        <w:rPr/>
        <w:t>Аналіз</w:t>
      </w:r>
      <w:r>
        <w:rPr>
          <w:spacing w:val="1"/>
        </w:rPr>
        <w:t> </w:t>
      </w:r>
      <w:r>
        <w:rPr/>
        <w:t>останніх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публікацій</w:t>
      </w:r>
      <w:r>
        <w:rPr>
          <w:spacing w:val="1"/>
        </w:rPr>
        <w:t> </w:t>
      </w:r>
      <w:r>
        <w:rPr/>
        <w:t>засвідчує,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тема</w:t>
      </w:r>
      <w:r>
        <w:rPr>
          <w:spacing w:val="1"/>
        </w:rPr>
        <w:t> </w:t>
      </w:r>
      <w:r>
        <w:rPr/>
        <w:t>військово-технічного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доволі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недосліджених</w:t>
      </w:r>
      <w:r>
        <w:rPr>
          <w:spacing w:val="1"/>
        </w:rPr>
        <w:t> </w:t>
      </w:r>
      <w:r>
        <w:rPr/>
        <w:t>аспектів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перебуває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стані</w:t>
      </w:r>
      <w:r>
        <w:rPr>
          <w:spacing w:val="1"/>
        </w:rPr>
        <w:t> </w:t>
      </w:r>
      <w:r>
        <w:rPr/>
        <w:t>активного</w:t>
      </w:r>
      <w:r>
        <w:rPr>
          <w:spacing w:val="50"/>
        </w:rPr>
        <w:t> </w:t>
      </w:r>
      <w:r>
        <w:rPr/>
        <w:t>розвитку.</w:t>
      </w:r>
      <w:r>
        <w:rPr>
          <w:spacing w:val="1"/>
        </w:rPr>
        <w:t> </w:t>
      </w:r>
      <w:r>
        <w:rPr/>
        <w:t>Окремі</w:t>
      </w:r>
      <w:r>
        <w:rPr>
          <w:spacing w:val="1"/>
        </w:rPr>
        <w:t> </w:t>
      </w:r>
      <w:r>
        <w:rPr/>
        <w:t>аспекти</w:t>
      </w:r>
      <w:r>
        <w:rPr>
          <w:spacing w:val="1"/>
        </w:rPr>
        <w:t> </w:t>
      </w:r>
      <w:r>
        <w:rPr/>
        <w:t>наукової</w:t>
      </w:r>
      <w:r>
        <w:rPr>
          <w:spacing w:val="1"/>
        </w:rPr>
        <w:t> </w:t>
      </w:r>
      <w:r>
        <w:rPr/>
        <w:t>проблематики</w:t>
      </w:r>
      <w:r>
        <w:rPr>
          <w:spacing w:val="1"/>
        </w:rPr>
        <w:t> </w:t>
      </w:r>
      <w:r>
        <w:rPr/>
        <w:t>військового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досліджували</w:t>
      </w:r>
      <w:r>
        <w:rPr>
          <w:spacing w:val="26"/>
        </w:rPr>
        <w:t> </w:t>
      </w:r>
      <w:r>
        <w:rPr/>
        <w:t>Г.</w:t>
      </w:r>
      <w:r>
        <w:rPr>
          <w:spacing w:val="27"/>
        </w:rPr>
        <w:t> </w:t>
      </w:r>
      <w:r>
        <w:rPr/>
        <w:t>О.</w:t>
      </w:r>
      <w:r>
        <w:rPr>
          <w:spacing w:val="27"/>
        </w:rPr>
        <w:t> </w:t>
      </w:r>
      <w:r>
        <w:rPr/>
        <w:t>Судзіловський,</w:t>
      </w:r>
      <w:r>
        <w:rPr>
          <w:spacing w:val="26"/>
        </w:rPr>
        <w:t> </w:t>
      </w:r>
      <w:r>
        <w:rPr/>
        <w:t>М.</w:t>
      </w:r>
      <w:r>
        <w:rPr>
          <w:spacing w:val="26"/>
        </w:rPr>
        <w:t> </w:t>
      </w:r>
      <w:r>
        <w:rPr/>
        <w:t>К.</w:t>
      </w:r>
      <w:r>
        <w:rPr>
          <w:spacing w:val="26"/>
        </w:rPr>
        <w:t> </w:t>
      </w:r>
      <w:r>
        <w:rPr/>
        <w:t>Гарбовський,</w:t>
      </w:r>
      <w:r>
        <w:rPr>
          <w:spacing w:val="27"/>
        </w:rPr>
        <w:t> </w:t>
      </w:r>
      <w:r>
        <w:rPr/>
        <w:t>В.</w:t>
      </w:r>
      <w:r>
        <w:rPr>
          <w:spacing w:val="26"/>
        </w:rPr>
        <w:t> </w:t>
      </w:r>
      <w:r>
        <w:rPr/>
        <w:t>В.</w:t>
      </w:r>
      <w:r>
        <w:rPr>
          <w:spacing w:val="26"/>
        </w:rPr>
        <w:t> </w:t>
      </w:r>
      <w:r>
        <w:rPr/>
        <w:t>Балабін,</w:t>
      </w:r>
      <w:r>
        <w:rPr>
          <w:spacing w:val="-47"/>
        </w:rPr>
        <w:t> </w:t>
      </w:r>
      <w:r>
        <w:rPr/>
        <w:t>П. А. Матюша, М. Б. Білан, В. М. Лісовський, С. Я. Янчук, Б. А. Дзісь,</w:t>
      </w:r>
      <w:r>
        <w:rPr>
          <w:spacing w:val="1"/>
        </w:rPr>
        <w:t> </w:t>
      </w:r>
      <w:r>
        <w:rPr/>
        <w:t>Л.</w:t>
      </w:r>
      <w:r>
        <w:rPr>
          <w:spacing w:val="40"/>
        </w:rPr>
        <w:t> </w:t>
      </w:r>
      <w:r>
        <w:rPr/>
        <w:t>М.</w:t>
      </w:r>
      <w:r>
        <w:rPr>
          <w:spacing w:val="37"/>
        </w:rPr>
        <w:t> </w:t>
      </w:r>
      <w:r>
        <w:rPr/>
        <w:t>Гончарук,</w:t>
      </w:r>
      <w:r>
        <w:rPr>
          <w:spacing w:val="38"/>
        </w:rPr>
        <w:t> </w:t>
      </w:r>
      <w:r>
        <w:rPr/>
        <w:t>О.</w:t>
      </w:r>
      <w:r>
        <w:rPr>
          <w:spacing w:val="38"/>
        </w:rPr>
        <w:t> </w:t>
      </w:r>
      <w:r>
        <w:rPr/>
        <w:t>Ю.</w:t>
      </w:r>
      <w:r>
        <w:rPr>
          <w:spacing w:val="38"/>
        </w:rPr>
        <w:t> </w:t>
      </w:r>
      <w:r>
        <w:rPr/>
        <w:t>Солодяк,</w:t>
      </w:r>
      <w:r>
        <w:rPr>
          <w:spacing w:val="38"/>
        </w:rPr>
        <w:t> </w:t>
      </w:r>
      <w:r>
        <w:rPr/>
        <w:t>Н.</w:t>
      </w:r>
      <w:r>
        <w:rPr>
          <w:spacing w:val="87"/>
        </w:rPr>
        <w:t> </w:t>
      </w:r>
      <w:r>
        <w:rPr/>
        <w:t>М.</w:t>
      </w:r>
      <w:r>
        <w:rPr>
          <w:spacing w:val="88"/>
        </w:rPr>
        <w:t> </w:t>
      </w:r>
      <w:r>
        <w:rPr/>
        <w:t>Романенко,</w:t>
      </w:r>
      <w:r>
        <w:rPr>
          <w:spacing w:val="88"/>
        </w:rPr>
        <w:t> </w:t>
      </w:r>
      <w:r>
        <w:rPr/>
        <w:t>А.А.</w:t>
      </w:r>
      <w:r>
        <w:rPr>
          <w:spacing w:val="88"/>
        </w:rPr>
        <w:t> </w:t>
      </w:r>
      <w:r>
        <w:rPr/>
        <w:t>Білас,</w:t>
      </w:r>
      <w:r>
        <w:rPr>
          <w:spacing w:val="-48"/>
        </w:rPr>
        <w:t> </w:t>
      </w:r>
      <w:r>
        <w:rPr/>
        <w:t>Т.Р.</w:t>
      </w:r>
      <w:r>
        <w:rPr>
          <w:spacing w:val="1"/>
        </w:rPr>
        <w:t> </w:t>
      </w:r>
      <w:r>
        <w:rPr/>
        <w:t>Кияк,</w:t>
      </w:r>
      <w:r>
        <w:rPr>
          <w:spacing w:val="1"/>
        </w:rPr>
        <w:t> </w:t>
      </w:r>
      <w:r>
        <w:rPr/>
        <w:t>К.О.</w:t>
      </w:r>
      <w:r>
        <w:rPr>
          <w:spacing w:val="1"/>
        </w:rPr>
        <w:t> </w:t>
      </w:r>
      <w:r>
        <w:rPr/>
        <w:t>Кошарний,</w:t>
      </w:r>
      <w:r>
        <w:rPr>
          <w:spacing w:val="50"/>
        </w:rPr>
        <w:t> </w:t>
      </w:r>
      <w:r>
        <w:rPr/>
        <w:t>Л.</w:t>
      </w:r>
      <w:r>
        <w:rPr>
          <w:spacing w:val="50"/>
        </w:rPr>
        <w:t> </w:t>
      </w:r>
      <w:r>
        <w:rPr/>
        <w:t>Батюк,</w:t>
      </w:r>
      <w:r>
        <w:rPr>
          <w:spacing w:val="50"/>
        </w:rPr>
        <w:t> </w:t>
      </w:r>
      <w:r>
        <w:rPr/>
        <w:t>А.</w:t>
      </w:r>
      <w:r>
        <w:rPr>
          <w:spacing w:val="50"/>
        </w:rPr>
        <w:t> </w:t>
      </w:r>
      <w:r>
        <w:rPr/>
        <w:t>Бурячок,</w:t>
      </w:r>
      <w:r>
        <w:rPr>
          <w:spacing w:val="50"/>
        </w:rPr>
        <w:t> </w:t>
      </w:r>
      <w:r>
        <w:rPr/>
        <w:t>А.</w:t>
      </w:r>
      <w:r>
        <w:rPr>
          <w:spacing w:val="50"/>
        </w:rPr>
        <w:t> </w:t>
      </w:r>
      <w:r>
        <w:rPr/>
        <w:t>Генсьорський,</w:t>
      </w:r>
      <w:r>
        <w:rPr>
          <w:spacing w:val="-47"/>
        </w:rPr>
        <w:t> </w:t>
      </w:r>
      <w:r>
        <w:rPr/>
        <w:t>В.</w:t>
      </w:r>
      <w:r>
        <w:rPr>
          <w:spacing w:val="10"/>
        </w:rPr>
        <w:t> </w:t>
      </w:r>
      <w:r>
        <w:rPr/>
        <w:t>Горобець,</w:t>
      </w:r>
      <w:r>
        <w:rPr>
          <w:spacing w:val="9"/>
        </w:rPr>
        <w:t> </w:t>
      </w:r>
      <w:r>
        <w:rPr/>
        <w:t>П.</w:t>
      </w:r>
      <w:r>
        <w:rPr>
          <w:spacing w:val="10"/>
        </w:rPr>
        <w:t> </w:t>
      </w:r>
      <w:r>
        <w:rPr/>
        <w:t>Ковалів,</w:t>
      </w:r>
      <w:r>
        <w:rPr>
          <w:spacing w:val="9"/>
        </w:rPr>
        <w:t> </w:t>
      </w:r>
      <w:r>
        <w:rPr/>
        <w:t>Р.</w:t>
      </w:r>
      <w:r>
        <w:rPr>
          <w:spacing w:val="10"/>
        </w:rPr>
        <w:t> </w:t>
      </w:r>
      <w:r>
        <w:rPr/>
        <w:t>Сидоренко,</w:t>
      </w:r>
      <w:r>
        <w:rPr>
          <w:spacing w:val="11"/>
        </w:rPr>
        <w:t> </w:t>
      </w:r>
      <w:r>
        <w:rPr/>
        <w:t>Ф.</w:t>
      </w:r>
      <w:r>
        <w:rPr>
          <w:spacing w:val="10"/>
        </w:rPr>
        <w:t> </w:t>
      </w:r>
      <w:r>
        <w:rPr/>
        <w:t>Ткач</w:t>
      </w:r>
      <w:r>
        <w:rPr>
          <w:spacing w:val="10"/>
        </w:rPr>
        <w:t> </w:t>
      </w:r>
      <w:r>
        <w:rPr/>
        <w:t>та</w:t>
      </w:r>
      <w:r>
        <w:rPr>
          <w:spacing w:val="10"/>
        </w:rPr>
        <w:t> </w:t>
      </w:r>
      <w:r>
        <w:rPr/>
        <w:t>інші</w:t>
      </w:r>
      <w:r>
        <w:rPr>
          <w:spacing w:val="10"/>
        </w:rPr>
        <w:t> </w:t>
      </w:r>
      <w:r>
        <w:rPr/>
        <w:t>науковці.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/>
      </w:pPr>
      <w:r>
        <w:rPr/>
        <w:t>На</w:t>
      </w:r>
      <w:r>
        <w:rPr>
          <w:spacing w:val="1"/>
        </w:rPr>
        <w:t> </w:t>
      </w:r>
      <w:r>
        <w:rPr/>
        <w:t>актуальності</w:t>
      </w:r>
      <w:r>
        <w:rPr>
          <w:spacing w:val="1"/>
        </w:rPr>
        <w:t> </w:t>
      </w:r>
      <w:r>
        <w:rPr/>
        <w:t>комплексного</w:t>
      </w:r>
      <w:r>
        <w:rPr>
          <w:spacing w:val="1"/>
        </w:rPr>
        <w:t> </w:t>
      </w:r>
      <w:r>
        <w:rPr/>
        <w:t>перекладознавчого</w:t>
      </w:r>
      <w:r>
        <w:rPr>
          <w:spacing w:val="1"/>
        </w:rPr>
        <w:t> </w:t>
      </w:r>
      <w:r>
        <w:rPr/>
        <w:t>порівняння</w:t>
      </w:r>
      <w:r>
        <w:rPr>
          <w:spacing w:val="1"/>
        </w:rPr>
        <w:t> </w:t>
      </w:r>
      <w:r>
        <w:rPr/>
        <w:t>лексичних</w:t>
      </w:r>
      <w:r>
        <w:rPr>
          <w:spacing w:val="1"/>
        </w:rPr>
        <w:t> </w:t>
      </w:r>
      <w:r>
        <w:rPr/>
        <w:t>трансформацій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перекладі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військової</w:t>
      </w:r>
      <w:r>
        <w:rPr>
          <w:spacing w:val="1"/>
        </w:rPr>
        <w:t> </w:t>
      </w:r>
      <w:r>
        <w:rPr/>
        <w:t>тематики</w:t>
      </w:r>
      <w:r>
        <w:rPr>
          <w:spacing w:val="1"/>
        </w:rPr>
        <w:t> </w:t>
      </w:r>
      <w:r>
        <w:rPr/>
        <w:t>офіційно-ділового</w:t>
      </w:r>
      <w:r>
        <w:rPr>
          <w:spacing w:val="50"/>
        </w:rPr>
        <w:t> </w:t>
      </w:r>
      <w:r>
        <w:rPr/>
        <w:t>та художнього стилів наголошувала О.</w:t>
      </w:r>
      <w:r>
        <w:rPr>
          <w:spacing w:val="50"/>
        </w:rPr>
        <w:t> </w:t>
      </w:r>
      <w:r>
        <w:rPr/>
        <w:t>В. Юндіна</w:t>
      </w:r>
      <w:r>
        <w:rPr>
          <w:spacing w:val="1"/>
        </w:rPr>
        <w:t> </w:t>
      </w:r>
      <w:r>
        <w:rPr/>
        <w:t>[5, c.</w:t>
      </w:r>
      <w:r>
        <w:rPr>
          <w:spacing w:val="-1"/>
        </w:rPr>
        <w:t> </w:t>
      </w:r>
      <w:r>
        <w:rPr/>
        <w:t>42].</w:t>
      </w:r>
    </w:p>
    <w:p>
      <w:pPr>
        <w:pStyle w:val="BodyText"/>
        <w:ind w:left="586" w:right="160" w:firstLine="284"/>
      </w:pPr>
      <w:r>
        <w:rPr/>
        <w:t>Військовий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спеціального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яскраво</w:t>
      </w:r>
      <w:r>
        <w:rPr>
          <w:spacing w:val="-47"/>
        </w:rPr>
        <w:t> </w:t>
      </w:r>
      <w:r>
        <w:rPr/>
        <w:t>вираженою військовою комунікативною функцією. Відмінною рисою</w:t>
      </w:r>
      <w:r>
        <w:rPr>
          <w:spacing w:val="1"/>
        </w:rPr>
        <w:t> </w:t>
      </w:r>
      <w:r>
        <w:rPr/>
        <w:t>військового</w:t>
      </w:r>
      <w:r>
        <w:rPr>
          <w:spacing w:val="44"/>
        </w:rPr>
        <w:t> </w:t>
      </w:r>
      <w:r>
        <w:rPr/>
        <w:t>перекладу</w:t>
      </w:r>
      <w:r>
        <w:rPr>
          <w:spacing w:val="43"/>
        </w:rPr>
        <w:t> </w:t>
      </w:r>
      <w:r>
        <w:rPr/>
        <w:t>є</w:t>
      </w:r>
      <w:r>
        <w:rPr>
          <w:spacing w:val="43"/>
        </w:rPr>
        <w:t> </w:t>
      </w:r>
      <w:r>
        <w:rPr/>
        <w:t>велика</w:t>
      </w:r>
      <w:r>
        <w:rPr>
          <w:spacing w:val="43"/>
        </w:rPr>
        <w:t> </w:t>
      </w:r>
      <w:r>
        <w:rPr/>
        <w:t>кількість</w:t>
      </w:r>
      <w:r>
        <w:rPr>
          <w:spacing w:val="42"/>
        </w:rPr>
        <w:t> </w:t>
      </w:r>
      <w:r>
        <w:rPr/>
        <w:t>термінології,</w:t>
      </w:r>
      <w:r>
        <w:rPr>
          <w:spacing w:val="43"/>
        </w:rPr>
        <w:t> </w:t>
      </w:r>
      <w:r>
        <w:rPr/>
        <w:t>вкрай</w:t>
      </w:r>
      <w:r>
        <w:rPr>
          <w:spacing w:val="43"/>
        </w:rPr>
        <w:t> </w:t>
      </w:r>
      <w:r>
        <w:rPr/>
        <w:t>точний</w:t>
      </w:r>
      <w:r>
        <w:rPr>
          <w:spacing w:val="-48"/>
        </w:rPr>
        <w:t> </w:t>
      </w:r>
      <w:r>
        <w:rPr/>
        <w:t>і</w:t>
      </w:r>
      <w:r>
        <w:rPr>
          <w:spacing w:val="1"/>
        </w:rPr>
        <w:t> </w:t>
      </w:r>
      <w:r>
        <w:rPr/>
        <w:t>зрозумілий</w:t>
      </w:r>
      <w:r>
        <w:rPr>
          <w:spacing w:val="1"/>
        </w:rPr>
        <w:t> </w:t>
      </w:r>
      <w:r>
        <w:rPr/>
        <w:t>виклад</w:t>
      </w:r>
      <w:r>
        <w:rPr>
          <w:spacing w:val="1"/>
        </w:rPr>
        <w:t> </w:t>
      </w:r>
      <w:r>
        <w:rPr/>
        <w:t>матеріалу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практичній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вираження емоційності. Як зазначають латиські дослідниці І. Кочоте та</w:t>
      </w:r>
      <w:r>
        <w:rPr>
          <w:spacing w:val="1"/>
        </w:rPr>
        <w:t> </w:t>
      </w:r>
      <w:r>
        <w:rPr/>
        <w:t>Т. Смирнова, тексти військової тематики написані професіоналами для</w:t>
      </w:r>
      <w:r>
        <w:rPr>
          <w:spacing w:val="1"/>
        </w:rPr>
        <w:t> </w:t>
      </w:r>
      <w:r>
        <w:rPr/>
        <w:t>професіоналів, що мають достатній рівень тематичної компетентності,</w:t>
      </w:r>
      <w:r>
        <w:rPr>
          <w:spacing w:val="1"/>
        </w:rPr>
        <w:t> </w:t>
      </w:r>
      <w:r>
        <w:rPr/>
        <w:t>щоб інтерпретувати ці тексти відповідно до намірів автора повідом-</w:t>
      </w:r>
      <w:r>
        <w:rPr>
          <w:spacing w:val="1"/>
        </w:rPr>
        <w:t> </w:t>
      </w:r>
      <w:r>
        <w:rPr/>
        <w:t>лення</w:t>
      </w:r>
      <w:r>
        <w:rPr>
          <w:spacing w:val="-1"/>
        </w:rPr>
        <w:t> </w:t>
      </w:r>
      <w:r>
        <w:rPr/>
        <w:t>[7, с. 108].</w:t>
      </w:r>
    </w:p>
    <w:p>
      <w:pPr>
        <w:pStyle w:val="BodyText"/>
        <w:spacing w:before="1"/>
        <w:ind w:left="586" w:right="159" w:firstLine="284"/>
      </w:pPr>
      <w:r>
        <w:rPr/>
        <w:t>Відтак, тексти військово-технічного характеру можна віднести до</w:t>
      </w:r>
      <w:r>
        <w:rPr>
          <w:spacing w:val="1"/>
        </w:rPr>
        <w:t> </w:t>
      </w:r>
      <w:r>
        <w:rPr/>
        <w:t>текстів так званої фахової мови – LSP (language for specific purposes).</w:t>
      </w:r>
      <w:r>
        <w:rPr>
          <w:spacing w:val="1"/>
        </w:rPr>
        <w:t> </w:t>
      </w:r>
      <w:r>
        <w:rPr/>
        <w:t>Такі</w:t>
      </w:r>
      <w:r>
        <w:rPr>
          <w:spacing w:val="15"/>
        </w:rPr>
        <w:t> </w:t>
      </w:r>
      <w:r>
        <w:rPr/>
        <w:t>тексти</w:t>
      </w:r>
      <w:r>
        <w:rPr>
          <w:spacing w:val="16"/>
        </w:rPr>
        <w:t> </w:t>
      </w:r>
      <w:r>
        <w:rPr/>
        <w:t>створюють</w:t>
      </w:r>
      <w:r>
        <w:rPr>
          <w:spacing w:val="16"/>
        </w:rPr>
        <w:t> </w:t>
      </w:r>
      <w:r>
        <w:rPr/>
        <w:t>із</w:t>
      </w:r>
      <w:r>
        <w:rPr>
          <w:spacing w:val="15"/>
        </w:rPr>
        <w:t> </w:t>
      </w:r>
      <w:r>
        <w:rPr/>
        <w:t>певною</w:t>
      </w:r>
      <w:r>
        <w:rPr>
          <w:spacing w:val="16"/>
        </w:rPr>
        <w:t> </w:t>
      </w:r>
      <w:r>
        <w:rPr/>
        <w:t>комунікативною</w:t>
      </w:r>
      <w:r>
        <w:rPr>
          <w:spacing w:val="16"/>
        </w:rPr>
        <w:t> </w:t>
      </w:r>
      <w:r>
        <w:rPr/>
        <w:t>метою,</w:t>
      </w:r>
      <w:r>
        <w:rPr>
          <w:spacing w:val="15"/>
        </w:rPr>
        <w:t> </w:t>
      </w:r>
      <w:r>
        <w:rPr/>
        <w:t>що</w:t>
      </w:r>
      <w:r>
        <w:rPr>
          <w:spacing w:val="17"/>
        </w:rPr>
        <w:t> </w:t>
      </w:r>
      <w:r>
        <w:rPr/>
        <w:t>«лежить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площині</w:t>
      </w:r>
      <w:r>
        <w:rPr>
          <w:spacing w:val="1"/>
        </w:rPr>
        <w:t> </w:t>
      </w:r>
      <w:r>
        <w:rPr/>
        <w:t>певного</w:t>
      </w:r>
      <w:r>
        <w:rPr>
          <w:spacing w:val="1"/>
        </w:rPr>
        <w:t> </w:t>
      </w:r>
      <w:r>
        <w:rPr/>
        <w:t>соціокультурного</w:t>
      </w:r>
      <w:r>
        <w:rPr>
          <w:spacing w:val="1"/>
        </w:rPr>
        <w:t> </w:t>
      </w:r>
      <w:r>
        <w:rPr/>
        <w:t>контексту,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тісно</w:t>
      </w:r>
      <w:r>
        <w:rPr>
          <w:spacing w:val="1"/>
        </w:rPr>
        <w:t> </w:t>
      </w:r>
      <w:r>
        <w:rPr/>
        <w:t>пов‟я-</w:t>
      </w:r>
      <w:r>
        <w:rPr>
          <w:spacing w:val="1"/>
        </w:rPr>
        <w:t> </w:t>
      </w:r>
      <w:r>
        <w:rPr/>
        <w:t>заного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певним професійним дискурсом»</w:t>
      </w:r>
      <w:r>
        <w:rPr>
          <w:spacing w:val="-1"/>
        </w:rPr>
        <w:t> </w:t>
      </w:r>
      <w:r>
        <w:rPr/>
        <w:t>[8, c.</w:t>
      </w:r>
      <w:r>
        <w:rPr>
          <w:spacing w:val="-1"/>
        </w:rPr>
        <w:t> </w:t>
      </w:r>
      <w:r>
        <w:rPr/>
        <w:t>28].</w:t>
      </w:r>
    </w:p>
    <w:p>
      <w:pPr>
        <w:pStyle w:val="BodyText"/>
        <w:ind w:left="586" w:right="160" w:firstLine="284"/>
      </w:pPr>
      <w:r>
        <w:rPr/>
        <w:t>Власне,</w:t>
      </w:r>
      <w:r>
        <w:rPr>
          <w:spacing w:val="1"/>
        </w:rPr>
        <w:t> </w:t>
      </w:r>
      <w:r>
        <w:rPr/>
        <w:t>однією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невід‟ємних</w:t>
      </w:r>
      <w:r>
        <w:rPr>
          <w:spacing w:val="1"/>
        </w:rPr>
        <w:t> </w:t>
      </w:r>
      <w:r>
        <w:rPr/>
        <w:t>рис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військово-технічного</w:t>
      </w:r>
      <w:r>
        <w:rPr>
          <w:spacing w:val="1"/>
        </w:rPr>
        <w:t> </w:t>
      </w:r>
      <w:r>
        <w:rPr/>
        <w:t>спрямування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термінологія,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вкрай</w:t>
      </w:r>
      <w:r>
        <w:rPr>
          <w:spacing w:val="1"/>
        </w:rPr>
        <w:t> </w:t>
      </w:r>
      <w:r>
        <w:rPr/>
        <w:t>динамічною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поповнюється</w:t>
      </w:r>
      <w:r>
        <w:rPr>
          <w:spacing w:val="1"/>
        </w:rPr>
        <w:t> </w:t>
      </w:r>
      <w:r>
        <w:rPr/>
        <w:t>новою</w:t>
      </w:r>
      <w:r>
        <w:rPr>
          <w:spacing w:val="1"/>
        </w:rPr>
        <w:t> </w:t>
      </w:r>
      <w:r>
        <w:rPr/>
        <w:t>лексикою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зв‟язку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стрімким</w:t>
      </w:r>
      <w:r>
        <w:rPr>
          <w:spacing w:val="1"/>
        </w:rPr>
        <w:t> </w:t>
      </w:r>
      <w:r>
        <w:rPr/>
        <w:t>розвитком</w:t>
      </w:r>
      <w:r>
        <w:rPr>
          <w:spacing w:val="1"/>
        </w:rPr>
        <w:t> </w:t>
      </w:r>
      <w:r>
        <w:rPr/>
        <w:t>військових та оборонних технологій, реструктуризацією збройних сил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розробкою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озброєння.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слушно</w:t>
      </w:r>
      <w:r>
        <w:rPr>
          <w:spacing w:val="1"/>
        </w:rPr>
        <w:t> </w:t>
      </w:r>
      <w:r>
        <w:rPr/>
        <w:t>зауважує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своїй</w:t>
      </w:r>
      <w:r>
        <w:rPr>
          <w:spacing w:val="1"/>
        </w:rPr>
        <w:t> </w:t>
      </w:r>
      <w:r>
        <w:rPr/>
        <w:t>монографії І. О. Литовченко, варто розмежовувати поняття «військова</w:t>
      </w:r>
      <w:r>
        <w:rPr>
          <w:spacing w:val="1"/>
        </w:rPr>
        <w:t> </w:t>
      </w:r>
      <w:r>
        <w:rPr/>
        <w:t>лексика»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«військова</w:t>
      </w:r>
      <w:r>
        <w:rPr>
          <w:spacing w:val="1"/>
        </w:rPr>
        <w:t> </w:t>
      </w:r>
      <w:r>
        <w:rPr/>
        <w:t>термінологія».</w:t>
      </w:r>
      <w:r>
        <w:rPr>
          <w:spacing w:val="1"/>
        </w:rPr>
        <w:t> </w:t>
      </w:r>
      <w:r>
        <w:rPr/>
        <w:t>«Військова</w:t>
      </w:r>
      <w:r>
        <w:rPr>
          <w:spacing w:val="1"/>
        </w:rPr>
        <w:t> </w:t>
      </w:r>
      <w:r>
        <w:rPr/>
        <w:t>лексика»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широким поняттям, тому що містить власне військові терміни, а також</w:t>
      </w:r>
      <w:r>
        <w:rPr>
          <w:spacing w:val="1"/>
        </w:rPr>
        <w:t> </w:t>
      </w:r>
      <w:r>
        <w:rPr/>
        <w:t>ту</w:t>
      </w:r>
      <w:r>
        <w:rPr>
          <w:spacing w:val="1"/>
        </w:rPr>
        <w:t> </w:t>
      </w:r>
      <w:r>
        <w:rPr/>
        <w:t>частину</w:t>
      </w:r>
      <w:r>
        <w:rPr>
          <w:spacing w:val="1"/>
        </w:rPr>
        <w:t> </w:t>
      </w:r>
      <w:r>
        <w:rPr/>
        <w:t>загальновживаної</w:t>
      </w:r>
      <w:r>
        <w:rPr>
          <w:spacing w:val="1"/>
        </w:rPr>
        <w:t> </w:t>
      </w:r>
      <w:r>
        <w:rPr/>
        <w:t>лексики,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завжди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військове</w:t>
      </w:r>
      <w:r>
        <w:rPr>
          <w:spacing w:val="1"/>
        </w:rPr>
        <w:t> </w:t>
      </w:r>
      <w:r>
        <w:rPr/>
        <w:t>значення, проте може функціонувати у військовому контексті [4 c. 36].</w:t>
      </w:r>
      <w:r>
        <w:rPr>
          <w:spacing w:val="1"/>
        </w:rPr>
        <w:t> </w:t>
      </w:r>
      <w:r>
        <w:rPr/>
        <w:t>А на думку Н. Яценко, загальновживана лексика, що використовується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позначення</w:t>
      </w:r>
      <w:r>
        <w:rPr>
          <w:spacing w:val="1"/>
        </w:rPr>
        <w:t> </w:t>
      </w:r>
      <w:r>
        <w:rPr/>
        <w:t>реалій</w:t>
      </w:r>
      <w:r>
        <w:rPr>
          <w:spacing w:val="1"/>
        </w:rPr>
        <w:t> </w:t>
      </w:r>
      <w:r>
        <w:rPr/>
        <w:t>вузькопрофесійної</w:t>
      </w:r>
      <w:r>
        <w:rPr>
          <w:spacing w:val="1"/>
        </w:rPr>
        <w:t> </w:t>
      </w:r>
      <w:r>
        <w:rPr/>
        <w:t>сфери,</w:t>
      </w:r>
      <w:r>
        <w:rPr>
          <w:spacing w:val="1"/>
        </w:rPr>
        <w:t> </w:t>
      </w:r>
      <w:r>
        <w:rPr/>
        <w:t>перейшовши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галузевої терміносистеми, набуває ознак терміна, серед яких вирізня-</w:t>
      </w:r>
      <w:r>
        <w:rPr>
          <w:spacing w:val="1"/>
        </w:rPr>
        <w:t> </w:t>
      </w:r>
      <w:r>
        <w:rPr/>
        <w:t>ються обмеженість певною сферою вживання, тісний зв‟язок із понят-</w:t>
      </w:r>
      <w:r>
        <w:rPr>
          <w:spacing w:val="1"/>
        </w:rPr>
        <w:t> </w:t>
      </w:r>
      <w:r>
        <w:rPr/>
        <w:t>тям,</w:t>
      </w:r>
      <w:r>
        <w:rPr>
          <w:spacing w:val="1"/>
        </w:rPr>
        <w:t> </w:t>
      </w:r>
      <w:r>
        <w:rPr/>
        <w:t>однозначність,</w:t>
      </w:r>
      <w:r>
        <w:rPr>
          <w:spacing w:val="1"/>
        </w:rPr>
        <w:t> </w:t>
      </w:r>
      <w:r>
        <w:rPr/>
        <w:t>дефінітивність,</w:t>
      </w:r>
      <w:r>
        <w:rPr>
          <w:spacing w:val="1"/>
        </w:rPr>
        <w:t> </w:t>
      </w:r>
      <w:r>
        <w:rPr/>
        <w:t>відсутність</w:t>
      </w:r>
      <w:r>
        <w:rPr>
          <w:spacing w:val="1"/>
        </w:rPr>
        <w:t> </w:t>
      </w:r>
      <w:r>
        <w:rPr/>
        <w:t>емоційно-експресив-</w:t>
      </w:r>
      <w:r>
        <w:rPr>
          <w:spacing w:val="1"/>
        </w:rPr>
        <w:t> </w:t>
      </w:r>
      <w:r>
        <w:rPr/>
        <w:t>ного та стилістичного забарвлення [6, c. 12]. Труднощі, що виникають</w:t>
      </w:r>
      <w:r>
        <w:rPr>
          <w:spacing w:val="1"/>
        </w:rPr>
        <w:t> </w:t>
      </w:r>
      <w:r>
        <w:rPr/>
        <w:t>при перекладі військової термінології полягають у тому, що військова</w:t>
      </w:r>
      <w:r>
        <w:rPr>
          <w:spacing w:val="1"/>
        </w:rPr>
        <w:t> </w:t>
      </w:r>
      <w:r>
        <w:rPr/>
        <w:t>термінологія</w:t>
      </w:r>
      <w:r>
        <w:rPr>
          <w:spacing w:val="1"/>
        </w:rPr>
        <w:t> </w:t>
      </w:r>
      <w:r>
        <w:rPr/>
        <w:t>характеризується</w:t>
      </w:r>
      <w:r>
        <w:rPr>
          <w:spacing w:val="1"/>
        </w:rPr>
        <w:t> </w:t>
      </w:r>
      <w:r>
        <w:rPr/>
        <w:t>великою</w:t>
      </w:r>
      <w:r>
        <w:rPr>
          <w:spacing w:val="1"/>
        </w:rPr>
        <w:t> </w:t>
      </w:r>
      <w:r>
        <w:rPr/>
        <w:t>кількістю</w:t>
      </w:r>
      <w:r>
        <w:rPr>
          <w:spacing w:val="1"/>
        </w:rPr>
        <w:t> </w:t>
      </w:r>
      <w:r>
        <w:rPr/>
        <w:t>спеціалізованих</w:t>
      </w:r>
      <w:r>
        <w:rPr>
          <w:spacing w:val="1"/>
        </w:rPr>
        <w:t> </w:t>
      </w:r>
      <w:r>
        <w:rPr/>
        <w:t>термінів, які мають визначене поняття в контексті війни, і неправильна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неточна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інтерпретація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призвести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інформаційного</w:t>
      </w:r>
      <w:r>
        <w:rPr>
          <w:spacing w:val="1"/>
        </w:rPr>
        <w:t> </w:t>
      </w:r>
      <w:r>
        <w:rPr/>
        <w:t>спотворення</w:t>
      </w:r>
      <w:r>
        <w:rPr>
          <w:spacing w:val="-3"/>
        </w:rPr>
        <w:t> </w:t>
      </w:r>
      <w:r>
        <w:rPr/>
        <w:t>подій</w:t>
      </w:r>
      <w:r>
        <w:rPr>
          <w:spacing w:val="-1"/>
        </w:rPr>
        <w:t> </w:t>
      </w:r>
      <w:r>
        <w:rPr/>
        <w:t>[1, с. 164].</w:t>
      </w:r>
    </w:p>
    <w:p>
      <w:pPr>
        <w:pStyle w:val="BodyText"/>
        <w:spacing w:before="1"/>
        <w:ind w:left="586" w:right="161" w:firstLine="284"/>
      </w:pPr>
      <w:r>
        <w:rPr/>
        <w:t>Проаналізувавши</w:t>
      </w:r>
      <w:r>
        <w:rPr>
          <w:spacing w:val="1"/>
        </w:rPr>
        <w:t> </w:t>
      </w:r>
      <w:r>
        <w:rPr/>
        <w:t>низку</w:t>
      </w:r>
      <w:r>
        <w:rPr>
          <w:spacing w:val="1"/>
        </w:rPr>
        <w:t> </w:t>
      </w:r>
      <w:r>
        <w:rPr/>
        <w:t>військово-технічних</w:t>
      </w:r>
      <w:r>
        <w:rPr>
          <w:spacing w:val="1"/>
        </w:rPr>
        <w:t> </w:t>
      </w:r>
      <w:r>
        <w:rPr/>
        <w:t>текстів,</w:t>
      </w:r>
      <w:r>
        <w:rPr>
          <w:spacing w:val="1"/>
        </w:rPr>
        <w:t> </w:t>
      </w:r>
      <w:r>
        <w:rPr/>
        <w:t>зокрема</w:t>
      </w:r>
      <w:r>
        <w:rPr>
          <w:spacing w:val="-47"/>
        </w:rPr>
        <w:t> </w:t>
      </w:r>
      <w:r>
        <w:rPr/>
        <w:t>посібник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експлуатації</w:t>
      </w:r>
      <w:r>
        <w:rPr>
          <w:spacing w:val="1"/>
        </w:rPr>
        <w:t> </w:t>
      </w:r>
      <w:r>
        <w:rPr/>
        <w:t>легкої</w:t>
      </w:r>
      <w:r>
        <w:rPr>
          <w:spacing w:val="1"/>
        </w:rPr>
        <w:t> </w:t>
      </w:r>
      <w:r>
        <w:rPr/>
        <w:t>буксирної</w:t>
      </w:r>
      <w:r>
        <w:rPr>
          <w:spacing w:val="1"/>
        </w:rPr>
        <w:t> </w:t>
      </w:r>
      <w:r>
        <w:rPr/>
        <w:t>гаубиці</w:t>
      </w:r>
      <w:r>
        <w:rPr>
          <w:spacing w:val="1"/>
        </w:rPr>
        <w:t> </w:t>
      </w:r>
      <w:r>
        <w:rPr/>
        <w:t>M777</w:t>
      </w:r>
      <w:r>
        <w:rPr>
          <w:spacing w:val="51"/>
        </w:rPr>
        <w:t> </w:t>
      </w:r>
      <w:r>
        <w:rPr/>
        <w:t>[9],</w:t>
      </w:r>
      <w:r>
        <w:rPr>
          <w:spacing w:val="5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провівши</w:t>
      </w:r>
      <w:r>
        <w:rPr>
          <w:spacing w:val="11"/>
        </w:rPr>
        <w:t> </w:t>
      </w:r>
      <w:r>
        <w:rPr/>
        <w:t>вибірку</w:t>
      </w:r>
      <w:r>
        <w:rPr>
          <w:spacing w:val="10"/>
        </w:rPr>
        <w:t> </w:t>
      </w:r>
      <w:r>
        <w:rPr/>
        <w:t>термінів,</w:t>
      </w:r>
      <w:r>
        <w:rPr>
          <w:spacing w:val="11"/>
        </w:rPr>
        <w:t> </w:t>
      </w:r>
      <w:r>
        <w:rPr/>
        <w:t>можемо</w:t>
      </w:r>
      <w:r>
        <w:rPr>
          <w:spacing w:val="10"/>
        </w:rPr>
        <w:t> </w:t>
      </w:r>
      <w:r>
        <w:rPr/>
        <w:t>стверджувати,</w:t>
      </w:r>
      <w:r>
        <w:rPr>
          <w:spacing w:val="10"/>
        </w:rPr>
        <w:t> </w:t>
      </w:r>
      <w:r>
        <w:rPr/>
        <w:t>що</w:t>
      </w:r>
      <w:r>
        <w:rPr>
          <w:spacing w:val="11"/>
        </w:rPr>
        <w:t> </w:t>
      </w:r>
      <w:r>
        <w:rPr/>
        <w:t>найбільш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6"/>
      </w:pPr>
      <w:r>
        <w:rPr/>
        <w:t>вживаними</w:t>
      </w:r>
      <w:r>
        <w:rPr>
          <w:spacing w:val="1"/>
        </w:rPr>
        <w:t> </w:t>
      </w:r>
      <w:r>
        <w:rPr/>
        <w:t>лексичними</w:t>
      </w:r>
      <w:r>
        <w:rPr>
          <w:spacing w:val="1"/>
        </w:rPr>
        <w:t> </w:t>
      </w:r>
      <w:r>
        <w:rPr/>
        <w:t>одиницями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однокомпонентні</w:t>
      </w:r>
      <w:r>
        <w:rPr>
          <w:spacing w:val="1"/>
        </w:rPr>
        <w:t> </w:t>
      </w:r>
      <w:r>
        <w:rPr/>
        <w:t>терміни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термінологічні</w:t>
      </w:r>
      <w:r>
        <w:rPr>
          <w:spacing w:val="-2"/>
        </w:rPr>
        <w:t> </w:t>
      </w:r>
      <w:r>
        <w:rPr/>
        <w:t>словосполучення,</w:t>
      </w:r>
      <w:r>
        <w:rPr>
          <w:spacing w:val="-1"/>
        </w:rPr>
        <w:t> </w:t>
      </w:r>
      <w:r>
        <w:rPr/>
        <w:t>які в</w:t>
      </w:r>
      <w:r>
        <w:rPr>
          <w:spacing w:val="-3"/>
        </w:rPr>
        <w:t> </w:t>
      </w:r>
      <w:r>
        <w:rPr/>
        <w:t>свою чергу</w:t>
      </w:r>
      <w:r>
        <w:rPr>
          <w:spacing w:val="-1"/>
        </w:rPr>
        <w:t> </w:t>
      </w:r>
      <w:r>
        <w:rPr/>
        <w:t>поділяються</w:t>
      </w:r>
      <w:r>
        <w:rPr>
          <w:spacing w:val="-1"/>
        </w:rPr>
        <w:t> </w:t>
      </w:r>
      <w:r>
        <w:rPr/>
        <w:t>на:</w:t>
      </w:r>
    </w:p>
    <w:p>
      <w:pPr>
        <w:pStyle w:val="BodyText"/>
        <w:spacing w:before="1"/>
        <w:ind w:left="303" w:right="444" w:firstLine="284"/>
      </w:pPr>
      <w:r>
        <w:rPr/>
        <w:t>а) прості термінологічні словосполучення, до складу яких входять</w:t>
      </w:r>
      <w:r>
        <w:rPr>
          <w:spacing w:val="1"/>
        </w:rPr>
        <w:t> </w:t>
      </w:r>
      <w:r>
        <w:rPr/>
        <w:t>два</w:t>
      </w:r>
      <w:r>
        <w:rPr>
          <w:spacing w:val="-1"/>
        </w:rPr>
        <w:t> </w:t>
      </w:r>
      <w:r>
        <w:rPr/>
        <w:t>слова, одне з яких</w:t>
      </w:r>
      <w:r>
        <w:rPr>
          <w:spacing w:val="-1"/>
        </w:rPr>
        <w:t> </w:t>
      </w:r>
      <w:r>
        <w:rPr/>
        <w:t>головне, а інше –</w:t>
      </w:r>
      <w:r>
        <w:rPr>
          <w:spacing w:val="-1"/>
        </w:rPr>
        <w:t> </w:t>
      </w:r>
      <w:r>
        <w:rPr/>
        <w:t>залежне;</w:t>
      </w:r>
    </w:p>
    <w:p>
      <w:pPr>
        <w:spacing w:before="0"/>
        <w:ind w:left="303" w:right="442" w:firstLine="284"/>
        <w:jc w:val="both"/>
        <w:rPr>
          <w:sz w:val="20"/>
        </w:rPr>
      </w:pPr>
      <w:r>
        <w:rPr>
          <w:sz w:val="20"/>
        </w:rPr>
        <w:t>б) складні термінологічні словосполучення, до складу яких входить</w:t>
      </w:r>
      <w:r>
        <w:rPr>
          <w:spacing w:val="1"/>
          <w:sz w:val="20"/>
        </w:rPr>
        <w:t> </w:t>
      </w:r>
      <w:r>
        <w:rPr>
          <w:sz w:val="20"/>
        </w:rPr>
        <w:t>більше ніж два компоненти [2, c. 42]. Зазначимо, що у нашому випадку</w:t>
      </w:r>
      <w:r>
        <w:rPr>
          <w:spacing w:val="1"/>
          <w:sz w:val="20"/>
        </w:rPr>
        <w:t> </w:t>
      </w:r>
      <w:r>
        <w:rPr>
          <w:sz w:val="20"/>
        </w:rPr>
        <w:t>двохкомпонентні та трьохкомпонентні терміни найчастіше є абревіа-</w:t>
      </w:r>
      <w:r>
        <w:rPr>
          <w:spacing w:val="1"/>
          <w:sz w:val="20"/>
        </w:rPr>
        <w:t> </w:t>
      </w:r>
      <w:r>
        <w:rPr>
          <w:sz w:val="20"/>
        </w:rPr>
        <w:t>турами, наприклад: </w:t>
      </w:r>
      <w:r>
        <w:rPr>
          <w:i/>
          <w:sz w:val="20"/>
        </w:rPr>
        <w:t>MV </w:t>
      </w:r>
      <w:r>
        <w:rPr>
          <w:sz w:val="20"/>
        </w:rPr>
        <w:t>– </w:t>
      </w:r>
      <w:r>
        <w:rPr>
          <w:i/>
          <w:sz w:val="20"/>
        </w:rPr>
        <w:t>muzzle velocity</w:t>
      </w:r>
      <w:r>
        <w:rPr>
          <w:sz w:val="20"/>
        </w:rPr>
        <w:t>, </w:t>
      </w:r>
      <w:r>
        <w:rPr>
          <w:i/>
          <w:sz w:val="20"/>
        </w:rPr>
        <w:t>DZ </w:t>
      </w:r>
      <w:r>
        <w:rPr>
          <w:sz w:val="20"/>
        </w:rPr>
        <w:t>– </w:t>
      </w:r>
      <w:r>
        <w:rPr>
          <w:i/>
          <w:sz w:val="20"/>
        </w:rPr>
        <w:t>drop zone</w:t>
      </w:r>
      <w:r>
        <w:rPr>
          <w:sz w:val="20"/>
        </w:rPr>
        <w:t>, </w:t>
      </w:r>
      <w:r>
        <w:rPr>
          <w:i/>
          <w:sz w:val="20"/>
        </w:rPr>
        <w:t>FDC </w:t>
      </w:r>
      <w:r>
        <w:rPr>
          <w:sz w:val="20"/>
        </w:rPr>
        <w:t>– </w:t>
      </w:r>
      <w:r>
        <w:rPr>
          <w:i/>
          <w:sz w:val="20"/>
        </w:rPr>
        <w:t>fire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direction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center</w:t>
      </w:r>
      <w:r>
        <w:rPr>
          <w:sz w:val="20"/>
        </w:rPr>
        <w:t>, </w:t>
      </w:r>
      <w:r>
        <w:rPr>
          <w:i/>
          <w:sz w:val="20"/>
        </w:rPr>
        <w:t>ADF</w:t>
      </w:r>
      <w:r>
        <w:rPr>
          <w:i/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i/>
          <w:sz w:val="20"/>
        </w:rPr>
        <w:t>automatic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direction-finder</w:t>
      </w:r>
      <w:r>
        <w:rPr>
          <w:sz w:val="20"/>
        </w:rPr>
        <w:t>.</w:t>
      </w:r>
    </w:p>
    <w:p>
      <w:pPr>
        <w:spacing w:before="0"/>
        <w:ind w:left="303" w:right="444" w:firstLine="284"/>
        <w:jc w:val="both"/>
        <w:rPr>
          <w:sz w:val="20"/>
        </w:rPr>
      </w:pPr>
      <w:r>
        <w:rPr>
          <w:sz w:val="20"/>
        </w:rPr>
        <w:t>Серед</w:t>
      </w:r>
      <w:r>
        <w:rPr>
          <w:spacing w:val="1"/>
          <w:sz w:val="20"/>
        </w:rPr>
        <w:t> </w:t>
      </w:r>
      <w:r>
        <w:rPr>
          <w:sz w:val="20"/>
        </w:rPr>
        <w:t>стратегій</w:t>
      </w:r>
      <w:r>
        <w:rPr>
          <w:spacing w:val="1"/>
          <w:sz w:val="20"/>
        </w:rPr>
        <w:t> </w:t>
      </w:r>
      <w:r>
        <w:rPr>
          <w:sz w:val="20"/>
        </w:rPr>
        <w:t>перекладу</w:t>
      </w:r>
      <w:r>
        <w:rPr>
          <w:spacing w:val="1"/>
          <w:sz w:val="20"/>
        </w:rPr>
        <w:t> </w:t>
      </w:r>
      <w:r>
        <w:rPr>
          <w:sz w:val="20"/>
        </w:rPr>
        <w:t>військово-технічної</w:t>
      </w:r>
      <w:r>
        <w:rPr>
          <w:spacing w:val="1"/>
          <w:sz w:val="20"/>
        </w:rPr>
        <w:t> </w:t>
      </w:r>
      <w:r>
        <w:rPr>
          <w:sz w:val="20"/>
        </w:rPr>
        <w:t>термінології</w:t>
      </w:r>
      <w:r>
        <w:rPr>
          <w:spacing w:val="1"/>
          <w:sz w:val="20"/>
        </w:rPr>
        <w:t> </w:t>
      </w:r>
      <w:r>
        <w:rPr>
          <w:sz w:val="20"/>
        </w:rPr>
        <w:t>виділяємо дослівний переклад або калькування, описовий переклад та</w:t>
      </w:r>
      <w:r>
        <w:rPr>
          <w:spacing w:val="1"/>
          <w:sz w:val="20"/>
        </w:rPr>
        <w:t> </w:t>
      </w:r>
      <w:r>
        <w:rPr>
          <w:sz w:val="20"/>
        </w:rPr>
        <w:t>стратегію</w:t>
      </w:r>
      <w:r>
        <w:rPr>
          <w:spacing w:val="1"/>
          <w:sz w:val="20"/>
        </w:rPr>
        <w:t> </w:t>
      </w:r>
      <w:r>
        <w:rPr>
          <w:sz w:val="20"/>
        </w:rPr>
        <w:t>перестановки.</w:t>
      </w:r>
      <w:r>
        <w:rPr>
          <w:spacing w:val="1"/>
          <w:sz w:val="20"/>
        </w:rPr>
        <w:t> </w:t>
      </w:r>
      <w:r>
        <w:rPr>
          <w:sz w:val="20"/>
        </w:rPr>
        <w:t>Розгляньмо</w:t>
      </w:r>
      <w:r>
        <w:rPr>
          <w:spacing w:val="1"/>
          <w:sz w:val="20"/>
        </w:rPr>
        <w:t> </w:t>
      </w:r>
      <w:r>
        <w:rPr>
          <w:sz w:val="20"/>
        </w:rPr>
        <w:t>декілька</w:t>
      </w:r>
      <w:r>
        <w:rPr>
          <w:spacing w:val="1"/>
          <w:sz w:val="20"/>
        </w:rPr>
        <w:t> </w:t>
      </w:r>
      <w:r>
        <w:rPr>
          <w:sz w:val="20"/>
        </w:rPr>
        <w:t>прикладів</w:t>
      </w:r>
      <w:r>
        <w:rPr>
          <w:spacing w:val="1"/>
          <w:sz w:val="20"/>
        </w:rPr>
        <w:t> </w:t>
      </w:r>
      <w:r>
        <w:rPr>
          <w:sz w:val="20"/>
        </w:rPr>
        <w:t>детальніше.</w:t>
      </w:r>
      <w:r>
        <w:rPr>
          <w:spacing w:val="1"/>
          <w:sz w:val="20"/>
        </w:rPr>
        <w:t> </w:t>
      </w:r>
      <w:r>
        <w:rPr>
          <w:sz w:val="20"/>
        </w:rPr>
        <w:t>Дослівний</w:t>
      </w:r>
      <w:r>
        <w:rPr>
          <w:spacing w:val="1"/>
          <w:sz w:val="20"/>
        </w:rPr>
        <w:t> </w:t>
      </w:r>
      <w:r>
        <w:rPr>
          <w:sz w:val="20"/>
        </w:rPr>
        <w:t>переклад</w:t>
      </w:r>
      <w:r>
        <w:rPr>
          <w:spacing w:val="1"/>
          <w:sz w:val="20"/>
        </w:rPr>
        <w:t> </w:t>
      </w:r>
      <w:r>
        <w:rPr>
          <w:sz w:val="20"/>
        </w:rPr>
        <w:t>використовується</w:t>
      </w:r>
      <w:r>
        <w:rPr>
          <w:spacing w:val="1"/>
          <w:sz w:val="20"/>
        </w:rPr>
        <w:t> </w:t>
      </w:r>
      <w:r>
        <w:rPr>
          <w:sz w:val="20"/>
        </w:rPr>
        <w:t>найчастіше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випадку</w:t>
      </w:r>
      <w:r>
        <w:rPr>
          <w:spacing w:val="1"/>
          <w:sz w:val="20"/>
        </w:rPr>
        <w:t> </w:t>
      </w:r>
      <w:r>
        <w:rPr>
          <w:sz w:val="20"/>
        </w:rPr>
        <w:t>відтворення</w:t>
      </w:r>
      <w:r>
        <w:rPr>
          <w:spacing w:val="1"/>
          <w:sz w:val="20"/>
        </w:rPr>
        <w:t> </w:t>
      </w:r>
      <w:r>
        <w:rPr>
          <w:sz w:val="20"/>
        </w:rPr>
        <w:t>двокомпонентних</w:t>
      </w:r>
      <w:r>
        <w:rPr>
          <w:spacing w:val="1"/>
          <w:sz w:val="20"/>
        </w:rPr>
        <w:t> </w:t>
      </w:r>
      <w:r>
        <w:rPr>
          <w:sz w:val="20"/>
        </w:rPr>
        <w:t>термінів,</w:t>
      </w:r>
      <w:r>
        <w:rPr>
          <w:spacing w:val="1"/>
          <w:sz w:val="20"/>
        </w:rPr>
        <w:t> </w:t>
      </w:r>
      <w:r>
        <w:rPr>
          <w:sz w:val="20"/>
        </w:rPr>
        <w:t>а</w:t>
      </w:r>
      <w:r>
        <w:rPr>
          <w:spacing w:val="1"/>
          <w:sz w:val="20"/>
        </w:rPr>
        <w:t> </w:t>
      </w:r>
      <w:r>
        <w:rPr>
          <w:sz w:val="20"/>
        </w:rPr>
        <w:t>саме</w:t>
      </w:r>
      <w:r>
        <w:rPr>
          <w:spacing w:val="1"/>
          <w:sz w:val="20"/>
        </w:rPr>
        <w:t> </w:t>
      </w:r>
      <w:r>
        <w:rPr>
          <w:sz w:val="20"/>
        </w:rPr>
        <w:t>двокомпонентних</w:t>
      </w:r>
      <w:r>
        <w:rPr>
          <w:spacing w:val="1"/>
          <w:sz w:val="20"/>
        </w:rPr>
        <w:t> </w:t>
      </w:r>
      <w:r>
        <w:rPr>
          <w:sz w:val="20"/>
        </w:rPr>
        <w:t>асиндетичних субстантивних словосполучень: </w:t>
      </w:r>
      <w:r>
        <w:rPr>
          <w:i/>
          <w:sz w:val="20"/>
        </w:rPr>
        <w:t>battle command </w:t>
      </w:r>
      <w:r>
        <w:rPr>
          <w:sz w:val="20"/>
        </w:rPr>
        <w:t>– </w:t>
      </w:r>
      <w:r>
        <w:rPr>
          <w:i/>
          <w:sz w:val="20"/>
        </w:rPr>
        <w:t>бойове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командування</w:t>
      </w:r>
      <w:r>
        <w:rPr>
          <w:sz w:val="20"/>
        </w:rPr>
        <w:t>, </w:t>
      </w:r>
      <w:r>
        <w:rPr>
          <w:i/>
          <w:sz w:val="20"/>
        </w:rPr>
        <w:t>fire support </w:t>
      </w:r>
      <w:r>
        <w:rPr>
          <w:sz w:val="20"/>
        </w:rPr>
        <w:t>– </w:t>
      </w:r>
      <w:r>
        <w:rPr>
          <w:i/>
          <w:sz w:val="20"/>
        </w:rPr>
        <w:t>вогнева підтримка</w:t>
      </w:r>
      <w:r>
        <w:rPr>
          <w:sz w:val="20"/>
        </w:rPr>
        <w:t>, </w:t>
      </w:r>
      <w:r>
        <w:rPr>
          <w:i/>
          <w:sz w:val="20"/>
        </w:rPr>
        <w:t>combat intelligence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i/>
          <w:sz w:val="20"/>
        </w:rPr>
        <w:t>тактична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розвідка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superiority</w:t>
      </w:r>
      <w:r>
        <w:rPr>
          <w:i/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i/>
          <w:sz w:val="20"/>
        </w:rPr>
        <w:t>вогнева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перевага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command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personnel </w:t>
      </w:r>
      <w:r>
        <w:rPr>
          <w:sz w:val="20"/>
        </w:rPr>
        <w:t>– </w:t>
      </w:r>
      <w:r>
        <w:rPr>
          <w:i/>
          <w:sz w:val="20"/>
        </w:rPr>
        <w:t>командний склад</w:t>
      </w:r>
      <w:r>
        <w:rPr>
          <w:sz w:val="20"/>
        </w:rPr>
        <w:t>, </w:t>
      </w:r>
      <w:r>
        <w:rPr>
          <w:i/>
          <w:sz w:val="20"/>
        </w:rPr>
        <w:t>towed howitzer </w:t>
      </w:r>
      <w:r>
        <w:rPr>
          <w:sz w:val="20"/>
        </w:rPr>
        <w:t>– </w:t>
      </w:r>
      <w:r>
        <w:rPr>
          <w:i/>
          <w:sz w:val="20"/>
        </w:rPr>
        <w:t>буксирна гаубиця</w:t>
      </w:r>
      <w:r>
        <w:rPr>
          <w:sz w:val="20"/>
        </w:rPr>
        <w:t>. Проте</w:t>
      </w:r>
      <w:r>
        <w:rPr>
          <w:spacing w:val="1"/>
          <w:sz w:val="20"/>
        </w:rPr>
        <w:t> </w:t>
      </w:r>
      <w:r>
        <w:rPr>
          <w:sz w:val="20"/>
        </w:rPr>
        <w:t>зрідка</w:t>
      </w:r>
      <w:r>
        <w:rPr>
          <w:spacing w:val="1"/>
          <w:sz w:val="20"/>
        </w:rPr>
        <w:t> </w:t>
      </w:r>
      <w:r>
        <w:rPr>
          <w:sz w:val="20"/>
        </w:rPr>
        <w:t>зустрічаємо</w:t>
      </w:r>
      <w:r>
        <w:rPr>
          <w:spacing w:val="1"/>
          <w:sz w:val="20"/>
        </w:rPr>
        <w:t> </w:t>
      </w:r>
      <w:r>
        <w:rPr>
          <w:sz w:val="20"/>
        </w:rPr>
        <w:t>дослівний</w:t>
      </w:r>
      <w:r>
        <w:rPr>
          <w:spacing w:val="1"/>
          <w:sz w:val="20"/>
        </w:rPr>
        <w:t> </w:t>
      </w:r>
      <w:r>
        <w:rPr>
          <w:sz w:val="20"/>
        </w:rPr>
        <w:t>переклад</w:t>
      </w:r>
      <w:r>
        <w:rPr>
          <w:spacing w:val="1"/>
          <w:sz w:val="20"/>
        </w:rPr>
        <w:t> </w:t>
      </w:r>
      <w:r>
        <w:rPr>
          <w:sz w:val="20"/>
        </w:rPr>
        <w:t>і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відтворенні</w:t>
      </w:r>
      <w:r>
        <w:rPr>
          <w:spacing w:val="1"/>
          <w:sz w:val="20"/>
        </w:rPr>
        <w:t> </w:t>
      </w:r>
      <w:r>
        <w:rPr>
          <w:sz w:val="20"/>
        </w:rPr>
        <w:t>трьохкомпонентних термінів: </w:t>
      </w:r>
      <w:r>
        <w:rPr>
          <w:i/>
          <w:sz w:val="20"/>
        </w:rPr>
        <w:t>TTP </w:t>
      </w:r>
      <w:r>
        <w:rPr>
          <w:sz w:val="20"/>
        </w:rPr>
        <w:t>– </w:t>
      </w:r>
      <w:r>
        <w:rPr>
          <w:i/>
          <w:sz w:val="20"/>
        </w:rPr>
        <w:t>tactics, techniques and procedures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i/>
          <w:sz w:val="20"/>
        </w:rPr>
        <w:t>тактика, 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методи 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та 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процедури</w:t>
      </w:r>
      <w:r>
        <w:rPr>
          <w:sz w:val="20"/>
        </w:rPr>
        <w:t>,   </w:t>
      </w:r>
      <w:r>
        <w:rPr>
          <w:spacing w:val="1"/>
          <w:sz w:val="20"/>
        </w:rPr>
        <w:t> </w:t>
      </w:r>
      <w:r>
        <w:rPr>
          <w:i/>
          <w:sz w:val="20"/>
        </w:rPr>
        <w:t>C3 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–     command,     control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and communication </w:t>
      </w:r>
      <w:r>
        <w:rPr>
          <w:sz w:val="20"/>
        </w:rPr>
        <w:t>– </w:t>
      </w:r>
      <w:r>
        <w:rPr>
          <w:i/>
          <w:sz w:val="20"/>
        </w:rPr>
        <w:t>командування, управління і зв'язок</w:t>
      </w:r>
      <w:r>
        <w:rPr>
          <w:sz w:val="20"/>
        </w:rPr>
        <w:t>, </w:t>
      </w:r>
      <w:r>
        <w:rPr>
          <w:i/>
          <w:sz w:val="20"/>
        </w:rPr>
        <w:t>primary target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line</w:t>
      </w:r>
      <w:r>
        <w:rPr>
          <w:i/>
          <w:spacing w:val="-1"/>
          <w:sz w:val="20"/>
        </w:rPr>
        <w:t> </w:t>
      </w:r>
      <w:r>
        <w:rPr>
          <w:sz w:val="20"/>
        </w:rPr>
        <w:t>– </w:t>
      </w:r>
      <w:r>
        <w:rPr>
          <w:i/>
          <w:sz w:val="20"/>
        </w:rPr>
        <w:t>первинна цільова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лінія</w:t>
      </w:r>
      <w:r>
        <w:rPr>
          <w:sz w:val="20"/>
        </w:rPr>
        <w:t>.</w:t>
      </w:r>
    </w:p>
    <w:p>
      <w:pPr>
        <w:spacing w:before="0"/>
        <w:ind w:left="303" w:right="442" w:firstLine="284"/>
        <w:jc w:val="both"/>
        <w:rPr>
          <w:sz w:val="20"/>
        </w:rPr>
      </w:pPr>
      <w:r>
        <w:rPr>
          <w:sz w:val="20"/>
        </w:rPr>
        <w:t>Стратегія</w:t>
      </w:r>
      <w:r>
        <w:rPr>
          <w:spacing w:val="1"/>
          <w:sz w:val="20"/>
        </w:rPr>
        <w:t> </w:t>
      </w:r>
      <w:r>
        <w:rPr>
          <w:sz w:val="20"/>
        </w:rPr>
        <w:t>перестановки</w:t>
      </w:r>
      <w:r>
        <w:rPr>
          <w:spacing w:val="1"/>
          <w:sz w:val="20"/>
        </w:rPr>
        <w:t> </w:t>
      </w:r>
      <w:r>
        <w:rPr>
          <w:sz w:val="20"/>
        </w:rPr>
        <w:t>застосовується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відтворенні</w:t>
      </w:r>
      <w:r>
        <w:rPr>
          <w:spacing w:val="1"/>
          <w:sz w:val="20"/>
        </w:rPr>
        <w:t> </w:t>
      </w:r>
      <w:r>
        <w:rPr>
          <w:sz w:val="20"/>
        </w:rPr>
        <w:t>дво-</w:t>
      </w:r>
      <w:r>
        <w:rPr>
          <w:spacing w:val="1"/>
          <w:sz w:val="20"/>
        </w:rPr>
        <w:t> </w:t>
      </w:r>
      <w:r>
        <w:rPr>
          <w:sz w:val="20"/>
        </w:rPr>
        <w:t>та</w:t>
      </w:r>
      <w:r>
        <w:rPr>
          <w:spacing w:val="1"/>
          <w:sz w:val="20"/>
        </w:rPr>
        <w:t> </w:t>
      </w:r>
      <w:r>
        <w:rPr>
          <w:sz w:val="20"/>
        </w:rPr>
        <w:t>трьохкомпонентних термінів, наприклад: </w:t>
      </w:r>
      <w:r>
        <w:rPr>
          <w:i/>
          <w:sz w:val="20"/>
        </w:rPr>
        <w:t>fire area </w:t>
      </w:r>
      <w:r>
        <w:rPr>
          <w:sz w:val="20"/>
        </w:rPr>
        <w:t>– </w:t>
      </w:r>
      <w:r>
        <w:rPr>
          <w:i/>
          <w:sz w:val="20"/>
        </w:rPr>
        <w:t>сектор обстрілу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tactical cruising range </w:t>
      </w:r>
      <w:r>
        <w:rPr>
          <w:sz w:val="20"/>
        </w:rPr>
        <w:t>– </w:t>
      </w:r>
      <w:r>
        <w:rPr>
          <w:i/>
          <w:sz w:val="20"/>
        </w:rPr>
        <w:t>оперативний запас ходу</w:t>
      </w:r>
      <w:r>
        <w:rPr>
          <w:sz w:val="20"/>
        </w:rPr>
        <w:t>, </w:t>
      </w:r>
      <w:r>
        <w:rPr>
          <w:i/>
          <w:sz w:val="20"/>
        </w:rPr>
        <w:t>automatic direction-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finder </w:t>
      </w:r>
      <w:r>
        <w:rPr>
          <w:sz w:val="20"/>
        </w:rPr>
        <w:t>– </w:t>
      </w:r>
      <w:r>
        <w:rPr>
          <w:i/>
          <w:sz w:val="20"/>
        </w:rPr>
        <w:t>автоматичний детектор напрямку</w:t>
      </w:r>
      <w:r>
        <w:rPr>
          <w:sz w:val="20"/>
        </w:rPr>
        <w:t>, </w:t>
      </w:r>
      <w:r>
        <w:rPr>
          <w:i/>
          <w:sz w:val="20"/>
        </w:rPr>
        <w:t>battalion communications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platoon</w:t>
      </w:r>
      <w:r>
        <w:rPr>
          <w:i/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i/>
          <w:sz w:val="20"/>
        </w:rPr>
        <w:t>батальйонний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взвод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зв‟язку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direction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center</w:t>
      </w:r>
      <w:r>
        <w:rPr>
          <w:i/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i/>
          <w:sz w:val="20"/>
        </w:rPr>
        <w:t>центр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управління вогнем</w:t>
      </w:r>
      <w:r>
        <w:rPr>
          <w:sz w:val="20"/>
        </w:rPr>
        <w:t>. Це зумовлено тим, що такі терміни є асиндетичними</w:t>
      </w:r>
      <w:r>
        <w:rPr>
          <w:spacing w:val="-47"/>
          <w:sz w:val="20"/>
        </w:rPr>
        <w:t> </w:t>
      </w:r>
      <w:r>
        <w:rPr>
          <w:sz w:val="20"/>
        </w:rPr>
        <w:t>субстантивними</w:t>
      </w:r>
      <w:r>
        <w:rPr>
          <w:spacing w:val="1"/>
          <w:sz w:val="20"/>
        </w:rPr>
        <w:t> </w:t>
      </w:r>
      <w:r>
        <w:rPr>
          <w:sz w:val="20"/>
        </w:rPr>
        <w:t>словосполученнями,</w:t>
      </w:r>
      <w:r>
        <w:rPr>
          <w:spacing w:val="1"/>
          <w:sz w:val="20"/>
        </w:rPr>
        <w:t> </w:t>
      </w:r>
      <w:r>
        <w:rPr>
          <w:sz w:val="20"/>
        </w:rPr>
        <w:t>що</w:t>
      </w:r>
      <w:r>
        <w:rPr>
          <w:spacing w:val="1"/>
          <w:sz w:val="20"/>
        </w:rPr>
        <w:t> </w:t>
      </w:r>
      <w:r>
        <w:rPr>
          <w:sz w:val="20"/>
        </w:rPr>
        <w:t>мають</w:t>
      </w:r>
      <w:r>
        <w:rPr>
          <w:spacing w:val="1"/>
          <w:sz w:val="20"/>
        </w:rPr>
        <w:t> </w:t>
      </w:r>
      <w:r>
        <w:rPr>
          <w:sz w:val="20"/>
        </w:rPr>
        <w:t>складну</w:t>
      </w:r>
      <w:r>
        <w:rPr>
          <w:spacing w:val="1"/>
          <w:sz w:val="20"/>
        </w:rPr>
        <w:t> </w:t>
      </w:r>
      <w:r>
        <w:rPr>
          <w:sz w:val="20"/>
        </w:rPr>
        <w:t>структуру,</w:t>
      </w:r>
      <w:r>
        <w:rPr>
          <w:spacing w:val="1"/>
          <w:sz w:val="20"/>
        </w:rPr>
        <w:t> </w:t>
      </w:r>
      <w:r>
        <w:rPr>
          <w:sz w:val="20"/>
        </w:rPr>
        <w:t>наприклад: N+N+N – </w:t>
      </w:r>
      <w:r>
        <w:rPr>
          <w:i/>
          <w:sz w:val="20"/>
        </w:rPr>
        <w:t>fire direction center</w:t>
      </w:r>
      <w:r>
        <w:rPr>
          <w:sz w:val="20"/>
        </w:rPr>
        <w:t>, A+N+N – </w:t>
      </w:r>
      <w:r>
        <w:rPr>
          <w:i/>
          <w:sz w:val="20"/>
        </w:rPr>
        <w:t>automatic direction-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finder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Такі</w:t>
      </w:r>
      <w:r>
        <w:rPr>
          <w:spacing w:val="1"/>
          <w:sz w:val="20"/>
        </w:rPr>
        <w:t> </w:t>
      </w:r>
      <w:r>
        <w:rPr>
          <w:sz w:val="20"/>
        </w:rPr>
        <w:t>словосполучення,</w:t>
      </w:r>
      <w:r>
        <w:rPr>
          <w:spacing w:val="1"/>
          <w:sz w:val="20"/>
        </w:rPr>
        <w:t> </w:t>
      </w:r>
      <w:r>
        <w:rPr>
          <w:sz w:val="20"/>
        </w:rPr>
        <w:t>зокрема</w:t>
      </w:r>
      <w:r>
        <w:rPr>
          <w:spacing w:val="1"/>
          <w:sz w:val="20"/>
        </w:rPr>
        <w:t> </w:t>
      </w:r>
      <w:r>
        <w:rPr>
          <w:sz w:val="20"/>
        </w:rPr>
        <w:t>за</w:t>
      </w:r>
      <w:r>
        <w:rPr>
          <w:spacing w:val="1"/>
          <w:sz w:val="20"/>
        </w:rPr>
        <w:t> </w:t>
      </w:r>
      <w:r>
        <w:rPr>
          <w:sz w:val="20"/>
        </w:rPr>
        <w:t>класифікацією</w:t>
      </w:r>
      <w:r>
        <w:rPr>
          <w:spacing w:val="1"/>
          <w:sz w:val="20"/>
        </w:rPr>
        <w:t> </w:t>
      </w:r>
      <w:r>
        <w:rPr>
          <w:sz w:val="20"/>
        </w:rPr>
        <w:t>способів</w:t>
      </w:r>
      <w:r>
        <w:rPr>
          <w:spacing w:val="-47"/>
          <w:sz w:val="20"/>
        </w:rPr>
        <w:t> </w:t>
      </w:r>
      <w:r>
        <w:rPr>
          <w:sz w:val="20"/>
        </w:rPr>
        <w:t>перекладу І. Корунця перекладаємо, починаючи з головного іменника,</w:t>
      </w:r>
      <w:r>
        <w:rPr>
          <w:spacing w:val="1"/>
          <w:sz w:val="20"/>
        </w:rPr>
        <w:t> </w:t>
      </w:r>
      <w:r>
        <w:rPr>
          <w:sz w:val="20"/>
        </w:rPr>
        <w:t>після  </w:t>
      </w:r>
      <w:r>
        <w:rPr>
          <w:spacing w:val="10"/>
          <w:sz w:val="20"/>
        </w:rPr>
        <w:t> </w:t>
      </w:r>
      <w:r>
        <w:rPr>
          <w:sz w:val="20"/>
        </w:rPr>
        <w:t>якого  </w:t>
      </w:r>
      <w:r>
        <w:rPr>
          <w:spacing w:val="10"/>
          <w:sz w:val="20"/>
        </w:rPr>
        <w:t> </w:t>
      </w:r>
      <w:r>
        <w:rPr>
          <w:sz w:val="20"/>
        </w:rPr>
        <w:t>послідовно  </w:t>
      </w:r>
      <w:r>
        <w:rPr>
          <w:spacing w:val="10"/>
          <w:sz w:val="20"/>
        </w:rPr>
        <w:t> </w:t>
      </w:r>
      <w:r>
        <w:rPr>
          <w:sz w:val="20"/>
        </w:rPr>
        <w:t>перекладаються  </w:t>
      </w:r>
      <w:r>
        <w:rPr>
          <w:spacing w:val="11"/>
          <w:sz w:val="20"/>
        </w:rPr>
        <w:t> </w:t>
      </w:r>
      <w:r>
        <w:rPr>
          <w:sz w:val="20"/>
        </w:rPr>
        <w:t>атрибутивний  </w:t>
      </w:r>
      <w:r>
        <w:rPr>
          <w:spacing w:val="9"/>
          <w:sz w:val="20"/>
        </w:rPr>
        <w:t> </w:t>
      </w:r>
      <w:r>
        <w:rPr>
          <w:sz w:val="20"/>
        </w:rPr>
        <w:t>компонент</w:t>
      </w:r>
      <w:r>
        <w:rPr>
          <w:spacing w:val="-47"/>
          <w:sz w:val="20"/>
        </w:rPr>
        <w:t> </w:t>
      </w:r>
      <w:r>
        <w:rPr>
          <w:sz w:val="20"/>
        </w:rPr>
        <w:t>і</w:t>
      </w:r>
      <w:r>
        <w:rPr>
          <w:spacing w:val="-1"/>
          <w:sz w:val="20"/>
        </w:rPr>
        <w:t> </w:t>
      </w:r>
      <w:r>
        <w:rPr>
          <w:sz w:val="20"/>
        </w:rPr>
        <w:t>підрядний</w:t>
      </w:r>
      <w:r>
        <w:rPr>
          <w:spacing w:val="-1"/>
          <w:sz w:val="20"/>
        </w:rPr>
        <w:t> </w:t>
      </w:r>
      <w:r>
        <w:rPr>
          <w:sz w:val="20"/>
        </w:rPr>
        <w:t>іменник</w:t>
      </w:r>
      <w:r>
        <w:rPr>
          <w:spacing w:val="-1"/>
          <w:sz w:val="20"/>
        </w:rPr>
        <w:t> </w:t>
      </w:r>
      <w:r>
        <w:rPr>
          <w:sz w:val="20"/>
        </w:rPr>
        <w:t>[3, с.</w:t>
      </w:r>
      <w:r>
        <w:rPr>
          <w:spacing w:val="-1"/>
          <w:sz w:val="20"/>
        </w:rPr>
        <w:t> </w:t>
      </w:r>
      <w:r>
        <w:rPr>
          <w:sz w:val="20"/>
        </w:rPr>
        <w:t>228–229].</w:t>
      </w:r>
    </w:p>
    <w:p>
      <w:pPr>
        <w:spacing w:before="0"/>
        <w:ind w:left="303" w:right="442" w:firstLine="284"/>
        <w:jc w:val="both"/>
        <w:rPr>
          <w:sz w:val="20"/>
        </w:rPr>
      </w:pPr>
      <w:r>
        <w:rPr>
          <w:sz w:val="20"/>
        </w:rPr>
        <w:t>Описовий</w:t>
      </w:r>
      <w:r>
        <w:rPr>
          <w:spacing w:val="1"/>
          <w:sz w:val="20"/>
        </w:rPr>
        <w:t> </w:t>
      </w:r>
      <w:r>
        <w:rPr>
          <w:sz w:val="20"/>
        </w:rPr>
        <w:t>переклад</w:t>
      </w:r>
      <w:r>
        <w:rPr>
          <w:spacing w:val="1"/>
          <w:sz w:val="20"/>
        </w:rPr>
        <w:t> </w:t>
      </w:r>
      <w:r>
        <w:rPr>
          <w:sz w:val="20"/>
        </w:rPr>
        <w:t>застосовується,</w:t>
      </w:r>
      <w:r>
        <w:rPr>
          <w:spacing w:val="1"/>
          <w:sz w:val="20"/>
        </w:rPr>
        <w:t> </w:t>
      </w:r>
      <w:r>
        <w:rPr>
          <w:sz w:val="20"/>
        </w:rPr>
        <w:t>коли</w:t>
      </w:r>
      <w:r>
        <w:rPr>
          <w:spacing w:val="1"/>
          <w:sz w:val="20"/>
        </w:rPr>
        <w:t> </w:t>
      </w:r>
      <w:r>
        <w:rPr>
          <w:sz w:val="20"/>
        </w:rPr>
        <w:t>засобами</w:t>
      </w:r>
      <w:r>
        <w:rPr>
          <w:spacing w:val="1"/>
          <w:sz w:val="20"/>
        </w:rPr>
        <w:t> </w:t>
      </w:r>
      <w:r>
        <w:rPr>
          <w:sz w:val="20"/>
        </w:rPr>
        <w:t>цільової</w:t>
      </w:r>
      <w:r>
        <w:rPr>
          <w:spacing w:val="1"/>
          <w:sz w:val="20"/>
        </w:rPr>
        <w:t> </w:t>
      </w:r>
      <w:r>
        <w:rPr>
          <w:sz w:val="20"/>
        </w:rPr>
        <w:t>мови</w:t>
      </w:r>
      <w:r>
        <w:rPr>
          <w:spacing w:val="-47"/>
          <w:sz w:val="20"/>
        </w:rPr>
        <w:t> </w:t>
      </w:r>
      <w:r>
        <w:rPr>
          <w:sz w:val="20"/>
        </w:rPr>
        <w:t>неможливо</w:t>
      </w:r>
      <w:r>
        <w:rPr>
          <w:spacing w:val="1"/>
          <w:sz w:val="20"/>
        </w:rPr>
        <w:t> </w:t>
      </w:r>
      <w:r>
        <w:rPr>
          <w:sz w:val="20"/>
        </w:rPr>
        <w:t>адекватно</w:t>
      </w:r>
      <w:r>
        <w:rPr>
          <w:spacing w:val="1"/>
          <w:sz w:val="20"/>
        </w:rPr>
        <w:t> </w:t>
      </w:r>
      <w:r>
        <w:rPr>
          <w:sz w:val="20"/>
        </w:rPr>
        <w:t>передати</w:t>
      </w:r>
      <w:r>
        <w:rPr>
          <w:spacing w:val="1"/>
          <w:sz w:val="20"/>
        </w:rPr>
        <w:t> </w:t>
      </w:r>
      <w:r>
        <w:rPr>
          <w:sz w:val="20"/>
        </w:rPr>
        <w:t>значення</w:t>
      </w:r>
      <w:r>
        <w:rPr>
          <w:spacing w:val="1"/>
          <w:sz w:val="20"/>
        </w:rPr>
        <w:t> </w:t>
      </w:r>
      <w:r>
        <w:rPr>
          <w:sz w:val="20"/>
        </w:rPr>
        <w:t>терміна</w:t>
      </w:r>
      <w:r>
        <w:rPr>
          <w:spacing w:val="1"/>
          <w:sz w:val="20"/>
        </w:rPr>
        <w:t> </w:t>
      </w:r>
      <w:r>
        <w:rPr>
          <w:sz w:val="20"/>
        </w:rPr>
        <w:t>через</w:t>
      </w:r>
      <w:r>
        <w:rPr>
          <w:spacing w:val="1"/>
          <w:sz w:val="20"/>
        </w:rPr>
        <w:t> </w:t>
      </w:r>
      <w:r>
        <w:rPr>
          <w:sz w:val="20"/>
        </w:rPr>
        <w:t>мовні</w:t>
      </w:r>
      <w:r>
        <w:rPr>
          <w:spacing w:val="1"/>
          <w:sz w:val="20"/>
        </w:rPr>
        <w:t> </w:t>
      </w:r>
      <w:r>
        <w:rPr>
          <w:sz w:val="20"/>
        </w:rPr>
        <w:t>чи</w:t>
      </w:r>
      <w:r>
        <w:rPr>
          <w:spacing w:val="1"/>
          <w:sz w:val="20"/>
        </w:rPr>
        <w:t> </w:t>
      </w:r>
      <w:r>
        <w:rPr>
          <w:sz w:val="20"/>
        </w:rPr>
        <w:t>граматичні особливості, наприклад: </w:t>
      </w:r>
      <w:r>
        <w:rPr>
          <w:i/>
          <w:sz w:val="20"/>
        </w:rPr>
        <w:t>hasty attack </w:t>
      </w:r>
      <w:r>
        <w:rPr>
          <w:sz w:val="20"/>
        </w:rPr>
        <w:t>– </w:t>
      </w:r>
      <w:r>
        <w:rPr>
          <w:i/>
          <w:sz w:val="20"/>
        </w:rPr>
        <w:t>наступ з ходу</w:t>
      </w:r>
      <w:r>
        <w:rPr>
          <w:sz w:val="20"/>
        </w:rPr>
        <w:t>, </w:t>
      </w:r>
      <w:r>
        <w:rPr>
          <w:i/>
          <w:sz w:val="20"/>
        </w:rPr>
        <w:t>civil-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military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operations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estimate</w:t>
      </w:r>
      <w:r>
        <w:rPr>
          <w:i/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i/>
          <w:sz w:val="20"/>
        </w:rPr>
        <w:t>оцінка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обстановки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з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урахуванням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дії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цивільних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військових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органів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logistics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estimate</w:t>
      </w:r>
      <w:r>
        <w:rPr>
          <w:i/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51"/>
          <w:sz w:val="20"/>
        </w:rPr>
        <w:t> </w:t>
      </w:r>
      <w:r>
        <w:rPr>
          <w:i/>
          <w:sz w:val="20"/>
        </w:rPr>
        <w:t>оцінка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можливостей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тилу</w:t>
      </w:r>
      <w:r>
        <w:rPr>
          <w:sz w:val="20"/>
        </w:rPr>
        <w:t>.</w:t>
      </w:r>
    </w:p>
    <w:p>
      <w:pPr>
        <w:spacing w:after="0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 w:firstLine="284"/>
      </w:pPr>
      <w:r>
        <w:rPr/>
        <w:t>Отже, у ході дослідження ми виявили, що військово-технічні тексти</w:t>
      </w:r>
      <w:r>
        <w:rPr>
          <w:spacing w:val="1"/>
        </w:rPr>
        <w:t> </w:t>
      </w:r>
      <w:r>
        <w:rPr/>
        <w:t>створені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конкретною</w:t>
      </w:r>
      <w:r>
        <w:rPr>
          <w:spacing w:val="1"/>
        </w:rPr>
        <w:t> </w:t>
      </w:r>
      <w:r>
        <w:rPr/>
        <w:t>комунікативною</w:t>
      </w:r>
      <w:r>
        <w:rPr>
          <w:spacing w:val="1"/>
        </w:rPr>
        <w:t> </w:t>
      </w:r>
      <w:r>
        <w:rPr/>
        <w:t>метою,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відтак</w:t>
      </w:r>
      <w:r>
        <w:rPr>
          <w:spacing w:val="1"/>
        </w:rPr>
        <w:t> </w:t>
      </w:r>
      <w:r>
        <w:rPr/>
        <w:t>насичені</w:t>
      </w:r>
      <w:r>
        <w:rPr>
          <w:spacing w:val="1"/>
        </w:rPr>
        <w:t> </w:t>
      </w:r>
      <w:r>
        <w:rPr/>
        <w:t>великою кількістю термінології та мають вкрай точний і зрозумілий</w:t>
      </w:r>
      <w:r>
        <w:rPr>
          <w:spacing w:val="1"/>
        </w:rPr>
        <w:t> </w:t>
      </w:r>
      <w:r>
        <w:rPr/>
        <w:t>виклад  </w:t>
      </w:r>
      <w:r>
        <w:rPr>
          <w:spacing w:val="26"/>
        </w:rPr>
        <w:t> </w:t>
      </w:r>
      <w:r>
        <w:rPr/>
        <w:t>матеріалу.  </w:t>
      </w:r>
      <w:r>
        <w:rPr>
          <w:spacing w:val="27"/>
        </w:rPr>
        <w:t> </w:t>
      </w:r>
      <w:r>
        <w:rPr/>
        <w:t>Найбільш  </w:t>
      </w:r>
      <w:r>
        <w:rPr>
          <w:spacing w:val="27"/>
        </w:rPr>
        <w:t> </w:t>
      </w:r>
      <w:r>
        <w:rPr/>
        <w:t>вживаними  </w:t>
      </w:r>
      <w:r>
        <w:rPr>
          <w:spacing w:val="27"/>
        </w:rPr>
        <w:t> </w:t>
      </w:r>
      <w:r>
        <w:rPr/>
        <w:t>лексичними  </w:t>
      </w:r>
      <w:r>
        <w:rPr>
          <w:spacing w:val="26"/>
        </w:rPr>
        <w:t> </w:t>
      </w:r>
      <w:r>
        <w:rPr/>
        <w:t>одиницями</w:t>
      </w:r>
      <w:r>
        <w:rPr>
          <w:spacing w:val="-48"/>
        </w:rPr>
        <w:t> </w:t>
      </w:r>
      <w:r>
        <w:rPr/>
        <w:t>є однокомпонентні терміни та термінологічні словосполучення</w:t>
      </w:r>
      <w:r>
        <w:rPr>
          <w:spacing w:val="50"/>
        </w:rPr>
        <w:t> </w:t>
      </w:r>
      <w:r>
        <w:rPr/>
        <w:t>– дво-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трьохкомпонентні,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стратегій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виділяємо</w:t>
      </w:r>
      <w:r>
        <w:rPr>
          <w:spacing w:val="1"/>
        </w:rPr>
        <w:t> </w:t>
      </w:r>
      <w:r>
        <w:rPr/>
        <w:t>дослівний</w:t>
      </w:r>
      <w:r>
        <w:rPr>
          <w:spacing w:val="-2"/>
        </w:rPr>
        <w:t> </w:t>
      </w:r>
      <w:r>
        <w:rPr/>
        <w:t>переклад,</w:t>
      </w:r>
      <w:r>
        <w:rPr>
          <w:spacing w:val="-1"/>
        </w:rPr>
        <w:t> </w:t>
      </w:r>
      <w:r>
        <w:rPr/>
        <w:t>описовий</w:t>
      </w:r>
      <w:r>
        <w:rPr>
          <w:spacing w:val="-1"/>
        </w:rPr>
        <w:t> </w:t>
      </w:r>
      <w:r>
        <w:rPr/>
        <w:t>переклад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/>
        <w:t>стратегію</w:t>
      </w:r>
      <w:r>
        <w:rPr>
          <w:spacing w:val="-2"/>
        </w:rPr>
        <w:t> </w:t>
      </w:r>
      <w:r>
        <w:rPr/>
        <w:t>перестановки.</w:t>
      </w:r>
    </w:p>
    <w:p>
      <w:pPr>
        <w:pStyle w:val="BodyText"/>
        <w:spacing w:before="6"/>
        <w:jc w:val="left"/>
        <w:rPr>
          <w:sz w:val="25"/>
        </w:rPr>
      </w:pPr>
    </w:p>
    <w:p>
      <w:pPr>
        <w:pStyle w:val="Heading2"/>
        <w:spacing w:line="228" w:lineRule="exact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35"/>
        </w:numPr>
        <w:tabs>
          <w:tab w:pos="13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Балабін В., Лісовський В., Чернишов О. Основи військового</w:t>
      </w:r>
      <w:r>
        <w:rPr>
          <w:spacing w:val="1"/>
          <w:sz w:val="20"/>
        </w:rPr>
        <w:t> </w:t>
      </w:r>
      <w:r>
        <w:rPr>
          <w:sz w:val="20"/>
        </w:rPr>
        <w:t>перекладу</w:t>
      </w:r>
      <w:r>
        <w:rPr>
          <w:spacing w:val="-1"/>
          <w:sz w:val="20"/>
        </w:rPr>
        <w:t> </w:t>
      </w:r>
      <w:r>
        <w:rPr>
          <w:sz w:val="20"/>
        </w:rPr>
        <w:t>: підручник. Київ, 2008.</w:t>
      </w:r>
      <w:r>
        <w:rPr>
          <w:spacing w:val="-2"/>
          <w:sz w:val="20"/>
        </w:rPr>
        <w:t> </w:t>
      </w:r>
      <w:r>
        <w:rPr>
          <w:sz w:val="20"/>
        </w:rPr>
        <w:t>578 с.</w:t>
      </w:r>
    </w:p>
    <w:p>
      <w:pPr>
        <w:pStyle w:val="ListParagraph"/>
        <w:numPr>
          <w:ilvl w:val="0"/>
          <w:numId w:val="35"/>
        </w:numPr>
        <w:tabs>
          <w:tab w:pos="13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Іващишин І. М. Структурні особливості та семантична дифе-</w:t>
      </w:r>
      <w:r>
        <w:rPr>
          <w:spacing w:val="1"/>
          <w:sz w:val="20"/>
        </w:rPr>
        <w:t> </w:t>
      </w:r>
      <w:r>
        <w:rPr>
          <w:sz w:val="20"/>
        </w:rPr>
        <w:t>ренціація</w:t>
      </w:r>
      <w:r>
        <w:rPr>
          <w:spacing w:val="1"/>
          <w:sz w:val="20"/>
        </w:rPr>
        <w:t> </w:t>
      </w:r>
      <w:r>
        <w:rPr>
          <w:sz w:val="20"/>
        </w:rPr>
        <w:t>термінів-словосполучень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науково-технічних</w:t>
      </w:r>
      <w:r>
        <w:rPr>
          <w:spacing w:val="51"/>
          <w:sz w:val="20"/>
        </w:rPr>
        <w:t> </w:t>
      </w:r>
      <w:r>
        <w:rPr>
          <w:sz w:val="20"/>
        </w:rPr>
        <w:t>текстах.</w:t>
      </w:r>
      <w:r>
        <w:rPr>
          <w:spacing w:val="-47"/>
          <w:sz w:val="20"/>
        </w:rPr>
        <w:t> </w:t>
      </w:r>
      <w:r>
        <w:rPr>
          <w:i/>
          <w:sz w:val="20"/>
        </w:rPr>
        <w:t>Інозем.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філологія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Львів,</w:t>
      </w:r>
      <w:r>
        <w:rPr>
          <w:spacing w:val="-1"/>
          <w:sz w:val="20"/>
        </w:rPr>
        <w:t> </w:t>
      </w:r>
      <w:r>
        <w:rPr>
          <w:sz w:val="20"/>
        </w:rPr>
        <w:t>1996.</w:t>
      </w:r>
      <w:r>
        <w:rPr>
          <w:spacing w:val="1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109. С.</w:t>
      </w:r>
      <w:r>
        <w:rPr>
          <w:spacing w:val="-3"/>
          <w:sz w:val="20"/>
        </w:rPr>
        <w:t> </w:t>
      </w:r>
      <w:r>
        <w:rPr>
          <w:sz w:val="20"/>
        </w:rPr>
        <w:t>41–44.</w:t>
      </w:r>
    </w:p>
    <w:p>
      <w:pPr>
        <w:pStyle w:val="ListParagraph"/>
        <w:numPr>
          <w:ilvl w:val="0"/>
          <w:numId w:val="35"/>
        </w:numPr>
        <w:tabs>
          <w:tab w:pos="1308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Корунець І. В. Теорія і практика перекладу (аспектний пере-</w:t>
      </w:r>
      <w:r>
        <w:rPr>
          <w:spacing w:val="1"/>
          <w:sz w:val="20"/>
        </w:rPr>
        <w:t> </w:t>
      </w:r>
      <w:r>
        <w:rPr>
          <w:sz w:val="20"/>
        </w:rPr>
        <w:t>клад) :</w:t>
      </w:r>
      <w:r>
        <w:rPr>
          <w:spacing w:val="-1"/>
          <w:sz w:val="20"/>
        </w:rPr>
        <w:t> </w:t>
      </w:r>
      <w:r>
        <w:rPr>
          <w:sz w:val="20"/>
        </w:rPr>
        <w:t>підручник. Вінниця, 2003.</w:t>
      </w:r>
      <w:r>
        <w:rPr>
          <w:spacing w:val="-1"/>
          <w:sz w:val="20"/>
        </w:rPr>
        <w:t> </w:t>
      </w:r>
      <w:r>
        <w:rPr>
          <w:sz w:val="20"/>
        </w:rPr>
        <w:t>448 с.</w:t>
      </w:r>
    </w:p>
    <w:p>
      <w:pPr>
        <w:pStyle w:val="ListParagraph"/>
        <w:numPr>
          <w:ilvl w:val="0"/>
          <w:numId w:val="35"/>
        </w:numPr>
        <w:tabs>
          <w:tab w:pos="1308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Литовченко І. Динамічні процеси у військовій лексиці україн-</w:t>
      </w:r>
      <w:r>
        <w:rPr>
          <w:spacing w:val="1"/>
          <w:sz w:val="20"/>
        </w:rPr>
        <w:t> </w:t>
      </w:r>
      <w:r>
        <w:rPr>
          <w:sz w:val="20"/>
        </w:rPr>
        <w:t>ської</w:t>
      </w:r>
      <w:r>
        <w:rPr>
          <w:spacing w:val="28"/>
          <w:sz w:val="20"/>
        </w:rPr>
        <w:t> </w:t>
      </w:r>
      <w:r>
        <w:rPr>
          <w:sz w:val="20"/>
        </w:rPr>
        <w:t>мови</w:t>
      </w:r>
      <w:r>
        <w:rPr>
          <w:spacing w:val="26"/>
          <w:sz w:val="20"/>
        </w:rPr>
        <w:t> </w:t>
      </w:r>
      <w:r>
        <w:rPr>
          <w:sz w:val="20"/>
        </w:rPr>
        <w:t>(назви</w:t>
      </w:r>
      <w:r>
        <w:rPr>
          <w:spacing w:val="27"/>
          <w:sz w:val="20"/>
        </w:rPr>
        <w:t> </w:t>
      </w:r>
      <w:r>
        <w:rPr>
          <w:sz w:val="20"/>
        </w:rPr>
        <w:t>зброї,</w:t>
      </w:r>
      <w:r>
        <w:rPr>
          <w:spacing w:val="25"/>
          <w:sz w:val="20"/>
        </w:rPr>
        <w:t> </w:t>
      </w:r>
      <w:r>
        <w:rPr>
          <w:sz w:val="20"/>
        </w:rPr>
        <w:t>амуніції,</w:t>
      </w:r>
      <w:r>
        <w:rPr>
          <w:spacing w:val="77"/>
          <w:sz w:val="20"/>
        </w:rPr>
        <w:t> </w:t>
      </w:r>
      <w:r>
        <w:rPr>
          <w:sz w:val="20"/>
        </w:rPr>
        <w:t>споруд)</w:t>
      </w:r>
      <w:r>
        <w:rPr>
          <w:spacing w:val="79"/>
          <w:sz w:val="20"/>
        </w:rPr>
        <w:t> </w:t>
      </w:r>
      <w:r>
        <w:rPr>
          <w:sz w:val="20"/>
        </w:rPr>
        <w:t>:</w:t>
      </w:r>
      <w:r>
        <w:rPr>
          <w:spacing w:val="76"/>
          <w:sz w:val="20"/>
        </w:rPr>
        <w:t> </w:t>
      </w:r>
      <w:r>
        <w:rPr>
          <w:sz w:val="20"/>
        </w:rPr>
        <w:t>монографія</w:t>
      </w:r>
      <w:r>
        <w:rPr>
          <w:spacing w:val="77"/>
          <w:sz w:val="20"/>
        </w:rPr>
        <w:t> </w:t>
      </w:r>
      <w:r>
        <w:rPr>
          <w:sz w:val="20"/>
        </w:rPr>
        <w:t>/</w:t>
      </w:r>
      <w:r>
        <w:rPr>
          <w:spacing w:val="77"/>
          <w:sz w:val="20"/>
        </w:rPr>
        <w:t> </w:t>
      </w:r>
      <w:r>
        <w:rPr>
          <w:sz w:val="20"/>
        </w:rPr>
        <w:t>за</w:t>
      </w:r>
      <w:r>
        <w:rPr>
          <w:spacing w:val="75"/>
          <w:sz w:val="20"/>
        </w:rPr>
        <w:t> </w:t>
      </w:r>
      <w:r>
        <w:rPr>
          <w:sz w:val="20"/>
        </w:rPr>
        <w:t>ред.</w:t>
      </w:r>
      <w:r>
        <w:rPr>
          <w:spacing w:val="-48"/>
          <w:sz w:val="20"/>
        </w:rPr>
        <w:t> </w:t>
      </w:r>
      <w:r>
        <w:rPr>
          <w:sz w:val="20"/>
        </w:rPr>
        <w:t>Ж.</w:t>
      </w:r>
      <w:r>
        <w:rPr>
          <w:spacing w:val="-1"/>
          <w:sz w:val="20"/>
        </w:rPr>
        <w:t> </w:t>
      </w:r>
      <w:r>
        <w:rPr>
          <w:sz w:val="20"/>
        </w:rPr>
        <w:t>В. Колоїз. Кривий Ріг, 2016. 206 с.</w:t>
      </w:r>
    </w:p>
    <w:p>
      <w:pPr>
        <w:pStyle w:val="ListParagraph"/>
        <w:numPr>
          <w:ilvl w:val="0"/>
          <w:numId w:val="35"/>
        </w:numPr>
        <w:tabs>
          <w:tab w:pos="1308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Юндіна</w:t>
      </w:r>
      <w:r>
        <w:rPr>
          <w:spacing w:val="51"/>
          <w:sz w:val="20"/>
        </w:rPr>
        <w:t> </w:t>
      </w:r>
      <w:r>
        <w:rPr>
          <w:sz w:val="20"/>
        </w:rPr>
        <w:t>О.   В.   Теорія   та</w:t>
      </w:r>
      <w:r>
        <w:rPr>
          <w:spacing w:val="50"/>
          <w:sz w:val="20"/>
        </w:rPr>
        <w:t> </w:t>
      </w:r>
      <w:r>
        <w:rPr>
          <w:sz w:val="20"/>
        </w:rPr>
        <w:t>практика   військового   перекладу</w:t>
      </w:r>
      <w:r>
        <w:rPr>
          <w:spacing w:val="-47"/>
          <w:sz w:val="20"/>
        </w:rPr>
        <w:t> </w:t>
      </w:r>
      <w:r>
        <w:rPr>
          <w:sz w:val="20"/>
        </w:rPr>
        <w:t>в Україні. </w:t>
      </w:r>
      <w:r>
        <w:rPr>
          <w:i/>
          <w:sz w:val="20"/>
        </w:rPr>
        <w:t>Вісник Київського національного університету ім. Т. Шев-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ченка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2007. Вип. 41: Іноземна філологія. С.</w:t>
      </w:r>
      <w:r>
        <w:rPr>
          <w:spacing w:val="-1"/>
          <w:sz w:val="20"/>
        </w:rPr>
        <w:t> </w:t>
      </w:r>
      <w:r>
        <w:rPr>
          <w:sz w:val="20"/>
        </w:rPr>
        <w:t>42–43.</w:t>
      </w:r>
    </w:p>
    <w:p>
      <w:pPr>
        <w:pStyle w:val="ListParagraph"/>
        <w:numPr>
          <w:ilvl w:val="0"/>
          <w:numId w:val="35"/>
        </w:numPr>
        <w:tabs>
          <w:tab w:pos="1308" w:val="left" w:leader="none"/>
        </w:tabs>
        <w:spacing w:line="240" w:lineRule="auto" w:before="0" w:after="0"/>
        <w:ind w:left="586" w:right="165" w:firstLine="284"/>
        <w:jc w:val="both"/>
        <w:rPr>
          <w:sz w:val="20"/>
        </w:rPr>
      </w:pPr>
      <w:r>
        <w:rPr>
          <w:sz w:val="20"/>
        </w:rPr>
        <w:t>Яценко Н. О. Формування назв військового одягу в українській</w:t>
      </w:r>
      <w:r>
        <w:rPr>
          <w:spacing w:val="-47"/>
          <w:sz w:val="20"/>
        </w:rPr>
        <w:t> </w:t>
      </w:r>
      <w:r>
        <w:rPr>
          <w:sz w:val="20"/>
        </w:rPr>
        <w:t>мові:</w:t>
      </w:r>
      <w:r>
        <w:rPr>
          <w:spacing w:val="-2"/>
          <w:sz w:val="20"/>
        </w:rPr>
        <w:t> </w:t>
      </w:r>
      <w:r>
        <w:rPr>
          <w:sz w:val="20"/>
        </w:rPr>
        <w:t>монографія. Київ,</w:t>
      </w:r>
      <w:r>
        <w:rPr>
          <w:spacing w:val="-1"/>
          <w:sz w:val="20"/>
        </w:rPr>
        <w:t> </w:t>
      </w:r>
      <w:r>
        <w:rPr>
          <w:sz w:val="20"/>
        </w:rPr>
        <w:t>2009. 179 с.</w:t>
      </w:r>
    </w:p>
    <w:p>
      <w:pPr>
        <w:pStyle w:val="ListParagraph"/>
        <w:numPr>
          <w:ilvl w:val="0"/>
          <w:numId w:val="35"/>
        </w:numPr>
        <w:tabs>
          <w:tab w:pos="1308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Kočote,</w:t>
      </w:r>
      <w:r>
        <w:rPr>
          <w:spacing w:val="1"/>
          <w:sz w:val="20"/>
        </w:rPr>
        <w:t> </w:t>
      </w:r>
      <w:r>
        <w:rPr>
          <w:sz w:val="20"/>
        </w:rPr>
        <w:t>I.,</w:t>
      </w:r>
      <w:r>
        <w:rPr>
          <w:spacing w:val="1"/>
          <w:sz w:val="20"/>
        </w:rPr>
        <w:t> </w:t>
      </w:r>
      <w:r>
        <w:rPr>
          <w:sz w:val="20"/>
        </w:rPr>
        <w:t>Smirnova,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Aspects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Military-related</w:t>
      </w:r>
      <w:r>
        <w:rPr>
          <w:spacing w:val="1"/>
          <w:sz w:val="20"/>
        </w:rPr>
        <w:t>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Translation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English</w:t>
      </w:r>
      <w:r>
        <w:rPr>
          <w:spacing w:val="1"/>
          <w:sz w:val="20"/>
        </w:rPr>
        <w:t> </w:t>
      </w:r>
      <w:r>
        <w:rPr>
          <w:sz w:val="20"/>
        </w:rPr>
        <w:t>into</w:t>
      </w:r>
      <w:r>
        <w:rPr>
          <w:spacing w:val="1"/>
          <w:sz w:val="20"/>
        </w:rPr>
        <w:t> </w:t>
      </w:r>
      <w:r>
        <w:rPr>
          <w:sz w:val="20"/>
        </w:rPr>
        <w:t>Latvian.</w:t>
      </w:r>
      <w:r>
        <w:rPr>
          <w:spacing w:val="1"/>
          <w:sz w:val="20"/>
        </w:rPr>
        <w:t> </w:t>
      </w:r>
      <w:r>
        <w:rPr>
          <w:sz w:val="20"/>
        </w:rPr>
        <w:t>Procedia.</w:t>
      </w:r>
      <w:r>
        <w:rPr>
          <w:spacing w:val="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Behavioral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Sciences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2016. Vol.</w:t>
      </w:r>
      <w:r>
        <w:rPr>
          <w:spacing w:val="-1"/>
          <w:sz w:val="20"/>
        </w:rPr>
        <w:t> </w:t>
      </w:r>
      <w:r>
        <w:rPr>
          <w:sz w:val="20"/>
        </w:rPr>
        <w:t>231. Pp.</w:t>
      </w:r>
      <w:r>
        <w:rPr>
          <w:spacing w:val="-2"/>
          <w:sz w:val="20"/>
        </w:rPr>
        <w:t> </w:t>
      </w:r>
      <w:r>
        <w:rPr>
          <w:sz w:val="20"/>
        </w:rPr>
        <w:t>107–113.</w:t>
      </w:r>
    </w:p>
    <w:p>
      <w:pPr>
        <w:pStyle w:val="ListParagraph"/>
        <w:numPr>
          <w:ilvl w:val="0"/>
          <w:numId w:val="35"/>
        </w:numPr>
        <w:tabs>
          <w:tab w:pos="1308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Rogers, M. Specialized translation. Shedding the „non-literary‟ tag.</w:t>
      </w:r>
      <w:r>
        <w:rPr>
          <w:spacing w:val="-47"/>
          <w:sz w:val="20"/>
        </w:rPr>
        <w:t> </w:t>
      </w:r>
      <w:r>
        <w:rPr>
          <w:sz w:val="20"/>
        </w:rPr>
        <w:t>India</w:t>
      </w:r>
      <w:r>
        <w:rPr>
          <w:spacing w:val="-1"/>
          <w:sz w:val="20"/>
        </w:rPr>
        <w:t> </w:t>
      </w:r>
      <w:r>
        <w:rPr>
          <w:sz w:val="20"/>
        </w:rPr>
        <w:t>: Palgrave</w:t>
      </w:r>
      <w:r>
        <w:rPr>
          <w:spacing w:val="-1"/>
          <w:sz w:val="20"/>
        </w:rPr>
        <w:t> </w:t>
      </w:r>
      <w:r>
        <w:rPr>
          <w:sz w:val="20"/>
        </w:rPr>
        <w:t>Macmillan. 2015. 185</w:t>
      </w:r>
      <w:r>
        <w:rPr>
          <w:spacing w:val="-1"/>
          <w:sz w:val="20"/>
        </w:rPr>
        <w:t> </w:t>
      </w:r>
      <w:r>
        <w:rPr>
          <w:sz w:val="20"/>
        </w:rPr>
        <w:t>p.</w:t>
      </w:r>
    </w:p>
    <w:p>
      <w:pPr>
        <w:pStyle w:val="BodyText"/>
        <w:spacing w:line="230" w:lineRule="exact"/>
        <w:ind w:left="871"/>
      </w:pPr>
      <w:r>
        <w:rPr/>
        <w:t>9.    </w:t>
      </w:r>
      <w:r>
        <w:rPr>
          <w:spacing w:val="34"/>
        </w:rPr>
        <w:t> </w:t>
      </w:r>
      <w:r>
        <w:rPr/>
        <w:t>ST    </w:t>
      </w:r>
      <w:r>
        <w:rPr>
          <w:spacing w:val="19"/>
        </w:rPr>
        <w:t> </w:t>
      </w:r>
      <w:r>
        <w:rPr/>
        <w:t>3-09.71     </w:t>
      </w:r>
      <w:r>
        <w:rPr>
          <w:spacing w:val="16"/>
        </w:rPr>
        <w:t> </w:t>
      </w:r>
      <w:r>
        <w:rPr/>
        <w:t>M777A2     </w:t>
      </w:r>
      <w:r>
        <w:rPr>
          <w:spacing w:val="17"/>
        </w:rPr>
        <w:t> </w:t>
      </w:r>
      <w:r>
        <w:rPr/>
        <w:t>TTP's     </w:t>
      </w:r>
      <w:r>
        <w:rPr>
          <w:spacing w:val="17"/>
        </w:rPr>
        <w:t> </w:t>
      </w:r>
      <w:r>
        <w:rPr/>
        <w:t>(Draft).     </w:t>
      </w:r>
      <w:r>
        <w:rPr>
          <w:spacing w:val="17"/>
        </w:rPr>
        <w:t> </w:t>
      </w:r>
      <w:r>
        <w:rPr/>
        <w:t>2009.     </w:t>
      </w:r>
      <w:r>
        <w:rPr>
          <w:spacing w:val="16"/>
        </w:rPr>
        <w:t> </w:t>
      </w:r>
      <w:r>
        <w:rPr/>
        <w:t>URL:</w:t>
      </w:r>
    </w:p>
    <w:p>
      <w:pPr>
        <w:pStyle w:val="BodyText"/>
        <w:ind w:left="586" w:right="410"/>
        <w:jc w:val="left"/>
      </w:pPr>
      <w:r>
        <w:rPr/>
        <w:t>https:/</w:t>
      </w:r>
      <w:hyperlink r:id="rId40">
        <w:r>
          <w:rPr/>
          <w:t>/www.</w:t>
        </w:r>
      </w:hyperlink>
      <w:r>
        <w:rPr/>
        <w:t>y</w:t>
      </w:r>
      <w:hyperlink r:id="rId40">
        <w:r>
          <w:rPr/>
          <w:t>umpu.com/en/document/read/11660617/st-3-0971-m777a2-</w:t>
        </w:r>
      </w:hyperlink>
      <w:r>
        <w:rPr>
          <w:spacing w:val="-47"/>
        </w:rPr>
        <w:t> </w:t>
      </w:r>
      <w:r>
        <w:rPr/>
        <w:t>ttps-draft</w:t>
      </w:r>
    </w:p>
    <w:p>
      <w:pPr>
        <w:spacing w:after="0"/>
        <w:jc w:val="left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https://doi.org/10.30525/978-9934-26-383-5-37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1283" w:right="1040" w:hanging="376"/>
        <w:jc w:val="left"/>
      </w:pPr>
      <w:bookmarkStart w:name="_bookmark79" w:id="81"/>
      <w:bookmarkEnd w:id="81"/>
      <w:r>
        <w:rPr>
          <w:b w:val="0"/>
        </w:rPr>
      </w:r>
      <w:r>
        <w:rPr/>
        <w:t>TRANSLATION OF AGRICULTURAL VOCABULARY</w:t>
      </w:r>
      <w:r>
        <w:rPr>
          <w:spacing w:val="-47"/>
        </w:rPr>
        <w:t> </w:t>
      </w:r>
      <w:r>
        <w:rPr/>
        <w:t>(BASED</w:t>
      </w:r>
      <w:r>
        <w:rPr>
          <w:spacing w:val="-1"/>
        </w:rPr>
        <w:t> </w:t>
      </w:r>
      <w:r>
        <w:rPr/>
        <w:t>ON</w:t>
      </w:r>
      <w:r>
        <w:rPr>
          <w:spacing w:val="-3"/>
        </w:rPr>
        <w:t> </w:t>
      </w:r>
      <w:r>
        <w:rPr/>
        <w:t>J.</w:t>
      </w:r>
      <w:r>
        <w:rPr>
          <w:spacing w:val="-1"/>
        </w:rPr>
        <w:t> </w:t>
      </w:r>
      <w:r>
        <w:rPr/>
        <w:t>ORWELL'S</w:t>
      </w:r>
      <w:r>
        <w:rPr>
          <w:spacing w:val="-1"/>
        </w:rPr>
        <w:t> </w:t>
      </w:r>
      <w:r>
        <w:rPr/>
        <w:t>"ANIMAL</w:t>
      </w:r>
      <w:r>
        <w:rPr>
          <w:spacing w:val="-2"/>
        </w:rPr>
        <w:t> </w:t>
      </w:r>
      <w:r>
        <w:rPr/>
        <w:t>FARM")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592" w:right="636" w:firstLine="238"/>
        <w:jc w:val="left"/>
        <w:rPr>
          <w:b/>
          <w:sz w:val="20"/>
        </w:rPr>
      </w:pPr>
      <w:r>
        <w:rPr>
          <w:b/>
          <w:sz w:val="20"/>
        </w:rPr>
        <w:t>ПЕРЕКЛАД СІЛЬСЬКОГОСПОДАРСЬКОЇ ЛЕКСИКИ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(НА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МАТЕРІАЛІ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ТВОРУ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ДЖ.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ОРВЕЛЛА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«АNIMAL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FARM»)</w:t>
      </w:r>
    </w:p>
    <w:p>
      <w:pPr>
        <w:pStyle w:val="BodyText"/>
        <w:spacing w:before="4"/>
        <w:jc w:val="left"/>
        <w:rPr>
          <w:b/>
        </w:rPr>
      </w:pPr>
    </w:p>
    <w:tbl>
      <w:tblPr>
        <w:tblW w:w="0" w:type="auto"/>
        <w:jc w:val="left"/>
        <w:tblInd w:w="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8"/>
        <w:gridCol w:w="2544"/>
      </w:tblGrid>
      <w:tr>
        <w:trPr>
          <w:trHeight w:val="1193" w:hRule="atLeast"/>
        </w:trPr>
        <w:tc>
          <w:tcPr>
            <w:tcW w:w="2688" w:type="dxa"/>
          </w:tcPr>
          <w:p>
            <w:pPr>
              <w:pStyle w:val="TableParagraph"/>
              <w:spacing w:line="235" w:lineRule="auto"/>
              <w:ind w:left="312" w:right="190" w:firstLine="1047"/>
              <w:rPr>
                <w:i/>
                <w:sz w:val="17"/>
              </w:rPr>
            </w:pPr>
            <w:bookmarkStart w:name="_bookmark80" w:id="82"/>
            <w:bookmarkEnd w:id="82"/>
            <w:r>
              <w:rPr/>
            </w:r>
            <w:r>
              <w:rPr>
                <w:b/>
                <w:sz w:val="20"/>
              </w:rPr>
              <w:t>Chorna V. L.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Senior Teacher at the European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Languages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State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Biotechnological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ind w:left="0" w:right="190"/>
              <w:rPr>
                <w:i/>
                <w:sz w:val="17"/>
              </w:rPr>
            </w:pPr>
            <w:r>
              <w:rPr>
                <w:i/>
                <w:sz w:val="17"/>
              </w:rPr>
              <w:t>Kharkiv,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2544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Чорна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В. Л.</w:t>
            </w:r>
          </w:p>
          <w:p>
            <w:pPr>
              <w:pStyle w:val="TableParagraph"/>
              <w:ind w:left="193" w:right="313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старший викладач кафедри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європейських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мов</w:t>
            </w:r>
          </w:p>
          <w:p>
            <w:pPr>
              <w:pStyle w:val="TableParagraph"/>
              <w:ind w:left="193" w:right="17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Державний біотехнологічний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76" w:lineRule="exact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Харків,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303" w:right="442" w:firstLine="284"/>
      </w:pPr>
      <w:r>
        <w:rPr/>
        <w:t>Переклад сільськогосподарської лексики з англійської мови вимагає</w:t>
      </w:r>
      <w:r>
        <w:rPr>
          <w:spacing w:val="-47"/>
        </w:rPr>
        <w:t> </w:t>
      </w:r>
      <w:r>
        <w:rPr/>
        <w:t>уважного врахування специфіки та термінології цієї галузі. До загаль-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перекладацьких</w:t>
      </w:r>
      <w:r>
        <w:rPr>
          <w:spacing w:val="1"/>
        </w:rPr>
        <w:t> </w:t>
      </w:r>
      <w:r>
        <w:rPr/>
        <w:t>трансформацій,</w:t>
      </w:r>
      <w:r>
        <w:rPr>
          <w:spacing w:val="1"/>
        </w:rPr>
        <w:t> </w:t>
      </w:r>
      <w:r>
        <w:rPr/>
        <w:t>якими</w:t>
      </w:r>
      <w:r>
        <w:rPr>
          <w:spacing w:val="1"/>
        </w:rPr>
        <w:t> </w:t>
      </w:r>
      <w:r>
        <w:rPr/>
        <w:t>перекладачі</w:t>
      </w:r>
      <w:r>
        <w:rPr>
          <w:spacing w:val="1"/>
        </w:rPr>
        <w:t> </w:t>
      </w:r>
      <w:r>
        <w:rPr/>
        <w:t>послугову-</w:t>
      </w:r>
      <w:r>
        <w:rPr>
          <w:spacing w:val="1"/>
        </w:rPr>
        <w:t> </w:t>
      </w:r>
      <w:r>
        <w:rPr/>
        <w:t>ються</w:t>
      </w:r>
      <w:r>
        <w:rPr>
          <w:spacing w:val="-2"/>
        </w:rPr>
        <w:t> </w:t>
      </w:r>
      <w:r>
        <w:rPr/>
        <w:t>під</w:t>
      </w:r>
      <w:r>
        <w:rPr>
          <w:spacing w:val="-4"/>
        </w:rPr>
        <w:t> </w:t>
      </w:r>
      <w:r>
        <w:rPr/>
        <w:t>час</w:t>
      </w:r>
      <w:r>
        <w:rPr>
          <w:spacing w:val="-4"/>
        </w:rPr>
        <w:t> </w:t>
      </w:r>
      <w:r>
        <w:rPr/>
        <w:t>відтворення</w:t>
      </w:r>
      <w:r>
        <w:rPr>
          <w:spacing w:val="-2"/>
        </w:rPr>
        <w:t> </w:t>
      </w:r>
      <w:r>
        <w:rPr/>
        <w:t>сільськогосподарської</w:t>
      </w:r>
      <w:r>
        <w:rPr>
          <w:spacing w:val="-2"/>
        </w:rPr>
        <w:t> </w:t>
      </w:r>
      <w:r>
        <w:rPr/>
        <w:t>лексики,</w:t>
      </w:r>
      <w:r>
        <w:rPr>
          <w:spacing w:val="-2"/>
        </w:rPr>
        <w:t> </w:t>
      </w:r>
      <w:r>
        <w:rPr/>
        <w:t>належать:</w:t>
      </w:r>
    </w:p>
    <w:p>
      <w:pPr>
        <w:pStyle w:val="BodyText"/>
        <w:ind w:left="303" w:right="443" w:firstLine="284"/>
      </w:pPr>
      <w:r>
        <w:rPr/>
        <w:t>−</w:t>
      </w:r>
      <w:r>
        <w:rPr>
          <w:spacing w:val="1"/>
        </w:rPr>
        <w:t> </w:t>
      </w:r>
      <w:r>
        <w:rPr>
          <w:i/>
        </w:rPr>
        <w:t>термінологічні</w:t>
      </w:r>
      <w:r>
        <w:rPr>
          <w:i/>
          <w:spacing w:val="1"/>
        </w:rPr>
        <w:t> </w:t>
      </w:r>
      <w:r>
        <w:rPr>
          <w:i/>
        </w:rPr>
        <w:t>трансформації</w:t>
      </w:r>
      <w:r>
        <w:rPr/>
        <w:t>,</w:t>
      </w:r>
      <w:r>
        <w:rPr>
          <w:spacing w:val="51"/>
        </w:rPr>
        <w:t> </w:t>
      </w:r>
      <w:r>
        <w:rPr/>
        <w:t>адже</w:t>
      </w:r>
      <w:r>
        <w:rPr>
          <w:spacing w:val="51"/>
        </w:rPr>
        <w:t> </w:t>
      </w:r>
      <w:r>
        <w:rPr/>
        <w:t>важливо</w:t>
      </w:r>
      <w:r>
        <w:rPr>
          <w:spacing w:val="51"/>
        </w:rPr>
        <w:t> </w:t>
      </w:r>
      <w:r>
        <w:rPr/>
        <w:t>забезпечити</w:t>
      </w:r>
      <w:r>
        <w:rPr>
          <w:spacing w:val="1"/>
        </w:rPr>
        <w:t> </w:t>
      </w:r>
      <w:r>
        <w:rPr/>
        <w:t>точний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сільськогосподарських</w:t>
      </w:r>
      <w:r>
        <w:rPr>
          <w:spacing w:val="1"/>
        </w:rPr>
        <w:t> </w:t>
      </w:r>
      <w:r>
        <w:rPr/>
        <w:t>термінів,</w:t>
      </w:r>
      <w:r>
        <w:rPr>
          <w:spacing w:val="1"/>
        </w:rPr>
        <w:t> </w:t>
      </w:r>
      <w:r>
        <w:rPr/>
        <w:t>використовуючи</w:t>
      </w:r>
      <w:r>
        <w:rPr>
          <w:spacing w:val="-47"/>
        </w:rPr>
        <w:t> </w:t>
      </w:r>
      <w:r>
        <w:rPr/>
        <w:t>термінологію,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зрозумілою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прийнятною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мові</w:t>
      </w:r>
      <w:r>
        <w:rPr>
          <w:spacing w:val="1"/>
        </w:rPr>
        <w:t> </w:t>
      </w:r>
      <w:r>
        <w:rPr/>
        <w:t>перекладу.</w:t>
      </w:r>
      <w:r>
        <w:rPr>
          <w:spacing w:val="1"/>
        </w:rPr>
        <w:t> </w:t>
      </w:r>
      <w:r>
        <w:rPr/>
        <w:t>Наприклад, термін «plow» (борона) може бути перекладений як «плуг»</w:t>
      </w:r>
      <w:r>
        <w:rPr>
          <w:spacing w:val="1"/>
        </w:rPr>
        <w:t> </w:t>
      </w:r>
      <w:r>
        <w:rPr/>
        <w:t>українською.</w:t>
      </w:r>
    </w:p>
    <w:p>
      <w:pPr>
        <w:pStyle w:val="BodyText"/>
        <w:ind w:left="303" w:right="444" w:firstLine="284"/>
      </w:pPr>
      <w:r>
        <w:rPr/>
        <w:t>−</w:t>
      </w:r>
      <w:r>
        <w:rPr>
          <w:spacing w:val="1"/>
        </w:rPr>
        <w:t> </w:t>
      </w:r>
      <w:r>
        <w:rPr>
          <w:i/>
        </w:rPr>
        <w:t>культурологічні</w:t>
      </w:r>
      <w:r>
        <w:rPr>
          <w:i/>
          <w:spacing w:val="1"/>
        </w:rPr>
        <w:t> </w:t>
      </w:r>
      <w:r>
        <w:rPr>
          <w:i/>
        </w:rPr>
        <w:t>трансформації</w:t>
      </w:r>
      <w:r>
        <w:rPr/>
        <w:t>,</w:t>
      </w:r>
      <w:r>
        <w:rPr>
          <w:spacing w:val="1"/>
        </w:rPr>
        <w:t> </w:t>
      </w:r>
      <w:r>
        <w:rPr/>
        <w:t>оскільки,</w:t>
      </w:r>
      <w:r>
        <w:rPr>
          <w:spacing w:val="1"/>
        </w:rPr>
        <w:t> </w:t>
      </w:r>
      <w:r>
        <w:rPr/>
        <w:t>залежно</w:t>
      </w:r>
      <w:r>
        <w:rPr>
          <w:spacing w:val="5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конкретного контексту та культурних відмінностей, може знадобитися</w:t>
      </w:r>
      <w:r>
        <w:rPr>
          <w:spacing w:val="1"/>
        </w:rPr>
        <w:t> </w:t>
      </w:r>
      <w:r>
        <w:rPr/>
        <w:t>адаптація певних висловів чи звичайних виразів. Наприклад, «family</w:t>
      </w:r>
      <w:r>
        <w:rPr>
          <w:spacing w:val="1"/>
        </w:rPr>
        <w:t> </w:t>
      </w:r>
      <w:r>
        <w:rPr/>
        <w:t>farm»</w:t>
      </w:r>
      <w:r>
        <w:rPr>
          <w:spacing w:val="1"/>
        </w:rPr>
        <w:t> </w:t>
      </w:r>
      <w:r>
        <w:rPr/>
        <w:t>(сімейне</w:t>
      </w:r>
      <w:r>
        <w:rPr>
          <w:spacing w:val="1"/>
        </w:rPr>
        <w:t> </w:t>
      </w:r>
      <w:r>
        <w:rPr/>
        <w:t>господарство)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мати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аналоги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культурах.</w:t>
      </w:r>
    </w:p>
    <w:p>
      <w:pPr>
        <w:pStyle w:val="BodyText"/>
        <w:ind w:left="303" w:right="444" w:firstLine="284"/>
      </w:pPr>
      <w:r>
        <w:rPr/>
        <w:t>−</w:t>
      </w:r>
      <w:r>
        <w:rPr>
          <w:spacing w:val="1"/>
        </w:rPr>
        <w:t> </w:t>
      </w:r>
      <w:r>
        <w:rPr>
          <w:i/>
        </w:rPr>
        <w:t>стилістичні</w:t>
      </w:r>
      <w:r>
        <w:rPr>
          <w:i/>
          <w:spacing w:val="1"/>
        </w:rPr>
        <w:t> </w:t>
      </w:r>
      <w:r>
        <w:rPr>
          <w:i/>
        </w:rPr>
        <w:t>трансформації</w:t>
      </w:r>
      <w:r>
        <w:rPr>
          <w:i/>
          <w:spacing w:val="1"/>
        </w:rPr>
        <w:t> </w:t>
      </w:r>
      <w:r>
        <w:rPr/>
        <w:t>необхідні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разі,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сільськогосподарська</w:t>
      </w:r>
      <w:r>
        <w:rPr>
          <w:spacing w:val="1"/>
        </w:rPr>
        <w:t> </w:t>
      </w:r>
      <w:r>
        <w:rPr/>
        <w:t>термінологія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стилістичних контекстах. Перекладачеві слід враховувати цей аспект та</w:t>
      </w:r>
      <w:r>
        <w:rPr>
          <w:spacing w:val="-47"/>
        </w:rPr>
        <w:t> </w:t>
      </w:r>
      <w:r>
        <w:rPr/>
        <w:t>використовувати</w:t>
      </w:r>
      <w:r>
        <w:rPr>
          <w:spacing w:val="-1"/>
        </w:rPr>
        <w:t> </w:t>
      </w:r>
      <w:r>
        <w:rPr/>
        <w:t>відповідний</w:t>
      </w:r>
      <w:r>
        <w:rPr>
          <w:spacing w:val="-2"/>
        </w:rPr>
        <w:t> </w:t>
      </w:r>
      <w:r>
        <w:rPr/>
        <w:t>стиль під</w:t>
      </w:r>
      <w:r>
        <w:rPr>
          <w:spacing w:val="-1"/>
        </w:rPr>
        <w:t> </w:t>
      </w:r>
      <w:r>
        <w:rPr/>
        <w:t>час перекладу.</w:t>
      </w:r>
    </w:p>
    <w:p>
      <w:pPr>
        <w:pStyle w:val="BodyText"/>
        <w:ind w:left="303" w:right="442" w:firstLine="284"/>
      </w:pPr>
      <w:r>
        <w:rPr/>
        <w:t>−</w:t>
      </w:r>
      <w:r>
        <w:rPr>
          <w:spacing w:val="1"/>
        </w:rPr>
        <w:t> </w:t>
      </w:r>
      <w:r>
        <w:rPr>
          <w:i/>
        </w:rPr>
        <w:t>омонімічні трансформації </w:t>
      </w:r>
      <w:r>
        <w:rPr/>
        <w:t>використовуються, якщо сільсько-</w:t>
      </w:r>
      <w:r>
        <w:rPr>
          <w:spacing w:val="1"/>
        </w:rPr>
        <w:t> </w:t>
      </w:r>
      <w:r>
        <w:rPr/>
        <w:t>господарська</w:t>
      </w:r>
      <w:r>
        <w:rPr>
          <w:spacing w:val="1"/>
        </w:rPr>
        <w:t> </w:t>
      </w:r>
      <w:r>
        <w:rPr/>
        <w:t>лексика</w:t>
      </w:r>
      <w:r>
        <w:rPr>
          <w:spacing w:val="1"/>
        </w:rPr>
        <w:t> </w:t>
      </w:r>
      <w:r>
        <w:rPr/>
        <w:t>містить</w:t>
      </w:r>
      <w:r>
        <w:rPr>
          <w:spacing w:val="1"/>
        </w:rPr>
        <w:t> </w:t>
      </w:r>
      <w:r>
        <w:rPr/>
        <w:t>терміни,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декілька</w:t>
      </w:r>
      <w:r>
        <w:rPr>
          <w:spacing w:val="1"/>
        </w:rPr>
        <w:t> </w:t>
      </w:r>
      <w:r>
        <w:rPr/>
        <w:t>значень.</w:t>
      </w:r>
      <w:r>
        <w:rPr>
          <w:spacing w:val="1"/>
        </w:rPr>
        <w:t> </w:t>
      </w:r>
      <w:r>
        <w:rPr/>
        <w:t>Перекладач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конкретний</w:t>
      </w:r>
      <w:r>
        <w:rPr>
          <w:spacing w:val="1"/>
        </w:rPr>
        <w:t> </w:t>
      </w:r>
      <w:r>
        <w:rPr/>
        <w:t>контекст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вибрати</w:t>
      </w:r>
      <w:r>
        <w:rPr>
          <w:spacing w:val="1"/>
        </w:rPr>
        <w:t> </w:t>
      </w:r>
      <w:r>
        <w:rPr/>
        <w:t>відповідне</w:t>
      </w:r>
      <w:r>
        <w:rPr>
          <w:spacing w:val="-1"/>
        </w:rPr>
        <w:t> </w:t>
      </w:r>
      <w:r>
        <w:rPr/>
        <w:t>значення для перекладу.</w:t>
      </w:r>
    </w:p>
    <w:p>
      <w:pPr>
        <w:pStyle w:val="BodyText"/>
        <w:spacing w:before="1"/>
        <w:ind w:left="303" w:right="442" w:firstLine="284"/>
      </w:pPr>
      <w:r>
        <w:rPr/>
        <w:t>−</w:t>
      </w:r>
      <w:r>
        <w:rPr>
          <w:spacing w:val="1"/>
        </w:rPr>
        <w:t> </w:t>
      </w:r>
      <w:r>
        <w:rPr>
          <w:i/>
        </w:rPr>
        <w:t>транскрипція</w:t>
      </w:r>
      <w:r>
        <w:rPr>
          <w:i/>
          <w:spacing w:val="1"/>
        </w:rPr>
        <w:t> </w:t>
      </w:r>
      <w:r>
        <w:rPr>
          <w:i/>
        </w:rPr>
        <w:t>та</w:t>
      </w:r>
      <w:r>
        <w:rPr>
          <w:i/>
          <w:spacing w:val="1"/>
        </w:rPr>
        <w:t> </w:t>
      </w:r>
      <w:r>
        <w:rPr>
          <w:i/>
        </w:rPr>
        <w:t>фонетичні</w:t>
      </w:r>
      <w:r>
        <w:rPr>
          <w:i/>
          <w:spacing w:val="1"/>
        </w:rPr>
        <w:t> </w:t>
      </w:r>
      <w:r>
        <w:rPr>
          <w:i/>
        </w:rPr>
        <w:t>аспекти</w:t>
      </w:r>
      <w:r>
        <w:rPr>
          <w:i/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перекладі</w:t>
      </w:r>
      <w:r>
        <w:rPr>
          <w:spacing w:val="-47"/>
        </w:rPr>
        <w:t> </w:t>
      </w:r>
      <w:r>
        <w:rPr/>
        <w:t>сільськогосподарської лексики можуть бути важливим для врахування</w:t>
      </w:r>
      <w:r>
        <w:rPr>
          <w:spacing w:val="1"/>
        </w:rPr>
        <w:t> </w:t>
      </w:r>
      <w:r>
        <w:rPr/>
        <w:t>фонетичних особливостей термінів та для забезпечення відповідності</w:t>
      </w:r>
      <w:r>
        <w:rPr>
          <w:spacing w:val="1"/>
        </w:rPr>
        <w:t> </w:t>
      </w:r>
      <w:r>
        <w:rPr/>
        <w:t>звучання між</w:t>
      </w:r>
      <w:r>
        <w:rPr>
          <w:spacing w:val="-2"/>
        </w:rPr>
        <w:t> </w:t>
      </w:r>
      <w:r>
        <w:rPr/>
        <w:t>мовами.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 w:firstLine="284"/>
      </w:pPr>
      <w:r>
        <w:rPr/>
        <w:t>Ці</w:t>
      </w:r>
      <w:r>
        <w:rPr>
          <w:spacing w:val="51"/>
        </w:rPr>
        <w:t> </w:t>
      </w:r>
      <w:r>
        <w:rPr/>
        <w:t>трансформації</w:t>
      </w:r>
      <w:r>
        <w:rPr>
          <w:spacing w:val="51"/>
        </w:rPr>
        <w:t> </w:t>
      </w:r>
      <w:r>
        <w:rPr/>
        <w:t>важливі   для   того,   щоб   забезпечити   точний</w:t>
      </w:r>
      <w:r>
        <w:rPr>
          <w:spacing w:val="-47"/>
        </w:rPr>
        <w:t> </w:t>
      </w:r>
      <w:r>
        <w:rPr/>
        <w:t>та зрозумілий переклад сільськогосподарських текстів, зберігаючи 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їхню наукову,</w:t>
      </w:r>
      <w:r>
        <w:rPr>
          <w:spacing w:val="1"/>
        </w:rPr>
        <w:t> </w:t>
      </w:r>
      <w:r>
        <w:rPr/>
        <w:t>технічну</w:t>
      </w:r>
      <w:r>
        <w:rPr>
          <w:spacing w:val="1"/>
        </w:rPr>
        <w:t> </w:t>
      </w:r>
      <w:r>
        <w:rPr/>
        <w:t>та</w:t>
      </w:r>
      <w:r>
        <w:rPr>
          <w:spacing w:val="50"/>
        </w:rPr>
        <w:t> </w:t>
      </w:r>
      <w:r>
        <w:rPr/>
        <w:t>культурну</w:t>
      </w:r>
      <w:r>
        <w:rPr>
          <w:spacing w:val="50"/>
        </w:rPr>
        <w:t> </w:t>
      </w:r>
      <w:r>
        <w:rPr/>
        <w:t>відповідність.</w:t>
      </w:r>
      <w:r>
        <w:rPr>
          <w:spacing w:val="50"/>
        </w:rPr>
        <w:t> </w:t>
      </w:r>
      <w:r>
        <w:rPr/>
        <w:t>Особливо</w:t>
      </w:r>
      <w:r>
        <w:rPr>
          <w:spacing w:val="-47"/>
        </w:rPr>
        <w:t> </w:t>
      </w:r>
      <w:r>
        <w:rPr/>
        <w:t>це релевантно для художніх текстів. У цьому контексті було розглянуто</w:t>
      </w:r>
      <w:r>
        <w:rPr>
          <w:spacing w:val="-47"/>
        </w:rPr>
        <w:t> </w:t>
      </w:r>
      <w:r>
        <w:rPr/>
        <w:t>відтворення сільськогосподарської лексики з англійської мови україн-</w:t>
      </w:r>
      <w:r>
        <w:rPr>
          <w:spacing w:val="1"/>
        </w:rPr>
        <w:t> </w:t>
      </w:r>
      <w:r>
        <w:rPr/>
        <w:t>ською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прикладі</w:t>
      </w:r>
      <w:r>
        <w:rPr>
          <w:spacing w:val="-1"/>
        </w:rPr>
        <w:t> </w:t>
      </w:r>
      <w:r>
        <w:rPr/>
        <w:t>перекладу</w:t>
      </w:r>
      <w:r>
        <w:rPr>
          <w:spacing w:val="-1"/>
        </w:rPr>
        <w:t> </w:t>
      </w:r>
      <w:r>
        <w:rPr/>
        <w:t>твору</w:t>
      </w:r>
      <w:r>
        <w:rPr>
          <w:spacing w:val="-1"/>
        </w:rPr>
        <w:t> </w:t>
      </w:r>
      <w:r>
        <w:rPr/>
        <w:t>Дж.</w:t>
      </w:r>
      <w:r>
        <w:rPr>
          <w:spacing w:val="-1"/>
        </w:rPr>
        <w:t> </w:t>
      </w:r>
      <w:r>
        <w:rPr/>
        <w:t>Орвелла «Аnimal</w:t>
      </w:r>
      <w:r>
        <w:rPr>
          <w:spacing w:val="-2"/>
        </w:rPr>
        <w:t> </w:t>
      </w:r>
      <w:r>
        <w:rPr/>
        <w:t>farm»</w:t>
      </w:r>
      <w:r>
        <w:rPr>
          <w:spacing w:val="-1"/>
        </w:rPr>
        <w:t> </w:t>
      </w:r>
      <w:r>
        <w:rPr/>
        <w:t>[1].</w:t>
      </w:r>
    </w:p>
    <w:p>
      <w:pPr>
        <w:spacing w:before="0"/>
        <w:ind w:left="586" w:right="159" w:firstLine="284"/>
        <w:jc w:val="both"/>
        <w:rPr>
          <w:i/>
          <w:sz w:val="20"/>
        </w:rPr>
      </w:pPr>
      <w:r>
        <w:rPr>
          <w:sz w:val="20"/>
        </w:rPr>
        <w:t>У процесі аналізу оригіналу твору та його відтворення українською</w:t>
      </w:r>
      <w:r>
        <w:rPr>
          <w:spacing w:val="1"/>
          <w:sz w:val="20"/>
        </w:rPr>
        <w:t> </w:t>
      </w:r>
      <w:r>
        <w:rPr>
          <w:sz w:val="20"/>
        </w:rPr>
        <w:t>мовою</w:t>
      </w:r>
      <w:r>
        <w:rPr>
          <w:spacing w:val="34"/>
          <w:sz w:val="20"/>
        </w:rPr>
        <w:t> </w:t>
      </w:r>
      <w:r>
        <w:rPr>
          <w:sz w:val="20"/>
        </w:rPr>
        <w:t>[2]</w:t>
      </w:r>
      <w:r>
        <w:rPr>
          <w:spacing w:val="35"/>
          <w:sz w:val="20"/>
        </w:rPr>
        <w:t> </w:t>
      </w:r>
      <w:r>
        <w:rPr>
          <w:sz w:val="20"/>
        </w:rPr>
        <w:t>було</w:t>
      </w:r>
      <w:r>
        <w:rPr>
          <w:spacing w:val="35"/>
          <w:sz w:val="20"/>
        </w:rPr>
        <w:t> </w:t>
      </w:r>
      <w:r>
        <w:rPr>
          <w:sz w:val="20"/>
        </w:rPr>
        <w:t>виокремлено</w:t>
      </w:r>
      <w:r>
        <w:rPr>
          <w:spacing w:val="34"/>
          <w:sz w:val="20"/>
        </w:rPr>
        <w:t> </w:t>
      </w:r>
      <w:r>
        <w:rPr>
          <w:sz w:val="20"/>
        </w:rPr>
        <w:t>тематичні</w:t>
      </w:r>
      <w:r>
        <w:rPr>
          <w:spacing w:val="35"/>
          <w:sz w:val="20"/>
        </w:rPr>
        <w:t> </w:t>
      </w:r>
      <w:r>
        <w:rPr>
          <w:sz w:val="20"/>
        </w:rPr>
        <w:t>групи</w:t>
      </w:r>
      <w:r>
        <w:rPr>
          <w:spacing w:val="34"/>
          <w:sz w:val="20"/>
        </w:rPr>
        <w:t> </w:t>
      </w:r>
      <w:r>
        <w:rPr>
          <w:sz w:val="20"/>
        </w:rPr>
        <w:t>лексики,</w:t>
      </w:r>
      <w:r>
        <w:rPr>
          <w:spacing w:val="35"/>
          <w:sz w:val="20"/>
        </w:rPr>
        <w:t> </w:t>
      </w:r>
      <w:r>
        <w:rPr>
          <w:sz w:val="20"/>
        </w:rPr>
        <w:t>яка</w:t>
      </w:r>
      <w:r>
        <w:rPr>
          <w:spacing w:val="34"/>
          <w:sz w:val="20"/>
        </w:rPr>
        <w:t> </w:t>
      </w:r>
      <w:r>
        <w:rPr>
          <w:sz w:val="20"/>
        </w:rPr>
        <w:t>належить</w:t>
      </w:r>
      <w:r>
        <w:rPr>
          <w:spacing w:val="-47"/>
          <w:sz w:val="20"/>
        </w:rPr>
        <w:t> </w:t>
      </w:r>
      <w:r>
        <w:rPr>
          <w:sz w:val="20"/>
        </w:rPr>
        <w:t>до сільськогосподарської галузі, а саме: назви рослин, земельних угідь,</w:t>
      </w:r>
      <w:r>
        <w:rPr>
          <w:spacing w:val="1"/>
          <w:sz w:val="20"/>
        </w:rPr>
        <w:t> </w:t>
      </w:r>
      <w:r>
        <w:rPr>
          <w:sz w:val="20"/>
        </w:rPr>
        <w:t>знарядь</w:t>
      </w:r>
      <w:r>
        <w:rPr>
          <w:spacing w:val="1"/>
          <w:sz w:val="20"/>
        </w:rPr>
        <w:t> </w:t>
      </w:r>
      <w:r>
        <w:rPr>
          <w:sz w:val="20"/>
        </w:rPr>
        <w:t>праці,</w:t>
      </w:r>
      <w:r>
        <w:rPr>
          <w:spacing w:val="1"/>
          <w:sz w:val="20"/>
        </w:rPr>
        <w:t> </w:t>
      </w:r>
      <w:r>
        <w:rPr>
          <w:sz w:val="20"/>
        </w:rPr>
        <w:t>транспортних</w:t>
      </w:r>
      <w:r>
        <w:rPr>
          <w:spacing w:val="1"/>
          <w:sz w:val="20"/>
        </w:rPr>
        <w:t> </w:t>
      </w:r>
      <w:r>
        <w:rPr>
          <w:sz w:val="20"/>
        </w:rPr>
        <w:t>засобів,</w:t>
      </w:r>
      <w:r>
        <w:rPr>
          <w:spacing w:val="1"/>
          <w:sz w:val="20"/>
        </w:rPr>
        <w:t> </w:t>
      </w:r>
      <w:r>
        <w:rPr>
          <w:sz w:val="20"/>
        </w:rPr>
        <w:t>процесів</w:t>
      </w:r>
      <w:r>
        <w:rPr>
          <w:spacing w:val="1"/>
          <w:sz w:val="20"/>
        </w:rPr>
        <w:t> </w:t>
      </w:r>
      <w:r>
        <w:rPr>
          <w:sz w:val="20"/>
        </w:rPr>
        <w:t>сільськогосподарської</w:t>
      </w:r>
      <w:r>
        <w:rPr>
          <w:spacing w:val="-47"/>
          <w:sz w:val="20"/>
        </w:rPr>
        <w:t> </w:t>
      </w:r>
      <w:r>
        <w:rPr>
          <w:sz w:val="20"/>
        </w:rPr>
        <w:t>діяльності та їх виконавців, приміщень, процесу обробки землі, тварин.</w:t>
      </w:r>
      <w:r>
        <w:rPr>
          <w:spacing w:val="1"/>
          <w:sz w:val="20"/>
        </w:rPr>
        <w:t> </w:t>
      </w:r>
      <w:r>
        <w:rPr>
          <w:sz w:val="20"/>
        </w:rPr>
        <w:t>Аналіз</w:t>
      </w:r>
      <w:r>
        <w:rPr>
          <w:spacing w:val="1"/>
          <w:sz w:val="20"/>
        </w:rPr>
        <w:t> </w:t>
      </w:r>
      <w:r>
        <w:rPr>
          <w:sz w:val="20"/>
        </w:rPr>
        <w:t>способів</w:t>
      </w:r>
      <w:r>
        <w:rPr>
          <w:spacing w:val="1"/>
          <w:sz w:val="20"/>
        </w:rPr>
        <w:t> </w:t>
      </w:r>
      <w:r>
        <w:rPr>
          <w:sz w:val="20"/>
        </w:rPr>
        <w:t>перекладу</w:t>
      </w:r>
      <w:r>
        <w:rPr>
          <w:spacing w:val="1"/>
          <w:sz w:val="20"/>
        </w:rPr>
        <w:t> </w:t>
      </w:r>
      <w:r>
        <w:rPr>
          <w:sz w:val="20"/>
        </w:rPr>
        <w:t>засвідчив,</w:t>
      </w:r>
      <w:r>
        <w:rPr>
          <w:spacing w:val="1"/>
          <w:sz w:val="20"/>
        </w:rPr>
        <w:t> </w:t>
      </w:r>
      <w:r>
        <w:rPr>
          <w:sz w:val="20"/>
        </w:rPr>
        <w:t>що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українському</w:t>
      </w:r>
      <w:r>
        <w:rPr>
          <w:spacing w:val="1"/>
          <w:sz w:val="20"/>
        </w:rPr>
        <w:t> </w:t>
      </w:r>
      <w:r>
        <w:rPr>
          <w:sz w:val="20"/>
        </w:rPr>
        <w:t>тексті</w:t>
      </w:r>
      <w:r>
        <w:rPr>
          <w:spacing w:val="1"/>
          <w:sz w:val="20"/>
        </w:rPr>
        <w:t> </w:t>
      </w:r>
      <w:r>
        <w:rPr>
          <w:sz w:val="20"/>
        </w:rPr>
        <w:t>здебільшого</w:t>
      </w:r>
      <w:r>
        <w:rPr>
          <w:spacing w:val="1"/>
          <w:sz w:val="20"/>
        </w:rPr>
        <w:t> </w:t>
      </w:r>
      <w:r>
        <w:rPr>
          <w:sz w:val="20"/>
        </w:rPr>
        <w:t>застосовувався</w:t>
      </w:r>
      <w:r>
        <w:rPr>
          <w:spacing w:val="1"/>
          <w:sz w:val="20"/>
        </w:rPr>
        <w:t> </w:t>
      </w:r>
      <w:r>
        <w:rPr>
          <w:sz w:val="20"/>
        </w:rPr>
        <w:t>еквівалентний</w:t>
      </w:r>
      <w:r>
        <w:rPr>
          <w:spacing w:val="1"/>
          <w:sz w:val="20"/>
        </w:rPr>
        <w:t> </w:t>
      </w:r>
      <w:r>
        <w:rPr>
          <w:sz w:val="20"/>
        </w:rPr>
        <w:t>переклад</w:t>
      </w:r>
      <w:r>
        <w:rPr>
          <w:spacing w:val="1"/>
          <w:sz w:val="20"/>
        </w:rPr>
        <w:t> </w:t>
      </w:r>
      <w:r>
        <w:rPr>
          <w:sz w:val="20"/>
        </w:rPr>
        <w:t>(48%),</w:t>
      </w:r>
      <w:r>
        <w:rPr>
          <w:spacing w:val="1"/>
          <w:sz w:val="20"/>
        </w:rPr>
        <w:t> </w:t>
      </w:r>
      <w:r>
        <w:rPr>
          <w:sz w:val="20"/>
        </w:rPr>
        <w:t>яким</w:t>
      </w:r>
      <w:r>
        <w:rPr>
          <w:spacing w:val="1"/>
          <w:sz w:val="20"/>
        </w:rPr>
        <w:t> </w:t>
      </w:r>
      <w:r>
        <w:rPr>
          <w:sz w:val="20"/>
        </w:rPr>
        <w:t>перекладач</w:t>
      </w:r>
      <w:r>
        <w:rPr>
          <w:spacing w:val="1"/>
          <w:sz w:val="20"/>
        </w:rPr>
        <w:t> </w:t>
      </w:r>
      <w:r>
        <w:rPr>
          <w:sz w:val="20"/>
        </w:rPr>
        <w:t>послуговується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перекладі</w:t>
      </w:r>
      <w:r>
        <w:rPr>
          <w:spacing w:val="1"/>
          <w:sz w:val="20"/>
        </w:rPr>
        <w:t> </w:t>
      </w:r>
      <w:r>
        <w:rPr>
          <w:sz w:val="20"/>
        </w:rPr>
        <w:t>таких</w:t>
      </w:r>
      <w:r>
        <w:rPr>
          <w:spacing w:val="1"/>
          <w:sz w:val="20"/>
        </w:rPr>
        <w:t> </w:t>
      </w:r>
      <w:r>
        <w:rPr>
          <w:sz w:val="20"/>
        </w:rPr>
        <w:t>слів,</w:t>
      </w:r>
      <w:r>
        <w:rPr>
          <w:spacing w:val="1"/>
          <w:sz w:val="20"/>
        </w:rPr>
        <w:t> </w:t>
      </w:r>
      <w:r>
        <w:rPr>
          <w:sz w:val="20"/>
        </w:rPr>
        <w:t>як:</w:t>
      </w:r>
      <w:r>
        <w:rPr>
          <w:spacing w:val="1"/>
          <w:sz w:val="20"/>
        </w:rPr>
        <w:t> </w:t>
      </w:r>
      <w:r>
        <w:rPr>
          <w:i/>
          <w:sz w:val="20"/>
        </w:rPr>
        <w:t>clover,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cabbages,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ram,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field,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geese,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farmer,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goose,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horses,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windfalls,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cowshed,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harrow, pig, cow, calves, plough, plonghing, boar, manger, goat, hen, corn,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mare,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foal,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hayfield,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ducks,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pigeons,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barley,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wheat,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saw,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cockerel,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hay,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hatcher,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lambs, 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weed.</w:t>
      </w:r>
    </w:p>
    <w:p>
      <w:pPr>
        <w:spacing w:before="1"/>
        <w:ind w:left="586" w:right="159" w:firstLine="284"/>
        <w:jc w:val="both"/>
        <w:rPr>
          <w:sz w:val="20"/>
        </w:rPr>
      </w:pPr>
      <w:r>
        <w:rPr>
          <w:sz w:val="20"/>
        </w:rPr>
        <w:t>Другим способом перекладу сільськогосподарської лексики є сино-</w:t>
      </w:r>
      <w:r>
        <w:rPr>
          <w:spacing w:val="1"/>
          <w:sz w:val="20"/>
        </w:rPr>
        <w:t> </w:t>
      </w:r>
      <w:r>
        <w:rPr>
          <w:sz w:val="20"/>
        </w:rPr>
        <w:t>німічний переклад (41%), який застосувався до таких слів, як: </w:t>
      </w:r>
      <w:r>
        <w:rPr>
          <w:i/>
          <w:sz w:val="20"/>
        </w:rPr>
        <w:t>stable-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lad,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cart,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barn,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elevator,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straw,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sheep,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harvest,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chicken,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pasture,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chaff-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cutter,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mangels,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hens,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stall,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cutter,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dog,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crowbars,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donkey,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cat,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rabbits,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paddock,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cutting,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fox,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ducklings,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cake,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porkers,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machine,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drains,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oats,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radish.</w:t>
      </w:r>
      <w:r>
        <w:rPr>
          <w:i/>
          <w:spacing w:val="-2"/>
          <w:sz w:val="20"/>
        </w:rPr>
        <w:t> </w:t>
      </w:r>
      <w:r>
        <w:rPr>
          <w:sz w:val="20"/>
        </w:rPr>
        <w:t>Близько</w:t>
      </w:r>
      <w:r>
        <w:rPr>
          <w:spacing w:val="-1"/>
          <w:sz w:val="20"/>
        </w:rPr>
        <w:t> </w:t>
      </w:r>
      <w:r>
        <w:rPr>
          <w:sz w:val="20"/>
        </w:rPr>
        <w:t>11% слів</w:t>
      </w:r>
      <w:r>
        <w:rPr>
          <w:spacing w:val="-1"/>
          <w:sz w:val="20"/>
        </w:rPr>
        <w:t> </w:t>
      </w:r>
      <w:r>
        <w:rPr>
          <w:sz w:val="20"/>
        </w:rPr>
        <w:t>було перекладено</w:t>
      </w:r>
      <w:r>
        <w:rPr>
          <w:spacing w:val="-1"/>
          <w:sz w:val="20"/>
        </w:rPr>
        <w:t> </w:t>
      </w:r>
      <w:r>
        <w:rPr>
          <w:sz w:val="20"/>
        </w:rPr>
        <w:t>іншими</w:t>
      </w:r>
      <w:r>
        <w:rPr>
          <w:spacing w:val="-1"/>
          <w:sz w:val="20"/>
        </w:rPr>
        <w:t> </w:t>
      </w:r>
      <w:r>
        <w:rPr>
          <w:sz w:val="20"/>
        </w:rPr>
        <w:t>способами.</w:t>
      </w:r>
    </w:p>
    <w:p>
      <w:pPr>
        <w:pStyle w:val="BodyText"/>
        <w:ind w:left="586" w:right="159" w:firstLine="284"/>
      </w:pPr>
      <w:r>
        <w:rPr/>
        <w:t>Отже, за результатами аналізу способів перекладу сільськогосподар-</w:t>
      </w:r>
      <w:r>
        <w:rPr>
          <w:spacing w:val="-47"/>
        </w:rPr>
        <w:t> </w:t>
      </w:r>
      <w:r>
        <w:rPr/>
        <w:t>ської лексики, можна зазначити, що відтворення твору не викликало</w:t>
      </w:r>
      <w:r>
        <w:rPr>
          <w:spacing w:val="1"/>
        </w:rPr>
        <w:t> </w:t>
      </w:r>
      <w:r>
        <w:rPr/>
        <w:t>труднощів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перекладача,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українській</w:t>
      </w:r>
      <w:r>
        <w:rPr>
          <w:spacing w:val="1"/>
        </w:rPr>
        <w:t> </w:t>
      </w:r>
      <w:r>
        <w:rPr/>
        <w:t>мові</w:t>
      </w:r>
      <w:r>
        <w:rPr>
          <w:spacing w:val="1"/>
        </w:rPr>
        <w:t> </w:t>
      </w:r>
      <w:r>
        <w:rPr/>
        <w:t>існує</w:t>
      </w:r>
      <w:r>
        <w:rPr>
          <w:spacing w:val="1"/>
        </w:rPr>
        <w:t> </w:t>
      </w:r>
      <w:r>
        <w:rPr/>
        <w:t>значна</w:t>
      </w:r>
      <w:r>
        <w:rPr>
          <w:spacing w:val="1"/>
        </w:rPr>
        <w:t> </w:t>
      </w:r>
      <w:r>
        <w:rPr/>
        <w:t>кількість</w:t>
      </w:r>
      <w:r>
        <w:rPr>
          <w:spacing w:val="13"/>
        </w:rPr>
        <w:t> </w:t>
      </w:r>
      <w:r>
        <w:rPr/>
        <w:t>еквівалентів</w:t>
      </w:r>
      <w:r>
        <w:rPr>
          <w:spacing w:val="14"/>
        </w:rPr>
        <w:t> </w:t>
      </w:r>
      <w:r>
        <w:rPr/>
        <w:t>та</w:t>
      </w:r>
      <w:r>
        <w:rPr>
          <w:spacing w:val="13"/>
        </w:rPr>
        <w:t> </w:t>
      </w:r>
      <w:r>
        <w:rPr/>
        <w:t>синонімів</w:t>
      </w:r>
      <w:r>
        <w:rPr>
          <w:spacing w:val="14"/>
        </w:rPr>
        <w:t> </w:t>
      </w:r>
      <w:r>
        <w:rPr/>
        <w:t>лексики</w:t>
      </w:r>
      <w:r>
        <w:rPr>
          <w:spacing w:val="13"/>
        </w:rPr>
        <w:t> </w:t>
      </w:r>
      <w:r>
        <w:rPr/>
        <w:t>цієї</w:t>
      </w:r>
      <w:r>
        <w:rPr>
          <w:spacing w:val="14"/>
        </w:rPr>
        <w:t> </w:t>
      </w:r>
      <w:r>
        <w:rPr/>
        <w:t>галузі,</w:t>
      </w:r>
      <w:r>
        <w:rPr>
          <w:spacing w:val="14"/>
        </w:rPr>
        <w:t> </w:t>
      </w:r>
      <w:r>
        <w:rPr/>
        <w:t>що</w:t>
      </w:r>
      <w:r>
        <w:rPr>
          <w:spacing w:val="15"/>
        </w:rPr>
        <w:t> </w:t>
      </w:r>
      <w:r>
        <w:rPr/>
        <w:t>зафіксована</w:t>
      </w:r>
      <w:r>
        <w:rPr>
          <w:spacing w:val="-48"/>
        </w:rPr>
        <w:t> </w:t>
      </w:r>
      <w:r>
        <w:rPr/>
        <w:t>у</w:t>
      </w:r>
      <w:r>
        <w:rPr>
          <w:spacing w:val="-1"/>
        </w:rPr>
        <w:t> </w:t>
      </w:r>
      <w:r>
        <w:rPr/>
        <w:t>творі Дж.</w:t>
      </w:r>
      <w:r>
        <w:rPr>
          <w:spacing w:val="-1"/>
        </w:rPr>
        <w:t> </w:t>
      </w:r>
      <w:r>
        <w:rPr/>
        <w:t>Орвелла «Аnimal</w:t>
      </w:r>
      <w:r>
        <w:rPr>
          <w:spacing w:val="-1"/>
        </w:rPr>
        <w:t> </w:t>
      </w:r>
      <w:r>
        <w:rPr/>
        <w:t>farm».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8" w:lineRule="exact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36"/>
        </w:numPr>
        <w:tabs>
          <w:tab w:pos="1188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Orwell</w:t>
      </w:r>
      <w:r>
        <w:rPr>
          <w:spacing w:val="51"/>
          <w:sz w:val="20"/>
        </w:rPr>
        <w:t> </w:t>
      </w:r>
      <w:r>
        <w:rPr>
          <w:sz w:val="20"/>
        </w:rPr>
        <w:t>G.</w:t>
      </w:r>
      <w:r>
        <w:rPr>
          <w:spacing w:val="51"/>
          <w:sz w:val="20"/>
        </w:rPr>
        <w:t> </w:t>
      </w:r>
      <w:r>
        <w:rPr>
          <w:sz w:val="20"/>
        </w:rPr>
        <w:t>Animal</w:t>
      </w:r>
      <w:r>
        <w:rPr>
          <w:spacing w:val="51"/>
          <w:sz w:val="20"/>
        </w:rPr>
        <w:t> </w:t>
      </w:r>
      <w:r>
        <w:rPr>
          <w:sz w:val="20"/>
        </w:rPr>
        <w:t>Farm:</w:t>
      </w:r>
      <w:r>
        <w:rPr>
          <w:spacing w:val="51"/>
          <w:sz w:val="20"/>
        </w:rPr>
        <w:t> </w:t>
      </w:r>
      <w:r>
        <w:rPr>
          <w:sz w:val="20"/>
        </w:rPr>
        <w:t>A   Fairy   Story   /   George   Orwell;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Introduction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C. M. Woodhouse.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York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Signet</w:t>
      </w:r>
      <w:r>
        <w:rPr>
          <w:spacing w:val="50"/>
          <w:sz w:val="20"/>
        </w:rPr>
        <w:t> </w:t>
      </w:r>
      <w:r>
        <w:rPr>
          <w:sz w:val="20"/>
        </w:rPr>
        <w:t>Classic,</w:t>
      </w:r>
      <w:r>
        <w:rPr>
          <w:spacing w:val="-47"/>
          <w:sz w:val="20"/>
        </w:rPr>
        <w:t> </w:t>
      </w:r>
      <w:r>
        <w:rPr>
          <w:sz w:val="20"/>
        </w:rPr>
        <w:t>1954. 128 p.</w:t>
      </w:r>
    </w:p>
    <w:p>
      <w:pPr>
        <w:pStyle w:val="ListParagraph"/>
        <w:numPr>
          <w:ilvl w:val="0"/>
          <w:numId w:val="36"/>
        </w:numPr>
        <w:tabs>
          <w:tab w:pos="1082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Орвелл Дж. Колгосп тварин: Казка / Ґ. Оруел [= Джордж Орвелл;</w:t>
      </w:r>
      <w:r>
        <w:rPr>
          <w:spacing w:val="1"/>
          <w:sz w:val="20"/>
        </w:rPr>
        <w:t> </w:t>
      </w:r>
      <w:r>
        <w:rPr>
          <w:sz w:val="20"/>
        </w:rPr>
        <w:t>На титул. стор. ім‟я автора подано англ. мовою: George Orwell] ; з анґл.</w:t>
      </w:r>
      <w:r>
        <w:rPr>
          <w:spacing w:val="1"/>
          <w:sz w:val="20"/>
        </w:rPr>
        <w:t> </w:t>
      </w:r>
      <w:r>
        <w:rPr>
          <w:sz w:val="20"/>
        </w:rPr>
        <w:t>мови</w:t>
      </w:r>
      <w:r>
        <w:rPr>
          <w:spacing w:val="1"/>
          <w:sz w:val="20"/>
        </w:rPr>
        <w:t> </w:t>
      </w:r>
      <w:r>
        <w:rPr>
          <w:sz w:val="20"/>
        </w:rPr>
        <w:t>перекл.</w:t>
      </w:r>
      <w:r>
        <w:rPr>
          <w:spacing w:val="1"/>
          <w:sz w:val="20"/>
        </w:rPr>
        <w:t> </w:t>
      </w:r>
      <w:r>
        <w:rPr>
          <w:sz w:val="20"/>
        </w:rPr>
        <w:t>Іван</w:t>
      </w:r>
      <w:r>
        <w:rPr>
          <w:spacing w:val="1"/>
          <w:sz w:val="20"/>
        </w:rPr>
        <w:t> </w:t>
      </w:r>
      <w:r>
        <w:rPr>
          <w:sz w:val="20"/>
        </w:rPr>
        <w:t>Чернятинський</w:t>
      </w:r>
      <w:r>
        <w:rPr>
          <w:spacing w:val="1"/>
          <w:sz w:val="20"/>
        </w:rPr>
        <w:t> </w:t>
      </w:r>
      <w:r>
        <w:rPr>
          <w:sz w:val="20"/>
        </w:rPr>
        <w:t>[=</w:t>
      </w:r>
      <w:r>
        <w:rPr>
          <w:spacing w:val="1"/>
          <w:sz w:val="20"/>
        </w:rPr>
        <w:t> </w:t>
      </w:r>
      <w:r>
        <w:rPr>
          <w:sz w:val="20"/>
        </w:rPr>
        <w:t>Ігор</w:t>
      </w:r>
      <w:r>
        <w:rPr>
          <w:spacing w:val="1"/>
          <w:sz w:val="20"/>
        </w:rPr>
        <w:t> </w:t>
      </w:r>
      <w:r>
        <w:rPr>
          <w:sz w:val="20"/>
        </w:rPr>
        <w:t>Шевченко].</w:t>
      </w:r>
      <w:r>
        <w:rPr>
          <w:spacing w:val="1"/>
          <w:sz w:val="20"/>
        </w:rPr>
        <w:t> </w:t>
      </w:r>
      <w:r>
        <w:rPr>
          <w:sz w:val="20"/>
        </w:rPr>
        <w:t>[Мюнхен]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Прометей,</w:t>
      </w:r>
      <w:r>
        <w:rPr>
          <w:spacing w:val="-1"/>
          <w:sz w:val="20"/>
        </w:rPr>
        <w:t> </w:t>
      </w:r>
      <w:r>
        <w:rPr>
          <w:sz w:val="20"/>
        </w:rPr>
        <w:t>[1947].</w:t>
      </w:r>
      <w:r>
        <w:rPr>
          <w:spacing w:val="-1"/>
          <w:sz w:val="20"/>
        </w:rPr>
        <w:t> </w:t>
      </w:r>
      <w:r>
        <w:rPr>
          <w:sz w:val="20"/>
        </w:rPr>
        <w:t>91 с.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https://doi.org/10.30525/978-9934-26-383-5-38</w:t>
      </w:r>
    </w:p>
    <w:p>
      <w:pPr>
        <w:pStyle w:val="BodyText"/>
        <w:spacing w:before="3"/>
        <w:jc w:val="left"/>
      </w:pPr>
    </w:p>
    <w:p>
      <w:pPr>
        <w:pStyle w:val="Heading2"/>
        <w:ind w:left="913" w:right="1053"/>
      </w:pPr>
      <w:bookmarkStart w:name="_bookmark81" w:id="83"/>
      <w:bookmarkEnd w:id="83"/>
      <w:r>
        <w:rPr>
          <w:b w:val="0"/>
        </w:rPr>
      </w:r>
      <w:r>
        <w:rPr/>
        <w:t>MACHINE</w:t>
      </w:r>
      <w:r>
        <w:rPr>
          <w:spacing w:val="-5"/>
        </w:rPr>
        <w:t> </w:t>
      </w:r>
      <w:r>
        <w:rPr/>
        <w:t>TRANSLATION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LITERARY</w:t>
      </w:r>
      <w:r>
        <w:rPr>
          <w:spacing w:val="-5"/>
        </w:rPr>
        <w:t> </w:t>
      </w:r>
      <w:r>
        <w:rPr/>
        <w:t>TEXT:</w:t>
      </w:r>
    </w:p>
    <w:p>
      <w:pPr>
        <w:spacing w:line="276" w:lineRule="auto" w:before="34"/>
        <w:ind w:left="701" w:right="842" w:firstLine="0"/>
        <w:jc w:val="center"/>
        <w:rPr>
          <w:b/>
          <w:sz w:val="20"/>
        </w:rPr>
      </w:pPr>
      <w:r>
        <w:rPr>
          <w:b/>
          <w:sz w:val="20"/>
        </w:rPr>
        <w:t>ON THE ISSUE OF CHOOSING TRANSLATION QUALITY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EVALUATION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METRICS</w:t>
      </w:r>
    </w:p>
    <w:p>
      <w:pPr>
        <w:pStyle w:val="BodyText"/>
        <w:jc w:val="left"/>
        <w:rPr>
          <w:b/>
        </w:rPr>
      </w:pPr>
    </w:p>
    <w:p>
      <w:pPr>
        <w:pStyle w:val="Heading2"/>
        <w:spacing w:line="276" w:lineRule="auto"/>
        <w:ind w:left="882" w:right="1022" w:hanging="2"/>
      </w:pPr>
      <w:r>
        <w:rPr/>
        <w:t>МАШИННИЙ ПЕРЕКЛАД ХУДОЖНЬОГО ТЕКСТУ:</w:t>
      </w:r>
      <w:r>
        <w:rPr>
          <w:spacing w:val="-47"/>
        </w:rPr>
        <w:t> </w:t>
      </w:r>
      <w:r>
        <w:rPr/>
        <w:t>ДО ПИТАННЯ ПРО ВИБІР МЕТРИК ОЦІНЮВАННЯ</w:t>
      </w:r>
      <w:r>
        <w:rPr>
          <w:spacing w:val="-47"/>
        </w:rPr>
        <w:t> </w:t>
      </w:r>
      <w:r>
        <w:rPr/>
        <w:t>ЯКОСТІ</w:t>
      </w:r>
      <w:r>
        <w:rPr>
          <w:spacing w:val="-2"/>
        </w:rPr>
        <w:t> </w:t>
      </w:r>
      <w:r>
        <w:rPr/>
        <w:t>ПЕРЕКЛАДУ</w:t>
      </w:r>
    </w:p>
    <w:p>
      <w:pPr>
        <w:pStyle w:val="BodyText"/>
        <w:spacing w:before="3"/>
        <w:jc w:val="left"/>
        <w:rPr>
          <w:b/>
        </w:rPr>
      </w:pPr>
    </w:p>
    <w:tbl>
      <w:tblPr>
        <w:tblW w:w="0" w:type="auto"/>
        <w:jc w:val="left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1"/>
        <w:gridCol w:w="3019"/>
      </w:tblGrid>
      <w:tr>
        <w:trPr>
          <w:trHeight w:val="1687" w:hRule="atLeast"/>
        </w:trPr>
        <w:tc>
          <w:tcPr>
            <w:tcW w:w="3011" w:type="dxa"/>
          </w:tcPr>
          <w:p>
            <w:pPr>
              <w:pStyle w:val="TableParagraph"/>
              <w:spacing w:line="219" w:lineRule="exact"/>
              <w:ind w:left="0"/>
              <w:rPr>
                <w:b/>
                <w:sz w:val="20"/>
              </w:rPr>
            </w:pPr>
            <w:bookmarkStart w:name="_bookmark82" w:id="84"/>
            <w:bookmarkEnd w:id="84"/>
            <w:r>
              <w:rPr/>
            </w:r>
            <w:r>
              <w:rPr>
                <w:b/>
                <w:sz w:val="20"/>
              </w:rPr>
              <w:t>Shulzhenko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Yu. M.</w:t>
            </w:r>
          </w:p>
          <w:p>
            <w:pPr>
              <w:pStyle w:val="TableParagraph"/>
              <w:ind w:left="257" w:right="190" w:firstLine="1486"/>
              <w:rPr>
                <w:i/>
                <w:sz w:val="17"/>
              </w:rPr>
            </w:pPr>
            <w:r>
              <w:rPr>
                <w:i/>
                <w:sz w:val="17"/>
              </w:rPr>
              <w:t>Senior Lecturer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at the Translation Department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Kremenchuk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Mykhailo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Ostrohradskyi</w:t>
            </w:r>
          </w:p>
          <w:p>
            <w:pPr>
              <w:pStyle w:val="TableParagraph"/>
              <w:ind w:left="214" w:right="192" w:firstLine="1256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National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Kremenchuk,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Poltava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region,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19" w:type="dxa"/>
          </w:tcPr>
          <w:p>
            <w:pPr>
              <w:pStyle w:val="TableParagraph"/>
              <w:spacing w:line="237" w:lineRule="auto"/>
              <w:ind w:right="789"/>
              <w:jc w:val="left"/>
              <w:rPr>
                <w:i/>
                <w:sz w:val="17"/>
              </w:rPr>
            </w:pPr>
            <w:r>
              <w:rPr>
                <w:b/>
                <w:sz w:val="20"/>
              </w:rPr>
              <w:t>Шульженко Ю. М.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17"/>
              </w:rPr>
              <w:t>старший викладач кафедри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перекладу</w:t>
            </w:r>
          </w:p>
          <w:p>
            <w:pPr>
              <w:pStyle w:val="TableParagraph"/>
              <w:ind w:right="692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Кременчуцький національний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95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Михайла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Остроградського</w:t>
            </w:r>
          </w:p>
          <w:p>
            <w:pPr>
              <w:pStyle w:val="TableParagraph"/>
              <w:ind w:right="196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Кременчук,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Полтавська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область,</w:t>
            </w:r>
            <w:r>
              <w:rPr>
                <w:i/>
                <w:spacing w:val="-39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804" w:hRule="atLeast"/>
        </w:trPr>
        <w:tc>
          <w:tcPr>
            <w:tcW w:w="3011" w:type="dxa"/>
          </w:tcPr>
          <w:p>
            <w:pPr>
              <w:pStyle w:val="TableParagraph"/>
              <w:spacing w:line="237" w:lineRule="auto" w:before="96"/>
              <w:ind w:left="200" w:right="193" w:firstLine="1039"/>
              <w:rPr>
                <w:i/>
                <w:sz w:val="17"/>
              </w:rPr>
            </w:pPr>
            <w:r>
              <w:rPr>
                <w:b/>
                <w:sz w:val="20"/>
              </w:rPr>
              <w:t>Artemenko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Yu.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Translation</w:t>
            </w:r>
          </w:p>
          <w:p>
            <w:pPr>
              <w:pStyle w:val="TableParagraph"/>
              <w:ind w:left="257" w:right="192" w:firstLine="1746"/>
              <w:rPr>
                <w:i/>
                <w:sz w:val="17"/>
              </w:rPr>
            </w:pPr>
            <w:r>
              <w:rPr>
                <w:i/>
                <w:sz w:val="17"/>
              </w:rPr>
              <w:t>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Kremenchuk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Mykhailo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Ostrohradskyi</w:t>
            </w:r>
          </w:p>
          <w:p>
            <w:pPr>
              <w:pStyle w:val="TableParagraph"/>
              <w:ind w:left="214" w:right="192" w:firstLine="1256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National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Kremenchuk,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Poltava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region,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19" w:type="dxa"/>
          </w:tcPr>
          <w:p>
            <w:pPr>
              <w:pStyle w:val="TableParagraph"/>
              <w:spacing w:line="237" w:lineRule="auto" w:before="96"/>
              <w:ind w:right="692"/>
              <w:jc w:val="left"/>
              <w:rPr>
                <w:i/>
                <w:sz w:val="17"/>
              </w:rPr>
            </w:pPr>
            <w:r>
              <w:rPr>
                <w:b/>
                <w:sz w:val="20"/>
              </w:rPr>
              <w:t>Артеменко Ю. О.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 кафедри перекладу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Кременчуцький національний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before="2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Михайла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Остроградського</w:t>
            </w:r>
          </w:p>
          <w:p>
            <w:pPr>
              <w:pStyle w:val="TableParagraph"/>
              <w:ind w:right="196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Кременчук,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Полтавська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область,</w:t>
            </w:r>
            <w:r>
              <w:rPr>
                <w:i/>
                <w:spacing w:val="-39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506" w:hRule="atLeast"/>
        </w:trPr>
        <w:tc>
          <w:tcPr>
            <w:tcW w:w="3011" w:type="dxa"/>
          </w:tcPr>
          <w:p>
            <w:pPr>
              <w:pStyle w:val="TableParagraph"/>
              <w:spacing w:line="227" w:lineRule="exact" w:before="109"/>
              <w:ind w:left="0"/>
              <w:rPr>
                <w:b/>
                <w:sz w:val="20"/>
              </w:rPr>
            </w:pPr>
            <w:bookmarkStart w:name="_bookmark83" w:id="85"/>
            <w:bookmarkEnd w:id="85"/>
            <w:r>
              <w:rPr/>
            </w:r>
            <w:r>
              <w:rPr>
                <w:b/>
                <w:sz w:val="20"/>
              </w:rPr>
              <w:t>Kushnir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Yu.</w:t>
            </w:r>
          </w:p>
          <w:p>
            <w:pPr>
              <w:pStyle w:val="TableParagraph"/>
              <w:spacing w:line="192" w:lineRule="exact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Master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Student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Translation</w:t>
            </w:r>
          </w:p>
          <w:p>
            <w:pPr>
              <w:pStyle w:val="TableParagraph"/>
              <w:ind w:left="257" w:right="192" w:firstLine="1746"/>
              <w:rPr>
                <w:i/>
                <w:sz w:val="17"/>
              </w:rPr>
            </w:pPr>
            <w:r>
              <w:rPr>
                <w:i/>
                <w:sz w:val="17"/>
              </w:rPr>
              <w:t>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Kremenchuk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Mykhailo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Ostrohradskyi</w:t>
            </w:r>
          </w:p>
          <w:p>
            <w:pPr>
              <w:pStyle w:val="TableParagraph"/>
              <w:ind w:left="214" w:right="192" w:firstLine="1256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National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Kremenchuk,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Poltava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region,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19" w:type="dxa"/>
          </w:tcPr>
          <w:p>
            <w:pPr>
              <w:pStyle w:val="TableParagraph"/>
              <w:spacing w:line="227" w:lineRule="exact" w:before="109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Кушнір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М.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Ю.</w:t>
            </w:r>
          </w:p>
          <w:p>
            <w:pPr>
              <w:pStyle w:val="TableParagraph"/>
              <w:ind w:right="517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магістрант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кафедри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перекладу</w:t>
            </w:r>
            <w:r>
              <w:rPr>
                <w:i/>
                <w:spacing w:val="-39"/>
                <w:sz w:val="17"/>
              </w:rPr>
              <w:t> </w:t>
            </w:r>
            <w:r>
              <w:rPr>
                <w:i/>
                <w:sz w:val="17"/>
              </w:rPr>
              <w:t>Кременчуцький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Михайла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Остроградського</w:t>
            </w:r>
          </w:p>
          <w:p>
            <w:pPr>
              <w:pStyle w:val="TableParagraph"/>
              <w:spacing w:line="196" w:lineRule="exact"/>
              <w:ind w:right="196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Кременчук,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Полтавська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область,</w:t>
            </w:r>
            <w:r>
              <w:rPr>
                <w:i/>
                <w:spacing w:val="-39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8"/>
        <w:jc w:val="left"/>
        <w:rPr>
          <w:b/>
          <w:sz w:val="22"/>
        </w:rPr>
      </w:pPr>
    </w:p>
    <w:p>
      <w:pPr>
        <w:pStyle w:val="BodyText"/>
        <w:ind w:left="303" w:right="443" w:firstLine="284"/>
      </w:pPr>
      <w:r>
        <w:rPr/>
        <w:t>Цифрові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доволі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впроваджуються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роботу</w:t>
      </w:r>
      <w:r>
        <w:rPr>
          <w:spacing w:val="-47"/>
        </w:rPr>
        <w:t> </w:t>
      </w:r>
      <w:r>
        <w:rPr/>
        <w:t>перекладача, проте, перекладах художньої літератури автоматизований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машинний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застосовується</w:t>
      </w:r>
      <w:r>
        <w:rPr>
          <w:spacing w:val="1"/>
        </w:rPr>
        <w:t> </w:t>
      </w:r>
      <w:r>
        <w:rPr/>
        <w:t>рідше,</w:t>
      </w:r>
      <w:r>
        <w:rPr>
          <w:spacing w:val="1"/>
        </w:rPr>
        <w:t> </w:t>
      </w:r>
      <w:r>
        <w:rPr/>
        <w:t>хоча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оптимізації</w:t>
      </w:r>
      <w:r>
        <w:rPr>
          <w:spacing w:val="1"/>
        </w:rPr>
        <w:t> </w:t>
      </w:r>
      <w:r>
        <w:rPr/>
        <w:t>пошуку або проведення передперекладацької роботи з використанням</w:t>
      </w:r>
      <w:r>
        <w:rPr>
          <w:spacing w:val="1"/>
        </w:rPr>
        <w:t> </w:t>
      </w:r>
      <w:r>
        <w:rPr/>
        <w:t>крос-мовного контенту ці засоби можуть стати в нагоді. Однак зв‟язний</w:t>
      </w:r>
      <w:r>
        <w:rPr>
          <w:spacing w:val="-48"/>
        </w:rPr>
        <w:t> </w:t>
      </w:r>
      <w:r>
        <w:rPr/>
        <w:t>текст,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породжений</w:t>
      </w:r>
      <w:r>
        <w:rPr>
          <w:spacing w:val="1"/>
        </w:rPr>
        <w:t> </w:t>
      </w:r>
      <w:r>
        <w:rPr/>
        <w:t>машинним</w:t>
      </w:r>
      <w:r>
        <w:rPr>
          <w:spacing w:val="1"/>
        </w:rPr>
        <w:t> </w:t>
      </w:r>
      <w:r>
        <w:rPr/>
        <w:t>перекладачем,</w:t>
      </w:r>
      <w:r>
        <w:rPr>
          <w:spacing w:val="1"/>
        </w:rPr>
        <w:t> </w:t>
      </w:r>
      <w:r>
        <w:rPr/>
        <w:t>усе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вимагає</w:t>
      </w:r>
      <w:r>
        <w:rPr>
          <w:spacing w:val="1"/>
        </w:rPr>
        <w:t> </w:t>
      </w:r>
      <w:r>
        <w:rPr/>
        <w:t>серйозного</w:t>
      </w:r>
      <w:r>
        <w:rPr>
          <w:spacing w:val="1"/>
        </w:rPr>
        <w:t> </w:t>
      </w:r>
      <w:r>
        <w:rPr/>
        <w:t>доопрацювання</w:t>
      </w:r>
      <w:r>
        <w:rPr>
          <w:spacing w:val="1"/>
        </w:rPr>
        <w:t> </w:t>
      </w:r>
      <w:r>
        <w:rPr/>
        <w:t>і,</w:t>
      </w:r>
      <w:r>
        <w:rPr>
          <w:spacing w:val="1"/>
        </w:rPr>
        <w:t> </w:t>
      </w:r>
      <w:r>
        <w:rPr/>
        <w:t>отже,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доцільності</w:t>
      </w:r>
      <w:r>
        <w:rPr>
          <w:spacing w:val="1"/>
        </w:rPr>
        <w:t> </w:t>
      </w:r>
      <w:r>
        <w:rPr/>
        <w:t>включення</w:t>
      </w:r>
      <w:r>
        <w:rPr>
          <w:spacing w:val="1"/>
        </w:rPr>
        <w:t> </w:t>
      </w:r>
      <w:r>
        <w:rPr/>
        <w:t>цифрових</w:t>
      </w:r>
      <w:r>
        <w:rPr>
          <w:spacing w:val="8"/>
        </w:rPr>
        <w:t> </w:t>
      </w:r>
      <w:r>
        <w:rPr/>
        <w:t>технологій</w:t>
      </w:r>
      <w:r>
        <w:rPr>
          <w:spacing w:val="7"/>
        </w:rPr>
        <w:t> </w:t>
      </w:r>
      <w:r>
        <w:rPr/>
        <w:t>в</w:t>
      </w:r>
      <w:r>
        <w:rPr>
          <w:spacing w:val="6"/>
        </w:rPr>
        <w:t> </w:t>
      </w:r>
      <w:r>
        <w:rPr/>
        <w:t>роботу</w:t>
      </w:r>
      <w:r>
        <w:rPr>
          <w:spacing w:val="7"/>
        </w:rPr>
        <w:t> </w:t>
      </w:r>
      <w:r>
        <w:rPr/>
        <w:t>сучасного</w:t>
      </w:r>
      <w:r>
        <w:rPr>
          <w:spacing w:val="7"/>
        </w:rPr>
        <w:t> </w:t>
      </w:r>
      <w:r>
        <w:rPr/>
        <w:t>перекладача</w:t>
      </w:r>
      <w:r>
        <w:rPr>
          <w:spacing w:val="4"/>
        </w:rPr>
        <w:t> </w:t>
      </w:r>
      <w:r>
        <w:rPr/>
        <w:t>художніх</w:t>
      </w:r>
      <w:r>
        <w:rPr>
          <w:spacing w:val="7"/>
        </w:rPr>
        <w:t> </w:t>
      </w:r>
      <w:r>
        <w:rPr/>
        <w:t>текстів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1"/>
      </w:pPr>
      <w:r>
        <w:rPr/>
        <w:t>та вибору методів і засобів оцінки якості таких перекладів залишаються</w:t>
      </w:r>
      <w:r>
        <w:rPr>
          <w:spacing w:val="-47"/>
        </w:rPr>
        <w:t> </w:t>
      </w:r>
      <w:r>
        <w:rPr/>
        <w:t>актуальними.</w:t>
      </w:r>
    </w:p>
    <w:p>
      <w:pPr>
        <w:pStyle w:val="BodyText"/>
        <w:spacing w:before="1"/>
        <w:ind w:left="586" w:right="162" w:firstLine="284"/>
      </w:pPr>
      <w:r>
        <w:rPr/>
        <w:t>Отже, постає питання про вибір</w:t>
      </w:r>
      <w:r>
        <w:rPr>
          <w:spacing w:val="50"/>
        </w:rPr>
        <w:t> </w:t>
      </w:r>
      <w:r>
        <w:rPr/>
        <w:t>метрик оцінювання. Наразі існує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напрямки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машинного</w:t>
      </w:r>
      <w:r>
        <w:rPr>
          <w:spacing w:val="1"/>
        </w:rPr>
        <w:t> </w:t>
      </w:r>
      <w:r>
        <w:rPr/>
        <w:t>перекладу:</w:t>
      </w:r>
      <w:r>
        <w:rPr>
          <w:spacing w:val="1"/>
        </w:rPr>
        <w:t> </w:t>
      </w:r>
      <w:r>
        <w:rPr/>
        <w:t>ручна</w:t>
      </w:r>
      <w:r>
        <w:rPr>
          <w:spacing w:val="1"/>
        </w:rPr>
        <w:t> </w:t>
      </w:r>
      <w:r>
        <w:rPr/>
        <w:t>(людська)</w:t>
      </w:r>
      <w:r>
        <w:rPr>
          <w:spacing w:val="-1"/>
        </w:rPr>
        <w:t> </w:t>
      </w:r>
      <w:r>
        <w:rPr/>
        <w:t>оцінка та автоматична оцінка.</w:t>
      </w:r>
    </w:p>
    <w:p>
      <w:pPr>
        <w:pStyle w:val="BodyText"/>
        <w:ind w:left="586" w:right="159" w:firstLine="284"/>
      </w:pPr>
      <w:r>
        <w:rPr/>
        <w:t>Оцінка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перекладу</w:t>
      </w:r>
      <w:r>
        <w:rPr>
          <w:spacing w:val="50"/>
        </w:rPr>
        <w:t> </w:t>
      </w:r>
      <w:r>
        <w:rPr/>
        <w:t>може</w:t>
      </w:r>
      <w:r>
        <w:rPr>
          <w:spacing w:val="50"/>
        </w:rPr>
        <w:t> </w:t>
      </w:r>
      <w:r>
        <w:rPr/>
        <w:t>бути</w:t>
      </w:r>
      <w:r>
        <w:rPr>
          <w:spacing w:val="50"/>
        </w:rPr>
        <w:t> </w:t>
      </w:r>
      <w:r>
        <w:rPr/>
        <w:t>проведена</w:t>
      </w:r>
      <w:r>
        <w:rPr>
          <w:spacing w:val="50"/>
        </w:rPr>
        <w:t> </w:t>
      </w:r>
      <w:r>
        <w:rPr/>
        <w:t>як</w:t>
      </w:r>
      <w:r>
        <w:rPr>
          <w:spacing w:val="50"/>
        </w:rPr>
        <w:t> </w:t>
      </w:r>
      <w:r>
        <w:rPr/>
        <w:t>автоматично,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людського</w:t>
      </w:r>
      <w:r>
        <w:rPr>
          <w:spacing w:val="1"/>
        </w:rPr>
        <w:t> </w:t>
      </w:r>
      <w:r>
        <w:rPr/>
        <w:t>оцінювання.</w:t>
      </w:r>
      <w:r>
        <w:rPr>
          <w:spacing w:val="1"/>
        </w:rPr>
        <w:t> </w:t>
      </w:r>
      <w:r>
        <w:rPr/>
        <w:t>Кожен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переваги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недоліки.</w:t>
      </w:r>
      <w:r>
        <w:rPr>
          <w:spacing w:val="1"/>
        </w:rPr>
        <w:t> </w:t>
      </w:r>
      <w:r>
        <w:rPr/>
        <w:t>Автоматичне</w:t>
      </w:r>
      <w:r>
        <w:rPr>
          <w:spacing w:val="1"/>
        </w:rPr>
        <w:t> </w:t>
      </w:r>
      <w:r>
        <w:rPr/>
        <w:t>оцінювання</w:t>
      </w:r>
      <w:r>
        <w:rPr>
          <w:spacing w:val="1"/>
        </w:rPr>
        <w:t> </w:t>
      </w:r>
      <w:r>
        <w:rPr/>
        <w:t>(метрики</w:t>
      </w:r>
      <w:r>
        <w:rPr>
          <w:spacing w:val="1"/>
        </w:rPr>
        <w:t> </w:t>
      </w:r>
      <w:r>
        <w:rPr/>
        <w:t>BLEU,</w:t>
      </w:r>
      <w:r>
        <w:rPr>
          <w:spacing w:val="1"/>
        </w:rPr>
        <w:t> </w:t>
      </w:r>
      <w:r>
        <w:rPr/>
        <w:t>BLEURT тощо) є швидким та ефективним інструментом, базується на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об‟єктивними,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базуються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конкретних</w:t>
      </w:r>
      <w:r>
        <w:rPr>
          <w:spacing w:val="-47"/>
        </w:rPr>
        <w:t> </w:t>
      </w:r>
      <w:r>
        <w:rPr/>
        <w:t>алгоритмах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формулах.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випадку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художнім</w:t>
      </w:r>
      <w:r>
        <w:rPr>
          <w:spacing w:val="1"/>
        </w:rPr>
        <w:t> </w:t>
      </w:r>
      <w:r>
        <w:rPr/>
        <w:t>текстом</w:t>
      </w:r>
      <w:r>
        <w:rPr>
          <w:spacing w:val="-47"/>
        </w:rPr>
        <w:t> </w:t>
      </w:r>
      <w:r>
        <w:rPr/>
        <w:t>автоматичні метрики можуть не враховувати усі тонкощі та семантичні</w:t>
      </w:r>
      <w:r>
        <w:rPr>
          <w:spacing w:val="1"/>
        </w:rPr>
        <w:t> </w:t>
      </w:r>
      <w:r>
        <w:rPr/>
        <w:t>відтінки</w:t>
      </w:r>
      <w:r>
        <w:rPr>
          <w:spacing w:val="32"/>
        </w:rPr>
        <w:t> </w:t>
      </w:r>
      <w:r>
        <w:rPr/>
        <w:t>перекладу,</w:t>
      </w:r>
      <w:r>
        <w:rPr>
          <w:spacing w:val="33"/>
        </w:rPr>
        <w:t> </w:t>
      </w:r>
      <w:r>
        <w:rPr/>
        <w:t>і</w:t>
      </w:r>
      <w:r>
        <w:rPr>
          <w:spacing w:val="32"/>
        </w:rPr>
        <w:t> </w:t>
      </w:r>
      <w:r>
        <w:rPr/>
        <w:t>це</w:t>
      </w:r>
      <w:r>
        <w:rPr>
          <w:spacing w:val="32"/>
        </w:rPr>
        <w:t> </w:t>
      </w:r>
      <w:r>
        <w:rPr/>
        <w:t>неможливо</w:t>
      </w:r>
      <w:r>
        <w:rPr>
          <w:spacing w:val="34"/>
        </w:rPr>
        <w:t> </w:t>
      </w:r>
      <w:r>
        <w:rPr/>
        <w:t>зробити,</w:t>
      </w:r>
      <w:r>
        <w:rPr>
          <w:spacing w:val="33"/>
        </w:rPr>
        <w:t> </w:t>
      </w:r>
      <w:r>
        <w:rPr/>
        <w:t>використовуючи</w:t>
      </w:r>
      <w:r>
        <w:rPr>
          <w:spacing w:val="32"/>
        </w:rPr>
        <w:t> </w:t>
      </w:r>
      <w:r>
        <w:rPr/>
        <w:t>оцінку</w:t>
      </w:r>
      <w:r>
        <w:rPr>
          <w:spacing w:val="-48"/>
        </w:rPr>
        <w:t> </w:t>
      </w:r>
      <w:r>
        <w:rPr/>
        <w:t>з допомогою N-грам (послідовності з n-слів чи знаків) чи порівняння</w:t>
      </w:r>
      <w:r>
        <w:rPr>
          <w:spacing w:val="1"/>
        </w:rPr>
        <w:t> </w:t>
      </w:r>
      <w:r>
        <w:rPr/>
        <w:t>рядків. [4; 2] Уцілому, автоматична метрика оцінює, чи читабельний</w:t>
      </w:r>
      <w:r>
        <w:rPr>
          <w:spacing w:val="1"/>
        </w:rPr>
        <w:t> </w:t>
      </w:r>
      <w:r>
        <w:rPr/>
        <w:t>переклад,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ні,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вважаємо,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художнього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недостатньо.</w:t>
      </w:r>
      <w:r>
        <w:rPr>
          <w:spacing w:val="1"/>
        </w:rPr>
        <w:t> </w:t>
      </w:r>
      <w:r>
        <w:rPr/>
        <w:t>Переклад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передавати</w:t>
      </w:r>
      <w:r>
        <w:rPr>
          <w:spacing w:val="1"/>
        </w:rPr>
        <w:t> </w:t>
      </w:r>
      <w:r>
        <w:rPr/>
        <w:t>усі</w:t>
      </w:r>
      <w:r>
        <w:rPr>
          <w:spacing w:val="51"/>
        </w:rPr>
        <w:t> </w:t>
      </w:r>
      <w:r>
        <w:rPr/>
        <w:t>аспекти</w:t>
      </w:r>
      <w:r>
        <w:rPr>
          <w:spacing w:val="-47"/>
        </w:rPr>
        <w:t> </w:t>
      </w:r>
      <w:r>
        <w:rPr/>
        <w:t>оригіналу:</w:t>
      </w:r>
      <w:r>
        <w:rPr>
          <w:spacing w:val="1"/>
        </w:rPr>
        <w:t> </w:t>
      </w:r>
      <w:r>
        <w:rPr/>
        <w:t>стиль,</w:t>
      </w:r>
      <w:r>
        <w:rPr>
          <w:spacing w:val="1"/>
        </w:rPr>
        <w:t> </w:t>
      </w:r>
      <w:r>
        <w:rPr/>
        <w:t>настрій,</w:t>
      </w:r>
      <w:r>
        <w:rPr>
          <w:spacing w:val="1"/>
        </w:rPr>
        <w:t> </w:t>
      </w:r>
      <w:r>
        <w:rPr/>
        <w:t>відчуття,</w:t>
      </w:r>
      <w:r>
        <w:rPr>
          <w:spacing w:val="1"/>
        </w:rPr>
        <w:t> </w:t>
      </w:r>
      <w:r>
        <w:rPr/>
        <w:t>інтенції</w:t>
      </w:r>
      <w:r>
        <w:rPr>
          <w:spacing w:val="1"/>
        </w:rPr>
        <w:t> </w:t>
      </w:r>
      <w:r>
        <w:rPr/>
        <w:t>автора,</w:t>
      </w:r>
      <w:r>
        <w:rPr>
          <w:spacing w:val="1"/>
        </w:rPr>
        <w:t> </w:t>
      </w:r>
      <w:r>
        <w:rPr/>
        <w:t>культурні</w:t>
      </w:r>
      <w:r>
        <w:rPr>
          <w:spacing w:val="1"/>
        </w:rPr>
        <w:t> </w:t>
      </w:r>
      <w:r>
        <w:rPr/>
        <w:t>особливості та культурний фон, часові та соціокультурні реалії вдало</w:t>
      </w:r>
      <w:r>
        <w:rPr>
          <w:spacing w:val="1"/>
        </w:rPr>
        <w:t> </w:t>
      </w:r>
      <w:r>
        <w:rPr/>
        <w:t>відтворювати</w:t>
      </w:r>
      <w:r>
        <w:rPr>
          <w:spacing w:val="1"/>
        </w:rPr>
        <w:t> </w:t>
      </w:r>
      <w:r>
        <w:rPr/>
        <w:t>образи,</w:t>
      </w:r>
      <w:r>
        <w:rPr>
          <w:spacing w:val="1"/>
        </w:rPr>
        <w:t> </w:t>
      </w:r>
      <w:r>
        <w:rPr/>
        <w:t>метафори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символи,</w:t>
      </w:r>
      <w:r>
        <w:rPr>
          <w:spacing w:val="1"/>
        </w:rPr>
        <w:t> </w:t>
      </w:r>
      <w:r>
        <w:rPr/>
        <w:t>зберігаючи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силу,</w:t>
      </w:r>
      <w:r>
        <w:rPr>
          <w:spacing w:val="-47"/>
        </w:rPr>
        <w:t> </w:t>
      </w:r>
      <w:r>
        <w:rPr/>
        <w:t>відповідати</w:t>
      </w:r>
      <w:r>
        <w:rPr>
          <w:spacing w:val="-1"/>
        </w:rPr>
        <w:t> </w:t>
      </w:r>
      <w:r>
        <w:rPr/>
        <w:t>контексту</w:t>
      </w:r>
      <w:r>
        <w:rPr>
          <w:spacing w:val="-1"/>
        </w:rPr>
        <w:t> </w:t>
      </w:r>
      <w:r>
        <w:rPr/>
        <w:t>тощо.</w:t>
      </w:r>
    </w:p>
    <w:p>
      <w:pPr>
        <w:pStyle w:val="BodyText"/>
        <w:ind w:left="586" w:right="160" w:firstLine="284"/>
      </w:pPr>
      <w:r>
        <w:rPr/>
        <w:t>В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ручного</w:t>
      </w:r>
      <w:r>
        <w:rPr>
          <w:spacing w:val="1"/>
        </w:rPr>
        <w:t> </w:t>
      </w:r>
      <w:r>
        <w:rPr/>
        <w:t>оцінювання</w:t>
      </w:r>
      <w:r>
        <w:rPr>
          <w:spacing w:val="1"/>
        </w:rPr>
        <w:t> </w:t>
      </w:r>
      <w:r>
        <w:rPr/>
        <w:t>лежить</w:t>
      </w:r>
      <w:r>
        <w:rPr>
          <w:spacing w:val="1"/>
        </w:rPr>
        <w:t> </w:t>
      </w:r>
      <w:r>
        <w:rPr/>
        <w:t>оцінка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людиною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певними</w:t>
      </w:r>
      <w:r>
        <w:rPr>
          <w:spacing w:val="1"/>
        </w:rPr>
        <w:t> </w:t>
      </w:r>
      <w:r>
        <w:rPr/>
        <w:t>критеріями,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числі,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за</w:t>
      </w:r>
      <w:r>
        <w:rPr>
          <w:spacing w:val="50"/>
        </w:rPr>
        <w:t> </w:t>
      </w:r>
      <w:r>
        <w:rPr/>
        <w:t>переліченими</w:t>
      </w:r>
      <w:r>
        <w:rPr>
          <w:spacing w:val="1"/>
        </w:rPr>
        <w:t> </w:t>
      </w:r>
      <w:r>
        <w:rPr/>
        <w:t>вище.</w:t>
      </w:r>
      <w:r>
        <w:rPr>
          <w:spacing w:val="1"/>
        </w:rPr>
        <w:t> </w:t>
      </w:r>
      <w:r>
        <w:rPr/>
        <w:t>Таке</w:t>
      </w:r>
      <w:r>
        <w:rPr>
          <w:spacing w:val="1"/>
        </w:rPr>
        <w:t> </w:t>
      </w:r>
      <w:r>
        <w:rPr/>
        <w:t>оцінювання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витратним,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дає</w:t>
      </w:r>
      <w:r>
        <w:rPr>
          <w:spacing w:val="1"/>
        </w:rPr>
        <w:t> </w:t>
      </w:r>
      <w:r>
        <w:rPr/>
        <w:t>змогу</w:t>
      </w:r>
      <w:r>
        <w:rPr>
          <w:spacing w:val="1"/>
        </w:rPr>
        <w:t> </w:t>
      </w:r>
      <w:r>
        <w:rPr/>
        <w:t>оцінити</w:t>
      </w:r>
      <w:r>
        <w:rPr>
          <w:spacing w:val="1"/>
        </w:rPr>
        <w:t> </w:t>
      </w:r>
      <w:r>
        <w:rPr/>
        <w:t>семантику,</w:t>
      </w:r>
      <w:r>
        <w:rPr>
          <w:spacing w:val="1"/>
        </w:rPr>
        <w:t> </w:t>
      </w:r>
      <w:r>
        <w:rPr/>
        <w:t>креативність,</w:t>
      </w:r>
      <w:r>
        <w:rPr>
          <w:spacing w:val="1"/>
        </w:rPr>
        <w:t> </w:t>
      </w:r>
      <w:r>
        <w:rPr/>
        <w:t>мету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контекст</w:t>
      </w:r>
      <w:r>
        <w:rPr>
          <w:spacing w:val="1"/>
        </w:rPr>
        <w:t> </w:t>
      </w:r>
      <w:r>
        <w:rPr/>
        <w:t>перекладу.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оцінка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суб‟єктивною,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розуміння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реципієнтом завжди залежить від індивідуальних, отже, суб‟єктивних</w:t>
      </w:r>
      <w:r>
        <w:rPr>
          <w:spacing w:val="1"/>
        </w:rPr>
        <w:t> </w:t>
      </w:r>
      <w:r>
        <w:rPr/>
        <w:t>чинників,</w:t>
      </w:r>
      <w:r>
        <w:rPr>
          <w:spacing w:val="-2"/>
        </w:rPr>
        <w:t> </w:t>
      </w:r>
      <w:r>
        <w:rPr/>
        <w:t>отже,</w:t>
      </w:r>
      <w:r>
        <w:rPr>
          <w:spacing w:val="-1"/>
        </w:rPr>
        <w:t> </w:t>
      </w:r>
      <w:r>
        <w:rPr/>
        <w:t>оцінка</w:t>
      </w:r>
      <w:r>
        <w:rPr>
          <w:spacing w:val="-1"/>
        </w:rPr>
        <w:t> </w:t>
      </w:r>
      <w:r>
        <w:rPr/>
        <w:t>перекладу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може</w:t>
      </w:r>
      <w:r>
        <w:rPr>
          <w:spacing w:val="-1"/>
        </w:rPr>
        <w:t> </w:t>
      </w:r>
      <w:r>
        <w:rPr/>
        <w:t>бути</w:t>
      </w:r>
      <w:r>
        <w:rPr>
          <w:spacing w:val="-2"/>
        </w:rPr>
        <w:t> </w:t>
      </w:r>
      <w:r>
        <w:rPr/>
        <w:t>абсолютно</w:t>
      </w:r>
      <w:r>
        <w:rPr>
          <w:spacing w:val="-1"/>
        </w:rPr>
        <w:t> </w:t>
      </w:r>
      <w:r>
        <w:rPr/>
        <w:t>точною</w:t>
      </w:r>
      <w:r>
        <w:rPr>
          <w:spacing w:val="-1"/>
        </w:rPr>
        <w:t> </w:t>
      </w:r>
      <w:r>
        <w:rPr/>
        <w:t>[6].</w:t>
      </w:r>
    </w:p>
    <w:p>
      <w:pPr>
        <w:pStyle w:val="BodyText"/>
        <w:ind w:left="586" w:right="161" w:firstLine="284"/>
      </w:pPr>
      <w:r>
        <w:rPr/>
        <w:t>Людська оцінка може відбуватися як подвійне сліпе оцінювання,</w:t>
      </w:r>
      <w:r>
        <w:rPr>
          <w:spacing w:val="1"/>
        </w:rPr>
        <w:t> </w:t>
      </w:r>
      <w:r>
        <w:rPr/>
        <w:t>коли два або більше незалежних експертів оцінюють якість перекладу,</w:t>
      </w:r>
      <w:r>
        <w:rPr>
          <w:spacing w:val="1"/>
        </w:rPr>
        <w:t> </w:t>
      </w:r>
      <w:r>
        <w:rPr/>
        <w:t>не знаючи, яка саме система виконала переклад, або пряме оцінювання,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експерти</w:t>
      </w:r>
      <w:r>
        <w:rPr>
          <w:spacing w:val="1"/>
        </w:rPr>
        <w:t> </w:t>
      </w:r>
      <w:r>
        <w:rPr/>
        <w:t>надають</w:t>
      </w:r>
      <w:r>
        <w:rPr>
          <w:spacing w:val="1"/>
        </w:rPr>
        <w:t> </w:t>
      </w:r>
      <w:r>
        <w:rPr/>
        <w:t>оцінку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певною</w:t>
      </w:r>
      <w:r>
        <w:rPr>
          <w:spacing w:val="1"/>
        </w:rPr>
        <w:t> </w:t>
      </w:r>
      <w:r>
        <w:rPr/>
        <w:t>шкалою,</w:t>
      </w:r>
      <w:r>
        <w:rPr>
          <w:spacing w:val="1"/>
        </w:rPr>
        <w:t> </w:t>
      </w:r>
      <w:r>
        <w:rPr/>
        <w:t>виставляючи певну кількість балів за кожен критерій. Найчастіше такі</w:t>
      </w:r>
      <w:r>
        <w:rPr>
          <w:spacing w:val="1"/>
        </w:rPr>
        <w:t> </w:t>
      </w:r>
      <w:r>
        <w:rPr/>
        <w:t>критерії розробляються на основі лінгвостилістичного аналізу тексту.</w:t>
      </w:r>
      <w:r>
        <w:rPr>
          <w:spacing w:val="1"/>
        </w:rPr>
        <w:t> </w:t>
      </w:r>
      <w:r>
        <w:rPr/>
        <w:t>М. Нагао запропонував шкалу оцінки машинного перекладу на основі</w:t>
      </w:r>
      <w:r>
        <w:rPr>
          <w:spacing w:val="1"/>
        </w:rPr>
        <w:t> </w:t>
      </w:r>
      <w:r>
        <w:rPr/>
        <w:t>лінгвостилістичного</w:t>
      </w:r>
      <w:r>
        <w:rPr>
          <w:spacing w:val="1"/>
        </w:rPr>
        <w:t> </w:t>
      </w:r>
      <w:r>
        <w:rPr/>
        <w:t>аналізу, від п‟яти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бала, що</w:t>
      </w:r>
      <w:r>
        <w:rPr>
          <w:spacing w:val="1"/>
        </w:rPr>
        <w:t> </w:t>
      </w:r>
      <w:r>
        <w:rPr/>
        <w:t>враховує</w:t>
      </w:r>
      <w:r>
        <w:rPr>
          <w:spacing w:val="1"/>
        </w:rPr>
        <w:t> </w:t>
      </w:r>
      <w:r>
        <w:rPr/>
        <w:t>загальний</w:t>
      </w:r>
      <w:r>
        <w:rPr>
          <w:spacing w:val="-1"/>
        </w:rPr>
        <w:t> </w:t>
      </w:r>
      <w:r>
        <w:rPr/>
        <w:t>сенс, граматику, слововживання</w:t>
      </w:r>
      <w:r>
        <w:rPr>
          <w:spacing w:val="-1"/>
        </w:rPr>
        <w:t> </w:t>
      </w:r>
      <w:r>
        <w:rPr/>
        <w:t>та стиль.</w:t>
      </w:r>
      <w:r>
        <w:rPr>
          <w:spacing w:val="-1"/>
        </w:rPr>
        <w:t> </w:t>
      </w:r>
      <w:r>
        <w:rPr/>
        <w:t>[3]</w:t>
      </w:r>
    </w:p>
    <w:p>
      <w:pPr>
        <w:pStyle w:val="BodyText"/>
        <w:ind w:left="586" w:right="160" w:firstLine="284"/>
      </w:pPr>
      <w:r>
        <w:rPr/>
        <w:t>С. Каллісон-Берч зі співавторами вважають, що під час оцінювання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рейтингову</w:t>
      </w:r>
      <w:r>
        <w:rPr>
          <w:spacing w:val="1"/>
        </w:rPr>
        <w:t> </w:t>
      </w:r>
      <w:r>
        <w:rPr/>
        <w:t>систему,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експерти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оцінити</w:t>
      </w:r>
      <w:r>
        <w:rPr>
          <w:spacing w:val="1"/>
        </w:rPr>
        <w:t> </w:t>
      </w:r>
      <w:r>
        <w:rPr/>
        <w:t>якість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низкою</w:t>
      </w:r>
      <w:r>
        <w:rPr>
          <w:spacing w:val="51"/>
        </w:rPr>
        <w:t> </w:t>
      </w:r>
      <w:r>
        <w:rPr/>
        <w:t>критеріїв:</w:t>
      </w:r>
      <w:r>
        <w:rPr>
          <w:spacing w:val="51"/>
        </w:rPr>
        <w:t> </w:t>
      </w:r>
      <w:r>
        <w:rPr/>
        <w:t>метрики</w:t>
      </w:r>
      <w:r>
        <w:rPr>
          <w:spacing w:val="1"/>
        </w:rPr>
        <w:t> </w:t>
      </w:r>
      <w:r>
        <w:rPr/>
        <w:t>плавності (зрозумілості) та адекватності (точності) і скласти рейтинг</w:t>
      </w:r>
      <w:r>
        <w:rPr>
          <w:spacing w:val="1"/>
        </w:rPr>
        <w:t> </w:t>
      </w:r>
      <w:r>
        <w:rPr/>
        <w:t>результатів</w:t>
      </w:r>
      <w:r>
        <w:rPr>
          <w:spacing w:val="26"/>
        </w:rPr>
        <w:t> </w:t>
      </w:r>
      <w:r>
        <w:rPr/>
        <w:t>різних</w:t>
      </w:r>
      <w:r>
        <w:rPr>
          <w:spacing w:val="26"/>
        </w:rPr>
        <w:t> </w:t>
      </w:r>
      <w:r>
        <w:rPr/>
        <w:t>систем</w:t>
      </w:r>
      <w:r>
        <w:rPr>
          <w:spacing w:val="26"/>
        </w:rPr>
        <w:t> </w:t>
      </w:r>
      <w:r>
        <w:rPr/>
        <w:t>автоматичного</w:t>
      </w:r>
      <w:r>
        <w:rPr>
          <w:spacing w:val="25"/>
        </w:rPr>
        <w:t> </w:t>
      </w:r>
      <w:r>
        <w:rPr/>
        <w:t>перекладу,</w:t>
      </w:r>
      <w:r>
        <w:rPr>
          <w:spacing w:val="26"/>
        </w:rPr>
        <w:t> </w:t>
      </w:r>
      <w:r>
        <w:rPr/>
        <w:t>розташувавши</w:t>
      </w:r>
      <w:r>
        <w:rPr>
          <w:spacing w:val="26"/>
        </w:rPr>
        <w:t> </w:t>
      </w:r>
      <w:r>
        <w:rPr/>
        <w:t>їх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4"/>
      </w:pPr>
      <w:r>
        <w:rPr/>
        <w:t>за порядком від 1 до 5, де 1 – найгірше і 5 – найкраще [1]. Такі метрики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традиційними</w:t>
      </w:r>
      <w:r>
        <w:rPr>
          <w:spacing w:val="1"/>
        </w:rPr>
        <w:t> </w:t>
      </w:r>
      <w:r>
        <w:rPr/>
        <w:t>шкалами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машинного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параметрами</w:t>
      </w:r>
      <w:r>
        <w:rPr>
          <w:spacing w:val="37"/>
        </w:rPr>
        <w:t> </w:t>
      </w:r>
      <w:r>
        <w:rPr/>
        <w:t>точності</w:t>
      </w:r>
      <w:r>
        <w:rPr>
          <w:spacing w:val="38"/>
        </w:rPr>
        <w:t> </w:t>
      </w:r>
      <w:r>
        <w:rPr/>
        <w:t>і</w:t>
      </w:r>
      <w:r>
        <w:rPr>
          <w:spacing w:val="38"/>
        </w:rPr>
        <w:t> </w:t>
      </w:r>
      <w:r>
        <w:rPr/>
        <w:t>повноти</w:t>
      </w:r>
      <w:r>
        <w:rPr>
          <w:spacing w:val="39"/>
        </w:rPr>
        <w:t> </w:t>
      </w:r>
      <w:r>
        <w:rPr/>
        <w:t>відтворення</w:t>
      </w:r>
      <w:r>
        <w:rPr>
          <w:spacing w:val="39"/>
        </w:rPr>
        <w:t> </w:t>
      </w:r>
      <w:r>
        <w:rPr/>
        <w:t>смислу</w:t>
      </w:r>
      <w:r>
        <w:rPr>
          <w:spacing w:val="37"/>
        </w:rPr>
        <w:t> </w:t>
      </w:r>
      <w:r>
        <w:rPr/>
        <w:t>та</w:t>
      </w:r>
      <w:r>
        <w:rPr>
          <w:spacing w:val="38"/>
        </w:rPr>
        <w:t> </w:t>
      </w:r>
      <w:r>
        <w:rPr/>
        <w:t>правильності</w:t>
      </w:r>
      <w:r>
        <w:rPr>
          <w:spacing w:val="-48"/>
        </w:rPr>
        <w:t> </w:t>
      </w:r>
      <w:r>
        <w:rPr/>
        <w:t>і природності</w:t>
      </w:r>
      <w:r>
        <w:rPr>
          <w:spacing w:val="-3"/>
        </w:rPr>
        <w:t> </w:t>
      </w:r>
      <w:r>
        <w:rPr/>
        <w:t>цільової</w:t>
      </w:r>
      <w:r>
        <w:rPr>
          <w:spacing w:val="-2"/>
        </w:rPr>
        <w:t> </w:t>
      </w:r>
      <w:r>
        <w:rPr/>
        <w:t>мови.</w:t>
      </w:r>
    </w:p>
    <w:p>
      <w:pPr>
        <w:pStyle w:val="BodyText"/>
        <w:ind w:left="303" w:right="442" w:firstLine="284"/>
      </w:pPr>
      <w:r>
        <w:rPr/>
        <w:t>Ще одним способом оцінювання якості перекладу є аналіз помилок,</w:t>
      </w:r>
      <w:r>
        <w:rPr>
          <w:spacing w:val="1"/>
        </w:rPr>
        <w:t> </w:t>
      </w:r>
      <w:r>
        <w:rPr/>
        <w:t>запропонований Д. Віларом зі співавторами [5]. Під аналізом помилок</w:t>
      </w:r>
      <w:r>
        <w:rPr>
          <w:spacing w:val="1"/>
        </w:rPr>
        <w:t> </w:t>
      </w:r>
      <w:r>
        <w:rPr/>
        <w:t>мається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увазі</w:t>
      </w:r>
      <w:r>
        <w:rPr>
          <w:spacing w:val="1"/>
        </w:rPr>
        <w:t> </w:t>
      </w:r>
      <w:r>
        <w:rPr/>
        <w:t>ідентифікація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класифікація</w:t>
      </w:r>
      <w:r>
        <w:rPr>
          <w:spacing w:val="1"/>
        </w:rPr>
        <w:t> </w:t>
      </w:r>
      <w:r>
        <w:rPr/>
        <w:t>помилок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перекла-</w:t>
      </w:r>
      <w:r>
        <w:rPr>
          <w:spacing w:val="1"/>
        </w:rPr>
        <w:t> </w:t>
      </w:r>
      <w:r>
        <w:rPr/>
        <w:t>дацькому тексті, отриманому під час автоматичного перекладу. Кіль-</w:t>
      </w:r>
      <w:r>
        <w:rPr>
          <w:spacing w:val="1"/>
        </w:rPr>
        <w:t> </w:t>
      </w:r>
      <w:r>
        <w:rPr/>
        <w:t>кісна оцінка обчислюється за емпіричною формулою (1) (чим вищий</w:t>
      </w:r>
      <w:r>
        <w:rPr>
          <w:spacing w:val="1"/>
        </w:rPr>
        <w:t> </w:t>
      </w:r>
      <w:r>
        <w:rPr/>
        <w:t>показник</w:t>
      </w:r>
      <w:r>
        <w:rPr>
          <w:spacing w:val="-1"/>
        </w:rPr>
        <w:t> </w:t>
      </w:r>
      <w:r>
        <w:rPr/>
        <w:t>Е,</w:t>
      </w:r>
      <w:r>
        <w:rPr>
          <w:spacing w:val="-1"/>
        </w:rPr>
        <w:t> </w:t>
      </w:r>
      <w:r>
        <w:rPr/>
        <w:t>тим</w:t>
      </w:r>
      <w:r>
        <w:rPr>
          <w:spacing w:val="-1"/>
        </w:rPr>
        <w:t> </w:t>
      </w:r>
      <w:r>
        <w:rPr/>
        <w:t>вища</w:t>
      </w:r>
      <w:r>
        <w:rPr>
          <w:spacing w:val="-1"/>
        </w:rPr>
        <w:t> </w:t>
      </w:r>
      <w:r>
        <w:rPr/>
        <w:t>якість машинного</w:t>
      </w:r>
      <w:r>
        <w:rPr>
          <w:spacing w:val="-2"/>
        </w:rPr>
        <w:t> </w:t>
      </w:r>
      <w:r>
        <w:rPr/>
        <w:t>перекладу):</w:t>
      </w:r>
    </w:p>
    <w:p>
      <w:pPr>
        <w:pStyle w:val="BodyText"/>
        <w:jc w:val="left"/>
        <w:rPr>
          <w:sz w:val="13"/>
        </w:rPr>
      </w:pPr>
    </w:p>
    <w:p>
      <w:pPr>
        <w:spacing w:after="0"/>
        <w:jc w:val="left"/>
        <w:rPr>
          <w:sz w:val="13"/>
        </w:rPr>
        <w:sectPr>
          <w:pgSz w:w="8400" w:h="11910"/>
          <w:pgMar w:header="713" w:footer="733" w:top="940" w:bottom="920" w:left="660" w:right="800"/>
        </w:sectPr>
      </w:pPr>
    </w:p>
    <w:p>
      <w:pPr>
        <w:tabs>
          <w:tab w:pos="3372" w:val="left" w:leader="none"/>
        </w:tabs>
        <w:spacing w:line="168" w:lineRule="auto" w:before="97"/>
        <w:ind w:left="588" w:right="0" w:firstLine="0"/>
        <w:jc w:val="left"/>
        <w:rPr>
          <w:rFonts w:ascii="Cambria Math" w:eastAsia="Cambria Math"/>
          <w:sz w:val="14"/>
        </w:rPr>
      </w:pPr>
      <w:r>
        <w:rPr/>
        <w:pict>
          <v:rect style="position:absolute;margin-left:82.040001pt;margin-top:13.150769pt;width:257.92pt;height:.66pt;mso-position-horizontal-relative:page;mso-position-vertical-relative:paragraph;z-index:-17728512" filled="true" fillcolor="#000000" stroked="false">
            <v:fill type="solid"/>
            <w10:wrap type="none"/>
          </v:rect>
        </w:pict>
      </w:r>
      <w:r>
        <w:rPr>
          <w:rFonts w:ascii="Cambria Math" w:eastAsia="Cambria Math"/>
          <w:w w:val="105"/>
          <w:position w:val="-11"/>
          <w:sz w:val="20"/>
        </w:rPr>
        <w:t>𝐸</w:t>
      </w:r>
      <w:r>
        <w:rPr>
          <w:rFonts w:ascii="Cambria Math" w:eastAsia="Cambria Math"/>
          <w:spacing w:val="13"/>
          <w:w w:val="105"/>
          <w:position w:val="-11"/>
          <w:sz w:val="20"/>
        </w:rPr>
        <w:t> </w:t>
      </w:r>
      <w:r>
        <w:rPr>
          <w:rFonts w:ascii="Cambria Math" w:eastAsia="Cambria Math"/>
          <w:w w:val="105"/>
          <w:position w:val="-11"/>
          <w:sz w:val="20"/>
        </w:rPr>
        <w:t>=</w:t>
        <w:tab/>
      </w:r>
      <w:r>
        <w:rPr>
          <w:rFonts w:ascii="Cambria Math" w:eastAsia="Cambria Math"/>
          <w:w w:val="105"/>
          <w:sz w:val="14"/>
        </w:rPr>
        <w:t>N(w)</w:t>
      </w:r>
    </w:p>
    <w:p>
      <w:pPr>
        <w:spacing w:line="134" w:lineRule="exact" w:before="0"/>
        <w:ind w:left="980" w:right="0" w:firstLine="0"/>
        <w:jc w:val="left"/>
        <w:rPr>
          <w:rFonts w:ascii="Cambria Math" w:hAnsi="Cambria Math" w:eastAsia="Cambria Math"/>
          <w:sz w:val="14"/>
        </w:rPr>
      </w:pPr>
      <w:r>
        <w:rPr>
          <w:rFonts w:ascii="Cambria Math" w:hAnsi="Cambria Math" w:eastAsia="Cambria Math"/>
          <w:w w:val="105"/>
          <w:sz w:val="14"/>
        </w:rPr>
        <w:t>𝑁(𝑠𝑒𝑚&amp;𝑙𝑒𝑥)*10+</w:t>
      </w:r>
      <w:r>
        <w:rPr>
          <w:rFonts w:ascii="Cambria Math" w:hAnsi="Cambria Math" w:eastAsia="Cambria Math"/>
          <w:spacing w:val="27"/>
          <w:w w:val="105"/>
          <w:sz w:val="14"/>
        </w:rPr>
        <w:t> </w:t>
      </w:r>
      <w:r>
        <w:rPr>
          <w:rFonts w:ascii="Cambria Math" w:hAnsi="Cambria Math" w:eastAsia="Cambria Math"/>
          <w:w w:val="105"/>
          <w:sz w:val="14"/>
        </w:rPr>
        <w:t>𝑁(𝑠𝑦𝑛𝑡)*5+𝑁(𝑚𝑜𝑟𝑝ℎ)*3+𝑁(𝑚𝑜𝑟𝑝ℎ)*3+𝑁(𝑐𝑜𝑣)*2+𝑁(𝑠𝑡𝑦𝑙𝑒)</w:t>
      </w:r>
    </w:p>
    <w:p>
      <w:pPr>
        <w:spacing w:before="140"/>
        <w:ind w:left="91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(1)</w:t>
      </w:r>
    </w:p>
    <w:p>
      <w:pPr>
        <w:spacing w:after="0"/>
        <w:jc w:val="left"/>
        <w:rPr>
          <w:sz w:val="20"/>
        </w:rPr>
        <w:sectPr>
          <w:type w:val="continuous"/>
          <w:pgSz w:w="8400" w:h="11910"/>
          <w:pgMar w:top="1000" w:bottom="280" w:left="660" w:right="800"/>
          <w:cols w:num="2" w:equalWidth="0">
            <w:col w:w="6110" w:space="40"/>
            <w:col w:w="790"/>
          </w:cols>
        </w:sectPr>
      </w:pPr>
    </w:p>
    <w:p>
      <w:pPr>
        <w:pStyle w:val="BodyText"/>
        <w:spacing w:before="10"/>
        <w:jc w:val="left"/>
        <w:rPr>
          <w:sz w:val="11"/>
        </w:rPr>
      </w:pPr>
    </w:p>
    <w:p>
      <w:pPr>
        <w:pStyle w:val="BodyText"/>
        <w:spacing w:before="92"/>
        <w:ind w:left="303" w:right="444"/>
      </w:pPr>
      <w:r>
        <w:rPr/>
        <w:t>де</w:t>
      </w:r>
      <w:r>
        <w:rPr>
          <w:spacing w:val="1"/>
        </w:rPr>
        <w:t> </w:t>
      </w:r>
      <w:r>
        <w:rPr>
          <w:i/>
        </w:rPr>
        <w:t>E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загальна</w:t>
      </w:r>
      <w:r>
        <w:rPr>
          <w:spacing w:val="1"/>
        </w:rPr>
        <w:t> </w:t>
      </w:r>
      <w:r>
        <w:rPr/>
        <w:t>оцінка</w:t>
      </w:r>
      <w:r>
        <w:rPr>
          <w:spacing w:val="1"/>
        </w:rPr>
        <w:t> </w:t>
      </w:r>
      <w:r>
        <w:rPr/>
        <w:t>коректності</w:t>
      </w:r>
      <w:r>
        <w:rPr>
          <w:spacing w:val="1"/>
        </w:rPr>
        <w:t> </w:t>
      </w:r>
      <w:r>
        <w:rPr/>
        <w:t>машинного</w:t>
      </w:r>
      <w:r>
        <w:rPr>
          <w:spacing w:val="1"/>
        </w:rPr>
        <w:t> </w:t>
      </w:r>
      <w:r>
        <w:rPr/>
        <w:t>перекладу;</w:t>
      </w:r>
      <w:r>
        <w:rPr>
          <w:spacing w:val="1"/>
        </w:rPr>
        <w:t> </w:t>
      </w:r>
      <w:r>
        <w:rPr>
          <w:i/>
        </w:rPr>
        <w:t>N(w)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слів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перекладеному</w:t>
      </w:r>
      <w:r>
        <w:rPr>
          <w:spacing w:val="1"/>
        </w:rPr>
        <w:t> </w:t>
      </w:r>
      <w:r>
        <w:rPr/>
        <w:t>тексті;</w:t>
      </w:r>
      <w:r>
        <w:rPr>
          <w:spacing w:val="1"/>
        </w:rPr>
        <w:t> </w:t>
      </w:r>
      <w:r>
        <w:rPr>
          <w:i/>
        </w:rPr>
        <w:t>N(sem&amp;lex)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семантичних і лексичних</w:t>
      </w:r>
      <w:r>
        <w:rPr>
          <w:spacing w:val="1"/>
        </w:rPr>
        <w:t> </w:t>
      </w:r>
      <w:r>
        <w:rPr/>
        <w:t>помилок;</w:t>
      </w:r>
      <w:r>
        <w:rPr>
          <w:spacing w:val="1"/>
        </w:rPr>
        <w:t> </w:t>
      </w:r>
      <w:r>
        <w:rPr>
          <w:i/>
        </w:rPr>
        <w:t>N(synt) </w:t>
      </w:r>
      <w:r>
        <w:rPr/>
        <w:t>–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синтаксичних</w:t>
      </w:r>
      <w:r>
        <w:rPr>
          <w:spacing w:val="1"/>
        </w:rPr>
        <w:t> </w:t>
      </w:r>
      <w:r>
        <w:rPr/>
        <w:t>помилок;</w:t>
      </w:r>
      <w:r>
        <w:rPr>
          <w:spacing w:val="1"/>
        </w:rPr>
        <w:t> </w:t>
      </w:r>
      <w:r>
        <w:rPr>
          <w:i/>
        </w:rPr>
        <w:t>N(morph)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морфологічних</w:t>
      </w:r>
      <w:r>
        <w:rPr>
          <w:spacing w:val="1"/>
        </w:rPr>
        <w:t> </w:t>
      </w:r>
      <w:r>
        <w:rPr/>
        <w:t>помилок;</w:t>
      </w:r>
      <w:r>
        <w:rPr>
          <w:spacing w:val="1"/>
        </w:rPr>
        <w:t> </w:t>
      </w:r>
      <w:r>
        <w:rPr>
          <w:i/>
        </w:rPr>
        <w:t>N(cov)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неперекладених</w:t>
      </w:r>
      <w:r>
        <w:rPr>
          <w:spacing w:val="1"/>
        </w:rPr>
        <w:t> </w:t>
      </w:r>
      <w:r>
        <w:rPr/>
        <w:t>слів;</w:t>
      </w:r>
      <w:r>
        <w:rPr>
          <w:spacing w:val="1"/>
        </w:rPr>
        <w:t> </w:t>
      </w:r>
      <w:r>
        <w:rPr>
          <w:i/>
        </w:rPr>
        <w:t>N(style)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стилістичних</w:t>
      </w:r>
      <w:r>
        <w:rPr>
          <w:spacing w:val="1"/>
        </w:rPr>
        <w:t> </w:t>
      </w:r>
      <w:r>
        <w:rPr/>
        <w:t>помилок.</w:t>
      </w:r>
    </w:p>
    <w:p>
      <w:pPr>
        <w:pStyle w:val="BodyText"/>
        <w:spacing w:before="1"/>
        <w:ind w:left="303" w:right="444" w:firstLine="284"/>
      </w:pPr>
      <w:r>
        <w:rPr/>
        <w:t>А.</w:t>
      </w:r>
      <w:r>
        <w:rPr>
          <w:spacing w:val="1"/>
        </w:rPr>
        <w:t> </w:t>
      </w:r>
      <w:r>
        <w:rPr/>
        <w:t>Торал</w:t>
      </w:r>
      <w:r>
        <w:rPr>
          <w:spacing w:val="1"/>
        </w:rPr>
        <w:t> </w:t>
      </w:r>
      <w:r>
        <w:rPr/>
        <w:t>[2]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оцінювати</w:t>
      </w:r>
      <w:r>
        <w:rPr>
          <w:spacing w:val="1"/>
        </w:rPr>
        <w:t> </w:t>
      </w:r>
      <w:r>
        <w:rPr/>
        <w:t>якість</w:t>
      </w:r>
      <w:r>
        <w:rPr>
          <w:spacing w:val="1"/>
        </w:rPr>
        <w:t> </w:t>
      </w:r>
      <w:r>
        <w:rPr/>
        <w:t>машинного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художнього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метрикою</w:t>
      </w:r>
      <w:r>
        <w:rPr>
          <w:spacing w:val="1"/>
        </w:rPr>
        <w:t> </w:t>
      </w:r>
      <w:r>
        <w:rPr/>
        <w:t>креативності,</w:t>
      </w:r>
      <w:r>
        <w:rPr>
          <w:spacing w:val="1"/>
        </w:rPr>
        <w:t> </w:t>
      </w:r>
      <w:r>
        <w:rPr/>
        <w:t>тобто,</w:t>
      </w:r>
      <w:r>
        <w:rPr>
          <w:spacing w:val="1"/>
        </w:rPr>
        <w:t> </w:t>
      </w:r>
      <w:r>
        <w:rPr/>
        <w:t>поєднання</w:t>
      </w:r>
      <w:r>
        <w:rPr>
          <w:spacing w:val="1"/>
        </w:rPr>
        <w:t> </w:t>
      </w:r>
      <w:r>
        <w:rPr/>
        <w:t>інновативності та прийнятності, аналізуючи переклад одиниць з креа-</w:t>
      </w:r>
      <w:r>
        <w:rPr>
          <w:spacing w:val="1"/>
        </w:rPr>
        <w:t> </w:t>
      </w:r>
      <w:r>
        <w:rPr/>
        <w:t>тивним</w:t>
      </w:r>
      <w:r>
        <w:rPr>
          <w:spacing w:val="1"/>
        </w:rPr>
        <w:t> </w:t>
      </w:r>
      <w:r>
        <w:rPr/>
        <w:t>потенціалом:</w:t>
      </w:r>
      <w:r>
        <w:rPr>
          <w:spacing w:val="1"/>
        </w:rPr>
        <w:t> </w:t>
      </w:r>
      <w:r>
        <w:rPr/>
        <w:t>метафор,</w:t>
      </w:r>
      <w:r>
        <w:rPr>
          <w:spacing w:val="1"/>
        </w:rPr>
        <w:t> </w:t>
      </w:r>
      <w:r>
        <w:rPr/>
        <w:t>порівнянь,</w:t>
      </w:r>
      <w:r>
        <w:rPr>
          <w:spacing w:val="1"/>
        </w:rPr>
        <w:t> </w:t>
      </w:r>
      <w:r>
        <w:rPr/>
        <w:t>ідіоматичних</w:t>
      </w:r>
      <w:r>
        <w:rPr>
          <w:spacing w:val="1"/>
        </w:rPr>
        <w:t> </w:t>
      </w:r>
      <w:r>
        <w:rPr/>
        <w:t>виразів,</w:t>
      </w:r>
      <w:r>
        <w:rPr>
          <w:spacing w:val="1"/>
        </w:rPr>
        <w:t> </w:t>
      </w:r>
      <w:r>
        <w:rPr/>
        <w:t>гри</w:t>
      </w:r>
      <w:r>
        <w:rPr>
          <w:spacing w:val="1"/>
        </w:rPr>
        <w:t> </w:t>
      </w:r>
      <w:r>
        <w:rPr/>
        <w:t>слів,</w:t>
      </w:r>
      <w:r>
        <w:rPr>
          <w:spacing w:val="29"/>
        </w:rPr>
        <w:t> </w:t>
      </w:r>
      <w:r>
        <w:rPr/>
        <w:t>історичних</w:t>
      </w:r>
      <w:r>
        <w:rPr>
          <w:spacing w:val="30"/>
        </w:rPr>
        <w:t> </w:t>
      </w:r>
      <w:r>
        <w:rPr/>
        <w:t>та</w:t>
      </w:r>
      <w:r>
        <w:rPr>
          <w:spacing w:val="30"/>
        </w:rPr>
        <w:t> </w:t>
      </w:r>
      <w:r>
        <w:rPr/>
        <w:t>культурних</w:t>
      </w:r>
      <w:r>
        <w:rPr>
          <w:spacing w:val="30"/>
        </w:rPr>
        <w:t> </w:t>
      </w:r>
      <w:r>
        <w:rPr/>
        <w:t>референсів,</w:t>
      </w:r>
      <w:r>
        <w:rPr>
          <w:spacing w:val="29"/>
        </w:rPr>
        <w:t> </w:t>
      </w:r>
      <w:r>
        <w:rPr/>
        <w:t>лексичної</w:t>
      </w:r>
      <w:r>
        <w:rPr>
          <w:spacing w:val="30"/>
        </w:rPr>
        <w:t> </w:t>
      </w:r>
      <w:r>
        <w:rPr/>
        <w:t>різноманітності</w:t>
      </w:r>
      <w:r>
        <w:rPr>
          <w:spacing w:val="-47"/>
        </w:rPr>
        <w:t> </w:t>
      </w:r>
      <w:r>
        <w:rPr/>
        <w:t>та неологізмів тощо (загалом 15 критеріїв). Також має бути врахованим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відтворення</w:t>
      </w:r>
      <w:r>
        <w:rPr>
          <w:spacing w:val="1"/>
        </w:rPr>
        <w:t> </w:t>
      </w:r>
      <w:r>
        <w:rPr/>
        <w:t>тієї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іншої</w:t>
      </w:r>
      <w:r>
        <w:rPr>
          <w:spacing w:val="1"/>
        </w:rPr>
        <w:t> </w:t>
      </w:r>
      <w:r>
        <w:rPr/>
        <w:t>креативної</w:t>
      </w:r>
      <w:r>
        <w:rPr>
          <w:spacing w:val="1"/>
        </w:rPr>
        <w:t> </w:t>
      </w:r>
      <w:r>
        <w:rPr/>
        <w:t>одиниці,</w:t>
      </w:r>
      <w:r>
        <w:rPr>
          <w:spacing w:val="1"/>
        </w:rPr>
        <w:t> </w:t>
      </w:r>
      <w:r>
        <w:rPr/>
        <w:t>опущення,</w:t>
      </w:r>
      <w:r>
        <w:rPr>
          <w:spacing w:val="-47"/>
        </w:rPr>
        <w:t> </w:t>
      </w:r>
      <w:r>
        <w:rPr/>
        <w:t>помилки, творчі заміни, абстрагування, модифікації та конкретизації</w:t>
      </w:r>
      <w:r>
        <w:rPr>
          <w:spacing w:val="1"/>
        </w:rPr>
        <w:t> </w:t>
      </w:r>
      <w:r>
        <w:rPr/>
        <w:t>(уточнення).</w:t>
      </w:r>
      <w:r>
        <w:rPr>
          <w:spacing w:val="1"/>
        </w:rPr>
        <w:t> </w:t>
      </w:r>
      <w:r>
        <w:rPr/>
        <w:t>Прийнятність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новизна</w:t>
      </w:r>
      <w:r>
        <w:rPr>
          <w:spacing w:val="1"/>
        </w:rPr>
        <w:t> </w:t>
      </w:r>
      <w:r>
        <w:rPr/>
        <w:t>об‟єднуються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бал.</w:t>
      </w:r>
      <w:r>
        <w:rPr>
          <w:spacing w:val="1"/>
        </w:rPr>
        <w:t> </w:t>
      </w:r>
      <w:r>
        <w:rPr/>
        <w:t>Результат</w:t>
      </w:r>
      <w:r>
        <w:rPr>
          <w:spacing w:val="-2"/>
        </w:rPr>
        <w:t> </w:t>
      </w:r>
      <w:r>
        <w:rPr/>
        <w:t>множиться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100,</w:t>
      </w:r>
      <w:r>
        <w:rPr>
          <w:spacing w:val="-1"/>
        </w:rPr>
        <w:t> </w:t>
      </w:r>
      <w:r>
        <w:rPr/>
        <w:t>щоб</w:t>
      </w:r>
      <w:r>
        <w:rPr>
          <w:spacing w:val="-2"/>
        </w:rPr>
        <w:t> </w:t>
      </w:r>
      <w:r>
        <w:rPr/>
        <w:t>виразити</w:t>
      </w:r>
      <w:r>
        <w:rPr>
          <w:spacing w:val="-1"/>
        </w:rPr>
        <w:t> </w:t>
      </w:r>
      <w:r>
        <w:rPr/>
        <w:t>його</w:t>
      </w:r>
      <w:r>
        <w:rPr>
          <w:spacing w:val="-1"/>
        </w:rPr>
        <w:t> </w:t>
      </w:r>
      <w:r>
        <w:rPr/>
        <w:t>у</w:t>
      </w:r>
      <w:r>
        <w:rPr>
          <w:spacing w:val="-2"/>
        </w:rPr>
        <w:t> </w:t>
      </w:r>
      <w:r>
        <w:rPr/>
        <w:t>відсотках</w:t>
      </w:r>
      <w:r>
        <w:rPr>
          <w:spacing w:val="-2"/>
        </w:rPr>
        <w:t> </w:t>
      </w:r>
      <w:r>
        <w:rPr/>
        <w:t>(2):</w:t>
      </w:r>
    </w:p>
    <w:p>
      <w:pPr>
        <w:pStyle w:val="BodyText"/>
        <w:spacing w:before="10"/>
        <w:jc w:val="left"/>
        <w:rPr>
          <w:sz w:val="12"/>
        </w:rPr>
      </w:pPr>
    </w:p>
    <w:p>
      <w:pPr>
        <w:spacing w:after="0"/>
        <w:jc w:val="left"/>
        <w:rPr>
          <w:sz w:val="12"/>
        </w:rPr>
        <w:sectPr>
          <w:type w:val="continuous"/>
          <w:pgSz w:w="8400" w:h="11910"/>
          <w:pgMar w:top="1000" w:bottom="280" w:left="660" w:right="800"/>
        </w:sectPr>
      </w:pPr>
    </w:p>
    <w:p>
      <w:pPr>
        <w:spacing w:line="196" w:lineRule="exact" w:before="137"/>
        <w:ind w:left="597" w:right="0" w:firstLine="0"/>
        <w:jc w:val="left"/>
        <w:rPr>
          <w:rFonts w:ascii="Cambria Math" w:eastAsia="Cambria Math"/>
          <w:sz w:val="20"/>
        </w:rPr>
      </w:pPr>
      <w:r>
        <w:rPr/>
        <w:pict>
          <v:rect style="position:absolute;margin-left:142.100006pt;margin-top:13.171948pt;width:21.3pt;height:.66pt;mso-position-horizontal-relative:page;mso-position-vertical-relative:paragraph;z-index:-17728000" filled="true" fillcolor="#000000" stroked="false">
            <v:fill type="solid"/>
            <w10:wrap type="none"/>
          </v:rect>
        </w:pict>
      </w:r>
      <w:r>
        <w:rPr>
          <w:i/>
          <w:sz w:val="20"/>
        </w:rPr>
        <w:t>Creativity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score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=(</w:t>
      </w:r>
      <w:r>
        <w:rPr>
          <w:i/>
          <w:spacing w:val="15"/>
          <w:sz w:val="20"/>
        </w:rPr>
        <w:t> </w:t>
      </w:r>
      <w:r>
        <w:rPr>
          <w:rFonts w:ascii="Cambria Math" w:eastAsia="Cambria Math"/>
          <w:sz w:val="20"/>
          <w:vertAlign w:val="superscript"/>
        </w:rPr>
        <w:t>#𝐶𝑆𝑠</w:t>
      </w:r>
    </w:p>
    <w:p>
      <w:pPr>
        <w:spacing w:line="126" w:lineRule="exact" w:before="0"/>
        <w:ind w:left="0" w:right="0" w:firstLine="0"/>
        <w:jc w:val="right"/>
        <w:rPr>
          <w:rFonts w:ascii="Cambria Math" w:eastAsia="Cambria Math"/>
          <w:sz w:val="14"/>
        </w:rPr>
      </w:pPr>
      <w:r>
        <w:rPr>
          <w:rFonts w:ascii="Cambria Math" w:eastAsia="Cambria Math"/>
          <w:w w:val="105"/>
          <w:sz w:val="14"/>
        </w:rPr>
        <w:t>#𝑈𝑆𝑃𝑠</w:t>
      </w:r>
    </w:p>
    <w:p>
      <w:pPr>
        <w:tabs>
          <w:tab w:pos="3594" w:val="left" w:leader="none"/>
        </w:tabs>
        <w:spacing w:line="170" w:lineRule="auto" w:before="96"/>
        <w:ind w:left="10" w:right="0" w:firstLine="0"/>
        <w:jc w:val="left"/>
        <w:rPr>
          <w:sz w:val="20"/>
        </w:rPr>
      </w:pPr>
      <w:r>
        <w:rPr/>
        <w:br w:type="column"/>
      </w:r>
      <w:r>
        <w:rPr>
          <w:i/>
          <w:w w:val="105"/>
          <w:position w:val="-11"/>
          <w:sz w:val="20"/>
        </w:rPr>
        <w:t>–</w:t>
      </w:r>
      <w:r>
        <w:rPr>
          <w:i/>
          <w:spacing w:val="51"/>
          <w:w w:val="105"/>
          <w:position w:val="-11"/>
          <w:sz w:val="20"/>
        </w:rPr>
        <w:t> </w:t>
      </w:r>
      <w:r>
        <w:rPr>
          <w:rFonts w:ascii="Cambria Math" w:hAnsi="Cambria Math" w:eastAsia="Cambria Math"/>
          <w:w w:val="105"/>
          <w:sz w:val="14"/>
        </w:rPr>
        <w:t>#𝑒𝑟𝑟𝑜𝑟</w:t>
      </w:r>
      <w:r>
        <w:rPr>
          <w:rFonts w:ascii="Cambria Math" w:hAnsi="Cambria Math" w:eastAsia="Cambria Math"/>
          <w:spacing w:val="3"/>
          <w:w w:val="105"/>
          <w:sz w:val="14"/>
        </w:rPr>
        <w:t> </w:t>
      </w:r>
      <w:r>
        <w:rPr>
          <w:rFonts w:ascii="Cambria Math" w:hAnsi="Cambria Math" w:eastAsia="Cambria Math"/>
          <w:w w:val="105"/>
          <w:sz w:val="14"/>
        </w:rPr>
        <w:t>𝑝𝑜i𝑛𝑡𝑠−#𝐾𝑢𝑑𝑜𝑠  </w:t>
      </w:r>
      <w:r>
        <w:rPr>
          <w:rFonts w:ascii="Cambria Math" w:hAnsi="Cambria Math" w:eastAsia="Cambria Math"/>
          <w:spacing w:val="1"/>
          <w:w w:val="105"/>
          <w:sz w:val="14"/>
        </w:rPr>
        <w:t> </w:t>
      </w:r>
      <w:r>
        <w:rPr>
          <w:i/>
          <w:w w:val="105"/>
          <w:position w:val="-11"/>
          <w:sz w:val="20"/>
        </w:rPr>
        <w:t>)*</w:t>
      </w:r>
      <w:r>
        <w:rPr>
          <w:w w:val="105"/>
          <w:position w:val="-11"/>
          <w:sz w:val="20"/>
        </w:rPr>
        <w:t>100</w:t>
        <w:tab/>
        <w:t>(2)</w:t>
      </w:r>
    </w:p>
    <w:p>
      <w:pPr>
        <w:spacing w:line="134" w:lineRule="exact" w:before="0"/>
        <w:ind w:left="160" w:right="0" w:firstLine="0"/>
        <w:jc w:val="left"/>
        <w:rPr>
          <w:rFonts w:ascii="Cambria Math" w:hAnsi="Cambria Math" w:eastAsia="Cambria Math"/>
          <w:sz w:val="14"/>
        </w:rPr>
      </w:pPr>
      <w:r>
        <w:rPr/>
        <w:pict>
          <v:rect style="position:absolute;margin-left:173.419998pt;margin-top:-3.095791pt;width:83.66pt;height:.66pt;mso-position-horizontal-relative:page;mso-position-vertical-relative:paragraph;z-index:-17727488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w w:val="110"/>
          <w:sz w:val="14"/>
        </w:rPr>
        <w:t>#𝑛𝑢𝑚𝑏𝑒𝑟</w:t>
      </w:r>
      <w:r>
        <w:rPr>
          <w:rFonts w:ascii="Cambria Math" w:hAnsi="Cambria Math" w:eastAsia="Cambria Math"/>
          <w:spacing w:val="6"/>
          <w:w w:val="110"/>
          <w:sz w:val="14"/>
        </w:rPr>
        <w:t> </w:t>
      </w:r>
      <w:r>
        <w:rPr>
          <w:rFonts w:ascii="Cambria Math" w:hAnsi="Cambria Math" w:eastAsia="Cambria Math"/>
          <w:w w:val="110"/>
          <w:sz w:val="14"/>
        </w:rPr>
        <w:t>𝑜ƒ</w:t>
      </w:r>
      <w:r>
        <w:rPr>
          <w:rFonts w:ascii="Cambria Math" w:hAnsi="Cambria Math" w:eastAsia="Cambria Math"/>
          <w:spacing w:val="3"/>
          <w:w w:val="110"/>
          <w:sz w:val="14"/>
        </w:rPr>
        <w:t> </w:t>
      </w:r>
      <w:r>
        <w:rPr>
          <w:rFonts w:ascii="Cambria Math" w:hAnsi="Cambria Math" w:eastAsia="Cambria Math"/>
          <w:w w:val="110"/>
          <w:sz w:val="14"/>
        </w:rPr>
        <w:t>w𝑜𝑟𝑑𝑠</w:t>
      </w:r>
      <w:r>
        <w:rPr>
          <w:rFonts w:ascii="Cambria Math" w:hAnsi="Cambria Math" w:eastAsia="Cambria Math"/>
          <w:spacing w:val="4"/>
          <w:w w:val="110"/>
          <w:sz w:val="14"/>
        </w:rPr>
        <w:t> </w:t>
      </w:r>
      <w:r>
        <w:rPr>
          <w:rFonts w:ascii="Cambria Math" w:hAnsi="Cambria Math" w:eastAsia="Cambria Math"/>
          <w:w w:val="110"/>
          <w:sz w:val="14"/>
        </w:rPr>
        <w:t>i𝑛</w:t>
      </w:r>
      <w:r>
        <w:rPr>
          <w:rFonts w:ascii="Cambria Math" w:hAnsi="Cambria Math" w:eastAsia="Cambria Math"/>
          <w:spacing w:val="3"/>
          <w:w w:val="110"/>
          <w:sz w:val="14"/>
        </w:rPr>
        <w:t> </w:t>
      </w:r>
      <w:r>
        <w:rPr>
          <w:rFonts w:ascii="Cambria Math" w:hAnsi="Cambria Math" w:eastAsia="Cambria Math"/>
          <w:w w:val="110"/>
          <w:sz w:val="14"/>
        </w:rPr>
        <w:t>𝑆𝑇</w:t>
      </w:r>
    </w:p>
    <w:p>
      <w:pPr>
        <w:spacing w:after="0" w:line="134" w:lineRule="exact"/>
        <w:jc w:val="left"/>
        <w:rPr>
          <w:rFonts w:ascii="Cambria Math" w:hAnsi="Cambria Math" w:eastAsia="Cambria Math"/>
          <w:sz w:val="14"/>
        </w:rPr>
        <w:sectPr>
          <w:type w:val="continuous"/>
          <w:pgSz w:w="8400" w:h="11910"/>
          <w:pgMar w:top="1000" w:bottom="280" w:left="660" w:right="800"/>
          <w:cols w:num="2" w:equalWidth="0">
            <w:col w:w="2609" w:space="40"/>
            <w:col w:w="4291"/>
          </w:cols>
        </w:sectPr>
      </w:pPr>
    </w:p>
    <w:p>
      <w:pPr>
        <w:pStyle w:val="BodyText"/>
        <w:spacing w:before="3"/>
        <w:jc w:val="left"/>
        <w:rPr>
          <w:rFonts w:ascii="Cambria Math"/>
          <w:sz w:val="11"/>
        </w:rPr>
      </w:pPr>
    </w:p>
    <w:p>
      <w:pPr>
        <w:spacing w:line="244" w:lineRule="auto" w:before="92"/>
        <w:ind w:left="303" w:right="444" w:firstLine="0"/>
        <w:jc w:val="both"/>
        <w:rPr>
          <w:rFonts w:ascii="Cambria Math" w:hAnsi="Cambria Math"/>
          <w:sz w:val="20"/>
        </w:rPr>
      </w:pPr>
      <w:r>
        <w:rPr>
          <w:sz w:val="20"/>
        </w:rPr>
        <w:t>де</w:t>
      </w:r>
      <w:r>
        <w:rPr>
          <w:spacing w:val="51"/>
          <w:sz w:val="20"/>
        </w:rPr>
        <w:t> </w:t>
      </w:r>
      <w:r>
        <w:rPr>
          <w:i/>
          <w:sz w:val="20"/>
        </w:rPr>
        <w:t>Cs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(creative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shifts)</w:t>
      </w:r>
      <w:r>
        <w:rPr>
          <w:i/>
          <w:spacing w:val="50"/>
          <w:sz w:val="20"/>
        </w:rPr>
        <w:t> </w:t>
      </w:r>
      <w:r>
        <w:rPr>
          <w:sz w:val="20"/>
        </w:rPr>
        <w:t>–   це   креативні</w:t>
      </w:r>
      <w:r>
        <w:rPr>
          <w:spacing w:val="50"/>
          <w:sz w:val="20"/>
        </w:rPr>
        <w:t> </w:t>
      </w:r>
      <w:r>
        <w:rPr>
          <w:sz w:val="20"/>
        </w:rPr>
        <w:t>трансформації,   </w:t>
      </w:r>
      <w:r>
        <w:rPr>
          <w:i/>
          <w:sz w:val="20"/>
        </w:rPr>
        <w:t>UCPs   (units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2"/>
          <w:sz w:val="20"/>
        </w:rPr>
        <w:t> </w:t>
      </w:r>
      <w:r>
        <w:rPr>
          <w:i/>
          <w:sz w:val="20"/>
        </w:rPr>
        <w:t>creative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potential)</w:t>
      </w:r>
      <w:r>
        <w:rPr>
          <w:i/>
          <w:spacing w:val="10"/>
          <w:sz w:val="20"/>
        </w:rPr>
        <w:t> </w:t>
      </w:r>
      <w:r>
        <w:rPr>
          <w:sz w:val="20"/>
        </w:rPr>
        <w:t>–</w:t>
      </w:r>
      <w:r>
        <w:rPr>
          <w:spacing w:val="14"/>
          <w:sz w:val="20"/>
        </w:rPr>
        <w:t> </w:t>
      </w:r>
      <w:r>
        <w:rPr>
          <w:sz w:val="20"/>
        </w:rPr>
        <w:t>одиниці</w:t>
      </w:r>
      <w:r>
        <w:rPr>
          <w:spacing w:val="13"/>
          <w:sz w:val="20"/>
        </w:rPr>
        <w:t> </w:t>
      </w:r>
      <w:r>
        <w:rPr>
          <w:sz w:val="20"/>
        </w:rPr>
        <w:t>з</w:t>
      </w:r>
      <w:r>
        <w:rPr>
          <w:spacing w:val="12"/>
          <w:sz w:val="20"/>
        </w:rPr>
        <w:t> </w:t>
      </w:r>
      <w:r>
        <w:rPr>
          <w:sz w:val="20"/>
        </w:rPr>
        <w:t>креативним</w:t>
      </w:r>
      <w:r>
        <w:rPr>
          <w:spacing w:val="13"/>
          <w:sz w:val="20"/>
        </w:rPr>
        <w:t> </w:t>
      </w:r>
      <w:r>
        <w:rPr>
          <w:sz w:val="20"/>
        </w:rPr>
        <w:t>потенціалом,</w:t>
      </w:r>
      <w:r>
        <w:rPr>
          <w:spacing w:val="12"/>
          <w:sz w:val="20"/>
        </w:rPr>
        <w:t> </w:t>
      </w:r>
      <w:r>
        <w:rPr>
          <w:rFonts w:ascii="Cambria Math" w:hAnsi="Cambria Math"/>
          <w:spacing w:val="-1"/>
          <w:w w:val="219"/>
          <w:sz w:val="20"/>
        </w:rPr>
        <w:t>  </w:t>
      </w:r>
      <w:r>
        <w:rPr>
          <w:rFonts w:ascii="Cambria Math" w:hAnsi="Cambria Math"/>
          <w:spacing w:val="-2"/>
          <w:w w:val="219"/>
          <w:sz w:val="20"/>
        </w:rPr>
        <w:t> </w:t>
      </w:r>
      <w:r>
        <w:rPr>
          <w:rFonts w:ascii="Cambria Math" w:hAnsi="Cambria Math"/>
          <w:w w:val="229"/>
          <w:sz w:val="20"/>
        </w:rPr>
        <w:t>  </w:t>
      </w:r>
      <w:r>
        <w:rPr>
          <w:rFonts w:ascii="Cambria Math" w:hAnsi="Cambria Math"/>
          <w:spacing w:val="3"/>
          <w:sz w:val="20"/>
        </w:rPr>
        <w:t> </w:t>
      </w:r>
      <w:r>
        <w:rPr>
          <w:rFonts w:ascii="Cambria Math" w:hAnsi="Cambria Math"/>
          <w:w w:val="215"/>
          <w:sz w:val="20"/>
        </w:rPr>
        <w:t>      </w:t>
      </w:r>
    </w:p>
    <w:p>
      <w:pPr>
        <w:pStyle w:val="ListParagraph"/>
        <w:numPr>
          <w:ilvl w:val="0"/>
          <w:numId w:val="37"/>
        </w:numPr>
        <w:tabs>
          <w:tab w:pos="492" w:val="left" w:leader="none"/>
        </w:tabs>
        <w:spacing w:line="240" w:lineRule="auto" w:before="0" w:after="0"/>
        <w:ind w:left="303" w:right="444" w:firstLine="0"/>
        <w:jc w:val="both"/>
        <w:rPr>
          <w:sz w:val="20"/>
        </w:rPr>
      </w:pPr>
      <w:r>
        <w:rPr>
          <w:sz w:val="20"/>
        </w:rPr>
        <w:t>кількість помилок, </w:t>
      </w:r>
      <w:r>
        <w:rPr>
          <w:i/>
          <w:sz w:val="20"/>
        </w:rPr>
        <w:t>number of words in ST – </w:t>
      </w:r>
      <w:r>
        <w:rPr>
          <w:sz w:val="20"/>
        </w:rPr>
        <w:t>кількість слів у тексті,</w:t>
      </w:r>
      <w:r>
        <w:rPr>
          <w:spacing w:val="1"/>
          <w:sz w:val="20"/>
        </w:rPr>
        <w:t> </w:t>
      </w:r>
      <w:r>
        <w:rPr>
          <w:i/>
          <w:sz w:val="20"/>
        </w:rPr>
        <w:t>#Kudos</w:t>
      </w:r>
      <w:r>
        <w:rPr>
          <w:i/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додаткові</w:t>
      </w:r>
      <w:r>
        <w:rPr>
          <w:spacing w:val="1"/>
          <w:sz w:val="20"/>
        </w:rPr>
        <w:t> </w:t>
      </w:r>
      <w:r>
        <w:rPr>
          <w:sz w:val="20"/>
        </w:rPr>
        <w:t>бали</w:t>
      </w:r>
      <w:r>
        <w:rPr>
          <w:spacing w:val="1"/>
          <w:sz w:val="20"/>
        </w:rPr>
        <w:t> </w:t>
      </w:r>
      <w:r>
        <w:rPr>
          <w:sz w:val="20"/>
        </w:rPr>
        <w:t>за</w:t>
      </w:r>
      <w:r>
        <w:rPr>
          <w:spacing w:val="1"/>
          <w:sz w:val="20"/>
        </w:rPr>
        <w:t> </w:t>
      </w:r>
      <w:r>
        <w:rPr>
          <w:sz w:val="20"/>
        </w:rPr>
        <w:t>креативність.</w:t>
      </w:r>
      <w:r>
        <w:rPr>
          <w:spacing w:val="1"/>
          <w:sz w:val="20"/>
        </w:rPr>
        <w:t> </w:t>
      </w:r>
      <w:r>
        <w:rPr>
          <w:sz w:val="20"/>
        </w:rPr>
        <w:t>Така</w:t>
      </w:r>
      <w:r>
        <w:rPr>
          <w:spacing w:val="1"/>
          <w:sz w:val="20"/>
        </w:rPr>
        <w:t> </w:t>
      </w:r>
      <w:r>
        <w:rPr>
          <w:sz w:val="20"/>
        </w:rPr>
        <w:t>формула</w:t>
      </w:r>
      <w:r>
        <w:rPr>
          <w:spacing w:val="1"/>
          <w:sz w:val="20"/>
        </w:rPr>
        <w:t> </w:t>
      </w:r>
      <w:r>
        <w:rPr>
          <w:sz w:val="20"/>
        </w:rPr>
        <w:t>використо-</w:t>
      </w:r>
      <w:r>
        <w:rPr>
          <w:spacing w:val="1"/>
          <w:sz w:val="20"/>
        </w:rPr>
        <w:t> </w:t>
      </w:r>
      <w:r>
        <w:rPr>
          <w:sz w:val="20"/>
        </w:rPr>
        <w:t>вувалася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рамках</w:t>
      </w:r>
      <w:r>
        <w:rPr>
          <w:spacing w:val="1"/>
          <w:sz w:val="20"/>
        </w:rPr>
        <w:t> </w:t>
      </w:r>
      <w:r>
        <w:rPr>
          <w:sz w:val="20"/>
        </w:rPr>
        <w:t>експерименту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експертної</w:t>
      </w:r>
      <w:r>
        <w:rPr>
          <w:spacing w:val="1"/>
          <w:sz w:val="20"/>
        </w:rPr>
        <w:t> </w:t>
      </w:r>
      <w:r>
        <w:rPr>
          <w:sz w:val="20"/>
        </w:rPr>
        <w:t>оцінки</w:t>
      </w:r>
      <w:r>
        <w:rPr>
          <w:spacing w:val="1"/>
          <w:sz w:val="20"/>
        </w:rPr>
        <w:t> </w:t>
      </w:r>
      <w:r>
        <w:rPr>
          <w:sz w:val="20"/>
        </w:rPr>
        <w:t>якості</w:t>
      </w:r>
      <w:r>
        <w:rPr>
          <w:spacing w:val="1"/>
          <w:sz w:val="20"/>
        </w:rPr>
        <w:t> </w:t>
      </w:r>
      <w:r>
        <w:rPr>
          <w:sz w:val="20"/>
        </w:rPr>
        <w:t>машинного перекладу художнього тексту у порівнянні з перекладом,</w:t>
      </w:r>
      <w:r>
        <w:rPr>
          <w:spacing w:val="1"/>
          <w:sz w:val="20"/>
        </w:rPr>
        <w:t> </w:t>
      </w:r>
      <w:r>
        <w:rPr>
          <w:sz w:val="20"/>
        </w:rPr>
        <w:t>здійсненим</w:t>
      </w:r>
      <w:r>
        <w:rPr>
          <w:spacing w:val="1"/>
          <w:sz w:val="20"/>
        </w:rPr>
        <w:t> </w:t>
      </w:r>
      <w:r>
        <w:rPr>
          <w:sz w:val="20"/>
        </w:rPr>
        <w:t>людиною.</w:t>
      </w:r>
      <w:r>
        <w:rPr>
          <w:spacing w:val="1"/>
          <w:sz w:val="20"/>
        </w:rPr>
        <w:t> </w:t>
      </w:r>
      <w:r>
        <w:rPr>
          <w:sz w:val="20"/>
        </w:rPr>
        <w:t>[2]</w:t>
      </w:r>
      <w:r>
        <w:rPr>
          <w:spacing w:val="1"/>
          <w:sz w:val="20"/>
        </w:rPr>
        <w:t> </w:t>
      </w:r>
      <w:r>
        <w:rPr>
          <w:sz w:val="20"/>
        </w:rPr>
        <w:t>Результати</w:t>
      </w:r>
      <w:r>
        <w:rPr>
          <w:spacing w:val="1"/>
          <w:sz w:val="20"/>
        </w:rPr>
        <w:t> </w:t>
      </w:r>
      <w:r>
        <w:rPr>
          <w:sz w:val="20"/>
        </w:rPr>
        <w:t>експерименту</w:t>
      </w:r>
      <w:r>
        <w:rPr>
          <w:spacing w:val="1"/>
          <w:sz w:val="20"/>
        </w:rPr>
        <w:t> </w:t>
      </w:r>
      <w:r>
        <w:rPr>
          <w:sz w:val="20"/>
        </w:rPr>
        <w:t>показали,</w:t>
      </w:r>
      <w:r>
        <w:rPr>
          <w:spacing w:val="1"/>
          <w:sz w:val="20"/>
        </w:rPr>
        <w:t> </w:t>
      </w:r>
      <w:r>
        <w:rPr>
          <w:sz w:val="20"/>
        </w:rPr>
        <w:t>що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-47"/>
          <w:sz w:val="20"/>
        </w:rPr>
        <w:t> </w:t>
      </w:r>
      <w:r>
        <w:rPr>
          <w:sz w:val="20"/>
        </w:rPr>
        <w:t>даному</w:t>
      </w:r>
      <w:r>
        <w:rPr>
          <w:spacing w:val="43"/>
          <w:sz w:val="20"/>
        </w:rPr>
        <w:t> </w:t>
      </w:r>
      <w:r>
        <w:rPr>
          <w:sz w:val="20"/>
        </w:rPr>
        <w:t>етапі</w:t>
      </w:r>
      <w:r>
        <w:rPr>
          <w:spacing w:val="43"/>
          <w:sz w:val="20"/>
        </w:rPr>
        <w:t> </w:t>
      </w:r>
      <w:r>
        <w:rPr>
          <w:sz w:val="20"/>
        </w:rPr>
        <w:t>машина</w:t>
      </w:r>
      <w:r>
        <w:rPr>
          <w:spacing w:val="44"/>
          <w:sz w:val="20"/>
        </w:rPr>
        <w:t> </w:t>
      </w:r>
      <w:r>
        <w:rPr>
          <w:sz w:val="20"/>
        </w:rPr>
        <w:t>у</w:t>
      </w:r>
      <w:r>
        <w:rPr>
          <w:spacing w:val="42"/>
          <w:sz w:val="20"/>
        </w:rPr>
        <w:t> </w:t>
      </w:r>
      <w:r>
        <w:rPr>
          <w:sz w:val="20"/>
        </w:rPr>
        <w:t>більшості</w:t>
      </w:r>
      <w:r>
        <w:rPr>
          <w:spacing w:val="43"/>
          <w:sz w:val="20"/>
        </w:rPr>
        <w:t> </w:t>
      </w:r>
      <w:r>
        <w:rPr>
          <w:sz w:val="20"/>
        </w:rPr>
        <w:t>випадків</w:t>
      </w:r>
      <w:r>
        <w:rPr>
          <w:spacing w:val="44"/>
          <w:sz w:val="20"/>
        </w:rPr>
        <w:t> </w:t>
      </w:r>
      <w:r>
        <w:rPr>
          <w:sz w:val="20"/>
        </w:rPr>
        <w:t>не</w:t>
      </w:r>
      <w:r>
        <w:rPr>
          <w:spacing w:val="42"/>
          <w:sz w:val="20"/>
        </w:rPr>
        <w:t> </w:t>
      </w:r>
      <w:r>
        <w:rPr>
          <w:sz w:val="20"/>
        </w:rPr>
        <w:t>здатна</w:t>
      </w:r>
      <w:r>
        <w:rPr>
          <w:spacing w:val="43"/>
          <w:sz w:val="20"/>
        </w:rPr>
        <w:t> </w:t>
      </w:r>
      <w:r>
        <w:rPr>
          <w:sz w:val="20"/>
        </w:rPr>
        <w:t>запропонувати</w:t>
      </w:r>
    </w:p>
    <w:p>
      <w:pPr>
        <w:spacing w:after="0" w:line="240" w:lineRule="auto"/>
        <w:jc w:val="both"/>
        <w:rPr>
          <w:sz w:val="20"/>
        </w:rPr>
        <w:sectPr>
          <w:type w:val="continuous"/>
          <w:pgSz w:w="8400" w:h="11910"/>
          <w:pgMar w:top="1000" w:bottom="28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/>
      </w:pPr>
      <w:r>
        <w:rPr/>
        <w:t>елегантні та</w:t>
      </w:r>
      <w:r>
        <w:rPr>
          <w:spacing w:val="1"/>
        </w:rPr>
        <w:t> </w:t>
      </w:r>
      <w:r>
        <w:rPr/>
        <w:t>креативні рішення</w:t>
      </w:r>
      <w:r>
        <w:rPr>
          <w:spacing w:val="50"/>
        </w:rPr>
        <w:t> </w:t>
      </w:r>
      <w:r>
        <w:rPr/>
        <w:t>перекладацьких</w:t>
      </w:r>
      <w:r>
        <w:rPr>
          <w:spacing w:val="50"/>
        </w:rPr>
        <w:t> </w:t>
      </w:r>
      <w:r>
        <w:rPr/>
        <w:t>проблем,</w:t>
      </w:r>
      <w:r>
        <w:rPr>
          <w:spacing w:val="50"/>
        </w:rPr>
        <w:t> </w:t>
      </w:r>
      <w:r>
        <w:rPr/>
        <w:t>на відміну</w:t>
      </w:r>
      <w:r>
        <w:rPr>
          <w:spacing w:val="1"/>
        </w:rPr>
        <w:t> </w:t>
      </w:r>
      <w:r>
        <w:rPr/>
        <w:t>від</w:t>
      </w:r>
      <w:r>
        <w:rPr>
          <w:spacing w:val="-1"/>
        </w:rPr>
        <w:t> </w:t>
      </w:r>
      <w:r>
        <w:rPr/>
        <w:t>людини-перекладача.</w:t>
      </w:r>
    </w:p>
    <w:p>
      <w:pPr>
        <w:pStyle w:val="BodyText"/>
        <w:spacing w:before="1"/>
        <w:ind w:left="586" w:right="159" w:firstLine="284"/>
      </w:pPr>
      <w:r>
        <w:rPr/>
        <w:t>Отже, як бачимо, ручне оцінювання можна поєднувати з матема-</w:t>
      </w:r>
      <w:r>
        <w:rPr>
          <w:spacing w:val="1"/>
        </w:rPr>
        <w:t> </w:t>
      </w:r>
      <w:r>
        <w:rPr/>
        <w:t>тичними методами оцінки, виражаючи такі поняття як адекватність чи</w:t>
      </w:r>
      <w:r>
        <w:rPr>
          <w:spacing w:val="1"/>
        </w:rPr>
        <w:t> </w:t>
      </w:r>
      <w:r>
        <w:rPr/>
        <w:t>креативність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числовому</w:t>
      </w:r>
      <w:r>
        <w:rPr>
          <w:spacing w:val="1"/>
        </w:rPr>
        <w:t> </w:t>
      </w:r>
      <w:r>
        <w:rPr/>
        <w:t>відношенні,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дає</w:t>
      </w:r>
      <w:r>
        <w:rPr>
          <w:spacing w:val="1"/>
        </w:rPr>
        <w:t> </w:t>
      </w:r>
      <w:r>
        <w:rPr/>
        <w:t>змогу</w:t>
      </w:r>
      <w:r>
        <w:rPr>
          <w:spacing w:val="1"/>
        </w:rPr>
        <w:t> </w:t>
      </w:r>
      <w:r>
        <w:rPr/>
        <w:t>встановити</w:t>
      </w:r>
      <w:r>
        <w:rPr>
          <w:spacing w:val="-47"/>
        </w:rPr>
        <w:t> </w:t>
      </w:r>
      <w:r>
        <w:rPr/>
        <w:t>об‟єктивні</w:t>
      </w:r>
      <w:r>
        <w:rPr>
          <w:spacing w:val="1"/>
        </w:rPr>
        <w:t> </w:t>
      </w:r>
      <w:r>
        <w:rPr/>
        <w:t>критерії,</w:t>
      </w:r>
      <w:r>
        <w:rPr>
          <w:spacing w:val="1"/>
        </w:rPr>
        <w:t> </w:t>
      </w:r>
      <w:r>
        <w:rPr/>
        <w:t>дати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інформативний</w:t>
      </w:r>
      <w:r>
        <w:rPr>
          <w:spacing w:val="1"/>
        </w:rPr>
        <w:t> </w:t>
      </w:r>
      <w:r>
        <w:rPr/>
        <w:t>відгук,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перекладу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консистентним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надійним.</w:t>
      </w:r>
      <w:r>
        <w:rPr>
          <w:spacing w:val="1"/>
        </w:rPr>
        <w:t> </w:t>
      </w:r>
      <w:r>
        <w:rPr/>
        <w:t>Такі</w:t>
      </w:r>
      <w:r>
        <w:rPr>
          <w:spacing w:val="-47"/>
        </w:rPr>
        <w:t> </w:t>
      </w:r>
      <w:r>
        <w:rPr/>
        <w:t>експериментальні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слугувати</w:t>
      </w:r>
      <w:r>
        <w:rPr>
          <w:spacing w:val="1"/>
        </w:rPr>
        <w:t> </w:t>
      </w:r>
      <w:r>
        <w:rPr/>
        <w:t>потужним</w:t>
      </w:r>
      <w:r>
        <w:rPr>
          <w:spacing w:val="1"/>
        </w:rPr>
        <w:t> </w:t>
      </w:r>
      <w:r>
        <w:rPr/>
        <w:t>інстру-</w:t>
      </w:r>
      <w:r>
        <w:rPr>
          <w:spacing w:val="1"/>
        </w:rPr>
        <w:t> </w:t>
      </w:r>
      <w:r>
        <w:rPr/>
        <w:t>ментом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покращення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існуючих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машинного</w:t>
      </w:r>
      <w:r>
        <w:rPr>
          <w:spacing w:val="1"/>
        </w:rPr>
        <w:t> </w:t>
      </w:r>
      <w:r>
        <w:rPr/>
        <w:t>перекладу,</w:t>
      </w:r>
      <w:r>
        <w:rPr>
          <w:spacing w:val="1"/>
        </w:rPr>
        <w:t> </w:t>
      </w:r>
      <w:r>
        <w:rPr/>
        <w:t>дають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перекладачам</w:t>
      </w:r>
      <w:r>
        <w:rPr>
          <w:spacing w:val="1"/>
        </w:rPr>
        <w:t> </w:t>
      </w:r>
      <w:r>
        <w:rPr/>
        <w:t>навчатися,</w:t>
      </w:r>
      <w:r>
        <w:rPr>
          <w:spacing w:val="1"/>
        </w:rPr>
        <w:t> </w:t>
      </w:r>
      <w:r>
        <w:rPr/>
        <w:t>аналізуючи</w:t>
      </w:r>
      <w:r>
        <w:rPr>
          <w:spacing w:val="1"/>
        </w:rPr>
        <w:t> </w:t>
      </w:r>
      <w:r>
        <w:rPr/>
        <w:t>конкретні</w:t>
      </w:r>
      <w:r>
        <w:rPr>
          <w:spacing w:val="-1"/>
        </w:rPr>
        <w:t> </w:t>
      </w:r>
      <w:r>
        <w:rPr/>
        <w:t>приклади.</w:t>
      </w:r>
    </w:p>
    <w:p>
      <w:pPr>
        <w:pStyle w:val="BodyText"/>
        <w:spacing w:before="4"/>
        <w:jc w:val="left"/>
        <w:rPr>
          <w:sz w:val="25"/>
        </w:rPr>
      </w:pPr>
    </w:p>
    <w:p>
      <w:pPr>
        <w:pStyle w:val="Heading2"/>
        <w:spacing w:line="229" w:lineRule="exact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38"/>
        </w:numPr>
        <w:tabs>
          <w:tab w:pos="1155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Callison-Burch, C. Evaluation of machine translation. </w:t>
      </w:r>
      <w:r>
        <w:rPr>
          <w:i/>
          <w:sz w:val="20"/>
        </w:rPr>
        <w:t>Proc. Second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Workshop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 Statistical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Machine Translation.</w:t>
      </w:r>
      <w:r>
        <w:rPr>
          <w:i/>
          <w:spacing w:val="1"/>
          <w:sz w:val="20"/>
        </w:rPr>
        <w:t> </w:t>
      </w:r>
      <w:r>
        <w:rPr>
          <w:sz w:val="20"/>
        </w:rPr>
        <w:t>Prague,</w:t>
      </w:r>
      <w:r>
        <w:rPr>
          <w:spacing w:val="-1"/>
          <w:sz w:val="20"/>
        </w:rPr>
        <w:t> </w:t>
      </w:r>
      <w:r>
        <w:rPr>
          <w:sz w:val="20"/>
        </w:rPr>
        <w:t>2007.</w:t>
      </w:r>
      <w:r>
        <w:rPr>
          <w:spacing w:val="-1"/>
          <w:sz w:val="20"/>
        </w:rPr>
        <w:t> </w:t>
      </w:r>
      <w:r>
        <w:rPr>
          <w:sz w:val="20"/>
        </w:rPr>
        <w:t>P.</w:t>
      </w:r>
      <w:r>
        <w:rPr>
          <w:spacing w:val="-2"/>
          <w:sz w:val="20"/>
        </w:rPr>
        <w:t> </w:t>
      </w:r>
      <w:r>
        <w:rPr>
          <w:sz w:val="20"/>
        </w:rPr>
        <w:t>136–158.</w:t>
      </w:r>
    </w:p>
    <w:p>
      <w:pPr>
        <w:pStyle w:val="ListParagraph"/>
        <w:numPr>
          <w:ilvl w:val="0"/>
          <w:numId w:val="38"/>
        </w:numPr>
        <w:tabs>
          <w:tab w:pos="1155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Guerberof-Arenas A. &amp; Toral A. Creativity in translation. Machine</w:t>
      </w:r>
      <w:r>
        <w:rPr>
          <w:spacing w:val="1"/>
          <w:sz w:val="20"/>
        </w:rPr>
        <w:t> </w:t>
      </w:r>
      <w:r>
        <w:rPr>
          <w:sz w:val="20"/>
        </w:rPr>
        <w:t>translation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constraint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literary</w:t>
      </w:r>
      <w:r>
        <w:rPr>
          <w:spacing w:val="1"/>
          <w:sz w:val="20"/>
        </w:rPr>
        <w:t> </w:t>
      </w:r>
      <w:r>
        <w:rPr>
          <w:sz w:val="20"/>
        </w:rPr>
        <w:t>texts.</w:t>
      </w:r>
      <w:r>
        <w:rPr>
          <w:spacing w:val="1"/>
          <w:sz w:val="20"/>
        </w:rPr>
        <w:t> </w:t>
      </w:r>
      <w:r>
        <w:rPr>
          <w:sz w:val="20"/>
        </w:rPr>
        <w:t>https://doi.org/10.48550/</w:t>
      </w:r>
      <w:r>
        <w:rPr>
          <w:spacing w:val="-47"/>
          <w:sz w:val="20"/>
        </w:rPr>
        <w:t> </w:t>
      </w:r>
      <w:r>
        <w:rPr>
          <w:sz w:val="20"/>
        </w:rPr>
        <w:t>arXiv.2204.05655</w:t>
      </w:r>
    </w:p>
    <w:p>
      <w:pPr>
        <w:pStyle w:val="ListParagraph"/>
        <w:numPr>
          <w:ilvl w:val="0"/>
          <w:numId w:val="38"/>
        </w:numPr>
        <w:tabs>
          <w:tab w:pos="1155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Nagao</w:t>
      </w:r>
      <w:r>
        <w:rPr>
          <w:spacing w:val="34"/>
          <w:sz w:val="20"/>
        </w:rPr>
        <w:t> </w:t>
      </w:r>
      <w:r>
        <w:rPr>
          <w:sz w:val="20"/>
        </w:rPr>
        <w:t>M.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New</w:t>
      </w:r>
      <w:r>
        <w:rPr>
          <w:spacing w:val="35"/>
          <w:sz w:val="20"/>
        </w:rPr>
        <w:t> </w:t>
      </w:r>
      <w:r>
        <w:rPr>
          <w:sz w:val="20"/>
        </w:rPr>
        <w:t>Method</w:t>
      </w:r>
      <w:r>
        <w:rPr>
          <w:spacing w:val="34"/>
          <w:sz w:val="20"/>
        </w:rPr>
        <w:t> </w:t>
      </w:r>
      <w:r>
        <w:rPr>
          <w:sz w:val="20"/>
        </w:rPr>
        <w:t>of</w:t>
      </w:r>
      <w:r>
        <w:rPr>
          <w:spacing w:val="34"/>
          <w:sz w:val="20"/>
        </w:rPr>
        <w:t> </w:t>
      </w:r>
      <w:r>
        <w:rPr>
          <w:sz w:val="20"/>
        </w:rPr>
        <w:t>N-gram</w:t>
      </w:r>
      <w:r>
        <w:rPr>
          <w:spacing w:val="32"/>
          <w:sz w:val="20"/>
        </w:rPr>
        <w:t> </w:t>
      </w:r>
      <w:r>
        <w:rPr>
          <w:sz w:val="20"/>
        </w:rPr>
        <w:t>Statistics</w:t>
      </w:r>
      <w:r>
        <w:rPr>
          <w:spacing w:val="34"/>
          <w:sz w:val="20"/>
        </w:rPr>
        <w:t> </w:t>
      </w:r>
      <w:r>
        <w:rPr>
          <w:sz w:val="20"/>
        </w:rPr>
        <w:t>for</w:t>
      </w:r>
      <w:r>
        <w:rPr>
          <w:spacing w:val="35"/>
          <w:sz w:val="20"/>
        </w:rPr>
        <w:t> </w:t>
      </w:r>
      <w:r>
        <w:rPr>
          <w:sz w:val="20"/>
        </w:rPr>
        <w:t>Large</w:t>
      </w:r>
      <w:r>
        <w:rPr>
          <w:spacing w:val="35"/>
          <w:sz w:val="20"/>
        </w:rPr>
        <w:t> </w:t>
      </w:r>
      <w:r>
        <w:rPr>
          <w:sz w:val="20"/>
        </w:rPr>
        <w:t>Number</w:t>
      </w:r>
      <w:r>
        <w:rPr>
          <w:spacing w:val="-48"/>
          <w:sz w:val="20"/>
        </w:rPr>
        <w:t> </w:t>
      </w:r>
      <w:r>
        <w:rPr>
          <w:sz w:val="20"/>
        </w:rPr>
        <w:t>of n and Automatic Extraction of Words and Phrases from Large Text Data</w:t>
      </w:r>
      <w:r>
        <w:rPr>
          <w:spacing w:val="1"/>
          <w:sz w:val="20"/>
        </w:rPr>
        <w:t> </w:t>
      </w:r>
      <w:r>
        <w:rPr>
          <w:sz w:val="20"/>
        </w:rPr>
        <w:t>of Japanese. </w:t>
      </w:r>
      <w:r>
        <w:rPr>
          <w:i/>
          <w:sz w:val="20"/>
        </w:rPr>
        <w:t>Proceedings of the 15th International Conference on Compu-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tational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Linguistics </w:t>
      </w:r>
      <w:r>
        <w:rPr>
          <w:sz w:val="20"/>
        </w:rPr>
        <w:t>(COLING</w:t>
      </w:r>
      <w:r>
        <w:rPr>
          <w:spacing w:val="-1"/>
          <w:sz w:val="20"/>
        </w:rPr>
        <w:t> </w:t>
      </w:r>
      <w:r>
        <w:rPr>
          <w:sz w:val="20"/>
        </w:rPr>
        <w:t>1994). Kyoto,</w:t>
      </w:r>
      <w:r>
        <w:rPr>
          <w:spacing w:val="-1"/>
          <w:sz w:val="20"/>
        </w:rPr>
        <w:t> </w:t>
      </w:r>
      <w:r>
        <w:rPr>
          <w:sz w:val="20"/>
        </w:rPr>
        <w:t>Japan,</w:t>
      </w:r>
      <w:r>
        <w:rPr>
          <w:spacing w:val="-1"/>
          <w:sz w:val="20"/>
        </w:rPr>
        <w:t> </w:t>
      </w:r>
      <w:r>
        <w:rPr>
          <w:sz w:val="20"/>
        </w:rPr>
        <w:t>1994.</w:t>
      </w:r>
      <w:r>
        <w:rPr>
          <w:spacing w:val="-2"/>
          <w:sz w:val="20"/>
        </w:rPr>
        <w:t> </w:t>
      </w:r>
      <w:r>
        <w:rPr>
          <w:sz w:val="20"/>
        </w:rPr>
        <w:t>P. 611–615.</w:t>
      </w:r>
    </w:p>
    <w:p>
      <w:pPr>
        <w:pStyle w:val="ListParagraph"/>
        <w:numPr>
          <w:ilvl w:val="0"/>
          <w:numId w:val="38"/>
        </w:numPr>
        <w:tabs>
          <w:tab w:pos="1155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Thai K., Karpinska M., Krishna K., Ray W., Inghilleri M., Wieting</w:t>
      </w:r>
      <w:r>
        <w:rPr>
          <w:spacing w:val="1"/>
          <w:sz w:val="20"/>
        </w:rPr>
        <w:t> </w:t>
      </w:r>
      <w:r>
        <w:rPr>
          <w:sz w:val="20"/>
        </w:rPr>
        <w:t>John., Iyyer M. Exploring Document-Level Literary Machine Translation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Parallel</w:t>
      </w:r>
      <w:r>
        <w:rPr>
          <w:spacing w:val="1"/>
          <w:sz w:val="20"/>
        </w:rPr>
        <w:t> </w:t>
      </w:r>
      <w:r>
        <w:rPr>
          <w:sz w:val="20"/>
        </w:rPr>
        <w:t>Paragraphs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Literature.</w:t>
      </w:r>
      <w:r>
        <w:rPr>
          <w:spacing w:val="1"/>
          <w:sz w:val="20"/>
        </w:rPr>
        <w:t> </w:t>
      </w:r>
      <w:r>
        <w:rPr>
          <w:sz w:val="20"/>
        </w:rPr>
        <w:t>https://doi.org/10.48550/</w:t>
      </w:r>
      <w:r>
        <w:rPr>
          <w:spacing w:val="-47"/>
          <w:sz w:val="20"/>
        </w:rPr>
        <w:t> </w:t>
      </w:r>
      <w:r>
        <w:rPr>
          <w:sz w:val="20"/>
        </w:rPr>
        <w:t>arXiv.2210.14250</w:t>
      </w:r>
    </w:p>
    <w:p>
      <w:pPr>
        <w:pStyle w:val="ListParagraph"/>
        <w:numPr>
          <w:ilvl w:val="0"/>
          <w:numId w:val="38"/>
        </w:numPr>
        <w:tabs>
          <w:tab w:pos="1155" w:val="left" w:leader="none"/>
        </w:tabs>
        <w:spacing w:line="240" w:lineRule="auto" w:before="0" w:after="0"/>
        <w:ind w:left="586" w:right="163" w:firstLine="284"/>
        <w:jc w:val="both"/>
        <w:rPr>
          <w:sz w:val="20"/>
        </w:rPr>
      </w:pPr>
      <w:r>
        <w:rPr>
          <w:sz w:val="20"/>
        </w:rPr>
        <w:t>Vilar, D. Error Analysis of Statistical Machine Translation Output.</w:t>
      </w:r>
      <w:r>
        <w:rPr>
          <w:spacing w:val="1"/>
          <w:sz w:val="20"/>
        </w:rPr>
        <w:t> </w:t>
      </w:r>
      <w:r>
        <w:rPr>
          <w:i/>
          <w:sz w:val="20"/>
        </w:rPr>
        <w:t>Proceedings of the Fifth International Conference on Language Resources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 Evaluation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(LREC)</w:t>
      </w:r>
      <w:r>
        <w:rPr>
          <w:sz w:val="20"/>
        </w:rPr>
        <w:t>, 2006.</w:t>
      </w:r>
      <w:r>
        <w:rPr>
          <w:spacing w:val="-2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697–702.</w:t>
      </w:r>
    </w:p>
    <w:p>
      <w:pPr>
        <w:pStyle w:val="ListParagraph"/>
        <w:numPr>
          <w:ilvl w:val="0"/>
          <w:numId w:val="38"/>
        </w:numPr>
        <w:tabs>
          <w:tab w:pos="1155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White,</w:t>
      </w:r>
      <w:r>
        <w:rPr>
          <w:spacing w:val="37"/>
          <w:sz w:val="20"/>
        </w:rPr>
        <w:t> </w:t>
      </w:r>
      <w:r>
        <w:rPr>
          <w:sz w:val="20"/>
        </w:rPr>
        <w:t>J.S.,</w:t>
      </w:r>
      <w:r>
        <w:rPr>
          <w:spacing w:val="38"/>
          <w:sz w:val="20"/>
        </w:rPr>
        <w:t> </w:t>
      </w:r>
      <w:r>
        <w:rPr>
          <w:sz w:val="20"/>
        </w:rPr>
        <w:t>T.</w:t>
      </w:r>
      <w:r>
        <w:rPr>
          <w:spacing w:val="37"/>
          <w:sz w:val="20"/>
        </w:rPr>
        <w:t> </w:t>
      </w:r>
      <w:r>
        <w:rPr>
          <w:sz w:val="20"/>
        </w:rPr>
        <w:t>O‟Connell</w:t>
      </w:r>
      <w:r>
        <w:rPr>
          <w:spacing w:val="38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F.</w:t>
      </w:r>
      <w:r>
        <w:rPr>
          <w:spacing w:val="86"/>
          <w:sz w:val="20"/>
        </w:rPr>
        <w:t> </w:t>
      </w:r>
      <w:r>
        <w:rPr>
          <w:sz w:val="20"/>
        </w:rPr>
        <w:t>O‟Mara.</w:t>
      </w:r>
      <w:r>
        <w:rPr>
          <w:spacing w:val="87"/>
          <w:sz w:val="20"/>
        </w:rPr>
        <w:t> </w:t>
      </w:r>
      <w:r>
        <w:rPr>
          <w:sz w:val="20"/>
        </w:rPr>
        <w:t>1994.</w:t>
      </w:r>
      <w:r>
        <w:rPr>
          <w:spacing w:val="87"/>
          <w:sz w:val="20"/>
        </w:rPr>
        <w:t> </w:t>
      </w:r>
      <w:r>
        <w:rPr>
          <w:sz w:val="20"/>
        </w:rPr>
        <w:t>The</w:t>
      </w:r>
      <w:r>
        <w:rPr>
          <w:spacing w:val="86"/>
          <w:sz w:val="20"/>
        </w:rPr>
        <w:t> </w:t>
      </w:r>
      <w:r>
        <w:rPr>
          <w:sz w:val="20"/>
        </w:rPr>
        <w:t>ARPA</w:t>
      </w:r>
      <w:r>
        <w:rPr>
          <w:spacing w:val="-48"/>
          <w:sz w:val="20"/>
        </w:rPr>
        <w:t> </w:t>
      </w:r>
      <w:r>
        <w:rPr>
          <w:sz w:val="20"/>
        </w:rPr>
        <w:t>MT Evaluation Methodologies: Evolution, Lessons, and Future Approach.</w:t>
      </w:r>
      <w:r>
        <w:rPr>
          <w:spacing w:val="1"/>
          <w:sz w:val="20"/>
        </w:rPr>
        <w:t> </w:t>
      </w:r>
      <w:r>
        <w:rPr>
          <w:i/>
          <w:sz w:val="20"/>
        </w:rPr>
        <w:t>Proc.</w:t>
      </w:r>
      <w:r>
        <w:rPr>
          <w:i/>
          <w:spacing w:val="2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2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2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2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2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27"/>
          <w:sz w:val="20"/>
        </w:rPr>
        <w:t> </w:t>
      </w:r>
      <w:r>
        <w:rPr>
          <w:i/>
          <w:sz w:val="20"/>
        </w:rPr>
        <w:t>Association</w:t>
      </w:r>
      <w:r>
        <w:rPr>
          <w:i/>
          <w:spacing w:val="2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27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27"/>
          <w:sz w:val="20"/>
        </w:rPr>
        <w:t> </w:t>
      </w:r>
      <w:r>
        <w:rPr>
          <w:i/>
          <w:sz w:val="20"/>
        </w:rPr>
        <w:t>Translation</w:t>
      </w:r>
      <w:r>
        <w:rPr>
          <w:sz w:val="20"/>
        </w:rPr>
        <w:t>.</w:t>
      </w:r>
      <w:r>
        <w:rPr>
          <w:spacing w:val="-48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193–205.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11"/>
        <w:jc w:val="left"/>
        <w:rPr>
          <w:sz w:val="12"/>
        </w:rPr>
      </w:pPr>
    </w:p>
    <w:p>
      <w:pPr>
        <w:pStyle w:val="Heading1"/>
        <w:ind w:left="748" w:right="890"/>
      </w:pPr>
      <w:bookmarkStart w:name="_bookmark84" w:id="86"/>
      <w:bookmarkEnd w:id="86"/>
      <w:r>
        <w:rPr>
          <w:b w:val="0"/>
        </w:rPr>
      </w:r>
      <w:r>
        <w:rPr/>
        <w:t>LANGUAGE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COMMUNICATION</w:t>
      </w:r>
      <w:r>
        <w:rPr>
          <w:spacing w:val="-1"/>
        </w:rPr>
        <w:t> </w:t>
      </w:r>
      <w:r>
        <w:rPr/>
        <w:t>MEDIA</w:t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9"/>
        <w:jc w:val="left"/>
        <w:rPr>
          <w:b/>
          <w:sz w:val="33"/>
        </w:rPr>
      </w:pPr>
    </w:p>
    <w:p>
      <w:pPr>
        <w:pStyle w:val="BodyText"/>
        <w:spacing w:before="1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https://doi.org/10.30525/978-9934-26-383-5-39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1328" w:right="1469"/>
      </w:pPr>
      <w:bookmarkStart w:name="_bookmark85" w:id="87"/>
      <w:bookmarkEnd w:id="87"/>
      <w:r>
        <w:rPr>
          <w:b w:val="0"/>
        </w:rPr>
      </w:r>
      <w:r>
        <w:rPr/>
        <w:t>INTERNET MEDIA TEXT PECULIARITIES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MODERN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SPACE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before="0"/>
        <w:ind w:left="913" w:right="1051" w:firstLine="0"/>
        <w:jc w:val="center"/>
        <w:rPr>
          <w:b/>
          <w:sz w:val="20"/>
        </w:rPr>
      </w:pPr>
      <w:r>
        <w:rPr>
          <w:b/>
          <w:sz w:val="20"/>
        </w:rPr>
        <w:t>ОСОБЛИВОСТІ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ІНТЕРНЕТ-МЕДІАТЕКСТУ</w:t>
      </w:r>
    </w:p>
    <w:p>
      <w:pPr>
        <w:pStyle w:val="Heading2"/>
        <w:spacing w:before="34"/>
        <w:ind w:left="913" w:right="1053"/>
      </w:pPr>
      <w:r>
        <w:rPr/>
        <w:t>В</w:t>
      </w:r>
      <w:r>
        <w:rPr>
          <w:spacing w:val="-4"/>
        </w:rPr>
        <w:t> </w:t>
      </w:r>
      <w:r>
        <w:rPr/>
        <w:t>СУЧАСНОМУ</w:t>
      </w:r>
      <w:r>
        <w:rPr>
          <w:spacing w:val="-4"/>
        </w:rPr>
        <w:t> </w:t>
      </w:r>
      <w:r>
        <w:rPr/>
        <w:t>ІНФОРМАЦІЙОМУ</w:t>
      </w:r>
      <w:r>
        <w:rPr>
          <w:spacing w:val="-3"/>
        </w:rPr>
        <w:t> </w:t>
      </w:r>
      <w:r>
        <w:rPr/>
        <w:t>ПРОСТОРІ</w:t>
      </w:r>
    </w:p>
    <w:p>
      <w:pPr>
        <w:pStyle w:val="BodyText"/>
        <w:spacing w:before="4"/>
        <w:jc w:val="left"/>
        <w:rPr>
          <w:b/>
          <w:sz w:val="23"/>
        </w:rPr>
      </w:pPr>
    </w:p>
    <w:tbl>
      <w:tblPr>
        <w:tblW w:w="0" w:type="auto"/>
        <w:jc w:val="left"/>
        <w:tblInd w:w="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9"/>
        <w:gridCol w:w="2841"/>
      </w:tblGrid>
      <w:tr>
        <w:trPr>
          <w:trHeight w:val="1585" w:hRule="atLeast"/>
        </w:trPr>
        <w:tc>
          <w:tcPr>
            <w:tcW w:w="3029" w:type="dxa"/>
          </w:tcPr>
          <w:p>
            <w:pPr>
              <w:pStyle w:val="TableParagraph"/>
              <w:spacing w:line="237" w:lineRule="auto"/>
              <w:ind w:left="200" w:right="190" w:firstLine="1378"/>
              <w:rPr>
                <w:i/>
                <w:sz w:val="17"/>
              </w:rPr>
            </w:pPr>
            <w:bookmarkStart w:name="_bookmark86" w:id="88"/>
            <w:bookmarkEnd w:id="88"/>
            <w:r>
              <w:rPr/>
            </w:r>
            <w:r>
              <w:rPr>
                <w:b/>
                <w:sz w:val="20"/>
              </w:rPr>
              <w:t>Voroniuk I. O.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Philologikal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 Professor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Ukrainian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Studies and General</w:t>
            </w:r>
          </w:p>
          <w:p>
            <w:pPr>
              <w:pStyle w:val="TableParagraph"/>
              <w:ind w:left="453" w:right="192" w:firstLine="828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Language </w:t>
            </w:r>
            <w:r>
              <w:rPr>
                <w:i/>
                <w:sz w:val="17"/>
              </w:rPr>
              <w:t>Preparation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“Zaporizhzhia</w:t>
            </w:r>
          </w:p>
          <w:p>
            <w:pPr>
              <w:pStyle w:val="TableParagraph"/>
              <w:spacing w:line="190" w:lineRule="atLeast"/>
              <w:ind w:left="1294" w:right="192" w:firstLine="727"/>
              <w:rPr>
                <w:i/>
                <w:sz w:val="17"/>
              </w:rPr>
            </w:pPr>
            <w:r>
              <w:rPr>
                <w:i/>
                <w:sz w:val="17"/>
              </w:rPr>
              <w:t>Polytecnic”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Zaporizhzhia,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2841" w:type="dxa"/>
          </w:tcPr>
          <w:p>
            <w:pPr>
              <w:pStyle w:val="TableParagraph"/>
              <w:spacing w:line="219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Воронюк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І.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</w:p>
          <w:p>
            <w:pPr>
              <w:pStyle w:val="TableParagraph"/>
              <w:ind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доцент кафедри українознавства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та загальної мовної підготовки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Національний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right="787"/>
              <w:jc w:val="left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«Запорізька </w:t>
            </w:r>
            <w:r>
              <w:rPr>
                <w:i/>
                <w:sz w:val="17"/>
              </w:rPr>
              <w:t>політехніка»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Запоріжжя,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</w:rPr>
      </w:pPr>
    </w:p>
    <w:p>
      <w:pPr>
        <w:pStyle w:val="BodyText"/>
        <w:ind w:left="303" w:right="443" w:firstLine="284"/>
      </w:pPr>
      <w:r>
        <w:rPr/>
        <w:t>Сьогодні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масової</w:t>
      </w:r>
      <w:r>
        <w:rPr>
          <w:spacing w:val="1"/>
        </w:rPr>
        <w:t> </w:t>
      </w:r>
      <w:r>
        <w:rPr/>
        <w:t>інформації,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мережа</w:t>
      </w:r>
      <w:r>
        <w:rPr>
          <w:spacing w:val="1"/>
        </w:rPr>
        <w:t> </w:t>
      </w:r>
      <w:r>
        <w:rPr/>
        <w:t>інтернет,</w:t>
      </w:r>
      <w:r>
        <w:rPr>
          <w:spacing w:val="1"/>
        </w:rPr>
        <w:t> </w:t>
      </w:r>
      <w:r>
        <w:rPr/>
        <w:t>мають активний уплив на реципієнта. Загальну закономірність в епоху</w:t>
      </w:r>
      <w:r>
        <w:rPr>
          <w:spacing w:val="1"/>
        </w:rPr>
        <w:t> </w:t>
      </w:r>
      <w:r>
        <w:rPr/>
        <w:t>тотальної</w:t>
      </w:r>
      <w:r>
        <w:rPr>
          <w:spacing w:val="1"/>
        </w:rPr>
        <w:t> </w:t>
      </w:r>
      <w:r>
        <w:rPr/>
        <w:t>інформатизації</w:t>
      </w:r>
      <w:r>
        <w:rPr>
          <w:spacing w:val="1"/>
        </w:rPr>
        <w:t> </w:t>
      </w:r>
      <w:r>
        <w:rPr/>
        <w:t>суспільства</w:t>
      </w:r>
      <w:r>
        <w:rPr>
          <w:spacing w:val="1"/>
        </w:rPr>
        <w:t> </w:t>
      </w:r>
      <w:r>
        <w:rPr/>
        <w:t>створює</w:t>
      </w:r>
      <w:r>
        <w:rPr>
          <w:spacing w:val="1"/>
        </w:rPr>
        <w:t> </w:t>
      </w:r>
      <w:r>
        <w:rPr/>
        <w:t>існування</w:t>
      </w:r>
      <w:r>
        <w:rPr>
          <w:spacing w:val="50"/>
        </w:rPr>
        <w:t> </w:t>
      </w:r>
      <w:r>
        <w:rPr/>
        <w:t>особливої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масової</w:t>
      </w:r>
      <w:r>
        <w:rPr>
          <w:spacing w:val="1"/>
        </w:rPr>
        <w:t> </w:t>
      </w:r>
      <w:r>
        <w:rPr/>
        <w:t>інформації.</w:t>
      </w:r>
      <w:r>
        <w:rPr>
          <w:spacing w:val="1"/>
        </w:rPr>
        <w:t> </w:t>
      </w:r>
      <w:r>
        <w:rPr/>
        <w:t>Акумулюючи</w:t>
      </w:r>
      <w:r>
        <w:rPr>
          <w:spacing w:val="1"/>
        </w:rPr>
        <w:t> </w:t>
      </w:r>
      <w:r>
        <w:rPr/>
        <w:t>мовну,</w:t>
      </w:r>
      <w:r>
        <w:rPr>
          <w:spacing w:val="1"/>
        </w:rPr>
        <w:t> </w:t>
      </w:r>
      <w:r>
        <w:rPr/>
        <w:t>соціальну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культурно-історичну</w:t>
      </w:r>
      <w:r>
        <w:rPr>
          <w:spacing w:val="1"/>
        </w:rPr>
        <w:t> </w:t>
      </w:r>
      <w:r>
        <w:rPr/>
        <w:t>пам'ять</w:t>
      </w:r>
      <w:r>
        <w:rPr>
          <w:spacing w:val="1"/>
        </w:rPr>
        <w:t> </w:t>
      </w:r>
      <w:r>
        <w:rPr/>
        <w:t>певних</w:t>
      </w:r>
      <w:r>
        <w:rPr>
          <w:spacing w:val="1"/>
        </w:rPr>
        <w:t> </w:t>
      </w:r>
      <w:r>
        <w:rPr/>
        <w:t>мов,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творення текстів масової комунікації, що набувають міжнаціонального</w:t>
      </w:r>
      <w:r>
        <w:rPr>
          <w:spacing w:val="1"/>
        </w:rPr>
        <w:t> </w:t>
      </w:r>
      <w:r>
        <w:rPr/>
        <w:t>характеру.</w:t>
      </w:r>
      <w:r>
        <w:rPr>
          <w:spacing w:val="-2"/>
        </w:rPr>
        <w:t> </w:t>
      </w:r>
      <w:r>
        <w:rPr/>
        <w:t>Медіатекст чимдалі</w:t>
      </w:r>
      <w:r>
        <w:rPr>
          <w:spacing w:val="-2"/>
        </w:rPr>
        <w:t> </w:t>
      </w:r>
      <w:r>
        <w:rPr/>
        <w:t>стає більш</w:t>
      </w:r>
      <w:r>
        <w:rPr>
          <w:spacing w:val="-1"/>
        </w:rPr>
        <w:t> </w:t>
      </w:r>
      <w:r>
        <w:rPr/>
        <w:t>потужною</w:t>
      </w:r>
      <w:r>
        <w:rPr>
          <w:spacing w:val="-1"/>
        </w:rPr>
        <w:t> </w:t>
      </w:r>
      <w:r>
        <w:rPr/>
        <w:t>силою.</w:t>
      </w:r>
    </w:p>
    <w:p>
      <w:pPr>
        <w:pStyle w:val="BodyText"/>
        <w:ind w:left="303" w:right="442" w:firstLine="284"/>
      </w:pPr>
      <w:r>
        <w:rPr/>
        <w:t>Розглядаючи</w:t>
      </w:r>
      <w:r>
        <w:rPr>
          <w:spacing w:val="1"/>
        </w:rPr>
        <w:t> </w:t>
      </w:r>
      <w:r>
        <w:rPr/>
        <w:t>сучасний</w:t>
      </w:r>
      <w:r>
        <w:rPr>
          <w:spacing w:val="1"/>
        </w:rPr>
        <w:t> </w:t>
      </w:r>
      <w:r>
        <w:rPr/>
        <w:t>стан</w:t>
      </w:r>
      <w:r>
        <w:rPr>
          <w:spacing w:val="1"/>
        </w:rPr>
        <w:t> </w:t>
      </w:r>
      <w:r>
        <w:rPr/>
        <w:t>медіалінгвістики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Україні,</w:t>
      </w:r>
      <w:r>
        <w:rPr>
          <w:spacing w:val="1"/>
        </w:rPr>
        <w:t> </w:t>
      </w:r>
      <w:r>
        <w:rPr/>
        <w:t>потрібно</w:t>
      </w:r>
      <w:r>
        <w:rPr>
          <w:spacing w:val="-47"/>
        </w:rPr>
        <w:t> </w:t>
      </w:r>
      <w:r>
        <w:rPr/>
        <w:t>зауважити,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предметність</w:t>
      </w:r>
      <w:r>
        <w:rPr>
          <w:spacing w:val="1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дослідників,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раніше,</w:t>
      </w:r>
      <w:r>
        <w:rPr>
          <w:spacing w:val="1"/>
        </w:rPr>
        <w:t> </w:t>
      </w:r>
      <w:r>
        <w:rPr/>
        <w:t>обмежена газетними і журнальними текстами, що, безумовно, звужує</w:t>
      </w:r>
      <w:r>
        <w:rPr>
          <w:spacing w:val="1"/>
        </w:rPr>
        <w:t> </w:t>
      </w:r>
      <w:r>
        <w:rPr/>
        <w:t>вивчення</w:t>
      </w:r>
      <w:r>
        <w:rPr>
          <w:spacing w:val="51"/>
        </w:rPr>
        <w:t> </w:t>
      </w:r>
      <w:r>
        <w:rPr/>
        <w:t>не   тільки   суспільно-комунікативних   можливостей   мови,</w:t>
      </w:r>
      <w:r>
        <w:rPr>
          <w:spacing w:val="-47"/>
        </w:rPr>
        <w:t> </w:t>
      </w:r>
      <w:r>
        <w:rPr/>
        <w:t>а й реального простору лінгвістики. У структуру ЗМІ є не тільки преса,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радіо,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телебачення,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мережа</w:t>
      </w:r>
      <w:r>
        <w:rPr>
          <w:spacing w:val="1"/>
        </w:rPr>
        <w:t> </w:t>
      </w:r>
      <w:r>
        <w:rPr/>
        <w:t>Інтернет.</w:t>
      </w:r>
      <w:r>
        <w:rPr>
          <w:spacing w:val="1"/>
        </w:rPr>
        <w:t> </w:t>
      </w:r>
      <w:r>
        <w:rPr/>
        <w:t>Роботи,</w:t>
      </w:r>
      <w:r>
        <w:rPr>
          <w:spacing w:val="1"/>
        </w:rPr>
        <w:t> </w:t>
      </w:r>
      <w:r>
        <w:rPr/>
        <w:t>звернені</w:t>
      </w:r>
      <w:r>
        <w:rPr>
          <w:spacing w:val="50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вивчення мови інтернету, все ще не сформовані в самостійний науко-</w:t>
      </w:r>
      <w:r>
        <w:rPr>
          <w:spacing w:val="1"/>
        </w:rPr>
        <w:t> </w:t>
      </w:r>
      <w:r>
        <w:rPr/>
        <w:t>вий напрям медіалінгвістики. Тому розгляд тих різновидів медіатексту,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зародилися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функціюють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мережі</w:t>
      </w:r>
      <w:r>
        <w:rPr>
          <w:spacing w:val="1"/>
        </w:rPr>
        <w:t> </w:t>
      </w:r>
      <w:r>
        <w:rPr/>
        <w:t>Інтернет,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>
          <w:i/>
        </w:rPr>
        <w:t>актуальним</w:t>
      </w:r>
      <w:r>
        <w:rPr>
          <w:i/>
          <w:spacing w:val="1"/>
        </w:rPr>
        <w:t> </w:t>
      </w:r>
      <w:r>
        <w:rPr/>
        <w:t>питанням, зокрема в контексті впливу такого роду текстів на інформа-</w:t>
      </w:r>
      <w:r>
        <w:rPr>
          <w:spacing w:val="1"/>
        </w:rPr>
        <w:t> </w:t>
      </w:r>
      <w:r>
        <w:rPr/>
        <w:t>ційну</w:t>
      </w:r>
      <w:r>
        <w:rPr>
          <w:spacing w:val="-1"/>
        </w:rPr>
        <w:t> </w:t>
      </w:r>
      <w:r>
        <w:rPr/>
        <w:t>свідомість.</w:t>
      </w:r>
    </w:p>
    <w:p>
      <w:pPr>
        <w:pStyle w:val="BodyText"/>
        <w:spacing w:before="1"/>
        <w:ind w:left="303" w:right="444" w:firstLine="284"/>
      </w:pPr>
      <w:r>
        <w:rPr/>
        <w:t>Активне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властивостей</w:t>
      </w:r>
      <w:r>
        <w:rPr>
          <w:spacing w:val="1"/>
        </w:rPr>
        <w:t> </w:t>
      </w:r>
      <w:r>
        <w:rPr/>
        <w:t>медіамови</w:t>
      </w:r>
      <w:r>
        <w:rPr>
          <w:spacing w:val="1"/>
        </w:rPr>
        <w:t> </w:t>
      </w:r>
      <w:r>
        <w:rPr/>
        <w:t>почалось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другій</w:t>
      </w:r>
      <w:r>
        <w:rPr>
          <w:spacing w:val="-47"/>
        </w:rPr>
        <w:t> </w:t>
      </w:r>
      <w:r>
        <w:rPr/>
        <w:t>половині</w:t>
      </w:r>
      <w:r>
        <w:rPr>
          <w:spacing w:val="1"/>
        </w:rPr>
        <w:t> </w:t>
      </w:r>
      <w:r>
        <w:rPr/>
        <w:t>XX століття. Під</w:t>
      </w:r>
      <w:r>
        <w:rPr>
          <w:spacing w:val="1"/>
        </w:rPr>
        <w:t> </w:t>
      </w:r>
      <w:r>
        <w:rPr/>
        <w:t>словом</w:t>
      </w:r>
      <w:r>
        <w:rPr>
          <w:spacing w:val="1"/>
        </w:rPr>
        <w:t> </w:t>
      </w:r>
      <w:r>
        <w:rPr/>
        <w:t>«медіамова» маємо</w:t>
      </w:r>
      <w:r>
        <w:rPr>
          <w:spacing w:val="1"/>
        </w:rPr>
        <w:t> </w:t>
      </w:r>
      <w:r>
        <w:rPr/>
        <w:t>на увазі весь</w:t>
      </w:r>
      <w:r>
        <w:rPr>
          <w:spacing w:val="1"/>
        </w:rPr>
        <w:t> </w:t>
      </w:r>
      <w:r>
        <w:rPr/>
        <w:t>корпус</w:t>
      </w:r>
      <w:r>
        <w:rPr>
          <w:spacing w:val="3"/>
        </w:rPr>
        <w:t> </w:t>
      </w:r>
      <w:r>
        <w:rPr/>
        <w:t>текстів,</w:t>
      </w:r>
      <w:r>
        <w:rPr>
          <w:spacing w:val="4"/>
        </w:rPr>
        <w:t> </w:t>
      </w:r>
      <w:r>
        <w:rPr/>
        <w:t>які</w:t>
      </w:r>
      <w:r>
        <w:rPr>
          <w:spacing w:val="3"/>
        </w:rPr>
        <w:t> </w:t>
      </w:r>
      <w:r>
        <w:rPr/>
        <w:t>створюють</w:t>
      </w:r>
      <w:r>
        <w:rPr>
          <w:spacing w:val="4"/>
        </w:rPr>
        <w:t> </w:t>
      </w:r>
      <w:r>
        <w:rPr/>
        <w:t>і</w:t>
      </w:r>
      <w:r>
        <w:rPr>
          <w:spacing w:val="3"/>
        </w:rPr>
        <w:t> </w:t>
      </w:r>
      <w:r>
        <w:rPr/>
        <w:t>поширюють</w:t>
      </w:r>
      <w:r>
        <w:rPr>
          <w:spacing w:val="4"/>
        </w:rPr>
        <w:t> </w:t>
      </w:r>
      <w:r>
        <w:rPr/>
        <w:t>засоби</w:t>
      </w:r>
      <w:r>
        <w:rPr>
          <w:spacing w:val="4"/>
        </w:rPr>
        <w:t> </w:t>
      </w:r>
      <w:r>
        <w:rPr/>
        <w:t>масової</w:t>
      </w:r>
      <w:r>
        <w:rPr>
          <w:spacing w:val="3"/>
        </w:rPr>
        <w:t> </w:t>
      </w:r>
      <w:r>
        <w:rPr/>
        <w:t>інформації,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/>
      </w:pPr>
      <w:r>
        <w:rPr/>
        <w:t>це стійка внутрішня мовна система, що має певний набір лінгвости-</w:t>
      </w:r>
      <w:r>
        <w:rPr>
          <w:spacing w:val="1"/>
        </w:rPr>
        <w:t> </w:t>
      </w:r>
      <w:r>
        <w:rPr/>
        <w:t>лістичних властивостей та ознак, з певним співвідношенням вербаль-</w:t>
      </w:r>
      <w:r>
        <w:rPr>
          <w:spacing w:val="1"/>
        </w:rPr>
        <w:t> </w:t>
      </w:r>
      <w:r>
        <w:rPr/>
        <w:t>них й аудіовізуальних компонентів, специфічних для кожного з засобів</w:t>
      </w:r>
      <w:r>
        <w:rPr>
          <w:spacing w:val="1"/>
        </w:rPr>
        <w:t> </w:t>
      </w:r>
      <w:r>
        <w:rPr/>
        <w:t>масової</w:t>
      </w:r>
      <w:r>
        <w:rPr>
          <w:spacing w:val="1"/>
        </w:rPr>
        <w:t> </w:t>
      </w:r>
      <w:r>
        <w:rPr/>
        <w:t>інформації:</w:t>
      </w:r>
      <w:r>
        <w:rPr>
          <w:spacing w:val="1"/>
        </w:rPr>
        <w:t> </w:t>
      </w:r>
      <w:r>
        <w:rPr/>
        <w:t>газет,</w:t>
      </w:r>
      <w:r>
        <w:rPr>
          <w:spacing w:val="1"/>
        </w:rPr>
        <w:t> </w:t>
      </w:r>
      <w:r>
        <w:rPr/>
        <w:t>радіо,</w:t>
      </w:r>
      <w:r>
        <w:rPr>
          <w:spacing w:val="1"/>
        </w:rPr>
        <w:t> </w:t>
      </w:r>
      <w:r>
        <w:rPr/>
        <w:t>телебачення,</w:t>
      </w:r>
      <w:r>
        <w:rPr>
          <w:spacing w:val="1"/>
        </w:rPr>
        <w:t> </w:t>
      </w:r>
      <w:r>
        <w:rPr/>
        <w:t>мережі</w:t>
      </w:r>
      <w:r>
        <w:rPr>
          <w:spacing w:val="51"/>
        </w:rPr>
        <w:t> </w:t>
      </w:r>
      <w:r>
        <w:rPr/>
        <w:t>Інтернет.</w:t>
      </w:r>
      <w:r>
        <w:rPr>
          <w:spacing w:val="1"/>
        </w:rPr>
        <w:t> </w:t>
      </w:r>
      <w:r>
        <w:rPr/>
        <w:t>Детальне вивчення мов окремих ЗМІ розширило саме поняття «мова</w:t>
      </w:r>
      <w:r>
        <w:rPr>
          <w:spacing w:val="1"/>
        </w:rPr>
        <w:t> </w:t>
      </w:r>
      <w:r>
        <w:rPr/>
        <w:t>масової комунікації» та дало змогу виділити мовну специфіку кожного</w:t>
      </w:r>
      <w:r>
        <w:rPr>
          <w:spacing w:val="1"/>
        </w:rPr>
        <w:t> </w:t>
      </w:r>
      <w:r>
        <w:rPr/>
        <w:t>конкретного</w:t>
      </w:r>
      <w:r>
        <w:rPr>
          <w:spacing w:val="-1"/>
        </w:rPr>
        <w:t> </w:t>
      </w:r>
      <w:r>
        <w:rPr/>
        <w:t>засобу масової</w:t>
      </w:r>
      <w:r>
        <w:rPr>
          <w:spacing w:val="-2"/>
        </w:rPr>
        <w:t> </w:t>
      </w:r>
      <w:r>
        <w:rPr/>
        <w:t>інформації.</w:t>
      </w:r>
    </w:p>
    <w:p>
      <w:pPr>
        <w:pStyle w:val="BodyText"/>
        <w:spacing w:before="1"/>
        <w:ind w:left="586" w:right="159" w:firstLine="284"/>
      </w:pPr>
      <w:r>
        <w:rPr/>
        <w:t>У сучасних умовах становлення інформаційного суспільства особ-</w:t>
      </w:r>
      <w:r>
        <w:rPr>
          <w:spacing w:val="1"/>
        </w:rPr>
        <w:t> </w:t>
      </w:r>
      <w:r>
        <w:rPr/>
        <w:t>ливу актуальність набуває вивчення одиниць медіапотоку, медіатекстів.</w:t>
      </w:r>
      <w:r>
        <w:rPr>
          <w:spacing w:val="-47"/>
        </w:rPr>
        <w:t> </w:t>
      </w:r>
      <w:r>
        <w:rPr/>
        <w:t>З‟явившись</w:t>
      </w:r>
      <w:r>
        <w:rPr>
          <w:spacing w:val="17"/>
        </w:rPr>
        <w:t> </w:t>
      </w:r>
      <w:r>
        <w:rPr/>
        <w:t>у</w:t>
      </w:r>
      <w:r>
        <w:rPr>
          <w:spacing w:val="18"/>
        </w:rPr>
        <w:t> </w:t>
      </w:r>
      <w:r>
        <w:rPr/>
        <w:t>90-ті</w:t>
      </w:r>
      <w:r>
        <w:rPr>
          <w:spacing w:val="17"/>
        </w:rPr>
        <w:t> </w:t>
      </w:r>
      <w:r>
        <w:rPr/>
        <w:t>роки</w:t>
      </w:r>
      <w:r>
        <w:rPr>
          <w:spacing w:val="17"/>
        </w:rPr>
        <w:t> </w:t>
      </w:r>
      <w:r>
        <w:rPr/>
        <w:t>XX</w:t>
      </w:r>
      <w:r>
        <w:rPr>
          <w:spacing w:val="19"/>
        </w:rPr>
        <w:t> </w:t>
      </w:r>
      <w:r>
        <w:rPr/>
        <w:t>століття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англомовній</w:t>
      </w:r>
      <w:r>
        <w:rPr>
          <w:spacing w:val="17"/>
        </w:rPr>
        <w:t> </w:t>
      </w:r>
      <w:r>
        <w:rPr/>
        <w:t>літературі,</w:t>
      </w:r>
      <w:r>
        <w:rPr>
          <w:spacing w:val="18"/>
        </w:rPr>
        <w:t> </w:t>
      </w:r>
      <w:r>
        <w:rPr/>
        <w:t>термін</w:t>
      </w:r>
    </w:p>
    <w:p>
      <w:pPr>
        <w:pStyle w:val="BodyText"/>
        <w:ind w:left="586" w:right="163"/>
      </w:pPr>
      <w:r>
        <w:rPr/>
        <w:t>«медіатекст» швидко поширився як у міжнародних академічних колах,</w:t>
      </w:r>
      <w:r>
        <w:rPr>
          <w:spacing w:val="1"/>
        </w:rPr>
        <w:t> </w:t>
      </w:r>
      <w:r>
        <w:rPr/>
        <w:t>так</w:t>
      </w:r>
      <w:r>
        <w:rPr>
          <w:spacing w:val="-1"/>
        </w:rPr>
        <w:t> </w:t>
      </w:r>
      <w:r>
        <w:rPr/>
        <w:t>і в національних.</w:t>
      </w:r>
    </w:p>
    <w:p>
      <w:pPr>
        <w:pStyle w:val="BodyText"/>
        <w:ind w:left="586" w:right="159" w:firstLine="284"/>
      </w:pPr>
      <w:r>
        <w:rPr/>
        <w:t>В.</w:t>
      </w:r>
      <w:r>
        <w:rPr>
          <w:spacing w:val="1"/>
        </w:rPr>
        <w:t> </w:t>
      </w:r>
      <w:r>
        <w:rPr/>
        <w:t>Здоровега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підручнику</w:t>
      </w:r>
      <w:r>
        <w:rPr>
          <w:spacing w:val="1"/>
        </w:rPr>
        <w:t> </w:t>
      </w:r>
      <w:r>
        <w:rPr/>
        <w:t>«Теорія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журналістської</w:t>
      </w:r>
      <w:r>
        <w:rPr>
          <w:spacing w:val="1"/>
        </w:rPr>
        <w:t> </w:t>
      </w:r>
      <w:r>
        <w:rPr/>
        <w:t>творчості» назвав такі умовні критерії поділу медіатексту на жанри:</w:t>
      </w:r>
      <w:r>
        <w:rPr>
          <w:spacing w:val="1"/>
        </w:rPr>
        <w:t> </w:t>
      </w:r>
      <w:r>
        <w:rPr/>
        <w:t>об‟єкт</w:t>
      </w:r>
      <w:r>
        <w:rPr>
          <w:spacing w:val="1"/>
        </w:rPr>
        <w:t> </w:t>
      </w:r>
      <w:r>
        <w:rPr/>
        <w:t>відображення,</w:t>
      </w:r>
      <w:r>
        <w:rPr>
          <w:spacing w:val="1"/>
        </w:rPr>
        <w:t> </w:t>
      </w:r>
      <w:r>
        <w:rPr/>
        <w:t>призначення</w:t>
      </w:r>
      <w:r>
        <w:rPr>
          <w:spacing w:val="1"/>
        </w:rPr>
        <w:t> </w:t>
      </w:r>
      <w:r>
        <w:rPr/>
        <w:t>виступу,</w:t>
      </w:r>
      <w:r>
        <w:rPr>
          <w:spacing w:val="1"/>
        </w:rPr>
        <w:t> </w:t>
      </w:r>
      <w:r>
        <w:rPr/>
        <w:t>масштаб</w:t>
      </w:r>
      <w:r>
        <w:rPr>
          <w:spacing w:val="1"/>
        </w:rPr>
        <w:t> </w:t>
      </w:r>
      <w:r>
        <w:rPr/>
        <w:t>охоплення</w:t>
      </w:r>
      <w:r>
        <w:rPr>
          <w:spacing w:val="1"/>
        </w:rPr>
        <w:t> </w:t>
      </w:r>
      <w:r>
        <w:rPr/>
        <w:t>дійсности</w:t>
      </w:r>
      <w:r>
        <w:rPr>
          <w:spacing w:val="1"/>
        </w:rPr>
        <w:t> </w:t>
      </w:r>
      <w:r>
        <w:rPr/>
        <w:t>(масштаб</w:t>
      </w:r>
      <w:r>
        <w:rPr>
          <w:spacing w:val="1"/>
        </w:rPr>
        <w:t> </w:t>
      </w:r>
      <w:r>
        <w:rPr/>
        <w:t>узагальнення),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літературно-стиліс-</w:t>
      </w:r>
      <w:r>
        <w:rPr>
          <w:spacing w:val="1"/>
        </w:rPr>
        <w:t> </w:t>
      </w:r>
      <w:r>
        <w:rPr/>
        <w:t>тичних засобів вираження задуму [1, с. 143]. За цими критеріями різні</w:t>
      </w:r>
      <w:r>
        <w:rPr>
          <w:spacing w:val="1"/>
        </w:rPr>
        <w:t> </w:t>
      </w:r>
      <w:r>
        <w:rPr/>
        <w:t>жанри</w:t>
      </w:r>
      <w:r>
        <w:rPr>
          <w:spacing w:val="1"/>
        </w:rPr>
        <w:t> </w:t>
      </w:r>
      <w:r>
        <w:rPr/>
        <w:t>публіцистики</w:t>
      </w:r>
      <w:r>
        <w:rPr>
          <w:spacing w:val="1"/>
        </w:rPr>
        <w:t> </w:t>
      </w:r>
      <w:r>
        <w:rPr/>
        <w:t>традиційно</w:t>
      </w:r>
      <w:r>
        <w:rPr>
          <w:spacing w:val="1"/>
        </w:rPr>
        <w:t> </w:t>
      </w:r>
      <w:r>
        <w:rPr/>
        <w:t>групують: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засадах</w:t>
      </w:r>
      <w:r>
        <w:rPr>
          <w:spacing w:val="1"/>
        </w:rPr>
        <w:t> </w:t>
      </w:r>
      <w:r>
        <w:rPr/>
        <w:t>домінування</w:t>
      </w:r>
      <w:r>
        <w:rPr>
          <w:spacing w:val="1"/>
        </w:rPr>
        <w:t> </w:t>
      </w:r>
      <w:r>
        <w:rPr/>
        <w:t>повідомлення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інформаційні</w:t>
      </w:r>
      <w:r>
        <w:rPr>
          <w:spacing w:val="1"/>
        </w:rPr>
        <w:t> </w:t>
      </w:r>
      <w:r>
        <w:rPr/>
        <w:t>(замітка,</w:t>
      </w:r>
      <w:r>
        <w:rPr>
          <w:spacing w:val="1"/>
        </w:rPr>
        <w:t> </w:t>
      </w:r>
      <w:r>
        <w:rPr/>
        <w:t>звіт,</w:t>
      </w:r>
      <w:r>
        <w:rPr>
          <w:spacing w:val="1"/>
        </w:rPr>
        <w:t> </w:t>
      </w:r>
      <w:r>
        <w:rPr/>
        <w:t>інтерв‟ю,</w:t>
      </w:r>
      <w:r>
        <w:rPr>
          <w:spacing w:val="1"/>
        </w:rPr>
        <w:t> </w:t>
      </w:r>
      <w:r>
        <w:rPr/>
        <w:t>репортаж,</w:t>
      </w:r>
      <w:r>
        <w:rPr>
          <w:spacing w:val="1"/>
        </w:rPr>
        <w:t> </w:t>
      </w:r>
      <w:r>
        <w:rPr/>
        <w:t>інформаційна</w:t>
      </w:r>
      <w:r>
        <w:rPr>
          <w:spacing w:val="1"/>
        </w:rPr>
        <w:t> </w:t>
      </w:r>
      <w:r>
        <w:rPr/>
        <w:t>кореспонденція);</w:t>
      </w:r>
      <w:r>
        <w:rPr>
          <w:spacing w:val="1"/>
        </w:rPr>
        <w:t> </w:t>
      </w:r>
      <w:r>
        <w:rPr/>
        <w:t>аналітичного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–</w:t>
      </w:r>
      <w:r>
        <w:rPr>
          <w:spacing w:val="51"/>
        </w:rPr>
        <w:t> </w:t>
      </w:r>
      <w:r>
        <w:rPr/>
        <w:t>аналітичні</w:t>
      </w:r>
      <w:r>
        <w:rPr>
          <w:spacing w:val="1"/>
        </w:rPr>
        <w:t> </w:t>
      </w:r>
      <w:r>
        <w:rPr/>
        <w:t>(стаття</w:t>
      </w:r>
      <w:r>
        <w:rPr>
          <w:spacing w:val="27"/>
        </w:rPr>
        <w:t> </w:t>
      </w:r>
      <w:r>
        <w:rPr/>
        <w:t>з</w:t>
      </w:r>
      <w:r>
        <w:rPr>
          <w:spacing w:val="27"/>
        </w:rPr>
        <w:t> </w:t>
      </w:r>
      <w:r>
        <w:rPr/>
        <w:t>її</w:t>
      </w:r>
      <w:r>
        <w:rPr>
          <w:spacing w:val="26"/>
        </w:rPr>
        <w:t> </w:t>
      </w:r>
      <w:r>
        <w:rPr/>
        <w:t>різновидами,</w:t>
      </w:r>
      <w:r>
        <w:rPr>
          <w:spacing w:val="28"/>
        </w:rPr>
        <w:t> </w:t>
      </w:r>
      <w:r>
        <w:rPr/>
        <w:t>огляд,</w:t>
      </w:r>
      <w:r>
        <w:rPr>
          <w:spacing w:val="28"/>
        </w:rPr>
        <w:t> </w:t>
      </w:r>
      <w:r>
        <w:rPr/>
        <w:t>лист,</w:t>
      </w:r>
      <w:r>
        <w:rPr>
          <w:spacing w:val="27"/>
        </w:rPr>
        <w:t> </w:t>
      </w:r>
      <w:r>
        <w:rPr/>
        <w:t>огляд</w:t>
      </w:r>
      <w:r>
        <w:rPr>
          <w:spacing w:val="27"/>
        </w:rPr>
        <w:t> </w:t>
      </w:r>
      <w:r>
        <w:rPr/>
        <w:t>преси);</w:t>
      </w:r>
      <w:r>
        <w:rPr>
          <w:spacing w:val="27"/>
        </w:rPr>
        <w:t> </w:t>
      </w:r>
      <w:r>
        <w:rPr/>
        <w:t>поєднання</w:t>
      </w:r>
      <w:r>
        <w:rPr>
          <w:spacing w:val="28"/>
        </w:rPr>
        <w:t> </w:t>
      </w:r>
      <w:r>
        <w:rPr/>
        <w:t>аналізу</w:t>
      </w:r>
      <w:r>
        <w:rPr>
          <w:spacing w:val="-48"/>
        </w:rPr>
        <w:t> </w:t>
      </w:r>
      <w:r>
        <w:rPr/>
        <w:t>й</w:t>
      </w:r>
      <w:r>
        <w:rPr>
          <w:spacing w:val="1"/>
        </w:rPr>
        <w:t> </w:t>
      </w:r>
      <w:r>
        <w:rPr/>
        <w:t>образно-художнього</w:t>
      </w:r>
      <w:r>
        <w:rPr>
          <w:spacing w:val="1"/>
        </w:rPr>
        <w:t> </w:t>
      </w:r>
      <w:r>
        <w:rPr/>
        <w:t>осягнення</w:t>
      </w:r>
      <w:r>
        <w:rPr>
          <w:spacing w:val="1"/>
        </w:rPr>
        <w:t> </w:t>
      </w:r>
      <w:r>
        <w:rPr/>
        <w:t>реальности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художньо-</w:t>
      </w:r>
      <w:r>
        <w:rPr>
          <w:spacing w:val="1"/>
        </w:rPr>
        <w:t> </w:t>
      </w:r>
      <w:r>
        <w:rPr/>
        <w:t>публіцистичні</w:t>
      </w:r>
      <w:r>
        <w:rPr>
          <w:spacing w:val="-1"/>
        </w:rPr>
        <w:t> </w:t>
      </w:r>
      <w:r>
        <w:rPr/>
        <w:t>(есей, нарис, фейлетон, памфлет).</w:t>
      </w:r>
    </w:p>
    <w:p>
      <w:pPr>
        <w:pStyle w:val="BodyText"/>
        <w:ind w:left="586" w:right="159" w:firstLine="284"/>
      </w:pPr>
      <w:r>
        <w:rPr/>
        <w:t>Медіатексти</w:t>
      </w:r>
      <w:r>
        <w:rPr>
          <w:spacing w:val="1"/>
        </w:rPr>
        <w:t> </w:t>
      </w:r>
      <w:r>
        <w:rPr/>
        <w:t>сучасного</w:t>
      </w:r>
      <w:r>
        <w:rPr>
          <w:spacing w:val="50"/>
        </w:rPr>
        <w:t> </w:t>
      </w:r>
      <w:r>
        <w:rPr/>
        <w:t>інтернет-простору</w:t>
      </w:r>
      <w:r>
        <w:rPr>
          <w:spacing w:val="50"/>
        </w:rPr>
        <w:t> </w:t>
      </w:r>
      <w:r>
        <w:rPr/>
        <w:t>суттєво</w:t>
      </w:r>
      <w:r>
        <w:rPr>
          <w:spacing w:val="50"/>
        </w:rPr>
        <w:t> </w:t>
      </w:r>
      <w:r>
        <w:rPr/>
        <w:t>відрізняються</w:t>
      </w:r>
      <w:r>
        <w:rPr>
          <w:spacing w:val="1"/>
        </w:rPr>
        <w:t> </w:t>
      </w:r>
      <w:r>
        <w:rPr/>
        <w:t>від традиційних. Інформаційна інтернет-конкуреція провокує активну</w:t>
      </w:r>
      <w:r>
        <w:rPr>
          <w:spacing w:val="1"/>
        </w:rPr>
        <w:t> </w:t>
      </w:r>
      <w:r>
        <w:rPr/>
        <w:t>боротьбу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авдиторії,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важливим</w:t>
      </w:r>
      <w:r>
        <w:rPr>
          <w:spacing w:val="1"/>
        </w:rPr>
        <w:t> </w:t>
      </w:r>
      <w:r>
        <w:rPr/>
        <w:t>аспектом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спосіб</w:t>
      </w:r>
      <w:r>
        <w:rPr>
          <w:spacing w:val="1"/>
        </w:rPr>
        <w:t> </w:t>
      </w:r>
      <w:r>
        <w:rPr/>
        <w:t>подання тієї чи іншої інформації. Стрімкий розвиток онлайн-медіа та</w:t>
      </w:r>
      <w:r>
        <w:rPr>
          <w:spacing w:val="1"/>
        </w:rPr>
        <w:t> </w:t>
      </w:r>
      <w:r>
        <w:rPr/>
        <w:t>соціальних мереж демонструє, що традиційні ЗМІ трансформуються,</w:t>
      </w:r>
      <w:r>
        <w:rPr>
          <w:spacing w:val="1"/>
        </w:rPr>
        <w:t> </w:t>
      </w:r>
      <w:r>
        <w:rPr/>
        <w:t>намагаються працювати для вибагливого споживача, формується новий</w:t>
      </w:r>
      <w:r>
        <w:rPr>
          <w:spacing w:val="-47"/>
        </w:rPr>
        <w:t> </w:t>
      </w:r>
      <w:r>
        <w:rPr/>
        <w:t>вид</w:t>
      </w:r>
      <w:r>
        <w:rPr>
          <w:spacing w:val="1"/>
        </w:rPr>
        <w:t> </w:t>
      </w:r>
      <w:r>
        <w:rPr/>
        <w:t>ЗМІ.</w:t>
      </w:r>
      <w:r>
        <w:rPr>
          <w:spacing w:val="1"/>
        </w:rPr>
        <w:t> </w:t>
      </w:r>
      <w:r>
        <w:rPr/>
        <w:t>Інтернет-медіатексти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боку,</w:t>
      </w:r>
      <w:r>
        <w:rPr>
          <w:spacing w:val="1"/>
        </w:rPr>
        <w:t> </w:t>
      </w:r>
      <w:r>
        <w:rPr/>
        <w:t>продовження</w:t>
      </w:r>
      <w:r>
        <w:rPr>
          <w:spacing w:val="1"/>
        </w:rPr>
        <w:t> </w:t>
      </w:r>
      <w:r>
        <w:rPr/>
        <w:t>традиційної журналістики та, з іншого, – нова форма універсального</w:t>
      </w:r>
      <w:r>
        <w:rPr>
          <w:spacing w:val="1"/>
        </w:rPr>
        <w:t> </w:t>
      </w:r>
      <w:r>
        <w:rPr/>
        <w:t>мультимедіа</w:t>
      </w:r>
      <w:r>
        <w:rPr>
          <w:spacing w:val="29"/>
        </w:rPr>
        <w:t> </w:t>
      </w:r>
      <w:r>
        <w:rPr/>
        <w:t>зі</w:t>
      </w:r>
      <w:r>
        <w:rPr>
          <w:spacing w:val="27"/>
        </w:rPr>
        <w:t> </w:t>
      </w:r>
      <w:r>
        <w:rPr/>
        <w:t>своїми</w:t>
      </w:r>
      <w:r>
        <w:rPr>
          <w:spacing w:val="27"/>
        </w:rPr>
        <w:t> </w:t>
      </w:r>
      <w:r>
        <w:rPr/>
        <w:t>жанрами</w:t>
      </w:r>
      <w:r>
        <w:rPr>
          <w:spacing w:val="28"/>
        </w:rPr>
        <w:t> </w:t>
      </w:r>
      <w:r>
        <w:rPr/>
        <w:t>та</w:t>
      </w:r>
      <w:r>
        <w:rPr>
          <w:spacing w:val="77"/>
        </w:rPr>
        <w:t> </w:t>
      </w:r>
      <w:r>
        <w:rPr/>
        <w:t>способами</w:t>
      </w:r>
      <w:r>
        <w:rPr>
          <w:spacing w:val="77"/>
        </w:rPr>
        <w:t> </w:t>
      </w:r>
      <w:r>
        <w:rPr/>
        <w:t>роботи.</w:t>
      </w:r>
      <w:r>
        <w:rPr>
          <w:spacing w:val="77"/>
        </w:rPr>
        <w:t> </w:t>
      </w:r>
      <w:r>
        <w:rPr/>
        <w:t>На</w:t>
      </w:r>
      <w:r>
        <w:rPr>
          <w:spacing w:val="77"/>
        </w:rPr>
        <w:t> </w:t>
      </w:r>
      <w:r>
        <w:rPr/>
        <w:t>відміну</w:t>
      </w:r>
      <w:r>
        <w:rPr>
          <w:spacing w:val="-48"/>
        </w:rPr>
        <w:t> </w:t>
      </w:r>
      <w:r>
        <w:rPr/>
        <w:t>від друкованих, теле- та радіовидань , де простежуємо досить чітке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жанрів,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інтернет-медіатекстах</w:t>
      </w:r>
      <w:r>
        <w:rPr>
          <w:spacing w:val="1"/>
        </w:rPr>
        <w:t> </w:t>
      </w:r>
      <w:r>
        <w:rPr/>
        <w:t>спостерігаємо</w:t>
      </w:r>
      <w:r>
        <w:rPr>
          <w:spacing w:val="1"/>
        </w:rPr>
        <w:t> </w:t>
      </w:r>
      <w:r>
        <w:rPr/>
        <w:t>синтез</w:t>
      </w:r>
      <w:r>
        <w:rPr>
          <w:spacing w:val="1"/>
        </w:rPr>
        <w:t> </w:t>
      </w:r>
      <w:r>
        <w:rPr/>
        <w:t>жанрових</w:t>
      </w:r>
      <w:r>
        <w:rPr>
          <w:spacing w:val="-1"/>
        </w:rPr>
        <w:t> </w:t>
      </w:r>
      <w:r>
        <w:rPr/>
        <w:t>форм.</w:t>
      </w:r>
    </w:p>
    <w:p>
      <w:pPr>
        <w:pStyle w:val="BodyText"/>
        <w:ind w:left="586" w:right="160" w:firstLine="284"/>
      </w:pPr>
      <w:r>
        <w:rPr/>
        <w:t>Межі</w:t>
      </w:r>
      <w:r>
        <w:rPr>
          <w:spacing w:val="1"/>
        </w:rPr>
        <w:t> </w:t>
      </w:r>
      <w:r>
        <w:rPr/>
        <w:t>жанрових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інтернет-медіа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рухомими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розмитими,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бачимо</w:t>
      </w:r>
      <w:r>
        <w:rPr>
          <w:spacing w:val="1"/>
        </w:rPr>
        <w:t> </w:t>
      </w:r>
      <w:r>
        <w:rPr/>
        <w:t>появу</w:t>
      </w:r>
      <w:r>
        <w:rPr>
          <w:spacing w:val="1"/>
        </w:rPr>
        <w:t> </w:t>
      </w:r>
      <w:r>
        <w:rPr/>
        <w:t>гібридних</w:t>
      </w:r>
      <w:r>
        <w:rPr>
          <w:spacing w:val="1"/>
        </w:rPr>
        <w:t> </w:t>
      </w:r>
      <w:r>
        <w:rPr/>
        <w:t>жанрів,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відповідників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паперових</w:t>
      </w:r>
      <w:r>
        <w:rPr>
          <w:spacing w:val="1"/>
        </w:rPr>
        <w:t> </w:t>
      </w:r>
      <w:r>
        <w:rPr/>
        <w:t>ЗМІ,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продуктом</w:t>
      </w:r>
      <w:r>
        <w:rPr>
          <w:spacing w:val="1"/>
        </w:rPr>
        <w:t> </w:t>
      </w:r>
      <w:r>
        <w:rPr/>
        <w:t>інтернет-</w:t>
      </w:r>
      <w:r>
        <w:rPr>
          <w:spacing w:val="1"/>
        </w:rPr>
        <w:t> </w:t>
      </w:r>
      <w:r>
        <w:rPr/>
        <w:t>технологій.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концепцій</w:t>
      </w:r>
      <w:r>
        <w:rPr>
          <w:spacing w:val="1"/>
        </w:rPr>
        <w:t> </w:t>
      </w:r>
      <w:r>
        <w:rPr/>
        <w:t>підтверджує,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пошук</w:t>
      </w:r>
      <w:r>
        <w:rPr>
          <w:spacing w:val="1"/>
        </w:rPr>
        <w:t> </w:t>
      </w:r>
      <w:r>
        <w:rPr/>
        <w:t>спільних ознак для класифікації жанрів в мережі Інтернет ще триває.</w:t>
      </w:r>
      <w:r>
        <w:rPr>
          <w:spacing w:val="1"/>
        </w:rPr>
        <w:t> </w:t>
      </w:r>
      <w:r>
        <w:rPr/>
        <w:t>Дослідники  </w:t>
      </w:r>
      <w:r>
        <w:rPr>
          <w:spacing w:val="32"/>
        </w:rPr>
        <w:t> </w:t>
      </w:r>
      <w:r>
        <w:rPr/>
        <w:t>використовують  </w:t>
      </w:r>
      <w:r>
        <w:rPr>
          <w:spacing w:val="32"/>
        </w:rPr>
        <w:t> </w:t>
      </w:r>
      <w:r>
        <w:rPr/>
        <w:t>різні  </w:t>
      </w:r>
      <w:r>
        <w:rPr>
          <w:spacing w:val="31"/>
        </w:rPr>
        <w:t> </w:t>
      </w:r>
      <w:r>
        <w:rPr/>
        <w:t>терміни:  </w:t>
      </w:r>
      <w:r>
        <w:rPr>
          <w:spacing w:val="32"/>
        </w:rPr>
        <w:t> </w:t>
      </w:r>
      <w:r>
        <w:rPr/>
        <w:t>«віртуальний  </w:t>
      </w:r>
      <w:r>
        <w:rPr>
          <w:spacing w:val="31"/>
        </w:rPr>
        <w:t> </w:t>
      </w:r>
      <w:r>
        <w:rPr/>
        <w:t>жанр»,</w:t>
      </w:r>
    </w:p>
    <w:p>
      <w:pPr>
        <w:pStyle w:val="BodyText"/>
        <w:ind w:left="586"/>
      </w:pPr>
      <w:r>
        <w:rPr/>
        <w:t>«цифровий    </w:t>
      </w:r>
      <w:r>
        <w:rPr>
          <w:spacing w:val="5"/>
        </w:rPr>
        <w:t> </w:t>
      </w:r>
      <w:r>
        <w:rPr/>
        <w:t>жанр»,    </w:t>
      </w:r>
      <w:r>
        <w:rPr>
          <w:spacing w:val="7"/>
        </w:rPr>
        <w:t> </w:t>
      </w:r>
      <w:r>
        <w:rPr/>
        <w:t>«електронний    </w:t>
      </w:r>
      <w:r>
        <w:rPr>
          <w:spacing w:val="7"/>
        </w:rPr>
        <w:t> </w:t>
      </w:r>
      <w:r>
        <w:rPr/>
        <w:t>жанр»,    </w:t>
      </w:r>
      <w:r>
        <w:rPr>
          <w:spacing w:val="7"/>
        </w:rPr>
        <w:t> </w:t>
      </w:r>
      <w:r>
        <w:rPr/>
        <w:t>«жанровий    </w:t>
      </w:r>
      <w:r>
        <w:rPr>
          <w:spacing w:val="7"/>
        </w:rPr>
        <w:t> </w:t>
      </w:r>
      <w:r>
        <w:rPr/>
        <w:t>формат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4"/>
      </w:pPr>
      <w:r>
        <w:rPr/>
        <w:t>віртуального   </w:t>
      </w:r>
      <w:r>
        <w:rPr>
          <w:spacing w:val="1"/>
        </w:rPr>
        <w:t> </w:t>
      </w:r>
      <w:r>
        <w:rPr/>
        <w:t>дискурсу»,   </w:t>
      </w:r>
      <w:r>
        <w:rPr>
          <w:spacing w:val="1"/>
        </w:rPr>
        <w:t> </w:t>
      </w:r>
      <w:r>
        <w:rPr/>
        <w:t>«гіпержанр».     Український     науковець</w:t>
      </w:r>
      <w:r>
        <w:rPr>
          <w:spacing w:val="1"/>
        </w:rPr>
        <w:t> </w:t>
      </w:r>
      <w:r>
        <w:rPr/>
        <w:t>А.</w:t>
      </w:r>
      <w:r>
        <w:rPr>
          <w:spacing w:val="24"/>
        </w:rPr>
        <w:t> </w:t>
      </w:r>
      <w:r>
        <w:rPr/>
        <w:t>Захарченко</w:t>
      </w:r>
      <w:r>
        <w:rPr>
          <w:spacing w:val="26"/>
        </w:rPr>
        <w:t> </w:t>
      </w:r>
      <w:r>
        <w:rPr/>
        <w:t>запропонував</w:t>
      </w:r>
      <w:r>
        <w:rPr>
          <w:spacing w:val="25"/>
        </w:rPr>
        <w:t> </w:t>
      </w:r>
      <w:r>
        <w:rPr/>
        <w:t>модифікувати</w:t>
      </w:r>
      <w:r>
        <w:rPr>
          <w:spacing w:val="25"/>
        </w:rPr>
        <w:t> </w:t>
      </w:r>
      <w:r>
        <w:rPr/>
        <w:t>й</w:t>
      </w:r>
      <w:r>
        <w:rPr>
          <w:spacing w:val="25"/>
        </w:rPr>
        <w:t> </w:t>
      </w:r>
      <w:r>
        <w:rPr/>
        <w:t>уточнити</w:t>
      </w:r>
      <w:r>
        <w:rPr>
          <w:spacing w:val="25"/>
        </w:rPr>
        <w:t> </w:t>
      </w:r>
      <w:r>
        <w:rPr/>
        <w:t>поняття</w:t>
      </w:r>
      <w:r>
        <w:rPr>
          <w:spacing w:val="25"/>
        </w:rPr>
        <w:t> </w:t>
      </w:r>
      <w:r>
        <w:rPr/>
        <w:t>«жанр</w:t>
      </w:r>
      <w:r>
        <w:rPr>
          <w:spacing w:val="-48"/>
        </w:rPr>
        <w:t> </w:t>
      </w:r>
      <w:r>
        <w:rPr/>
        <w:t>в інтернеті» й розглянув його як «усталений тип твору, який склався</w:t>
      </w:r>
      <w:r>
        <w:rPr>
          <w:spacing w:val="1"/>
        </w:rPr>
        <w:t> </w:t>
      </w:r>
      <w:r>
        <w:rPr/>
        <w:t>історично    і    відрізняється    особливою    комунікативною    метою</w:t>
      </w:r>
      <w:r>
        <w:rPr>
          <w:spacing w:val="1"/>
        </w:rPr>
        <w:t> </w:t>
      </w:r>
      <w:r>
        <w:rPr/>
        <w:t>або способом публікації» [2, c. 27]. Слід додати, що це до того ж така</w:t>
      </w:r>
      <w:r>
        <w:rPr>
          <w:spacing w:val="1"/>
        </w:rPr>
        <w:t> </w:t>
      </w:r>
      <w:r>
        <w:rPr/>
        <w:t>модель мовної діяльності, яка опосередкована комп‟ютером і спеціаль-</w:t>
      </w:r>
      <w:r>
        <w:rPr>
          <w:spacing w:val="1"/>
        </w:rPr>
        <w:t> </w:t>
      </w:r>
      <w:r>
        <w:rPr/>
        <w:t>ними мережами.</w:t>
      </w:r>
    </w:p>
    <w:p>
      <w:pPr>
        <w:pStyle w:val="BodyText"/>
        <w:spacing w:before="1"/>
        <w:ind w:left="303" w:right="443" w:firstLine="284"/>
      </w:pPr>
      <w:r>
        <w:rPr/>
        <w:t>Майже</w:t>
      </w:r>
      <w:r>
        <w:rPr>
          <w:spacing w:val="89"/>
        </w:rPr>
        <w:t> </w:t>
      </w:r>
      <w:r>
        <w:rPr/>
        <w:t>усі  </w:t>
      </w:r>
      <w:r>
        <w:rPr>
          <w:spacing w:val="39"/>
        </w:rPr>
        <w:t> </w:t>
      </w:r>
      <w:r>
        <w:rPr/>
        <w:t>традиційні  </w:t>
      </w:r>
      <w:r>
        <w:rPr>
          <w:spacing w:val="38"/>
        </w:rPr>
        <w:t> </w:t>
      </w:r>
      <w:r>
        <w:rPr/>
        <w:t>публіцистичні  </w:t>
      </w:r>
      <w:r>
        <w:rPr>
          <w:spacing w:val="38"/>
        </w:rPr>
        <w:t> </w:t>
      </w:r>
      <w:r>
        <w:rPr/>
        <w:t>жанри  </w:t>
      </w:r>
      <w:r>
        <w:rPr>
          <w:spacing w:val="39"/>
        </w:rPr>
        <w:t> </w:t>
      </w:r>
      <w:r>
        <w:rPr/>
        <w:t>використовують</w:t>
      </w:r>
      <w:r>
        <w:rPr>
          <w:spacing w:val="-48"/>
        </w:rPr>
        <w:t> </w:t>
      </w:r>
      <w:r>
        <w:rPr/>
        <w:t>у</w:t>
      </w:r>
      <w:r>
        <w:rPr>
          <w:spacing w:val="1"/>
        </w:rPr>
        <w:t> </w:t>
      </w:r>
      <w:r>
        <w:rPr/>
        <w:t>мережі,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поряд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співіснують</w:t>
      </w:r>
      <w:r>
        <w:rPr>
          <w:spacing w:val="50"/>
        </w:rPr>
        <w:t> </w:t>
      </w:r>
      <w:r>
        <w:rPr/>
        <w:t>нові</w:t>
      </w:r>
      <w:r>
        <w:rPr>
          <w:spacing w:val="50"/>
        </w:rPr>
        <w:t> </w:t>
      </w:r>
      <w:r>
        <w:rPr/>
        <w:t>жанрові</w:t>
      </w:r>
      <w:r>
        <w:rPr>
          <w:spacing w:val="1"/>
        </w:rPr>
        <w:t> </w:t>
      </w:r>
      <w:r>
        <w:rPr/>
        <w:t>форми, появу яких спровокував саме інтернет-простір: бесіди (чати),</w:t>
      </w:r>
      <w:r>
        <w:rPr>
          <w:spacing w:val="1"/>
        </w:rPr>
        <w:t> </w:t>
      </w:r>
      <w:r>
        <w:rPr/>
        <w:t>вебсторінки</w:t>
      </w:r>
      <w:r>
        <w:rPr>
          <w:spacing w:val="1"/>
        </w:rPr>
        <w:t> </w:t>
      </w:r>
      <w:r>
        <w:rPr/>
        <w:t>(вебсайти),</w:t>
      </w:r>
      <w:r>
        <w:rPr>
          <w:spacing w:val="1"/>
        </w:rPr>
        <w:t> </w:t>
      </w:r>
      <w:r>
        <w:rPr/>
        <w:t>форуми,</w:t>
      </w:r>
      <w:r>
        <w:rPr>
          <w:spacing w:val="1"/>
        </w:rPr>
        <w:t> </w:t>
      </w:r>
      <w:r>
        <w:rPr/>
        <w:t>мережеві</w:t>
      </w:r>
      <w:r>
        <w:rPr>
          <w:spacing w:val="1"/>
        </w:rPr>
        <w:t> </w:t>
      </w:r>
      <w:r>
        <w:rPr/>
        <w:t>щоденники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журнали</w:t>
      </w:r>
      <w:r>
        <w:rPr>
          <w:spacing w:val="1"/>
        </w:rPr>
        <w:t> </w:t>
      </w:r>
      <w:r>
        <w:rPr/>
        <w:t>(блоги),</w:t>
      </w:r>
      <w:r>
        <w:rPr>
          <w:spacing w:val="1"/>
        </w:rPr>
        <w:t> </w:t>
      </w:r>
      <w:r>
        <w:rPr/>
        <w:t>електронні</w:t>
      </w:r>
      <w:r>
        <w:rPr>
          <w:spacing w:val="1"/>
        </w:rPr>
        <w:t> </w:t>
      </w:r>
      <w:r>
        <w:rPr/>
        <w:t>листи,</w:t>
      </w:r>
      <w:r>
        <w:rPr>
          <w:spacing w:val="1"/>
        </w:rPr>
        <w:t> </w:t>
      </w:r>
      <w:r>
        <w:rPr/>
        <w:t>авторські</w:t>
      </w:r>
      <w:r>
        <w:rPr>
          <w:spacing w:val="1"/>
        </w:rPr>
        <w:t> </w:t>
      </w:r>
      <w:r>
        <w:rPr/>
        <w:t>дописи</w:t>
      </w:r>
      <w:r>
        <w:rPr>
          <w:spacing w:val="1"/>
        </w:rPr>
        <w:t> </w:t>
      </w:r>
      <w:r>
        <w:rPr/>
        <w:t>(пости),</w:t>
      </w:r>
      <w:r>
        <w:rPr>
          <w:spacing w:val="51"/>
        </w:rPr>
        <w:t> </w:t>
      </w:r>
      <w:r>
        <w:rPr/>
        <w:t>коментарі,</w:t>
      </w:r>
      <w:r>
        <w:rPr>
          <w:spacing w:val="1"/>
        </w:rPr>
        <w:t> </w:t>
      </w:r>
      <w:r>
        <w:rPr/>
        <w:t>реклама, відеотрансляції з місця події (стрими), подкасти тощо. Окрему</w:t>
      </w:r>
      <w:r>
        <w:rPr>
          <w:spacing w:val="-47"/>
        </w:rPr>
        <w:t> </w:t>
      </w:r>
      <w:r>
        <w:rPr/>
        <w:t>групу</w:t>
      </w:r>
      <w:r>
        <w:rPr>
          <w:spacing w:val="1"/>
        </w:rPr>
        <w:t> </w:t>
      </w:r>
      <w:r>
        <w:rPr/>
        <w:t>становлять</w:t>
      </w:r>
      <w:r>
        <w:rPr>
          <w:spacing w:val="1"/>
        </w:rPr>
        <w:t> </w:t>
      </w:r>
      <w:r>
        <w:rPr/>
        <w:t>візуальні</w:t>
      </w:r>
      <w:r>
        <w:rPr>
          <w:spacing w:val="1"/>
        </w:rPr>
        <w:t> </w:t>
      </w:r>
      <w:r>
        <w:rPr/>
        <w:t>жанри:</w:t>
      </w:r>
      <w:r>
        <w:rPr>
          <w:spacing w:val="1"/>
        </w:rPr>
        <w:t> </w:t>
      </w:r>
      <w:r>
        <w:rPr/>
        <w:t>інфорграфіка,</w:t>
      </w:r>
      <w:r>
        <w:rPr>
          <w:spacing w:val="1"/>
        </w:rPr>
        <w:t> </w:t>
      </w:r>
      <w:r>
        <w:rPr/>
        <w:t>мем,</w:t>
      </w:r>
      <w:r>
        <w:rPr>
          <w:spacing w:val="1"/>
        </w:rPr>
        <w:t> </w:t>
      </w:r>
      <w:r>
        <w:rPr/>
        <w:t>демотиватор,</w:t>
      </w:r>
      <w:r>
        <w:rPr>
          <w:spacing w:val="1"/>
        </w:rPr>
        <w:t> </w:t>
      </w:r>
      <w:r>
        <w:rPr/>
        <w:t>едвайс,</w:t>
      </w:r>
      <w:r>
        <w:rPr>
          <w:spacing w:val="1"/>
        </w:rPr>
        <w:t> </w:t>
      </w:r>
      <w:r>
        <w:rPr/>
        <w:t>фотожаба,</w:t>
      </w:r>
      <w:r>
        <w:rPr>
          <w:spacing w:val="1"/>
        </w:rPr>
        <w:t> </w:t>
      </w:r>
      <w:r>
        <w:rPr/>
        <w:t>вебкомікси,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потребують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детального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журналістикознавства,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поки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розглядають</w:t>
      </w:r>
      <w:r>
        <w:rPr>
          <w:spacing w:val="15"/>
        </w:rPr>
        <w:t> </w:t>
      </w:r>
      <w:r>
        <w:rPr/>
        <w:t>з</w:t>
      </w:r>
      <w:r>
        <w:rPr>
          <w:spacing w:val="14"/>
        </w:rPr>
        <w:t> </w:t>
      </w:r>
      <w:r>
        <w:rPr/>
        <w:t>погляду</w:t>
      </w:r>
      <w:r>
        <w:rPr>
          <w:spacing w:val="16"/>
        </w:rPr>
        <w:t> </w:t>
      </w:r>
      <w:r>
        <w:rPr/>
        <w:t>інтернет-лінгвістики</w:t>
      </w:r>
      <w:r>
        <w:rPr>
          <w:spacing w:val="15"/>
        </w:rPr>
        <w:t> </w:t>
      </w:r>
      <w:r>
        <w:rPr/>
        <w:t>як</w:t>
      </w:r>
      <w:r>
        <w:rPr>
          <w:spacing w:val="17"/>
        </w:rPr>
        <w:t> </w:t>
      </w:r>
      <w:r>
        <w:rPr/>
        <w:t>креолізовані</w:t>
      </w:r>
      <w:r>
        <w:rPr>
          <w:spacing w:val="14"/>
        </w:rPr>
        <w:t> </w:t>
      </w:r>
      <w:r>
        <w:rPr/>
        <w:t>тексти</w:t>
      </w:r>
      <w:r>
        <w:rPr>
          <w:spacing w:val="14"/>
        </w:rPr>
        <w:t> </w:t>
      </w:r>
      <w:r>
        <w:rPr/>
        <w:t>або</w:t>
      </w:r>
      <w:r>
        <w:rPr>
          <w:spacing w:val="-48"/>
        </w:rPr>
        <w:t> </w:t>
      </w:r>
      <w:r>
        <w:rPr/>
        <w:t>ж у межах інтернет-комунікації загалом. Тож, як слушно зауважила</w:t>
      </w:r>
      <w:r>
        <w:rPr>
          <w:spacing w:val="1"/>
        </w:rPr>
        <w:t> </w:t>
      </w:r>
      <w:r>
        <w:rPr/>
        <w:t>дослідниця В.Шевченко, традиційні жанри модифікуються, отримують</w:t>
      </w:r>
      <w:r>
        <w:rPr>
          <w:spacing w:val="1"/>
        </w:rPr>
        <w:t> </w:t>
      </w:r>
      <w:r>
        <w:rPr/>
        <w:t>нові можливості подання наративного матеріалу із застосуванням відео,</w:t>
      </w:r>
      <w:r>
        <w:rPr>
          <w:spacing w:val="-47"/>
        </w:rPr>
        <w:t> </w:t>
      </w:r>
      <w:r>
        <w:rPr/>
        <w:t>аудіо,</w:t>
      </w:r>
      <w:r>
        <w:rPr>
          <w:spacing w:val="-1"/>
        </w:rPr>
        <w:t> </w:t>
      </w:r>
      <w:r>
        <w:rPr/>
        <w:t>слайд-шоу,</w:t>
      </w:r>
      <w:r>
        <w:rPr>
          <w:spacing w:val="-2"/>
        </w:rPr>
        <w:t> </w:t>
      </w:r>
      <w:r>
        <w:rPr/>
        <w:t>інфографіки, картографії [3,</w:t>
      </w:r>
      <w:r>
        <w:rPr>
          <w:spacing w:val="-1"/>
        </w:rPr>
        <w:t> </w:t>
      </w:r>
      <w:r>
        <w:rPr/>
        <w:t>с. 20].</w:t>
      </w:r>
    </w:p>
    <w:p>
      <w:pPr>
        <w:pStyle w:val="BodyText"/>
        <w:ind w:left="303" w:right="442" w:firstLine="284"/>
      </w:pPr>
      <w:r>
        <w:rPr/>
        <w:t>У «Підручнику з</w:t>
      </w:r>
      <w:r>
        <w:rPr>
          <w:spacing w:val="1"/>
        </w:rPr>
        <w:t> </w:t>
      </w:r>
      <w:r>
        <w:rPr/>
        <w:t>крос-медіа», який є</w:t>
      </w:r>
      <w:r>
        <w:rPr>
          <w:spacing w:val="1"/>
        </w:rPr>
        <w:t> </w:t>
      </w:r>
      <w:r>
        <w:rPr/>
        <w:t>спільною</w:t>
      </w:r>
      <w:r>
        <w:rPr>
          <w:spacing w:val="1"/>
        </w:rPr>
        <w:t> </w:t>
      </w:r>
      <w:r>
        <w:rPr/>
        <w:t>працею</w:t>
      </w:r>
      <w:r>
        <w:rPr>
          <w:spacing w:val="50"/>
        </w:rPr>
        <w:t> </w:t>
      </w:r>
      <w:r>
        <w:rPr/>
        <w:t>зарубіжних</w:t>
      </w:r>
      <w:r>
        <w:rPr>
          <w:spacing w:val="-47"/>
        </w:rPr>
        <w:t> </w:t>
      </w:r>
      <w:r>
        <w:rPr/>
        <w:t>та</w:t>
      </w:r>
      <w:r>
        <w:rPr>
          <w:spacing w:val="1"/>
        </w:rPr>
        <w:t> </w:t>
      </w:r>
      <w:r>
        <w:rPr/>
        <w:t>українських</w:t>
      </w:r>
      <w:r>
        <w:rPr>
          <w:spacing w:val="1"/>
        </w:rPr>
        <w:t> </w:t>
      </w:r>
      <w:r>
        <w:rPr/>
        <w:t>дослідників,</w:t>
      </w:r>
      <w:r>
        <w:rPr>
          <w:spacing w:val="1"/>
        </w:rPr>
        <w:t> </w:t>
      </w:r>
      <w:r>
        <w:rPr/>
        <w:t>запропоновано</w:t>
      </w:r>
      <w:r>
        <w:rPr>
          <w:spacing w:val="1"/>
        </w:rPr>
        <w:t> </w:t>
      </w:r>
      <w:r>
        <w:rPr/>
        <w:t>поділ</w:t>
      </w:r>
      <w:r>
        <w:rPr>
          <w:spacing w:val="1"/>
        </w:rPr>
        <w:t> </w:t>
      </w:r>
      <w:r>
        <w:rPr/>
        <w:t>жанрів</w:t>
      </w:r>
      <w:r>
        <w:rPr>
          <w:spacing w:val="1"/>
        </w:rPr>
        <w:t> </w:t>
      </w:r>
      <w:r>
        <w:rPr/>
        <w:t>інтернет-</w:t>
      </w:r>
      <w:r>
        <w:rPr>
          <w:spacing w:val="1"/>
        </w:rPr>
        <w:t> </w:t>
      </w:r>
      <w:r>
        <w:rPr/>
        <w:t>медіатекстів на традиційні жанри (інформаційні, аналітичні і художньо-</w:t>
      </w:r>
      <w:r>
        <w:rPr>
          <w:spacing w:val="-47"/>
        </w:rPr>
        <w:t> </w:t>
      </w:r>
      <w:r>
        <w:rPr/>
        <w:t>публіцистичні)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ті,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трансформувалися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нові:</w:t>
      </w:r>
      <w:r>
        <w:rPr>
          <w:spacing w:val="1"/>
        </w:rPr>
        <w:t> </w:t>
      </w:r>
      <w:r>
        <w:rPr/>
        <w:t>вебогляд</w:t>
      </w:r>
      <w:r>
        <w:rPr>
          <w:spacing w:val="-47"/>
        </w:rPr>
        <w:t> </w:t>
      </w:r>
      <w:r>
        <w:rPr/>
        <w:t>(інформація</w:t>
      </w:r>
      <w:r>
        <w:rPr>
          <w:spacing w:val="1"/>
        </w:rPr>
        <w:t> </w:t>
      </w:r>
      <w:r>
        <w:rPr/>
        <w:t>з інтернет-порталів</w:t>
      </w:r>
      <w:r>
        <w:rPr>
          <w:spacing w:val="1"/>
        </w:rPr>
        <w:t> </w:t>
      </w:r>
      <w:r>
        <w:rPr/>
        <w:t>проаналізована);</w:t>
      </w:r>
      <w:r>
        <w:rPr>
          <w:spacing w:val="1"/>
        </w:rPr>
        <w:t> </w:t>
      </w:r>
      <w:r>
        <w:rPr/>
        <w:t>вебновина</w:t>
      </w:r>
      <w:r>
        <w:rPr>
          <w:spacing w:val="1"/>
        </w:rPr>
        <w:t> </w:t>
      </w:r>
      <w:r>
        <w:rPr/>
        <w:t>(коротке</w:t>
      </w:r>
      <w:r>
        <w:rPr>
          <w:spacing w:val="1"/>
        </w:rPr>
        <w:t> </w:t>
      </w:r>
      <w:r>
        <w:rPr/>
        <w:t>повідомлення); онлайн-хроніка (максимально коротке повідомлення);</w:t>
      </w:r>
      <w:r>
        <w:rPr>
          <w:spacing w:val="1"/>
        </w:rPr>
        <w:t> </w:t>
      </w:r>
      <w:r>
        <w:rPr/>
        <w:t>стрічка</w:t>
      </w:r>
      <w:r>
        <w:rPr>
          <w:spacing w:val="1"/>
        </w:rPr>
        <w:t> </w:t>
      </w:r>
      <w:r>
        <w:rPr/>
        <w:t>заголовків</w:t>
      </w:r>
      <w:r>
        <w:rPr>
          <w:spacing w:val="1"/>
        </w:rPr>
        <w:t> </w:t>
      </w:r>
      <w:r>
        <w:rPr/>
        <w:t>(рухома</w:t>
      </w:r>
      <w:r>
        <w:rPr>
          <w:spacing w:val="1"/>
        </w:rPr>
        <w:t> </w:t>
      </w:r>
      <w:r>
        <w:rPr/>
        <w:t>стрічка,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якій</w:t>
      </w:r>
      <w:r>
        <w:rPr>
          <w:spacing w:val="1"/>
        </w:rPr>
        <w:t> </w:t>
      </w:r>
      <w:r>
        <w:rPr/>
        <w:t>подають</w:t>
      </w:r>
      <w:r>
        <w:rPr>
          <w:spacing w:val="1"/>
        </w:rPr>
        <w:t> </w:t>
      </w:r>
      <w:r>
        <w:rPr/>
        <w:t>заголовки</w:t>
      </w:r>
      <w:r>
        <w:rPr>
          <w:spacing w:val="1"/>
        </w:rPr>
        <w:t> </w:t>
      </w:r>
      <w:r>
        <w:rPr/>
        <w:t>матеріалів);</w:t>
      </w:r>
      <w:r>
        <w:rPr>
          <w:spacing w:val="1"/>
        </w:rPr>
        <w:t> </w:t>
      </w:r>
      <w:r>
        <w:rPr/>
        <w:t>онлайн-репортаж</w:t>
      </w:r>
      <w:r>
        <w:rPr>
          <w:spacing w:val="1"/>
        </w:rPr>
        <w:t> </w:t>
      </w:r>
      <w:r>
        <w:rPr/>
        <w:t>(можуть</w:t>
      </w:r>
      <w:r>
        <w:rPr>
          <w:spacing w:val="1"/>
        </w:rPr>
        <w:t> </w:t>
      </w:r>
      <w:r>
        <w:rPr/>
        <w:t>вести</w:t>
      </w:r>
      <w:r>
        <w:rPr>
          <w:spacing w:val="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з</w:t>
      </w:r>
      <w:r>
        <w:rPr>
          <w:spacing w:val="50"/>
        </w:rPr>
        <w:t> </w:t>
      </w:r>
      <w:r>
        <w:rPr/>
        <w:t>місця</w:t>
      </w:r>
      <w:r>
        <w:rPr>
          <w:spacing w:val="1"/>
        </w:rPr>
        <w:t> </w:t>
      </w:r>
      <w:r>
        <w:rPr/>
        <w:t>події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стрим);</w:t>
      </w:r>
      <w:r>
        <w:rPr>
          <w:spacing w:val="1"/>
        </w:rPr>
        <w:t> </w:t>
      </w:r>
      <w:r>
        <w:rPr/>
        <w:t>онлайн-конференція</w:t>
      </w:r>
      <w:r>
        <w:rPr>
          <w:spacing w:val="1"/>
        </w:rPr>
        <w:t> </w:t>
      </w:r>
      <w:r>
        <w:rPr/>
        <w:t>(інтернет-інтерв‟ю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відомими</w:t>
      </w:r>
      <w:r>
        <w:rPr>
          <w:spacing w:val="1"/>
        </w:rPr>
        <w:t> </w:t>
      </w:r>
      <w:r>
        <w:rPr/>
        <w:t>людьми,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кожен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приєднатися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дискусії);</w:t>
      </w:r>
      <w:r>
        <w:rPr>
          <w:spacing w:val="50"/>
        </w:rPr>
        <w:t> </w:t>
      </w:r>
      <w:r>
        <w:rPr/>
        <w:t>мультимедійна</w:t>
      </w:r>
      <w:r>
        <w:rPr>
          <w:spacing w:val="1"/>
        </w:rPr>
        <w:t> </w:t>
      </w:r>
      <w:r>
        <w:rPr/>
        <w:t>стаття</w:t>
      </w:r>
      <w:r>
        <w:rPr>
          <w:spacing w:val="1"/>
        </w:rPr>
        <w:t> </w:t>
      </w:r>
      <w:r>
        <w:rPr/>
        <w:t>(текст</w:t>
      </w:r>
      <w:r>
        <w:rPr>
          <w:spacing w:val="1"/>
        </w:rPr>
        <w:t> </w:t>
      </w:r>
      <w:r>
        <w:rPr/>
        <w:t>супроводжують</w:t>
      </w:r>
      <w:r>
        <w:rPr>
          <w:spacing w:val="1"/>
        </w:rPr>
        <w:t> </w:t>
      </w:r>
      <w:r>
        <w:rPr/>
        <w:t>ілюстрації,</w:t>
      </w:r>
      <w:r>
        <w:rPr>
          <w:spacing w:val="1"/>
        </w:rPr>
        <w:t> </w:t>
      </w:r>
      <w:r>
        <w:rPr/>
        <w:t>відео,</w:t>
      </w:r>
      <w:r>
        <w:rPr>
          <w:spacing w:val="51"/>
        </w:rPr>
        <w:t> </w:t>
      </w:r>
      <w:r>
        <w:rPr/>
        <w:t>презентації,</w:t>
      </w:r>
      <w:r>
        <w:rPr>
          <w:spacing w:val="1"/>
        </w:rPr>
        <w:t> </w:t>
      </w:r>
      <w:r>
        <w:rPr/>
        <w:t>інфографіка,</w:t>
      </w:r>
      <w:r>
        <w:rPr>
          <w:spacing w:val="1"/>
        </w:rPr>
        <w:t> </w:t>
      </w:r>
      <w:r>
        <w:rPr/>
        <w:t>аудіо,</w:t>
      </w:r>
      <w:r>
        <w:rPr>
          <w:spacing w:val="1"/>
        </w:rPr>
        <w:t> </w:t>
      </w:r>
      <w:r>
        <w:rPr/>
        <w:t>слайд-шоу);</w:t>
      </w:r>
      <w:r>
        <w:rPr>
          <w:spacing w:val="1"/>
        </w:rPr>
        <w:t> </w:t>
      </w:r>
      <w:r>
        <w:rPr/>
        <w:t>фотогалерея</w:t>
      </w:r>
      <w:r>
        <w:rPr>
          <w:spacing w:val="1"/>
        </w:rPr>
        <w:t> </w:t>
      </w:r>
      <w:r>
        <w:rPr/>
        <w:t>(фото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розміщу-</w:t>
      </w:r>
      <w:r>
        <w:rPr>
          <w:spacing w:val="-47"/>
        </w:rPr>
        <w:t> </w:t>
      </w:r>
      <w:r>
        <w:rPr/>
        <w:t>вати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принципом</w:t>
      </w:r>
      <w:r>
        <w:rPr>
          <w:spacing w:val="1"/>
        </w:rPr>
        <w:t> </w:t>
      </w:r>
      <w:r>
        <w:rPr/>
        <w:t>слайд-шоу);</w:t>
      </w:r>
      <w:r>
        <w:rPr>
          <w:spacing w:val="1"/>
        </w:rPr>
        <w:t> </w:t>
      </w:r>
      <w:r>
        <w:rPr/>
        <w:t>подкаст</w:t>
      </w:r>
      <w:r>
        <w:rPr>
          <w:spacing w:val="1"/>
        </w:rPr>
        <w:t> </w:t>
      </w:r>
      <w:r>
        <w:rPr/>
        <w:t>(звуковий</w:t>
      </w:r>
      <w:r>
        <w:rPr>
          <w:spacing w:val="1"/>
        </w:rPr>
        <w:t> </w:t>
      </w:r>
      <w:r>
        <w:rPr/>
        <w:t>файл,</w:t>
      </w:r>
      <w:r>
        <w:rPr>
          <w:spacing w:val="1"/>
        </w:rPr>
        <w:t> </w:t>
      </w:r>
      <w:r>
        <w:rPr/>
        <w:t>програма,</w:t>
      </w:r>
      <w:r>
        <w:rPr>
          <w:spacing w:val="1"/>
        </w:rPr>
        <w:t> </w:t>
      </w:r>
      <w:r>
        <w:rPr/>
        <w:t>діалог</w:t>
      </w:r>
      <w:r>
        <w:rPr>
          <w:spacing w:val="-1"/>
        </w:rPr>
        <w:t> </w:t>
      </w:r>
      <w:r>
        <w:rPr/>
        <w:t>чи сюжет); аудіослайдшоу; інфографіка [4].</w:t>
      </w:r>
    </w:p>
    <w:p>
      <w:pPr>
        <w:pStyle w:val="BodyText"/>
        <w:ind w:left="303" w:right="444" w:firstLine="284"/>
      </w:pPr>
      <w:r>
        <w:rPr/>
        <w:t>Отже, майже усі вебжанри тісно пов‟язані з традиційними жанрами</w:t>
      </w:r>
      <w:r>
        <w:rPr>
          <w:spacing w:val="1"/>
        </w:rPr>
        <w:t> </w:t>
      </w:r>
      <w:r>
        <w:rPr/>
        <w:t>друкованих медіа. Але їхня інтернет-форма, завдяки таким якостям, як</w:t>
      </w:r>
      <w:r>
        <w:rPr>
          <w:spacing w:val="1"/>
        </w:rPr>
        <w:t> </w:t>
      </w:r>
      <w:r>
        <w:rPr/>
        <w:t>гіпертекстуальність, мільтимедійність та інтерактивність, як зауважила</w:t>
      </w:r>
      <w:r>
        <w:rPr>
          <w:spacing w:val="1"/>
        </w:rPr>
        <w:t> </w:t>
      </w:r>
      <w:r>
        <w:rPr/>
        <w:t>У.Лешко [5, c. 251], набуває нових привабливих та більш дієвих рис.</w:t>
      </w:r>
      <w:r>
        <w:rPr>
          <w:spacing w:val="1"/>
        </w:rPr>
        <w:t> </w:t>
      </w:r>
      <w:r>
        <w:rPr/>
        <w:t>Незалежно від каналу поширення – преса, радіо, телебачення, мережа</w:t>
      </w:r>
      <w:r>
        <w:rPr>
          <w:spacing w:val="1"/>
        </w:rPr>
        <w:t> </w:t>
      </w:r>
      <w:r>
        <w:rPr/>
        <w:t>Інтернет,</w:t>
      </w:r>
      <w:r>
        <w:rPr>
          <w:spacing w:val="1"/>
        </w:rPr>
        <w:t> </w:t>
      </w:r>
      <w:r>
        <w:rPr/>
        <w:t>незалежно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способу</w:t>
      </w:r>
      <w:r>
        <w:rPr>
          <w:spacing w:val="1"/>
        </w:rPr>
        <w:t> </w:t>
      </w:r>
      <w:r>
        <w:rPr/>
        <w:t>кодування</w:t>
      </w:r>
      <w:r>
        <w:rPr>
          <w:spacing w:val="1"/>
        </w:rPr>
        <w:t> </w:t>
      </w:r>
      <w:r>
        <w:rPr/>
        <w:t>(мови)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вербальні,</w:t>
      </w:r>
      <w:r>
        <w:rPr>
          <w:spacing w:val="1"/>
        </w:rPr>
        <w:t> </w:t>
      </w:r>
      <w:r>
        <w:rPr/>
        <w:t>невербальні,</w:t>
      </w:r>
      <w:r>
        <w:rPr>
          <w:spacing w:val="2"/>
        </w:rPr>
        <w:t> </w:t>
      </w:r>
      <w:r>
        <w:rPr/>
        <w:t>вербально-невербальні</w:t>
      </w:r>
      <w:r>
        <w:rPr>
          <w:spacing w:val="2"/>
        </w:rPr>
        <w:t> </w:t>
      </w:r>
      <w:r>
        <w:rPr/>
        <w:t>(полікодові,</w:t>
      </w:r>
      <w:r>
        <w:rPr>
          <w:spacing w:val="2"/>
        </w:rPr>
        <w:t> </w:t>
      </w:r>
      <w:r>
        <w:rPr/>
        <w:t>креолізовані),</w:t>
      </w:r>
      <w:r>
        <w:rPr>
          <w:spacing w:val="6"/>
        </w:rPr>
        <w:t> </w:t>
      </w:r>
      <w:r>
        <w:rPr/>
        <w:t>–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/>
      </w:pPr>
      <w:r>
        <w:rPr/>
        <w:t>різноманітні типи текстів фіксують зміни в комунікативних процесах</w:t>
      </w:r>
      <w:r>
        <w:rPr>
          <w:spacing w:val="1"/>
        </w:rPr>
        <w:t> </w:t>
      </w:r>
      <w:r>
        <w:rPr/>
        <w:t>початку ХХІ ст., а також неймовірний уплив на споживача. Сучасні</w:t>
      </w:r>
      <w:r>
        <w:rPr>
          <w:spacing w:val="1"/>
        </w:rPr>
        <w:t> </w:t>
      </w:r>
      <w:r>
        <w:rPr/>
        <w:t>медіависловлювання, створені на новій знаковій основі, з урахуванням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кодів</w:t>
      </w:r>
      <w:r>
        <w:rPr>
          <w:spacing w:val="1"/>
        </w:rPr>
        <w:t> </w:t>
      </w:r>
      <w:r>
        <w:rPr/>
        <w:t>сприйняття:</w:t>
      </w:r>
      <w:r>
        <w:rPr>
          <w:spacing w:val="1"/>
        </w:rPr>
        <w:t> </w:t>
      </w:r>
      <w:r>
        <w:rPr/>
        <w:t>вербальних,</w:t>
      </w:r>
      <w:r>
        <w:rPr>
          <w:spacing w:val="1"/>
        </w:rPr>
        <w:t> </w:t>
      </w:r>
      <w:r>
        <w:rPr/>
        <w:t>візуальних,</w:t>
      </w:r>
      <w:r>
        <w:rPr>
          <w:spacing w:val="1"/>
        </w:rPr>
        <w:t> </w:t>
      </w:r>
      <w:r>
        <w:rPr/>
        <w:t>аудіальних,</w:t>
      </w:r>
      <w:r>
        <w:rPr>
          <w:spacing w:val="1"/>
        </w:rPr>
        <w:t> </w:t>
      </w:r>
      <w:r>
        <w:rPr/>
        <w:t>символічних,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вимагають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комуніканта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декодування</w:t>
      </w:r>
      <w:r>
        <w:rPr>
          <w:spacing w:val="1"/>
        </w:rPr>
        <w:t> </w:t>
      </w:r>
      <w:r>
        <w:rPr/>
        <w:t>свідомого</w:t>
      </w:r>
      <w:r>
        <w:rPr>
          <w:spacing w:val="-1"/>
        </w:rPr>
        <w:t> </w:t>
      </w:r>
      <w:r>
        <w:rPr/>
        <w:t>розуміння їхніх функцій.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9" w:lineRule="exact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39"/>
        </w:numPr>
        <w:tabs>
          <w:tab w:pos="1090" w:val="left" w:leader="none"/>
        </w:tabs>
        <w:spacing w:line="240" w:lineRule="auto" w:before="0" w:after="0"/>
        <w:ind w:left="586" w:right="158" w:firstLine="284"/>
        <w:jc w:val="both"/>
        <w:rPr>
          <w:sz w:val="20"/>
        </w:rPr>
      </w:pPr>
      <w:r>
        <w:rPr>
          <w:sz w:val="20"/>
        </w:rPr>
        <w:t>Здоровега В. Теорія і методика журналістської творчості. Львів :</w:t>
      </w:r>
      <w:r>
        <w:rPr>
          <w:spacing w:val="1"/>
          <w:sz w:val="20"/>
        </w:rPr>
        <w:t> </w:t>
      </w:r>
      <w:r>
        <w:rPr>
          <w:sz w:val="20"/>
        </w:rPr>
        <w:t>ПАІС,</w:t>
      </w:r>
      <w:r>
        <w:rPr>
          <w:spacing w:val="-2"/>
          <w:sz w:val="20"/>
        </w:rPr>
        <w:t> </w:t>
      </w:r>
      <w:r>
        <w:rPr>
          <w:sz w:val="20"/>
        </w:rPr>
        <w:t>2004.</w:t>
      </w:r>
      <w:r>
        <w:rPr>
          <w:spacing w:val="-1"/>
          <w:sz w:val="20"/>
        </w:rPr>
        <w:t> </w:t>
      </w:r>
      <w:r>
        <w:rPr>
          <w:sz w:val="20"/>
        </w:rPr>
        <w:t>268 с.</w:t>
      </w:r>
    </w:p>
    <w:p>
      <w:pPr>
        <w:pStyle w:val="ListParagraph"/>
        <w:numPr>
          <w:ilvl w:val="0"/>
          <w:numId w:val="39"/>
        </w:numPr>
        <w:tabs>
          <w:tab w:pos="1096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Захарченко А. Інтернет-медіа : інтерактивний навчальний посіб-</w:t>
      </w:r>
      <w:r>
        <w:rPr>
          <w:spacing w:val="1"/>
          <w:sz w:val="20"/>
        </w:rPr>
        <w:t> </w:t>
      </w:r>
      <w:r>
        <w:rPr>
          <w:sz w:val="20"/>
        </w:rPr>
        <w:t>ник для курсу «Підтримка сайту» для студентів відділення «Видавнича</w:t>
      </w:r>
      <w:r>
        <w:rPr>
          <w:spacing w:val="1"/>
          <w:sz w:val="20"/>
        </w:rPr>
        <w:t> </w:t>
      </w:r>
      <w:r>
        <w:rPr>
          <w:sz w:val="20"/>
        </w:rPr>
        <w:t>справа</w:t>
      </w:r>
      <w:r>
        <w:rPr>
          <w:spacing w:val="-1"/>
          <w:sz w:val="20"/>
        </w:rPr>
        <w:t> </w:t>
      </w:r>
      <w:r>
        <w:rPr>
          <w:sz w:val="20"/>
        </w:rPr>
        <w:t>та</w:t>
      </w:r>
      <w:r>
        <w:rPr>
          <w:spacing w:val="-2"/>
          <w:sz w:val="20"/>
        </w:rPr>
        <w:t> </w:t>
      </w:r>
      <w:r>
        <w:rPr>
          <w:sz w:val="20"/>
        </w:rPr>
        <w:t>редагування». Тернопіль</w:t>
      </w:r>
      <w:r>
        <w:rPr>
          <w:spacing w:val="-1"/>
          <w:sz w:val="20"/>
        </w:rPr>
        <w:t> </w:t>
      </w:r>
      <w:r>
        <w:rPr>
          <w:sz w:val="20"/>
        </w:rPr>
        <w:t>: Крок,</w:t>
      </w:r>
      <w:r>
        <w:rPr>
          <w:spacing w:val="-1"/>
          <w:sz w:val="20"/>
        </w:rPr>
        <w:t> </w:t>
      </w:r>
      <w:r>
        <w:rPr>
          <w:sz w:val="20"/>
        </w:rPr>
        <w:t>2014. 198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39"/>
        </w:numPr>
        <w:tabs>
          <w:tab w:pos="1130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Шевченко</w:t>
      </w:r>
      <w:r>
        <w:rPr>
          <w:spacing w:val="1"/>
          <w:sz w:val="20"/>
        </w:rPr>
        <w:t> </w:t>
      </w:r>
      <w:r>
        <w:rPr>
          <w:sz w:val="20"/>
        </w:rPr>
        <w:t>В.</w:t>
      </w:r>
      <w:r>
        <w:rPr>
          <w:spacing w:val="1"/>
          <w:sz w:val="20"/>
        </w:rPr>
        <w:t> </w:t>
      </w:r>
      <w:r>
        <w:rPr>
          <w:sz w:val="20"/>
        </w:rPr>
        <w:t>Мультимедійний</w:t>
      </w:r>
      <w:r>
        <w:rPr>
          <w:spacing w:val="1"/>
          <w:sz w:val="20"/>
        </w:rPr>
        <w:t> </w:t>
      </w:r>
      <w:r>
        <w:rPr>
          <w:sz w:val="20"/>
        </w:rPr>
        <w:t>контент.</w:t>
      </w:r>
      <w:r>
        <w:rPr>
          <w:spacing w:val="1"/>
          <w:sz w:val="20"/>
        </w:rPr>
        <w:t> </w:t>
      </w:r>
      <w:r>
        <w:rPr>
          <w:sz w:val="20"/>
        </w:rPr>
        <w:t>К.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ВПЦ</w:t>
      </w:r>
      <w:r>
        <w:rPr>
          <w:spacing w:val="1"/>
          <w:sz w:val="20"/>
        </w:rPr>
        <w:t> </w:t>
      </w:r>
      <w:r>
        <w:rPr>
          <w:sz w:val="20"/>
        </w:rPr>
        <w:t>«Київський</w:t>
      </w:r>
      <w:r>
        <w:rPr>
          <w:spacing w:val="1"/>
          <w:sz w:val="20"/>
        </w:rPr>
        <w:t> </w:t>
      </w:r>
      <w:r>
        <w:rPr>
          <w:sz w:val="20"/>
        </w:rPr>
        <w:t>університет»,</w:t>
      </w:r>
      <w:r>
        <w:rPr>
          <w:spacing w:val="-2"/>
          <w:sz w:val="20"/>
        </w:rPr>
        <w:t> </w:t>
      </w:r>
      <w:r>
        <w:rPr>
          <w:sz w:val="20"/>
        </w:rPr>
        <w:t>2017. 239 с.</w:t>
      </w:r>
    </w:p>
    <w:p>
      <w:pPr>
        <w:pStyle w:val="ListParagraph"/>
        <w:numPr>
          <w:ilvl w:val="0"/>
          <w:numId w:val="39"/>
        </w:numPr>
        <w:tabs>
          <w:tab w:pos="1108" w:val="left" w:leader="none"/>
        </w:tabs>
        <w:spacing w:line="240" w:lineRule="auto" w:before="0" w:after="0"/>
        <w:ind w:left="586" w:right="163" w:firstLine="284"/>
        <w:jc w:val="both"/>
        <w:rPr>
          <w:sz w:val="20"/>
        </w:rPr>
      </w:pPr>
      <w:r>
        <w:rPr>
          <w:sz w:val="20"/>
        </w:rPr>
        <w:t>Підручник із крос-медіа / вид. І. Крецу, М. Гузун, Л. Василик.</w:t>
      </w:r>
      <w:r>
        <w:rPr>
          <w:spacing w:val="1"/>
          <w:sz w:val="20"/>
        </w:rPr>
        <w:t> </w:t>
      </w:r>
      <w:r>
        <w:rPr>
          <w:sz w:val="20"/>
        </w:rPr>
        <w:t>Bonn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spacing w:val="-3"/>
          <w:sz w:val="20"/>
        </w:rPr>
        <w:t> </w:t>
      </w:r>
      <w:r>
        <w:rPr>
          <w:sz w:val="20"/>
        </w:rPr>
        <w:t>Germany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Sibiu /</w:t>
      </w:r>
      <w:r>
        <w:rPr>
          <w:spacing w:val="-2"/>
          <w:sz w:val="20"/>
        </w:rPr>
        <w:t> </w:t>
      </w:r>
      <w:r>
        <w:rPr>
          <w:sz w:val="20"/>
        </w:rPr>
        <w:t>Romania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Schiller</w:t>
      </w:r>
      <w:r>
        <w:rPr>
          <w:spacing w:val="-1"/>
          <w:sz w:val="20"/>
        </w:rPr>
        <w:t> </w:t>
      </w:r>
      <w:r>
        <w:rPr>
          <w:sz w:val="20"/>
        </w:rPr>
        <w:t>Publishing</w:t>
      </w:r>
      <w:r>
        <w:rPr>
          <w:spacing w:val="-2"/>
          <w:sz w:val="20"/>
        </w:rPr>
        <w:t> </w:t>
      </w:r>
      <w:r>
        <w:rPr>
          <w:sz w:val="20"/>
        </w:rPr>
        <w:t>House,</w:t>
      </w:r>
      <w:r>
        <w:rPr>
          <w:spacing w:val="-1"/>
          <w:sz w:val="20"/>
        </w:rPr>
        <w:t> </w:t>
      </w:r>
      <w:r>
        <w:rPr>
          <w:sz w:val="20"/>
        </w:rPr>
        <w:t>2015. 144 с.</w:t>
      </w:r>
    </w:p>
    <w:p>
      <w:pPr>
        <w:pStyle w:val="ListParagraph"/>
        <w:numPr>
          <w:ilvl w:val="0"/>
          <w:numId w:val="39"/>
        </w:numPr>
        <w:tabs>
          <w:tab w:pos="1120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Лешко У. Типологія жанрів інтернет-журналістики: теоретичні</w:t>
      </w:r>
      <w:r>
        <w:rPr>
          <w:spacing w:val="1"/>
          <w:sz w:val="20"/>
        </w:rPr>
        <w:t> </w:t>
      </w:r>
      <w:r>
        <w:rPr>
          <w:sz w:val="20"/>
        </w:rPr>
        <w:t>аспекти. </w:t>
      </w:r>
      <w:r>
        <w:rPr>
          <w:i/>
          <w:sz w:val="20"/>
        </w:rPr>
        <w:t>Вісник Львівського університету</w:t>
      </w:r>
      <w:r>
        <w:rPr>
          <w:sz w:val="20"/>
        </w:rPr>
        <w:t>. </w:t>
      </w:r>
      <w:r>
        <w:rPr>
          <w:i/>
          <w:sz w:val="20"/>
        </w:rPr>
        <w:t>Серія : Журналістика</w:t>
      </w:r>
      <w:r>
        <w:rPr>
          <w:sz w:val="20"/>
        </w:rPr>
        <w:t>. 2018.</w:t>
      </w:r>
      <w:r>
        <w:rPr>
          <w:spacing w:val="1"/>
          <w:sz w:val="20"/>
        </w:rPr>
        <w:t> </w:t>
      </w:r>
      <w:r>
        <w:rPr>
          <w:sz w:val="20"/>
        </w:rPr>
        <w:t>Випуск</w:t>
      </w:r>
      <w:r>
        <w:rPr>
          <w:spacing w:val="-1"/>
          <w:sz w:val="20"/>
        </w:rPr>
        <w:t> </w:t>
      </w:r>
      <w:r>
        <w:rPr>
          <w:sz w:val="20"/>
        </w:rPr>
        <w:t>44.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246–253.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https://doi.org/10.30525/978-9934-26-383-5-40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885" w:right="1026"/>
      </w:pPr>
      <w:bookmarkStart w:name="_bookmark87" w:id="89"/>
      <w:bookmarkEnd w:id="89"/>
      <w:r>
        <w:rPr>
          <w:b w:val="0"/>
        </w:rPr>
      </w:r>
      <w:r>
        <w:rPr/>
        <w:t>NEGATIVE TRENDS IN THE LANGUAGE OF MEANS</w:t>
      </w:r>
      <w:r>
        <w:rPr>
          <w:spacing w:val="-47"/>
        </w:rPr>
        <w:t> </w:t>
      </w:r>
      <w:r>
        <w:rPr/>
        <w:t>OF</w:t>
      </w:r>
      <w:r>
        <w:rPr>
          <w:spacing w:val="-2"/>
        </w:rPr>
        <w:t> </w:t>
      </w:r>
      <w:r>
        <w:rPr/>
        <w:t>MASS</w:t>
      </w:r>
      <w:r>
        <w:rPr>
          <w:spacing w:val="-1"/>
        </w:rPr>
        <w:t> </w:t>
      </w:r>
      <w:r>
        <w:rPr/>
        <w:t>COMMUNICATION IN</w:t>
      </w:r>
      <w:r>
        <w:rPr>
          <w:spacing w:val="-1"/>
        </w:rPr>
        <w:t> </w:t>
      </w:r>
      <w:r>
        <w:rPr/>
        <w:t>JAPAN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913" w:right="1054" w:firstLine="0"/>
        <w:jc w:val="center"/>
        <w:rPr>
          <w:b/>
          <w:sz w:val="20"/>
        </w:rPr>
      </w:pPr>
      <w:r>
        <w:rPr>
          <w:b/>
          <w:sz w:val="20"/>
        </w:rPr>
        <w:t>НЕГАТИВНІ ТЕНДЕНЦІЇ В МОВІ ЗАСОБІВ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МАСОВОЇ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КОМУНІКАЦІЇ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В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ЯПОНІЇ</w:t>
      </w:r>
    </w:p>
    <w:p>
      <w:pPr>
        <w:pStyle w:val="BodyText"/>
        <w:spacing w:before="4"/>
        <w:jc w:val="left"/>
        <w:rPr>
          <w:b/>
        </w:rPr>
      </w:pPr>
    </w:p>
    <w:tbl>
      <w:tblPr>
        <w:tblW w:w="0" w:type="auto"/>
        <w:jc w:val="left"/>
        <w:tblInd w:w="2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3107"/>
      </w:tblGrid>
      <w:tr>
        <w:trPr>
          <w:trHeight w:val="1780" w:hRule="atLeast"/>
        </w:trPr>
        <w:tc>
          <w:tcPr>
            <w:tcW w:w="3039" w:type="dxa"/>
          </w:tcPr>
          <w:p>
            <w:pPr>
              <w:pStyle w:val="TableParagraph"/>
              <w:spacing w:line="219" w:lineRule="exact"/>
              <w:ind w:left="0" w:right="190"/>
              <w:rPr>
                <w:b/>
                <w:sz w:val="20"/>
              </w:rPr>
            </w:pPr>
            <w:bookmarkStart w:name="_bookmark88" w:id="90"/>
            <w:bookmarkEnd w:id="90"/>
            <w:r>
              <w:rPr/>
            </w:r>
            <w:r>
              <w:rPr>
                <w:b/>
                <w:sz w:val="20"/>
              </w:rPr>
              <w:t>Komarnytska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K.</w:t>
            </w:r>
          </w:p>
          <w:p>
            <w:pPr>
              <w:pStyle w:val="TableParagraph"/>
              <w:spacing w:line="192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00" w:firstLine="1247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Associate </w:t>
            </w: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Doctoral Candidate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the Languages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and Literatures</w:t>
            </w:r>
          </w:p>
          <w:p>
            <w:pPr>
              <w:pStyle w:val="TableParagraph"/>
              <w:ind w:left="215" w:firstLine="174"/>
              <w:rPr>
                <w:i/>
                <w:sz w:val="17"/>
              </w:rPr>
            </w:pPr>
            <w:r>
              <w:rPr>
                <w:i/>
                <w:sz w:val="17"/>
              </w:rPr>
              <w:t>of the Far East and South-East Asia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Taras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Shevchenko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spacing w:line="190" w:lineRule="atLeast"/>
              <w:ind w:left="1891" w:right="190" w:firstLine="468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of Kyiv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107" w:type="dxa"/>
          </w:tcPr>
          <w:p>
            <w:pPr>
              <w:pStyle w:val="TableParagraph"/>
              <w:spacing w:line="219" w:lineRule="exact"/>
              <w:ind w:left="193" w:right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Комарницька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К.</w:t>
            </w:r>
          </w:p>
          <w:p>
            <w:pPr>
              <w:pStyle w:val="TableParagraph"/>
              <w:ind w:left="193" w:right="197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докторант кафедри мов і літератур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Далекого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Сходу</w:t>
            </w:r>
          </w:p>
          <w:p>
            <w:pPr>
              <w:pStyle w:val="TableParagraph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та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Південно-Східної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Азії</w:t>
            </w:r>
          </w:p>
          <w:p>
            <w:pPr>
              <w:pStyle w:val="TableParagraph"/>
              <w:ind w:left="193" w:right="203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Київський національний університет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Тараса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Шевченка</w:t>
            </w:r>
          </w:p>
          <w:p>
            <w:pPr>
              <w:pStyle w:val="TableParagraph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jc w:val="left"/>
        <w:rPr>
          <w:b/>
          <w:sz w:val="22"/>
        </w:rPr>
      </w:pPr>
    </w:p>
    <w:p>
      <w:pPr>
        <w:pStyle w:val="BodyText"/>
        <w:spacing w:before="174"/>
        <w:ind w:left="303" w:right="443" w:firstLine="284"/>
      </w:pPr>
      <w:r>
        <w:rPr/>
        <w:t>Having</w:t>
      </w:r>
      <w:r>
        <w:rPr>
          <w:spacing w:val="1"/>
        </w:rPr>
        <w:t> </w:t>
      </w:r>
      <w:r>
        <w:rPr/>
        <w:t>satisfied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needs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goods,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society</w:t>
      </w:r>
      <w:r>
        <w:rPr>
          <w:spacing w:val="50"/>
        </w:rPr>
        <w:t> </w:t>
      </w:r>
      <w:r>
        <w:rPr/>
        <w:t>has</w:t>
      </w:r>
      <w:r>
        <w:rPr>
          <w:spacing w:val="1"/>
        </w:rPr>
        <w:t> </w:t>
      </w:r>
      <w:r>
        <w:rPr/>
        <w:t>focused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production of</w:t>
      </w:r>
      <w:r>
        <w:rPr>
          <w:spacing w:val="50"/>
        </w:rPr>
        <w:t> </w:t>
      </w:r>
      <w:r>
        <w:rPr/>
        <w:t>non-material</w:t>
      </w:r>
      <w:r>
        <w:rPr>
          <w:spacing w:val="50"/>
        </w:rPr>
        <w:t> </w:t>
      </w:r>
      <w:r>
        <w:rPr/>
        <w:t>goods,</w:t>
      </w:r>
      <w:r>
        <w:rPr>
          <w:spacing w:val="50"/>
        </w:rPr>
        <w:t> </w:t>
      </w:r>
      <w:r>
        <w:rPr/>
        <w:t>due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which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role</w:t>
      </w:r>
      <w:r>
        <w:rPr>
          <w:spacing w:val="-47"/>
        </w:rPr>
        <w:t> </w:t>
      </w:r>
      <w:r>
        <w:rPr/>
        <w:t>of information and its media has increased. At the same time, the main</w:t>
      </w:r>
      <w:r>
        <w:rPr>
          <w:spacing w:val="1"/>
        </w:rPr>
        <w:t> </w:t>
      </w:r>
      <w:r>
        <w:rPr/>
        <w:t>addressee of non-material goods is an ordinary person, not burdened by</w:t>
      </w:r>
      <w:r>
        <w:rPr>
          <w:spacing w:val="1"/>
        </w:rPr>
        <w:t> </w:t>
      </w:r>
      <w:r>
        <w:rPr/>
        <w:t>intellect, who seeks carefreeness and relaxation. This is how mass culture</w:t>
      </w:r>
      <w:r>
        <w:rPr>
          <w:spacing w:val="1"/>
        </w:rPr>
        <w:t> </w:t>
      </w:r>
      <w:r>
        <w:rPr/>
        <w:t>emerges.</w:t>
      </w:r>
      <w:r>
        <w:rPr>
          <w:spacing w:val="50"/>
        </w:rPr>
        <w:t> </w:t>
      </w:r>
      <w:r>
        <w:rPr/>
        <w:t>According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Marshall</w:t>
      </w:r>
      <w:r>
        <w:rPr>
          <w:spacing w:val="50"/>
        </w:rPr>
        <w:t> </w:t>
      </w:r>
      <w:r>
        <w:rPr/>
        <w:t>McLuhan's</w:t>
      </w:r>
      <w:r>
        <w:rPr>
          <w:spacing w:val="50"/>
        </w:rPr>
        <w:t> </w:t>
      </w:r>
      <w:r>
        <w:rPr/>
        <w:t>concept,</w:t>
      </w:r>
      <w:r>
        <w:rPr>
          <w:spacing w:val="50"/>
        </w:rPr>
        <w:t> </w:t>
      </w:r>
      <w:r>
        <w:rPr/>
        <w:t>mass</w:t>
      </w:r>
      <w:r>
        <w:rPr>
          <w:spacing w:val="50"/>
        </w:rPr>
        <w:t> </w:t>
      </w:r>
      <w:r>
        <w:rPr/>
        <w:t>culture</w:t>
      </w:r>
      <w:r>
        <w:rPr>
          <w:spacing w:val="50"/>
        </w:rPr>
        <w:t> </w:t>
      </w:r>
      <w:r>
        <w:rPr/>
        <w:t>acts</w:t>
      </w:r>
      <w:r>
        <w:rPr>
          <w:spacing w:val="1"/>
        </w:rPr>
        <w:t> </w:t>
      </w:r>
      <w:r>
        <w:rPr/>
        <w:t>as a natural development of mass communication means [2, p. 2], therefore,</w:t>
      </w:r>
      <w:r>
        <w:rPr>
          <w:spacing w:val="1"/>
        </w:rPr>
        <w:t> </w:t>
      </w:r>
      <w:r>
        <w:rPr/>
        <w:t>these two phenomena are very closely related. Thus, Denis McQuail in his</w:t>
      </w:r>
      <w:r>
        <w:rPr>
          <w:spacing w:val="1"/>
        </w:rPr>
        <w:t> </w:t>
      </w:r>
      <w:r>
        <w:rPr/>
        <w:t>“Mass</w:t>
      </w:r>
      <w:r>
        <w:rPr>
          <w:spacing w:val="1"/>
        </w:rPr>
        <w:t> </w:t>
      </w:r>
      <w:r>
        <w:rPr/>
        <w:t>Communication</w:t>
      </w:r>
      <w:r>
        <w:rPr>
          <w:spacing w:val="1"/>
        </w:rPr>
        <w:t> </w:t>
      </w:r>
      <w:r>
        <w:rPr/>
        <w:t>Theory”</w:t>
      </w:r>
      <w:r>
        <w:rPr>
          <w:spacing w:val="1"/>
        </w:rPr>
        <w:t> </w:t>
      </w:r>
      <w:r>
        <w:rPr/>
        <w:t>states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largely</w:t>
      </w:r>
      <w:r>
        <w:rPr>
          <w:spacing w:val="1"/>
        </w:rPr>
        <w:t> </w:t>
      </w:r>
      <w:r>
        <w:rPr/>
        <w:t>responsible for the development of mass culture [3, p. 24], and Andrii Boiko</w:t>
      </w:r>
      <w:r>
        <w:rPr>
          <w:spacing w:val="1"/>
        </w:rPr>
        <w:t> </w:t>
      </w:r>
      <w:r>
        <w:rPr/>
        <w:t>notes</w:t>
      </w:r>
      <w:r>
        <w:rPr>
          <w:spacing w:val="13"/>
        </w:rPr>
        <w:t> </w:t>
      </w:r>
      <w:r>
        <w:rPr/>
        <w:t>that</w:t>
      </w:r>
      <w:r>
        <w:rPr>
          <w:spacing w:val="12"/>
        </w:rPr>
        <w:t> </w:t>
      </w:r>
      <w:r>
        <w:rPr/>
        <w:t>one</w:t>
      </w:r>
      <w:r>
        <w:rPr>
          <w:spacing w:val="11"/>
        </w:rPr>
        <w:t> </w:t>
      </w:r>
      <w:r>
        <w:rPr/>
        <w:t>of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attributes</w:t>
      </w:r>
      <w:r>
        <w:rPr>
          <w:spacing w:val="13"/>
        </w:rPr>
        <w:t> </w:t>
      </w:r>
      <w:r>
        <w:rPr/>
        <w:t>of</w:t>
      </w:r>
      <w:r>
        <w:rPr>
          <w:spacing w:val="14"/>
        </w:rPr>
        <w:t> </w:t>
      </w:r>
      <w:r>
        <w:rPr/>
        <w:t>mass</w:t>
      </w:r>
      <w:r>
        <w:rPr>
          <w:spacing w:val="13"/>
        </w:rPr>
        <w:t> </w:t>
      </w:r>
      <w:r>
        <w:rPr/>
        <w:t>culture</w:t>
      </w:r>
      <w:r>
        <w:rPr>
          <w:spacing w:val="13"/>
        </w:rPr>
        <w:t> </w:t>
      </w:r>
      <w:r>
        <w:rPr/>
        <w:t>is</w:t>
      </w:r>
      <w:r>
        <w:rPr>
          <w:spacing w:val="12"/>
        </w:rPr>
        <w:t> </w:t>
      </w:r>
      <w:r>
        <w:rPr/>
        <w:t>its</w:t>
      </w:r>
      <w:r>
        <w:rPr>
          <w:spacing w:val="13"/>
        </w:rPr>
        <w:t> </w:t>
      </w:r>
      <w:r>
        <w:rPr/>
        <w:t>broadcasting</w:t>
      </w:r>
      <w:r>
        <w:rPr>
          <w:spacing w:val="13"/>
        </w:rPr>
        <w:t> </w:t>
      </w:r>
      <w:r>
        <w:rPr/>
        <w:t>by</w:t>
      </w:r>
      <w:r>
        <w:rPr>
          <w:spacing w:val="13"/>
        </w:rPr>
        <w:t> </w:t>
      </w:r>
      <w:r>
        <w:rPr/>
        <w:t>means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communication</w:t>
      </w:r>
      <w:r>
        <w:rPr>
          <w:spacing w:val="1"/>
        </w:rPr>
        <w:t> </w:t>
      </w:r>
      <w:r>
        <w:rPr/>
        <w:t>[1,</w:t>
      </w:r>
      <w:r>
        <w:rPr>
          <w:spacing w:val="1"/>
        </w:rPr>
        <w:t> </w:t>
      </w:r>
      <w:r>
        <w:rPr/>
        <w:t>p.</w:t>
      </w:r>
      <w:r>
        <w:rPr>
          <w:spacing w:val="1"/>
        </w:rPr>
        <w:t> </w:t>
      </w:r>
      <w:r>
        <w:rPr/>
        <w:t>12].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taking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account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inextricable connection between mass communication and mass culture, we</w:t>
      </w:r>
      <w:r>
        <w:rPr>
          <w:spacing w:val="1"/>
        </w:rPr>
        <w:t> </w:t>
      </w:r>
      <w:r>
        <w:rPr/>
        <w:t>can</w:t>
      </w:r>
      <w:r>
        <w:rPr>
          <w:spacing w:val="27"/>
        </w:rPr>
        <w:t> </w:t>
      </w:r>
      <w:r>
        <w:rPr/>
        <w:t>say</w:t>
      </w:r>
      <w:r>
        <w:rPr>
          <w:spacing w:val="26"/>
        </w:rPr>
        <w:t> </w:t>
      </w:r>
      <w:r>
        <w:rPr/>
        <w:t>that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language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mass</w:t>
      </w:r>
      <w:r>
        <w:rPr>
          <w:spacing w:val="27"/>
        </w:rPr>
        <w:t> </w:t>
      </w:r>
      <w:r>
        <w:rPr/>
        <w:t>communication</w:t>
      </w:r>
      <w:r>
        <w:rPr>
          <w:spacing w:val="27"/>
        </w:rPr>
        <w:t> </w:t>
      </w:r>
      <w:r>
        <w:rPr/>
        <w:t>represents</w:t>
      </w:r>
      <w:r>
        <w:rPr>
          <w:spacing w:val="27"/>
        </w:rPr>
        <w:t> </w:t>
      </w:r>
      <w:r>
        <w:rPr/>
        <w:t>the</w:t>
      </w:r>
      <w:r>
        <w:rPr>
          <w:spacing w:val="26"/>
        </w:rPr>
        <w:t> </w:t>
      </w:r>
      <w:r>
        <w:rPr/>
        <w:t>language</w:t>
      </w:r>
      <w:r>
        <w:rPr>
          <w:spacing w:val="-47"/>
        </w:rPr>
        <w:t> </w:t>
      </w:r>
      <w:r>
        <w:rPr/>
        <w:t>of mass culture, which is quite different from literary language and, quite</w:t>
      </w:r>
      <w:r>
        <w:rPr>
          <w:spacing w:val="1"/>
        </w:rPr>
        <w:t> </w:t>
      </w:r>
      <w:r>
        <w:rPr/>
        <w:t>possibly, it can be contrasted with literary language in the same way as mass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itself</w:t>
      </w:r>
      <w:r>
        <w:rPr>
          <w:spacing w:val="50"/>
        </w:rPr>
        <w:t> </w:t>
      </w:r>
      <w:r>
        <w:rPr/>
        <w:t>opposes high culture.</w:t>
      </w:r>
      <w:r>
        <w:rPr>
          <w:spacing w:val="50"/>
        </w:rPr>
        <w:t> </w:t>
      </w:r>
      <w:r>
        <w:rPr/>
        <w:t>Deviations</w:t>
      </w:r>
      <w:r>
        <w:rPr>
          <w:spacing w:val="50"/>
        </w:rPr>
        <w:t> </w:t>
      </w:r>
      <w:r>
        <w:rPr/>
        <w:t>from the</w:t>
      </w:r>
      <w:r>
        <w:rPr>
          <w:spacing w:val="50"/>
        </w:rPr>
        <w:t> </w:t>
      </w:r>
      <w:r>
        <w:rPr/>
        <w:t>literary</w:t>
      </w:r>
      <w:r>
        <w:rPr>
          <w:spacing w:val="50"/>
        </w:rPr>
        <w:t> </w:t>
      </w:r>
      <w:r>
        <w:rPr/>
        <w:t>language</w:t>
      </w:r>
      <w:r>
        <w:rPr>
          <w:spacing w:val="1"/>
        </w:rPr>
        <w:t> </w:t>
      </w:r>
      <w:r>
        <w:rPr/>
        <w:t>in the language of mass culture can be observed at all language levels, and</w:t>
      </w:r>
      <w:r>
        <w:rPr>
          <w:spacing w:val="1"/>
        </w:rPr>
        <w:t> </w:t>
      </w:r>
      <w:r>
        <w:rPr/>
        <w:t>they are to a greater or lesser extent inherent in the language of all mass-</w:t>
      </w:r>
      <w:r>
        <w:rPr>
          <w:spacing w:val="1"/>
        </w:rPr>
        <w:t> </w:t>
      </w:r>
      <w:r>
        <w:rPr/>
        <w:t>cultural</w:t>
      </w:r>
      <w:r>
        <w:rPr>
          <w:spacing w:val="1"/>
        </w:rPr>
        <w:t> </w:t>
      </w:r>
      <w:r>
        <w:rPr/>
        <w:t>genres,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communication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constantly</w:t>
      </w:r>
      <w:r>
        <w:rPr>
          <w:spacing w:val="1"/>
        </w:rPr>
        <w:t> </w:t>
      </w:r>
      <w:r>
        <w:rPr/>
        <w:t>produce such deviant language patterns. Below, we want to consider the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occurring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communication,</w:t>
      </w:r>
      <w:r>
        <w:rPr>
          <w:spacing w:val="1"/>
        </w:rPr>
        <w:t> </w:t>
      </w:r>
      <w:r>
        <w:rPr/>
        <w:t>highlighting</w:t>
      </w:r>
      <w:r>
        <w:rPr>
          <w:spacing w:val="-47"/>
        </w:rPr>
        <w:t> </w:t>
      </w:r>
      <w:r>
        <w:rPr/>
        <w:t>those</w:t>
      </w:r>
      <w:r>
        <w:rPr>
          <w:spacing w:val="15"/>
        </w:rPr>
        <w:t> </w:t>
      </w:r>
      <w:r>
        <w:rPr/>
        <w:t>changes</w:t>
      </w:r>
      <w:r>
        <w:rPr>
          <w:spacing w:val="16"/>
        </w:rPr>
        <w:t> </w:t>
      </w:r>
      <w:r>
        <w:rPr/>
        <w:t>that</w:t>
      </w:r>
      <w:r>
        <w:rPr>
          <w:spacing w:val="16"/>
        </w:rPr>
        <w:t> </w:t>
      </w:r>
      <w:r>
        <w:rPr/>
        <w:t>do</w:t>
      </w:r>
      <w:r>
        <w:rPr>
          <w:spacing w:val="17"/>
        </w:rPr>
        <w:t> </w:t>
      </w:r>
      <w:r>
        <w:rPr/>
        <w:t>not</w:t>
      </w:r>
      <w:r>
        <w:rPr>
          <w:spacing w:val="16"/>
        </w:rPr>
        <w:t> </w:t>
      </w:r>
      <w:r>
        <w:rPr/>
        <w:t>correspond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/>
        <w:t>literary</w:t>
      </w:r>
      <w:r>
        <w:rPr>
          <w:spacing w:val="16"/>
        </w:rPr>
        <w:t> </w:t>
      </w:r>
      <w:r>
        <w:rPr/>
        <w:t>language.</w:t>
      </w:r>
      <w:r>
        <w:rPr>
          <w:spacing w:val="17"/>
        </w:rPr>
        <w:t> </w:t>
      </w:r>
      <w:r>
        <w:rPr/>
        <w:t>Our</w:t>
      </w:r>
      <w:r>
        <w:rPr>
          <w:spacing w:val="16"/>
        </w:rPr>
        <w:t> </w:t>
      </w:r>
      <w:r>
        <w:rPr/>
        <w:t>research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/>
      </w:pPr>
      <w:r>
        <w:rPr/>
        <w:t>material</w:t>
      </w:r>
      <w:r>
        <w:rPr>
          <w:spacing w:val="50"/>
        </w:rPr>
        <w:t> </w:t>
      </w:r>
      <w:r>
        <w:rPr/>
        <w:t>was   represented</w:t>
      </w:r>
      <w:r>
        <w:rPr>
          <w:spacing w:val="50"/>
        </w:rPr>
        <w:t> </w:t>
      </w:r>
      <w:r>
        <w:rPr/>
        <w:t>by</w:t>
      </w:r>
      <w:r>
        <w:rPr>
          <w:spacing w:val="50"/>
        </w:rPr>
        <w:t> </w:t>
      </w:r>
      <w:r>
        <w:rPr/>
        <w:t>articles</w:t>
      </w:r>
      <w:r>
        <w:rPr>
          <w:spacing w:val="50"/>
        </w:rPr>
        <w:t> </w:t>
      </w:r>
      <w:r>
        <w:rPr/>
        <w:t>from</w:t>
      </w:r>
      <w:r>
        <w:rPr>
          <w:spacing w:val="50"/>
        </w:rPr>
        <w:t> </w:t>
      </w:r>
      <w:r>
        <w:rPr/>
        <w:t>Japanese</w:t>
      </w:r>
      <w:r>
        <w:rPr>
          <w:spacing w:val="50"/>
        </w:rPr>
        <w:t> </w:t>
      </w:r>
      <w:r>
        <w:rPr/>
        <w:t>fashion</w:t>
      </w:r>
      <w:r>
        <w:rPr>
          <w:spacing w:val="50"/>
        </w:rPr>
        <w:t> </w:t>
      </w:r>
      <w:r>
        <w:rPr/>
        <w:t>magazines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examples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both</w:t>
      </w:r>
      <w:r>
        <w:rPr>
          <w:spacing w:val="-1"/>
        </w:rPr>
        <w:t> </w:t>
      </w:r>
      <w:r>
        <w:rPr/>
        <w:t>the language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mass</w:t>
      </w:r>
      <w:r>
        <w:rPr>
          <w:spacing w:val="-1"/>
        </w:rPr>
        <w:t> </w:t>
      </w:r>
      <w:r>
        <w:rPr/>
        <w:t>communication and</w:t>
      </w:r>
      <w:r>
        <w:rPr>
          <w:spacing w:val="-1"/>
        </w:rPr>
        <w:t> </w:t>
      </w:r>
      <w:r>
        <w:rPr/>
        <w:t>mass culture.</w:t>
      </w:r>
    </w:p>
    <w:p>
      <w:pPr>
        <w:pStyle w:val="BodyText"/>
        <w:spacing w:before="1"/>
        <w:ind w:left="586" w:right="161" w:firstLine="284"/>
      </w:pPr>
      <w:r>
        <w:rPr/>
        <w:t>First, let us look at the trends in the vocabulary of the language of mass</w:t>
      </w:r>
      <w:r>
        <w:rPr>
          <w:spacing w:val="1"/>
        </w:rPr>
        <w:t> </w:t>
      </w:r>
      <w:r>
        <w:rPr/>
        <w:t>communication, and then at the deviant trends in morphology and syntax. If</w:t>
      </w:r>
      <w:r>
        <w:rPr>
          <w:spacing w:val="1"/>
        </w:rPr>
        <w:t> </w:t>
      </w:r>
      <w:r>
        <w:rPr/>
        <w:t>we talk about the vocabulary of Japanese fashion magazines, we notice an</w:t>
      </w:r>
      <w:r>
        <w:rPr>
          <w:spacing w:val="1"/>
        </w:rPr>
        <w:t> </w:t>
      </w:r>
      <w:r>
        <w:rPr/>
        <w:t>unnatural frequency of English borrowings (we highlighted them in bold and</w:t>
      </w:r>
      <w:r>
        <w:rPr>
          <w:spacing w:val="-47"/>
        </w:rPr>
        <w:t> </w:t>
      </w:r>
      <w:r>
        <w:rPr/>
        <w:t>underlined</w:t>
      </w:r>
      <w:r>
        <w:rPr>
          <w:spacing w:val="-1"/>
        </w:rPr>
        <w:t> </w:t>
      </w:r>
      <w:r>
        <w:rPr/>
        <w:t>font):</w:t>
      </w:r>
    </w:p>
    <w:p>
      <w:pPr>
        <w:spacing w:line="175" w:lineRule="auto" w:before="19"/>
        <w:ind w:left="586" w:right="226" w:firstLine="284"/>
        <w:jc w:val="left"/>
        <w:rPr>
          <w:rFonts w:ascii="MS Gothic" w:eastAsia="MS Gothic" w:hint="eastAsia"/>
          <w:sz w:val="20"/>
        </w:rPr>
      </w:pPr>
      <w:r>
        <w:rPr>
          <w:rFonts w:ascii="Microsoft YaHei UI" w:eastAsia="Microsoft YaHei UI" w:hint="eastAsia"/>
          <w:b/>
          <w:sz w:val="20"/>
          <w:u w:val="single"/>
        </w:rPr>
        <w:t>アイライナー</w:t>
      </w:r>
      <w:r>
        <w:rPr>
          <w:rFonts w:ascii="MS Gothic" w:eastAsia="MS Gothic" w:hint="eastAsia"/>
          <w:sz w:val="20"/>
        </w:rPr>
        <w:t>や</w:t>
      </w:r>
      <w:r>
        <w:rPr>
          <w:rFonts w:ascii="Microsoft YaHei UI" w:eastAsia="Microsoft YaHei UI" w:hint="eastAsia"/>
          <w:b/>
          <w:sz w:val="20"/>
          <w:u w:val="single"/>
        </w:rPr>
        <w:t>アイシャドウ</w:t>
      </w:r>
      <w:r>
        <w:rPr>
          <w:rFonts w:ascii="MS Gothic" w:eastAsia="MS Gothic" w:hint="eastAsia"/>
          <w:sz w:val="20"/>
        </w:rPr>
        <w:t>、</w:t>
      </w:r>
      <w:r>
        <w:rPr>
          <w:rFonts w:ascii="Microsoft YaHei UI" w:eastAsia="Microsoft YaHei UI" w:hint="eastAsia"/>
          <w:b/>
          <w:sz w:val="20"/>
          <w:u w:val="single"/>
        </w:rPr>
        <w:t>リップ</w:t>
      </w:r>
      <w:r>
        <w:rPr>
          <w:rFonts w:ascii="MS Gothic" w:eastAsia="MS Gothic" w:hint="eastAsia"/>
          <w:sz w:val="20"/>
        </w:rPr>
        <w:t>や</w:t>
      </w:r>
      <w:r>
        <w:rPr>
          <w:rFonts w:ascii="Microsoft YaHei UI" w:eastAsia="Microsoft YaHei UI" w:hint="eastAsia"/>
          <w:b/>
          <w:sz w:val="20"/>
          <w:u w:val="single"/>
        </w:rPr>
        <w:t>チーク</w:t>
      </w:r>
      <w:r>
        <w:rPr>
          <w:rFonts w:ascii="MS Gothic" w:eastAsia="MS Gothic" w:hint="eastAsia"/>
          <w:sz w:val="20"/>
        </w:rPr>
        <w:t>、</w:t>
      </w:r>
      <w:r>
        <w:rPr>
          <w:rFonts w:ascii="Microsoft YaHei UI" w:eastAsia="Microsoft YaHei UI" w:hint="eastAsia"/>
          <w:b/>
          <w:sz w:val="20"/>
          <w:u w:val="single"/>
        </w:rPr>
        <w:t>コンシーラー</w:t>
      </w:r>
      <w:r>
        <w:rPr>
          <w:rFonts w:ascii="MS Gothic" w:eastAsia="MS Gothic" w:hint="eastAsia"/>
          <w:sz w:val="20"/>
        </w:rPr>
        <w:t>など、様々な用途に使える</w:t>
      </w:r>
      <w:r>
        <w:rPr>
          <w:rFonts w:ascii="Microsoft YaHei UI" w:eastAsia="Microsoft YaHei UI" w:hint="eastAsia"/>
          <w:b/>
          <w:sz w:val="20"/>
          <w:u w:val="single"/>
        </w:rPr>
        <w:t>マルチペンシル</w:t>
      </w:r>
      <w:r>
        <w:rPr>
          <w:rFonts w:ascii="MS Gothic" w:eastAsia="MS Gothic" w:hint="eastAsia"/>
          <w:sz w:val="20"/>
        </w:rPr>
        <w:t>。なめらかな</w:t>
      </w:r>
      <w:r>
        <w:rPr>
          <w:rFonts w:ascii="Microsoft YaHei UI" w:eastAsia="Microsoft YaHei UI" w:hint="eastAsia"/>
          <w:b/>
          <w:sz w:val="20"/>
          <w:u w:val="single"/>
        </w:rPr>
        <w:t>テクスチャー</w:t>
      </w:r>
      <w:r>
        <w:rPr>
          <w:rFonts w:ascii="MS Gothic" w:eastAsia="MS Gothic" w:hint="eastAsia"/>
          <w:sz w:val="20"/>
        </w:rPr>
        <w:t>で、どんな</w:t>
      </w:r>
      <w:r>
        <w:rPr>
          <w:rFonts w:ascii="Microsoft YaHei UI" w:eastAsia="Microsoft YaHei UI" w:hint="eastAsia"/>
          <w:b/>
          <w:sz w:val="20"/>
          <w:u w:val="single"/>
        </w:rPr>
        <w:t>パーツ</w:t>
      </w:r>
      <w:r>
        <w:rPr>
          <w:rFonts w:ascii="MS Gothic" w:eastAsia="MS Gothic" w:hint="eastAsia"/>
          <w:sz w:val="20"/>
        </w:rPr>
        <w:t>にも繊細な</w:t>
      </w:r>
      <w:r>
        <w:rPr>
          <w:rFonts w:ascii="Microsoft YaHei UI" w:eastAsia="Microsoft YaHei UI" w:hint="eastAsia"/>
          <w:b/>
          <w:sz w:val="20"/>
          <w:u w:val="single"/>
        </w:rPr>
        <w:t>メイク</w:t>
      </w:r>
      <w:r>
        <w:rPr>
          <w:rFonts w:ascii="MS Gothic" w:eastAsia="MS Gothic" w:hint="eastAsia"/>
          <w:sz w:val="20"/>
        </w:rPr>
        <w:t>が可能に。</w:t>
      </w:r>
      <w:r>
        <w:rPr>
          <w:rFonts w:ascii="Microsoft YaHei UI" w:eastAsia="Microsoft YaHei UI" w:hint="eastAsia"/>
          <w:b/>
          <w:sz w:val="20"/>
          <w:u w:val="single"/>
        </w:rPr>
        <w:t>カラー</w:t>
      </w:r>
      <w:r>
        <w:rPr>
          <w:rFonts w:ascii="MS Gothic" w:eastAsia="MS Gothic" w:hint="eastAsia"/>
          <w:sz w:val="20"/>
        </w:rPr>
        <w:t>は全</w:t>
      </w:r>
      <w:r>
        <w:rPr>
          <w:sz w:val="20"/>
        </w:rPr>
        <w:t>25</w:t>
      </w:r>
      <w:r>
        <w:rPr>
          <w:rFonts w:ascii="MS Gothic" w:eastAsia="MS Gothic" w:hint="eastAsia"/>
          <w:sz w:val="20"/>
        </w:rPr>
        <w:t>色、</w:t>
      </w:r>
      <w:r>
        <w:rPr>
          <w:rFonts w:ascii="Microsoft YaHei UI" w:eastAsia="Microsoft YaHei UI" w:hint="eastAsia"/>
          <w:b/>
          <w:spacing w:val="-52"/>
          <w:sz w:val="20"/>
          <w:u w:val="single"/>
        </w:rPr>
        <w:t>テク</w:t>
      </w:r>
      <w:r>
        <w:rPr>
          <w:rFonts w:ascii="Microsoft YaHei UI" w:eastAsia="Microsoft YaHei UI" w:hint="eastAsia"/>
          <w:b/>
          <w:sz w:val="20"/>
          <w:u w:val="single"/>
        </w:rPr>
        <w:t>スチャー</w:t>
      </w:r>
      <w:r>
        <w:rPr>
          <w:rFonts w:ascii="MS Gothic" w:eastAsia="MS Gothic" w:hint="eastAsia"/>
          <w:sz w:val="20"/>
        </w:rPr>
        <w:t>は</w:t>
      </w:r>
      <w:r>
        <w:rPr>
          <w:sz w:val="20"/>
        </w:rPr>
        <w:t>5</w:t>
      </w:r>
      <w:r>
        <w:rPr>
          <w:rFonts w:ascii="Microsoft YaHei UI" w:eastAsia="Microsoft YaHei UI" w:hint="eastAsia"/>
          <w:b/>
          <w:sz w:val="20"/>
          <w:u w:val="single"/>
        </w:rPr>
        <w:t>タイプ</w:t>
      </w:r>
      <w:r>
        <w:rPr>
          <w:rFonts w:ascii="MS Gothic" w:eastAsia="MS Gothic" w:hint="eastAsia"/>
          <w:sz w:val="20"/>
        </w:rPr>
        <w:t>と、</w:t>
      </w:r>
      <w:r>
        <w:rPr>
          <w:rFonts w:ascii="Microsoft YaHei UI" w:eastAsia="Microsoft YaHei UI" w:hint="eastAsia"/>
          <w:b/>
          <w:sz w:val="20"/>
          <w:u w:val="single"/>
        </w:rPr>
        <w:t>ラインナップ</w:t>
      </w:r>
      <w:r>
        <w:rPr>
          <w:rFonts w:ascii="MS Gothic" w:eastAsia="MS Gothic" w:hint="eastAsia"/>
          <w:sz w:val="20"/>
        </w:rPr>
        <w:t>の豊富さも高</w:t>
      </w:r>
      <w:r>
        <w:rPr>
          <w:rFonts w:ascii="Microsoft YaHei UI" w:eastAsia="Microsoft YaHei UI" w:hint="eastAsia"/>
          <w:b/>
          <w:sz w:val="20"/>
          <w:u w:val="single"/>
        </w:rPr>
        <w:t>ポイント</w:t>
      </w:r>
      <w:r>
        <w:rPr>
          <w:rFonts w:ascii="MS Gothic" w:eastAsia="MS Gothic" w:hint="eastAsia"/>
          <w:sz w:val="20"/>
        </w:rPr>
        <w:t>。気分</w:t>
      </w:r>
      <w:r>
        <w:rPr>
          <w:rFonts w:ascii="MS Gothic" w:eastAsia="MS Gothic" w:hint="eastAsia"/>
          <w:spacing w:val="1"/>
          <w:sz w:val="20"/>
        </w:rPr>
        <w:t> </w:t>
      </w:r>
      <w:r>
        <w:rPr>
          <w:rFonts w:ascii="MS Gothic" w:eastAsia="MS Gothic" w:hint="eastAsia"/>
          <w:sz w:val="20"/>
        </w:rPr>
        <w:t>に合わせて</w:t>
      </w:r>
      <w:r>
        <w:rPr>
          <w:rFonts w:ascii="Microsoft YaHei UI" w:eastAsia="Microsoft YaHei UI" w:hint="eastAsia"/>
          <w:b/>
          <w:sz w:val="20"/>
          <w:u w:val="single"/>
        </w:rPr>
        <w:t>チョイス</w:t>
      </w:r>
      <w:r>
        <w:rPr>
          <w:rFonts w:ascii="MS Gothic" w:eastAsia="MS Gothic" w:hint="eastAsia"/>
          <w:sz w:val="20"/>
        </w:rPr>
        <w:t>して！目もと、</w:t>
      </w:r>
      <w:r>
        <w:rPr>
          <w:rFonts w:ascii="Microsoft YaHei UI" w:eastAsia="Microsoft YaHei UI" w:hint="eastAsia"/>
          <w:b/>
          <w:sz w:val="20"/>
          <w:u w:val="single"/>
        </w:rPr>
        <w:t>チーク</w:t>
      </w:r>
      <w:r>
        <w:rPr>
          <w:rFonts w:ascii="MS Gothic" w:eastAsia="MS Gothic" w:hint="eastAsia"/>
          <w:sz w:val="20"/>
        </w:rPr>
        <w:t>、</w:t>
      </w:r>
      <w:r>
        <w:rPr>
          <w:rFonts w:ascii="Microsoft YaHei UI" w:eastAsia="Microsoft YaHei UI" w:hint="eastAsia"/>
          <w:b/>
          <w:sz w:val="20"/>
          <w:u w:val="single"/>
        </w:rPr>
        <w:t>リップ</w:t>
      </w:r>
      <w:r>
        <w:rPr>
          <w:rFonts w:ascii="MS Gothic" w:eastAsia="MS Gothic" w:hint="eastAsia"/>
          <w:sz w:val="20"/>
        </w:rPr>
        <w:t>、</w:t>
      </w:r>
      <w:r>
        <w:rPr>
          <w:rFonts w:ascii="Microsoft YaHei UI" w:eastAsia="Microsoft YaHei UI" w:hint="eastAsia"/>
          <w:b/>
          <w:sz w:val="20"/>
          <w:u w:val="single"/>
        </w:rPr>
        <w:t>ボディ</w:t>
      </w:r>
      <w:r>
        <w:rPr>
          <w:rFonts w:ascii="MS Gothic" w:eastAsia="MS Gothic" w:hint="eastAsia"/>
          <w:sz w:val="20"/>
        </w:rPr>
        <w:t>と</w:t>
      </w:r>
      <w:r>
        <w:rPr>
          <w:rFonts w:ascii="Microsoft YaHei UI" w:eastAsia="Microsoft YaHei UI" w:hint="eastAsia"/>
          <w:b/>
          <w:spacing w:val="-36"/>
          <w:sz w:val="20"/>
          <w:u w:val="single"/>
        </w:rPr>
        <w:t>マルチ</w:t>
      </w:r>
      <w:r>
        <w:rPr>
          <w:rFonts w:ascii="MS Gothic" w:eastAsia="MS Gothic" w:hint="eastAsia"/>
          <w:sz w:val="20"/>
        </w:rPr>
        <w:t>に活躍する</w:t>
      </w:r>
      <w:r>
        <w:rPr>
          <w:rFonts w:ascii="Microsoft YaHei UI" w:eastAsia="Microsoft YaHei UI" w:hint="eastAsia"/>
          <w:b/>
          <w:sz w:val="20"/>
          <w:u w:val="single"/>
        </w:rPr>
        <w:t>スティック</w:t>
      </w:r>
      <w:r>
        <w:rPr>
          <w:rFonts w:ascii="MS Gothic" w:eastAsia="MS Gothic" w:hint="eastAsia"/>
          <w:sz w:val="20"/>
        </w:rPr>
        <w:t>。肌の上で</w:t>
      </w:r>
      <w:r>
        <w:rPr>
          <w:rFonts w:ascii="Microsoft YaHei UI" w:eastAsia="Microsoft YaHei UI" w:hint="eastAsia"/>
          <w:b/>
          <w:sz w:val="20"/>
          <w:u w:val="single"/>
        </w:rPr>
        <w:t>クリーム</w:t>
      </w:r>
      <w:r>
        <w:rPr>
          <w:rFonts w:ascii="MS Gothic" w:eastAsia="MS Gothic" w:hint="eastAsia"/>
          <w:sz w:val="20"/>
        </w:rPr>
        <w:t>から</w:t>
      </w:r>
      <w:r>
        <w:rPr>
          <w:rFonts w:ascii="Microsoft YaHei UI" w:eastAsia="Microsoft YaHei UI" w:hint="eastAsia"/>
          <w:b/>
          <w:sz w:val="20"/>
          <w:u w:val="single"/>
        </w:rPr>
        <w:t>パウダー</w:t>
      </w:r>
      <w:r>
        <w:rPr>
          <w:rFonts w:ascii="MS Gothic" w:eastAsia="MS Gothic" w:hint="eastAsia"/>
          <w:sz w:val="20"/>
        </w:rPr>
        <w:t>に変化し</w:t>
      </w:r>
    </w:p>
    <w:p>
      <w:pPr>
        <w:spacing w:line="264" w:lineRule="exact" w:before="0"/>
        <w:ind w:left="586" w:right="0" w:firstLine="0"/>
        <w:jc w:val="left"/>
        <w:rPr>
          <w:rFonts w:ascii="MS Gothic" w:eastAsia="MS Gothic" w:hint="eastAsia"/>
          <w:sz w:val="20"/>
        </w:rPr>
      </w:pPr>
      <w:r>
        <w:rPr>
          <w:rFonts w:ascii="MS Gothic" w:eastAsia="MS Gothic" w:hint="eastAsia"/>
          <w:sz w:val="20"/>
        </w:rPr>
        <w:t>、透明感やきらめきの</w:t>
      </w:r>
      <w:r>
        <w:rPr>
          <w:rFonts w:ascii="Microsoft YaHei UI" w:eastAsia="Microsoft YaHei UI" w:hint="eastAsia"/>
          <w:b/>
          <w:sz w:val="20"/>
          <w:u w:val="single"/>
        </w:rPr>
        <w:t>アクセント</w:t>
      </w:r>
      <w:r>
        <w:rPr>
          <w:rFonts w:ascii="MS Gothic" w:eastAsia="MS Gothic" w:hint="eastAsia"/>
          <w:sz w:val="20"/>
        </w:rPr>
        <w:t>、立体感や</w:t>
      </w:r>
      <w:r>
        <w:rPr>
          <w:rFonts w:ascii="Microsoft YaHei UI" w:eastAsia="Microsoft YaHei UI" w:hint="eastAsia"/>
          <w:b/>
          <w:sz w:val="20"/>
          <w:u w:val="single"/>
        </w:rPr>
        <w:t>ハイライト</w:t>
      </w:r>
      <w:r>
        <w:rPr>
          <w:rFonts w:ascii="MS Gothic" w:eastAsia="MS Gothic" w:hint="eastAsia"/>
          <w:sz w:val="20"/>
        </w:rPr>
        <w:t>効果を発揮</w:t>
      </w:r>
    </w:p>
    <w:p>
      <w:pPr>
        <w:pStyle w:val="BodyText"/>
        <w:spacing w:line="201" w:lineRule="auto" w:before="11"/>
        <w:ind w:left="586" w:right="165"/>
        <w:jc w:val="left"/>
      </w:pPr>
      <w:r>
        <w:rPr>
          <w:rFonts w:ascii="MS Gothic" w:hAnsi="MS Gothic" w:eastAsia="MS Gothic" w:hint="eastAsia"/>
        </w:rPr>
        <w:t>！透明感のある仕上がりだから、どんな肌色にも馴染むのが</w:t>
      </w:r>
      <w:r>
        <w:rPr/>
        <w:t>GOOD</w:t>
      </w:r>
      <w:r>
        <w:rPr>
          <w:rFonts w:ascii="MS Gothic" w:hAnsi="MS Gothic" w:eastAsia="MS Gothic" w:hint="eastAsia"/>
        </w:rPr>
        <w:t>。</w:t>
      </w:r>
      <w:r>
        <w:rPr>
          <w:rFonts w:ascii="Microsoft YaHei UI" w:hAnsi="Microsoft YaHei UI" w:eastAsia="Microsoft YaHei UI" w:hint="eastAsia"/>
          <w:b/>
          <w:u w:val="single"/>
        </w:rPr>
        <w:t>デイリーユース</w:t>
      </w:r>
      <w:r>
        <w:rPr>
          <w:rFonts w:ascii="MS Gothic" w:hAnsi="MS Gothic" w:eastAsia="MS Gothic" w:hint="eastAsia"/>
        </w:rPr>
        <w:t>はもちろん、旅行に出かけるときのお供にも</w:t>
      </w:r>
      <w:r>
        <w:rPr>
          <w:rFonts w:ascii="Cambria Math" w:hAnsi="Cambria Math" w:eastAsia="Cambria Math"/>
        </w:rPr>
        <w:t>𝖾</w:t>
      </w:r>
      <w:r>
        <w:rPr>
          <w:rFonts w:ascii="Cambria Math" w:hAnsi="Cambria Math" w:eastAsia="Cambria Math"/>
          <w:spacing w:val="1"/>
        </w:rPr>
        <w:t> </w:t>
      </w:r>
      <w:r>
        <w:rPr/>
        <w:t>(Сosmopolitan Japan);</w:t>
      </w:r>
    </w:p>
    <w:p>
      <w:pPr>
        <w:spacing w:line="288" w:lineRule="exact" w:before="0"/>
        <w:ind w:left="871" w:right="0" w:firstLine="0"/>
        <w:jc w:val="both"/>
        <w:rPr>
          <w:sz w:val="20"/>
        </w:rPr>
      </w:pPr>
      <w:r>
        <w:rPr>
          <w:rFonts w:ascii="Microsoft YaHei UI" w:hAnsi="Microsoft YaHei UI" w:eastAsia="Microsoft YaHei UI" w:hint="eastAsia"/>
          <w:b/>
          <w:sz w:val="20"/>
          <w:u w:val="single"/>
        </w:rPr>
        <w:t>クイック</w:t>
      </w:r>
      <w:r>
        <w:rPr>
          <w:rFonts w:ascii="MS Gothic" w:hAnsi="MS Gothic" w:eastAsia="MS Gothic" w:hint="eastAsia"/>
          <w:sz w:val="20"/>
        </w:rPr>
        <w:t>＆</w:t>
      </w:r>
      <w:r>
        <w:rPr>
          <w:rFonts w:ascii="Microsoft YaHei UI" w:hAnsi="Microsoft YaHei UI" w:eastAsia="Microsoft YaHei UI" w:hint="eastAsia"/>
          <w:b/>
          <w:sz w:val="20"/>
          <w:u w:val="single"/>
        </w:rPr>
        <w:t>イージー</w:t>
      </w:r>
      <w:r>
        <w:rPr>
          <w:rFonts w:ascii="MS Gothic" w:hAnsi="MS Gothic" w:eastAsia="MS Gothic" w:hint="eastAsia"/>
          <w:sz w:val="20"/>
        </w:rPr>
        <w:t>に</w:t>
      </w:r>
      <w:r>
        <w:rPr>
          <w:rFonts w:ascii="Microsoft YaHei UI" w:hAnsi="Microsoft YaHei UI" w:eastAsia="Microsoft YaHei UI" w:hint="eastAsia"/>
          <w:b/>
          <w:sz w:val="20"/>
          <w:u w:val="single"/>
        </w:rPr>
        <w:t>メイク</w:t>
      </w:r>
      <w:r>
        <w:rPr>
          <w:rFonts w:ascii="MS Gothic" w:hAnsi="MS Gothic" w:eastAsia="MS Gothic" w:hint="eastAsia"/>
          <w:sz w:val="20"/>
        </w:rPr>
        <w:t>！</w:t>
      </w:r>
      <w:r>
        <w:rPr>
          <w:sz w:val="20"/>
        </w:rPr>
        <w:t>(Сosmopolitan</w:t>
      </w:r>
      <w:r>
        <w:rPr>
          <w:spacing w:val="1"/>
          <w:sz w:val="20"/>
        </w:rPr>
        <w:t> </w:t>
      </w:r>
      <w:r>
        <w:rPr>
          <w:sz w:val="20"/>
        </w:rPr>
        <w:t>Japan).</w:t>
      </w:r>
    </w:p>
    <w:p>
      <w:pPr>
        <w:pStyle w:val="BodyText"/>
        <w:spacing w:line="206" w:lineRule="exact"/>
        <w:ind w:left="871"/>
      </w:pPr>
      <w:r>
        <w:rPr/>
        <w:t>As we can see,</w:t>
      </w:r>
      <w:r>
        <w:rPr>
          <w:spacing w:val="-2"/>
        </w:rPr>
        <w:t> </w:t>
      </w:r>
      <w:r>
        <w:rPr/>
        <w:t>in the first passage 26 out of 57 content words are English</w:t>
      </w:r>
    </w:p>
    <w:p>
      <w:pPr>
        <w:pStyle w:val="BodyText"/>
        <w:ind w:left="586" w:right="160"/>
      </w:pPr>
      <w:r>
        <w:rPr/>
        <w:t>borrowings, being all 3 out of 3 in the second one. Such borrowings do not</w:t>
      </w:r>
      <w:r>
        <w:rPr>
          <w:spacing w:val="1"/>
        </w:rPr>
        <w:t> </w:t>
      </w:r>
      <w:r>
        <w:rPr/>
        <w:t>denote new concepts, but duplicate the meaning of Japanese words, and</w:t>
      </w:r>
      <w:r>
        <w:rPr>
          <w:spacing w:val="1"/>
        </w:rPr>
        <w:t> </w:t>
      </w:r>
      <w:r>
        <w:rPr/>
        <w:t>therefore contaminate the vocabulary and make it difficult to understand the</w:t>
      </w:r>
      <w:r>
        <w:rPr>
          <w:spacing w:val="1"/>
        </w:rPr>
        <w:t> </w:t>
      </w:r>
      <w:r>
        <w:rPr/>
        <w:t>written text, because English is not a native language for the Japanese, being</w:t>
      </w:r>
      <w:r>
        <w:rPr>
          <w:spacing w:val="1"/>
        </w:rPr>
        <w:t> </w:t>
      </w:r>
      <w:r>
        <w:rPr/>
        <w:t>a difficult foreign one. Accordingly, due to their exotic nature, such words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rather</w:t>
      </w:r>
      <w:r>
        <w:rPr>
          <w:spacing w:val="1"/>
        </w:rPr>
        <w:t> </w:t>
      </w:r>
      <w:r>
        <w:rPr/>
        <w:t>aimed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creating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“fashionable”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“youthful”</w:t>
      </w:r>
      <w:r>
        <w:rPr>
          <w:spacing w:val="1"/>
        </w:rPr>
        <w:t> </w:t>
      </w:r>
      <w:r>
        <w:rPr/>
        <w:t>atmosphere,</w:t>
      </w:r>
      <w:r>
        <w:rPr>
          <w:spacing w:val="-48"/>
        </w:rPr>
        <w:t> </w:t>
      </w:r>
      <w:r>
        <w:rPr/>
        <w:t>acting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powerful means</w:t>
      </w:r>
      <w:r>
        <w:rPr>
          <w:spacing w:val="-1"/>
        </w:rPr>
        <w:t> </w:t>
      </w:r>
      <w:r>
        <w:rPr/>
        <w:t>of emotional</w:t>
      </w:r>
      <w:r>
        <w:rPr>
          <w:spacing w:val="-1"/>
        </w:rPr>
        <w:t> </w:t>
      </w:r>
      <w:r>
        <w:rPr/>
        <w:t>influence</w:t>
      </w:r>
      <w:r>
        <w:rPr>
          <w:spacing w:val="-1"/>
        </w:rPr>
        <w:t> </w:t>
      </w:r>
      <w:r>
        <w:rPr/>
        <w:t>on the</w:t>
      </w:r>
      <w:r>
        <w:rPr>
          <w:spacing w:val="-1"/>
        </w:rPr>
        <w:t> </w:t>
      </w:r>
      <w:r>
        <w:rPr/>
        <w:t>consumer.</w:t>
      </w:r>
    </w:p>
    <w:p>
      <w:pPr>
        <w:pStyle w:val="BodyText"/>
        <w:ind w:left="586" w:right="162" w:firstLine="284"/>
      </w:pPr>
      <w:r>
        <w:rPr/>
        <w:t>In</w:t>
      </w:r>
      <w:r>
        <w:rPr>
          <w:spacing w:val="51"/>
        </w:rPr>
        <w:t> </w:t>
      </w:r>
      <w:r>
        <w:rPr/>
        <w:t>the</w:t>
      </w:r>
      <w:r>
        <w:rPr>
          <w:spacing w:val="50"/>
        </w:rPr>
        <w:t> </w:t>
      </w:r>
      <w:r>
        <w:rPr/>
        <w:t>field   of   morphology,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language   of</w:t>
      </w:r>
      <w:r>
        <w:rPr>
          <w:spacing w:val="50"/>
        </w:rPr>
        <w:t> </w:t>
      </w:r>
      <w:r>
        <w:rPr/>
        <w:t>mass</w:t>
      </w:r>
      <w:r>
        <w:rPr>
          <w:spacing w:val="50"/>
        </w:rPr>
        <w:t> </w:t>
      </w:r>
      <w:r>
        <w:rPr/>
        <w:t>communication</w:t>
      </w:r>
      <w:r>
        <w:rPr>
          <w:spacing w:val="1"/>
        </w:rPr>
        <w:t> </w:t>
      </w:r>
      <w:r>
        <w:rPr/>
        <w:t>is characterized</w:t>
      </w:r>
      <w:r>
        <w:rPr>
          <w:spacing w:val="1"/>
        </w:rPr>
        <w:t> </w:t>
      </w:r>
      <w:r>
        <w:rPr/>
        <w:t>by the creation of</w:t>
      </w:r>
      <w:r>
        <w:rPr>
          <w:spacing w:val="1"/>
        </w:rPr>
        <w:t> </w:t>
      </w:r>
      <w:r>
        <w:rPr/>
        <w:t>mixed</w:t>
      </w:r>
      <w:r>
        <w:rPr>
          <w:spacing w:val="50"/>
        </w:rPr>
        <w:t> </w:t>
      </w:r>
      <w:r>
        <w:rPr/>
        <w:t>language</w:t>
      </w:r>
      <w:r>
        <w:rPr>
          <w:spacing w:val="50"/>
        </w:rPr>
        <w:t> </w:t>
      </w:r>
      <w:r>
        <w:rPr/>
        <w:t>units that are</w:t>
      </w:r>
      <w:r>
        <w:rPr>
          <w:spacing w:val="50"/>
        </w:rPr>
        <w:t> </w:t>
      </w:r>
      <w:r>
        <w:rPr/>
        <w:t>the result</w:t>
      </w:r>
      <w:r>
        <w:rPr>
          <w:spacing w:val="-47"/>
        </w:rPr>
        <w:t> </w:t>
      </w:r>
      <w:r>
        <w:rPr/>
        <w:t>of the morphological hybridization of elements of two languages (Japanese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English),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does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correspond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literary</w:t>
      </w:r>
      <w:r>
        <w:rPr>
          <w:spacing w:val="1"/>
        </w:rPr>
        <w:t> </w:t>
      </w:r>
      <w:r>
        <w:rPr/>
        <w:t>norm.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Japanese</w:t>
      </w:r>
      <w:r>
        <w:rPr>
          <w:spacing w:val="1"/>
        </w:rPr>
        <w:t> </w:t>
      </w:r>
      <w:r>
        <w:rPr/>
        <w:t>fashion</w:t>
      </w:r>
      <w:r>
        <w:rPr>
          <w:spacing w:val="1"/>
        </w:rPr>
        <w:t> </w:t>
      </w:r>
      <w:r>
        <w:rPr/>
        <w:t>magazines;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observe</w:t>
      </w:r>
      <w:r>
        <w:rPr>
          <w:spacing w:val="1"/>
        </w:rPr>
        <w:t> </w:t>
      </w:r>
      <w:r>
        <w:rPr/>
        <w:t>morphological</w:t>
      </w:r>
      <w:r>
        <w:rPr>
          <w:spacing w:val="-47"/>
        </w:rPr>
        <w:t> </w:t>
      </w:r>
      <w:r>
        <w:rPr/>
        <w:t>hybridization mostly 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model “borrowed root + Japanese</w:t>
      </w:r>
      <w:r>
        <w:rPr>
          <w:spacing w:val="1"/>
        </w:rPr>
        <w:t> </w:t>
      </w:r>
      <w:r>
        <w:rPr/>
        <w:t>affix”, although in other means of mass communication the opposite model</w:t>
      </w:r>
      <w:r>
        <w:rPr>
          <w:spacing w:val="1"/>
        </w:rPr>
        <w:t> </w:t>
      </w:r>
      <w:r>
        <w:rPr/>
        <w:t>“Japanese</w:t>
      </w:r>
      <w:r>
        <w:rPr>
          <w:spacing w:val="1"/>
        </w:rPr>
        <w:t> </w:t>
      </w:r>
      <w:r>
        <w:rPr/>
        <w:t>root +</w:t>
      </w:r>
      <w:r>
        <w:rPr>
          <w:spacing w:val="1"/>
        </w:rPr>
        <w:t> </w:t>
      </w:r>
      <w:r>
        <w:rPr/>
        <w:t>borrowed</w:t>
      </w:r>
      <w:r>
        <w:rPr>
          <w:spacing w:val="50"/>
        </w:rPr>
        <w:t> </w:t>
      </w:r>
      <w:r>
        <w:rPr/>
        <w:t>affix”</w:t>
      </w:r>
      <w:r>
        <w:rPr>
          <w:spacing w:val="50"/>
        </w:rPr>
        <w:t> </w:t>
      </w:r>
      <w:r>
        <w:rPr/>
        <w:t>also</w:t>
      </w:r>
      <w:r>
        <w:rPr>
          <w:spacing w:val="50"/>
        </w:rPr>
        <w:t> </w:t>
      </w:r>
      <w:r>
        <w:rPr/>
        <w:t>occurs.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hybrid</w:t>
      </w:r>
      <w:r>
        <w:rPr>
          <w:spacing w:val="50"/>
        </w:rPr>
        <w:t> </w:t>
      </w:r>
      <w:r>
        <w:rPr/>
        <w:t>words</w:t>
      </w:r>
      <w:r>
        <w:rPr>
          <w:spacing w:val="50"/>
        </w:rPr>
        <w:t> </w:t>
      </w:r>
      <w:r>
        <w:rPr/>
        <w:t>belong</w:t>
      </w:r>
      <w:r>
        <w:rPr>
          <w:spacing w:val="-47"/>
        </w:rPr>
        <w:t> </w:t>
      </w:r>
      <w:r>
        <w:rPr/>
        <w:t>to</w:t>
      </w:r>
      <w:r>
        <w:rPr>
          <w:spacing w:val="-1"/>
        </w:rPr>
        <w:t> </w:t>
      </w:r>
      <w:r>
        <w:rPr/>
        <w:t>the following</w:t>
      </w:r>
      <w:r>
        <w:rPr>
          <w:spacing w:val="-1"/>
        </w:rPr>
        <w:t> </w:t>
      </w:r>
      <w:r>
        <w:rPr/>
        <w:t>parts</w:t>
      </w:r>
      <w:r>
        <w:rPr>
          <w:spacing w:val="-2"/>
        </w:rPr>
        <w:t> </w:t>
      </w:r>
      <w:r>
        <w:rPr/>
        <w:t>of speech:</w:t>
      </w:r>
    </w:p>
    <w:p>
      <w:pPr>
        <w:pStyle w:val="BodyText"/>
        <w:spacing w:line="242" w:lineRule="auto" w:before="5"/>
        <w:ind w:left="586" w:right="159" w:firstLine="284"/>
      </w:pPr>
      <w:r>
        <w:rPr>
          <w:spacing w:val="10"/>
        </w:rPr>
        <w:t>– </w:t>
      </w:r>
      <w:r>
        <w:rPr/>
        <w:t>verbs:</w:t>
      </w:r>
      <w:r>
        <w:rPr>
          <w:spacing w:val="20"/>
        </w:rPr>
        <w:t> </w:t>
      </w:r>
      <w:r>
        <w:rPr>
          <w:rFonts w:ascii="MS Gothic" w:hAnsi="MS Gothic" w:eastAsia="MS Gothic" w:hint="eastAsia"/>
        </w:rPr>
        <w:t>デコる</w:t>
      </w:r>
      <w:r>
        <w:rPr>
          <w:spacing w:val="10"/>
        </w:rPr>
        <w:t>, </w:t>
      </w:r>
      <w:r>
        <w:rPr>
          <w:rFonts w:ascii="MS Gothic" w:hAnsi="MS Gothic" w:eastAsia="MS Gothic" w:hint="eastAsia"/>
        </w:rPr>
        <w:t>カジュアルアップさせた</w:t>
      </w:r>
      <w:r>
        <w:rPr>
          <w:spacing w:val="10"/>
        </w:rPr>
        <w:t>, </w:t>
      </w:r>
      <w:r>
        <w:rPr>
          <w:rFonts w:ascii="MS Gothic" w:hAnsi="MS Gothic" w:eastAsia="MS Gothic" w:hint="eastAsia"/>
        </w:rPr>
        <w:t>ミックスした</w:t>
      </w:r>
      <w:r>
        <w:rPr>
          <w:spacing w:val="10"/>
        </w:rPr>
        <w:t>, </w:t>
      </w:r>
      <w:r>
        <w:rPr>
          <w:rFonts w:ascii="MS Gothic" w:hAnsi="MS Gothic" w:eastAsia="MS Gothic" w:hint="eastAsia"/>
        </w:rPr>
        <w:t>トライし</w:t>
      </w:r>
      <w:r>
        <w:rPr>
          <w:rFonts w:ascii="MS Gothic" w:hAnsi="MS Gothic" w:eastAsia="MS Gothic" w:hint="eastAsia"/>
          <w:spacing w:val="-1"/>
        </w:rPr>
        <w:t>た</w:t>
      </w:r>
      <w:r>
        <w:rPr>
          <w:spacing w:val="1"/>
        </w:rPr>
        <w:t>, </w:t>
      </w:r>
      <w:r>
        <w:rPr>
          <w:rFonts w:ascii="MS Gothic" w:hAnsi="MS Gothic" w:eastAsia="MS Gothic" w:hint="eastAsia"/>
        </w:rPr>
        <w:t>チェックして </w:t>
      </w:r>
      <w:r>
        <w:rPr/>
        <w:t>(all verbs are formed from a foreign word by adding verb</w:t>
      </w:r>
      <w:r>
        <w:rPr>
          <w:spacing w:val="-47"/>
        </w:rPr>
        <w:t> </w:t>
      </w:r>
      <w:r>
        <w:rPr>
          <w:spacing w:val="-1"/>
        </w:rPr>
        <w:t>suffixes</w:t>
      </w:r>
      <w:r>
        <w:rPr>
          <w:spacing w:val="3"/>
        </w:rPr>
        <w:t> -</w:t>
      </w:r>
      <w:r>
        <w:rPr>
          <w:rFonts w:ascii="MS Gothic" w:hAnsi="MS Gothic" w:eastAsia="MS Gothic" w:hint="eastAsia"/>
          <w:spacing w:val="-15"/>
        </w:rPr>
        <w:t>する </w:t>
      </w:r>
      <w:r>
        <w:rPr/>
        <w:t>or</w:t>
      </w:r>
      <w:r>
        <w:rPr>
          <w:spacing w:val="4"/>
        </w:rPr>
        <w:t> -</w:t>
      </w:r>
      <w:r>
        <w:rPr>
          <w:rFonts w:ascii="MS Gothic" w:hAnsi="MS Gothic" w:eastAsia="MS Gothic" w:hint="eastAsia"/>
          <w:spacing w:val="-22"/>
        </w:rPr>
        <w:t>る </w:t>
      </w:r>
      <w:r>
        <w:rPr/>
        <w:t>according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grammar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Japanese</w:t>
      </w:r>
      <w:r>
        <w:rPr>
          <w:spacing w:val="7"/>
        </w:rPr>
        <w:t> </w:t>
      </w:r>
      <w:r>
        <w:rPr/>
        <w:t>language</w:t>
      </w:r>
      <w:r>
        <w:rPr>
          <w:spacing w:val="3"/>
        </w:rPr>
        <w:t>; </w:t>
      </w:r>
      <w:r>
        <w:rPr/>
        <w:t>at</w:t>
      </w:r>
      <w:r>
        <w:rPr>
          <w:spacing w:val="-47"/>
        </w:rPr>
        <w:t> </w:t>
      </w:r>
      <w:r>
        <w:rPr/>
        <w:t>the same time, we do not observe any systematicity in the choice of the verb</w:t>
      </w:r>
      <w:r>
        <w:rPr>
          <w:spacing w:val="1"/>
        </w:rPr>
        <w:t> </w:t>
      </w:r>
      <w:r>
        <w:rPr/>
        <w:t>suffix</w:t>
      </w:r>
      <w:r>
        <w:rPr>
          <w:spacing w:val="32"/>
        </w:rPr>
        <w:t> – </w:t>
      </w:r>
      <w:r>
        <w:rPr/>
        <w:t>if</w:t>
      </w:r>
      <w:r>
        <w:rPr>
          <w:spacing w:val="48"/>
        </w:rPr>
        <w:t> </w:t>
      </w:r>
      <w:r>
        <w:rPr/>
        <w:t>previously</w:t>
      </w:r>
      <w:r>
        <w:rPr>
          <w:spacing w:val="23"/>
        </w:rPr>
        <w:t> -</w:t>
      </w:r>
      <w:r>
        <w:rPr>
          <w:rFonts w:ascii="MS Gothic" w:hAnsi="MS Gothic" w:eastAsia="MS Gothic" w:hint="eastAsia"/>
          <w:spacing w:val="-1"/>
        </w:rPr>
        <w:t>する </w:t>
      </w:r>
      <w:r>
        <w:rPr/>
        <w:t>was</w:t>
      </w:r>
      <w:r>
        <w:rPr>
          <w:spacing w:val="49"/>
        </w:rPr>
        <w:t> </w:t>
      </w:r>
      <w:r>
        <w:rPr/>
        <w:t>added</w:t>
      </w:r>
      <w:r>
        <w:rPr>
          <w:spacing w:val="48"/>
        </w:rPr>
        <w:t> </w:t>
      </w:r>
      <w:r>
        <w:rPr/>
        <w:t>only</w:t>
      </w:r>
      <w:r>
        <w:rPr>
          <w:spacing w:val="47"/>
        </w:rPr>
        <w:t> </w:t>
      </w:r>
      <w:r>
        <w:rPr/>
        <w:t>to</w:t>
      </w:r>
      <w:r>
        <w:rPr>
          <w:spacing w:val="49"/>
        </w:rPr>
        <w:t> </w:t>
      </w:r>
      <w:r>
        <w:rPr/>
        <w:t>Chinese</w:t>
      </w:r>
      <w:r>
        <w:rPr>
          <w:spacing w:val="47"/>
        </w:rPr>
        <w:t> </w:t>
      </w:r>
      <w:r>
        <w:rPr/>
        <w:t>nouns</w:t>
      </w:r>
      <w:r>
        <w:rPr>
          <w:spacing w:val="48"/>
        </w:rPr>
        <w:t> </w:t>
      </w:r>
      <w:r>
        <w:rPr/>
        <w:t>(kango),</w:t>
      </w:r>
    </w:p>
    <w:p>
      <w:pPr>
        <w:spacing w:after="0" w:line="242" w:lineRule="auto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2"/>
        <w:jc w:val="left"/>
        <w:rPr>
          <w:sz w:val="14"/>
        </w:rPr>
      </w:pPr>
    </w:p>
    <w:p>
      <w:pPr>
        <w:pStyle w:val="BodyText"/>
        <w:spacing w:before="78"/>
        <w:ind w:left="303" w:right="445"/>
      </w:pPr>
      <w:r>
        <w:rPr/>
        <w:t>and</w:t>
      </w:r>
      <w:r>
        <w:rPr>
          <w:spacing w:val="7"/>
        </w:rPr>
        <w:t> -</w:t>
      </w:r>
      <w:r>
        <w:rPr>
          <w:rFonts w:ascii="MS Gothic" w:eastAsia="MS Gothic" w:hint="eastAsia"/>
          <w:spacing w:val="7"/>
        </w:rPr>
        <w:t>る </w:t>
      </w:r>
      <w:r>
        <w:rPr/>
        <w:t>formed</w:t>
      </w:r>
      <w:r>
        <w:rPr>
          <w:spacing w:val="14"/>
        </w:rPr>
        <w:t> </w:t>
      </w:r>
      <w:r>
        <w:rPr/>
        <w:t>verbs</w:t>
      </w:r>
      <w:r>
        <w:rPr>
          <w:spacing w:val="13"/>
        </w:rPr>
        <w:t> </w:t>
      </w:r>
      <w:r>
        <w:rPr/>
        <w:t>from</w:t>
      </w:r>
      <w:r>
        <w:rPr>
          <w:spacing w:val="12"/>
        </w:rPr>
        <w:t> </w:t>
      </w:r>
      <w:r>
        <w:rPr/>
        <w:t>specifically</w:t>
      </w:r>
      <w:r>
        <w:rPr>
          <w:spacing w:val="13"/>
        </w:rPr>
        <w:t> </w:t>
      </w:r>
      <w:r>
        <w:rPr/>
        <w:t>Japanese</w:t>
      </w:r>
      <w:r>
        <w:rPr>
          <w:spacing w:val="13"/>
        </w:rPr>
        <w:t> </w:t>
      </w:r>
      <w:r>
        <w:rPr/>
        <w:t>nouns</w:t>
      </w:r>
      <w:r>
        <w:rPr>
          <w:spacing w:val="13"/>
        </w:rPr>
        <w:t> </w:t>
      </w:r>
      <w:r>
        <w:rPr/>
        <w:t>and</w:t>
      </w:r>
      <w:r>
        <w:rPr>
          <w:spacing w:val="13"/>
        </w:rPr>
        <w:t> </w:t>
      </w:r>
      <w:r>
        <w:rPr/>
        <w:t>adjectives</w:t>
      </w:r>
      <w:r>
        <w:rPr>
          <w:spacing w:val="-48"/>
        </w:rPr>
        <w:t> </w:t>
      </w:r>
      <w:r>
        <w:rPr/>
        <w:t>(wago), then the addition of both of these suffixes to gairaigo borrowings</w:t>
      </w:r>
      <w:r>
        <w:rPr>
          <w:spacing w:val="1"/>
        </w:rPr>
        <w:t> </w:t>
      </w:r>
      <w:r>
        <w:rPr/>
        <w:t>indicates the attempt of the language to somehow adapt the foreign language</w:t>
      </w:r>
      <w:r>
        <w:rPr>
          <w:spacing w:val="1"/>
        </w:rPr>
        <w:t> </w:t>
      </w:r>
      <w:r>
        <w:rPr/>
        <w:t>element to its national norms, but, on the other hand, it also undermines the</w:t>
      </w:r>
      <w:r>
        <w:rPr>
          <w:spacing w:val="1"/>
        </w:rPr>
        <w:t> </w:t>
      </w:r>
      <w:r>
        <w:rPr/>
        <w:t>established</w:t>
      </w:r>
      <w:r>
        <w:rPr>
          <w:spacing w:val="-2"/>
        </w:rPr>
        <w:t> </w:t>
      </w:r>
      <w:r>
        <w:rPr/>
        <w:t>tradition of</w:t>
      </w:r>
      <w:r>
        <w:rPr>
          <w:spacing w:val="-1"/>
        </w:rPr>
        <w:t> </w:t>
      </w:r>
      <w:r>
        <w:rPr/>
        <w:t>word</w:t>
      </w:r>
      <w:r>
        <w:rPr>
          <w:spacing w:val="-2"/>
        </w:rPr>
        <w:t> </w:t>
      </w:r>
      <w:r>
        <w:rPr/>
        <w:t>usage and erodes</w:t>
      </w:r>
      <w:r>
        <w:rPr>
          <w:spacing w:val="-1"/>
        </w:rPr>
        <w:t> </w:t>
      </w:r>
      <w:r>
        <w:rPr/>
        <w:t>linguistic norms);</w:t>
      </w:r>
    </w:p>
    <w:p>
      <w:pPr>
        <w:pStyle w:val="ListParagraph"/>
        <w:numPr>
          <w:ilvl w:val="1"/>
          <w:numId w:val="37"/>
        </w:numPr>
        <w:tabs>
          <w:tab w:pos="769" w:val="left" w:leader="none"/>
        </w:tabs>
        <w:spacing w:line="242" w:lineRule="auto" w:before="4" w:after="0"/>
        <w:ind w:left="303" w:right="443" w:firstLine="284"/>
        <w:jc w:val="both"/>
        <w:rPr>
          <w:sz w:val="20"/>
        </w:rPr>
      </w:pPr>
      <w:r>
        <w:rPr>
          <w:sz w:val="20"/>
        </w:rPr>
        <w:t>nouns</w:t>
      </w:r>
      <w:r>
        <w:rPr>
          <w:spacing w:val="28"/>
          <w:sz w:val="20"/>
        </w:rPr>
        <w:t> </w:t>
      </w:r>
      <w:r>
        <w:rPr>
          <w:sz w:val="20"/>
        </w:rPr>
        <w:t>in</w:t>
      </w:r>
      <w:r>
        <w:rPr>
          <w:spacing w:val="29"/>
          <w:sz w:val="20"/>
        </w:rPr>
        <w:t> </w:t>
      </w:r>
      <w:r>
        <w:rPr>
          <w:sz w:val="20"/>
        </w:rPr>
        <w:t>the</w:t>
      </w:r>
      <w:r>
        <w:rPr>
          <w:spacing w:val="27"/>
          <w:sz w:val="20"/>
        </w:rPr>
        <w:t> </w:t>
      </w:r>
      <w:r>
        <w:rPr>
          <w:sz w:val="20"/>
        </w:rPr>
        <w:t>attributive</w:t>
      </w:r>
      <w:r>
        <w:rPr>
          <w:spacing w:val="29"/>
          <w:sz w:val="20"/>
        </w:rPr>
        <w:t> </w:t>
      </w:r>
      <w:r>
        <w:rPr>
          <w:sz w:val="20"/>
        </w:rPr>
        <w:t>position,</w:t>
      </w:r>
      <w:r>
        <w:rPr>
          <w:spacing w:val="30"/>
          <w:sz w:val="20"/>
        </w:rPr>
        <w:t> </w:t>
      </w:r>
      <w:r>
        <w:rPr>
          <w:sz w:val="20"/>
        </w:rPr>
        <w:t>e.g.,</w:t>
      </w:r>
      <w:r>
        <w:rPr>
          <w:spacing w:val="29"/>
          <w:sz w:val="20"/>
        </w:rPr>
        <w:t> </w:t>
      </w:r>
      <w:r>
        <w:rPr>
          <w:rFonts w:ascii="MS Gothic" w:hAnsi="MS Gothic" w:eastAsia="MS Gothic" w:hint="eastAsia"/>
          <w:spacing w:val="-4"/>
          <w:sz w:val="20"/>
        </w:rPr>
        <w:t>ネイビーの </w:t>
      </w:r>
      <w:r>
        <w:rPr>
          <w:sz w:val="20"/>
        </w:rPr>
        <w:t>(formation</w:t>
      </w:r>
      <w:r>
        <w:rPr>
          <w:spacing w:val="29"/>
          <w:sz w:val="20"/>
        </w:rPr>
        <w:t> </w:t>
      </w:r>
      <w:r>
        <w:rPr>
          <w:sz w:val="20"/>
        </w:rPr>
        <w:t>of</w:t>
      </w:r>
      <w:r>
        <w:rPr>
          <w:spacing w:val="29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genitive</w:t>
      </w:r>
      <w:r>
        <w:rPr>
          <w:spacing w:val="-2"/>
          <w:sz w:val="20"/>
        </w:rPr>
        <w:t> </w:t>
      </w:r>
      <w:r>
        <w:rPr>
          <w:sz w:val="20"/>
        </w:rPr>
        <w:t>case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foreign</w:t>
      </w:r>
      <w:r>
        <w:rPr>
          <w:spacing w:val="-1"/>
          <w:sz w:val="20"/>
        </w:rPr>
        <w:t> </w:t>
      </w:r>
      <w:r>
        <w:rPr>
          <w:sz w:val="20"/>
        </w:rPr>
        <w:t>nouns</w:t>
      </w:r>
      <w:r>
        <w:rPr>
          <w:spacing w:val="-2"/>
          <w:sz w:val="20"/>
        </w:rPr>
        <w:t> </w:t>
      </w:r>
      <w:r>
        <w:rPr>
          <w:sz w:val="20"/>
        </w:rPr>
        <w:t>using the</w:t>
      </w:r>
      <w:r>
        <w:rPr>
          <w:spacing w:val="-1"/>
          <w:sz w:val="20"/>
        </w:rPr>
        <w:t> </w:t>
      </w:r>
      <w:r>
        <w:rPr>
          <w:sz w:val="20"/>
        </w:rPr>
        <w:t>Japanese case</w:t>
      </w:r>
      <w:r>
        <w:rPr>
          <w:spacing w:val="-2"/>
          <w:sz w:val="20"/>
        </w:rPr>
        <w:t> </w:t>
      </w:r>
      <w:r>
        <w:rPr>
          <w:sz w:val="20"/>
        </w:rPr>
        <w:t>formant</w:t>
      </w:r>
      <w:r>
        <w:rPr>
          <w:spacing w:val="1"/>
          <w:sz w:val="20"/>
        </w:rPr>
        <w:t> -</w:t>
      </w:r>
      <w:r>
        <w:rPr>
          <w:rFonts w:ascii="MS Gothic" w:hAnsi="MS Gothic" w:eastAsia="MS Gothic" w:hint="eastAsia"/>
          <w:sz w:val="20"/>
        </w:rPr>
        <w:t>の</w:t>
      </w:r>
      <w:r>
        <w:rPr>
          <w:sz w:val="20"/>
        </w:rPr>
        <w:t>);</w:t>
      </w:r>
    </w:p>
    <w:p>
      <w:pPr>
        <w:pStyle w:val="ListParagraph"/>
        <w:numPr>
          <w:ilvl w:val="1"/>
          <w:numId w:val="37"/>
        </w:numPr>
        <w:tabs>
          <w:tab w:pos="752" w:val="left" w:leader="none"/>
        </w:tabs>
        <w:spacing w:line="240" w:lineRule="auto" w:before="1" w:after="0"/>
        <w:ind w:left="303" w:right="444" w:firstLine="284"/>
        <w:jc w:val="both"/>
        <w:rPr>
          <w:sz w:val="20"/>
        </w:rPr>
      </w:pPr>
      <w:r>
        <w:rPr>
          <w:sz w:val="20"/>
        </w:rPr>
        <w:t>semi-predicative</w:t>
      </w:r>
      <w:r>
        <w:rPr>
          <w:spacing w:val="10"/>
          <w:sz w:val="20"/>
        </w:rPr>
        <w:t> </w:t>
      </w:r>
      <w:r>
        <w:rPr>
          <w:sz w:val="20"/>
        </w:rPr>
        <w:t>adjectives,</w:t>
      </w:r>
      <w:r>
        <w:rPr>
          <w:spacing w:val="10"/>
          <w:sz w:val="20"/>
        </w:rPr>
        <w:t> </w:t>
      </w:r>
      <w:r>
        <w:rPr>
          <w:sz w:val="20"/>
        </w:rPr>
        <w:t>e.g.,</w:t>
      </w:r>
      <w:r>
        <w:rPr>
          <w:spacing w:val="11"/>
          <w:sz w:val="20"/>
        </w:rPr>
        <w:t> </w:t>
      </w:r>
      <w:r>
        <w:rPr>
          <w:rFonts w:ascii="MS Gothic" w:hAnsi="MS Gothic" w:eastAsia="MS Gothic" w:hint="eastAsia"/>
          <w:sz w:val="20"/>
        </w:rPr>
        <w:t>クリーンな</w:t>
      </w:r>
      <w:r>
        <w:rPr>
          <w:spacing w:val="5"/>
          <w:sz w:val="20"/>
        </w:rPr>
        <w:t>, </w:t>
      </w:r>
      <w:r>
        <w:rPr>
          <w:rFonts w:ascii="MS Gothic" w:hAnsi="MS Gothic" w:eastAsia="MS Gothic" w:hint="eastAsia"/>
          <w:sz w:val="20"/>
        </w:rPr>
        <w:t>エレガントな</w:t>
      </w:r>
      <w:r>
        <w:rPr>
          <w:spacing w:val="5"/>
          <w:sz w:val="20"/>
        </w:rPr>
        <w:t>, </w:t>
      </w:r>
      <w:r>
        <w:rPr>
          <w:rFonts w:ascii="MS Gothic" w:hAnsi="MS Gothic" w:eastAsia="MS Gothic" w:hint="eastAsia"/>
          <w:sz w:val="20"/>
        </w:rPr>
        <w:t>スポーティーな</w:t>
      </w:r>
      <w:r>
        <w:rPr>
          <w:spacing w:val="20"/>
          <w:sz w:val="20"/>
        </w:rPr>
        <w:t>, </w:t>
      </w:r>
      <w:r>
        <w:rPr>
          <w:rFonts w:ascii="MS Gothic" w:hAnsi="MS Gothic" w:eastAsia="MS Gothic" w:hint="eastAsia"/>
          <w:sz w:val="20"/>
        </w:rPr>
        <w:t>ラフな </w:t>
      </w:r>
      <w:r>
        <w:rPr>
          <w:sz w:val="20"/>
        </w:rPr>
        <w:t>(the</w:t>
      </w:r>
      <w:r>
        <w:rPr>
          <w:spacing w:val="1"/>
          <w:sz w:val="20"/>
        </w:rPr>
        <w:t> </w:t>
      </w:r>
      <w:r>
        <w:rPr>
          <w:sz w:val="20"/>
        </w:rPr>
        <w:t>formation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hybrid</w:t>
      </w:r>
      <w:r>
        <w:rPr>
          <w:spacing w:val="1"/>
          <w:sz w:val="20"/>
        </w:rPr>
        <w:t> </w:t>
      </w:r>
      <w:r>
        <w:rPr>
          <w:sz w:val="20"/>
        </w:rPr>
        <w:t>adjectives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semi-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predicative</w:t>
      </w:r>
      <w:r>
        <w:rPr>
          <w:spacing w:val="9"/>
          <w:sz w:val="20"/>
        </w:rPr>
        <w:t> </w:t>
      </w:r>
      <w:r>
        <w:rPr>
          <w:sz w:val="20"/>
        </w:rPr>
        <w:t>type</w:t>
      </w:r>
      <w:r>
        <w:rPr>
          <w:spacing w:val="9"/>
          <w:sz w:val="20"/>
        </w:rPr>
        <w:t> </w:t>
      </w:r>
      <w:r>
        <w:rPr>
          <w:sz w:val="20"/>
        </w:rPr>
        <w:t>can</w:t>
      </w:r>
      <w:r>
        <w:rPr>
          <w:spacing w:val="8"/>
          <w:sz w:val="20"/>
        </w:rPr>
        <w:t> </w:t>
      </w:r>
      <w:r>
        <w:rPr>
          <w:sz w:val="20"/>
        </w:rPr>
        <w:t>be</w:t>
      </w:r>
      <w:r>
        <w:rPr>
          <w:spacing w:val="9"/>
          <w:sz w:val="20"/>
        </w:rPr>
        <w:t> </w:t>
      </w:r>
      <w:r>
        <w:rPr>
          <w:sz w:val="20"/>
        </w:rPr>
        <w:t>explained</w:t>
      </w:r>
      <w:r>
        <w:rPr>
          <w:spacing w:val="8"/>
          <w:sz w:val="20"/>
        </w:rPr>
        <w:t> </w:t>
      </w:r>
      <w:r>
        <w:rPr>
          <w:sz w:val="20"/>
        </w:rPr>
        <w:t>by</w:t>
      </w:r>
      <w:r>
        <w:rPr>
          <w:spacing w:val="10"/>
          <w:sz w:val="20"/>
        </w:rPr>
        <w:t> </w:t>
      </w:r>
      <w:r>
        <w:rPr>
          <w:sz w:val="20"/>
        </w:rPr>
        <w:t>the</w:t>
      </w:r>
      <w:r>
        <w:rPr>
          <w:spacing w:val="8"/>
          <w:sz w:val="20"/>
        </w:rPr>
        <w:t> </w:t>
      </w:r>
      <w:r>
        <w:rPr>
          <w:sz w:val="20"/>
        </w:rPr>
        <w:t>fact</w:t>
      </w:r>
      <w:r>
        <w:rPr>
          <w:spacing w:val="8"/>
          <w:sz w:val="20"/>
        </w:rPr>
        <w:t> </w:t>
      </w:r>
      <w:r>
        <w:rPr>
          <w:sz w:val="20"/>
        </w:rPr>
        <w:t>that</w:t>
      </w:r>
      <w:r>
        <w:rPr>
          <w:spacing w:val="10"/>
          <w:sz w:val="20"/>
        </w:rPr>
        <w:t> </w:t>
      </w:r>
      <w:r>
        <w:rPr>
          <w:sz w:val="20"/>
        </w:rPr>
        <w:t>the</w:t>
      </w:r>
      <w:r>
        <w:rPr>
          <w:spacing w:val="8"/>
          <w:sz w:val="20"/>
        </w:rPr>
        <w:t> </w:t>
      </w:r>
      <w:r>
        <w:rPr>
          <w:sz w:val="20"/>
        </w:rPr>
        <w:t>adjectival</w:t>
      </w:r>
      <w:r>
        <w:rPr>
          <w:spacing w:val="10"/>
          <w:sz w:val="20"/>
        </w:rPr>
        <w:t> </w:t>
      </w:r>
      <w:r>
        <w:rPr>
          <w:sz w:val="20"/>
        </w:rPr>
        <w:t>suffix</w:t>
      </w:r>
      <w:r>
        <w:rPr>
          <w:spacing w:val="7"/>
          <w:sz w:val="20"/>
        </w:rPr>
        <w:t> -</w:t>
      </w:r>
      <w:r>
        <w:rPr>
          <w:rFonts w:ascii="MS Gothic" w:hAnsi="MS Gothic" w:eastAsia="MS Gothic" w:hint="eastAsia"/>
          <w:spacing w:val="-21"/>
          <w:sz w:val="20"/>
        </w:rPr>
        <w:t>な </w:t>
      </w:r>
      <w:r>
        <w:rPr>
          <w:sz w:val="20"/>
        </w:rPr>
        <w:t>is</w:t>
      </w:r>
      <w:r>
        <w:rPr>
          <w:spacing w:val="-48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attached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specifically</w:t>
      </w:r>
      <w:r>
        <w:rPr>
          <w:spacing w:val="1"/>
          <w:sz w:val="20"/>
        </w:rPr>
        <w:t> </w:t>
      </w:r>
      <w:r>
        <w:rPr>
          <w:sz w:val="20"/>
        </w:rPr>
        <w:t>Japanese</w:t>
      </w:r>
      <w:r>
        <w:rPr>
          <w:spacing w:val="1"/>
          <w:sz w:val="20"/>
        </w:rPr>
        <w:t> </w:t>
      </w:r>
      <w:r>
        <w:rPr>
          <w:sz w:val="20"/>
        </w:rPr>
        <w:t>wago</w:t>
      </w:r>
      <w:r>
        <w:rPr>
          <w:spacing w:val="1"/>
          <w:sz w:val="20"/>
        </w:rPr>
        <w:t> </w:t>
      </w:r>
      <w:r>
        <w:rPr>
          <w:sz w:val="20"/>
        </w:rPr>
        <w:t>words, so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case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borrowed</w:t>
      </w:r>
      <w:r>
        <w:rPr>
          <w:spacing w:val="1"/>
          <w:sz w:val="20"/>
        </w:rPr>
        <w:t> </w:t>
      </w:r>
      <w:r>
        <w:rPr>
          <w:sz w:val="20"/>
        </w:rPr>
        <w:t>character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semi-predicative</w:t>
      </w:r>
      <w:r>
        <w:rPr>
          <w:spacing w:val="1"/>
          <w:sz w:val="20"/>
        </w:rPr>
        <w:t> </w:t>
      </w:r>
      <w:r>
        <w:rPr>
          <w:sz w:val="20"/>
        </w:rPr>
        <w:t>adjectives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emphasized,</w:t>
      </w:r>
      <w:r>
        <w:rPr>
          <w:spacing w:val="1"/>
          <w:sz w:val="20"/>
        </w:rPr>
        <w:t> </w:t>
      </w:r>
      <w:r>
        <w:rPr>
          <w:sz w:val="20"/>
        </w:rPr>
        <w:t>although,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example,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logic</w:t>
      </w:r>
      <w:r>
        <w:rPr>
          <w:spacing w:val="1"/>
          <w:sz w:val="20"/>
        </w:rPr>
        <w:t> </w:t>
      </w:r>
      <w:r>
        <w:rPr>
          <w:sz w:val="20"/>
        </w:rPr>
        <w:t>does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work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case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creating</w:t>
      </w:r>
      <w:r>
        <w:rPr>
          <w:spacing w:val="-47"/>
          <w:sz w:val="20"/>
        </w:rPr>
        <w:t> </w:t>
      </w:r>
      <w:r>
        <w:rPr>
          <w:sz w:val="20"/>
        </w:rPr>
        <w:t>verbs);</w:t>
      </w:r>
    </w:p>
    <w:p>
      <w:pPr>
        <w:pStyle w:val="ListParagraph"/>
        <w:numPr>
          <w:ilvl w:val="1"/>
          <w:numId w:val="37"/>
        </w:numPr>
        <w:tabs>
          <w:tab w:pos="764" w:val="left" w:leader="none"/>
        </w:tabs>
        <w:spacing w:line="240" w:lineRule="auto" w:before="9" w:after="0"/>
        <w:ind w:left="303" w:right="441" w:firstLine="284"/>
        <w:jc w:val="both"/>
        <w:rPr>
          <w:sz w:val="20"/>
        </w:rPr>
      </w:pPr>
      <w:r>
        <w:rPr>
          <w:spacing w:val="-1"/>
          <w:sz w:val="20"/>
        </w:rPr>
        <w:t>derived</w:t>
      </w:r>
      <w:r>
        <w:rPr>
          <w:spacing w:val="24"/>
          <w:sz w:val="20"/>
        </w:rPr>
        <w:t> </w:t>
      </w:r>
      <w:r>
        <w:rPr>
          <w:sz w:val="20"/>
        </w:rPr>
        <w:t>adverbs</w:t>
      </w:r>
      <w:r>
        <w:rPr>
          <w:spacing w:val="12"/>
          <w:sz w:val="20"/>
        </w:rPr>
        <w:t>, </w:t>
      </w:r>
      <w:r>
        <w:rPr>
          <w:sz w:val="20"/>
        </w:rPr>
        <w:t>e.g.,</w:t>
      </w:r>
      <w:r>
        <w:rPr>
          <w:spacing w:val="25"/>
          <w:sz w:val="20"/>
        </w:rPr>
        <w:t> </w:t>
      </w:r>
      <w:r>
        <w:rPr>
          <w:rFonts w:ascii="MS Gothic" w:hAnsi="MS Gothic" w:eastAsia="MS Gothic" w:hint="eastAsia"/>
          <w:sz w:val="20"/>
        </w:rPr>
        <w:t>マルチに</w:t>
      </w:r>
      <w:r>
        <w:rPr>
          <w:spacing w:val="11"/>
          <w:sz w:val="20"/>
        </w:rPr>
        <w:t>, </w:t>
      </w:r>
      <w:r>
        <w:rPr>
          <w:rFonts w:ascii="MS Gothic" w:hAnsi="MS Gothic" w:eastAsia="MS Gothic" w:hint="eastAsia"/>
          <w:sz w:val="20"/>
        </w:rPr>
        <w:t>イージーに</w:t>
      </w:r>
      <w:r>
        <w:rPr>
          <w:spacing w:val="12"/>
          <w:sz w:val="20"/>
        </w:rPr>
        <w:t>, </w:t>
      </w:r>
      <w:r>
        <w:rPr>
          <w:rFonts w:ascii="MS Gothic" w:hAnsi="MS Gothic" w:eastAsia="MS Gothic" w:hint="eastAsia"/>
          <w:sz w:val="20"/>
        </w:rPr>
        <w:t>クリアに </w:t>
      </w:r>
      <w:r>
        <w:rPr>
          <w:sz w:val="20"/>
        </w:rPr>
        <w:t>(all adverbs</w:t>
      </w:r>
      <w:r>
        <w:rPr>
          <w:spacing w:val="-47"/>
          <w:sz w:val="20"/>
        </w:rPr>
        <w:t> </w:t>
      </w:r>
      <w:r>
        <w:rPr>
          <w:sz w:val="20"/>
        </w:rPr>
        <w:t>are</w:t>
      </w:r>
      <w:r>
        <w:rPr>
          <w:spacing w:val="26"/>
          <w:sz w:val="20"/>
        </w:rPr>
        <w:t> </w:t>
      </w:r>
      <w:r>
        <w:rPr>
          <w:sz w:val="20"/>
        </w:rPr>
        <w:t>formed</w:t>
      </w:r>
      <w:r>
        <w:rPr>
          <w:spacing w:val="27"/>
          <w:sz w:val="20"/>
        </w:rPr>
        <w:t> </w:t>
      </w:r>
      <w:r>
        <w:rPr>
          <w:sz w:val="20"/>
        </w:rPr>
        <w:t>from</w:t>
      </w:r>
      <w:r>
        <w:rPr>
          <w:spacing w:val="24"/>
          <w:sz w:val="20"/>
        </w:rPr>
        <w:t> </w:t>
      </w:r>
      <w:r>
        <w:rPr>
          <w:sz w:val="20"/>
        </w:rPr>
        <w:t>borrowings</w:t>
      </w:r>
      <w:r>
        <w:rPr>
          <w:spacing w:val="26"/>
          <w:sz w:val="20"/>
        </w:rPr>
        <w:t> </w:t>
      </w:r>
      <w:r>
        <w:rPr>
          <w:sz w:val="20"/>
        </w:rPr>
        <w:t>by</w:t>
      </w:r>
      <w:r>
        <w:rPr>
          <w:spacing w:val="27"/>
          <w:sz w:val="20"/>
        </w:rPr>
        <w:t> </w:t>
      </w:r>
      <w:r>
        <w:rPr>
          <w:sz w:val="20"/>
        </w:rPr>
        <w:t>adding</w:t>
      </w:r>
      <w:r>
        <w:rPr>
          <w:spacing w:val="27"/>
          <w:sz w:val="20"/>
        </w:rPr>
        <w:t> </w:t>
      </w:r>
      <w:r>
        <w:rPr>
          <w:sz w:val="20"/>
        </w:rPr>
        <w:t>to</w:t>
      </w:r>
      <w:r>
        <w:rPr>
          <w:spacing w:val="27"/>
          <w:sz w:val="20"/>
        </w:rPr>
        <w:t> </w:t>
      </w:r>
      <w:r>
        <w:rPr>
          <w:sz w:val="20"/>
        </w:rPr>
        <w:t>them</w:t>
      </w:r>
      <w:r>
        <w:rPr>
          <w:spacing w:val="26"/>
          <w:sz w:val="20"/>
        </w:rPr>
        <w:t> </w:t>
      </w:r>
      <w:r>
        <w:rPr>
          <w:sz w:val="20"/>
        </w:rPr>
        <w:t>the</w:t>
      </w:r>
      <w:r>
        <w:rPr>
          <w:spacing w:val="26"/>
          <w:sz w:val="20"/>
        </w:rPr>
        <w:t> </w:t>
      </w:r>
      <w:r>
        <w:rPr>
          <w:sz w:val="20"/>
        </w:rPr>
        <w:t>Japanese</w:t>
      </w:r>
      <w:r>
        <w:rPr>
          <w:spacing w:val="26"/>
          <w:sz w:val="20"/>
        </w:rPr>
        <w:t> </w:t>
      </w:r>
      <w:r>
        <w:rPr>
          <w:sz w:val="20"/>
        </w:rPr>
        <w:t>formant</w:t>
      </w:r>
      <w:r>
        <w:rPr>
          <w:spacing w:val="14"/>
          <w:sz w:val="20"/>
        </w:rPr>
        <w:t> -</w:t>
      </w:r>
      <w:r>
        <w:rPr>
          <w:rFonts w:ascii="MS Gothic" w:hAnsi="MS Gothic" w:eastAsia="MS Gothic" w:hint="eastAsia"/>
          <w:sz w:val="20"/>
        </w:rPr>
        <w:t>に</w:t>
      </w:r>
      <w:r>
        <w:rPr>
          <w:sz w:val="20"/>
        </w:rPr>
        <w:t>;</w:t>
      </w:r>
      <w:r>
        <w:rPr>
          <w:spacing w:val="-48"/>
          <w:sz w:val="20"/>
        </w:rPr>
        <w:t> </w:t>
      </w:r>
      <w:r>
        <w:rPr>
          <w:sz w:val="20"/>
        </w:rPr>
        <w:t>at the same time, the original “material” of such word formation can be</w:t>
      </w:r>
      <w:r>
        <w:rPr>
          <w:spacing w:val="1"/>
          <w:sz w:val="20"/>
        </w:rPr>
        <w:t> </w:t>
      </w:r>
      <w:r>
        <w:rPr>
          <w:sz w:val="20"/>
        </w:rPr>
        <w:t>represented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different parts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speech (words</w:t>
      </w:r>
      <w:r>
        <w:rPr>
          <w:spacing w:val="1"/>
          <w:sz w:val="20"/>
        </w:rPr>
        <w:t> </w:t>
      </w:r>
      <w:r>
        <w:rPr>
          <w:i/>
          <w:sz w:val="20"/>
        </w:rPr>
        <w:t>multi, easy,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clear</w:t>
      </w:r>
      <w:r>
        <w:rPr>
          <w:sz w:val="20"/>
        </w:rPr>
        <w:t>)).</w:t>
      </w:r>
    </w:p>
    <w:p>
      <w:pPr>
        <w:pStyle w:val="BodyText"/>
        <w:spacing w:before="3"/>
        <w:ind w:left="303" w:right="445" w:firstLine="284"/>
      </w:pPr>
      <w:r>
        <w:rPr/>
        <w:t>Morphological hybridization, in our opinion, indicates the influence of</w:t>
      </w:r>
      <w:r>
        <w:rPr>
          <w:spacing w:val="1"/>
        </w:rPr>
        <w:t> </w:t>
      </w:r>
      <w:r>
        <w:rPr/>
        <w:t>globalization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communication,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penetration of American mass cultural samples into the sphere of language.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consider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phenomenon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morphological</w:t>
      </w:r>
      <w:r>
        <w:rPr>
          <w:spacing w:val="1"/>
        </w:rPr>
        <w:t> </w:t>
      </w:r>
      <w:r>
        <w:rPr/>
        <w:t>hybridization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-47"/>
        </w:rPr>
        <w:t> </w:t>
      </w:r>
      <w:r>
        <w:rPr/>
        <w:t>destructive, since the units formed in this way violate both English and</w:t>
      </w:r>
      <w:r>
        <w:rPr>
          <w:spacing w:val="1"/>
        </w:rPr>
        <w:t> </w:t>
      </w:r>
      <w:r>
        <w:rPr/>
        <w:t>Japanese traditions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word usage.</w:t>
      </w:r>
    </w:p>
    <w:p>
      <w:pPr>
        <w:pStyle w:val="BodyText"/>
        <w:ind w:left="303" w:right="444" w:firstLine="284"/>
      </w:pPr>
      <w:r>
        <w:rPr/>
        <w:t>In the sphere of syntax, we also observe certain trends not corresponding</w:t>
      </w:r>
      <w:r>
        <w:rPr>
          <w:spacing w:val="1"/>
        </w:rPr>
        <w:t> </w:t>
      </w:r>
      <w:r>
        <w:rPr/>
        <w:t>to the norms of the literary language. In particular, we noticed an unnatural</w:t>
      </w:r>
      <w:r>
        <w:rPr>
          <w:spacing w:val="1"/>
        </w:rPr>
        <w:t> </w:t>
      </w:r>
      <w:r>
        <w:rPr/>
        <w:t>frequency of incomplete sentences (nominative, elliptic) in the language of</w:t>
      </w:r>
      <w:r>
        <w:rPr>
          <w:spacing w:val="1"/>
        </w:rPr>
        <w:t> </w:t>
      </w:r>
      <w:r>
        <w:rPr/>
        <w:t>mass</w:t>
      </w:r>
      <w:r>
        <w:rPr>
          <w:spacing w:val="-1"/>
        </w:rPr>
        <w:t> </w:t>
      </w:r>
      <w:r>
        <w:rPr/>
        <w:t>communication.</w:t>
      </w:r>
      <w:r>
        <w:rPr>
          <w:spacing w:val="-1"/>
        </w:rPr>
        <w:t> </w:t>
      </w:r>
      <w:r>
        <w:rPr/>
        <w:t>Let</w:t>
      </w:r>
      <w:r>
        <w:rPr>
          <w:spacing w:val="-1"/>
        </w:rPr>
        <w:t> </w:t>
      </w:r>
      <w:r>
        <w:rPr/>
        <w:t>us</w:t>
      </w:r>
      <w:r>
        <w:rPr>
          <w:spacing w:val="-1"/>
        </w:rPr>
        <w:t> </w:t>
      </w:r>
      <w:r>
        <w:rPr/>
        <w:t>consider a</w:t>
      </w:r>
      <w:r>
        <w:rPr>
          <w:spacing w:val="-2"/>
        </w:rPr>
        <w:t> </w:t>
      </w:r>
      <w:r>
        <w:rPr/>
        <w:t>few</w:t>
      </w:r>
      <w:r>
        <w:rPr>
          <w:spacing w:val="-1"/>
        </w:rPr>
        <w:t> </w:t>
      </w:r>
      <w:r>
        <w:rPr/>
        <w:t>examples from</w:t>
      </w:r>
      <w:r>
        <w:rPr>
          <w:spacing w:val="-2"/>
        </w:rPr>
        <w:t> </w:t>
      </w:r>
      <w:r>
        <w:rPr/>
        <w:t>Vogue Japan:</w:t>
      </w:r>
    </w:p>
    <w:p>
      <w:pPr>
        <w:pStyle w:val="BodyText"/>
        <w:spacing w:line="242" w:lineRule="auto" w:before="4"/>
        <w:ind w:left="303" w:right="444" w:firstLine="284"/>
        <w:jc w:val="left"/>
      </w:pPr>
      <w:r>
        <w:rPr>
          <w:rFonts w:ascii="MS Gothic" w:eastAsia="MS Gothic" w:hint="eastAsia"/>
        </w:rPr>
        <w:t>その疲れ、ちゃんと取れてる？毎日どんどん溜まっていくストレスや</w:t>
      </w:r>
      <w:r>
        <w:rPr>
          <w:rFonts w:ascii="MS Gothic" w:eastAsia="MS Gothic" w:hint="eastAsia"/>
          <w:u w:val="single"/>
        </w:rPr>
        <w:t>疲れ</w:t>
      </w:r>
      <w:r>
        <w:rPr>
          <w:rFonts w:ascii="MS Gothic" w:eastAsia="MS Gothic" w:hint="eastAsia"/>
        </w:rPr>
        <w:t>。心と体のケアはしているはずなのに、なぜか疲れが取れないと感じている人も多いの</w:t>
      </w:r>
      <w:r>
        <w:rPr>
          <w:rFonts w:ascii="MS Gothic" w:eastAsia="MS Gothic" w:hint="eastAsia"/>
          <w:u w:val="single"/>
        </w:rPr>
        <w:t>では</w:t>
      </w:r>
      <w:r>
        <w:rPr>
          <w:rFonts w:ascii="MS Gothic" w:eastAsia="MS Gothic" w:hint="eastAsia"/>
        </w:rPr>
        <w:t>。</w:t>
      </w:r>
      <w:r>
        <w:rPr/>
        <w:t>This</w:t>
      </w:r>
      <w:r>
        <w:rPr>
          <w:spacing w:val="1"/>
        </w:rPr>
        <w:t> </w:t>
      </w:r>
      <w:r>
        <w:rPr/>
        <w:t>fragment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formed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two</w:t>
      </w:r>
      <w:r>
        <w:rPr>
          <w:spacing w:val="-47"/>
        </w:rPr>
        <w:t> </w:t>
      </w:r>
      <w:r>
        <w:rPr/>
        <w:t>incomplete</w:t>
      </w:r>
      <w:r>
        <w:rPr>
          <w:spacing w:val="11"/>
        </w:rPr>
        <w:t> </w:t>
      </w:r>
      <w:r>
        <w:rPr/>
        <w:t>sentences</w:t>
      </w:r>
      <w:r>
        <w:rPr>
          <w:spacing w:val="12"/>
        </w:rPr>
        <w:t> </w:t>
      </w:r>
      <w:r>
        <w:rPr/>
        <w:t>that,</w:t>
      </w:r>
      <w:r>
        <w:rPr>
          <w:spacing w:val="11"/>
        </w:rPr>
        <w:t> </w:t>
      </w:r>
      <w:r>
        <w:rPr/>
        <w:t>being</w:t>
      </w:r>
      <w:r>
        <w:rPr>
          <w:spacing w:val="13"/>
        </w:rPr>
        <w:t> </w:t>
      </w:r>
      <w:r>
        <w:rPr/>
        <w:t>combined</w:t>
      </w:r>
      <w:r>
        <w:rPr>
          <w:spacing w:val="13"/>
        </w:rPr>
        <w:t> </w:t>
      </w:r>
      <w:r>
        <w:rPr/>
        <w:t>with</w:t>
      </w:r>
      <w:r>
        <w:rPr>
          <w:spacing w:val="12"/>
        </w:rPr>
        <w:t> </w:t>
      </w:r>
      <w:r>
        <w:rPr/>
        <w:t>their</w:t>
      </w:r>
      <w:r>
        <w:rPr>
          <w:spacing w:val="11"/>
        </w:rPr>
        <w:t> </w:t>
      </w:r>
      <w:r>
        <w:rPr/>
        <w:t>content,</w:t>
      </w:r>
      <w:r>
        <w:rPr>
          <w:spacing w:val="13"/>
        </w:rPr>
        <w:t> </w:t>
      </w:r>
      <w:r>
        <w:rPr/>
        <w:t>seem</w:t>
      </w:r>
      <w:r>
        <w:rPr>
          <w:spacing w:val="11"/>
        </w:rPr>
        <w:t> </w:t>
      </w:r>
      <w:r>
        <w:rPr/>
        <w:t>to</w:t>
      </w:r>
      <w:r>
        <w:rPr>
          <w:spacing w:val="-47"/>
        </w:rPr>
        <w:t> </w:t>
      </w:r>
      <w:r>
        <w:rPr/>
        <w:t>reproduce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/>
        <w:t>very</w:t>
      </w:r>
      <w:r>
        <w:rPr>
          <w:spacing w:val="3"/>
        </w:rPr>
        <w:t> </w:t>
      </w:r>
      <w:r>
        <w:rPr/>
        <w:t>informal</w:t>
      </w:r>
      <w:r>
        <w:rPr>
          <w:spacing w:val="2"/>
        </w:rPr>
        <w:t> </w:t>
      </w:r>
      <w:r>
        <w:rPr/>
        <w:t>speech</w:t>
      </w:r>
      <w:r>
        <w:rPr>
          <w:spacing w:val="1"/>
        </w:rPr>
        <w:t> </w:t>
      </w:r>
      <w:r>
        <w:rPr/>
        <w:t>with</w:t>
      </w:r>
      <w:r>
        <w:rPr>
          <w:spacing w:val="3"/>
        </w:rPr>
        <w:t> </w:t>
      </w:r>
      <w:r>
        <w:rPr/>
        <w:t>elements</w:t>
      </w:r>
      <w:r>
        <w:rPr>
          <w:spacing w:val="1"/>
        </w:rPr>
        <w:t> </w:t>
      </w:r>
      <w:r>
        <w:rPr/>
        <w:t>of</w:t>
      </w:r>
      <w:r>
        <w:rPr>
          <w:spacing w:val="3"/>
        </w:rPr>
        <w:t> </w:t>
      </w:r>
      <w:r>
        <w:rPr/>
        <w:t>colloquial</w:t>
      </w:r>
      <w:r>
        <w:rPr>
          <w:spacing w:val="2"/>
        </w:rPr>
        <w:t> </w:t>
      </w:r>
      <w:r>
        <w:rPr/>
        <w:t>speech</w:t>
      </w:r>
      <w:r>
        <w:rPr>
          <w:spacing w:val="1"/>
        </w:rPr>
        <w:t>. </w:t>
      </w:r>
      <w:r>
        <w:rPr/>
        <w:t>Such</w:t>
      </w:r>
      <w:r>
        <w:rPr>
          <w:spacing w:val="4"/>
        </w:rPr>
        <w:t> </w:t>
      </w:r>
      <w:r>
        <w:rPr/>
        <w:t>a</w:t>
      </w:r>
      <w:r>
        <w:rPr>
          <w:spacing w:val="-47"/>
        </w:rPr>
        <w:t> </w:t>
      </w:r>
      <w:r>
        <w:rPr/>
        <w:t>colloquial</w:t>
      </w:r>
      <w:r>
        <w:rPr>
          <w:spacing w:val="21"/>
        </w:rPr>
        <w:t> </w:t>
      </w:r>
      <w:r>
        <w:rPr/>
        <w:t>careless</w:t>
      </w:r>
      <w:r>
        <w:rPr>
          <w:spacing w:val="22"/>
        </w:rPr>
        <w:t> </w:t>
      </w:r>
      <w:r>
        <w:rPr/>
        <w:t>atmosphere</w:t>
      </w:r>
      <w:r>
        <w:rPr>
          <w:spacing w:val="22"/>
        </w:rPr>
        <w:t> </w:t>
      </w:r>
      <w:r>
        <w:rPr/>
        <w:t>is</w:t>
      </w:r>
      <w:r>
        <w:rPr>
          <w:spacing w:val="21"/>
        </w:rPr>
        <w:t> </w:t>
      </w:r>
      <w:r>
        <w:rPr/>
        <w:t>also</w:t>
      </w:r>
      <w:r>
        <w:rPr>
          <w:spacing w:val="21"/>
        </w:rPr>
        <w:t> </w:t>
      </w:r>
      <w:r>
        <w:rPr/>
        <w:t>reinforced</w:t>
      </w:r>
      <w:r>
        <w:rPr>
          <w:spacing w:val="22"/>
        </w:rPr>
        <w:t> </w:t>
      </w:r>
      <w:r>
        <w:rPr/>
        <w:t>by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reduced</w:t>
      </w:r>
      <w:r>
        <w:rPr>
          <w:spacing w:val="21"/>
        </w:rPr>
        <w:t> </w:t>
      </w:r>
      <w:r>
        <w:rPr/>
        <w:t>verb</w:t>
      </w:r>
      <w:r>
        <w:rPr>
          <w:spacing w:val="21"/>
        </w:rPr>
        <w:t> </w:t>
      </w:r>
      <w:r>
        <w:rPr/>
        <w:t>form</w:t>
      </w:r>
      <w:r>
        <w:rPr>
          <w:spacing w:val="-47"/>
        </w:rPr>
        <w:t> </w:t>
      </w:r>
      <w:r>
        <w:rPr>
          <w:rFonts w:ascii="MS Gothic" w:eastAsia="MS Gothic" w:hint="eastAsia"/>
          <w:spacing w:val="-11"/>
        </w:rPr>
        <w:t>取れてる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 </w:t>
      </w:r>
      <w:r>
        <w:rPr/>
        <w:t>first sentence, which</w:t>
      </w:r>
      <w:r>
        <w:rPr>
          <w:spacing w:val="-1"/>
        </w:rPr>
        <w:t> </w:t>
      </w:r>
      <w:r>
        <w:rPr/>
        <w:t>is a colloquial, not literary</w:t>
      </w:r>
      <w:r>
        <w:rPr>
          <w:spacing w:val="-2"/>
        </w:rPr>
        <w:t> </w:t>
      </w:r>
      <w:r>
        <w:rPr/>
        <w:t>form.</w:t>
      </w:r>
    </w:p>
    <w:p>
      <w:pPr>
        <w:pStyle w:val="BodyText"/>
        <w:ind w:left="303" w:right="447" w:firstLine="284"/>
        <w:jc w:val="left"/>
      </w:pPr>
      <w:r>
        <w:rPr>
          <w:rFonts w:ascii="MS Gothic" w:eastAsia="MS Gothic" w:hint="eastAsia"/>
        </w:rPr>
        <w:t>赤はもともと人間にとって血の色や火の色であり、生命力を象徴する</w:t>
      </w:r>
      <w:r>
        <w:rPr>
          <w:rFonts w:ascii="MS Gothic" w:eastAsia="MS Gothic" w:hint="eastAsia"/>
          <w:u w:val="single"/>
        </w:rPr>
        <w:t>カラー</w:t>
      </w:r>
      <w:r>
        <w:rPr>
          <w:rFonts w:ascii="MS Gothic" w:eastAsia="MS Gothic" w:hint="eastAsia"/>
        </w:rPr>
        <w:t>。簡単に言えば、「よし、やるぞ！」という</w:t>
      </w:r>
      <w:r>
        <w:rPr>
          <w:rFonts w:ascii="MS Gothic" w:eastAsia="MS Gothic" w:hint="eastAsia"/>
          <w:u w:val="single"/>
        </w:rPr>
        <w:t>感じ</w:t>
      </w:r>
      <w:r>
        <w:rPr>
          <w:rFonts w:ascii="MS Gothic" w:eastAsia="MS Gothic" w:hint="eastAsia"/>
        </w:rPr>
        <w:t>。</w:t>
      </w:r>
      <w:r>
        <w:rPr/>
        <w:t>Both</w:t>
      </w:r>
      <w:r>
        <w:rPr>
          <w:spacing w:val="1"/>
        </w:rPr>
        <w:t> </w:t>
      </w:r>
      <w:r>
        <w:rPr/>
        <w:t>sentences</w:t>
      </w:r>
      <w:r>
        <w:rPr>
          <w:spacing w:val="23"/>
        </w:rPr>
        <w:t> </w:t>
      </w:r>
      <w:r>
        <w:rPr/>
        <w:t>are</w:t>
      </w:r>
      <w:r>
        <w:rPr>
          <w:spacing w:val="22"/>
        </w:rPr>
        <w:t> </w:t>
      </w:r>
      <w:r>
        <w:rPr/>
        <w:t>nominative,</w:t>
      </w:r>
      <w:r>
        <w:rPr>
          <w:spacing w:val="23"/>
        </w:rPr>
        <w:t> </w:t>
      </w:r>
      <w:r>
        <w:rPr/>
        <w:t>which</w:t>
      </w:r>
      <w:r>
        <w:rPr>
          <w:spacing w:val="24"/>
        </w:rPr>
        <w:t> </w:t>
      </w:r>
      <w:r>
        <w:rPr/>
        <w:t>contributes</w:t>
      </w:r>
      <w:r>
        <w:rPr>
          <w:spacing w:val="23"/>
        </w:rPr>
        <w:t> </w:t>
      </w:r>
      <w:r>
        <w:rPr/>
        <w:t>to</w:t>
      </w:r>
      <w:r>
        <w:rPr>
          <w:spacing w:val="23"/>
        </w:rPr>
        <w:t> </w:t>
      </w:r>
      <w:r>
        <w:rPr/>
        <w:t>making</w:t>
      </w:r>
      <w:r>
        <w:rPr>
          <w:spacing w:val="25"/>
        </w:rPr>
        <w:t> </w:t>
      </w:r>
      <w:r>
        <w:rPr/>
        <w:t>the</w:t>
      </w:r>
      <w:r>
        <w:rPr>
          <w:spacing w:val="23"/>
        </w:rPr>
        <w:t> </w:t>
      </w:r>
      <w:r>
        <w:rPr/>
        <w:t>text</w:t>
      </w:r>
      <w:r>
        <w:rPr>
          <w:spacing w:val="23"/>
        </w:rPr>
        <w:t> </w:t>
      </w:r>
      <w:r>
        <w:rPr/>
        <w:t>abrupt</w:t>
      </w:r>
      <w:r>
        <w:rPr>
          <w:spacing w:val="22"/>
        </w:rPr>
        <w:t> </w:t>
      </w:r>
      <w:r>
        <w:rPr/>
        <w:t>and</w:t>
      </w:r>
      <w:r>
        <w:rPr>
          <w:spacing w:val="-47"/>
        </w:rPr>
        <w:t> </w:t>
      </w:r>
      <w:r>
        <w:rPr/>
        <w:t>bringing</w:t>
      </w:r>
      <w:r>
        <w:rPr>
          <w:spacing w:val="-1"/>
        </w:rPr>
        <w:t> </w:t>
      </w:r>
      <w:r>
        <w:rPr/>
        <w:t>its stylistics close to</w:t>
      </w:r>
      <w:r>
        <w:rPr>
          <w:spacing w:val="-1"/>
        </w:rPr>
        <w:t> </w:t>
      </w:r>
      <w:r>
        <w:rPr/>
        <w:t>spontaneous colloquial speech.</w:t>
      </w:r>
    </w:p>
    <w:p>
      <w:pPr>
        <w:spacing w:after="0"/>
        <w:jc w:val="left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2"/>
        <w:jc w:val="left"/>
        <w:rPr>
          <w:sz w:val="14"/>
        </w:rPr>
      </w:pPr>
    </w:p>
    <w:p>
      <w:pPr>
        <w:pStyle w:val="BodyText"/>
        <w:spacing w:line="242" w:lineRule="auto" w:before="78"/>
        <w:ind w:left="586" w:right="160" w:firstLine="284"/>
        <w:rPr>
          <w:rFonts w:ascii="MS Gothic" w:eastAsia="MS Gothic" w:hint="eastAsia"/>
        </w:rPr>
      </w:pPr>
      <w:r>
        <w:rPr/>
        <w:t>BTS</w:t>
      </w:r>
      <w:r>
        <w:rPr>
          <w:rFonts w:ascii="MS Gothic" w:eastAsia="MS Gothic" w:hint="eastAsia"/>
        </w:rPr>
        <w:t>ジミンや</w:t>
      </w:r>
      <w:r>
        <w:rPr/>
        <w:t>BLACKPINK</w:t>
      </w:r>
      <w:r>
        <w:rPr>
          <w:rFonts w:ascii="MS Gothic" w:eastAsia="MS Gothic" w:hint="eastAsia"/>
        </w:rPr>
        <w:t>ジスなど</w:t>
      </w:r>
      <w:r>
        <w:rPr/>
        <w:t>K-POP</w:t>
      </w:r>
      <w:r>
        <w:rPr>
          <w:rFonts w:ascii="MS Gothic" w:eastAsia="MS Gothic" w:hint="eastAsia"/>
        </w:rPr>
        <w:t>スターが</w:t>
      </w:r>
      <w:r>
        <w:rPr>
          <w:rFonts w:ascii="MS Gothic" w:eastAsia="MS Gothic" w:hint="eastAsia"/>
          <w:u w:val="single"/>
        </w:rPr>
        <w:t>集結</w:t>
      </w:r>
      <w:r>
        <w:rPr>
          <w:rFonts w:ascii="MS Gothic" w:eastAsia="MS Gothic" w:hint="eastAsia"/>
        </w:rPr>
        <w:t>！ ディオール「</w:t>
      </w:r>
      <w:r>
        <w:rPr/>
        <w:t>Lady</w:t>
      </w:r>
      <w:r>
        <w:rPr>
          <w:spacing w:val="-2"/>
        </w:rPr>
        <w:t> </w:t>
      </w:r>
      <w:r>
        <w:rPr/>
        <w:t>Dior Celebration</w:t>
      </w:r>
      <w:r>
        <w:rPr>
          <w:rFonts w:ascii="MS Gothic" w:eastAsia="MS Gothic" w:hint="eastAsia"/>
        </w:rPr>
        <w:t>」展のセレブ</w:t>
      </w:r>
      <w:r>
        <w:rPr/>
        <w:t>SNAP in</w:t>
      </w:r>
      <w:r>
        <w:rPr>
          <w:spacing w:val="-1"/>
        </w:rPr>
        <w:t> </w:t>
      </w:r>
      <w:r>
        <w:rPr>
          <w:rFonts w:ascii="MS Gothic" w:eastAsia="MS Gothic" w:hint="eastAsia"/>
          <w:u w:val="single"/>
        </w:rPr>
        <w:t>ソウル</w:t>
      </w:r>
    </w:p>
    <w:p>
      <w:pPr>
        <w:pStyle w:val="BodyText"/>
        <w:spacing w:before="3"/>
        <w:ind w:left="586" w:right="159" w:firstLine="284"/>
      </w:pPr>
      <w:r>
        <w:rPr/>
        <w:t>9</w:t>
      </w:r>
      <w:r>
        <w:rPr>
          <w:rFonts w:ascii="MS Gothic" w:eastAsia="MS Gothic" w:hint="eastAsia"/>
        </w:rPr>
        <w:t>月</w:t>
      </w:r>
      <w:r>
        <w:rPr/>
        <w:t>1</w:t>
      </w:r>
      <w:r>
        <w:rPr>
          <w:rFonts w:ascii="MS Gothic" w:eastAsia="MS Gothic" w:hint="eastAsia"/>
        </w:rPr>
        <w:t>日、韓国・ソウルで行われた「レディ ディオール セレブレーション」展のイベントに</w:t>
      </w:r>
      <w:r>
        <w:rPr/>
        <w:t>K-POP</w:t>
      </w:r>
      <w:r>
        <w:rPr>
          <w:rFonts w:ascii="MS Gothic" w:eastAsia="MS Gothic" w:hint="eastAsia"/>
        </w:rPr>
        <w:t>スターが</w:t>
      </w:r>
      <w:r>
        <w:rPr>
          <w:rFonts w:ascii="MS Gothic" w:eastAsia="MS Gothic" w:hint="eastAsia"/>
          <w:u w:val="single"/>
        </w:rPr>
        <w:t>大集合</w:t>
      </w:r>
      <w:r>
        <w:rPr>
          <w:rFonts w:ascii="MS Gothic" w:eastAsia="MS Gothic" w:hint="eastAsia"/>
        </w:rPr>
        <w:t>！</w:t>
      </w:r>
      <w:r>
        <w:rPr/>
        <w:t>This</w:t>
      </w:r>
      <w:r>
        <w:rPr>
          <w:spacing w:val="1"/>
        </w:rPr>
        <w:t> </w:t>
      </w:r>
      <w:r>
        <w:rPr/>
        <w:t>fragment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the magazine article includes not only ellipsis accompanied by exclamation</w:t>
      </w:r>
      <w:r>
        <w:rPr>
          <w:spacing w:val="1"/>
        </w:rPr>
        <w:t> </w:t>
      </w:r>
      <w:r>
        <w:rPr/>
        <w:t>marks (as if these punctuation marks are able to replace the verb part of the</w:t>
      </w:r>
      <w:r>
        <w:rPr>
          <w:spacing w:val="1"/>
        </w:rPr>
        <w:t> </w:t>
      </w:r>
      <w:r>
        <w:rPr/>
        <w:t>predicate), but also a nominative sentence, which, to complete the whole</w:t>
      </w:r>
      <w:r>
        <w:rPr>
          <w:spacing w:val="1"/>
        </w:rPr>
        <w:t> </w:t>
      </w:r>
      <w:r>
        <w:rPr/>
        <w:t>image, contains the borrowed preposition </w:t>
      </w:r>
      <w:r>
        <w:rPr>
          <w:i/>
        </w:rPr>
        <w:t>in </w:t>
      </w:r>
      <w:r>
        <w:rPr/>
        <w:t>being a part of speech that does</w:t>
      </w:r>
      <w:r>
        <w:rPr>
          <w:spacing w:val="1"/>
        </w:rPr>
        <w:t> </w:t>
      </w:r>
      <w:r>
        <w:rPr/>
        <w:t>not exist in Japanese at all, neither it fits into the logic of Japanese syntax,</w:t>
      </w:r>
      <w:r>
        <w:rPr>
          <w:spacing w:val="1"/>
        </w:rPr>
        <w:t> </w:t>
      </w:r>
      <w:r>
        <w:rPr/>
        <w:t>which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built on the</w:t>
      </w:r>
      <w:r>
        <w:rPr>
          <w:spacing w:val="-1"/>
        </w:rPr>
        <w:t> </w:t>
      </w:r>
      <w:r>
        <w:rPr/>
        <w:t>basis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other principles.</w:t>
      </w:r>
    </w:p>
    <w:p>
      <w:pPr>
        <w:pStyle w:val="BodyText"/>
        <w:spacing w:before="1"/>
        <w:ind w:left="586" w:right="162" w:firstLine="284"/>
      </w:pPr>
      <w:r>
        <w:rPr/>
        <w:t>Thus,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come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conclusion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communication has inherent tendencies that distinguish it from the literary</w:t>
      </w:r>
      <w:r>
        <w:rPr>
          <w:spacing w:val="1"/>
        </w:rPr>
        <w:t> </w:t>
      </w:r>
      <w:r>
        <w:rPr/>
        <w:t>language: 1) at the lexical level, we observe an flood of unmotivated English</w:t>
      </w:r>
      <w:r>
        <w:rPr>
          <w:spacing w:val="-47"/>
        </w:rPr>
        <w:t> </w:t>
      </w:r>
      <w:r>
        <w:rPr/>
        <w:t>borrowings;</w:t>
      </w:r>
      <w:r>
        <w:rPr>
          <w:spacing w:val="1"/>
        </w:rPr>
        <w:t> </w:t>
      </w:r>
      <w:r>
        <w:rPr/>
        <w:t>2)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morphological</w:t>
      </w:r>
      <w:r>
        <w:rPr>
          <w:spacing w:val="1"/>
        </w:rPr>
        <w:t> </w:t>
      </w:r>
      <w:r>
        <w:rPr/>
        <w:t>level,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ascertain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morphological hybridization; 3) at the syntactic level, there is an overuse of</w:t>
      </w:r>
      <w:r>
        <w:rPr>
          <w:spacing w:val="1"/>
        </w:rPr>
        <w:t> </w:t>
      </w:r>
      <w:r>
        <w:rPr/>
        <w:t>incomplete</w:t>
      </w:r>
      <w:r>
        <w:rPr>
          <w:spacing w:val="-1"/>
        </w:rPr>
        <w:t> </w:t>
      </w:r>
      <w:r>
        <w:rPr/>
        <w:t>sentences.</w:t>
      </w:r>
    </w:p>
    <w:p>
      <w:pPr>
        <w:pStyle w:val="BodyText"/>
        <w:spacing w:before="4"/>
        <w:jc w:val="left"/>
        <w:rPr>
          <w:sz w:val="25"/>
        </w:rPr>
      </w:pPr>
    </w:p>
    <w:p>
      <w:pPr>
        <w:pStyle w:val="Heading2"/>
        <w:spacing w:line="229" w:lineRule="exact" w:before="1"/>
        <w:ind w:right="989"/>
      </w:pPr>
      <w:r>
        <w:rPr/>
        <w:t>Bibliography:</w:t>
      </w:r>
    </w:p>
    <w:p>
      <w:pPr>
        <w:pStyle w:val="ListParagraph"/>
        <w:numPr>
          <w:ilvl w:val="0"/>
          <w:numId w:val="40"/>
        </w:numPr>
        <w:tabs>
          <w:tab w:pos="1108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Бойко А. О. Феномен маси як атрибут суспільства і культури :</w:t>
      </w:r>
      <w:r>
        <w:rPr>
          <w:spacing w:val="1"/>
          <w:sz w:val="20"/>
        </w:rPr>
        <w:t> </w:t>
      </w:r>
      <w:r>
        <w:rPr>
          <w:sz w:val="20"/>
        </w:rPr>
        <w:t>автореф.</w:t>
      </w:r>
      <w:r>
        <w:rPr>
          <w:spacing w:val="-2"/>
          <w:sz w:val="20"/>
        </w:rPr>
        <w:t> </w:t>
      </w:r>
      <w:r>
        <w:rPr>
          <w:sz w:val="20"/>
        </w:rPr>
        <w:t>дис. …</w:t>
      </w:r>
      <w:r>
        <w:rPr>
          <w:spacing w:val="-1"/>
          <w:sz w:val="20"/>
        </w:rPr>
        <w:t> </w:t>
      </w:r>
      <w:r>
        <w:rPr>
          <w:sz w:val="20"/>
        </w:rPr>
        <w:t>канд. філос.</w:t>
      </w:r>
      <w:r>
        <w:rPr>
          <w:spacing w:val="-1"/>
          <w:sz w:val="20"/>
        </w:rPr>
        <w:t> </w:t>
      </w:r>
      <w:r>
        <w:rPr>
          <w:sz w:val="20"/>
        </w:rPr>
        <w:t>Наук :</w:t>
      </w:r>
      <w:r>
        <w:rPr>
          <w:spacing w:val="-2"/>
          <w:sz w:val="20"/>
        </w:rPr>
        <w:t> </w:t>
      </w:r>
      <w:r>
        <w:rPr>
          <w:sz w:val="20"/>
        </w:rPr>
        <w:t>09.00.03. Київ,</w:t>
      </w:r>
      <w:r>
        <w:rPr>
          <w:spacing w:val="-2"/>
          <w:sz w:val="20"/>
        </w:rPr>
        <w:t> </w:t>
      </w:r>
      <w:r>
        <w:rPr>
          <w:sz w:val="20"/>
        </w:rPr>
        <w:t>2016.</w:t>
      </w:r>
      <w:r>
        <w:rPr>
          <w:spacing w:val="-1"/>
          <w:sz w:val="20"/>
        </w:rPr>
        <w:t> </w:t>
      </w:r>
      <w:r>
        <w:rPr>
          <w:sz w:val="20"/>
        </w:rPr>
        <w:t>20 с.</w:t>
      </w:r>
    </w:p>
    <w:p>
      <w:pPr>
        <w:pStyle w:val="ListParagraph"/>
        <w:numPr>
          <w:ilvl w:val="0"/>
          <w:numId w:val="40"/>
        </w:numPr>
        <w:tabs>
          <w:tab w:pos="1163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Міщенко</w:t>
      </w:r>
      <w:r>
        <w:rPr>
          <w:spacing w:val="1"/>
          <w:sz w:val="20"/>
        </w:rPr>
        <w:t> </w:t>
      </w:r>
      <w:r>
        <w:rPr>
          <w:sz w:val="20"/>
        </w:rPr>
        <w:t>Н. Д.</w:t>
      </w:r>
      <w:r>
        <w:rPr>
          <w:spacing w:val="1"/>
          <w:sz w:val="20"/>
        </w:rPr>
        <w:t> </w:t>
      </w:r>
      <w:r>
        <w:rPr>
          <w:sz w:val="20"/>
        </w:rPr>
        <w:t>Масова</w:t>
      </w:r>
      <w:r>
        <w:rPr>
          <w:spacing w:val="1"/>
          <w:sz w:val="20"/>
        </w:rPr>
        <w:t> </w:t>
      </w:r>
      <w:r>
        <w:rPr>
          <w:sz w:val="20"/>
        </w:rPr>
        <w:t>культура</w:t>
      </w:r>
      <w:r>
        <w:rPr>
          <w:spacing w:val="1"/>
          <w:sz w:val="20"/>
        </w:rPr>
        <w:t> </w:t>
      </w:r>
      <w:r>
        <w:rPr>
          <w:sz w:val="20"/>
        </w:rPr>
        <w:t>як</w:t>
      </w:r>
      <w:r>
        <w:rPr>
          <w:spacing w:val="1"/>
          <w:sz w:val="20"/>
        </w:rPr>
        <w:t> </w:t>
      </w:r>
      <w:r>
        <w:rPr>
          <w:sz w:val="20"/>
        </w:rPr>
        <w:t>предмет</w:t>
      </w:r>
      <w:r>
        <w:rPr>
          <w:spacing w:val="1"/>
          <w:sz w:val="20"/>
        </w:rPr>
        <w:t> </w:t>
      </w:r>
      <w:r>
        <w:rPr>
          <w:sz w:val="20"/>
        </w:rPr>
        <w:t>філософського</w:t>
      </w:r>
      <w:r>
        <w:rPr>
          <w:spacing w:val="1"/>
          <w:sz w:val="20"/>
        </w:rPr>
        <w:t> </w:t>
      </w:r>
      <w:r>
        <w:rPr>
          <w:sz w:val="20"/>
        </w:rPr>
        <w:t>аналізу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50"/>
          <w:sz w:val="20"/>
        </w:rPr>
        <w:t> </w:t>
      </w:r>
      <w:r>
        <w:rPr>
          <w:sz w:val="20"/>
        </w:rPr>
        <w:t>автореф.</w:t>
      </w:r>
      <w:r>
        <w:rPr>
          <w:spacing w:val="50"/>
          <w:sz w:val="20"/>
        </w:rPr>
        <w:t> </w:t>
      </w:r>
      <w:r>
        <w:rPr>
          <w:sz w:val="20"/>
        </w:rPr>
        <w:t>дис.</w:t>
      </w:r>
      <w:r>
        <w:rPr>
          <w:spacing w:val="50"/>
          <w:sz w:val="20"/>
        </w:rPr>
        <w:t> </w:t>
      </w:r>
      <w:r>
        <w:rPr>
          <w:sz w:val="20"/>
        </w:rPr>
        <w:t>…</w:t>
      </w:r>
      <w:r>
        <w:rPr>
          <w:spacing w:val="50"/>
          <w:sz w:val="20"/>
        </w:rPr>
        <w:t> </w:t>
      </w:r>
      <w:r>
        <w:rPr>
          <w:sz w:val="20"/>
        </w:rPr>
        <w:t>канд.</w:t>
      </w:r>
      <w:r>
        <w:rPr>
          <w:spacing w:val="50"/>
          <w:sz w:val="20"/>
        </w:rPr>
        <w:t> </w:t>
      </w:r>
      <w:r>
        <w:rPr>
          <w:sz w:val="20"/>
        </w:rPr>
        <w:t>філос.</w:t>
      </w:r>
      <w:r>
        <w:rPr>
          <w:spacing w:val="50"/>
          <w:sz w:val="20"/>
        </w:rPr>
        <w:t> </w:t>
      </w:r>
      <w:r>
        <w:rPr>
          <w:sz w:val="20"/>
        </w:rPr>
        <w:t>Наук</w:t>
      </w:r>
      <w:r>
        <w:rPr>
          <w:spacing w:val="50"/>
          <w:sz w:val="20"/>
        </w:rPr>
        <w:t> </w:t>
      </w:r>
      <w:r>
        <w:rPr>
          <w:sz w:val="20"/>
        </w:rPr>
        <w:t>:</w:t>
      </w:r>
      <w:r>
        <w:rPr>
          <w:spacing w:val="50"/>
          <w:sz w:val="20"/>
        </w:rPr>
        <w:t> </w:t>
      </w:r>
      <w:r>
        <w:rPr>
          <w:sz w:val="20"/>
        </w:rPr>
        <w:t>09.00.04.</w:t>
      </w:r>
      <w:r>
        <w:rPr>
          <w:spacing w:val="50"/>
          <w:sz w:val="20"/>
        </w:rPr>
        <w:t> </w:t>
      </w:r>
      <w:r>
        <w:rPr>
          <w:sz w:val="20"/>
        </w:rPr>
        <w:t>Харків,</w:t>
      </w:r>
      <w:r>
        <w:rPr>
          <w:spacing w:val="1"/>
          <w:sz w:val="20"/>
        </w:rPr>
        <w:t> </w:t>
      </w:r>
      <w:r>
        <w:rPr>
          <w:sz w:val="20"/>
        </w:rPr>
        <w:t>1999. 18 с.</w:t>
      </w:r>
    </w:p>
    <w:p>
      <w:pPr>
        <w:pStyle w:val="ListParagraph"/>
        <w:numPr>
          <w:ilvl w:val="0"/>
          <w:numId w:val="40"/>
        </w:numPr>
        <w:tabs>
          <w:tab w:pos="1180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Самікова</w:t>
      </w:r>
      <w:r>
        <w:rPr>
          <w:spacing w:val="51"/>
          <w:sz w:val="20"/>
        </w:rPr>
        <w:t> </w:t>
      </w:r>
      <w:r>
        <w:rPr>
          <w:sz w:val="20"/>
        </w:rPr>
        <w:t>Н.</w:t>
      </w:r>
      <w:r>
        <w:rPr>
          <w:spacing w:val="51"/>
          <w:sz w:val="20"/>
        </w:rPr>
        <w:t> </w:t>
      </w:r>
      <w:r>
        <w:rPr>
          <w:sz w:val="20"/>
        </w:rPr>
        <w:t>Масова</w:t>
      </w:r>
      <w:r>
        <w:rPr>
          <w:spacing w:val="51"/>
          <w:sz w:val="20"/>
        </w:rPr>
        <w:t> </w:t>
      </w:r>
      <w:r>
        <w:rPr>
          <w:sz w:val="20"/>
        </w:rPr>
        <w:t>культура</w:t>
      </w:r>
      <w:r>
        <w:rPr>
          <w:spacing w:val="51"/>
          <w:sz w:val="20"/>
        </w:rPr>
        <w:t> </w:t>
      </w:r>
      <w:r>
        <w:rPr>
          <w:sz w:val="20"/>
        </w:rPr>
        <w:t>та</w:t>
      </w:r>
      <w:r>
        <w:rPr>
          <w:spacing w:val="51"/>
          <w:sz w:val="20"/>
        </w:rPr>
        <w:t> </w:t>
      </w:r>
      <w:r>
        <w:rPr>
          <w:sz w:val="20"/>
        </w:rPr>
        <w:t>соціокультурні</w:t>
      </w:r>
      <w:r>
        <w:rPr>
          <w:spacing w:val="51"/>
          <w:sz w:val="20"/>
        </w:rPr>
        <w:t> </w:t>
      </w:r>
      <w:r>
        <w:rPr>
          <w:sz w:val="20"/>
        </w:rPr>
        <w:t>тенденції</w:t>
      </w:r>
      <w:r>
        <w:rPr>
          <w:spacing w:val="1"/>
          <w:sz w:val="20"/>
        </w:rPr>
        <w:t> </w:t>
      </w:r>
      <w:r>
        <w:rPr>
          <w:sz w:val="20"/>
        </w:rPr>
        <w:t>ХХІ століття: взаємозв‟язок та реалізація (на прикладі окремих зразків</w:t>
      </w:r>
      <w:r>
        <w:rPr>
          <w:spacing w:val="1"/>
          <w:sz w:val="20"/>
        </w:rPr>
        <w:t> </w:t>
      </w:r>
      <w:r>
        <w:rPr>
          <w:sz w:val="20"/>
        </w:rPr>
        <w:t>поп-музики).</w:t>
      </w:r>
      <w:r>
        <w:rPr>
          <w:spacing w:val="51"/>
          <w:sz w:val="20"/>
        </w:rPr>
        <w:t> </w:t>
      </w:r>
      <w:r>
        <w:rPr>
          <w:i/>
          <w:sz w:val="20"/>
        </w:rPr>
        <w:t>Часопис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Національної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музичної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академії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України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імені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П. І. Чайковського.</w:t>
      </w:r>
      <w:r>
        <w:rPr>
          <w:i/>
          <w:spacing w:val="-1"/>
          <w:sz w:val="20"/>
        </w:rPr>
        <w:t> </w:t>
      </w:r>
      <w:r>
        <w:rPr>
          <w:sz w:val="20"/>
        </w:rPr>
        <w:t>2021. №</w:t>
      </w:r>
      <w:r>
        <w:rPr>
          <w:spacing w:val="-1"/>
          <w:sz w:val="20"/>
        </w:rPr>
        <w:t> </w:t>
      </w:r>
      <w:r>
        <w:rPr>
          <w:sz w:val="20"/>
        </w:rPr>
        <w:t>1(50). С. 21–35.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https://doi.org/10.30525/978-9934-26-383-5-41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1652" w:right="1792"/>
      </w:pPr>
      <w:bookmarkStart w:name="_bookmark89" w:id="91"/>
      <w:bookmarkEnd w:id="91"/>
      <w:r>
        <w:rPr>
          <w:b w:val="0"/>
        </w:rPr>
      </w:r>
      <w:r>
        <w:rPr/>
        <w:t>MANIPULATION AS A COMPONENT</w:t>
      </w:r>
      <w:r>
        <w:rPr>
          <w:spacing w:val="-47"/>
        </w:rPr>
        <w:t> </w:t>
      </w:r>
      <w:r>
        <w:rPr/>
        <w:t>OF</w:t>
      </w:r>
      <w:r>
        <w:rPr>
          <w:spacing w:val="-2"/>
        </w:rPr>
        <w:t> </w:t>
      </w:r>
      <w:r>
        <w:rPr/>
        <w:t>MASS</w:t>
      </w:r>
      <w:r>
        <w:rPr>
          <w:spacing w:val="-1"/>
        </w:rPr>
        <w:t> </w:t>
      </w:r>
      <w:r>
        <w:rPr/>
        <w:t>COMMUNICATION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before="0"/>
        <w:ind w:left="339" w:right="478" w:firstLine="0"/>
        <w:jc w:val="center"/>
        <w:rPr>
          <w:b/>
          <w:sz w:val="20"/>
        </w:rPr>
      </w:pPr>
      <w:r>
        <w:rPr>
          <w:b/>
          <w:sz w:val="20"/>
        </w:rPr>
        <w:t>МАНІПУЛЯЦІЯ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ЯК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СКЛАДОВА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МАСОВОЇ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КОМУНІКАЦІЇ</w:t>
      </w:r>
    </w:p>
    <w:p>
      <w:pPr>
        <w:pStyle w:val="BodyText"/>
        <w:spacing w:before="4" w:after="1"/>
        <w:jc w:val="left"/>
        <w:rPr>
          <w:b/>
          <w:sz w:val="23"/>
        </w:rPr>
      </w:pPr>
    </w:p>
    <w:tbl>
      <w:tblPr>
        <w:tblW w:w="0" w:type="auto"/>
        <w:jc w:val="left"/>
        <w:tblInd w:w="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7"/>
        <w:gridCol w:w="3090"/>
      </w:tblGrid>
      <w:tr>
        <w:trPr>
          <w:trHeight w:val="1389" w:hRule="atLeast"/>
        </w:trPr>
        <w:tc>
          <w:tcPr>
            <w:tcW w:w="2997" w:type="dxa"/>
          </w:tcPr>
          <w:p>
            <w:pPr>
              <w:pStyle w:val="TableParagraph"/>
              <w:spacing w:line="237" w:lineRule="auto"/>
              <w:ind w:left="200" w:right="190" w:firstLine="1369"/>
              <w:rPr>
                <w:i/>
                <w:sz w:val="17"/>
              </w:rPr>
            </w:pPr>
            <w:bookmarkStart w:name="_bookmark90" w:id="92"/>
            <w:bookmarkEnd w:id="92"/>
            <w:r>
              <w:rPr/>
            </w:r>
            <w:r>
              <w:rPr>
                <w:b/>
                <w:sz w:val="20"/>
              </w:rPr>
              <w:t>Paraskun I. L.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Teacher of Ukrainian Philology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Municipal Professional Pre-Higher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Educational Institution “Novyi Bug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Professional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Pedagogical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College”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</w:p>
          <w:p>
            <w:pPr>
              <w:pStyle w:val="TableParagraph"/>
              <w:spacing w:line="190" w:lineRule="atLeast"/>
              <w:ind w:left="243" w:firstLine="766"/>
              <w:rPr>
                <w:i/>
                <w:sz w:val="17"/>
              </w:rPr>
            </w:pPr>
            <w:r>
              <w:rPr>
                <w:i/>
                <w:sz w:val="17"/>
              </w:rPr>
              <w:t>Mykolaiv regional council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Novyi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Buh,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Mykolaiv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region,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90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Параскун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І.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Л.</w:t>
            </w:r>
          </w:p>
          <w:p>
            <w:pPr>
              <w:pStyle w:val="TableParagraph"/>
              <w:ind w:left="193" w:right="18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викладач української філології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КЗФПО «Новобузький фаховий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педагогічний коледж» Миколаївської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обласної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ради</w:t>
            </w:r>
          </w:p>
          <w:p>
            <w:pPr>
              <w:pStyle w:val="TableParagraph"/>
              <w:spacing w:line="190" w:lineRule="atLeast"/>
              <w:ind w:left="193" w:right="193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Новий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Буг,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Миколаївська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область,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jc w:val="left"/>
        <w:rPr>
          <w:b/>
          <w:sz w:val="22"/>
        </w:rPr>
      </w:pPr>
    </w:p>
    <w:p>
      <w:pPr>
        <w:pStyle w:val="BodyText"/>
        <w:spacing w:before="174"/>
        <w:ind w:left="303" w:right="443" w:firstLine="284"/>
      </w:pPr>
      <w:r>
        <w:rPr/>
        <w:t>Оскільки</w:t>
      </w:r>
      <w:r>
        <w:rPr>
          <w:spacing w:val="1"/>
        </w:rPr>
        <w:t> </w:t>
      </w:r>
      <w:r>
        <w:rPr/>
        <w:t>публіцистика</w:t>
      </w:r>
      <w:r>
        <w:rPr>
          <w:spacing w:val="1"/>
        </w:rPr>
        <w:t> </w:t>
      </w:r>
      <w:r>
        <w:rPr/>
        <w:t>здатна</w:t>
      </w:r>
      <w:r>
        <w:rPr>
          <w:spacing w:val="1"/>
        </w:rPr>
        <w:t> </w:t>
      </w:r>
      <w:r>
        <w:rPr/>
        <w:t>оперативно</w:t>
      </w:r>
      <w:r>
        <w:rPr>
          <w:spacing w:val="1"/>
        </w:rPr>
        <w:t> </w:t>
      </w:r>
      <w:r>
        <w:rPr/>
        <w:t>осмислити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дати</w:t>
      </w:r>
      <w:r>
        <w:rPr>
          <w:spacing w:val="1"/>
        </w:rPr>
        <w:t> </w:t>
      </w:r>
      <w:r>
        <w:rPr/>
        <w:t>необхідну</w:t>
      </w:r>
      <w:r>
        <w:rPr>
          <w:spacing w:val="83"/>
        </w:rPr>
        <w:t> </w:t>
      </w:r>
      <w:r>
        <w:rPr/>
        <w:t>оцінку  </w:t>
      </w:r>
      <w:r>
        <w:rPr>
          <w:spacing w:val="31"/>
        </w:rPr>
        <w:t> </w:t>
      </w:r>
      <w:r>
        <w:rPr/>
        <w:t>явищам  </w:t>
      </w:r>
      <w:r>
        <w:rPr>
          <w:spacing w:val="33"/>
        </w:rPr>
        <w:t> </w:t>
      </w:r>
      <w:r>
        <w:rPr/>
        <w:t>і  </w:t>
      </w:r>
      <w:r>
        <w:rPr>
          <w:spacing w:val="33"/>
        </w:rPr>
        <w:t> </w:t>
      </w:r>
      <w:r>
        <w:rPr/>
        <w:t>темам,  </w:t>
      </w:r>
      <w:r>
        <w:rPr>
          <w:spacing w:val="32"/>
        </w:rPr>
        <w:t> </w:t>
      </w:r>
      <w:r>
        <w:rPr/>
        <w:t>по-справжньому  </w:t>
      </w:r>
      <w:r>
        <w:rPr>
          <w:spacing w:val="32"/>
        </w:rPr>
        <w:t> </w:t>
      </w:r>
      <w:r>
        <w:rPr/>
        <w:t>зануриться</w:t>
      </w:r>
      <w:r>
        <w:rPr>
          <w:spacing w:val="-48"/>
        </w:rPr>
        <w:t> </w:t>
      </w:r>
      <w:r>
        <w:rPr/>
        <w:t>в проблеми реальності, дієво вплинути на формування громадянської</w:t>
      </w:r>
      <w:r>
        <w:rPr>
          <w:spacing w:val="1"/>
        </w:rPr>
        <w:t> </w:t>
      </w:r>
      <w:r>
        <w:rPr/>
        <w:t>думки,</w:t>
      </w:r>
      <w:r>
        <w:rPr>
          <w:spacing w:val="25"/>
        </w:rPr>
        <w:t> </w:t>
      </w:r>
      <w:r>
        <w:rPr/>
        <w:t>і,</w:t>
      </w:r>
      <w:r>
        <w:rPr>
          <w:spacing w:val="25"/>
        </w:rPr>
        <w:t> </w:t>
      </w:r>
      <w:r>
        <w:rPr/>
        <w:t>таким</w:t>
      </w:r>
      <w:r>
        <w:rPr>
          <w:spacing w:val="27"/>
        </w:rPr>
        <w:t> </w:t>
      </w:r>
      <w:r>
        <w:rPr/>
        <w:t>чином,</w:t>
      </w:r>
      <w:r>
        <w:rPr>
          <w:spacing w:val="25"/>
        </w:rPr>
        <w:t> </w:t>
      </w:r>
      <w:r>
        <w:rPr/>
        <w:t>взяти</w:t>
      </w:r>
      <w:r>
        <w:rPr>
          <w:spacing w:val="25"/>
        </w:rPr>
        <w:t> </w:t>
      </w:r>
      <w:r>
        <w:rPr/>
        <w:t>участь</w:t>
      </w:r>
      <w:r>
        <w:rPr>
          <w:spacing w:val="26"/>
        </w:rPr>
        <w:t> </w:t>
      </w:r>
      <w:r>
        <w:rPr/>
        <w:t>в</w:t>
      </w:r>
      <w:r>
        <w:rPr>
          <w:spacing w:val="25"/>
        </w:rPr>
        <w:t> </w:t>
      </w:r>
      <w:r>
        <w:rPr/>
        <w:t>державно-творчих</w:t>
      </w:r>
      <w:r>
        <w:rPr>
          <w:spacing w:val="25"/>
        </w:rPr>
        <w:t> </w:t>
      </w:r>
      <w:r>
        <w:rPr/>
        <w:t>процесах,</w:t>
      </w:r>
      <w:r>
        <w:rPr>
          <w:spacing w:val="25"/>
        </w:rPr>
        <w:t> </w:t>
      </w:r>
      <w:r>
        <w:rPr/>
        <w:t>то</w:t>
      </w:r>
      <w:r>
        <w:rPr>
          <w:spacing w:val="-48"/>
        </w:rPr>
        <w:t> </w:t>
      </w:r>
      <w:r>
        <w:rPr/>
        <w:t>до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масової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ставитися</w:t>
      </w:r>
      <w:r>
        <w:rPr>
          <w:spacing w:val="1"/>
        </w:rPr>
        <w:t> </w:t>
      </w:r>
      <w:r>
        <w:rPr/>
        <w:t>особливо</w:t>
      </w:r>
      <w:r>
        <w:rPr>
          <w:spacing w:val="1"/>
        </w:rPr>
        <w:t> </w:t>
      </w:r>
      <w:r>
        <w:rPr/>
        <w:t>уважно.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виклики</w:t>
      </w:r>
      <w:r>
        <w:rPr>
          <w:spacing w:val="1"/>
        </w:rPr>
        <w:t> </w:t>
      </w:r>
      <w:r>
        <w:rPr/>
        <w:t>сучасності</w:t>
      </w:r>
      <w:r>
        <w:rPr>
          <w:spacing w:val="1"/>
        </w:rPr>
        <w:t> </w:t>
      </w:r>
      <w:r>
        <w:rPr/>
        <w:t>вимагають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журналіста</w:t>
      </w:r>
      <w:r>
        <w:rPr>
          <w:spacing w:val="1"/>
        </w:rPr>
        <w:t> </w:t>
      </w:r>
      <w:r>
        <w:rPr/>
        <w:t>єдиного</w:t>
      </w:r>
      <w:r>
        <w:rPr>
          <w:spacing w:val="-47"/>
        </w:rPr>
        <w:t> </w:t>
      </w:r>
      <w:r>
        <w:rPr/>
        <w:t>сплаву думки</w:t>
      </w:r>
      <w:r>
        <w:rPr>
          <w:spacing w:val="1"/>
        </w:rPr>
        <w:t> </w:t>
      </w:r>
      <w:r>
        <w:rPr/>
        <w:t>і слова, емоційності та</w:t>
      </w:r>
      <w:r>
        <w:rPr>
          <w:spacing w:val="1"/>
        </w:rPr>
        <w:t> </w:t>
      </w:r>
      <w:r>
        <w:rPr/>
        <w:t>наукової</w:t>
      </w:r>
      <w:r>
        <w:rPr>
          <w:spacing w:val="1"/>
        </w:rPr>
        <w:t> </w:t>
      </w:r>
      <w:r>
        <w:rPr/>
        <w:t>глибини тексту,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засобами слова активно втручатися в життя, порушувати і домагатися</w:t>
      </w:r>
      <w:r>
        <w:rPr>
          <w:spacing w:val="1"/>
        </w:rPr>
        <w:t> </w:t>
      </w:r>
      <w:r>
        <w:rPr/>
        <w:t>вирішення</w:t>
      </w:r>
      <w:r>
        <w:rPr>
          <w:spacing w:val="-2"/>
        </w:rPr>
        <w:t> </w:t>
      </w:r>
      <w:r>
        <w:rPr/>
        <w:t>соціально вагомих проблем</w:t>
      </w:r>
      <w:r>
        <w:rPr>
          <w:spacing w:val="-1"/>
        </w:rPr>
        <w:t> </w:t>
      </w:r>
      <w:r>
        <w:rPr/>
        <w:t>[5].</w:t>
      </w:r>
    </w:p>
    <w:p>
      <w:pPr>
        <w:pStyle w:val="BodyText"/>
        <w:ind w:left="303" w:right="444" w:firstLine="284"/>
      </w:pPr>
      <w:r>
        <w:rPr/>
        <w:t>Закономірно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світі,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тексти</w:t>
      </w:r>
      <w:r>
        <w:rPr>
          <w:spacing w:val="1"/>
        </w:rPr>
        <w:t> </w:t>
      </w:r>
      <w:r>
        <w:rPr/>
        <w:t>ЗМІ</w:t>
      </w:r>
      <w:r>
        <w:rPr>
          <w:spacing w:val="51"/>
        </w:rPr>
        <w:t> </w:t>
      </w:r>
      <w:r>
        <w:rPr/>
        <w:t>відрізняються</w:t>
      </w:r>
      <w:r>
        <w:rPr>
          <w:spacing w:val="-47"/>
        </w:rPr>
        <w:t> </w:t>
      </w:r>
      <w:r>
        <w:rPr/>
        <w:t>емоційністю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експресивністю,</w:t>
      </w:r>
      <w:r>
        <w:rPr>
          <w:spacing w:val="1"/>
        </w:rPr>
        <w:t> </w:t>
      </w:r>
      <w:r>
        <w:rPr/>
        <w:t>образністю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виразністю,</w:t>
      </w:r>
      <w:r>
        <w:rPr>
          <w:spacing w:val="1"/>
        </w:rPr>
        <w:t> </w:t>
      </w:r>
      <w:r>
        <w:rPr/>
        <w:t>яка</w:t>
      </w:r>
      <w:r>
        <w:rPr>
          <w:spacing w:val="-47"/>
        </w:rPr>
        <w:t> </w:t>
      </w:r>
      <w:r>
        <w:rPr/>
        <w:t>створюється  </w:t>
      </w:r>
      <w:r>
        <w:rPr>
          <w:spacing w:val="31"/>
        </w:rPr>
        <w:t> </w:t>
      </w:r>
      <w:r>
        <w:rPr/>
        <w:t>завдяки  </w:t>
      </w:r>
      <w:r>
        <w:rPr>
          <w:spacing w:val="32"/>
        </w:rPr>
        <w:t> </w:t>
      </w:r>
      <w:r>
        <w:rPr/>
        <w:t>використанню  </w:t>
      </w:r>
      <w:r>
        <w:rPr>
          <w:spacing w:val="31"/>
        </w:rPr>
        <w:t> </w:t>
      </w:r>
      <w:r>
        <w:rPr/>
        <w:t>різних  </w:t>
      </w:r>
      <w:r>
        <w:rPr>
          <w:spacing w:val="34"/>
        </w:rPr>
        <w:t> </w:t>
      </w:r>
      <w:r>
        <w:rPr/>
        <w:t>стилістичних  </w:t>
      </w:r>
      <w:r>
        <w:rPr>
          <w:spacing w:val="32"/>
        </w:rPr>
        <w:t> </w:t>
      </w:r>
      <w:r>
        <w:rPr/>
        <w:t>засобів</w:t>
      </w:r>
      <w:r>
        <w:rPr>
          <w:spacing w:val="-47"/>
        </w:rPr>
        <w:t> </w:t>
      </w:r>
      <w:r>
        <w:rPr/>
        <w:t>і</w:t>
      </w:r>
      <w:r>
        <w:rPr>
          <w:spacing w:val="1"/>
        </w:rPr>
        <w:t> </w:t>
      </w:r>
      <w:r>
        <w:rPr/>
        <w:t>експресивно-оцінної</w:t>
      </w:r>
      <w:r>
        <w:rPr>
          <w:spacing w:val="1"/>
        </w:rPr>
        <w:t> </w:t>
      </w:r>
      <w:r>
        <w:rPr/>
        <w:t>лексики,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чого</w:t>
      </w:r>
      <w:r>
        <w:rPr>
          <w:spacing w:val="1"/>
        </w:rPr>
        <w:t> </w:t>
      </w:r>
      <w:r>
        <w:rPr/>
        <w:t>виникають</w:t>
      </w:r>
      <w:r>
        <w:rPr>
          <w:spacing w:val="50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образи,</w:t>
      </w:r>
      <w:r>
        <w:rPr>
          <w:spacing w:val="1"/>
        </w:rPr>
        <w:t> </w:t>
      </w:r>
      <w:r>
        <w:rPr/>
        <w:t>змінюється</w:t>
      </w:r>
      <w:r>
        <w:rPr>
          <w:spacing w:val="1"/>
        </w:rPr>
        <w:t> </w:t>
      </w:r>
      <w:r>
        <w:rPr/>
        <w:t>семантика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дистрибуція</w:t>
      </w:r>
      <w:r>
        <w:rPr>
          <w:spacing w:val="1"/>
        </w:rPr>
        <w:t> </w:t>
      </w:r>
      <w:r>
        <w:rPr/>
        <w:t>слів,</w:t>
      </w:r>
      <w:r>
        <w:rPr>
          <w:spacing w:val="1"/>
        </w:rPr>
        <w:t> </w:t>
      </w:r>
      <w:r>
        <w:rPr/>
        <w:t>поповнюється</w:t>
      </w:r>
      <w:r>
        <w:rPr>
          <w:spacing w:val="1"/>
        </w:rPr>
        <w:t> </w:t>
      </w:r>
      <w:r>
        <w:rPr/>
        <w:t>лексичний</w:t>
      </w:r>
      <w:r>
        <w:rPr>
          <w:spacing w:val="-2"/>
        </w:rPr>
        <w:t> </w:t>
      </w:r>
      <w:r>
        <w:rPr/>
        <w:t>запас</w:t>
      </w:r>
      <w:r>
        <w:rPr>
          <w:spacing w:val="-1"/>
        </w:rPr>
        <w:t> </w:t>
      </w:r>
      <w:r>
        <w:rPr/>
        <w:t>мови новими</w:t>
      </w:r>
      <w:r>
        <w:rPr>
          <w:spacing w:val="-1"/>
        </w:rPr>
        <w:t> </w:t>
      </w:r>
      <w:r>
        <w:rPr/>
        <w:t>словами і запозиченнями</w:t>
      </w:r>
      <w:r>
        <w:rPr>
          <w:spacing w:val="-2"/>
        </w:rPr>
        <w:t> </w:t>
      </w:r>
      <w:r>
        <w:rPr/>
        <w:t>[2].</w:t>
      </w:r>
    </w:p>
    <w:p>
      <w:pPr>
        <w:pStyle w:val="BodyText"/>
        <w:ind w:left="303" w:right="443" w:firstLine="284"/>
      </w:pPr>
      <w:r>
        <w:rPr/>
        <w:t>Лексичні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засобах</w:t>
      </w:r>
      <w:r>
        <w:rPr>
          <w:spacing w:val="1"/>
        </w:rPr>
        <w:t> </w:t>
      </w:r>
      <w:r>
        <w:rPr/>
        <w:t>масової</w:t>
      </w:r>
      <w:r>
        <w:rPr>
          <w:spacing w:val="1"/>
        </w:rPr>
        <w:t> </w:t>
      </w:r>
      <w:r>
        <w:rPr/>
        <w:t>інформації</w:t>
      </w:r>
      <w:r>
        <w:rPr>
          <w:spacing w:val="51"/>
        </w:rPr>
        <w:t> </w:t>
      </w:r>
      <w:r>
        <w:rPr/>
        <w:t>в</w:t>
      </w:r>
      <w:r>
        <w:rPr>
          <w:spacing w:val="51"/>
        </w:rPr>
        <w:t> </w:t>
      </w:r>
      <w:r>
        <w:rPr/>
        <w:t>основному</w:t>
      </w:r>
      <w:r>
        <w:rPr>
          <w:spacing w:val="1"/>
        </w:rPr>
        <w:t> </w:t>
      </w:r>
      <w:r>
        <w:rPr/>
        <w:t>ідентичні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тими,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художньому</w:t>
      </w:r>
      <w:r>
        <w:rPr>
          <w:spacing w:val="1"/>
        </w:rPr>
        <w:t> </w:t>
      </w:r>
      <w:r>
        <w:rPr/>
        <w:t>стилі,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інтенсивність</w:t>
      </w:r>
      <w:r>
        <w:rPr>
          <w:spacing w:val="1"/>
        </w:rPr>
        <w:t> </w:t>
      </w:r>
      <w:r>
        <w:rPr/>
        <w:t>стилістичних</w:t>
      </w:r>
      <w:r>
        <w:rPr>
          <w:spacing w:val="1"/>
        </w:rPr>
        <w:t> </w:t>
      </w:r>
      <w:r>
        <w:rPr/>
        <w:t>компонентів</w:t>
      </w:r>
      <w:r>
        <w:rPr>
          <w:spacing w:val="1"/>
        </w:rPr>
        <w:t> </w:t>
      </w:r>
      <w:r>
        <w:rPr/>
        <w:t>різна.</w:t>
      </w:r>
      <w:r>
        <w:rPr>
          <w:spacing w:val="1"/>
        </w:rPr>
        <w:t> </w:t>
      </w:r>
      <w:r>
        <w:rPr/>
        <w:t>Специфіка</w:t>
      </w:r>
      <w:r>
        <w:rPr>
          <w:spacing w:val="1"/>
        </w:rPr>
        <w:t> </w:t>
      </w:r>
      <w:r>
        <w:rPr/>
        <w:t>соціальної</w:t>
      </w:r>
      <w:r>
        <w:rPr>
          <w:spacing w:val="-47"/>
        </w:rPr>
        <w:t> </w:t>
      </w:r>
      <w:r>
        <w:rPr/>
        <w:t>журналістики</w:t>
      </w:r>
      <w:r>
        <w:rPr>
          <w:spacing w:val="16"/>
        </w:rPr>
        <w:t> </w:t>
      </w:r>
      <w:r>
        <w:rPr/>
        <w:t>обумовлює</w:t>
      </w:r>
      <w:r>
        <w:rPr>
          <w:spacing w:val="16"/>
        </w:rPr>
        <w:t> </w:t>
      </w:r>
      <w:r>
        <w:rPr/>
        <w:t>вибір</w:t>
      </w:r>
      <w:r>
        <w:rPr>
          <w:spacing w:val="17"/>
        </w:rPr>
        <w:t> </w:t>
      </w:r>
      <w:r>
        <w:rPr/>
        <w:t>лексичних</w:t>
      </w:r>
      <w:r>
        <w:rPr>
          <w:spacing w:val="16"/>
        </w:rPr>
        <w:t> </w:t>
      </w:r>
      <w:r>
        <w:rPr/>
        <w:t>комунікативних</w:t>
      </w:r>
      <w:r>
        <w:rPr>
          <w:spacing w:val="16"/>
        </w:rPr>
        <w:t> </w:t>
      </w:r>
      <w:r>
        <w:rPr/>
        <w:t>засобів,</w:t>
      </w:r>
      <w:r>
        <w:rPr>
          <w:spacing w:val="17"/>
        </w:rPr>
        <w:t> </w:t>
      </w:r>
      <w:r>
        <w:rPr/>
        <w:t>які</w:t>
      </w:r>
      <w:r>
        <w:rPr>
          <w:spacing w:val="-48"/>
        </w:rPr>
        <w:t> </w:t>
      </w:r>
      <w:r>
        <w:rPr/>
        <w:t>є</w:t>
      </w:r>
      <w:r>
        <w:rPr>
          <w:spacing w:val="1"/>
        </w:rPr>
        <w:t> </w:t>
      </w:r>
      <w:r>
        <w:rPr/>
        <w:t>доступними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зрозумілими</w:t>
      </w:r>
      <w:r>
        <w:rPr>
          <w:spacing w:val="1"/>
        </w:rPr>
        <w:t> </w:t>
      </w:r>
      <w:r>
        <w:rPr/>
        <w:t>кожному.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обумовлює</w:t>
      </w:r>
      <w:r>
        <w:rPr>
          <w:spacing w:val="1"/>
        </w:rPr>
        <w:t> </w:t>
      </w:r>
      <w:r>
        <w:rPr/>
        <w:t>широке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слів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розмовної</w:t>
      </w:r>
      <w:r>
        <w:rPr>
          <w:spacing w:val="1"/>
        </w:rPr>
        <w:t> </w:t>
      </w:r>
      <w:r>
        <w:rPr/>
        <w:t>лексики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всіх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різновидах.</w:t>
      </w:r>
      <w:r>
        <w:rPr>
          <w:spacing w:val="1"/>
        </w:rPr>
        <w:t> </w:t>
      </w:r>
      <w:r>
        <w:rPr/>
        <w:t>Різновид лексичних засобів залежить від базового предмету. Медійні</w:t>
      </w:r>
      <w:r>
        <w:rPr>
          <w:spacing w:val="1"/>
        </w:rPr>
        <w:t> </w:t>
      </w:r>
      <w:r>
        <w:rPr/>
        <w:t>повідомлення,</w:t>
      </w:r>
      <w:r>
        <w:rPr>
          <w:spacing w:val="1"/>
        </w:rPr>
        <w:t> </w:t>
      </w:r>
      <w:r>
        <w:rPr/>
        <w:t>присвячені</w:t>
      </w:r>
      <w:r>
        <w:rPr>
          <w:spacing w:val="1"/>
        </w:rPr>
        <w:t> </w:t>
      </w:r>
      <w:r>
        <w:rPr/>
        <w:t>актуальним</w:t>
      </w:r>
      <w:r>
        <w:rPr>
          <w:spacing w:val="1"/>
        </w:rPr>
        <w:t> </w:t>
      </w:r>
      <w:r>
        <w:rPr/>
        <w:t>соціальним</w:t>
      </w:r>
      <w:r>
        <w:rPr>
          <w:spacing w:val="1"/>
        </w:rPr>
        <w:t> </w:t>
      </w:r>
      <w:r>
        <w:rPr/>
        <w:t>проблемам,</w:t>
      </w:r>
      <w:r>
        <w:rPr>
          <w:spacing w:val="1"/>
        </w:rPr>
        <w:t> </w:t>
      </w:r>
      <w:r>
        <w:rPr/>
        <w:t>потребують</w:t>
      </w:r>
      <w:r>
        <w:rPr>
          <w:spacing w:val="1"/>
        </w:rPr>
        <w:t> </w:t>
      </w:r>
      <w:r>
        <w:rPr/>
        <w:t>вузькоспеціалізованої</w:t>
      </w:r>
      <w:r>
        <w:rPr>
          <w:spacing w:val="1"/>
        </w:rPr>
        <w:t> </w:t>
      </w:r>
      <w:r>
        <w:rPr/>
        <w:t>лексики,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поєднувати</w:t>
      </w:r>
      <w:r>
        <w:rPr>
          <w:spacing w:val="1"/>
        </w:rPr>
        <w:t> </w:t>
      </w:r>
      <w:r>
        <w:rPr/>
        <w:t>метафорику,</w:t>
      </w:r>
      <w:r>
        <w:rPr>
          <w:spacing w:val="6"/>
        </w:rPr>
        <w:t> </w:t>
      </w:r>
      <w:r>
        <w:rPr/>
        <w:t>ідіоматичні</w:t>
      </w:r>
      <w:r>
        <w:rPr>
          <w:spacing w:val="7"/>
        </w:rPr>
        <w:t> </w:t>
      </w:r>
      <w:r>
        <w:rPr/>
        <w:t>вирази</w:t>
      </w:r>
      <w:r>
        <w:rPr>
          <w:spacing w:val="6"/>
        </w:rPr>
        <w:t> </w:t>
      </w:r>
      <w:r>
        <w:rPr/>
        <w:t>та</w:t>
      </w:r>
      <w:r>
        <w:rPr>
          <w:spacing w:val="7"/>
        </w:rPr>
        <w:t> </w:t>
      </w:r>
      <w:r>
        <w:rPr/>
        <w:t>вислови,</w:t>
      </w:r>
      <w:r>
        <w:rPr>
          <w:spacing w:val="7"/>
        </w:rPr>
        <w:t> </w:t>
      </w:r>
      <w:r>
        <w:rPr/>
        <w:t>що</w:t>
      </w:r>
      <w:r>
        <w:rPr>
          <w:spacing w:val="7"/>
        </w:rPr>
        <w:t> </w:t>
      </w:r>
      <w:r>
        <w:rPr/>
        <w:t>підсилюють</w:t>
      </w:r>
      <w:r>
        <w:rPr>
          <w:spacing w:val="7"/>
        </w:rPr>
        <w:t> </w:t>
      </w:r>
      <w:r>
        <w:rPr/>
        <w:t>доречність</w:t>
      </w:r>
      <w:r>
        <w:rPr>
          <w:spacing w:val="-48"/>
        </w:rPr>
        <w:t> </w:t>
      </w:r>
      <w:r>
        <w:rPr/>
        <w:t>і</w:t>
      </w:r>
      <w:r>
        <w:rPr>
          <w:spacing w:val="27"/>
        </w:rPr>
        <w:t> </w:t>
      </w:r>
      <w:r>
        <w:rPr/>
        <w:t>яскравість</w:t>
      </w:r>
      <w:r>
        <w:rPr>
          <w:spacing w:val="25"/>
        </w:rPr>
        <w:t> </w:t>
      </w:r>
      <w:r>
        <w:rPr/>
        <w:t>висловлювання,</w:t>
      </w:r>
      <w:r>
        <w:rPr>
          <w:spacing w:val="28"/>
        </w:rPr>
        <w:t> </w:t>
      </w:r>
      <w:r>
        <w:rPr/>
        <w:t>можуть</w:t>
      </w:r>
      <w:r>
        <w:rPr>
          <w:spacing w:val="27"/>
        </w:rPr>
        <w:t> </w:t>
      </w:r>
      <w:r>
        <w:rPr/>
        <w:t>використовуватися</w:t>
      </w:r>
      <w:r>
        <w:rPr>
          <w:spacing w:val="27"/>
        </w:rPr>
        <w:t> </w:t>
      </w:r>
      <w:r>
        <w:rPr/>
        <w:t>лексеми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/>
      </w:pPr>
      <w:r>
        <w:rPr/>
        <w:t>з</w:t>
      </w:r>
      <w:r>
        <w:rPr>
          <w:spacing w:val="1"/>
        </w:rPr>
        <w:t> </w:t>
      </w:r>
      <w:r>
        <w:rPr/>
        <w:t>емоційним</w:t>
      </w:r>
      <w:r>
        <w:rPr>
          <w:spacing w:val="1"/>
        </w:rPr>
        <w:t> </w:t>
      </w:r>
      <w:r>
        <w:rPr/>
        <w:t>забарвленням,</w:t>
      </w:r>
      <w:r>
        <w:rPr>
          <w:spacing w:val="1"/>
        </w:rPr>
        <w:t> </w:t>
      </w:r>
      <w:r>
        <w:rPr/>
        <w:t>включати</w:t>
      </w:r>
      <w:r>
        <w:rPr>
          <w:spacing w:val="1"/>
        </w:rPr>
        <w:t> </w:t>
      </w:r>
      <w:r>
        <w:rPr/>
        <w:t>трафаретні</w:t>
      </w:r>
      <w:r>
        <w:rPr>
          <w:spacing w:val="1"/>
        </w:rPr>
        <w:t> </w:t>
      </w:r>
      <w:r>
        <w:rPr/>
        <w:t>фрази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зазначені</w:t>
      </w:r>
      <w:r>
        <w:rPr>
          <w:spacing w:val="1"/>
        </w:rPr>
        <w:t> </w:t>
      </w:r>
      <w:r>
        <w:rPr/>
        <w:t>лексичні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походження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джерел</w:t>
      </w:r>
      <w:r>
        <w:rPr>
          <w:spacing w:val="1"/>
        </w:rPr>
        <w:t> </w:t>
      </w:r>
      <w:r>
        <w:rPr/>
        <w:t>письмової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повсяк-</w:t>
      </w:r>
      <w:r>
        <w:rPr>
          <w:spacing w:val="1"/>
        </w:rPr>
        <w:t> </w:t>
      </w:r>
      <w:r>
        <w:rPr/>
        <w:t>денної</w:t>
      </w:r>
      <w:r>
        <w:rPr>
          <w:spacing w:val="-1"/>
        </w:rPr>
        <w:t> </w:t>
      </w:r>
      <w:r>
        <w:rPr/>
        <w:t>мови,</w:t>
      </w:r>
      <w:r>
        <w:rPr>
          <w:spacing w:val="-1"/>
        </w:rPr>
        <w:t> </w:t>
      </w:r>
      <w:r>
        <w:rPr/>
        <w:t>та не перевищують стандартів.</w:t>
      </w:r>
    </w:p>
    <w:p>
      <w:pPr>
        <w:pStyle w:val="BodyText"/>
        <w:ind w:left="586" w:right="159" w:firstLine="284"/>
      </w:pPr>
      <w:r>
        <w:rPr/>
        <w:t>В</w:t>
      </w:r>
      <w:r>
        <w:rPr>
          <w:spacing w:val="1"/>
        </w:rPr>
        <w:t> </w:t>
      </w:r>
      <w:r>
        <w:rPr/>
        <w:t>ЗМІ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стилістичної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найбільш</w:t>
      </w:r>
      <w:r>
        <w:rPr>
          <w:spacing w:val="-47"/>
        </w:rPr>
        <w:t> </w:t>
      </w:r>
      <w:r>
        <w:rPr/>
        <w:t>неоднорідна</w:t>
      </w:r>
      <w:r>
        <w:rPr>
          <w:spacing w:val="1"/>
        </w:rPr>
        <w:t> </w:t>
      </w:r>
      <w:r>
        <w:rPr/>
        <w:t>лексика: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лексика</w:t>
      </w:r>
      <w:r>
        <w:rPr>
          <w:spacing w:val="1"/>
        </w:rPr>
        <w:t> </w:t>
      </w:r>
      <w:r>
        <w:rPr/>
        <w:t>повинна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спрямована</w:t>
      </w:r>
      <w:r>
        <w:rPr>
          <w:spacing w:val="5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загальне розуміння. Тут мовні можливості письмової розмовної мови</w:t>
      </w:r>
      <w:r>
        <w:rPr>
          <w:spacing w:val="1"/>
        </w:rPr>
        <w:t> </w:t>
      </w:r>
      <w:r>
        <w:rPr/>
        <w:t>пов‟язані зі спеціальною лексикою окремих галузей науки. У реклам-</w:t>
      </w:r>
      <w:r>
        <w:rPr>
          <w:spacing w:val="1"/>
        </w:rPr>
        <w:t> </w:t>
      </w:r>
      <w:r>
        <w:rPr/>
        <w:t>них оголошеннях використовуються стилістично різноманітні лексичні</w:t>
      </w:r>
      <w:r>
        <w:rPr>
          <w:spacing w:val="1"/>
        </w:rPr>
        <w:t> </w:t>
      </w:r>
      <w:r>
        <w:rPr/>
        <w:t>одиниці як, наприклад, неологізми, іншомовні слова, виразні засоби,</w:t>
      </w:r>
      <w:r>
        <w:rPr>
          <w:spacing w:val="1"/>
        </w:rPr>
        <w:t> </w:t>
      </w:r>
      <w:r>
        <w:rPr/>
        <w:t>емоційна</w:t>
      </w:r>
      <w:r>
        <w:rPr>
          <w:spacing w:val="77"/>
        </w:rPr>
        <w:t> </w:t>
      </w:r>
      <w:r>
        <w:rPr/>
        <w:t>і</w:t>
      </w:r>
      <w:r>
        <w:rPr>
          <w:spacing w:val="77"/>
        </w:rPr>
        <w:t> </w:t>
      </w:r>
      <w:r>
        <w:rPr/>
        <w:t>експресивна</w:t>
      </w:r>
      <w:r>
        <w:rPr>
          <w:spacing w:val="77"/>
        </w:rPr>
        <w:t> </w:t>
      </w:r>
      <w:r>
        <w:rPr/>
        <w:t>лексика,</w:t>
      </w:r>
      <w:r>
        <w:rPr>
          <w:spacing w:val="78"/>
        </w:rPr>
        <w:t> </w:t>
      </w:r>
      <w:r>
        <w:rPr/>
        <w:t>для</w:t>
      </w:r>
      <w:r>
        <w:rPr>
          <w:spacing w:val="78"/>
        </w:rPr>
        <w:t> </w:t>
      </w:r>
      <w:r>
        <w:rPr/>
        <w:t>того,</w:t>
      </w:r>
      <w:r>
        <w:rPr>
          <w:spacing w:val="77"/>
        </w:rPr>
        <w:t> </w:t>
      </w:r>
      <w:r>
        <w:rPr/>
        <w:t>щоб</w:t>
      </w:r>
      <w:r>
        <w:rPr>
          <w:spacing w:val="79"/>
        </w:rPr>
        <w:t> </w:t>
      </w:r>
      <w:r>
        <w:rPr/>
        <w:t>привернути</w:t>
      </w:r>
      <w:r>
        <w:rPr>
          <w:spacing w:val="78"/>
        </w:rPr>
        <w:t> </w:t>
      </w:r>
      <w:r>
        <w:rPr/>
        <w:t>увагу</w:t>
      </w:r>
      <w:r>
        <w:rPr>
          <w:spacing w:val="-48"/>
        </w:rPr>
        <w:t> </w:t>
      </w:r>
      <w:r>
        <w:rPr/>
        <w:t>і</w:t>
      </w:r>
      <w:r>
        <w:rPr>
          <w:spacing w:val="-1"/>
        </w:rPr>
        <w:t> </w:t>
      </w:r>
      <w:r>
        <w:rPr/>
        <w:t>підтримати інтерес</w:t>
      </w:r>
      <w:r>
        <w:rPr>
          <w:spacing w:val="-2"/>
        </w:rPr>
        <w:t> </w:t>
      </w:r>
      <w:r>
        <w:rPr/>
        <w:t>[3].</w:t>
      </w:r>
    </w:p>
    <w:p>
      <w:pPr>
        <w:pStyle w:val="BodyText"/>
        <w:ind w:left="586" w:right="159" w:firstLine="284"/>
      </w:pPr>
      <w:r>
        <w:rPr/>
        <w:t>Лінгвісти</w:t>
      </w:r>
      <w:r>
        <w:rPr>
          <w:spacing w:val="1"/>
        </w:rPr>
        <w:t> </w:t>
      </w:r>
      <w:r>
        <w:rPr/>
        <w:t>неодноразово</w:t>
      </w:r>
      <w:r>
        <w:rPr>
          <w:spacing w:val="1"/>
        </w:rPr>
        <w:t> </w:t>
      </w:r>
      <w:r>
        <w:rPr/>
        <w:t>звертали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маніпулятивні</w:t>
      </w:r>
      <w:r>
        <w:rPr>
          <w:spacing w:val="1"/>
        </w:rPr>
        <w:t> </w:t>
      </w:r>
      <w:r>
        <w:rPr/>
        <w:t>можли-</w:t>
      </w:r>
      <w:r>
        <w:rPr>
          <w:spacing w:val="1"/>
        </w:rPr>
        <w:t> </w:t>
      </w:r>
      <w:r>
        <w:rPr/>
        <w:t>вості мови: мова вміє гримувати свої функції, вміє видати одне за інше,</w:t>
      </w:r>
      <w:r>
        <w:rPr>
          <w:spacing w:val="1"/>
        </w:rPr>
        <w:t> </w:t>
      </w:r>
      <w:r>
        <w:rPr/>
        <w:t>вміє вселяти, впливати, свідчити. Проблема лінгвістичної інтерпретації</w:t>
      </w:r>
      <w:r>
        <w:rPr>
          <w:spacing w:val="1"/>
        </w:rPr>
        <w:t> </w:t>
      </w:r>
      <w:r>
        <w:rPr/>
        <w:t>події стає особливо актуальною в наші дні. Мовне маніпулювання – це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принципів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вживання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прихованого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адресата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потрібному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мовця</w:t>
      </w:r>
      <w:r>
        <w:rPr>
          <w:spacing w:val="1"/>
        </w:rPr>
        <w:t> </w:t>
      </w:r>
      <w:r>
        <w:rPr/>
        <w:t>напрямку;</w:t>
      </w:r>
      <w:r>
        <w:rPr>
          <w:spacing w:val="-47"/>
        </w:rPr>
        <w:t> </w:t>
      </w:r>
      <w:r>
        <w:rPr/>
        <w:t>прихованого – значить неусвідомлюваного адресатом. Іншими словами,</w:t>
      </w:r>
      <w:r>
        <w:rPr>
          <w:spacing w:val="-47"/>
        </w:rPr>
        <w:t> </w:t>
      </w:r>
      <w:r>
        <w:rPr/>
        <w:t>коли приховані можливості мови використовуються мовцем для того,</w:t>
      </w:r>
      <w:r>
        <w:rPr>
          <w:spacing w:val="1"/>
        </w:rPr>
        <w:t> </w:t>
      </w:r>
      <w:r>
        <w:rPr/>
        <w:t>щоб нав‟язати слухає / читає певне уявлення про дійсність, відношення</w:t>
      </w:r>
      <w:r>
        <w:rPr>
          <w:spacing w:val="1"/>
        </w:rPr>
        <w:t> </w:t>
      </w:r>
      <w:r>
        <w:rPr/>
        <w:t>до неї, емоційну реакцію або намір, що не збігаються з тими, які слухач</w:t>
      </w:r>
      <w:r>
        <w:rPr>
          <w:spacing w:val="-47"/>
        </w:rPr>
        <w:t> </w:t>
      </w:r>
      <w:r>
        <w:rPr/>
        <w:t>міг би сформувати самостійно, прийнято говорити про владу мови, або</w:t>
      </w:r>
      <w:r>
        <w:rPr>
          <w:spacing w:val="1"/>
        </w:rPr>
        <w:t> </w:t>
      </w:r>
      <w:r>
        <w:rPr/>
        <w:t>мовне</w:t>
      </w:r>
      <w:r>
        <w:rPr>
          <w:spacing w:val="11"/>
        </w:rPr>
        <w:t> </w:t>
      </w:r>
      <w:r>
        <w:rPr/>
        <w:t>маніпулюванні.</w:t>
      </w:r>
      <w:r>
        <w:rPr>
          <w:spacing w:val="11"/>
        </w:rPr>
        <w:t> </w:t>
      </w:r>
      <w:r>
        <w:rPr/>
        <w:t>Мова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таких</w:t>
      </w:r>
      <w:r>
        <w:rPr>
          <w:spacing w:val="12"/>
        </w:rPr>
        <w:t> </w:t>
      </w:r>
      <w:r>
        <w:rPr/>
        <w:t>випадках</w:t>
      </w:r>
      <w:r>
        <w:rPr>
          <w:spacing w:val="11"/>
        </w:rPr>
        <w:t> </w:t>
      </w:r>
      <w:r>
        <w:rPr/>
        <w:t>використовується</w:t>
      </w:r>
      <w:r>
        <w:rPr>
          <w:spacing w:val="10"/>
        </w:rPr>
        <w:t> </w:t>
      </w:r>
      <w:r>
        <w:rPr/>
        <w:t>як</w:t>
      </w:r>
    </w:p>
    <w:p>
      <w:pPr>
        <w:pStyle w:val="BodyText"/>
        <w:ind w:left="586"/>
      </w:pPr>
      <w:r>
        <w:rPr/>
        <w:t>«інструмент</w:t>
      </w:r>
      <w:r>
        <w:rPr>
          <w:spacing w:val="-4"/>
        </w:rPr>
        <w:t> </w:t>
      </w:r>
      <w:r>
        <w:rPr/>
        <w:t>соціальної</w:t>
      </w:r>
      <w:r>
        <w:rPr>
          <w:spacing w:val="-3"/>
        </w:rPr>
        <w:t> </w:t>
      </w:r>
      <w:r>
        <w:rPr/>
        <w:t>влади»</w:t>
      </w:r>
      <w:r>
        <w:rPr>
          <w:spacing w:val="-4"/>
        </w:rPr>
        <w:t> </w:t>
      </w:r>
      <w:r>
        <w:rPr/>
        <w:t>[6].</w:t>
      </w:r>
    </w:p>
    <w:p>
      <w:pPr>
        <w:pStyle w:val="BodyText"/>
        <w:spacing w:before="1"/>
        <w:ind w:left="586" w:right="161" w:firstLine="284"/>
      </w:pPr>
      <w:r>
        <w:rPr/>
        <w:t>Мовне маніпулювання є об‟єктом міждисциплінарних досліджень.</w:t>
      </w:r>
      <w:r>
        <w:rPr>
          <w:spacing w:val="1"/>
        </w:rPr>
        <w:t> </w:t>
      </w:r>
      <w:r>
        <w:rPr/>
        <w:t>Оскільки подібні механізми присутні практично в кожному мовному</w:t>
      </w:r>
      <w:r>
        <w:rPr>
          <w:spacing w:val="1"/>
        </w:rPr>
        <w:t> </w:t>
      </w:r>
      <w:r>
        <w:rPr/>
        <w:t>висловлюванні, в них немає нічого негативного або містичного. З цієї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зору,</w:t>
      </w:r>
      <w:r>
        <w:rPr>
          <w:spacing w:val="1"/>
        </w:rPr>
        <w:t> </w:t>
      </w:r>
      <w:r>
        <w:rPr/>
        <w:t>мовною</w:t>
      </w:r>
      <w:r>
        <w:rPr>
          <w:spacing w:val="1"/>
        </w:rPr>
        <w:t> </w:t>
      </w:r>
      <w:r>
        <w:rPr/>
        <w:t>маніпуляцією</w:t>
      </w:r>
      <w:r>
        <w:rPr>
          <w:spacing w:val="1"/>
        </w:rPr>
        <w:t> </w:t>
      </w:r>
      <w:r>
        <w:rPr/>
        <w:t>вважається</w:t>
      </w:r>
      <w:r>
        <w:rPr>
          <w:spacing w:val="1"/>
        </w:rPr>
        <w:t> </w:t>
      </w:r>
      <w:r>
        <w:rPr/>
        <w:t>будь-яка</w:t>
      </w:r>
      <w:r>
        <w:rPr>
          <w:spacing w:val="1"/>
        </w:rPr>
        <w:t> </w:t>
      </w:r>
      <w:r>
        <w:rPr/>
        <w:t>успішно</w:t>
      </w:r>
      <w:r>
        <w:rPr>
          <w:spacing w:val="1"/>
        </w:rPr>
        <w:t> </w:t>
      </w:r>
      <w:r>
        <w:rPr/>
        <w:t>завершена</w:t>
      </w:r>
      <w:r>
        <w:rPr>
          <w:spacing w:val="-3"/>
        </w:rPr>
        <w:t> </w:t>
      </w:r>
      <w:r>
        <w:rPr/>
        <w:t>мовна</w:t>
      </w:r>
      <w:r>
        <w:rPr>
          <w:spacing w:val="-1"/>
        </w:rPr>
        <w:t> </w:t>
      </w:r>
      <w:r>
        <w:rPr/>
        <w:t>комунікація.</w:t>
      </w:r>
    </w:p>
    <w:p>
      <w:pPr>
        <w:pStyle w:val="BodyText"/>
        <w:ind w:left="586" w:right="160" w:firstLine="284"/>
      </w:pPr>
      <w:r>
        <w:rPr/>
        <w:t>Подібне тлумачення терміну прийнято вважати розширеним. вузьке</w:t>
      </w:r>
      <w:r>
        <w:rPr>
          <w:spacing w:val="1"/>
        </w:rPr>
        <w:t> </w:t>
      </w:r>
      <w:r>
        <w:rPr/>
        <w:t>розуміння мовної маніпуляції дано в наступному визначенні: «Маніпу-</w:t>
      </w:r>
      <w:r>
        <w:rPr>
          <w:spacing w:val="1"/>
        </w:rPr>
        <w:t> </w:t>
      </w:r>
      <w:r>
        <w:rPr/>
        <w:t>ляцією, або маніпулятивним мовним актом, прийнято називати вислов-</w:t>
      </w:r>
      <w:r>
        <w:rPr>
          <w:spacing w:val="1"/>
        </w:rPr>
        <w:t> </w:t>
      </w:r>
      <w:r>
        <w:rPr/>
        <w:t>лювання такого роду, коли людина говорить, вербально повідомляючи</w:t>
      </w:r>
      <w:r>
        <w:rPr>
          <w:spacing w:val="1"/>
        </w:rPr>
        <w:t> </w:t>
      </w:r>
      <w:r>
        <w:rPr/>
        <w:t>одне,</w:t>
      </w:r>
      <w:r>
        <w:rPr>
          <w:spacing w:val="-1"/>
        </w:rPr>
        <w:t> </w:t>
      </w:r>
      <w:r>
        <w:rPr/>
        <w:t>бажає</w:t>
      </w:r>
      <w:r>
        <w:rPr>
          <w:spacing w:val="-1"/>
        </w:rPr>
        <w:t> </w:t>
      </w:r>
      <w:r>
        <w:rPr/>
        <w:t>досягти</w:t>
      </w:r>
      <w:r>
        <w:rPr>
          <w:spacing w:val="-2"/>
        </w:rPr>
        <w:t> </w:t>
      </w:r>
      <w:r>
        <w:rPr/>
        <w:t>будь-якої</w:t>
      </w:r>
      <w:r>
        <w:rPr>
          <w:spacing w:val="-1"/>
        </w:rPr>
        <w:t> </w:t>
      </w:r>
      <w:r>
        <w:rPr/>
        <w:t>мети, що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позначено</w:t>
      </w:r>
      <w:r>
        <w:rPr>
          <w:spacing w:val="-1"/>
        </w:rPr>
        <w:t> </w:t>
      </w:r>
      <w:r>
        <w:rPr/>
        <w:t>словесно»</w:t>
      </w:r>
      <w:r>
        <w:rPr>
          <w:spacing w:val="-2"/>
        </w:rPr>
        <w:t> </w:t>
      </w:r>
      <w:r>
        <w:rPr/>
        <w:t>[3].</w:t>
      </w:r>
    </w:p>
    <w:p>
      <w:pPr>
        <w:pStyle w:val="BodyText"/>
        <w:ind w:left="586" w:right="161" w:firstLine="284"/>
      </w:pPr>
      <w:r>
        <w:rPr/>
        <w:t>Механізми маніпулювання невіддільні від мови. Одні і ті ж засоби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8"/>
        </w:rPr>
        <w:t> </w:t>
      </w:r>
      <w:r>
        <w:rPr/>
        <w:t>і</w:t>
      </w:r>
      <w:r>
        <w:rPr>
          <w:spacing w:val="8"/>
        </w:rPr>
        <w:t> </w:t>
      </w:r>
      <w:r>
        <w:rPr/>
        <w:t>для</w:t>
      </w:r>
      <w:r>
        <w:rPr>
          <w:spacing w:val="8"/>
        </w:rPr>
        <w:t> </w:t>
      </w:r>
      <w:r>
        <w:rPr/>
        <w:t>прояснення</w:t>
      </w:r>
      <w:r>
        <w:rPr>
          <w:spacing w:val="8"/>
        </w:rPr>
        <w:t> </w:t>
      </w:r>
      <w:r>
        <w:rPr/>
        <w:t>істини</w:t>
      </w:r>
      <w:r>
        <w:rPr>
          <w:spacing w:val="8"/>
        </w:rPr>
        <w:t> </w:t>
      </w:r>
      <w:r>
        <w:rPr/>
        <w:t>і</w:t>
      </w:r>
      <w:r>
        <w:rPr>
          <w:spacing w:val="9"/>
        </w:rPr>
        <w:t> </w:t>
      </w:r>
      <w:r>
        <w:rPr/>
        <w:t>для</w:t>
      </w:r>
      <w:r>
        <w:rPr>
          <w:spacing w:val="9"/>
        </w:rPr>
        <w:t> </w:t>
      </w:r>
      <w:r>
        <w:rPr/>
        <w:t>її</w:t>
      </w:r>
      <w:r>
        <w:rPr>
          <w:spacing w:val="8"/>
        </w:rPr>
        <w:t> </w:t>
      </w:r>
      <w:r>
        <w:rPr/>
        <w:t>спотворення.</w:t>
      </w:r>
      <w:r>
        <w:rPr>
          <w:spacing w:val="9"/>
        </w:rPr>
        <w:t> </w:t>
      </w:r>
      <w:r>
        <w:rPr/>
        <w:t>Жоден</w:t>
      </w:r>
      <w:r>
        <w:rPr>
          <w:spacing w:val="-47"/>
        </w:rPr>
        <w:t> </w:t>
      </w:r>
      <w:r>
        <w:rPr/>
        <w:t>з</w:t>
      </w:r>
      <w:r>
        <w:rPr>
          <w:spacing w:val="1"/>
        </w:rPr>
        <w:t> </w:t>
      </w:r>
      <w:r>
        <w:rPr/>
        <w:t>мовних</w:t>
      </w:r>
      <w:r>
        <w:rPr>
          <w:spacing w:val="1"/>
        </w:rPr>
        <w:t> </w:t>
      </w:r>
      <w:r>
        <w:rPr/>
        <w:t>механізмів</w:t>
      </w:r>
      <w:r>
        <w:rPr>
          <w:spacing w:val="1"/>
        </w:rPr>
        <w:t> </w:t>
      </w:r>
      <w:r>
        <w:rPr/>
        <w:t>не призначений спеціально</w:t>
      </w:r>
      <w:r>
        <w:rPr>
          <w:spacing w:val="1"/>
        </w:rPr>
        <w:t> </w:t>
      </w:r>
      <w:r>
        <w:rPr/>
        <w:t>для</w:t>
      </w:r>
      <w:r>
        <w:rPr>
          <w:spacing w:val="50"/>
        </w:rPr>
        <w:t> </w:t>
      </w:r>
      <w:r>
        <w:rPr/>
        <w:t>маніпулювання,</w:t>
      </w:r>
      <w:r>
        <w:rPr>
          <w:spacing w:val="1"/>
        </w:rPr>
        <w:t> </w:t>
      </w:r>
      <w:r>
        <w:rPr/>
        <w:t>але</w:t>
      </w:r>
      <w:r>
        <w:rPr>
          <w:spacing w:val="-2"/>
        </w:rPr>
        <w:t> </w:t>
      </w:r>
      <w:r>
        <w:rPr/>
        <w:t>майже будь-хто</w:t>
      </w:r>
      <w:r>
        <w:rPr>
          <w:spacing w:val="-2"/>
        </w:rPr>
        <w:t> </w:t>
      </w:r>
      <w:r>
        <w:rPr/>
        <w:t>може</w:t>
      </w:r>
      <w:r>
        <w:rPr>
          <w:spacing w:val="-2"/>
        </w:rPr>
        <w:t> </w:t>
      </w:r>
      <w:r>
        <w:rPr/>
        <w:t>бути</w:t>
      </w:r>
      <w:r>
        <w:rPr>
          <w:spacing w:val="-1"/>
        </w:rPr>
        <w:t> </w:t>
      </w:r>
      <w:r>
        <w:rPr/>
        <w:t>для цього</w:t>
      </w:r>
      <w:r>
        <w:rPr>
          <w:spacing w:val="-2"/>
        </w:rPr>
        <w:t> </w:t>
      </w:r>
      <w:r>
        <w:rPr/>
        <w:t>використаний.</w:t>
      </w:r>
    </w:p>
    <w:p>
      <w:pPr>
        <w:pStyle w:val="BodyText"/>
        <w:ind w:left="586" w:right="160" w:firstLine="284"/>
      </w:pPr>
      <w:r>
        <w:rPr/>
        <w:t>Популярним прикладом маніпулятивного впливу є гра на емоціях,</w:t>
      </w:r>
      <w:r>
        <w:rPr>
          <w:spacing w:val="1"/>
        </w:rPr>
        <w:t> </w:t>
      </w:r>
      <w:r>
        <w:rPr/>
        <w:t>що представляє собою медійне повідомлення, яке повинно викликати</w:t>
      </w:r>
      <w:r>
        <w:rPr>
          <w:spacing w:val="1"/>
        </w:rPr>
        <w:t> </w:t>
      </w:r>
      <w:r>
        <w:rPr/>
        <w:t>певне емоційне реагування, такі як страх, співчуття чи гнів. Формуван-</w:t>
      </w:r>
      <w:r>
        <w:rPr>
          <w:spacing w:val="1"/>
        </w:rPr>
        <w:t> </w:t>
      </w:r>
      <w:r>
        <w:rPr/>
        <w:t>ня</w:t>
      </w:r>
      <w:r>
        <w:rPr>
          <w:spacing w:val="20"/>
        </w:rPr>
        <w:t> </w:t>
      </w:r>
      <w:r>
        <w:rPr/>
        <w:t>почуття</w:t>
      </w:r>
      <w:r>
        <w:rPr>
          <w:spacing w:val="20"/>
        </w:rPr>
        <w:t> </w:t>
      </w:r>
      <w:r>
        <w:rPr/>
        <w:t>страху</w:t>
      </w:r>
      <w:r>
        <w:rPr>
          <w:spacing w:val="20"/>
        </w:rPr>
        <w:t> </w:t>
      </w:r>
      <w:r>
        <w:rPr/>
        <w:t>доречно</w:t>
      </w:r>
      <w:r>
        <w:rPr>
          <w:spacing w:val="20"/>
        </w:rPr>
        <w:t> </w:t>
      </w:r>
      <w:r>
        <w:rPr/>
        <w:t>у</w:t>
      </w:r>
      <w:r>
        <w:rPr>
          <w:spacing w:val="20"/>
        </w:rPr>
        <w:t> </w:t>
      </w:r>
      <w:r>
        <w:rPr/>
        <w:t>випадку</w:t>
      </w:r>
      <w:r>
        <w:rPr>
          <w:spacing w:val="21"/>
        </w:rPr>
        <w:t> </w:t>
      </w:r>
      <w:r>
        <w:rPr/>
        <w:t>необхідності</w:t>
      </w:r>
      <w:r>
        <w:rPr>
          <w:spacing w:val="21"/>
        </w:rPr>
        <w:t> </w:t>
      </w:r>
      <w:r>
        <w:rPr/>
        <w:t>відволікання</w:t>
      </w:r>
      <w:r>
        <w:rPr>
          <w:spacing w:val="20"/>
        </w:rPr>
        <w:t> </w:t>
      </w:r>
      <w:r>
        <w:rPr/>
        <w:t>уваги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3"/>
      </w:pPr>
      <w:r>
        <w:rPr/>
        <w:t>широкої громадськості та кожної окремої людини від важливих питань</w:t>
      </w:r>
      <w:r>
        <w:rPr>
          <w:spacing w:val="1"/>
        </w:rPr>
        <w:t> </w:t>
      </w:r>
      <w:r>
        <w:rPr/>
        <w:t>та спрямування уваги на другорядні проблемні ситуації. На практиці</w:t>
      </w:r>
      <w:r>
        <w:rPr>
          <w:spacing w:val="1"/>
        </w:rPr>
        <w:t> </w:t>
      </w:r>
      <w:r>
        <w:rPr/>
        <w:t>подібна</w:t>
      </w:r>
      <w:r>
        <w:rPr>
          <w:spacing w:val="1"/>
        </w:rPr>
        <w:t> </w:t>
      </w:r>
      <w:r>
        <w:rPr/>
        <w:t>технологія</w:t>
      </w:r>
      <w:r>
        <w:rPr>
          <w:spacing w:val="1"/>
        </w:rPr>
        <w:t> </w:t>
      </w:r>
      <w:r>
        <w:rPr/>
        <w:t>проявляється в</w:t>
      </w:r>
      <w:r>
        <w:rPr>
          <w:spacing w:val="1"/>
        </w:rPr>
        <w:t> </w:t>
      </w:r>
      <w:r>
        <w:rPr/>
        <w:t>наступних</w:t>
      </w:r>
      <w:r>
        <w:rPr>
          <w:spacing w:val="1"/>
        </w:rPr>
        <w:t> </w:t>
      </w:r>
      <w:r>
        <w:rPr/>
        <w:t>діях:</w:t>
      </w:r>
      <w:r>
        <w:rPr>
          <w:spacing w:val="1"/>
        </w:rPr>
        <w:t> </w:t>
      </w:r>
      <w:r>
        <w:rPr/>
        <w:t>китайські засоби</w:t>
      </w:r>
      <w:r>
        <w:rPr>
          <w:spacing w:val="1"/>
        </w:rPr>
        <w:t> </w:t>
      </w:r>
      <w:r>
        <w:rPr/>
        <w:t>масової комунікації у своїх медійних повідомленнях створюють образ</w:t>
      </w:r>
      <w:r>
        <w:rPr>
          <w:spacing w:val="1"/>
        </w:rPr>
        <w:t> </w:t>
      </w:r>
      <w:r>
        <w:rPr/>
        <w:t>західного світу як деструктивних, войовничих країн, основною ціллю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знищення</w:t>
      </w:r>
      <w:r>
        <w:rPr>
          <w:spacing w:val="1"/>
        </w:rPr>
        <w:t> </w:t>
      </w:r>
      <w:r>
        <w:rPr/>
        <w:t>ідеального</w:t>
      </w:r>
      <w:r>
        <w:rPr>
          <w:spacing w:val="1"/>
        </w:rPr>
        <w:t> </w:t>
      </w:r>
      <w:r>
        <w:rPr/>
        <w:t>комуністичного</w:t>
      </w:r>
      <w:r>
        <w:rPr>
          <w:spacing w:val="1"/>
        </w:rPr>
        <w:t> </w:t>
      </w:r>
      <w:r>
        <w:rPr/>
        <w:t>режиму,</w:t>
      </w:r>
      <w:r>
        <w:rPr>
          <w:spacing w:val="1"/>
        </w:rPr>
        <w:t> </w:t>
      </w:r>
      <w:r>
        <w:rPr/>
        <w:t>приниження</w:t>
      </w:r>
      <w:r>
        <w:rPr>
          <w:spacing w:val="1"/>
        </w:rPr>
        <w:t> </w:t>
      </w:r>
      <w:r>
        <w:rPr/>
        <w:t>здобутків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повного</w:t>
      </w:r>
      <w:r>
        <w:rPr>
          <w:spacing w:val="-1"/>
        </w:rPr>
        <w:t> </w:t>
      </w:r>
      <w:r>
        <w:rPr/>
        <w:t>домінування над</w:t>
      </w:r>
      <w:r>
        <w:rPr>
          <w:spacing w:val="-1"/>
        </w:rPr>
        <w:t> </w:t>
      </w:r>
      <w:r>
        <w:rPr/>
        <w:t>китайським</w:t>
      </w:r>
      <w:r>
        <w:rPr>
          <w:spacing w:val="-1"/>
        </w:rPr>
        <w:t> </w:t>
      </w:r>
      <w:r>
        <w:rPr/>
        <w:t>народом.</w:t>
      </w:r>
    </w:p>
    <w:p>
      <w:pPr>
        <w:pStyle w:val="BodyText"/>
        <w:spacing w:before="1"/>
        <w:ind w:left="303" w:right="442" w:firstLine="284"/>
      </w:pPr>
      <w:r>
        <w:rPr/>
        <w:t>При цьому, сформувати співчуття передбачає в повній мірі мінімі-</w:t>
      </w:r>
      <w:r>
        <w:rPr>
          <w:spacing w:val="1"/>
        </w:rPr>
        <w:t> </w:t>
      </w:r>
      <w:r>
        <w:rPr/>
        <w:t>зувати відкритий для суспільства діалог найменшої частини раціональ-</w:t>
      </w:r>
      <w:r>
        <w:rPr>
          <w:spacing w:val="1"/>
        </w:rPr>
        <w:t> </w:t>
      </w:r>
      <w:r>
        <w:rPr/>
        <w:t>ності. У даному випадку доречним є застосування почуття неприязні до</w:t>
      </w:r>
      <w:r>
        <w:rPr>
          <w:spacing w:val="-47"/>
        </w:rPr>
        <w:t> </w:t>
      </w:r>
      <w:r>
        <w:rPr/>
        <w:t>сформованого образу «ворога». Такий підхід також може спрямувати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актуальних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всередині</w:t>
      </w:r>
      <w:r>
        <w:rPr>
          <w:spacing w:val="1"/>
        </w:rPr>
        <w:t> </w:t>
      </w:r>
      <w:r>
        <w:rPr/>
        <w:t>країни.</w:t>
      </w:r>
      <w:r>
        <w:rPr>
          <w:spacing w:val="1"/>
        </w:rPr>
        <w:t> </w:t>
      </w:r>
      <w:r>
        <w:rPr/>
        <w:t>Головною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маніпуляцій із засобами масової інформації є формування зміненого</w:t>
      </w:r>
      <w:r>
        <w:rPr>
          <w:spacing w:val="1"/>
        </w:rPr>
        <w:t> </w:t>
      </w:r>
      <w:r>
        <w:rPr/>
        <w:t>образу реальності, що задовольняє наміри журналістам. Застосування</w:t>
      </w:r>
      <w:r>
        <w:rPr>
          <w:spacing w:val="1"/>
        </w:rPr>
        <w:t> </w:t>
      </w:r>
      <w:r>
        <w:rPr/>
        <w:t>маніпуляційного впливу є підсумком того, що одержувачі медійного</w:t>
      </w:r>
      <w:r>
        <w:rPr>
          <w:spacing w:val="1"/>
        </w:rPr>
        <w:t> </w:t>
      </w:r>
      <w:r>
        <w:rPr/>
        <w:t>повідомлення</w:t>
      </w:r>
      <w:r>
        <w:rPr>
          <w:spacing w:val="-3"/>
        </w:rPr>
        <w:t> </w:t>
      </w:r>
      <w:r>
        <w:rPr/>
        <w:t>не дотримуються</w:t>
      </w:r>
      <w:r>
        <w:rPr>
          <w:spacing w:val="-2"/>
        </w:rPr>
        <w:t> </w:t>
      </w:r>
      <w:r>
        <w:rPr/>
        <w:t>раціональної поведінки</w:t>
      </w:r>
      <w:r>
        <w:rPr>
          <w:spacing w:val="-2"/>
        </w:rPr>
        <w:t> </w:t>
      </w:r>
      <w:r>
        <w:rPr/>
        <w:t>[2].</w:t>
      </w:r>
    </w:p>
    <w:p>
      <w:pPr>
        <w:pStyle w:val="BodyText"/>
        <w:ind w:left="303" w:right="442" w:firstLine="284"/>
      </w:pPr>
      <w:r>
        <w:rPr/>
        <w:t>У</w:t>
      </w:r>
      <w:r>
        <w:rPr>
          <w:spacing w:val="1"/>
        </w:rPr>
        <w:t> </w:t>
      </w:r>
      <w:r>
        <w:rPr/>
        <w:t>медійних</w:t>
      </w:r>
      <w:r>
        <w:rPr>
          <w:spacing w:val="1"/>
        </w:rPr>
        <w:t> </w:t>
      </w:r>
      <w:r>
        <w:rPr/>
        <w:t>повідомленнях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представлені</w:t>
      </w:r>
      <w:r>
        <w:rPr>
          <w:spacing w:val="1"/>
        </w:rPr>
        <w:t> </w:t>
      </w:r>
      <w:r>
        <w:rPr/>
        <w:t>різноманітні</w:t>
      </w:r>
      <w:r>
        <w:rPr>
          <w:spacing w:val="1"/>
        </w:rPr>
        <w:t> </w:t>
      </w:r>
      <w:r>
        <w:rPr/>
        <w:t>семантико</w:t>
      </w:r>
      <w:r>
        <w:rPr>
          <w:spacing w:val="1"/>
        </w:rPr>
        <w:t> </w:t>
      </w:r>
      <w:r>
        <w:rPr/>
        <w:t>стилістичні</w:t>
      </w:r>
      <w:r>
        <w:rPr>
          <w:spacing w:val="1"/>
        </w:rPr>
        <w:t> </w:t>
      </w:r>
      <w:r>
        <w:rPr/>
        <w:t>групи</w:t>
      </w:r>
      <w:r>
        <w:rPr>
          <w:spacing w:val="1"/>
        </w:rPr>
        <w:t> </w:t>
      </w:r>
      <w:r>
        <w:rPr/>
        <w:t>емоційно-експресивної</w:t>
      </w:r>
      <w:r>
        <w:rPr>
          <w:spacing w:val="1"/>
        </w:rPr>
        <w:t> </w:t>
      </w:r>
      <w:r>
        <w:rPr/>
        <w:t>лексики,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інструментом</w:t>
      </w:r>
      <w:r>
        <w:rPr>
          <w:spacing w:val="1"/>
        </w:rPr>
        <w:t> </w:t>
      </w:r>
      <w:r>
        <w:rPr/>
        <w:t>прояву</w:t>
      </w:r>
      <w:r>
        <w:rPr>
          <w:spacing w:val="1"/>
        </w:rPr>
        <w:t> </w:t>
      </w:r>
      <w:r>
        <w:rPr/>
        <w:t>позитивної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негативної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отриманої</w:t>
      </w:r>
      <w:r>
        <w:rPr>
          <w:spacing w:val="1"/>
        </w:rPr>
        <w:t> </w:t>
      </w:r>
      <w:r>
        <w:rPr/>
        <w:t>інформації.</w:t>
      </w:r>
      <w:r>
        <w:rPr>
          <w:spacing w:val="50"/>
        </w:rPr>
        <w:t> </w:t>
      </w:r>
      <w:r>
        <w:rPr/>
        <w:t>Серед   даної</w:t>
      </w:r>
      <w:r>
        <w:rPr>
          <w:spacing w:val="50"/>
        </w:rPr>
        <w:t> </w:t>
      </w:r>
      <w:r>
        <w:rPr/>
        <w:t>категорії</w:t>
      </w:r>
      <w:r>
        <w:rPr>
          <w:spacing w:val="50"/>
        </w:rPr>
        <w:t> </w:t>
      </w:r>
      <w:r>
        <w:rPr/>
        <w:t>лексики</w:t>
      </w:r>
      <w:r>
        <w:rPr>
          <w:spacing w:val="50"/>
        </w:rPr>
        <w:t> </w:t>
      </w:r>
      <w:r>
        <w:rPr/>
        <w:t>популярними</w:t>
      </w:r>
      <w:r>
        <w:rPr>
          <w:spacing w:val="50"/>
        </w:rPr>
        <w:t> </w:t>
      </w:r>
      <w:r>
        <w:rPr/>
        <w:t>є</w:t>
      </w:r>
      <w:r>
        <w:rPr>
          <w:spacing w:val="50"/>
        </w:rPr>
        <w:t> </w:t>
      </w:r>
      <w:r>
        <w:rPr/>
        <w:t>лексеми</w:t>
      </w:r>
      <w:r>
        <w:rPr>
          <w:spacing w:val="1"/>
        </w:rPr>
        <w:t> </w:t>
      </w:r>
      <w:r>
        <w:rPr/>
        <w:t>із загальномовним емоційно-оцінним змістом і лексеми з функціональ-</w:t>
      </w:r>
      <w:r>
        <w:rPr>
          <w:spacing w:val="1"/>
        </w:rPr>
        <w:t> </w:t>
      </w:r>
      <w:r>
        <w:rPr/>
        <w:t>ним емоційно-оцінним змістом. Зазначені лексеми володіють позитив-</w:t>
      </w:r>
      <w:r>
        <w:rPr>
          <w:spacing w:val="1"/>
        </w:rPr>
        <w:t> </w:t>
      </w:r>
      <w:r>
        <w:rPr/>
        <w:t>ними</w:t>
      </w:r>
      <w:r>
        <w:rPr>
          <w:spacing w:val="-1"/>
        </w:rPr>
        <w:t> </w:t>
      </w:r>
      <w:r>
        <w:rPr/>
        <w:t>і негативними оціночними судженнями.</w:t>
      </w:r>
    </w:p>
    <w:p>
      <w:pPr>
        <w:pStyle w:val="BodyText"/>
        <w:ind w:left="303" w:right="443" w:firstLine="284"/>
      </w:pPr>
      <w:r>
        <w:rPr/>
        <w:t>Загалом у засобах масової інформації емоційно-експресивна лексика</w:t>
      </w:r>
      <w:r>
        <w:rPr>
          <w:spacing w:val="-47"/>
        </w:rPr>
        <w:t> </w:t>
      </w:r>
      <w:r>
        <w:rPr/>
        <w:t>вживається</w:t>
      </w:r>
      <w:r>
        <w:rPr>
          <w:spacing w:val="1"/>
        </w:rPr>
        <w:t> </w:t>
      </w:r>
      <w:r>
        <w:rPr/>
        <w:t>цілеспрямовано: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маніпуляційного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набуває</w:t>
      </w:r>
      <w:r>
        <w:rPr>
          <w:spacing w:val="1"/>
        </w:rPr>
        <w:t> </w:t>
      </w:r>
      <w:r>
        <w:rPr/>
        <w:t>додаткових</w:t>
      </w:r>
      <w:r>
        <w:rPr>
          <w:spacing w:val="1"/>
        </w:rPr>
        <w:t> </w:t>
      </w:r>
      <w:r>
        <w:rPr/>
        <w:t>відтінків,</w:t>
      </w:r>
      <w:r>
        <w:rPr>
          <w:spacing w:val="1"/>
        </w:rPr>
        <w:t> </w:t>
      </w:r>
      <w:r>
        <w:rPr/>
        <w:t>характерних</w:t>
      </w:r>
      <w:r>
        <w:rPr>
          <w:spacing w:val="1"/>
        </w:rPr>
        <w:t> </w:t>
      </w:r>
      <w:r>
        <w:rPr/>
        <w:t>цим</w:t>
      </w:r>
      <w:r>
        <w:rPr>
          <w:spacing w:val="1"/>
        </w:rPr>
        <w:t> </w:t>
      </w:r>
      <w:r>
        <w:rPr/>
        <w:t>словам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межами</w:t>
      </w:r>
      <w:r>
        <w:rPr>
          <w:spacing w:val="1"/>
        </w:rPr>
        <w:t> </w:t>
      </w:r>
      <w:r>
        <w:rPr/>
        <w:t>медійного</w:t>
      </w:r>
      <w:r>
        <w:rPr>
          <w:spacing w:val="-1"/>
        </w:rPr>
        <w:t> </w:t>
      </w:r>
      <w:r>
        <w:rPr/>
        <w:t>простору.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8" w:lineRule="exact"/>
        <w:ind w:left="960"/>
      </w:pPr>
      <w:r>
        <w:rPr/>
        <w:t>Література:</w:t>
      </w:r>
    </w:p>
    <w:p>
      <w:pPr>
        <w:pStyle w:val="ListParagraph"/>
        <w:numPr>
          <w:ilvl w:val="0"/>
          <w:numId w:val="41"/>
        </w:numPr>
        <w:tabs>
          <w:tab w:pos="823" w:val="left" w:leader="none"/>
        </w:tabs>
        <w:spacing w:line="240" w:lineRule="auto" w:before="0" w:after="0"/>
        <w:ind w:left="303" w:right="445" w:firstLine="284"/>
        <w:jc w:val="both"/>
        <w:rPr>
          <w:sz w:val="20"/>
        </w:rPr>
      </w:pPr>
      <w:r>
        <w:rPr>
          <w:sz w:val="20"/>
        </w:rPr>
        <w:t>Бабич Н. Д. Практична стилістика і культура української мови.</w:t>
      </w:r>
      <w:r>
        <w:rPr>
          <w:spacing w:val="1"/>
          <w:sz w:val="20"/>
        </w:rPr>
        <w:t> </w:t>
      </w:r>
      <w:r>
        <w:rPr>
          <w:sz w:val="20"/>
        </w:rPr>
        <w:t>Львів : Світ,</w:t>
      </w:r>
      <w:r>
        <w:rPr>
          <w:spacing w:val="-1"/>
          <w:sz w:val="20"/>
        </w:rPr>
        <w:t> </w:t>
      </w:r>
      <w:r>
        <w:rPr>
          <w:sz w:val="20"/>
        </w:rPr>
        <w:t>2003.</w:t>
      </w:r>
      <w:r>
        <w:rPr>
          <w:spacing w:val="-1"/>
          <w:sz w:val="20"/>
        </w:rPr>
        <w:t> </w:t>
      </w:r>
      <w:r>
        <w:rPr>
          <w:sz w:val="20"/>
        </w:rPr>
        <w:t>432 с.</w:t>
      </w:r>
    </w:p>
    <w:p>
      <w:pPr>
        <w:pStyle w:val="ListParagraph"/>
        <w:numPr>
          <w:ilvl w:val="0"/>
          <w:numId w:val="41"/>
        </w:numPr>
        <w:tabs>
          <w:tab w:pos="878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Коваль</w:t>
      </w:r>
      <w:r>
        <w:rPr>
          <w:spacing w:val="1"/>
          <w:sz w:val="20"/>
        </w:rPr>
        <w:t> </w:t>
      </w:r>
      <w:r>
        <w:rPr>
          <w:sz w:val="20"/>
        </w:rPr>
        <w:t>Т.</w:t>
      </w:r>
      <w:r>
        <w:rPr>
          <w:spacing w:val="1"/>
          <w:sz w:val="20"/>
        </w:rPr>
        <w:t> </w:t>
      </w:r>
      <w:r>
        <w:rPr>
          <w:sz w:val="20"/>
        </w:rPr>
        <w:t>Л.</w:t>
      </w:r>
      <w:r>
        <w:rPr>
          <w:spacing w:val="1"/>
          <w:sz w:val="20"/>
        </w:rPr>
        <w:t> </w:t>
      </w:r>
      <w:r>
        <w:rPr>
          <w:sz w:val="20"/>
        </w:rPr>
        <w:t>Засоби</w:t>
      </w:r>
      <w:r>
        <w:rPr>
          <w:spacing w:val="1"/>
          <w:sz w:val="20"/>
        </w:rPr>
        <w:t> </w:t>
      </w:r>
      <w:r>
        <w:rPr>
          <w:sz w:val="20"/>
        </w:rPr>
        <w:t>експресивізації</w:t>
      </w:r>
      <w:r>
        <w:rPr>
          <w:spacing w:val="1"/>
          <w:sz w:val="20"/>
        </w:rPr>
        <w:t> </w:t>
      </w:r>
      <w:r>
        <w:rPr>
          <w:sz w:val="20"/>
        </w:rPr>
        <w:t>українського</w:t>
      </w:r>
      <w:r>
        <w:rPr>
          <w:spacing w:val="1"/>
          <w:sz w:val="20"/>
        </w:rPr>
        <w:t> </w:t>
      </w:r>
      <w:r>
        <w:rPr>
          <w:sz w:val="20"/>
        </w:rPr>
        <w:t>газетного</w:t>
      </w:r>
      <w:r>
        <w:rPr>
          <w:spacing w:val="1"/>
          <w:sz w:val="20"/>
        </w:rPr>
        <w:t> </w:t>
      </w:r>
      <w:r>
        <w:rPr>
          <w:sz w:val="20"/>
        </w:rPr>
        <w:t>дискурсу початку ХХІ ст. : дис. канд. філол. наук : 10.02.01. Херсон,</w:t>
      </w:r>
      <w:r>
        <w:rPr>
          <w:spacing w:val="1"/>
          <w:sz w:val="20"/>
        </w:rPr>
        <w:t> </w:t>
      </w:r>
      <w:r>
        <w:rPr>
          <w:sz w:val="20"/>
        </w:rPr>
        <w:t>2011. 203 с.</w:t>
      </w:r>
    </w:p>
    <w:p>
      <w:pPr>
        <w:pStyle w:val="ListParagraph"/>
        <w:numPr>
          <w:ilvl w:val="0"/>
          <w:numId w:val="41"/>
        </w:numPr>
        <w:tabs>
          <w:tab w:pos="800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Корнєєв В. М. Роль маркованої лексики у створенні емоціогенної</w:t>
      </w:r>
      <w:r>
        <w:rPr>
          <w:spacing w:val="1"/>
          <w:sz w:val="20"/>
        </w:rPr>
        <w:t> </w:t>
      </w:r>
      <w:r>
        <w:rPr>
          <w:sz w:val="20"/>
        </w:rPr>
        <w:t>структури тексту. </w:t>
      </w:r>
      <w:r>
        <w:rPr>
          <w:i/>
          <w:sz w:val="20"/>
        </w:rPr>
        <w:t>Наукові записки</w:t>
      </w:r>
      <w:r>
        <w:rPr>
          <w:sz w:val="20"/>
        </w:rPr>
        <w:t>. Київ : Інститут журналістики, 2002.</w:t>
      </w:r>
      <w:r>
        <w:rPr>
          <w:spacing w:val="1"/>
          <w:sz w:val="20"/>
        </w:rPr>
        <w:t> </w:t>
      </w:r>
      <w:r>
        <w:rPr>
          <w:sz w:val="20"/>
        </w:rPr>
        <w:t>Т.</w:t>
      </w:r>
      <w:r>
        <w:rPr>
          <w:spacing w:val="-1"/>
          <w:sz w:val="20"/>
        </w:rPr>
        <w:t> </w:t>
      </w:r>
      <w:r>
        <w:rPr>
          <w:sz w:val="20"/>
        </w:rPr>
        <w:t>7. С.</w:t>
      </w:r>
      <w:r>
        <w:rPr>
          <w:spacing w:val="-1"/>
          <w:sz w:val="20"/>
        </w:rPr>
        <w:t> </w:t>
      </w:r>
      <w:r>
        <w:rPr>
          <w:sz w:val="20"/>
        </w:rPr>
        <w:t>85–86.</w:t>
      </w:r>
    </w:p>
    <w:p>
      <w:pPr>
        <w:pStyle w:val="ListParagraph"/>
        <w:numPr>
          <w:ilvl w:val="0"/>
          <w:numId w:val="41"/>
        </w:numPr>
        <w:tabs>
          <w:tab w:pos="909" w:val="left" w:leader="none"/>
        </w:tabs>
        <w:spacing w:line="240" w:lineRule="auto" w:before="0" w:after="0"/>
        <w:ind w:left="908" w:right="0" w:hanging="321"/>
        <w:jc w:val="both"/>
        <w:rPr>
          <w:sz w:val="20"/>
        </w:rPr>
      </w:pPr>
      <w:r>
        <w:rPr>
          <w:sz w:val="20"/>
        </w:rPr>
        <w:t>Лексика</w:t>
      </w:r>
      <w:r>
        <w:rPr>
          <w:spacing w:val="64"/>
          <w:sz w:val="20"/>
        </w:rPr>
        <w:t> </w:t>
      </w:r>
      <w:r>
        <w:rPr>
          <w:sz w:val="20"/>
        </w:rPr>
        <w:t>українських  </w:t>
      </w:r>
      <w:r>
        <w:rPr>
          <w:spacing w:val="15"/>
          <w:sz w:val="20"/>
        </w:rPr>
        <w:t> </w:t>
      </w:r>
      <w:r>
        <w:rPr>
          <w:sz w:val="20"/>
        </w:rPr>
        <w:t>мас-медіа.  </w:t>
      </w:r>
      <w:r>
        <w:rPr>
          <w:spacing w:val="14"/>
          <w:sz w:val="20"/>
        </w:rPr>
        <w:t> </w:t>
      </w:r>
      <w:r>
        <w:rPr>
          <w:sz w:val="20"/>
        </w:rPr>
        <w:t>Переяслав-Хмельницький  </w:t>
      </w:r>
      <w:r>
        <w:rPr>
          <w:spacing w:val="15"/>
          <w:sz w:val="20"/>
        </w:rPr>
        <w:t> </w:t>
      </w:r>
      <w:r>
        <w:rPr>
          <w:sz w:val="20"/>
        </w:rPr>
        <w:t>:</w:t>
      </w:r>
    </w:p>
    <w:p>
      <w:pPr>
        <w:pStyle w:val="BodyText"/>
        <w:ind w:left="303"/>
      </w:pPr>
      <w:r>
        <w:rPr/>
        <w:t>«Видавництво</w:t>
      </w:r>
      <w:r>
        <w:rPr>
          <w:spacing w:val="-2"/>
        </w:rPr>
        <w:t> </w:t>
      </w:r>
      <w:r>
        <w:rPr/>
        <w:t>КСВ»,</w:t>
      </w:r>
      <w:r>
        <w:rPr>
          <w:spacing w:val="-1"/>
        </w:rPr>
        <w:t> </w:t>
      </w:r>
      <w:r>
        <w:rPr/>
        <w:t>2019.</w:t>
      </w:r>
      <w:r>
        <w:rPr>
          <w:spacing w:val="-1"/>
        </w:rPr>
        <w:t> </w:t>
      </w:r>
      <w:r>
        <w:rPr/>
        <w:t>208</w:t>
      </w:r>
      <w:r>
        <w:rPr>
          <w:spacing w:val="-1"/>
        </w:rPr>
        <w:t> </w:t>
      </w:r>
      <w:r>
        <w:rPr/>
        <w:t>с.</w:t>
      </w:r>
    </w:p>
    <w:p>
      <w:pPr>
        <w:pStyle w:val="ListParagraph"/>
        <w:numPr>
          <w:ilvl w:val="0"/>
          <w:numId w:val="41"/>
        </w:numPr>
        <w:tabs>
          <w:tab w:pos="846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Чабаненко</w:t>
      </w:r>
      <w:r>
        <w:rPr>
          <w:spacing w:val="1"/>
          <w:sz w:val="20"/>
        </w:rPr>
        <w:t> </w:t>
      </w:r>
      <w:r>
        <w:rPr>
          <w:sz w:val="20"/>
        </w:rPr>
        <w:t>В.</w:t>
      </w:r>
      <w:r>
        <w:rPr>
          <w:spacing w:val="1"/>
          <w:sz w:val="20"/>
        </w:rPr>
        <w:t> </w:t>
      </w:r>
      <w:r>
        <w:rPr>
          <w:sz w:val="20"/>
        </w:rPr>
        <w:t>А.</w:t>
      </w:r>
      <w:r>
        <w:rPr>
          <w:spacing w:val="1"/>
          <w:sz w:val="20"/>
        </w:rPr>
        <w:t> </w:t>
      </w:r>
      <w:r>
        <w:rPr>
          <w:sz w:val="20"/>
        </w:rPr>
        <w:t>Стилістика</w:t>
      </w:r>
      <w:r>
        <w:rPr>
          <w:spacing w:val="1"/>
          <w:sz w:val="20"/>
        </w:rPr>
        <w:t> </w:t>
      </w:r>
      <w:r>
        <w:rPr>
          <w:sz w:val="20"/>
        </w:rPr>
        <w:t>експресивних</w:t>
      </w:r>
      <w:r>
        <w:rPr>
          <w:spacing w:val="1"/>
          <w:sz w:val="20"/>
        </w:rPr>
        <w:t> </w:t>
      </w:r>
      <w:r>
        <w:rPr>
          <w:sz w:val="20"/>
        </w:rPr>
        <w:t>засобів</w:t>
      </w:r>
      <w:r>
        <w:rPr>
          <w:spacing w:val="1"/>
          <w:sz w:val="20"/>
        </w:rPr>
        <w:t> </w:t>
      </w:r>
      <w:r>
        <w:rPr>
          <w:sz w:val="20"/>
        </w:rPr>
        <w:t>української</w:t>
      </w:r>
      <w:r>
        <w:rPr>
          <w:spacing w:val="-47"/>
          <w:sz w:val="20"/>
        </w:rPr>
        <w:t> </w:t>
      </w:r>
      <w:r>
        <w:rPr>
          <w:sz w:val="20"/>
        </w:rPr>
        <w:t>мови.</w:t>
      </w:r>
      <w:r>
        <w:rPr>
          <w:spacing w:val="-1"/>
          <w:sz w:val="20"/>
        </w:rPr>
        <w:t> </w:t>
      </w:r>
      <w:r>
        <w:rPr>
          <w:sz w:val="20"/>
        </w:rPr>
        <w:t>Запоріжжя, 2002.</w:t>
      </w:r>
      <w:r>
        <w:rPr>
          <w:spacing w:val="-1"/>
          <w:sz w:val="20"/>
        </w:rPr>
        <w:t> </w:t>
      </w:r>
      <w:r>
        <w:rPr>
          <w:sz w:val="20"/>
        </w:rPr>
        <w:t>351</w:t>
      </w:r>
      <w:r>
        <w:rPr>
          <w:spacing w:val="-2"/>
          <w:sz w:val="20"/>
        </w:rPr>
        <w:t> </w:t>
      </w:r>
      <w:r>
        <w:rPr>
          <w:sz w:val="20"/>
        </w:rPr>
        <w:t>с.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41"/>
        </w:numPr>
        <w:tabs>
          <w:tab w:pos="1135" w:val="left" w:leader="none"/>
        </w:tabs>
        <w:spacing w:line="240" w:lineRule="auto" w:before="92" w:after="0"/>
        <w:ind w:left="586" w:right="162" w:firstLine="284"/>
        <w:jc w:val="both"/>
        <w:rPr>
          <w:sz w:val="20"/>
        </w:rPr>
      </w:pPr>
      <w:r>
        <w:rPr>
          <w:sz w:val="20"/>
        </w:rPr>
        <w:t>Шевченко</w:t>
      </w:r>
      <w:r>
        <w:rPr>
          <w:spacing w:val="1"/>
          <w:sz w:val="20"/>
        </w:rPr>
        <w:t> </w:t>
      </w:r>
      <w:r>
        <w:rPr>
          <w:sz w:val="20"/>
        </w:rPr>
        <w:t>Л.</w:t>
      </w:r>
      <w:r>
        <w:rPr>
          <w:spacing w:val="1"/>
          <w:sz w:val="20"/>
        </w:rPr>
        <w:t> </w:t>
      </w:r>
      <w:r>
        <w:rPr>
          <w:sz w:val="20"/>
        </w:rPr>
        <w:t>І.</w:t>
      </w:r>
      <w:r>
        <w:rPr>
          <w:spacing w:val="1"/>
          <w:sz w:val="20"/>
        </w:rPr>
        <w:t> </w:t>
      </w:r>
      <w:r>
        <w:rPr>
          <w:sz w:val="20"/>
        </w:rPr>
        <w:t>Медійна</w:t>
      </w:r>
      <w:r>
        <w:rPr>
          <w:spacing w:val="1"/>
          <w:sz w:val="20"/>
        </w:rPr>
        <w:t> </w:t>
      </w:r>
      <w:r>
        <w:rPr>
          <w:sz w:val="20"/>
        </w:rPr>
        <w:t>інтертекстуальність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дослідницьких</w:t>
      </w:r>
      <w:r>
        <w:rPr>
          <w:spacing w:val="1"/>
          <w:sz w:val="20"/>
        </w:rPr>
        <w:t> </w:t>
      </w:r>
      <w:r>
        <w:rPr>
          <w:sz w:val="20"/>
        </w:rPr>
        <w:t>парадигмах</w:t>
      </w:r>
      <w:r>
        <w:rPr>
          <w:spacing w:val="1"/>
          <w:sz w:val="20"/>
        </w:rPr>
        <w:t> </w:t>
      </w:r>
      <w:r>
        <w:rPr>
          <w:sz w:val="20"/>
        </w:rPr>
        <w:t>сучасної</w:t>
      </w:r>
      <w:r>
        <w:rPr>
          <w:spacing w:val="1"/>
          <w:sz w:val="20"/>
        </w:rPr>
        <w:t> </w:t>
      </w:r>
      <w:r>
        <w:rPr>
          <w:sz w:val="20"/>
        </w:rPr>
        <w:t>лінгвістики:</w:t>
      </w:r>
      <w:r>
        <w:rPr>
          <w:spacing w:val="1"/>
          <w:sz w:val="20"/>
        </w:rPr>
        <w:t> </w:t>
      </w:r>
      <w:r>
        <w:rPr>
          <w:sz w:val="20"/>
        </w:rPr>
        <w:t>наукові</w:t>
      </w:r>
      <w:r>
        <w:rPr>
          <w:spacing w:val="1"/>
          <w:sz w:val="20"/>
        </w:rPr>
        <w:t> </w:t>
      </w:r>
      <w:r>
        <w:rPr>
          <w:sz w:val="20"/>
        </w:rPr>
        <w:t>інтерпретації,</w:t>
      </w:r>
      <w:r>
        <w:rPr>
          <w:spacing w:val="1"/>
          <w:sz w:val="20"/>
        </w:rPr>
        <w:t> </w:t>
      </w:r>
      <w:r>
        <w:rPr>
          <w:sz w:val="20"/>
        </w:rPr>
        <w:t>опозиції,</w:t>
      </w:r>
      <w:r>
        <w:rPr>
          <w:spacing w:val="1"/>
          <w:sz w:val="20"/>
        </w:rPr>
        <w:t> </w:t>
      </w:r>
      <w:r>
        <w:rPr>
          <w:sz w:val="20"/>
        </w:rPr>
        <w:t>перспективи</w:t>
      </w:r>
      <w:r>
        <w:rPr>
          <w:spacing w:val="1"/>
          <w:sz w:val="20"/>
        </w:rPr>
        <w:t> </w:t>
      </w:r>
      <w:r>
        <w:rPr>
          <w:sz w:val="20"/>
        </w:rPr>
        <w:t>аналізу.</w:t>
      </w:r>
      <w:r>
        <w:rPr>
          <w:spacing w:val="1"/>
          <w:sz w:val="20"/>
        </w:rPr>
        <w:t> </w:t>
      </w:r>
      <w:r>
        <w:rPr>
          <w:i/>
          <w:sz w:val="20"/>
        </w:rPr>
        <w:t>Актуальні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проблеми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української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лінгвістики: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теорія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і практика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Київ, 2015. №</w:t>
      </w:r>
      <w:r>
        <w:rPr>
          <w:spacing w:val="-2"/>
          <w:sz w:val="20"/>
        </w:rPr>
        <w:t> </w:t>
      </w:r>
      <w:r>
        <w:rPr>
          <w:sz w:val="20"/>
        </w:rPr>
        <w:t>31.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2"/>
          <w:sz w:val="20"/>
        </w:rPr>
        <w:t> </w:t>
      </w:r>
      <w:r>
        <w:rPr>
          <w:sz w:val="20"/>
        </w:rPr>
        <w:t>7–18.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5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https://doi.org/10.30525/978-9934-26-383-5-42</w:t>
      </w:r>
    </w:p>
    <w:p>
      <w:pPr>
        <w:pStyle w:val="BodyText"/>
        <w:spacing w:before="1"/>
        <w:jc w:val="left"/>
      </w:pPr>
    </w:p>
    <w:p>
      <w:pPr>
        <w:pStyle w:val="Heading2"/>
        <w:spacing w:line="276" w:lineRule="auto" w:before="1"/>
        <w:ind w:right="986"/>
      </w:pPr>
      <w:bookmarkStart w:name="_bookmark91" w:id="93"/>
      <w:bookmarkEnd w:id="93"/>
      <w:r>
        <w:rPr>
          <w:b w:val="0"/>
        </w:rPr>
      </w:r>
      <w:r>
        <w:rPr/>
        <w:t>MEDIALINGUISTIC PARADIGM OF ANALYSIS</w:t>
      </w:r>
      <w:r>
        <w:rPr>
          <w:spacing w:val="-47"/>
        </w:rPr>
        <w:t> </w:t>
      </w:r>
      <w:r>
        <w:rPr/>
        <w:t>OF</w:t>
      </w:r>
      <w:r>
        <w:rPr>
          <w:spacing w:val="-2"/>
        </w:rPr>
        <w:t> </w:t>
      </w:r>
      <w:r>
        <w:rPr/>
        <w:t>MODERN</w:t>
      </w:r>
      <w:r>
        <w:rPr>
          <w:spacing w:val="-1"/>
        </w:rPr>
        <w:t> </w:t>
      </w:r>
      <w:r>
        <w:rPr/>
        <w:t>MEDIA</w:t>
      </w:r>
      <w:r>
        <w:rPr>
          <w:spacing w:val="-1"/>
        </w:rPr>
        <w:t> </w:t>
      </w:r>
      <w:r>
        <w:rPr/>
        <w:t>GENRES</w:t>
      </w:r>
    </w:p>
    <w:p>
      <w:pPr>
        <w:pStyle w:val="BodyText"/>
        <w:spacing w:before="10"/>
        <w:jc w:val="left"/>
        <w:rPr>
          <w:b/>
          <w:sz w:val="19"/>
        </w:rPr>
      </w:pPr>
    </w:p>
    <w:p>
      <w:pPr>
        <w:spacing w:line="276" w:lineRule="auto" w:before="1"/>
        <w:ind w:left="906" w:right="480" w:firstLine="0"/>
        <w:jc w:val="center"/>
        <w:rPr>
          <w:b/>
          <w:sz w:val="20"/>
        </w:rPr>
      </w:pPr>
      <w:r>
        <w:rPr>
          <w:b/>
          <w:sz w:val="20"/>
        </w:rPr>
        <w:t>МЕДІАЛІНГВІСТИЧНА ПАРАДИГМА АНАЛІЗУ ЖАНРІВ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СУЧАСНИХ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ЗМІ</w:t>
      </w:r>
    </w:p>
    <w:p>
      <w:pPr>
        <w:pStyle w:val="BodyText"/>
        <w:spacing w:before="3" w:after="1"/>
        <w:jc w:val="left"/>
        <w:rPr>
          <w:b/>
        </w:rPr>
      </w:pPr>
    </w:p>
    <w:tbl>
      <w:tblPr>
        <w:tblW w:w="0" w:type="auto"/>
        <w:jc w:val="left"/>
        <w:tblInd w:w="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8"/>
        <w:gridCol w:w="3108"/>
      </w:tblGrid>
      <w:tr>
        <w:trPr>
          <w:trHeight w:val="2083" w:hRule="atLeast"/>
        </w:trPr>
        <w:tc>
          <w:tcPr>
            <w:tcW w:w="3078" w:type="dxa"/>
          </w:tcPr>
          <w:p>
            <w:pPr>
              <w:pStyle w:val="TableParagraph"/>
              <w:spacing w:line="223" w:lineRule="exact"/>
              <w:ind w:left="0"/>
              <w:rPr>
                <w:b/>
                <w:sz w:val="20"/>
              </w:rPr>
            </w:pPr>
            <w:bookmarkStart w:name="_bookmark92" w:id="94"/>
            <w:bookmarkEnd w:id="94"/>
            <w:r>
              <w:rPr/>
            </w:r>
            <w:r>
              <w:rPr>
                <w:b/>
                <w:sz w:val="20"/>
              </w:rPr>
              <w:t>Shevchenko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L.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I.</w:t>
            </w:r>
          </w:p>
          <w:p>
            <w:pPr>
              <w:pStyle w:val="TableParagraph"/>
              <w:spacing w:line="193" w:lineRule="exact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Doctor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00" w:firstLine="1980"/>
              <w:rPr>
                <w:i/>
                <w:sz w:val="17"/>
              </w:rPr>
            </w:pP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Corresponding member of the National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Academy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 Sciences 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Ukraine,</w:t>
            </w:r>
          </w:p>
          <w:p>
            <w:pPr>
              <w:pStyle w:val="TableParagraph"/>
              <w:spacing w:before="1"/>
              <w:ind w:left="649" w:hanging="234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Head of the Department of Stylistics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and Language Communication,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Taras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Shevchenko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Kyiv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ind w:left="1929" w:firstLine="246"/>
              <w:jc w:val="both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108" w:type="dxa"/>
          </w:tcPr>
          <w:p>
            <w:pPr>
              <w:pStyle w:val="TableParagraph"/>
              <w:spacing w:line="219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Шевченко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Л.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І.</w:t>
            </w:r>
          </w:p>
          <w:p>
            <w:pPr>
              <w:pStyle w:val="TableParagraph"/>
              <w:ind w:right="21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доктор філологічних наук, професор,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член-кореспондент Національної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академії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наук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України,</w:t>
            </w:r>
          </w:p>
          <w:p>
            <w:pPr>
              <w:pStyle w:val="TableParagraph"/>
              <w:ind w:right="668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завідувач кафедри стилістики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та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мовної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комунікації</w:t>
            </w:r>
          </w:p>
          <w:p>
            <w:pPr>
              <w:pStyle w:val="TableParagraph"/>
              <w:ind w:right="205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Київський національний університет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Тараса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Шевченка</w:t>
            </w:r>
          </w:p>
          <w:p>
            <w:pPr>
              <w:pStyle w:val="TableParagraph"/>
              <w:spacing w:line="195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882" w:hRule="atLeast"/>
        </w:trPr>
        <w:tc>
          <w:tcPr>
            <w:tcW w:w="3078" w:type="dxa"/>
          </w:tcPr>
          <w:p>
            <w:pPr>
              <w:pStyle w:val="TableParagraph"/>
              <w:spacing w:line="227" w:lineRule="exact" w:before="94"/>
              <w:ind w:left="0" w:right="190"/>
              <w:rPr>
                <w:b/>
                <w:sz w:val="20"/>
              </w:rPr>
            </w:pPr>
            <w:r>
              <w:rPr>
                <w:b/>
                <w:sz w:val="20"/>
              </w:rPr>
              <w:t>Dergach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D. V.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Candidate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Philological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Sciences,</w:t>
            </w:r>
          </w:p>
          <w:p>
            <w:pPr>
              <w:pStyle w:val="TableParagraph"/>
              <w:ind w:left="249" w:firstLine="1237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Associate </w:t>
            </w:r>
            <w:r>
              <w:rPr>
                <w:i/>
                <w:sz w:val="17"/>
              </w:rPr>
              <w:t>Professor,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spacing w:line="195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of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Stylistics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Language</w:t>
            </w:r>
          </w:p>
          <w:p>
            <w:pPr>
              <w:pStyle w:val="TableParagraph"/>
              <w:ind w:left="649" w:firstLine="1106"/>
              <w:rPr>
                <w:i/>
                <w:sz w:val="17"/>
              </w:rPr>
            </w:pPr>
            <w:r>
              <w:rPr>
                <w:i/>
                <w:sz w:val="17"/>
              </w:rPr>
              <w:t>Communication,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        Taras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Shevchenko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Kyiv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196" w:lineRule="exact"/>
              <w:ind w:left="1929" w:firstLine="246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108" w:type="dxa"/>
          </w:tcPr>
          <w:p>
            <w:pPr>
              <w:pStyle w:val="TableParagraph"/>
              <w:spacing w:line="227" w:lineRule="exact" w:before="94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Дергач Д. В.</w:t>
            </w:r>
          </w:p>
          <w:p>
            <w:pPr>
              <w:pStyle w:val="TableParagraph"/>
              <w:ind w:right="18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 доцент,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доцент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кафедри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стилістики</w:t>
            </w:r>
          </w:p>
          <w:p>
            <w:pPr>
              <w:pStyle w:val="TableParagraph"/>
              <w:spacing w:line="195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та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мовної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комунікації,</w:t>
            </w:r>
          </w:p>
          <w:p>
            <w:pPr>
              <w:pStyle w:val="TableParagraph"/>
              <w:ind w:right="205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Київський національний університет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Тараса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Шевченка</w:t>
            </w:r>
          </w:p>
          <w:p>
            <w:pPr>
              <w:pStyle w:val="TableParagraph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586" w:right="163" w:firstLine="284"/>
      </w:pPr>
      <w:r>
        <w:rPr/>
        <w:t>Modern</w:t>
      </w:r>
      <w:r>
        <w:rPr>
          <w:spacing w:val="1"/>
        </w:rPr>
        <w:t> </w:t>
      </w:r>
      <w:r>
        <w:rPr/>
        <w:t>science</w:t>
      </w:r>
      <w:r>
        <w:rPr>
          <w:spacing w:val="1"/>
        </w:rPr>
        <w:t> </w:t>
      </w:r>
      <w:r>
        <w:rPr/>
        <w:t>improves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linguistic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paradigm,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syncretic methodological constructs that allow to consider the genre in the</w:t>
      </w:r>
      <w:r>
        <w:rPr>
          <w:spacing w:val="1"/>
        </w:rPr>
        <w:t> </w:t>
      </w:r>
      <w:r>
        <w:rPr/>
        <w:t>dynamics</w:t>
      </w:r>
      <w:r>
        <w:rPr>
          <w:spacing w:val="-1"/>
        </w:rPr>
        <w:t> </w:t>
      </w:r>
      <w:r>
        <w:rPr/>
        <w:t>of the communicative field</w:t>
      </w:r>
      <w:r>
        <w:rPr>
          <w:spacing w:val="-2"/>
        </w:rPr>
        <w:t> </w:t>
      </w:r>
      <w:r>
        <w:rPr/>
        <w:t>of the modern</w:t>
      </w:r>
      <w:r>
        <w:rPr>
          <w:spacing w:val="-1"/>
        </w:rPr>
        <w:t> </w:t>
      </w:r>
      <w:r>
        <w:rPr/>
        <w:t>world.</w:t>
      </w:r>
    </w:p>
    <w:p>
      <w:pPr>
        <w:pStyle w:val="BodyText"/>
        <w:ind w:left="586" w:right="161" w:firstLine="284"/>
      </w:pPr>
      <w:r>
        <w:rPr/>
        <w:t>The functional context of genre episteme in modern linguistic discourse</w:t>
      </w:r>
      <w:r>
        <w:rPr>
          <w:spacing w:val="1"/>
        </w:rPr>
        <w:t> </w:t>
      </w:r>
      <w:r>
        <w:rPr/>
        <w:t>actualizes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systematic</w:t>
      </w:r>
      <w:r>
        <w:rPr>
          <w:spacing w:val="1"/>
        </w:rPr>
        <w:t> </w:t>
      </w:r>
      <w:r>
        <w:rPr/>
        <w:t>interpretation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verbalized</w:t>
      </w:r>
      <w:r>
        <w:rPr>
          <w:spacing w:val="1"/>
        </w:rPr>
        <w:t> </w:t>
      </w:r>
      <w:r>
        <w:rPr/>
        <w:t>consciousness in the cultural dynamics of social communication. It leads to</w:t>
      </w:r>
      <w:r>
        <w:rPr>
          <w:spacing w:val="1"/>
        </w:rPr>
        <w:t> </w:t>
      </w:r>
      <w:r>
        <w:rPr/>
        <w:t>the renewal of the traditional anthropocentric dominance in humanitarian</w:t>
      </w:r>
      <w:r>
        <w:rPr>
          <w:spacing w:val="1"/>
        </w:rPr>
        <w:t> </w:t>
      </w:r>
      <w:r>
        <w:rPr/>
        <w:t>studies</w:t>
      </w:r>
      <w:r>
        <w:rPr>
          <w:spacing w:val="23"/>
        </w:rPr>
        <w:t> </w:t>
      </w:r>
      <w:r>
        <w:rPr/>
        <w:t>through</w:t>
      </w:r>
      <w:r>
        <w:rPr>
          <w:spacing w:val="24"/>
        </w:rPr>
        <w:t> </w:t>
      </w:r>
      <w:r>
        <w:rPr/>
        <w:t>the</w:t>
      </w:r>
      <w:r>
        <w:rPr>
          <w:spacing w:val="21"/>
        </w:rPr>
        <w:t> </w:t>
      </w:r>
      <w:r>
        <w:rPr/>
        <w:t>functional</w:t>
      </w:r>
      <w:r>
        <w:rPr>
          <w:spacing w:val="23"/>
        </w:rPr>
        <w:t> </w:t>
      </w:r>
      <w:r>
        <w:rPr/>
        <w:t>context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/>
        <w:t>object</w:t>
      </w:r>
      <w:r>
        <w:rPr>
          <w:spacing w:val="22"/>
        </w:rPr>
        <w:t> </w:t>
      </w:r>
      <w:r>
        <w:rPr/>
        <w:t>of</w:t>
      </w:r>
      <w:r>
        <w:rPr>
          <w:spacing w:val="23"/>
        </w:rPr>
        <w:t> </w:t>
      </w:r>
      <w:r>
        <w:rPr/>
        <w:t>analysis.</w:t>
      </w:r>
      <w:r>
        <w:rPr>
          <w:spacing w:val="24"/>
        </w:rPr>
        <w:t> </w:t>
      </w:r>
      <w:r>
        <w:rPr/>
        <w:t>Thus,</w:t>
      </w:r>
      <w:r>
        <w:rPr>
          <w:spacing w:val="21"/>
        </w:rPr>
        <w:t> </w:t>
      </w:r>
      <w:r>
        <w:rPr/>
        <w:t>new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4"/>
      </w:pPr>
      <w:r>
        <w:rPr/>
        <w:t>areas of humanitarian knowledge are formed, which systematically study the</w:t>
      </w:r>
      <w:r>
        <w:rPr>
          <w:spacing w:val="1"/>
        </w:rPr>
        <w:t> </w:t>
      </w:r>
      <w:r>
        <w:rPr/>
        <w:t>genre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contribute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updated</w:t>
      </w:r>
      <w:r>
        <w:rPr>
          <w:spacing w:val="1"/>
        </w:rPr>
        <w:t> </w:t>
      </w:r>
      <w:r>
        <w:rPr/>
        <w:t>tradition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genre</w:t>
      </w:r>
      <w:r>
        <w:rPr>
          <w:spacing w:val="1"/>
        </w:rPr>
        <w:t> </w:t>
      </w:r>
      <w:r>
        <w:rPr/>
        <w:t>studies. In particular, neolinguistic trends are being updated in linguistics,</w:t>
      </w:r>
      <w:r>
        <w:rPr>
          <w:spacing w:val="1"/>
        </w:rPr>
        <w:t> </w:t>
      </w:r>
      <w:r>
        <w:rPr/>
        <w:t>based</w:t>
      </w:r>
      <w:r>
        <w:rPr>
          <w:spacing w:val="23"/>
        </w:rPr>
        <w:t> </w:t>
      </w:r>
      <w:r>
        <w:rPr/>
        <w:t>on</w:t>
      </w:r>
      <w:r>
        <w:rPr>
          <w:spacing w:val="22"/>
        </w:rPr>
        <w:t> </w:t>
      </w:r>
      <w:r>
        <w:rPr/>
        <w:t>the</w:t>
      </w:r>
      <w:r>
        <w:rPr>
          <w:spacing w:val="70"/>
        </w:rPr>
        <w:t> </w:t>
      </w:r>
      <w:r>
        <w:rPr/>
        <w:t>research</w:t>
      </w:r>
      <w:r>
        <w:rPr>
          <w:spacing w:val="72"/>
        </w:rPr>
        <w:t> </w:t>
      </w:r>
      <w:r>
        <w:rPr/>
        <w:t>of</w:t>
      </w:r>
      <w:r>
        <w:rPr>
          <w:spacing w:val="70"/>
        </w:rPr>
        <w:t> </w:t>
      </w:r>
      <w:r>
        <w:rPr/>
        <w:t>problematic</w:t>
      </w:r>
      <w:r>
        <w:rPr>
          <w:spacing w:val="72"/>
        </w:rPr>
        <w:t> </w:t>
      </w:r>
      <w:r>
        <w:rPr/>
        <w:t>aspects</w:t>
      </w:r>
      <w:r>
        <w:rPr>
          <w:spacing w:val="71"/>
        </w:rPr>
        <w:t> </w:t>
      </w:r>
      <w:r>
        <w:rPr/>
        <w:t>of</w:t>
      </w:r>
      <w:r>
        <w:rPr>
          <w:spacing w:val="72"/>
        </w:rPr>
        <w:t> </w:t>
      </w:r>
      <w:r>
        <w:rPr/>
        <w:t>language</w:t>
      </w:r>
      <w:r>
        <w:rPr>
          <w:spacing w:val="71"/>
        </w:rPr>
        <w:t> </w:t>
      </w:r>
      <w:r>
        <w:rPr/>
        <w:t>functioning</w:t>
      </w:r>
      <w:r>
        <w:rPr>
          <w:spacing w:val="-48"/>
        </w:rPr>
        <w:t> </w:t>
      </w:r>
      <w:r>
        <w:rPr/>
        <w:t>in</w:t>
      </w:r>
      <w:r>
        <w:rPr>
          <w:spacing w:val="-1"/>
        </w:rPr>
        <w:t> </w:t>
      </w:r>
      <w:r>
        <w:rPr/>
        <w:t>various</w:t>
      </w:r>
      <w:r>
        <w:rPr>
          <w:spacing w:val="-1"/>
        </w:rPr>
        <w:t> </w:t>
      </w:r>
      <w:r>
        <w:rPr/>
        <w:t>spheres of</w:t>
      </w:r>
      <w:r>
        <w:rPr>
          <w:spacing w:val="-1"/>
        </w:rPr>
        <w:t> </w:t>
      </w:r>
      <w:r>
        <w:rPr/>
        <w:t>social</w:t>
      </w:r>
      <w:r>
        <w:rPr>
          <w:spacing w:val="-1"/>
        </w:rPr>
        <w:t> </w:t>
      </w:r>
      <w:r>
        <w:rPr/>
        <w:t>life.</w:t>
      </w:r>
    </w:p>
    <w:p>
      <w:pPr>
        <w:pStyle w:val="BodyText"/>
        <w:spacing w:before="1"/>
        <w:ind w:left="303" w:right="444" w:firstLine="284"/>
      </w:pPr>
      <w:r>
        <w:rPr/>
        <w:t>Such a formulation of the problem actualizes the thesis of F. Batsevych</w:t>
      </w:r>
      <w:r>
        <w:rPr>
          <w:spacing w:val="1"/>
        </w:rPr>
        <w:t> </w:t>
      </w:r>
      <w:r>
        <w:rPr/>
        <w:t>regarding "the general pragmatization of linguistics, the tendency to search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connections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structure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speech</w:t>
      </w:r>
      <w:r>
        <w:rPr>
          <w:spacing w:val="1"/>
        </w:rPr>
        <w:t> </w:t>
      </w:r>
      <w:r>
        <w:rPr/>
        <w:t>formations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communication</w:t>
      </w:r>
      <w:r>
        <w:rPr>
          <w:spacing w:val="1"/>
        </w:rPr>
        <w:t> </w:t>
      </w:r>
      <w:r>
        <w:rPr/>
        <w:t>situation,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subjects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communication,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relations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them,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cognitive,</w:t>
      </w:r>
      <w:r>
        <w:rPr>
          <w:spacing w:val="51"/>
        </w:rPr>
        <w:t> </w:t>
      </w:r>
      <w:r>
        <w:rPr/>
        <w:t>mental,</w:t>
      </w:r>
      <w:r>
        <w:rPr>
          <w:spacing w:val="-47"/>
        </w:rPr>
        <w:t> </w:t>
      </w:r>
      <w:r>
        <w:rPr/>
        <w:t>physical,</w:t>
      </w:r>
      <w:r>
        <w:rPr>
          <w:spacing w:val="-1"/>
        </w:rPr>
        <w:t> </w:t>
      </w:r>
      <w:r>
        <w:rPr/>
        <w:t>mental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characteristics, intentions</w:t>
      </w:r>
      <w:r>
        <w:rPr>
          <w:spacing w:val="-3"/>
        </w:rPr>
        <w:t> </w:t>
      </w:r>
      <w:r>
        <w:rPr/>
        <w:t>(intentions)"</w:t>
      </w:r>
      <w:r>
        <w:rPr>
          <w:spacing w:val="-1"/>
        </w:rPr>
        <w:t> </w:t>
      </w:r>
      <w:r>
        <w:rPr/>
        <w:t>[1,</w:t>
      </w:r>
      <w:r>
        <w:rPr>
          <w:spacing w:val="-1"/>
        </w:rPr>
        <w:t> </w:t>
      </w:r>
      <w:r>
        <w:rPr/>
        <w:t>p.</w:t>
      </w:r>
      <w:r>
        <w:rPr>
          <w:spacing w:val="-2"/>
        </w:rPr>
        <w:t> </w:t>
      </w:r>
      <w:r>
        <w:rPr/>
        <w:t>11].</w:t>
      </w:r>
    </w:p>
    <w:p>
      <w:pPr>
        <w:pStyle w:val="BodyText"/>
        <w:ind w:left="303" w:right="442" w:firstLine="284"/>
      </w:pPr>
      <w:r>
        <w:rPr/>
        <w:t>The</w:t>
      </w:r>
      <w:r>
        <w:rPr>
          <w:spacing w:val="27"/>
        </w:rPr>
        <w:t> </w:t>
      </w:r>
      <w:r>
        <w:rPr/>
        <w:t>context</w:t>
      </w:r>
      <w:r>
        <w:rPr>
          <w:spacing w:val="25"/>
        </w:rPr>
        <w:t> </w:t>
      </w:r>
      <w:r>
        <w:rPr/>
        <w:t>of</w:t>
      </w:r>
      <w:r>
        <w:rPr>
          <w:spacing w:val="76"/>
        </w:rPr>
        <w:t> </w:t>
      </w:r>
      <w:r>
        <w:rPr/>
        <w:t>modern</w:t>
      </w:r>
      <w:r>
        <w:rPr>
          <w:spacing w:val="76"/>
        </w:rPr>
        <w:t> </w:t>
      </w:r>
      <w:r>
        <w:rPr/>
        <w:t>mass</w:t>
      </w:r>
      <w:r>
        <w:rPr>
          <w:spacing w:val="77"/>
        </w:rPr>
        <w:t> </w:t>
      </w:r>
      <w:r>
        <w:rPr/>
        <w:t>media</w:t>
      </w:r>
      <w:r>
        <w:rPr>
          <w:spacing w:val="76"/>
        </w:rPr>
        <w:t> </w:t>
      </w:r>
      <w:r>
        <w:rPr/>
        <w:t>motivates</w:t>
      </w:r>
      <w:r>
        <w:rPr>
          <w:spacing w:val="77"/>
        </w:rPr>
        <w:t> </w:t>
      </w:r>
      <w:r>
        <w:rPr/>
        <w:t>research</w:t>
      </w:r>
      <w:r>
        <w:rPr>
          <w:spacing w:val="76"/>
        </w:rPr>
        <w:t> </w:t>
      </w:r>
      <w:r>
        <w:rPr/>
        <w:t>syncretism</w:t>
      </w:r>
      <w:r>
        <w:rPr>
          <w:spacing w:val="-48"/>
        </w:rPr>
        <w:t> </w:t>
      </w:r>
      <w:r>
        <w:rPr/>
        <w:t>of</w:t>
      </w:r>
      <w:r>
        <w:rPr>
          <w:spacing w:val="10"/>
        </w:rPr>
        <w:t> </w:t>
      </w:r>
      <w:r>
        <w:rPr/>
        <w:t>professional</w:t>
      </w:r>
      <w:r>
        <w:rPr>
          <w:spacing w:val="10"/>
        </w:rPr>
        <w:t> </w:t>
      </w:r>
      <w:r>
        <w:rPr/>
        <w:t>analysis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intra-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/>
        <w:t>extralingual</w:t>
      </w:r>
      <w:r>
        <w:rPr>
          <w:spacing w:val="9"/>
        </w:rPr>
        <w:t> </w:t>
      </w:r>
      <w:r>
        <w:rPr/>
        <w:t>parameters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language</w:t>
      </w:r>
      <w:r>
        <w:rPr>
          <w:spacing w:val="10"/>
        </w:rPr>
        <w:t> </w:t>
      </w:r>
      <w:r>
        <w:rPr/>
        <w:t>as</w:t>
      </w:r>
      <w:r>
        <w:rPr>
          <w:spacing w:val="-48"/>
        </w:rPr>
        <w:t> </w:t>
      </w:r>
      <w:r>
        <w:rPr/>
        <w:t>a phenomenon, as well as linguistic units as a strategic resource of verbal</w:t>
      </w:r>
      <w:r>
        <w:rPr>
          <w:spacing w:val="1"/>
        </w:rPr>
        <w:t> </w:t>
      </w:r>
      <w:r>
        <w:rPr/>
        <w:t>interaction.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defined</w:t>
      </w:r>
      <w:r>
        <w:rPr>
          <w:spacing w:val="50"/>
        </w:rPr>
        <w:t> </w:t>
      </w:r>
      <w:r>
        <w:rPr/>
        <w:t>objectivity</w:t>
      </w:r>
      <w:r>
        <w:rPr>
          <w:spacing w:val="50"/>
        </w:rPr>
        <w:t> </w:t>
      </w:r>
      <w:r>
        <w:rPr/>
        <w:t>goes</w:t>
      </w:r>
      <w:r>
        <w:rPr>
          <w:spacing w:val="50"/>
        </w:rPr>
        <w:t> </w:t>
      </w:r>
      <w:r>
        <w:rPr/>
        <w:t>beyond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formal</w:t>
      </w:r>
      <w:r>
        <w:rPr>
          <w:spacing w:val="50"/>
        </w:rPr>
        <w:t> </w:t>
      </w:r>
      <w:r>
        <w:rPr/>
        <w:t>description</w:t>
      </w:r>
      <w:r>
        <w:rPr>
          <w:spacing w:val="1"/>
        </w:rPr>
        <w:t> </w:t>
      </w:r>
      <w:r>
        <w:rPr/>
        <w:t>of the language, and therefore also takes into account the principles and</w:t>
      </w:r>
      <w:r>
        <w:rPr>
          <w:spacing w:val="1"/>
        </w:rPr>
        <w:t> </w:t>
      </w:r>
      <w:r>
        <w:rPr/>
        <w:t>strategies of combining its units, stylistic effect and potential in the micro-</w:t>
      </w:r>
      <w:r>
        <w:rPr>
          <w:spacing w:val="1"/>
        </w:rPr>
        <w:t> </w:t>
      </w:r>
      <w:r>
        <w:rPr/>
        <w:t>and macro-communicative paradigm. This is especially evident in the genre</w:t>
      </w:r>
      <w:r>
        <w:rPr>
          <w:spacing w:val="1"/>
        </w:rPr>
        <w:t> </w:t>
      </w:r>
      <w:r>
        <w:rPr/>
        <w:t>nature of the media text, which is synchronized with its structure, the main</w:t>
      </w:r>
      <w:r>
        <w:rPr>
          <w:spacing w:val="1"/>
        </w:rPr>
        <w:t> </w:t>
      </w:r>
      <w:r>
        <w:rPr/>
        <w:t>and derivative functions of the literary language, determining the semantic</w:t>
      </w:r>
      <w:r>
        <w:rPr>
          <w:spacing w:val="1"/>
        </w:rPr>
        <w:t> </w:t>
      </w:r>
      <w:r>
        <w:rPr/>
        <w:t>markers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verbalized consciousness</w:t>
      </w:r>
      <w:r>
        <w:rPr>
          <w:spacing w:val="-1"/>
        </w:rPr>
        <w:t> </w:t>
      </w:r>
      <w:r>
        <w:rPr/>
        <w:t>of society.</w:t>
      </w:r>
    </w:p>
    <w:p>
      <w:pPr>
        <w:pStyle w:val="BodyText"/>
        <w:ind w:left="303" w:right="442" w:firstLine="284"/>
      </w:pPr>
      <w:r>
        <w:rPr/>
        <w:t>The</w:t>
      </w:r>
      <w:r>
        <w:rPr>
          <w:spacing w:val="1"/>
        </w:rPr>
        <w:t> </w:t>
      </w:r>
      <w:r>
        <w:rPr/>
        <w:t>variability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practices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genreology</w:t>
      </w:r>
      <w:r>
        <w:rPr>
          <w:spacing w:val="51"/>
        </w:rPr>
        <w:t> </w:t>
      </w:r>
      <w:r>
        <w:rPr/>
        <w:t>convincingly</w:t>
      </w:r>
      <w:r>
        <w:rPr>
          <w:spacing w:val="1"/>
        </w:rPr>
        <w:t> </w:t>
      </w:r>
      <w:r>
        <w:rPr/>
        <w:t>confirms</w:t>
      </w:r>
      <w:r>
        <w:rPr>
          <w:spacing w:val="36"/>
        </w:rPr>
        <w:t> </w:t>
      </w:r>
      <w:r>
        <w:rPr/>
        <w:t>the</w:t>
      </w:r>
      <w:r>
        <w:rPr>
          <w:spacing w:val="85"/>
        </w:rPr>
        <w:t> </w:t>
      </w:r>
      <w:r>
        <w:rPr/>
        <w:t>relevance</w:t>
      </w:r>
      <w:r>
        <w:rPr>
          <w:spacing w:val="84"/>
        </w:rPr>
        <w:t> </w:t>
      </w:r>
      <w:r>
        <w:rPr/>
        <w:t>of</w:t>
      </w:r>
      <w:r>
        <w:rPr>
          <w:spacing w:val="86"/>
        </w:rPr>
        <w:t> </w:t>
      </w:r>
      <w:r>
        <w:rPr/>
        <w:t>this</w:t>
      </w:r>
      <w:r>
        <w:rPr>
          <w:spacing w:val="85"/>
        </w:rPr>
        <w:t> </w:t>
      </w:r>
      <w:r>
        <w:rPr/>
        <w:t>issue</w:t>
      </w:r>
      <w:r>
        <w:rPr>
          <w:spacing w:val="86"/>
        </w:rPr>
        <w:t> </w:t>
      </w:r>
      <w:r>
        <w:rPr/>
        <w:t>in</w:t>
      </w:r>
      <w:r>
        <w:rPr>
          <w:spacing w:val="86"/>
        </w:rPr>
        <w:t> </w:t>
      </w:r>
      <w:r>
        <w:rPr/>
        <w:t>the</w:t>
      </w:r>
      <w:r>
        <w:rPr>
          <w:spacing w:val="86"/>
        </w:rPr>
        <w:t> </w:t>
      </w:r>
      <w:r>
        <w:rPr/>
        <w:t>modern</w:t>
      </w:r>
      <w:r>
        <w:rPr>
          <w:spacing w:val="86"/>
        </w:rPr>
        <w:t> </w:t>
      </w:r>
      <w:r>
        <w:rPr/>
        <w:t>scientific</w:t>
      </w:r>
      <w:r>
        <w:rPr>
          <w:spacing w:val="86"/>
        </w:rPr>
        <w:t> </w:t>
      </w:r>
      <w:r>
        <w:rPr/>
        <w:t>space.</w:t>
      </w:r>
      <w:r>
        <w:rPr>
          <w:spacing w:val="-48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explained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communication</w:t>
      </w:r>
      <w:r>
        <w:rPr>
          <w:spacing w:val="1"/>
        </w:rPr>
        <w:t> </w:t>
      </w:r>
      <w:r>
        <w:rPr/>
        <w:t>revolution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beginning of the 21st century, which activates communication resources and</w:t>
      </w:r>
      <w:r>
        <w:rPr>
          <w:spacing w:val="1"/>
        </w:rPr>
        <w:t> </w:t>
      </w:r>
      <w:r>
        <w:rPr/>
        <w:t>creates new forms of communication. The proposed thesis is consistent with</w:t>
      </w:r>
      <w:r>
        <w:rPr>
          <w:spacing w:val="1"/>
        </w:rPr>
        <w:t> </w:t>
      </w:r>
      <w:r>
        <w:rPr/>
        <w:t>the</w:t>
      </w:r>
      <w:r>
        <w:rPr>
          <w:spacing w:val="31"/>
        </w:rPr>
        <w:t> </w:t>
      </w:r>
      <w:r>
        <w:rPr/>
        <w:t>well-known</w:t>
      </w:r>
      <w:r>
        <w:rPr>
          <w:spacing w:val="33"/>
        </w:rPr>
        <w:t> </w:t>
      </w:r>
      <w:r>
        <w:rPr/>
        <w:t>principle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/>
        <w:t>O.</w:t>
      </w:r>
      <w:r>
        <w:rPr>
          <w:spacing w:val="32"/>
        </w:rPr>
        <w:t> </w:t>
      </w:r>
      <w:r>
        <w:rPr/>
        <w:t>Potebnya,</w:t>
      </w:r>
      <w:r>
        <w:rPr>
          <w:spacing w:val="32"/>
        </w:rPr>
        <w:t> </w:t>
      </w:r>
      <w:r>
        <w:rPr/>
        <w:t>who</w:t>
      </w:r>
      <w:r>
        <w:rPr>
          <w:spacing w:val="33"/>
        </w:rPr>
        <w:t> </w:t>
      </w:r>
      <w:r>
        <w:rPr/>
        <w:t>states</w:t>
      </w:r>
      <w:r>
        <w:rPr>
          <w:spacing w:val="32"/>
        </w:rPr>
        <w:t> </w:t>
      </w:r>
      <w:r>
        <w:rPr/>
        <w:t>that</w:t>
      </w:r>
      <w:r>
        <w:rPr>
          <w:spacing w:val="31"/>
        </w:rPr>
        <w:t> </w:t>
      </w:r>
      <w:r>
        <w:rPr/>
        <w:t>a</w:t>
      </w:r>
      <w:r>
        <w:rPr>
          <w:spacing w:val="32"/>
        </w:rPr>
        <w:t> </w:t>
      </w:r>
      <w:r>
        <w:rPr/>
        <w:t>new</w:t>
      </w:r>
      <w:r>
        <w:rPr>
          <w:spacing w:val="34"/>
        </w:rPr>
        <w:t> </w:t>
      </w:r>
      <w:r>
        <w:rPr/>
        <w:t>meaning</w:t>
      </w:r>
      <w:r>
        <w:rPr>
          <w:spacing w:val="-48"/>
        </w:rPr>
        <w:t> </w:t>
      </w:r>
      <w:r>
        <w:rPr/>
        <w:t>of a word is a new word. However, it may not be an unambiguous and</w:t>
      </w:r>
      <w:r>
        <w:rPr>
          <w:spacing w:val="1"/>
        </w:rPr>
        <w:t> </w:t>
      </w:r>
      <w:r>
        <w:rPr/>
        <w:t>convincing argument for modern genreology, in particular,</w:t>
      </w:r>
      <w:r>
        <w:rPr>
          <w:spacing w:val="50"/>
        </w:rPr>
        <w:t> </w:t>
      </w:r>
      <w:r>
        <w:rPr/>
        <w:t>media, focused</w:t>
      </w:r>
      <w:r>
        <w:rPr>
          <w:spacing w:val="1"/>
        </w:rPr>
        <w:t> </w:t>
      </w:r>
      <w:r>
        <w:rPr/>
        <w:t>on</w:t>
      </w:r>
      <w:r>
        <w:rPr>
          <w:spacing w:val="47"/>
        </w:rPr>
        <w:t> </w:t>
      </w:r>
      <w:r>
        <w:rPr/>
        <w:t>the</w:t>
      </w:r>
      <w:r>
        <w:rPr>
          <w:spacing w:val="46"/>
        </w:rPr>
        <w:t> </w:t>
      </w:r>
      <w:r>
        <w:rPr/>
        <w:t>functional</w:t>
      </w:r>
      <w:r>
        <w:rPr>
          <w:spacing w:val="45"/>
        </w:rPr>
        <w:t> </w:t>
      </w:r>
      <w:r>
        <w:rPr/>
        <w:t>and</w:t>
      </w:r>
      <w:r>
        <w:rPr>
          <w:spacing w:val="47"/>
        </w:rPr>
        <w:t> </w:t>
      </w:r>
      <w:r>
        <w:rPr/>
        <w:t>communicative</w:t>
      </w:r>
      <w:r>
        <w:rPr>
          <w:spacing w:val="95"/>
        </w:rPr>
        <w:t> </w:t>
      </w:r>
      <w:r>
        <w:rPr/>
        <w:t>dimension</w:t>
      </w:r>
      <w:r>
        <w:rPr>
          <w:spacing w:val="97"/>
        </w:rPr>
        <w:t> </w:t>
      </w:r>
      <w:r>
        <w:rPr/>
        <w:t>of</w:t>
      </w:r>
      <w:r>
        <w:rPr>
          <w:spacing w:val="94"/>
        </w:rPr>
        <w:t> </w:t>
      </w:r>
      <w:r>
        <w:rPr/>
        <w:t>language.</w:t>
      </w:r>
      <w:r>
        <w:rPr>
          <w:spacing w:val="96"/>
        </w:rPr>
        <w:t> </w:t>
      </w:r>
      <w:r>
        <w:rPr/>
        <w:t>Thus,</w:t>
      </w:r>
      <w:r>
        <w:rPr>
          <w:spacing w:val="-48"/>
        </w:rPr>
        <w:t> </w:t>
      </w:r>
      <w:r>
        <w:rPr/>
        <w:t>we</w:t>
      </w:r>
      <w:r>
        <w:rPr>
          <w:spacing w:val="1"/>
        </w:rPr>
        <w:t> </w:t>
      </w:r>
      <w:r>
        <w:rPr/>
        <w:t>consider</w:t>
      </w:r>
      <w:r>
        <w:rPr>
          <w:spacing w:val="1"/>
        </w:rPr>
        <w:t> </w:t>
      </w:r>
      <w:r>
        <w:rPr/>
        <w:t>discussive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controversial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identification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researchers of extra- and intralingual criteria of individualization of such</w:t>
      </w:r>
      <w:r>
        <w:rPr>
          <w:spacing w:val="1"/>
        </w:rPr>
        <w:t> </w:t>
      </w:r>
      <w:r>
        <w:rPr/>
        <w:t>genres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"friendly</w:t>
      </w:r>
      <w:r>
        <w:rPr>
          <w:spacing w:val="1"/>
        </w:rPr>
        <w:t> </w:t>
      </w:r>
      <w:r>
        <w:rPr/>
        <w:t>conversation",</w:t>
      </w:r>
      <w:r>
        <w:rPr>
          <w:spacing w:val="1"/>
        </w:rPr>
        <w:t> </w:t>
      </w:r>
      <w:r>
        <w:rPr/>
        <w:t>"family</w:t>
      </w:r>
      <w:r>
        <w:rPr>
          <w:spacing w:val="1"/>
        </w:rPr>
        <w:t> </w:t>
      </w:r>
      <w:r>
        <w:rPr/>
        <w:t>conversation",</w:t>
      </w:r>
      <w:r>
        <w:rPr>
          <w:spacing w:val="1"/>
        </w:rPr>
        <w:t> </w:t>
      </w:r>
      <w:r>
        <w:rPr/>
        <w:t>"social</w:t>
      </w:r>
      <w:r>
        <w:rPr>
          <w:spacing w:val="1"/>
        </w:rPr>
        <w:t> </w:t>
      </w:r>
      <w:r>
        <w:rPr/>
        <w:t>conver-</w:t>
      </w:r>
      <w:r>
        <w:rPr>
          <w:spacing w:val="-47"/>
        </w:rPr>
        <w:t> </w:t>
      </w:r>
      <w:r>
        <w:rPr/>
        <w:t>sation",</w:t>
      </w:r>
      <w:r>
        <w:rPr>
          <w:spacing w:val="1"/>
        </w:rPr>
        <w:t> </w:t>
      </w:r>
      <w:r>
        <w:rPr/>
        <w:t>"private</w:t>
      </w:r>
      <w:r>
        <w:rPr>
          <w:spacing w:val="1"/>
        </w:rPr>
        <w:t> </w:t>
      </w:r>
      <w:r>
        <w:rPr/>
        <w:t>conversation",</w:t>
      </w:r>
      <w:r>
        <w:rPr>
          <w:spacing w:val="1"/>
        </w:rPr>
        <w:t> </w:t>
      </w:r>
      <w:r>
        <w:rPr/>
        <w:t>"compliment",</w:t>
      </w:r>
      <w:r>
        <w:rPr>
          <w:spacing w:val="1"/>
        </w:rPr>
        <w:t> </w:t>
      </w:r>
      <w:r>
        <w:rPr/>
        <w:t>"telling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anecdote",</w:t>
      </w:r>
      <w:r>
        <w:rPr>
          <w:spacing w:val="1"/>
        </w:rPr>
        <w:t> </w:t>
      </w:r>
      <w:r>
        <w:rPr/>
        <w:t>"request",</w:t>
      </w:r>
      <w:r>
        <w:rPr>
          <w:spacing w:val="1"/>
        </w:rPr>
        <w:t> </w:t>
      </w:r>
      <w:r>
        <w:rPr/>
        <w:t>"lie",</w:t>
      </w:r>
      <w:r>
        <w:rPr>
          <w:spacing w:val="1"/>
        </w:rPr>
        <w:t> </w:t>
      </w:r>
      <w:r>
        <w:rPr/>
        <w:t>"sympathy",</w:t>
      </w:r>
      <w:r>
        <w:rPr>
          <w:spacing w:val="1"/>
        </w:rPr>
        <w:t> </w:t>
      </w:r>
      <w:r>
        <w:rPr/>
        <w:t>"gossip",</w:t>
      </w:r>
      <w:r>
        <w:rPr>
          <w:spacing w:val="1"/>
        </w:rPr>
        <w:t> </w:t>
      </w:r>
      <w:r>
        <w:rPr/>
        <w:t>"poetic</w:t>
      </w:r>
      <w:r>
        <w:rPr>
          <w:spacing w:val="1"/>
        </w:rPr>
        <w:t> </w:t>
      </w:r>
      <w:r>
        <w:rPr/>
        <w:t>message",</w:t>
      </w:r>
      <w:r>
        <w:rPr>
          <w:spacing w:val="1"/>
        </w:rPr>
        <w:t> </w:t>
      </w:r>
      <w:r>
        <w:rPr/>
        <w:t>"exam</w:t>
      </w:r>
      <w:r>
        <w:rPr>
          <w:spacing w:val="1"/>
        </w:rPr>
        <w:t> </w:t>
      </w:r>
      <w:r>
        <w:rPr/>
        <w:t>essay",</w:t>
      </w:r>
      <w:r>
        <w:rPr>
          <w:spacing w:val="1"/>
        </w:rPr>
        <w:t> </w:t>
      </w:r>
      <w:r>
        <w:rPr/>
        <w:t>"speech</w:t>
      </w:r>
      <w:r>
        <w:rPr>
          <w:spacing w:val="1"/>
        </w:rPr>
        <w:t> </w:t>
      </w:r>
      <w:r>
        <w:rPr/>
        <w:t>assessment"</w:t>
      </w:r>
      <w:r>
        <w:rPr>
          <w:spacing w:val="1"/>
        </w:rPr>
        <w:t> </w:t>
      </w:r>
      <w:r>
        <w:rPr/>
        <w:t>etc.</w:t>
      </w:r>
      <w:r>
        <w:rPr>
          <w:spacing w:val="1"/>
        </w:rPr>
        <w:t> </w:t>
      </w:r>
      <w:r>
        <w:rPr/>
        <w:t>Taking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account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typology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universal genre-creating factors,</w:t>
      </w:r>
      <w:r>
        <w:rPr>
          <w:spacing w:val="1"/>
        </w:rPr>
        <w:t> </w:t>
      </w:r>
      <w:r>
        <w:rPr/>
        <w:t>the question</w:t>
      </w:r>
      <w:r>
        <w:rPr>
          <w:spacing w:val="1"/>
        </w:rPr>
        <w:t> </w:t>
      </w:r>
      <w:r>
        <w:rPr/>
        <w:t>arises</w:t>
      </w:r>
      <w:r>
        <w:rPr>
          <w:spacing w:val="50"/>
        </w:rPr>
        <w:t> </w:t>
      </w:r>
      <w:r>
        <w:rPr/>
        <w:t>about the</w:t>
      </w:r>
      <w:r>
        <w:rPr>
          <w:spacing w:val="50"/>
        </w:rPr>
        <w:t> </w:t>
      </w:r>
      <w:r>
        <w:rPr/>
        <w:t>genre nature</w:t>
      </w:r>
      <w:r>
        <w:rPr>
          <w:spacing w:val="1"/>
        </w:rPr>
        <w:t> </w:t>
      </w:r>
      <w:r>
        <w:rPr/>
        <w:t>of such texts, their identification and linguistic analysis. Interpreting them as</w:t>
      </w:r>
      <w:r>
        <w:rPr>
          <w:spacing w:val="1"/>
        </w:rPr>
        <w:t> </w:t>
      </w:r>
      <w:r>
        <w:rPr/>
        <w:t>genre</w:t>
      </w:r>
      <w:r>
        <w:rPr>
          <w:spacing w:val="1"/>
        </w:rPr>
        <w:t> </w:t>
      </w:r>
      <w:r>
        <w:rPr/>
        <w:t>varieties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genres,</w:t>
      </w:r>
      <w:r>
        <w:rPr>
          <w:spacing w:val="1"/>
        </w:rPr>
        <w:t> </w:t>
      </w:r>
      <w:r>
        <w:rPr/>
        <w:t>realized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complex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organization</w:t>
      </w:r>
      <w:r>
        <w:rPr>
          <w:spacing w:val="51"/>
        </w:rPr>
        <w:t> </w:t>
      </w:r>
      <w:r>
        <w:rPr/>
        <w:t>and   possible   language   variability,   seems   more   optimal.</w:t>
      </w:r>
      <w:r>
        <w:rPr>
          <w:spacing w:val="-47"/>
        </w:rPr>
        <w:t> </w:t>
      </w:r>
      <w:r>
        <w:rPr/>
        <w:t>It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especially</w:t>
      </w:r>
      <w:r>
        <w:rPr>
          <w:spacing w:val="6"/>
        </w:rPr>
        <w:t> </w:t>
      </w:r>
      <w:r>
        <w:rPr/>
        <w:t>important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take</w:t>
      </w:r>
      <w:r>
        <w:rPr>
          <w:spacing w:val="8"/>
        </w:rPr>
        <w:t> </w:t>
      </w:r>
      <w:r>
        <w:rPr/>
        <w:t>into</w:t>
      </w:r>
      <w:r>
        <w:rPr>
          <w:spacing w:val="8"/>
        </w:rPr>
        <w:t> </w:t>
      </w:r>
      <w:r>
        <w:rPr/>
        <w:t>account</w:t>
      </w:r>
      <w:r>
        <w:rPr>
          <w:spacing w:val="7"/>
        </w:rPr>
        <w:t> </w:t>
      </w:r>
      <w:r>
        <w:rPr/>
        <w:t>intergenre</w:t>
      </w:r>
      <w:r>
        <w:rPr>
          <w:spacing w:val="7"/>
        </w:rPr>
        <w:t> </w:t>
      </w:r>
      <w:r>
        <w:rPr/>
        <w:t>formations</w:t>
      </w:r>
      <w:r>
        <w:rPr>
          <w:spacing w:val="7"/>
        </w:rPr>
        <w:t> </w:t>
      </w:r>
      <w:r>
        <w:rPr/>
        <w:t>or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5"/>
      </w:pPr>
      <w:r>
        <w:rPr/>
        <w:t>interstylistic</w:t>
      </w:r>
      <w:r>
        <w:rPr>
          <w:spacing w:val="22"/>
        </w:rPr>
        <w:t> </w:t>
      </w:r>
      <w:r>
        <w:rPr/>
        <w:t>genres</w:t>
      </w:r>
      <w:r>
        <w:rPr>
          <w:spacing w:val="22"/>
        </w:rPr>
        <w:t> </w:t>
      </w:r>
      <w:r>
        <w:rPr/>
        <w:t>that</w:t>
      </w:r>
      <w:r>
        <w:rPr>
          <w:spacing w:val="22"/>
        </w:rPr>
        <w:t> </w:t>
      </w:r>
      <w:r>
        <w:rPr/>
        <w:t>often</w:t>
      </w:r>
      <w:r>
        <w:rPr>
          <w:spacing w:val="23"/>
        </w:rPr>
        <w:t> </w:t>
      </w:r>
      <w:r>
        <w:rPr/>
        <w:t>function</w:t>
      </w:r>
      <w:r>
        <w:rPr>
          <w:spacing w:val="22"/>
        </w:rPr>
        <w:t> </w:t>
      </w:r>
      <w:r>
        <w:rPr/>
        <w:t>in</w:t>
      </w:r>
      <w:r>
        <w:rPr>
          <w:spacing w:val="22"/>
        </w:rPr>
        <w:t> </w:t>
      </w:r>
      <w:r>
        <w:rPr/>
        <w:t>modern</w:t>
      </w:r>
      <w:r>
        <w:rPr>
          <w:spacing w:val="22"/>
        </w:rPr>
        <w:t> </w:t>
      </w:r>
      <w:r>
        <w:rPr/>
        <w:t>dynamic</w:t>
      </w:r>
      <w:r>
        <w:rPr>
          <w:spacing w:val="22"/>
        </w:rPr>
        <w:t> </w:t>
      </w:r>
      <w:r>
        <w:rPr/>
        <w:t>communication</w:t>
      </w:r>
      <w:r>
        <w:rPr>
          <w:spacing w:val="-48"/>
        </w:rPr>
        <w:t> </w:t>
      </w:r>
      <w:r>
        <w:rPr/>
        <w:t>in</w:t>
      </w:r>
      <w:r>
        <w:rPr>
          <w:spacing w:val="-1"/>
        </w:rPr>
        <w:t> </w:t>
      </w:r>
      <w:r>
        <w:rPr/>
        <w:t>various</w:t>
      </w:r>
      <w:r>
        <w:rPr>
          <w:spacing w:val="-1"/>
        </w:rPr>
        <w:t> </w:t>
      </w:r>
      <w:r>
        <w:rPr/>
        <w:t>spheres of</w:t>
      </w:r>
      <w:r>
        <w:rPr>
          <w:spacing w:val="-1"/>
        </w:rPr>
        <w:t> </w:t>
      </w:r>
      <w:r>
        <w:rPr/>
        <w:t>social</w:t>
      </w:r>
      <w:r>
        <w:rPr>
          <w:spacing w:val="-1"/>
        </w:rPr>
        <w:t> </w:t>
      </w:r>
      <w:r>
        <w:rPr/>
        <w:t>life.</w:t>
      </w:r>
    </w:p>
    <w:p>
      <w:pPr>
        <w:pStyle w:val="BodyText"/>
        <w:spacing w:before="1"/>
        <w:ind w:left="586" w:right="160" w:firstLine="284"/>
      </w:pPr>
      <w:r>
        <w:rPr/>
        <w:t>The communicative nature of modern mass media actualizes the genre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corresponding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culture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time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space.</w:t>
      </w:r>
      <w:r>
        <w:rPr>
          <w:spacing w:val="50"/>
        </w:rPr>
        <w:t> </w:t>
      </w:r>
      <w:r>
        <w:rPr/>
        <w:t>It</w:t>
      </w:r>
      <w:r>
        <w:rPr>
          <w:spacing w:val="50"/>
        </w:rPr>
        <w:t> </w:t>
      </w:r>
      <w:r>
        <w:rPr/>
        <w:t>reflects</w:t>
      </w:r>
      <w:r>
        <w:rPr>
          <w:spacing w:val="1"/>
        </w:rPr>
        <w:t> </w:t>
      </w:r>
      <w:r>
        <w:rPr/>
        <w:t>the realities and priorities of the development of modern society, correlating</w:t>
      </w:r>
      <w:r>
        <w:rPr>
          <w:spacing w:val="1"/>
        </w:rPr>
        <w:t> </w:t>
      </w:r>
      <w:r>
        <w:rPr/>
        <w:t>with the formal organization of information flows, in particular, electronic</w:t>
      </w:r>
      <w:r>
        <w:rPr>
          <w:spacing w:val="1"/>
        </w:rPr>
        <w:t> </w:t>
      </w:r>
      <w:r>
        <w:rPr/>
        <w:t>and</w:t>
      </w:r>
      <w:r>
        <w:rPr>
          <w:spacing w:val="41"/>
        </w:rPr>
        <w:t> </w:t>
      </w:r>
      <w:r>
        <w:rPr/>
        <w:t>virtual</w:t>
      </w:r>
      <w:r>
        <w:rPr>
          <w:spacing w:val="42"/>
        </w:rPr>
        <w:t> </w:t>
      </w:r>
      <w:r>
        <w:rPr/>
        <w:t>texts.</w:t>
      </w:r>
      <w:r>
        <w:rPr>
          <w:spacing w:val="41"/>
        </w:rPr>
        <w:t> </w:t>
      </w:r>
      <w:r>
        <w:rPr/>
        <w:t>Such</w:t>
      </w:r>
      <w:r>
        <w:rPr>
          <w:spacing w:val="42"/>
        </w:rPr>
        <w:t> </w:t>
      </w:r>
      <w:r>
        <w:rPr/>
        <w:t>approach,</w:t>
      </w:r>
      <w:r>
        <w:rPr>
          <w:spacing w:val="42"/>
        </w:rPr>
        <w:t> </w:t>
      </w:r>
      <w:r>
        <w:rPr/>
        <w:t>in</w:t>
      </w:r>
      <w:r>
        <w:rPr>
          <w:spacing w:val="40"/>
        </w:rPr>
        <w:t> </w:t>
      </w:r>
      <w:r>
        <w:rPr/>
        <w:t>our</w:t>
      </w:r>
      <w:r>
        <w:rPr>
          <w:spacing w:val="41"/>
        </w:rPr>
        <w:t> </w:t>
      </w:r>
      <w:r>
        <w:rPr/>
        <w:t>opinion,</w:t>
      </w:r>
      <w:r>
        <w:rPr>
          <w:spacing w:val="41"/>
        </w:rPr>
        <w:t> </w:t>
      </w:r>
      <w:r>
        <w:rPr/>
        <w:t>determines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renewal</w:t>
      </w:r>
      <w:r>
        <w:rPr>
          <w:spacing w:val="-48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functional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stylistic</w:t>
      </w:r>
      <w:r>
        <w:rPr>
          <w:spacing w:val="1"/>
        </w:rPr>
        <w:t> </w:t>
      </w:r>
      <w:r>
        <w:rPr/>
        <w:t>paradigm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literary</w:t>
      </w:r>
      <w:r>
        <w:rPr>
          <w:spacing w:val="1"/>
        </w:rPr>
        <w:t> </w:t>
      </w:r>
      <w:r>
        <w:rPr/>
        <w:t>languages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51"/>
        </w:rPr>
        <w:t> </w:t>
      </w:r>
      <w:r>
        <w:rPr/>
        <w:t>of   journalistic   style   to   the   style   of   mass   information.</w:t>
      </w:r>
      <w:r>
        <w:rPr>
          <w:spacing w:val="-47"/>
        </w:rPr>
        <w:t> </w:t>
      </w:r>
      <w:r>
        <w:rPr/>
        <w:t>It is reflected in the specifics of the media genre system, which creates</w:t>
      </w:r>
      <w:r>
        <w:rPr>
          <w:spacing w:val="1"/>
        </w:rPr>
        <w:t> </w:t>
      </w:r>
      <w:r>
        <w:rPr/>
        <w:t>research challenges, particularly in linguistics. The scientific tradition of the</w:t>
      </w:r>
      <w:r>
        <w:rPr>
          <w:spacing w:val="1"/>
        </w:rPr>
        <w:t> </w:t>
      </w:r>
      <w:r>
        <w:rPr/>
        <w:t>20th</w:t>
      </w:r>
      <w:r>
        <w:rPr>
          <w:spacing w:val="1"/>
        </w:rPr>
        <w:t> </w:t>
      </w:r>
      <w:r>
        <w:rPr/>
        <w:t>century is faced with ambiguity in the assessment of</w:t>
      </w:r>
      <w:r>
        <w:rPr>
          <w:spacing w:val="50"/>
        </w:rPr>
        <w:t> </w:t>
      </w:r>
      <w:r>
        <w:rPr/>
        <w:t>the genre system</w:t>
      </w:r>
      <w:r>
        <w:rPr>
          <w:spacing w:val="1"/>
        </w:rPr>
        <w:t> </w:t>
      </w:r>
      <w:r>
        <w:rPr/>
        <w:t>of mass information, which combines informative, analytical and artistic-</w:t>
      </w:r>
      <w:r>
        <w:rPr>
          <w:spacing w:val="1"/>
        </w:rPr>
        <w:t> </w:t>
      </w:r>
      <w:r>
        <w:rPr/>
        <w:t>journalistic</w:t>
      </w:r>
      <w:r>
        <w:rPr>
          <w:spacing w:val="1"/>
        </w:rPr>
        <w:t> </w:t>
      </w:r>
      <w:r>
        <w:rPr/>
        <w:t>genres.</w:t>
      </w:r>
      <w:r>
        <w:rPr>
          <w:spacing w:val="1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field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communications</w:t>
      </w:r>
      <w:r>
        <w:rPr>
          <w:spacing w:val="1"/>
        </w:rPr>
        <w:t> </w:t>
      </w:r>
      <w:r>
        <w:rPr/>
        <w:t>actively use this system, interpreting the format and content of media genres.</w:t>
      </w:r>
      <w:r>
        <w:rPr>
          <w:spacing w:val="-47"/>
        </w:rPr>
        <w:t> </w:t>
      </w:r>
      <w:r>
        <w:rPr/>
        <w:t>The medialinguistic analysis of genres, in turn, is based on the functional</w:t>
      </w:r>
      <w:r>
        <w:rPr>
          <w:spacing w:val="1"/>
        </w:rPr>
        <w:t> </w:t>
      </w:r>
      <w:r>
        <w:rPr/>
        <w:t>paradigm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genreology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resource,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motivates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extralingual</w:t>
      </w:r>
      <w:r>
        <w:rPr>
          <w:spacing w:val="46"/>
        </w:rPr>
        <w:t> </w:t>
      </w:r>
      <w:r>
        <w:rPr/>
        <w:t>approach.</w:t>
      </w:r>
      <w:r>
        <w:rPr>
          <w:spacing w:val="46"/>
        </w:rPr>
        <w:t> </w:t>
      </w:r>
      <w:r>
        <w:rPr/>
        <w:t>It</w:t>
      </w:r>
      <w:r>
        <w:rPr>
          <w:spacing w:val="46"/>
        </w:rPr>
        <w:t> </w:t>
      </w:r>
      <w:r>
        <w:rPr/>
        <w:t>allows</w:t>
      </w:r>
      <w:r>
        <w:rPr>
          <w:spacing w:val="46"/>
        </w:rPr>
        <w:t> </w:t>
      </w:r>
      <w:r>
        <w:rPr/>
        <w:t>to</w:t>
      </w:r>
      <w:r>
        <w:rPr>
          <w:spacing w:val="46"/>
        </w:rPr>
        <w:t> </w:t>
      </w:r>
      <w:r>
        <w:rPr/>
        <w:t>stratify</w:t>
      </w:r>
      <w:r>
        <w:rPr>
          <w:spacing w:val="47"/>
        </w:rPr>
        <w:t> </w:t>
      </w:r>
      <w:r>
        <w:rPr/>
        <w:t>mass</w:t>
      </w:r>
      <w:r>
        <w:rPr>
          <w:spacing w:val="47"/>
        </w:rPr>
        <w:t> </w:t>
      </w:r>
      <w:r>
        <w:rPr/>
        <w:t>media</w:t>
      </w:r>
      <w:r>
        <w:rPr>
          <w:spacing w:val="48"/>
        </w:rPr>
        <w:t> </w:t>
      </w:r>
      <w:r>
        <w:rPr/>
        <w:t>genres</w:t>
      </w:r>
      <w:r>
        <w:rPr>
          <w:spacing w:val="46"/>
        </w:rPr>
        <w:t> </w:t>
      </w:r>
      <w:r>
        <w:rPr/>
        <w:t>according</w:t>
      </w:r>
      <w:r>
        <w:rPr>
          <w:spacing w:val="-48"/>
        </w:rPr>
        <w:t> </w:t>
      </w:r>
      <w:r>
        <w:rPr/>
        <w:t>to their main functions in public communication. It is also necessary to take</w:t>
      </w:r>
      <w:r>
        <w:rPr>
          <w:spacing w:val="1"/>
        </w:rPr>
        <w:t> </w:t>
      </w:r>
      <w:r>
        <w:rPr/>
        <w:t>into account the emergence of new media genres (especially electronic and</w:t>
      </w:r>
      <w:r>
        <w:rPr>
          <w:spacing w:val="1"/>
        </w:rPr>
        <w:t> </w:t>
      </w:r>
      <w:r>
        <w:rPr/>
        <w:t>virtual ones), which are already determined by the media nature, and not</w:t>
      </w:r>
      <w:r>
        <w:rPr>
          <w:spacing w:val="1"/>
        </w:rPr>
        <w:t> </w:t>
      </w:r>
      <w:r>
        <w:rPr/>
        <w:t>developed from journalism (shows, posts in social networks, stories, pranks,</w:t>
      </w:r>
      <w:r>
        <w:rPr>
          <w:spacing w:val="1"/>
        </w:rPr>
        <w:t> </w:t>
      </w:r>
      <w:r>
        <w:rPr/>
        <w:t>life</w:t>
      </w:r>
      <w:r>
        <w:rPr>
          <w:spacing w:val="-1"/>
        </w:rPr>
        <w:t> </w:t>
      </w:r>
      <w:r>
        <w:rPr/>
        <w:t>hacks, etc.).</w:t>
      </w:r>
    </w:p>
    <w:p>
      <w:pPr>
        <w:pStyle w:val="BodyText"/>
        <w:ind w:left="586" w:right="160" w:firstLine="284"/>
      </w:pPr>
      <w:r>
        <w:rPr/>
        <w:t>In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dynamic</w:t>
      </w:r>
      <w:r>
        <w:rPr>
          <w:spacing w:val="1"/>
        </w:rPr>
        <w:t> </w:t>
      </w:r>
      <w:r>
        <w:rPr/>
        <w:t>pluralism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functional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linguistic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determines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relevance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perspective of the medialinguistic episteme, which involves the professional</w:t>
      </w:r>
      <w:r>
        <w:rPr>
          <w:spacing w:val="1"/>
        </w:rPr>
        <w:t> </w:t>
      </w:r>
      <w:r>
        <w:rPr/>
        <w:t>interpretation of media genres in accordance with the verbalization of active</w:t>
      </w:r>
      <w:r>
        <w:rPr>
          <w:spacing w:val="1"/>
        </w:rPr>
        <w:t> </w:t>
      </w:r>
      <w:r>
        <w:rPr/>
        <w:t>and</w:t>
      </w:r>
      <w:r>
        <w:rPr>
          <w:spacing w:val="12"/>
        </w:rPr>
        <w:t> </w:t>
      </w:r>
      <w:r>
        <w:rPr/>
        <w:t>relevant</w:t>
      </w:r>
      <w:r>
        <w:rPr>
          <w:spacing w:val="10"/>
        </w:rPr>
        <w:t> </w:t>
      </w:r>
      <w:r>
        <w:rPr/>
        <w:t>knowledge</w:t>
      </w:r>
      <w:r>
        <w:rPr>
          <w:spacing w:val="11"/>
        </w:rPr>
        <w:t> </w:t>
      </w:r>
      <w:r>
        <w:rPr/>
        <w:t>about</w:t>
      </w:r>
      <w:r>
        <w:rPr>
          <w:spacing w:val="11"/>
        </w:rPr>
        <w:t> </w:t>
      </w:r>
      <w:r>
        <w:rPr/>
        <w:t>various</w:t>
      </w:r>
      <w:r>
        <w:rPr>
          <w:spacing w:val="12"/>
        </w:rPr>
        <w:t> </w:t>
      </w:r>
      <w:r>
        <w:rPr/>
        <w:t>spheres</w:t>
      </w:r>
      <w:r>
        <w:rPr>
          <w:spacing w:val="11"/>
        </w:rPr>
        <w:t> </w:t>
      </w:r>
      <w:r>
        <w:rPr/>
        <w:t>of</w:t>
      </w:r>
      <w:r>
        <w:rPr>
          <w:spacing w:val="13"/>
        </w:rPr>
        <w:t> </w:t>
      </w:r>
      <w:r>
        <w:rPr/>
        <w:t>social</w:t>
      </w:r>
      <w:r>
        <w:rPr>
          <w:spacing w:val="11"/>
        </w:rPr>
        <w:t> </w:t>
      </w:r>
      <w:r>
        <w:rPr/>
        <w:t>life.</w:t>
      </w:r>
      <w:r>
        <w:rPr>
          <w:spacing w:val="13"/>
        </w:rPr>
        <w:t> </w:t>
      </w:r>
      <w:r>
        <w:rPr/>
        <w:t>In</w:t>
      </w:r>
      <w:r>
        <w:rPr>
          <w:spacing w:val="11"/>
        </w:rPr>
        <w:t> </w:t>
      </w:r>
      <w:r>
        <w:rPr/>
        <w:t>this</w:t>
      </w:r>
      <w:r>
        <w:rPr>
          <w:spacing w:val="12"/>
        </w:rPr>
        <w:t> </w:t>
      </w:r>
      <w:r>
        <w:rPr/>
        <w:t>context,</w:t>
      </w:r>
      <w:r>
        <w:rPr>
          <w:spacing w:val="-48"/>
        </w:rPr>
        <w:t> </w:t>
      </w:r>
      <w:r>
        <w:rPr/>
        <w:t>it is necessary to take into account the influence of globalization on the</w:t>
      </w:r>
      <w:r>
        <w:rPr>
          <w:spacing w:val="1"/>
        </w:rPr>
        <w:t> </w:t>
      </w:r>
      <w:r>
        <w:rPr/>
        <w:t>development   of   the   modern   world,   which   leads   to   the   dynamism</w:t>
      </w:r>
      <w:r>
        <w:rPr>
          <w:spacing w:val="1"/>
        </w:rPr>
        <w:t> </w:t>
      </w:r>
      <w:r>
        <w:rPr/>
        <w:t>of</w:t>
      </w:r>
      <w:r>
        <w:rPr>
          <w:spacing w:val="31"/>
        </w:rPr>
        <w:t> </w:t>
      </w:r>
      <w:r>
        <w:rPr/>
        <w:t>information</w:t>
      </w:r>
      <w:r>
        <w:rPr>
          <w:spacing w:val="30"/>
        </w:rPr>
        <w:t> </w:t>
      </w:r>
      <w:r>
        <w:rPr/>
        <w:t>flows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determines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peculiarities</w:t>
      </w:r>
      <w:r>
        <w:rPr>
          <w:spacing w:val="30"/>
        </w:rPr>
        <w:t> </w:t>
      </w:r>
      <w:r>
        <w:rPr/>
        <w:t>of</w:t>
      </w:r>
      <w:r>
        <w:rPr>
          <w:spacing w:val="29"/>
        </w:rPr>
        <w:t> </w:t>
      </w:r>
      <w:r>
        <w:rPr/>
        <w:t>their</w:t>
      </w:r>
      <w:r>
        <w:rPr>
          <w:spacing w:val="30"/>
        </w:rPr>
        <w:t> </w:t>
      </w:r>
      <w:r>
        <w:rPr/>
        <w:t>distribution,</w:t>
      </w:r>
      <w:r>
        <w:rPr>
          <w:spacing w:val="-47"/>
        </w:rPr>
        <w:t> </w:t>
      </w:r>
      <w:r>
        <w:rPr/>
        <w:t>in</w:t>
      </w:r>
      <w:r>
        <w:rPr>
          <w:spacing w:val="51"/>
        </w:rPr>
        <w:t> </w:t>
      </w:r>
      <w:r>
        <w:rPr/>
        <w:t>particular</w:t>
      </w:r>
      <w:r>
        <w:rPr>
          <w:spacing w:val="51"/>
        </w:rPr>
        <w:t> </w:t>
      </w:r>
      <w:r>
        <w:rPr/>
        <w:t>in</w:t>
      </w:r>
      <w:r>
        <w:rPr>
          <w:spacing w:val="51"/>
        </w:rPr>
        <w:t> </w:t>
      </w:r>
      <w:r>
        <w:rPr/>
        <w:t>the   genres</w:t>
      </w:r>
      <w:r>
        <w:rPr>
          <w:spacing w:val="50"/>
        </w:rPr>
        <w:t> </w:t>
      </w:r>
      <w:r>
        <w:rPr/>
        <w:t>of   mass   communication.</w:t>
      </w:r>
      <w:r>
        <w:rPr>
          <w:spacing w:val="50"/>
        </w:rPr>
        <w:t> </w:t>
      </w:r>
      <w:r>
        <w:rPr/>
        <w:t>It   substantiates</w:t>
      </w:r>
      <w:r>
        <w:rPr>
          <w:spacing w:val="1"/>
        </w:rPr>
        <w:t> </w:t>
      </w:r>
      <w:r>
        <w:rPr/>
        <w:t>the</w:t>
      </w:r>
      <w:r>
        <w:rPr>
          <w:spacing w:val="34"/>
        </w:rPr>
        <w:t> </w:t>
      </w:r>
      <w:r>
        <w:rPr/>
        <w:t>relevance</w:t>
      </w:r>
      <w:r>
        <w:rPr>
          <w:spacing w:val="33"/>
        </w:rPr>
        <w:t> </w:t>
      </w:r>
      <w:r>
        <w:rPr/>
        <w:t>of</w:t>
      </w:r>
      <w:r>
        <w:rPr>
          <w:spacing w:val="35"/>
        </w:rPr>
        <w:t> </w:t>
      </w:r>
      <w:r>
        <w:rPr/>
        <w:t>a</w:t>
      </w:r>
      <w:r>
        <w:rPr>
          <w:spacing w:val="33"/>
        </w:rPr>
        <w:t> </w:t>
      </w:r>
      <w:r>
        <w:rPr/>
        <w:t>syncretic</w:t>
      </w:r>
      <w:r>
        <w:rPr>
          <w:spacing w:val="34"/>
        </w:rPr>
        <w:t> </w:t>
      </w:r>
      <w:r>
        <w:rPr/>
        <w:t>research</w:t>
      </w:r>
      <w:r>
        <w:rPr>
          <w:spacing w:val="35"/>
        </w:rPr>
        <w:t> </w:t>
      </w:r>
      <w:r>
        <w:rPr/>
        <w:t>approach</w:t>
      </w:r>
      <w:r>
        <w:rPr>
          <w:spacing w:val="34"/>
        </w:rPr>
        <w:t> </w:t>
      </w:r>
      <w:r>
        <w:rPr/>
        <w:t>that</w:t>
      </w:r>
      <w:r>
        <w:rPr>
          <w:spacing w:val="34"/>
        </w:rPr>
        <w:t> </w:t>
      </w:r>
      <w:r>
        <w:rPr/>
        <w:t>uses</w:t>
      </w:r>
      <w:r>
        <w:rPr>
          <w:spacing w:val="33"/>
        </w:rPr>
        <w:t> </w:t>
      </w:r>
      <w:r>
        <w:rPr/>
        <w:t>the</w:t>
      </w:r>
      <w:r>
        <w:rPr>
          <w:spacing w:val="35"/>
        </w:rPr>
        <w:t> </w:t>
      </w:r>
      <w:r>
        <w:rPr/>
        <w:t>methodology</w:t>
      </w:r>
      <w:r>
        <w:rPr>
          <w:spacing w:val="-48"/>
        </w:rPr>
        <w:t> </w:t>
      </w:r>
      <w:r>
        <w:rPr/>
        <w:t>and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scientific</w:t>
      </w:r>
      <w:r>
        <w:rPr>
          <w:spacing w:val="1"/>
        </w:rPr>
        <w:t> </w:t>
      </w:r>
      <w:r>
        <w:rPr/>
        <w:t>fields.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interrela-</w:t>
      </w:r>
      <w:r>
        <w:rPr>
          <w:spacing w:val="1"/>
        </w:rPr>
        <w:t> </w:t>
      </w:r>
      <w:r>
        <w:rPr/>
        <w:t>tionship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linguistics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genreology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technologies</w:t>
      </w:r>
      <w:r>
        <w:rPr>
          <w:spacing w:val="1"/>
        </w:rPr>
        <w:t> </w:t>
      </w:r>
      <w:r>
        <w:rPr/>
        <w:t>require</w:t>
      </w:r>
      <w:r>
        <w:rPr>
          <w:spacing w:val="1"/>
        </w:rPr>
        <w:t> </w:t>
      </w:r>
      <w:r>
        <w:rPr/>
        <w:t>special</w:t>
      </w:r>
      <w:r>
        <w:rPr>
          <w:spacing w:val="50"/>
        </w:rPr>
        <w:t> </w:t>
      </w:r>
      <w:r>
        <w:rPr/>
        <w:t>attention,</w:t>
      </w:r>
      <w:r>
        <w:rPr>
          <w:spacing w:val="50"/>
        </w:rPr>
        <w:t> </w:t>
      </w:r>
      <w:r>
        <w:rPr/>
        <w:t>which</w:t>
      </w:r>
      <w:r>
        <w:rPr>
          <w:spacing w:val="50"/>
        </w:rPr>
        <w:t> </w:t>
      </w:r>
      <w:r>
        <w:rPr/>
        <w:t>together</w:t>
      </w:r>
      <w:r>
        <w:rPr>
          <w:spacing w:val="50"/>
        </w:rPr>
        <w:t> </w:t>
      </w:r>
      <w:r>
        <w:rPr/>
        <w:t>allow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analysis</w:t>
      </w:r>
      <w:r>
        <w:rPr>
          <w:spacing w:val="-47"/>
        </w:rPr>
        <w:t> </w:t>
      </w:r>
      <w:r>
        <w:rPr/>
        <w:t>of genres as communicative formats of verbalization of various functions,</w:t>
      </w:r>
      <w:r>
        <w:rPr>
          <w:spacing w:val="1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informative, analytical,</w:t>
      </w:r>
      <w:r>
        <w:rPr>
          <w:spacing w:val="-1"/>
        </w:rPr>
        <w:t> </w:t>
      </w:r>
      <w:r>
        <w:rPr/>
        <w:t>cognitive,</w:t>
      </w:r>
      <w:r>
        <w:rPr>
          <w:spacing w:val="-1"/>
        </w:rPr>
        <w:t> </w:t>
      </w:r>
      <w:r>
        <w:rPr/>
        <w:t>influential, entertaining,</w:t>
      </w:r>
      <w:r>
        <w:rPr>
          <w:spacing w:val="-1"/>
        </w:rPr>
        <w:t> </w:t>
      </w:r>
      <w:r>
        <w:rPr/>
        <w:t>etc.</w:t>
      </w:r>
    </w:p>
    <w:p>
      <w:pPr>
        <w:pStyle w:val="BodyText"/>
        <w:ind w:left="586" w:right="162" w:firstLine="284"/>
      </w:pPr>
      <w:r>
        <w:rPr/>
        <w:t>Therefore,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linguistic</w:t>
      </w:r>
      <w:r>
        <w:rPr>
          <w:spacing w:val="27"/>
        </w:rPr>
        <w:t> </w:t>
      </w:r>
      <w:r>
        <w:rPr/>
        <w:t>and</w:t>
      </w:r>
      <w:r>
        <w:rPr>
          <w:spacing w:val="26"/>
        </w:rPr>
        <w:t> </w:t>
      </w:r>
      <w:r>
        <w:rPr/>
        <w:t>stylistic</w:t>
      </w:r>
      <w:r>
        <w:rPr>
          <w:spacing w:val="27"/>
        </w:rPr>
        <w:t> </w:t>
      </w:r>
      <w:r>
        <w:rPr/>
        <w:t>validity</w:t>
      </w:r>
      <w:r>
        <w:rPr>
          <w:spacing w:val="27"/>
        </w:rPr>
        <w:t> </w:t>
      </w:r>
      <w:r>
        <w:rPr/>
        <w:t>of</w:t>
      </w:r>
      <w:r>
        <w:rPr>
          <w:spacing w:val="29"/>
        </w:rPr>
        <w:t> </w:t>
      </w:r>
      <w:r>
        <w:rPr/>
        <w:t>media</w:t>
      </w:r>
      <w:r>
        <w:rPr>
          <w:spacing w:val="26"/>
        </w:rPr>
        <w:t> </w:t>
      </w:r>
      <w:r>
        <w:rPr/>
        <w:t>genres</w:t>
      </w:r>
      <w:r>
        <w:rPr>
          <w:spacing w:val="28"/>
        </w:rPr>
        <w:t> </w:t>
      </w:r>
      <w:r>
        <w:rPr/>
        <w:t>is</w:t>
      </w:r>
      <w:r>
        <w:rPr>
          <w:spacing w:val="26"/>
        </w:rPr>
        <w:t> </w:t>
      </w:r>
      <w:r>
        <w:rPr/>
        <w:t>based</w:t>
      </w:r>
      <w:r>
        <w:rPr>
          <w:spacing w:val="-48"/>
        </w:rPr>
        <w:t> </w:t>
      </w:r>
      <w:r>
        <w:rPr/>
        <w:t>on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functional</w:t>
      </w:r>
      <w:r>
        <w:rPr>
          <w:spacing w:val="1"/>
        </w:rPr>
        <w:t> </w:t>
      </w:r>
      <w:r>
        <w:rPr/>
        <w:t>diversity,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explains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diffuse</w:t>
      </w:r>
      <w:r>
        <w:rPr>
          <w:spacing w:val="1"/>
        </w:rPr>
        <w:t> </w:t>
      </w:r>
      <w:r>
        <w:rPr/>
        <w:t>nature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language and the tendency to constant modifications and transformations.</w:t>
      </w:r>
      <w:r>
        <w:rPr>
          <w:spacing w:val="1"/>
        </w:rPr>
        <w:t> </w:t>
      </w:r>
      <w:r>
        <w:rPr/>
        <w:t>Thus,</w:t>
      </w:r>
      <w:r>
        <w:rPr>
          <w:spacing w:val="-1"/>
        </w:rPr>
        <w:t> </w:t>
      </w:r>
      <w:r>
        <w:rPr/>
        <w:t>the linguistic</w:t>
      </w:r>
      <w:r>
        <w:rPr>
          <w:spacing w:val="-1"/>
        </w:rPr>
        <w:t> </w:t>
      </w:r>
      <w:r>
        <w:rPr/>
        <w:t>interpretation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media genres</w:t>
      </w:r>
      <w:r>
        <w:rPr>
          <w:spacing w:val="-2"/>
        </w:rPr>
        <w:t> </w:t>
      </w:r>
      <w:r>
        <w:rPr/>
        <w:t>only</w:t>
      </w:r>
      <w:r>
        <w:rPr>
          <w:spacing w:val="-2"/>
        </w:rPr>
        <w:t> </w:t>
      </w:r>
      <w:r>
        <w:rPr/>
        <w:t>forms a</w:t>
      </w:r>
      <w:r>
        <w:rPr>
          <w:spacing w:val="-1"/>
        </w:rPr>
        <w:t> </w:t>
      </w:r>
      <w:r>
        <w:rPr/>
        <w:t>tradition.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9"/>
        <w:jc w:val="left"/>
        <w:rPr>
          <w:sz w:val="12"/>
        </w:rPr>
      </w:pPr>
    </w:p>
    <w:p>
      <w:pPr>
        <w:pStyle w:val="Heading2"/>
        <w:spacing w:line="229" w:lineRule="exact" w:before="92"/>
        <w:ind w:left="960"/>
      </w:pPr>
      <w:r>
        <w:rPr/>
        <w:t>Bibliography:</w:t>
      </w:r>
    </w:p>
    <w:p>
      <w:pPr>
        <w:pStyle w:val="ListParagraph"/>
        <w:numPr>
          <w:ilvl w:val="0"/>
          <w:numId w:val="42"/>
        </w:numPr>
        <w:tabs>
          <w:tab w:pos="872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Бацевич Ф. С. Вступ до лінгвістичної генології. К. : Академія,</w:t>
      </w:r>
      <w:r>
        <w:rPr>
          <w:spacing w:val="1"/>
          <w:sz w:val="20"/>
        </w:rPr>
        <w:t> </w:t>
      </w:r>
      <w:r>
        <w:rPr>
          <w:sz w:val="20"/>
        </w:rPr>
        <w:t>2006.</w:t>
      </w:r>
      <w:r>
        <w:rPr>
          <w:spacing w:val="-1"/>
          <w:sz w:val="20"/>
        </w:rPr>
        <w:t> </w:t>
      </w:r>
      <w:r>
        <w:rPr>
          <w:sz w:val="20"/>
        </w:rPr>
        <w:t>248 с.</w:t>
      </w:r>
    </w:p>
    <w:p>
      <w:pPr>
        <w:pStyle w:val="ListParagraph"/>
        <w:numPr>
          <w:ilvl w:val="0"/>
          <w:numId w:val="42"/>
        </w:numPr>
        <w:tabs>
          <w:tab w:pos="872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Медіалінгвістика</w:t>
      </w:r>
      <w:r>
        <w:rPr>
          <w:spacing w:val="82"/>
          <w:sz w:val="20"/>
        </w:rPr>
        <w:t> </w:t>
      </w:r>
      <w:r>
        <w:rPr>
          <w:sz w:val="20"/>
        </w:rPr>
        <w:t>:</w:t>
      </w:r>
      <w:r>
        <w:rPr>
          <w:spacing w:val="82"/>
          <w:sz w:val="20"/>
        </w:rPr>
        <w:t> </w:t>
      </w:r>
      <w:r>
        <w:rPr>
          <w:sz w:val="20"/>
        </w:rPr>
        <w:t>словник</w:t>
      </w:r>
      <w:r>
        <w:rPr>
          <w:spacing w:val="81"/>
          <w:sz w:val="20"/>
        </w:rPr>
        <w:t> </w:t>
      </w:r>
      <w:r>
        <w:rPr>
          <w:sz w:val="20"/>
        </w:rPr>
        <w:t>термінів  </w:t>
      </w:r>
      <w:r>
        <w:rPr>
          <w:spacing w:val="30"/>
          <w:sz w:val="20"/>
        </w:rPr>
        <w:t> </w:t>
      </w:r>
      <w:r>
        <w:rPr>
          <w:sz w:val="20"/>
        </w:rPr>
        <w:t>і  </w:t>
      </w:r>
      <w:r>
        <w:rPr>
          <w:spacing w:val="32"/>
          <w:sz w:val="20"/>
        </w:rPr>
        <w:t> </w:t>
      </w:r>
      <w:r>
        <w:rPr>
          <w:sz w:val="20"/>
        </w:rPr>
        <w:t>понять  </w:t>
      </w:r>
      <w:r>
        <w:rPr>
          <w:spacing w:val="30"/>
          <w:sz w:val="20"/>
        </w:rPr>
        <w:t> </w:t>
      </w:r>
      <w:r>
        <w:rPr>
          <w:sz w:val="20"/>
        </w:rPr>
        <w:t>/  </w:t>
      </w:r>
      <w:r>
        <w:rPr>
          <w:spacing w:val="32"/>
          <w:sz w:val="20"/>
        </w:rPr>
        <w:t> </w:t>
      </w:r>
      <w:r>
        <w:rPr>
          <w:sz w:val="20"/>
        </w:rPr>
        <w:t>за  </w:t>
      </w:r>
      <w:r>
        <w:rPr>
          <w:spacing w:val="32"/>
          <w:sz w:val="20"/>
        </w:rPr>
        <w:t> </w:t>
      </w:r>
      <w:r>
        <w:rPr>
          <w:sz w:val="20"/>
        </w:rPr>
        <w:t>ред.</w:t>
      </w:r>
      <w:r>
        <w:rPr>
          <w:spacing w:val="-48"/>
          <w:sz w:val="20"/>
        </w:rPr>
        <w:t> </w:t>
      </w:r>
      <w:r>
        <w:rPr>
          <w:sz w:val="20"/>
        </w:rPr>
        <w:t>Л. І. Шевченко. Вид. 2-ге, випр. і доп. К. : Видавничо-поліграфічний</w:t>
      </w:r>
      <w:r>
        <w:rPr>
          <w:spacing w:val="1"/>
          <w:sz w:val="20"/>
        </w:rPr>
        <w:t> </w:t>
      </w:r>
      <w:r>
        <w:rPr>
          <w:sz w:val="20"/>
        </w:rPr>
        <w:t>центр</w:t>
      </w:r>
      <w:r>
        <w:rPr>
          <w:spacing w:val="-1"/>
          <w:sz w:val="20"/>
        </w:rPr>
        <w:t> </w:t>
      </w:r>
      <w:r>
        <w:rPr>
          <w:sz w:val="20"/>
        </w:rPr>
        <w:t>"Київський університет",</w:t>
      </w:r>
      <w:r>
        <w:rPr>
          <w:spacing w:val="-1"/>
          <w:sz w:val="20"/>
        </w:rPr>
        <w:t> </w:t>
      </w:r>
      <w:r>
        <w:rPr>
          <w:sz w:val="20"/>
        </w:rPr>
        <w:t>2014. 326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11"/>
        <w:jc w:val="left"/>
        <w:rPr>
          <w:sz w:val="12"/>
        </w:rPr>
      </w:pPr>
    </w:p>
    <w:p>
      <w:pPr>
        <w:pStyle w:val="Heading1"/>
      </w:pPr>
      <w:bookmarkStart w:name="_bookmark93" w:id="95"/>
      <w:bookmarkEnd w:id="95"/>
      <w:r>
        <w:rPr>
          <w:b w:val="0"/>
        </w:rPr>
      </w:r>
      <w:r>
        <w:rPr/>
        <w:t>FOLKLORE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9"/>
        <w:jc w:val="left"/>
        <w:rPr>
          <w:b/>
          <w:sz w:val="33"/>
        </w:rPr>
      </w:pPr>
    </w:p>
    <w:p>
      <w:pPr>
        <w:pStyle w:val="BodyText"/>
        <w:spacing w:before="1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https://doi.org/10.30525/978-9934-26-383-5-43</w:t>
      </w:r>
    </w:p>
    <w:p>
      <w:pPr>
        <w:pStyle w:val="Heading2"/>
        <w:spacing w:line="494" w:lineRule="exact" w:before="24"/>
        <w:ind w:left="753" w:right="326"/>
      </w:pPr>
      <w:bookmarkStart w:name="_bookmark94" w:id="96"/>
      <w:bookmarkEnd w:id="96"/>
      <w:r>
        <w:rPr>
          <w:b w:val="0"/>
        </w:rPr>
      </w:r>
      <w:r>
        <w:rPr/>
        <w:t>PREREQUISITES FOR THE STUDY OF BRITISH FOLK PLAY</w:t>
      </w:r>
      <w:r>
        <w:rPr>
          <w:spacing w:val="-47"/>
        </w:rPr>
        <w:t> </w:t>
      </w:r>
      <w:r>
        <w:rPr/>
        <w:t>ПЕРЕДУМОВИ</w:t>
      </w:r>
      <w:r>
        <w:rPr>
          <w:spacing w:val="-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БРИТАНСЬКОЇ</w:t>
      </w:r>
    </w:p>
    <w:p>
      <w:pPr>
        <w:spacing w:line="209" w:lineRule="exact" w:before="0"/>
        <w:ind w:left="1412" w:right="989" w:firstLine="0"/>
        <w:jc w:val="center"/>
        <w:rPr>
          <w:b/>
          <w:sz w:val="20"/>
        </w:rPr>
      </w:pPr>
      <w:r>
        <w:rPr>
          <w:b/>
          <w:sz w:val="20"/>
        </w:rPr>
        <w:t>ФОЛЬКЛОРНОЇ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П’ЄСИ</w:t>
      </w:r>
    </w:p>
    <w:p>
      <w:pPr>
        <w:pStyle w:val="BodyText"/>
        <w:spacing w:before="5"/>
        <w:jc w:val="left"/>
        <w:rPr>
          <w:b/>
          <w:sz w:val="23"/>
        </w:rPr>
      </w:pPr>
    </w:p>
    <w:tbl>
      <w:tblPr>
        <w:tblW w:w="0" w:type="auto"/>
        <w:jc w:val="left"/>
        <w:tblInd w:w="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8"/>
        <w:gridCol w:w="2810"/>
      </w:tblGrid>
      <w:tr>
        <w:trPr>
          <w:trHeight w:val="1589" w:hRule="atLeast"/>
        </w:trPr>
        <w:tc>
          <w:tcPr>
            <w:tcW w:w="3048" w:type="dxa"/>
          </w:tcPr>
          <w:p>
            <w:pPr>
              <w:pStyle w:val="TableParagraph"/>
              <w:spacing w:line="237" w:lineRule="auto"/>
              <w:ind w:left="200" w:right="190" w:firstLine="843"/>
              <w:rPr>
                <w:i/>
                <w:sz w:val="17"/>
              </w:rPr>
            </w:pPr>
            <w:bookmarkStart w:name="_bookmark95" w:id="97"/>
            <w:bookmarkEnd w:id="97"/>
            <w:r>
              <w:rPr/>
            </w:r>
            <w:r>
              <w:rPr>
                <w:b/>
                <w:sz w:val="20"/>
              </w:rPr>
              <w:t>Kholmohortseva I. S.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 Professor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Foreign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Languages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for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Professional</w:t>
            </w:r>
          </w:p>
          <w:p>
            <w:pPr>
              <w:pStyle w:val="TableParagraph"/>
              <w:ind w:left="0" w:right="190"/>
              <w:rPr>
                <w:i/>
                <w:sz w:val="17"/>
              </w:rPr>
            </w:pPr>
            <w:r>
              <w:rPr>
                <w:i/>
                <w:sz w:val="17"/>
              </w:rPr>
              <w:t>Purposes</w:t>
            </w:r>
          </w:p>
          <w:p>
            <w:pPr>
              <w:pStyle w:val="TableParagraph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V.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N. Karazin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Kharkiv National</w:t>
            </w:r>
          </w:p>
          <w:p>
            <w:pPr>
              <w:pStyle w:val="TableParagraph"/>
              <w:spacing w:line="190" w:lineRule="atLeast"/>
              <w:ind w:left="1665" w:right="190" w:firstLine="481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Kharkiv,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2810" w:type="dxa"/>
          </w:tcPr>
          <w:p>
            <w:pPr>
              <w:pStyle w:val="TableParagraph"/>
              <w:ind w:left="193" w:right="179"/>
              <w:jc w:val="left"/>
              <w:rPr>
                <w:i/>
                <w:sz w:val="17"/>
              </w:rPr>
            </w:pPr>
            <w:r>
              <w:rPr>
                <w:b/>
                <w:sz w:val="20"/>
              </w:rPr>
              <w:t>Холмогорцева І. С.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доцент кафедри іноземних мов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професійного спрямування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Харківський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 імені В. Н. Каразіна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Харків, Україна</w:t>
            </w:r>
          </w:p>
        </w:tc>
      </w:tr>
    </w:tbl>
    <w:p>
      <w:pPr>
        <w:pStyle w:val="BodyText"/>
        <w:jc w:val="left"/>
        <w:rPr>
          <w:b/>
          <w:sz w:val="22"/>
        </w:rPr>
      </w:pPr>
    </w:p>
    <w:p>
      <w:pPr>
        <w:pStyle w:val="BodyText"/>
        <w:spacing w:before="174"/>
        <w:ind w:left="586" w:right="161" w:firstLine="284"/>
      </w:pPr>
      <w:r>
        <w:rPr/>
        <w:t>British</w:t>
      </w:r>
      <w:r>
        <w:rPr>
          <w:spacing w:val="19"/>
        </w:rPr>
        <w:t> </w:t>
      </w:r>
      <w:r>
        <w:rPr/>
        <w:t>folk</w:t>
      </w:r>
      <w:r>
        <w:rPr>
          <w:spacing w:val="19"/>
        </w:rPr>
        <w:t> </w:t>
      </w:r>
      <w:r>
        <w:rPr/>
        <w:t>play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kind</w:t>
      </w:r>
      <w:r>
        <w:rPr>
          <w:spacing w:val="20"/>
        </w:rPr>
        <w:t> </w:t>
      </w:r>
      <w:r>
        <w:rPr/>
        <w:t>of</w:t>
      </w:r>
      <w:r>
        <w:rPr>
          <w:spacing w:val="18"/>
        </w:rPr>
        <w:t> </w:t>
      </w:r>
      <w:r>
        <w:rPr/>
        <w:t>folklore</w:t>
      </w:r>
      <w:r>
        <w:rPr>
          <w:spacing w:val="20"/>
        </w:rPr>
        <w:t> </w:t>
      </w:r>
      <w:r>
        <w:rPr/>
        <w:t>drama.</w:t>
      </w:r>
      <w:r>
        <w:rPr>
          <w:spacing w:val="20"/>
        </w:rPr>
        <w:t> </w:t>
      </w:r>
      <w:r>
        <w:rPr/>
        <w:t>Its</w:t>
      </w:r>
      <w:r>
        <w:rPr>
          <w:spacing w:val="19"/>
        </w:rPr>
        <w:t> </w:t>
      </w:r>
      <w:r>
        <w:rPr/>
        <w:t>theoretical</w:t>
      </w:r>
      <w:r>
        <w:rPr>
          <w:spacing w:val="19"/>
        </w:rPr>
        <w:t> </w:t>
      </w:r>
      <w:r>
        <w:rPr/>
        <w:t>studies</w:t>
      </w:r>
      <w:r>
        <w:rPr>
          <w:spacing w:val="20"/>
        </w:rPr>
        <w:t> </w:t>
      </w:r>
      <w:r>
        <w:rPr/>
        <w:t>rely</w:t>
      </w:r>
      <w:r>
        <w:rPr>
          <w:spacing w:val="-48"/>
        </w:rPr>
        <w:t> </w:t>
      </w:r>
      <w:r>
        <w:rPr/>
        <w:t>on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investigation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British</w:t>
      </w:r>
      <w:r>
        <w:rPr>
          <w:spacing w:val="29"/>
        </w:rPr>
        <w:t> </w:t>
      </w:r>
      <w:r>
        <w:rPr/>
        <w:t>folklore</w:t>
      </w:r>
      <w:r>
        <w:rPr>
          <w:spacing w:val="26"/>
        </w:rPr>
        <w:t> </w:t>
      </w:r>
      <w:r>
        <w:rPr/>
        <w:t>texts</w:t>
      </w:r>
      <w:r>
        <w:rPr>
          <w:spacing w:val="28"/>
        </w:rPr>
        <w:t> </w:t>
      </w:r>
      <w:r>
        <w:rPr/>
        <w:t>by</w:t>
      </w:r>
      <w:r>
        <w:rPr>
          <w:spacing w:val="27"/>
        </w:rPr>
        <w:t> </w:t>
      </w:r>
      <w:r>
        <w:rPr/>
        <w:t>G.</w:t>
      </w:r>
      <w:r>
        <w:rPr>
          <w:spacing w:val="28"/>
        </w:rPr>
        <w:t> </w:t>
      </w:r>
      <w:r>
        <w:rPr/>
        <w:t>L.</w:t>
      </w:r>
      <w:r>
        <w:rPr>
          <w:spacing w:val="26"/>
        </w:rPr>
        <w:t> </w:t>
      </w:r>
      <w:r>
        <w:rPr/>
        <w:t>Gomme</w:t>
      </w:r>
      <w:r>
        <w:rPr>
          <w:spacing w:val="28"/>
        </w:rPr>
        <w:t> </w:t>
      </w:r>
      <w:r>
        <w:rPr/>
        <w:t>[6]</w:t>
      </w:r>
      <w:r>
        <w:rPr>
          <w:spacing w:val="27"/>
        </w:rPr>
        <w:t> </w:t>
      </w:r>
      <w:r>
        <w:rPr/>
        <w:t>(school</w:t>
      </w:r>
      <w:r>
        <w:rPr>
          <w:spacing w:val="-48"/>
        </w:rPr>
        <w:t> </w:t>
      </w:r>
      <w:r>
        <w:rPr/>
        <w:t>of rituals and myths), J.D.A Widdowson [2] and E. Köngas-Maranda [8]</w:t>
      </w:r>
      <w:r>
        <w:rPr>
          <w:spacing w:val="1"/>
        </w:rPr>
        <w:t> </w:t>
      </w:r>
      <w:r>
        <w:rPr/>
        <w:t>from Sheffield Centre of English Cultural Traditions and Language Study, as</w:t>
      </w:r>
      <w:r>
        <w:rPr>
          <w:spacing w:val="-47"/>
        </w:rPr>
        <w:t> </w:t>
      </w:r>
      <w:r>
        <w:rPr/>
        <w:t>well as P. T. Millington [9] and T. Pettitt [10] whose specialization lies</w:t>
      </w:r>
      <w:r>
        <w:rPr>
          <w:spacing w:val="1"/>
        </w:rPr>
        <w:t> </w:t>
      </w:r>
      <w:r>
        <w:rPr/>
        <w:t>withing</w:t>
      </w:r>
      <w:r>
        <w:rPr>
          <w:spacing w:val="1"/>
        </w:rPr>
        <w:t> </w:t>
      </w:r>
      <w:r>
        <w:rPr/>
        <w:t>British</w:t>
      </w:r>
      <w:r>
        <w:rPr>
          <w:spacing w:val="1"/>
        </w:rPr>
        <w:t> </w:t>
      </w:r>
      <w:r>
        <w:rPr/>
        <w:t>dramatical</w:t>
      </w:r>
      <w:r>
        <w:rPr>
          <w:spacing w:val="50"/>
        </w:rPr>
        <w:t> </w:t>
      </w:r>
      <w:r>
        <w:rPr/>
        <w:t>texts.</w:t>
      </w:r>
      <w:r>
        <w:rPr>
          <w:spacing w:val="50"/>
        </w:rPr>
        <w:t> </w:t>
      </w:r>
      <w:r>
        <w:rPr/>
        <w:t>T. A. Green</w:t>
      </w:r>
      <w:r>
        <w:rPr>
          <w:spacing w:val="50"/>
        </w:rPr>
        <w:t> </w:t>
      </w:r>
      <w:r>
        <w:rPr/>
        <w:t>claims</w:t>
      </w:r>
      <w:r>
        <w:rPr>
          <w:spacing w:val="50"/>
        </w:rPr>
        <w:t> </w:t>
      </w:r>
      <w:r>
        <w:rPr/>
        <w:t>that the</w:t>
      </w:r>
      <w:r>
        <w:rPr>
          <w:spacing w:val="50"/>
        </w:rPr>
        <w:t> </w:t>
      </w:r>
      <w:r>
        <w:rPr/>
        <w:t>exploitation</w:t>
      </w:r>
      <w:r>
        <w:rPr>
          <w:spacing w:val="-47"/>
        </w:rPr>
        <w:t> </w:t>
      </w:r>
      <w:r>
        <w:rPr/>
        <w:t>of the notion “folklore drama” is quite vague, thus, suggesting to use it only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those folklore texts</w:t>
      </w:r>
      <w:r>
        <w:rPr>
          <w:spacing w:val="1"/>
        </w:rPr>
        <w:t> </w:t>
      </w:r>
      <w:r>
        <w:rPr/>
        <w:t>that include an interaction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two or</w:t>
      </w:r>
      <w:r>
        <w:rPr>
          <w:spacing w:val="50"/>
        </w:rPr>
        <w:t> </w:t>
      </w:r>
      <w:r>
        <w:rPr/>
        <w:t>more</w:t>
      </w:r>
      <w:r>
        <w:rPr>
          <w:spacing w:val="1"/>
        </w:rPr>
        <w:t> </w:t>
      </w:r>
      <w:r>
        <w:rPr/>
        <w:t>actors</w:t>
      </w:r>
      <w:r>
        <w:rPr>
          <w:spacing w:val="-2"/>
        </w:rPr>
        <w:t> </w:t>
      </w:r>
      <w:r>
        <w:rPr/>
        <w:t>on a mandatory</w:t>
      </w:r>
      <w:r>
        <w:rPr>
          <w:spacing w:val="-2"/>
        </w:rPr>
        <w:t> </w:t>
      </w:r>
      <w:r>
        <w:rPr/>
        <w:t>basis</w:t>
      </w:r>
      <w:r>
        <w:rPr>
          <w:spacing w:val="-1"/>
        </w:rPr>
        <w:t> </w:t>
      </w:r>
      <w:r>
        <w:rPr/>
        <w:t>[7, с. 846].</w:t>
      </w:r>
    </w:p>
    <w:p>
      <w:pPr>
        <w:pStyle w:val="BodyText"/>
        <w:ind w:left="586" w:right="162" w:firstLine="284"/>
      </w:pPr>
      <w:r>
        <w:rPr/>
        <w:t>British</w:t>
      </w:r>
      <w:r>
        <w:rPr>
          <w:spacing w:val="42"/>
        </w:rPr>
        <w:t> </w:t>
      </w:r>
      <w:r>
        <w:rPr/>
        <w:t>folk</w:t>
      </w:r>
      <w:r>
        <w:rPr>
          <w:spacing w:val="39"/>
        </w:rPr>
        <w:t> </w:t>
      </w:r>
      <w:r>
        <w:rPr/>
        <w:t>play</w:t>
      </w:r>
      <w:r>
        <w:rPr>
          <w:spacing w:val="40"/>
        </w:rPr>
        <w:t> </w:t>
      </w:r>
      <w:r>
        <w:rPr/>
        <w:t>(BFP)</w:t>
      </w:r>
      <w:r>
        <w:rPr>
          <w:spacing w:val="89"/>
        </w:rPr>
        <w:t> </w:t>
      </w:r>
      <w:r>
        <w:rPr/>
        <w:t>belongs</w:t>
      </w:r>
      <w:r>
        <w:rPr>
          <w:spacing w:val="90"/>
        </w:rPr>
        <w:t> </w:t>
      </w:r>
      <w:r>
        <w:rPr/>
        <w:t>to</w:t>
      </w:r>
      <w:r>
        <w:rPr>
          <w:spacing w:val="90"/>
        </w:rPr>
        <w:t> </w:t>
      </w:r>
      <w:r>
        <w:rPr/>
        <w:t>drama</w:t>
      </w:r>
      <w:r>
        <w:rPr>
          <w:spacing w:val="90"/>
        </w:rPr>
        <w:t> </w:t>
      </w:r>
      <w:r>
        <w:rPr/>
        <w:t>folklore</w:t>
      </w:r>
      <w:r>
        <w:rPr>
          <w:spacing w:val="88"/>
        </w:rPr>
        <w:t> </w:t>
      </w:r>
      <w:r>
        <w:rPr/>
        <w:t>genres,</w:t>
      </w:r>
      <w:r>
        <w:rPr>
          <w:spacing w:val="89"/>
        </w:rPr>
        <w:t> </w:t>
      </w:r>
      <w:r>
        <w:rPr/>
        <w:t>being</w:t>
      </w:r>
      <w:r>
        <w:rPr>
          <w:spacing w:val="-48"/>
        </w:rPr>
        <w:t> </w:t>
      </w:r>
      <w:r>
        <w:rPr/>
        <w:t>an integral part of carnival culture of Great Britain. It is a rhyming text,</w:t>
      </w:r>
      <w:r>
        <w:rPr>
          <w:spacing w:val="1"/>
        </w:rPr>
        <w:t> </w:t>
      </w:r>
      <w:r>
        <w:rPr/>
        <w:t>which is performed during Christmas, New Year, Easter, Halloween as well</w:t>
      </w:r>
      <w:r>
        <w:rPr>
          <w:spacing w:val="1"/>
        </w:rPr>
        <w:t> </w:t>
      </w:r>
      <w:r>
        <w:rPr/>
        <w:t>as</w:t>
      </w:r>
      <w:r>
        <w:rPr>
          <w:spacing w:val="31"/>
        </w:rPr>
        <w:t> </w:t>
      </w:r>
      <w:r>
        <w:rPr/>
        <w:t>All</w:t>
      </w:r>
      <w:r>
        <w:rPr>
          <w:spacing w:val="31"/>
        </w:rPr>
        <w:t> </w:t>
      </w:r>
      <w:r>
        <w:rPr/>
        <w:t>Saints‟</w:t>
      </w:r>
      <w:r>
        <w:rPr>
          <w:spacing w:val="31"/>
        </w:rPr>
        <w:t> </w:t>
      </w:r>
      <w:r>
        <w:rPr/>
        <w:t>Day</w:t>
      </w:r>
      <w:r>
        <w:rPr>
          <w:spacing w:val="31"/>
        </w:rPr>
        <w:t> </w:t>
      </w:r>
      <w:r>
        <w:rPr/>
        <w:t>and</w:t>
      </w:r>
      <w:r>
        <w:rPr>
          <w:spacing w:val="32"/>
        </w:rPr>
        <w:t> </w:t>
      </w:r>
      <w:r>
        <w:rPr/>
        <w:t>Plough</w:t>
      </w:r>
      <w:r>
        <w:rPr>
          <w:spacing w:val="32"/>
        </w:rPr>
        <w:t> </w:t>
      </w:r>
      <w:r>
        <w:rPr/>
        <w:t>Monday,</w:t>
      </w:r>
      <w:r>
        <w:rPr>
          <w:spacing w:val="31"/>
        </w:rPr>
        <w:t> </w:t>
      </w:r>
      <w:r>
        <w:rPr/>
        <w:t>that</w:t>
      </w:r>
      <w:r>
        <w:rPr>
          <w:spacing w:val="33"/>
        </w:rPr>
        <w:t> </w:t>
      </w:r>
      <w:r>
        <w:rPr/>
        <w:t>makes</w:t>
      </w:r>
      <w:r>
        <w:rPr>
          <w:spacing w:val="32"/>
        </w:rPr>
        <w:t> </w:t>
      </w:r>
      <w:r>
        <w:rPr/>
        <w:t>it</w:t>
      </w:r>
      <w:r>
        <w:rPr>
          <w:spacing w:val="32"/>
        </w:rPr>
        <w:t> </w:t>
      </w:r>
      <w:r>
        <w:rPr/>
        <w:t>fixed</w:t>
      </w:r>
      <w:r>
        <w:rPr>
          <w:spacing w:val="33"/>
        </w:rPr>
        <w:t> </w:t>
      </w:r>
      <w:r>
        <w:rPr/>
        <w:t>in</w:t>
      </w:r>
      <w:r>
        <w:rPr>
          <w:spacing w:val="32"/>
        </w:rPr>
        <w:t> </w:t>
      </w:r>
      <w:r>
        <w:rPr/>
        <w:t>the</w:t>
      </w:r>
      <w:r>
        <w:rPr>
          <w:spacing w:val="33"/>
        </w:rPr>
        <w:t> </w:t>
      </w:r>
      <w:r>
        <w:rPr/>
        <w:t>realm</w:t>
      </w:r>
      <w:r>
        <w:rPr>
          <w:spacing w:val="-48"/>
        </w:rPr>
        <w:t> </w:t>
      </w:r>
      <w:r>
        <w:rPr/>
        <w:t>of carnival discourse. The plot of the play is constant, and its structure</w:t>
      </w:r>
      <w:r>
        <w:rPr>
          <w:spacing w:val="1"/>
        </w:rPr>
        <w:t> </w:t>
      </w:r>
      <w:r>
        <w:rPr/>
        <w:t>includes the following – introduction, opposition, battle, bargain, magical</w:t>
      </w:r>
      <w:r>
        <w:rPr>
          <w:spacing w:val="1"/>
        </w:rPr>
        <w:t> </w:t>
      </w:r>
      <w:r>
        <w:rPr/>
        <w:t>cure,</w:t>
      </w:r>
      <w:r>
        <w:rPr>
          <w:spacing w:val="-1"/>
        </w:rPr>
        <w:t> </w:t>
      </w:r>
      <w:r>
        <w:rPr/>
        <w:t>guising; the former and the latter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optional</w:t>
      </w:r>
      <w:r>
        <w:rPr>
          <w:spacing w:val="-1"/>
        </w:rPr>
        <w:t> </w:t>
      </w:r>
      <w:r>
        <w:rPr/>
        <w:t>elements.</w:t>
      </w:r>
    </w:p>
    <w:p>
      <w:pPr>
        <w:pStyle w:val="BodyText"/>
        <w:ind w:left="586" w:right="162" w:firstLine="284"/>
      </w:pPr>
      <w:r>
        <w:rPr/>
        <w:t>The literature review revealed the absence of a unified definition to this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folklore</w:t>
      </w:r>
      <w:r>
        <w:rPr>
          <w:spacing w:val="1"/>
        </w:rPr>
        <w:t> </w:t>
      </w:r>
      <w:r>
        <w:rPr/>
        <w:t>play.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instance,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emphasize</w:t>
      </w:r>
      <w:r>
        <w:rPr>
          <w:spacing w:val="1"/>
        </w:rPr>
        <w:t> </w:t>
      </w:r>
      <w:r>
        <w:rPr/>
        <w:t>BFP</w:t>
      </w:r>
      <w:r>
        <w:rPr>
          <w:spacing w:val="-47"/>
        </w:rPr>
        <w:t> </w:t>
      </w:r>
      <w:r>
        <w:rPr/>
        <w:t>functioning as a means of transferring traditional values [Brody, p. 3]; others</w:t>
      </w:r>
      <w:r>
        <w:rPr>
          <w:spacing w:val="-47"/>
        </w:rPr>
        <w:t> </w:t>
      </w:r>
      <w:r>
        <w:rPr/>
        <w:t>consider the motive of life and death to be the central idea [Dillard, c. 98];</w:t>
      </w:r>
      <w:r>
        <w:rPr>
          <w:spacing w:val="1"/>
        </w:rPr>
        <w:t> </w:t>
      </w:r>
      <w:r>
        <w:rPr/>
        <w:t>still</w:t>
      </w:r>
      <w:r>
        <w:rPr>
          <w:spacing w:val="37"/>
        </w:rPr>
        <w:t> </w:t>
      </w:r>
      <w:r>
        <w:rPr/>
        <w:t>others</w:t>
      </w:r>
      <w:r>
        <w:rPr>
          <w:spacing w:val="40"/>
        </w:rPr>
        <w:t> </w:t>
      </w:r>
      <w:r>
        <w:rPr/>
        <w:t>pay</w:t>
      </w:r>
      <w:r>
        <w:rPr>
          <w:spacing w:val="39"/>
        </w:rPr>
        <w:t> </w:t>
      </w:r>
      <w:r>
        <w:rPr/>
        <w:t>their</w:t>
      </w:r>
      <w:r>
        <w:rPr>
          <w:spacing w:val="39"/>
        </w:rPr>
        <w:t> </w:t>
      </w:r>
      <w:r>
        <w:rPr/>
        <w:t>attention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the</w:t>
      </w:r>
      <w:r>
        <w:rPr>
          <w:spacing w:val="38"/>
        </w:rPr>
        <w:t> </w:t>
      </w:r>
      <w:r>
        <w:rPr/>
        <w:t>way</w:t>
      </w:r>
      <w:r>
        <w:rPr>
          <w:spacing w:val="38"/>
        </w:rPr>
        <w:t> </w:t>
      </w:r>
      <w:r>
        <w:rPr/>
        <w:t>of</w:t>
      </w:r>
      <w:r>
        <w:rPr>
          <w:spacing w:val="40"/>
        </w:rPr>
        <w:t> </w:t>
      </w:r>
      <w:r>
        <w:rPr/>
        <w:t>performance,</w:t>
      </w:r>
      <w:r>
        <w:rPr>
          <w:spacing w:val="40"/>
        </w:rPr>
        <w:t> </w:t>
      </w:r>
      <w:r>
        <w:rPr/>
        <w:t>i.e.,</w:t>
      </w:r>
      <w:r>
        <w:rPr>
          <w:spacing w:val="40"/>
        </w:rPr>
        <w:t> </w:t>
      </w:r>
      <w:r>
        <w:rPr/>
        <w:t>according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8"/>
      </w:pPr>
      <w:r>
        <w:rPr/>
        <w:t>to</w:t>
      </w:r>
      <w:r>
        <w:rPr>
          <w:spacing w:val="23"/>
        </w:rPr>
        <w:t> </w:t>
      </w:r>
      <w:r>
        <w:rPr/>
        <w:t>T.A.</w:t>
      </w:r>
      <w:r>
        <w:rPr>
          <w:spacing w:val="22"/>
        </w:rPr>
        <w:t> </w:t>
      </w:r>
      <w:r>
        <w:rPr/>
        <w:t>Green,</w:t>
      </w:r>
      <w:r>
        <w:rPr>
          <w:spacing w:val="23"/>
        </w:rPr>
        <w:t> </w:t>
      </w:r>
      <w:r>
        <w:rPr/>
        <w:t>folk</w:t>
      </w:r>
      <w:r>
        <w:rPr>
          <w:spacing w:val="23"/>
        </w:rPr>
        <w:t> </w:t>
      </w:r>
      <w:r>
        <w:rPr/>
        <w:t>play</w:t>
      </w:r>
      <w:r>
        <w:rPr>
          <w:spacing w:val="23"/>
        </w:rPr>
        <w:t> </w:t>
      </w:r>
      <w:r>
        <w:rPr/>
        <w:t>is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performance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/>
        <w:t>certain</w:t>
      </w:r>
      <w:r>
        <w:rPr>
          <w:spacing w:val="24"/>
        </w:rPr>
        <w:t> </w:t>
      </w:r>
      <w:r>
        <w:rPr/>
        <w:t>script</w:t>
      </w:r>
      <w:r>
        <w:rPr>
          <w:spacing w:val="23"/>
        </w:rPr>
        <w:t> </w:t>
      </w:r>
      <w:r>
        <w:rPr/>
        <w:t>which</w:t>
      </w:r>
      <w:r>
        <w:rPr>
          <w:spacing w:val="24"/>
        </w:rPr>
        <w:t> </w:t>
      </w:r>
      <w:r>
        <w:rPr/>
        <w:t>covers</w:t>
      </w:r>
      <w:r>
        <w:rPr>
          <w:spacing w:val="-48"/>
        </w:rPr>
        <w:t> </w:t>
      </w:r>
      <w:r>
        <w:rPr/>
        <w:t>also</w:t>
      </w:r>
      <w:r>
        <w:rPr>
          <w:spacing w:val="22"/>
        </w:rPr>
        <w:t> </w:t>
      </w:r>
      <w:r>
        <w:rPr/>
        <w:t>mimesis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role</w:t>
      </w:r>
      <w:r>
        <w:rPr>
          <w:spacing w:val="20"/>
        </w:rPr>
        <w:t> </w:t>
      </w:r>
      <w:r>
        <w:rPr/>
        <w:t>distribution</w:t>
      </w:r>
      <w:r>
        <w:rPr>
          <w:spacing w:val="21"/>
        </w:rPr>
        <w:t> </w:t>
      </w:r>
      <w:r>
        <w:rPr/>
        <w:t>among</w:t>
      </w:r>
      <w:r>
        <w:rPr>
          <w:spacing w:val="21"/>
        </w:rPr>
        <w:t> </w:t>
      </w:r>
      <w:r>
        <w:rPr/>
        <w:t>two</w:t>
      </w:r>
      <w:r>
        <w:rPr>
          <w:spacing w:val="22"/>
        </w:rPr>
        <w:t> </w:t>
      </w:r>
      <w:r>
        <w:rPr/>
        <w:t>and</w:t>
      </w:r>
      <w:r>
        <w:rPr>
          <w:spacing w:val="21"/>
        </w:rPr>
        <w:t> </w:t>
      </w:r>
      <w:r>
        <w:rPr/>
        <w:t>more</w:t>
      </w:r>
      <w:r>
        <w:rPr>
          <w:spacing w:val="20"/>
        </w:rPr>
        <w:t> </w:t>
      </w:r>
      <w:r>
        <w:rPr/>
        <w:t>actors,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abides</w:t>
      </w:r>
      <w:r>
        <w:rPr>
          <w:spacing w:val="-47"/>
        </w:rPr>
        <w:t> </w:t>
      </w:r>
      <w:r>
        <w:rPr/>
        <w:t>by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principles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esthetics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communicative</w:t>
      </w:r>
      <w:r>
        <w:rPr>
          <w:spacing w:val="50"/>
        </w:rPr>
        <w:t> </w:t>
      </w:r>
      <w:r>
        <w:rPr/>
        <w:t>performance</w:t>
      </w:r>
      <w:r>
        <w:rPr>
          <w:spacing w:val="50"/>
        </w:rPr>
        <w:t> </w:t>
      </w:r>
      <w:r>
        <w:rPr/>
        <w:t>models</w:t>
      </w:r>
      <w:r>
        <w:rPr>
          <w:spacing w:val="1"/>
        </w:rPr>
        <w:t> </w:t>
      </w:r>
      <w:r>
        <w:rPr/>
        <w:t>[7, c.</w:t>
      </w:r>
      <w:r>
        <w:rPr>
          <w:spacing w:val="-1"/>
        </w:rPr>
        <w:t> </w:t>
      </w:r>
      <w:r>
        <w:rPr/>
        <w:t>428].</w:t>
      </w:r>
    </w:p>
    <w:p>
      <w:pPr>
        <w:pStyle w:val="BodyText"/>
        <w:ind w:left="303" w:right="444" w:firstLine="284"/>
      </w:pPr>
      <w:r>
        <w:rPr/>
        <w:t>The</w:t>
      </w:r>
      <w:r>
        <w:rPr>
          <w:spacing w:val="17"/>
        </w:rPr>
        <w:t> </w:t>
      </w:r>
      <w:r>
        <w:rPr/>
        <w:t>main</w:t>
      </w:r>
      <w:r>
        <w:rPr>
          <w:spacing w:val="18"/>
        </w:rPr>
        <w:t> </w:t>
      </w:r>
      <w:r>
        <w:rPr/>
        <w:t>problem</w:t>
      </w:r>
      <w:r>
        <w:rPr>
          <w:spacing w:val="64"/>
        </w:rPr>
        <w:t> </w:t>
      </w:r>
      <w:r>
        <w:rPr/>
        <w:t>that</w:t>
      </w:r>
      <w:r>
        <w:rPr>
          <w:spacing w:val="66"/>
        </w:rPr>
        <w:t> </w:t>
      </w:r>
      <w:r>
        <w:rPr/>
        <w:t>a</w:t>
      </w:r>
      <w:r>
        <w:rPr>
          <w:spacing w:val="66"/>
        </w:rPr>
        <w:t> </w:t>
      </w:r>
      <w:r>
        <w:rPr/>
        <w:t>researcher</w:t>
      </w:r>
      <w:r>
        <w:rPr>
          <w:spacing w:val="67"/>
        </w:rPr>
        <w:t> </w:t>
      </w:r>
      <w:r>
        <w:rPr/>
        <w:t>may</w:t>
      </w:r>
      <w:r>
        <w:rPr>
          <w:spacing w:val="66"/>
        </w:rPr>
        <w:t> </w:t>
      </w:r>
      <w:r>
        <w:rPr/>
        <w:t>face,</w:t>
      </w:r>
      <w:r>
        <w:rPr>
          <w:spacing w:val="66"/>
        </w:rPr>
        <w:t> </w:t>
      </w:r>
      <w:r>
        <w:rPr/>
        <w:t>is</w:t>
      </w:r>
      <w:r>
        <w:rPr>
          <w:spacing w:val="65"/>
        </w:rPr>
        <w:t> </w:t>
      </w:r>
      <w:r>
        <w:rPr/>
        <w:t>confusion</w:t>
      </w:r>
      <w:r>
        <w:rPr>
          <w:spacing w:val="66"/>
        </w:rPr>
        <w:t> </w:t>
      </w:r>
      <w:r>
        <w:rPr/>
        <w:t>which</w:t>
      </w:r>
      <w:r>
        <w:rPr>
          <w:spacing w:val="-48"/>
        </w:rPr>
        <w:t> </w:t>
      </w:r>
      <w:r>
        <w:rPr/>
        <w:t>is</w:t>
      </w:r>
      <w:r>
        <w:rPr>
          <w:spacing w:val="1"/>
        </w:rPr>
        <w:t> </w:t>
      </w:r>
      <w:r>
        <w:rPr/>
        <w:t>related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name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genre</w:t>
      </w:r>
      <w:r>
        <w:rPr>
          <w:spacing w:val="50"/>
        </w:rPr>
        <w:t> </w:t>
      </w:r>
      <w:r>
        <w:rPr/>
        <w:t>itself.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most</w:t>
      </w:r>
      <w:r>
        <w:rPr>
          <w:spacing w:val="50"/>
        </w:rPr>
        <w:t> </w:t>
      </w:r>
      <w:r>
        <w:rPr/>
        <w:t>wide-spread</w:t>
      </w:r>
      <w:r>
        <w:rPr>
          <w:spacing w:val="50"/>
        </w:rPr>
        <w:t> </w:t>
      </w:r>
      <w:r>
        <w:rPr/>
        <w:t>name</w:t>
      </w:r>
      <w:r>
        <w:rPr>
          <w:spacing w:val="1"/>
        </w:rPr>
        <w:t> </w:t>
      </w:r>
      <w:r>
        <w:rPr/>
        <w:t>is Mummer‟s play, originated from the way of its first performances: from</w:t>
      </w:r>
      <w:r>
        <w:rPr>
          <w:spacing w:val="1"/>
        </w:rPr>
        <w:t> </w:t>
      </w:r>
      <w:r>
        <w:rPr/>
        <w:t>Middle English </w:t>
      </w:r>
      <w:r>
        <w:rPr>
          <w:i/>
        </w:rPr>
        <w:t>mom</w:t>
      </w:r>
      <w:r>
        <w:rPr/>
        <w:t>, which is the minimal sound a person can make with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lips</w:t>
      </w:r>
      <w:r>
        <w:rPr>
          <w:spacing w:val="1"/>
        </w:rPr>
        <w:t> </w:t>
      </w:r>
      <w:r>
        <w:rPr/>
        <w:t>closed</w:t>
      </w:r>
      <w:r>
        <w:rPr>
          <w:spacing w:val="50"/>
        </w:rPr>
        <w:t> </w:t>
      </w:r>
      <w:r>
        <w:rPr/>
        <w:t>[1].</w:t>
      </w:r>
      <w:r>
        <w:rPr>
          <w:spacing w:val="50"/>
        </w:rPr>
        <w:t> </w:t>
      </w:r>
      <w:r>
        <w:rPr/>
        <w:t>Another</w:t>
      </w:r>
      <w:r>
        <w:rPr>
          <w:spacing w:val="50"/>
        </w:rPr>
        <w:t> </w:t>
      </w:r>
      <w:r>
        <w:rPr/>
        <w:t>version</w:t>
      </w:r>
      <w:r>
        <w:rPr>
          <w:spacing w:val="50"/>
        </w:rPr>
        <w:t> </w:t>
      </w:r>
      <w:r>
        <w:rPr/>
        <w:t>points</w:t>
      </w:r>
      <w:r>
        <w:rPr>
          <w:spacing w:val="50"/>
        </w:rPr>
        <w:t> </w:t>
      </w:r>
      <w:r>
        <w:rPr/>
        <w:t>out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German</w:t>
      </w:r>
      <w:r>
        <w:rPr>
          <w:spacing w:val="50"/>
        </w:rPr>
        <w:t> </w:t>
      </w:r>
      <w:r>
        <w:rPr/>
        <w:t>“Mumme”</w:t>
      </w:r>
      <w:r>
        <w:rPr>
          <w:spacing w:val="1"/>
        </w:rPr>
        <w:t> </w:t>
      </w:r>
      <w:r>
        <w:rPr/>
        <w:t>and a Greek “mommo” as a horror story or a frightening mask for children</w:t>
      </w:r>
      <w:r>
        <w:rPr>
          <w:spacing w:val="1"/>
        </w:rPr>
        <w:t> </w:t>
      </w:r>
      <w:r>
        <w:rPr/>
        <w:t>[11].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version characterizes the</w:t>
      </w:r>
      <w:r>
        <w:rPr>
          <w:spacing w:val="-1"/>
        </w:rPr>
        <w:t> </w:t>
      </w:r>
      <w:r>
        <w:rPr/>
        <w:t>manner</w:t>
      </w:r>
      <w:r>
        <w:rPr>
          <w:spacing w:val="-1"/>
        </w:rPr>
        <w:t> </w:t>
      </w:r>
      <w:r>
        <w:rPr/>
        <w:t>of folklore</w:t>
      </w:r>
      <w:r>
        <w:rPr>
          <w:spacing w:val="-2"/>
        </w:rPr>
        <w:t> </w:t>
      </w:r>
      <w:r>
        <w:rPr/>
        <w:t>play</w:t>
      </w:r>
      <w:r>
        <w:rPr>
          <w:spacing w:val="-2"/>
        </w:rPr>
        <w:t> </w:t>
      </w:r>
      <w:r>
        <w:rPr/>
        <w:t>performance.</w:t>
      </w:r>
    </w:p>
    <w:p>
      <w:pPr>
        <w:pStyle w:val="BodyText"/>
        <w:ind w:left="303" w:right="445" w:firstLine="284"/>
      </w:pPr>
      <w:r>
        <w:rPr/>
        <w:t>Other names are the Guizers, Christmas Rhymers, Plough Jags, Plough</w:t>
      </w:r>
      <w:r>
        <w:rPr>
          <w:spacing w:val="1"/>
        </w:rPr>
        <w:t> </w:t>
      </w:r>
      <w:r>
        <w:rPr/>
        <w:t>Bullocks, Morris Dancers. The latter was not very accurate as folklore play</w:t>
      </w:r>
      <w:r>
        <w:rPr>
          <w:spacing w:val="1"/>
        </w:rPr>
        <w:t> </w:t>
      </w:r>
      <w:r>
        <w:rPr/>
        <w:t>could not be a dance, albeit it could include some of the elements of Sword</w:t>
      </w:r>
      <w:r>
        <w:rPr>
          <w:spacing w:val="1"/>
        </w:rPr>
        <w:t> </w:t>
      </w:r>
      <w:r>
        <w:rPr/>
        <w:t>Dance.</w:t>
      </w:r>
      <w:r>
        <w:rPr>
          <w:spacing w:val="31"/>
        </w:rPr>
        <w:t> </w:t>
      </w:r>
      <w:r>
        <w:rPr/>
        <w:t>E. K.</w:t>
      </w:r>
      <w:r>
        <w:rPr>
          <w:spacing w:val="-1"/>
        </w:rPr>
        <w:t> </w:t>
      </w:r>
      <w:r>
        <w:rPr/>
        <w:t>Chambers</w:t>
      </w:r>
      <w:r>
        <w:rPr>
          <w:spacing w:val="31"/>
        </w:rPr>
        <w:t> </w:t>
      </w:r>
      <w:r>
        <w:rPr/>
        <w:t>states</w:t>
      </w:r>
      <w:r>
        <w:rPr>
          <w:spacing w:val="31"/>
        </w:rPr>
        <w:t> </w:t>
      </w:r>
      <w:r>
        <w:rPr/>
        <w:t>that</w:t>
      </w:r>
      <w:r>
        <w:rPr>
          <w:spacing w:val="30"/>
        </w:rPr>
        <w:t> </w:t>
      </w:r>
      <w:r>
        <w:rPr/>
        <w:t>Sword</w:t>
      </w:r>
      <w:r>
        <w:rPr>
          <w:spacing w:val="30"/>
        </w:rPr>
        <w:t> </w:t>
      </w:r>
      <w:r>
        <w:rPr/>
        <w:t>Dance</w:t>
      </w:r>
      <w:r>
        <w:rPr>
          <w:spacing w:val="31"/>
        </w:rPr>
        <w:t> </w:t>
      </w:r>
      <w:r>
        <w:rPr/>
        <w:t>can</w:t>
      </w:r>
      <w:r>
        <w:rPr>
          <w:spacing w:val="31"/>
        </w:rPr>
        <w:t> </w:t>
      </w:r>
      <w:r>
        <w:rPr/>
        <w:t>be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/>
        <w:t>main</w:t>
      </w:r>
      <w:r>
        <w:rPr>
          <w:spacing w:val="31"/>
        </w:rPr>
        <w:t> </w:t>
      </w:r>
      <w:r>
        <w:rPr/>
        <w:t>element</w:t>
      </w:r>
      <w:r>
        <w:rPr>
          <w:spacing w:val="-48"/>
        </w:rPr>
        <w:t> </w:t>
      </w:r>
      <w:r>
        <w:rPr/>
        <w:t>of BFP, sometimes it is repeated several times during one performance,</w:t>
      </w:r>
      <w:r>
        <w:rPr>
          <w:spacing w:val="1"/>
        </w:rPr>
        <w:t> </w:t>
      </w:r>
      <w:r>
        <w:rPr/>
        <w:t>occasionally, it can be prolonged on purpose [4, с. 10]. The diversity of BFP</w:t>
      </w:r>
      <w:r>
        <w:rPr>
          <w:spacing w:val="1"/>
        </w:rPr>
        <w:t> </w:t>
      </w:r>
      <w:r>
        <w:rPr/>
        <w:t>names</w:t>
      </w:r>
      <w:r>
        <w:rPr>
          <w:spacing w:val="38"/>
        </w:rPr>
        <w:t> </w:t>
      </w:r>
      <w:r>
        <w:rPr/>
        <w:t>indicate</w:t>
      </w:r>
      <w:r>
        <w:rPr>
          <w:spacing w:val="39"/>
        </w:rPr>
        <w:t> </w:t>
      </w:r>
      <w:r>
        <w:rPr/>
        <w:t>its</w:t>
      </w:r>
      <w:r>
        <w:rPr>
          <w:spacing w:val="39"/>
        </w:rPr>
        <w:t> </w:t>
      </w:r>
      <w:r>
        <w:rPr/>
        <w:t>popularity</w:t>
      </w:r>
      <w:r>
        <w:rPr>
          <w:spacing w:val="39"/>
        </w:rPr>
        <w:t> </w:t>
      </w:r>
      <w:r>
        <w:rPr/>
        <w:t>in</w:t>
      </w:r>
      <w:r>
        <w:rPr>
          <w:spacing w:val="40"/>
        </w:rPr>
        <w:t> </w:t>
      </w:r>
      <w:r>
        <w:rPr/>
        <w:t>Great</w:t>
      </w:r>
      <w:r>
        <w:rPr>
          <w:spacing w:val="39"/>
        </w:rPr>
        <w:t> </w:t>
      </w:r>
      <w:r>
        <w:rPr/>
        <w:t>Britain,</w:t>
      </w:r>
      <w:r>
        <w:rPr>
          <w:spacing w:val="40"/>
        </w:rPr>
        <w:t> </w:t>
      </w:r>
      <w:r>
        <w:rPr/>
        <w:t>acquiring</w:t>
      </w:r>
      <w:r>
        <w:rPr>
          <w:spacing w:val="38"/>
        </w:rPr>
        <w:t> </w:t>
      </w:r>
      <w:r>
        <w:rPr/>
        <w:t>specific</w:t>
      </w:r>
      <w:r>
        <w:rPr>
          <w:spacing w:val="39"/>
        </w:rPr>
        <w:t> </w:t>
      </w:r>
      <w:r>
        <w:rPr/>
        <w:t>features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regions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country.</w:t>
      </w:r>
    </w:p>
    <w:p>
      <w:pPr>
        <w:pStyle w:val="BodyText"/>
        <w:spacing w:before="1"/>
        <w:ind w:left="303" w:right="443" w:firstLine="284"/>
      </w:pPr>
      <w:r>
        <w:rPr/>
        <w:t>The diversity mentioned above presupposes the opportunity to classify</w:t>
      </w:r>
      <w:r>
        <w:rPr>
          <w:spacing w:val="1"/>
        </w:rPr>
        <w:t> </w:t>
      </w:r>
      <w:r>
        <w:rPr/>
        <w:t>our subject-matter basing on various features. Reviewing A. Brody‟s works,</w:t>
      </w:r>
      <w:r>
        <w:rPr>
          <w:spacing w:val="1"/>
        </w:rPr>
        <w:t> </w:t>
      </w:r>
      <w:r>
        <w:rPr/>
        <w:t>it is possible to notice that he identifies two basic characteristics, namely,</w:t>
      </w:r>
      <w:r>
        <w:rPr>
          <w:spacing w:val="1"/>
        </w:rPr>
        <w:t> </w:t>
      </w:r>
      <w:r>
        <w:rPr/>
        <w:t>strict</w:t>
      </w:r>
      <w:r>
        <w:rPr>
          <w:spacing w:val="50"/>
        </w:rPr>
        <w:t> </w:t>
      </w:r>
      <w:r>
        <w:rPr/>
        <w:t>time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performance</w:t>
      </w:r>
      <w:r>
        <w:rPr>
          <w:spacing w:val="50"/>
        </w:rPr>
        <w:t> </w:t>
      </w:r>
      <w:r>
        <w:rPr/>
        <w:t>and   the   presence</w:t>
      </w:r>
      <w:r>
        <w:rPr>
          <w:spacing w:val="50"/>
        </w:rPr>
        <w:t> </w:t>
      </w:r>
      <w:r>
        <w:rPr/>
        <w:t>of   a</w:t>
      </w:r>
      <w:r>
        <w:rPr>
          <w:spacing w:val="50"/>
        </w:rPr>
        <w:t> </w:t>
      </w:r>
      <w:r>
        <w:rPr/>
        <w:t>compulsory</w:t>
      </w:r>
      <w:r>
        <w:rPr>
          <w:spacing w:val="50"/>
        </w:rPr>
        <w:t> </w:t>
      </w:r>
      <w:r>
        <w:rPr/>
        <w:t>motive</w:t>
      </w:r>
      <w:r>
        <w:rPr>
          <w:spacing w:val="1"/>
        </w:rPr>
        <w:t> </w:t>
      </w:r>
      <w:r>
        <w:rPr/>
        <w:t>of death and resurrection [3, с. 3]. The latter provided the division of BFP</w:t>
      </w:r>
      <w:r>
        <w:rPr>
          <w:spacing w:val="1"/>
        </w:rPr>
        <w:t> </w:t>
      </w:r>
      <w:r>
        <w:rPr/>
        <w:t>into “Hero / Combat”, “Sword Dance Plays” and “Multiple Wooing Plays”.</w:t>
      </w:r>
      <w:r>
        <w:rPr>
          <w:spacing w:val="1"/>
        </w:rPr>
        <w:t> </w:t>
      </w:r>
      <w:r>
        <w:rPr/>
        <w:t>However, such classification concentrated the attention on the death leaving</w:t>
      </w:r>
      <w:r>
        <w:rPr>
          <w:spacing w:val="1"/>
        </w:rPr>
        <w:t> </w:t>
      </w:r>
      <w:r>
        <w:rPr/>
        <w:t>out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resurrection.</w:t>
      </w:r>
      <w:r>
        <w:rPr>
          <w:spacing w:val="50"/>
        </w:rPr>
        <w:t> </w:t>
      </w:r>
      <w:r>
        <w:rPr/>
        <w:t>Another</w:t>
      </w:r>
      <w:r>
        <w:rPr>
          <w:spacing w:val="50"/>
        </w:rPr>
        <w:t> </w:t>
      </w:r>
      <w:r>
        <w:rPr/>
        <w:t>approach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classify</w:t>
      </w:r>
      <w:r>
        <w:rPr>
          <w:spacing w:val="50"/>
        </w:rPr>
        <w:t> </w:t>
      </w:r>
      <w:r>
        <w:rPr/>
        <w:t>BFP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suggested</w:t>
      </w:r>
      <w:r>
        <w:rPr>
          <w:spacing w:val="1"/>
        </w:rPr>
        <w:t> </w:t>
      </w:r>
      <w:r>
        <w:rPr/>
        <w:t>by</w:t>
      </w:r>
      <w:r>
        <w:rPr>
          <w:spacing w:val="24"/>
        </w:rPr>
        <w:t> </w:t>
      </w:r>
      <w:r>
        <w:rPr/>
        <w:t>P. T.</w:t>
      </w:r>
      <w:r>
        <w:rPr>
          <w:spacing w:val="-1"/>
        </w:rPr>
        <w:t> </w:t>
      </w:r>
      <w:r>
        <w:rPr/>
        <w:t>Millington,</w:t>
      </w:r>
      <w:r>
        <w:rPr>
          <w:spacing w:val="24"/>
        </w:rPr>
        <w:t> </w:t>
      </w:r>
      <w:r>
        <w:rPr/>
        <w:t>who</w:t>
      </w:r>
      <w:r>
        <w:rPr>
          <w:spacing w:val="24"/>
        </w:rPr>
        <w:t> </w:t>
      </w:r>
      <w:r>
        <w:rPr/>
        <w:t>generalized</w:t>
      </w:r>
      <w:r>
        <w:rPr>
          <w:spacing w:val="24"/>
        </w:rPr>
        <w:t> </w:t>
      </w:r>
      <w:r>
        <w:rPr/>
        <w:t>all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texts</w:t>
      </w:r>
      <w:r>
        <w:rPr>
          <w:spacing w:val="25"/>
        </w:rPr>
        <w:t> </w:t>
      </w:r>
      <w:r>
        <w:rPr/>
        <w:t>into</w:t>
      </w:r>
      <w:r>
        <w:rPr>
          <w:spacing w:val="23"/>
        </w:rPr>
        <w:t> </w:t>
      </w:r>
      <w:r>
        <w:rPr/>
        <w:t>Quark</w:t>
      </w:r>
      <w:r>
        <w:rPr>
          <w:spacing w:val="24"/>
        </w:rPr>
        <w:t> </w:t>
      </w:r>
      <w:r>
        <w:rPr/>
        <w:t>Doctor</w:t>
      </w:r>
      <w:r>
        <w:rPr>
          <w:spacing w:val="24"/>
        </w:rPr>
        <w:t> </w:t>
      </w:r>
      <w:r>
        <w:rPr/>
        <w:t>Plays</w:t>
      </w:r>
      <w:r>
        <w:rPr>
          <w:spacing w:val="-47"/>
        </w:rPr>
        <w:t> </w:t>
      </w:r>
      <w:r>
        <w:rPr/>
        <w:t>[9,</w:t>
      </w:r>
      <w:r>
        <w:rPr>
          <w:spacing w:val="-1"/>
        </w:rPr>
        <w:t> </w:t>
      </w:r>
      <w:r>
        <w:rPr/>
        <w:t>с.</w:t>
      </w:r>
      <w:r>
        <w:rPr>
          <w:spacing w:val="-1"/>
        </w:rPr>
        <w:t> </w:t>
      </w:r>
      <w:r>
        <w:rPr/>
        <w:t>10] setting aside the</w:t>
      </w:r>
      <w:r>
        <w:rPr>
          <w:spacing w:val="-2"/>
        </w:rPr>
        <w:t> </w:t>
      </w:r>
      <w:r>
        <w:rPr/>
        <w:t>structural element of</w:t>
      </w:r>
      <w:r>
        <w:rPr>
          <w:spacing w:val="-1"/>
        </w:rPr>
        <w:t> </w:t>
      </w:r>
      <w:r>
        <w:rPr/>
        <w:t>the plot.</w:t>
      </w:r>
    </w:p>
    <w:p>
      <w:pPr>
        <w:pStyle w:val="BodyText"/>
        <w:ind w:left="303" w:right="444" w:firstLine="284"/>
      </w:pPr>
      <w:r>
        <w:rPr/>
        <w:t>Having studied BFP texts themselves, we have noted that BFP is a hybrid</w:t>
      </w:r>
      <w:r>
        <w:rPr>
          <w:spacing w:val="-47"/>
        </w:rPr>
        <w:t> </w:t>
      </w:r>
      <w:r>
        <w:rPr/>
        <w:t>genre.</w:t>
      </w:r>
      <w:r>
        <w:rPr>
          <w:spacing w:val="50"/>
        </w:rPr>
        <w:t> </w:t>
      </w:r>
      <w:r>
        <w:rPr/>
        <w:t>This</w:t>
      </w:r>
      <w:r>
        <w:rPr>
          <w:spacing w:val="50"/>
        </w:rPr>
        <w:t> </w:t>
      </w:r>
      <w:r>
        <w:rPr/>
        <w:t>supposition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based</w:t>
      </w:r>
      <w:r>
        <w:rPr>
          <w:spacing w:val="50"/>
        </w:rPr>
        <w:t> </w:t>
      </w:r>
      <w:r>
        <w:rPr/>
        <w:t>on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combination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texts</w:t>
      </w:r>
      <w:r>
        <w:rPr>
          <w:spacing w:val="50"/>
        </w:rPr>
        <w:t> </w:t>
      </w:r>
      <w:r>
        <w:rPr/>
        <w:t>tonality:</w:t>
      </w:r>
      <w:r>
        <w:rPr>
          <w:spacing w:val="1"/>
        </w:rPr>
        <w:t> </w:t>
      </w:r>
      <w:r>
        <w:rPr/>
        <w:t>on the one hand, they combine tragedy and comedy, which are separate</w:t>
      </w:r>
      <w:r>
        <w:rPr>
          <w:spacing w:val="1"/>
        </w:rPr>
        <w:t> </w:t>
      </w:r>
      <w:r>
        <w:rPr/>
        <w:t>storylines; on the other hand, BFP can integrate separate folklore genres –</w:t>
      </w:r>
      <w:r>
        <w:rPr>
          <w:spacing w:val="1"/>
        </w:rPr>
        <w:t> </w:t>
      </w:r>
      <w:r>
        <w:rPr/>
        <w:t>drama,</w:t>
      </w:r>
      <w:r>
        <w:rPr>
          <w:spacing w:val="1"/>
        </w:rPr>
        <w:t> </w:t>
      </w:r>
      <w:r>
        <w:rPr/>
        <w:t>lyrics</w:t>
      </w:r>
      <w:r>
        <w:rPr>
          <w:spacing w:val="1"/>
        </w:rPr>
        <w:t> </w:t>
      </w:r>
      <w:r>
        <w:rPr/>
        <w:t>and dance.</w:t>
      </w:r>
      <w:r>
        <w:rPr>
          <w:spacing w:val="1"/>
        </w:rPr>
        <w:t> </w:t>
      </w:r>
      <w:r>
        <w:rPr/>
        <w:t>The incorporation</w:t>
      </w:r>
      <w:r>
        <w:rPr>
          <w:spacing w:val="1"/>
        </w:rPr>
        <w:t> </w:t>
      </w:r>
      <w:r>
        <w:rPr/>
        <w:t>of a lyrical</w:t>
      </w:r>
      <w:r>
        <w:rPr>
          <w:spacing w:val="1"/>
        </w:rPr>
        <w:t> </w:t>
      </w:r>
      <w:r>
        <w:rPr/>
        <w:t>modus does not</w:t>
      </w:r>
      <w:r>
        <w:rPr>
          <w:spacing w:val="1"/>
        </w:rPr>
        <w:t> </w:t>
      </w:r>
      <w:r>
        <w:rPr/>
        <w:t>change the essence of BFP, moreover, by substituting some of its structural</w:t>
      </w:r>
      <w:r>
        <w:rPr>
          <w:spacing w:val="1"/>
        </w:rPr>
        <w:t> </w:t>
      </w:r>
      <w:r>
        <w:rPr/>
        <w:t>units,</w:t>
      </w:r>
      <w:r>
        <w:rPr>
          <w:spacing w:val="38"/>
        </w:rPr>
        <w:t> </w:t>
      </w:r>
      <w:r>
        <w:rPr/>
        <w:t>lyrics</w:t>
      </w:r>
      <w:r>
        <w:rPr>
          <w:spacing w:val="37"/>
        </w:rPr>
        <w:t> </w:t>
      </w:r>
      <w:r>
        <w:rPr/>
        <w:t>not</w:t>
      </w:r>
      <w:r>
        <w:rPr>
          <w:spacing w:val="86"/>
        </w:rPr>
        <w:t> </w:t>
      </w:r>
      <w:r>
        <w:rPr/>
        <w:t>only</w:t>
      </w:r>
      <w:r>
        <w:rPr>
          <w:spacing w:val="85"/>
        </w:rPr>
        <w:t> </w:t>
      </w:r>
      <w:r>
        <w:rPr/>
        <w:t>preserves</w:t>
      </w:r>
      <w:r>
        <w:rPr>
          <w:spacing w:val="86"/>
        </w:rPr>
        <w:t> </w:t>
      </w:r>
      <w:r>
        <w:rPr/>
        <w:t>the</w:t>
      </w:r>
      <w:r>
        <w:rPr>
          <w:spacing w:val="86"/>
        </w:rPr>
        <w:t> </w:t>
      </w:r>
      <w:r>
        <w:rPr/>
        <w:t>initial</w:t>
      </w:r>
      <w:r>
        <w:rPr>
          <w:spacing w:val="87"/>
        </w:rPr>
        <w:t> </w:t>
      </w:r>
      <w:r>
        <w:rPr/>
        <w:t>idea,</w:t>
      </w:r>
      <w:r>
        <w:rPr>
          <w:spacing w:val="86"/>
        </w:rPr>
        <w:t> </w:t>
      </w:r>
      <w:r>
        <w:rPr/>
        <w:t>but</w:t>
      </w:r>
      <w:r>
        <w:rPr>
          <w:spacing w:val="84"/>
        </w:rPr>
        <w:t> </w:t>
      </w:r>
      <w:r>
        <w:rPr/>
        <w:t>also</w:t>
      </w:r>
      <w:r>
        <w:rPr>
          <w:spacing w:val="87"/>
        </w:rPr>
        <w:t> </w:t>
      </w:r>
      <w:r>
        <w:rPr/>
        <w:t>contributes</w:t>
      </w:r>
      <w:r>
        <w:rPr>
          <w:spacing w:val="-48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emotivity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play,</w:t>
      </w:r>
      <w:r>
        <w:rPr>
          <w:spacing w:val="50"/>
        </w:rPr>
        <w:t> </w:t>
      </w:r>
      <w:r>
        <w:rPr/>
        <w:t>being</w:t>
      </w:r>
      <w:r>
        <w:rPr>
          <w:spacing w:val="50"/>
        </w:rPr>
        <w:t> </w:t>
      </w:r>
      <w:r>
        <w:rPr/>
        <w:t>an</w:t>
      </w:r>
      <w:r>
        <w:rPr>
          <w:spacing w:val="50"/>
        </w:rPr>
        <w:t> </w:t>
      </w:r>
      <w:r>
        <w:rPr/>
        <w:t>attractor,</w:t>
      </w:r>
      <w:r>
        <w:rPr>
          <w:spacing w:val="50"/>
        </w:rPr>
        <w:t> </w:t>
      </w:r>
      <w:r>
        <w:rPr/>
        <w:t>which</w:t>
      </w:r>
      <w:r>
        <w:rPr>
          <w:spacing w:val="50"/>
        </w:rPr>
        <w:t> </w:t>
      </w:r>
      <w:r>
        <w:rPr/>
        <w:t>helps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focus</w:t>
      </w:r>
      <w:r>
        <w:rPr>
          <w:spacing w:val="1"/>
        </w:rPr>
        <w:t> </w:t>
      </w:r>
      <w:r>
        <w:rPr/>
        <w:t>the</w:t>
      </w:r>
      <w:r>
        <w:rPr>
          <w:spacing w:val="26"/>
        </w:rPr>
        <w:t> </w:t>
      </w:r>
      <w:r>
        <w:rPr/>
        <w:t>audience</w:t>
      </w:r>
      <w:r>
        <w:rPr>
          <w:spacing w:val="27"/>
        </w:rPr>
        <w:t> </w:t>
      </w:r>
      <w:r>
        <w:rPr/>
        <w:t>attention</w:t>
      </w:r>
      <w:r>
        <w:rPr>
          <w:spacing w:val="27"/>
        </w:rPr>
        <w:t> </w:t>
      </w:r>
      <w:r>
        <w:rPr/>
        <w:t>to</w:t>
      </w:r>
      <w:r>
        <w:rPr>
          <w:spacing w:val="27"/>
        </w:rPr>
        <w:t> </w:t>
      </w:r>
      <w:r>
        <w:rPr/>
        <w:t>certain</w:t>
      </w:r>
      <w:r>
        <w:rPr>
          <w:spacing w:val="28"/>
        </w:rPr>
        <w:t> </w:t>
      </w:r>
      <w:r>
        <w:rPr/>
        <w:t>parts</w:t>
      </w:r>
      <w:r>
        <w:rPr>
          <w:spacing w:val="25"/>
        </w:rPr>
        <w:t> </w:t>
      </w:r>
      <w:r>
        <w:rPr/>
        <w:t>of</w:t>
      </w:r>
      <w:r>
        <w:rPr>
          <w:spacing w:val="28"/>
        </w:rPr>
        <w:t> </w:t>
      </w:r>
      <w:r>
        <w:rPr/>
        <w:t>BFP.</w:t>
      </w:r>
      <w:r>
        <w:rPr>
          <w:spacing w:val="27"/>
        </w:rPr>
        <w:t> </w:t>
      </w:r>
      <w:r>
        <w:rPr/>
        <w:t>So,</w:t>
      </w:r>
      <w:r>
        <w:rPr>
          <w:spacing w:val="27"/>
        </w:rPr>
        <w:t> </w:t>
      </w:r>
      <w:r>
        <w:rPr/>
        <w:t>hybrid</w:t>
      </w:r>
      <w:r>
        <w:rPr>
          <w:spacing w:val="27"/>
        </w:rPr>
        <w:t> </w:t>
      </w:r>
      <w:r>
        <w:rPr/>
        <w:t>character</w:t>
      </w:r>
      <w:r>
        <w:rPr>
          <w:spacing w:val="25"/>
        </w:rPr>
        <w:t> </w:t>
      </w:r>
      <w:r>
        <w:rPr/>
        <w:t>of</w:t>
      </w:r>
      <w:r>
        <w:rPr>
          <w:spacing w:val="28"/>
        </w:rPr>
        <w:t> </w:t>
      </w:r>
      <w:r>
        <w:rPr/>
        <w:t>the</w:t>
      </w:r>
      <w:r>
        <w:rPr>
          <w:spacing w:val="-48"/>
        </w:rPr>
        <w:t> </w:t>
      </w:r>
      <w:r>
        <w:rPr/>
        <w:t>play highlights its inner paradigmatic connections (drama, lyrics and dance),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syntagmatic</w:t>
      </w:r>
      <w:r>
        <w:rPr>
          <w:spacing w:val="1"/>
        </w:rPr>
        <w:t> </w:t>
      </w:r>
      <w:r>
        <w:rPr/>
        <w:t>ones</w:t>
      </w:r>
      <w:r>
        <w:rPr>
          <w:spacing w:val="1"/>
        </w:rPr>
        <w:t> </w:t>
      </w:r>
      <w:r>
        <w:rPr/>
        <w:t>(the</w:t>
      </w:r>
      <w:r>
        <w:rPr>
          <w:spacing w:val="1"/>
        </w:rPr>
        <w:t> </w:t>
      </w:r>
      <w:r>
        <w:rPr/>
        <w:t>sequence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factual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conceptual</w:t>
      </w:r>
      <w:r>
        <w:rPr>
          <w:spacing w:val="1"/>
        </w:rPr>
        <w:t> </w:t>
      </w:r>
      <w:r>
        <w:rPr/>
        <w:t>structural</w:t>
      </w:r>
      <w:r>
        <w:rPr>
          <w:spacing w:val="-2"/>
        </w:rPr>
        <w:t> </w:t>
      </w:r>
      <w:r>
        <w:rPr/>
        <w:t>units).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 w:firstLine="284"/>
      </w:pPr>
      <w:r>
        <w:rPr/>
        <w:t>To sum up, the literature review of prior achievements in BFP studying</w:t>
      </w:r>
      <w:r>
        <w:rPr>
          <w:spacing w:val="1"/>
        </w:rPr>
        <w:t> </w:t>
      </w:r>
      <w:r>
        <w:rPr/>
        <w:t>has</w:t>
      </w:r>
      <w:r>
        <w:rPr>
          <w:spacing w:val="23"/>
        </w:rPr>
        <w:t> </w:t>
      </w:r>
      <w:r>
        <w:rPr/>
        <w:t>set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list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issues,</w:t>
      </w:r>
      <w:r>
        <w:rPr>
          <w:spacing w:val="24"/>
        </w:rPr>
        <w:t> </w:t>
      </w:r>
      <w:r>
        <w:rPr/>
        <w:t>starting</w:t>
      </w:r>
      <w:r>
        <w:rPr>
          <w:spacing w:val="23"/>
        </w:rPr>
        <w:t> </w:t>
      </w:r>
      <w:r>
        <w:rPr/>
        <w:t>from</w:t>
      </w:r>
      <w:r>
        <w:rPr>
          <w:spacing w:val="21"/>
        </w:rPr>
        <w:t> </w:t>
      </w:r>
      <w:r>
        <w:rPr/>
        <w:t>providing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/>
        <w:t>comprehensive</w:t>
      </w:r>
      <w:r>
        <w:rPr>
          <w:spacing w:val="24"/>
        </w:rPr>
        <w:t> </w:t>
      </w:r>
      <w:r>
        <w:rPr/>
        <w:t>definition</w:t>
      </w:r>
      <w:r>
        <w:rPr>
          <w:spacing w:val="-48"/>
        </w:rPr>
        <w:t> </w:t>
      </w:r>
      <w:r>
        <w:rPr/>
        <w:t>to the play, revealing peculiar features of the genre in question to disco-</w:t>
      </w:r>
      <w:r>
        <w:rPr>
          <w:spacing w:val="1"/>
        </w:rPr>
        <w:t> </w:t>
      </w:r>
      <w:r>
        <w:rPr/>
        <w:t>vering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factors</w:t>
      </w:r>
      <w:r>
        <w:rPr>
          <w:spacing w:val="-2"/>
        </w:rPr>
        <w:t> </w:t>
      </w:r>
      <w:r>
        <w:rPr/>
        <w:t>that effected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formation</w:t>
      </w:r>
      <w:r>
        <w:rPr>
          <w:spacing w:val="-1"/>
        </w:rPr>
        <w:t> </w:t>
      </w:r>
      <w:r>
        <w:rPr/>
        <w:t>of BFP 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genre.</w:t>
      </w:r>
    </w:p>
    <w:p>
      <w:pPr>
        <w:pStyle w:val="BodyText"/>
        <w:spacing w:before="6"/>
        <w:jc w:val="left"/>
        <w:rPr>
          <w:sz w:val="25"/>
        </w:rPr>
      </w:pPr>
    </w:p>
    <w:p>
      <w:pPr>
        <w:pStyle w:val="Heading2"/>
        <w:spacing w:line="228" w:lineRule="exact"/>
        <w:ind w:right="989"/>
      </w:pPr>
      <w:r>
        <w:rPr/>
        <w:t>Bibliography:</w:t>
      </w:r>
    </w:p>
    <w:p>
      <w:pPr>
        <w:pStyle w:val="ListParagraph"/>
        <w:numPr>
          <w:ilvl w:val="1"/>
          <w:numId w:val="42"/>
        </w:numPr>
        <w:tabs>
          <w:tab w:pos="1155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Concise</w:t>
      </w:r>
      <w:r>
        <w:rPr>
          <w:spacing w:val="1"/>
          <w:sz w:val="20"/>
        </w:rPr>
        <w:t> </w:t>
      </w:r>
      <w:r>
        <w:rPr>
          <w:sz w:val="20"/>
        </w:rPr>
        <w:t>Dictionary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Middle-English.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r>
        <w:rPr>
          <w:sz w:val="20"/>
        </w:rPr>
        <w:t>https:/</w:t>
      </w:r>
      <w:hyperlink r:id="rId41">
        <w:r>
          <w:rPr>
            <w:sz w:val="20"/>
          </w:rPr>
          <w:t>/www.gutenberg.org/ebooks/10625</w:t>
        </w:r>
      </w:hyperlink>
      <w:r>
        <w:rPr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(last access 03.11.2023)</w:t>
      </w:r>
    </w:p>
    <w:p>
      <w:pPr>
        <w:pStyle w:val="ListParagraph"/>
        <w:numPr>
          <w:ilvl w:val="1"/>
          <w:numId w:val="42"/>
        </w:numPr>
        <w:tabs>
          <w:tab w:pos="1155" w:val="left" w:leader="none"/>
        </w:tabs>
        <w:spacing w:line="230" w:lineRule="exact" w:before="0" w:after="0"/>
        <w:ind w:left="1154" w:right="0" w:hanging="284"/>
        <w:jc w:val="both"/>
        <w:rPr>
          <w:sz w:val="20"/>
        </w:rPr>
      </w:pPr>
      <w:r>
        <w:rPr>
          <w:sz w:val="20"/>
        </w:rPr>
        <w:t>Bibliography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British Folklore.</w:t>
      </w:r>
      <w:r>
        <w:rPr>
          <w:spacing w:val="2"/>
          <w:sz w:val="20"/>
        </w:rPr>
        <w:t> </w:t>
      </w:r>
      <w:r>
        <w:rPr>
          <w:sz w:val="20"/>
        </w:rPr>
        <w:t>Ed.</w:t>
      </w:r>
      <w:r>
        <w:rPr>
          <w:spacing w:val="2"/>
          <w:sz w:val="20"/>
        </w:rPr>
        <w:t> </w:t>
      </w:r>
      <w:r>
        <w:rPr>
          <w:sz w:val="20"/>
        </w:rPr>
        <w:t>J.</w:t>
      </w:r>
      <w:r>
        <w:rPr>
          <w:spacing w:val="-2"/>
          <w:sz w:val="20"/>
        </w:rPr>
        <w:t> </w:t>
      </w:r>
      <w:r>
        <w:rPr>
          <w:sz w:val="20"/>
        </w:rPr>
        <w:t>D.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Widdowson.,</w:t>
      </w:r>
      <w:r>
        <w:rPr>
          <w:spacing w:val="1"/>
          <w:sz w:val="20"/>
        </w:rPr>
        <w:t> </w:t>
      </w:r>
      <w:r>
        <w:rPr>
          <w:sz w:val="20"/>
        </w:rPr>
        <w:t>E. Collins,</w:t>
      </w:r>
    </w:p>
    <w:p>
      <w:pPr>
        <w:pStyle w:val="BodyText"/>
        <w:ind w:left="586" w:right="163"/>
      </w:pPr>
      <w:r>
        <w:rPr/>
        <w:t>M.</w:t>
      </w:r>
      <w:r>
        <w:rPr>
          <w:spacing w:val="-2"/>
        </w:rPr>
        <w:t> </w:t>
      </w:r>
      <w:r>
        <w:rPr/>
        <w:t>J.</w:t>
      </w:r>
      <w:r>
        <w:rPr>
          <w:spacing w:val="-2"/>
        </w:rPr>
        <w:t> </w:t>
      </w:r>
      <w:r>
        <w:rPr/>
        <w:t>Lovelace,</w:t>
      </w:r>
      <w:r>
        <w:rPr>
          <w:spacing w:val="25"/>
        </w:rPr>
        <w:t> </w:t>
      </w:r>
      <w:r>
        <w:rPr/>
        <w:t>G.</w:t>
      </w:r>
      <w:r>
        <w:rPr>
          <w:spacing w:val="-3"/>
        </w:rPr>
        <w:t> </w:t>
      </w:r>
      <w:r>
        <w:rPr/>
        <w:t>L.</w:t>
      </w:r>
      <w:r>
        <w:rPr>
          <w:spacing w:val="-2"/>
        </w:rPr>
        <w:t> </w:t>
      </w:r>
      <w:r>
        <w:rPr/>
        <w:t>Pocius.</w:t>
      </w:r>
      <w:r>
        <w:rPr>
          <w:spacing w:val="23"/>
        </w:rPr>
        <w:t> </w:t>
      </w:r>
      <w:r>
        <w:rPr/>
        <w:t>St.</w:t>
      </w:r>
      <w:r>
        <w:rPr>
          <w:spacing w:val="24"/>
        </w:rPr>
        <w:t> </w:t>
      </w:r>
      <w:r>
        <w:rPr/>
        <w:t>John‟s</w:t>
      </w:r>
      <w:r>
        <w:rPr>
          <w:spacing w:val="23"/>
        </w:rPr>
        <w:t> </w:t>
      </w:r>
      <w:r>
        <w:rPr/>
        <w:t>: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/>
        <w:t>Institute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Folklore</w:t>
      </w:r>
      <w:r>
        <w:rPr>
          <w:spacing w:val="23"/>
        </w:rPr>
        <w:t> </w:t>
      </w:r>
      <w:r>
        <w:rPr/>
        <w:t>Studies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Britain and</w:t>
      </w:r>
      <w:r>
        <w:rPr>
          <w:spacing w:val="-1"/>
        </w:rPr>
        <w:t> </w:t>
      </w:r>
      <w:r>
        <w:rPr/>
        <w:t>Canada, 1996.</w:t>
      </w:r>
      <w:r>
        <w:rPr>
          <w:spacing w:val="-1"/>
        </w:rPr>
        <w:t> </w:t>
      </w:r>
      <w:r>
        <w:rPr/>
        <w:t>XV.</w:t>
      </w:r>
      <w:r>
        <w:rPr>
          <w:spacing w:val="-1"/>
        </w:rPr>
        <w:t> </w:t>
      </w:r>
      <w:r>
        <w:rPr/>
        <w:t>456 p.</w:t>
      </w:r>
    </w:p>
    <w:p>
      <w:pPr>
        <w:pStyle w:val="ListParagraph"/>
        <w:numPr>
          <w:ilvl w:val="1"/>
          <w:numId w:val="42"/>
        </w:numPr>
        <w:tabs>
          <w:tab w:pos="1155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Brody A. The English Mummers and Their Plays: Traces of Ancient</w:t>
      </w:r>
      <w:r>
        <w:rPr>
          <w:spacing w:val="1"/>
          <w:sz w:val="20"/>
        </w:rPr>
        <w:t> </w:t>
      </w:r>
      <w:r>
        <w:rPr>
          <w:sz w:val="20"/>
        </w:rPr>
        <w:t>Mystery.</w:t>
      </w:r>
      <w:r>
        <w:rPr>
          <w:spacing w:val="-1"/>
          <w:sz w:val="20"/>
        </w:rPr>
        <w:t> </w:t>
      </w:r>
      <w:r>
        <w:rPr>
          <w:sz w:val="20"/>
        </w:rPr>
        <w:t>Philadelphia :</w:t>
      </w:r>
      <w:r>
        <w:rPr>
          <w:spacing w:val="-1"/>
          <w:sz w:val="20"/>
        </w:rPr>
        <w:t> </w:t>
      </w:r>
      <w:r>
        <w:rPr>
          <w:sz w:val="20"/>
        </w:rPr>
        <w:t>University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Philadelphia</w:t>
      </w:r>
      <w:r>
        <w:rPr>
          <w:spacing w:val="-1"/>
          <w:sz w:val="20"/>
        </w:rPr>
        <w:t> </w:t>
      </w:r>
      <w:r>
        <w:rPr>
          <w:sz w:val="20"/>
        </w:rPr>
        <w:t>Press,</w:t>
      </w:r>
      <w:r>
        <w:rPr>
          <w:spacing w:val="-1"/>
          <w:sz w:val="20"/>
        </w:rPr>
        <w:t> </w:t>
      </w:r>
      <w:r>
        <w:rPr>
          <w:sz w:val="20"/>
        </w:rPr>
        <w:t>1970. 201</w:t>
      </w:r>
      <w:r>
        <w:rPr>
          <w:spacing w:val="-1"/>
          <w:sz w:val="20"/>
        </w:rPr>
        <w:t> </w:t>
      </w:r>
      <w:r>
        <w:rPr>
          <w:sz w:val="20"/>
        </w:rPr>
        <w:t>p.</w:t>
      </w:r>
    </w:p>
    <w:p>
      <w:pPr>
        <w:pStyle w:val="ListParagraph"/>
        <w:numPr>
          <w:ilvl w:val="1"/>
          <w:numId w:val="42"/>
        </w:numPr>
        <w:tabs>
          <w:tab w:pos="1155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Chambers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English</w:t>
      </w:r>
      <w:r>
        <w:rPr>
          <w:spacing w:val="1"/>
          <w:sz w:val="20"/>
        </w:rPr>
        <w:t> </w:t>
      </w:r>
      <w:r>
        <w:rPr>
          <w:sz w:val="20"/>
        </w:rPr>
        <w:t>Folk-Play.</w:t>
      </w:r>
      <w:r>
        <w:rPr>
          <w:spacing w:val="1"/>
          <w:sz w:val="20"/>
        </w:rPr>
        <w:t> </w:t>
      </w:r>
      <w:r>
        <w:rPr>
          <w:sz w:val="20"/>
        </w:rPr>
        <w:t>London</w:t>
      </w:r>
      <w:r>
        <w:rPr>
          <w:spacing w:val="50"/>
          <w:sz w:val="20"/>
        </w:rPr>
        <w:t> </w:t>
      </w:r>
      <w:r>
        <w:rPr>
          <w:sz w:val="20"/>
        </w:rPr>
        <w:t>:</w:t>
      </w:r>
      <w:r>
        <w:rPr>
          <w:spacing w:val="50"/>
          <w:sz w:val="20"/>
        </w:rPr>
        <w:t> </w:t>
      </w:r>
      <w:r>
        <w:rPr>
          <w:sz w:val="20"/>
        </w:rPr>
        <w:t>Read</w:t>
      </w:r>
      <w:r>
        <w:rPr>
          <w:spacing w:val="50"/>
          <w:sz w:val="20"/>
        </w:rPr>
        <w:t> </w:t>
      </w:r>
      <w:r>
        <w:rPr>
          <w:sz w:val="20"/>
        </w:rPr>
        <w:t>Books,</w:t>
      </w:r>
      <w:r>
        <w:rPr>
          <w:spacing w:val="1"/>
          <w:sz w:val="20"/>
        </w:rPr>
        <w:t> </w:t>
      </w:r>
      <w:r>
        <w:rPr>
          <w:sz w:val="20"/>
        </w:rPr>
        <w:t>2007. 260 р.</w:t>
      </w:r>
    </w:p>
    <w:p>
      <w:pPr>
        <w:pStyle w:val="ListParagraph"/>
        <w:numPr>
          <w:ilvl w:val="1"/>
          <w:numId w:val="42"/>
        </w:numPr>
        <w:tabs>
          <w:tab w:pos="1155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Dillard D. I. The folk play and the carol in medieval religious drama.</w:t>
      </w:r>
      <w:r>
        <w:rPr>
          <w:spacing w:val="1"/>
          <w:sz w:val="20"/>
        </w:rPr>
        <w:t> </w:t>
      </w:r>
      <w:r>
        <w:rPr>
          <w:sz w:val="20"/>
        </w:rPr>
        <w:t>Emporia</w:t>
      </w:r>
      <w:r>
        <w:rPr>
          <w:spacing w:val="-1"/>
          <w:sz w:val="20"/>
        </w:rPr>
        <w:t> </w:t>
      </w:r>
      <w:r>
        <w:rPr>
          <w:sz w:val="20"/>
        </w:rPr>
        <w:t>Kansas State College, 1975. 108</w:t>
      </w:r>
      <w:r>
        <w:rPr>
          <w:spacing w:val="-1"/>
          <w:sz w:val="20"/>
        </w:rPr>
        <w:t> </w:t>
      </w:r>
      <w:r>
        <w:rPr>
          <w:sz w:val="20"/>
        </w:rPr>
        <w:t>p.</w:t>
      </w:r>
    </w:p>
    <w:p>
      <w:pPr>
        <w:pStyle w:val="ListParagraph"/>
        <w:numPr>
          <w:ilvl w:val="1"/>
          <w:numId w:val="42"/>
        </w:numPr>
        <w:tabs>
          <w:tab w:pos="1155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Gomme</w:t>
      </w:r>
      <w:r>
        <w:rPr>
          <w:spacing w:val="29"/>
          <w:sz w:val="20"/>
        </w:rPr>
        <w:t> </w:t>
      </w:r>
      <w:r>
        <w:rPr>
          <w:sz w:val="20"/>
        </w:rPr>
        <w:t>G.</w:t>
      </w:r>
      <w:r>
        <w:rPr>
          <w:spacing w:val="30"/>
          <w:sz w:val="20"/>
        </w:rPr>
        <w:t> </w:t>
      </w:r>
      <w:r>
        <w:rPr>
          <w:sz w:val="20"/>
        </w:rPr>
        <w:t>L.</w:t>
      </w:r>
      <w:r>
        <w:rPr>
          <w:spacing w:val="29"/>
          <w:sz w:val="20"/>
        </w:rPr>
        <w:t> </w:t>
      </w:r>
      <w:r>
        <w:rPr>
          <w:sz w:val="20"/>
        </w:rPr>
        <w:t>Folklore</w:t>
      </w:r>
      <w:r>
        <w:rPr>
          <w:spacing w:val="29"/>
          <w:sz w:val="20"/>
        </w:rPr>
        <w:t> </w:t>
      </w:r>
      <w:r>
        <w:rPr>
          <w:sz w:val="20"/>
        </w:rPr>
        <w:t>as</w:t>
      </w:r>
      <w:r>
        <w:rPr>
          <w:spacing w:val="28"/>
          <w:sz w:val="20"/>
        </w:rPr>
        <w:t> </w:t>
      </w:r>
      <w:r>
        <w:rPr>
          <w:sz w:val="20"/>
        </w:rPr>
        <w:t>an</w:t>
      </w:r>
      <w:r>
        <w:rPr>
          <w:spacing w:val="29"/>
          <w:sz w:val="20"/>
        </w:rPr>
        <w:t> </w:t>
      </w:r>
      <w:r>
        <w:rPr>
          <w:sz w:val="20"/>
        </w:rPr>
        <w:t>historical</w:t>
      </w:r>
      <w:r>
        <w:rPr>
          <w:spacing w:val="28"/>
          <w:sz w:val="20"/>
        </w:rPr>
        <w:t> </w:t>
      </w:r>
      <w:r>
        <w:rPr>
          <w:sz w:val="20"/>
        </w:rPr>
        <w:t>science.</w:t>
      </w:r>
      <w:r>
        <w:rPr>
          <w:spacing w:val="29"/>
          <w:sz w:val="20"/>
        </w:rPr>
        <w:t> </w:t>
      </w:r>
      <w:r>
        <w:rPr>
          <w:sz w:val="20"/>
        </w:rPr>
        <w:t>London</w:t>
      </w:r>
      <w:r>
        <w:rPr>
          <w:spacing w:val="27"/>
          <w:sz w:val="20"/>
        </w:rPr>
        <w:t> </w:t>
      </w:r>
      <w:r>
        <w:rPr>
          <w:sz w:val="20"/>
        </w:rPr>
        <w:t>:</w:t>
      </w:r>
      <w:r>
        <w:rPr>
          <w:spacing w:val="29"/>
          <w:sz w:val="20"/>
        </w:rPr>
        <w:t> </w:t>
      </w:r>
      <w:r>
        <w:rPr>
          <w:sz w:val="20"/>
        </w:rPr>
        <w:t>Methuen</w:t>
      </w:r>
      <w:r>
        <w:rPr>
          <w:spacing w:val="-48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Co.</w:t>
      </w:r>
      <w:r>
        <w:rPr>
          <w:spacing w:val="1"/>
          <w:sz w:val="20"/>
        </w:rPr>
        <w:t> </w:t>
      </w:r>
      <w:r>
        <w:rPr>
          <w:sz w:val="20"/>
        </w:rPr>
        <w:t>1908.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1"/>
          <w:sz w:val="20"/>
        </w:rPr>
        <w:t> </w:t>
      </w:r>
      <w:hyperlink r:id="rId42">
        <w:r>
          <w:rPr>
            <w:sz w:val="20"/>
          </w:rPr>
          <w:t>http://guttenberg.org/files/21852/21852-h/21852-h/htm</w:t>
        </w:r>
      </w:hyperlink>
      <w:r>
        <w:rPr>
          <w:spacing w:val="-47"/>
          <w:sz w:val="20"/>
        </w:rPr>
        <w:t> </w:t>
      </w:r>
      <w:r>
        <w:rPr>
          <w:sz w:val="20"/>
        </w:rPr>
        <w:t>(last</w:t>
      </w:r>
      <w:r>
        <w:rPr>
          <w:spacing w:val="-1"/>
          <w:sz w:val="20"/>
        </w:rPr>
        <w:t> </w:t>
      </w:r>
      <w:r>
        <w:rPr>
          <w:sz w:val="20"/>
        </w:rPr>
        <w:t>access</w:t>
      </w:r>
      <w:r>
        <w:rPr>
          <w:spacing w:val="-2"/>
          <w:sz w:val="20"/>
        </w:rPr>
        <w:t> </w:t>
      </w:r>
      <w:r>
        <w:rPr>
          <w:sz w:val="20"/>
        </w:rPr>
        <w:t>03.11.2023)</w:t>
      </w:r>
    </w:p>
    <w:p>
      <w:pPr>
        <w:pStyle w:val="ListParagraph"/>
        <w:numPr>
          <w:ilvl w:val="1"/>
          <w:numId w:val="42"/>
        </w:numPr>
        <w:tabs>
          <w:tab w:pos="1155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Green   T.   A.   Toward   a   Definition   of   Folk   Drama.  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American Folklore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1978. Vol.</w:t>
      </w:r>
      <w:r>
        <w:rPr>
          <w:spacing w:val="-1"/>
          <w:sz w:val="20"/>
        </w:rPr>
        <w:t> </w:t>
      </w:r>
      <w:r>
        <w:rPr>
          <w:sz w:val="20"/>
        </w:rPr>
        <w:t>91, №</w:t>
      </w:r>
      <w:r>
        <w:rPr>
          <w:spacing w:val="-2"/>
          <w:sz w:val="20"/>
        </w:rPr>
        <w:t> </w:t>
      </w:r>
      <w:r>
        <w:rPr>
          <w:sz w:val="20"/>
        </w:rPr>
        <w:t>361.</w:t>
      </w:r>
      <w:r>
        <w:rPr>
          <w:spacing w:val="-1"/>
          <w:sz w:val="20"/>
        </w:rPr>
        <w:t> </w:t>
      </w:r>
      <w:r>
        <w:rPr>
          <w:sz w:val="20"/>
        </w:rPr>
        <w:t>P. 843–850.</w:t>
      </w:r>
    </w:p>
    <w:p>
      <w:pPr>
        <w:pStyle w:val="ListParagraph"/>
        <w:numPr>
          <w:ilvl w:val="1"/>
          <w:numId w:val="42"/>
        </w:numPr>
        <w:tabs>
          <w:tab w:pos="1155" w:val="left" w:leader="none"/>
        </w:tabs>
        <w:spacing w:line="230" w:lineRule="exact" w:before="0" w:after="0"/>
        <w:ind w:left="1154" w:right="0" w:hanging="284"/>
        <w:jc w:val="both"/>
        <w:rPr>
          <w:sz w:val="20"/>
        </w:rPr>
      </w:pPr>
      <w:r>
        <w:rPr>
          <w:sz w:val="20"/>
        </w:rPr>
        <w:t>Kongas-Maranda</w:t>
      </w:r>
      <w:r>
        <w:rPr>
          <w:spacing w:val="12"/>
          <w:sz w:val="20"/>
        </w:rPr>
        <w:t> </w:t>
      </w:r>
      <w:r>
        <w:rPr>
          <w:sz w:val="20"/>
        </w:rPr>
        <w:t>E.</w:t>
      </w:r>
      <w:r>
        <w:rPr>
          <w:spacing w:val="12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roots</w:t>
      </w:r>
      <w:r>
        <w:rPr>
          <w:spacing w:val="12"/>
          <w:sz w:val="20"/>
        </w:rPr>
        <w:t> </w:t>
      </w:r>
      <w:r>
        <w:rPr>
          <w:sz w:val="20"/>
        </w:rPr>
        <w:t>of</w:t>
      </w:r>
      <w:r>
        <w:rPr>
          <w:spacing w:val="12"/>
          <w:sz w:val="20"/>
        </w:rPr>
        <w:t> </w:t>
      </w:r>
      <w:r>
        <w:rPr>
          <w:sz w:val="20"/>
        </w:rPr>
        <w:t>the</w:t>
      </w:r>
      <w:r>
        <w:rPr>
          <w:spacing w:val="12"/>
          <w:sz w:val="20"/>
        </w:rPr>
        <w:t> </w:t>
      </w:r>
      <w:r>
        <w:rPr>
          <w:sz w:val="20"/>
        </w:rPr>
        <w:t>two</w:t>
      </w:r>
      <w:r>
        <w:rPr>
          <w:spacing w:val="12"/>
          <w:sz w:val="20"/>
        </w:rPr>
        <w:t> </w:t>
      </w:r>
      <w:r>
        <w:rPr>
          <w:sz w:val="20"/>
        </w:rPr>
        <w:t>ethnologies,</w:t>
      </w:r>
      <w:r>
        <w:rPr>
          <w:spacing w:val="11"/>
          <w:sz w:val="20"/>
        </w:rPr>
        <w:t> </w:t>
      </w:r>
      <w:r>
        <w:rPr>
          <w:sz w:val="20"/>
        </w:rPr>
        <w:t>and</w:t>
      </w:r>
      <w:r>
        <w:rPr>
          <w:spacing w:val="12"/>
          <w:sz w:val="20"/>
        </w:rPr>
        <w:t> </w:t>
      </w:r>
      <w:r>
        <w:rPr>
          <w:sz w:val="20"/>
        </w:rPr>
        <w:t>ethnilogy.</w:t>
      </w:r>
    </w:p>
    <w:p>
      <w:pPr>
        <w:spacing w:line="230" w:lineRule="exact" w:before="0"/>
        <w:ind w:left="586" w:right="0" w:firstLine="0"/>
        <w:jc w:val="both"/>
        <w:rPr>
          <w:sz w:val="20"/>
        </w:rPr>
      </w:pPr>
      <w:r>
        <w:rPr>
          <w:i/>
          <w:sz w:val="20"/>
        </w:rPr>
        <w:t>Folklore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Forum</w:t>
      </w:r>
      <w:r>
        <w:rPr>
          <w:sz w:val="20"/>
        </w:rPr>
        <w:t>, 1982.</w:t>
      </w:r>
      <w:r>
        <w:rPr>
          <w:spacing w:val="-1"/>
          <w:sz w:val="20"/>
        </w:rPr>
        <w:t> </w:t>
      </w:r>
      <w:r>
        <w:rPr>
          <w:sz w:val="20"/>
        </w:rPr>
        <w:t>Vol. 15(1).</w:t>
      </w:r>
      <w:r>
        <w:rPr>
          <w:spacing w:val="-1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51–58.</w:t>
      </w:r>
    </w:p>
    <w:p>
      <w:pPr>
        <w:pStyle w:val="ListParagraph"/>
        <w:numPr>
          <w:ilvl w:val="1"/>
          <w:numId w:val="42"/>
        </w:numPr>
        <w:tabs>
          <w:tab w:pos="1155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Millington P. T. The origins and development of English folk plays :</w:t>
      </w:r>
      <w:r>
        <w:rPr>
          <w:spacing w:val="1"/>
          <w:sz w:val="20"/>
        </w:rPr>
        <w:t> </w:t>
      </w:r>
      <w:r>
        <w:rPr>
          <w:sz w:val="20"/>
        </w:rPr>
        <w:t>Thesis</w:t>
      </w:r>
      <w:r>
        <w:rPr>
          <w:spacing w:val="-2"/>
          <w:sz w:val="20"/>
        </w:rPr>
        <w:t> </w:t>
      </w:r>
      <w:r>
        <w:rPr>
          <w:sz w:val="20"/>
        </w:rPr>
        <w:t>Submitted for the</w:t>
      </w:r>
      <w:r>
        <w:rPr>
          <w:spacing w:val="-2"/>
          <w:sz w:val="20"/>
        </w:rPr>
        <w:t> </w:t>
      </w:r>
      <w:r>
        <w:rPr>
          <w:sz w:val="20"/>
        </w:rPr>
        <w:t>Degree of Ph.D.,</w:t>
      </w:r>
      <w:r>
        <w:rPr>
          <w:spacing w:val="-1"/>
          <w:sz w:val="20"/>
        </w:rPr>
        <w:t> </w:t>
      </w:r>
      <w:r>
        <w:rPr>
          <w:sz w:val="20"/>
        </w:rPr>
        <w:t>2002. 399</w:t>
      </w:r>
      <w:r>
        <w:rPr>
          <w:spacing w:val="-1"/>
          <w:sz w:val="20"/>
        </w:rPr>
        <w:t> </w:t>
      </w:r>
      <w:r>
        <w:rPr>
          <w:sz w:val="20"/>
        </w:rPr>
        <w:t>p.</w:t>
      </w:r>
    </w:p>
    <w:p>
      <w:pPr>
        <w:pStyle w:val="ListParagraph"/>
        <w:numPr>
          <w:ilvl w:val="1"/>
          <w:numId w:val="42"/>
        </w:numPr>
        <w:tabs>
          <w:tab w:pos="1155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Pettitt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Multiple</w:t>
      </w:r>
      <w:r>
        <w:rPr>
          <w:spacing w:val="1"/>
          <w:sz w:val="20"/>
        </w:rPr>
        <w:t> </w:t>
      </w:r>
      <w:r>
        <w:rPr>
          <w:sz w:val="20"/>
        </w:rPr>
        <w:t>Texts:</w:t>
      </w:r>
      <w:r>
        <w:rPr>
          <w:spacing w:val="1"/>
          <w:sz w:val="20"/>
        </w:rPr>
        <w:t> </w:t>
      </w:r>
      <w:r>
        <w:rPr>
          <w:sz w:val="20"/>
        </w:rPr>
        <w:t>Folkloristic</w:t>
      </w:r>
      <w:r>
        <w:rPr>
          <w:spacing w:val="1"/>
          <w:sz w:val="20"/>
        </w:rPr>
        <w:t> </w:t>
      </w:r>
      <w:r>
        <w:rPr>
          <w:sz w:val="20"/>
        </w:rPr>
        <w:t>Approach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Early</w:t>
      </w:r>
      <w:r>
        <w:rPr>
          <w:spacing w:val="1"/>
          <w:sz w:val="20"/>
        </w:rPr>
        <w:t> </w:t>
      </w:r>
      <w:r>
        <w:rPr>
          <w:sz w:val="20"/>
        </w:rPr>
        <w:t>Modern</w:t>
      </w:r>
      <w:r>
        <w:rPr>
          <w:spacing w:val="1"/>
          <w:sz w:val="20"/>
        </w:rPr>
        <w:t> </w:t>
      </w:r>
      <w:r>
        <w:rPr>
          <w:sz w:val="20"/>
        </w:rPr>
        <w:t>Performance Culture. </w:t>
      </w:r>
      <w:r>
        <w:rPr>
          <w:i/>
          <w:sz w:val="20"/>
        </w:rPr>
        <w:t>Approaches to the Text: From Pre-Gospel to Post-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Baroque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2014. P.</w:t>
      </w:r>
      <w:r>
        <w:rPr>
          <w:spacing w:val="-1"/>
          <w:sz w:val="20"/>
        </w:rPr>
        <w:t> </w:t>
      </w:r>
      <w:r>
        <w:rPr>
          <w:sz w:val="20"/>
        </w:rPr>
        <w:t>121–153.</w:t>
      </w:r>
    </w:p>
    <w:p>
      <w:pPr>
        <w:pStyle w:val="ListParagraph"/>
        <w:numPr>
          <w:ilvl w:val="1"/>
          <w:numId w:val="42"/>
        </w:numPr>
        <w:tabs>
          <w:tab w:pos="1155" w:val="left" w:leader="none"/>
          <w:tab w:pos="2041" w:val="left" w:leader="none"/>
          <w:tab w:pos="2970" w:val="left" w:leader="none"/>
          <w:tab w:pos="4401" w:val="left" w:leader="none"/>
          <w:tab w:pos="5175" w:val="left" w:leader="none"/>
          <w:tab w:pos="6314" w:val="left" w:leader="none"/>
        </w:tabs>
        <w:spacing w:line="240" w:lineRule="auto" w:before="0" w:after="0"/>
        <w:ind w:left="586" w:right="158" w:firstLine="284"/>
        <w:jc w:val="both"/>
        <w:rPr>
          <w:sz w:val="20"/>
        </w:rPr>
      </w:pPr>
      <w:r>
        <w:rPr>
          <w:sz w:val="20"/>
        </w:rPr>
        <w:t>The</w:t>
        <w:tab/>
        <w:t>Free</w:t>
        <w:tab/>
        <w:t>Dictionary</w:t>
        <w:tab/>
        <w:t>by</w:t>
        <w:tab/>
        <w:t>Farlex.</w:t>
        <w:tab/>
        <w:t>URL:</w:t>
      </w:r>
      <w:r>
        <w:rPr>
          <w:spacing w:val="-48"/>
          <w:sz w:val="20"/>
        </w:rPr>
        <w:t> </w:t>
      </w:r>
      <w:hyperlink r:id="rId43">
        <w:r>
          <w:rPr>
            <w:sz w:val="20"/>
          </w:rPr>
          <w:t>http://www.thefreedictionary.com/mumming</w:t>
        </w:r>
        <w:r>
          <w:rPr>
            <w:spacing w:val="2"/>
            <w:sz w:val="20"/>
          </w:rPr>
          <w:t> </w:t>
        </w:r>
      </w:hyperlink>
      <w:r>
        <w:rPr>
          <w:sz w:val="20"/>
        </w:rPr>
        <w:t>(last</w:t>
      </w:r>
      <w:r>
        <w:rPr>
          <w:spacing w:val="-2"/>
          <w:sz w:val="20"/>
        </w:rPr>
        <w:t> </w:t>
      </w:r>
      <w:r>
        <w:rPr>
          <w:sz w:val="20"/>
        </w:rPr>
        <w:t>access</w:t>
      </w:r>
      <w:r>
        <w:rPr>
          <w:spacing w:val="-3"/>
          <w:sz w:val="20"/>
        </w:rPr>
        <w:t> </w:t>
      </w:r>
      <w:r>
        <w:rPr>
          <w:sz w:val="20"/>
        </w:rPr>
        <w:t>03.11.2023)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11"/>
        <w:jc w:val="left"/>
        <w:rPr>
          <w:sz w:val="12"/>
        </w:rPr>
      </w:pPr>
    </w:p>
    <w:p>
      <w:pPr>
        <w:pStyle w:val="Heading1"/>
        <w:ind w:left="750" w:right="890"/>
      </w:pPr>
      <w:bookmarkStart w:name="_bookmark96" w:id="98"/>
      <w:bookmarkEnd w:id="98"/>
      <w:r>
        <w:rPr>
          <w:b w:val="0"/>
        </w:rPr>
      </w:r>
      <w:r>
        <w:rPr/>
        <w:t>MODERN TRENDS IN TEACHING METHODS</w:t>
      </w:r>
      <w:r>
        <w:rPr>
          <w:spacing w:val="-57"/>
        </w:rPr>
        <w:t> </w:t>
      </w:r>
      <w:r>
        <w:rPr/>
        <w:t>OF</w:t>
      </w:r>
      <w:r>
        <w:rPr>
          <w:spacing w:val="-1"/>
        </w:rPr>
        <w:t> </w:t>
      </w:r>
      <w:r>
        <w:rPr/>
        <w:t>LANGUAGES</w:t>
      </w:r>
    </w:p>
    <w:p>
      <w:pPr>
        <w:pStyle w:val="BodyText"/>
        <w:jc w:val="left"/>
        <w:rPr>
          <w:b/>
          <w:sz w:val="26"/>
        </w:rPr>
      </w:pPr>
    </w:p>
    <w:p>
      <w:pPr>
        <w:pStyle w:val="BodyText"/>
        <w:spacing w:before="9"/>
        <w:jc w:val="left"/>
        <w:rPr>
          <w:b/>
          <w:sz w:val="33"/>
        </w:rPr>
      </w:pPr>
    </w:p>
    <w:p>
      <w:pPr>
        <w:pStyle w:val="BodyText"/>
        <w:spacing w:before="1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https://doi.org/10.30525/978-9934-26-383-5-44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1157" w:right="915" w:hanging="383"/>
        <w:jc w:val="left"/>
      </w:pPr>
      <w:bookmarkStart w:name="_bookmark97" w:id="99"/>
      <w:bookmarkEnd w:id="99"/>
      <w:r>
        <w:rPr>
          <w:b w:val="0"/>
        </w:rPr>
      </w:r>
      <w:r>
        <w:rPr/>
        <w:t>THE ROLE OF INTERACTIVE LANGUAGE PRACTICES</w:t>
      </w:r>
      <w:r>
        <w:rPr>
          <w:spacing w:val="-47"/>
        </w:rPr>
        <w:t> </w:t>
      </w:r>
      <w:r>
        <w:rPr/>
        <w:t>IN MEDICAL COMMUNICATION</w:t>
      </w:r>
      <w:r>
        <w:rPr>
          <w:spacing w:val="1"/>
        </w:rPr>
        <w:t> </w:t>
      </w:r>
      <w:r>
        <w:rPr/>
        <w:t>IN FORMING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SPEECH</w:t>
      </w:r>
      <w:r>
        <w:rPr>
          <w:spacing w:val="-1"/>
        </w:rPr>
        <w:t> </w:t>
      </w:r>
      <w:r>
        <w:rPr/>
        <w:t>IMAGE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MEDICAL</w:t>
      </w:r>
      <w:r>
        <w:rPr>
          <w:spacing w:val="-3"/>
        </w:rPr>
        <w:t> </w:t>
      </w:r>
      <w:r>
        <w:rPr/>
        <w:t>STUDENTS</w:t>
      </w:r>
    </w:p>
    <w:p>
      <w:pPr>
        <w:pStyle w:val="BodyText"/>
        <w:spacing w:before="10"/>
        <w:jc w:val="left"/>
        <w:rPr>
          <w:b/>
          <w:sz w:val="19"/>
        </w:rPr>
      </w:pPr>
    </w:p>
    <w:p>
      <w:pPr>
        <w:spacing w:line="276" w:lineRule="auto" w:before="0"/>
        <w:ind w:left="1130" w:right="1271" w:hanging="1"/>
        <w:jc w:val="center"/>
        <w:rPr>
          <w:b/>
          <w:sz w:val="20"/>
        </w:rPr>
      </w:pPr>
      <w:r>
        <w:rPr>
          <w:b/>
          <w:sz w:val="20"/>
        </w:rPr>
        <w:t>РОЛЬ ІНТЕРАКТИВНИХ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МОВНИХ ПРАКТИК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З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МЕДИЧНОЇ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КОМУНІКАЦІЇ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У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ФОРМУВАННІ</w:t>
      </w:r>
    </w:p>
    <w:p>
      <w:pPr>
        <w:pStyle w:val="Heading2"/>
        <w:spacing w:line="229" w:lineRule="exact"/>
        <w:ind w:left="750" w:right="890"/>
      </w:pPr>
      <w:r>
        <w:rPr/>
        <w:t>МОВЛЕННЄВОГО</w:t>
      </w:r>
      <w:r>
        <w:rPr>
          <w:spacing w:val="-3"/>
        </w:rPr>
        <w:t> </w:t>
      </w:r>
      <w:r>
        <w:rPr/>
        <w:t>ІМІДЖУ</w:t>
      </w:r>
      <w:r>
        <w:rPr>
          <w:spacing w:val="-3"/>
        </w:rPr>
        <w:t> </w:t>
      </w:r>
      <w:r>
        <w:rPr/>
        <w:t>СТУДЕНТІВ-МЕДИКІВ</w:t>
      </w:r>
    </w:p>
    <w:p>
      <w:pPr>
        <w:pStyle w:val="BodyText"/>
        <w:spacing w:before="5"/>
        <w:jc w:val="left"/>
        <w:rPr>
          <w:b/>
          <w:sz w:val="23"/>
        </w:rPr>
      </w:pPr>
    </w:p>
    <w:tbl>
      <w:tblPr>
        <w:tblW w:w="0" w:type="auto"/>
        <w:jc w:val="left"/>
        <w:tblInd w:w="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0"/>
        <w:gridCol w:w="3091"/>
      </w:tblGrid>
      <w:tr>
        <w:trPr>
          <w:trHeight w:val="1394" w:hRule="atLeast"/>
        </w:trPr>
        <w:tc>
          <w:tcPr>
            <w:tcW w:w="2830" w:type="dxa"/>
          </w:tcPr>
          <w:p>
            <w:pPr>
              <w:pStyle w:val="TableParagraph"/>
              <w:spacing w:line="224" w:lineRule="exact"/>
              <w:ind w:left="0" w:right="190"/>
              <w:rPr>
                <w:b/>
                <w:sz w:val="20"/>
              </w:rPr>
            </w:pPr>
            <w:bookmarkStart w:name="_bookmark98" w:id="100"/>
            <w:bookmarkEnd w:id="100"/>
            <w:r>
              <w:rPr/>
            </w:r>
            <w:r>
              <w:rPr>
                <w:b/>
                <w:sz w:val="20"/>
              </w:rPr>
              <w:t>Bozhuk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O.</w:t>
            </w:r>
          </w:p>
          <w:p>
            <w:pPr>
              <w:pStyle w:val="TableParagraph"/>
              <w:ind w:left="799" w:hanging="600"/>
              <w:rPr>
                <w:i/>
                <w:sz w:val="17"/>
              </w:rPr>
            </w:pP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Teacher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Language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Studies</w:t>
            </w:r>
          </w:p>
          <w:p>
            <w:pPr>
              <w:pStyle w:val="TableParagraph"/>
              <w:spacing w:line="195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Bohomolets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Medical</w:t>
            </w:r>
          </w:p>
          <w:p>
            <w:pPr>
              <w:pStyle w:val="TableParagraph"/>
              <w:spacing w:line="196" w:lineRule="exact"/>
              <w:ind w:left="1682" w:right="190" w:firstLine="246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091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Божук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А.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</w:p>
          <w:p>
            <w:pPr>
              <w:pStyle w:val="TableParagraph"/>
              <w:ind w:left="193" w:right="17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викладач кафедри мовної підготовки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Національний медичний університет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О.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О.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Богомольця</w:t>
            </w:r>
          </w:p>
          <w:p>
            <w:pPr>
              <w:pStyle w:val="TableParagraph"/>
              <w:spacing w:line="195" w:lineRule="exact"/>
              <w:ind w:left="193"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303" w:right="442" w:firstLine="284"/>
      </w:pPr>
      <w:r>
        <w:rPr/>
        <w:t>Незважаючи на висвітлення проблем іміджелогії у чималій кількості</w:t>
      </w:r>
      <w:r>
        <w:rPr>
          <w:spacing w:val="-47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методичних</w:t>
      </w:r>
      <w:r>
        <w:rPr>
          <w:spacing w:val="1"/>
        </w:rPr>
        <w:t> </w:t>
      </w:r>
      <w:r>
        <w:rPr/>
        <w:t>праць,</w:t>
      </w:r>
      <w:r>
        <w:rPr>
          <w:spacing w:val="1"/>
        </w:rPr>
        <w:t> </w:t>
      </w:r>
      <w:r>
        <w:rPr/>
        <w:t>дотепер</w:t>
      </w:r>
      <w:r>
        <w:rPr>
          <w:spacing w:val="1"/>
        </w:rPr>
        <w:t> </w:t>
      </w:r>
      <w:r>
        <w:rPr/>
        <w:t>бракує</w:t>
      </w:r>
      <w:r>
        <w:rPr>
          <w:spacing w:val="1"/>
        </w:rPr>
        <w:t> </w:t>
      </w:r>
      <w:r>
        <w:rPr/>
        <w:t>теоретико-методоло-</w:t>
      </w:r>
      <w:r>
        <w:rPr>
          <w:spacing w:val="1"/>
        </w:rPr>
        <w:t> </w:t>
      </w:r>
      <w:r>
        <w:rPr/>
        <w:t>гічних</w:t>
      </w:r>
      <w:r>
        <w:rPr>
          <w:spacing w:val="1"/>
        </w:rPr>
        <w:t> </w:t>
      </w:r>
      <w:r>
        <w:rPr/>
        <w:t>досліджень,</w:t>
      </w:r>
      <w:r>
        <w:rPr>
          <w:spacing w:val="1"/>
        </w:rPr>
        <w:t> </w:t>
      </w:r>
      <w:r>
        <w:rPr/>
        <w:t>присвячених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підходів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складників професійного іміджу майбутнього лікаря. Наразі здійсню-</w:t>
      </w:r>
      <w:r>
        <w:rPr>
          <w:spacing w:val="1"/>
        </w:rPr>
        <w:t> </w:t>
      </w:r>
      <w:r>
        <w:rPr/>
        <w:t>ються продуктивні спроби виправлення ситуації з боку гуманітарних</w:t>
      </w:r>
      <w:r>
        <w:rPr>
          <w:spacing w:val="1"/>
        </w:rPr>
        <w:t> </w:t>
      </w:r>
      <w:r>
        <w:rPr/>
        <w:t>кафедр</w:t>
      </w:r>
      <w:r>
        <w:rPr>
          <w:spacing w:val="50"/>
        </w:rPr>
        <w:t> </w:t>
      </w:r>
      <w:r>
        <w:rPr/>
        <w:t>медичних   ЗВО</w:t>
      </w:r>
      <w:r>
        <w:rPr>
          <w:spacing w:val="50"/>
        </w:rPr>
        <w:t> </w:t>
      </w:r>
      <w:r>
        <w:rPr/>
        <w:t>України,   що</w:t>
      </w:r>
      <w:r>
        <w:rPr>
          <w:spacing w:val="50"/>
        </w:rPr>
        <w:t> </w:t>
      </w:r>
      <w:r>
        <w:rPr/>
        <w:t>впроваджують</w:t>
      </w:r>
      <w:r>
        <w:rPr>
          <w:spacing w:val="50"/>
        </w:rPr>
        <w:t> </w:t>
      </w:r>
      <w:r>
        <w:rPr/>
        <w:t>як</w:t>
      </w:r>
      <w:r>
        <w:rPr>
          <w:spacing w:val="50"/>
        </w:rPr>
        <w:t> </w:t>
      </w:r>
      <w:r>
        <w:rPr/>
        <w:t>елективні,</w:t>
      </w:r>
      <w:r>
        <w:rPr>
          <w:spacing w:val="1"/>
        </w:rPr>
        <w:t> </w:t>
      </w:r>
      <w:r>
        <w:rPr/>
        <w:t>так і обов‟язкові дисципліни, які мають на меті сприяння формуванню</w:t>
      </w:r>
      <w:r>
        <w:rPr>
          <w:spacing w:val="1"/>
        </w:rPr>
        <w:t> </w:t>
      </w:r>
      <w:r>
        <w:rPr/>
        <w:t>іміджу</w:t>
      </w:r>
      <w:r>
        <w:rPr>
          <w:spacing w:val="1"/>
        </w:rPr>
        <w:t> </w:t>
      </w:r>
      <w:r>
        <w:rPr/>
        <w:t>майбутніх</w:t>
      </w:r>
      <w:r>
        <w:rPr>
          <w:spacing w:val="1"/>
        </w:rPr>
        <w:t> </w:t>
      </w:r>
      <w:r>
        <w:rPr/>
        <w:t>медичних</w:t>
      </w:r>
      <w:r>
        <w:rPr>
          <w:spacing w:val="1"/>
        </w:rPr>
        <w:t> </w:t>
      </w:r>
      <w:r>
        <w:rPr/>
        <w:t>працівників,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числі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аспект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мовлення.</w:t>
      </w:r>
      <w:r>
        <w:rPr>
          <w:spacing w:val="1"/>
        </w:rPr>
        <w:t> </w:t>
      </w:r>
      <w:r>
        <w:rPr/>
        <w:t>Втім,</w:t>
      </w:r>
      <w:r>
        <w:rPr>
          <w:spacing w:val="1"/>
        </w:rPr>
        <w:t> </w:t>
      </w:r>
      <w:r>
        <w:rPr/>
        <w:t>слушними</w:t>
      </w:r>
      <w:r>
        <w:rPr>
          <w:spacing w:val="1"/>
        </w:rPr>
        <w:t> </w:t>
      </w:r>
      <w:r>
        <w:rPr/>
        <w:t>видаються</w:t>
      </w:r>
      <w:r>
        <w:rPr>
          <w:spacing w:val="1"/>
        </w:rPr>
        <w:t> </w:t>
      </w:r>
      <w:r>
        <w:rPr/>
        <w:t>зауваги</w:t>
      </w:r>
      <w:r>
        <w:rPr>
          <w:spacing w:val="1"/>
        </w:rPr>
        <w:t> </w:t>
      </w:r>
      <w:r>
        <w:rPr/>
        <w:t>окремих</w:t>
      </w:r>
      <w:r>
        <w:rPr>
          <w:spacing w:val="-47"/>
        </w:rPr>
        <w:t> </w:t>
      </w:r>
      <w:r>
        <w:rPr/>
        <w:t>дослідників</w:t>
      </w:r>
      <w:r>
        <w:rPr>
          <w:spacing w:val="1"/>
        </w:rPr>
        <w:t> </w:t>
      </w:r>
      <w:r>
        <w:rPr/>
        <w:t>стосовно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успішне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професійно-</w:t>
      </w:r>
      <w:r>
        <w:rPr>
          <w:spacing w:val="-47"/>
        </w:rPr>
        <w:t> </w:t>
      </w:r>
      <w:r>
        <w:rPr/>
        <w:t>мовленнєвої</w:t>
      </w:r>
      <w:r>
        <w:rPr>
          <w:spacing w:val="50"/>
        </w:rPr>
        <w:t> </w:t>
      </w:r>
      <w:r>
        <w:rPr/>
        <w:t>компетентності</w:t>
      </w:r>
      <w:r>
        <w:rPr>
          <w:spacing w:val="50"/>
        </w:rPr>
        <w:t> </w:t>
      </w:r>
      <w:r>
        <w:rPr/>
        <w:t>не</w:t>
      </w:r>
      <w:r>
        <w:rPr>
          <w:spacing w:val="50"/>
        </w:rPr>
        <w:t> </w:t>
      </w:r>
      <w:r>
        <w:rPr/>
        <w:t>може</w:t>
      </w:r>
      <w:r>
        <w:rPr>
          <w:spacing w:val="50"/>
        </w:rPr>
        <w:t> </w:t>
      </w:r>
      <w:r>
        <w:rPr/>
        <w:t>бути</w:t>
      </w:r>
      <w:r>
        <w:rPr>
          <w:spacing w:val="50"/>
        </w:rPr>
        <w:t> </w:t>
      </w:r>
      <w:r>
        <w:rPr/>
        <w:t>місією</w:t>
      </w:r>
      <w:r>
        <w:rPr>
          <w:spacing w:val="50"/>
        </w:rPr>
        <w:t> </w:t>
      </w:r>
      <w:r>
        <w:rPr/>
        <w:t>виключно</w:t>
      </w:r>
      <w:r>
        <w:rPr>
          <w:spacing w:val="50"/>
        </w:rPr>
        <w:t> </w:t>
      </w:r>
      <w:r>
        <w:rPr/>
        <w:t>мово-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українознавчих</w:t>
      </w:r>
      <w:r>
        <w:rPr>
          <w:spacing w:val="1"/>
        </w:rPr>
        <w:t> </w:t>
      </w:r>
      <w:r>
        <w:rPr/>
        <w:t>кафедр</w:t>
      </w:r>
      <w:r>
        <w:rPr>
          <w:spacing w:val="1"/>
        </w:rPr>
        <w:t> </w:t>
      </w:r>
      <w:r>
        <w:rPr/>
        <w:t>медичних</w:t>
      </w:r>
      <w:r>
        <w:rPr>
          <w:spacing w:val="1"/>
        </w:rPr>
        <w:t> </w:t>
      </w:r>
      <w:r>
        <w:rPr/>
        <w:t>ЗВО,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професійній</w:t>
      </w:r>
      <w:r>
        <w:rPr>
          <w:spacing w:val="1"/>
        </w:rPr>
        <w:t> </w:t>
      </w:r>
      <w:r>
        <w:rPr/>
        <w:t>підготовці майбутніх лікарів розвиток мовленнєвої діяльності студентів</w:t>
      </w:r>
      <w:r>
        <w:rPr>
          <w:spacing w:val="-47"/>
        </w:rPr>
        <w:t> </w:t>
      </w:r>
      <w:r>
        <w:rPr/>
        <w:t>мати</w:t>
      </w:r>
      <w:r>
        <w:rPr>
          <w:spacing w:val="22"/>
        </w:rPr>
        <w:t> </w:t>
      </w:r>
      <w:r>
        <w:rPr/>
        <w:t>на</w:t>
      </w:r>
      <w:r>
        <w:rPr>
          <w:spacing w:val="23"/>
        </w:rPr>
        <w:t> </w:t>
      </w:r>
      <w:r>
        <w:rPr/>
        <w:t>меті</w:t>
      </w:r>
      <w:r>
        <w:rPr>
          <w:spacing w:val="24"/>
        </w:rPr>
        <w:t> </w:t>
      </w:r>
      <w:r>
        <w:rPr/>
        <w:t>повинна</w:t>
      </w:r>
      <w:r>
        <w:rPr>
          <w:spacing w:val="23"/>
        </w:rPr>
        <w:t> </w:t>
      </w:r>
      <w:r>
        <w:rPr/>
        <w:t>будь-яка</w:t>
      </w:r>
      <w:r>
        <w:rPr>
          <w:spacing w:val="22"/>
        </w:rPr>
        <w:t> </w:t>
      </w:r>
      <w:r>
        <w:rPr/>
        <w:t>освітня</w:t>
      </w:r>
      <w:r>
        <w:rPr>
          <w:spacing w:val="24"/>
        </w:rPr>
        <w:t> </w:t>
      </w:r>
      <w:r>
        <w:rPr/>
        <w:t>дисципліна</w:t>
      </w:r>
      <w:r>
        <w:rPr>
          <w:spacing w:val="24"/>
        </w:rPr>
        <w:t> </w:t>
      </w:r>
      <w:r>
        <w:rPr/>
        <w:t>навчального</w:t>
      </w:r>
      <w:r>
        <w:rPr>
          <w:spacing w:val="24"/>
        </w:rPr>
        <w:t> </w:t>
      </w:r>
      <w:r>
        <w:rPr/>
        <w:t>плану</w:t>
      </w:r>
      <w:r>
        <w:rPr>
          <w:spacing w:val="-48"/>
        </w:rPr>
        <w:t> </w:t>
      </w:r>
      <w:r>
        <w:rPr/>
        <w:t>з урахуванням її особливостей [1, с. 22–23]. У 2023 році з ініціативи</w:t>
      </w:r>
      <w:r>
        <w:rPr>
          <w:spacing w:val="1"/>
        </w:rPr>
        <w:t> </w:t>
      </w:r>
      <w:r>
        <w:rPr/>
        <w:t>науково-педагогічних</w:t>
      </w:r>
      <w:r>
        <w:rPr>
          <w:spacing w:val="1"/>
        </w:rPr>
        <w:t> </w:t>
      </w:r>
      <w:r>
        <w:rPr/>
        <w:t>працівників</w:t>
      </w:r>
      <w:r>
        <w:rPr>
          <w:spacing w:val="1"/>
        </w:rPr>
        <w:t> </w:t>
      </w:r>
      <w:r>
        <w:rPr/>
        <w:t>сектора</w:t>
      </w:r>
      <w:r>
        <w:rPr>
          <w:spacing w:val="1"/>
        </w:rPr>
        <w:t> </w:t>
      </w:r>
      <w:r>
        <w:rPr/>
        <w:t>української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кафедри</w:t>
      </w:r>
      <w:r>
        <w:rPr>
          <w:spacing w:val="-47"/>
        </w:rPr>
        <w:t> </w:t>
      </w:r>
      <w:r>
        <w:rPr/>
        <w:t>мовної підготовки Національного медичного університету ім. О. О. Бо-</w:t>
      </w:r>
      <w:r>
        <w:rPr>
          <w:spacing w:val="1"/>
        </w:rPr>
        <w:t> </w:t>
      </w:r>
      <w:r>
        <w:rPr/>
        <w:t>гомольця</w:t>
      </w:r>
      <w:r>
        <w:rPr>
          <w:spacing w:val="41"/>
        </w:rPr>
        <w:t> </w:t>
      </w:r>
      <w:r>
        <w:rPr/>
        <w:t>(м.</w:t>
      </w:r>
      <w:r>
        <w:rPr>
          <w:spacing w:val="41"/>
        </w:rPr>
        <w:t> </w:t>
      </w:r>
      <w:r>
        <w:rPr/>
        <w:t>Київ)</w:t>
      </w:r>
      <w:r>
        <w:rPr>
          <w:spacing w:val="41"/>
        </w:rPr>
        <w:t> </w:t>
      </w:r>
      <w:r>
        <w:rPr/>
        <w:t>у</w:t>
      </w:r>
      <w:r>
        <w:rPr>
          <w:spacing w:val="41"/>
        </w:rPr>
        <w:t> </w:t>
      </w:r>
      <w:r>
        <w:rPr/>
        <w:t>зазначеному</w:t>
      </w:r>
      <w:r>
        <w:rPr>
          <w:spacing w:val="40"/>
        </w:rPr>
        <w:t> </w:t>
      </w:r>
      <w:r>
        <w:rPr/>
        <w:t>ЗВО</w:t>
      </w:r>
      <w:r>
        <w:rPr>
          <w:spacing w:val="41"/>
        </w:rPr>
        <w:t> </w:t>
      </w:r>
      <w:r>
        <w:rPr/>
        <w:t>було</w:t>
      </w:r>
      <w:r>
        <w:rPr>
          <w:spacing w:val="41"/>
        </w:rPr>
        <w:t> </w:t>
      </w:r>
      <w:r>
        <w:rPr/>
        <w:t>впроваджено</w:t>
      </w:r>
      <w:r>
        <w:rPr>
          <w:spacing w:val="42"/>
        </w:rPr>
        <w:t> </w:t>
      </w:r>
      <w:r>
        <w:rPr/>
        <w:t>елективну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0"/>
      </w:pPr>
      <w:r>
        <w:rPr/>
        <w:t>дисципліну   для   студентів   2   курсу   «Інтерактивні</w:t>
      </w:r>
      <w:r>
        <w:rPr>
          <w:spacing w:val="50"/>
        </w:rPr>
        <w:t> </w:t>
      </w:r>
      <w:r>
        <w:rPr/>
        <w:t>мовні   практики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медичної</w:t>
      </w:r>
      <w:r>
        <w:rPr>
          <w:spacing w:val="1"/>
        </w:rPr>
        <w:t> </w:t>
      </w:r>
      <w:r>
        <w:rPr/>
        <w:t>комунікації»,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цілей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сприяння</w:t>
      </w:r>
      <w:r>
        <w:rPr>
          <w:spacing w:val="1"/>
        </w:rPr>
        <w:t> </w:t>
      </w:r>
      <w:r>
        <w:rPr/>
        <w:t>формуванню</w:t>
      </w:r>
      <w:r>
        <w:rPr>
          <w:spacing w:val="1"/>
        </w:rPr>
        <w:t> </w:t>
      </w:r>
      <w:r>
        <w:rPr/>
        <w:t>особистого</w:t>
      </w:r>
      <w:r>
        <w:rPr>
          <w:spacing w:val="1"/>
        </w:rPr>
        <w:t> </w:t>
      </w:r>
      <w:r>
        <w:rPr/>
        <w:t>мовленнєвого</w:t>
      </w:r>
      <w:r>
        <w:rPr>
          <w:spacing w:val="1"/>
        </w:rPr>
        <w:t> </w:t>
      </w:r>
      <w:r>
        <w:rPr/>
        <w:t>іміджу</w:t>
      </w:r>
      <w:r>
        <w:rPr>
          <w:spacing w:val="1"/>
        </w:rPr>
        <w:t> </w:t>
      </w:r>
      <w:r>
        <w:rPr/>
        <w:t>лікаря.</w:t>
      </w:r>
      <w:r>
        <w:rPr>
          <w:spacing w:val="1"/>
        </w:rPr>
        <w:t> </w:t>
      </w:r>
      <w:r>
        <w:rPr>
          <w:i/>
        </w:rPr>
        <w:t>Метою</w:t>
      </w:r>
      <w:r>
        <w:rPr>
          <w:i/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розвідки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окреслення</w:t>
      </w:r>
      <w:r>
        <w:rPr>
          <w:spacing w:val="1"/>
        </w:rPr>
        <w:t> </w:t>
      </w:r>
      <w:r>
        <w:rPr/>
        <w:t>засад</w:t>
      </w:r>
      <w:r>
        <w:rPr>
          <w:spacing w:val="1"/>
        </w:rPr>
        <w:t> </w:t>
      </w:r>
      <w:r>
        <w:rPr/>
        <w:t>вказаної</w:t>
      </w:r>
      <w:r>
        <w:rPr>
          <w:spacing w:val="1"/>
        </w:rPr>
        <w:t> </w:t>
      </w:r>
      <w:r>
        <w:rPr/>
        <w:t>дисципліни,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потенційного</w:t>
      </w:r>
      <w:r>
        <w:rPr>
          <w:spacing w:val="1"/>
        </w:rPr>
        <w:t> </w:t>
      </w:r>
      <w:r>
        <w:rPr/>
        <w:t>впливу на формування професійно-комунікативного іміджу майбутніх</w:t>
      </w:r>
      <w:r>
        <w:rPr>
          <w:spacing w:val="1"/>
        </w:rPr>
        <w:t> </w:t>
      </w:r>
      <w:r>
        <w:rPr/>
        <w:t>фахівців</w:t>
      </w:r>
      <w:r>
        <w:rPr>
          <w:spacing w:val="-1"/>
        </w:rPr>
        <w:t> </w:t>
      </w:r>
      <w:r>
        <w:rPr/>
        <w:t>медицини та її</w:t>
      </w:r>
      <w:r>
        <w:rPr>
          <w:spacing w:val="-1"/>
        </w:rPr>
        <w:t> </w:t>
      </w:r>
      <w:r>
        <w:rPr/>
        <w:t>подальших</w:t>
      </w:r>
      <w:r>
        <w:rPr>
          <w:spacing w:val="-1"/>
        </w:rPr>
        <w:t> </w:t>
      </w:r>
      <w:r>
        <w:rPr/>
        <w:t>перспектив.</w:t>
      </w:r>
    </w:p>
    <w:p>
      <w:pPr>
        <w:pStyle w:val="BodyText"/>
        <w:ind w:left="586" w:right="160" w:firstLine="284"/>
      </w:pPr>
      <w:r>
        <w:rPr/>
        <w:t>При аналізі напрацювань комунікативних навичок майбутніх лікарів</w:t>
      </w:r>
      <w:r>
        <w:rPr>
          <w:spacing w:val="-47"/>
        </w:rPr>
        <w:t> </w:t>
      </w:r>
      <w:r>
        <w:rPr/>
        <w:t>пропонується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професійно-комунікативного</w:t>
      </w:r>
      <w:r>
        <w:rPr>
          <w:spacing w:val="1"/>
        </w:rPr>
        <w:t> </w:t>
      </w:r>
      <w:r>
        <w:rPr/>
        <w:t>іміджу,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критеріями</w:t>
      </w:r>
      <w:r>
        <w:rPr>
          <w:spacing w:val="1"/>
        </w:rPr>
        <w:t> </w:t>
      </w:r>
      <w:r>
        <w:rPr/>
        <w:t>сформованості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розуміється</w:t>
      </w:r>
      <w:r>
        <w:rPr>
          <w:spacing w:val="1"/>
        </w:rPr>
        <w:t> </w:t>
      </w:r>
      <w:r>
        <w:rPr/>
        <w:t>сукупність</w:t>
      </w:r>
      <w:r>
        <w:rPr>
          <w:spacing w:val="1"/>
        </w:rPr>
        <w:t> </w:t>
      </w:r>
      <w:r>
        <w:rPr/>
        <w:t>ознак, які «у загальному вигляді характеризують якості комунікативної</w:t>
      </w:r>
      <w:r>
        <w:rPr>
          <w:spacing w:val="1"/>
        </w:rPr>
        <w:t> </w:t>
      </w:r>
      <w:r>
        <w:rPr/>
        <w:t>особистості, знання мовної системи та вміння користуватися мовними</w:t>
      </w:r>
      <w:r>
        <w:rPr>
          <w:spacing w:val="1"/>
        </w:rPr>
        <w:t> </w:t>
      </w:r>
      <w:r>
        <w:rPr/>
        <w:t>засобами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комунікативної</w:t>
      </w:r>
      <w:r>
        <w:rPr>
          <w:spacing w:val="1"/>
        </w:rPr>
        <w:t> </w:t>
      </w:r>
      <w:r>
        <w:rPr/>
        <w:t>взаємодії»</w:t>
      </w:r>
      <w:r>
        <w:rPr>
          <w:spacing w:val="1"/>
        </w:rPr>
        <w:t> </w:t>
      </w:r>
      <w:r>
        <w:rPr/>
        <w:t>[3,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80–81].</w:t>
      </w:r>
      <w:r>
        <w:rPr>
          <w:spacing w:val="1"/>
        </w:rPr>
        <w:t> </w:t>
      </w:r>
      <w:r>
        <w:rPr/>
        <w:t>Варто</w:t>
      </w:r>
      <w:r>
        <w:rPr>
          <w:spacing w:val="1"/>
        </w:rPr>
        <w:t> </w:t>
      </w:r>
      <w:r>
        <w:rPr/>
        <w:t>відзначити,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паралельно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терміна</w:t>
      </w:r>
      <w:r>
        <w:rPr>
          <w:spacing w:val="1"/>
        </w:rPr>
        <w:t> </w:t>
      </w:r>
      <w:r>
        <w:rPr/>
        <w:t>«професійно-комунікативний</w:t>
      </w:r>
      <w:r>
        <w:rPr>
          <w:spacing w:val="1"/>
        </w:rPr>
        <w:t> </w:t>
      </w:r>
      <w:r>
        <w:rPr/>
        <w:t>імідж» може використовуватися поняття мовленнєвого або вербального</w:t>
      </w:r>
      <w:r>
        <w:rPr>
          <w:spacing w:val="-47"/>
        </w:rPr>
        <w:t> </w:t>
      </w:r>
      <w:r>
        <w:rPr/>
        <w:t>іміджу. На думку авторів підручника «Ефективна комунікація в галузі</w:t>
      </w:r>
      <w:r>
        <w:rPr>
          <w:spacing w:val="1"/>
        </w:rPr>
        <w:t> </w:t>
      </w:r>
      <w:r>
        <w:rPr/>
        <w:t>охорони здоров‟я» (2022), останній становить собою інформацію про</w:t>
      </w:r>
      <w:r>
        <w:rPr>
          <w:spacing w:val="1"/>
        </w:rPr>
        <w:t> </w:t>
      </w:r>
      <w:r>
        <w:rPr/>
        <w:t>інтелект людини, сформовану на основі сказаного нею, є складником</w:t>
      </w:r>
      <w:r>
        <w:rPr>
          <w:spacing w:val="1"/>
        </w:rPr>
        <w:t> </w:t>
      </w:r>
      <w:r>
        <w:rPr/>
        <w:t>індивідуального</w:t>
      </w:r>
      <w:r>
        <w:rPr>
          <w:spacing w:val="1"/>
        </w:rPr>
        <w:t> </w:t>
      </w:r>
      <w:r>
        <w:rPr/>
        <w:t>іміджу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ґрунтується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чинниках,</w:t>
      </w:r>
      <w:r>
        <w:rPr>
          <w:spacing w:val="1"/>
        </w:rPr>
        <w:t> </w:t>
      </w:r>
      <w:r>
        <w:rPr/>
        <w:t>як:</w:t>
      </w:r>
      <w:r>
        <w:rPr>
          <w:spacing w:val="1"/>
        </w:rPr>
        <w:t> </w:t>
      </w:r>
      <w:r>
        <w:rPr/>
        <w:t>темп,</w:t>
      </w:r>
      <w:r>
        <w:rPr>
          <w:spacing w:val="1"/>
        </w:rPr>
        <w:t> </w:t>
      </w:r>
      <w:r>
        <w:rPr/>
        <w:t>інтонація,</w:t>
      </w:r>
      <w:r>
        <w:rPr>
          <w:spacing w:val="1"/>
        </w:rPr>
        <w:t> </w:t>
      </w:r>
      <w:r>
        <w:rPr/>
        <w:t>гучність,</w:t>
      </w:r>
      <w:r>
        <w:rPr>
          <w:spacing w:val="1"/>
        </w:rPr>
        <w:t> </w:t>
      </w:r>
      <w:r>
        <w:rPr/>
        <w:t>ритм,</w:t>
      </w:r>
      <w:r>
        <w:rPr>
          <w:spacing w:val="50"/>
        </w:rPr>
        <w:t> </w:t>
      </w:r>
      <w:r>
        <w:rPr/>
        <w:t>тембр</w:t>
      </w:r>
      <w:r>
        <w:rPr>
          <w:spacing w:val="50"/>
        </w:rPr>
        <w:t> </w:t>
      </w:r>
      <w:r>
        <w:rPr/>
        <w:t>голосу,</w:t>
      </w:r>
      <w:r>
        <w:rPr>
          <w:spacing w:val="50"/>
        </w:rPr>
        <w:t> </w:t>
      </w:r>
      <w:r>
        <w:rPr/>
        <w:t>смисловий</w:t>
      </w:r>
      <w:r>
        <w:rPr>
          <w:spacing w:val="50"/>
        </w:rPr>
        <w:t> </w:t>
      </w:r>
      <w:r>
        <w:rPr/>
        <w:t>зміст</w:t>
      </w:r>
      <w:r>
        <w:rPr>
          <w:spacing w:val="50"/>
        </w:rPr>
        <w:t> </w:t>
      </w:r>
      <w:r>
        <w:rPr/>
        <w:t>мовлення</w:t>
      </w:r>
      <w:r>
        <w:rPr>
          <w:spacing w:val="1"/>
        </w:rPr>
        <w:t> </w:t>
      </w:r>
      <w:r>
        <w:rPr/>
        <w:t>[2, с.</w:t>
      </w:r>
      <w:r>
        <w:rPr>
          <w:spacing w:val="-1"/>
        </w:rPr>
        <w:t> </w:t>
      </w:r>
      <w:r>
        <w:rPr/>
        <w:t>126].</w:t>
      </w:r>
    </w:p>
    <w:p>
      <w:pPr>
        <w:pStyle w:val="BodyText"/>
        <w:ind w:left="586" w:right="159" w:firstLine="284"/>
      </w:pPr>
      <w:r>
        <w:rPr/>
        <w:t>Елективна</w:t>
      </w:r>
      <w:r>
        <w:rPr>
          <w:spacing w:val="1"/>
        </w:rPr>
        <w:t> </w:t>
      </w:r>
      <w:r>
        <w:rPr/>
        <w:t>дисципліна</w:t>
      </w:r>
      <w:r>
        <w:rPr>
          <w:spacing w:val="1"/>
        </w:rPr>
        <w:t> </w:t>
      </w:r>
      <w:r>
        <w:rPr/>
        <w:t>«Інтерактивні</w:t>
      </w:r>
      <w:r>
        <w:rPr>
          <w:spacing w:val="1"/>
        </w:rPr>
        <w:t> </w:t>
      </w:r>
      <w:r>
        <w:rPr/>
        <w:t>мовні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медичної</w:t>
      </w:r>
      <w:r>
        <w:rPr>
          <w:spacing w:val="1"/>
        </w:rPr>
        <w:t> </w:t>
      </w:r>
      <w:r>
        <w:rPr/>
        <w:t>комунікації», що вивчається студентами 2 курсу НМУ ім. О. О. Бого-</w:t>
      </w:r>
      <w:r>
        <w:rPr>
          <w:spacing w:val="1"/>
        </w:rPr>
        <w:t> </w:t>
      </w:r>
      <w:r>
        <w:rPr/>
        <w:t>мольця, містить широкий спектр питань, які під час практичних занять</w:t>
      </w:r>
      <w:r>
        <w:rPr>
          <w:spacing w:val="1"/>
        </w:rPr>
        <w:t> </w:t>
      </w:r>
      <w:r>
        <w:rPr/>
        <w:t>опрацьовують</w:t>
      </w:r>
      <w:r>
        <w:rPr>
          <w:spacing w:val="1"/>
        </w:rPr>
        <w:t> </w:t>
      </w:r>
      <w:r>
        <w:rPr/>
        <w:t>майбутні</w:t>
      </w:r>
      <w:r>
        <w:rPr>
          <w:spacing w:val="1"/>
        </w:rPr>
        <w:t> </w:t>
      </w:r>
      <w:r>
        <w:rPr/>
        <w:t>фахівці-медики:</w:t>
      </w:r>
      <w:r>
        <w:rPr>
          <w:spacing w:val="1"/>
        </w:rPr>
        <w:t> </w:t>
      </w:r>
      <w:r>
        <w:rPr/>
        <w:t>мовний</w:t>
      </w:r>
      <w:r>
        <w:rPr>
          <w:spacing w:val="1"/>
        </w:rPr>
        <w:t> </w:t>
      </w:r>
      <w:r>
        <w:rPr/>
        <w:t>аспект</w:t>
      </w:r>
      <w:r>
        <w:rPr>
          <w:spacing w:val="1"/>
        </w:rPr>
        <w:t> </w:t>
      </w:r>
      <w:r>
        <w:rPr/>
        <w:t>медичної</w:t>
      </w:r>
      <w:r>
        <w:rPr>
          <w:spacing w:val="1"/>
        </w:rPr>
        <w:t> </w:t>
      </w:r>
      <w:r>
        <w:rPr/>
        <w:t>комунікації, культура усного мовлення у сфері професійної діяльності</w:t>
      </w:r>
      <w:r>
        <w:rPr>
          <w:spacing w:val="1"/>
        </w:rPr>
        <w:t> </w:t>
      </w:r>
      <w:r>
        <w:rPr/>
        <w:t>лікаря,</w:t>
      </w:r>
      <w:r>
        <w:rPr>
          <w:spacing w:val="-2"/>
        </w:rPr>
        <w:t> </w:t>
      </w:r>
      <w:r>
        <w:rPr/>
        <w:t>лексичні</w:t>
      </w:r>
      <w:r>
        <w:rPr>
          <w:spacing w:val="-2"/>
        </w:rPr>
        <w:t> </w:t>
      </w:r>
      <w:r>
        <w:rPr/>
        <w:t>засоби</w:t>
      </w:r>
      <w:r>
        <w:rPr>
          <w:spacing w:val="-2"/>
        </w:rPr>
        <w:t> </w:t>
      </w:r>
      <w:r>
        <w:rPr/>
        <w:t>оптимізації</w:t>
      </w:r>
      <w:r>
        <w:rPr>
          <w:spacing w:val="-2"/>
        </w:rPr>
        <w:t> </w:t>
      </w:r>
      <w:r>
        <w:rPr/>
        <w:t>комунікативної</w:t>
      </w:r>
      <w:r>
        <w:rPr>
          <w:spacing w:val="-1"/>
        </w:rPr>
        <w:t> </w:t>
      </w:r>
      <w:r>
        <w:rPr/>
        <w:t>діяльності</w:t>
      </w:r>
      <w:r>
        <w:rPr>
          <w:spacing w:val="-1"/>
        </w:rPr>
        <w:t> </w:t>
      </w:r>
      <w:r>
        <w:rPr/>
        <w:t>тощо.</w:t>
      </w:r>
    </w:p>
    <w:p>
      <w:pPr>
        <w:pStyle w:val="BodyText"/>
        <w:spacing w:before="1"/>
        <w:ind w:left="586" w:right="159" w:firstLine="284"/>
      </w:pPr>
      <w:r>
        <w:rPr/>
        <w:t>Окремо розглядається питання формування особистого мовленнє-</w:t>
      </w:r>
      <w:r>
        <w:rPr>
          <w:spacing w:val="1"/>
        </w:rPr>
        <w:t> </w:t>
      </w:r>
      <w:r>
        <w:rPr/>
        <w:t>вого іміджу лікаря. Метою заняття з цієї теми є: формування розуміння</w:t>
      </w:r>
      <w:r>
        <w:rPr>
          <w:spacing w:val="1"/>
        </w:rPr>
        <w:t> </w:t>
      </w:r>
      <w:r>
        <w:rPr/>
        <w:t>сучасної української мови як засобу професійної комунікації; розвиток</w:t>
      </w:r>
      <w:r>
        <w:rPr>
          <w:spacing w:val="1"/>
        </w:rPr>
        <w:t> </w:t>
      </w:r>
      <w:r>
        <w:rPr/>
        <w:t>комунікативних</w:t>
      </w:r>
      <w:r>
        <w:rPr>
          <w:spacing w:val="1"/>
        </w:rPr>
        <w:t> </w:t>
      </w:r>
      <w:r>
        <w:rPr/>
        <w:t>компетенцій,</w:t>
      </w:r>
      <w:r>
        <w:rPr>
          <w:spacing w:val="1"/>
        </w:rPr>
        <w:t> </w:t>
      </w:r>
      <w:r>
        <w:rPr/>
        <w:t>спрямованих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мовної</w:t>
      </w:r>
      <w:r>
        <w:rPr>
          <w:spacing w:val="1"/>
        </w:rPr>
        <w:t> </w:t>
      </w:r>
      <w:r>
        <w:rPr/>
        <w:t>поведінки у ситуаціях професійного спілкування з пацієнтами і їхніми</w:t>
      </w:r>
      <w:r>
        <w:rPr>
          <w:spacing w:val="1"/>
        </w:rPr>
        <w:t> </w:t>
      </w:r>
      <w:r>
        <w:rPr/>
        <w:t>рідними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близькими,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медичному</w:t>
      </w:r>
      <w:r>
        <w:rPr>
          <w:spacing w:val="1"/>
        </w:rPr>
        <w:t> </w:t>
      </w:r>
      <w:r>
        <w:rPr/>
        <w:t>колективі;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навичок використання словотвірних мовних засобів у процесі опрацю-</w:t>
      </w:r>
      <w:r>
        <w:rPr>
          <w:spacing w:val="1"/>
        </w:rPr>
        <w:t> </w:t>
      </w:r>
      <w:r>
        <w:rPr/>
        <w:t>вання</w:t>
      </w:r>
      <w:r>
        <w:rPr>
          <w:spacing w:val="1"/>
        </w:rPr>
        <w:t> </w:t>
      </w:r>
      <w:r>
        <w:rPr/>
        <w:t>комунікативної</w:t>
      </w:r>
      <w:r>
        <w:rPr>
          <w:spacing w:val="1"/>
        </w:rPr>
        <w:t> </w:t>
      </w:r>
      <w:r>
        <w:rPr/>
        <w:t>теми;</w:t>
      </w:r>
      <w:r>
        <w:rPr>
          <w:spacing w:val="1"/>
        </w:rPr>
        <w:t> </w:t>
      </w:r>
      <w:r>
        <w:rPr/>
        <w:t>засвоєння</w:t>
      </w:r>
      <w:r>
        <w:rPr>
          <w:spacing w:val="1"/>
        </w:rPr>
        <w:t> </w:t>
      </w:r>
      <w:r>
        <w:rPr/>
        <w:t>тактик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професій-</w:t>
      </w:r>
      <w:r>
        <w:rPr>
          <w:spacing w:val="-47"/>
        </w:rPr>
        <w:t> </w:t>
      </w:r>
      <w:r>
        <w:rPr/>
        <w:t>ного мовленнєвого іміджу лікаря; формування знань про інтерактивні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навчання;</w:t>
      </w:r>
      <w:r>
        <w:rPr>
          <w:spacing w:val="1"/>
        </w:rPr>
        <w:t> </w:t>
      </w:r>
      <w:r>
        <w:rPr/>
        <w:t>надання</w:t>
      </w:r>
      <w:r>
        <w:rPr>
          <w:spacing w:val="1"/>
        </w:rPr>
        <w:t> </w:t>
      </w:r>
      <w:r>
        <w:rPr/>
        <w:t>студентам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моделювання</w:t>
      </w:r>
      <w:r>
        <w:rPr>
          <w:spacing w:val="1"/>
        </w:rPr>
        <w:t> </w:t>
      </w:r>
      <w:r>
        <w:rPr/>
        <w:t>комунікативних</w:t>
      </w:r>
      <w:r>
        <w:rPr>
          <w:spacing w:val="1"/>
        </w:rPr>
        <w:t> </w:t>
      </w:r>
      <w:r>
        <w:rPr/>
        <w:t>ситуацій</w:t>
      </w:r>
      <w:r>
        <w:rPr>
          <w:spacing w:val="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майбутньому</w:t>
      </w:r>
      <w:r>
        <w:rPr>
          <w:spacing w:val="1"/>
        </w:rPr>
        <w:t> </w:t>
      </w:r>
      <w:r>
        <w:rPr/>
        <w:t>робочому</w:t>
      </w:r>
      <w:r>
        <w:rPr>
          <w:spacing w:val="1"/>
        </w:rPr>
        <w:t> </w:t>
      </w:r>
      <w:r>
        <w:rPr/>
        <w:t>місці.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самостійної</w:t>
      </w:r>
      <w:r>
        <w:rPr>
          <w:spacing w:val="1"/>
        </w:rPr>
        <w:t> </w:t>
      </w:r>
      <w:r>
        <w:rPr/>
        <w:t>підготовки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практичного</w:t>
      </w:r>
      <w:r>
        <w:rPr>
          <w:spacing w:val="1"/>
        </w:rPr>
        <w:t> </w:t>
      </w:r>
      <w:r>
        <w:rPr/>
        <w:t>заняття</w:t>
      </w:r>
      <w:r>
        <w:rPr>
          <w:spacing w:val="1"/>
        </w:rPr>
        <w:t> </w:t>
      </w:r>
      <w:r>
        <w:rPr/>
        <w:t>студенти</w:t>
      </w:r>
      <w:r>
        <w:rPr>
          <w:spacing w:val="1"/>
        </w:rPr>
        <w:t> </w:t>
      </w:r>
      <w:r>
        <w:rPr/>
        <w:t>отримують наступні питання, які виносяться на обговорення в ауди-</w:t>
      </w:r>
      <w:r>
        <w:rPr>
          <w:spacing w:val="1"/>
        </w:rPr>
        <w:t> </w:t>
      </w:r>
      <w:r>
        <w:rPr/>
        <w:t>торії: у чому полягає культура мовлення медичного працівника і що</w:t>
      </w:r>
      <w:r>
        <w:rPr>
          <w:spacing w:val="1"/>
        </w:rPr>
        <w:t> </w:t>
      </w:r>
      <w:r>
        <w:rPr/>
        <w:t>сприяє</w:t>
      </w:r>
      <w:r>
        <w:rPr>
          <w:spacing w:val="20"/>
        </w:rPr>
        <w:t> </w:t>
      </w:r>
      <w:r>
        <w:rPr/>
        <w:t>її</w:t>
      </w:r>
      <w:r>
        <w:rPr>
          <w:spacing w:val="18"/>
        </w:rPr>
        <w:t> </w:t>
      </w:r>
      <w:r>
        <w:rPr/>
        <w:t>зростанню;</w:t>
      </w:r>
      <w:r>
        <w:rPr>
          <w:spacing w:val="19"/>
        </w:rPr>
        <w:t> </w:t>
      </w:r>
      <w:r>
        <w:rPr/>
        <w:t>завдяки</w:t>
      </w:r>
      <w:r>
        <w:rPr>
          <w:spacing w:val="19"/>
        </w:rPr>
        <w:t> </w:t>
      </w:r>
      <w:r>
        <w:rPr/>
        <w:t>чому</w:t>
      </w:r>
      <w:r>
        <w:rPr>
          <w:spacing w:val="19"/>
        </w:rPr>
        <w:t> </w:t>
      </w:r>
      <w:r>
        <w:rPr/>
        <w:t>формується</w:t>
      </w:r>
      <w:r>
        <w:rPr>
          <w:spacing w:val="19"/>
        </w:rPr>
        <w:t> </w:t>
      </w:r>
      <w:r>
        <w:rPr/>
        <w:t>мовленнєвий</w:t>
      </w:r>
      <w:r>
        <w:rPr>
          <w:spacing w:val="19"/>
        </w:rPr>
        <w:t> </w:t>
      </w:r>
      <w:r>
        <w:rPr/>
        <w:t>імідж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4"/>
      </w:pPr>
      <w:r>
        <w:rPr/>
        <w:t>медичного працівника; яких норм і правил комунікації має дотриму-</w:t>
      </w:r>
      <w:r>
        <w:rPr>
          <w:spacing w:val="1"/>
        </w:rPr>
        <w:t> </w:t>
      </w:r>
      <w:r>
        <w:rPr/>
        <w:t>ватися</w:t>
      </w:r>
      <w:r>
        <w:rPr>
          <w:spacing w:val="-3"/>
        </w:rPr>
        <w:t> </w:t>
      </w:r>
      <w:r>
        <w:rPr/>
        <w:t>медичний працівник та ін.</w:t>
      </w:r>
    </w:p>
    <w:p>
      <w:pPr>
        <w:pStyle w:val="BodyText"/>
        <w:spacing w:before="1"/>
        <w:ind w:left="303" w:right="442" w:firstLine="284"/>
      </w:pP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заняття</w:t>
      </w:r>
      <w:r>
        <w:rPr>
          <w:spacing w:val="1"/>
        </w:rPr>
        <w:t> </w:t>
      </w:r>
      <w:r>
        <w:rPr/>
        <w:t>реалізуються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опрацювання</w:t>
      </w:r>
      <w:r>
        <w:rPr>
          <w:spacing w:val="1"/>
        </w:rPr>
        <w:t> </w:t>
      </w:r>
      <w:r>
        <w:rPr/>
        <w:t>дискусійних</w:t>
      </w:r>
      <w:r>
        <w:rPr>
          <w:spacing w:val="1"/>
        </w:rPr>
        <w:t> </w:t>
      </w:r>
      <w:r>
        <w:rPr/>
        <w:t>питань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ситуативного</w:t>
      </w:r>
      <w:r>
        <w:rPr>
          <w:spacing w:val="1"/>
        </w:rPr>
        <w:t> </w:t>
      </w:r>
      <w:r>
        <w:rPr/>
        <w:t>моделювання,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створення мовленнєвих ситуацій. Так, наприклад, може бути створена</w:t>
      </w:r>
      <w:r>
        <w:rPr>
          <w:spacing w:val="1"/>
        </w:rPr>
        <w:t> </w:t>
      </w:r>
      <w:r>
        <w:rPr/>
        <w:t>ситуація, наближена до ігрової, коли академічна група присутня під час</w:t>
      </w:r>
      <w:r>
        <w:rPr>
          <w:spacing w:val="-47"/>
        </w:rPr>
        <w:t> </w:t>
      </w:r>
      <w:r>
        <w:rPr/>
        <w:t>прийому пацієнта лікарем; по завершенні прийому може відбуватися</w:t>
      </w:r>
      <w:r>
        <w:rPr>
          <w:spacing w:val="1"/>
        </w:rPr>
        <w:t> </w:t>
      </w:r>
      <w:r>
        <w:rPr/>
        <w:t>обговорення</w:t>
      </w:r>
      <w:r>
        <w:rPr>
          <w:spacing w:val="1"/>
        </w:rPr>
        <w:t> </w:t>
      </w:r>
      <w:r>
        <w:rPr/>
        <w:t>комунікації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лікарем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пацієнтом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мовленнєвого іміджу медичного працівника. У ситуації рольової гри</w:t>
      </w:r>
      <w:r>
        <w:rPr>
          <w:spacing w:val="1"/>
        </w:rPr>
        <w:t> </w:t>
      </w:r>
      <w:r>
        <w:rPr/>
        <w:t>студенти можуть по черзі проводити збір анамнезу пацієнтів, або ж</w:t>
      </w:r>
      <w:r>
        <w:rPr>
          <w:spacing w:val="1"/>
        </w:rPr>
        <w:t> </w:t>
      </w:r>
      <w:r>
        <w:rPr/>
        <w:t>одногрупників, що грають їхні ролі; у розмові «лікарі» демонструють</w:t>
      </w:r>
      <w:r>
        <w:rPr>
          <w:spacing w:val="1"/>
        </w:rPr>
        <w:t> </w:t>
      </w:r>
      <w:r>
        <w:rPr/>
        <w:t>вміння володіння певними мовними формулами для реалізації тих чи</w:t>
      </w:r>
      <w:r>
        <w:rPr>
          <w:spacing w:val="1"/>
        </w:rPr>
        <w:t> </w:t>
      </w:r>
      <w:r>
        <w:rPr/>
        <w:t>інших інтенцій (вітання, подяка, співчуття, прохання, відмова тощо),</w:t>
      </w:r>
      <w:r>
        <w:rPr>
          <w:spacing w:val="1"/>
        </w:rPr>
        <w:t> </w:t>
      </w:r>
      <w:r>
        <w:rPr/>
        <w:t>при цьому решта групи, ментор і викладач оцінюють продемонстровані</w:t>
      </w:r>
      <w:r>
        <w:rPr>
          <w:spacing w:val="-47"/>
        </w:rPr>
        <w:t> </w:t>
      </w:r>
      <w:r>
        <w:rPr/>
        <w:t>мовцями здібності у форматі журі, після чого відбувається обговорення</w:t>
      </w:r>
      <w:r>
        <w:rPr>
          <w:spacing w:val="1"/>
        </w:rPr>
        <w:t> </w:t>
      </w:r>
      <w:r>
        <w:rPr/>
        <w:t>результатів.</w:t>
      </w:r>
    </w:p>
    <w:p>
      <w:pPr>
        <w:pStyle w:val="BodyText"/>
        <w:ind w:left="303" w:right="444" w:firstLine="284"/>
      </w:pPr>
      <w:r>
        <w:rPr/>
        <w:t>Створення</w:t>
      </w:r>
      <w:r>
        <w:rPr>
          <w:spacing w:val="1"/>
        </w:rPr>
        <w:t> </w:t>
      </w:r>
      <w:r>
        <w:rPr/>
        <w:t>позитивного</w:t>
      </w:r>
      <w:r>
        <w:rPr>
          <w:spacing w:val="1"/>
        </w:rPr>
        <w:t> </w:t>
      </w:r>
      <w:r>
        <w:rPr/>
        <w:t>особистісного</w:t>
      </w:r>
      <w:r>
        <w:rPr>
          <w:spacing w:val="1"/>
        </w:rPr>
        <w:t> </w:t>
      </w:r>
      <w:r>
        <w:rPr/>
        <w:t>іміджу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актуальним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кожного спеціаліста, оскільки від цього значною мірою залежить також</w:t>
      </w:r>
      <w:r>
        <w:rPr>
          <w:spacing w:val="-47"/>
        </w:rPr>
        <w:t> </w:t>
      </w:r>
      <w:r>
        <w:rPr/>
        <w:t>професійне зростання, і потребує активних зусиль людини. Робота над</w:t>
      </w:r>
      <w:r>
        <w:rPr>
          <w:spacing w:val="1"/>
        </w:rPr>
        <w:t> </w:t>
      </w:r>
      <w:r>
        <w:rPr/>
        <w:t>створенням і вдосконаленням власного іміджу починається з чіткого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мети: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моделюється</w:t>
      </w:r>
      <w:r>
        <w:rPr>
          <w:spacing w:val="1"/>
        </w:rPr>
        <w:t> </w:t>
      </w:r>
      <w:r>
        <w:rPr/>
        <w:t>бажаний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запланованих змін – тобто власного «ідеального іміджу». Наступним</w:t>
      </w:r>
      <w:r>
        <w:rPr>
          <w:spacing w:val="1"/>
        </w:rPr>
        <w:t> </w:t>
      </w:r>
      <w:r>
        <w:rPr/>
        <w:t>етапом є планування, до завдань якого можуть входити в тому числі</w:t>
      </w:r>
      <w:r>
        <w:rPr>
          <w:spacing w:val="1"/>
        </w:rPr>
        <w:t> </w:t>
      </w:r>
      <w:r>
        <w:rPr/>
        <w:t>самоосвіта,</w:t>
      </w:r>
      <w:r>
        <w:rPr>
          <w:spacing w:val="-2"/>
        </w:rPr>
        <w:t> </w:t>
      </w:r>
      <w:r>
        <w:rPr/>
        <w:t>засвоєння</w:t>
      </w:r>
      <w:r>
        <w:rPr>
          <w:spacing w:val="-2"/>
        </w:rPr>
        <w:t> </w:t>
      </w:r>
      <w:r>
        <w:rPr/>
        <w:t>правил</w:t>
      </w:r>
      <w:r>
        <w:rPr>
          <w:spacing w:val="-1"/>
        </w:rPr>
        <w:t> </w:t>
      </w:r>
      <w:r>
        <w:rPr/>
        <w:t>етикету тощо.</w:t>
      </w:r>
    </w:p>
    <w:p>
      <w:pPr>
        <w:pStyle w:val="BodyText"/>
        <w:ind w:left="303" w:right="441" w:firstLine="284"/>
      </w:pPr>
      <w:r>
        <w:rPr/>
        <w:t>Майбутні носії фахової медичної мови через її використання дають</w:t>
      </w:r>
      <w:r>
        <w:rPr>
          <w:spacing w:val="1"/>
        </w:rPr>
        <w:t> </w:t>
      </w:r>
      <w:r>
        <w:rPr/>
        <w:t>решті</w:t>
      </w:r>
      <w:r>
        <w:rPr>
          <w:spacing w:val="1"/>
        </w:rPr>
        <w:t> </w:t>
      </w:r>
      <w:r>
        <w:rPr/>
        <w:t>членів</w:t>
      </w:r>
      <w:r>
        <w:rPr>
          <w:spacing w:val="1"/>
        </w:rPr>
        <w:t> </w:t>
      </w:r>
      <w:r>
        <w:rPr/>
        <w:t>суспільства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медичних</w:t>
      </w:r>
      <w:r>
        <w:rPr>
          <w:spacing w:val="1"/>
        </w:rPr>
        <w:t> </w:t>
      </w:r>
      <w:r>
        <w:rPr/>
        <w:t>працівників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відтак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готовими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покладатимуться</w:t>
      </w:r>
      <w:r>
        <w:rPr>
          <w:spacing w:val="1"/>
        </w:rPr>
        <w:t> </w:t>
      </w:r>
      <w:r>
        <w:rPr/>
        <w:t>певні очікування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сподівання,</w:t>
      </w:r>
      <w:r>
        <w:rPr>
          <w:spacing w:val="1"/>
        </w:rPr>
        <w:t> </w:t>
      </w:r>
      <w:r>
        <w:rPr/>
        <w:t>відповідні їхньому</w:t>
      </w:r>
      <w:r>
        <w:rPr>
          <w:spacing w:val="1"/>
        </w:rPr>
        <w:t> </w:t>
      </w:r>
      <w:r>
        <w:rPr/>
        <w:t>фаху,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володіти</w:t>
      </w:r>
      <w:r>
        <w:rPr>
          <w:spacing w:val="1"/>
        </w:rPr>
        <w:t> </w:t>
      </w:r>
      <w:r>
        <w:rPr/>
        <w:t>комунікативними</w:t>
      </w:r>
      <w:r>
        <w:rPr>
          <w:spacing w:val="1"/>
        </w:rPr>
        <w:t> </w:t>
      </w:r>
      <w:r>
        <w:rPr/>
        <w:t>здібностями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рівні,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дозволить</w:t>
      </w:r>
      <w:r>
        <w:rPr>
          <w:spacing w:val="1"/>
        </w:rPr>
        <w:t> </w:t>
      </w:r>
      <w:r>
        <w:rPr/>
        <w:t>засвідчити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компетентність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суспільством</w:t>
      </w:r>
      <w:r>
        <w:rPr>
          <w:spacing w:val="1"/>
        </w:rPr>
        <w:t> </w:t>
      </w:r>
      <w:r>
        <w:rPr/>
        <w:t>загалом, так і перед окремими його представниками. У цьому аспекті</w:t>
      </w:r>
      <w:r>
        <w:rPr>
          <w:spacing w:val="1"/>
        </w:rPr>
        <w:t> </w:t>
      </w:r>
      <w:r>
        <w:rPr/>
        <w:t>слід пам‟ятати, що формування позитивного іміджу передбачає, серед</w:t>
      </w:r>
      <w:r>
        <w:rPr>
          <w:spacing w:val="1"/>
        </w:rPr>
        <w:t> </w:t>
      </w:r>
      <w:r>
        <w:rPr/>
        <w:t>іншого, системну працю з засвоєння культури усного та письмового</w:t>
      </w:r>
      <w:r>
        <w:rPr>
          <w:spacing w:val="1"/>
        </w:rPr>
        <w:t> </w:t>
      </w:r>
      <w:r>
        <w:rPr/>
        <w:t>мовлення</w:t>
      </w:r>
      <w:r>
        <w:rPr>
          <w:spacing w:val="95"/>
        </w:rPr>
        <w:t> </w:t>
      </w:r>
      <w:r>
        <w:rPr/>
        <w:t>і</w:t>
      </w:r>
      <w:r>
        <w:rPr>
          <w:spacing w:val="95"/>
        </w:rPr>
        <w:t> </w:t>
      </w:r>
      <w:r>
        <w:rPr/>
        <w:t>подальше</w:t>
      </w:r>
      <w:r>
        <w:rPr>
          <w:spacing w:val="96"/>
        </w:rPr>
        <w:t> </w:t>
      </w:r>
      <w:r>
        <w:rPr/>
        <w:t>застосування</w:t>
      </w:r>
      <w:r>
        <w:rPr>
          <w:spacing w:val="96"/>
        </w:rPr>
        <w:t> </w:t>
      </w:r>
      <w:r>
        <w:rPr/>
        <w:t>її</w:t>
      </w:r>
      <w:r>
        <w:rPr>
          <w:spacing w:val="94"/>
        </w:rPr>
        <w:t> </w:t>
      </w:r>
      <w:r>
        <w:rPr/>
        <w:t>засобів</w:t>
      </w:r>
      <w:r>
        <w:rPr>
          <w:spacing w:val="96"/>
        </w:rPr>
        <w:t> </w:t>
      </w:r>
      <w:r>
        <w:rPr/>
        <w:t>у</w:t>
      </w:r>
      <w:r>
        <w:rPr>
          <w:spacing w:val="94"/>
        </w:rPr>
        <w:t> </w:t>
      </w:r>
      <w:r>
        <w:rPr/>
        <w:t>різних</w:t>
      </w:r>
      <w:r>
        <w:rPr>
          <w:spacing w:val="97"/>
        </w:rPr>
        <w:t> </w:t>
      </w:r>
      <w:r>
        <w:rPr/>
        <w:t>життєвих</w:t>
      </w:r>
      <w:r>
        <w:rPr>
          <w:spacing w:val="-48"/>
        </w:rPr>
        <w:t> </w:t>
      </w:r>
      <w:r>
        <w:rPr/>
        <w:t>і робочих ситуаціях. Зокрема, у навчанні студентів 2 курсу Національ-</w:t>
      </w:r>
      <w:r>
        <w:rPr>
          <w:spacing w:val="1"/>
        </w:rPr>
        <w:t> </w:t>
      </w:r>
      <w:r>
        <w:rPr/>
        <w:t>ного медичного університету ім. О. О. Богомольця цьому покликана</w:t>
      </w:r>
      <w:r>
        <w:rPr>
          <w:spacing w:val="1"/>
        </w:rPr>
        <w:t> </w:t>
      </w:r>
      <w:r>
        <w:rPr/>
        <w:t>сприяти  </w:t>
      </w:r>
      <w:r>
        <w:rPr>
          <w:spacing w:val="39"/>
        </w:rPr>
        <w:t> </w:t>
      </w:r>
      <w:r>
        <w:rPr/>
        <w:t>елективна   </w:t>
      </w:r>
      <w:r>
        <w:rPr>
          <w:spacing w:val="37"/>
        </w:rPr>
        <w:t> </w:t>
      </w:r>
      <w:r>
        <w:rPr/>
        <w:t>дисципліна   </w:t>
      </w:r>
      <w:r>
        <w:rPr>
          <w:spacing w:val="38"/>
        </w:rPr>
        <w:t> </w:t>
      </w:r>
      <w:r>
        <w:rPr/>
        <w:t>«Інтерактивні   </w:t>
      </w:r>
      <w:r>
        <w:rPr>
          <w:spacing w:val="37"/>
        </w:rPr>
        <w:t> </w:t>
      </w:r>
      <w:r>
        <w:rPr/>
        <w:t>мовні   </w:t>
      </w:r>
      <w:r>
        <w:rPr>
          <w:spacing w:val="37"/>
        </w:rPr>
        <w:t> </w:t>
      </w:r>
      <w:r>
        <w:rPr/>
        <w:t>практики</w:t>
      </w:r>
      <w:r>
        <w:rPr>
          <w:spacing w:val="-48"/>
        </w:rPr>
        <w:t> </w:t>
      </w:r>
      <w:r>
        <w:rPr/>
        <w:t>з медичної комунікації», впроваджена у 2023 році з ініціативи науково-</w:t>
      </w:r>
      <w:r>
        <w:rPr>
          <w:spacing w:val="1"/>
        </w:rPr>
        <w:t> </w:t>
      </w:r>
      <w:r>
        <w:rPr/>
        <w:t>педагогічних</w:t>
      </w:r>
      <w:r>
        <w:rPr>
          <w:spacing w:val="1"/>
        </w:rPr>
        <w:t> </w:t>
      </w:r>
      <w:r>
        <w:rPr/>
        <w:t>працівників</w:t>
      </w:r>
      <w:r>
        <w:rPr>
          <w:spacing w:val="1"/>
        </w:rPr>
        <w:t> </w:t>
      </w:r>
      <w:r>
        <w:rPr/>
        <w:t>сектора</w:t>
      </w:r>
      <w:r>
        <w:rPr>
          <w:spacing w:val="1"/>
        </w:rPr>
        <w:t> </w:t>
      </w:r>
      <w:r>
        <w:rPr/>
        <w:t>української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кафедри</w:t>
      </w:r>
      <w:r>
        <w:rPr>
          <w:spacing w:val="1"/>
        </w:rPr>
        <w:t> </w:t>
      </w:r>
      <w:r>
        <w:rPr/>
        <w:t>мовної</w:t>
      </w:r>
      <w:r>
        <w:rPr>
          <w:spacing w:val="1"/>
        </w:rPr>
        <w:t> </w:t>
      </w:r>
      <w:r>
        <w:rPr/>
        <w:t>підготовки</w:t>
      </w:r>
      <w:r>
        <w:rPr>
          <w:spacing w:val="1"/>
        </w:rPr>
        <w:t> </w:t>
      </w:r>
      <w:r>
        <w:rPr/>
        <w:t>зазначеного</w:t>
      </w:r>
      <w:r>
        <w:rPr>
          <w:spacing w:val="1"/>
        </w:rPr>
        <w:t> </w:t>
      </w:r>
      <w:r>
        <w:rPr/>
        <w:t>ЗВО.</w:t>
      </w:r>
      <w:r>
        <w:rPr>
          <w:spacing w:val="1"/>
        </w:rPr>
        <w:t> </w:t>
      </w:r>
      <w:r>
        <w:rPr/>
        <w:t>Враховуючи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викладання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дисципліни в НМУ ім. О. О. Богомольця почалося лише у поточному</w:t>
      </w:r>
      <w:r>
        <w:rPr>
          <w:spacing w:val="1"/>
        </w:rPr>
        <w:t> </w:t>
      </w:r>
      <w:r>
        <w:rPr/>
        <w:t>навчальному році,</w:t>
      </w:r>
      <w:r>
        <w:rPr>
          <w:spacing w:val="3"/>
        </w:rPr>
        <w:t> </w:t>
      </w:r>
      <w:r>
        <w:rPr/>
        <w:t>передбачається</w:t>
      </w:r>
      <w:r>
        <w:rPr>
          <w:spacing w:val="2"/>
        </w:rPr>
        <w:t> </w:t>
      </w:r>
      <w:r>
        <w:rPr/>
        <w:t>подальше</w:t>
      </w:r>
      <w:r>
        <w:rPr>
          <w:spacing w:val="3"/>
        </w:rPr>
        <w:t> </w:t>
      </w:r>
      <w:r>
        <w:rPr/>
        <w:t>вдосконалення</w:t>
      </w:r>
      <w:r>
        <w:rPr>
          <w:spacing w:val="2"/>
        </w:rPr>
        <w:t> </w:t>
      </w:r>
      <w:r>
        <w:rPr/>
        <w:t>пов‟язаних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/>
        <w:jc w:val="left"/>
      </w:pPr>
      <w:r>
        <w:rPr/>
        <w:t>із</w:t>
      </w:r>
      <w:r>
        <w:rPr>
          <w:spacing w:val="39"/>
        </w:rPr>
        <w:t> </w:t>
      </w:r>
      <w:r>
        <w:rPr/>
        <w:t>нею</w:t>
      </w:r>
      <w:r>
        <w:rPr>
          <w:spacing w:val="39"/>
        </w:rPr>
        <w:t> </w:t>
      </w:r>
      <w:r>
        <w:rPr/>
        <w:t>методичних</w:t>
      </w:r>
      <w:r>
        <w:rPr>
          <w:spacing w:val="40"/>
        </w:rPr>
        <w:t> </w:t>
      </w:r>
      <w:r>
        <w:rPr/>
        <w:t>матеріалів</w:t>
      </w:r>
      <w:r>
        <w:rPr>
          <w:spacing w:val="41"/>
        </w:rPr>
        <w:t> </w:t>
      </w:r>
      <w:r>
        <w:rPr/>
        <w:t>та</w:t>
      </w:r>
      <w:r>
        <w:rPr>
          <w:spacing w:val="39"/>
        </w:rPr>
        <w:t> </w:t>
      </w:r>
      <w:r>
        <w:rPr/>
        <w:t>розробок,</w:t>
      </w:r>
      <w:r>
        <w:rPr>
          <w:spacing w:val="40"/>
        </w:rPr>
        <w:t> </w:t>
      </w:r>
      <w:r>
        <w:rPr/>
        <w:t>у</w:t>
      </w:r>
      <w:r>
        <w:rPr>
          <w:spacing w:val="39"/>
        </w:rPr>
        <w:t> </w:t>
      </w:r>
      <w:r>
        <w:rPr/>
        <w:t>тому</w:t>
      </w:r>
      <w:r>
        <w:rPr>
          <w:spacing w:val="40"/>
        </w:rPr>
        <w:t> </w:t>
      </w:r>
      <w:r>
        <w:rPr/>
        <w:t>числі</w:t>
      </w:r>
      <w:r>
        <w:rPr>
          <w:spacing w:val="39"/>
        </w:rPr>
        <w:t> </w:t>
      </w:r>
      <w:r>
        <w:rPr/>
        <w:t>за</w:t>
      </w:r>
      <w:r>
        <w:rPr>
          <w:spacing w:val="39"/>
        </w:rPr>
        <w:t> </w:t>
      </w:r>
      <w:r>
        <w:rPr/>
        <w:t>активної</w:t>
      </w:r>
      <w:r>
        <w:rPr>
          <w:spacing w:val="-47"/>
        </w:rPr>
        <w:t> </w:t>
      </w:r>
      <w:r>
        <w:rPr/>
        <w:t>участі</w:t>
      </w:r>
      <w:r>
        <w:rPr>
          <w:spacing w:val="-2"/>
        </w:rPr>
        <w:t> </w:t>
      </w:r>
      <w:r>
        <w:rPr/>
        <w:t>студентів під час навчання.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9" w:lineRule="exact"/>
        <w:ind w:right="987"/>
      </w:pPr>
      <w:r>
        <w:rPr/>
        <w:t>Література:</w:t>
      </w:r>
    </w:p>
    <w:p>
      <w:pPr>
        <w:pStyle w:val="ListParagraph"/>
        <w:numPr>
          <w:ilvl w:val="0"/>
          <w:numId w:val="43"/>
        </w:numPr>
        <w:tabs>
          <w:tab w:pos="1075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Варданян А. О., Мелащенко М. П., Роженко І. В. Функції та етапи</w:t>
      </w:r>
      <w:r>
        <w:rPr>
          <w:spacing w:val="-47"/>
          <w:sz w:val="20"/>
        </w:rPr>
        <w:t> </w:t>
      </w:r>
      <w:r>
        <w:rPr>
          <w:sz w:val="20"/>
        </w:rPr>
        <w:t>формування</w:t>
      </w:r>
      <w:r>
        <w:rPr>
          <w:spacing w:val="1"/>
          <w:sz w:val="20"/>
        </w:rPr>
        <w:t> </w:t>
      </w:r>
      <w:r>
        <w:rPr>
          <w:sz w:val="20"/>
        </w:rPr>
        <w:t>професійно-мовленнєвої</w:t>
      </w:r>
      <w:r>
        <w:rPr>
          <w:spacing w:val="1"/>
          <w:sz w:val="20"/>
        </w:rPr>
        <w:t> </w:t>
      </w:r>
      <w:r>
        <w:rPr>
          <w:sz w:val="20"/>
        </w:rPr>
        <w:t>компетентності</w:t>
      </w:r>
      <w:r>
        <w:rPr>
          <w:spacing w:val="51"/>
          <w:sz w:val="20"/>
        </w:rPr>
        <w:t> </w:t>
      </w:r>
      <w:r>
        <w:rPr>
          <w:sz w:val="20"/>
        </w:rPr>
        <w:t>майбутніх</w:t>
      </w:r>
      <w:r>
        <w:rPr>
          <w:spacing w:val="1"/>
          <w:sz w:val="20"/>
        </w:rPr>
        <w:t> </w:t>
      </w:r>
      <w:r>
        <w:rPr>
          <w:sz w:val="20"/>
        </w:rPr>
        <w:t>лікарів</w:t>
      </w:r>
      <w:r>
        <w:rPr>
          <w:i/>
          <w:sz w:val="20"/>
        </w:rPr>
        <w:t>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Імідж сучасного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педагога</w:t>
      </w:r>
      <w:r>
        <w:rPr>
          <w:sz w:val="20"/>
        </w:rPr>
        <w:t>. 2018. № 3(180). С.</w:t>
      </w:r>
      <w:r>
        <w:rPr>
          <w:spacing w:val="-2"/>
          <w:sz w:val="20"/>
        </w:rPr>
        <w:t> </w:t>
      </w:r>
      <w:r>
        <w:rPr>
          <w:sz w:val="20"/>
        </w:rPr>
        <w:t>22–24.</w:t>
      </w:r>
    </w:p>
    <w:p>
      <w:pPr>
        <w:pStyle w:val="ListParagraph"/>
        <w:numPr>
          <w:ilvl w:val="0"/>
          <w:numId w:val="43"/>
        </w:numPr>
        <w:tabs>
          <w:tab w:pos="1107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Ефективна</w:t>
      </w:r>
      <w:r>
        <w:rPr>
          <w:spacing w:val="28"/>
          <w:sz w:val="20"/>
        </w:rPr>
        <w:t> </w:t>
      </w:r>
      <w:r>
        <w:rPr>
          <w:sz w:val="20"/>
        </w:rPr>
        <w:t>комунікація</w:t>
      </w:r>
      <w:r>
        <w:rPr>
          <w:spacing w:val="31"/>
          <w:sz w:val="20"/>
        </w:rPr>
        <w:t> </w:t>
      </w:r>
      <w:r>
        <w:rPr>
          <w:sz w:val="20"/>
        </w:rPr>
        <w:t>в</w:t>
      </w:r>
      <w:r>
        <w:rPr>
          <w:spacing w:val="33"/>
          <w:sz w:val="20"/>
        </w:rPr>
        <w:t> </w:t>
      </w:r>
      <w:r>
        <w:rPr>
          <w:sz w:val="20"/>
        </w:rPr>
        <w:t>галузі</w:t>
      </w:r>
      <w:r>
        <w:rPr>
          <w:spacing w:val="30"/>
          <w:sz w:val="20"/>
        </w:rPr>
        <w:t> </w:t>
      </w:r>
      <w:r>
        <w:rPr>
          <w:sz w:val="20"/>
        </w:rPr>
        <w:t>охорони</w:t>
      </w:r>
      <w:r>
        <w:rPr>
          <w:spacing w:val="30"/>
          <w:sz w:val="20"/>
        </w:rPr>
        <w:t> </w:t>
      </w:r>
      <w:r>
        <w:rPr>
          <w:sz w:val="20"/>
        </w:rPr>
        <w:t>здоров‟я</w:t>
      </w:r>
      <w:r>
        <w:rPr>
          <w:spacing w:val="30"/>
          <w:sz w:val="20"/>
        </w:rPr>
        <w:t> </w:t>
      </w:r>
      <w:r>
        <w:rPr>
          <w:sz w:val="20"/>
        </w:rPr>
        <w:t>:</w:t>
      </w:r>
      <w:r>
        <w:rPr>
          <w:spacing w:val="30"/>
          <w:sz w:val="20"/>
        </w:rPr>
        <w:t> </w:t>
      </w:r>
      <w:r>
        <w:rPr>
          <w:sz w:val="20"/>
        </w:rPr>
        <w:t>підручник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spacing w:val="-47"/>
          <w:sz w:val="20"/>
        </w:rPr>
        <w:t> </w:t>
      </w:r>
      <w:r>
        <w:rPr>
          <w:sz w:val="20"/>
        </w:rPr>
        <w:t>С. М. Луцак, А. В. Ільків, М. В. Цуркан та ін. ; за ред. С. М. Луцак.</w:t>
      </w:r>
      <w:r>
        <w:rPr>
          <w:spacing w:val="1"/>
          <w:sz w:val="20"/>
        </w:rPr>
        <w:t> </w:t>
      </w:r>
      <w:r>
        <w:rPr>
          <w:sz w:val="20"/>
        </w:rPr>
        <w:t>Івано-Франківськ</w:t>
      </w:r>
      <w:r>
        <w:rPr>
          <w:spacing w:val="-2"/>
          <w:sz w:val="20"/>
        </w:rPr>
        <w:t> 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видавничий</w:t>
      </w:r>
      <w:r>
        <w:rPr>
          <w:spacing w:val="-2"/>
          <w:sz w:val="20"/>
        </w:rPr>
        <w:t> </w:t>
      </w:r>
      <w:r>
        <w:rPr>
          <w:sz w:val="20"/>
        </w:rPr>
        <w:t>відділ</w:t>
      </w:r>
      <w:r>
        <w:rPr>
          <w:spacing w:val="-2"/>
          <w:sz w:val="20"/>
        </w:rPr>
        <w:t> </w:t>
      </w:r>
      <w:r>
        <w:rPr>
          <w:sz w:val="20"/>
        </w:rPr>
        <w:t>ІФНМУ,</w:t>
      </w:r>
      <w:r>
        <w:rPr>
          <w:spacing w:val="-2"/>
          <w:sz w:val="20"/>
        </w:rPr>
        <w:t> </w:t>
      </w:r>
      <w:r>
        <w:rPr>
          <w:sz w:val="20"/>
        </w:rPr>
        <w:t>2022.</w:t>
      </w:r>
      <w:r>
        <w:rPr>
          <w:spacing w:val="-1"/>
          <w:sz w:val="20"/>
        </w:rPr>
        <w:t> </w:t>
      </w:r>
      <w:r>
        <w:rPr>
          <w:sz w:val="20"/>
        </w:rPr>
        <w:t>144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126.</w:t>
      </w:r>
    </w:p>
    <w:p>
      <w:pPr>
        <w:pStyle w:val="ListParagraph"/>
        <w:numPr>
          <w:ilvl w:val="0"/>
          <w:numId w:val="43"/>
        </w:numPr>
        <w:tabs>
          <w:tab w:pos="1120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Кушнір І. Критерії сформованості професійно-комунікативного</w:t>
      </w:r>
      <w:r>
        <w:rPr>
          <w:spacing w:val="1"/>
          <w:sz w:val="20"/>
        </w:rPr>
        <w:t> </w:t>
      </w:r>
      <w:r>
        <w:rPr>
          <w:sz w:val="20"/>
        </w:rPr>
        <w:t>іміджу</w:t>
      </w:r>
      <w:r>
        <w:rPr>
          <w:spacing w:val="1"/>
          <w:sz w:val="20"/>
        </w:rPr>
        <w:t> </w:t>
      </w:r>
      <w:r>
        <w:rPr>
          <w:sz w:val="20"/>
        </w:rPr>
        <w:t>іноземних</w:t>
      </w:r>
      <w:r>
        <w:rPr>
          <w:spacing w:val="1"/>
          <w:sz w:val="20"/>
        </w:rPr>
        <w:t> </w:t>
      </w:r>
      <w:r>
        <w:rPr>
          <w:sz w:val="20"/>
        </w:rPr>
        <w:t>студентів</w:t>
      </w:r>
      <w:r>
        <w:rPr>
          <w:spacing w:val="1"/>
          <w:sz w:val="20"/>
        </w:rPr>
        <w:t> </w:t>
      </w:r>
      <w:r>
        <w:rPr>
          <w:sz w:val="20"/>
        </w:rPr>
        <w:t>медичних</w:t>
      </w:r>
      <w:r>
        <w:rPr>
          <w:spacing w:val="1"/>
          <w:sz w:val="20"/>
        </w:rPr>
        <w:t> </w:t>
      </w:r>
      <w:r>
        <w:rPr>
          <w:sz w:val="20"/>
        </w:rPr>
        <w:t>спеціальностей.</w:t>
      </w:r>
      <w:r>
        <w:rPr>
          <w:spacing w:val="1"/>
          <w:sz w:val="20"/>
        </w:rPr>
        <w:t> </w:t>
      </w:r>
      <w:r>
        <w:rPr>
          <w:i/>
          <w:sz w:val="20"/>
        </w:rPr>
        <w:t>Український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Педагогічний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журнал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2022.</w:t>
      </w:r>
      <w:r>
        <w:rPr>
          <w:spacing w:val="-1"/>
          <w:sz w:val="20"/>
        </w:rPr>
        <w:t> </w:t>
      </w:r>
      <w:r>
        <w:rPr>
          <w:sz w:val="20"/>
        </w:rPr>
        <w:t>№ 1. С.</w:t>
      </w:r>
      <w:r>
        <w:rPr>
          <w:spacing w:val="-2"/>
          <w:sz w:val="20"/>
        </w:rPr>
        <w:t> </w:t>
      </w:r>
      <w:r>
        <w:rPr>
          <w:sz w:val="20"/>
        </w:rPr>
        <w:t>80–86.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3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https://doi.org/10.30525/978-9934-26-383-5-45</w:t>
      </w:r>
    </w:p>
    <w:p>
      <w:pPr>
        <w:pStyle w:val="BodyText"/>
        <w:spacing w:before="2"/>
        <w:jc w:val="left"/>
      </w:pPr>
    </w:p>
    <w:p>
      <w:pPr>
        <w:pStyle w:val="Heading2"/>
        <w:spacing w:line="276" w:lineRule="auto" w:before="1"/>
        <w:ind w:left="607" w:right="182" w:hanging="1"/>
      </w:pPr>
      <w:bookmarkStart w:name="_bookmark99" w:id="101"/>
      <w:bookmarkEnd w:id="101"/>
      <w:r>
        <w:rPr>
          <w:b w:val="0"/>
        </w:rPr>
      </w:r>
      <w:r>
        <w:rPr/>
        <w:t>UTILIZATION OF INFORMATION AND COMMUNICATION</w:t>
      </w:r>
      <w:r>
        <w:rPr>
          <w:spacing w:val="1"/>
        </w:rPr>
        <w:t> </w:t>
      </w:r>
      <w:r>
        <w:rPr/>
        <w:t>TECHNOLOGIES FOR STUDENTS` SCIENTIFIC AND RESEARCH</w:t>
      </w:r>
      <w:r>
        <w:rPr>
          <w:spacing w:val="-47"/>
        </w:rPr>
        <w:t> </w:t>
      </w:r>
      <w:r>
        <w:rPr/>
        <w:t>ACTIVITIES (IMPLEMENTATION OF THE JAPANESE</w:t>
      </w:r>
      <w:r>
        <w:rPr>
          <w:spacing w:val="1"/>
        </w:rPr>
        <w:t> </w:t>
      </w:r>
      <w:r>
        <w:rPr/>
        <w:t>LANGUAGE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LITERATURE EDUCATIONAL</w:t>
      </w:r>
      <w:r>
        <w:rPr>
          <w:spacing w:val="-3"/>
        </w:rPr>
        <w:t> </w:t>
      </w:r>
      <w:r>
        <w:rPr/>
        <w:t>PROGRAM</w:t>
      </w:r>
    </w:p>
    <w:p>
      <w:pPr>
        <w:spacing w:line="229" w:lineRule="exact" w:before="0"/>
        <w:ind w:left="1412" w:right="990" w:firstLine="0"/>
        <w:jc w:val="center"/>
        <w:rPr>
          <w:b/>
          <w:sz w:val="20"/>
        </w:rPr>
      </w:pPr>
      <w:r>
        <w:rPr>
          <w:b/>
          <w:sz w:val="20"/>
        </w:rPr>
        <w:t>AS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EXAMPLE)</w:t>
      </w:r>
    </w:p>
    <w:p>
      <w:pPr>
        <w:pStyle w:val="BodyText"/>
        <w:spacing w:before="11"/>
        <w:jc w:val="left"/>
        <w:rPr>
          <w:b/>
          <w:sz w:val="22"/>
        </w:rPr>
      </w:pPr>
    </w:p>
    <w:p>
      <w:pPr>
        <w:pStyle w:val="Heading2"/>
        <w:spacing w:line="276" w:lineRule="auto"/>
        <w:ind w:left="906" w:right="480"/>
      </w:pPr>
      <w:r>
        <w:rPr/>
        <w:t>ОСОБЛИВОСТІ НАУКОВО-ДОСЛІДНОЇ ДІЯЛЬНОСТІ</w:t>
      </w:r>
      <w:r>
        <w:rPr>
          <w:spacing w:val="-47"/>
        </w:rPr>
        <w:t> </w:t>
      </w:r>
      <w:r>
        <w:rPr/>
        <w:t>ЗДОБУВАЧІВ ОСВІТИ З ВИКОРИСТАННЯМ ІКТ</w:t>
      </w:r>
      <w:r>
        <w:rPr>
          <w:spacing w:val="1"/>
        </w:rPr>
        <w:t> </w:t>
      </w:r>
      <w:r>
        <w:rPr/>
        <w:t>(ПРИКЛАД</w:t>
      </w:r>
      <w:r>
        <w:rPr>
          <w:spacing w:val="-3"/>
        </w:rPr>
        <w:t> </w:t>
      </w:r>
      <w:r>
        <w:rPr/>
        <w:t>РЕАЛІЗАЦІЇ</w:t>
      </w:r>
      <w:r>
        <w:rPr>
          <w:spacing w:val="-1"/>
        </w:rPr>
        <w:t> </w:t>
      </w:r>
      <w:r>
        <w:rPr/>
        <w:t>ОСВІТНЬОЇ</w:t>
      </w:r>
      <w:r>
        <w:rPr>
          <w:spacing w:val="-2"/>
        </w:rPr>
        <w:t> </w:t>
      </w:r>
      <w:r>
        <w:rPr/>
        <w:t>ПРОГРАМИ</w:t>
      </w:r>
    </w:p>
    <w:p>
      <w:pPr>
        <w:spacing w:line="229" w:lineRule="exact" w:before="0"/>
        <w:ind w:left="1412" w:right="990" w:firstLine="0"/>
        <w:jc w:val="center"/>
        <w:rPr>
          <w:b/>
          <w:sz w:val="20"/>
        </w:rPr>
      </w:pPr>
      <w:r>
        <w:rPr>
          <w:b/>
          <w:sz w:val="20"/>
        </w:rPr>
        <w:t>З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ЯПОНСЬКОЇ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МОВИ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ТА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ЛІТЕРАТУРИ)</w:t>
      </w:r>
    </w:p>
    <w:p>
      <w:pPr>
        <w:pStyle w:val="BodyText"/>
        <w:spacing w:before="4" w:after="1"/>
        <w:jc w:val="left"/>
        <w:rPr>
          <w:b/>
          <w:sz w:val="23"/>
        </w:rPr>
      </w:pPr>
    </w:p>
    <w:tbl>
      <w:tblPr>
        <w:tblW w:w="0" w:type="auto"/>
        <w:jc w:val="left"/>
        <w:tblInd w:w="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8"/>
        <w:gridCol w:w="3083"/>
      </w:tblGrid>
      <w:tr>
        <w:trPr>
          <w:trHeight w:val="1589" w:hRule="atLeast"/>
        </w:trPr>
        <w:tc>
          <w:tcPr>
            <w:tcW w:w="3028" w:type="dxa"/>
          </w:tcPr>
          <w:p>
            <w:pPr>
              <w:pStyle w:val="TableParagraph"/>
              <w:ind w:left="200" w:firstLine="1300"/>
              <w:rPr>
                <w:i/>
                <w:sz w:val="17"/>
              </w:rPr>
            </w:pPr>
            <w:bookmarkStart w:name="_bookmark100" w:id="102"/>
            <w:bookmarkEnd w:id="102"/>
            <w:r>
              <w:rPr/>
            </w:r>
            <w:r>
              <w:rPr>
                <w:b/>
                <w:sz w:val="20"/>
              </w:rPr>
              <w:t>Gayevska O. V.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 Professor at the Department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of The Far East and Southeast Asia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Languages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Literature</w:t>
            </w:r>
          </w:p>
          <w:p>
            <w:pPr>
              <w:pStyle w:val="TableParagraph"/>
              <w:spacing w:line="192" w:lineRule="exact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Taras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Shevchenko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spacing w:line="196" w:lineRule="exact"/>
              <w:ind w:left="1879" w:right="190" w:firstLine="468"/>
              <w:rPr>
                <w:i/>
                <w:sz w:val="17"/>
              </w:rPr>
            </w:pPr>
            <w:r>
              <w:rPr>
                <w:i/>
                <w:sz w:val="17"/>
              </w:rPr>
              <w:t>of Kyiv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10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3083" w:type="dxa"/>
          </w:tcPr>
          <w:p>
            <w:pPr>
              <w:pStyle w:val="TableParagraph"/>
              <w:spacing w:line="219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Гаєвська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right="306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доцент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кафедри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мов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та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літератур</w:t>
            </w:r>
          </w:p>
          <w:p>
            <w:pPr>
              <w:pStyle w:val="TableParagraph"/>
              <w:ind w:right="187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Далекого Сходу та Південно-Східної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Азії</w:t>
            </w:r>
          </w:p>
          <w:p>
            <w:pPr>
              <w:pStyle w:val="TableParagraph"/>
              <w:ind w:right="18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Київський національний університет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імені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Тараса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Шевченка</w:t>
            </w:r>
          </w:p>
          <w:p>
            <w:pPr>
              <w:pStyle w:val="TableParagraph"/>
              <w:spacing w:line="179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586" w:right="161" w:firstLine="284"/>
      </w:pPr>
      <w:r>
        <w:rPr/>
        <w:t>Швидкий розвиток інформаційно-комунікаційних технологій (ІКТ),</w:t>
      </w:r>
      <w:r>
        <w:rPr>
          <w:spacing w:val="1"/>
        </w:rPr>
        <w:t> </w:t>
      </w:r>
      <w:r>
        <w:rPr/>
        <w:t>глобалізаційні процеси в освіті та науці, посилення значення дистанцій-</w:t>
      </w:r>
      <w:r>
        <w:rPr>
          <w:spacing w:val="-47"/>
        </w:rPr>
        <w:t> </w:t>
      </w:r>
      <w:r>
        <w:rPr/>
        <w:t>ного</w:t>
      </w:r>
      <w:r>
        <w:rPr>
          <w:spacing w:val="9"/>
        </w:rPr>
        <w:t> </w:t>
      </w:r>
      <w:r>
        <w:rPr/>
        <w:t>навчання</w:t>
      </w:r>
      <w:r>
        <w:rPr>
          <w:spacing w:val="9"/>
        </w:rPr>
        <w:t> </w:t>
      </w:r>
      <w:r>
        <w:rPr/>
        <w:t>висувають</w:t>
      </w:r>
      <w:r>
        <w:rPr>
          <w:spacing w:val="8"/>
        </w:rPr>
        <w:t> </w:t>
      </w:r>
      <w:r>
        <w:rPr/>
        <w:t>суттєві</w:t>
      </w:r>
      <w:r>
        <w:rPr>
          <w:spacing w:val="9"/>
        </w:rPr>
        <w:t> </w:t>
      </w:r>
      <w:r>
        <w:rPr/>
        <w:t>вимоги</w:t>
      </w:r>
      <w:r>
        <w:rPr>
          <w:spacing w:val="9"/>
        </w:rPr>
        <w:t> </w:t>
      </w:r>
      <w:r>
        <w:rPr/>
        <w:t>до</w:t>
      </w:r>
      <w:r>
        <w:rPr>
          <w:spacing w:val="10"/>
        </w:rPr>
        <w:t> </w:t>
      </w:r>
      <w:r>
        <w:rPr/>
        <w:t>конкурентоспроможної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4"/>
      </w:pPr>
      <w:r>
        <w:rPr/>
        <w:t>молоді,</w:t>
      </w:r>
      <w:r>
        <w:rPr>
          <w:spacing w:val="1"/>
        </w:rPr>
        <w:t> </w:t>
      </w:r>
      <w:r>
        <w:rPr/>
        <w:t>перш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все,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знання</w:t>
      </w:r>
      <w:r>
        <w:rPr>
          <w:spacing w:val="1"/>
        </w:rPr>
        <w:t> </w:t>
      </w:r>
      <w:r>
        <w:rPr/>
        <w:t>іноземних</w:t>
      </w:r>
      <w:r>
        <w:rPr>
          <w:spacing w:val="1"/>
        </w:rPr>
        <w:t> </w:t>
      </w:r>
      <w:r>
        <w:rPr/>
        <w:t>мов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інноваційних</w:t>
      </w:r>
      <w:r>
        <w:rPr>
          <w:spacing w:val="1"/>
        </w:rPr>
        <w:t> </w:t>
      </w:r>
      <w:r>
        <w:rPr/>
        <w:t>технологій,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як,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VR/віртуальна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AR/доповнена</w:t>
      </w:r>
      <w:r>
        <w:rPr>
          <w:spacing w:val="1"/>
        </w:rPr>
        <w:t> </w:t>
      </w:r>
      <w:r>
        <w:rPr/>
        <w:t>реальності,</w:t>
      </w:r>
      <w:r>
        <w:rPr>
          <w:spacing w:val="1"/>
        </w:rPr>
        <w:t> </w:t>
      </w:r>
      <w:r>
        <w:rPr/>
        <w:t>веб-технології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технології,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забезпечують</w:t>
      </w:r>
      <w:r>
        <w:rPr>
          <w:spacing w:val="1"/>
        </w:rPr>
        <w:t> </w:t>
      </w:r>
      <w:r>
        <w:rPr/>
        <w:t>академічну</w:t>
      </w:r>
      <w:r>
        <w:rPr>
          <w:spacing w:val="1"/>
        </w:rPr>
        <w:t> </w:t>
      </w:r>
      <w:r>
        <w:rPr/>
        <w:t>мобільність.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зв‟язку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цим</w:t>
      </w:r>
      <w:r>
        <w:rPr>
          <w:spacing w:val="1"/>
        </w:rPr>
        <w:t> </w:t>
      </w:r>
      <w:r>
        <w:rPr/>
        <w:t>актуальності</w:t>
      </w:r>
      <w:r>
        <w:rPr>
          <w:spacing w:val="-47"/>
        </w:rPr>
        <w:t> </w:t>
      </w:r>
      <w:r>
        <w:rPr/>
        <w:t>набуває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освітній</w:t>
      </w:r>
      <w:r>
        <w:rPr>
          <w:spacing w:val="1"/>
        </w:rPr>
        <w:t> </w:t>
      </w:r>
      <w:r>
        <w:rPr/>
        <w:t>процес,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викладанні</w:t>
      </w:r>
      <w:r>
        <w:rPr>
          <w:spacing w:val="1"/>
        </w:rPr>
        <w:t> </w:t>
      </w:r>
      <w:r>
        <w:rPr/>
        <w:t>іноземної мови, науково-дослідної діяльності студентів, що посприяє</w:t>
      </w:r>
      <w:r>
        <w:rPr>
          <w:spacing w:val="1"/>
        </w:rPr>
        <w:t> </w:t>
      </w:r>
      <w:r>
        <w:rPr/>
        <w:t>формуванню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ключових</w:t>
      </w:r>
      <w:r>
        <w:rPr>
          <w:spacing w:val="1"/>
        </w:rPr>
        <w:t> </w:t>
      </w:r>
      <w:r>
        <w:rPr/>
        <w:t>компетентностей</w:t>
      </w:r>
      <w:r>
        <w:rPr>
          <w:spacing w:val="51"/>
        </w:rPr>
        <w:t> </w:t>
      </w:r>
      <w:r>
        <w:rPr/>
        <w:t>21</w:t>
      </w:r>
      <w:r>
        <w:rPr>
          <w:spacing w:val="51"/>
        </w:rPr>
        <w:t> </w:t>
      </w:r>
      <w:r>
        <w:rPr/>
        <w:t>століття</w:t>
      </w:r>
      <w:r>
        <w:rPr>
          <w:spacing w:val="1"/>
        </w:rPr>
        <w:t> </w:t>
      </w:r>
      <w:r>
        <w:rPr/>
        <w:t>(спілкування</w:t>
      </w:r>
      <w:r>
        <w:rPr>
          <w:spacing w:val="1"/>
        </w:rPr>
        <w:t> </w:t>
      </w:r>
      <w:r>
        <w:rPr/>
        <w:t>державною</w:t>
      </w:r>
      <w:r>
        <w:rPr>
          <w:spacing w:val="1"/>
        </w:rPr>
        <w:t> </w:t>
      </w:r>
      <w:r>
        <w:rPr/>
        <w:t>мовою,</w:t>
      </w:r>
      <w:r>
        <w:rPr>
          <w:spacing w:val="1"/>
        </w:rPr>
        <w:t> </w:t>
      </w:r>
      <w:r>
        <w:rPr/>
        <w:t>спілкування</w:t>
      </w:r>
      <w:r>
        <w:rPr>
          <w:spacing w:val="1"/>
        </w:rPr>
        <w:t> </w:t>
      </w:r>
      <w:r>
        <w:rPr/>
        <w:t>іноземними</w:t>
      </w:r>
      <w:r>
        <w:rPr>
          <w:spacing w:val="1"/>
        </w:rPr>
        <w:t> </w:t>
      </w:r>
      <w:r>
        <w:rPr/>
        <w:t>мовами,</w:t>
      </w:r>
      <w:r>
        <w:rPr>
          <w:spacing w:val="-47"/>
        </w:rPr>
        <w:t> </w:t>
      </w:r>
      <w:r>
        <w:rPr/>
        <w:t>математична компетентність, основні компетентності у природничих</w:t>
      </w:r>
      <w:r>
        <w:rPr>
          <w:spacing w:val="1"/>
        </w:rPr>
        <w:t> </w:t>
      </w:r>
      <w:r>
        <w:rPr/>
        <w:t>науках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технологіях,</w:t>
      </w:r>
      <w:r>
        <w:rPr>
          <w:spacing w:val="1"/>
        </w:rPr>
        <w:t> </w:t>
      </w:r>
      <w:r>
        <w:rPr/>
        <w:t>інформаційно-цифрова</w:t>
      </w:r>
      <w:r>
        <w:rPr>
          <w:spacing w:val="1"/>
        </w:rPr>
        <w:t> </w:t>
      </w:r>
      <w:r>
        <w:rPr/>
        <w:t>компетентність,</w:t>
      </w:r>
      <w:r>
        <w:rPr>
          <w:spacing w:val="1"/>
        </w:rPr>
        <w:t> </w:t>
      </w:r>
      <w:r>
        <w:rPr/>
        <w:t>уміння</w:t>
      </w:r>
      <w:r>
        <w:rPr>
          <w:spacing w:val="1"/>
        </w:rPr>
        <w:t> </w:t>
      </w:r>
      <w:r>
        <w:rPr/>
        <w:t>вчитися впродовж життя, ініціативність і підприємливість, соціальна та</w:t>
      </w:r>
      <w:r>
        <w:rPr>
          <w:spacing w:val="1"/>
        </w:rPr>
        <w:t> </w:t>
      </w:r>
      <w:r>
        <w:rPr/>
        <w:t>громадянська</w:t>
      </w:r>
      <w:r>
        <w:rPr>
          <w:spacing w:val="1"/>
        </w:rPr>
        <w:t> </w:t>
      </w:r>
      <w:r>
        <w:rPr/>
        <w:t>компетентності,</w:t>
      </w:r>
      <w:r>
        <w:rPr>
          <w:spacing w:val="1"/>
        </w:rPr>
        <w:t> </w:t>
      </w:r>
      <w:r>
        <w:rPr/>
        <w:t>обізнаність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самовираження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сфері</w:t>
      </w:r>
      <w:r>
        <w:rPr>
          <w:spacing w:val="-47"/>
        </w:rPr>
        <w:t> </w:t>
      </w:r>
      <w:r>
        <w:rPr/>
        <w:t>культури,</w:t>
      </w:r>
      <w:r>
        <w:rPr>
          <w:spacing w:val="-1"/>
        </w:rPr>
        <w:t> </w:t>
      </w:r>
      <w:r>
        <w:rPr/>
        <w:t>екологічна грамотність і здорове життя) [1].</w:t>
      </w:r>
    </w:p>
    <w:p>
      <w:pPr>
        <w:pStyle w:val="BodyText"/>
        <w:spacing w:before="1"/>
        <w:ind w:left="303" w:right="442" w:firstLine="284"/>
      </w:pPr>
      <w:r>
        <w:rPr/>
        <w:t>Дослідженням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темою</w:t>
      </w:r>
      <w:r>
        <w:rPr>
          <w:spacing w:val="1"/>
        </w:rPr>
        <w:t> </w:t>
      </w:r>
      <w:r>
        <w:rPr/>
        <w:t>науково-дослідної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присвячені</w:t>
      </w:r>
      <w:r>
        <w:rPr>
          <w:spacing w:val="1"/>
        </w:rPr>
        <w:t> </w:t>
      </w:r>
      <w:r>
        <w:rPr/>
        <w:t>роботи таких вчених як В. І. Аверченков, В. С. Антонюк, В. К. Деми-</w:t>
      </w:r>
      <w:r>
        <w:rPr>
          <w:spacing w:val="1"/>
        </w:rPr>
        <w:t> </w:t>
      </w:r>
      <w:r>
        <w:rPr/>
        <w:t>дов,</w:t>
      </w:r>
      <w:r>
        <w:rPr>
          <w:spacing w:val="10"/>
        </w:rPr>
        <w:t> </w:t>
      </w:r>
      <w:r>
        <w:rPr/>
        <w:t>В.</w:t>
      </w:r>
      <w:r>
        <w:rPr>
          <w:spacing w:val="10"/>
        </w:rPr>
        <w:t> </w:t>
      </w:r>
      <w:r>
        <w:rPr/>
        <w:t>І.</w:t>
      </w:r>
      <w:r>
        <w:rPr>
          <w:spacing w:val="11"/>
        </w:rPr>
        <w:t> </w:t>
      </w:r>
      <w:r>
        <w:rPr/>
        <w:t>Зацерковний,</w:t>
      </w:r>
      <w:r>
        <w:rPr>
          <w:spacing w:val="10"/>
        </w:rPr>
        <w:t> </w:t>
      </w:r>
      <w:r>
        <w:rPr/>
        <w:t>Ю.</w:t>
      </w:r>
      <w:r>
        <w:rPr>
          <w:spacing w:val="10"/>
        </w:rPr>
        <w:t> </w:t>
      </w:r>
      <w:r>
        <w:rPr/>
        <w:t>А.</w:t>
      </w:r>
      <w:r>
        <w:rPr>
          <w:spacing w:val="10"/>
        </w:rPr>
        <w:t> </w:t>
      </w:r>
      <w:r>
        <w:rPr/>
        <w:t>Малахов,</w:t>
      </w:r>
      <w:r>
        <w:rPr>
          <w:spacing w:val="9"/>
        </w:rPr>
        <w:t> </w:t>
      </w:r>
      <w:r>
        <w:rPr/>
        <w:t>О.</w:t>
      </w:r>
      <w:r>
        <w:rPr>
          <w:spacing w:val="10"/>
        </w:rPr>
        <w:t> </w:t>
      </w:r>
      <w:r>
        <w:rPr/>
        <w:t>Б.</w:t>
      </w:r>
      <w:r>
        <w:rPr>
          <w:spacing w:val="11"/>
        </w:rPr>
        <w:t> </w:t>
      </w:r>
      <w:r>
        <w:rPr/>
        <w:t>Мокін,</w:t>
      </w:r>
      <w:r>
        <w:rPr>
          <w:spacing w:val="8"/>
        </w:rPr>
        <w:t> </w:t>
      </w:r>
      <w:r>
        <w:rPr/>
        <w:t>Л.</w:t>
      </w:r>
      <w:r>
        <w:rPr>
          <w:spacing w:val="11"/>
        </w:rPr>
        <w:t> </w:t>
      </w:r>
      <w:r>
        <w:rPr/>
        <w:t>Г.</w:t>
      </w:r>
      <w:r>
        <w:rPr>
          <w:spacing w:val="9"/>
        </w:rPr>
        <w:t> </w:t>
      </w:r>
      <w:r>
        <w:rPr/>
        <w:t>Полонський,</w:t>
      </w:r>
      <w:r>
        <w:rPr>
          <w:spacing w:val="-47"/>
        </w:rPr>
        <w:t> </w:t>
      </w:r>
      <w:r>
        <w:rPr/>
        <w:t>І.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Тішаєв та</w:t>
      </w:r>
      <w:r>
        <w:rPr>
          <w:spacing w:val="1"/>
        </w:rPr>
        <w:t> </w:t>
      </w:r>
      <w:r>
        <w:rPr/>
        <w:t>інші.</w:t>
      </w:r>
      <w:r>
        <w:rPr>
          <w:spacing w:val="1"/>
        </w:rPr>
        <w:t> </w:t>
      </w:r>
      <w:r>
        <w:rPr/>
        <w:t>Сучасний</w:t>
      </w:r>
      <w:r>
        <w:rPr>
          <w:spacing w:val="1"/>
        </w:rPr>
        <w:t> </w:t>
      </w:r>
      <w:r>
        <w:rPr/>
        <w:t>стан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тенденції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науково-</w:t>
      </w:r>
      <w:r>
        <w:rPr>
          <w:spacing w:val="-47"/>
        </w:rPr>
        <w:t> </w:t>
      </w:r>
      <w:r>
        <w:rPr/>
        <w:t>дослідницької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вимагають</w:t>
      </w:r>
      <w:r>
        <w:rPr>
          <w:spacing w:val="1"/>
        </w:rPr>
        <w:t> </w:t>
      </w:r>
      <w:r>
        <w:rPr/>
        <w:t>проведеннґ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позиції</w:t>
      </w:r>
      <w:r>
        <w:rPr>
          <w:spacing w:val="1"/>
        </w:rPr>
        <w:t> </w:t>
      </w:r>
      <w:r>
        <w:rPr/>
        <w:t>найсучасніших</w:t>
      </w:r>
      <w:r>
        <w:rPr>
          <w:spacing w:val="1"/>
        </w:rPr>
        <w:t> </w:t>
      </w:r>
      <w:r>
        <w:rPr/>
        <w:t>змін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суспільному</w:t>
      </w:r>
      <w:r>
        <w:rPr>
          <w:spacing w:val="1"/>
        </w:rPr>
        <w:t> </w:t>
      </w:r>
      <w:r>
        <w:rPr/>
        <w:t>житті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вивченні</w:t>
      </w:r>
      <w:r>
        <w:rPr>
          <w:spacing w:val="1"/>
        </w:rPr>
        <w:t> </w:t>
      </w:r>
      <w:r>
        <w:rPr/>
        <w:t>студентами</w:t>
      </w:r>
      <w:r>
        <w:rPr>
          <w:spacing w:val="1"/>
        </w:rPr>
        <w:t> </w:t>
      </w:r>
      <w:r>
        <w:rPr/>
        <w:t>іноземних</w:t>
      </w:r>
      <w:r>
        <w:rPr>
          <w:spacing w:val="1"/>
        </w:rPr>
        <w:t> </w:t>
      </w:r>
      <w:r>
        <w:rPr/>
        <w:t>мов,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особливі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ввічливості,</w:t>
      </w:r>
      <w:r>
        <w:rPr>
          <w:spacing w:val="1"/>
        </w:rPr>
        <w:t> </w:t>
      </w:r>
      <w:r>
        <w:rPr/>
        <w:t>ієрогліфічну</w:t>
      </w:r>
      <w:r>
        <w:rPr>
          <w:spacing w:val="1"/>
        </w:rPr>
        <w:t> </w:t>
      </w:r>
      <w:r>
        <w:rPr/>
        <w:t>систему</w:t>
      </w:r>
      <w:r>
        <w:rPr>
          <w:spacing w:val="-1"/>
        </w:rPr>
        <w:t> </w:t>
      </w:r>
      <w:r>
        <w:rPr/>
        <w:t>письма (такі</w:t>
      </w:r>
      <w:r>
        <w:rPr>
          <w:spacing w:val="-1"/>
        </w:rPr>
        <w:t> </w:t>
      </w:r>
      <w:r>
        <w:rPr/>
        <w:t>як, наприклад,</w:t>
      </w:r>
      <w:r>
        <w:rPr>
          <w:spacing w:val="-1"/>
        </w:rPr>
        <w:t> </w:t>
      </w:r>
      <w:r>
        <w:rPr/>
        <w:t>японська</w:t>
      </w:r>
      <w:r>
        <w:rPr>
          <w:spacing w:val="-1"/>
        </w:rPr>
        <w:t> </w:t>
      </w:r>
      <w:r>
        <w:rPr/>
        <w:t>мова).</w:t>
      </w:r>
    </w:p>
    <w:p>
      <w:pPr>
        <w:pStyle w:val="BodyText"/>
        <w:ind w:left="303" w:right="444" w:firstLine="284"/>
      </w:pPr>
      <w:r>
        <w:rPr/>
        <w:t>Метою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виокремлення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науково-</w:t>
      </w:r>
      <w:r>
        <w:rPr>
          <w:spacing w:val="1"/>
        </w:rPr>
        <w:t> </w:t>
      </w:r>
      <w:r>
        <w:rPr/>
        <w:t>дослідної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здобувачів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реалізації</w:t>
      </w:r>
      <w:r>
        <w:rPr>
          <w:spacing w:val="51"/>
        </w:rPr>
        <w:t> </w:t>
      </w:r>
      <w:r>
        <w:rPr/>
        <w:t>освітньої</w:t>
      </w:r>
      <w:r>
        <w:rPr>
          <w:spacing w:val="1"/>
        </w:rPr>
        <w:t> </w:t>
      </w:r>
      <w:r>
        <w:rPr/>
        <w:t>програми</w:t>
      </w:r>
      <w:r>
        <w:rPr>
          <w:spacing w:val="-1"/>
        </w:rPr>
        <w:t> </w:t>
      </w:r>
      <w:r>
        <w:rPr/>
        <w:t>з</w:t>
      </w:r>
      <w:r>
        <w:rPr>
          <w:spacing w:val="-2"/>
        </w:rPr>
        <w:t> </w:t>
      </w:r>
      <w:r>
        <w:rPr/>
        <w:t>японської</w:t>
      </w:r>
      <w:r>
        <w:rPr>
          <w:spacing w:val="-2"/>
        </w:rPr>
        <w:t> </w:t>
      </w:r>
      <w:r>
        <w:rPr/>
        <w:t>мови</w:t>
      </w:r>
      <w:r>
        <w:rPr>
          <w:spacing w:val="-3"/>
        </w:rPr>
        <w:t> </w:t>
      </w:r>
      <w:r>
        <w:rPr/>
        <w:t>та літератури</w:t>
      </w:r>
      <w:r>
        <w:rPr>
          <w:spacing w:val="-4"/>
        </w:rPr>
        <w:t> </w:t>
      </w:r>
      <w:r>
        <w:rPr/>
        <w:t>(із використанням</w:t>
      </w:r>
      <w:r>
        <w:rPr>
          <w:spacing w:val="-1"/>
        </w:rPr>
        <w:t> </w:t>
      </w:r>
      <w:r>
        <w:rPr/>
        <w:t>ІКТ).</w:t>
      </w:r>
    </w:p>
    <w:p>
      <w:pPr>
        <w:pStyle w:val="BodyText"/>
        <w:ind w:left="303" w:right="442" w:firstLine="284"/>
      </w:pPr>
      <w:r>
        <w:rPr/>
        <w:t>Науково-дослідна діяльність є вивчення об‟єкта, явища або пред-</w:t>
      </w:r>
      <w:r>
        <w:rPr>
          <w:spacing w:val="1"/>
        </w:rPr>
        <w:t> </w:t>
      </w:r>
      <w:r>
        <w:rPr/>
        <w:t>мета з метою розкриття закономірностей його виникнення і розвитку,</w:t>
      </w:r>
      <w:r>
        <w:rPr>
          <w:spacing w:val="1"/>
        </w:rPr>
        <w:t> </w:t>
      </w:r>
      <w:r>
        <w:rPr/>
        <w:t>що допомагає формувати у тих, хто навчається, нових наукових знань</w:t>
      </w:r>
      <w:r>
        <w:rPr>
          <w:spacing w:val="1"/>
        </w:rPr>
        <w:t> </w:t>
      </w:r>
      <w:r>
        <w:rPr/>
        <w:t>[2]. Наукові дослідження здійснюються з метою одержання наукового</w:t>
      </w:r>
      <w:r>
        <w:rPr>
          <w:spacing w:val="1"/>
        </w:rPr>
        <w:t> </w:t>
      </w:r>
      <w:r>
        <w:rPr/>
        <w:t>результату. Науковий результат – це нове знання, здобуте в процесі</w:t>
      </w:r>
      <w:r>
        <w:rPr>
          <w:spacing w:val="1"/>
        </w:rPr>
        <w:t> </w:t>
      </w:r>
      <w:r>
        <w:rPr/>
        <w:t>фундаментальних або прикладних наукових досліджень та зафіксоване</w:t>
      </w:r>
      <w:r>
        <w:rPr>
          <w:spacing w:val="1"/>
        </w:rPr>
        <w:t> </w:t>
      </w:r>
      <w:r>
        <w:rPr/>
        <w:t>на носіях інформації у формі наукового звіту, наукової праці, наукової</w:t>
      </w:r>
      <w:r>
        <w:rPr>
          <w:spacing w:val="1"/>
        </w:rPr>
        <w:t> </w:t>
      </w:r>
      <w:r>
        <w:rPr/>
        <w:t>доповіді, наукового повідомлення про науково-дослідну роботу, та ін.</w:t>
      </w:r>
      <w:r>
        <w:rPr>
          <w:spacing w:val="1"/>
        </w:rPr>
        <w:t> </w:t>
      </w:r>
      <w:r>
        <w:rPr/>
        <w:t>[2]. Сутність проведення наукових досліджень є можливість відтворити</w:t>
      </w:r>
      <w:r>
        <w:rPr>
          <w:spacing w:val="-47"/>
        </w:rPr>
        <w:t> </w:t>
      </w:r>
      <w:r>
        <w:rPr/>
        <w:t>та довести істинність одержаних результатів, показати їх об‟єктивність</w:t>
      </w:r>
      <w:r>
        <w:rPr>
          <w:spacing w:val="1"/>
        </w:rPr>
        <w:t> </w:t>
      </w:r>
      <w:r>
        <w:rPr/>
        <w:t>та точність. Наукове дослідження може мати різну мету, наприклад,</w:t>
      </w:r>
      <w:r>
        <w:rPr>
          <w:spacing w:val="1"/>
        </w:rPr>
        <w:t> </w:t>
      </w:r>
      <w:r>
        <w:rPr/>
        <w:t>практичну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пізнавальну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цього</w:t>
      </w:r>
      <w:r>
        <w:rPr>
          <w:spacing w:val="50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можуть</w:t>
      </w:r>
      <w:r>
        <w:rPr>
          <w:spacing w:val="-1"/>
        </w:rPr>
        <w:t> </w:t>
      </w:r>
      <w:r>
        <w:rPr/>
        <w:t>поділяти на:</w:t>
      </w:r>
      <w:r>
        <w:rPr>
          <w:spacing w:val="-2"/>
        </w:rPr>
        <w:t> </w:t>
      </w:r>
      <w:r>
        <w:rPr/>
        <w:t>фундаментальні, пошукові,</w:t>
      </w:r>
      <w:r>
        <w:rPr>
          <w:spacing w:val="-3"/>
        </w:rPr>
        <w:t> </w:t>
      </w:r>
      <w:r>
        <w:rPr/>
        <w:t>прикладні.</w:t>
      </w:r>
    </w:p>
    <w:p>
      <w:pPr>
        <w:pStyle w:val="BodyText"/>
        <w:ind w:left="303" w:right="443" w:firstLine="284"/>
      </w:pPr>
      <w:r>
        <w:rPr/>
        <w:t>Одним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шляхів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науково-дослідної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для</w:t>
      </w:r>
      <w:r>
        <w:rPr>
          <w:spacing w:val="-47"/>
        </w:rPr>
        <w:t> </w:t>
      </w:r>
      <w:r>
        <w:rPr/>
        <w:t>студентів</w:t>
      </w:r>
      <w:r>
        <w:rPr>
          <w:spacing w:val="35"/>
        </w:rPr>
        <w:t> </w:t>
      </w:r>
      <w:r>
        <w:rPr/>
        <w:t>при</w:t>
      </w:r>
      <w:r>
        <w:rPr>
          <w:spacing w:val="84"/>
        </w:rPr>
        <w:t> </w:t>
      </w:r>
      <w:r>
        <w:rPr/>
        <w:t>викладанні</w:t>
      </w:r>
      <w:r>
        <w:rPr>
          <w:spacing w:val="84"/>
        </w:rPr>
        <w:t> </w:t>
      </w:r>
      <w:r>
        <w:rPr/>
        <w:t>японської</w:t>
      </w:r>
      <w:r>
        <w:rPr>
          <w:spacing w:val="82"/>
        </w:rPr>
        <w:t> </w:t>
      </w:r>
      <w:r>
        <w:rPr/>
        <w:t>мови</w:t>
      </w:r>
      <w:r>
        <w:rPr>
          <w:spacing w:val="84"/>
        </w:rPr>
        <w:t> </w:t>
      </w:r>
      <w:r>
        <w:rPr/>
        <w:t>у</w:t>
      </w:r>
      <w:r>
        <w:rPr>
          <w:spacing w:val="83"/>
        </w:rPr>
        <w:t> </w:t>
      </w:r>
      <w:r>
        <w:rPr/>
        <w:t>закладі</w:t>
      </w:r>
      <w:r>
        <w:rPr>
          <w:spacing w:val="83"/>
        </w:rPr>
        <w:t> </w:t>
      </w:r>
      <w:r>
        <w:rPr/>
        <w:t>вищої</w:t>
      </w:r>
      <w:r>
        <w:rPr>
          <w:spacing w:val="84"/>
        </w:rPr>
        <w:t> </w:t>
      </w:r>
      <w:r>
        <w:rPr/>
        <w:t>освіти</w:t>
      </w:r>
      <w:r>
        <w:rPr>
          <w:spacing w:val="-48"/>
        </w:rPr>
        <w:t> </w:t>
      </w:r>
      <w:r>
        <w:rPr/>
        <w:t>є</w:t>
      </w:r>
      <w:r>
        <w:rPr>
          <w:spacing w:val="-1"/>
        </w:rPr>
        <w:t> </w:t>
      </w:r>
      <w:r>
        <w:rPr/>
        <w:t>організація</w:t>
      </w:r>
      <w:r>
        <w:rPr>
          <w:spacing w:val="-2"/>
        </w:rPr>
        <w:t> </w:t>
      </w:r>
      <w:r>
        <w:rPr/>
        <w:t>навчальних проєктів</w:t>
      </w:r>
      <w:r>
        <w:rPr>
          <w:spacing w:val="-1"/>
        </w:rPr>
        <w:t> </w:t>
      </w:r>
      <w:r>
        <w:rPr/>
        <w:t>із</w:t>
      </w:r>
      <w:r>
        <w:rPr>
          <w:spacing w:val="-3"/>
        </w:rPr>
        <w:t> </w:t>
      </w:r>
      <w:r>
        <w:rPr/>
        <w:t>використанням ІКТ.</w:t>
      </w:r>
    </w:p>
    <w:p>
      <w:pPr>
        <w:pStyle w:val="BodyText"/>
        <w:ind w:left="303" w:right="444" w:firstLine="284"/>
      </w:pPr>
      <w:r>
        <w:rPr/>
        <w:t>Студентам</w:t>
      </w:r>
      <w:r>
        <w:rPr>
          <w:spacing w:val="1"/>
        </w:rPr>
        <w:t> </w:t>
      </w:r>
      <w:r>
        <w:rPr/>
        <w:t>нашої</w:t>
      </w:r>
      <w:r>
        <w:rPr>
          <w:spacing w:val="1"/>
        </w:rPr>
        <w:t> </w:t>
      </w:r>
      <w:r>
        <w:rPr/>
        <w:t>освітньо-професійної</w:t>
      </w:r>
      <w:r>
        <w:rPr>
          <w:spacing w:val="1"/>
        </w:rPr>
        <w:t> </w:t>
      </w:r>
      <w:r>
        <w:rPr/>
        <w:t>програми</w:t>
      </w:r>
      <w:r>
        <w:rPr>
          <w:spacing w:val="50"/>
        </w:rPr>
        <w:t> </w:t>
      </w:r>
      <w:r>
        <w:rPr/>
        <w:t>пропонувалися</w:t>
      </w:r>
      <w:r>
        <w:rPr>
          <w:spacing w:val="1"/>
        </w:rPr>
        <w:t> </w:t>
      </w:r>
      <w:r>
        <w:rPr/>
        <w:t>такі</w:t>
      </w:r>
      <w:r>
        <w:rPr>
          <w:spacing w:val="34"/>
        </w:rPr>
        <w:t> </w:t>
      </w:r>
      <w:r>
        <w:rPr/>
        <w:t>проєкти:</w:t>
      </w:r>
      <w:r>
        <w:rPr>
          <w:spacing w:val="34"/>
        </w:rPr>
        <w:t> </w:t>
      </w:r>
      <w:r>
        <w:rPr/>
        <w:t>«Навчання</w:t>
      </w:r>
      <w:r>
        <w:rPr>
          <w:spacing w:val="34"/>
        </w:rPr>
        <w:t> </w:t>
      </w:r>
      <w:r>
        <w:rPr/>
        <w:t>японської</w:t>
      </w:r>
      <w:r>
        <w:rPr>
          <w:spacing w:val="33"/>
        </w:rPr>
        <w:t> </w:t>
      </w:r>
      <w:r>
        <w:rPr/>
        <w:t>мови</w:t>
      </w:r>
      <w:r>
        <w:rPr>
          <w:spacing w:val="34"/>
        </w:rPr>
        <w:t> </w:t>
      </w:r>
      <w:r>
        <w:rPr/>
        <w:t>учнів</w:t>
      </w:r>
      <w:r>
        <w:rPr>
          <w:spacing w:val="34"/>
        </w:rPr>
        <w:t> </w:t>
      </w:r>
      <w:r>
        <w:rPr/>
        <w:t>початкових</w:t>
      </w:r>
      <w:r>
        <w:rPr>
          <w:spacing w:val="35"/>
        </w:rPr>
        <w:t> </w:t>
      </w:r>
      <w:r>
        <w:rPr/>
        <w:t>класів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/>
      </w:pPr>
      <w:r>
        <w:rPr/>
        <w:t>за допомогою ІКТ», «Студенти для школярів: лінгвокультурологічний</w:t>
      </w:r>
      <w:r>
        <w:rPr>
          <w:spacing w:val="1"/>
        </w:rPr>
        <w:t> </w:t>
      </w:r>
      <w:r>
        <w:rPr/>
        <w:t>аспект японської мови за допомогою ІКТ», «Лексикологія японської</w:t>
      </w:r>
      <w:r>
        <w:rPr>
          <w:spacing w:val="1"/>
        </w:rPr>
        <w:t> </w:t>
      </w:r>
      <w:r>
        <w:rPr/>
        <w:t>мови</w:t>
      </w:r>
      <w:r>
        <w:rPr>
          <w:spacing w:val="35"/>
        </w:rPr>
        <w:t> </w:t>
      </w:r>
      <w:r>
        <w:rPr/>
        <w:t>для</w:t>
      </w:r>
      <w:r>
        <w:rPr>
          <w:spacing w:val="35"/>
        </w:rPr>
        <w:t> </w:t>
      </w:r>
      <w:r>
        <w:rPr/>
        <w:t>тих,</w:t>
      </w:r>
      <w:r>
        <w:rPr>
          <w:spacing w:val="36"/>
        </w:rPr>
        <w:t> </w:t>
      </w:r>
      <w:r>
        <w:rPr/>
        <w:t>хто</w:t>
      </w:r>
      <w:r>
        <w:rPr>
          <w:spacing w:val="34"/>
        </w:rPr>
        <w:t> </w:t>
      </w:r>
      <w:r>
        <w:rPr/>
        <w:t>здобуває</w:t>
      </w:r>
      <w:r>
        <w:rPr>
          <w:spacing w:val="35"/>
        </w:rPr>
        <w:t> </w:t>
      </w:r>
      <w:r>
        <w:rPr/>
        <w:t>професійну</w:t>
      </w:r>
      <w:r>
        <w:rPr>
          <w:spacing w:val="35"/>
        </w:rPr>
        <w:t> </w:t>
      </w:r>
      <w:r>
        <w:rPr/>
        <w:t>компетентність</w:t>
      </w:r>
      <w:r>
        <w:rPr>
          <w:spacing w:val="35"/>
        </w:rPr>
        <w:t> </w:t>
      </w:r>
      <w:r>
        <w:rPr/>
        <w:t>перекладачів,</w:t>
      </w:r>
      <w:r>
        <w:rPr>
          <w:spacing w:val="-47"/>
        </w:rPr>
        <w:t> </w:t>
      </w:r>
      <w:r>
        <w:rPr/>
        <w:t>за</w:t>
      </w:r>
      <w:r>
        <w:rPr>
          <w:spacing w:val="39"/>
        </w:rPr>
        <w:t> </w:t>
      </w:r>
      <w:r>
        <w:rPr/>
        <w:t>допомогою</w:t>
      </w:r>
      <w:r>
        <w:rPr>
          <w:spacing w:val="39"/>
        </w:rPr>
        <w:t> </w:t>
      </w:r>
      <w:r>
        <w:rPr/>
        <w:t>доповненої</w:t>
      </w:r>
      <w:r>
        <w:rPr>
          <w:spacing w:val="39"/>
        </w:rPr>
        <w:t> </w:t>
      </w:r>
      <w:r>
        <w:rPr/>
        <w:t>та</w:t>
      </w:r>
      <w:r>
        <w:rPr>
          <w:spacing w:val="40"/>
        </w:rPr>
        <w:t> </w:t>
      </w:r>
      <w:r>
        <w:rPr/>
        <w:t>віртуальної</w:t>
      </w:r>
      <w:r>
        <w:rPr>
          <w:spacing w:val="39"/>
        </w:rPr>
        <w:t> </w:t>
      </w:r>
      <w:r>
        <w:rPr/>
        <w:t>реальностей»,</w:t>
      </w:r>
      <w:r>
        <w:rPr>
          <w:spacing w:val="39"/>
        </w:rPr>
        <w:t> </w:t>
      </w:r>
      <w:r>
        <w:rPr/>
        <w:t>«Ігровий</w:t>
      </w:r>
      <w:r>
        <w:rPr>
          <w:spacing w:val="39"/>
        </w:rPr>
        <w:t> </w:t>
      </w:r>
      <w:r>
        <w:rPr/>
        <w:t>світ</w:t>
      </w:r>
      <w:r>
        <w:rPr>
          <w:spacing w:val="-4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опанування японської</w:t>
      </w:r>
      <w:r>
        <w:rPr>
          <w:spacing w:val="-1"/>
        </w:rPr>
        <w:t> </w:t>
      </w:r>
      <w:r>
        <w:rPr/>
        <w:t>лексикології».</w:t>
      </w:r>
    </w:p>
    <w:p>
      <w:pPr>
        <w:pStyle w:val="BodyText"/>
        <w:spacing w:before="1"/>
        <w:ind w:left="586" w:right="161" w:firstLine="284"/>
      </w:pPr>
      <w:r>
        <w:rPr/>
        <w:t>Для здійснення вищезазначених проєктів студенти використовували</w:t>
      </w:r>
      <w:r>
        <w:rPr>
          <w:spacing w:val="-47"/>
        </w:rPr>
        <w:t> </w:t>
      </w:r>
      <w:r>
        <w:rPr/>
        <w:t>наступні</w:t>
      </w:r>
      <w:r>
        <w:rPr>
          <w:spacing w:val="-2"/>
        </w:rPr>
        <w:t> </w:t>
      </w:r>
      <w:r>
        <w:rPr/>
        <w:t>інформаційно-комунікаційні</w:t>
      </w:r>
      <w:r>
        <w:rPr>
          <w:spacing w:val="-1"/>
        </w:rPr>
        <w:t> </w:t>
      </w:r>
      <w:r>
        <w:rPr/>
        <w:t>технології:</w:t>
      </w:r>
    </w:p>
    <w:p>
      <w:pPr>
        <w:pStyle w:val="ListParagraph"/>
        <w:numPr>
          <w:ilvl w:val="0"/>
          <w:numId w:val="44"/>
        </w:numPr>
        <w:tabs>
          <w:tab w:pos="1072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Crystallize</w:t>
      </w:r>
      <w:r>
        <w:rPr>
          <w:spacing w:val="1"/>
          <w:sz w:val="20"/>
        </w:rPr>
        <w:t> </w:t>
      </w:r>
      <w:r>
        <w:rPr>
          <w:sz w:val="20"/>
        </w:rPr>
        <w:t>VR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середовище, що</w:t>
      </w:r>
      <w:r>
        <w:rPr>
          <w:spacing w:val="1"/>
          <w:sz w:val="20"/>
        </w:rPr>
        <w:t> </w:t>
      </w:r>
      <w:r>
        <w:rPr>
          <w:sz w:val="20"/>
        </w:rPr>
        <w:t>допомагає</w:t>
      </w:r>
      <w:r>
        <w:rPr>
          <w:spacing w:val="1"/>
          <w:sz w:val="20"/>
        </w:rPr>
        <w:t> </w:t>
      </w:r>
      <w:r>
        <w:rPr>
          <w:sz w:val="20"/>
        </w:rPr>
        <w:t>студентам</w:t>
      </w:r>
      <w:r>
        <w:rPr>
          <w:spacing w:val="1"/>
          <w:sz w:val="20"/>
        </w:rPr>
        <w:t> </w:t>
      </w:r>
      <w:r>
        <w:rPr>
          <w:sz w:val="20"/>
        </w:rPr>
        <w:t>вивчати</w:t>
      </w:r>
      <w:r>
        <w:rPr>
          <w:spacing w:val="1"/>
          <w:sz w:val="20"/>
        </w:rPr>
        <w:t> </w:t>
      </w:r>
      <w:r>
        <w:rPr>
          <w:sz w:val="20"/>
        </w:rPr>
        <w:t>японську</w:t>
      </w:r>
      <w:r>
        <w:rPr>
          <w:spacing w:val="-3"/>
          <w:sz w:val="20"/>
        </w:rPr>
        <w:t> </w:t>
      </w:r>
      <w:r>
        <w:rPr>
          <w:sz w:val="20"/>
        </w:rPr>
        <w:t>мову за допомогою інтерактивної VR-гри;</w:t>
      </w:r>
    </w:p>
    <w:p>
      <w:pPr>
        <w:pStyle w:val="ListParagraph"/>
        <w:numPr>
          <w:ilvl w:val="0"/>
          <w:numId w:val="44"/>
        </w:numPr>
        <w:tabs>
          <w:tab w:pos="1024" w:val="left" w:leader="none"/>
        </w:tabs>
        <w:spacing w:line="240" w:lineRule="auto" w:before="0" w:after="0"/>
        <w:ind w:left="586" w:right="161" w:firstLine="284"/>
        <w:jc w:val="both"/>
        <w:rPr>
          <w:sz w:val="20"/>
        </w:rPr>
      </w:pPr>
      <w:r>
        <w:rPr>
          <w:sz w:val="20"/>
        </w:rPr>
        <w:t>Zengo Sayu – віртуальне середовище для вивчення японської мови,</w:t>
      </w:r>
      <w:r>
        <w:rPr>
          <w:spacing w:val="-47"/>
          <w:sz w:val="20"/>
        </w:rPr>
        <w:t> </w:t>
      </w:r>
      <w:r>
        <w:rPr>
          <w:sz w:val="20"/>
        </w:rPr>
        <w:t>у якому гравець досліджує локацію та чує звукові повідомлення слів,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-2"/>
          <w:sz w:val="20"/>
        </w:rPr>
        <w:t> </w:t>
      </w:r>
      <w:r>
        <w:rPr>
          <w:sz w:val="20"/>
        </w:rPr>
        <w:t>цьому</w:t>
      </w:r>
      <w:r>
        <w:rPr>
          <w:spacing w:val="-2"/>
          <w:sz w:val="20"/>
        </w:rPr>
        <w:t> </w:t>
      </w:r>
      <w:r>
        <w:rPr>
          <w:sz w:val="20"/>
        </w:rPr>
        <w:t>відбувається</w:t>
      </w:r>
      <w:r>
        <w:rPr>
          <w:spacing w:val="-2"/>
          <w:sz w:val="20"/>
        </w:rPr>
        <w:t> </w:t>
      </w:r>
      <w:r>
        <w:rPr>
          <w:sz w:val="20"/>
        </w:rPr>
        <w:t>взаємодія</w:t>
      </w:r>
      <w:r>
        <w:rPr>
          <w:spacing w:val="-4"/>
          <w:sz w:val="20"/>
        </w:rPr>
        <w:t> </w:t>
      </w:r>
      <w:r>
        <w:rPr>
          <w:sz w:val="20"/>
        </w:rPr>
        <w:t>з</w:t>
      </w:r>
      <w:r>
        <w:rPr>
          <w:spacing w:val="-1"/>
          <w:sz w:val="20"/>
        </w:rPr>
        <w:t> </w:t>
      </w:r>
      <w:r>
        <w:rPr>
          <w:sz w:val="20"/>
        </w:rPr>
        <w:t>об‟єктами</w:t>
      </w:r>
      <w:r>
        <w:rPr>
          <w:spacing w:val="-2"/>
          <w:sz w:val="20"/>
        </w:rPr>
        <w:t> </w:t>
      </w:r>
      <w:r>
        <w:rPr>
          <w:sz w:val="20"/>
        </w:rPr>
        <w:t>середовища;</w:t>
      </w:r>
    </w:p>
    <w:p>
      <w:pPr>
        <w:pStyle w:val="ListParagraph"/>
        <w:numPr>
          <w:ilvl w:val="0"/>
          <w:numId w:val="44"/>
        </w:numPr>
        <w:tabs>
          <w:tab w:pos="1070" w:val="left" w:leader="none"/>
        </w:tabs>
        <w:spacing w:line="240" w:lineRule="auto" w:before="0" w:after="0"/>
        <w:ind w:left="586" w:right="162" w:firstLine="284"/>
        <w:jc w:val="both"/>
        <w:rPr>
          <w:sz w:val="20"/>
        </w:rPr>
      </w:pPr>
      <w:r>
        <w:rPr>
          <w:sz w:val="20"/>
        </w:rPr>
        <w:t>Avakin Life – тривимірний мобільний додаток, у якому можна</w:t>
      </w:r>
      <w:r>
        <w:rPr>
          <w:spacing w:val="1"/>
          <w:sz w:val="20"/>
        </w:rPr>
        <w:t> </w:t>
      </w:r>
      <w:r>
        <w:rPr>
          <w:sz w:val="20"/>
        </w:rPr>
        <w:t>створити аватар, а потім взаємодіїти та досліджувати віртуальний світ</w:t>
      </w:r>
      <w:r>
        <w:rPr>
          <w:spacing w:val="1"/>
          <w:sz w:val="20"/>
        </w:rPr>
        <w:t> </w:t>
      </w:r>
      <w:r>
        <w:rPr>
          <w:sz w:val="20"/>
        </w:rPr>
        <w:t>японською мовою (танцювати, будувати та прикрашати свій житловий</w:t>
      </w:r>
      <w:r>
        <w:rPr>
          <w:spacing w:val="1"/>
          <w:sz w:val="20"/>
        </w:rPr>
        <w:t> </w:t>
      </w:r>
      <w:r>
        <w:rPr>
          <w:sz w:val="20"/>
        </w:rPr>
        <w:t>простір,</w:t>
      </w:r>
      <w:r>
        <w:rPr>
          <w:spacing w:val="-2"/>
          <w:sz w:val="20"/>
        </w:rPr>
        <w:t> </w:t>
      </w:r>
      <w:r>
        <w:rPr>
          <w:sz w:val="20"/>
        </w:rPr>
        <w:t>влаштовуватися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роботу чи</w:t>
      </w:r>
      <w:r>
        <w:rPr>
          <w:spacing w:val="-2"/>
          <w:sz w:val="20"/>
        </w:rPr>
        <w:t> </w:t>
      </w:r>
      <w:r>
        <w:rPr>
          <w:sz w:val="20"/>
        </w:rPr>
        <w:t>просто</w:t>
      </w:r>
      <w:r>
        <w:rPr>
          <w:spacing w:val="-1"/>
          <w:sz w:val="20"/>
        </w:rPr>
        <w:t> </w:t>
      </w:r>
      <w:r>
        <w:rPr>
          <w:sz w:val="20"/>
        </w:rPr>
        <w:t>гуляти містом);</w:t>
      </w:r>
    </w:p>
    <w:p>
      <w:pPr>
        <w:pStyle w:val="ListParagraph"/>
        <w:numPr>
          <w:ilvl w:val="0"/>
          <w:numId w:val="44"/>
        </w:numPr>
        <w:tabs>
          <w:tab w:pos="1030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LiveMocha – гра, в якій студенти пропонують самостійно створені</w:t>
      </w:r>
      <w:r>
        <w:rPr>
          <w:spacing w:val="1"/>
          <w:sz w:val="20"/>
        </w:rPr>
        <w:t> </w:t>
      </w:r>
      <w:r>
        <w:rPr>
          <w:sz w:val="20"/>
        </w:rPr>
        <w:t>вправи</w:t>
      </w:r>
      <w:r>
        <w:rPr>
          <w:spacing w:val="-1"/>
          <w:sz w:val="20"/>
        </w:rPr>
        <w:t> </w:t>
      </w:r>
      <w:r>
        <w:rPr>
          <w:sz w:val="20"/>
        </w:rPr>
        <w:t>чи</w:t>
      </w:r>
      <w:r>
        <w:rPr>
          <w:spacing w:val="-2"/>
          <w:sz w:val="20"/>
        </w:rPr>
        <w:t> </w:t>
      </w:r>
      <w:r>
        <w:rPr>
          <w:sz w:val="20"/>
        </w:rPr>
        <w:t>інший</w:t>
      </w:r>
      <w:r>
        <w:rPr>
          <w:spacing w:val="-1"/>
          <w:sz w:val="20"/>
        </w:rPr>
        <w:t> </w:t>
      </w:r>
      <w:r>
        <w:rPr>
          <w:sz w:val="20"/>
        </w:rPr>
        <w:t>навчальний контент;</w:t>
      </w:r>
    </w:p>
    <w:p>
      <w:pPr>
        <w:pStyle w:val="ListParagraph"/>
        <w:numPr>
          <w:ilvl w:val="0"/>
          <w:numId w:val="44"/>
        </w:numPr>
        <w:tabs>
          <w:tab w:pos="1089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Metaverse</w:t>
      </w:r>
      <w:r>
        <w:rPr>
          <w:spacing w:val="1"/>
          <w:sz w:val="20"/>
        </w:rPr>
        <w:t> </w:t>
      </w:r>
      <w:r>
        <w:rPr>
          <w:sz w:val="20"/>
        </w:rPr>
        <w:t>(https://studio.gometa.io/)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платформа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створення</w:t>
      </w:r>
      <w:r>
        <w:rPr>
          <w:spacing w:val="1"/>
          <w:sz w:val="20"/>
        </w:rPr>
        <w:t> </w:t>
      </w:r>
      <w:r>
        <w:rPr>
          <w:sz w:val="20"/>
        </w:rPr>
        <w:t>віртуальної</w:t>
      </w:r>
      <w:r>
        <w:rPr>
          <w:spacing w:val="-1"/>
          <w:sz w:val="20"/>
        </w:rPr>
        <w:t> </w:t>
      </w:r>
      <w:r>
        <w:rPr>
          <w:sz w:val="20"/>
        </w:rPr>
        <w:t>та</w:t>
      </w:r>
      <w:r>
        <w:rPr>
          <w:spacing w:val="-2"/>
          <w:sz w:val="20"/>
        </w:rPr>
        <w:t> </w:t>
      </w:r>
      <w:r>
        <w:rPr>
          <w:sz w:val="20"/>
        </w:rPr>
        <w:t>доповненої</w:t>
      </w:r>
      <w:r>
        <w:rPr>
          <w:spacing w:val="-1"/>
          <w:sz w:val="20"/>
        </w:rPr>
        <w:t> </w:t>
      </w:r>
      <w:r>
        <w:rPr>
          <w:sz w:val="20"/>
        </w:rPr>
        <w:t>реальностей;</w:t>
      </w:r>
    </w:p>
    <w:p>
      <w:pPr>
        <w:pStyle w:val="ListParagraph"/>
        <w:numPr>
          <w:ilvl w:val="0"/>
          <w:numId w:val="44"/>
        </w:numPr>
        <w:tabs>
          <w:tab w:pos="1122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CoSpace</w:t>
      </w:r>
      <w:r>
        <w:rPr>
          <w:spacing w:val="1"/>
          <w:sz w:val="20"/>
        </w:rPr>
        <w:t> </w:t>
      </w:r>
      <w:r>
        <w:rPr>
          <w:sz w:val="20"/>
        </w:rPr>
        <w:t>(https://cospaces.io/edu/)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платформа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створення</w:t>
      </w:r>
      <w:r>
        <w:rPr>
          <w:spacing w:val="-47"/>
          <w:sz w:val="20"/>
        </w:rPr>
        <w:t> </w:t>
      </w:r>
      <w:r>
        <w:rPr>
          <w:sz w:val="20"/>
        </w:rPr>
        <w:t>віртуальної</w:t>
      </w:r>
      <w:r>
        <w:rPr>
          <w:spacing w:val="-3"/>
          <w:sz w:val="20"/>
        </w:rPr>
        <w:t> </w:t>
      </w:r>
      <w:r>
        <w:rPr>
          <w:sz w:val="20"/>
        </w:rPr>
        <w:t>реальності;</w:t>
      </w:r>
    </w:p>
    <w:p>
      <w:pPr>
        <w:pStyle w:val="ListParagraph"/>
        <w:numPr>
          <w:ilvl w:val="0"/>
          <w:numId w:val="44"/>
        </w:numPr>
        <w:tabs>
          <w:tab w:pos="1068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BlippAR (https://builder.blippar.com/) – платформа для створення</w:t>
      </w:r>
      <w:r>
        <w:rPr>
          <w:spacing w:val="1"/>
          <w:sz w:val="20"/>
        </w:rPr>
        <w:t> </w:t>
      </w:r>
      <w:r>
        <w:rPr>
          <w:sz w:val="20"/>
        </w:rPr>
        <w:t>віртуальної</w:t>
      </w:r>
      <w:r>
        <w:rPr>
          <w:spacing w:val="-3"/>
          <w:sz w:val="20"/>
        </w:rPr>
        <w:t> </w:t>
      </w:r>
      <w:r>
        <w:rPr>
          <w:sz w:val="20"/>
        </w:rPr>
        <w:t>реальності.</w:t>
      </w:r>
    </w:p>
    <w:p>
      <w:pPr>
        <w:pStyle w:val="BodyText"/>
        <w:ind w:left="586" w:right="160" w:firstLine="284"/>
      </w:pPr>
      <w:r>
        <w:rPr/>
        <w:t>Крім вищезазначених платформ та технологій віртуальної та допов-</w:t>
      </w:r>
      <w:r>
        <w:rPr>
          <w:spacing w:val="1"/>
        </w:rPr>
        <w:t> </w:t>
      </w:r>
      <w:r>
        <w:rPr/>
        <w:t>неної</w:t>
      </w:r>
      <w:r>
        <w:rPr>
          <w:spacing w:val="1"/>
        </w:rPr>
        <w:t> </w:t>
      </w:r>
      <w:r>
        <w:rPr/>
        <w:t>реальності,</w:t>
      </w:r>
      <w:r>
        <w:rPr>
          <w:spacing w:val="1"/>
        </w:rPr>
        <w:t> </w:t>
      </w:r>
      <w:r>
        <w:rPr/>
        <w:t>слід</w:t>
      </w:r>
      <w:r>
        <w:rPr>
          <w:spacing w:val="1"/>
        </w:rPr>
        <w:t> </w:t>
      </w:r>
      <w:r>
        <w:rPr/>
        <w:t>відмітити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віртуальних</w:t>
      </w:r>
      <w:r>
        <w:rPr>
          <w:spacing w:val="1"/>
        </w:rPr>
        <w:t> </w:t>
      </w:r>
      <w:r>
        <w:rPr/>
        <w:t>музеїв</w:t>
      </w:r>
      <w:r>
        <w:rPr>
          <w:spacing w:val="1"/>
        </w:rPr>
        <w:t> </w:t>
      </w:r>
      <w:r>
        <w:rPr/>
        <w:t>Японії,</w:t>
      </w:r>
      <w:r>
        <w:rPr>
          <w:spacing w:val="1"/>
        </w:rPr>
        <w:t> </w:t>
      </w:r>
      <w:r>
        <w:rPr/>
        <w:t>використання</w:t>
      </w:r>
      <w:r>
        <w:rPr>
          <w:spacing w:val="20"/>
        </w:rPr>
        <w:t> </w:t>
      </w:r>
      <w:r>
        <w:rPr/>
        <w:t>яких</w:t>
      </w:r>
      <w:r>
        <w:rPr>
          <w:spacing w:val="69"/>
        </w:rPr>
        <w:t> </w:t>
      </w:r>
      <w:r>
        <w:rPr/>
        <w:t>дозволяють</w:t>
      </w:r>
      <w:r>
        <w:rPr>
          <w:spacing w:val="69"/>
        </w:rPr>
        <w:t> </w:t>
      </w:r>
      <w:r>
        <w:rPr/>
        <w:t>студентам</w:t>
      </w:r>
      <w:r>
        <w:rPr>
          <w:spacing w:val="69"/>
        </w:rPr>
        <w:t> </w:t>
      </w:r>
      <w:r>
        <w:rPr/>
        <w:t>не</w:t>
      </w:r>
      <w:r>
        <w:rPr>
          <w:spacing w:val="68"/>
        </w:rPr>
        <w:t> </w:t>
      </w:r>
      <w:r>
        <w:rPr/>
        <w:t>тільки</w:t>
      </w:r>
      <w:r>
        <w:rPr>
          <w:spacing w:val="69"/>
        </w:rPr>
        <w:t> </w:t>
      </w:r>
      <w:r>
        <w:rPr/>
        <w:t>вивчати</w:t>
      </w:r>
      <w:r>
        <w:rPr>
          <w:spacing w:val="68"/>
        </w:rPr>
        <w:t> </w:t>
      </w:r>
      <w:r>
        <w:rPr/>
        <w:t>мову,</w:t>
      </w:r>
      <w:r>
        <w:rPr>
          <w:spacing w:val="-48"/>
        </w:rPr>
        <w:t> </w:t>
      </w:r>
      <w:r>
        <w:rPr/>
        <w:t>а й допомагають зрозуміти культуру японського народу, вирішувати ті</w:t>
      </w:r>
      <w:r>
        <w:rPr>
          <w:spacing w:val="1"/>
        </w:rPr>
        <w:t> </w:t>
      </w:r>
      <w:r>
        <w:rPr/>
        <w:t>питання,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постають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історико-культурних,</w:t>
      </w:r>
      <w:r>
        <w:rPr>
          <w:spacing w:val="-47"/>
        </w:rPr>
        <w:t> </w:t>
      </w:r>
      <w:r>
        <w:rPr/>
        <w:t>теоретико-філософських положень і понять в аксіологічній парадигмі</w:t>
      </w:r>
      <w:r>
        <w:rPr>
          <w:spacing w:val="1"/>
        </w:rPr>
        <w:t> </w:t>
      </w:r>
      <w:r>
        <w:rPr/>
        <w:t>сучасної доби. ІКТ сприятимуть вихованню у студентів усвідомлення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рідної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неповторності</w:t>
      </w:r>
      <w:r>
        <w:rPr>
          <w:spacing w:val="1"/>
        </w:rPr>
        <w:t> </w:t>
      </w:r>
      <w:r>
        <w:rPr/>
        <w:t>інших</w:t>
      </w:r>
      <w:r>
        <w:rPr>
          <w:spacing w:val="5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(зокрема,</w:t>
      </w:r>
      <w:r>
        <w:rPr>
          <w:spacing w:val="1"/>
        </w:rPr>
        <w:t> </w:t>
      </w:r>
      <w:r>
        <w:rPr/>
        <w:t>японської</w:t>
      </w:r>
      <w:r>
        <w:rPr>
          <w:spacing w:val="1"/>
        </w:rPr>
        <w:t> </w:t>
      </w:r>
      <w:r>
        <w:rPr/>
        <w:t>культури),</w:t>
      </w:r>
      <w:r>
        <w:rPr>
          <w:spacing w:val="1"/>
        </w:rPr>
        <w:t> </w:t>
      </w:r>
      <w:r>
        <w:rPr/>
        <w:t>формуванню</w:t>
      </w:r>
      <w:r>
        <w:rPr>
          <w:spacing w:val="1"/>
        </w:rPr>
        <w:t> </w:t>
      </w:r>
      <w:r>
        <w:rPr/>
        <w:t>особистості,</w:t>
      </w:r>
      <w:r>
        <w:rPr>
          <w:spacing w:val="1"/>
        </w:rPr>
        <w:t> </w:t>
      </w:r>
      <w:r>
        <w:rPr/>
        <w:t>здатної</w:t>
      </w:r>
      <w:r>
        <w:rPr>
          <w:spacing w:val="1"/>
        </w:rPr>
        <w:t> </w:t>
      </w:r>
      <w:r>
        <w:rPr/>
        <w:t>ефективно</w:t>
      </w:r>
      <w:r>
        <w:rPr>
          <w:spacing w:val="1"/>
        </w:rPr>
        <w:t> </w:t>
      </w:r>
      <w:r>
        <w:rPr/>
        <w:t>спілкуватися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представниками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(зокрема,</w:t>
      </w:r>
      <w:r>
        <w:rPr>
          <w:spacing w:val="1"/>
        </w:rPr>
        <w:t> </w:t>
      </w:r>
      <w:r>
        <w:rPr/>
        <w:t>східних)</w:t>
      </w:r>
      <w:r>
        <w:rPr>
          <w:spacing w:val="1"/>
        </w:rPr>
        <w:t> </w:t>
      </w:r>
      <w:r>
        <w:rPr/>
        <w:t>культур,</w:t>
      </w:r>
      <w:r>
        <w:rPr>
          <w:spacing w:val="-1"/>
        </w:rPr>
        <w:t> </w:t>
      </w:r>
      <w:r>
        <w:rPr/>
        <w:t>успішно</w:t>
      </w:r>
      <w:r>
        <w:rPr>
          <w:spacing w:val="-1"/>
        </w:rPr>
        <w:t> </w:t>
      </w:r>
      <w:r>
        <w:rPr/>
        <w:t>долати</w:t>
      </w:r>
      <w:r>
        <w:rPr>
          <w:spacing w:val="-2"/>
        </w:rPr>
        <w:t> </w:t>
      </w:r>
      <w:r>
        <w:rPr/>
        <w:t>бар'єри у</w:t>
      </w:r>
      <w:r>
        <w:rPr>
          <w:spacing w:val="-1"/>
        </w:rPr>
        <w:t> </w:t>
      </w:r>
      <w:r>
        <w:rPr/>
        <w:t>спілкуванні [3].</w:t>
      </w:r>
    </w:p>
    <w:p>
      <w:pPr>
        <w:pStyle w:val="BodyText"/>
        <w:ind w:left="586" w:right="160" w:firstLine="284"/>
      </w:pPr>
      <w:r>
        <w:rPr/>
        <w:t>Студенти-бакалаври</w:t>
      </w:r>
      <w:r>
        <w:rPr>
          <w:spacing w:val="51"/>
        </w:rPr>
        <w:t> </w:t>
      </w:r>
      <w:r>
        <w:rPr/>
        <w:t>використовували</w:t>
      </w:r>
      <w:r>
        <w:rPr>
          <w:spacing w:val="51"/>
        </w:rPr>
        <w:t> </w:t>
      </w:r>
      <w:r>
        <w:rPr/>
        <w:t>у   своїх   проєктах   майже</w:t>
      </w:r>
      <w:r>
        <w:rPr>
          <w:spacing w:val="1"/>
        </w:rPr>
        <w:t> </w:t>
      </w:r>
      <w:r>
        <w:rPr/>
        <w:t>всі запропоновані електронні ресурси, але найчастіше вони обирали та</w:t>
      </w:r>
      <w:r>
        <w:rPr>
          <w:spacing w:val="1"/>
        </w:rPr>
        <w:t> </w:t>
      </w:r>
      <w:r>
        <w:rPr/>
        <w:t>створювали власні приклади віртуальної та доповненої реальностей 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платформ</w:t>
      </w:r>
      <w:r>
        <w:rPr>
          <w:spacing w:val="1"/>
        </w:rPr>
        <w:t> </w:t>
      </w:r>
      <w:r>
        <w:rPr/>
        <w:t>(1)</w:t>
      </w:r>
      <w:r>
        <w:rPr>
          <w:spacing w:val="1"/>
        </w:rPr>
        <w:t> </w:t>
      </w:r>
      <w:r>
        <w:rPr/>
        <w:t>Metaverse</w:t>
      </w:r>
      <w:r>
        <w:rPr>
          <w:spacing w:val="1"/>
        </w:rPr>
        <w:t> </w:t>
      </w:r>
      <w:r>
        <w:rPr/>
        <w:t>(https://studio.gometa.io/),</w:t>
      </w:r>
      <w:r>
        <w:rPr>
          <w:spacing w:val="1"/>
        </w:rPr>
        <w:t> </w:t>
      </w:r>
      <w:r>
        <w:rPr/>
        <w:t>(2)</w:t>
      </w:r>
      <w:r>
        <w:rPr>
          <w:spacing w:val="1"/>
        </w:rPr>
        <w:t> </w:t>
      </w:r>
      <w:r>
        <w:rPr/>
        <w:t>CoSpace</w:t>
      </w:r>
      <w:r>
        <w:rPr>
          <w:spacing w:val="1"/>
        </w:rPr>
        <w:t> </w:t>
      </w:r>
      <w:r>
        <w:rPr/>
        <w:t>(https://cospaces.io/edu/)</w:t>
      </w:r>
      <w:r>
        <w:rPr>
          <w:spacing w:val="-2"/>
        </w:rPr>
        <w:t> </w:t>
      </w:r>
      <w:r>
        <w:rPr/>
        <w:t>та</w:t>
      </w:r>
      <w:r>
        <w:rPr>
          <w:spacing w:val="-3"/>
        </w:rPr>
        <w:t> </w:t>
      </w:r>
      <w:r>
        <w:rPr/>
        <w:t>(3)</w:t>
      </w:r>
      <w:r>
        <w:rPr>
          <w:spacing w:val="-1"/>
        </w:rPr>
        <w:t> </w:t>
      </w:r>
      <w:r>
        <w:rPr/>
        <w:t>BlippAR</w:t>
      </w:r>
      <w:r>
        <w:rPr>
          <w:spacing w:val="-1"/>
        </w:rPr>
        <w:t> </w:t>
      </w:r>
      <w:r>
        <w:rPr/>
        <w:t>(https://builder.blippar.com/).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2" w:firstLine="284"/>
      </w:pPr>
      <w:r>
        <w:rPr/>
        <w:t>Звертаємо</w:t>
      </w:r>
      <w:r>
        <w:rPr>
          <w:spacing w:val="43"/>
        </w:rPr>
        <w:t> </w:t>
      </w:r>
      <w:r>
        <w:rPr/>
        <w:t>увагу</w:t>
      </w:r>
      <w:r>
        <w:rPr>
          <w:spacing w:val="41"/>
        </w:rPr>
        <w:t> </w:t>
      </w:r>
      <w:r>
        <w:rPr/>
        <w:t>на</w:t>
      </w:r>
      <w:r>
        <w:rPr>
          <w:spacing w:val="41"/>
        </w:rPr>
        <w:t> </w:t>
      </w:r>
      <w:r>
        <w:rPr/>
        <w:t>такі</w:t>
      </w:r>
      <w:r>
        <w:rPr>
          <w:spacing w:val="41"/>
        </w:rPr>
        <w:t> </w:t>
      </w:r>
      <w:r>
        <w:rPr/>
        <w:t>особливості</w:t>
      </w:r>
      <w:r>
        <w:rPr>
          <w:spacing w:val="43"/>
        </w:rPr>
        <w:t> </w:t>
      </w:r>
      <w:r>
        <w:rPr/>
        <w:t>науково-дослідної</w:t>
      </w:r>
      <w:r>
        <w:rPr>
          <w:spacing w:val="42"/>
        </w:rPr>
        <w:t> </w:t>
      </w:r>
      <w:r>
        <w:rPr/>
        <w:t>діяльності</w:t>
      </w:r>
      <w:r>
        <w:rPr>
          <w:spacing w:val="-48"/>
        </w:rPr>
        <w:t> </w:t>
      </w:r>
      <w:r>
        <w:rPr/>
        <w:t>із використанням ІКТ при реалізації освітньої програми з японської</w:t>
      </w:r>
      <w:r>
        <w:rPr>
          <w:spacing w:val="1"/>
        </w:rPr>
        <w:t> </w:t>
      </w:r>
      <w:r>
        <w:rPr/>
        <w:t>мови та</w:t>
      </w:r>
      <w:r>
        <w:rPr>
          <w:spacing w:val="-1"/>
        </w:rPr>
        <w:t> </w:t>
      </w:r>
      <w:r>
        <w:rPr/>
        <w:t>літератури:</w:t>
      </w:r>
    </w:p>
    <w:p>
      <w:pPr>
        <w:pStyle w:val="ListParagraph"/>
        <w:numPr>
          <w:ilvl w:val="1"/>
          <w:numId w:val="37"/>
        </w:numPr>
        <w:tabs>
          <w:tab w:pos="744" w:val="left" w:leader="none"/>
        </w:tabs>
        <w:spacing w:line="240" w:lineRule="auto" w:before="0" w:after="0"/>
        <w:ind w:left="303" w:right="445" w:firstLine="284"/>
        <w:jc w:val="both"/>
        <w:rPr>
          <w:sz w:val="20"/>
        </w:rPr>
      </w:pPr>
      <w:r>
        <w:rPr>
          <w:sz w:val="20"/>
        </w:rPr>
        <w:t>завдяки реципроктній взаємодії з іншими учасниками навчального</w:t>
      </w:r>
      <w:r>
        <w:rPr>
          <w:spacing w:val="-47"/>
          <w:sz w:val="20"/>
        </w:rPr>
        <w:t> </w:t>
      </w:r>
      <w:r>
        <w:rPr>
          <w:sz w:val="20"/>
        </w:rPr>
        <w:t>процесу, віртуальна та доповнена реальність також можуть підвищити</w:t>
      </w:r>
      <w:r>
        <w:rPr>
          <w:spacing w:val="1"/>
          <w:sz w:val="20"/>
        </w:rPr>
        <w:t> </w:t>
      </w:r>
      <w:r>
        <w:rPr>
          <w:sz w:val="20"/>
        </w:rPr>
        <w:t>ефективність</w:t>
      </w:r>
      <w:r>
        <w:rPr>
          <w:spacing w:val="-1"/>
          <w:sz w:val="20"/>
        </w:rPr>
        <w:t> </w:t>
      </w:r>
      <w:r>
        <w:rPr>
          <w:sz w:val="20"/>
        </w:rPr>
        <w:t>колективного навчання;</w:t>
      </w:r>
    </w:p>
    <w:p>
      <w:pPr>
        <w:pStyle w:val="ListParagraph"/>
        <w:numPr>
          <w:ilvl w:val="1"/>
          <w:numId w:val="37"/>
        </w:numPr>
        <w:tabs>
          <w:tab w:pos="787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користувачі можуть взаємодіяти з іншими учасниками інтерак-</w:t>
      </w:r>
      <w:r>
        <w:rPr>
          <w:spacing w:val="1"/>
          <w:sz w:val="20"/>
        </w:rPr>
        <w:t> </w:t>
      </w:r>
      <w:r>
        <w:rPr>
          <w:sz w:val="20"/>
        </w:rPr>
        <w:t>тивно,</w:t>
      </w:r>
      <w:r>
        <w:rPr>
          <w:spacing w:val="1"/>
          <w:sz w:val="20"/>
        </w:rPr>
        <w:t> </w:t>
      </w:r>
      <w:r>
        <w:rPr>
          <w:sz w:val="20"/>
        </w:rPr>
        <w:t>виконуючи</w:t>
      </w:r>
      <w:r>
        <w:rPr>
          <w:spacing w:val="1"/>
          <w:sz w:val="20"/>
        </w:rPr>
        <w:t> </w:t>
      </w:r>
      <w:r>
        <w:rPr>
          <w:sz w:val="20"/>
        </w:rPr>
        <w:t>завдання</w:t>
      </w:r>
      <w:r>
        <w:rPr>
          <w:spacing w:val="1"/>
          <w:sz w:val="20"/>
        </w:rPr>
        <w:t> </w:t>
      </w:r>
      <w:r>
        <w:rPr>
          <w:sz w:val="20"/>
        </w:rPr>
        <w:t>разом,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цьому</w:t>
      </w:r>
      <w:r>
        <w:rPr>
          <w:spacing w:val="51"/>
          <w:sz w:val="20"/>
        </w:rPr>
        <w:t> </w:t>
      </w:r>
      <w:r>
        <w:rPr>
          <w:sz w:val="20"/>
        </w:rPr>
        <w:t>спілкуючись,</w:t>
      </w:r>
      <w:r>
        <w:rPr>
          <w:spacing w:val="51"/>
          <w:sz w:val="20"/>
        </w:rPr>
        <w:t> </w:t>
      </w:r>
      <w:r>
        <w:rPr>
          <w:sz w:val="20"/>
        </w:rPr>
        <w:t>що</w:t>
      </w:r>
      <w:r>
        <w:rPr>
          <w:spacing w:val="1"/>
          <w:sz w:val="20"/>
        </w:rPr>
        <w:t> </w:t>
      </w:r>
      <w:r>
        <w:rPr>
          <w:sz w:val="20"/>
        </w:rPr>
        <w:t>дозволяє</w:t>
      </w:r>
      <w:r>
        <w:rPr>
          <w:spacing w:val="1"/>
          <w:sz w:val="20"/>
        </w:rPr>
        <w:t> </w:t>
      </w:r>
      <w:r>
        <w:rPr>
          <w:sz w:val="20"/>
        </w:rPr>
        <w:t>розвивати</w:t>
      </w:r>
      <w:r>
        <w:rPr>
          <w:spacing w:val="1"/>
          <w:sz w:val="20"/>
        </w:rPr>
        <w:t> </w:t>
      </w:r>
      <w:r>
        <w:rPr>
          <w:sz w:val="20"/>
        </w:rPr>
        <w:t>комунікаційні</w:t>
      </w:r>
      <w:r>
        <w:rPr>
          <w:spacing w:val="1"/>
          <w:sz w:val="20"/>
        </w:rPr>
        <w:t> </w:t>
      </w:r>
      <w:r>
        <w:rPr>
          <w:sz w:val="20"/>
        </w:rPr>
        <w:t>та</w:t>
      </w:r>
      <w:r>
        <w:rPr>
          <w:spacing w:val="1"/>
          <w:sz w:val="20"/>
        </w:rPr>
        <w:t> </w:t>
      </w:r>
      <w:r>
        <w:rPr>
          <w:sz w:val="20"/>
        </w:rPr>
        <w:t>соціальні</w:t>
      </w:r>
      <w:r>
        <w:rPr>
          <w:spacing w:val="1"/>
          <w:sz w:val="20"/>
        </w:rPr>
        <w:t> </w:t>
      </w:r>
      <w:r>
        <w:rPr>
          <w:sz w:val="20"/>
        </w:rPr>
        <w:t>навички</w:t>
      </w:r>
      <w:r>
        <w:rPr>
          <w:spacing w:val="1"/>
          <w:sz w:val="20"/>
        </w:rPr>
        <w:t> </w:t>
      </w:r>
      <w:r>
        <w:rPr>
          <w:sz w:val="20"/>
        </w:rPr>
        <w:t>студентів</w:t>
      </w:r>
      <w:r>
        <w:rPr>
          <w:spacing w:val="1"/>
          <w:sz w:val="20"/>
        </w:rPr>
        <w:t> </w:t>
      </w:r>
      <w:r>
        <w:rPr>
          <w:sz w:val="20"/>
        </w:rPr>
        <w:t>іноземною</w:t>
      </w:r>
      <w:r>
        <w:rPr>
          <w:spacing w:val="-1"/>
          <w:sz w:val="20"/>
        </w:rPr>
        <w:t> </w:t>
      </w:r>
      <w:r>
        <w:rPr>
          <w:sz w:val="20"/>
        </w:rPr>
        <w:t>мовою, зокрема</w:t>
      </w:r>
      <w:r>
        <w:rPr>
          <w:spacing w:val="-3"/>
          <w:sz w:val="20"/>
        </w:rPr>
        <w:t> </w:t>
      </w:r>
      <w:r>
        <w:rPr>
          <w:sz w:val="20"/>
        </w:rPr>
        <w:t>японською.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9" w:lineRule="exact"/>
        <w:ind w:left="2855" w:right="0"/>
        <w:jc w:val="left"/>
      </w:pPr>
      <w:r>
        <w:rPr/>
        <w:t>Література:</w:t>
      </w:r>
    </w:p>
    <w:p>
      <w:pPr>
        <w:pStyle w:val="ListParagraph"/>
        <w:numPr>
          <w:ilvl w:val="0"/>
          <w:numId w:val="45"/>
        </w:numPr>
        <w:tabs>
          <w:tab w:pos="872" w:val="left" w:leader="none"/>
          <w:tab w:pos="1902" w:val="left" w:leader="none"/>
          <w:tab w:pos="3454" w:val="left" w:leader="none"/>
          <w:tab w:pos="4225" w:val="left" w:leader="none"/>
          <w:tab w:pos="5331" w:val="left" w:leader="none"/>
        </w:tabs>
        <w:spacing w:line="240" w:lineRule="auto" w:before="0" w:after="0"/>
        <w:ind w:left="303" w:right="443" w:firstLine="284"/>
        <w:jc w:val="left"/>
        <w:rPr>
          <w:sz w:val="20"/>
        </w:rPr>
      </w:pPr>
      <w:r>
        <w:rPr>
          <w:sz w:val="20"/>
        </w:rPr>
        <w:t>Стандарт</w:t>
        <w:tab/>
        <w:t>спеціалізованої</w:t>
        <w:tab/>
        <w:t>освіти</w:t>
        <w:tab/>
        <w:t>наукового</w:t>
        <w:tab/>
        <w:t>спрямування,</w:t>
      </w:r>
      <w:r>
        <w:rPr>
          <w:spacing w:val="-47"/>
          <w:sz w:val="20"/>
        </w:rPr>
        <w:t> </w:t>
      </w:r>
      <w:r>
        <w:rPr>
          <w:sz w:val="20"/>
        </w:rPr>
        <w:t>затверджений</w:t>
      </w:r>
      <w:r>
        <w:rPr>
          <w:spacing w:val="18"/>
          <w:sz w:val="20"/>
        </w:rPr>
        <w:t> </w:t>
      </w:r>
      <w:r>
        <w:rPr>
          <w:sz w:val="20"/>
        </w:rPr>
        <w:t>МОН</w:t>
      </w:r>
      <w:r>
        <w:rPr>
          <w:spacing w:val="17"/>
          <w:sz w:val="20"/>
        </w:rPr>
        <w:t> </w:t>
      </w:r>
      <w:r>
        <w:rPr>
          <w:sz w:val="20"/>
        </w:rPr>
        <w:t>України</w:t>
      </w:r>
      <w:r>
        <w:rPr>
          <w:spacing w:val="17"/>
          <w:sz w:val="20"/>
        </w:rPr>
        <w:t> </w:t>
      </w:r>
      <w:r>
        <w:rPr>
          <w:sz w:val="20"/>
        </w:rPr>
        <w:t>№</w:t>
      </w:r>
      <w:r>
        <w:rPr>
          <w:spacing w:val="19"/>
          <w:sz w:val="20"/>
        </w:rPr>
        <w:t> </w:t>
      </w:r>
      <w:r>
        <w:rPr>
          <w:sz w:val="20"/>
        </w:rPr>
        <w:t>1303</w:t>
      </w:r>
      <w:r>
        <w:rPr>
          <w:spacing w:val="17"/>
          <w:sz w:val="20"/>
        </w:rPr>
        <w:t> </w:t>
      </w:r>
      <w:r>
        <w:rPr>
          <w:sz w:val="20"/>
        </w:rPr>
        <w:t>від</w:t>
      </w:r>
      <w:r>
        <w:rPr>
          <w:spacing w:val="18"/>
          <w:sz w:val="20"/>
        </w:rPr>
        <w:t> </w:t>
      </w:r>
      <w:r>
        <w:rPr>
          <w:sz w:val="20"/>
        </w:rPr>
        <w:t>16.</w:t>
      </w:r>
      <w:r>
        <w:rPr>
          <w:spacing w:val="17"/>
          <w:sz w:val="20"/>
        </w:rPr>
        <w:t> </w:t>
      </w:r>
      <w:r>
        <w:rPr>
          <w:sz w:val="20"/>
        </w:rPr>
        <w:t>10.</w:t>
      </w:r>
      <w:r>
        <w:rPr>
          <w:spacing w:val="17"/>
          <w:sz w:val="20"/>
        </w:rPr>
        <w:t> </w:t>
      </w:r>
      <w:r>
        <w:rPr>
          <w:sz w:val="20"/>
        </w:rPr>
        <w:t>2019</w:t>
      </w:r>
      <w:r>
        <w:rPr>
          <w:spacing w:val="17"/>
          <w:sz w:val="20"/>
        </w:rPr>
        <w:t> </w:t>
      </w:r>
      <w:r>
        <w:rPr>
          <w:sz w:val="20"/>
        </w:rPr>
        <w:t>року.</w:t>
      </w:r>
      <w:r>
        <w:rPr>
          <w:spacing w:val="19"/>
          <w:sz w:val="20"/>
        </w:rPr>
        <w:t> </w:t>
      </w:r>
      <w:r>
        <w:rPr>
          <w:sz w:val="20"/>
        </w:rPr>
        <w:t>URL:</w:t>
      </w:r>
      <w:r>
        <w:rPr>
          <w:spacing w:val="-47"/>
          <w:sz w:val="20"/>
        </w:rPr>
        <w:t> </w:t>
      </w:r>
      <w:r>
        <w:rPr>
          <w:sz w:val="20"/>
        </w:rPr>
        <w:t>https://mon.gov.ua/ua/npa/prozatverdzhennya-standartu-specializovanoyi-</w:t>
      </w:r>
      <w:r>
        <w:rPr>
          <w:spacing w:val="1"/>
          <w:sz w:val="20"/>
        </w:rPr>
        <w:t> </w:t>
      </w:r>
      <w:r>
        <w:rPr>
          <w:sz w:val="20"/>
        </w:rPr>
        <w:t>osviti-naukovogo-spryamuvannya</w:t>
      </w:r>
    </w:p>
    <w:p>
      <w:pPr>
        <w:pStyle w:val="ListParagraph"/>
        <w:numPr>
          <w:ilvl w:val="0"/>
          <w:numId w:val="45"/>
        </w:numPr>
        <w:tabs>
          <w:tab w:pos="872" w:val="left" w:leader="none"/>
        </w:tabs>
        <w:spacing w:line="240" w:lineRule="auto" w:before="0" w:after="0"/>
        <w:ind w:left="303" w:right="446" w:firstLine="284"/>
        <w:jc w:val="both"/>
        <w:rPr>
          <w:sz w:val="20"/>
        </w:rPr>
      </w:pPr>
      <w:r>
        <w:rPr>
          <w:sz w:val="20"/>
        </w:rPr>
        <w:t>Зацерковний</w:t>
      </w:r>
      <w:r>
        <w:rPr>
          <w:spacing w:val="1"/>
          <w:sz w:val="20"/>
        </w:rPr>
        <w:t> </w:t>
      </w:r>
      <w:r>
        <w:rPr>
          <w:sz w:val="20"/>
        </w:rPr>
        <w:t>В.</w:t>
      </w:r>
      <w:r>
        <w:rPr>
          <w:spacing w:val="1"/>
          <w:sz w:val="20"/>
        </w:rPr>
        <w:t> </w:t>
      </w:r>
      <w:r>
        <w:rPr>
          <w:sz w:val="20"/>
        </w:rPr>
        <w:t>І.,</w:t>
      </w:r>
      <w:r>
        <w:rPr>
          <w:spacing w:val="1"/>
          <w:sz w:val="20"/>
        </w:rPr>
        <w:t> </w:t>
      </w:r>
      <w:r>
        <w:rPr>
          <w:sz w:val="20"/>
        </w:rPr>
        <w:t>Тішаєв</w:t>
      </w:r>
      <w:r>
        <w:rPr>
          <w:spacing w:val="1"/>
          <w:sz w:val="20"/>
        </w:rPr>
        <w:t> </w:t>
      </w:r>
      <w:r>
        <w:rPr>
          <w:sz w:val="20"/>
        </w:rPr>
        <w:t>І.</w:t>
      </w:r>
      <w:r>
        <w:rPr>
          <w:spacing w:val="1"/>
          <w:sz w:val="20"/>
        </w:rPr>
        <w:t> </w:t>
      </w:r>
      <w:r>
        <w:rPr>
          <w:sz w:val="20"/>
        </w:rPr>
        <w:t>В.,</w:t>
      </w:r>
      <w:r>
        <w:rPr>
          <w:spacing w:val="1"/>
          <w:sz w:val="20"/>
        </w:rPr>
        <w:t> </w:t>
      </w:r>
      <w:r>
        <w:rPr>
          <w:sz w:val="20"/>
        </w:rPr>
        <w:t>Демидов</w:t>
      </w:r>
      <w:r>
        <w:rPr>
          <w:spacing w:val="1"/>
          <w:sz w:val="20"/>
        </w:rPr>
        <w:t> </w:t>
      </w:r>
      <w:r>
        <w:rPr>
          <w:sz w:val="20"/>
        </w:rPr>
        <w:t>В.</w:t>
      </w:r>
      <w:r>
        <w:rPr>
          <w:spacing w:val="1"/>
          <w:sz w:val="20"/>
        </w:rPr>
        <w:t> </w:t>
      </w:r>
      <w:r>
        <w:rPr>
          <w:sz w:val="20"/>
        </w:rPr>
        <w:t>К.</w:t>
      </w:r>
      <w:r>
        <w:rPr>
          <w:spacing w:val="1"/>
          <w:sz w:val="20"/>
        </w:rPr>
        <w:t> </w:t>
      </w:r>
      <w:r>
        <w:rPr>
          <w:sz w:val="20"/>
        </w:rPr>
        <w:t>Методологія</w:t>
      </w:r>
      <w:r>
        <w:rPr>
          <w:spacing w:val="1"/>
          <w:sz w:val="20"/>
        </w:rPr>
        <w:t> </w:t>
      </w:r>
      <w:r>
        <w:rPr>
          <w:sz w:val="20"/>
        </w:rPr>
        <w:t>наукових</w:t>
      </w:r>
      <w:r>
        <w:rPr>
          <w:spacing w:val="45"/>
          <w:sz w:val="20"/>
        </w:rPr>
        <w:t> </w:t>
      </w:r>
      <w:r>
        <w:rPr>
          <w:sz w:val="20"/>
        </w:rPr>
        <w:t>досліджень</w:t>
      </w:r>
      <w:r>
        <w:rPr>
          <w:spacing w:val="44"/>
          <w:sz w:val="20"/>
        </w:rPr>
        <w:t> </w:t>
      </w:r>
      <w:r>
        <w:rPr>
          <w:sz w:val="20"/>
        </w:rPr>
        <w:t>:</w:t>
      </w:r>
      <w:r>
        <w:rPr>
          <w:spacing w:val="44"/>
          <w:sz w:val="20"/>
        </w:rPr>
        <w:t> </w:t>
      </w:r>
      <w:r>
        <w:rPr>
          <w:sz w:val="20"/>
        </w:rPr>
        <w:t>навч.</w:t>
      </w:r>
      <w:r>
        <w:rPr>
          <w:spacing w:val="45"/>
          <w:sz w:val="20"/>
        </w:rPr>
        <w:t> </w:t>
      </w:r>
      <w:r>
        <w:rPr>
          <w:sz w:val="20"/>
        </w:rPr>
        <w:t>посібник.</w:t>
      </w:r>
      <w:r>
        <w:rPr>
          <w:spacing w:val="44"/>
          <w:sz w:val="20"/>
        </w:rPr>
        <w:t> </w:t>
      </w:r>
      <w:r>
        <w:rPr>
          <w:sz w:val="20"/>
        </w:rPr>
        <w:t>Ніжин</w:t>
      </w:r>
      <w:r>
        <w:rPr>
          <w:spacing w:val="44"/>
          <w:sz w:val="20"/>
        </w:rPr>
        <w:t> </w:t>
      </w:r>
      <w:r>
        <w:rPr>
          <w:sz w:val="20"/>
        </w:rPr>
        <w:t>:</w:t>
      </w:r>
      <w:r>
        <w:rPr>
          <w:spacing w:val="44"/>
          <w:sz w:val="20"/>
        </w:rPr>
        <w:t> </w:t>
      </w:r>
      <w:r>
        <w:rPr>
          <w:sz w:val="20"/>
        </w:rPr>
        <w:t>НДУ</w:t>
      </w:r>
      <w:r>
        <w:rPr>
          <w:spacing w:val="44"/>
          <w:sz w:val="20"/>
        </w:rPr>
        <w:t> </w:t>
      </w:r>
      <w:r>
        <w:rPr>
          <w:sz w:val="20"/>
        </w:rPr>
        <w:t>ім.</w:t>
      </w:r>
      <w:r>
        <w:rPr>
          <w:spacing w:val="46"/>
          <w:sz w:val="20"/>
        </w:rPr>
        <w:t> </w:t>
      </w:r>
      <w:r>
        <w:rPr>
          <w:sz w:val="20"/>
        </w:rPr>
        <w:t>М.</w:t>
      </w:r>
      <w:r>
        <w:rPr>
          <w:spacing w:val="44"/>
          <w:sz w:val="20"/>
        </w:rPr>
        <w:t> </w:t>
      </w:r>
      <w:r>
        <w:rPr>
          <w:sz w:val="20"/>
        </w:rPr>
        <w:t>Гоголя,</w:t>
      </w:r>
      <w:r>
        <w:rPr>
          <w:spacing w:val="-48"/>
          <w:sz w:val="20"/>
        </w:rPr>
        <w:t> </w:t>
      </w:r>
      <w:r>
        <w:rPr>
          <w:sz w:val="20"/>
        </w:rPr>
        <w:t>2017. 236 c.</w:t>
      </w:r>
    </w:p>
    <w:p>
      <w:pPr>
        <w:pStyle w:val="ListParagraph"/>
        <w:numPr>
          <w:ilvl w:val="0"/>
          <w:numId w:val="45"/>
        </w:numPr>
        <w:tabs>
          <w:tab w:pos="872" w:val="left" w:leader="none"/>
        </w:tabs>
        <w:spacing w:line="230" w:lineRule="exact" w:before="0" w:after="0"/>
        <w:ind w:left="871" w:right="0" w:hanging="284"/>
        <w:jc w:val="both"/>
        <w:rPr>
          <w:sz w:val="20"/>
        </w:rPr>
      </w:pPr>
      <w:r>
        <w:rPr>
          <w:sz w:val="20"/>
        </w:rPr>
        <w:t>Гаєвська</w:t>
      </w:r>
      <w:r>
        <w:rPr>
          <w:spacing w:val="8"/>
          <w:sz w:val="20"/>
        </w:rPr>
        <w:t> </w:t>
      </w:r>
      <w:r>
        <w:rPr>
          <w:sz w:val="20"/>
        </w:rPr>
        <w:t>О.</w:t>
      </w:r>
      <w:r>
        <w:rPr>
          <w:spacing w:val="11"/>
          <w:sz w:val="20"/>
        </w:rPr>
        <w:t> </w:t>
      </w:r>
      <w:r>
        <w:rPr>
          <w:sz w:val="20"/>
        </w:rPr>
        <w:t>В.</w:t>
      </w:r>
      <w:r>
        <w:rPr>
          <w:spacing w:val="10"/>
          <w:sz w:val="20"/>
        </w:rPr>
        <w:t> </w:t>
      </w:r>
      <w:r>
        <w:rPr>
          <w:sz w:val="20"/>
        </w:rPr>
        <w:t>Основи</w:t>
      </w:r>
      <w:r>
        <w:rPr>
          <w:spacing w:val="8"/>
          <w:sz w:val="20"/>
        </w:rPr>
        <w:t> </w:t>
      </w:r>
      <w:r>
        <w:rPr>
          <w:sz w:val="20"/>
        </w:rPr>
        <w:t>міжкультурної</w:t>
      </w:r>
      <w:r>
        <w:rPr>
          <w:spacing w:val="9"/>
          <w:sz w:val="20"/>
        </w:rPr>
        <w:t> </w:t>
      </w:r>
      <w:r>
        <w:rPr>
          <w:sz w:val="20"/>
        </w:rPr>
        <w:t>комунікації.</w:t>
      </w:r>
      <w:r>
        <w:rPr>
          <w:spacing w:val="10"/>
          <w:sz w:val="20"/>
        </w:rPr>
        <w:t> </w:t>
      </w:r>
      <w:r>
        <w:rPr>
          <w:sz w:val="20"/>
        </w:rPr>
        <w:t>Київ</w:t>
      </w:r>
      <w:r>
        <w:rPr>
          <w:spacing w:val="12"/>
          <w:sz w:val="20"/>
        </w:rPr>
        <w:t> </w:t>
      </w:r>
      <w:r>
        <w:rPr>
          <w:sz w:val="20"/>
        </w:rPr>
        <w:t>:</w:t>
      </w:r>
      <w:r>
        <w:rPr>
          <w:spacing w:val="9"/>
          <w:sz w:val="20"/>
        </w:rPr>
        <w:t> </w:t>
      </w:r>
      <w:r>
        <w:rPr>
          <w:sz w:val="20"/>
        </w:rPr>
        <w:t>Вид-во</w:t>
      </w:r>
    </w:p>
    <w:p>
      <w:pPr>
        <w:pStyle w:val="BodyText"/>
        <w:spacing w:line="230" w:lineRule="exact"/>
        <w:ind w:left="303"/>
      </w:pPr>
      <w:r>
        <w:rPr/>
        <w:t>«Киівський</w:t>
      </w:r>
      <w:r>
        <w:rPr>
          <w:spacing w:val="-3"/>
        </w:rPr>
        <w:t> </w:t>
      </w:r>
      <w:r>
        <w:rPr/>
        <w:t>університет»,</w:t>
      </w:r>
      <w:r>
        <w:rPr>
          <w:spacing w:val="-2"/>
        </w:rPr>
        <w:t> </w:t>
      </w:r>
      <w:r>
        <w:rPr/>
        <w:t>2021.</w:t>
      </w:r>
    </w:p>
    <w:p>
      <w:pPr>
        <w:spacing w:after="0" w:line="230" w:lineRule="exact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https://doi.org/10.30525/978-9934-26-383-5-46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775" w:right="347" w:hanging="3"/>
      </w:pPr>
      <w:bookmarkStart w:name="_bookmark101" w:id="103"/>
      <w:bookmarkEnd w:id="103"/>
      <w:r>
        <w:rPr>
          <w:b w:val="0"/>
        </w:rPr>
      </w:r>
      <w:r>
        <w:rPr/>
        <w:t>FORMATION OF LINGUOSOCIOCULTURAL COMPETENCE</w:t>
      </w:r>
      <w:r>
        <w:rPr>
          <w:spacing w:val="1"/>
        </w:rPr>
        <w:t> </w:t>
      </w:r>
      <w:r>
        <w:rPr/>
        <w:t>IN ORAL COMMUNICATION IN GERMAN OF HIGH SCHOOL</w:t>
      </w:r>
      <w:r>
        <w:rPr>
          <w:spacing w:val="-47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USING PROJECT</w:t>
      </w:r>
      <w:r>
        <w:rPr>
          <w:spacing w:val="-1"/>
        </w:rPr>
        <w:t> </w:t>
      </w:r>
      <w:r>
        <w:rPr/>
        <w:t>TECHNOLOGIES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before="0"/>
        <w:ind w:left="1315" w:right="890" w:firstLine="0"/>
        <w:jc w:val="center"/>
        <w:rPr>
          <w:b/>
          <w:sz w:val="20"/>
        </w:rPr>
      </w:pPr>
      <w:r>
        <w:rPr>
          <w:b/>
          <w:spacing w:val="-1"/>
          <w:sz w:val="20"/>
        </w:rPr>
        <w:t>ФОРМУВАННЯ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ЛІНГВОСОЦІОКУЛЬТУРНОЇ</w:t>
      </w:r>
    </w:p>
    <w:p>
      <w:pPr>
        <w:pStyle w:val="Heading2"/>
        <w:spacing w:line="276" w:lineRule="auto" w:before="34"/>
        <w:ind w:left="454" w:right="28"/>
      </w:pPr>
      <w:r>
        <w:rPr/>
        <w:t>КОМПЕТЕНТНОСТІ В УСНОМУ СПІЛКУВАННІ НІМЕЦЬКОЮ</w:t>
      </w:r>
      <w:r>
        <w:rPr>
          <w:spacing w:val="-47"/>
        </w:rPr>
        <w:t> </w:t>
      </w:r>
      <w:r>
        <w:rPr/>
        <w:t>МОВОЮ</w:t>
      </w:r>
      <w:r>
        <w:rPr>
          <w:spacing w:val="-2"/>
        </w:rPr>
        <w:t> </w:t>
      </w:r>
      <w:r>
        <w:rPr/>
        <w:t>СТАРШОКЛАСНИКІВ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ВИКОРИСТАННЯМ</w:t>
      </w:r>
    </w:p>
    <w:p>
      <w:pPr>
        <w:spacing w:before="0"/>
        <w:ind w:left="1412" w:right="987" w:firstLine="0"/>
        <w:jc w:val="center"/>
        <w:rPr>
          <w:b/>
          <w:sz w:val="20"/>
        </w:rPr>
      </w:pPr>
      <w:r>
        <w:rPr>
          <w:b/>
          <w:sz w:val="20"/>
        </w:rPr>
        <w:t>ПРОЄКТНИХ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ТЕХНОЛОГІЙ</w:t>
      </w:r>
    </w:p>
    <w:p>
      <w:pPr>
        <w:pStyle w:val="BodyText"/>
        <w:spacing w:before="3"/>
        <w:jc w:val="left"/>
        <w:rPr>
          <w:b/>
          <w:sz w:val="23"/>
        </w:rPr>
      </w:pPr>
    </w:p>
    <w:tbl>
      <w:tblPr>
        <w:tblW w:w="0" w:type="auto"/>
        <w:jc w:val="left"/>
        <w:tblInd w:w="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2"/>
        <w:gridCol w:w="2949"/>
      </w:tblGrid>
      <w:tr>
        <w:trPr>
          <w:trHeight w:val="1199" w:hRule="atLeast"/>
        </w:trPr>
        <w:tc>
          <w:tcPr>
            <w:tcW w:w="3142" w:type="dxa"/>
          </w:tcPr>
          <w:p>
            <w:pPr>
              <w:pStyle w:val="TableParagraph"/>
              <w:spacing w:line="223" w:lineRule="exact"/>
              <w:ind w:left="0"/>
              <w:rPr>
                <w:b/>
                <w:sz w:val="20"/>
              </w:rPr>
            </w:pPr>
            <w:bookmarkStart w:name="_bookmark102" w:id="104"/>
            <w:bookmarkEnd w:id="104"/>
            <w:r>
              <w:rPr/>
            </w:r>
            <w:r>
              <w:rPr>
                <w:b/>
                <w:sz w:val="20"/>
              </w:rPr>
              <w:t>Kodliuk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L. I.</w:t>
            </w:r>
          </w:p>
          <w:p>
            <w:pPr>
              <w:pStyle w:val="TableParagraph"/>
              <w:spacing w:line="193" w:lineRule="exact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Postgraduate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Student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345" w:firstLine="1090"/>
              <w:rPr>
                <w:i/>
                <w:sz w:val="17"/>
              </w:rPr>
            </w:pPr>
            <w:r>
              <w:rPr>
                <w:i/>
                <w:sz w:val="17"/>
              </w:rPr>
              <w:t>of Foreign Languages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Ternopil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Volodymyr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Hnatiuk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190" w:lineRule="atLeast"/>
              <w:ind w:left="1720" w:right="190" w:hanging="383"/>
              <w:rPr>
                <w:i/>
                <w:sz w:val="17"/>
              </w:rPr>
            </w:pPr>
            <w:r>
              <w:rPr>
                <w:i/>
                <w:sz w:val="17"/>
              </w:rPr>
              <w:t>Pedagogical 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Ternopil,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2949" w:type="dxa"/>
          </w:tcPr>
          <w:p>
            <w:pPr>
              <w:pStyle w:val="TableParagraph"/>
              <w:spacing w:line="219" w:lineRule="exact"/>
              <w:ind w:left="19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Кодлюк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Л.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І.</w:t>
            </w:r>
          </w:p>
          <w:p>
            <w:pPr>
              <w:pStyle w:val="TableParagraph"/>
              <w:ind w:left="193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аспірантка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кафедри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іноземних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мов</w:t>
            </w:r>
            <w:r>
              <w:rPr>
                <w:i/>
                <w:spacing w:val="-39"/>
                <w:sz w:val="17"/>
              </w:rPr>
              <w:t> </w:t>
            </w:r>
            <w:r>
              <w:rPr>
                <w:i/>
                <w:sz w:val="17"/>
              </w:rPr>
              <w:t>Тернопільський національний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педагогічний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90" w:lineRule="atLeast"/>
              <w:ind w:left="193" w:right="732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імені Володимира Гнатюка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Тернопіль,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1"/>
        <w:jc w:val="left"/>
        <w:rPr>
          <w:b/>
        </w:rPr>
      </w:pPr>
    </w:p>
    <w:p>
      <w:pPr>
        <w:pStyle w:val="BodyText"/>
        <w:ind w:left="586" w:right="160" w:firstLine="284"/>
      </w:pPr>
      <w:r>
        <w:rPr/>
        <w:t>Реформування змісту вітчизняної іншомовної освіти детермінувало</w:t>
      </w:r>
      <w:r>
        <w:rPr>
          <w:spacing w:val="1"/>
        </w:rPr>
        <w:t> </w:t>
      </w:r>
      <w:r>
        <w:rPr/>
        <w:t>введення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навчальний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методів,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організації навчальної діяльності. Сьогодні пріоритетними вважаються</w:t>
      </w:r>
      <w:r>
        <w:rPr>
          <w:spacing w:val="1"/>
        </w:rPr>
        <w:t> </w:t>
      </w:r>
      <w:r>
        <w:rPr/>
        <w:t>ті</w:t>
      </w:r>
      <w:r>
        <w:rPr>
          <w:spacing w:val="1"/>
        </w:rPr>
        <w:t> </w:t>
      </w:r>
      <w:r>
        <w:rPr/>
        <w:t>інновації,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іноземних</w:t>
      </w:r>
      <w:r>
        <w:rPr>
          <w:spacing w:val="1"/>
        </w:rPr>
        <w:t> </w:t>
      </w:r>
      <w:r>
        <w:rPr/>
        <w:t>мов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культур</w:t>
      </w:r>
      <w:r>
        <w:rPr>
          <w:spacing w:val="1"/>
        </w:rPr>
        <w:t> </w:t>
      </w:r>
      <w:r>
        <w:rPr/>
        <w:t>(ІМіК),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сприяють</w:t>
      </w:r>
      <w:r>
        <w:rPr>
          <w:spacing w:val="-47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комунікативно-діяльнісного,</w:t>
      </w:r>
      <w:r>
        <w:rPr>
          <w:spacing w:val="1"/>
        </w:rPr>
        <w:t> </w:t>
      </w:r>
      <w:r>
        <w:rPr/>
        <w:t>діяльнісно-орієнтованого,</w:t>
      </w:r>
      <w:r>
        <w:rPr>
          <w:spacing w:val="1"/>
        </w:rPr>
        <w:t> </w:t>
      </w:r>
      <w:r>
        <w:rPr/>
        <w:t>компетентнісного, культурологічного та рівневого підходів. Методисти</w:t>
      </w:r>
      <w:r>
        <w:rPr>
          <w:spacing w:val="1"/>
        </w:rPr>
        <w:t> </w:t>
      </w:r>
      <w:r>
        <w:rPr/>
        <w:t>зауважують, що коректне використання сучасних освітніх технологій,</w:t>
      </w:r>
      <w:r>
        <w:rPr>
          <w:spacing w:val="1"/>
        </w:rPr>
        <w:t> </w:t>
      </w:r>
      <w:r>
        <w:rPr/>
        <w:t>готовність</w:t>
      </w:r>
      <w:r>
        <w:rPr>
          <w:spacing w:val="1"/>
        </w:rPr>
        <w:t> </w:t>
      </w:r>
      <w:r>
        <w:rPr/>
        <w:t>вчителя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творчого</w:t>
      </w:r>
      <w:r>
        <w:rPr>
          <w:spacing w:val="1"/>
        </w:rPr>
        <w:t> </w:t>
      </w:r>
      <w:r>
        <w:rPr/>
        <w:t>пошуку</w:t>
      </w:r>
      <w:r>
        <w:rPr>
          <w:spacing w:val="1"/>
        </w:rPr>
        <w:t> </w:t>
      </w:r>
      <w:r>
        <w:rPr/>
        <w:t>разом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учнями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уміння</w:t>
      </w:r>
      <w:r>
        <w:rPr>
          <w:spacing w:val="1"/>
        </w:rPr>
        <w:t> </w:t>
      </w:r>
      <w:r>
        <w:rPr/>
        <w:t>створити</w:t>
      </w:r>
      <w:r>
        <w:rPr>
          <w:spacing w:val="1"/>
        </w:rPr>
        <w:t> </w:t>
      </w:r>
      <w:r>
        <w:rPr/>
        <w:t>атмосферу</w:t>
      </w:r>
      <w:r>
        <w:rPr>
          <w:spacing w:val="1"/>
        </w:rPr>
        <w:t> </w:t>
      </w:r>
      <w:r>
        <w:rPr/>
        <w:t>продуктивного</w:t>
      </w:r>
      <w:r>
        <w:rPr>
          <w:spacing w:val="1"/>
        </w:rPr>
        <w:t> </w:t>
      </w:r>
      <w:r>
        <w:rPr/>
        <w:t>пізнання</w:t>
      </w:r>
      <w:r>
        <w:rPr>
          <w:spacing w:val="1"/>
        </w:rPr>
        <w:t> </w:t>
      </w:r>
      <w:r>
        <w:rPr/>
        <w:t>сприяють</w:t>
      </w:r>
      <w:r>
        <w:rPr>
          <w:spacing w:val="1"/>
        </w:rPr>
        <w:t> </w:t>
      </w:r>
      <w:r>
        <w:rPr/>
        <w:t>ефективному</w:t>
      </w:r>
      <w:r>
        <w:rPr>
          <w:spacing w:val="-47"/>
        </w:rPr>
        <w:t> </w:t>
      </w:r>
      <w:r>
        <w:rPr/>
        <w:t>формуванню</w:t>
      </w:r>
      <w:r>
        <w:rPr>
          <w:spacing w:val="1"/>
        </w:rPr>
        <w:t> </w:t>
      </w:r>
      <w:r>
        <w:rPr/>
        <w:t>відповідних</w:t>
      </w:r>
      <w:r>
        <w:rPr>
          <w:spacing w:val="1"/>
        </w:rPr>
        <w:t> </w:t>
      </w:r>
      <w:r>
        <w:rPr/>
        <w:t>компетентностей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підвищенню</w:t>
      </w:r>
      <w:r>
        <w:rPr>
          <w:spacing w:val="1"/>
        </w:rPr>
        <w:t> </w:t>
      </w:r>
      <w:r>
        <w:rPr/>
        <w:t>мотивації</w:t>
      </w:r>
      <w:r>
        <w:rPr>
          <w:spacing w:val="-47"/>
        </w:rPr>
        <w:t> </w:t>
      </w:r>
      <w:r>
        <w:rPr/>
        <w:t>школярів</w:t>
      </w:r>
      <w:r>
        <w:rPr>
          <w:spacing w:val="-3"/>
        </w:rPr>
        <w:t> </w:t>
      </w:r>
      <w:r>
        <w:rPr/>
        <w:t>[7, с. 7].</w:t>
      </w:r>
    </w:p>
    <w:p>
      <w:pPr>
        <w:pStyle w:val="BodyText"/>
        <w:ind w:left="586" w:right="162" w:firstLine="284"/>
      </w:pPr>
      <w:r>
        <w:rPr/>
        <w:t>Однієї із найперспективніших інновацій навчання ІМіК у старшій</w:t>
      </w:r>
      <w:r>
        <w:rPr>
          <w:spacing w:val="1"/>
        </w:rPr>
        <w:t> </w:t>
      </w:r>
      <w:r>
        <w:rPr/>
        <w:t>школі</w:t>
      </w:r>
      <w:r>
        <w:rPr>
          <w:spacing w:val="1"/>
        </w:rPr>
        <w:t> </w:t>
      </w:r>
      <w:r>
        <w:rPr/>
        <w:t>вважають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проєктних</w:t>
      </w:r>
      <w:r>
        <w:rPr>
          <w:spacing w:val="1"/>
        </w:rPr>
        <w:t> </w:t>
      </w:r>
      <w:r>
        <w:rPr/>
        <w:t>технологій,</w:t>
      </w:r>
      <w:r>
        <w:rPr>
          <w:spacing w:val="1"/>
        </w:rPr>
        <w:t> </w:t>
      </w:r>
      <w:r>
        <w:rPr/>
        <w:t>які,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думку</w:t>
      </w:r>
      <w:r>
        <w:rPr>
          <w:spacing w:val="-47"/>
        </w:rPr>
        <w:t> </w:t>
      </w:r>
      <w:r>
        <w:rPr/>
        <w:t>учених,</w:t>
      </w:r>
      <w:r>
        <w:rPr>
          <w:spacing w:val="1"/>
        </w:rPr>
        <w:t> </w:t>
      </w:r>
      <w:r>
        <w:rPr/>
        <w:t>інтерпретують</w:t>
      </w:r>
      <w:r>
        <w:rPr>
          <w:spacing w:val="1"/>
        </w:rPr>
        <w:t> </w:t>
      </w:r>
      <w:r>
        <w:rPr/>
        <w:t>«усі</w:t>
      </w:r>
      <w:r>
        <w:rPr>
          <w:spacing w:val="1"/>
        </w:rPr>
        <w:t> </w:t>
      </w:r>
      <w:r>
        <w:rPr/>
        <w:t>кращі</w:t>
      </w:r>
      <w:r>
        <w:rPr>
          <w:spacing w:val="1"/>
        </w:rPr>
        <w:t> </w:t>
      </w:r>
      <w:r>
        <w:rPr/>
        <w:t>ідеї</w:t>
      </w:r>
      <w:r>
        <w:rPr>
          <w:spacing w:val="1"/>
        </w:rPr>
        <w:t> </w:t>
      </w:r>
      <w:r>
        <w:rPr/>
        <w:t>традиційної</w:t>
      </w:r>
      <w:r>
        <w:rPr>
          <w:spacing w:val="51"/>
        </w:rPr>
        <w:t> </w:t>
      </w:r>
      <w:r>
        <w:rPr/>
        <w:t>та</w:t>
      </w:r>
      <w:r>
        <w:rPr>
          <w:spacing w:val="51"/>
        </w:rPr>
        <w:t> </w:t>
      </w:r>
      <w:r>
        <w:rPr/>
        <w:t>сучасної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викладання»</w:t>
      </w:r>
      <w:r>
        <w:rPr>
          <w:spacing w:val="1"/>
        </w:rPr>
        <w:t> </w:t>
      </w:r>
      <w:r>
        <w:rPr/>
        <w:t>[2, с.</w:t>
      </w:r>
      <w:r>
        <w:rPr>
          <w:spacing w:val="1"/>
        </w:rPr>
        <w:t> </w:t>
      </w:r>
      <w:r>
        <w:rPr/>
        <w:t>80].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дослідники</w:t>
      </w:r>
      <w:r>
        <w:rPr>
          <w:spacing w:val="1"/>
        </w:rPr>
        <w:t> </w:t>
      </w:r>
      <w:r>
        <w:rPr/>
        <w:t>називають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технологією, так і методом. Відтак надалі послуговуватимемося цими</w:t>
      </w:r>
      <w:r>
        <w:rPr>
          <w:spacing w:val="1"/>
        </w:rPr>
        <w:t> </w:t>
      </w:r>
      <w:r>
        <w:rPr/>
        <w:t>поняттями.</w:t>
      </w:r>
    </w:p>
    <w:p>
      <w:pPr>
        <w:pStyle w:val="BodyText"/>
        <w:spacing w:before="1"/>
        <w:ind w:left="586" w:right="158" w:firstLine="284"/>
      </w:pPr>
      <w:r>
        <w:rPr/>
        <w:t>Актуальність використання означеного методу під час формування</w:t>
      </w:r>
      <w:r>
        <w:rPr>
          <w:spacing w:val="1"/>
        </w:rPr>
        <w:t> </w:t>
      </w:r>
      <w:r>
        <w:rPr/>
        <w:t>лінгвосоціокультурної</w:t>
      </w:r>
      <w:r>
        <w:rPr>
          <w:spacing w:val="1"/>
        </w:rPr>
        <w:t> </w:t>
      </w:r>
      <w:r>
        <w:rPr/>
        <w:t>компетентності</w:t>
      </w:r>
      <w:r>
        <w:rPr>
          <w:spacing w:val="1"/>
        </w:rPr>
        <w:t> </w:t>
      </w:r>
      <w:r>
        <w:rPr/>
        <w:t>(ЛСК)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усному</w:t>
      </w:r>
      <w:r>
        <w:rPr>
          <w:spacing w:val="1"/>
        </w:rPr>
        <w:t> </w:t>
      </w:r>
      <w:r>
        <w:rPr/>
        <w:t>спілкуванні</w:t>
      </w:r>
      <w:r>
        <w:rPr>
          <w:spacing w:val="1"/>
        </w:rPr>
        <w:t> </w:t>
      </w:r>
      <w:r>
        <w:rPr/>
        <w:t>німецькою</w:t>
      </w:r>
      <w:r>
        <w:rPr>
          <w:spacing w:val="1"/>
        </w:rPr>
        <w:t> </w:t>
      </w:r>
      <w:r>
        <w:rPr/>
        <w:t>мовою</w:t>
      </w:r>
      <w:r>
        <w:rPr>
          <w:spacing w:val="1"/>
        </w:rPr>
        <w:t> </w:t>
      </w:r>
      <w:r>
        <w:rPr/>
        <w:t>(НМ)</w:t>
      </w:r>
      <w:r>
        <w:rPr>
          <w:spacing w:val="1"/>
        </w:rPr>
        <w:t> </w:t>
      </w:r>
      <w:r>
        <w:rPr/>
        <w:t>старшокласників</w:t>
      </w:r>
      <w:r>
        <w:rPr>
          <w:spacing w:val="1"/>
        </w:rPr>
        <w:t> </w:t>
      </w:r>
      <w:r>
        <w:rPr/>
        <w:t>очевидна: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сприяє</w:t>
      </w:r>
      <w:r>
        <w:rPr>
          <w:spacing w:val="1"/>
        </w:rPr>
        <w:t> </w:t>
      </w:r>
      <w:r>
        <w:rPr/>
        <w:t>ознайомленню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соціолінгвістичними,</w:t>
      </w:r>
      <w:r>
        <w:rPr>
          <w:spacing w:val="1"/>
        </w:rPr>
        <w:t> </w:t>
      </w:r>
      <w:r>
        <w:rPr/>
        <w:t>соціокультурними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соціаль-</w:t>
      </w:r>
      <w:r>
        <w:rPr>
          <w:spacing w:val="-47"/>
        </w:rPr>
        <w:t> </w:t>
      </w:r>
      <w:r>
        <w:rPr/>
        <w:t>ними особливостями ІМіК, а також є засобом контролю сформованості</w:t>
      </w:r>
      <w:r>
        <w:rPr>
          <w:spacing w:val="1"/>
        </w:rPr>
        <w:t> </w:t>
      </w:r>
      <w:r>
        <w:rPr/>
        <w:t>мовних</w:t>
      </w:r>
      <w:r>
        <w:rPr>
          <w:spacing w:val="9"/>
        </w:rPr>
        <w:t> </w:t>
      </w:r>
      <w:r>
        <w:rPr/>
        <w:t>навичок</w:t>
      </w:r>
      <w:r>
        <w:rPr>
          <w:spacing w:val="10"/>
        </w:rPr>
        <w:t> </w:t>
      </w:r>
      <w:r>
        <w:rPr/>
        <w:t>та</w:t>
      </w:r>
      <w:r>
        <w:rPr>
          <w:spacing w:val="9"/>
        </w:rPr>
        <w:t> </w:t>
      </w:r>
      <w:r>
        <w:rPr/>
        <w:t>мовленнєвих</w:t>
      </w:r>
      <w:r>
        <w:rPr>
          <w:spacing w:val="10"/>
        </w:rPr>
        <w:t> </w:t>
      </w:r>
      <w:r>
        <w:rPr/>
        <w:t>умінь</w:t>
      </w:r>
      <w:r>
        <w:rPr>
          <w:spacing w:val="9"/>
        </w:rPr>
        <w:t> </w:t>
      </w:r>
      <w:r>
        <w:rPr/>
        <w:t>учнів</w:t>
      </w:r>
      <w:r>
        <w:rPr>
          <w:spacing w:val="10"/>
        </w:rPr>
        <w:t> </w:t>
      </w:r>
      <w:r>
        <w:rPr/>
        <w:t>[5,</w:t>
      </w:r>
      <w:r>
        <w:rPr>
          <w:spacing w:val="10"/>
        </w:rPr>
        <w:t> </w:t>
      </w:r>
      <w:r>
        <w:rPr/>
        <w:t>с.</w:t>
      </w:r>
      <w:r>
        <w:rPr>
          <w:spacing w:val="8"/>
        </w:rPr>
        <w:t> </w:t>
      </w:r>
      <w:r>
        <w:rPr/>
        <w:t>247];</w:t>
      </w:r>
      <w:r>
        <w:rPr>
          <w:spacing w:val="8"/>
        </w:rPr>
        <w:t> </w:t>
      </w:r>
      <w:r>
        <w:rPr/>
        <w:t>створює</w:t>
      </w:r>
      <w:r>
        <w:rPr>
          <w:spacing w:val="14"/>
        </w:rPr>
        <w:t> </w:t>
      </w:r>
      <w:r>
        <w:rPr/>
        <w:t>умови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2"/>
      </w:pPr>
      <w:r>
        <w:rPr/>
        <w:t>для творчої самореалізації школярів, допомагає розвивати їхні інтелек-</w:t>
      </w:r>
      <w:r>
        <w:rPr>
          <w:spacing w:val="1"/>
        </w:rPr>
        <w:t> </w:t>
      </w:r>
      <w:r>
        <w:rPr/>
        <w:t>туальні</w:t>
      </w:r>
      <w:r>
        <w:rPr>
          <w:spacing w:val="51"/>
        </w:rPr>
        <w:t> </w:t>
      </w:r>
      <w:r>
        <w:rPr/>
        <w:t>здібності,</w:t>
      </w:r>
      <w:r>
        <w:rPr>
          <w:spacing w:val="51"/>
        </w:rPr>
        <w:t> </w:t>
      </w:r>
      <w:r>
        <w:rPr/>
        <w:t>формує   навички   пошуково-дослідної   діяльності</w:t>
      </w:r>
      <w:r>
        <w:rPr>
          <w:spacing w:val="-47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залучає</w:t>
      </w:r>
      <w:r>
        <w:rPr>
          <w:spacing w:val="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здобувача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пізнавального</w:t>
      </w:r>
      <w:r>
        <w:rPr>
          <w:spacing w:val="1"/>
        </w:rPr>
        <w:t> </w:t>
      </w:r>
      <w:r>
        <w:rPr/>
        <w:t>процесу</w:t>
      </w:r>
      <w:r>
        <w:rPr>
          <w:spacing w:val="-3"/>
        </w:rPr>
        <w:t> </w:t>
      </w:r>
      <w:r>
        <w:rPr/>
        <w:t>[3, с.</w:t>
      </w:r>
      <w:r>
        <w:rPr>
          <w:spacing w:val="-2"/>
        </w:rPr>
        <w:t> </w:t>
      </w:r>
      <w:r>
        <w:rPr/>
        <w:t>154].</w:t>
      </w:r>
    </w:p>
    <w:p>
      <w:pPr>
        <w:pStyle w:val="BodyText"/>
        <w:ind w:left="303" w:right="442" w:firstLine="284"/>
      </w:pPr>
      <w:r>
        <w:rPr/>
        <w:t>Питання обґрунтування сутності проєктних технологій та їх впро-</w:t>
      </w:r>
      <w:r>
        <w:rPr>
          <w:spacing w:val="1"/>
        </w:rPr>
        <w:t> </w:t>
      </w:r>
      <w:r>
        <w:rPr/>
        <w:t>вадження не є новим у науці. Цей феномен став предметом активного</w:t>
      </w:r>
      <w:r>
        <w:rPr>
          <w:spacing w:val="1"/>
        </w:rPr>
        <w:t> </w:t>
      </w:r>
      <w:r>
        <w:rPr/>
        <w:t>вивчення багатьох вітчизняних учених (Е. Г. Арванітопуло, І. В. Дубко,</w:t>
      </w:r>
      <w:r>
        <w:rPr>
          <w:spacing w:val="-47"/>
        </w:rPr>
        <w:t> </w:t>
      </w:r>
      <w:r>
        <w:rPr/>
        <w:t>О. В. Кіршова, О. М. Устименко, А. Ю. Чуфарлічева та ін.). Основопо-</w:t>
      </w:r>
      <w:r>
        <w:rPr>
          <w:spacing w:val="1"/>
        </w:rPr>
        <w:t> </w:t>
      </w:r>
      <w:r>
        <w:rPr/>
        <w:t>ложними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нашого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вважаємо</w:t>
      </w:r>
      <w:r>
        <w:rPr>
          <w:spacing w:val="1"/>
        </w:rPr>
        <w:t> </w:t>
      </w:r>
      <w:r>
        <w:rPr/>
        <w:t>монографію</w:t>
      </w:r>
      <w:r>
        <w:rPr>
          <w:spacing w:val="-47"/>
        </w:rPr>
        <w:t> </w:t>
      </w:r>
      <w:r>
        <w:rPr/>
        <w:t>авторського колективу за редакцією С. Ю. Ніколаєвої [7], у змісті якої</w:t>
      </w:r>
      <w:r>
        <w:rPr>
          <w:spacing w:val="1"/>
        </w:rPr>
        <w:t> </w:t>
      </w:r>
      <w:r>
        <w:rPr/>
        <w:t>розглянуто</w:t>
      </w:r>
      <w:r>
        <w:rPr>
          <w:spacing w:val="1"/>
        </w:rPr>
        <w:t> </w:t>
      </w:r>
      <w:r>
        <w:rPr/>
        <w:t>теоретичні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практичні</w:t>
      </w:r>
      <w:r>
        <w:rPr>
          <w:spacing w:val="1"/>
        </w:rPr>
        <w:t> </w:t>
      </w:r>
      <w:r>
        <w:rPr/>
        <w:t>аспекти</w:t>
      </w:r>
      <w:r>
        <w:rPr>
          <w:spacing w:val="1"/>
        </w:rPr>
        <w:t> </w:t>
      </w:r>
      <w:r>
        <w:rPr/>
        <w:t>заявленої</w:t>
      </w:r>
      <w:r>
        <w:rPr>
          <w:spacing w:val="1"/>
        </w:rPr>
        <w:t> </w:t>
      </w:r>
      <w:r>
        <w:rPr/>
        <w:t>проблеми;</w:t>
      </w:r>
      <w:r>
        <w:rPr>
          <w:spacing w:val="1"/>
        </w:rPr>
        <w:t> </w:t>
      </w:r>
      <w:r>
        <w:rPr/>
        <w:t>напрацювання</w:t>
      </w:r>
      <w:r>
        <w:rPr>
          <w:spacing w:val="39"/>
        </w:rPr>
        <w:t> </w:t>
      </w:r>
      <w:r>
        <w:rPr/>
        <w:t>В.</w:t>
      </w:r>
      <w:r>
        <w:rPr>
          <w:spacing w:val="-3"/>
        </w:rPr>
        <w:t> </w:t>
      </w:r>
      <w:r>
        <w:rPr/>
        <w:t>Г.</w:t>
      </w:r>
      <w:r>
        <w:rPr>
          <w:spacing w:val="-3"/>
        </w:rPr>
        <w:t> </w:t>
      </w:r>
      <w:r>
        <w:rPr/>
        <w:t>Редька</w:t>
      </w:r>
      <w:r>
        <w:rPr>
          <w:spacing w:val="37"/>
        </w:rPr>
        <w:t> </w:t>
      </w:r>
      <w:r>
        <w:rPr/>
        <w:t>щодо</w:t>
      </w:r>
      <w:r>
        <w:rPr>
          <w:spacing w:val="40"/>
        </w:rPr>
        <w:t> </w:t>
      </w:r>
      <w:r>
        <w:rPr/>
        <w:t>відображення</w:t>
      </w:r>
      <w:r>
        <w:rPr>
          <w:spacing w:val="39"/>
        </w:rPr>
        <w:t> </w:t>
      </w:r>
      <w:r>
        <w:rPr/>
        <w:t>проєктних</w:t>
      </w:r>
      <w:r>
        <w:rPr>
          <w:spacing w:val="39"/>
        </w:rPr>
        <w:t> </w:t>
      </w:r>
      <w:r>
        <w:rPr/>
        <w:t>технологій</w:t>
      </w:r>
      <w:r>
        <w:rPr>
          <w:spacing w:val="-47"/>
        </w:rPr>
        <w:t> </w:t>
      </w:r>
      <w:r>
        <w:rPr/>
        <w:t>у</w:t>
      </w:r>
      <w:r>
        <w:rPr>
          <w:spacing w:val="1"/>
        </w:rPr>
        <w:t> </w:t>
      </w:r>
      <w:r>
        <w:rPr/>
        <w:t>змісті</w:t>
      </w:r>
      <w:r>
        <w:rPr>
          <w:spacing w:val="1"/>
        </w:rPr>
        <w:t> </w:t>
      </w:r>
      <w:r>
        <w:rPr/>
        <w:t>шкільних</w:t>
      </w:r>
      <w:r>
        <w:rPr>
          <w:spacing w:val="1"/>
        </w:rPr>
        <w:t> </w:t>
      </w:r>
      <w:r>
        <w:rPr/>
        <w:t>підручників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старшої</w:t>
      </w:r>
      <w:r>
        <w:rPr>
          <w:spacing w:val="1"/>
        </w:rPr>
        <w:t> </w:t>
      </w:r>
      <w:r>
        <w:rPr/>
        <w:t>школи</w:t>
      </w:r>
      <w:r>
        <w:rPr>
          <w:spacing w:val="1"/>
        </w:rPr>
        <w:t> </w:t>
      </w:r>
      <w:r>
        <w:rPr/>
        <w:t>та</w:t>
      </w:r>
      <w:r>
        <w:rPr>
          <w:spacing w:val="51"/>
        </w:rPr>
        <w:t> </w:t>
      </w:r>
      <w:r>
        <w:rPr/>
        <w:t>їх</w:t>
      </w:r>
      <w:r>
        <w:rPr>
          <w:spacing w:val="1"/>
        </w:rPr>
        <w:t> </w:t>
      </w:r>
      <w:r>
        <w:rPr/>
        <w:t>ефективної</w:t>
      </w:r>
      <w:r>
        <w:rPr>
          <w:spacing w:val="-2"/>
        </w:rPr>
        <w:t> </w:t>
      </w:r>
      <w:r>
        <w:rPr/>
        <w:t>реалізації [3].</w:t>
      </w:r>
    </w:p>
    <w:p>
      <w:pPr>
        <w:pStyle w:val="BodyText"/>
        <w:ind w:left="303" w:right="445" w:firstLine="284"/>
      </w:pPr>
      <w:r>
        <w:rPr/>
        <w:t>Мета тез полягає у розкритті потенційних можливостей проєктних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ЛСК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усному</w:t>
      </w:r>
      <w:r>
        <w:rPr>
          <w:spacing w:val="1"/>
        </w:rPr>
        <w:t> </w:t>
      </w:r>
      <w:r>
        <w:rPr/>
        <w:t>спілкуванні</w:t>
      </w:r>
      <w:r>
        <w:rPr>
          <w:spacing w:val="1"/>
        </w:rPr>
        <w:t> </w:t>
      </w:r>
      <w:r>
        <w:rPr/>
        <w:t>НМ</w:t>
      </w:r>
      <w:r>
        <w:rPr>
          <w:spacing w:val="-47"/>
        </w:rPr>
        <w:t> </w:t>
      </w:r>
      <w:r>
        <w:rPr/>
        <w:t>старшокласників.</w:t>
      </w:r>
    </w:p>
    <w:p>
      <w:pPr>
        <w:pStyle w:val="BodyText"/>
        <w:ind w:left="303" w:right="444" w:firstLine="284"/>
      </w:pPr>
      <w:r>
        <w:rPr/>
        <w:t>Аналіз</w:t>
      </w:r>
      <w:r>
        <w:rPr>
          <w:spacing w:val="51"/>
        </w:rPr>
        <w:t> </w:t>
      </w:r>
      <w:r>
        <w:rPr/>
        <w:t>наукових</w:t>
      </w:r>
      <w:r>
        <w:rPr>
          <w:spacing w:val="51"/>
        </w:rPr>
        <w:t> </w:t>
      </w:r>
      <w:r>
        <w:rPr/>
        <w:t>розвідок</w:t>
      </w:r>
      <w:r>
        <w:rPr>
          <w:spacing w:val="50"/>
        </w:rPr>
        <w:t> </w:t>
      </w:r>
      <w:r>
        <w:rPr/>
        <w:t>[2,</w:t>
      </w:r>
      <w:r>
        <w:rPr>
          <w:spacing w:val="51"/>
        </w:rPr>
        <w:t> </w:t>
      </w:r>
      <w:r>
        <w:rPr/>
        <w:t>с.   78;</w:t>
      </w:r>
      <w:r>
        <w:rPr>
          <w:spacing w:val="50"/>
        </w:rPr>
        <w:t> </w:t>
      </w:r>
      <w:r>
        <w:rPr/>
        <w:t>7,   с.</w:t>
      </w:r>
      <w:r>
        <w:rPr>
          <w:spacing w:val="50"/>
        </w:rPr>
        <w:t> </w:t>
      </w:r>
      <w:r>
        <w:rPr/>
        <w:t>317−322]   засвідчує,</w:t>
      </w:r>
      <w:r>
        <w:rPr>
          <w:spacing w:val="1"/>
        </w:rPr>
        <w:t> </w:t>
      </w:r>
      <w:r>
        <w:rPr/>
        <w:t>що метод проєктів набув поширення у світовій педагогіці з кінця ХІХ –</w:t>
      </w:r>
      <w:r>
        <w:rPr>
          <w:spacing w:val="1"/>
        </w:rPr>
        <w:t> </w:t>
      </w:r>
      <w:r>
        <w:rPr/>
        <w:t>початку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століття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проблем.</w:t>
      </w:r>
      <w:r>
        <w:rPr>
          <w:spacing w:val="1"/>
        </w:rPr>
        <w:t> </w:t>
      </w:r>
      <w:r>
        <w:rPr/>
        <w:t>Автори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американський філософ і педагог Дж. Дьюї та його учень В. Кілпатрік –</w:t>
      </w:r>
      <w:r>
        <w:rPr>
          <w:spacing w:val="-47"/>
        </w:rPr>
        <w:t> </w:t>
      </w:r>
      <w:r>
        <w:rPr/>
        <w:t>пропонували</w:t>
      </w:r>
      <w:r>
        <w:rPr>
          <w:spacing w:val="1"/>
        </w:rPr>
        <w:t> </w:t>
      </w:r>
      <w:r>
        <w:rPr/>
        <w:t>будувати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активній</w:t>
      </w:r>
      <w:r>
        <w:rPr>
          <w:spacing w:val="1"/>
        </w:rPr>
        <w:t> </w:t>
      </w:r>
      <w:r>
        <w:rPr/>
        <w:t>основі,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цілеспря-</w:t>
      </w:r>
      <w:r>
        <w:rPr>
          <w:spacing w:val="-47"/>
        </w:rPr>
        <w:t> </w:t>
      </w:r>
      <w:r>
        <w:rPr/>
        <w:t>мовану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учнів,</w:t>
      </w:r>
      <w:r>
        <w:rPr>
          <w:spacing w:val="1"/>
        </w:rPr>
        <w:t> </w:t>
      </w: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інтересів,</w:t>
      </w:r>
      <w:r>
        <w:rPr>
          <w:spacing w:val="1"/>
        </w:rPr>
        <w:t> </w:t>
      </w:r>
      <w:r>
        <w:rPr/>
        <w:t>що</w:t>
      </w:r>
      <w:r>
        <w:rPr>
          <w:spacing w:val="50"/>
        </w:rPr>
        <w:t> </w:t>
      </w:r>
      <w:r>
        <w:rPr/>
        <w:t>зумовлює</w:t>
      </w:r>
      <w:r>
        <w:rPr>
          <w:spacing w:val="1"/>
        </w:rPr>
        <w:t> </w:t>
      </w:r>
      <w:r>
        <w:rPr/>
        <w:t>власну</w:t>
      </w:r>
      <w:r>
        <w:rPr>
          <w:spacing w:val="1"/>
        </w:rPr>
        <w:t> </w:t>
      </w:r>
      <w:r>
        <w:rPr/>
        <w:t>зацікавленість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отриманні</w:t>
      </w:r>
      <w:r>
        <w:rPr>
          <w:spacing w:val="1"/>
        </w:rPr>
        <w:t> </w:t>
      </w:r>
      <w:r>
        <w:rPr/>
        <w:t>знань,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подальшому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використовуватися.</w:t>
      </w:r>
    </w:p>
    <w:p>
      <w:pPr>
        <w:pStyle w:val="BodyText"/>
        <w:spacing w:before="1"/>
        <w:ind w:left="303" w:right="444" w:firstLine="284"/>
      </w:pPr>
      <w:r>
        <w:rPr/>
        <w:t>Враховуючи</w:t>
      </w:r>
      <w:r>
        <w:rPr>
          <w:spacing w:val="1"/>
        </w:rPr>
        <w:t> </w:t>
      </w:r>
      <w:r>
        <w:rPr/>
        <w:t>широке</w:t>
      </w:r>
      <w:r>
        <w:rPr>
          <w:spacing w:val="1"/>
        </w:rPr>
        <w:t> </w:t>
      </w:r>
      <w:r>
        <w:rPr/>
        <w:t>розповсюдження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практиці</w:t>
      </w:r>
      <w:r>
        <w:rPr>
          <w:spacing w:val="1"/>
        </w:rPr>
        <w:t> </w:t>
      </w:r>
      <w:r>
        <w:rPr/>
        <w:t>проєктних</w:t>
      </w:r>
      <w:r>
        <w:rPr>
          <w:spacing w:val="1"/>
        </w:rPr>
        <w:t> </w:t>
      </w:r>
      <w:r>
        <w:rPr/>
        <w:t>технологій навчання ІМіК, варто окреслити її основні ознаки та особ-</w:t>
      </w:r>
      <w:r>
        <w:rPr>
          <w:spacing w:val="1"/>
        </w:rPr>
        <w:t> </w:t>
      </w:r>
      <w:r>
        <w:rPr/>
        <w:t>ливості</w:t>
      </w:r>
      <w:r>
        <w:rPr>
          <w:spacing w:val="-2"/>
        </w:rPr>
        <w:t> </w:t>
      </w:r>
      <w:r>
        <w:rPr/>
        <w:t>впровадження.</w:t>
      </w:r>
    </w:p>
    <w:p>
      <w:pPr>
        <w:pStyle w:val="BodyText"/>
        <w:ind w:left="303" w:right="442" w:firstLine="284"/>
      </w:pPr>
      <w:r>
        <w:rPr/>
        <w:t>У широкому розумінні проєктним називають навчання, метою якого</w:t>
      </w:r>
      <w:r>
        <w:rPr>
          <w:spacing w:val="-47"/>
        </w:rPr>
        <w:t> </w:t>
      </w:r>
      <w:r>
        <w:rPr/>
        <w:t>є реальне використання, розвиток та збагачення власного досвіду учнів</w:t>
      </w:r>
      <w:r>
        <w:rPr>
          <w:spacing w:val="1"/>
        </w:rPr>
        <w:t> </w:t>
      </w:r>
      <w:r>
        <w:rPr/>
        <w:t>та їх уявлення про світ, а не лише засвоєння суми знань чи проход-</w:t>
      </w:r>
      <w:r>
        <w:rPr>
          <w:spacing w:val="1"/>
        </w:rPr>
        <w:t> </w:t>
      </w:r>
      <w:r>
        <w:rPr/>
        <w:t>ження освітніх програм [2, с. 80]. Це одна із форм навчання у співпраці</w:t>
      </w:r>
      <w:r>
        <w:rPr>
          <w:spacing w:val="1"/>
        </w:rPr>
        <w:t> </w:t>
      </w:r>
      <w:r>
        <w:rPr/>
        <w:t>[6, с. 181], що передбачає взаємну діяльність учнів у групі, де учасники</w:t>
      </w:r>
      <w:r>
        <w:rPr>
          <w:spacing w:val="1"/>
        </w:rPr>
        <w:t> </w:t>
      </w:r>
      <w:r>
        <w:rPr/>
        <w:t>беруть</w:t>
      </w:r>
      <w:r>
        <w:rPr>
          <w:spacing w:val="1"/>
        </w:rPr>
        <w:t> </w:t>
      </w:r>
      <w:r>
        <w:rPr/>
        <w:t>на</w:t>
      </w:r>
      <w:r>
        <w:rPr>
          <w:spacing w:val="50"/>
        </w:rPr>
        <w:t> </w:t>
      </w:r>
      <w:r>
        <w:rPr/>
        <w:t>себе</w:t>
      </w:r>
      <w:r>
        <w:rPr>
          <w:spacing w:val="50"/>
        </w:rPr>
        <w:t> </w:t>
      </w:r>
      <w:r>
        <w:rPr/>
        <w:t>як</w:t>
      </w:r>
      <w:r>
        <w:rPr>
          <w:spacing w:val="50"/>
        </w:rPr>
        <w:t> </w:t>
      </w:r>
      <w:r>
        <w:rPr/>
        <w:t>індивідуальну,</w:t>
      </w:r>
      <w:r>
        <w:rPr>
          <w:spacing w:val="50"/>
        </w:rPr>
        <w:t> </w:t>
      </w:r>
      <w:r>
        <w:rPr/>
        <w:t>так</w:t>
      </w:r>
      <w:r>
        <w:rPr>
          <w:spacing w:val="50"/>
        </w:rPr>
        <w:t> </w:t>
      </w:r>
      <w:r>
        <w:rPr/>
        <w:t>і</w:t>
      </w:r>
      <w:r>
        <w:rPr>
          <w:spacing w:val="50"/>
        </w:rPr>
        <w:t> </w:t>
      </w:r>
      <w:r>
        <w:rPr/>
        <w:t>колективну</w:t>
      </w:r>
      <w:r>
        <w:rPr>
          <w:spacing w:val="50"/>
        </w:rPr>
        <w:t> </w:t>
      </w:r>
      <w:r>
        <w:rPr/>
        <w:t>відповідальність</w:t>
      </w:r>
      <w:r>
        <w:rPr>
          <w:spacing w:val="1"/>
        </w:rPr>
        <w:t> </w:t>
      </w:r>
      <w:r>
        <w:rPr/>
        <w:t>за виконання навчальних завдань, допомагають один одному, сприяють</w:t>
      </w:r>
      <w:r>
        <w:rPr>
          <w:spacing w:val="-47"/>
        </w:rPr>
        <w:t> </w:t>
      </w:r>
      <w:r>
        <w:rPr/>
        <w:t>успіхам</w:t>
      </w:r>
      <w:r>
        <w:rPr>
          <w:spacing w:val="-1"/>
        </w:rPr>
        <w:t> </w:t>
      </w:r>
      <w:r>
        <w:rPr/>
        <w:t>кожного члена</w:t>
      </w:r>
      <w:r>
        <w:rPr>
          <w:spacing w:val="-2"/>
        </w:rPr>
        <w:t> </w:t>
      </w:r>
      <w:r>
        <w:rPr/>
        <w:t>групи</w:t>
      </w:r>
      <w:r>
        <w:rPr>
          <w:spacing w:val="-1"/>
        </w:rPr>
        <w:t> </w:t>
      </w:r>
      <w:r>
        <w:rPr/>
        <w:t>тощо.</w:t>
      </w:r>
    </w:p>
    <w:p>
      <w:pPr>
        <w:pStyle w:val="BodyText"/>
        <w:ind w:left="303" w:right="442" w:firstLine="284"/>
      </w:pPr>
      <w:r>
        <w:rPr/>
        <w:t>У навчанні ІМіК проєктною технологією називають комплексний</w:t>
      </w:r>
      <w:r>
        <w:rPr>
          <w:spacing w:val="1"/>
        </w:rPr>
        <w:t> </w:t>
      </w:r>
      <w:r>
        <w:rPr/>
        <w:t>вид навчальної діяльності, спрямований на інтегроване використання</w:t>
      </w:r>
      <w:r>
        <w:rPr>
          <w:spacing w:val="1"/>
        </w:rPr>
        <w:t> </w:t>
      </w:r>
      <w:r>
        <w:rPr/>
        <w:t>різних видів іншомовного мовленнєвого спілкування з метою розв‟я-</w:t>
      </w:r>
      <w:r>
        <w:rPr>
          <w:spacing w:val="1"/>
        </w:rPr>
        <w:t> </w:t>
      </w:r>
      <w:r>
        <w:rPr/>
        <w:t>зання різного роду навчальних завдань [7, с. 335]. Більш узагальнено</w:t>
      </w:r>
      <w:r>
        <w:rPr>
          <w:spacing w:val="1"/>
        </w:rPr>
        <w:t> </w:t>
      </w:r>
      <w:r>
        <w:rPr/>
        <w:t>трактує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В. Г. Редько,</w:t>
      </w:r>
      <w:r>
        <w:rPr>
          <w:spacing w:val="1"/>
        </w:rPr>
        <w:t> </w:t>
      </w:r>
      <w:r>
        <w:rPr/>
        <w:t>називаючи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моделюванням</w:t>
      </w:r>
      <w:r>
        <w:rPr>
          <w:spacing w:val="1"/>
        </w:rPr>
        <w:t> </w:t>
      </w:r>
      <w:r>
        <w:rPr/>
        <w:t>соціальної</w:t>
      </w:r>
      <w:r>
        <w:rPr>
          <w:spacing w:val="-1"/>
        </w:rPr>
        <w:t> </w:t>
      </w:r>
      <w:r>
        <w:rPr/>
        <w:t>та</w:t>
      </w:r>
      <w:r>
        <w:rPr>
          <w:spacing w:val="-2"/>
        </w:rPr>
        <w:t> </w:t>
      </w:r>
      <w:r>
        <w:rPr/>
        <w:t>комунікативної взаємодії</w:t>
      </w:r>
      <w:r>
        <w:rPr>
          <w:spacing w:val="-2"/>
        </w:rPr>
        <w:t> </w:t>
      </w:r>
      <w:r>
        <w:rPr/>
        <w:t>учнів у</w:t>
      </w:r>
      <w:r>
        <w:rPr>
          <w:spacing w:val="-1"/>
        </w:rPr>
        <w:t> </w:t>
      </w:r>
      <w:r>
        <w:rPr/>
        <w:t>малих групах</w:t>
      </w:r>
      <w:r>
        <w:rPr>
          <w:spacing w:val="-2"/>
        </w:rPr>
        <w:t> </w:t>
      </w:r>
      <w:r>
        <w:rPr/>
        <w:t>[6,</w:t>
      </w:r>
      <w:r>
        <w:rPr>
          <w:spacing w:val="-1"/>
        </w:rPr>
        <w:t> </w:t>
      </w:r>
      <w:r>
        <w:rPr/>
        <w:t>с.</w:t>
      </w:r>
      <w:r>
        <w:rPr>
          <w:spacing w:val="-1"/>
        </w:rPr>
        <w:t> </w:t>
      </w:r>
      <w:r>
        <w:rPr/>
        <w:t>181].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59" w:firstLine="284"/>
      </w:pPr>
      <w:r>
        <w:rPr/>
        <w:t>Зазначений феномен науковці розглядають із трьох сторін: як метод</w:t>
      </w:r>
      <w:r>
        <w:rPr>
          <w:spacing w:val="1"/>
        </w:rPr>
        <w:t> </w:t>
      </w:r>
      <w:r>
        <w:rPr/>
        <w:t>навчання, як форму організації навчання, як педагогічну технологію.</w:t>
      </w:r>
      <w:r>
        <w:rPr>
          <w:spacing w:val="1"/>
        </w:rPr>
        <w:t> </w:t>
      </w:r>
      <w:r>
        <w:rPr/>
        <w:t>Основними</w:t>
      </w:r>
      <w:r>
        <w:rPr>
          <w:spacing w:val="1"/>
        </w:rPr>
        <w:t> </w:t>
      </w:r>
      <w:r>
        <w:rPr/>
        <w:t>ознаками</w:t>
      </w:r>
      <w:r>
        <w:rPr>
          <w:spacing w:val="1"/>
        </w:rPr>
        <w:t> </w:t>
      </w:r>
      <w:r>
        <w:rPr/>
        <w:t>проєктної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ІМіК</w:t>
      </w:r>
      <w:r>
        <w:rPr>
          <w:spacing w:val="1"/>
        </w:rPr>
        <w:t> </w:t>
      </w:r>
      <w:r>
        <w:rPr/>
        <w:t>вважають</w:t>
      </w:r>
      <w:r>
        <w:rPr>
          <w:spacing w:val="1"/>
        </w:rPr>
        <w:t> </w:t>
      </w:r>
      <w:r>
        <w:rPr/>
        <w:t>cоціально</w:t>
      </w:r>
      <w:r>
        <w:rPr>
          <w:spacing w:val="1"/>
        </w:rPr>
        <w:t> </w:t>
      </w:r>
      <w:r>
        <w:rPr/>
        <w:t>орієнтовану,</w:t>
      </w:r>
      <w:r>
        <w:rPr>
          <w:spacing w:val="1"/>
        </w:rPr>
        <w:t> </w:t>
      </w:r>
      <w:r>
        <w:rPr/>
        <w:t>практико-орієнтовану,</w:t>
      </w:r>
      <w:r>
        <w:rPr>
          <w:spacing w:val="1"/>
        </w:rPr>
        <w:t> </w:t>
      </w:r>
      <w:r>
        <w:rPr/>
        <w:t>проблемно-</w:t>
      </w:r>
      <w:r>
        <w:rPr>
          <w:spacing w:val="1"/>
        </w:rPr>
        <w:t> </w:t>
      </w:r>
      <w:r>
        <w:rPr/>
        <w:t>дослідницьку, інтегративну, методологічну, особистісно вмотивовану,</w:t>
      </w:r>
      <w:r>
        <w:rPr>
          <w:spacing w:val="1"/>
        </w:rPr>
        <w:t> </w:t>
      </w:r>
      <w:r>
        <w:rPr/>
        <w:t>самоврядну,</w:t>
      </w:r>
      <w:r>
        <w:rPr>
          <w:spacing w:val="1"/>
        </w:rPr>
        <w:t> </w:t>
      </w:r>
      <w:r>
        <w:rPr/>
        <w:t>інтерактивну,</w:t>
      </w:r>
      <w:r>
        <w:rPr>
          <w:spacing w:val="1"/>
        </w:rPr>
        <w:t> </w:t>
      </w:r>
      <w:r>
        <w:rPr/>
        <w:t>рефлексивно-оцінну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творчу</w:t>
      </w:r>
      <w:r>
        <w:rPr>
          <w:spacing w:val="1"/>
        </w:rPr>
        <w:t> </w:t>
      </w:r>
      <w:r>
        <w:rPr/>
        <w:t>спрямова-</w:t>
      </w:r>
      <w:r>
        <w:rPr>
          <w:spacing w:val="1"/>
        </w:rPr>
        <w:t> </w:t>
      </w:r>
      <w:r>
        <w:rPr/>
        <w:t>ність</w:t>
      </w:r>
      <w:r>
        <w:rPr>
          <w:spacing w:val="-1"/>
        </w:rPr>
        <w:t> </w:t>
      </w:r>
      <w:r>
        <w:rPr/>
        <w:t>[1, с.</w:t>
      </w:r>
      <w:r>
        <w:rPr>
          <w:spacing w:val="-1"/>
        </w:rPr>
        <w:t> </w:t>
      </w:r>
      <w:r>
        <w:rPr/>
        <w:t>16−26;</w:t>
      </w:r>
      <w:r>
        <w:rPr>
          <w:spacing w:val="-2"/>
        </w:rPr>
        <w:t> </w:t>
      </w:r>
      <w:r>
        <w:rPr/>
        <w:t>8, с.</w:t>
      </w:r>
      <w:r>
        <w:rPr>
          <w:spacing w:val="-1"/>
        </w:rPr>
        <w:t> </w:t>
      </w:r>
      <w:r>
        <w:rPr/>
        <w:t>109–110 та ін.].</w:t>
      </w:r>
    </w:p>
    <w:p>
      <w:pPr>
        <w:pStyle w:val="BodyText"/>
        <w:spacing w:before="1"/>
        <w:ind w:left="586" w:right="159" w:firstLine="284"/>
      </w:pPr>
      <w:r>
        <w:rPr/>
        <w:t>Визначальним є те, що процес навчальної діяльності має супровод-</w:t>
      </w:r>
      <w:r>
        <w:rPr>
          <w:spacing w:val="1"/>
        </w:rPr>
        <w:t> </w:t>
      </w:r>
      <w:r>
        <w:rPr/>
        <w:t>жуватися</w:t>
      </w:r>
      <w:r>
        <w:rPr>
          <w:spacing w:val="1"/>
        </w:rPr>
        <w:t> </w:t>
      </w:r>
      <w:r>
        <w:rPr/>
        <w:t>спілкуванням</w:t>
      </w:r>
      <w:r>
        <w:rPr>
          <w:spacing w:val="1"/>
        </w:rPr>
        <w:t> </w:t>
      </w:r>
      <w:r>
        <w:rPr/>
        <w:t>усіх</w:t>
      </w:r>
      <w:r>
        <w:rPr>
          <w:spacing w:val="1"/>
        </w:rPr>
        <w:t> </w:t>
      </w:r>
      <w:r>
        <w:rPr/>
        <w:t>учасників</w:t>
      </w:r>
      <w:r>
        <w:rPr>
          <w:spacing w:val="1"/>
        </w:rPr>
        <w:t> </w:t>
      </w:r>
      <w:r>
        <w:rPr/>
        <w:t>виключно</w:t>
      </w:r>
      <w:r>
        <w:rPr>
          <w:spacing w:val="1"/>
        </w:rPr>
        <w:t> </w:t>
      </w:r>
      <w:r>
        <w:rPr/>
        <w:t>іноземною</w:t>
      </w:r>
      <w:r>
        <w:rPr>
          <w:spacing w:val="1"/>
        </w:rPr>
        <w:t> </w:t>
      </w:r>
      <w:r>
        <w:rPr/>
        <w:t>мовою</w:t>
      </w:r>
      <w:r>
        <w:rPr>
          <w:spacing w:val="1"/>
        </w:rPr>
        <w:t> </w:t>
      </w:r>
      <w:r>
        <w:rPr/>
        <w:t>(ІМ),   яка   виступає   засобом   мовленнєвої   та   соціальної   взаємодії</w:t>
      </w:r>
      <w:r>
        <w:rPr>
          <w:spacing w:val="1"/>
        </w:rPr>
        <w:t> </w:t>
      </w:r>
      <w:r>
        <w:rPr/>
        <w:t>з  </w:t>
      </w:r>
      <w:r>
        <w:rPr>
          <w:spacing w:val="32"/>
        </w:rPr>
        <w:t> </w:t>
      </w:r>
      <w:r>
        <w:rPr/>
        <w:t>однокласниками  </w:t>
      </w:r>
      <w:r>
        <w:rPr>
          <w:spacing w:val="31"/>
        </w:rPr>
        <w:t> </w:t>
      </w:r>
      <w:r>
        <w:rPr/>
        <w:t>і   </w:t>
      </w:r>
      <w:r>
        <w:rPr>
          <w:spacing w:val="30"/>
        </w:rPr>
        <w:t> </w:t>
      </w:r>
      <w:r>
        <w:rPr/>
        <w:t>вчителем   </w:t>
      </w:r>
      <w:r>
        <w:rPr>
          <w:spacing w:val="32"/>
        </w:rPr>
        <w:t> </w:t>
      </w:r>
      <w:r>
        <w:rPr/>
        <w:t>щодо   </w:t>
      </w:r>
      <w:r>
        <w:rPr>
          <w:spacing w:val="31"/>
        </w:rPr>
        <w:t> </w:t>
      </w:r>
      <w:r>
        <w:rPr/>
        <w:t>планування,   </w:t>
      </w:r>
      <w:r>
        <w:rPr>
          <w:spacing w:val="32"/>
        </w:rPr>
        <w:t> </w:t>
      </w:r>
      <w:r>
        <w:rPr/>
        <w:t>підготовки</w:t>
      </w:r>
      <w:r>
        <w:rPr>
          <w:spacing w:val="-48"/>
        </w:rPr>
        <w:t> </w:t>
      </w:r>
      <w:r>
        <w:rPr/>
        <w:t>та</w:t>
      </w:r>
      <w:r>
        <w:rPr>
          <w:spacing w:val="50"/>
        </w:rPr>
        <w:t> </w:t>
      </w:r>
      <w:r>
        <w:rPr/>
        <w:t>підведення</w:t>
      </w:r>
      <w:r>
        <w:rPr>
          <w:spacing w:val="50"/>
        </w:rPr>
        <w:t> </w:t>
      </w:r>
      <w:r>
        <w:rPr/>
        <w:t>підсумків</w:t>
      </w:r>
      <w:r>
        <w:rPr>
          <w:spacing w:val="50"/>
        </w:rPr>
        <w:t> </w:t>
      </w:r>
      <w:r>
        <w:rPr/>
        <w:t>виконаної</w:t>
      </w:r>
      <w:r>
        <w:rPr>
          <w:spacing w:val="50"/>
        </w:rPr>
        <w:t> </w:t>
      </w:r>
      <w:r>
        <w:rPr/>
        <w:t>роботи</w:t>
      </w:r>
      <w:r>
        <w:rPr>
          <w:spacing w:val="50"/>
        </w:rPr>
        <w:t> </w:t>
      </w:r>
      <w:r>
        <w:rPr/>
        <w:t>[6,</w:t>
      </w:r>
      <w:r>
        <w:rPr>
          <w:spacing w:val="50"/>
        </w:rPr>
        <w:t> </w:t>
      </w:r>
      <w:r>
        <w:rPr/>
        <w:t>с.</w:t>
      </w:r>
      <w:r>
        <w:rPr>
          <w:spacing w:val="50"/>
        </w:rPr>
        <w:t> </w:t>
      </w:r>
      <w:r>
        <w:rPr/>
        <w:t>182].</w:t>
      </w:r>
      <w:r>
        <w:rPr>
          <w:spacing w:val="50"/>
        </w:rPr>
        <w:t> </w:t>
      </w:r>
      <w:r>
        <w:rPr/>
        <w:t>Зауважимо,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дієвий</w:t>
      </w:r>
      <w:r>
        <w:rPr>
          <w:spacing w:val="1"/>
        </w:rPr>
        <w:t> </w:t>
      </w:r>
      <w:r>
        <w:rPr/>
        <w:t>спосіб</w:t>
      </w:r>
      <w:r>
        <w:rPr>
          <w:spacing w:val="1"/>
        </w:rPr>
        <w:t> </w:t>
      </w:r>
      <w:r>
        <w:rPr/>
        <w:t>переключити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висловлювання на зміст і спонукати їх включитися у пізнання довкілля</w:t>
      </w:r>
      <w:r>
        <w:rPr>
          <w:spacing w:val="1"/>
        </w:rPr>
        <w:t> </w:t>
      </w:r>
      <w:r>
        <w:rPr/>
        <w:t>засобами</w:t>
      </w:r>
      <w:r>
        <w:rPr>
          <w:spacing w:val="-1"/>
        </w:rPr>
        <w:t> </w:t>
      </w:r>
      <w:r>
        <w:rPr/>
        <w:t>ІМ</w:t>
      </w:r>
      <w:r>
        <w:rPr>
          <w:spacing w:val="-2"/>
        </w:rPr>
        <w:t> </w:t>
      </w:r>
      <w:r>
        <w:rPr/>
        <w:t>[3, с. 156],</w:t>
      </w:r>
      <w:r>
        <w:rPr>
          <w:spacing w:val="-1"/>
        </w:rPr>
        <w:t> </w:t>
      </w:r>
      <w:r>
        <w:rPr/>
        <w:t>розширюючи</w:t>
      </w:r>
      <w:r>
        <w:rPr>
          <w:spacing w:val="-2"/>
        </w:rPr>
        <w:t> </w:t>
      </w:r>
      <w:r>
        <w:rPr/>
        <w:t>тим самим сферу</w:t>
      </w:r>
      <w:r>
        <w:rPr>
          <w:spacing w:val="-3"/>
        </w:rPr>
        <w:t> </w:t>
      </w:r>
      <w:r>
        <w:rPr/>
        <w:t>дії</w:t>
      </w:r>
      <w:r>
        <w:rPr>
          <w:spacing w:val="-1"/>
        </w:rPr>
        <w:t> </w:t>
      </w:r>
      <w:r>
        <w:rPr/>
        <w:t>ЛСК.</w:t>
      </w:r>
    </w:p>
    <w:p>
      <w:pPr>
        <w:pStyle w:val="BodyText"/>
        <w:ind w:left="586" w:right="161" w:firstLine="284"/>
      </w:pPr>
      <w:r>
        <w:rPr/>
        <w:t>Відповідно</w:t>
      </w:r>
      <w:r>
        <w:rPr>
          <w:spacing w:val="39"/>
        </w:rPr>
        <w:t> </w:t>
      </w:r>
      <w:r>
        <w:rPr/>
        <w:t>до</w:t>
      </w:r>
      <w:r>
        <w:rPr>
          <w:spacing w:val="89"/>
        </w:rPr>
        <w:t> </w:t>
      </w:r>
      <w:r>
        <w:rPr/>
        <w:t>культурологічного</w:t>
      </w:r>
      <w:r>
        <w:rPr>
          <w:spacing w:val="88"/>
        </w:rPr>
        <w:t> </w:t>
      </w:r>
      <w:r>
        <w:rPr/>
        <w:t>спрямування</w:t>
      </w:r>
      <w:r>
        <w:rPr>
          <w:spacing w:val="89"/>
        </w:rPr>
        <w:t> </w:t>
      </w:r>
      <w:r>
        <w:rPr/>
        <w:t>змісту</w:t>
      </w:r>
      <w:r>
        <w:rPr>
          <w:spacing w:val="87"/>
        </w:rPr>
        <w:t> </w:t>
      </w:r>
      <w:r>
        <w:rPr/>
        <w:t>навчання</w:t>
      </w:r>
      <w:r>
        <w:rPr>
          <w:spacing w:val="-48"/>
        </w:rPr>
        <w:t> </w:t>
      </w:r>
      <w:r>
        <w:rPr/>
        <w:t>у формуванні ЛСК в усному спілкуванні НМ старшокласників, учитель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учні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запропонувати</w:t>
      </w:r>
      <w:r>
        <w:rPr>
          <w:spacing w:val="1"/>
        </w:rPr>
        <w:t> </w:t>
      </w:r>
      <w:r>
        <w:rPr/>
        <w:t>виконання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типу</w:t>
      </w:r>
      <w:r>
        <w:rPr>
          <w:spacing w:val="1"/>
        </w:rPr>
        <w:t> </w:t>
      </w:r>
      <w:r>
        <w:rPr/>
        <w:t>проекту.</w:t>
      </w:r>
      <w:r>
        <w:rPr>
          <w:spacing w:val="1"/>
        </w:rPr>
        <w:t> </w:t>
      </w:r>
      <w:r>
        <w:rPr/>
        <w:t>Вартою</w:t>
      </w:r>
      <w:r>
        <w:rPr>
          <w:spacing w:val="1"/>
        </w:rPr>
        <w:t> </w:t>
      </w:r>
      <w:r>
        <w:rPr/>
        <w:t>уваги</w:t>
      </w:r>
      <w:r>
        <w:rPr>
          <w:spacing w:val="1"/>
        </w:rPr>
        <w:t> </w:t>
      </w:r>
      <w:r>
        <w:rPr/>
        <w:t>вважаємо</w:t>
      </w:r>
      <w:r>
        <w:rPr>
          <w:spacing w:val="1"/>
        </w:rPr>
        <w:t> </w:t>
      </w:r>
      <w:r>
        <w:rPr/>
        <w:t>загальнометодичну</w:t>
      </w:r>
      <w:r>
        <w:rPr>
          <w:spacing w:val="1"/>
        </w:rPr>
        <w:t> </w:t>
      </w:r>
      <w:r>
        <w:rPr/>
        <w:t>типологію</w:t>
      </w:r>
      <w:r>
        <w:rPr>
          <w:spacing w:val="1"/>
        </w:rPr>
        <w:t> </w:t>
      </w:r>
      <w:r>
        <w:rPr/>
        <w:t>проектів</w:t>
      </w:r>
      <w:r>
        <w:rPr>
          <w:spacing w:val="51"/>
        </w:rPr>
        <w:t> </w:t>
      </w:r>
      <w:r>
        <w:rPr/>
        <w:t>для</w:t>
      </w:r>
      <w:r>
        <w:rPr>
          <w:spacing w:val="51"/>
        </w:rPr>
        <w:t> </w:t>
      </w:r>
      <w:r>
        <w:rPr/>
        <w:t>навчання   ІМіК,   розроблену   на   основі   класифікації</w:t>
      </w:r>
      <w:r>
        <w:rPr>
          <w:spacing w:val="1"/>
        </w:rPr>
        <w:t> </w:t>
      </w:r>
      <w:r>
        <w:rPr/>
        <w:t>Е. Арванітополо [1]. Типи навчальних проектів дослідники виділяють</w:t>
      </w:r>
      <w:r>
        <w:rPr>
          <w:spacing w:val="1"/>
        </w:rPr>
        <w:t> </w:t>
      </w:r>
      <w:r>
        <w:rPr/>
        <w:t>згідно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домінуючим</w:t>
      </w:r>
      <w:r>
        <w:rPr>
          <w:spacing w:val="1"/>
        </w:rPr>
        <w:t> </w:t>
      </w:r>
      <w:r>
        <w:rPr/>
        <w:t>видом</w:t>
      </w:r>
      <w:r>
        <w:rPr>
          <w:spacing w:val="1"/>
        </w:rPr>
        <w:t> </w:t>
      </w:r>
      <w:r>
        <w:rPr/>
        <w:t>діяльності;</w:t>
      </w:r>
      <w:r>
        <w:rPr>
          <w:spacing w:val="1"/>
        </w:rPr>
        <w:t> </w:t>
      </w:r>
      <w:r>
        <w:rPr/>
        <w:t>структурою</w:t>
      </w:r>
      <w:r>
        <w:rPr>
          <w:spacing w:val="1"/>
        </w:rPr>
        <w:t> </w:t>
      </w:r>
      <w:r>
        <w:rPr/>
        <w:t>проекту;</w:t>
      </w:r>
      <w:r>
        <w:rPr>
          <w:spacing w:val="1"/>
        </w:rPr>
        <w:t> </w:t>
      </w:r>
      <w:r>
        <w:rPr/>
        <w:t>предметно-змістовою</w:t>
      </w:r>
      <w:r>
        <w:rPr>
          <w:spacing w:val="1"/>
        </w:rPr>
        <w:t> </w:t>
      </w:r>
      <w:r>
        <w:rPr/>
        <w:t>галуззю;</w:t>
      </w:r>
      <w:r>
        <w:rPr>
          <w:spacing w:val="1"/>
        </w:rPr>
        <w:t> </w:t>
      </w:r>
      <w:r>
        <w:rPr/>
        <w:t>характером</w:t>
      </w:r>
      <w:r>
        <w:rPr>
          <w:spacing w:val="1"/>
        </w:rPr>
        <w:t> </w:t>
      </w:r>
      <w:r>
        <w:rPr/>
        <w:t>координації;</w:t>
      </w:r>
      <w:r>
        <w:rPr>
          <w:spacing w:val="1"/>
        </w:rPr>
        <w:t> </w:t>
      </w:r>
      <w:r>
        <w:rPr/>
        <w:t>тривалістю;</w:t>
      </w:r>
      <w:r>
        <w:rPr>
          <w:spacing w:val="1"/>
        </w:rPr>
        <w:t> </w:t>
      </w:r>
      <w:r>
        <w:rPr/>
        <w:t>кількістю</w:t>
      </w:r>
      <w:r>
        <w:rPr>
          <w:spacing w:val="1"/>
        </w:rPr>
        <w:t> </w:t>
      </w:r>
      <w:r>
        <w:rPr/>
        <w:t>учасників</w:t>
      </w:r>
      <w:r>
        <w:rPr>
          <w:spacing w:val="1"/>
        </w:rPr>
        <w:t> </w:t>
      </w:r>
      <w:r>
        <w:rPr/>
        <w:t>проєкту;</w:t>
      </w:r>
      <w:r>
        <w:rPr>
          <w:spacing w:val="1"/>
        </w:rPr>
        <w:t> </w:t>
      </w:r>
      <w:r>
        <w:rPr/>
        <w:t>опорою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підручник;</w:t>
      </w:r>
      <w:r>
        <w:rPr>
          <w:spacing w:val="1"/>
        </w:rPr>
        <w:t> </w:t>
      </w:r>
      <w:r>
        <w:rPr/>
        <w:t>способом</w:t>
      </w:r>
      <w:r>
        <w:rPr>
          <w:spacing w:val="1"/>
        </w:rPr>
        <w:t> </w:t>
      </w:r>
      <w:r>
        <w:rPr/>
        <w:t>спілкування з носіями мови [7, с. 348]. Беручи до уваги той факт, що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ЛСК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інтегровано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комплексно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компетентностями [4, с. 434], доречним вважаємо виконання складних</w:t>
      </w:r>
      <w:r>
        <w:rPr>
          <w:spacing w:val="1"/>
        </w:rPr>
        <w:t> </w:t>
      </w:r>
      <w:r>
        <w:rPr/>
        <w:t>парних</w:t>
      </w:r>
      <w:r>
        <w:rPr>
          <w:spacing w:val="-1"/>
        </w:rPr>
        <w:t> </w:t>
      </w:r>
      <w:r>
        <w:rPr/>
        <w:t>або</w:t>
      </w:r>
      <w:r>
        <w:rPr>
          <w:spacing w:val="-1"/>
        </w:rPr>
        <w:t> </w:t>
      </w:r>
      <w:r>
        <w:rPr/>
        <w:t>групових</w:t>
      </w:r>
      <w:r>
        <w:rPr>
          <w:spacing w:val="-1"/>
        </w:rPr>
        <w:t> </w:t>
      </w:r>
      <w:r>
        <w:rPr/>
        <w:t>інформаційно-дослідницьких</w:t>
      </w:r>
      <w:r>
        <w:rPr>
          <w:spacing w:val="-1"/>
        </w:rPr>
        <w:t> </w:t>
      </w:r>
      <w:r>
        <w:rPr/>
        <w:t>проєктів.</w:t>
      </w:r>
    </w:p>
    <w:p>
      <w:pPr>
        <w:pStyle w:val="BodyText"/>
        <w:ind w:left="586" w:right="160" w:firstLine="284"/>
      </w:pPr>
      <w:r>
        <w:rPr/>
        <w:t>Наведемо</w:t>
      </w:r>
      <w:r>
        <w:rPr>
          <w:spacing w:val="1"/>
        </w:rPr>
        <w:t> </w:t>
      </w:r>
      <w:r>
        <w:rPr/>
        <w:t>кілька</w:t>
      </w:r>
      <w:r>
        <w:rPr>
          <w:spacing w:val="1"/>
        </w:rPr>
        <w:t> </w:t>
      </w:r>
      <w:r>
        <w:rPr/>
        <w:t>прикладів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проєктів,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пропонуємо</w:t>
      </w:r>
      <w:r>
        <w:rPr>
          <w:spacing w:val="1"/>
        </w:rPr>
        <w:t> </w:t>
      </w:r>
      <w:r>
        <w:rPr/>
        <w:t>практикувати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ЛСК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усному</w:t>
      </w:r>
      <w:r>
        <w:rPr>
          <w:spacing w:val="1"/>
        </w:rPr>
        <w:t> </w:t>
      </w:r>
      <w:r>
        <w:rPr/>
        <w:t>спілкуванні</w:t>
      </w:r>
      <w:r>
        <w:rPr>
          <w:spacing w:val="1"/>
        </w:rPr>
        <w:t> </w:t>
      </w:r>
      <w:r>
        <w:rPr/>
        <w:t>НМ</w:t>
      </w:r>
      <w:r>
        <w:rPr>
          <w:spacing w:val="1"/>
        </w:rPr>
        <w:t> </w:t>
      </w:r>
      <w:r>
        <w:rPr/>
        <w:t>старшокласників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урахуванням її</w:t>
      </w:r>
      <w:r>
        <w:rPr>
          <w:spacing w:val="-1"/>
        </w:rPr>
        <w:t> </w:t>
      </w:r>
      <w:r>
        <w:rPr/>
        <w:t>структурних компонентів:</w:t>
      </w:r>
    </w:p>
    <w:p>
      <w:pPr>
        <w:spacing w:before="0"/>
        <w:ind w:left="586" w:right="160" w:firstLine="284"/>
        <w:jc w:val="both"/>
        <w:rPr>
          <w:i/>
          <w:sz w:val="20"/>
        </w:rPr>
      </w:pPr>
      <w:r>
        <w:rPr>
          <w:sz w:val="20"/>
        </w:rPr>
        <w:t>−</w:t>
      </w:r>
      <w:r>
        <w:rPr>
          <w:spacing w:val="1"/>
          <w:sz w:val="20"/>
        </w:rPr>
        <w:t> </w:t>
      </w:r>
      <w:r>
        <w:rPr>
          <w:sz w:val="20"/>
        </w:rPr>
        <w:t>соціолінгвістичної компетентності: </w:t>
      </w:r>
      <w:r>
        <w:rPr>
          <w:i/>
          <w:sz w:val="20"/>
        </w:rPr>
        <w:t>Projektarbeit «Die Welt der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deutschen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Redewendungen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Sprichwörter»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(«Світ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німецьких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фразеологізмів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приказок»);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Projektarbeit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«Deutscher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nicht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äquivalenter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Wortschatz»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(«Німецька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безеквівалентна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лексика»);</w:t>
      </w:r>
    </w:p>
    <w:p>
      <w:pPr>
        <w:spacing w:before="0"/>
        <w:ind w:left="586" w:right="159" w:firstLine="284"/>
        <w:jc w:val="both"/>
        <w:rPr>
          <w:i/>
          <w:sz w:val="20"/>
        </w:rPr>
      </w:pPr>
      <w:r>
        <w:rPr>
          <w:sz w:val="20"/>
        </w:rPr>
        <w:t>−</w:t>
      </w:r>
      <w:r>
        <w:rPr>
          <w:spacing w:val="51"/>
          <w:sz w:val="20"/>
        </w:rPr>
        <w:t> </w:t>
      </w:r>
      <w:r>
        <w:rPr>
          <w:sz w:val="20"/>
        </w:rPr>
        <w:t>соціокультурної</w:t>
      </w:r>
      <w:r>
        <w:rPr>
          <w:spacing w:val="51"/>
          <w:sz w:val="20"/>
        </w:rPr>
        <w:t> </w:t>
      </w:r>
      <w:r>
        <w:rPr>
          <w:sz w:val="20"/>
        </w:rPr>
        <w:t>компетентності:</w:t>
      </w:r>
      <w:r>
        <w:rPr>
          <w:spacing w:val="51"/>
          <w:sz w:val="20"/>
        </w:rPr>
        <w:t> </w:t>
      </w:r>
      <w:r>
        <w:rPr>
          <w:i/>
          <w:sz w:val="20"/>
        </w:rPr>
        <w:t>Projektarbeit  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«Deutsche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Bräuche</w:t>
      </w:r>
      <w:r>
        <w:rPr>
          <w:i/>
          <w:spacing w:val="31"/>
          <w:sz w:val="20"/>
        </w:rPr>
        <w:t> </w:t>
      </w:r>
      <w:r>
        <w:rPr>
          <w:i/>
          <w:sz w:val="20"/>
        </w:rPr>
        <w:t>und</w:t>
      </w:r>
      <w:r>
        <w:rPr>
          <w:i/>
          <w:spacing w:val="31"/>
          <w:sz w:val="20"/>
        </w:rPr>
        <w:t> </w:t>
      </w:r>
      <w:r>
        <w:rPr>
          <w:i/>
          <w:sz w:val="20"/>
        </w:rPr>
        <w:t>Feste»</w:t>
      </w:r>
      <w:r>
        <w:rPr>
          <w:i/>
          <w:spacing w:val="32"/>
          <w:sz w:val="20"/>
        </w:rPr>
        <w:t> </w:t>
      </w:r>
      <w:r>
        <w:rPr>
          <w:i/>
          <w:sz w:val="20"/>
        </w:rPr>
        <w:t>(«Німецькі</w:t>
      </w:r>
      <w:r>
        <w:rPr>
          <w:i/>
          <w:spacing w:val="31"/>
          <w:sz w:val="20"/>
        </w:rPr>
        <w:t> </w:t>
      </w:r>
      <w:r>
        <w:rPr>
          <w:i/>
          <w:sz w:val="20"/>
        </w:rPr>
        <w:t>традиції</w:t>
      </w:r>
      <w:r>
        <w:rPr>
          <w:i/>
          <w:spacing w:val="31"/>
          <w:sz w:val="20"/>
        </w:rPr>
        <w:t> </w:t>
      </w:r>
      <w:r>
        <w:rPr>
          <w:i/>
          <w:sz w:val="20"/>
        </w:rPr>
        <w:t>та</w:t>
      </w:r>
      <w:r>
        <w:rPr>
          <w:i/>
          <w:spacing w:val="32"/>
          <w:sz w:val="20"/>
        </w:rPr>
        <w:t> </w:t>
      </w:r>
      <w:r>
        <w:rPr>
          <w:i/>
          <w:sz w:val="20"/>
        </w:rPr>
        <w:t>свята»);</w:t>
      </w:r>
      <w:r>
        <w:rPr>
          <w:i/>
          <w:spacing w:val="34"/>
          <w:sz w:val="20"/>
        </w:rPr>
        <w:t> </w:t>
      </w:r>
      <w:r>
        <w:rPr>
          <w:i/>
          <w:sz w:val="20"/>
        </w:rPr>
        <w:t>Projektarbeit</w:t>
      </w:r>
    </w:p>
    <w:p>
      <w:pPr>
        <w:spacing w:line="230" w:lineRule="exact" w:before="0"/>
        <w:ind w:left="586" w:right="0" w:firstLine="0"/>
        <w:jc w:val="both"/>
        <w:rPr>
          <w:i/>
          <w:sz w:val="20"/>
        </w:rPr>
      </w:pPr>
      <w:r>
        <w:rPr>
          <w:i/>
          <w:sz w:val="20"/>
        </w:rPr>
        <w:t>«Berühmte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Deutsche»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(«Відомі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німці»);</w:t>
      </w:r>
    </w:p>
    <w:p>
      <w:pPr>
        <w:spacing w:before="0"/>
        <w:ind w:left="586" w:right="160" w:firstLine="284"/>
        <w:jc w:val="both"/>
        <w:rPr>
          <w:i/>
          <w:sz w:val="20"/>
        </w:rPr>
      </w:pPr>
      <w:r>
        <w:rPr>
          <w:sz w:val="20"/>
        </w:rPr>
        <w:t>−</w:t>
      </w:r>
      <w:r>
        <w:rPr>
          <w:spacing w:val="1"/>
          <w:sz w:val="20"/>
        </w:rPr>
        <w:t> </w:t>
      </w:r>
      <w:r>
        <w:rPr>
          <w:sz w:val="20"/>
        </w:rPr>
        <w:t>соціальної</w:t>
      </w:r>
      <w:r>
        <w:rPr>
          <w:spacing w:val="1"/>
          <w:sz w:val="20"/>
        </w:rPr>
        <w:t> </w:t>
      </w:r>
      <w:r>
        <w:rPr>
          <w:sz w:val="20"/>
        </w:rPr>
        <w:t>компетентності:</w:t>
      </w:r>
      <w:r>
        <w:rPr>
          <w:spacing w:val="51"/>
          <w:sz w:val="20"/>
        </w:rPr>
        <w:t> </w:t>
      </w:r>
      <w:r>
        <w:rPr>
          <w:i/>
          <w:sz w:val="20"/>
        </w:rPr>
        <w:t>Projektarbeit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«Gute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Manieren,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schlechte</w:t>
      </w:r>
      <w:r>
        <w:rPr>
          <w:i/>
          <w:spacing w:val="31"/>
          <w:sz w:val="20"/>
        </w:rPr>
        <w:t> </w:t>
      </w:r>
      <w:r>
        <w:rPr>
          <w:i/>
          <w:sz w:val="20"/>
        </w:rPr>
        <w:t>Manieren»</w:t>
      </w:r>
      <w:r>
        <w:rPr>
          <w:i/>
          <w:spacing w:val="32"/>
          <w:sz w:val="20"/>
        </w:rPr>
        <w:t> </w:t>
      </w:r>
      <w:r>
        <w:rPr>
          <w:i/>
          <w:sz w:val="20"/>
        </w:rPr>
        <w:t>(«Добрі</w:t>
      </w:r>
      <w:r>
        <w:rPr>
          <w:i/>
          <w:spacing w:val="30"/>
          <w:sz w:val="20"/>
        </w:rPr>
        <w:t> </w:t>
      </w:r>
      <w:r>
        <w:rPr>
          <w:i/>
          <w:sz w:val="20"/>
        </w:rPr>
        <w:t>манери,</w:t>
      </w:r>
      <w:r>
        <w:rPr>
          <w:i/>
          <w:spacing w:val="30"/>
          <w:sz w:val="20"/>
        </w:rPr>
        <w:t> </w:t>
      </w:r>
      <w:r>
        <w:rPr>
          <w:i/>
          <w:sz w:val="20"/>
        </w:rPr>
        <w:t>погані</w:t>
      </w:r>
      <w:r>
        <w:rPr>
          <w:i/>
          <w:spacing w:val="30"/>
          <w:sz w:val="20"/>
        </w:rPr>
        <w:t> </w:t>
      </w:r>
      <w:r>
        <w:rPr>
          <w:i/>
          <w:sz w:val="20"/>
        </w:rPr>
        <w:t>манери»);</w:t>
      </w:r>
      <w:r>
        <w:rPr>
          <w:i/>
          <w:spacing w:val="34"/>
          <w:sz w:val="20"/>
        </w:rPr>
        <w:t> </w:t>
      </w:r>
      <w:r>
        <w:rPr>
          <w:i/>
          <w:sz w:val="20"/>
        </w:rPr>
        <w:t>Projektarbeit</w:t>
      </w:r>
    </w:p>
    <w:p>
      <w:pPr>
        <w:spacing w:before="0"/>
        <w:ind w:left="586" w:right="162" w:firstLine="0"/>
        <w:jc w:val="both"/>
        <w:rPr>
          <w:sz w:val="20"/>
        </w:rPr>
      </w:pPr>
      <w:r>
        <w:rPr>
          <w:i/>
          <w:sz w:val="20"/>
        </w:rPr>
        <w:t>«Kommunikation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Öffentlichkeit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Deutschen»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(«Спілкування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публічна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сфера німців»)</w:t>
      </w:r>
      <w:r>
        <w:rPr>
          <w:i/>
          <w:spacing w:val="-2"/>
          <w:sz w:val="20"/>
        </w:rPr>
        <w:t> </w:t>
      </w:r>
      <w:r>
        <w:rPr>
          <w:sz w:val="20"/>
        </w:rPr>
        <w:t>тощо.</w:t>
      </w:r>
    </w:p>
    <w:p>
      <w:pPr>
        <w:spacing w:after="0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4" w:firstLine="284"/>
      </w:pPr>
      <w:r>
        <w:rPr/>
        <w:t>Під</w:t>
      </w:r>
      <w:r>
        <w:rPr>
          <w:spacing w:val="15"/>
        </w:rPr>
        <w:t> </w:t>
      </w:r>
      <w:r>
        <w:rPr/>
        <w:t>час</w:t>
      </w:r>
      <w:r>
        <w:rPr>
          <w:spacing w:val="14"/>
        </w:rPr>
        <w:t> </w:t>
      </w:r>
      <w:r>
        <w:rPr/>
        <w:t>виконання</w:t>
      </w:r>
      <w:r>
        <w:rPr>
          <w:spacing w:val="16"/>
        </w:rPr>
        <w:t> </w:t>
      </w:r>
      <w:r>
        <w:rPr/>
        <w:t>завдань</w:t>
      </w:r>
      <w:r>
        <w:rPr>
          <w:spacing w:val="13"/>
        </w:rPr>
        <w:t> </w:t>
      </w:r>
      <w:r>
        <w:rPr/>
        <w:t>учні</w:t>
      </w:r>
      <w:r>
        <w:rPr>
          <w:spacing w:val="14"/>
        </w:rPr>
        <w:t> </w:t>
      </w:r>
      <w:r>
        <w:rPr/>
        <w:t>можуть</w:t>
      </w:r>
      <w:r>
        <w:rPr>
          <w:spacing w:val="14"/>
        </w:rPr>
        <w:t> </w:t>
      </w:r>
      <w:r>
        <w:rPr/>
        <w:t>не</w:t>
      </w:r>
      <w:r>
        <w:rPr>
          <w:spacing w:val="15"/>
        </w:rPr>
        <w:t> </w:t>
      </w:r>
      <w:r>
        <w:rPr/>
        <w:t>лише</w:t>
      </w:r>
      <w:r>
        <w:rPr>
          <w:spacing w:val="16"/>
        </w:rPr>
        <w:t> </w:t>
      </w:r>
      <w:r>
        <w:rPr/>
        <w:t>творчо</w:t>
      </w:r>
      <w:r>
        <w:rPr>
          <w:spacing w:val="17"/>
        </w:rPr>
        <w:t> </w:t>
      </w:r>
      <w:r>
        <w:rPr/>
        <w:t>працювати</w:t>
      </w:r>
      <w:r>
        <w:rPr>
          <w:spacing w:val="-48"/>
        </w:rPr>
        <w:t> </w:t>
      </w:r>
      <w:r>
        <w:rPr/>
        <w:t>в межах тем, що вивчаються, а й самостійно досліджувати додаткові</w:t>
      </w:r>
      <w:r>
        <w:rPr>
          <w:spacing w:val="1"/>
        </w:rPr>
        <w:t> </w:t>
      </w:r>
      <w:r>
        <w:rPr/>
        <w:t>джерела.</w:t>
      </w:r>
      <w:r>
        <w:rPr>
          <w:spacing w:val="1"/>
        </w:rPr>
        <w:t> </w:t>
      </w:r>
      <w:r>
        <w:rPr/>
        <w:t>Особливо</w:t>
      </w:r>
      <w:r>
        <w:rPr>
          <w:spacing w:val="1"/>
        </w:rPr>
        <w:t> </w:t>
      </w:r>
      <w:r>
        <w:rPr/>
        <w:t>важливим</w:t>
      </w:r>
      <w:r>
        <w:rPr>
          <w:spacing w:val="1"/>
        </w:rPr>
        <w:t> </w:t>
      </w:r>
      <w:r>
        <w:rPr/>
        <w:t>вважаємо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автентичних</w:t>
      </w:r>
      <w:r>
        <w:rPr>
          <w:spacing w:val="1"/>
        </w:rPr>
        <w:t> </w:t>
      </w:r>
      <w:r>
        <w:rPr/>
        <w:t>матеріалів у роботі над проєктом: художніх текстів, відеофільмів, газет,</w:t>
      </w:r>
      <w:r>
        <w:rPr>
          <w:spacing w:val="-47"/>
        </w:rPr>
        <w:t> </w:t>
      </w:r>
      <w:r>
        <w:rPr/>
        <w:t>журналів,</w:t>
      </w:r>
      <w:r>
        <w:rPr>
          <w:spacing w:val="1"/>
        </w:rPr>
        <w:t> </w:t>
      </w:r>
      <w:r>
        <w:rPr/>
        <w:t>повідомлень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Інтернет-ресурсів</w:t>
      </w:r>
      <w:r>
        <w:rPr>
          <w:spacing w:val="1"/>
        </w:rPr>
        <w:t> </w:t>
      </w:r>
      <w:r>
        <w:rPr/>
        <w:t>тощо.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безцінним</w:t>
      </w:r>
      <w:r>
        <w:rPr>
          <w:spacing w:val="-47"/>
        </w:rPr>
        <w:t> </w:t>
      </w:r>
      <w:r>
        <w:rPr/>
        <w:t>джерелом лінгвосоціокультурної інформації, що допоможе усвідомити</w:t>
      </w:r>
      <w:r>
        <w:rPr>
          <w:spacing w:val="1"/>
        </w:rPr>
        <w:t> </w:t>
      </w:r>
      <w:r>
        <w:rPr/>
        <w:t>унікальність</w:t>
      </w:r>
      <w:r>
        <w:rPr>
          <w:spacing w:val="1"/>
        </w:rPr>
        <w:t> </w:t>
      </w:r>
      <w:r>
        <w:rPr/>
        <w:t>чужої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окреслити</w:t>
      </w:r>
      <w:r>
        <w:rPr>
          <w:spacing w:val="1"/>
        </w:rPr>
        <w:t> </w:t>
      </w:r>
      <w:r>
        <w:rPr/>
        <w:t>міжетнічні</w:t>
      </w:r>
      <w:r>
        <w:rPr>
          <w:spacing w:val="1"/>
        </w:rPr>
        <w:t> </w:t>
      </w:r>
      <w:r>
        <w:rPr/>
        <w:t>відмінності.</w:t>
      </w:r>
      <w:r>
        <w:rPr>
          <w:spacing w:val="1"/>
        </w:rPr>
        <w:t> </w:t>
      </w:r>
      <w:r>
        <w:rPr/>
        <w:t>Додатково</w:t>
      </w:r>
      <w:r>
        <w:rPr>
          <w:spacing w:val="1"/>
        </w:rPr>
        <w:t> </w:t>
      </w:r>
      <w:r>
        <w:rPr/>
        <w:t>учитель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запропонувати</w:t>
      </w:r>
      <w:r>
        <w:rPr>
          <w:spacing w:val="1"/>
        </w:rPr>
        <w:t> </w:t>
      </w:r>
      <w:r>
        <w:rPr/>
        <w:t>учням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старшій</w:t>
      </w:r>
      <w:r>
        <w:rPr>
          <w:spacing w:val="1"/>
        </w:rPr>
        <w:t> </w:t>
      </w:r>
      <w:r>
        <w:rPr/>
        <w:t>школі</w:t>
      </w:r>
      <w:r>
        <w:rPr>
          <w:spacing w:val="-47"/>
        </w:rPr>
        <w:t> </w:t>
      </w:r>
      <w:r>
        <w:rPr/>
        <w:t>матеріал ІМ про міжкультурні непорозуміння, стереотипну поведінку,</w:t>
      </w:r>
      <w:r>
        <w:rPr>
          <w:spacing w:val="1"/>
        </w:rPr>
        <w:t> </w:t>
      </w:r>
      <w:r>
        <w:rPr/>
        <w:t>етноцентричні</w:t>
      </w:r>
      <w:r>
        <w:rPr>
          <w:spacing w:val="1"/>
        </w:rPr>
        <w:t> </w:t>
      </w:r>
      <w:r>
        <w:rPr/>
        <w:t>ситуації</w:t>
      </w:r>
      <w:r>
        <w:rPr>
          <w:spacing w:val="1"/>
        </w:rPr>
        <w:t> </w:t>
      </w:r>
      <w:r>
        <w:rPr/>
        <w:t>тощо;</w:t>
      </w:r>
      <w:r>
        <w:rPr>
          <w:spacing w:val="1"/>
        </w:rPr>
        <w:t> </w:t>
      </w:r>
      <w:r>
        <w:rPr/>
        <w:t>організувати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та</w:t>
      </w:r>
      <w:r>
        <w:rPr>
          <w:spacing w:val="50"/>
        </w:rPr>
        <w:t> </w:t>
      </w:r>
      <w:r>
        <w:rPr/>
        <w:t>окреслити</w:t>
      </w:r>
      <w:r>
        <w:rPr>
          <w:spacing w:val="1"/>
        </w:rPr>
        <w:t> </w:t>
      </w:r>
      <w:r>
        <w:rPr/>
        <w:t>шляхи</w:t>
      </w:r>
      <w:r>
        <w:rPr>
          <w:spacing w:val="-1"/>
        </w:rPr>
        <w:t> </w:t>
      </w:r>
      <w:r>
        <w:rPr/>
        <w:t>попередження і подолання.</w:t>
      </w:r>
    </w:p>
    <w:p>
      <w:pPr>
        <w:pStyle w:val="BodyText"/>
        <w:tabs>
          <w:tab w:pos="1633" w:val="left" w:leader="none"/>
          <w:tab w:pos="2802" w:val="left" w:leader="none"/>
          <w:tab w:pos="4101" w:val="left" w:leader="none"/>
          <w:tab w:pos="5137" w:val="left" w:leader="none"/>
          <w:tab w:pos="5456" w:val="left" w:leader="none"/>
        </w:tabs>
        <w:ind w:left="303" w:right="444" w:firstLine="284"/>
        <w:jc w:val="right"/>
      </w:pPr>
      <w:r>
        <w:rPr/>
        <w:t>Таким</w:t>
      </w:r>
      <w:r>
        <w:rPr>
          <w:spacing w:val="28"/>
        </w:rPr>
        <w:t> </w:t>
      </w:r>
      <w:r>
        <w:rPr/>
        <w:t>чином,</w:t>
      </w:r>
      <w:r>
        <w:rPr>
          <w:spacing w:val="28"/>
        </w:rPr>
        <w:t> </w:t>
      </w:r>
      <w:r>
        <w:rPr/>
        <w:t>застосування</w:t>
      </w:r>
      <w:r>
        <w:rPr>
          <w:spacing w:val="27"/>
        </w:rPr>
        <w:t> </w:t>
      </w:r>
      <w:r>
        <w:rPr/>
        <w:t>проєктної</w:t>
      </w:r>
      <w:r>
        <w:rPr>
          <w:spacing w:val="28"/>
        </w:rPr>
        <w:t> </w:t>
      </w:r>
      <w:r>
        <w:rPr/>
        <w:t>технології</w:t>
      </w:r>
      <w:r>
        <w:rPr>
          <w:spacing w:val="28"/>
        </w:rPr>
        <w:t> </w:t>
      </w:r>
      <w:r>
        <w:rPr/>
        <w:t>оптимізує</w:t>
      </w:r>
      <w:r>
        <w:rPr>
          <w:spacing w:val="29"/>
        </w:rPr>
        <w:t> </w:t>
      </w:r>
      <w:r>
        <w:rPr/>
        <w:t>процес</w:t>
      </w:r>
      <w:r>
        <w:rPr>
          <w:spacing w:val="-47"/>
        </w:rPr>
        <w:t> </w:t>
      </w:r>
      <w:r>
        <w:rPr/>
        <w:t>навчання</w:t>
      </w:r>
      <w:r>
        <w:rPr>
          <w:spacing w:val="23"/>
        </w:rPr>
        <w:t> </w:t>
      </w:r>
      <w:r>
        <w:rPr/>
        <w:t>ІМіК</w:t>
      </w:r>
      <w:r>
        <w:rPr>
          <w:spacing w:val="22"/>
        </w:rPr>
        <w:t> </w:t>
      </w:r>
      <w:r>
        <w:rPr/>
        <w:t>і</w:t>
      </w:r>
      <w:r>
        <w:rPr>
          <w:spacing w:val="23"/>
        </w:rPr>
        <w:t> </w:t>
      </w:r>
      <w:r>
        <w:rPr/>
        <w:t>робить</w:t>
      </w:r>
      <w:r>
        <w:rPr>
          <w:spacing w:val="23"/>
        </w:rPr>
        <w:t> </w:t>
      </w:r>
      <w:r>
        <w:rPr/>
        <w:t>його</w:t>
      </w:r>
      <w:r>
        <w:rPr>
          <w:spacing w:val="23"/>
        </w:rPr>
        <w:t> </w:t>
      </w:r>
      <w:r>
        <w:rPr/>
        <w:t>ефективнішим.</w:t>
      </w:r>
      <w:r>
        <w:rPr>
          <w:spacing w:val="22"/>
        </w:rPr>
        <w:t> </w:t>
      </w:r>
      <w:r>
        <w:rPr/>
        <w:t>Таке</w:t>
      </w:r>
      <w:r>
        <w:rPr>
          <w:spacing w:val="23"/>
        </w:rPr>
        <w:t> </w:t>
      </w:r>
      <w:r>
        <w:rPr/>
        <w:t>навчання</w:t>
      </w:r>
      <w:r>
        <w:rPr>
          <w:spacing w:val="23"/>
        </w:rPr>
        <w:t> </w:t>
      </w:r>
      <w:r>
        <w:rPr/>
        <w:t>сприяє</w:t>
      </w:r>
      <w:r>
        <w:rPr>
          <w:spacing w:val="23"/>
        </w:rPr>
        <w:t> </w:t>
      </w:r>
      <w:r>
        <w:rPr/>
        <w:t>не</w:t>
      </w:r>
      <w:r>
        <w:rPr>
          <w:spacing w:val="-47"/>
        </w:rPr>
        <w:t> </w:t>
      </w:r>
      <w:r>
        <w:rPr/>
        <w:t>лише</w:t>
      </w:r>
      <w:r>
        <w:rPr>
          <w:spacing w:val="35"/>
        </w:rPr>
        <w:t> </w:t>
      </w:r>
      <w:r>
        <w:rPr/>
        <w:t>оволодінню</w:t>
      </w:r>
      <w:r>
        <w:rPr>
          <w:spacing w:val="35"/>
        </w:rPr>
        <w:t> </w:t>
      </w:r>
      <w:r>
        <w:rPr/>
        <w:t>соціолінгвістичними,</w:t>
      </w:r>
      <w:r>
        <w:rPr>
          <w:spacing w:val="35"/>
        </w:rPr>
        <w:t> </w:t>
      </w:r>
      <w:r>
        <w:rPr/>
        <w:t>соціокультурними</w:t>
      </w:r>
      <w:r>
        <w:rPr>
          <w:spacing w:val="34"/>
        </w:rPr>
        <w:t> </w:t>
      </w:r>
      <w:r>
        <w:rPr/>
        <w:t>та</w:t>
      </w:r>
      <w:r>
        <w:rPr>
          <w:spacing w:val="36"/>
        </w:rPr>
        <w:t> </w:t>
      </w:r>
      <w:r>
        <w:rPr/>
        <w:t>соціаль-</w:t>
      </w:r>
      <w:r>
        <w:rPr>
          <w:spacing w:val="-47"/>
        </w:rPr>
        <w:t> </w:t>
      </w:r>
      <w:r>
        <w:rPr/>
        <w:t>ними</w:t>
      </w:r>
      <w:r>
        <w:rPr>
          <w:spacing w:val="18"/>
        </w:rPr>
        <w:t> </w:t>
      </w:r>
      <w:r>
        <w:rPr/>
        <w:t>навичками</w:t>
      </w:r>
      <w:r>
        <w:rPr>
          <w:spacing w:val="17"/>
        </w:rPr>
        <w:t> </w:t>
      </w:r>
      <w:r>
        <w:rPr/>
        <w:t>у</w:t>
      </w:r>
      <w:r>
        <w:rPr>
          <w:spacing w:val="17"/>
        </w:rPr>
        <w:t> </w:t>
      </w:r>
      <w:r>
        <w:rPr/>
        <w:t>уміннями,</w:t>
      </w:r>
      <w:r>
        <w:rPr>
          <w:spacing w:val="18"/>
        </w:rPr>
        <w:t> </w:t>
      </w:r>
      <w:r>
        <w:rPr/>
        <w:t>а</w:t>
      </w:r>
      <w:r>
        <w:rPr>
          <w:spacing w:val="18"/>
        </w:rPr>
        <w:t> </w:t>
      </w:r>
      <w:r>
        <w:rPr/>
        <w:t>й</w:t>
      </w:r>
      <w:r>
        <w:rPr>
          <w:spacing w:val="17"/>
        </w:rPr>
        <w:t> </w:t>
      </w:r>
      <w:r>
        <w:rPr/>
        <w:t>забезпечує</w:t>
      </w:r>
      <w:r>
        <w:rPr>
          <w:spacing w:val="18"/>
        </w:rPr>
        <w:t> </w:t>
      </w:r>
      <w:r>
        <w:rPr/>
        <w:t>розвиток</w:t>
      </w:r>
      <w:r>
        <w:rPr>
          <w:spacing w:val="17"/>
        </w:rPr>
        <w:t> </w:t>
      </w:r>
      <w:r>
        <w:rPr/>
        <w:t>інтелектуальних</w:t>
      </w:r>
      <w:r>
        <w:rPr>
          <w:spacing w:val="-47"/>
        </w:rPr>
        <w:t> </w:t>
      </w:r>
      <w:r>
        <w:rPr/>
        <w:t>здібностей,</w:t>
      </w:r>
      <w:r>
        <w:rPr>
          <w:spacing w:val="20"/>
        </w:rPr>
        <w:t> </w:t>
      </w:r>
      <w:r>
        <w:rPr/>
        <w:t>аналітичного</w:t>
      </w:r>
      <w:r>
        <w:rPr>
          <w:spacing w:val="20"/>
        </w:rPr>
        <w:t> </w:t>
      </w:r>
      <w:r>
        <w:rPr/>
        <w:t>мислення</w:t>
      </w:r>
      <w:r>
        <w:rPr>
          <w:spacing w:val="20"/>
        </w:rPr>
        <w:t> </w:t>
      </w:r>
      <w:r>
        <w:rPr/>
        <w:t>старшокласника,</w:t>
      </w:r>
      <w:r>
        <w:rPr>
          <w:spacing w:val="19"/>
        </w:rPr>
        <w:t> </w:t>
      </w:r>
      <w:r>
        <w:rPr/>
        <w:t>формує</w:t>
      </w:r>
      <w:r>
        <w:rPr>
          <w:spacing w:val="18"/>
        </w:rPr>
        <w:t> </w:t>
      </w:r>
      <w:r>
        <w:rPr/>
        <w:t>творчу</w:t>
      </w:r>
      <w:r>
        <w:rPr>
          <w:spacing w:val="-47"/>
        </w:rPr>
        <w:t> </w:t>
      </w:r>
      <w:r>
        <w:rPr/>
        <w:t>особистість.</w:t>
      </w:r>
      <w:r>
        <w:rPr>
          <w:spacing w:val="4"/>
        </w:rPr>
        <w:t> </w:t>
      </w:r>
      <w:r>
        <w:rPr/>
        <w:t>Перевагою</w:t>
      </w:r>
      <w:r>
        <w:rPr>
          <w:spacing w:val="5"/>
        </w:rPr>
        <w:t> </w:t>
      </w:r>
      <w:r>
        <w:rPr/>
        <w:t>проєктної</w:t>
      </w:r>
      <w:r>
        <w:rPr>
          <w:spacing w:val="5"/>
        </w:rPr>
        <w:t> </w:t>
      </w:r>
      <w:r>
        <w:rPr/>
        <w:t>технології</w:t>
      </w:r>
      <w:r>
        <w:rPr>
          <w:spacing w:val="5"/>
        </w:rPr>
        <w:t> </w:t>
      </w:r>
      <w:r>
        <w:rPr/>
        <w:t>є</w:t>
      </w:r>
      <w:r>
        <w:rPr>
          <w:spacing w:val="6"/>
        </w:rPr>
        <w:t> </w:t>
      </w:r>
      <w:r>
        <w:rPr/>
        <w:t>одночасне</w:t>
      </w:r>
      <w:r>
        <w:rPr>
          <w:spacing w:val="5"/>
        </w:rPr>
        <w:t> </w:t>
      </w:r>
      <w:r>
        <w:rPr/>
        <w:t>залучення</w:t>
      </w:r>
      <w:r>
        <w:rPr>
          <w:spacing w:val="-47"/>
        </w:rPr>
        <w:t> </w:t>
      </w:r>
      <w:r>
        <w:rPr/>
        <w:t>учнів із різним рівнем навченості до активної комунікативної взаємодії.</w:t>
      </w:r>
      <w:r>
        <w:rPr>
          <w:spacing w:val="-47"/>
        </w:rPr>
        <w:t> </w:t>
      </w:r>
      <w:r>
        <w:rPr/>
        <w:t>Перспективи</w:t>
        <w:tab/>
        <w:t>подальших</w:t>
        <w:tab/>
        <w:t>дослідження</w:t>
        <w:tab/>
        <w:t>вважаємо</w:t>
        <w:tab/>
        <w:t>у</w:t>
        <w:tab/>
        <w:t>розробці</w:t>
      </w:r>
      <w:r>
        <w:rPr>
          <w:spacing w:val="1"/>
        </w:rPr>
        <w:t> </w:t>
      </w:r>
      <w:r>
        <w:rPr/>
        <w:t>підсистеми</w:t>
      </w:r>
      <w:r>
        <w:rPr>
          <w:spacing w:val="17"/>
        </w:rPr>
        <w:t> </w:t>
      </w:r>
      <w:r>
        <w:rPr/>
        <w:t>вправ</w:t>
      </w:r>
      <w:r>
        <w:rPr>
          <w:spacing w:val="17"/>
        </w:rPr>
        <w:t> </w:t>
      </w:r>
      <w:r>
        <w:rPr/>
        <w:t>для</w:t>
      </w:r>
      <w:r>
        <w:rPr>
          <w:spacing w:val="18"/>
        </w:rPr>
        <w:t> </w:t>
      </w:r>
      <w:r>
        <w:rPr/>
        <w:t>формування</w:t>
      </w:r>
      <w:r>
        <w:rPr>
          <w:spacing w:val="16"/>
        </w:rPr>
        <w:t> </w:t>
      </w:r>
      <w:r>
        <w:rPr/>
        <w:t>ЛСК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усному</w:t>
      </w:r>
      <w:r>
        <w:rPr>
          <w:spacing w:val="16"/>
        </w:rPr>
        <w:t> </w:t>
      </w:r>
      <w:r>
        <w:rPr/>
        <w:t>спілкуванні</w:t>
      </w:r>
      <w:r>
        <w:rPr>
          <w:spacing w:val="18"/>
        </w:rPr>
        <w:t> </w:t>
      </w:r>
      <w:r>
        <w:rPr/>
        <w:t>НМ</w:t>
      </w:r>
    </w:p>
    <w:p>
      <w:pPr>
        <w:pStyle w:val="BodyText"/>
        <w:ind w:left="303"/>
        <w:jc w:val="left"/>
      </w:pPr>
      <w:r>
        <w:rPr/>
        <w:t>старшокласників</w:t>
      </w:r>
      <w:r>
        <w:rPr>
          <w:spacing w:val="-3"/>
        </w:rPr>
        <w:t> </w:t>
      </w:r>
      <w:r>
        <w:rPr/>
        <w:t>з</w:t>
      </w:r>
      <w:r>
        <w:rPr>
          <w:spacing w:val="-2"/>
        </w:rPr>
        <w:t> </w:t>
      </w:r>
      <w:r>
        <w:rPr/>
        <w:t>урахуванням</w:t>
      </w:r>
      <w:r>
        <w:rPr>
          <w:spacing w:val="-3"/>
        </w:rPr>
        <w:t> </w:t>
      </w:r>
      <w:r>
        <w:rPr/>
        <w:t>проєктних</w:t>
      </w:r>
      <w:r>
        <w:rPr>
          <w:spacing w:val="-2"/>
        </w:rPr>
        <w:t> </w:t>
      </w:r>
      <w:r>
        <w:rPr/>
        <w:t>технологій</w:t>
      </w:r>
      <w:r>
        <w:rPr>
          <w:spacing w:val="-4"/>
        </w:rPr>
        <w:t> </w:t>
      </w:r>
      <w:r>
        <w:rPr/>
        <w:t>навчання.</w:t>
      </w:r>
    </w:p>
    <w:p>
      <w:pPr>
        <w:pStyle w:val="BodyText"/>
        <w:spacing w:before="6"/>
        <w:jc w:val="left"/>
        <w:rPr>
          <w:sz w:val="25"/>
        </w:rPr>
      </w:pPr>
    </w:p>
    <w:p>
      <w:pPr>
        <w:pStyle w:val="Heading2"/>
        <w:spacing w:line="228" w:lineRule="exact"/>
        <w:ind w:left="960"/>
      </w:pPr>
      <w:r>
        <w:rPr/>
        <w:t>Література:</w:t>
      </w:r>
    </w:p>
    <w:p>
      <w:pPr>
        <w:pStyle w:val="ListParagraph"/>
        <w:numPr>
          <w:ilvl w:val="0"/>
          <w:numId w:val="46"/>
        </w:numPr>
        <w:tabs>
          <w:tab w:pos="1014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Арванітопуло Е. Г. Проектна методика навчання англійської</w:t>
      </w:r>
      <w:r>
        <w:rPr>
          <w:spacing w:val="1"/>
          <w:sz w:val="20"/>
        </w:rPr>
        <w:t> </w:t>
      </w:r>
      <w:r>
        <w:rPr>
          <w:sz w:val="20"/>
        </w:rPr>
        <w:t>мови</w:t>
      </w:r>
      <w:r>
        <w:rPr>
          <w:spacing w:val="18"/>
          <w:sz w:val="20"/>
        </w:rPr>
        <w:t> </w:t>
      </w:r>
      <w:r>
        <w:rPr>
          <w:sz w:val="20"/>
        </w:rPr>
        <w:t>на</w:t>
      </w:r>
      <w:r>
        <w:rPr>
          <w:spacing w:val="17"/>
          <w:sz w:val="20"/>
        </w:rPr>
        <w:t> </w:t>
      </w:r>
      <w:r>
        <w:rPr>
          <w:sz w:val="20"/>
        </w:rPr>
        <w:t>старшому</w:t>
      </w:r>
      <w:r>
        <w:rPr>
          <w:spacing w:val="18"/>
          <w:sz w:val="20"/>
        </w:rPr>
        <w:t> </w:t>
      </w:r>
      <w:r>
        <w:rPr>
          <w:sz w:val="20"/>
        </w:rPr>
        <w:t>ступені</w:t>
      </w:r>
      <w:r>
        <w:rPr>
          <w:spacing w:val="18"/>
          <w:sz w:val="20"/>
        </w:rPr>
        <w:t> </w:t>
      </w:r>
      <w:r>
        <w:rPr>
          <w:sz w:val="20"/>
        </w:rPr>
        <w:t>ліцею</w:t>
      </w:r>
      <w:r>
        <w:rPr>
          <w:spacing w:val="20"/>
          <w:sz w:val="20"/>
        </w:rPr>
        <w:t> </w:t>
      </w:r>
      <w:r>
        <w:rPr>
          <w:sz w:val="20"/>
        </w:rPr>
        <w:t>:</w:t>
      </w:r>
      <w:r>
        <w:rPr>
          <w:spacing w:val="18"/>
          <w:sz w:val="20"/>
        </w:rPr>
        <w:t> </w:t>
      </w:r>
      <w:r>
        <w:rPr>
          <w:sz w:val="20"/>
        </w:rPr>
        <w:t>дис.</w:t>
      </w:r>
      <w:r>
        <w:rPr>
          <w:spacing w:val="18"/>
          <w:sz w:val="20"/>
        </w:rPr>
        <w:t> </w:t>
      </w:r>
      <w:r>
        <w:rPr>
          <w:sz w:val="20"/>
        </w:rPr>
        <w:t>…</w:t>
      </w:r>
      <w:r>
        <w:rPr>
          <w:spacing w:val="18"/>
          <w:sz w:val="20"/>
        </w:rPr>
        <w:t> </w:t>
      </w:r>
      <w:r>
        <w:rPr>
          <w:sz w:val="20"/>
        </w:rPr>
        <w:t>кандидата</w:t>
      </w:r>
      <w:r>
        <w:rPr>
          <w:spacing w:val="17"/>
          <w:sz w:val="20"/>
        </w:rPr>
        <w:t> </w:t>
      </w:r>
      <w:r>
        <w:rPr>
          <w:sz w:val="20"/>
        </w:rPr>
        <w:t>пед.</w:t>
      </w:r>
      <w:r>
        <w:rPr>
          <w:spacing w:val="18"/>
          <w:sz w:val="20"/>
        </w:rPr>
        <w:t> </w:t>
      </w:r>
      <w:r>
        <w:rPr>
          <w:sz w:val="20"/>
        </w:rPr>
        <w:t>наук</w:t>
      </w:r>
      <w:r>
        <w:rPr>
          <w:spacing w:val="20"/>
          <w:sz w:val="20"/>
        </w:rPr>
        <w:t> </w:t>
      </w:r>
      <w:r>
        <w:rPr>
          <w:sz w:val="20"/>
        </w:rPr>
        <w:t>:</w:t>
      </w:r>
    </w:p>
    <w:p>
      <w:pPr>
        <w:pStyle w:val="BodyText"/>
        <w:spacing w:line="230" w:lineRule="exact"/>
        <w:ind w:left="303"/>
      </w:pPr>
      <w:r>
        <w:rPr/>
        <w:t>13.00.02.</w:t>
      </w:r>
      <w:r>
        <w:rPr>
          <w:spacing w:val="-1"/>
        </w:rPr>
        <w:t> </w:t>
      </w:r>
      <w:r>
        <w:rPr/>
        <w:t>Київ,</w:t>
      </w:r>
      <w:r>
        <w:rPr>
          <w:spacing w:val="-1"/>
        </w:rPr>
        <w:t> </w:t>
      </w:r>
      <w:r>
        <w:rPr/>
        <w:t>2006.</w:t>
      </w:r>
      <w:r>
        <w:rPr>
          <w:spacing w:val="-3"/>
        </w:rPr>
        <w:t> </w:t>
      </w:r>
      <w:r>
        <w:rPr/>
        <w:t>289 с.</w:t>
      </w:r>
    </w:p>
    <w:p>
      <w:pPr>
        <w:pStyle w:val="ListParagraph"/>
        <w:numPr>
          <w:ilvl w:val="0"/>
          <w:numId w:val="46"/>
        </w:numPr>
        <w:tabs>
          <w:tab w:pos="1014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Енциклопедія</w:t>
      </w:r>
      <w:r>
        <w:rPr>
          <w:spacing w:val="1"/>
          <w:sz w:val="20"/>
        </w:rPr>
        <w:t> </w:t>
      </w:r>
      <w:r>
        <w:rPr>
          <w:sz w:val="20"/>
        </w:rPr>
        <w:t>педагогічних</w:t>
      </w:r>
      <w:r>
        <w:rPr>
          <w:spacing w:val="1"/>
          <w:sz w:val="20"/>
        </w:rPr>
        <w:t> </w:t>
      </w:r>
      <w:r>
        <w:rPr>
          <w:sz w:val="20"/>
        </w:rPr>
        <w:t>технологій</w:t>
      </w:r>
      <w:r>
        <w:rPr>
          <w:spacing w:val="1"/>
          <w:sz w:val="20"/>
        </w:rPr>
        <w:t> </w:t>
      </w:r>
      <w:r>
        <w:rPr>
          <w:sz w:val="20"/>
        </w:rPr>
        <w:t>та</w:t>
      </w:r>
      <w:r>
        <w:rPr>
          <w:spacing w:val="1"/>
          <w:sz w:val="20"/>
        </w:rPr>
        <w:t> </w:t>
      </w:r>
      <w:r>
        <w:rPr>
          <w:sz w:val="20"/>
        </w:rPr>
        <w:t>інновацій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spacing w:val="1"/>
          <w:sz w:val="20"/>
        </w:rPr>
        <w:t> </w:t>
      </w:r>
      <w:r>
        <w:rPr>
          <w:sz w:val="20"/>
        </w:rPr>
        <w:t>автор-</w:t>
      </w:r>
      <w:r>
        <w:rPr>
          <w:spacing w:val="1"/>
          <w:sz w:val="20"/>
        </w:rPr>
        <w:t> </w:t>
      </w:r>
      <w:r>
        <w:rPr>
          <w:sz w:val="20"/>
        </w:rPr>
        <w:t>укладач</w:t>
      </w:r>
      <w:r>
        <w:rPr>
          <w:spacing w:val="-2"/>
          <w:sz w:val="20"/>
        </w:rPr>
        <w:t> </w:t>
      </w:r>
      <w:r>
        <w:rPr>
          <w:sz w:val="20"/>
        </w:rPr>
        <w:t>Н.</w:t>
      </w:r>
      <w:r>
        <w:rPr>
          <w:spacing w:val="-1"/>
          <w:sz w:val="20"/>
        </w:rPr>
        <w:t> </w:t>
      </w:r>
      <w:r>
        <w:rPr>
          <w:sz w:val="20"/>
        </w:rPr>
        <w:t>П.</w:t>
      </w:r>
      <w:r>
        <w:rPr>
          <w:spacing w:val="-2"/>
          <w:sz w:val="20"/>
        </w:rPr>
        <w:t> </w:t>
      </w:r>
      <w:r>
        <w:rPr>
          <w:sz w:val="20"/>
        </w:rPr>
        <w:t>Наволокова.</w:t>
      </w:r>
      <w:r>
        <w:rPr>
          <w:spacing w:val="-1"/>
          <w:sz w:val="20"/>
        </w:rPr>
        <w:t> </w:t>
      </w:r>
      <w:r>
        <w:rPr>
          <w:sz w:val="20"/>
        </w:rPr>
        <w:t>Харків</w:t>
      </w:r>
      <w:r>
        <w:rPr>
          <w:spacing w:val="-2"/>
          <w:sz w:val="20"/>
        </w:rPr>
        <w:t> 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Вид.</w:t>
      </w:r>
      <w:r>
        <w:rPr>
          <w:spacing w:val="-2"/>
          <w:sz w:val="20"/>
        </w:rPr>
        <w:t> </w:t>
      </w:r>
      <w:r>
        <w:rPr>
          <w:sz w:val="20"/>
        </w:rPr>
        <w:t>група</w:t>
      </w:r>
      <w:r>
        <w:rPr>
          <w:spacing w:val="-1"/>
          <w:sz w:val="20"/>
        </w:rPr>
        <w:t> </w:t>
      </w:r>
      <w:r>
        <w:rPr>
          <w:sz w:val="20"/>
        </w:rPr>
        <w:t>«Основа»,</w:t>
      </w:r>
      <w:r>
        <w:rPr>
          <w:spacing w:val="-1"/>
          <w:sz w:val="20"/>
        </w:rPr>
        <w:t> </w:t>
      </w:r>
      <w:r>
        <w:rPr>
          <w:sz w:val="20"/>
        </w:rPr>
        <w:t>2009.</w:t>
      </w:r>
      <w:r>
        <w:rPr>
          <w:spacing w:val="-2"/>
          <w:sz w:val="20"/>
        </w:rPr>
        <w:t> </w:t>
      </w:r>
      <w:r>
        <w:rPr>
          <w:sz w:val="20"/>
        </w:rPr>
        <w:t>176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46"/>
        </w:numPr>
        <w:tabs>
          <w:tab w:pos="1014" w:val="left" w:leader="none"/>
        </w:tabs>
        <w:spacing w:line="240" w:lineRule="auto" w:before="0" w:after="0"/>
        <w:ind w:left="303" w:right="444" w:firstLine="284"/>
        <w:jc w:val="both"/>
        <w:rPr>
          <w:sz w:val="20"/>
        </w:rPr>
      </w:pPr>
      <w:r>
        <w:rPr>
          <w:sz w:val="20"/>
        </w:rPr>
        <w:t>Лінгводидактичні</w:t>
      </w:r>
      <w:r>
        <w:rPr>
          <w:spacing w:val="1"/>
          <w:sz w:val="20"/>
        </w:rPr>
        <w:t> </w:t>
      </w:r>
      <w:r>
        <w:rPr>
          <w:sz w:val="20"/>
        </w:rPr>
        <w:t>засади</w:t>
      </w:r>
      <w:r>
        <w:rPr>
          <w:spacing w:val="1"/>
          <w:sz w:val="20"/>
        </w:rPr>
        <w:t> </w:t>
      </w:r>
      <w:r>
        <w:rPr>
          <w:sz w:val="20"/>
        </w:rPr>
        <w:t>навчання</w:t>
      </w:r>
      <w:r>
        <w:rPr>
          <w:spacing w:val="1"/>
          <w:sz w:val="20"/>
        </w:rPr>
        <w:t> </w:t>
      </w:r>
      <w:r>
        <w:rPr>
          <w:sz w:val="20"/>
        </w:rPr>
        <w:t>іноземної</w:t>
      </w:r>
      <w:r>
        <w:rPr>
          <w:spacing w:val="1"/>
          <w:sz w:val="20"/>
        </w:rPr>
        <w:t> </w:t>
      </w:r>
      <w:r>
        <w:rPr>
          <w:sz w:val="20"/>
        </w:rPr>
        <w:t>мови</w:t>
      </w:r>
      <w:r>
        <w:rPr>
          <w:spacing w:val="1"/>
          <w:sz w:val="20"/>
        </w:rPr>
        <w:t> </w:t>
      </w:r>
      <w:r>
        <w:rPr>
          <w:sz w:val="20"/>
        </w:rPr>
        <w:t>старших</w:t>
      </w:r>
      <w:r>
        <w:rPr>
          <w:spacing w:val="1"/>
          <w:sz w:val="20"/>
        </w:rPr>
        <w:t> </w:t>
      </w:r>
      <w:r>
        <w:rPr>
          <w:sz w:val="20"/>
        </w:rPr>
        <w:t>класів</w:t>
      </w:r>
      <w:r>
        <w:rPr>
          <w:spacing w:val="1"/>
          <w:sz w:val="20"/>
        </w:rPr>
        <w:t> </w:t>
      </w:r>
      <w:r>
        <w:rPr>
          <w:sz w:val="20"/>
        </w:rPr>
        <w:t>загальноосвітніх</w:t>
      </w:r>
      <w:r>
        <w:rPr>
          <w:spacing w:val="1"/>
          <w:sz w:val="20"/>
        </w:rPr>
        <w:t> </w:t>
      </w:r>
      <w:r>
        <w:rPr>
          <w:sz w:val="20"/>
        </w:rPr>
        <w:t>навчальних</w:t>
      </w:r>
      <w:r>
        <w:rPr>
          <w:spacing w:val="1"/>
          <w:sz w:val="20"/>
        </w:rPr>
        <w:t> </w:t>
      </w:r>
      <w:r>
        <w:rPr>
          <w:sz w:val="20"/>
        </w:rPr>
        <w:t>закладів:</w:t>
      </w:r>
      <w:r>
        <w:rPr>
          <w:spacing w:val="1"/>
          <w:sz w:val="20"/>
        </w:rPr>
        <w:t> </w:t>
      </w:r>
      <w:r>
        <w:rPr>
          <w:sz w:val="20"/>
        </w:rPr>
        <w:t>навчально-методичний</w:t>
      </w:r>
      <w:r>
        <w:rPr>
          <w:spacing w:val="1"/>
          <w:sz w:val="20"/>
        </w:rPr>
        <w:t> </w:t>
      </w:r>
      <w:r>
        <w:rPr>
          <w:sz w:val="20"/>
        </w:rPr>
        <w:t>посібник / В. Г. Редько, Т. К. Полонська, Н. П. Басай та ін.</w:t>
      </w:r>
      <w:r>
        <w:rPr>
          <w:spacing w:val="50"/>
          <w:sz w:val="20"/>
        </w:rPr>
        <w:t> </w:t>
      </w:r>
      <w:r>
        <w:rPr>
          <w:sz w:val="20"/>
        </w:rPr>
        <w:t>; за наук.</w:t>
      </w:r>
      <w:r>
        <w:rPr>
          <w:spacing w:val="1"/>
          <w:sz w:val="20"/>
        </w:rPr>
        <w:t> </w:t>
      </w:r>
      <w:r>
        <w:rPr>
          <w:sz w:val="20"/>
        </w:rPr>
        <w:t>ред.</w:t>
      </w:r>
      <w:r>
        <w:rPr>
          <w:spacing w:val="-1"/>
          <w:sz w:val="20"/>
        </w:rPr>
        <w:t> </w:t>
      </w:r>
      <w:r>
        <w:rPr>
          <w:sz w:val="20"/>
        </w:rPr>
        <w:t>В.</w:t>
      </w:r>
      <w:r>
        <w:rPr>
          <w:spacing w:val="-1"/>
          <w:sz w:val="20"/>
        </w:rPr>
        <w:t> </w:t>
      </w:r>
      <w:r>
        <w:rPr>
          <w:sz w:val="20"/>
        </w:rPr>
        <w:t>Г.</w:t>
      </w:r>
      <w:r>
        <w:rPr>
          <w:spacing w:val="-1"/>
          <w:sz w:val="20"/>
        </w:rPr>
        <w:t> </w:t>
      </w:r>
      <w:r>
        <w:rPr>
          <w:sz w:val="20"/>
        </w:rPr>
        <w:t>Редька.</w:t>
      </w:r>
      <w:r>
        <w:rPr>
          <w:spacing w:val="-1"/>
          <w:sz w:val="20"/>
        </w:rPr>
        <w:t> </w:t>
      </w:r>
      <w:r>
        <w:rPr>
          <w:sz w:val="20"/>
        </w:rPr>
        <w:t>Київ : Педагогічна думка,</w:t>
      </w:r>
      <w:r>
        <w:rPr>
          <w:spacing w:val="-1"/>
          <w:sz w:val="20"/>
        </w:rPr>
        <w:t> </w:t>
      </w:r>
      <w:r>
        <w:rPr>
          <w:sz w:val="20"/>
        </w:rPr>
        <w:t>2013. 360 с.</w:t>
      </w:r>
    </w:p>
    <w:p>
      <w:pPr>
        <w:pStyle w:val="ListParagraph"/>
        <w:numPr>
          <w:ilvl w:val="0"/>
          <w:numId w:val="46"/>
        </w:numPr>
        <w:tabs>
          <w:tab w:pos="1014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Методика навчання іноземних мов і культур: теорія і практика:</w:t>
      </w:r>
      <w:r>
        <w:rPr>
          <w:spacing w:val="1"/>
          <w:sz w:val="20"/>
        </w:rPr>
        <w:t> </w:t>
      </w:r>
      <w:r>
        <w:rPr>
          <w:sz w:val="20"/>
        </w:rPr>
        <w:t>підручник</w:t>
      </w:r>
      <w:r>
        <w:rPr>
          <w:spacing w:val="32"/>
          <w:sz w:val="20"/>
        </w:rPr>
        <w:t> </w:t>
      </w:r>
      <w:r>
        <w:rPr>
          <w:sz w:val="20"/>
        </w:rPr>
        <w:t>для</w:t>
      </w:r>
      <w:r>
        <w:rPr>
          <w:spacing w:val="33"/>
          <w:sz w:val="20"/>
        </w:rPr>
        <w:t> </w:t>
      </w:r>
      <w:r>
        <w:rPr>
          <w:sz w:val="20"/>
        </w:rPr>
        <w:t>студ.</w:t>
      </w:r>
      <w:r>
        <w:rPr>
          <w:spacing w:val="34"/>
          <w:sz w:val="20"/>
        </w:rPr>
        <w:t> </w:t>
      </w:r>
      <w:r>
        <w:rPr>
          <w:sz w:val="20"/>
        </w:rPr>
        <w:t>лінгв.</w:t>
      </w:r>
      <w:r>
        <w:rPr>
          <w:spacing w:val="34"/>
          <w:sz w:val="20"/>
        </w:rPr>
        <w:t> </w:t>
      </w:r>
      <w:r>
        <w:rPr>
          <w:sz w:val="20"/>
        </w:rPr>
        <w:t>ун-тів</w:t>
      </w:r>
      <w:r>
        <w:rPr>
          <w:spacing w:val="33"/>
          <w:sz w:val="20"/>
        </w:rPr>
        <w:t> </w:t>
      </w:r>
      <w:r>
        <w:rPr>
          <w:sz w:val="20"/>
        </w:rPr>
        <w:t>і</w:t>
      </w:r>
      <w:r>
        <w:rPr>
          <w:spacing w:val="33"/>
          <w:sz w:val="20"/>
        </w:rPr>
        <w:t> </w:t>
      </w:r>
      <w:r>
        <w:rPr>
          <w:sz w:val="20"/>
        </w:rPr>
        <w:t>фак.</w:t>
      </w:r>
      <w:r>
        <w:rPr>
          <w:spacing w:val="34"/>
          <w:sz w:val="20"/>
        </w:rPr>
        <w:t> </w:t>
      </w:r>
      <w:r>
        <w:rPr>
          <w:sz w:val="20"/>
        </w:rPr>
        <w:t>ін.</w:t>
      </w:r>
      <w:r>
        <w:rPr>
          <w:spacing w:val="34"/>
          <w:sz w:val="20"/>
        </w:rPr>
        <w:t> </w:t>
      </w:r>
      <w:r>
        <w:rPr>
          <w:sz w:val="20"/>
        </w:rPr>
        <w:t>мов</w:t>
      </w:r>
      <w:r>
        <w:rPr>
          <w:spacing w:val="32"/>
          <w:sz w:val="20"/>
        </w:rPr>
        <w:t> </w:t>
      </w:r>
      <w:r>
        <w:rPr>
          <w:sz w:val="20"/>
        </w:rPr>
        <w:t>вищ.</w:t>
      </w:r>
      <w:r>
        <w:rPr>
          <w:spacing w:val="33"/>
          <w:sz w:val="20"/>
        </w:rPr>
        <w:t> </w:t>
      </w:r>
      <w:r>
        <w:rPr>
          <w:sz w:val="20"/>
        </w:rPr>
        <w:t>навч.</w:t>
      </w:r>
      <w:r>
        <w:rPr>
          <w:spacing w:val="32"/>
          <w:sz w:val="20"/>
        </w:rPr>
        <w:t> </w:t>
      </w:r>
      <w:r>
        <w:rPr>
          <w:sz w:val="20"/>
        </w:rPr>
        <w:t>закладів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spacing w:val="-47"/>
          <w:sz w:val="20"/>
        </w:rPr>
        <w:t> </w:t>
      </w:r>
      <w:r>
        <w:rPr>
          <w:sz w:val="20"/>
        </w:rPr>
        <w:t>О. Б. Бігич, Н. Ф. Бориско, Г. Е. Борецька та ін.; за заг. ред. С. Ю. Ніко-</w:t>
      </w:r>
      <w:r>
        <w:rPr>
          <w:spacing w:val="1"/>
          <w:sz w:val="20"/>
        </w:rPr>
        <w:t> </w:t>
      </w:r>
      <w:r>
        <w:rPr>
          <w:sz w:val="20"/>
        </w:rPr>
        <w:t>лаєвої.</w:t>
      </w:r>
      <w:r>
        <w:rPr>
          <w:spacing w:val="-3"/>
          <w:sz w:val="20"/>
        </w:rPr>
        <w:t> </w:t>
      </w:r>
      <w:r>
        <w:rPr>
          <w:sz w:val="20"/>
        </w:rPr>
        <w:t>Київ: Ленвіт, 2013. 590 с.</w:t>
      </w:r>
    </w:p>
    <w:p>
      <w:pPr>
        <w:pStyle w:val="ListParagraph"/>
        <w:numPr>
          <w:ilvl w:val="0"/>
          <w:numId w:val="46"/>
        </w:numPr>
        <w:tabs>
          <w:tab w:pos="1014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Методика</w:t>
      </w:r>
      <w:r>
        <w:rPr>
          <w:spacing w:val="1"/>
          <w:sz w:val="20"/>
        </w:rPr>
        <w:t> </w:t>
      </w:r>
      <w:r>
        <w:rPr>
          <w:sz w:val="20"/>
        </w:rPr>
        <w:t>навчання</w:t>
      </w:r>
      <w:r>
        <w:rPr>
          <w:spacing w:val="1"/>
          <w:sz w:val="20"/>
        </w:rPr>
        <w:t> </w:t>
      </w:r>
      <w:r>
        <w:rPr>
          <w:sz w:val="20"/>
        </w:rPr>
        <w:t>іноземних</w:t>
      </w:r>
      <w:r>
        <w:rPr>
          <w:spacing w:val="1"/>
          <w:sz w:val="20"/>
        </w:rPr>
        <w:t> </w:t>
      </w:r>
      <w:r>
        <w:rPr>
          <w:sz w:val="20"/>
        </w:rPr>
        <w:t>мов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загальноосвітніх</w:t>
      </w:r>
      <w:r>
        <w:rPr>
          <w:spacing w:val="1"/>
          <w:sz w:val="20"/>
        </w:rPr>
        <w:t> </w:t>
      </w:r>
      <w:r>
        <w:rPr>
          <w:sz w:val="20"/>
        </w:rPr>
        <w:t>навчальних закладах: підручник для студ. вищ. навч. закл. / Л. С. Пано-</w:t>
      </w:r>
      <w:r>
        <w:rPr>
          <w:spacing w:val="1"/>
          <w:sz w:val="20"/>
        </w:rPr>
        <w:t> </w:t>
      </w:r>
      <w:r>
        <w:rPr>
          <w:sz w:val="20"/>
        </w:rPr>
        <w:t>ва,</w:t>
      </w:r>
      <w:r>
        <w:rPr>
          <w:spacing w:val="-1"/>
          <w:sz w:val="20"/>
        </w:rPr>
        <w:t> </w:t>
      </w:r>
      <w:r>
        <w:rPr>
          <w:sz w:val="20"/>
        </w:rPr>
        <w:t>І.</w:t>
      </w:r>
      <w:r>
        <w:rPr>
          <w:spacing w:val="-1"/>
          <w:sz w:val="20"/>
        </w:rPr>
        <w:t> </w:t>
      </w:r>
      <w:r>
        <w:rPr>
          <w:sz w:val="20"/>
        </w:rPr>
        <w:t>Ф.</w:t>
      </w:r>
      <w:r>
        <w:rPr>
          <w:spacing w:val="-1"/>
          <w:sz w:val="20"/>
        </w:rPr>
        <w:t> </w:t>
      </w:r>
      <w:r>
        <w:rPr>
          <w:sz w:val="20"/>
        </w:rPr>
        <w:t>Андрійко, С.</w:t>
      </w:r>
      <w:r>
        <w:rPr>
          <w:spacing w:val="-2"/>
          <w:sz w:val="20"/>
        </w:rPr>
        <w:t> </w:t>
      </w:r>
      <w:r>
        <w:rPr>
          <w:sz w:val="20"/>
        </w:rPr>
        <w:t>В.</w:t>
      </w:r>
      <w:r>
        <w:rPr>
          <w:spacing w:val="-1"/>
          <w:sz w:val="20"/>
        </w:rPr>
        <w:t> </w:t>
      </w:r>
      <w:r>
        <w:rPr>
          <w:sz w:val="20"/>
        </w:rPr>
        <w:t>Тезікова</w:t>
      </w:r>
      <w:r>
        <w:rPr>
          <w:spacing w:val="-1"/>
          <w:sz w:val="20"/>
        </w:rPr>
        <w:t> </w:t>
      </w:r>
      <w:r>
        <w:rPr>
          <w:sz w:val="20"/>
        </w:rPr>
        <w:t>та</w:t>
      </w:r>
      <w:r>
        <w:rPr>
          <w:spacing w:val="-1"/>
          <w:sz w:val="20"/>
        </w:rPr>
        <w:t> </w:t>
      </w:r>
      <w:r>
        <w:rPr>
          <w:sz w:val="20"/>
        </w:rPr>
        <w:t>ін. Київ</w:t>
      </w:r>
      <w:r>
        <w:rPr>
          <w:spacing w:val="2"/>
          <w:sz w:val="20"/>
        </w:rPr>
        <w:t> 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Академія,</w:t>
      </w:r>
      <w:r>
        <w:rPr>
          <w:spacing w:val="-1"/>
          <w:sz w:val="20"/>
        </w:rPr>
        <w:t> </w:t>
      </w:r>
      <w:r>
        <w:rPr>
          <w:sz w:val="20"/>
        </w:rPr>
        <w:t>2010.</w:t>
      </w:r>
      <w:r>
        <w:rPr>
          <w:spacing w:val="-1"/>
          <w:sz w:val="20"/>
        </w:rPr>
        <w:t> </w:t>
      </w:r>
      <w:r>
        <w:rPr>
          <w:sz w:val="20"/>
        </w:rPr>
        <w:t>328 с.</w:t>
      </w:r>
    </w:p>
    <w:p>
      <w:pPr>
        <w:pStyle w:val="ListParagraph"/>
        <w:numPr>
          <w:ilvl w:val="0"/>
          <w:numId w:val="46"/>
        </w:numPr>
        <w:tabs>
          <w:tab w:pos="1014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Редько В. Г.</w:t>
      </w:r>
      <w:r>
        <w:rPr>
          <w:spacing w:val="1"/>
          <w:sz w:val="20"/>
        </w:rPr>
        <w:t> </w:t>
      </w:r>
      <w:r>
        <w:rPr>
          <w:sz w:val="20"/>
        </w:rPr>
        <w:t>Засоби</w:t>
      </w:r>
      <w:r>
        <w:rPr>
          <w:spacing w:val="1"/>
          <w:sz w:val="20"/>
        </w:rPr>
        <w:t> </w:t>
      </w:r>
      <w:r>
        <w:rPr>
          <w:sz w:val="20"/>
        </w:rPr>
        <w:t>формування</w:t>
      </w:r>
      <w:r>
        <w:rPr>
          <w:spacing w:val="1"/>
          <w:sz w:val="20"/>
        </w:rPr>
        <w:t> </w:t>
      </w:r>
      <w:r>
        <w:rPr>
          <w:sz w:val="20"/>
        </w:rPr>
        <w:t>комунікативної</w:t>
      </w:r>
      <w:r>
        <w:rPr>
          <w:spacing w:val="1"/>
          <w:sz w:val="20"/>
        </w:rPr>
        <w:t> </w:t>
      </w:r>
      <w:r>
        <w:rPr>
          <w:sz w:val="20"/>
        </w:rPr>
        <w:t>компетент-</w:t>
      </w:r>
      <w:r>
        <w:rPr>
          <w:spacing w:val="1"/>
          <w:sz w:val="20"/>
        </w:rPr>
        <w:t> </w:t>
      </w:r>
      <w:r>
        <w:rPr>
          <w:sz w:val="20"/>
        </w:rPr>
        <w:t>ності у змісті шкільних</w:t>
      </w:r>
      <w:r>
        <w:rPr>
          <w:spacing w:val="1"/>
          <w:sz w:val="20"/>
        </w:rPr>
        <w:t> </w:t>
      </w:r>
      <w:r>
        <w:rPr>
          <w:sz w:val="20"/>
        </w:rPr>
        <w:t>підручників</w:t>
      </w:r>
      <w:r>
        <w:rPr>
          <w:spacing w:val="1"/>
          <w:sz w:val="20"/>
        </w:rPr>
        <w:t> </w:t>
      </w:r>
      <w:r>
        <w:rPr>
          <w:sz w:val="20"/>
        </w:rPr>
        <w:t>з іноземних</w:t>
      </w:r>
      <w:r>
        <w:rPr>
          <w:spacing w:val="1"/>
          <w:sz w:val="20"/>
        </w:rPr>
        <w:t> </w:t>
      </w:r>
      <w:r>
        <w:rPr>
          <w:sz w:val="20"/>
        </w:rPr>
        <w:t>мов.</w:t>
      </w:r>
      <w:r>
        <w:rPr>
          <w:spacing w:val="1"/>
          <w:sz w:val="20"/>
        </w:rPr>
        <w:t> </w:t>
      </w:r>
      <w:r>
        <w:rPr>
          <w:sz w:val="20"/>
        </w:rPr>
        <w:t>Теорія</w:t>
      </w:r>
      <w:r>
        <w:rPr>
          <w:spacing w:val="50"/>
          <w:sz w:val="20"/>
        </w:rPr>
        <w:t> </w:t>
      </w:r>
      <w:r>
        <w:rPr>
          <w:sz w:val="20"/>
        </w:rPr>
        <w:t>і прак-</w:t>
      </w:r>
      <w:r>
        <w:rPr>
          <w:spacing w:val="1"/>
          <w:sz w:val="20"/>
        </w:rPr>
        <w:t> </w:t>
      </w:r>
      <w:r>
        <w:rPr>
          <w:sz w:val="20"/>
        </w:rPr>
        <w:t>тика</w:t>
      </w:r>
      <w:r>
        <w:rPr>
          <w:spacing w:val="-1"/>
          <w:sz w:val="20"/>
        </w:rPr>
        <w:t> </w:t>
      </w:r>
      <w:r>
        <w:rPr>
          <w:sz w:val="20"/>
        </w:rPr>
        <w:t>: монографія. Київ : Генеза, 2012.</w:t>
      </w:r>
      <w:r>
        <w:rPr>
          <w:spacing w:val="-2"/>
          <w:sz w:val="20"/>
        </w:rPr>
        <w:t> </w:t>
      </w:r>
      <w:r>
        <w:rPr>
          <w:sz w:val="20"/>
        </w:rPr>
        <w:t>224 с.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46"/>
        </w:numPr>
        <w:tabs>
          <w:tab w:pos="1297" w:val="left" w:leader="none"/>
        </w:tabs>
        <w:spacing w:line="240" w:lineRule="auto" w:before="92" w:after="0"/>
        <w:ind w:left="586" w:right="159" w:firstLine="284"/>
        <w:jc w:val="both"/>
        <w:rPr>
          <w:sz w:val="20"/>
        </w:rPr>
      </w:pPr>
      <w:r>
        <w:rPr>
          <w:sz w:val="20"/>
        </w:rPr>
        <w:t>Сучасні технології навчання іноземних мов і культур у загаль-</w:t>
      </w:r>
      <w:r>
        <w:rPr>
          <w:spacing w:val="1"/>
          <w:sz w:val="20"/>
        </w:rPr>
        <w:t> </w:t>
      </w:r>
      <w:r>
        <w:rPr>
          <w:sz w:val="20"/>
        </w:rPr>
        <w:t>ноосвітніх</w:t>
      </w:r>
      <w:r>
        <w:rPr>
          <w:spacing w:val="43"/>
          <w:sz w:val="20"/>
        </w:rPr>
        <w:t> </w:t>
      </w:r>
      <w:r>
        <w:rPr>
          <w:sz w:val="20"/>
        </w:rPr>
        <w:t>та</w:t>
      </w:r>
      <w:r>
        <w:rPr>
          <w:spacing w:val="41"/>
          <w:sz w:val="20"/>
        </w:rPr>
        <w:t> </w:t>
      </w:r>
      <w:r>
        <w:rPr>
          <w:sz w:val="20"/>
        </w:rPr>
        <w:t>вищих</w:t>
      </w:r>
      <w:r>
        <w:rPr>
          <w:spacing w:val="42"/>
          <w:sz w:val="20"/>
        </w:rPr>
        <w:t> </w:t>
      </w:r>
      <w:r>
        <w:rPr>
          <w:sz w:val="20"/>
        </w:rPr>
        <w:t>навчальних</w:t>
      </w:r>
      <w:r>
        <w:rPr>
          <w:spacing w:val="44"/>
          <w:sz w:val="20"/>
        </w:rPr>
        <w:t> </w:t>
      </w:r>
      <w:r>
        <w:rPr>
          <w:sz w:val="20"/>
        </w:rPr>
        <w:t>закладах</w:t>
      </w:r>
      <w:r>
        <w:rPr>
          <w:spacing w:val="45"/>
          <w:sz w:val="20"/>
        </w:rPr>
        <w:t> </w:t>
      </w:r>
      <w:r>
        <w:rPr>
          <w:sz w:val="20"/>
        </w:rPr>
        <w:t>:</w:t>
      </w:r>
      <w:r>
        <w:rPr>
          <w:spacing w:val="42"/>
          <w:sz w:val="20"/>
        </w:rPr>
        <w:t> </w:t>
      </w:r>
      <w:r>
        <w:rPr>
          <w:sz w:val="20"/>
        </w:rPr>
        <w:t>колективна</w:t>
      </w:r>
      <w:r>
        <w:rPr>
          <w:spacing w:val="42"/>
          <w:sz w:val="20"/>
        </w:rPr>
        <w:t> </w:t>
      </w:r>
      <w:r>
        <w:rPr>
          <w:sz w:val="20"/>
        </w:rPr>
        <w:t>монографія</w:t>
      </w:r>
      <w:r>
        <w:rPr>
          <w:spacing w:val="42"/>
          <w:sz w:val="20"/>
        </w:rPr>
        <w:t> </w:t>
      </w:r>
      <w:r>
        <w:rPr>
          <w:sz w:val="20"/>
        </w:rPr>
        <w:t>/</w:t>
      </w:r>
      <w:r>
        <w:rPr>
          <w:spacing w:val="-48"/>
          <w:sz w:val="20"/>
        </w:rPr>
        <w:t> </w:t>
      </w:r>
      <w:r>
        <w:rPr>
          <w:sz w:val="20"/>
        </w:rPr>
        <w:t>С. Ю. Ніколаєва,   </w:t>
      </w:r>
      <w:r>
        <w:rPr>
          <w:spacing w:val="1"/>
          <w:sz w:val="20"/>
        </w:rPr>
        <w:t> </w:t>
      </w:r>
      <w:r>
        <w:rPr>
          <w:sz w:val="20"/>
        </w:rPr>
        <w:t>Г. Е. Борецька,     Н. В. Майєр,     О. М. Устименко,</w:t>
      </w:r>
      <w:r>
        <w:rPr>
          <w:spacing w:val="1"/>
          <w:sz w:val="20"/>
        </w:rPr>
        <w:t> </w:t>
      </w:r>
      <w:r>
        <w:rPr>
          <w:sz w:val="20"/>
        </w:rPr>
        <w:t>В. В. Черниш та інші; за ред. С. Ю. Ніколаєвої; техн. ред. І. Ф. Соболє-</w:t>
      </w:r>
      <w:r>
        <w:rPr>
          <w:spacing w:val="1"/>
          <w:sz w:val="20"/>
        </w:rPr>
        <w:t> </w:t>
      </w:r>
      <w:r>
        <w:rPr>
          <w:sz w:val="20"/>
        </w:rPr>
        <w:t>вої.</w:t>
      </w:r>
      <w:r>
        <w:rPr>
          <w:spacing w:val="-1"/>
          <w:sz w:val="20"/>
        </w:rPr>
        <w:t> </w:t>
      </w:r>
      <w:r>
        <w:rPr>
          <w:sz w:val="20"/>
        </w:rPr>
        <w:t>Київ:</w:t>
      </w:r>
      <w:r>
        <w:rPr>
          <w:spacing w:val="-1"/>
          <w:sz w:val="20"/>
        </w:rPr>
        <w:t> </w:t>
      </w:r>
      <w:r>
        <w:rPr>
          <w:sz w:val="20"/>
        </w:rPr>
        <w:t>Ленвіт,</w:t>
      </w:r>
      <w:r>
        <w:rPr>
          <w:spacing w:val="-1"/>
          <w:sz w:val="20"/>
        </w:rPr>
        <w:t> </w:t>
      </w:r>
      <w:r>
        <w:rPr>
          <w:sz w:val="20"/>
        </w:rPr>
        <w:t>2015. 444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46"/>
        </w:numPr>
        <w:tabs>
          <w:tab w:pos="1297" w:val="left" w:leader="none"/>
        </w:tabs>
        <w:spacing w:line="240" w:lineRule="auto" w:before="1" w:after="0"/>
        <w:ind w:left="586" w:right="161" w:firstLine="284"/>
        <w:jc w:val="both"/>
        <w:rPr>
          <w:sz w:val="20"/>
        </w:rPr>
      </w:pPr>
      <w:r>
        <w:rPr>
          <w:sz w:val="20"/>
        </w:rPr>
        <w:t>Methodology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language</w:t>
      </w:r>
      <w:r>
        <w:rPr>
          <w:spacing w:val="1"/>
          <w:sz w:val="20"/>
        </w:rPr>
        <w:t> </w:t>
      </w:r>
      <w:r>
        <w:rPr>
          <w:sz w:val="20"/>
        </w:rPr>
        <w:t>teaching: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anthology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current</w:t>
      </w:r>
      <w:r>
        <w:rPr>
          <w:spacing w:val="-47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Richards,</w:t>
      </w:r>
      <w:r>
        <w:rPr>
          <w:spacing w:val="1"/>
          <w:sz w:val="20"/>
        </w:rPr>
        <w:t> </w:t>
      </w:r>
      <w:r>
        <w:rPr>
          <w:sz w:val="20"/>
        </w:rPr>
        <w:t>W.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50"/>
          <w:sz w:val="20"/>
        </w:rPr>
        <w:t> </w:t>
      </w:r>
      <w:r>
        <w:rPr>
          <w:sz w:val="20"/>
        </w:rPr>
        <w:t>Renandya</w:t>
      </w:r>
      <w:r>
        <w:rPr>
          <w:spacing w:val="50"/>
          <w:sz w:val="20"/>
        </w:rPr>
        <w:t> </w:t>
      </w:r>
      <w:r>
        <w:rPr>
          <w:sz w:val="20"/>
        </w:rPr>
        <w:t>;</w:t>
      </w:r>
      <w:r>
        <w:rPr>
          <w:spacing w:val="50"/>
          <w:sz w:val="20"/>
        </w:rPr>
        <w:t> </w:t>
      </w:r>
      <w:r>
        <w:rPr>
          <w:sz w:val="20"/>
        </w:rPr>
        <w:t>(eds).</w:t>
      </w:r>
      <w:r>
        <w:rPr>
          <w:spacing w:val="50"/>
          <w:sz w:val="20"/>
        </w:rPr>
        <w:t> </w:t>
      </w:r>
      <w:r>
        <w:rPr>
          <w:sz w:val="20"/>
        </w:rPr>
        <w:t>Cambridge</w:t>
      </w:r>
      <w:r>
        <w:rPr>
          <w:spacing w:val="50"/>
          <w:sz w:val="20"/>
        </w:rPr>
        <w:t> </w:t>
      </w:r>
      <w:r>
        <w:rPr>
          <w:sz w:val="20"/>
        </w:rPr>
        <w:t>:</w:t>
      </w:r>
      <w:r>
        <w:rPr>
          <w:spacing w:val="50"/>
          <w:sz w:val="20"/>
        </w:rPr>
        <w:t> </w:t>
      </w:r>
      <w:r>
        <w:rPr>
          <w:sz w:val="20"/>
        </w:rPr>
        <w:t>CUP,</w:t>
      </w:r>
      <w:r>
        <w:rPr>
          <w:spacing w:val="1"/>
          <w:sz w:val="20"/>
        </w:rPr>
        <w:t> </w:t>
      </w:r>
      <w:r>
        <w:rPr>
          <w:sz w:val="20"/>
        </w:rPr>
        <w:t>2002.</w:t>
      </w:r>
      <w:r>
        <w:rPr>
          <w:spacing w:val="-1"/>
          <w:sz w:val="20"/>
        </w:rPr>
        <w:t> </w:t>
      </w:r>
      <w:r>
        <w:rPr>
          <w:sz w:val="20"/>
        </w:rPr>
        <w:t>422 р.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3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https://doi.org/10.30525/978-9934-26-383-5-47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913" w:right="486"/>
      </w:pPr>
      <w:bookmarkStart w:name="_bookmark103" w:id="105"/>
      <w:bookmarkEnd w:id="105"/>
      <w:r>
        <w:rPr>
          <w:b w:val="0"/>
        </w:rPr>
      </w:r>
      <w:r>
        <w:rPr/>
        <w:t>ON THE ISSUE OF TEACHING THE FOREIGN LANGUAGE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STEM</w:t>
      </w:r>
      <w:r>
        <w:rPr>
          <w:spacing w:val="-1"/>
        </w:rPr>
        <w:t> </w:t>
      </w:r>
      <w:r>
        <w:rPr/>
        <w:t>CLASSES</w:t>
      </w:r>
    </w:p>
    <w:p>
      <w:pPr>
        <w:pStyle w:val="BodyText"/>
        <w:spacing w:before="11"/>
        <w:jc w:val="left"/>
        <w:rPr>
          <w:b/>
          <w:sz w:val="19"/>
        </w:rPr>
      </w:pPr>
    </w:p>
    <w:p>
      <w:pPr>
        <w:spacing w:line="276" w:lineRule="auto" w:before="0"/>
        <w:ind w:left="1227" w:right="802" w:firstLine="0"/>
        <w:jc w:val="center"/>
        <w:rPr>
          <w:b/>
          <w:sz w:val="20"/>
        </w:rPr>
      </w:pPr>
      <w:r>
        <w:rPr>
          <w:b/>
          <w:sz w:val="20"/>
        </w:rPr>
        <w:t>ДО ПИТАННЯ ВИКЛАДАННЯ ІНОЗЕМНОЇ МОВИ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STEM-КЛАСАХ</w:t>
      </w:r>
    </w:p>
    <w:p>
      <w:pPr>
        <w:pStyle w:val="BodyText"/>
        <w:spacing w:before="8"/>
        <w:jc w:val="left"/>
        <w:rPr>
          <w:b/>
        </w:rPr>
      </w:pPr>
    </w:p>
    <w:tbl>
      <w:tblPr>
        <w:tblW w:w="0" w:type="auto"/>
        <w:jc w:val="left"/>
        <w:tblInd w:w="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2902"/>
      </w:tblGrid>
      <w:tr>
        <w:trPr>
          <w:trHeight w:val="1494" w:hRule="atLeast"/>
        </w:trPr>
        <w:tc>
          <w:tcPr>
            <w:tcW w:w="2769" w:type="dxa"/>
          </w:tcPr>
          <w:p>
            <w:pPr>
              <w:pStyle w:val="TableParagraph"/>
              <w:spacing w:line="237" w:lineRule="auto"/>
              <w:ind w:left="270" w:firstLine="1203"/>
              <w:rPr>
                <w:i/>
                <w:sz w:val="17"/>
              </w:rPr>
            </w:pPr>
            <w:bookmarkStart w:name="_bookmark104" w:id="106"/>
            <w:bookmarkEnd w:id="106"/>
            <w:r>
              <w:rPr/>
            </w:r>
            <w:r>
              <w:rPr>
                <w:b/>
                <w:sz w:val="20"/>
              </w:rPr>
              <w:t>Nikitina I. P.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Senior lecturer at the Department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of International Relations, Social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Sciences and Humanities,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Dnipropetrovsk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ind w:left="1442" w:hanging="95"/>
              <w:rPr>
                <w:i/>
                <w:sz w:val="17"/>
              </w:rPr>
            </w:pPr>
            <w:r>
              <w:rPr>
                <w:i/>
                <w:sz w:val="17"/>
              </w:rPr>
              <w:t>of Internal Affairs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Dnipro,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2902" w:type="dxa"/>
          </w:tcPr>
          <w:p>
            <w:pPr>
              <w:pStyle w:val="TableParagraph"/>
              <w:spacing w:line="220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Нікітіна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І.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П.</w:t>
            </w:r>
          </w:p>
          <w:p>
            <w:pPr>
              <w:pStyle w:val="TableParagraph"/>
              <w:ind w:right="198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старший викладач кафедри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міжнародних відношень та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соціально-гуманітарних дисциплін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Дніпропетровський державний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внутрішніх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справ</w:t>
            </w:r>
          </w:p>
          <w:p>
            <w:pPr>
              <w:pStyle w:val="TableParagraph"/>
              <w:spacing w:line="195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Дніпро,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494" w:hRule="atLeast"/>
        </w:trPr>
        <w:tc>
          <w:tcPr>
            <w:tcW w:w="2769" w:type="dxa"/>
          </w:tcPr>
          <w:p>
            <w:pPr>
              <w:pStyle w:val="TableParagraph"/>
              <w:spacing w:line="237" w:lineRule="auto" w:before="98"/>
              <w:ind w:left="200" w:firstLine="1018"/>
              <w:rPr>
                <w:i/>
                <w:sz w:val="17"/>
              </w:rPr>
            </w:pPr>
            <w:r>
              <w:rPr>
                <w:b/>
                <w:sz w:val="20"/>
              </w:rPr>
              <w:t>Ishchenko T. V.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Senior lecturer at the Department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of International Relations, Social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Sciences and Humanities,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Dnipropetrovsk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</w:p>
          <w:p>
            <w:pPr>
              <w:pStyle w:val="TableParagraph"/>
              <w:spacing w:line="190" w:lineRule="atLeast"/>
              <w:ind w:left="1442" w:firstLine="80"/>
              <w:rPr>
                <w:i/>
                <w:sz w:val="17"/>
              </w:rPr>
            </w:pPr>
            <w:r>
              <w:rPr>
                <w:i/>
                <w:spacing w:val="-1"/>
                <w:sz w:val="17"/>
              </w:rPr>
              <w:t>Internal </w:t>
            </w:r>
            <w:r>
              <w:rPr>
                <w:i/>
                <w:sz w:val="17"/>
              </w:rPr>
              <w:t>Affairs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Dnipro,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2902" w:type="dxa"/>
          </w:tcPr>
          <w:p>
            <w:pPr>
              <w:pStyle w:val="TableParagraph"/>
              <w:spacing w:line="228" w:lineRule="exact" w:before="96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Іщенко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Т.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ind w:right="19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старший викладач кафедри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міжнародних відношень та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соціально-гуманітарних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дисциплін</w:t>
            </w:r>
            <w:r>
              <w:rPr>
                <w:i/>
                <w:spacing w:val="-39"/>
                <w:sz w:val="17"/>
              </w:rPr>
              <w:t> </w:t>
            </w:r>
            <w:r>
              <w:rPr>
                <w:i/>
                <w:sz w:val="17"/>
              </w:rPr>
              <w:t>Дніпропетровський державний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внутрішніх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справ</w:t>
            </w:r>
          </w:p>
          <w:p>
            <w:pPr>
              <w:pStyle w:val="TableParagraph"/>
              <w:spacing w:line="175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Дніпро,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586" w:right="162" w:firstLine="284"/>
        <w:jc w:val="right"/>
      </w:pPr>
      <w:r>
        <w:rPr/>
        <w:t>Nowadays,</w:t>
      </w:r>
      <w:r>
        <w:rPr>
          <w:spacing w:val="26"/>
        </w:rPr>
        <w:t> </w:t>
      </w:r>
      <w:r>
        <w:rPr/>
        <w:t>when</w:t>
      </w:r>
      <w:r>
        <w:rPr>
          <w:spacing w:val="28"/>
        </w:rPr>
        <w:t> </w:t>
      </w:r>
      <w:r>
        <w:rPr/>
        <w:t>global</w:t>
      </w:r>
      <w:r>
        <w:rPr>
          <w:spacing w:val="27"/>
        </w:rPr>
        <w:t> </w:t>
      </w:r>
      <w:r>
        <w:rPr/>
        <w:t>science</w:t>
      </w:r>
      <w:r>
        <w:rPr>
          <w:spacing w:val="26"/>
        </w:rPr>
        <w:t> </w:t>
      </w:r>
      <w:r>
        <w:rPr/>
        <w:t>and</w:t>
      </w:r>
      <w:r>
        <w:rPr>
          <w:spacing w:val="28"/>
        </w:rPr>
        <w:t> </w:t>
      </w:r>
      <w:r>
        <w:rPr/>
        <w:t>technological</w:t>
      </w:r>
      <w:r>
        <w:rPr>
          <w:spacing w:val="26"/>
        </w:rPr>
        <w:t> </w:t>
      </w:r>
      <w:r>
        <w:rPr/>
        <w:t>progress</w:t>
      </w:r>
      <w:r>
        <w:rPr>
          <w:spacing w:val="26"/>
        </w:rPr>
        <w:t> </w:t>
      </w:r>
      <w:r>
        <w:rPr/>
        <w:t>become</w:t>
      </w:r>
      <w:r>
        <w:rPr>
          <w:spacing w:val="27"/>
        </w:rPr>
        <w:t> </w:t>
      </w:r>
      <w:r>
        <w:rPr/>
        <w:t>an</w:t>
      </w:r>
      <w:r>
        <w:rPr>
          <w:spacing w:val="-47"/>
        </w:rPr>
        <w:t> </w:t>
      </w:r>
      <w:r>
        <w:rPr/>
        <w:t>integral</w:t>
      </w:r>
      <w:r>
        <w:rPr>
          <w:spacing w:val="16"/>
        </w:rPr>
        <w:t> </w:t>
      </w:r>
      <w:r>
        <w:rPr/>
        <w:t>part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our</w:t>
      </w:r>
      <w:r>
        <w:rPr>
          <w:spacing w:val="17"/>
        </w:rPr>
        <w:t> </w:t>
      </w:r>
      <w:r>
        <w:rPr/>
        <w:t>daily</w:t>
      </w:r>
      <w:r>
        <w:rPr>
          <w:spacing w:val="15"/>
        </w:rPr>
        <w:t> </w:t>
      </w:r>
      <w:r>
        <w:rPr/>
        <w:t>lives,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issue</w:t>
      </w:r>
      <w:r>
        <w:rPr>
          <w:spacing w:val="15"/>
        </w:rPr>
        <w:t> </w:t>
      </w:r>
      <w:r>
        <w:rPr/>
        <w:t>of</w:t>
      </w:r>
      <w:r>
        <w:rPr>
          <w:spacing w:val="16"/>
        </w:rPr>
        <w:t> </w:t>
      </w:r>
      <w:r>
        <w:rPr/>
        <w:t>education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field</w:t>
      </w:r>
      <w:r>
        <w:rPr>
          <w:spacing w:val="17"/>
        </w:rPr>
        <w:t> </w:t>
      </w:r>
      <w:r>
        <w:rPr/>
        <w:t>of</w:t>
      </w:r>
      <w:r>
        <w:rPr>
          <w:spacing w:val="16"/>
        </w:rPr>
        <w:t> </w:t>
      </w:r>
      <w:r>
        <w:rPr/>
        <w:t>STEM</w:t>
      </w:r>
      <w:r>
        <w:rPr>
          <w:spacing w:val="-47"/>
        </w:rPr>
        <w:t> </w:t>
      </w:r>
      <w:r>
        <w:rPr/>
        <w:t>(Science,</w:t>
      </w:r>
      <w:r>
        <w:rPr>
          <w:spacing w:val="5"/>
        </w:rPr>
        <w:t> </w:t>
      </w:r>
      <w:r>
        <w:rPr/>
        <w:t>Technology,</w:t>
      </w:r>
      <w:r>
        <w:rPr>
          <w:spacing w:val="5"/>
        </w:rPr>
        <w:t> </w:t>
      </w:r>
      <w:r>
        <w:rPr/>
        <w:t>Engineering</w:t>
      </w:r>
      <w:r>
        <w:rPr>
          <w:spacing w:val="5"/>
        </w:rPr>
        <w:t> </w:t>
      </w:r>
      <w:r>
        <w:rPr/>
        <w:t>and</w:t>
      </w:r>
      <w:r>
        <w:rPr>
          <w:spacing w:val="4"/>
        </w:rPr>
        <w:t> </w:t>
      </w:r>
      <w:r>
        <w:rPr/>
        <w:t>Mathematics)</w:t>
      </w:r>
      <w:r>
        <w:rPr>
          <w:spacing w:val="5"/>
        </w:rPr>
        <w:t> </w:t>
      </w:r>
      <w:r>
        <w:rPr/>
        <w:t>occupies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central</w:t>
      </w:r>
      <w:r>
        <w:rPr>
          <w:spacing w:val="-47"/>
        </w:rPr>
        <w:t> </w:t>
      </w:r>
      <w:r>
        <w:rPr/>
        <w:t>place</w:t>
      </w:r>
      <w:r>
        <w:rPr>
          <w:spacing w:val="10"/>
        </w:rPr>
        <w:t> </w:t>
      </w:r>
      <w:r>
        <w:rPr/>
        <w:t>in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/>
        <w:t>educational</w:t>
      </w:r>
      <w:r>
        <w:rPr>
          <w:spacing w:val="9"/>
        </w:rPr>
        <w:t> </w:t>
      </w:r>
      <w:r>
        <w:rPr/>
        <w:t>system.</w:t>
      </w:r>
      <w:r>
        <w:rPr>
          <w:spacing w:val="12"/>
        </w:rPr>
        <w:t> </w:t>
      </w:r>
      <w:r>
        <w:rPr/>
        <w:t>However,</w:t>
      </w:r>
      <w:r>
        <w:rPr>
          <w:spacing w:val="13"/>
        </w:rPr>
        <w:t> </w:t>
      </w:r>
      <w:r>
        <w:rPr/>
        <w:t>as</w:t>
      </w:r>
      <w:r>
        <w:rPr>
          <w:spacing w:val="12"/>
        </w:rPr>
        <w:t> </w:t>
      </w:r>
      <w:r>
        <w:rPr/>
        <w:t>in</w:t>
      </w:r>
      <w:r>
        <w:rPr>
          <w:spacing w:val="11"/>
        </w:rPr>
        <w:t> </w:t>
      </w:r>
      <w:r>
        <w:rPr/>
        <w:t>any</w:t>
      </w:r>
      <w:r>
        <w:rPr>
          <w:spacing w:val="12"/>
        </w:rPr>
        <w:t> </w:t>
      </w:r>
      <w:r>
        <w:rPr/>
        <w:t>field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/>
        <w:t>education,</w:t>
      </w:r>
      <w:r>
        <w:rPr>
          <w:spacing w:val="10"/>
        </w:rPr>
        <w:t> </w:t>
      </w:r>
      <w:r>
        <w:rPr/>
        <w:t>new</w:t>
      </w:r>
      <w:r>
        <w:rPr>
          <w:spacing w:val="-47"/>
        </w:rPr>
        <w:t> </w:t>
      </w:r>
      <w:r>
        <w:rPr/>
        <w:t>issues and challenges constantly arise that require innovative approaches [1].</w:t>
      </w:r>
      <w:r>
        <w:rPr>
          <w:spacing w:val="-47"/>
        </w:rPr>
        <w:t> </w:t>
      </w:r>
      <w:r>
        <w:rPr/>
        <w:t>One</w:t>
      </w:r>
      <w:r>
        <w:rPr>
          <w:spacing w:val="40"/>
        </w:rPr>
        <w:t> </w:t>
      </w:r>
      <w:r>
        <w:rPr/>
        <w:t>of</w:t>
      </w:r>
      <w:r>
        <w:rPr>
          <w:spacing w:val="41"/>
        </w:rPr>
        <w:t> </w:t>
      </w:r>
      <w:r>
        <w:rPr/>
        <w:t>these</w:t>
      </w:r>
      <w:r>
        <w:rPr>
          <w:spacing w:val="40"/>
        </w:rPr>
        <w:t> </w:t>
      </w:r>
      <w:r>
        <w:rPr/>
        <w:t>issues</w:t>
      </w:r>
      <w:r>
        <w:rPr>
          <w:spacing w:val="42"/>
        </w:rPr>
        <w:t> </w:t>
      </w:r>
      <w:r>
        <w:rPr/>
        <w:t>is</w:t>
      </w:r>
      <w:r>
        <w:rPr>
          <w:spacing w:val="41"/>
        </w:rPr>
        <w:t> </w:t>
      </w:r>
      <w:r>
        <w:rPr/>
        <w:t>teaching</w:t>
      </w:r>
      <w:r>
        <w:rPr>
          <w:spacing w:val="43"/>
        </w:rPr>
        <w:t> </w:t>
      </w:r>
      <w:r>
        <w:rPr/>
        <w:t>a</w:t>
      </w:r>
      <w:r>
        <w:rPr>
          <w:spacing w:val="40"/>
        </w:rPr>
        <w:t> </w:t>
      </w:r>
      <w:r>
        <w:rPr/>
        <w:t>foreign</w:t>
      </w:r>
      <w:r>
        <w:rPr>
          <w:spacing w:val="41"/>
        </w:rPr>
        <w:t> </w:t>
      </w:r>
      <w:r>
        <w:rPr/>
        <w:t>language</w:t>
      </w:r>
      <w:r>
        <w:rPr>
          <w:spacing w:val="40"/>
        </w:rPr>
        <w:t> </w:t>
      </w:r>
      <w:r>
        <w:rPr/>
        <w:t>in</w:t>
      </w:r>
      <w:r>
        <w:rPr>
          <w:spacing w:val="42"/>
        </w:rPr>
        <w:t> </w:t>
      </w:r>
      <w:r>
        <w:rPr/>
        <w:t>STEM</w:t>
      </w:r>
      <w:r>
        <w:rPr>
          <w:spacing w:val="41"/>
        </w:rPr>
        <w:t> </w:t>
      </w:r>
      <w:r>
        <w:rPr/>
        <w:t>classes.</w:t>
      </w:r>
    </w:p>
    <w:p>
      <w:pPr>
        <w:pStyle w:val="BodyText"/>
        <w:ind w:left="586" w:right="163"/>
        <w:jc w:val="right"/>
      </w:pPr>
      <w:r>
        <w:rPr/>
        <w:t>As</w:t>
      </w:r>
      <w:r>
        <w:rPr>
          <w:spacing w:val="27"/>
        </w:rPr>
        <w:t> </w:t>
      </w:r>
      <w:r>
        <w:rPr/>
        <w:t>students</w:t>
      </w:r>
      <w:r>
        <w:rPr>
          <w:spacing w:val="27"/>
        </w:rPr>
        <w:t> </w:t>
      </w:r>
      <w:r>
        <w:rPr/>
        <w:t>strive</w:t>
      </w:r>
      <w:r>
        <w:rPr>
          <w:spacing w:val="26"/>
        </w:rPr>
        <w:t> </w:t>
      </w:r>
      <w:r>
        <w:rPr/>
        <w:t>to</w:t>
      </w:r>
      <w:r>
        <w:rPr>
          <w:spacing w:val="25"/>
        </w:rPr>
        <w:t> </w:t>
      </w:r>
      <w:r>
        <w:rPr/>
        <w:t>develop</w:t>
      </w:r>
      <w:r>
        <w:rPr>
          <w:spacing w:val="28"/>
        </w:rPr>
        <w:t> </w:t>
      </w:r>
      <w:r>
        <w:rPr/>
        <w:t>a</w:t>
      </w:r>
      <w:r>
        <w:rPr>
          <w:spacing w:val="25"/>
        </w:rPr>
        <w:t> </w:t>
      </w:r>
      <w:r>
        <w:rPr/>
        <w:t>deeper</w:t>
      </w:r>
      <w:r>
        <w:rPr>
          <w:spacing w:val="26"/>
        </w:rPr>
        <w:t> </w:t>
      </w:r>
      <w:r>
        <w:rPr/>
        <w:t>understanding</w:t>
      </w:r>
      <w:r>
        <w:rPr>
          <w:spacing w:val="25"/>
        </w:rPr>
        <w:t> </w:t>
      </w:r>
      <w:r>
        <w:rPr/>
        <w:t>of</w:t>
      </w:r>
      <w:r>
        <w:rPr>
          <w:spacing w:val="27"/>
        </w:rPr>
        <w:t> </w:t>
      </w:r>
      <w:r>
        <w:rPr/>
        <w:t>science</w:t>
      </w:r>
      <w:r>
        <w:rPr>
          <w:spacing w:val="27"/>
        </w:rPr>
        <w:t> </w:t>
      </w:r>
      <w:r>
        <w:rPr/>
        <w:t>and</w:t>
      </w:r>
      <w:r>
        <w:rPr>
          <w:spacing w:val="-47"/>
        </w:rPr>
        <w:t> </w:t>
      </w:r>
      <w:r>
        <w:rPr/>
        <w:t>technology-related</w:t>
      </w:r>
      <w:r>
        <w:rPr>
          <w:spacing w:val="9"/>
        </w:rPr>
        <w:t> </w:t>
      </w:r>
      <w:r>
        <w:rPr/>
        <w:t>subjects,</w:t>
      </w:r>
      <w:r>
        <w:rPr>
          <w:spacing w:val="9"/>
        </w:rPr>
        <w:t> </w:t>
      </w:r>
      <w:r>
        <w:rPr/>
        <w:t>there</w:t>
      </w:r>
      <w:r>
        <w:rPr>
          <w:spacing w:val="8"/>
        </w:rPr>
        <w:t> </w:t>
      </w:r>
      <w:r>
        <w:rPr/>
        <w:t>is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need</w:t>
      </w:r>
      <w:r>
        <w:rPr>
          <w:spacing w:val="8"/>
        </w:rPr>
        <w:t> </w:t>
      </w:r>
      <w:r>
        <w:rPr/>
        <w:t>to</w:t>
      </w:r>
      <w:r>
        <w:rPr>
          <w:spacing w:val="8"/>
        </w:rPr>
        <w:t> </w:t>
      </w:r>
      <w:r>
        <w:rPr/>
        <w:t>consider</w:t>
      </w:r>
      <w:r>
        <w:rPr>
          <w:spacing w:val="9"/>
        </w:rPr>
        <w:t> </w:t>
      </w:r>
      <w:r>
        <w:rPr/>
        <w:t>foreign</w:t>
      </w:r>
      <w:r>
        <w:rPr>
          <w:spacing w:val="9"/>
        </w:rPr>
        <w:t> </w:t>
      </w:r>
      <w:r>
        <w:rPr/>
        <w:t>language</w:t>
      </w:r>
      <w:r>
        <w:rPr>
          <w:spacing w:val="9"/>
        </w:rPr>
        <w:t> </w:t>
      </w:r>
      <w:r>
        <w:rPr/>
        <w:t>not</w:t>
      </w:r>
    </w:p>
    <w:p>
      <w:pPr>
        <w:spacing w:after="0"/>
        <w:jc w:val="right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5"/>
      </w:pPr>
      <w:r>
        <w:rPr/>
        <w:t>only as an additional subject, but also as an integral part of STEM education.</w:t>
      </w:r>
      <w:r>
        <w:rPr>
          <w:spacing w:val="-47"/>
        </w:rPr>
        <w:t> </w:t>
      </w:r>
      <w:r>
        <w:rPr/>
        <w:t>STEAM is the same technology. The only difference between STEM and</w:t>
      </w:r>
      <w:r>
        <w:rPr>
          <w:spacing w:val="1"/>
        </w:rPr>
        <w:t> </w:t>
      </w:r>
      <w:r>
        <w:rPr/>
        <w:t>STEAM is that in the second case, concepts are explored through a creative</w:t>
      </w:r>
      <w:r>
        <w:rPr>
          <w:spacing w:val="1"/>
        </w:rPr>
        <w:t> </w:t>
      </w:r>
      <w:r>
        <w:rPr/>
        <w:t>approach. It is no coincidence that another component appears in the familiar</w:t>
      </w:r>
      <w:r>
        <w:rPr>
          <w:spacing w:val="-47"/>
        </w:rPr>
        <w:t> </w:t>
      </w:r>
      <w:r>
        <w:rPr/>
        <w:t>abbreviation: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/>
        <w:t>art.</w:t>
      </w:r>
    </w:p>
    <w:p>
      <w:pPr>
        <w:pStyle w:val="BodyText"/>
        <w:spacing w:before="1"/>
        <w:ind w:left="303" w:right="444" w:firstLine="284"/>
      </w:pPr>
      <w:r>
        <w:rPr/>
        <w:t>No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disputes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fact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foreign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STEM</w:t>
      </w:r>
      <w:r>
        <w:rPr>
          <w:spacing w:val="-47"/>
        </w:rPr>
        <w:t> </w:t>
      </w:r>
      <w:r>
        <w:rPr/>
        <w:t>education provides a number of significant advantages that can positively</w:t>
      </w:r>
      <w:r>
        <w:rPr>
          <w:spacing w:val="1"/>
        </w:rPr>
        <w:t> </w:t>
      </w:r>
      <w:r>
        <w:rPr/>
        <w:t>affect</w:t>
      </w:r>
      <w:r>
        <w:rPr>
          <w:spacing w:val="51"/>
        </w:rPr>
        <w:t> </w:t>
      </w:r>
      <w:r>
        <w:rPr/>
        <w:t>both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personal</w:t>
      </w:r>
      <w:r>
        <w:rPr>
          <w:spacing w:val="51"/>
        </w:rPr>
        <w:t> </w:t>
      </w:r>
      <w:r>
        <w:rPr/>
        <w:t>and   professional   development   of   students.</w:t>
      </w:r>
      <w:r>
        <w:rPr>
          <w:spacing w:val="1"/>
        </w:rPr>
        <w:t> </w:t>
      </w:r>
      <w:r>
        <w:rPr/>
        <w:t>The</w:t>
      </w:r>
      <w:r>
        <w:rPr>
          <w:spacing w:val="45"/>
        </w:rPr>
        <w:t> </w:t>
      </w:r>
      <w:r>
        <w:rPr/>
        <w:t>language</w:t>
      </w:r>
      <w:r>
        <w:rPr>
          <w:spacing w:val="44"/>
        </w:rPr>
        <w:t> </w:t>
      </w:r>
      <w:r>
        <w:rPr/>
        <w:t>provides</w:t>
      </w:r>
      <w:r>
        <w:rPr>
          <w:spacing w:val="45"/>
        </w:rPr>
        <w:t> </w:t>
      </w:r>
      <w:r>
        <w:rPr/>
        <w:t>students</w:t>
      </w:r>
      <w:r>
        <w:rPr>
          <w:spacing w:val="46"/>
        </w:rPr>
        <w:t> </w:t>
      </w:r>
      <w:r>
        <w:rPr/>
        <w:t>with</w:t>
      </w:r>
      <w:r>
        <w:rPr>
          <w:spacing w:val="44"/>
        </w:rPr>
        <w:t> </w:t>
      </w:r>
      <w:r>
        <w:rPr/>
        <w:t>global</w:t>
      </w:r>
      <w:r>
        <w:rPr>
          <w:spacing w:val="45"/>
        </w:rPr>
        <w:t> </w:t>
      </w:r>
      <w:r>
        <w:rPr/>
        <w:t>training,</w:t>
      </w:r>
      <w:r>
        <w:rPr>
          <w:spacing w:val="45"/>
        </w:rPr>
        <w:t> </w:t>
      </w:r>
      <w:r>
        <w:rPr/>
        <w:t>which</w:t>
      </w:r>
      <w:r>
        <w:rPr>
          <w:spacing w:val="46"/>
        </w:rPr>
        <w:t> </w:t>
      </w:r>
      <w:r>
        <w:rPr/>
        <w:t>is</w:t>
      </w:r>
      <w:r>
        <w:rPr>
          <w:spacing w:val="45"/>
        </w:rPr>
        <w:t> </w:t>
      </w:r>
      <w:r>
        <w:rPr/>
        <w:t>becoming</w:t>
      </w:r>
      <w:r>
        <w:rPr>
          <w:spacing w:val="-48"/>
        </w:rPr>
        <w:t> </w:t>
      </w:r>
      <w:r>
        <w:rPr/>
        <w:t>more and more important in a world where connections between countries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cultures   are   becoming   closer,   develops   communication   skills,</w:t>
      </w:r>
      <w:r>
        <w:rPr>
          <w:spacing w:val="1"/>
        </w:rPr>
        <w:t> </w:t>
      </w:r>
      <w:r>
        <w:rPr/>
        <w:t>and</w:t>
      </w:r>
      <w:r>
        <w:rPr>
          <w:spacing w:val="22"/>
        </w:rPr>
        <w:t> </w:t>
      </w:r>
      <w:r>
        <w:rPr/>
        <w:t>develops</w:t>
      </w:r>
      <w:r>
        <w:rPr>
          <w:spacing w:val="21"/>
        </w:rPr>
        <w:t> </w:t>
      </w:r>
      <w:r>
        <w:rPr/>
        <w:t>cultural</w:t>
      </w:r>
      <w:r>
        <w:rPr>
          <w:spacing w:val="22"/>
        </w:rPr>
        <w:t> </w:t>
      </w:r>
      <w:r>
        <w:rPr/>
        <w:t>literacy.</w:t>
      </w:r>
      <w:r>
        <w:rPr>
          <w:spacing w:val="22"/>
        </w:rPr>
        <w:t> </w:t>
      </w:r>
      <w:r>
        <w:rPr/>
        <w:t>A</w:t>
      </w:r>
      <w:r>
        <w:rPr>
          <w:spacing w:val="23"/>
        </w:rPr>
        <w:t> </w:t>
      </w:r>
      <w:r>
        <w:rPr/>
        <w:t>foreign</w:t>
      </w:r>
      <w:r>
        <w:rPr>
          <w:spacing w:val="23"/>
        </w:rPr>
        <w:t> </w:t>
      </w:r>
      <w:r>
        <w:rPr/>
        <w:t>language</w:t>
      </w:r>
      <w:r>
        <w:rPr>
          <w:spacing w:val="24"/>
        </w:rPr>
        <w:t> </w:t>
      </w:r>
      <w:r>
        <w:rPr/>
        <w:t>can</w:t>
      </w:r>
      <w:r>
        <w:rPr>
          <w:spacing w:val="23"/>
        </w:rPr>
        <w:t> </w:t>
      </w:r>
      <w:r>
        <w:rPr/>
        <w:t>be</w:t>
      </w:r>
      <w:r>
        <w:rPr>
          <w:spacing w:val="22"/>
        </w:rPr>
        <w:t> </w:t>
      </w:r>
      <w:r>
        <w:rPr/>
        <w:t>an</w:t>
      </w:r>
      <w:r>
        <w:rPr>
          <w:spacing w:val="23"/>
        </w:rPr>
        <w:t> </w:t>
      </w:r>
      <w:r>
        <w:rPr/>
        <w:t>effective</w:t>
      </w:r>
      <w:r>
        <w:rPr>
          <w:spacing w:val="21"/>
        </w:rPr>
        <w:t> </w:t>
      </w:r>
      <w:r>
        <w:rPr/>
        <w:t>tool</w:t>
      </w:r>
      <w:r>
        <w:rPr>
          <w:spacing w:val="-47"/>
        </w:rPr>
        <w:t> </w:t>
      </w:r>
      <w:r>
        <w:rPr/>
        <w:t>for</w:t>
      </w:r>
      <w:r>
        <w:rPr>
          <w:spacing w:val="16"/>
        </w:rPr>
        <w:t> </w:t>
      </w:r>
      <w:r>
        <w:rPr/>
        <w:t>integrating</w:t>
      </w:r>
      <w:r>
        <w:rPr>
          <w:spacing w:val="16"/>
        </w:rPr>
        <w:t> </w:t>
      </w:r>
      <w:r>
        <w:rPr/>
        <w:t>STEM</w:t>
      </w:r>
      <w:r>
        <w:rPr>
          <w:spacing w:val="15"/>
        </w:rPr>
        <w:t> </w:t>
      </w:r>
      <w:r>
        <w:rPr/>
        <w:t>with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/>
        <w:t>humanities,</w:t>
      </w:r>
      <w:r>
        <w:rPr>
          <w:spacing w:val="18"/>
        </w:rPr>
        <w:t> </w:t>
      </w:r>
      <w:r>
        <w:rPr/>
        <w:t>contributing</w:t>
      </w:r>
      <w:r>
        <w:rPr>
          <w:spacing w:val="17"/>
        </w:rPr>
        <w:t> </w:t>
      </w:r>
      <w:r>
        <w:rPr/>
        <w:t>to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development</w:t>
      </w:r>
      <w:r>
        <w:rPr>
          <w:spacing w:val="-48"/>
        </w:rPr>
        <w:t> </w:t>
      </w:r>
      <w:r>
        <w:rPr/>
        <w:t>of</w:t>
      </w:r>
      <w:r>
        <w:rPr>
          <w:spacing w:val="-1"/>
        </w:rPr>
        <w:t> </w:t>
      </w:r>
      <w:r>
        <w:rPr/>
        <w:t>multidisciplinary approaches to problem</w:t>
      </w:r>
      <w:r>
        <w:rPr>
          <w:spacing w:val="-3"/>
        </w:rPr>
        <w:t> </w:t>
      </w:r>
      <w:r>
        <w:rPr/>
        <w:t>solving.</w:t>
      </w:r>
    </w:p>
    <w:p>
      <w:pPr>
        <w:pStyle w:val="BodyText"/>
        <w:ind w:left="303" w:right="445" w:firstLine="284"/>
      </w:pPr>
      <w:r>
        <w:rPr/>
        <w:t>The</w:t>
      </w:r>
      <w:r>
        <w:rPr>
          <w:spacing w:val="1"/>
        </w:rPr>
        <w:t> </w:t>
      </w:r>
      <w:r>
        <w:rPr/>
        <w:t>foreign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opens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career</w:t>
      </w:r>
      <w:r>
        <w:rPr>
          <w:spacing w:val="1"/>
        </w:rPr>
        <w:t> </w:t>
      </w:r>
      <w:r>
        <w:rPr/>
        <w:t>opportunities,</w:t>
      </w:r>
      <w:r>
        <w:rPr>
          <w:spacing w:val="1"/>
        </w:rPr>
        <w:t> </w:t>
      </w:r>
      <w:r>
        <w:rPr/>
        <w:t>expands</w:t>
      </w:r>
      <w:r>
        <w:rPr>
          <w:spacing w:val="1"/>
        </w:rPr>
        <w:t> </w:t>
      </w:r>
      <w:r>
        <w:rPr/>
        <w:t>opportunities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participation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research projects and increases competitiveness in the global labor market,</w:t>
      </w:r>
      <w:r>
        <w:rPr>
          <w:spacing w:val="1"/>
        </w:rPr>
        <w:t> </w:t>
      </w:r>
      <w:r>
        <w:rPr/>
        <w:t>develops</w:t>
      </w:r>
      <w:r>
        <w:rPr>
          <w:spacing w:val="1"/>
        </w:rPr>
        <w:t> </w:t>
      </w:r>
      <w:r>
        <w:rPr/>
        <w:t>cognitive</w:t>
      </w:r>
      <w:r>
        <w:rPr>
          <w:spacing w:val="1"/>
        </w:rPr>
        <w:t> </w:t>
      </w:r>
      <w:r>
        <w:rPr/>
        <w:t>skills</w:t>
      </w:r>
      <w:r>
        <w:rPr>
          <w:spacing w:val="50"/>
        </w:rPr>
        <w:t> </w:t>
      </w:r>
      <w:r>
        <w:rPr/>
        <w:t>such</w:t>
      </w:r>
      <w:r>
        <w:rPr>
          <w:spacing w:val="50"/>
        </w:rPr>
        <w:t> </w:t>
      </w:r>
      <w:r>
        <w:rPr/>
        <w:t>as</w:t>
      </w:r>
      <w:r>
        <w:rPr>
          <w:spacing w:val="50"/>
        </w:rPr>
        <w:t> </w:t>
      </w:r>
      <w:r>
        <w:rPr/>
        <w:t>logical thinking,</w:t>
      </w:r>
      <w:r>
        <w:rPr>
          <w:spacing w:val="50"/>
        </w:rPr>
        <w:t> </w:t>
      </w:r>
      <w:r>
        <w:rPr/>
        <w:t>memory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attention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detail,</w:t>
      </w:r>
      <w:r>
        <w:rPr>
          <w:spacing w:val="1"/>
        </w:rPr>
        <w:t> </w:t>
      </w:r>
      <w:r>
        <w:rPr/>
        <w:t>brings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satisfaction,</w:t>
      </w:r>
      <w:r>
        <w:rPr>
          <w:spacing w:val="1"/>
        </w:rPr>
        <w:t> </w:t>
      </w:r>
      <w:r>
        <w:rPr/>
        <w:t>broadens</w:t>
      </w:r>
      <w:r>
        <w:rPr>
          <w:spacing w:val="1"/>
        </w:rPr>
        <w:t> </w:t>
      </w:r>
      <w:r>
        <w:rPr/>
        <w:t>horizons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opens</w:t>
      </w:r>
      <w:r>
        <w:rPr>
          <w:spacing w:val="1"/>
        </w:rPr>
        <w:t> </w:t>
      </w:r>
      <w:r>
        <w:rPr/>
        <w:t>new</w:t>
      </w:r>
      <w:r>
        <w:rPr>
          <w:spacing w:val="-47"/>
        </w:rPr>
        <w:t> </w:t>
      </w:r>
      <w:r>
        <w:rPr/>
        <w:t>horizons.</w:t>
      </w:r>
      <w:r>
        <w:rPr>
          <w:spacing w:val="51"/>
        </w:rPr>
        <w:t> </w:t>
      </w:r>
      <w:r>
        <w:rPr/>
        <w:t>These   advantages   emphasize   the   importance   of   integrating</w:t>
      </w:r>
      <w:r>
        <w:rPr>
          <w:spacing w:val="-47"/>
        </w:rPr>
        <w:t> </w:t>
      </w:r>
      <w:r>
        <w:rPr/>
        <w:t>a</w:t>
      </w:r>
      <w:r>
        <w:rPr>
          <w:spacing w:val="1"/>
        </w:rPr>
        <w:t> </w:t>
      </w:r>
      <w:r>
        <w:rPr/>
        <w:t>foreign</w:t>
      </w:r>
      <w:r>
        <w:rPr>
          <w:spacing w:val="50"/>
        </w:rPr>
        <w:t> </w:t>
      </w:r>
      <w:r>
        <w:rPr/>
        <w:t>language</w:t>
      </w:r>
      <w:r>
        <w:rPr>
          <w:spacing w:val="50"/>
        </w:rPr>
        <w:t> </w:t>
      </w:r>
      <w:r>
        <w:rPr/>
        <w:t>into</w:t>
      </w:r>
      <w:r>
        <w:rPr>
          <w:spacing w:val="50"/>
        </w:rPr>
        <w:t> </w:t>
      </w:r>
      <w:r>
        <w:rPr/>
        <w:t>STEM</w:t>
      </w:r>
      <w:r>
        <w:rPr>
          <w:spacing w:val="50"/>
        </w:rPr>
        <w:t> </w:t>
      </w:r>
      <w:r>
        <w:rPr/>
        <w:t>education,</w:t>
      </w:r>
      <w:r>
        <w:rPr>
          <w:spacing w:val="50"/>
        </w:rPr>
        <w:t> </w:t>
      </w:r>
      <w:r>
        <w:rPr/>
        <w:t>enriching</w:t>
      </w:r>
      <w:r>
        <w:rPr>
          <w:spacing w:val="50"/>
        </w:rPr>
        <w:t> </w:t>
      </w:r>
      <w:r>
        <w:rPr/>
        <w:t>students'</w:t>
      </w:r>
      <w:r>
        <w:rPr>
          <w:spacing w:val="50"/>
        </w:rPr>
        <w:t> </w:t>
      </w:r>
      <w:r>
        <w:rPr/>
        <w:t>learning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preparing them</w:t>
      </w:r>
      <w:r>
        <w:rPr>
          <w:spacing w:val="-2"/>
        </w:rPr>
        <w:t> </w:t>
      </w:r>
      <w:r>
        <w:rPr/>
        <w:t>for a</w:t>
      </w:r>
      <w:r>
        <w:rPr>
          <w:spacing w:val="-1"/>
        </w:rPr>
        <w:t> </w:t>
      </w:r>
      <w:r>
        <w:rPr/>
        <w:t>successful</w:t>
      </w:r>
      <w:r>
        <w:rPr>
          <w:spacing w:val="-2"/>
        </w:rPr>
        <w:t> </w:t>
      </w:r>
      <w:r>
        <w:rPr/>
        <w:t>career 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global world.</w:t>
      </w:r>
    </w:p>
    <w:p>
      <w:pPr>
        <w:pStyle w:val="BodyText"/>
        <w:ind w:left="303" w:right="442" w:firstLine="284"/>
      </w:pPr>
      <w:r>
        <w:rPr/>
        <w:t>But</w:t>
      </w:r>
      <w:r>
        <w:rPr>
          <w:spacing w:val="40"/>
        </w:rPr>
        <w:t> </w:t>
      </w:r>
      <w:r>
        <w:rPr/>
        <w:t>teaching</w:t>
      </w:r>
      <w:r>
        <w:rPr>
          <w:spacing w:val="88"/>
        </w:rPr>
        <w:t> </w:t>
      </w:r>
      <w:r>
        <w:rPr/>
        <w:t>the</w:t>
      </w:r>
      <w:r>
        <w:rPr>
          <w:spacing w:val="90"/>
        </w:rPr>
        <w:t> </w:t>
      </w:r>
      <w:r>
        <w:rPr/>
        <w:t>foreign</w:t>
      </w:r>
      <w:r>
        <w:rPr>
          <w:spacing w:val="89"/>
        </w:rPr>
        <w:t> </w:t>
      </w:r>
      <w:r>
        <w:rPr/>
        <w:t>language</w:t>
      </w:r>
      <w:r>
        <w:rPr>
          <w:spacing w:val="90"/>
        </w:rPr>
        <w:t> </w:t>
      </w:r>
      <w:r>
        <w:rPr/>
        <w:t>in</w:t>
      </w:r>
      <w:r>
        <w:rPr>
          <w:spacing w:val="89"/>
        </w:rPr>
        <w:t> </w:t>
      </w:r>
      <w:r>
        <w:rPr/>
        <w:t>STEAM</w:t>
      </w:r>
      <w:r>
        <w:rPr>
          <w:spacing w:val="90"/>
        </w:rPr>
        <w:t> </w:t>
      </w:r>
      <w:r>
        <w:rPr/>
        <w:t>education</w:t>
      </w:r>
      <w:r>
        <w:rPr>
          <w:spacing w:val="90"/>
        </w:rPr>
        <w:t> </w:t>
      </w:r>
      <w:r>
        <w:rPr/>
        <w:t>presents</w:t>
      </w:r>
      <w:r>
        <w:rPr>
          <w:spacing w:val="-48"/>
        </w:rPr>
        <w:t> </w:t>
      </w:r>
      <w:r>
        <w:rPr/>
        <w:t>a   number   of   unique   challenges   that   require   careful   consideration</w:t>
      </w:r>
      <w:r>
        <w:rPr>
          <w:spacing w:val="1"/>
        </w:rPr>
        <w:t> </w:t>
      </w:r>
      <w:r>
        <w:rPr/>
        <w:t>and effective coping strategies. Let's discuss some of the major challenges</w:t>
      </w:r>
      <w:r>
        <w:rPr>
          <w:spacing w:val="1"/>
        </w:rPr>
        <w:t> </w:t>
      </w:r>
      <w:r>
        <w:rPr/>
        <w:t>teachers and students face in the context of integrating foreign language into</w:t>
      </w:r>
      <w:r>
        <w:rPr>
          <w:spacing w:val="1"/>
        </w:rPr>
        <w:t> </w:t>
      </w:r>
      <w:r>
        <w:rPr/>
        <w:t>STEAM education. Learning the foreign language consists in the conscious</w:t>
      </w:r>
      <w:r>
        <w:rPr>
          <w:spacing w:val="1"/>
        </w:rPr>
        <w:t> </w:t>
      </w:r>
      <w:r>
        <w:rPr/>
        <w:t>study of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language,</w:t>
      </w:r>
      <w:r>
        <w:rPr>
          <w:spacing w:val="50"/>
        </w:rPr>
        <w:t> </w:t>
      </w:r>
      <w:r>
        <w:rPr/>
        <w:t>and language</w:t>
      </w:r>
      <w:r>
        <w:rPr>
          <w:spacing w:val="50"/>
        </w:rPr>
        <w:t> </w:t>
      </w:r>
      <w:r>
        <w:rPr/>
        <w:t>acquisition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a subconscious process</w:t>
      </w:r>
      <w:r>
        <w:rPr>
          <w:spacing w:val="1"/>
        </w:rPr>
        <w:t> </w:t>
      </w:r>
      <w:r>
        <w:rPr/>
        <w:t>of</w:t>
      </w:r>
      <w:r>
        <w:rPr>
          <w:spacing w:val="21"/>
        </w:rPr>
        <w:t> </w:t>
      </w:r>
      <w:r>
        <w:rPr/>
        <w:t>learning</w:t>
      </w:r>
      <w:r>
        <w:rPr>
          <w:spacing w:val="23"/>
        </w:rPr>
        <w:t> </w:t>
      </w:r>
      <w:r>
        <w:rPr/>
        <w:t>for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purpose</w:t>
      </w:r>
      <w:r>
        <w:rPr>
          <w:spacing w:val="21"/>
        </w:rPr>
        <w:t> </w:t>
      </w:r>
      <w:r>
        <w:rPr/>
        <w:t>of</w:t>
      </w:r>
      <w:r>
        <w:rPr>
          <w:spacing w:val="22"/>
        </w:rPr>
        <w:t> </w:t>
      </w:r>
      <w:r>
        <w:rPr/>
        <w:t>effective</w:t>
      </w:r>
      <w:r>
        <w:rPr>
          <w:spacing w:val="21"/>
        </w:rPr>
        <w:t> </w:t>
      </w:r>
      <w:r>
        <w:rPr/>
        <w:t>communicative</w:t>
      </w:r>
      <w:r>
        <w:rPr>
          <w:spacing w:val="22"/>
        </w:rPr>
        <w:t> </w:t>
      </w:r>
      <w:r>
        <w:rPr/>
        <w:t>use.</w:t>
      </w:r>
      <w:r>
        <w:rPr>
          <w:spacing w:val="23"/>
        </w:rPr>
        <w:t> </w:t>
      </w:r>
      <w:r>
        <w:rPr/>
        <w:t>It</w:t>
      </w:r>
      <w:r>
        <w:rPr>
          <w:spacing w:val="21"/>
        </w:rPr>
        <w:t> </w:t>
      </w:r>
      <w:r>
        <w:rPr/>
        <w:t>is</w:t>
      </w:r>
      <w:r>
        <w:rPr>
          <w:spacing w:val="21"/>
        </w:rPr>
        <w:t> </w:t>
      </w:r>
      <w:r>
        <w:rPr/>
        <w:t>important</w:t>
      </w:r>
      <w:r>
        <w:rPr>
          <w:spacing w:val="-47"/>
        </w:rPr>
        <w:t> </w:t>
      </w:r>
      <w:r>
        <w:rPr/>
        <w:t>to</w:t>
      </w:r>
      <w:r>
        <w:rPr>
          <w:spacing w:val="17"/>
        </w:rPr>
        <w:t> </w:t>
      </w:r>
      <w:r>
        <w:rPr/>
        <w:t>recognize</w:t>
      </w:r>
      <w:r>
        <w:rPr>
          <w:spacing w:val="16"/>
        </w:rPr>
        <w:t> </w:t>
      </w:r>
      <w:r>
        <w:rPr/>
        <w:t>that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content</w:t>
      </w:r>
      <w:r>
        <w:rPr>
          <w:spacing w:val="18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lessons,</w:t>
      </w:r>
      <w:r>
        <w:rPr>
          <w:spacing w:val="16"/>
        </w:rPr>
        <w:t> </w:t>
      </w:r>
      <w:r>
        <w:rPr/>
        <w:t>according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characteristics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STEM</w:t>
      </w:r>
      <w:r>
        <w:rPr>
          <w:spacing w:val="50"/>
        </w:rPr>
        <w:t> </w:t>
      </w:r>
      <w:r>
        <w:rPr/>
        <w:t>education,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not</w:t>
      </w:r>
      <w:r>
        <w:rPr>
          <w:spacing w:val="50"/>
        </w:rPr>
        <w:t> </w:t>
      </w:r>
      <w:r>
        <w:rPr/>
        <w:t>separated</w:t>
      </w:r>
      <w:r>
        <w:rPr>
          <w:spacing w:val="50"/>
        </w:rPr>
        <w:t> </w:t>
      </w:r>
      <w:r>
        <w:rPr/>
        <w:t>from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language</w:t>
      </w:r>
      <w:r>
        <w:rPr>
          <w:spacing w:val="50"/>
        </w:rPr>
        <w:t> </w:t>
      </w:r>
      <w:r>
        <w:rPr/>
        <w:t>through</w:t>
      </w:r>
      <w:r>
        <w:rPr>
          <w:spacing w:val="50"/>
        </w:rPr>
        <w:t> </w:t>
      </w:r>
      <w:r>
        <w:rPr/>
        <w:t>which</w:t>
      </w:r>
      <w:r>
        <w:rPr>
          <w:spacing w:val="1"/>
        </w:rPr>
        <w:t> </w:t>
      </w:r>
      <w:r>
        <w:rPr/>
        <w:t>it is delivered. This means</w:t>
      </w:r>
      <w:r>
        <w:rPr>
          <w:spacing w:val="1"/>
        </w:rPr>
        <w:t> </w:t>
      </w:r>
      <w:r>
        <w:rPr/>
        <w:t>that in order</w:t>
      </w:r>
      <w:r>
        <w:rPr>
          <w:spacing w:val="1"/>
        </w:rPr>
        <w:t> </w:t>
      </w:r>
      <w:r>
        <w:rPr/>
        <w:t>to learn</w:t>
      </w:r>
      <w:r>
        <w:rPr>
          <w:spacing w:val="1"/>
        </w:rPr>
        <w:t> </w:t>
      </w:r>
      <w:r>
        <w:rPr/>
        <w:t>English, STEM</w:t>
      </w:r>
      <w:r>
        <w:rPr>
          <w:spacing w:val="50"/>
        </w:rPr>
        <w:t> </w:t>
      </w:r>
      <w:r>
        <w:rPr/>
        <w:t>students</w:t>
      </w:r>
      <w:r>
        <w:rPr>
          <w:spacing w:val="1"/>
        </w:rPr>
        <w:t> </w:t>
      </w:r>
      <w:r>
        <w:rPr/>
        <w:t>must</w:t>
      </w:r>
      <w:r>
        <w:rPr>
          <w:spacing w:val="-1"/>
        </w:rPr>
        <w:t> </w:t>
      </w:r>
      <w:r>
        <w:rPr/>
        <w:t>participate directly</w:t>
      </w:r>
      <w:r>
        <w:rPr>
          <w:spacing w:val="-3"/>
        </w:rPr>
        <w:t> </w:t>
      </w:r>
      <w:r>
        <w:rPr/>
        <w:t>in class,</w:t>
      </w:r>
      <w:r>
        <w:rPr>
          <w:spacing w:val="-2"/>
        </w:rPr>
        <w:t> </w:t>
      </w:r>
      <w:r>
        <w:rPr/>
        <w:t>understand and</w:t>
      </w:r>
      <w:r>
        <w:rPr>
          <w:spacing w:val="-1"/>
        </w:rPr>
        <w:t> </w:t>
      </w:r>
      <w:r>
        <w:rPr/>
        <w:t>navigate the</w:t>
      </w:r>
      <w:r>
        <w:rPr>
          <w:spacing w:val="-1"/>
        </w:rPr>
        <w:t> </w:t>
      </w:r>
      <w:r>
        <w:rPr/>
        <w:t>material.</w:t>
      </w:r>
    </w:p>
    <w:p>
      <w:pPr>
        <w:pStyle w:val="BodyText"/>
        <w:ind w:left="303" w:right="442" w:firstLine="284"/>
      </w:pPr>
      <w:r>
        <w:rPr/>
        <w:t>Since the process of learning a foreign language uses speech compe-</w:t>
      </w:r>
      <w:r>
        <w:rPr>
          <w:spacing w:val="1"/>
        </w:rPr>
        <w:t> </w:t>
      </w:r>
      <w:r>
        <w:rPr/>
        <w:t>tencies both as a means and as an goal, it is believed that the space for</w:t>
      </w:r>
      <w:r>
        <w:rPr>
          <w:spacing w:val="1"/>
        </w:rPr>
        <w:t> </w:t>
      </w:r>
      <w:r>
        <w:rPr/>
        <w:t>applying STEM education methods in English lessons is extremely wide.</w:t>
      </w:r>
      <w:r>
        <w:rPr>
          <w:spacing w:val="1"/>
        </w:rPr>
        <w:t> </w:t>
      </w:r>
      <w:r>
        <w:rPr/>
        <w:t>From teaching biology, chemistry or physics lessons in English or using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apps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Quizlet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creating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projects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presentations in English. In addition, by preparing their own projects about</w:t>
      </w:r>
      <w:r>
        <w:rPr>
          <w:spacing w:val="1"/>
        </w:rPr>
        <w:t> </w:t>
      </w:r>
      <w:r>
        <w:rPr/>
        <w:t>technology,</w:t>
      </w:r>
      <w:r>
        <w:rPr>
          <w:spacing w:val="21"/>
        </w:rPr>
        <w:t> </w:t>
      </w:r>
      <w:r>
        <w:rPr/>
        <w:t>architecture</w:t>
      </w:r>
      <w:r>
        <w:rPr>
          <w:spacing w:val="20"/>
        </w:rPr>
        <w:t> </w:t>
      </w:r>
      <w:r>
        <w:rPr/>
        <w:t>or</w:t>
      </w:r>
      <w:r>
        <w:rPr>
          <w:spacing w:val="20"/>
        </w:rPr>
        <w:t> </w:t>
      </w:r>
      <w:r>
        <w:rPr/>
        <w:t>programming</w:t>
      </w:r>
      <w:r>
        <w:rPr>
          <w:spacing w:val="22"/>
        </w:rPr>
        <w:t> </w:t>
      </w:r>
      <w:r>
        <w:rPr/>
        <w:t>in</w:t>
      </w:r>
      <w:r>
        <w:rPr>
          <w:spacing w:val="20"/>
        </w:rPr>
        <w:t> </w:t>
      </w:r>
      <w:r>
        <w:rPr/>
        <w:t>English,</w:t>
      </w:r>
      <w:r>
        <w:rPr>
          <w:spacing w:val="22"/>
        </w:rPr>
        <w:t> </w:t>
      </w:r>
      <w:r>
        <w:rPr/>
        <w:t>children</w:t>
      </w:r>
      <w:r>
        <w:rPr>
          <w:spacing w:val="20"/>
        </w:rPr>
        <w:t> </w:t>
      </w:r>
      <w:r>
        <w:rPr/>
        <w:t>will</w:t>
      </w:r>
      <w:r>
        <w:rPr>
          <w:spacing w:val="20"/>
        </w:rPr>
        <w:t> </w:t>
      </w:r>
      <w:r>
        <w:rPr/>
        <w:t>not</w:t>
      </w:r>
      <w:r>
        <w:rPr>
          <w:spacing w:val="21"/>
        </w:rPr>
        <w:t> </w:t>
      </w:r>
      <w:r>
        <w:rPr/>
        <w:t>only</w:t>
      </w:r>
      <w:r>
        <w:rPr>
          <w:spacing w:val="-48"/>
        </w:rPr>
        <w:t> </w:t>
      </w:r>
      <w:r>
        <w:rPr/>
        <w:t>be able to improve their speaking skills, learn specific vocabulary and get</w:t>
      </w:r>
      <w:r>
        <w:rPr>
          <w:spacing w:val="1"/>
        </w:rPr>
        <w:t> </w:t>
      </w:r>
      <w:r>
        <w:rPr/>
        <w:t>acquainted with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areas of</w:t>
      </w:r>
      <w:r>
        <w:rPr>
          <w:spacing w:val="2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technical knowledge,</w:t>
      </w:r>
      <w:r>
        <w:rPr>
          <w:spacing w:val="1"/>
        </w:rPr>
        <w:t> </w:t>
      </w:r>
      <w:r>
        <w:rPr/>
        <w:t>but will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/>
      </w:pPr>
      <w:r>
        <w:rPr/>
        <w:t>also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broad</w:t>
      </w:r>
      <w:r>
        <w:rPr>
          <w:spacing w:val="1"/>
        </w:rPr>
        <w:t> </w:t>
      </w:r>
      <w:r>
        <w:rPr/>
        <w:t>prospects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creativity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knowledge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English</w:t>
      </w:r>
      <w:r>
        <w:rPr>
          <w:spacing w:val="-1"/>
        </w:rPr>
        <w:t> </w:t>
      </w:r>
      <w:r>
        <w:rPr/>
        <w:t>opens</w:t>
      </w:r>
      <w:r>
        <w:rPr>
          <w:spacing w:val="-2"/>
        </w:rPr>
        <w:t> </w:t>
      </w:r>
      <w:r>
        <w:rPr/>
        <w:t>up language [2].</w:t>
      </w:r>
    </w:p>
    <w:p>
      <w:pPr>
        <w:pStyle w:val="BodyText"/>
        <w:spacing w:before="1"/>
        <w:ind w:left="586" w:right="160" w:firstLine="284"/>
      </w:pPr>
      <w:r>
        <w:rPr/>
        <w:t>But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theory.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fact,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terminological</w:t>
      </w:r>
      <w:r>
        <w:rPr>
          <w:spacing w:val="50"/>
        </w:rPr>
        <w:t> </w:t>
      </w:r>
      <w:r>
        <w:rPr/>
        <w:t>complexity:</w:t>
      </w:r>
      <w:r>
        <w:rPr>
          <w:spacing w:val="-47"/>
        </w:rPr>
        <w:t> </w:t>
      </w:r>
      <w:r>
        <w:rPr/>
        <w:t>STEM</w:t>
      </w:r>
      <w:r>
        <w:rPr>
          <w:spacing w:val="1"/>
        </w:rPr>
        <w:t> </w:t>
      </w:r>
      <w:r>
        <w:rPr/>
        <w:t>subjects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characterized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specialized</w:t>
      </w:r>
      <w:r>
        <w:rPr>
          <w:spacing w:val="1"/>
        </w:rPr>
        <w:t> </w:t>
      </w:r>
      <w:r>
        <w:rPr/>
        <w:t>terminology.</w:t>
      </w:r>
      <w:r>
        <w:rPr>
          <w:spacing w:val="-47"/>
        </w:rPr>
        <w:t> </w:t>
      </w:r>
      <w:r>
        <w:rPr/>
        <w:t>Teaching</w:t>
      </w:r>
      <w:r>
        <w:rPr>
          <w:spacing w:val="33"/>
        </w:rPr>
        <w:t> </w:t>
      </w:r>
      <w:r>
        <w:rPr/>
        <w:t>a</w:t>
      </w:r>
      <w:r>
        <w:rPr>
          <w:spacing w:val="30"/>
        </w:rPr>
        <w:t> </w:t>
      </w:r>
      <w:r>
        <w:rPr/>
        <w:t>foreign</w:t>
      </w:r>
      <w:r>
        <w:rPr>
          <w:spacing w:val="80"/>
        </w:rPr>
        <w:t> </w:t>
      </w:r>
      <w:r>
        <w:rPr/>
        <w:t>language</w:t>
      </w:r>
      <w:r>
        <w:rPr>
          <w:spacing w:val="81"/>
        </w:rPr>
        <w:t> </w:t>
      </w:r>
      <w:r>
        <w:rPr/>
        <w:t>in</w:t>
      </w:r>
      <w:r>
        <w:rPr>
          <w:spacing w:val="81"/>
        </w:rPr>
        <w:t> </w:t>
      </w:r>
      <w:r>
        <w:rPr/>
        <w:t>this</w:t>
      </w:r>
      <w:r>
        <w:rPr>
          <w:spacing w:val="80"/>
        </w:rPr>
        <w:t> </w:t>
      </w:r>
      <w:r>
        <w:rPr/>
        <w:t>context</w:t>
      </w:r>
      <w:r>
        <w:rPr>
          <w:spacing w:val="79"/>
        </w:rPr>
        <w:t> </w:t>
      </w:r>
      <w:r>
        <w:rPr/>
        <w:t>requires</w:t>
      </w:r>
      <w:r>
        <w:rPr>
          <w:spacing w:val="80"/>
        </w:rPr>
        <w:t> </w:t>
      </w:r>
      <w:r>
        <w:rPr/>
        <w:t>careful</w:t>
      </w:r>
      <w:r>
        <w:rPr>
          <w:spacing w:val="80"/>
        </w:rPr>
        <w:t> </w:t>
      </w:r>
      <w:r>
        <w:rPr/>
        <w:t>mastery</w:t>
      </w:r>
      <w:r>
        <w:rPr>
          <w:spacing w:val="-48"/>
        </w:rPr>
        <w:t> </w:t>
      </w:r>
      <w:r>
        <w:rPr/>
        <w:t>of</w:t>
      </w:r>
      <w:r>
        <w:rPr>
          <w:spacing w:val="39"/>
        </w:rPr>
        <w:t> </w:t>
      </w:r>
      <w:r>
        <w:rPr/>
        <w:t>technical</w:t>
      </w:r>
      <w:r>
        <w:rPr>
          <w:spacing w:val="38"/>
        </w:rPr>
        <w:t> </w:t>
      </w:r>
      <w:r>
        <w:rPr/>
        <w:t>terms</w:t>
      </w:r>
      <w:r>
        <w:rPr>
          <w:spacing w:val="88"/>
        </w:rPr>
        <w:t> </w:t>
      </w:r>
      <w:r>
        <w:rPr/>
        <w:t>and</w:t>
      </w:r>
      <w:r>
        <w:rPr>
          <w:spacing w:val="88"/>
        </w:rPr>
        <w:t> </w:t>
      </w:r>
      <w:r>
        <w:rPr/>
        <w:t>their</w:t>
      </w:r>
      <w:r>
        <w:rPr>
          <w:spacing w:val="87"/>
        </w:rPr>
        <w:t> </w:t>
      </w:r>
      <w:r>
        <w:rPr/>
        <w:t>correct</w:t>
      </w:r>
      <w:r>
        <w:rPr>
          <w:spacing w:val="86"/>
        </w:rPr>
        <w:t> </w:t>
      </w:r>
      <w:r>
        <w:rPr/>
        <w:t>use.</w:t>
      </w:r>
      <w:r>
        <w:rPr>
          <w:spacing w:val="88"/>
        </w:rPr>
        <w:t> </w:t>
      </w:r>
      <w:r>
        <w:rPr/>
        <w:t>This</w:t>
      </w:r>
      <w:r>
        <w:rPr>
          <w:spacing w:val="86"/>
        </w:rPr>
        <w:t> </w:t>
      </w:r>
      <w:r>
        <w:rPr/>
        <w:t>is</w:t>
      </w:r>
      <w:r>
        <w:rPr>
          <w:spacing w:val="87"/>
        </w:rPr>
        <w:t> </w:t>
      </w:r>
      <w:r>
        <w:rPr/>
        <w:t>extremely</w:t>
      </w:r>
      <w:r>
        <w:rPr>
          <w:spacing w:val="87"/>
        </w:rPr>
        <w:t> </w:t>
      </w:r>
      <w:r>
        <w:rPr/>
        <w:t>difficult</w:t>
      </w:r>
      <w:r>
        <w:rPr>
          <w:spacing w:val="-48"/>
        </w:rPr>
        <w:t> </w:t>
      </w:r>
      <w:r>
        <w:rPr/>
        <w:t>to</w:t>
      </w:r>
      <w:r>
        <w:rPr>
          <w:spacing w:val="25"/>
        </w:rPr>
        <w:t> </w:t>
      </w:r>
      <w:r>
        <w:rPr/>
        <w:t>do</w:t>
      </w:r>
      <w:r>
        <w:rPr>
          <w:spacing w:val="26"/>
        </w:rPr>
        <w:t> </w:t>
      </w:r>
      <w:r>
        <w:rPr/>
        <w:t>because</w:t>
      </w:r>
      <w:r>
        <w:rPr>
          <w:spacing w:val="25"/>
        </w:rPr>
        <w:t> </w:t>
      </w:r>
      <w:r>
        <w:rPr/>
        <w:t>not</w:t>
      </w:r>
      <w:r>
        <w:rPr>
          <w:spacing w:val="25"/>
        </w:rPr>
        <w:t> </w:t>
      </w:r>
      <w:r>
        <w:rPr/>
        <w:t>enough</w:t>
      </w:r>
      <w:r>
        <w:rPr>
          <w:spacing w:val="27"/>
        </w:rPr>
        <w:t> </w:t>
      </w:r>
      <w:r>
        <w:rPr/>
        <w:t>attention</w:t>
      </w:r>
      <w:r>
        <w:rPr>
          <w:spacing w:val="27"/>
        </w:rPr>
        <w:t> </w:t>
      </w:r>
      <w:r>
        <w:rPr/>
        <w:t>is</w:t>
      </w:r>
      <w:r>
        <w:rPr>
          <w:spacing w:val="24"/>
        </w:rPr>
        <w:t> </w:t>
      </w:r>
      <w:r>
        <w:rPr/>
        <w:t>paid</w:t>
      </w:r>
      <w:r>
        <w:rPr>
          <w:spacing w:val="24"/>
        </w:rPr>
        <w:t> </w:t>
      </w:r>
      <w:r>
        <w:rPr/>
        <w:t>to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language.</w:t>
      </w:r>
      <w:r>
        <w:rPr>
          <w:spacing w:val="25"/>
        </w:rPr>
        <w:t> </w:t>
      </w:r>
      <w:r>
        <w:rPr/>
        <w:t>In</w:t>
      </w:r>
      <w:r>
        <w:rPr>
          <w:spacing w:val="27"/>
        </w:rPr>
        <w:t> </w:t>
      </w:r>
      <w:r>
        <w:rPr/>
        <w:t>the</w:t>
      </w:r>
      <w:r>
        <w:rPr>
          <w:spacing w:val="26"/>
        </w:rPr>
        <w:t> </w:t>
      </w:r>
      <w:r>
        <w:rPr/>
        <w:t>context</w:t>
      </w:r>
      <w:r>
        <w:rPr>
          <w:spacing w:val="-48"/>
        </w:rPr>
        <w:t> </w:t>
      </w:r>
      <w:r>
        <w:rPr/>
        <w:t>of advanced STEM subjects with a focus on math and science, schools may</w:t>
      </w:r>
      <w:r>
        <w:rPr>
          <w:spacing w:val="1"/>
        </w:rPr>
        <w:t> </w:t>
      </w:r>
      <w:r>
        <w:rPr/>
        <w:t>underestimate the importance of developing foreign language skills. Tea-</w:t>
      </w:r>
      <w:r>
        <w:rPr>
          <w:spacing w:val="1"/>
        </w:rPr>
        <w:t> </w:t>
      </w:r>
      <w:r>
        <w:rPr/>
        <w:t>chers who can successfully combine STEM and foreign language teaching</w:t>
      </w:r>
      <w:r>
        <w:rPr>
          <w:spacing w:val="1"/>
        </w:rPr>
        <w:t> </w:t>
      </w:r>
      <w:r>
        <w:rPr/>
        <w:t>must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expertise in</w:t>
      </w:r>
      <w:r>
        <w:rPr>
          <w:spacing w:val="-2"/>
        </w:rPr>
        <w:t> </w:t>
      </w:r>
      <w:r>
        <w:rPr/>
        <w:t>both areas.</w:t>
      </w:r>
      <w:r>
        <w:rPr>
          <w:spacing w:val="-1"/>
        </w:rPr>
        <w:t> </w:t>
      </w:r>
      <w:r>
        <w:rPr/>
        <w:t>There are</w:t>
      </w:r>
      <w:r>
        <w:rPr>
          <w:spacing w:val="-2"/>
        </w:rPr>
        <w:t> </w:t>
      </w:r>
      <w:r>
        <w:rPr/>
        <w:t>very few</w:t>
      </w:r>
      <w:r>
        <w:rPr>
          <w:spacing w:val="-1"/>
        </w:rPr>
        <w:t> </w:t>
      </w:r>
      <w:r>
        <w:rPr/>
        <w:t>such teachers</w:t>
      </w:r>
      <w:r>
        <w:rPr>
          <w:spacing w:val="1"/>
        </w:rPr>
        <w:t> </w:t>
      </w:r>
      <w:r>
        <w:rPr/>
        <w:t>[3].</w:t>
      </w:r>
    </w:p>
    <w:p>
      <w:pPr>
        <w:pStyle w:val="BodyText"/>
        <w:ind w:left="586" w:right="161" w:firstLine="284"/>
      </w:pPr>
      <w:r>
        <w:rPr/>
        <w:t>In</w:t>
      </w:r>
      <w:r>
        <w:rPr>
          <w:spacing w:val="1"/>
        </w:rPr>
        <w:t> </w:t>
      </w:r>
      <w:r>
        <w:rPr/>
        <w:t>addition,</w:t>
      </w:r>
      <w:r>
        <w:rPr>
          <w:spacing w:val="1"/>
        </w:rPr>
        <w:t> </w:t>
      </w:r>
      <w:r>
        <w:rPr/>
        <w:t>children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unusual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objects.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teachers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difficulty</w:t>
      </w:r>
      <w:r>
        <w:rPr>
          <w:spacing w:val="1"/>
        </w:rPr>
        <w:t> </w:t>
      </w:r>
      <w:r>
        <w:rPr/>
        <w:t>adapting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unusual</w:t>
      </w:r>
      <w:r>
        <w:rPr>
          <w:spacing w:val="-47"/>
        </w:rPr>
        <w:t> </w:t>
      </w:r>
      <w:r>
        <w:rPr/>
        <w:t>combination of STEM subjects and foreign language learning, which can</w:t>
      </w:r>
      <w:r>
        <w:rPr>
          <w:spacing w:val="1"/>
        </w:rPr>
        <w:t> </w:t>
      </w:r>
      <w:r>
        <w:rPr/>
        <w:t>cause resistance and uncertainty. Students may have difficulty maintaining</w:t>
      </w:r>
      <w:r>
        <w:rPr>
          <w:spacing w:val="1"/>
        </w:rPr>
        <w:t> </w:t>
      </w:r>
      <w:r>
        <w:rPr/>
        <w:t>high levels of motivation, especially if they do not see a direct connection</w:t>
      </w:r>
      <w:r>
        <w:rPr>
          <w:spacing w:val="1"/>
        </w:rPr>
        <w:t> </w:t>
      </w:r>
      <w:r>
        <w:rPr/>
        <w:t>between learning a foreign language and their primary area of interest in</w:t>
      </w:r>
      <w:r>
        <w:rPr>
          <w:spacing w:val="1"/>
        </w:rPr>
        <w:t> </w:t>
      </w:r>
      <w:r>
        <w:rPr/>
        <w:t>STEM.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lack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teaching</w:t>
      </w:r>
      <w:r>
        <w:rPr>
          <w:spacing w:val="1"/>
        </w:rPr>
        <w:t> </w:t>
      </w:r>
      <w:r>
        <w:rPr/>
        <w:t>materials,</w:t>
      </w:r>
      <w:r>
        <w:rPr>
          <w:spacing w:val="1"/>
        </w:rPr>
        <w:t> </w:t>
      </w:r>
      <w:r>
        <w:rPr/>
        <w:t>courses,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programs</w:t>
      </w:r>
      <w:r>
        <w:rPr>
          <w:spacing w:val="1"/>
        </w:rPr>
        <w:t> </w:t>
      </w:r>
      <w:r>
        <w:rPr/>
        <w:t>specifically</w:t>
      </w:r>
      <w:r>
        <w:rPr>
          <w:spacing w:val="42"/>
        </w:rPr>
        <w:t> </w:t>
      </w:r>
      <w:r>
        <w:rPr/>
        <w:t>designed</w:t>
      </w:r>
      <w:r>
        <w:rPr>
          <w:spacing w:val="42"/>
        </w:rPr>
        <w:t> </w:t>
      </w:r>
      <w:r>
        <w:rPr/>
        <w:t>for</w:t>
      </w:r>
      <w:r>
        <w:rPr>
          <w:spacing w:val="44"/>
        </w:rPr>
        <w:t> </w:t>
      </w:r>
      <w:r>
        <w:rPr/>
        <w:t>integrated</w:t>
      </w:r>
      <w:r>
        <w:rPr>
          <w:spacing w:val="44"/>
        </w:rPr>
        <w:t> </w:t>
      </w:r>
      <w:r>
        <w:rPr/>
        <w:t>language</w:t>
      </w:r>
      <w:r>
        <w:rPr>
          <w:spacing w:val="44"/>
        </w:rPr>
        <w:t> </w:t>
      </w:r>
      <w:r>
        <w:rPr/>
        <w:t>and</w:t>
      </w:r>
      <w:r>
        <w:rPr>
          <w:spacing w:val="43"/>
        </w:rPr>
        <w:t> </w:t>
      </w:r>
      <w:r>
        <w:rPr/>
        <w:t>STEM</w:t>
      </w:r>
      <w:r>
        <w:rPr>
          <w:spacing w:val="41"/>
        </w:rPr>
        <w:t> </w:t>
      </w:r>
      <w:r>
        <w:rPr/>
        <w:t>learning</w:t>
      </w:r>
      <w:r>
        <w:rPr>
          <w:spacing w:val="44"/>
        </w:rPr>
        <w:t> </w:t>
      </w:r>
      <w:r>
        <w:rPr/>
        <w:t>can</w:t>
      </w:r>
      <w:r>
        <w:rPr>
          <w:spacing w:val="41"/>
        </w:rPr>
        <w:t> </w:t>
      </w:r>
      <w:r>
        <w:rPr/>
        <w:t>be</w:t>
      </w:r>
      <w:r>
        <w:rPr>
          <w:spacing w:val="-47"/>
        </w:rPr>
        <w:t> </w:t>
      </w:r>
      <w:r>
        <w:rPr/>
        <w:t>a</w:t>
      </w:r>
      <w:r>
        <w:rPr>
          <w:spacing w:val="-1"/>
        </w:rPr>
        <w:t> </w:t>
      </w:r>
      <w:r>
        <w:rPr/>
        <w:t>significant</w:t>
      </w:r>
      <w:r>
        <w:rPr>
          <w:spacing w:val="-2"/>
        </w:rPr>
        <w:t> </w:t>
      </w:r>
      <w:r>
        <w:rPr/>
        <w:t>barrier.</w:t>
      </w:r>
    </w:p>
    <w:p>
      <w:pPr>
        <w:pStyle w:val="BodyText"/>
        <w:ind w:left="586" w:right="159" w:firstLine="284"/>
      </w:pPr>
      <w:r>
        <w:rPr/>
        <w:t>Assessing foreign language knowledge in STEM education is a complex</w:t>
      </w:r>
      <w:r>
        <w:rPr>
          <w:spacing w:val="1"/>
        </w:rPr>
        <w:t> </w:t>
      </w:r>
      <w:r>
        <w:rPr/>
        <w:t>problem that requires taking into account the specifics of the subject and</w:t>
      </w:r>
      <w:r>
        <w:rPr>
          <w:spacing w:val="1"/>
        </w:rPr>
        <w:t> </w:t>
      </w:r>
      <w:r>
        <w:rPr/>
        <w:t>ensuring</w:t>
      </w:r>
      <w:r>
        <w:rPr>
          <w:spacing w:val="1"/>
        </w:rPr>
        <w:t> </w:t>
      </w:r>
      <w:r>
        <w:rPr/>
        <w:t>balance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assessment</w:t>
      </w:r>
      <w:r>
        <w:rPr>
          <w:spacing w:val="1"/>
        </w:rPr>
        <w:t> </w:t>
      </w:r>
      <w:r>
        <w:rPr/>
        <w:t>methods.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assessment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should</w:t>
      </w:r>
      <w:r>
        <w:rPr>
          <w:spacing w:val="-47"/>
        </w:rPr>
        <w:t> </w:t>
      </w:r>
      <w:r>
        <w:rPr/>
        <w:t>provide students with clear feedback to continually improve their language</w:t>
      </w:r>
      <w:r>
        <w:rPr>
          <w:spacing w:val="1"/>
        </w:rPr>
        <w:t> </w:t>
      </w:r>
      <w:r>
        <w:rPr/>
        <w:t>skills</w:t>
      </w:r>
      <w:r>
        <w:rPr>
          <w:spacing w:val="-1"/>
        </w:rPr>
        <w:t> </w:t>
      </w:r>
      <w:r>
        <w:rPr/>
        <w:t>in a</w:t>
      </w:r>
      <w:r>
        <w:rPr>
          <w:spacing w:val="-1"/>
        </w:rPr>
        <w:t> </w:t>
      </w:r>
      <w:r>
        <w:rPr/>
        <w:t>STEM context [4].</w:t>
      </w:r>
    </w:p>
    <w:p>
      <w:pPr>
        <w:pStyle w:val="BodyText"/>
        <w:ind w:left="586" w:right="162" w:firstLine="284"/>
      </w:pPr>
      <w:r>
        <w:rPr/>
        <w:t>When assessing language skills, it is necessary to take into account how</w:t>
      </w:r>
      <w:r>
        <w:rPr>
          <w:spacing w:val="1"/>
        </w:rPr>
        <w:t> </w:t>
      </w:r>
      <w:r>
        <w:rPr/>
        <w:t>successfully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apply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acquired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skills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practice,</w:t>
      </w:r>
      <w:r>
        <w:rPr>
          <w:spacing w:val="-47"/>
        </w:rPr>
        <w:t> </w:t>
      </w:r>
      <w:r>
        <w:rPr/>
        <w:t>especially</w:t>
      </w:r>
      <w:r>
        <w:rPr>
          <w:spacing w:val="23"/>
        </w:rPr>
        <w:t> </w:t>
      </w:r>
      <w:r>
        <w:rPr/>
        <w:t>in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/>
        <w:t>context</w:t>
      </w:r>
      <w:r>
        <w:rPr>
          <w:spacing w:val="25"/>
        </w:rPr>
        <w:t> </w:t>
      </w:r>
      <w:r>
        <w:rPr/>
        <w:t>of</w:t>
      </w:r>
      <w:r>
        <w:rPr>
          <w:spacing w:val="24"/>
        </w:rPr>
        <w:t> </w:t>
      </w:r>
      <w:r>
        <w:rPr/>
        <w:t>future</w:t>
      </w:r>
      <w:r>
        <w:rPr>
          <w:spacing w:val="22"/>
        </w:rPr>
        <w:t> </w:t>
      </w:r>
      <w:r>
        <w:rPr/>
        <w:t>professional</w:t>
      </w:r>
      <w:r>
        <w:rPr>
          <w:spacing w:val="24"/>
        </w:rPr>
        <w:t> </w:t>
      </w:r>
      <w:r>
        <w:rPr/>
        <w:t>activities,</w:t>
      </w:r>
      <w:r>
        <w:rPr>
          <w:spacing w:val="24"/>
        </w:rPr>
        <w:t> </w:t>
      </w:r>
      <w:r>
        <w:rPr/>
        <w:t>how</w:t>
      </w:r>
      <w:r>
        <w:rPr>
          <w:spacing w:val="23"/>
        </w:rPr>
        <w:t> </w:t>
      </w:r>
      <w:r>
        <w:rPr/>
        <w:t>successfully</w:t>
      </w:r>
      <w:r>
        <w:rPr>
          <w:spacing w:val="-47"/>
        </w:rPr>
        <w:t> </w:t>
      </w:r>
      <w:r>
        <w:rPr/>
        <w:t>a student can use a foreign language in a specific STEM situation, has/her</w:t>
      </w:r>
      <w:r>
        <w:rPr>
          <w:spacing w:val="1"/>
        </w:rPr>
        <w:t> </w:t>
      </w:r>
      <w:r>
        <w:rPr/>
        <w:t>knowledge and ability to use specific terminology. STEM projects often</w:t>
      </w:r>
      <w:r>
        <w:rPr>
          <w:spacing w:val="1"/>
        </w:rPr>
        <w:t> </w:t>
      </w:r>
      <w:r>
        <w:rPr/>
        <w:t>require</w:t>
      </w:r>
      <w:r>
        <w:rPr>
          <w:spacing w:val="24"/>
        </w:rPr>
        <w:t> </w:t>
      </w:r>
      <w:r>
        <w:rPr/>
        <w:t>teamwork,</w:t>
      </w:r>
      <w:r>
        <w:rPr>
          <w:spacing w:val="24"/>
        </w:rPr>
        <w:t> </w:t>
      </w:r>
      <w:r>
        <w:rPr/>
        <w:t>and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/>
        <w:t>assessment</w:t>
      </w:r>
      <w:r>
        <w:rPr>
          <w:spacing w:val="25"/>
        </w:rPr>
        <w:t> </w:t>
      </w:r>
      <w:r>
        <w:rPr/>
        <w:t>should</w:t>
      </w:r>
      <w:r>
        <w:rPr>
          <w:spacing w:val="24"/>
        </w:rPr>
        <w:t> </w:t>
      </w:r>
      <w:r>
        <w:rPr/>
        <w:t>consider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/>
        <w:t>student's</w:t>
      </w:r>
      <w:r>
        <w:rPr>
          <w:spacing w:val="24"/>
        </w:rPr>
        <w:t> </w:t>
      </w:r>
      <w:r>
        <w:rPr/>
        <w:t>ability</w:t>
      </w:r>
      <w:r>
        <w:rPr>
          <w:spacing w:val="-47"/>
        </w:rPr>
        <w:t> </w:t>
      </w:r>
      <w:r>
        <w:rPr/>
        <w:t>to</w:t>
      </w:r>
      <w:r>
        <w:rPr>
          <w:spacing w:val="-1"/>
        </w:rPr>
        <w:t> </w:t>
      </w:r>
      <w:r>
        <w:rPr/>
        <w:t>communicate</w:t>
      </w:r>
      <w:r>
        <w:rPr>
          <w:spacing w:val="-1"/>
        </w:rPr>
        <w:t> </w:t>
      </w:r>
      <w:r>
        <w:rPr/>
        <w:t>effectively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language</w:t>
      </w:r>
      <w:r>
        <w:rPr>
          <w:spacing w:val="-1"/>
        </w:rPr>
        <w:t> </w:t>
      </w:r>
      <w:r>
        <w:rPr/>
        <w:t>skills in</w:t>
      </w:r>
      <w:r>
        <w:rPr>
          <w:spacing w:val="-1"/>
        </w:rPr>
        <w:t> </w:t>
      </w:r>
      <w:r>
        <w:rPr/>
        <w:t>group</w:t>
      </w:r>
      <w:r>
        <w:rPr>
          <w:spacing w:val="-1"/>
        </w:rPr>
        <w:t> </w:t>
      </w:r>
      <w:r>
        <w:rPr/>
        <w:t>assignments.</w:t>
      </w:r>
    </w:p>
    <w:p>
      <w:pPr>
        <w:pStyle w:val="BodyText"/>
        <w:ind w:left="586" w:right="159" w:firstLine="284"/>
      </w:pPr>
      <w:r>
        <w:rPr/>
        <w:t>The</w:t>
      </w:r>
      <w:r>
        <w:rPr>
          <w:spacing w:val="1"/>
        </w:rPr>
        <w:t> </w:t>
      </w:r>
      <w:r>
        <w:rPr/>
        <w:t>assessment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both</w:t>
      </w:r>
      <w:r>
        <w:rPr>
          <w:spacing w:val="50"/>
        </w:rPr>
        <w:t> </w:t>
      </w:r>
      <w:r>
        <w:rPr/>
        <w:t>active</w:t>
      </w:r>
      <w:r>
        <w:rPr>
          <w:spacing w:val="50"/>
        </w:rPr>
        <w:t> </w:t>
      </w:r>
      <w:r>
        <w:rPr/>
        <w:t>skills</w:t>
      </w:r>
      <w:r>
        <w:rPr>
          <w:spacing w:val="50"/>
        </w:rPr>
        <w:t> </w:t>
      </w:r>
      <w:r>
        <w:rPr/>
        <w:t>(speaking,</w:t>
      </w:r>
      <w:r>
        <w:rPr>
          <w:spacing w:val="50"/>
        </w:rPr>
        <w:t> </w:t>
      </w:r>
      <w:r>
        <w:rPr/>
        <w:t>writing)</w:t>
      </w:r>
      <w:r>
        <w:rPr>
          <w:spacing w:val="1"/>
        </w:rPr>
        <w:t> </w:t>
      </w:r>
      <w:r>
        <w:rPr/>
        <w:t>and</w:t>
      </w:r>
      <w:r>
        <w:rPr>
          <w:spacing w:val="12"/>
        </w:rPr>
        <w:t> </w:t>
      </w:r>
      <w:r>
        <w:rPr/>
        <w:t>passive</w:t>
      </w:r>
      <w:r>
        <w:rPr>
          <w:spacing w:val="12"/>
        </w:rPr>
        <w:t> </w:t>
      </w:r>
      <w:r>
        <w:rPr/>
        <w:t>ones</w:t>
      </w:r>
      <w:r>
        <w:rPr>
          <w:spacing w:val="13"/>
        </w:rPr>
        <w:t> </w:t>
      </w:r>
      <w:r>
        <w:rPr/>
        <w:t>(reading,</w:t>
      </w:r>
      <w:r>
        <w:rPr>
          <w:spacing w:val="12"/>
        </w:rPr>
        <w:t> </w:t>
      </w:r>
      <w:r>
        <w:rPr/>
        <w:t>listening),</w:t>
      </w:r>
      <w:r>
        <w:rPr>
          <w:spacing w:val="13"/>
        </w:rPr>
        <w:t> </w:t>
      </w:r>
      <w:r>
        <w:rPr/>
        <w:t>as</w:t>
      </w:r>
      <w:r>
        <w:rPr>
          <w:spacing w:val="13"/>
        </w:rPr>
        <w:t> </w:t>
      </w:r>
      <w:r>
        <w:rPr/>
        <w:t>well</w:t>
      </w:r>
      <w:r>
        <w:rPr>
          <w:spacing w:val="12"/>
        </w:rPr>
        <w:t> </w:t>
      </w:r>
      <w:r>
        <w:rPr/>
        <w:t>as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ability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/>
        <w:t>translate</w:t>
      </w:r>
      <w:r>
        <w:rPr>
          <w:spacing w:val="12"/>
        </w:rPr>
        <w:t> </w:t>
      </w:r>
      <w:r>
        <w:rPr/>
        <w:t>from</w:t>
      </w:r>
      <w:r>
        <w:rPr>
          <w:spacing w:val="-48"/>
        </w:rPr>
        <w:t> </w:t>
      </w:r>
      <w:r>
        <w:rPr/>
        <w:t>a foreign language into a native one and vice versa, and should also take into</w:t>
      </w:r>
      <w:r>
        <w:rPr>
          <w:spacing w:val="-47"/>
        </w:rPr>
        <w:t> </w:t>
      </w:r>
      <w:r>
        <w:rPr/>
        <w:t>account</w:t>
      </w:r>
      <w:r>
        <w:rPr>
          <w:spacing w:val="27"/>
        </w:rPr>
        <w:t> </w:t>
      </w:r>
      <w:r>
        <w:rPr/>
        <w:t>the</w:t>
      </w:r>
      <w:r>
        <w:rPr>
          <w:spacing w:val="29"/>
        </w:rPr>
        <w:t> </w:t>
      </w:r>
      <w:r>
        <w:rPr/>
        <w:t>possibility</w:t>
      </w:r>
      <w:r>
        <w:rPr>
          <w:spacing w:val="28"/>
        </w:rPr>
        <w:t> </w:t>
      </w:r>
      <w:r>
        <w:rPr/>
        <w:t>of</w:t>
      </w:r>
      <w:r>
        <w:rPr>
          <w:spacing w:val="29"/>
        </w:rPr>
        <w:t> </w:t>
      </w:r>
      <w:r>
        <w:rPr/>
        <w:t>using</w:t>
      </w:r>
      <w:r>
        <w:rPr>
          <w:spacing w:val="29"/>
        </w:rPr>
        <w:t> </w:t>
      </w:r>
      <w:r>
        <w:rPr/>
        <w:t>modern</w:t>
      </w:r>
      <w:r>
        <w:rPr>
          <w:spacing w:val="29"/>
        </w:rPr>
        <w:t> </w:t>
      </w:r>
      <w:r>
        <w:rPr/>
        <w:t>technologies</w:t>
      </w:r>
      <w:r>
        <w:rPr>
          <w:spacing w:val="28"/>
        </w:rPr>
        <w:t> </w:t>
      </w:r>
      <w:r>
        <w:rPr/>
        <w:t>and</w:t>
      </w:r>
      <w:r>
        <w:rPr>
          <w:spacing w:val="27"/>
        </w:rPr>
        <w:t> </w:t>
      </w:r>
      <w:r>
        <w:rPr/>
        <w:t>online</w:t>
      </w:r>
      <w:r>
        <w:rPr>
          <w:spacing w:val="28"/>
        </w:rPr>
        <w:t> </w:t>
      </w:r>
      <w:r>
        <w:rPr/>
        <w:t>resources</w:t>
      </w:r>
      <w:r>
        <w:rPr>
          <w:spacing w:val="-47"/>
        </w:rPr>
        <w:t> </w:t>
      </w:r>
      <w:r>
        <w:rPr/>
        <w:t>for teaching a foreign language in STEM context. Given that students may</w:t>
      </w:r>
      <w:r>
        <w:rPr>
          <w:spacing w:val="1"/>
        </w:rPr>
        <w:t> </w:t>
      </w:r>
      <w:r>
        <w:rPr/>
        <w:t>learn</w:t>
      </w:r>
      <w:r>
        <w:rPr>
          <w:spacing w:val="50"/>
        </w:rPr>
        <w:t> </w:t>
      </w:r>
      <w:r>
        <w:rPr/>
        <w:t>different</w:t>
      </w:r>
      <w:r>
        <w:rPr>
          <w:spacing w:val="50"/>
        </w:rPr>
        <w:t> </w:t>
      </w:r>
      <w:r>
        <w:rPr/>
        <w:t>foreign</w:t>
      </w:r>
      <w:r>
        <w:rPr>
          <w:spacing w:val="50"/>
        </w:rPr>
        <w:t> </w:t>
      </w:r>
      <w:r>
        <w:rPr/>
        <w:t>languages,</w:t>
      </w:r>
      <w:r>
        <w:rPr>
          <w:spacing w:val="50"/>
        </w:rPr>
        <w:t> </w:t>
      </w:r>
      <w:r>
        <w:rPr/>
        <w:t>assessment</w:t>
      </w:r>
      <w:r>
        <w:rPr>
          <w:spacing w:val="50"/>
        </w:rPr>
        <w:t> </w:t>
      </w:r>
      <w:r>
        <w:rPr/>
        <w:t>methods</w:t>
      </w:r>
      <w:r>
        <w:rPr>
          <w:spacing w:val="50"/>
        </w:rPr>
        <w:t> </w:t>
      </w:r>
      <w:r>
        <w:rPr/>
        <w:t>must</w:t>
      </w:r>
      <w:r>
        <w:rPr>
          <w:spacing w:val="50"/>
        </w:rPr>
        <w:t> </w:t>
      </w:r>
      <w:r>
        <w:rPr/>
        <w:t>be</w:t>
      </w:r>
      <w:r>
        <w:rPr>
          <w:spacing w:val="50"/>
        </w:rPr>
        <w:t> </w:t>
      </w:r>
      <w:r>
        <w:rPr/>
        <w:t>adapted</w:t>
      </w:r>
      <w:r>
        <w:rPr>
          <w:spacing w:val="1"/>
        </w:rPr>
        <w:t> </w:t>
      </w:r>
      <w:r>
        <w:rPr/>
        <w:t>to this multilingual</w:t>
      </w:r>
      <w:r>
        <w:rPr>
          <w:spacing w:val="-1"/>
        </w:rPr>
        <w:t> </w:t>
      </w:r>
      <w:r>
        <w:rPr/>
        <w:t>context.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9"/>
        <w:jc w:val="left"/>
        <w:rPr>
          <w:sz w:val="12"/>
        </w:rPr>
      </w:pPr>
    </w:p>
    <w:p>
      <w:pPr>
        <w:pStyle w:val="Heading2"/>
        <w:spacing w:line="229" w:lineRule="exact" w:before="92"/>
        <w:ind w:left="959"/>
      </w:pPr>
      <w:r>
        <w:rPr/>
        <w:t>Bibliography:</w:t>
      </w:r>
    </w:p>
    <w:p>
      <w:pPr>
        <w:pStyle w:val="ListParagraph"/>
        <w:numPr>
          <w:ilvl w:val="0"/>
          <w:numId w:val="47"/>
        </w:numPr>
        <w:tabs>
          <w:tab w:pos="872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Nikitina,</w:t>
      </w:r>
      <w:r>
        <w:rPr>
          <w:spacing w:val="1"/>
          <w:sz w:val="20"/>
        </w:rPr>
        <w:t> </w:t>
      </w:r>
      <w:r>
        <w:rPr>
          <w:sz w:val="20"/>
        </w:rPr>
        <w:t>I.,</w:t>
      </w:r>
      <w:r>
        <w:rPr>
          <w:spacing w:val="1"/>
          <w:sz w:val="20"/>
        </w:rPr>
        <w:t> </w:t>
      </w:r>
      <w:r>
        <w:rPr>
          <w:sz w:val="20"/>
        </w:rPr>
        <w:t>Ishchenko,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Globalization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Education:</w:t>
      </w:r>
      <w:r>
        <w:rPr>
          <w:spacing w:val="1"/>
          <w:sz w:val="20"/>
        </w:rPr>
        <w:t> </w:t>
      </w:r>
      <w:r>
        <w:rPr>
          <w:sz w:val="20"/>
        </w:rPr>
        <w:t>Modern</w:t>
      </w:r>
      <w:r>
        <w:rPr>
          <w:spacing w:val="1"/>
          <w:sz w:val="20"/>
        </w:rPr>
        <w:t> </w:t>
      </w:r>
      <w:r>
        <w:rPr>
          <w:sz w:val="20"/>
        </w:rPr>
        <w:t>Experience. </w:t>
      </w:r>
      <w:r>
        <w:rPr>
          <w:i/>
          <w:sz w:val="20"/>
        </w:rPr>
        <w:t>Scientific Journal of Polonia University</w:t>
      </w:r>
      <w:r>
        <w:rPr>
          <w:sz w:val="20"/>
        </w:rPr>
        <w:t>. 2023. 56(1), 216–223.</w:t>
      </w:r>
      <w:r>
        <w:rPr>
          <w:spacing w:val="1"/>
          <w:sz w:val="20"/>
        </w:rPr>
        <w:t> </w:t>
      </w:r>
      <w:r>
        <w:rPr>
          <w:sz w:val="20"/>
        </w:rPr>
        <w:t>DOI:</w:t>
      </w:r>
      <w:r>
        <w:rPr>
          <w:spacing w:val="-1"/>
          <w:sz w:val="20"/>
        </w:rPr>
        <w:t> </w:t>
      </w:r>
      <w:r>
        <w:rPr>
          <w:sz w:val="20"/>
        </w:rPr>
        <w:t>https://doi.org/10.23856/5630</w:t>
      </w:r>
    </w:p>
    <w:p>
      <w:pPr>
        <w:pStyle w:val="ListParagraph"/>
        <w:numPr>
          <w:ilvl w:val="0"/>
          <w:numId w:val="47"/>
        </w:numPr>
        <w:tabs>
          <w:tab w:pos="800" w:val="left" w:leader="none"/>
        </w:tabs>
        <w:spacing w:line="240" w:lineRule="auto" w:before="0" w:after="0"/>
        <w:ind w:left="303" w:right="445" w:firstLine="284"/>
        <w:jc w:val="both"/>
        <w:rPr>
          <w:sz w:val="20"/>
        </w:rPr>
      </w:pPr>
      <w:r>
        <w:rPr>
          <w:sz w:val="20"/>
        </w:rPr>
        <w:t>STEM-освіта: що це та як його впровадити у навчальний процес?</w:t>
      </w:r>
      <w:r>
        <w:rPr>
          <w:spacing w:val="1"/>
          <w:sz w:val="20"/>
        </w:rPr>
        <w:t> </w:t>
      </w:r>
      <w:r>
        <w:rPr>
          <w:sz w:val="20"/>
        </w:rPr>
        <w:t>URL:</w:t>
      </w:r>
      <w:r>
        <w:rPr>
          <w:spacing w:val="-2"/>
          <w:sz w:val="20"/>
        </w:rPr>
        <w:t> </w:t>
      </w:r>
      <w:r>
        <w:rPr>
          <w:sz w:val="20"/>
        </w:rPr>
        <w:t>https://buki.com.ua/ru/news/stem-obrazovanie/</w:t>
      </w:r>
    </w:p>
    <w:p>
      <w:pPr>
        <w:pStyle w:val="ListParagraph"/>
        <w:numPr>
          <w:ilvl w:val="0"/>
          <w:numId w:val="47"/>
        </w:numPr>
        <w:tabs>
          <w:tab w:pos="801" w:val="left" w:leader="none"/>
        </w:tabs>
        <w:spacing w:line="240" w:lineRule="auto" w:before="0" w:after="0"/>
        <w:ind w:left="303" w:right="440" w:firstLine="284"/>
        <w:jc w:val="both"/>
        <w:rPr>
          <w:sz w:val="20"/>
        </w:rPr>
      </w:pPr>
      <w:r>
        <w:rPr>
          <w:spacing w:val="-1"/>
          <w:sz w:val="20"/>
        </w:rPr>
        <w:t>Стем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освіта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уроках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англійської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мови.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URL: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https://naurok.com.ua/</w:t>
      </w:r>
      <w:r>
        <w:rPr>
          <w:spacing w:val="-47"/>
          <w:sz w:val="20"/>
        </w:rPr>
        <w:t> </w:t>
      </w:r>
      <w:r>
        <w:rPr>
          <w:sz w:val="20"/>
        </w:rPr>
        <w:t>stem-osvita-na-urokah-angliysko-movi-11999.html</w:t>
      </w:r>
    </w:p>
    <w:p>
      <w:pPr>
        <w:pStyle w:val="ListParagraph"/>
        <w:numPr>
          <w:ilvl w:val="0"/>
          <w:numId w:val="47"/>
        </w:numPr>
        <w:tabs>
          <w:tab w:pos="835" w:val="left" w:leader="none"/>
          <w:tab w:pos="1341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Сучасне викладання іноземних мов. Оцінюємо все по-різному.</w:t>
      </w:r>
      <w:r>
        <w:rPr>
          <w:spacing w:val="1"/>
          <w:sz w:val="20"/>
        </w:rPr>
        <w:t> </w:t>
      </w:r>
      <w:r>
        <w:rPr>
          <w:sz w:val="20"/>
        </w:rPr>
        <w:t>URL:</w:t>
        <w:tab/>
        <w:t>https://nus.org.ua/view/suchasne-vykladannya-inozemnyh-mov-</w:t>
      </w:r>
      <w:r>
        <w:rPr>
          <w:spacing w:val="1"/>
          <w:sz w:val="20"/>
        </w:rPr>
        <w:t> </w:t>
      </w:r>
      <w:r>
        <w:rPr>
          <w:sz w:val="20"/>
        </w:rPr>
        <w:t>otsinyuyemo-vse-po-riznomu-chastyna-1/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3"/>
        <w:ind w:left="303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https://doi.org/10.30525/978-9934-26-383-5-48</w:t>
      </w:r>
    </w:p>
    <w:p>
      <w:pPr>
        <w:pStyle w:val="BodyText"/>
        <w:spacing w:before="3"/>
        <w:jc w:val="left"/>
      </w:pPr>
    </w:p>
    <w:p>
      <w:pPr>
        <w:pStyle w:val="Heading2"/>
        <w:spacing w:line="276" w:lineRule="auto"/>
        <w:ind w:left="339" w:right="480"/>
      </w:pPr>
      <w:bookmarkStart w:name="_bookmark105" w:id="107"/>
      <w:bookmarkEnd w:id="107"/>
      <w:r>
        <w:rPr>
          <w:b w:val="0"/>
        </w:rPr>
      </w:r>
      <w:r>
        <w:rPr/>
        <w:t>CONTEMPORARY APPROACHES AND METHODS OF ARABIC</w:t>
      </w:r>
      <w:r>
        <w:rPr>
          <w:spacing w:val="-47"/>
        </w:rPr>
        <w:t> </w:t>
      </w:r>
      <w:r>
        <w:rPr/>
        <w:t>PHONETIC</w:t>
      </w:r>
      <w:r>
        <w:rPr>
          <w:spacing w:val="-2"/>
        </w:rPr>
        <w:t> </w:t>
      </w:r>
      <w:r>
        <w:rPr/>
        <w:t>TEACHING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NON-NATIVE</w:t>
      </w:r>
      <w:r>
        <w:rPr>
          <w:spacing w:val="-1"/>
        </w:rPr>
        <w:t> </w:t>
      </w:r>
      <w:r>
        <w:rPr/>
        <w:t>SPEAKERS</w:t>
      </w:r>
    </w:p>
    <w:p>
      <w:pPr>
        <w:pStyle w:val="BodyText"/>
        <w:jc w:val="left"/>
        <w:rPr>
          <w:b/>
        </w:rPr>
      </w:pPr>
    </w:p>
    <w:p>
      <w:pPr>
        <w:spacing w:line="276" w:lineRule="auto" w:before="0"/>
        <w:ind w:left="750" w:right="890" w:firstLine="0"/>
        <w:jc w:val="center"/>
        <w:rPr>
          <w:b/>
          <w:sz w:val="20"/>
        </w:rPr>
      </w:pPr>
      <w:r>
        <w:rPr>
          <w:b/>
          <w:sz w:val="20"/>
        </w:rPr>
        <w:t>СУЧАСНІ ПІДХОДИ ТА МЕТОДИКИ ВИКЛАДАННЯ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ФОНЕТИКИ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АРАБСЬКОЇ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МОВИ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ДЛЯ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НЕНОСІЇВ</w:t>
      </w:r>
    </w:p>
    <w:p>
      <w:pPr>
        <w:pStyle w:val="BodyText"/>
        <w:spacing w:before="7" w:after="1"/>
        <w:jc w:val="left"/>
        <w:rPr>
          <w:b/>
        </w:rPr>
      </w:pPr>
    </w:p>
    <w:tbl>
      <w:tblPr>
        <w:tblW w:w="0" w:type="auto"/>
        <w:jc w:val="left"/>
        <w:tblInd w:w="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3082"/>
      </w:tblGrid>
      <w:tr>
        <w:trPr>
          <w:trHeight w:val="999" w:hRule="atLeast"/>
        </w:trPr>
        <w:tc>
          <w:tcPr>
            <w:tcW w:w="2670" w:type="dxa"/>
          </w:tcPr>
          <w:p>
            <w:pPr>
              <w:pStyle w:val="TableParagraph"/>
              <w:spacing w:line="220" w:lineRule="exact"/>
              <w:ind w:left="0" w:right="190"/>
              <w:rPr>
                <w:b/>
                <w:sz w:val="20"/>
              </w:rPr>
            </w:pPr>
            <w:bookmarkStart w:name="_bookmark106" w:id="108"/>
            <w:bookmarkEnd w:id="108"/>
            <w:r>
              <w:rPr/>
            </w:r>
            <w:r>
              <w:rPr>
                <w:b/>
                <w:sz w:val="20"/>
              </w:rPr>
              <w:t>Stoietskyi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O.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S.</w:t>
            </w:r>
          </w:p>
          <w:p>
            <w:pPr>
              <w:pStyle w:val="TableParagraph"/>
              <w:spacing w:line="193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2nd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year Master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Student</w:t>
            </w:r>
          </w:p>
          <w:p>
            <w:pPr>
              <w:pStyle w:val="TableParagraph"/>
              <w:spacing w:line="195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V.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I.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Vernadsky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Taurida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</w:p>
          <w:p>
            <w:pPr>
              <w:pStyle w:val="TableParagraph"/>
              <w:spacing w:line="190" w:lineRule="atLeast"/>
              <w:ind w:left="1522" w:right="190" w:firstLine="246"/>
              <w:rPr>
                <w:i/>
                <w:sz w:val="17"/>
              </w:rPr>
            </w:pPr>
            <w:r>
              <w:rPr>
                <w:i/>
                <w:sz w:val="17"/>
              </w:rPr>
              <w:t>University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082" w:type="dxa"/>
          </w:tcPr>
          <w:p>
            <w:pPr>
              <w:pStyle w:val="TableParagraph"/>
              <w:spacing w:line="237" w:lineRule="auto"/>
              <w:ind w:left="193" w:right="1000"/>
              <w:jc w:val="left"/>
              <w:rPr>
                <w:i/>
                <w:sz w:val="17"/>
              </w:rPr>
            </w:pPr>
            <w:r>
              <w:rPr>
                <w:b/>
                <w:sz w:val="20"/>
              </w:rPr>
              <w:t>Стоєцький О. С.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17"/>
              </w:rPr>
              <w:t>магістр 2 курсу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Таврійський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z w:val="17"/>
              </w:rPr>
              <w:t>національний</w:t>
            </w:r>
          </w:p>
          <w:p>
            <w:pPr>
              <w:pStyle w:val="TableParagraph"/>
              <w:spacing w:line="196" w:lineRule="exact"/>
              <w:ind w:left="193" w:right="17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університет імені В. І. Вернадського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м.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303" w:right="442" w:firstLine="284"/>
      </w:pPr>
      <w:r>
        <w:rPr/>
        <w:t>Арабська</w:t>
      </w:r>
      <w:r>
        <w:rPr>
          <w:spacing w:val="1"/>
        </w:rPr>
        <w:t> </w:t>
      </w:r>
      <w:r>
        <w:rPr/>
        <w:t>мова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однією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найважчих</w:t>
      </w:r>
      <w:r>
        <w:rPr>
          <w:spacing w:val="1"/>
        </w:rPr>
        <w:t> </w:t>
      </w:r>
      <w:r>
        <w:rPr/>
        <w:t>мов</w:t>
      </w:r>
      <w:r>
        <w:rPr>
          <w:spacing w:val="1"/>
        </w:rPr>
        <w:t> </w:t>
      </w:r>
      <w:r>
        <w:rPr/>
        <w:t>світу,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змен-</w:t>
      </w:r>
      <w:r>
        <w:rPr>
          <w:spacing w:val="-47"/>
        </w:rPr>
        <w:t> </w:t>
      </w:r>
      <w:r>
        <w:rPr/>
        <w:t>шується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охочих</w:t>
      </w:r>
      <w:r>
        <w:rPr>
          <w:spacing w:val="1"/>
        </w:rPr>
        <w:t> </w:t>
      </w:r>
      <w:r>
        <w:rPr/>
        <w:t>опанувати</w:t>
      </w:r>
      <w:r>
        <w:rPr>
          <w:spacing w:val="1"/>
        </w:rPr>
        <w:t> </w:t>
      </w:r>
      <w:r>
        <w:rPr/>
        <w:t>її.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51"/>
        </w:rPr>
        <w:t> </w:t>
      </w:r>
      <w:r>
        <w:rPr/>
        <w:t>чергу</w:t>
      </w:r>
      <w:r>
        <w:rPr>
          <w:spacing w:val="5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опанування потребує вироблення сучасних методик викладання араб-</w:t>
      </w:r>
      <w:r>
        <w:rPr>
          <w:spacing w:val="1"/>
        </w:rPr>
        <w:t> </w:t>
      </w:r>
      <w:r>
        <w:rPr/>
        <w:t>ської</w:t>
      </w:r>
      <w:r>
        <w:rPr>
          <w:spacing w:val="1"/>
        </w:rPr>
        <w:t> </w:t>
      </w:r>
      <w:r>
        <w:rPr/>
        <w:t>мови,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фонетики.</w:t>
      </w:r>
      <w:r>
        <w:rPr>
          <w:spacing w:val="1"/>
        </w:rPr>
        <w:t> </w:t>
      </w:r>
      <w:r>
        <w:rPr/>
        <w:t>Зазначеному</w:t>
      </w:r>
      <w:r>
        <w:rPr>
          <w:spacing w:val="1"/>
        </w:rPr>
        <w:t> </w:t>
      </w:r>
      <w:r>
        <w:rPr/>
        <w:t>питанню</w:t>
      </w:r>
      <w:r>
        <w:rPr>
          <w:spacing w:val="1"/>
        </w:rPr>
        <w:t> </w:t>
      </w:r>
      <w:r>
        <w:rPr/>
        <w:t>присвячена</w:t>
      </w:r>
      <w:r>
        <w:rPr>
          <w:spacing w:val="1"/>
        </w:rPr>
        <w:t> </w:t>
      </w:r>
      <w:r>
        <w:rPr/>
        <w:t>низка наукових розробок Алкаді Мансура Салєха Абдо [1], Н. В. Васи-</w:t>
      </w:r>
      <w:r>
        <w:rPr>
          <w:spacing w:val="1"/>
        </w:rPr>
        <w:t> </w:t>
      </w:r>
      <w:r>
        <w:rPr/>
        <w:t>ленко [2], І. В. Сівкова [3], О. О. Хамрая [4], Джелляба Масбаха та</w:t>
      </w:r>
      <w:r>
        <w:rPr>
          <w:spacing w:val="1"/>
        </w:rPr>
        <w:t> </w:t>
      </w:r>
      <w:r>
        <w:rPr/>
        <w:t>Хатута Рамадані (Алжир) [5], та інших. Однак це питання ще не кінця</w:t>
      </w:r>
      <w:r>
        <w:rPr>
          <w:spacing w:val="1"/>
        </w:rPr>
        <w:t> </w:t>
      </w:r>
      <w:r>
        <w:rPr/>
        <w:t>досліджене.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цій</w:t>
      </w:r>
      <w:r>
        <w:rPr>
          <w:spacing w:val="1"/>
        </w:rPr>
        <w:t> </w:t>
      </w:r>
      <w:r>
        <w:rPr/>
        <w:t>науковій</w:t>
      </w:r>
      <w:r>
        <w:rPr>
          <w:spacing w:val="1"/>
        </w:rPr>
        <w:t> </w:t>
      </w:r>
      <w:r>
        <w:rPr/>
        <w:t>розвідці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ставимо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розкрити</w:t>
      </w:r>
      <w:r>
        <w:rPr>
          <w:spacing w:val="1"/>
        </w:rPr>
        <w:t> </w:t>
      </w:r>
      <w:r>
        <w:rPr/>
        <w:t>основі</w:t>
      </w:r>
      <w:r>
        <w:rPr>
          <w:spacing w:val="50"/>
        </w:rPr>
        <w:t> </w:t>
      </w:r>
      <w:r>
        <w:rPr/>
        <w:t>принципи</w:t>
      </w:r>
      <w:r>
        <w:rPr>
          <w:spacing w:val="50"/>
        </w:rPr>
        <w:t> </w:t>
      </w:r>
      <w:r>
        <w:rPr/>
        <w:t>та</w:t>
      </w:r>
      <w:r>
        <w:rPr>
          <w:spacing w:val="50"/>
        </w:rPr>
        <w:t> </w:t>
      </w:r>
      <w:r>
        <w:rPr/>
        <w:t>методики</w:t>
      </w:r>
      <w:r>
        <w:rPr>
          <w:spacing w:val="50"/>
        </w:rPr>
        <w:t> </w:t>
      </w:r>
      <w:r>
        <w:rPr/>
        <w:t>викладання</w:t>
      </w:r>
      <w:r>
        <w:rPr>
          <w:spacing w:val="50"/>
        </w:rPr>
        <w:t> </w:t>
      </w:r>
      <w:r>
        <w:rPr/>
        <w:t>фонетики</w:t>
      </w:r>
      <w:r>
        <w:rPr>
          <w:spacing w:val="50"/>
        </w:rPr>
        <w:t> </w:t>
      </w:r>
      <w:r>
        <w:rPr/>
        <w:t>арабської</w:t>
      </w:r>
      <w:r>
        <w:rPr>
          <w:spacing w:val="50"/>
        </w:rPr>
        <w:t> </w:t>
      </w:r>
      <w:r>
        <w:rPr/>
        <w:t>мови</w:t>
      </w:r>
      <w:r>
        <w:rPr>
          <w:spacing w:val="1"/>
        </w:rPr>
        <w:t> </w:t>
      </w:r>
      <w:r>
        <w:rPr/>
        <w:t>у</w:t>
      </w:r>
      <w:r>
        <w:rPr>
          <w:spacing w:val="-1"/>
        </w:rPr>
        <w:t> </w:t>
      </w:r>
      <w:r>
        <w:rPr/>
        <w:t>закладах вищої</w:t>
      </w:r>
      <w:r>
        <w:rPr>
          <w:spacing w:val="-1"/>
        </w:rPr>
        <w:t> </w:t>
      </w:r>
      <w:r>
        <w:rPr/>
        <w:t>освіти</w:t>
      </w:r>
      <w:r>
        <w:rPr>
          <w:spacing w:val="-1"/>
        </w:rPr>
        <w:t> </w:t>
      </w:r>
      <w:r>
        <w:rPr/>
        <w:t>України.</w:t>
      </w:r>
    </w:p>
    <w:p>
      <w:pPr>
        <w:pStyle w:val="BodyText"/>
        <w:ind w:left="303" w:right="442" w:firstLine="284"/>
      </w:pPr>
      <w:r>
        <w:rPr/>
        <w:t>Фонетика</w:t>
      </w:r>
      <w:r>
        <w:rPr>
          <w:spacing w:val="1"/>
        </w:rPr>
        <w:t> </w:t>
      </w:r>
      <w:r>
        <w:rPr/>
        <w:t>арабської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найскладніших</w:t>
      </w:r>
      <w:r>
        <w:rPr>
          <w:spacing w:val="1"/>
        </w:rPr>
        <w:t> </w:t>
      </w:r>
      <w:r>
        <w:rPr/>
        <w:t>розділів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неносіями.</w:t>
      </w:r>
      <w:r>
        <w:rPr>
          <w:spacing w:val="1"/>
        </w:rPr>
        <w:t> </w:t>
      </w:r>
      <w:r>
        <w:rPr/>
        <w:t>Основна</w:t>
      </w:r>
      <w:r>
        <w:rPr>
          <w:spacing w:val="1"/>
        </w:rPr>
        <w:t> </w:t>
      </w:r>
      <w:r>
        <w:rPr/>
        <w:t>складність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відмінності</w:t>
      </w:r>
      <w:r>
        <w:rPr>
          <w:spacing w:val="1"/>
        </w:rPr>
        <w:t> </w:t>
      </w:r>
      <w:r>
        <w:rPr/>
        <w:t>фонетичних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східнослов‟янських</w:t>
      </w:r>
      <w:r>
        <w:rPr>
          <w:spacing w:val="1"/>
        </w:rPr>
        <w:t> </w:t>
      </w:r>
      <w:r>
        <w:rPr/>
        <w:t>мов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семітських.</w:t>
      </w:r>
      <w:r>
        <w:rPr>
          <w:spacing w:val="1"/>
        </w:rPr>
        <w:t> </w:t>
      </w:r>
      <w:r>
        <w:rPr/>
        <w:t>Однак</w:t>
      </w:r>
      <w:r>
        <w:rPr>
          <w:spacing w:val="49"/>
        </w:rPr>
        <w:t> </w:t>
      </w:r>
      <w:r>
        <w:rPr/>
        <w:t>в</w:t>
      </w:r>
      <w:r>
        <w:rPr>
          <w:spacing w:val="49"/>
        </w:rPr>
        <w:t> </w:t>
      </w:r>
      <w:r>
        <w:rPr/>
        <w:t>процесі  вивчення</w:t>
      </w:r>
      <w:r>
        <w:rPr>
          <w:spacing w:val="2"/>
        </w:rPr>
        <w:t> </w:t>
      </w:r>
      <w:r>
        <w:rPr/>
        <w:t>українськими</w:t>
      </w:r>
      <w:r>
        <w:rPr>
          <w:spacing w:val="1"/>
        </w:rPr>
        <w:t> </w:t>
      </w:r>
      <w:r>
        <w:rPr/>
        <w:t>студентами</w:t>
      </w:r>
      <w:r>
        <w:rPr>
          <w:spacing w:val="49"/>
        </w:rPr>
        <w:t> </w:t>
      </w:r>
      <w:r>
        <w:rPr/>
        <w:t>арабської</w:t>
      </w:r>
      <w:r>
        <w:rPr>
          <w:spacing w:val="49"/>
        </w:rPr>
        <w:t> </w:t>
      </w:r>
      <w:r>
        <w:rPr/>
        <w:t>мови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2"/>
      </w:pPr>
      <w:r>
        <w:rPr/>
        <w:t>доводиться долати ці бар‟єри. Викладачі також стикаються із викликом</w:t>
      </w:r>
      <w:r>
        <w:rPr>
          <w:spacing w:val="-47"/>
        </w:rPr>
        <w:t> </w:t>
      </w:r>
      <w:r>
        <w:rPr/>
        <w:t>знайти найкращі шляхи донесення фонетичних особливостей арабської</w:t>
      </w:r>
      <w:r>
        <w:rPr>
          <w:spacing w:val="1"/>
        </w:rPr>
        <w:t> </w:t>
      </w:r>
      <w:r>
        <w:rPr/>
        <w:t>мови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студентів</w:t>
      </w:r>
      <w:r>
        <w:rPr>
          <w:spacing w:val="-1"/>
        </w:rPr>
        <w:t> </w:t>
      </w:r>
      <w:r>
        <w:rPr/>
        <w:t>шляхом</w:t>
      </w:r>
      <w:r>
        <w:rPr>
          <w:spacing w:val="-2"/>
        </w:rPr>
        <w:t> </w:t>
      </w:r>
      <w:r>
        <w:rPr/>
        <w:t>використання</w:t>
      </w:r>
      <w:r>
        <w:rPr>
          <w:spacing w:val="-3"/>
        </w:rPr>
        <w:t> </w:t>
      </w:r>
      <w:r>
        <w:rPr/>
        <w:t>різних</w:t>
      </w:r>
      <w:r>
        <w:rPr>
          <w:spacing w:val="-2"/>
        </w:rPr>
        <w:t> </w:t>
      </w:r>
      <w:r>
        <w:rPr/>
        <w:t>методик</w:t>
      </w:r>
      <w:r>
        <w:rPr>
          <w:spacing w:val="-1"/>
        </w:rPr>
        <w:t> </w:t>
      </w:r>
      <w:r>
        <w:rPr/>
        <w:t>викладання.</w:t>
      </w:r>
    </w:p>
    <w:p>
      <w:pPr>
        <w:pStyle w:val="BodyText"/>
        <w:ind w:left="586" w:right="159" w:firstLine="284"/>
        <w:jc w:val="right"/>
      </w:pPr>
      <w:r>
        <w:rPr/>
        <w:t>Зазвичай</w:t>
      </w:r>
      <w:r>
        <w:rPr>
          <w:spacing w:val="10"/>
        </w:rPr>
        <w:t> </w:t>
      </w:r>
      <w:r>
        <w:rPr/>
        <w:t>під</w:t>
      </w:r>
      <w:r>
        <w:rPr>
          <w:spacing w:val="10"/>
        </w:rPr>
        <w:t> </w:t>
      </w:r>
      <w:r>
        <w:rPr/>
        <w:t>час</w:t>
      </w:r>
      <w:r>
        <w:rPr>
          <w:spacing w:val="12"/>
        </w:rPr>
        <w:t> </w:t>
      </w:r>
      <w:r>
        <w:rPr/>
        <w:t>вивчення</w:t>
      </w:r>
      <w:r>
        <w:rPr>
          <w:spacing w:val="10"/>
        </w:rPr>
        <w:t> </w:t>
      </w:r>
      <w:r>
        <w:rPr/>
        <w:t>арабської</w:t>
      </w:r>
      <w:r>
        <w:rPr>
          <w:spacing w:val="11"/>
        </w:rPr>
        <w:t> </w:t>
      </w:r>
      <w:r>
        <w:rPr/>
        <w:t>фонетики</w:t>
      </w:r>
      <w:r>
        <w:rPr>
          <w:spacing w:val="11"/>
        </w:rPr>
        <w:t> </w:t>
      </w:r>
      <w:r>
        <w:rPr/>
        <w:t>студенти</w:t>
      </w:r>
      <w:r>
        <w:rPr>
          <w:spacing w:val="10"/>
        </w:rPr>
        <w:t> </w:t>
      </w:r>
      <w:r>
        <w:rPr/>
        <w:t>використо-</w:t>
      </w:r>
      <w:r>
        <w:rPr>
          <w:spacing w:val="-47"/>
        </w:rPr>
        <w:t> </w:t>
      </w:r>
      <w:r>
        <w:rPr/>
        <w:t>вують</w:t>
      </w:r>
      <w:r>
        <w:rPr>
          <w:spacing w:val="21"/>
        </w:rPr>
        <w:t> </w:t>
      </w:r>
      <w:r>
        <w:rPr/>
        <w:t>три</w:t>
      </w:r>
      <w:r>
        <w:rPr>
          <w:spacing w:val="22"/>
        </w:rPr>
        <w:t> </w:t>
      </w:r>
      <w:r>
        <w:rPr/>
        <w:t>системи,</w:t>
      </w:r>
      <w:r>
        <w:rPr>
          <w:spacing w:val="21"/>
        </w:rPr>
        <w:t> </w:t>
      </w:r>
      <w:r>
        <w:rPr/>
        <w:t>які</w:t>
      </w:r>
      <w:r>
        <w:rPr>
          <w:spacing w:val="21"/>
        </w:rPr>
        <w:t> </w:t>
      </w:r>
      <w:r>
        <w:rPr/>
        <w:t>пов‟язані</w:t>
      </w:r>
      <w:r>
        <w:rPr>
          <w:spacing w:val="20"/>
        </w:rPr>
        <w:t> </w:t>
      </w:r>
      <w:r>
        <w:rPr/>
        <w:t>між</w:t>
      </w:r>
      <w:r>
        <w:rPr>
          <w:spacing w:val="21"/>
        </w:rPr>
        <w:t> </w:t>
      </w:r>
      <w:r>
        <w:rPr/>
        <w:t>собою:</w:t>
      </w:r>
      <w:r>
        <w:rPr>
          <w:spacing w:val="22"/>
        </w:rPr>
        <w:t> </w:t>
      </w:r>
      <w:r>
        <w:rPr/>
        <w:t>фонетичну,</w:t>
      </w:r>
      <w:r>
        <w:rPr>
          <w:spacing w:val="21"/>
        </w:rPr>
        <w:t> </w:t>
      </w:r>
      <w:r>
        <w:rPr/>
        <w:t>фонологічну</w:t>
      </w:r>
      <w:r>
        <w:rPr>
          <w:spacing w:val="-47"/>
        </w:rPr>
        <w:t> </w:t>
      </w:r>
      <w:r>
        <w:rPr/>
        <w:t>та</w:t>
      </w:r>
      <w:r>
        <w:rPr>
          <w:spacing w:val="29"/>
        </w:rPr>
        <w:t> </w:t>
      </w:r>
      <w:r>
        <w:rPr/>
        <w:t>графічну.</w:t>
      </w:r>
      <w:r>
        <w:rPr>
          <w:spacing w:val="29"/>
        </w:rPr>
        <w:t> </w:t>
      </w:r>
      <w:r>
        <w:rPr/>
        <w:t>Особливості</w:t>
      </w:r>
      <w:r>
        <w:rPr>
          <w:spacing w:val="28"/>
        </w:rPr>
        <w:t> </w:t>
      </w:r>
      <w:r>
        <w:rPr/>
        <w:t>засвоєння</w:t>
      </w:r>
      <w:r>
        <w:rPr>
          <w:spacing w:val="29"/>
        </w:rPr>
        <w:t> </w:t>
      </w:r>
      <w:r>
        <w:rPr/>
        <w:t>фонетики</w:t>
      </w:r>
      <w:r>
        <w:rPr>
          <w:spacing w:val="29"/>
        </w:rPr>
        <w:t> </w:t>
      </w:r>
      <w:r>
        <w:rPr/>
        <w:t>арабської</w:t>
      </w:r>
      <w:r>
        <w:rPr>
          <w:spacing w:val="29"/>
        </w:rPr>
        <w:t> </w:t>
      </w:r>
      <w:r>
        <w:rPr/>
        <w:t>мови</w:t>
      </w:r>
      <w:r>
        <w:rPr>
          <w:spacing w:val="29"/>
        </w:rPr>
        <w:t> </w:t>
      </w:r>
      <w:r>
        <w:rPr/>
        <w:t>поляга-</w:t>
      </w:r>
      <w:r>
        <w:rPr>
          <w:spacing w:val="-47"/>
        </w:rPr>
        <w:t> </w:t>
      </w:r>
      <w:r>
        <w:rPr/>
        <w:t>ють</w:t>
      </w:r>
      <w:r>
        <w:rPr>
          <w:spacing w:val="27"/>
        </w:rPr>
        <w:t> </w:t>
      </w:r>
      <w:r>
        <w:rPr/>
        <w:t>у</w:t>
      </w:r>
      <w:r>
        <w:rPr>
          <w:spacing w:val="27"/>
        </w:rPr>
        <w:t> </w:t>
      </w:r>
      <w:r>
        <w:rPr/>
        <w:t>поетапному</w:t>
      </w:r>
      <w:r>
        <w:rPr>
          <w:spacing w:val="27"/>
        </w:rPr>
        <w:t> </w:t>
      </w:r>
      <w:r>
        <w:rPr/>
        <w:t>формуванні</w:t>
      </w:r>
      <w:r>
        <w:rPr>
          <w:spacing w:val="27"/>
        </w:rPr>
        <w:t> </w:t>
      </w:r>
      <w:r>
        <w:rPr/>
        <w:t>орфоепічних</w:t>
      </w:r>
      <w:r>
        <w:rPr>
          <w:spacing w:val="28"/>
        </w:rPr>
        <w:t> </w:t>
      </w:r>
      <w:r>
        <w:rPr/>
        <w:t>та</w:t>
      </w:r>
      <w:r>
        <w:rPr>
          <w:spacing w:val="27"/>
        </w:rPr>
        <w:t> </w:t>
      </w:r>
      <w:r>
        <w:rPr/>
        <w:t>офографічних</w:t>
      </w:r>
      <w:r>
        <w:rPr>
          <w:spacing w:val="28"/>
        </w:rPr>
        <w:t> </w:t>
      </w:r>
      <w:r>
        <w:rPr/>
        <w:t>навичок</w:t>
      </w:r>
      <w:r>
        <w:rPr>
          <w:spacing w:val="-47"/>
        </w:rPr>
        <w:t> </w:t>
      </w:r>
      <w:r>
        <w:rPr/>
        <w:t>із</w:t>
      </w:r>
      <w:r>
        <w:rPr>
          <w:spacing w:val="1"/>
        </w:rPr>
        <w:t> </w:t>
      </w:r>
      <w:r>
        <w:rPr/>
        <w:t>засвоєння</w:t>
      </w:r>
      <w:r>
        <w:rPr>
          <w:spacing w:val="1"/>
        </w:rPr>
        <w:t> </w:t>
      </w:r>
      <w:r>
        <w:rPr/>
        <w:t>фонетики,</w:t>
      </w:r>
      <w:r>
        <w:rPr>
          <w:spacing w:val="1"/>
        </w:rPr>
        <w:t> </w:t>
      </w:r>
      <w:r>
        <w:rPr/>
        <w:t>морфеміки,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словотвору,</w:t>
      </w:r>
      <w:r>
        <w:rPr>
          <w:spacing w:val="1"/>
        </w:rPr>
        <w:t> </w:t>
      </w:r>
      <w:r>
        <w:rPr/>
        <w:t>інтонаційних</w:t>
      </w:r>
      <w:r>
        <w:rPr>
          <w:spacing w:val="-47"/>
        </w:rPr>
        <w:t> </w:t>
      </w:r>
      <w:r>
        <w:rPr/>
        <w:t>мовних</w:t>
      </w:r>
      <w:r>
        <w:rPr>
          <w:spacing w:val="39"/>
        </w:rPr>
        <w:t> </w:t>
      </w:r>
      <w:r>
        <w:rPr/>
        <w:t>особливостей.</w:t>
      </w:r>
      <w:r>
        <w:rPr>
          <w:spacing w:val="40"/>
        </w:rPr>
        <w:t> </w:t>
      </w:r>
      <w:r>
        <w:rPr/>
        <w:t>Можна</w:t>
      </w:r>
      <w:r>
        <w:rPr>
          <w:spacing w:val="39"/>
        </w:rPr>
        <w:t> </w:t>
      </w:r>
      <w:r>
        <w:rPr/>
        <w:t>погодитись</w:t>
      </w:r>
      <w:r>
        <w:rPr>
          <w:spacing w:val="42"/>
        </w:rPr>
        <w:t> </w:t>
      </w:r>
      <w:r>
        <w:rPr/>
        <w:t>з</w:t>
      </w:r>
      <w:r>
        <w:rPr>
          <w:spacing w:val="39"/>
        </w:rPr>
        <w:t> </w:t>
      </w:r>
      <w:r>
        <w:rPr/>
        <w:t>думкою</w:t>
      </w:r>
      <w:r>
        <w:rPr>
          <w:spacing w:val="39"/>
        </w:rPr>
        <w:t> </w:t>
      </w:r>
      <w:r>
        <w:rPr/>
        <w:t>Алкаді</w:t>
      </w:r>
      <w:r>
        <w:rPr>
          <w:spacing w:val="39"/>
        </w:rPr>
        <w:t> </w:t>
      </w:r>
      <w:r>
        <w:rPr/>
        <w:t>Мансура</w:t>
      </w:r>
      <w:r>
        <w:rPr>
          <w:spacing w:val="-47"/>
        </w:rPr>
        <w:t> </w:t>
      </w:r>
      <w:r>
        <w:rPr/>
        <w:t>Салєха Абдо [1, с. 5], що важливо серйозно поставитися саме до відпра-</w:t>
      </w:r>
      <w:r>
        <w:rPr>
          <w:spacing w:val="-47"/>
        </w:rPr>
        <w:t> </w:t>
      </w:r>
      <w:r>
        <w:rPr/>
        <w:t>цювання</w:t>
      </w:r>
      <w:r>
        <w:rPr>
          <w:spacing w:val="12"/>
        </w:rPr>
        <w:t> </w:t>
      </w:r>
      <w:r>
        <w:rPr/>
        <w:t>вимови</w:t>
      </w:r>
      <w:r>
        <w:rPr>
          <w:spacing w:val="12"/>
        </w:rPr>
        <w:t> </w:t>
      </w:r>
      <w:r>
        <w:rPr/>
        <w:t>та</w:t>
      </w:r>
      <w:r>
        <w:rPr>
          <w:spacing w:val="12"/>
        </w:rPr>
        <w:t> </w:t>
      </w:r>
      <w:r>
        <w:rPr/>
        <w:t>зробити</w:t>
      </w:r>
      <w:r>
        <w:rPr>
          <w:spacing w:val="12"/>
        </w:rPr>
        <w:t> </w:t>
      </w:r>
      <w:r>
        <w:rPr/>
        <w:t>на</w:t>
      </w:r>
      <w:r>
        <w:rPr>
          <w:spacing w:val="11"/>
        </w:rPr>
        <w:t> </w:t>
      </w:r>
      <w:r>
        <w:rPr/>
        <w:t>цьому</w:t>
      </w:r>
      <w:r>
        <w:rPr>
          <w:spacing w:val="12"/>
        </w:rPr>
        <w:t> </w:t>
      </w:r>
      <w:r>
        <w:rPr/>
        <w:t>основний</w:t>
      </w:r>
      <w:r>
        <w:rPr>
          <w:spacing w:val="11"/>
        </w:rPr>
        <w:t> </w:t>
      </w:r>
      <w:r>
        <w:rPr/>
        <w:t>акцент.</w:t>
      </w:r>
      <w:r>
        <w:rPr>
          <w:spacing w:val="12"/>
        </w:rPr>
        <w:t> </w:t>
      </w:r>
      <w:r>
        <w:rPr/>
        <w:t>Важливо</w:t>
      </w:r>
      <w:r>
        <w:rPr>
          <w:spacing w:val="12"/>
        </w:rPr>
        <w:t> </w:t>
      </w:r>
      <w:r>
        <w:rPr/>
        <w:t>праг-</w:t>
      </w:r>
      <w:r>
        <w:rPr>
          <w:spacing w:val="-47"/>
        </w:rPr>
        <w:t> </w:t>
      </w:r>
      <w:r>
        <w:rPr/>
        <w:t>нути досягти норм стандартної арабської мови, правильної вимови слів.</w:t>
      </w:r>
      <w:r>
        <w:rPr>
          <w:spacing w:val="-47"/>
        </w:rPr>
        <w:t> </w:t>
      </w:r>
      <w:r>
        <w:rPr/>
        <w:t>Задля</w:t>
      </w:r>
      <w:r>
        <w:rPr>
          <w:spacing w:val="7"/>
        </w:rPr>
        <w:t> </w:t>
      </w:r>
      <w:r>
        <w:rPr/>
        <w:t>полегшення</w:t>
      </w:r>
      <w:r>
        <w:rPr>
          <w:spacing w:val="6"/>
        </w:rPr>
        <w:t> </w:t>
      </w:r>
      <w:r>
        <w:rPr/>
        <w:t>вивчення</w:t>
      </w:r>
      <w:r>
        <w:rPr>
          <w:spacing w:val="7"/>
        </w:rPr>
        <w:t> </w:t>
      </w:r>
      <w:r>
        <w:rPr/>
        <w:t>фонетики</w:t>
      </w:r>
      <w:r>
        <w:rPr>
          <w:spacing w:val="6"/>
        </w:rPr>
        <w:t> </w:t>
      </w:r>
      <w:r>
        <w:rPr/>
        <w:t>для</w:t>
      </w:r>
      <w:r>
        <w:rPr>
          <w:spacing w:val="7"/>
        </w:rPr>
        <w:t> </w:t>
      </w:r>
      <w:r>
        <w:rPr/>
        <w:t>неносіїв</w:t>
      </w:r>
      <w:r>
        <w:rPr>
          <w:spacing w:val="57"/>
        </w:rPr>
        <w:t> </w:t>
      </w:r>
      <w:r>
        <w:rPr/>
        <w:t>викладачі</w:t>
      </w:r>
      <w:r>
        <w:rPr>
          <w:spacing w:val="1"/>
        </w:rPr>
        <w:t> </w:t>
      </w:r>
      <w:r>
        <w:rPr/>
        <w:t>розробили</w:t>
      </w:r>
      <w:r>
        <w:rPr>
          <w:spacing w:val="13"/>
        </w:rPr>
        <w:t> </w:t>
      </w:r>
      <w:r>
        <w:rPr/>
        <w:t>різні</w:t>
      </w:r>
      <w:r>
        <w:rPr>
          <w:spacing w:val="13"/>
        </w:rPr>
        <w:t> </w:t>
      </w:r>
      <w:r>
        <w:rPr/>
        <w:t>методики</w:t>
      </w:r>
      <w:r>
        <w:rPr>
          <w:spacing w:val="13"/>
        </w:rPr>
        <w:t> </w:t>
      </w:r>
      <w:r>
        <w:rPr/>
        <w:t>викладання,</w:t>
      </w:r>
      <w:r>
        <w:rPr>
          <w:spacing w:val="13"/>
        </w:rPr>
        <w:t> </w:t>
      </w:r>
      <w:r>
        <w:rPr/>
        <w:t>які</w:t>
      </w:r>
      <w:r>
        <w:rPr>
          <w:spacing w:val="13"/>
        </w:rPr>
        <w:t> </w:t>
      </w:r>
      <w:r>
        <w:rPr/>
        <w:t>також</w:t>
      </w:r>
      <w:r>
        <w:rPr>
          <w:spacing w:val="14"/>
        </w:rPr>
        <w:t> </w:t>
      </w:r>
      <w:r>
        <w:rPr/>
        <w:t>містять</w:t>
      </w:r>
      <w:r>
        <w:rPr>
          <w:spacing w:val="14"/>
        </w:rPr>
        <w:t> </w:t>
      </w:r>
      <w:r>
        <w:rPr/>
        <w:t>практичні</w:t>
      </w:r>
      <w:r>
        <w:rPr>
          <w:spacing w:val="-47"/>
        </w:rPr>
        <w:t> </w:t>
      </w:r>
      <w:r>
        <w:rPr/>
        <w:t>вправи.</w:t>
      </w:r>
      <w:r>
        <w:rPr>
          <w:spacing w:val="1"/>
        </w:rPr>
        <w:t> </w:t>
      </w:r>
      <w:r>
        <w:rPr/>
        <w:t>Одним</w:t>
      </w:r>
      <w:r>
        <w:rPr>
          <w:spacing w:val="50"/>
        </w:rPr>
        <w:t> </w:t>
      </w:r>
      <w:r>
        <w:rPr/>
        <w:t>з</w:t>
      </w:r>
      <w:r>
        <w:rPr>
          <w:spacing w:val="50"/>
        </w:rPr>
        <w:t> </w:t>
      </w:r>
      <w:r>
        <w:rPr/>
        <w:t>перших</w:t>
      </w:r>
      <w:r>
        <w:rPr>
          <w:spacing w:val="50"/>
        </w:rPr>
        <w:t> </w:t>
      </w:r>
      <w:r>
        <w:rPr/>
        <w:t>етапів</w:t>
      </w:r>
      <w:r>
        <w:rPr>
          <w:spacing w:val="50"/>
        </w:rPr>
        <w:t> </w:t>
      </w:r>
      <w:r>
        <w:rPr/>
        <w:t>вивчення</w:t>
      </w:r>
      <w:r>
        <w:rPr>
          <w:spacing w:val="50"/>
        </w:rPr>
        <w:t> </w:t>
      </w:r>
      <w:r>
        <w:rPr/>
        <w:t>фонетики</w:t>
      </w:r>
      <w:r>
        <w:rPr>
          <w:spacing w:val="50"/>
        </w:rPr>
        <w:t> </w:t>
      </w:r>
      <w:r>
        <w:rPr/>
        <w:t>є</w:t>
      </w:r>
      <w:r>
        <w:rPr>
          <w:spacing w:val="50"/>
        </w:rPr>
        <w:t> </w:t>
      </w:r>
      <w:r>
        <w:rPr/>
        <w:t>ознайомлення</w:t>
      </w:r>
      <w:r>
        <w:rPr>
          <w:spacing w:val="-47"/>
        </w:rPr>
        <w:t> </w:t>
      </w:r>
      <w:r>
        <w:rPr/>
        <w:t>з</w:t>
      </w:r>
      <w:r>
        <w:rPr>
          <w:spacing w:val="41"/>
        </w:rPr>
        <w:t> </w:t>
      </w:r>
      <w:r>
        <w:rPr/>
        <w:t>особливостями</w:t>
      </w:r>
      <w:r>
        <w:rPr>
          <w:spacing w:val="41"/>
        </w:rPr>
        <w:t> </w:t>
      </w:r>
      <w:r>
        <w:rPr/>
        <w:t>арабського</w:t>
      </w:r>
      <w:r>
        <w:rPr>
          <w:spacing w:val="41"/>
        </w:rPr>
        <w:t> </w:t>
      </w:r>
      <w:r>
        <w:rPr/>
        <w:t>алфавіту,</w:t>
      </w:r>
      <w:r>
        <w:rPr>
          <w:spacing w:val="41"/>
        </w:rPr>
        <w:t> </w:t>
      </w:r>
      <w:r>
        <w:rPr/>
        <w:t>а</w:t>
      </w:r>
      <w:r>
        <w:rPr>
          <w:spacing w:val="41"/>
        </w:rPr>
        <w:t> </w:t>
      </w:r>
      <w:r>
        <w:rPr/>
        <w:t>також</w:t>
      </w:r>
      <w:r>
        <w:rPr>
          <w:spacing w:val="41"/>
        </w:rPr>
        <w:t> </w:t>
      </w:r>
      <w:r>
        <w:rPr/>
        <w:t>засвоєння</w:t>
      </w:r>
      <w:r>
        <w:rPr>
          <w:spacing w:val="41"/>
        </w:rPr>
        <w:t> </w:t>
      </w:r>
      <w:r>
        <w:rPr/>
        <w:t>студентами</w:t>
      </w:r>
      <w:r>
        <w:rPr>
          <w:spacing w:val="-47"/>
        </w:rPr>
        <w:t> </w:t>
      </w:r>
      <w:r>
        <w:rPr/>
        <w:t>харакатів</w:t>
      </w:r>
      <w:r>
        <w:rPr>
          <w:spacing w:val="6"/>
        </w:rPr>
        <w:t> </w:t>
      </w:r>
      <w:r>
        <w:rPr/>
        <w:t>(огласовок).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початковому</w:t>
      </w:r>
      <w:r>
        <w:rPr>
          <w:spacing w:val="7"/>
        </w:rPr>
        <w:t> </w:t>
      </w:r>
      <w:r>
        <w:rPr/>
        <w:t>етапі</w:t>
      </w:r>
      <w:r>
        <w:rPr>
          <w:spacing w:val="7"/>
        </w:rPr>
        <w:t> </w:t>
      </w:r>
      <w:r>
        <w:rPr/>
        <w:t>важливо</w:t>
      </w:r>
      <w:r>
        <w:rPr>
          <w:spacing w:val="8"/>
        </w:rPr>
        <w:t> </w:t>
      </w:r>
      <w:r>
        <w:rPr/>
        <w:t>пояснити,</w:t>
      </w:r>
      <w:r>
        <w:rPr>
          <w:spacing w:val="6"/>
        </w:rPr>
        <w:t> </w:t>
      </w:r>
      <w:r>
        <w:rPr/>
        <w:t>що</w:t>
      </w:r>
      <w:r>
        <w:rPr>
          <w:spacing w:val="-47"/>
        </w:rPr>
        <w:t> </w:t>
      </w:r>
      <w:r>
        <w:rPr/>
        <w:t>інсують</w:t>
      </w:r>
      <w:r>
        <w:rPr>
          <w:spacing w:val="41"/>
        </w:rPr>
        <w:t> </w:t>
      </w:r>
      <w:r>
        <w:rPr/>
        <w:t>три</w:t>
      </w:r>
      <w:r>
        <w:rPr>
          <w:spacing w:val="40"/>
        </w:rPr>
        <w:t> </w:t>
      </w:r>
      <w:r>
        <w:rPr/>
        <w:t>основні</w:t>
      </w:r>
      <w:r>
        <w:rPr>
          <w:spacing w:val="39"/>
        </w:rPr>
        <w:t> </w:t>
      </w:r>
      <w:r>
        <w:rPr/>
        <w:t>харакат:</w:t>
      </w:r>
      <w:r>
        <w:rPr>
          <w:spacing w:val="41"/>
        </w:rPr>
        <w:t> </w:t>
      </w:r>
      <w:r>
        <w:rPr/>
        <w:t>фатха,</w:t>
      </w:r>
      <w:r>
        <w:rPr>
          <w:spacing w:val="41"/>
        </w:rPr>
        <w:t> </w:t>
      </w:r>
      <w:r>
        <w:rPr/>
        <w:t>касра</w:t>
      </w:r>
      <w:r>
        <w:rPr>
          <w:spacing w:val="42"/>
        </w:rPr>
        <w:t> </w:t>
      </w:r>
      <w:r>
        <w:rPr/>
        <w:t>та</w:t>
      </w:r>
      <w:r>
        <w:rPr>
          <w:spacing w:val="40"/>
        </w:rPr>
        <w:t> </w:t>
      </w:r>
      <w:r>
        <w:rPr/>
        <w:t>дамма,</w:t>
      </w:r>
      <w:r>
        <w:rPr>
          <w:spacing w:val="40"/>
        </w:rPr>
        <w:t> </w:t>
      </w:r>
      <w:r>
        <w:rPr/>
        <w:t>які</w:t>
      </w:r>
      <w:r>
        <w:rPr>
          <w:spacing w:val="42"/>
        </w:rPr>
        <w:t> </w:t>
      </w:r>
      <w:r>
        <w:rPr/>
        <w:t>позначають</w:t>
      </w:r>
      <w:r>
        <w:rPr>
          <w:spacing w:val="-47"/>
        </w:rPr>
        <w:t> </w:t>
      </w:r>
      <w:r>
        <w:rPr/>
        <w:t>звуки</w:t>
      </w:r>
      <w:r>
        <w:rPr>
          <w:spacing w:val="26"/>
        </w:rPr>
        <w:t> </w:t>
      </w:r>
      <w:r>
        <w:rPr/>
        <w:t>а,</w:t>
      </w:r>
      <w:r>
        <w:rPr>
          <w:spacing w:val="27"/>
        </w:rPr>
        <w:t> </w:t>
      </w:r>
      <w:r>
        <w:rPr/>
        <w:t>і,</w:t>
      </w:r>
      <w:r>
        <w:rPr>
          <w:spacing w:val="27"/>
        </w:rPr>
        <w:t> </w:t>
      </w:r>
      <w:r>
        <w:rPr/>
        <w:t>у.</w:t>
      </w:r>
      <w:r>
        <w:rPr>
          <w:spacing w:val="26"/>
        </w:rPr>
        <w:t> </w:t>
      </w:r>
      <w:r>
        <w:rPr/>
        <w:t>Основним</w:t>
      </w:r>
      <w:r>
        <w:rPr>
          <w:spacing w:val="26"/>
        </w:rPr>
        <w:t> </w:t>
      </w:r>
      <w:r>
        <w:rPr/>
        <w:t>методом</w:t>
      </w:r>
      <w:r>
        <w:rPr>
          <w:spacing w:val="27"/>
        </w:rPr>
        <w:t> </w:t>
      </w:r>
      <w:r>
        <w:rPr/>
        <w:t>практичного</w:t>
      </w:r>
      <w:r>
        <w:rPr>
          <w:spacing w:val="27"/>
        </w:rPr>
        <w:t> </w:t>
      </w:r>
      <w:r>
        <w:rPr/>
        <w:t>навчання</w:t>
      </w:r>
      <w:r>
        <w:rPr>
          <w:spacing w:val="27"/>
        </w:rPr>
        <w:t> </w:t>
      </w:r>
      <w:r>
        <w:rPr/>
        <w:t>студентів</w:t>
      </w:r>
      <w:r>
        <w:rPr>
          <w:spacing w:val="-47"/>
        </w:rPr>
        <w:t> </w:t>
      </w:r>
      <w:r>
        <w:rPr/>
        <w:t>фонетики</w:t>
      </w:r>
      <w:r>
        <w:rPr>
          <w:spacing w:val="24"/>
        </w:rPr>
        <w:t> </w:t>
      </w:r>
      <w:r>
        <w:rPr/>
        <w:t>є</w:t>
      </w:r>
      <w:r>
        <w:rPr>
          <w:spacing w:val="25"/>
        </w:rPr>
        <w:t> </w:t>
      </w:r>
      <w:r>
        <w:rPr/>
        <w:t>тренування</w:t>
      </w:r>
      <w:r>
        <w:rPr>
          <w:spacing w:val="24"/>
        </w:rPr>
        <w:t> </w:t>
      </w:r>
      <w:r>
        <w:rPr/>
        <w:t>вимови,</w:t>
      </w:r>
      <w:r>
        <w:rPr>
          <w:spacing w:val="26"/>
        </w:rPr>
        <w:t> </w:t>
      </w:r>
      <w:r>
        <w:rPr/>
        <w:t>повторення</w:t>
      </w:r>
      <w:r>
        <w:rPr>
          <w:spacing w:val="25"/>
        </w:rPr>
        <w:t> </w:t>
      </w:r>
      <w:r>
        <w:rPr/>
        <w:t>та</w:t>
      </w:r>
      <w:r>
        <w:rPr>
          <w:spacing w:val="24"/>
        </w:rPr>
        <w:t> </w:t>
      </w:r>
      <w:r>
        <w:rPr/>
        <w:t>запам‟ятовування.</w:t>
      </w:r>
      <w:r>
        <w:rPr>
          <w:spacing w:val="24"/>
        </w:rPr>
        <w:t> </w:t>
      </w:r>
      <w:r>
        <w:rPr/>
        <w:t>Для</w:t>
      </w:r>
      <w:r>
        <w:rPr>
          <w:spacing w:val="-47"/>
        </w:rPr>
        <w:t> </w:t>
      </w:r>
      <w:r>
        <w:rPr/>
        <w:t>тренування</w:t>
      </w:r>
      <w:r>
        <w:rPr>
          <w:spacing w:val="17"/>
        </w:rPr>
        <w:t> </w:t>
      </w:r>
      <w:r>
        <w:rPr/>
        <w:t>вимови</w:t>
      </w:r>
      <w:r>
        <w:rPr>
          <w:spacing w:val="16"/>
        </w:rPr>
        <w:t> </w:t>
      </w:r>
      <w:r>
        <w:rPr/>
        <w:t>викладач</w:t>
      </w:r>
      <w:r>
        <w:rPr>
          <w:spacing w:val="16"/>
        </w:rPr>
        <w:t> </w:t>
      </w:r>
      <w:r>
        <w:rPr/>
        <w:t>пояснює</w:t>
      </w:r>
      <w:r>
        <w:rPr>
          <w:spacing w:val="17"/>
        </w:rPr>
        <w:t> </w:t>
      </w:r>
      <w:r>
        <w:rPr/>
        <w:t>та</w:t>
      </w:r>
      <w:r>
        <w:rPr>
          <w:spacing w:val="16"/>
        </w:rPr>
        <w:t> </w:t>
      </w:r>
      <w:r>
        <w:rPr/>
        <w:t>перелічує,</w:t>
      </w:r>
      <w:r>
        <w:rPr>
          <w:spacing w:val="17"/>
        </w:rPr>
        <w:t> </w:t>
      </w:r>
      <w:r>
        <w:rPr/>
        <w:t>які</w:t>
      </w:r>
      <w:r>
        <w:rPr>
          <w:spacing w:val="16"/>
        </w:rPr>
        <w:t> </w:t>
      </w:r>
      <w:r>
        <w:rPr/>
        <w:t>органи</w:t>
      </w:r>
      <w:r>
        <w:rPr>
          <w:spacing w:val="-47"/>
        </w:rPr>
        <w:t> </w:t>
      </w:r>
      <w:r>
        <w:rPr/>
        <w:t>мовлення</w:t>
      </w:r>
      <w:r>
        <w:rPr>
          <w:spacing w:val="7"/>
        </w:rPr>
        <w:t> </w:t>
      </w:r>
      <w:r>
        <w:rPr/>
        <w:t>(губи,</w:t>
      </w:r>
      <w:r>
        <w:rPr>
          <w:spacing w:val="6"/>
        </w:rPr>
        <w:t> </w:t>
      </w:r>
      <w:r>
        <w:rPr/>
        <w:t>зуби,</w:t>
      </w:r>
      <w:r>
        <w:rPr>
          <w:spacing w:val="7"/>
        </w:rPr>
        <w:t> </w:t>
      </w:r>
      <w:r>
        <w:rPr/>
        <w:t>кінчик</w:t>
      </w:r>
      <w:r>
        <w:rPr>
          <w:spacing w:val="6"/>
        </w:rPr>
        <w:t> </w:t>
      </w:r>
      <w:r>
        <w:rPr/>
        <w:t>язика,</w:t>
      </w:r>
      <w:r>
        <w:rPr>
          <w:spacing w:val="5"/>
        </w:rPr>
        <w:t> </w:t>
      </w:r>
      <w:r>
        <w:rPr/>
        <w:t>передня</w:t>
      </w:r>
      <w:r>
        <w:rPr>
          <w:spacing w:val="5"/>
        </w:rPr>
        <w:t> </w:t>
      </w:r>
      <w:r>
        <w:rPr/>
        <w:t>частина</w:t>
      </w:r>
      <w:r>
        <w:rPr>
          <w:spacing w:val="6"/>
        </w:rPr>
        <w:t> </w:t>
      </w:r>
      <w:r>
        <w:rPr/>
        <w:t>спинки</w:t>
      </w:r>
      <w:r>
        <w:rPr>
          <w:spacing w:val="6"/>
        </w:rPr>
        <w:t> </w:t>
      </w:r>
      <w:r>
        <w:rPr/>
        <w:t>язика,</w:t>
      </w:r>
      <w:r>
        <w:rPr>
          <w:spacing w:val="-47"/>
        </w:rPr>
        <w:t> </w:t>
      </w:r>
      <w:r>
        <w:rPr/>
        <w:t>задня</w:t>
      </w:r>
      <w:r>
        <w:rPr>
          <w:spacing w:val="28"/>
        </w:rPr>
        <w:t> </w:t>
      </w:r>
      <w:r>
        <w:rPr/>
        <w:t>частина</w:t>
      </w:r>
      <w:r>
        <w:rPr>
          <w:spacing w:val="29"/>
        </w:rPr>
        <w:t> </w:t>
      </w:r>
      <w:r>
        <w:rPr/>
        <w:t>спинки</w:t>
      </w:r>
      <w:r>
        <w:rPr>
          <w:spacing w:val="28"/>
        </w:rPr>
        <w:t> </w:t>
      </w:r>
      <w:r>
        <w:rPr/>
        <w:t>язика,</w:t>
      </w:r>
      <w:r>
        <w:rPr>
          <w:spacing w:val="29"/>
        </w:rPr>
        <w:t> </w:t>
      </w:r>
      <w:r>
        <w:rPr/>
        <w:t>тверде</w:t>
      </w:r>
      <w:r>
        <w:rPr>
          <w:spacing w:val="27"/>
        </w:rPr>
        <w:t> </w:t>
      </w:r>
      <w:r>
        <w:rPr/>
        <w:t>піднебіння,</w:t>
      </w:r>
      <w:r>
        <w:rPr>
          <w:spacing w:val="29"/>
        </w:rPr>
        <w:t> </w:t>
      </w:r>
      <w:r>
        <w:rPr/>
        <w:t>м‟яке</w:t>
      </w:r>
      <w:r>
        <w:rPr>
          <w:spacing w:val="27"/>
        </w:rPr>
        <w:t> </w:t>
      </w:r>
      <w:r>
        <w:rPr/>
        <w:t>піднебіння,</w:t>
      </w:r>
      <w:r>
        <w:rPr>
          <w:spacing w:val="-47"/>
        </w:rPr>
        <w:t> </w:t>
      </w:r>
      <w:r>
        <w:rPr/>
        <w:t>язичок,</w:t>
      </w:r>
      <w:r>
        <w:rPr>
          <w:spacing w:val="40"/>
        </w:rPr>
        <w:t> </w:t>
      </w:r>
      <w:r>
        <w:rPr/>
        <w:t>надгортанник,</w:t>
      </w:r>
      <w:r>
        <w:rPr>
          <w:spacing w:val="40"/>
        </w:rPr>
        <w:t> </w:t>
      </w:r>
      <w:r>
        <w:rPr/>
        <w:t>голосові</w:t>
      </w:r>
      <w:r>
        <w:rPr>
          <w:spacing w:val="39"/>
        </w:rPr>
        <w:t> </w:t>
      </w:r>
      <w:r>
        <w:rPr/>
        <w:t>зв‟язки,</w:t>
      </w:r>
      <w:r>
        <w:rPr>
          <w:spacing w:val="40"/>
        </w:rPr>
        <w:t> </w:t>
      </w:r>
      <w:r>
        <w:rPr/>
        <w:t>дихальне</w:t>
      </w:r>
      <w:r>
        <w:rPr>
          <w:spacing w:val="38"/>
        </w:rPr>
        <w:t> </w:t>
      </w:r>
      <w:r>
        <w:rPr/>
        <w:t>горло,</w:t>
      </w:r>
      <w:r>
        <w:rPr>
          <w:spacing w:val="39"/>
        </w:rPr>
        <w:t> </w:t>
      </w:r>
      <w:r>
        <w:rPr/>
        <w:t>голосова</w:t>
      </w:r>
      <w:r>
        <w:rPr>
          <w:spacing w:val="-47"/>
        </w:rPr>
        <w:t> </w:t>
      </w:r>
      <w:r>
        <w:rPr/>
        <w:t>щілина,</w:t>
      </w:r>
      <w:r>
        <w:rPr>
          <w:spacing w:val="13"/>
        </w:rPr>
        <w:t> </w:t>
      </w:r>
      <w:r>
        <w:rPr/>
        <w:t>щитовидний</w:t>
      </w:r>
      <w:r>
        <w:rPr>
          <w:spacing w:val="13"/>
        </w:rPr>
        <w:t> </w:t>
      </w:r>
      <w:r>
        <w:rPr/>
        <w:t>хрящ)</w:t>
      </w:r>
      <w:r>
        <w:rPr>
          <w:spacing w:val="12"/>
        </w:rPr>
        <w:t> </w:t>
      </w:r>
      <w:r>
        <w:rPr/>
        <w:t>задіяні</w:t>
      </w:r>
      <w:r>
        <w:rPr>
          <w:spacing w:val="12"/>
        </w:rPr>
        <w:t> </w:t>
      </w:r>
      <w:r>
        <w:rPr/>
        <w:t>у</w:t>
      </w:r>
      <w:r>
        <w:rPr>
          <w:spacing w:val="13"/>
        </w:rPr>
        <w:t> </w:t>
      </w:r>
      <w:r>
        <w:rPr/>
        <w:t>процесі</w:t>
      </w:r>
      <w:r>
        <w:rPr>
          <w:spacing w:val="13"/>
        </w:rPr>
        <w:t> </w:t>
      </w:r>
      <w:r>
        <w:rPr/>
        <w:t>вимови.</w:t>
      </w:r>
      <w:r>
        <w:rPr>
          <w:spacing w:val="12"/>
        </w:rPr>
        <w:t> </w:t>
      </w:r>
      <w:r>
        <w:rPr/>
        <w:t>Також</w:t>
      </w:r>
      <w:r>
        <w:rPr>
          <w:spacing w:val="13"/>
        </w:rPr>
        <w:t> </w:t>
      </w:r>
      <w:r>
        <w:rPr/>
        <w:t>важливим</w:t>
      </w:r>
    </w:p>
    <w:p>
      <w:pPr>
        <w:pStyle w:val="BodyText"/>
        <w:spacing w:line="230" w:lineRule="exact" w:before="1"/>
        <w:ind w:left="586"/>
      </w:pPr>
      <w:r>
        <w:rPr/>
        <w:t>аспектом</w:t>
      </w:r>
      <w:r>
        <w:rPr>
          <w:spacing w:val="-2"/>
        </w:rPr>
        <w:t> </w:t>
      </w:r>
      <w:r>
        <w:rPr/>
        <w:t>є</w:t>
      </w:r>
      <w:r>
        <w:rPr>
          <w:spacing w:val="-2"/>
        </w:rPr>
        <w:t> </w:t>
      </w:r>
      <w:r>
        <w:rPr/>
        <w:t>демонстрація</w:t>
      </w:r>
      <w:r>
        <w:rPr>
          <w:spacing w:val="-1"/>
        </w:rPr>
        <w:t> </w:t>
      </w:r>
      <w:r>
        <w:rPr/>
        <w:t>положення</w:t>
      </w:r>
      <w:r>
        <w:rPr>
          <w:spacing w:val="-2"/>
        </w:rPr>
        <w:t> </w:t>
      </w:r>
      <w:r>
        <w:rPr/>
        <w:t>губ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артикуляції</w:t>
      </w:r>
      <w:r>
        <w:rPr>
          <w:spacing w:val="-2"/>
        </w:rPr>
        <w:t> </w:t>
      </w:r>
      <w:r>
        <w:rPr/>
        <w:t>звуків.</w:t>
      </w:r>
    </w:p>
    <w:p>
      <w:pPr>
        <w:pStyle w:val="BodyText"/>
        <w:ind w:left="586" w:right="160" w:firstLine="284"/>
      </w:pPr>
      <w:r>
        <w:rPr/>
        <w:t>Викладачу</w:t>
      </w:r>
      <w:r>
        <w:rPr>
          <w:spacing w:val="1"/>
        </w:rPr>
        <w:t> </w:t>
      </w:r>
      <w:r>
        <w:rPr/>
        <w:t>доречно</w:t>
      </w:r>
      <w:r>
        <w:rPr>
          <w:spacing w:val="1"/>
        </w:rPr>
        <w:t> </w:t>
      </w:r>
      <w:r>
        <w:rPr/>
        <w:t>розділити</w:t>
      </w:r>
      <w:r>
        <w:rPr>
          <w:spacing w:val="1"/>
        </w:rPr>
        <w:t> </w:t>
      </w:r>
      <w:r>
        <w:rPr/>
        <w:t>арабські</w:t>
      </w:r>
      <w:r>
        <w:rPr>
          <w:spacing w:val="1"/>
        </w:rPr>
        <w:t> </w:t>
      </w:r>
      <w:r>
        <w:rPr/>
        <w:t>літери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подібністю</w:t>
      </w:r>
      <w:r>
        <w:rPr>
          <w:spacing w:val="1"/>
        </w:rPr>
        <w:t> </w:t>
      </w:r>
      <w:r>
        <w:rPr/>
        <w:t>звучання,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читанні</w:t>
      </w:r>
      <w:r>
        <w:rPr>
          <w:spacing w:val="1"/>
        </w:rPr>
        <w:t> </w:t>
      </w:r>
      <w:r>
        <w:rPr/>
        <w:t>студентами</w:t>
      </w:r>
      <w:r>
        <w:rPr>
          <w:spacing w:val="1"/>
        </w:rPr>
        <w:t> </w:t>
      </w:r>
      <w:r>
        <w:rPr/>
        <w:t>послідовно</w:t>
      </w:r>
      <w:r>
        <w:rPr>
          <w:spacing w:val="1"/>
        </w:rPr>
        <w:t> </w:t>
      </w:r>
      <w:r>
        <w:rPr/>
        <w:t>утворювалась милозвучність. Це значно полегшить процес викладання</w:t>
      </w:r>
      <w:r>
        <w:rPr>
          <w:spacing w:val="1"/>
        </w:rPr>
        <w:t> </w:t>
      </w:r>
      <w:r>
        <w:rPr/>
        <w:t>фонетики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запам‟ятовування</w:t>
      </w:r>
      <w:r>
        <w:rPr>
          <w:spacing w:val="1"/>
        </w:rPr>
        <w:t> </w:t>
      </w:r>
      <w:r>
        <w:rPr/>
        <w:t>студентами.</w:t>
      </w:r>
      <w:r>
        <w:rPr>
          <w:spacing w:val="1"/>
        </w:rPr>
        <w:t> </w:t>
      </w:r>
      <w:r>
        <w:rPr/>
        <w:t>Наприклад</w:t>
      </w:r>
      <w:r>
        <w:rPr>
          <w:spacing w:val="50"/>
        </w:rPr>
        <w:t> </w:t>
      </w:r>
      <w:r>
        <w:rPr/>
        <w:t>викладач</w:t>
      </w:r>
      <w:r>
        <w:rPr>
          <w:spacing w:val="1"/>
        </w:rPr>
        <w:t> </w:t>
      </w:r>
      <w:r>
        <w:rPr/>
        <w:t>пише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дошці</w:t>
      </w:r>
      <w:r>
        <w:rPr>
          <w:spacing w:val="1"/>
        </w:rPr>
        <w:t> </w:t>
      </w:r>
      <w:r>
        <w:rPr/>
        <w:t>першу</w:t>
      </w:r>
      <w:r>
        <w:rPr>
          <w:spacing w:val="1"/>
        </w:rPr>
        <w:t> </w:t>
      </w:r>
      <w:r>
        <w:rPr/>
        <w:t>групу</w:t>
      </w:r>
      <w:r>
        <w:rPr>
          <w:spacing w:val="1"/>
        </w:rPr>
        <w:t> </w:t>
      </w:r>
      <w:r>
        <w:rPr/>
        <w:t>літер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запам‟ятовування,</w:t>
      </w:r>
      <w:r>
        <w:rPr>
          <w:spacing w:val="1"/>
        </w:rPr>
        <w:t> </w:t>
      </w:r>
      <w:r>
        <w:rPr/>
        <w:t>потім</w:t>
      </w:r>
      <w:r>
        <w:rPr>
          <w:spacing w:val="1"/>
        </w:rPr>
        <w:t> </w:t>
      </w:r>
      <w:r>
        <w:rPr/>
        <w:t>розставляє однакові огласовки та вимовляє їх при цьому пояснюючи</w:t>
      </w:r>
      <w:r>
        <w:rPr>
          <w:spacing w:val="1"/>
        </w:rPr>
        <w:t> </w:t>
      </w:r>
      <w:r>
        <w:rPr/>
        <w:t>студентам</w:t>
      </w:r>
      <w:r>
        <w:rPr>
          <w:spacing w:val="67"/>
        </w:rPr>
        <w:t> </w:t>
      </w:r>
      <w:r>
        <w:rPr/>
        <w:t>особливості</w:t>
      </w:r>
      <w:r>
        <w:rPr>
          <w:spacing w:val="66"/>
        </w:rPr>
        <w:t> </w:t>
      </w:r>
      <w:r>
        <w:rPr/>
        <w:t>вимови.</w:t>
      </w:r>
      <w:r>
        <w:rPr>
          <w:spacing w:val="68"/>
        </w:rPr>
        <w:t> </w:t>
      </w:r>
      <w:r>
        <w:rPr/>
        <w:t>Продемонструємо</w:t>
      </w:r>
      <w:r>
        <w:rPr>
          <w:spacing w:val="67"/>
        </w:rPr>
        <w:t> </w:t>
      </w:r>
      <w:r>
        <w:rPr/>
        <w:t>це</w:t>
      </w:r>
      <w:r>
        <w:rPr>
          <w:spacing w:val="65"/>
        </w:rPr>
        <w:t> </w:t>
      </w:r>
      <w:r>
        <w:rPr/>
        <w:t>за</w:t>
      </w:r>
      <w:r>
        <w:rPr>
          <w:spacing w:val="66"/>
        </w:rPr>
        <w:t> </w:t>
      </w:r>
      <w:r>
        <w:rPr/>
        <w:t>допомогою</w:t>
      </w:r>
    </w:p>
    <w:p>
      <w:pPr>
        <w:pStyle w:val="BodyText"/>
        <w:spacing w:before="1"/>
        <w:ind w:left="586"/>
        <w:jc w:val="left"/>
      </w:pPr>
      <w:r>
        <w:rPr/>
        <w:t>групи</w:t>
      </w:r>
      <w:r>
        <w:rPr>
          <w:spacing w:val="37"/>
        </w:rPr>
        <w:t> </w:t>
      </w:r>
      <w:r>
        <w:rPr/>
        <w:t>літер</w:t>
      </w:r>
      <w:r>
        <w:rPr>
          <w:spacing w:val="39"/>
        </w:rPr>
        <w:t> </w:t>
      </w:r>
      <w:r>
        <w:rPr>
          <w:b/>
          <w:bCs/>
          <w:rtl/>
        </w:rPr>
        <w:t>ث</w:t>
      </w:r>
      <w:r>
        <w:rPr>
          <w:b/>
          <w:bCs/>
          <w:spacing w:val="37"/>
        </w:rPr>
        <w:t> </w:t>
      </w:r>
      <w:r>
        <w:rPr>
          <w:b/>
          <w:bCs/>
          <w:rtl/>
        </w:rPr>
        <w:t>خ</w:t>
      </w:r>
      <w:r>
        <w:rPr>
          <w:b/>
          <w:bCs/>
          <w:spacing w:val="38"/>
        </w:rPr>
        <w:t> </w:t>
      </w:r>
      <w:r>
        <w:rPr>
          <w:b/>
          <w:bCs/>
          <w:rtl/>
        </w:rPr>
        <w:t>ب</w:t>
      </w:r>
      <w:r>
        <w:rPr/>
        <w:t>.</w:t>
      </w:r>
      <w:r>
        <w:rPr>
          <w:spacing w:val="37"/>
        </w:rPr>
        <w:t> </w:t>
      </w:r>
      <w:r>
        <w:rPr/>
        <w:t>Після</w:t>
      </w:r>
      <w:r>
        <w:rPr>
          <w:spacing w:val="35"/>
        </w:rPr>
        <w:t> </w:t>
      </w:r>
      <w:r>
        <w:rPr/>
        <w:t>більш</w:t>
      </w:r>
      <w:r>
        <w:rPr>
          <w:spacing w:val="38"/>
        </w:rPr>
        <w:t> </w:t>
      </w:r>
      <w:r>
        <w:rPr/>
        <w:t>глибокого</w:t>
      </w:r>
      <w:r>
        <w:rPr>
          <w:spacing w:val="38"/>
        </w:rPr>
        <w:t> </w:t>
      </w:r>
      <w:r>
        <w:rPr/>
        <w:t>засвоєння</w:t>
      </w:r>
      <w:r>
        <w:rPr>
          <w:spacing w:val="37"/>
        </w:rPr>
        <w:t> </w:t>
      </w:r>
      <w:r>
        <w:rPr/>
        <w:t>викладач</w:t>
      </w:r>
      <w:r>
        <w:rPr>
          <w:spacing w:val="37"/>
        </w:rPr>
        <w:t> </w:t>
      </w:r>
      <w:r>
        <w:rPr/>
        <w:t>мож</w:t>
      </w:r>
      <w:r>
        <w:rPr/>
        <w:t>е</w:t>
      </w:r>
    </w:p>
    <w:p>
      <w:pPr>
        <w:pStyle w:val="BodyText"/>
        <w:ind w:left="586"/>
        <w:jc w:val="left"/>
      </w:pPr>
      <w:r>
        <w:rPr/>
        <w:t>наводити</w:t>
      </w:r>
      <w:r>
        <w:rPr>
          <w:spacing w:val="14"/>
        </w:rPr>
        <w:t> </w:t>
      </w:r>
      <w:r>
        <w:rPr/>
        <w:t>приклади</w:t>
      </w:r>
      <w:r>
        <w:rPr>
          <w:spacing w:val="15"/>
        </w:rPr>
        <w:t> </w:t>
      </w:r>
      <w:r>
        <w:rPr/>
        <w:t>поєднання</w:t>
      </w:r>
      <w:r>
        <w:rPr>
          <w:spacing w:val="15"/>
        </w:rPr>
        <w:t> </w:t>
      </w:r>
      <w:r>
        <w:rPr/>
        <w:t>літер,</w:t>
      </w:r>
      <w:r>
        <w:rPr>
          <w:spacing w:val="16"/>
        </w:rPr>
        <w:t> </w:t>
      </w:r>
      <w:r>
        <w:rPr/>
        <w:t>які</w:t>
      </w:r>
      <w:r>
        <w:rPr>
          <w:spacing w:val="14"/>
        </w:rPr>
        <w:t> </w:t>
      </w:r>
      <w:r>
        <w:rPr/>
        <w:t>в</w:t>
      </w:r>
      <w:r>
        <w:rPr>
          <w:spacing w:val="15"/>
        </w:rPr>
        <w:t> </w:t>
      </w:r>
      <w:r>
        <w:rPr/>
        <w:t>майбутньому</w:t>
      </w:r>
      <w:r>
        <w:rPr>
          <w:spacing w:val="14"/>
        </w:rPr>
        <w:t> </w:t>
      </w:r>
      <w:r>
        <w:rPr/>
        <w:t>полегшать</w:t>
      </w:r>
      <w:r>
        <w:rPr>
          <w:spacing w:val="-47"/>
        </w:rPr>
        <w:t> </w:t>
      </w:r>
      <w:r>
        <w:rPr/>
        <w:t>вивчення</w:t>
      </w:r>
      <w:r>
        <w:rPr>
          <w:spacing w:val="9"/>
        </w:rPr>
        <w:t> </w:t>
      </w:r>
      <w:r>
        <w:rPr/>
        <w:t>слів</w:t>
      </w:r>
      <w:r>
        <w:rPr>
          <w:spacing w:val="10"/>
        </w:rPr>
        <w:t> </w:t>
      </w:r>
      <w:r>
        <w:rPr/>
        <w:t>для</w:t>
      </w:r>
      <w:r>
        <w:rPr>
          <w:spacing w:val="10"/>
        </w:rPr>
        <w:t> </w:t>
      </w:r>
      <w:r>
        <w:rPr/>
        <w:t>студентів.</w:t>
      </w:r>
      <w:r>
        <w:rPr>
          <w:spacing w:val="10"/>
        </w:rPr>
        <w:t> </w:t>
      </w:r>
      <w:r>
        <w:rPr/>
        <w:t>Вдалим</w:t>
      </w:r>
      <w:r>
        <w:rPr>
          <w:spacing w:val="10"/>
        </w:rPr>
        <w:t> </w:t>
      </w:r>
      <w:r>
        <w:rPr/>
        <w:t>зразком</w:t>
      </w:r>
      <w:r>
        <w:rPr>
          <w:spacing w:val="9"/>
        </w:rPr>
        <w:t> </w:t>
      </w:r>
      <w:r>
        <w:rPr/>
        <w:t>такої</w:t>
      </w:r>
      <w:r>
        <w:rPr>
          <w:spacing w:val="10"/>
        </w:rPr>
        <w:t> </w:t>
      </w:r>
      <w:r>
        <w:rPr/>
        <w:t>вправи</w:t>
      </w:r>
      <w:r>
        <w:rPr>
          <w:spacing w:val="10"/>
        </w:rPr>
        <w:t> </w:t>
      </w:r>
      <w:r>
        <w:rPr/>
        <w:t>є</w:t>
      </w:r>
      <w:r>
        <w:rPr>
          <w:spacing w:val="10"/>
        </w:rPr>
        <w:t> </w:t>
      </w:r>
      <w:r>
        <w:rPr/>
        <w:t>поєднання</w:t>
      </w:r>
    </w:p>
    <w:p>
      <w:pPr>
        <w:spacing w:after="0"/>
        <w:jc w:val="left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ind w:left="586"/>
        <w:jc w:val="left"/>
        <w:rPr>
          <w:b/>
          <w:bCs/>
        </w:rPr>
      </w:pPr>
      <w:r>
        <w:rPr/>
        <w:t>літер</w:t>
      </w:r>
      <w:r>
        <w:rPr>
          <w:spacing w:val="9"/>
        </w:rPr>
        <w:t> </w:t>
      </w:r>
      <w:r>
        <w:rPr>
          <w:b/>
          <w:bCs/>
          <w:spacing w:val="-158"/>
          <w:rtl/>
        </w:rPr>
        <w:t>س</w:t>
      </w:r>
    </w:p>
    <w:p>
      <w:pPr>
        <w:pStyle w:val="BodyText"/>
        <w:spacing w:line="237" w:lineRule="exact"/>
        <w:ind w:left="99"/>
        <w:jc w:val="left"/>
      </w:pPr>
      <w:r>
        <w:rPr/>
        <w:br w:type="column"/>
      </w:r>
      <w:r>
        <w:rPr>
          <w:b/>
          <w:bCs/>
          <w:position w:val="-1"/>
          <w:rtl/>
        </w:rPr>
        <w:t>َ</w:t>
      </w:r>
      <w:r>
        <w:rPr>
          <w:b/>
          <w:bCs/>
          <w:rtl/>
        </w:rPr>
        <w:t>ر</w:t>
      </w:r>
      <w:r>
        <w:rPr>
          <w:b/>
          <w:bCs/>
          <w:spacing w:val="-4"/>
          <w:position w:val="-1"/>
        </w:rPr>
        <w:t> </w:t>
      </w:r>
      <w:r>
        <w:rPr>
          <w:b/>
          <w:bCs/>
          <w:rtl/>
        </w:rPr>
        <w:t>َد</w:t>
      </w:r>
      <w:r>
        <w:rPr>
          <w:b/>
          <w:bCs/>
          <w:spacing w:val="-5"/>
        </w:rPr>
        <w:t> </w:t>
      </w:r>
      <w:r>
        <w:rPr/>
        <w:t>,</w:t>
      </w:r>
      <w:r>
        <w:rPr>
          <w:spacing w:val="-4"/>
        </w:rPr>
        <w:t> </w:t>
      </w:r>
      <w:r>
        <w:rPr/>
        <w:t>які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сукупності</w:t>
      </w:r>
      <w:r>
        <w:rPr>
          <w:spacing w:val="-6"/>
        </w:rPr>
        <w:t> </w:t>
      </w:r>
      <w:r>
        <w:rPr/>
        <w:t>утворюють</w:t>
      </w:r>
      <w:r>
        <w:rPr>
          <w:spacing w:val="-6"/>
        </w:rPr>
        <w:t> </w:t>
      </w:r>
      <w:r>
        <w:rPr/>
        <w:t>трьохлітерне</w:t>
      </w:r>
      <w:r>
        <w:rPr>
          <w:spacing w:val="-5"/>
        </w:rPr>
        <w:t> </w:t>
      </w:r>
      <w:r>
        <w:rPr/>
        <w:t>дієслово</w:t>
      </w:r>
      <w:r>
        <w:rPr>
          <w:spacing w:val="-5"/>
        </w:rPr>
        <w:t> </w:t>
      </w:r>
      <w:r>
        <w:rPr/>
        <w:t>«вчитися</w:t>
      </w:r>
      <w:r>
        <w:rPr/>
        <w:t>,</w:t>
      </w:r>
    </w:p>
    <w:p>
      <w:pPr>
        <w:spacing w:after="0" w:line="237" w:lineRule="exact"/>
        <w:jc w:val="left"/>
        <w:sectPr>
          <w:type w:val="continuous"/>
          <w:pgSz w:w="8400" w:h="11910"/>
          <w:pgMar w:top="1000" w:bottom="280" w:left="660" w:right="800"/>
          <w:cols w:num="2" w:equalWidth="0">
            <w:col w:w="1119" w:space="40"/>
            <w:col w:w="5781"/>
          </w:cols>
        </w:sectPr>
      </w:pPr>
    </w:p>
    <w:p>
      <w:pPr>
        <w:pStyle w:val="BodyText"/>
        <w:ind w:left="586" w:right="161"/>
      </w:pPr>
      <w:r>
        <w:rPr/>
        <w:t>вивчати». 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студент</w:t>
      </w:r>
      <w:r>
        <w:rPr>
          <w:spacing w:val="1"/>
        </w:rPr>
        <w:t> </w:t>
      </w:r>
      <w:r>
        <w:rPr/>
        <w:t>поки</w:t>
      </w:r>
      <w:r>
        <w:rPr>
          <w:spacing w:val="1"/>
        </w:rPr>
        <w:t> </w:t>
      </w:r>
      <w:r>
        <w:rPr/>
        <w:t>не знає</w:t>
      </w:r>
      <w:r>
        <w:rPr>
          <w:spacing w:val="1"/>
        </w:rPr>
        <w:t> </w:t>
      </w:r>
      <w:r>
        <w:rPr/>
        <w:t>значення слова,</w:t>
      </w:r>
      <w:r>
        <w:rPr>
          <w:spacing w:val="50"/>
        </w:rPr>
        <w:t> </w:t>
      </w:r>
      <w:r>
        <w:rPr/>
        <w:t>але вже</w:t>
      </w:r>
      <w:r>
        <w:rPr>
          <w:spacing w:val="1"/>
        </w:rPr>
        <w:t> </w:t>
      </w:r>
      <w:r>
        <w:rPr/>
        <w:t>може його вимовляти. Алкаді Мансур Салєх Адбо [1, с. 5] рекомендує</w:t>
      </w:r>
      <w:r>
        <w:rPr>
          <w:spacing w:val="1"/>
        </w:rPr>
        <w:t> </w:t>
      </w:r>
      <w:r>
        <w:rPr/>
        <w:t>писати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уважно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повільно,</w:t>
      </w:r>
      <w:r>
        <w:rPr>
          <w:spacing w:val="1"/>
        </w:rPr>
        <w:t> </w:t>
      </w:r>
      <w:r>
        <w:rPr/>
        <w:t>огласовки</w:t>
      </w:r>
      <w:r>
        <w:rPr>
          <w:spacing w:val="1"/>
        </w:rPr>
        <w:t> </w:t>
      </w:r>
      <w:r>
        <w:rPr/>
        <w:t>ставити</w:t>
      </w:r>
      <w:r>
        <w:rPr>
          <w:spacing w:val="1"/>
        </w:rPr>
        <w:t> </w:t>
      </w:r>
      <w:r>
        <w:rPr/>
        <w:t>відразу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приголосного,</w:t>
      </w:r>
      <w:r>
        <w:rPr>
          <w:spacing w:val="32"/>
        </w:rPr>
        <w:t> </w:t>
      </w:r>
      <w:r>
        <w:rPr/>
        <w:t>якого</w:t>
      </w:r>
      <w:r>
        <w:rPr>
          <w:spacing w:val="32"/>
        </w:rPr>
        <w:t> </w:t>
      </w:r>
      <w:r>
        <w:rPr/>
        <w:t>вони</w:t>
      </w:r>
      <w:r>
        <w:rPr>
          <w:spacing w:val="32"/>
        </w:rPr>
        <w:t> </w:t>
      </w:r>
      <w:r>
        <w:rPr/>
        <w:t>стосуються</w:t>
      </w:r>
      <w:r>
        <w:rPr>
          <w:spacing w:val="34"/>
        </w:rPr>
        <w:t> </w:t>
      </w:r>
      <w:r>
        <w:rPr/>
        <w:t>(не</w:t>
      </w:r>
      <w:r>
        <w:rPr>
          <w:spacing w:val="32"/>
        </w:rPr>
        <w:t> </w:t>
      </w:r>
      <w:r>
        <w:rPr/>
        <w:t>писати</w:t>
      </w:r>
      <w:r>
        <w:rPr>
          <w:spacing w:val="33"/>
        </w:rPr>
        <w:t> </w:t>
      </w:r>
      <w:r>
        <w:rPr/>
        <w:t>спочатку</w:t>
      </w:r>
      <w:r>
        <w:rPr>
          <w:spacing w:val="32"/>
        </w:rPr>
        <w:t> </w:t>
      </w:r>
      <w:r>
        <w:rPr/>
        <w:t>все</w:t>
      </w:r>
      <w:r>
        <w:rPr>
          <w:spacing w:val="33"/>
        </w:rPr>
        <w:t> </w:t>
      </w:r>
      <w:r>
        <w:rPr/>
        <w:t>слово,</w:t>
      </w:r>
      <w:r>
        <w:rPr>
          <w:spacing w:val="-48"/>
        </w:rPr>
        <w:t> </w:t>
      </w:r>
      <w:r>
        <w:rPr/>
        <w:t>а</w:t>
      </w:r>
      <w:r>
        <w:rPr>
          <w:spacing w:val="-1"/>
        </w:rPr>
        <w:t> </w:t>
      </w:r>
      <w:r>
        <w:rPr/>
        <w:t>потім</w:t>
      </w:r>
      <w:r>
        <w:rPr>
          <w:spacing w:val="-2"/>
        </w:rPr>
        <w:t> </w:t>
      </w:r>
      <w:r>
        <w:rPr/>
        <w:t>харакати). Також</w:t>
      </w:r>
      <w:r>
        <w:rPr>
          <w:spacing w:val="-1"/>
        </w:rPr>
        <w:t> </w:t>
      </w:r>
      <w:r>
        <w:rPr/>
        <w:t>важливо</w:t>
      </w:r>
      <w:r>
        <w:rPr>
          <w:spacing w:val="-1"/>
        </w:rPr>
        <w:t> </w:t>
      </w:r>
      <w:r>
        <w:rPr/>
        <w:t>записувати</w:t>
      </w:r>
      <w:r>
        <w:rPr>
          <w:spacing w:val="-2"/>
        </w:rPr>
        <w:t> </w:t>
      </w:r>
      <w:r>
        <w:rPr/>
        <w:t>слова</w:t>
      </w:r>
      <w:r>
        <w:rPr>
          <w:spacing w:val="-1"/>
        </w:rPr>
        <w:t> </w:t>
      </w:r>
      <w:r>
        <w:rPr/>
        <w:t>під</w:t>
      </w:r>
      <w:r>
        <w:rPr>
          <w:spacing w:val="-1"/>
        </w:rPr>
        <w:t> </w:t>
      </w:r>
      <w:r>
        <w:rPr/>
        <w:t>диктовку.</w:t>
      </w:r>
    </w:p>
    <w:p>
      <w:pPr>
        <w:spacing w:after="0"/>
        <w:sectPr>
          <w:type w:val="continuous"/>
          <w:pgSz w:w="8400" w:h="11910"/>
          <w:pgMar w:top="1000" w:bottom="28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2" w:firstLine="284"/>
      </w:pPr>
      <w:r>
        <w:rPr/>
        <w:t>Викладач також може використати метод огласовування алфавіту</w:t>
      </w:r>
      <w:r>
        <w:rPr>
          <w:spacing w:val="1"/>
        </w:rPr>
        <w:t> </w:t>
      </w:r>
      <w:r>
        <w:rPr/>
        <w:t>спочатку</w:t>
      </w:r>
      <w:r>
        <w:rPr>
          <w:spacing w:val="1"/>
        </w:rPr>
        <w:t> </w:t>
      </w:r>
      <w:r>
        <w:rPr/>
        <w:t>фатхою</w:t>
      </w:r>
      <w:r>
        <w:rPr>
          <w:spacing w:val="1"/>
        </w:rPr>
        <w:t> </w:t>
      </w:r>
      <w:r>
        <w:rPr/>
        <w:t>потім</w:t>
      </w:r>
      <w:r>
        <w:rPr>
          <w:spacing w:val="1"/>
        </w:rPr>
        <w:t> </w:t>
      </w:r>
      <w:r>
        <w:rPr/>
        <w:t>касрою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зрештою</w:t>
      </w:r>
      <w:r>
        <w:rPr>
          <w:spacing w:val="1"/>
        </w:rPr>
        <w:t> </w:t>
      </w:r>
      <w:r>
        <w:rPr/>
        <w:t>даммою,</w:t>
      </w:r>
      <w:r>
        <w:rPr>
          <w:spacing w:val="1"/>
        </w:rPr>
        <w:t> </w:t>
      </w:r>
      <w:r>
        <w:rPr/>
        <w:t>прочитати</w:t>
      </w:r>
      <w:r>
        <w:rPr>
          <w:spacing w:val="1"/>
        </w:rPr>
        <w:t> </w:t>
      </w:r>
      <w:r>
        <w:rPr/>
        <w:t>його</w:t>
      </w:r>
      <w:r>
        <w:rPr>
          <w:spacing w:val="-47"/>
        </w:rPr>
        <w:t> </w:t>
      </w:r>
      <w:r>
        <w:rPr/>
        <w:t>студентам,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студенти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повторити.</w:t>
      </w:r>
      <w:r>
        <w:rPr>
          <w:spacing w:val="1"/>
        </w:rPr>
        <w:t> </w:t>
      </w:r>
      <w:r>
        <w:rPr/>
        <w:t>Доречно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втілювати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 інформаційно-комунікаційних технологій, зокрема створен-</w:t>
      </w:r>
      <w:r>
        <w:rPr>
          <w:spacing w:val="-47"/>
        </w:rPr>
        <w:t> </w:t>
      </w:r>
      <w:r>
        <w:rPr/>
        <w:t>ням</w:t>
      </w:r>
      <w:r>
        <w:rPr>
          <w:spacing w:val="1"/>
        </w:rPr>
        <w:t> </w:t>
      </w:r>
      <w:r>
        <w:rPr/>
        <w:t>відеоуроків.</w:t>
      </w:r>
      <w:r>
        <w:rPr>
          <w:spacing w:val="1"/>
        </w:rPr>
        <w:t> </w:t>
      </w:r>
      <w:r>
        <w:rPr/>
        <w:t>Прикладом</w:t>
      </w:r>
      <w:r>
        <w:rPr>
          <w:spacing w:val="1"/>
        </w:rPr>
        <w:t> </w:t>
      </w:r>
      <w:r>
        <w:rPr/>
        <w:t>вдалого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інформаційно-</w:t>
      </w:r>
      <w:r>
        <w:rPr>
          <w:spacing w:val="1"/>
        </w:rPr>
        <w:t> </w:t>
      </w:r>
      <w:r>
        <w:rPr/>
        <w:t>комунікаційних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фонетики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відеоуроки</w:t>
      </w:r>
      <w:r>
        <w:rPr>
          <w:spacing w:val="-47"/>
        </w:rPr>
        <w:t> </w:t>
      </w:r>
      <w:r>
        <w:rPr/>
        <w:t>старшого викладача кафедри Східної філології ТНУ ім. В. І. Вернад-</w:t>
      </w:r>
      <w:r>
        <w:rPr>
          <w:spacing w:val="1"/>
        </w:rPr>
        <w:t> </w:t>
      </w:r>
      <w:r>
        <w:rPr/>
        <w:t>ського</w:t>
      </w:r>
      <w:r>
        <w:rPr>
          <w:spacing w:val="-1"/>
        </w:rPr>
        <w:t> </w:t>
      </w:r>
      <w:r>
        <w:rPr/>
        <w:t>к. пед.</w:t>
      </w:r>
      <w:r>
        <w:rPr>
          <w:spacing w:val="-2"/>
        </w:rPr>
        <w:t> </w:t>
      </w:r>
      <w:r>
        <w:rPr/>
        <w:t>н. М.</w:t>
      </w:r>
      <w:r>
        <w:rPr>
          <w:spacing w:val="-1"/>
        </w:rPr>
        <w:t> </w:t>
      </w:r>
      <w:r>
        <w:rPr/>
        <w:t>А. Яссіна [6].</w:t>
      </w:r>
    </w:p>
    <w:p>
      <w:pPr>
        <w:pStyle w:val="BodyText"/>
        <w:spacing w:before="1"/>
        <w:ind w:left="303" w:right="442" w:firstLine="284"/>
      </w:pPr>
      <w:r>
        <w:rPr/>
        <w:t>Найкращим та широкозастосованим методом вивчення фонетики та</w:t>
      </w:r>
      <w:r>
        <w:rPr>
          <w:spacing w:val="1"/>
        </w:rPr>
        <w:t> </w:t>
      </w:r>
      <w:r>
        <w:rPr/>
        <w:t>літер є декламування та написання кожної літери з алфавіту з різними</w:t>
      </w:r>
      <w:r>
        <w:rPr>
          <w:spacing w:val="1"/>
        </w:rPr>
        <w:t> </w:t>
      </w:r>
      <w:r>
        <w:rPr/>
        <w:t>огласовками,</w:t>
      </w:r>
      <w:r>
        <w:rPr>
          <w:spacing w:val="17"/>
        </w:rPr>
        <w:t> </w:t>
      </w:r>
      <w:r>
        <w:rPr/>
        <w:t>наприклад</w:t>
      </w:r>
      <w:r>
        <w:rPr>
          <w:spacing w:val="18"/>
        </w:rPr>
        <w:t> </w:t>
      </w:r>
      <w:r>
        <w:rPr/>
        <w:t>вчитель</w:t>
      </w:r>
      <w:r>
        <w:rPr>
          <w:spacing w:val="19"/>
        </w:rPr>
        <w:t> </w:t>
      </w:r>
      <w:r>
        <w:rPr/>
        <w:t>вимовляє</w:t>
      </w:r>
      <w:r>
        <w:rPr>
          <w:spacing w:val="19"/>
        </w:rPr>
        <w:t> </w:t>
      </w:r>
      <w:r>
        <w:rPr/>
        <w:t>та</w:t>
      </w:r>
      <w:r>
        <w:rPr>
          <w:spacing w:val="19"/>
        </w:rPr>
        <w:t> </w:t>
      </w:r>
      <w:r>
        <w:rPr/>
        <w:t>пише</w:t>
      </w:r>
      <w:r>
        <w:rPr>
          <w:spacing w:val="19"/>
        </w:rPr>
        <w:t> </w:t>
      </w:r>
      <w:r>
        <w:rPr/>
        <w:t>літеру</w:t>
      </w:r>
      <w:r>
        <w:rPr>
          <w:spacing w:val="18"/>
        </w:rPr>
        <w:t> </w:t>
      </w:r>
      <w:r>
        <w:rPr>
          <w:b/>
          <w:bCs/>
          <w:rtl/>
        </w:rPr>
        <w:t>ب</w:t>
      </w:r>
      <w:r>
        <w:rPr>
          <w:b/>
          <w:bCs/>
          <w:spacing w:val="20"/>
        </w:rPr>
        <w:t> </w:t>
      </w:r>
      <w:r>
        <w:rPr/>
        <w:t>з</w:t>
      </w:r>
      <w:r>
        <w:rPr>
          <w:spacing w:val="18"/>
        </w:rPr>
        <w:t> </w:t>
      </w:r>
      <w:r>
        <w:rPr/>
        <w:t>різним</w:t>
      </w:r>
      <w:r>
        <w:rPr/>
        <w:t>и</w:t>
      </w:r>
    </w:p>
    <w:p>
      <w:pPr>
        <w:pStyle w:val="BodyText"/>
        <w:spacing w:line="229" w:lineRule="exact"/>
        <w:ind w:left="303"/>
        <w:jc w:val="left"/>
      </w:pPr>
      <w:r>
        <w:rPr/>
        <w:t>огласовками:</w:t>
      </w:r>
      <w:r>
        <w:rPr>
          <w:spacing w:val="48"/>
        </w:rPr>
        <w:t> </w:t>
      </w:r>
      <w:r>
        <w:rPr>
          <w:b/>
          <w:bCs/>
          <w:rtl/>
        </w:rPr>
        <w:t>ب</w:t>
      </w:r>
      <w:r>
        <w:rPr>
          <w:b/>
          <w:bCs/>
          <w:spacing w:val="48"/>
        </w:rPr>
        <w:t> </w:t>
      </w:r>
      <w:r>
        <w:rPr>
          <w:b/>
          <w:bCs/>
          <w:rtl/>
        </w:rPr>
        <w:t>ب</w:t>
      </w:r>
      <w:r>
        <w:rPr>
          <w:b/>
          <w:bCs/>
        </w:rPr>
        <w:t>  </w:t>
      </w:r>
      <w:r>
        <w:rPr>
          <w:b/>
          <w:bCs/>
          <w:rtl/>
        </w:rPr>
        <w:t>ب</w:t>
      </w:r>
      <w:r>
        <w:rPr/>
        <w:t>.</w:t>
      </w:r>
      <w:r>
        <w:rPr>
          <w:spacing w:val="50"/>
        </w:rPr>
        <w:t> </w:t>
      </w:r>
      <w:r>
        <w:rPr/>
        <w:t>У</w:t>
      </w:r>
      <w:r>
        <w:rPr>
          <w:spacing w:val="48"/>
        </w:rPr>
        <w:t> </w:t>
      </w:r>
      <w:r>
        <w:rPr/>
        <w:t>процесі</w:t>
      </w:r>
      <w:r>
        <w:rPr>
          <w:spacing w:val="49"/>
        </w:rPr>
        <w:t> </w:t>
      </w:r>
      <w:r>
        <w:rPr/>
        <w:t>чого</w:t>
      </w:r>
      <w:r>
        <w:rPr>
          <w:spacing w:val="49"/>
        </w:rPr>
        <w:t> </w:t>
      </w:r>
      <w:r>
        <w:rPr/>
        <w:t>викладач  пояснює</w:t>
      </w:r>
      <w:r>
        <w:rPr>
          <w:spacing w:val="48"/>
        </w:rPr>
        <w:t> </w:t>
      </w:r>
      <w:r>
        <w:rPr/>
        <w:t>особливост</w:t>
      </w:r>
      <w:r>
        <w:rPr/>
        <w:t>і</w:t>
      </w:r>
    </w:p>
    <w:p>
      <w:pPr>
        <w:pStyle w:val="BodyText"/>
        <w:ind w:left="303" w:right="446"/>
      </w:pPr>
      <w:r>
        <w:rPr/>
        <w:t>артикуляції кожної літери, студенти повторюють та запам‟ятовують,</w:t>
      </w:r>
      <w:r>
        <w:rPr>
          <w:spacing w:val="1"/>
        </w:rPr>
        <w:t> </w:t>
      </w:r>
      <w:r>
        <w:rPr/>
        <w:t>потім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перехід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наступної</w:t>
      </w:r>
      <w:r>
        <w:rPr>
          <w:spacing w:val="1"/>
        </w:rPr>
        <w:t> </w:t>
      </w:r>
      <w:r>
        <w:rPr/>
        <w:t>літери,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цього</w:t>
      </w:r>
      <w:r>
        <w:rPr>
          <w:spacing w:val="50"/>
        </w:rPr>
        <w:t> </w:t>
      </w:r>
      <w:r>
        <w:rPr/>
        <w:t>пауза,</w:t>
      </w:r>
      <w:r>
        <w:rPr>
          <w:spacing w:val="1"/>
        </w:rPr>
        <w:t> </w:t>
      </w:r>
      <w:r>
        <w:rPr/>
        <w:t>знову повторення та запам‟ятовування і зрештою викладач має знову</w:t>
      </w:r>
      <w:r>
        <w:rPr>
          <w:spacing w:val="1"/>
        </w:rPr>
        <w:t> </w:t>
      </w:r>
      <w:r>
        <w:rPr/>
        <w:t>прочитати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літери</w:t>
      </w:r>
      <w:r>
        <w:rPr>
          <w:spacing w:val="1"/>
        </w:rPr>
        <w:t> </w:t>
      </w:r>
      <w:r>
        <w:rPr/>
        <w:t>алфавіту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студенти</w:t>
      </w:r>
      <w:r>
        <w:rPr>
          <w:spacing w:val="1"/>
        </w:rPr>
        <w:t> </w:t>
      </w:r>
      <w:r>
        <w:rPr/>
        <w:t>спробувати</w:t>
      </w:r>
      <w:r>
        <w:rPr>
          <w:spacing w:val="1"/>
        </w:rPr>
        <w:t> </w:t>
      </w:r>
      <w:r>
        <w:rPr/>
        <w:t>повторити</w:t>
      </w:r>
      <w:r>
        <w:rPr>
          <w:spacing w:val="-3"/>
        </w:rPr>
        <w:t> </w:t>
      </w:r>
      <w:r>
        <w:rPr/>
        <w:t>за</w:t>
      </w:r>
      <w:r>
        <w:rPr>
          <w:spacing w:val="-1"/>
        </w:rPr>
        <w:t> </w:t>
      </w:r>
      <w:r>
        <w:rPr/>
        <w:t>ним.</w:t>
      </w:r>
    </w:p>
    <w:p>
      <w:pPr>
        <w:pStyle w:val="BodyText"/>
        <w:ind w:left="588"/>
      </w:pPr>
      <w:r>
        <w:rPr/>
        <w:t>Також</w:t>
      </w:r>
      <w:r>
        <w:rPr>
          <w:spacing w:val="11"/>
        </w:rPr>
        <w:t> </w:t>
      </w:r>
      <w:r>
        <w:rPr/>
        <w:t>викладач</w:t>
      </w:r>
      <w:r>
        <w:rPr>
          <w:spacing w:val="12"/>
        </w:rPr>
        <w:t> </w:t>
      </w:r>
      <w:r>
        <w:rPr/>
        <w:t>порівнює</w:t>
      </w:r>
      <w:r>
        <w:rPr>
          <w:spacing w:val="13"/>
        </w:rPr>
        <w:t> </w:t>
      </w:r>
      <w:r>
        <w:rPr/>
        <w:t>два</w:t>
      </w:r>
      <w:r>
        <w:rPr>
          <w:spacing w:val="12"/>
        </w:rPr>
        <w:t> </w:t>
      </w:r>
      <w:r>
        <w:rPr/>
        <w:t>схожих</w:t>
      </w:r>
      <w:r>
        <w:rPr>
          <w:spacing w:val="14"/>
        </w:rPr>
        <w:t> </w:t>
      </w:r>
      <w:r>
        <w:rPr/>
        <w:t>звуки</w:t>
      </w:r>
      <w:r>
        <w:rPr>
          <w:spacing w:val="11"/>
        </w:rPr>
        <w:t> </w:t>
      </w:r>
      <w:r>
        <w:rPr/>
        <w:t>при</w:t>
      </w:r>
      <w:r>
        <w:rPr>
          <w:spacing w:val="13"/>
        </w:rPr>
        <w:t> </w:t>
      </w:r>
      <w:r>
        <w:rPr/>
        <w:t>вимові</w:t>
      </w:r>
      <w:r>
        <w:rPr>
          <w:spacing w:val="12"/>
        </w:rPr>
        <w:t> </w:t>
      </w:r>
      <w:r>
        <w:rPr/>
        <w:t>та</w:t>
      </w:r>
      <w:r>
        <w:rPr>
          <w:spacing w:val="13"/>
        </w:rPr>
        <w:t> </w:t>
      </w:r>
      <w:r>
        <w:rPr/>
        <w:t>пояснює</w:t>
      </w:r>
    </w:p>
    <w:p>
      <w:pPr>
        <w:spacing w:line="238" w:lineRule="exact" w:before="1"/>
        <w:ind w:left="303" w:right="0" w:firstLine="0"/>
        <w:jc w:val="left"/>
        <w:rPr>
          <w:sz w:val="20"/>
          <w:szCs w:val="20"/>
        </w:rPr>
      </w:pPr>
      <w:r>
        <w:rPr>
          <w:w w:val="100"/>
          <w:position w:val="1"/>
          <w:sz w:val="20"/>
          <w:szCs w:val="20"/>
        </w:rPr>
        <w:t>різн</w:t>
      </w:r>
      <w:r>
        <w:rPr>
          <w:spacing w:val="-1"/>
          <w:w w:val="100"/>
          <w:position w:val="1"/>
          <w:sz w:val="20"/>
          <w:szCs w:val="20"/>
        </w:rPr>
        <w:t>иц</w:t>
      </w:r>
      <w:r>
        <w:rPr>
          <w:w w:val="100"/>
          <w:position w:val="1"/>
          <w:sz w:val="20"/>
          <w:szCs w:val="20"/>
        </w:rPr>
        <w:t>ю</w:t>
      </w:r>
      <w:r>
        <w:rPr>
          <w:position w:val="1"/>
          <w:sz w:val="20"/>
          <w:szCs w:val="20"/>
        </w:rPr>
        <w:t> </w:t>
      </w:r>
      <w:r>
        <w:rPr>
          <w:w w:val="100"/>
          <w:position w:val="1"/>
          <w:sz w:val="20"/>
          <w:szCs w:val="20"/>
        </w:rPr>
        <w:t>між</w:t>
      </w:r>
      <w:r>
        <w:rPr>
          <w:spacing w:val="-2"/>
          <w:position w:val="1"/>
          <w:sz w:val="20"/>
          <w:szCs w:val="20"/>
        </w:rPr>
        <w:t> </w:t>
      </w:r>
      <w:r>
        <w:rPr>
          <w:spacing w:val="-1"/>
          <w:w w:val="100"/>
          <w:position w:val="1"/>
          <w:sz w:val="20"/>
          <w:szCs w:val="20"/>
        </w:rPr>
        <w:t>ни</w:t>
      </w:r>
      <w:r>
        <w:rPr>
          <w:w w:val="100"/>
          <w:position w:val="1"/>
          <w:sz w:val="20"/>
          <w:szCs w:val="20"/>
        </w:rPr>
        <w:t>ми,</w:t>
      </w:r>
      <w:r>
        <w:rPr>
          <w:position w:val="1"/>
          <w:sz w:val="20"/>
          <w:szCs w:val="20"/>
        </w:rPr>
        <w:t> </w:t>
      </w:r>
      <w:r>
        <w:rPr>
          <w:spacing w:val="-1"/>
          <w:w w:val="100"/>
          <w:position w:val="1"/>
          <w:sz w:val="20"/>
          <w:szCs w:val="20"/>
        </w:rPr>
        <w:t>напри</w:t>
      </w:r>
      <w:r>
        <w:rPr>
          <w:spacing w:val="-2"/>
          <w:w w:val="100"/>
          <w:position w:val="1"/>
          <w:sz w:val="20"/>
          <w:szCs w:val="20"/>
        </w:rPr>
        <w:t>к</w:t>
      </w:r>
      <w:r>
        <w:rPr>
          <w:w w:val="100"/>
          <w:position w:val="1"/>
          <w:sz w:val="20"/>
          <w:szCs w:val="20"/>
        </w:rPr>
        <w:t>лад:</w:t>
      </w:r>
      <w:r>
        <w:rPr>
          <w:spacing w:val="-1"/>
          <w:position w:val="1"/>
          <w:sz w:val="20"/>
          <w:szCs w:val="20"/>
        </w:rPr>
        <w:t> </w:t>
      </w:r>
      <w:r>
        <w:rPr>
          <w:b/>
          <w:bCs/>
          <w:w w:val="137"/>
          <w:position w:val="1"/>
          <w:sz w:val="20"/>
          <w:szCs w:val="20"/>
          <w:rtl/>
        </w:rPr>
        <w:t>ه</w:t>
      </w:r>
      <w:r>
        <w:rPr>
          <w:b/>
          <w:bCs/>
          <w:spacing w:val="-1"/>
          <w:w w:val="70"/>
          <w:position w:val="1"/>
          <w:sz w:val="20"/>
          <w:szCs w:val="20"/>
          <w:rtl/>
        </w:rPr>
        <w:t>ى</w:t>
      </w:r>
      <w:r>
        <w:rPr>
          <w:b/>
          <w:bCs/>
          <w:spacing w:val="-2"/>
          <w:position w:val="1"/>
          <w:sz w:val="20"/>
          <w:szCs w:val="20"/>
        </w:rPr>
        <w:t> </w:t>
      </w:r>
      <w:r>
        <w:rPr>
          <w:b/>
          <w:bCs/>
          <w:w w:val="100"/>
          <w:position w:val="1"/>
          <w:sz w:val="20"/>
          <w:szCs w:val="20"/>
        </w:rPr>
        <w:t>–</w:t>
      </w:r>
      <w:r>
        <w:rPr>
          <w:b/>
          <w:bCs/>
          <w:spacing w:val="1"/>
          <w:position w:val="1"/>
          <w:sz w:val="20"/>
          <w:szCs w:val="20"/>
        </w:rPr>
        <w:t> </w:t>
      </w:r>
      <w:r>
        <w:rPr>
          <w:b/>
          <w:bCs/>
          <w:w w:val="100"/>
          <w:sz w:val="20"/>
          <w:szCs w:val="20"/>
          <w:rtl/>
        </w:rPr>
        <w:t>ُ</w:t>
      </w:r>
      <w:r>
        <w:rPr>
          <w:b/>
          <w:bCs/>
          <w:spacing w:val="-91"/>
          <w:w w:val="90"/>
          <w:position w:val="1"/>
          <w:sz w:val="20"/>
          <w:szCs w:val="20"/>
          <w:rtl/>
        </w:rPr>
        <w:t>ح</w:t>
      </w:r>
      <w:r>
        <w:rPr>
          <w:b/>
          <w:bCs/>
          <w:spacing w:val="-1"/>
          <w:w w:val="70"/>
          <w:position w:val="1"/>
          <w:sz w:val="20"/>
          <w:szCs w:val="20"/>
          <w:rtl/>
        </w:rPr>
        <w:t>ى</w:t>
      </w:r>
      <w:r>
        <w:rPr>
          <w:b/>
          <w:bCs/>
          <w:sz w:val="20"/>
          <w:szCs w:val="20"/>
        </w:rPr>
        <w:t> </w:t>
      </w:r>
      <w:r>
        <w:rPr>
          <w:b/>
          <w:bCs/>
          <w:spacing w:val="-10"/>
          <w:sz w:val="20"/>
          <w:szCs w:val="20"/>
        </w:rPr>
        <w:t> </w:t>
      </w:r>
      <w:r>
        <w:rPr>
          <w:w w:val="100"/>
          <w:position w:val="1"/>
          <w:sz w:val="20"/>
          <w:szCs w:val="20"/>
        </w:rPr>
        <w:t>.</w:t>
      </w:r>
    </w:p>
    <w:p>
      <w:pPr>
        <w:pStyle w:val="BodyText"/>
        <w:ind w:left="303" w:right="444" w:firstLine="284"/>
      </w:pPr>
      <w:r>
        <w:rPr/>
        <w:t>Для</w:t>
      </w:r>
      <w:r>
        <w:rPr>
          <w:spacing w:val="1"/>
        </w:rPr>
        <w:t> </w:t>
      </w:r>
      <w:r>
        <w:rPr/>
        <w:t>наступних,</w:t>
      </w:r>
      <w:r>
        <w:rPr>
          <w:spacing w:val="1"/>
        </w:rPr>
        <w:t> </w:t>
      </w:r>
      <w:r>
        <w:rPr/>
        <w:t>вже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докладних</w:t>
      </w:r>
      <w:r>
        <w:rPr>
          <w:spacing w:val="1"/>
        </w:rPr>
        <w:t> </w:t>
      </w:r>
      <w:r>
        <w:rPr/>
        <w:t>уроків</w:t>
      </w:r>
      <w:r>
        <w:rPr>
          <w:spacing w:val="1"/>
        </w:rPr>
        <w:t> </w:t>
      </w:r>
      <w:r>
        <w:rPr/>
        <w:t>фонетики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використати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читання</w:t>
      </w:r>
      <w:r>
        <w:rPr>
          <w:spacing w:val="1"/>
        </w:rPr>
        <w:t> </w:t>
      </w:r>
      <w:r>
        <w:rPr/>
        <w:t>студентам</w:t>
      </w:r>
      <w:r>
        <w:rPr>
          <w:spacing w:val="1"/>
        </w:rPr>
        <w:t> </w:t>
      </w:r>
      <w:r>
        <w:rPr/>
        <w:t>елементарних</w:t>
      </w:r>
      <w:r>
        <w:rPr>
          <w:spacing w:val="1"/>
        </w:rPr>
        <w:t> </w:t>
      </w:r>
      <w:r>
        <w:rPr/>
        <w:t>слів,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записати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відпрацьовувати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вимову.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дієвим</w:t>
      </w:r>
      <w:r>
        <w:rPr>
          <w:spacing w:val="1"/>
        </w:rPr>
        <w:t> </w:t>
      </w:r>
      <w:r>
        <w:rPr/>
        <w:t>способом</w:t>
      </w:r>
      <w:r>
        <w:rPr>
          <w:spacing w:val="25"/>
        </w:rPr>
        <w:t> </w:t>
      </w:r>
      <w:r>
        <w:rPr/>
        <w:t>відпрацювання</w:t>
      </w:r>
      <w:r>
        <w:rPr>
          <w:spacing w:val="74"/>
        </w:rPr>
        <w:t> </w:t>
      </w:r>
      <w:r>
        <w:rPr/>
        <w:t>фонетичних</w:t>
      </w:r>
      <w:r>
        <w:rPr>
          <w:spacing w:val="74"/>
        </w:rPr>
        <w:t> </w:t>
      </w:r>
      <w:r>
        <w:rPr/>
        <w:t>особливостей</w:t>
      </w:r>
      <w:r>
        <w:rPr>
          <w:spacing w:val="73"/>
        </w:rPr>
        <w:t> </w:t>
      </w:r>
      <w:r>
        <w:rPr/>
        <w:t>арабської</w:t>
      </w:r>
      <w:r>
        <w:rPr>
          <w:spacing w:val="75"/>
        </w:rPr>
        <w:t> </w:t>
      </w:r>
      <w:r>
        <w:rPr/>
        <w:t>мови</w:t>
      </w:r>
      <w:r>
        <w:rPr>
          <w:spacing w:val="-48"/>
        </w:rPr>
        <w:t> </w:t>
      </w:r>
      <w:r>
        <w:rPr/>
        <w:t>є багаторазова вимова простих слів викладачем, написання їх з тран-</w:t>
      </w:r>
      <w:r>
        <w:rPr>
          <w:spacing w:val="1"/>
        </w:rPr>
        <w:t> </w:t>
      </w:r>
      <w:r>
        <w:rPr/>
        <w:t>скрипцією.</w:t>
      </w:r>
      <w:r>
        <w:rPr>
          <w:spacing w:val="49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49"/>
        </w:rPr>
        <w:t> </w:t>
      </w:r>
      <w:r>
        <w:rPr/>
        <w:t>студенти</w:t>
      </w:r>
      <w:r>
        <w:rPr>
          <w:spacing w:val="48"/>
        </w:rPr>
        <w:t> </w:t>
      </w:r>
      <w:r>
        <w:rPr/>
        <w:t>вимовляють</w:t>
      </w:r>
      <w:r>
        <w:rPr>
          <w:spacing w:val="1"/>
        </w:rPr>
        <w:t> </w:t>
      </w:r>
      <w:r>
        <w:rPr/>
        <w:t>слова</w:t>
      </w:r>
      <w:r>
        <w:rPr>
          <w:spacing w:val="49"/>
        </w:rPr>
        <w:t> </w:t>
      </w:r>
      <w:r>
        <w:rPr/>
        <w:t>після  викладача,</w:t>
      </w:r>
    </w:p>
    <w:p>
      <w:pPr>
        <w:spacing w:line="206" w:lineRule="auto" w:before="0"/>
        <w:ind w:left="303" w:right="444" w:firstLine="0"/>
        <w:jc w:val="both"/>
        <w:rPr>
          <w:sz w:val="20"/>
          <w:szCs w:val="20"/>
        </w:rPr>
      </w:pPr>
      <w:r>
        <w:rPr>
          <w:w w:val="100"/>
          <w:position w:val="1"/>
          <w:sz w:val="20"/>
          <w:szCs w:val="20"/>
        </w:rPr>
        <w:t>зап</w:t>
      </w:r>
      <w:r>
        <w:rPr>
          <w:spacing w:val="-1"/>
          <w:w w:val="100"/>
          <w:position w:val="1"/>
          <w:sz w:val="20"/>
          <w:szCs w:val="20"/>
        </w:rPr>
        <w:t>и</w:t>
      </w:r>
      <w:r>
        <w:rPr>
          <w:w w:val="100"/>
          <w:position w:val="1"/>
          <w:sz w:val="20"/>
          <w:szCs w:val="20"/>
        </w:rPr>
        <w:t>с</w:t>
      </w:r>
      <w:r>
        <w:rPr>
          <w:spacing w:val="-1"/>
          <w:w w:val="100"/>
          <w:position w:val="1"/>
          <w:sz w:val="20"/>
          <w:szCs w:val="20"/>
        </w:rPr>
        <w:t>уют</w:t>
      </w:r>
      <w:r>
        <w:rPr>
          <w:w w:val="100"/>
          <w:position w:val="1"/>
          <w:sz w:val="20"/>
          <w:szCs w:val="20"/>
        </w:rPr>
        <w:t>ь</w:t>
      </w:r>
      <w:r>
        <w:rPr>
          <w:spacing w:val="20"/>
          <w:position w:val="1"/>
          <w:sz w:val="20"/>
          <w:szCs w:val="20"/>
        </w:rPr>
        <w:t> </w:t>
      </w:r>
      <w:r>
        <w:rPr>
          <w:w w:val="100"/>
          <w:position w:val="1"/>
          <w:sz w:val="20"/>
          <w:szCs w:val="20"/>
        </w:rPr>
        <w:t>їх</w:t>
      </w:r>
      <w:r>
        <w:rPr>
          <w:spacing w:val="20"/>
          <w:position w:val="1"/>
          <w:sz w:val="20"/>
          <w:szCs w:val="20"/>
        </w:rPr>
        <w:t> </w:t>
      </w:r>
      <w:r>
        <w:rPr>
          <w:w w:val="100"/>
          <w:position w:val="1"/>
          <w:sz w:val="20"/>
          <w:szCs w:val="20"/>
        </w:rPr>
        <w:t>арабсь</w:t>
      </w:r>
      <w:r>
        <w:rPr>
          <w:spacing w:val="-2"/>
          <w:w w:val="100"/>
          <w:position w:val="1"/>
          <w:sz w:val="20"/>
          <w:szCs w:val="20"/>
        </w:rPr>
        <w:t>к</w:t>
      </w:r>
      <w:r>
        <w:rPr>
          <w:w w:val="100"/>
          <w:position w:val="1"/>
          <w:sz w:val="20"/>
          <w:szCs w:val="20"/>
        </w:rPr>
        <w:t>ої</w:t>
      </w:r>
      <w:r>
        <w:rPr>
          <w:spacing w:val="20"/>
          <w:position w:val="1"/>
          <w:sz w:val="20"/>
          <w:szCs w:val="20"/>
        </w:rPr>
        <w:t> </w:t>
      </w:r>
      <w:r>
        <w:rPr>
          <w:spacing w:val="-1"/>
          <w:w w:val="100"/>
          <w:position w:val="1"/>
          <w:sz w:val="20"/>
          <w:szCs w:val="20"/>
        </w:rPr>
        <w:t>м</w:t>
      </w:r>
      <w:r>
        <w:rPr>
          <w:w w:val="100"/>
          <w:position w:val="1"/>
          <w:sz w:val="20"/>
          <w:szCs w:val="20"/>
        </w:rPr>
        <w:t>ови</w:t>
      </w:r>
      <w:r>
        <w:rPr>
          <w:spacing w:val="19"/>
          <w:position w:val="1"/>
          <w:sz w:val="20"/>
          <w:szCs w:val="20"/>
        </w:rPr>
        <w:t> </w:t>
      </w:r>
      <w:r>
        <w:rPr>
          <w:w w:val="100"/>
          <w:position w:val="1"/>
          <w:sz w:val="20"/>
          <w:szCs w:val="20"/>
        </w:rPr>
        <w:t>з</w:t>
      </w:r>
      <w:r>
        <w:rPr>
          <w:spacing w:val="20"/>
          <w:position w:val="1"/>
          <w:sz w:val="20"/>
          <w:szCs w:val="20"/>
        </w:rPr>
        <w:t> </w:t>
      </w:r>
      <w:r>
        <w:rPr>
          <w:w w:val="100"/>
          <w:position w:val="1"/>
          <w:sz w:val="20"/>
          <w:szCs w:val="20"/>
        </w:rPr>
        <w:t>тран</w:t>
      </w:r>
      <w:r>
        <w:rPr>
          <w:spacing w:val="-1"/>
          <w:w w:val="100"/>
          <w:position w:val="1"/>
          <w:sz w:val="20"/>
          <w:szCs w:val="20"/>
        </w:rPr>
        <w:t>с</w:t>
      </w:r>
      <w:r>
        <w:rPr>
          <w:w w:val="100"/>
          <w:position w:val="1"/>
          <w:sz w:val="20"/>
          <w:szCs w:val="20"/>
        </w:rPr>
        <w:t>кри</w:t>
      </w:r>
      <w:r>
        <w:rPr>
          <w:spacing w:val="-2"/>
          <w:w w:val="100"/>
          <w:position w:val="1"/>
          <w:sz w:val="20"/>
          <w:szCs w:val="20"/>
        </w:rPr>
        <w:t>п</w:t>
      </w:r>
      <w:r>
        <w:rPr>
          <w:spacing w:val="-1"/>
          <w:w w:val="100"/>
          <w:position w:val="1"/>
          <w:sz w:val="20"/>
          <w:szCs w:val="20"/>
        </w:rPr>
        <w:t>ц</w:t>
      </w:r>
      <w:r>
        <w:rPr>
          <w:spacing w:val="-2"/>
          <w:w w:val="100"/>
          <w:position w:val="1"/>
          <w:sz w:val="20"/>
          <w:szCs w:val="20"/>
        </w:rPr>
        <w:t>і</w:t>
      </w:r>
      <w:r>
        <w:rPr>
          <w:spacing w:val="-1"/>
          <w:w w:val="100"/>
          <w:position w:val="1"/>
          <w:sz w:val="20"/>
          <w:szCs w:val="20"/>
        </w:rPr>
        <w:t>є</w:t>
      </w:r>
      <w:r>
        <w:rPr>
          <w:w w:val="100"/>
          <w:position w:val="1"/>
          <w:sz w:val="20"/>
          <w:szCs w:val="20"/>
        </w:rPr>
        <w:t>ю,</w:t>
      </w:r>
      <w:r>
        <w:rPr>
          <w:spacing w:val="20"/>
          <w:position w:val="1"/>
          <w:sz w:val="20"/>
          <w:szCs w:val="20"/>
        </w:rPr>
        <w:t> </w:t>
      </w:r>
      <w:r>
        <w:rPr>
          <w:spacing w:val="-1"/>
          <w:w w:val="100"/>
          <w:position w:val="1"/>
          <w:sz w:val="20"/>
          <w:szCs w:val="20"/>
        </w:rPr>
        <w:t>на</w:t>
      </w:r>
      <w:r>
        <w:rPr>
          <w:spacing w:val="-2"/>
          <w:w w:val="100"/>
          <w:position w:val="1"/>
          <w:sz w:val="20"/>
          <w:szCs w:val="20"/>
        </w:rPr>
        <w:t>п</w:t>
      </w:r>
      <w:r>
        <w:rPr>
          <w:w w:val="100"/>
          <w:position w:val="1"/>
          <w:sz w:val="20"/>
          <w:szCs w:val="20"/>
        </w:rPr>
        <w:t>рик</w:t>
      </w:r>
      <w:r>
        <w:rPr>
          <w:spacing w:val="-2"/>
          <w:w w:val="100"/>
          <w:position w:val="1"/>
          <w:sz w:val="20"/>
          <w:szCs w:val="20"/>
        </w:rPr>
        <w:t>л</w:t>
      </w:r>
      <w:r>
        <w:rPr>
          <w:w w:val="100"/>
          <w:position w:val="1"/>
          <w:sz w:val="20"/>
          <w:szCs w:val="20"/>
        </w:rPr>
        <w:t>ад</w:t>
      </w:r>
      <w:r>
        <w:rPr>
          <w:spacing w:val="22"/>
          <w:position w:val="1"/>
          <w:sz w:val="20"/>
          <w:szCs w:val="20"/>
        </w:rPr>
        <w:t> </w:t>
      </w:r>
      <w:r>
        <w:rPr>
          <w:b/>
          <w:bCs/>
          <w:w w:val="100"/>
          <w:position w:val="-2"/>
          <w:sz w:val="20"/>
          <w:szCs w:val="20"/>
          <w:rtl/>
        </w:rPr>
        <w:t>ُ</w:t>
      </w:r>
      <w:r>
        <w:rPr>
          <w:b/>
          <w:bCs/>
          <w:spacing w:val="-67"/>
          <w:w w:val="66"/>
          <w:position w:val="1"/>
          <w:sz w:val="20"/>
          <w:szCs w:val="20"/>
          <w:rtl/>
        </w:rPr>
        <w:t>ن</w:t>
      </w:r>
      <w:r>
        <w:rPr>
          <w:b/>
          <w:bCs/>
          <w:spacing w:val="16"/>
          <w:position w:val="-2"/>
          <w:sz w:val="20"/>
          <w:szCs w:val="20"/>
        </w:rPr>
        <w:t> </w:t>
      </w:r>
      <w:r>
        <w:rPr>
          <w:b/>
          <w:bCs/>
          <w:w w:val="100"/>
          <w:sz w:val="20"/>
          <w:szCs w:val="20"/>
          <w:rtl/>
        </w:rPr>
        <w:t>ْ</w:t>
      </w:r>
      <w:r>
        <w:rPr>
          <w:b/>
          <w:bCs/>
          <w:spacing w:val="-84"/>
          <w:w w:val="90"/>
          <w:position w:val="1"/>
          <w:sz w:val="20"/>
          <w:szCs w:val="20"/>
          <w:rtl/>
        </w:rPr>
        <w:t>ح</w:t>
      </w:r>
      <w:r>
        <w:rPr>
          <w:b/>
          <w:bCs/>
          <w:sz w:val="20"/>
          <w:szCs w:val="20"/>
        </w:rPr>
        <w:t> </w:t>
      </w:r>
      <w:r>
        <w:rPr>
          <w:b/>
          <w:bCs/>
          <w:spacing w:val="-18"/>
          <w:sz w:val="20"/>
          <w:szCs w:val="20"/>
        </w:rPr>
        <w:t> </w:t>
      </w:r>
      <w:r>
        <w:rPr>
          <w:b/>
          <w:bCs/>
          <w:spacing w:val="-1"/>
          <w:w w:val="52"/>
          <w:position w:val="1"/>
          <w:sz w:val="20"/>
          <w:szCs w:val="20"/>
          <w:rtl/>
        </w:rPr>
        <w:t>ل</w:t>
      </w:r>
      <w:r>
        <w:rPr>
          <w:b/>
          <w:bCs/>
          <w:w w:val="100"/>
          <w:position w:val="3"/>
          <w:sz w:val="20"/>
          <w:szCs w:val="20"/>
          <w:rtl/>
        </w:rPr>
        <w:t>َ</w:t>
      </w:r>
      <w:r>
        <w:rPr>
          <w:w w:val="100"/>
          <w:position w:val="1"/>
          <w:sz w:val="20"/>
          <w:szCs w:val="20"/>
        </w:rPr>
        <w:t>,</w:t>
      </w:r>
      <w:r>
        <w:rPr>
          <w:spacing w:val="21"/>
          <w:position w:val="1"/>
          <w:sz w:val="20"/>
          <w:szCs w:val="20"/>
        </w:rPr>
        <w:t> </w:t>
      </w:r>
      <w:r>
        <w:rPr>
          <w:b/>
          <w:bCs/>
          <w:w w:val="100"/>
          <w:position w:val="-2"/>
          <w:sz w:val="20"/>
          <w:szCs w:val="20"/>
          <w:rtl/>
        </w:rPr>
        <w:t>ُ</w:t>
      </w:r>
      <w:r>
        <w:rPr>
          <w:b/>
          <w:bCs/>
          <w:spacing w:val="-67"/>
          <w:w w:val="66"/>
          <w:position w:val="1"/>
          <w:sz w:val="20"/>
          <w:szCs w:val="20"/>
          <w:rtl/>
        </w:rPr>
        <w:t>ن</w:t>
      </w:r>
      <w:r>
        <w:rPr>
          <w:b/>
          <w:bCs/>
          <w:spacing w:val="16"/>
          <w:position w:val="-2"/>
          <w:sz w:val="20"/>
          <w:szCs w:val="20"/>
        </w:rPr>
        <w:t> </w:t>
      </w:r>
      <w:r>
        <w:rPr>
          <w:b/>
          <w:bCs/>
          <w:w w:val="100"/>
          <w:sz w:val="20"/>
          <w:szCs w:val="20"/>
          <w:rtl/>
        </w:rPr>
        <w:t>ْ</w:t>
      </w:r>
      <w:r>
        <w:rPr>
          <w:b/>
          <w:bCs/>
          <w:spacing w:val="-84"/>
          <w:w w:val="90"/>
          <w:position w:val="1"/>
          <w:sz w:val="20"/>
          <w:szCs w:val="20"/>
          <w:rtl/>
        </w:rPr>
        <w:t>ح</w:t>
      </w:r>
      <w:r>
        <w:rPr>
          <w:b/>
          <w:bCs/>
          <w:sz w:val="20"/>
          <w:szCs w:val="20"/>
        </w:rPr>
        <w:t> </w:t>
      </w:r>
      <w:r>
        <w:rPr>
          <w:b/>
          <w:bCs/>
          <w:spacing w:val="-18"/>
          <w:sz w:val="20"/>
          <w:szCs w:val="20"/>
        </w:rPr>
        <w:t> </w:t>
      </w:r>
      <w:r>
        <w:rPr>
          <w:b/>
          <w:bCs/>
          <w:spacing w:val="-1"/>
          <w:w w:val="52"/>
          <w:position w:val="1"/>
          <w:sz w:val="20"/>
          <w:szCs w:val="20"/>
          <w:rtl/>
        </w:rPr>
        <w:t>ل</w:t>
      </w:r>
      <w:r>
        <w:rPr>
          <w:b/>
          <w:bCs/>
          <w:w w:val="100"/>
          <w:position w:val="3"/>
          <w:sz w:val="20"/>
          <w:szCs w:val="20"/>
          <w:rtl/>
        </w:rPr>
        <w:t>َ</w:t>
      </w:r>
      <w:r>
        <w:rPr>
          <w:w w:val="100"/>
          <w:position w:val="1"/>
          <w:sz w:val="20"/>
          <w:szCs w:val="20"/>
        </w:rPr>
        <w:t>,</w:t>
      </w:r>
      <w:r>
        <w:rPr>
          <w:spacing w:val="21"/>
          <w:position w:val="1"/>
          <w:sz w:val="20"/>
          <w:szCs w:val="20"/>
        </w:rPr>
        <w:t> </w:t>
      </w:r>
      <w:r>
        <w:rPr>
          <w:b/>
          <w:bCs/>
          <w:w w:val="100"/>
          <w:position w:val="-2"/>
          <w:sz w:val="20"/>
          <w:szCs w:val="20"/>
          <w:rtl/>
        </w:rPr>
        <w:t>ُ</w:t>
      </w:r>
      <w:r>
        <w:rPr>
          <w:b/>
          <w:bCs/>
          <w:spacing w:val="-67"/>
          <w:w w:val="66"/>
          <w:position w:val="1"/>
          <w:sz w:val="20"/>
          <w:szCs w:val="20"/>
          <w:rtl/>
        </w:rPr>
        <w:t>ن</w:t>
      </w:r>
      <w:r>
        <w:rPr>
          <w:b/>
          <w:bCs/>
          <w:spacing w:val="16"/>
          <w:position w:val="-2"/>
          <w:sz w:val="20"/>
          <w:szCs w:val="20"/>
        </w:rPr>
        <w:t> </w:t>
      </w:r>
      <w:r>
        <w:rPr>
          <w:b/>
          <w:bCs/>
          <w:w w:val="100"/>
          <w:sz w:val="20"/>
          <w:szCs w:val="20"/>
          <w:rtl/>
        </w:rPr>
        <w:t>ْ</w:t>
      </w:r>
      <w:r>
        <w:rPr>
          <w:b/>
          <w:bCs/>
          <w:spacing w:val="-84"/>
          <w:w w:val="90"/>
          <w:position w:val="1"/>
          <w:sz w:val="20"/>
          <w:szCs w:val="20"/>
          <w:rtl/>
        </w:rPr>
        <w:t>ح</w:t>
      </w:r>
      <w:r>
        <w:rPr>
          <w:b/>
          <w:bCs/>
          <w:sz w:val="20"/>
          <w:szCs w:val="20"/>
        </w:rPr>
        <w:t> </w:t>
      </w:r>
      <w:r>
        <w:rPr>
          <w:b/>
          <w:bCs/>
          <w:spacing w:val="-18"/>
          <w:sz w:val="20"/>
          <w:szCs w:val="20"/>
        </w:rPr>
        <w:t> </w:t>
      </w:r>
      <w:r>
        <w:rPr>
          <w:b/>
          <w:bCs/>
          <w:w w:val="52"/>
          <w:position w:val="1"/>
          <w:sz w:val="20"/>
          <w:szCs w:val="20"/>
          <w:rtl/>
        </w:rPr>
        <w:t>ل</w:t>
      </w:r>
      <w:r>
        <w:rPr>
          <w:b/>
          <w:bCs/>
          <w:w w:val="100"/>
          <w:position w:val="3"/>
          <w:sz w:val="20"/>
          <w:szCs w:val="20"/>
          <w:rtl/>
        </w:rPr>
        <w:t>َ</w:t>
      </w:r>
      <w:r>
        <w:rPr>
          <w:b/>
          <w:bCs/>
          <w:spacing w:val="20"/>
          <w:position w:val="1"/>
          <w:sz w:val="20"/>
          <w:szCs w:val="20"/>
        </w:rPr>
        <w:t> </w:t>
      </w:r>
      <w:r>
        <w:rPr>
          <w:w w:val="100"/>
          <w:position w:val="1"/>
          <w:sz w:val="20"/>
          <w:szCs w:val="20"/>
        </w:rPr>
        <w:t>– </w:t>
      </w:r>
      <w:r>
        <w:rPr>
          <w:sz w:val="20"/>
          <w:szCs w:val="20"/>
        </w:rPr>
        <w:t>ляхму</w:t>
      </w:r>
      <w:r>
        <w:rPr>
          <w:sz w:val="20"/>
          <w:szCs w:val="20"/>
        </w:rPr>
        <w:t>.</w:t>
      </w:r>
    </w:p>
    <w:p>
      <w:pPr>
        <w:pStyle w:val="BodyText"/>
        <w:ind w:left="303" w:right="444" w:firstLine="284"/>
      </w:pPr>
      <w:r>
        <w:rPr/>
        <w:t>Отже,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цій</w:t>
      </w:r>
      <w:r>
        <w:rPr>
          <w:spacing w:val="1"/>
        </w:rPr>
        <w:t> </w:t>
      </w:r>
      <w:r>
        <w:rPr/>
        <w:t>науковій</w:t>
      </w:r>
      <w:r>
        <w:rPr>
          <w:spacing w:val="1"/>
        </w:rPr>
        <w:t> </w:t>
      </w:r>
      <w:r>
        <w:rPr/>
        <w:t>розвідці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розглянули</w:t>
      </w:r>
      <w:r>
        <w:rPr>
          <w:spacing w:val="1"/>
        </w:rPr>
        <w:t> </w:t>
      </w:r>
      <w:r>
        <w:rPr/>
        <w:t>сучасні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викладання</w:t>
      </w:r>
      <w:r>
        <w:rPr>
          <w:spacing w:val="1"/>
        </w:rPr>
        <w:t> </w:t>
      </w:r>
      <w:r>
        <w:rPr/>
        <w:t>фонетики арабської</w:t>
      </w:r>
      <w:r>
        <w:rPr>
          <w:spacing w:val="1"/>
        </w:rPr>
        <w:t> </w:t>
      </w:r>
      <w:r>
        <w:rPr/>
        <w:t>мови для</w:t>
      </w:r>
      <w:r>
        <w:rPr>
          <w:spacing w:val="1"/>
        </w:rPr>
        <w:t> </w:t>
      </w:r>
      <w:r>
        <w:rPr/>
        <w:t>неносіїв,</w:t>
      </w:r>
      <w:r>
        <w:rPr>
          <w:spacing w:val="1"/>
        </w:rPr>
        <w:t> </w:t>
      </w:r>
      <w:r>
        <w:rPr/>
        <w:t>навели приклади</w:t>
      </w:r>
      <w:r>
        <w:rPr>
          <w:spacing w:val="1"/>
        </w:rPr>
        <w:t> </w:t>
      </w:r>
      <w:r>
        <w:rPr/>
        <w:t>використання</w:t>
      </w:r>
      <w:r>
        <w:rPr>
          <w:spacing w:val="92"/>
        </w:rPr>
        <w:t> </w:t>
      </w:r>
      <w:r>
        <w:rPr/>
        <w:t>практичних</w:t>
      </w:r>
      <w:r>
        <w:rPr>
          <w:spacing w:val="90"/>
        </w:rPr>
        <w:t> </w:t>
      </w:r>
      <w:r>
        <w:rPr/>
        <w:t>вправ</w:t>
      </w:r>
      <w:r>
        <w:rPr>
          <w:spacing w:val="91"/>
        </w:rPr>
        <w:t> </w:t>
      </w:r>
      <w:r>
        <w:rPr/>
        <w:t>під  </w:t>
      </w:r>
      <w:r>
        <w:rPr>
          <w:spacing w:val="39"/>
        </w:rPr>
        <w:t> </w:t>
      </w:r>
      <w:r>
        <w:rPr/>
        <w:t>час  </w:t>
      </w:r>
      <w:r>
        <w:rPr>
          <w:spacing w:val="41"/>
        </w:rPr>
        <w:t> </w:t>
      </w:r>
      <w:r>
        <w:rPr/>
        <w:t>навчального  </w:t>
      </w:r>
      <w:r>
        <w:rPr>
          <w:spacing w:val="40"/>
        </w:rPr>
        <w:t> </w:t>
      </w:r>
      <w:r>
        <w:rPr/>
        <w:t>процесу.</w:t>
      </w:r>
      <w:r>
        <w:rPr>
          <w:spacing w:val="-48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констатувати,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сучасній</w:t>
      </w:r>
      <w:r>
        <w:rPr>
          <w:spacing w:val="1"/>
        </w:rPr>
        <w:t> </w:t>
      </w:r>
      <w:r>
        <w:rPr/>
        <w:t>методиці</w:t>
      </w:r>
      <w:r>
        <w:rPr>
          <w:spacing w:val="1"/>
        </w:rPr>
        <w:t> </w:t>
      </w:r>
      <w:r>
        <w:rPr/>
        <w:t>викладання фонетики арабської мови для неносіїв існують різні методи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потребують</w:t>
      </w:r>
      <w:r>
        <w:rPr>
          <w:spacing w:val="1"/>
        </w:rPr>
        <w:t> </w:t>
      </w:r>
      <w:r>
        <w:rPr/>
        <w:t>подальшого</w:t>
      </w:r>
      <w:r>
        <w:rPr>
          <w:spacing w:val="1"/>
        </w:rPr>
        <w:t> </w:t>
      </w:r>
      <w:r>
        <w:rPr/>
        <w:t>розвитку,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покращення.</w:t>
      </w:r>
    </w:p>
    <w:p>
      <w:pPr>
        <w:pStyle w:val="BodyText"/>
        <w:spacing w:before="1"/>
        <w:jc w:val="left"/>
        <w:rPr>
          <w:sz w:val="25"/>
        </w:rPr>
      </w:pPr>
    </w:p>
    <w:p>
      <w:pPr>
        <w:pStyle w:val="Heading2"/>
        <w:spacing w:line="229" w:lineRule="exact" w:before="1"/>
        <w:ind w:left="960"/>
      </w:pPr>
      <w:r>
        <w:rPr/>
        <w:t>Література:</w:t>
      </w:r>
    </w:p>
    <w:p>
      <w:pPr>
        <w:pStyle w:val="ListParagraph"/>
        <w:numPr>
          <w:ilvl w:val="0"/>
          <w:numId w:val="48"/>
        </w:numPr>
        <w:tabs>
          <w:tab w:pos="875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Алкаді</w:t>
      </w:r>
      <w:r>
        <w:rPr>
          <w:spacing w:val="1"/>
          <w:sz w:val="20"/>
        </w:rPr>
        <w:t> </w:t>
      </w:r>
      <w:r>
        <w:rPr>
          <w:sz w:val="20"/>
        </w:rPr>
        <w:t>Мансур</w:t>
      </w:r>
      <w:r>
        <w:rPr>
          <w:spacing w:val="1"/>
          <w:sz w:val="20"/>
        </w:rPr>
        <w:t> </w:t>
      </w:r>
      <w:r>
        <w:rPr>
          <w:sz w:val="20"/>
        </w:rPr>
        <w:t>Салех</w:t>
      </w:r>
      <w:r>
        <w:rPr>
          <w:spacing w:val="1"/>
          <w:sz w:val="20"/>
        </w:rPr>
        <w:t> </w:t>
      </w:r>
      <w:r>
        <w:rPr>
          <w:sz w:val="20"/>
        </w:rPr>
        <w:t>Абдо</w:t>
      </w:r>
      <w:r>
        <w:rPr>
          <w:spacing w:val="1"/>
          <w:sz w:val="20"/>
        </w:rPr>
        <w:t> </w:t>
      </w:r>
      <w:r>
        <w:rPr>
          <w:sz w:val="20"/>
        </w:rPr>
        <w:t>Аналіз</w:t>
      </w:r>
      <w:r>
        <w:rPr>
          <w:spacing w:val="1"/>
          <w:sz w:val="20"/>
        </w:rPr>
        <w:t> </w:t>
      </w:r>
      <w:r>
        <w:rPr>
          <w:sz w:val="20"/>
        </w:rPr>
        <w:t>помилок</w:t>
      </w:r>
      <w:r>
        <w:rPr>
          <w:spacing w:val="1"/>
          <w:sz w:val="20"/>
        </w:rPr>
        <w:t> </w:t>
      </w:r>
      <w:r>
        <w:rPr>
          <w:sz w:val="20"/>
        </w:rPr>
        <w:t>як</w:t>
      </w:r>
      <w:r>
        <w:rPr>
          <w:spacing w:val="1"/>
          <w:sz w:val="20"/>
        </w:rPr>
        <w:t> </w:t>
      </w:r>
      <w:r>
        <w:rPr>
          <w:sz w:val="20"/>
        </w:rPr>
        <w:t>інструмент</w:t>
      </w:r>
      <w:r>
        <w:rPr>
          <w:spacing w:val="1"/>
          <w:sz w:val="20"/>
        </w:rPr>
        <w:t> </w:t>
      </w:r>
      <w:r>
        <w:rPr>
          <w:sz w:val="20"/>
        </w:rPr>
        <w:t>діагностики</w:t>
      </w:r>
      <w:r>
        <w:rPr>
          <w:spacing w:val="1"/>
          <w:sz w:val="20"/>
        </w:rPr>
        <w:t> </w:t>
      </w:r>
      <w:r>
        <w:rPr>
          <w:sz w:val="20"/>
        </w:rPr>
        <w:t>труднощів</w:t>
      </w:r>
      <w:r>
        <w:rPr>
          <w:spacing w:val="1"/>
          <w:sz w:val="20"/>
        </w:rPr>
        <w:t> </w:t>
      </w:r>
      <w:r>
        <w:rPr>
          <w:sz w:val="20"/>
        </w:rPr>
        <w:t>українськомовних</w:t>
      </w:r>
      <w:r>
        <w:rPr>
          <w:spacing w:val="1"/>
          <w:sz w:val="20"/>
        </w:rPr>
        <w:t> </w:t>
      </w:r>
      <w:r>
        <w:rPr>
          <w:sz w:val="20"/>
        </w:rPr>
        <w:t>носіїв-білінгвів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процесі</w:t>
      </w:r>
      <w:r>
        <w:rPr>
          <w:spacing w:val="1"/>
          <w:sz w:val="20"/>
        </w:rPr>
        <w:t> </w:t>
      </w:r>
      <w:r>
        <w:rPr>
          <w:sz w:val="20"/>
        </w:rPr>
        <w:t>вивчення арабської мови. </w:t>
      </w:r>
      <w:r>
        <w:rPr>
          <w:i/>
          <w:sz w:val="20"/>
        </w:rPr>
        <w:t>Вчені записки ТНУ імені В. І. Вернадського.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Серія: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Філологія.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Соціальні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комунікації.</w:t>
      </w:r>
      <w:r>
        <w:rPr>
          <w:i/>
          <w:spacing w:val="50"/>
          <w:sz w:val="20"/>
        </w:rPr>
        <w:t> </w:t>
      </w:r>
      <w:r>
        <w:rPr>
          <w:sz w:val="20"/>
        </w:rPr>
        <w:t>2020.</w:t>
      </w:r>
      <w:r>
        <w:rPr>
          <w:spacing w:val="50"/>
          <w:sz w:val="20"/>
        </w:rPr>
        <w:t> </w:t>
      </w:r>
      <w:r>
        <w:rPr>
          <w:sz w:val="20"/>
        </w:rPr>
        <w:t>Т.</w:t>
      </w:r>
      <w:r>
        <w:rPr>
          <w:spacing w:val="50"/>
          <w:sz w:val="20"/>
        </w:rPr>
        <w:t> </w:t>
      </w:r>
      <w:r>
        <w:rPr>
          <w:sz w:val="20"/>
        </w:rPr>
        <w:t>31(70).</w:t>
      </w:r>
      <w:r>
        <w:rPr>
          <w:spacing w:val="50"/>
          <w:sz w:val="20"/>
        </w:rPr>
        <w:t> </w:t>
      </w:r>
      <w:r>
        <w:rPr>
          <w:sz w:val="20"/>
        </w:rPr>
        <w:t>№</w:t>
      </w:r>
      <w:r>
        <w:rPr>
          <w:spacing w:val="50"/>
          <w:sz w:val="20"/>
        </w:rPr>
        <w:t> </w:t>
      </w:r>
      <w:r>
        <w:rPr>
          <w:sz w:val="20"/>
        </w:rPr>
        <w:t>3</w:t>
      </w:r>
      <w:r>
        <w:rPr>
          <w:spacing w:val="50"/>
          <w:sz w:val="20"/>
        </w:rPr>
        <w:t> </w:t>
      </w:r>
      <w:r>
        <w:rPr>
          <w:sz w:val="20"/>
        </w:rPr>
        <w:t>Ч.</w:t>
      </w:r>
      <w:r>
        <w:rPr>
          <w:spacing w:val="50"/>
          <w:sz w:val="20"/>
        </w:rPr>
        <w:t> </w:t>
      </w:r>
      <w:r>
        <w:rPr>
          <w:sz w:val="20"/>
        </w:rPr>
        <w:t>2.</w:t>
      </w:r>
      <w:r>
        <w:rPr>
          <w:spacing w:val="1"/>
          <w:sz w:val="20"/>
        </w:rPr>
        <w:t> </w:t>
      </w:r>
      <w:r>
        <w:rPr>
          <w:sz w:val="20"/>
        </w:rPr>
        <w:t>С. 1–6.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ListParagraph"/>
        <w:numPr>
          <w:ilvl w:val="0"/>
          <w:numId w:val="48"/>
        </w:numPr>
        <w:tabs>
          <w:tab w:pos="1233" w:val="left" w:leader="none"/>
        </w:tabs>
        <w:spacing w:line="240" w:lineRule="auto" w:before="92" w:after="0"/>
        <w:ind w:left="586" w:right="159" w:firstLine="284"/>
        <w:jc w:val="both"/>
        <w:rPr>
          <w:sz w:val="20"/>
        </w:rPr>
      </w:pPr>
      <w:r>
        <w:rPr>
          <w:sz w:val="20"/>
        </w:rPr>
        <w:t>Василенко</w:t>
      </w:r>
      <w:r>
        <w:rPr>
          <w:spacing w:val="1"/>
          <w:sz w:val="20"/>
        </w:rPr>
        <w:t> </w:t>
      </w:r>
      <w:r>
        <w:rPr>
          <w:sz w:val="20"/>
        </w:rPr>
        <w:t>Н.</w:t>
      </w:r>
      <w:r>
        <w:rPr>
          <w:spacing w:val="1"/>
          <w:sz w:val="20"/>
        </w:rPr>
        <w:t> </w:t>
      </w:r>
      <w:r>
        <w:rPr>
          <w:sz w:val="20"/>
        </w:rPr>
        <w:t>Компаративний</w:t>
      </w:r>
      <w:r>
        <w:rPr>
          <w:spacing w:val="1"/>
          <w:sz w:val="20"/>
        </w:rPr>
        <w:t> </w:t>
      </w:r>
      <w:r>
        <w:rPr>
          <w:sz w:val="20"/>
        </w:rPr>
        <w:t>аналіз</w:t>
      </w:r>
      <w:r>
        <w:rPr>
          <w:spacing w:val="1"/>
          <w:sz w:val="20"/>
        </w:rPr>
        <w:t> </w:t>
      </w:r>
      <w:r>
        <w:rPr>
          <w:sz w:val="20"/>
        </w:rPr>
        <w:t>фонемної</w:t>
      </w:r>
      <w:r>
        <w:rPr>
          <w:spacing w:val="1"/>
          <w:sz w:val="20"/>
        </w:rPr>
        <w:t> </w:t>
      </w:r>
      <w:r>
        <w:rPr>
          <w:sz w:val="20"/>
        </w:rPr>
        <w:t>системи</w:t>
      </w:r>
      <w:r>
        <w:rPr>
          <w:spacing w:val="1"/>
          <w:sz w:val="20"/>
        </w:rPr>
        <w:t> </w:t>
      </w:r>
      <w:r>
        <w:rPr>
          <w:sz w:val="20"/>
        </w:rPr>
        <w:t>української</w:t>
      </w:r>
      <w:r>
        <w:rPr>
          <w:spacing w:val="1"/>
          <w:sz w:val="20"/>
        </w:rPr>
        <w:t> </w:t>
      </w:r>
      <w:r>
        <w:rPr>
          <w:sz w:val="20"/>
        </w:rPr>
        <w:t>та</w:t>
      </w:r>
      <w:r>
        <w:rPr>
          <w:spacing w:val="1"/>
          <w:sz w:val="20"/>
        </w:rPr>
        <w:t> </w:t>
      </w:r>
      <w:r>
        <w:rPr>
          <w:sz w:val="20"/>
        </w:rPr>
        <w:t>арабської</w:t>
      </w:r>
      <w:r>
        <w:rPr>
          <w:spacing w:val="1"/>
          <w:sz w:val="20"/>
        </w:rPr>
        <w:t> </w:t>
      </w:r>
      <w:r>
        <w:rPr>
          <w:sz w:val="20"/>
        </w:rPr>
        <w:t>мов.</w:t>
      </w:r>
      <w:r>
        <w:rPr>
          <w:spacing w:val="1"/>
          <w:sz w:val="20"/>
        </w:rPr>
        <w:t> </w:t>
      </w:r>
      <w:r>
        <w:rPr>
          <w:i/>
          <w:sz w:val="20"/>
        </w:rPr>
        <w:t>LANGUAGE: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Codification‧Competence‧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Communication.</w:t>
      </w:r>
      <w:r>
        <w:rPr>
          <w:i/>
          <w:spacing w:val="1"/>
          <w:sz w:val="20"/>
        </w:rPr>
        <w:t> </w:t>
      </w:r>
      <w:r>
        <w:rPr>
          <w:sz w:val="20"/>
        </w:rPr>
        <w:t>2019.</w:t>
      </w:r>
      <w:r>
        <w:rPr>
          <w:spacing w:val="1"/>
          <w:sz w:val="20"/>
        </w:rPr>
        <w:t> </w:t>
      </w:r>
      <w:r>
        <w:rPr>
          <w:sz w:val="20"/>
        </w:rPr>
        <w:t>№</w:t>
      </w:r>
      <w:r>
        <w:rPr>
          <w:spacing w:val="1"/>
          <w:sz w:val="20"/>
        </w:rPr>
        <w:t> </w:t>
      </w:r>
      <w:r>
        <w:rPr>
          <w:sz w:val="20"/>
        </w:rPr>
        <w:t>1.</w:t>
      </w:r>
      <w:r>
        <w:rPr>
          <w:spacing w:val="1"/>
          <w:sz w:val="20"/>
        </w:rPr>
        <w:t> </w:t>
      </w:r>
      <w:r>
        <w:rPr>
          <w:sz w:val="20"/>
        </w:rPr>
        <w:t>С.</w:t>
      </w:r>
      <w:r>
        <w:rPr>
          <w:spacing w:val="1"/>
          <w:sz w:val="20"/>
        </w:rPr>
        <w:t> </w:t>
      </w:r>
      <w:r>
        <w:rPr>
          <w:sz w:val="20"/>
        </w:rPr>
        <w:t>74–87.</w:t>
      </w:r>
      <w:r>
        <w:rPr>
          <w:spacing w:val="1"/>
          <w:sz w:val="20"/>
        </w:rPr>
        <w:t> </w:t>
      </w:r>
      <w:r>
        <w:rPr>
          <w:sz w:val="20"/>
        </w:rPr>
        <w:t>DOI:</w:t>
      </w:r>
      <w:r>
        <w:rPr>
          <w:spacing w:val="1"/>
          <w:sz w:val="20"/>
        </w:rPr>
        <w:t> </w:t>
      </w:r>
      <w:r>
        <w:rPr>
          <w:sz w:val="20"/>
        </w:rPr>
        <w:t>10.24025/2707-</w:t>
      </w:r>
      <w:r>
        <w:rPr>
          <w:spacing w:val="1"/>
          <w:sz w:val="20"/>
        </w:rPr>
        <w:t> </w:t>
      </w:r>
      <w:r>
        <w:rPr>
          <w:sz w:val="20"/>
        </w:rPr>
        <w:t>0573.1.2019.169499</w:t>
      </w:r>
      <w:r>
        <w:rPr>
          <w:spacing w:val="-1"/>
          <w:sz w:val="20"/>
        </w:rPr>
        <w:t> </w:t>
      </w:r>
      <w:r>
        <w:rPr>
          <w:sz w:val="20"/>
        </w:rPr>
        <w:t>(дата звернення: 10.10.2023).</w:t>
      </w:r>
    </w:p>
    <w:p>
      <w:pPr>
        <w:pStyle w:val="ListParagraph"/>
        <w:numPr>
          <w:ilvl w:val="0"/>
          <w:numId w:val="48"/>
        </w:numPr>
        <w:tabs>
          <w:tab w:pos="1089" w:val="left" w:leader="none"/>
        </w:tabs>
        <w:spacing w:line="240" w:lineRule="auto" w:before="0" w:after="0"/>
        <w:ind w:left="586" w:right="160" w:firstLine="284"/>
        <w:jc w:val="both"/>
        <w:rPr>
          <w:sz w:val="20"/>
        </w:rPr>
      </w:pPr>
      <w:r>
        <w:rPr>
          <w:sz w:val="20"/>
        </w:rPr>
        <w:t>Сівков І. В. Лексикологія арабської мови. І частина : навчальний</w:t>
      </w:r>
      <w:r>
        <w:rPr>
          <w:spacing w:val="1"/>
          <w:sz w:val="20"/>
        </w:rPr>
        <w:t> </w:t>
      </w:r>
      <w:r>
        <w:rPr>
          <w:sz w:val="20"/>
        </w:rPr>
        <w:t>посібник.</w:t>
      </w:r>
      <w:r>
        <w:rPr>
          <w:spacing w:val="-1"/>
          <w:sz w:val="20"/>
        </w:rPr>
        <w:t> </w:t>
      </w:r>
      <w:r>
        <w:rPr>
          <w:sz w:val="20"/>
        </w:rPr>
        <w:t>Київ : ТОВ</w:t>
      </w:r>
      <w:r>
        <w:rPr>
          <w:spacing w:val="-1"/>
          <w:sz w:val="20"/>
        </w:rPr>
        <w:t> </w:t>
      </w:r>
      <w:r>
        <w:rPr>
          <w:sz w:val="20"/>
        </w:rPr>
        <w:t>«ВТС ПРИНТ»,</w:t>
      </w:r>
      <w:r>
        <w:rPr>
          <w:spacing w:val="-1"/>
          <w:sz w:val="20"/>
        </w:rPr>
        <w:t> </w:t>
      </w:r>
      <w:r>
        <w:rPr>
          <w:sz w:val="20"/>
        </w:rPr>
        <w:t>2014. 254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48"/>
        </w:numPr>
        <w:tabs>
          <w:tab w:pos="1090" w:val="left" w:leader="none"/>
        </w:tabs>
        <w:spacing w:line="240" w:lineRule="auto" w:before="0" w:after="0"/>
        <w:ind w:left="586" w:right="162" w:firstLine="284"/>
        <w:jc w:val="left"/>
        <w:rPr>
          <w:sz w:val="20"/>
        </w:rPr>
      </w:pPr>
      <w:r>
        <w:rPr>
          <w:sz w:val="20"/>
        </w:rPr>
        <w:t>Хамрай</w:t>
      </w:r>
      <w:r>
        <w:rPr>
          <w:spacing w:val="14"/>
          <w:sz w:val="20"/>
        </w:rPr>
        <w:t> </w:t>
      </w:r>
      <w:r>
        <w:rPr>
          <w:sz w:val="20"/>
        </w:rPr>
        <w:t>О.</w:t>
      </w:r>
      <w:r>
        <w:rPr>
          <w:spacing w:val="16"/>
          <w:sz w:val="20"/>
        </w:rPr>
        <w:t> </w:t>
      </w:r>
      <w:r>
        <w:rPr>
          <w:sz w:val="20"/>
        </w:rPr>
        <w:t>О.</w:t>
      </w:r>
      <w:r>
        <w:rPr>
          <w:spacing w:val="16"/>
          <w:sz w:val="20"/>
        </w:rPr>
        <w:t> </w:t>
      </w:r>
      <w:r>
        <w:rPr>
          <w:sz w:val="20"/>
        </w:rPr>
        <w:t>Теоретична</w:t>
      </w:r>
      <w:r>
        <w:rPr>
          <w:spacing w:val="17"/>
          <w:sz w:val="20"/>
        </w:rPr>
        <w:t> </w:t>
      </w:r>
      <w:r>
        <w:rPr>
          <w:sz w:val="20"/>
        </w:rPr>
        <w:t>фонетика</w:t>
      </w:r>
      <w:r>
        <w:rPr>
          <w:spacing w:val="15"/>
          <w:sz w:val="20"/>
        </w:rPr>
        <w:t> </w:t>
      </w:r>
      <w:r>
        <w:rPr>
          <w:sz w:val="20"/>
        </w:rPr>
        <w:t>арабської</w:t>
      </w:r>
      <w:r>
        <w:rPr>
          <w:spacing w:val="16"/>
          <w:sz w:val="20"/>
        </w:rPr>
        <w:t> </w:t>
      </w:r>
      <w:r>
        <w:rPr>
          <w:sz w:val="20"/>
        </w:rPr>
        <w:t>літературної</w:t>
      </w:r>
      <w:r>
        <w:rPr>
          <w:spacing w:val="16"/>
          <w:sz w:val="20"/>
        </w:rPr>
        <w:t> </w:t>
      </w:r>
      <w:r>
        <w:rPr>
          <w:sz w:val="20"/>
        </w:rPr>
        <w:t>мови.</w:t>
      </w:r>
      <w:r>
        <w:rPr>
          <w:spacing w:val="-47"/>
          <w:sz w:val="20"/>
        </w:rPr>
        <w:t> </w:t>
      </w:r>
      <w:r>
        <w:rPr>
          <w:sz w:val="20"/>
        </w:rPr>
        <w:t>Київ, 2014.</w:t>
      </w:r>
      <w:r>
        <w:rPr>
          <w:spacing w:val="-1"/>
          <w:sz w:val="20"/>
        </w:rPr>
        <w:t> </w:t>
      </w:r>
      <w:r>
        <w:rPr>
          <w:sz w:val="20"/>
        </w:rPr>
        <w:t>216</w:t>
      </w:r>
      <w:r>
        <w:rPr>
          <w:spacing w:val="-1"/>
          <w:sz w:val="20"/>
        </w:rPr>
        <w:t> </w:t>
      </w:r>
      <w:r>
        <w:rPr>
          <w:sz w:val="20"/>
        </w:rPr>
        <w:t>с.</w:t>
      </w:r>
    </w:p>
    <w:p>
      <w:pPr>
        <w:pStyle w:val="Heading2"/>
        <w:bidi/>
        <w:spacing w:before="1"/>
        <w:ind w:right="871" w:left="0" w:firstLine="0"/>
        <w:jc w:val="right"/>
        <w:rPr>
          <w:b w:val="0"/>
          <w:bCs w:val="0"/>
        </w:rPr>
      </w:pPr>
      <w:r>
        <w:rPr>
          <w:w w:val="100"/>
          <w:rtl/>
        </w:rPr>
        <w:t>د</w:t>
      </w:r>
      <w:r>
        <w:rPr>
          <w:w w:val="100"/>
        </w:rPr>
        <w:t>.</w:t>
      </w:r>
      <w:r>
        <w:rPr>
          <w:spacing w:val="-1"/>
          <w:w w:val="95"/>
          <w:rtl/>
        </w:rPr>
        <w:t>خط</w:t>
      </w:r>
      <w:r>
        <w:rPr>
          <w:spacing w:val="-1"/>
          <w:w w:val="83"/>
          <w:rtl/>
        </w:rPr>
        <w:t>ىط</w:t>
      </w:r>
      <w:r>
        <w:rPr>
          <w:spacing w:val="9"/>
          <w:rtl/>
        </w:rPr>
        <w:t> </w:t>
      </w:r>
      <w:r>
        <w:rPr>
          <w:w w:val="90"/>
          <w:rtl/>
        </w:rPr>
        <w:t>ر</w:t>
      </w:r>
      <w:r>
        <w:rPr>
          <w:spacing w:val="-1"/>
          <w:w w:val="90"/>
          <w:rtl/>
        </w:rPr>
        <w:t>هضا</w:t>
      </w:r>
      <w:r>
        <w:rPr>
          <w:spacing w:val="-1"/>
          <w:w w:val="89"/>
          <w:rtl/>
        </w:rPr>
        <w:t>ى</w:t>
      </w:r>
      <w:r>
        <w:rPr>
          <w:w w:val="89"/>
          <w:rtl/>
        </w:rPr>
        <w:t>،</w:t>
      </w:r>
      <w:r>
        <w:rPr>
          <w:spacing w:val="9"/>
          <w:rtl/>
        </w:rPr>
        <w:t> </w:t>
      </w:r>
      <w:r>
        <w:rPr>
          <w:w w:val="95"/>
          <w:rtl/>
        </w:rPr>
        <w:t>د</w:t>
      </w:r>
      <w:r>
        <w:rPr>
          <w:spacing w:val="-1"/>
          <w:w w:val="95"/>
        </w:rPr>
        <w:t>.</w:t>
      </w:r>
      <w:r>
        <w:rPr>
          <w:spacing w:val="-1"/>
          <w:w w:val="95"/>
          <w:rtl/>
        </w:rPr>
        <w:t>ج</w:t>
      </w:r>
      <w:r>
        <w:rPr>
          <w:spacing w:val="-1"/>
          <w:w w:val="110"/>
          <w:rtl/>
        </w:rPr>
        <w:t>الة</w:t>
      </w:r>
      <w:r>
        <w:rPr>
          <w:spacing w:val="9"/>
          <w:rtl/>
        </w:rPr>
        <w:t> </w:t>
      </w:r>
      <w:r>
        <w:rPr>
          <w:w w:val="74"/>
          <w:rtl/>
        </w:rPr>
        <w:t>ه</w:t>
      </w:r>
      <w:r>
        <w:rPr>
          <w:spacing w:val="-1"/>
          <w:w w:val="74"/>
          <w:rtl/>
        </w:rPr>
        <w:t>صثا</w:t>
      </w:r>
      <w:r>
        <w:rPr>
          <w:w w:val="100"/>
          <w:rtl/>
        </w:rPr>
        <w:t>ح</w:t>
      </w:r>
      <w:r>
        <w:rPr>
          <w:spacing w:val="9"/>
          <w:rtl/>
        </w:rPr>
        <w:t> </w:t>
      </w:r>
      <w:r>
        <w:rPr>
          <w:w w:val="73"/>
        </w:rPr>
        <w:t>,</w:t>
      </w:r>
      <w:r>
        <w:rPr>
          <w:spacing w:val="-1"/>
          <w:w w:val="73"/>
          <w:rtl/>
        </w:rPr>
        <w:t>صعى</w:t>
      </w:r>
      <w:r>
        <w:rPr>
          <w:spacing w:val="-1"/>
          <w:w w:val="80"/>
          <w:rtl/>
        </w:rPr>
        <w:t>تاخ</w:t>
      </w:r>
      <w:r>
        <w:rPr>
          <w:spacing w:val="9"/>
          <w:rtl/>
        </w:rPr>
        <w:t> </w:t>
      </w:r>
      <w:r>
        <w:rPr>
          <w:w w:val="56"/>
          <w:rtl/>
        </w:rPr>
        <w:t>ت</w:t>
      </w:r>
      <w:r>
        <w:rPr>
          <w:spacing w:val="-1"/>
          <w:w w:val="56"/>
          <w:rtl/>
        </w:rPr>
        <w:t>علن</w:t>
      </w:r>
      <w:r>
        <w:rPr>
          <w:spacing w:val="9"/>
          <w:rtl/>
        </w:rPr>
        <w:t> </w:t>
      </w:r>
      <w:r>
        <w:rPr>
          <w:w w:val="65"/>
          <w:rtl/>
        </w:rPr>
        <w:t>و</w:t>
      </w:r>
      <w:r>
        <w:rPr>
          <w:spacing w:val="-1"/>
          <w:w w:val="65"/>
          <w:rtl/>
        </w:rPr>
        <w:t>ت</w:t>
      </w:r>
      <w:r>
        <w:rPr>
          <w:spacing w:val="-1"/>
          <w:w w:val="56"/>
          <w:rtl/>
        </w:rPr>
        <w:t>علين</w:t>
      </w:r>
      <w:r>
        <w:rPr>
          <w:spacing w:val="9"/>
          <w:rtl/>
        </w:rPr>
        <w:t> </w:t>
      </w:r>
      <w:r>
        <w:rPr>
          <w:w w:val="67"/>
          <w:rtl/>
        </w:rPr>
        <w:t>ا</w:t>
      </w:r>
      <w:r>
        <w:rPr>
          <w:spacing w:val="-1"/>
          <w:w w:val="67"/>
          <w:rtl/>
        </w:rPr>
        <w:t>ل</w:t>
      </w:r>
      <w:r>
        <w:rPr>
          <w:spacing w:val="-1"/>
          <w:w w:val="64"/>
          <w:rtl/>
        </w:rPr>
        <w:t>ل</w:t>
      </w:r>
      <w:r>
        <w:rPr>
          <w:w w:val="64"/>
          <w:rtl/>
        </w:rPr>
        <w:t>غح</w:t>
      </w:r>
      <w:r>
        <w:rPr>
          <w:spacing w:val="9"/>
          <w:rtl/>
        </w:rPr>
        <w:t> </w:t>
      </w:r>
      <w:r>
        <w:rPr>
          <w:w w:val="62"/>
          <w:rtl/>
        </w:rPr>
        <w:t>العرتيح</w:t>
      </w:r>
      <w:r>
        <w:rPr>
          <w:spacing w:val="9"/>
          <w:rtl/>
        </w:rPr>
        <w:t> </w:t>
      </w:r>
      <w:r>
        <w:rPr>
          <w:w w:val="60"/>
          <w:rtl/>
        </w:rPr>
        <w:t>ل</w:t>
      </w:r>
      <w:r>
        <w:rPr>
          <w:spacing w:val="-1"/>
          <w:w w:val="60"/>
          <w:rtl/>
        </w:rPr>
        <w:t>غ</w:t>
      </w:r>
      <w:r>
        <w:rPr>
          <w:spacing w:val="-1"/>
          <w:w w:val="65"/>
          <w:rtl/>
        </w:rPr>
        <w:t>ي</w:t>
      </w:r>
      <w:r>
        <w:rPr>
          <w:w w:val="65"/>
          <w:rtl/>
        </w:rPr>
        <w:t>ر</w:t>
      </w:r>
      <w:r>
        <w:rPr>
          <w:spacing w:val="9"/>
          <w:rtl/>
        </w:rPr>
        <w:t> </w:t>
      </w:r>
      <w:r>
        <w:rPr>
          <w:w w:val="67"/>
          <w:rtl/>
        </w:rPr>
        <w:t>ا</w:t>
      </w:r>
      <w:r>
        <w:rPr>
          <w:spacing w:val="-1"/>
          <w:w w:val="67"/>
          <w:rtl/>
        </w:rPr>
        <w:t>لٌ</w:t>
      </w:r>
      <w:r>
        <w:rPr>
          <w:spacing w:val="-1"/>
          <w:w w:val="80"/>
          <w:rtl/>
        </w:rPr>
        <w:t>اطق</w:t>
      </w:r>
      <w:r>
        <w:rPr>
          <w:spacing w:val="-1"/>
          <w:w w:val="63"/>
          <w:rtl/>
        </w:rPr>
        <w:t>ي</w:t>
      </w:r>
      <w:r>
        <w:rPr>
          <w:w w:val="63"/>
          <w:rtl/>
        </w:rPr>
        <w:t>ي</w:t>
      </w:r>
      <w:r>
        <w:rPr>
          <w:spacing w:val="10"/>
          <w:rtl/>
        </w:rPr>
        <w:t> </w:t>
      </w:r>
      <w:r>
        <w:rPr>
          <w:w w:val="41"/>
          <w:rtl/>
        </w:rPr>
        <w:t>ت</w:t>
      </w:r>
      <w:r>
        <w:rPr>
          <w:spacing w:val="-1"/>
          <w:w w:val="114"/>
          <w:rtl/>
        </w:rPr>
        <w:t>ه</w:t>
      </w:r>
      <w:r>
        <w:rPr>
          <w:w w:val="114"/>
          <w:rtl/>
        </w:rPr>
        <w:t>ا،</w:t>
      </w:r>
      <w:r>
        <w:rPr>
          <w:b w:val="0"/>
          <w:bCs w:val="0"/>
          <w:spacing w:val="20"/>
          <w:rtl/>
        </w:rPr>
        <w:t> </w:t>
      </w:r>
      <w:r>
        <w:rPr>
          <w:b w:val="0"/>
          <w:bCs w:val="0"/>
          <w:rtl/>
        </w:rPr>
        <w:t> </w:t>
      </w:r>
      <w:r>
        <w:rPr>
          <w:b w:val="0"/>
          <w:bCs w:val="0"/>
          <w:w w:val="100"/>
        </w:rPr>
        <w:t>5</w:t>
      </w:r>
      <w:r>
        <w:rPr>
          <w:b w:val="0"/>
          <w:bCs w:val="0"/>
          <w:w w:val="100"/>
        </w:rPr>
        <w:t>.</w:t>
      </w:r>
    </w:p>
    <w:p>
      <w:pPr>
        <w:bidi/>
        <w:spacing w:before="2"/>
        <w:ind w:right="586" w:left="164" w:firstLine="0"/>
        <w:jc w:val="right"/>
        <w:rPr>
          <w:b/>
          <w:bCs/>
          <w:sz w:val="20"/>
          <w:szCs w:val="20"/>
        </w:rPr>
      </w:pPr>
      <w:r>
        <w:rPr>
          <w:b/>
          <w:bCs/>
          <w:spacing w:val="-1"/>
          <w:w w:val="84"/>
          <w:sz w:val="20"/>
          <w:szCs w:val="20"/>
          <w:rtl/>
        </w:rPr>
        <w:t>وهق</w:t>
      </w:r>
      <w:r>
        <w:rPr>
          <w:b/>
          <w:bCs/>
          <w:spacing w:val="-1"/>
          <w:w w:val="65"/>
          <w:sz w:val="20"/>
          <w:szCs w:val="20"/>
          <w:rtl/>
        </w:rPr>
        <w:t>ت</w:t>
      </w:r>
      <w:r>
        <w:rPr>
          <w:b/>
          <w:bCs/>
          <w:w w:val="65"/>
          <w:sz w:val="20"/>
          <w:szCs w:val="20"/>
          <w:rtl/>
        </w:rPr>
        <w:t>ر</w:t>
      </w:r>
      <w:r>
        <w:rPr>
          <w:b/>
          <w:bCs/>
          <w:spacing w:val="-2"/>
          <w:w w:val="102"/>
          <w:sz w:val="20"/>
          <w:szCs w:val="20"/>
          <w:rtl/>
        </w:rPr>
        <w:t>ح</w:t>
      </w:r>
      <w:r>
        <w:rPr>
          <w:b/>
          <w:bCs/>
          <w:spacing w:val="-1"/>
          <w:w w:val="102"/>
          <w:sz w:val="20"/>
          <w:szCs w:val="20"/>
          <w:rtl/>
        </w:rPr>
        <w:t>اخ</w:t>
      </w:r>
      <w:r>
        <w:rPr>
          <w:b/>
          <w:bCs/>
          <w:spacing w:val="-21"/>
          <w:sz w:val="20"/>
          <w:szCs w:val="20"/>
          <w:rtl/>
        </w:rPr>
        <w:t> 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83"/>
          <w:sz w:val="20"/>
          <w:szCs w:val="20"/>
          <w:rtl/>
        </w:rPr>
        <w:t>ع</w:t>
      </w:r>
      <w:r>
        <w:rPr>
          <w:b/>
          <w:bCs/>
          <w:spacing w:val="-1"/>
          <w:w w:val="83"/>
          <w:sz w:val="20"/>
          <w:szCs w:val="20"/>
          <w:rtl/>
        </w:rPr>
        <w:t>ال</w:t>
      </w:r>
      <w:r>
        <w:rPr>
          <w:b/>
          <w:bCs/>
          <w:spacing w:val="-1"/>
          <w:w w:val="106"/>
          <w:sz w:val="20"/>
          <w:szCs w:val="20"/>
          <w:rtl/>
        </w:rPr>
        <w:t>جه</w:t>
      </w:r>
      <w:r>
        <w:rPr>
          <w:b/>
          <w:bCs/>
          <w:spacing w:val="1"/>
          <w:w w:val="103"/>
          <w:sz w:val="20"/>
          <w:szCs w:val="20"/>
          <w:rtl/>
        </w:rPr>
        <w:t>ا</w:t>
      </w:r>
      <w:r>
        <w:rPr>
          <w:b/>
          <w:bCs/>
          <w:w w:val="103"/>
          <w:sz w:val="20"/>
          <w:szCs w:val="20"/>
        </w:rPr>
        <w:t>,</w:t>
      </w:r>
      <w:r>
        <w:rPr>
          <w:b/>
          <w:bCs/>
          <w:spacing w:val="-22"/>
          <w:sz w:val="20"/>
          <w:szCs w:val="20"/>
          <w:rtl/>
        </w:rPr>
        <w:t> 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121"/>
          <w:sz w:val="20"/>
          <w:szCs w:val="20"/>
          <w:rtl/>
        </w:rPr>
        <w:t>ه</w:t>
      </w:r>
      <w:r>
        <w:rPr>
          <w:b/>
          <w:bCs/>
          <w:spacing w:val="-1"/>
          <w:w w:val="73"/>
          <w:sz w:val="20"/>
          <w:szCs w:val="20"/>
          <w:rtl/>
        </w:rPr>
        <w:t>ج</w:t>
      </w:r>
      <w:r>
        <w:rPr>
          <w:b/>
          <w:bCs/>
          <w:w w:val="73"/>
          <w:sz w:val="20"/>
          <w:szCs w:val="20"/>
          <w:rtl/>
        </w:rPr>
        <w:t>لح</w:t>
      </w:r>
      <w:r>
        <w:rPr>
          <w:b/>
          <w:bCs/>
          <w:spacing w:val="-22"/>
          <w:sz w:val="20"/>
          <w:szCs w:val="20"/>
          <w:rtl/>
        </w:rPr>
        <w:t> 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82"/>
          <w:sz w:val="20"/>
          <w:szCs w:val="20"/>
          <w:rtl/>
        </w:rPr>
        <w:t>ا</w:t>
      </w:r>
      <w:r>
        <w:rPr>
          <w:b/>
          <w:bCs/>
          <w:spacing w:val="-1"/>
          <w:w w:val="82"/>
          <w:sz w:val="20"/>
          <w:szCs w:val="20"/>
          <w:rtl/>
        </w:rPr>
        <w:t>لجا</w:t>
      </w:r>
      <w:r>
        <w:rPr>
          <w:b/>
          <w:bCs/>
          <w:spacing w:val="-1"/>
          <w:w w:val="100"/>
          <w:sz w:val="20"/>
          <w:szCs w:val="20"/>
          <w:rtl/>
        </w:rPr>
        <w:t>ه</w:t>
      </w:r>
      <w:r>
        <w:rPr>
          <w:b/>
          <w:bCs/>
          <w:w w:val="100"/>
          <w:sz w:val="20"/>
          <w:szCs w:val="20"/>
          <w:rtl/>
        </w:rPr>
        <w:t>ع</w:t>
      </w:r>
      <w:r>
        <w:rPr>
          <w:b/>
          <w:bCs/>
          <w:spacing w:val="-21"/>
          <w:sz w:val="20"/>
          <w:szCs w:val="20"/>
          <w:rtl/>
        </w:rPr>
        <w:t> 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40"/>
          <w:sz w:val="20"/>
          <w:szCs w:val="20"/>
          <w:rtl/>
        </w:rPr>
        <w:t>ف</w:t>
      </w:r>
      <w:r>
        <w:rPr>
          <w:b/>
          <w:bCs/>
          <w:w w:val="89"/>
          <w:sz w:val="20"/>
          <w:szCs w:val="20"/>
          <w:rtl/>
        </w:rPr>
        <w:t>ي</w:t>
      </w:r>
      <w:r>
        <w:rPr>
          <w:b/>
          <w:bCs/>
          <w:spacing w:val="-22"/>
          <w:sz w:val="20"/>
          <w:szCs w:val="20"/>
          <w:rtl/>
        </w:rPr>
        <w:t> 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78"/>
          <w:sz w:val="20"/>
          <w:szCs w:val="20"/>
          <w:rtl/>
        </w:rPr>
        <w:t>الد</w:t>
      </w:r>
      <w:r>
        <w:rPr>
          <w:b/>
          <w:bCs/>
          <w:spacing w:val="-1"/>
          <w:w w:val="91"/>
          <w:sz w:val="20"/>
          <w:szCs w:val="20"/>
          <w:rtl/>
        </w:rPr>
        <w:t>راساخ</w:t>
      </w:r>
      <w:r>
        <w:rPr>
          <w:b/>
          <w:bCs/>
          <w:spacing w:val="-22"/>
          <w:sz w:val="20"/>
          <w:szCs w:val="20"/>
          <w:rtl/>
        </w:rPr>
        <w:t> 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55"/>
          <w:sz w:val="20"/>
          <w:szCs w:val="20"/>
          <w:rtl/>
        </w:rPr>
        <w:t>ا</w:t>
      </w:r>
      <w:r>
        <w:rPr>
          <w:b/>
          <w:bCs/>
          <w:spacing w:val="-1"/>
          <w:w w:val="55"/>
          <w:sz w:val="20"/>
          <w:szCs w:val="20"/>
          <w:rtl/>
        </w:rPr>
        <w:t>لٌفسي</w:t>
      </w:r>
      <w:r>
        <w:rPr>
          <w:b/>
          <w:bCs/>
          <w:w w:val="72"/>
          <w:sz w:val="20"/>
          <w:szCs w:val="20"/>
          <w:rtl/>
        </w:rPr>
        <w:t>ح</w:t>
      </w:r>
      <w:r>
        <w:rPr>
          <w:b/>
          <w:bCs/>
          <w:spacing w:val="-23"/>
          <w:sz w:val="20"/>
          <w:szCs w:val="20"/>
          <w:rtl/>
        </w:rPr>
        <w:t> 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76"/>
          <w:sz w:val="20"/>
          <w:szCs w:val="20"/>
          <w:rtl/>
        </w:rPr>
        <w:t>و</w:t>
      </w:r>
      <w:r>
        <w:rPr>
          <w:b/>
          <w:bCs/>
          <w:spacing w:val="-1"/>
          <w:w w:val="76"/>
          <w:sz w:val="20"/>
          <w:szCs w:val="20"/>
          <w:rtl/>
        </w:rPr>
        <w:t>الع</w:t>
      </w:r>
      <w:r>
        <w:rPr>
          <w:b/>
          <w:bCs/>
          <w:spacing w:val="-1"/>
          <w:w w:val="71"/>
          <w:sz w:val="20"/>
          <w:szCs w:val="20"/>
          <w:rtl/>
        </w:rPr>
        <w:t>لىم</w:t>
      </w:r>
      <w:r>
        <w:rPr>
          <w:b/>
          <w:bCs/>
          <w:spacing w:val="-22"/>
          <w:sz w:val="20"/>
          <w:szCs w:val="20"/>
          <w:rtl/>
        </w:rPr>
        <w:t> 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54"/>
          <w:sz w:val="20"/>
          <w:szCs w:val="20"/>
          <w:rtl/>
        </w:rPr>
        <w:t>ا</w:t>
      </w:r>
      <w:r>
        <w:rPr>
          <w:b/>
          <w:bCs/>
          <w:spacing w:val="-1"/>
          <w:w w:val="54"/>
          <w:sz w:val="20"/>
          <w:szCs w:val="20"/>
          <w:rtl/>
        </w:rPr>
        <w:t>لت</w:t>
      </w:r>
      <w:r>
        <w:rPr>
          <w:b/>
          <w:bCs/>
          <w:w w:val="100"/>
          <w:sz w:val="20"/>
          <w:szCs w:val="20"/>
          <w:rtl/>
        </w:rPr>
        <w:t>ر</w:t>
      </w:r>
      <w:r>
        <w:rPr>
          <w:b/>
          <w:bCs/>
          <w:spacing w:val="-1"/>
          <w:w w:val="55"/>
          <w:sz w:val="20"/>
          <w:szCs w:val="20"/>
          <w:rtl/>
        </w:rPr>
        <w:t>تى</w:t>
      </w:r>
      <w:r>
        <w:rPr>
          <w:b/>
          <w:bCs/>
          <w:spacing w:val="-1"/>
          <w:w w:val="56"/>
          <w:sz w:val="20"/>
          <w:szCs w:val="20"/>
          <w:rtl/>
        </w:rPr>
        <w:t>ي</w:t>
      </w:r>
      <w:r>
        <w:rPr>
          <w:b/>
          <w:bCs/>
          <w:w w:val="56"/>
          <w:sz w:val="20"/>
          <w:szCs w:val="20"/>
          <w:rtl/>
        </w:rPr>
        <w:t>ح</w:t>
      </w:r>
      <w:r>
        <w:rPr>
          <w:b/>
          <w:bCs/>
          <w:w w:val="100"/>
          <w:sz w:val="20"/>
          <w:szCs w:val="20"/>
          <w:rtl/>
        </w:rPr>
        <w:t>،</w:t>
      </w:r>
      <w:r>
        <w:rPr>
          <w:b/>
          <w:bCs/>
          <w:spacing w:val="-22"/>
          <w:sz w:val="20"/>
          <w:szCs w:val="20"/>
          <w:rtl/>
        </w:rPr>
        <w:t> 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82"/>
          <w:sz w:val="20"/>
          <w:szCs w:val="20"/>
          <w:rtl/>
        </w:rPr>
        <w:t>العدد</w:t>
      </w:r>
      <w:r>
        <w:rPr>
          <w:b/>
          <w:bCs/>
          <w:w w:val="82"/>
          <w:sz w:val="20"/>
          <w:szCs w:val="20"/>
        </w:rPr>
        <w:t>:</w:t>
      </w:r>
      <w:r>
        <w:rPr>
          <w:b/>
          <w:bCs/>
          <w:spacing w:val="-21"/>
          <w:sz w:val="20"/>
          <w:szCs w:val="20"/>
          <w:rtl/>
        </w:rPr>
        <w:t> 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100"/>
          <w:sz w:val="20"/>
          <w:szCs w:val="20"/>
        </w:rPr>
        <w:t>)</w:t>
      </w:r>
      <w:r>
        <w:rPr>
          <w:b/>
          <w:bCs/>
          <w:spacing w:val="-1"/>
          <w:w w:val="100"/>
          <w:sz w:val="20"/>
          <w:szCs w:val="20"/>
        </w:rPr>
        <w:t>2</w:t>
      </w:r>
      <w:r>
        <w:rPr>
          <w:b/>
          <w:bCs/>
          <w:w w:val="100"/>
          <w:sz w:val="20"/>
          <w:szCs w:val="20"/>
        </w:rPr>
        <w:t>0(</w:t>
      </w:r>
      <w:r>
        <w:rPr>
          <w:b/>
          <w:bCs/>
          <w:spacing w:val="-22"/>
          <w:sz w:val="20"/>
          <w:szCs w:val="20"/>
          <w:rtl/>
        </w:rPr>
        <w:t> 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100"/>
          <w:sz w:val="20"/>
          <w:szCs w:val="20"/>
        </w:rPr>
        <w:t>,0</w:t>
      </w:r>
      <w:r>
        <w:rPr>
          <w:b/>
          <w:bCs/>
          <w:spacing w:val="-2"/>
          <w:w w:val="100"/>
          <w:sz w:val="20"/>
          <w:szCs w:val="20"/>
        </w:rPr>
        <w:t>2</w:t>
      </w:r>
      <w:r>
        <w:rPr>
          <w:b/>
          <w:bCs/>
          <w:w w:val="100"/>
          <w:sz w:val="20"/>
          <w:szCs w:val="20"/>
        </w:rPr>
        <w:t>02</w:t>
      </w:r>
      <w:r>
        <w:rPr>
          <w:b/>
          <w:bCs/>
          <w:spacing w:val="-1"/>
          <w:w w:val="84"/>
          <w:sz w:val="20"/>
          <w:szCs w:val="20"/>
          <w:rtl/>
        </w:rPr>
        <w:t> </w:t>
      </w:r>
      <w:r>
        <w:rPr>
          <w:b/>
          <w:bCs/>
          <w:w w:val="90"/>
          <w:sz w:val="20"/>
          <w:szCs w:val="20"/>
          <w:rtl/>
        </w:rPr>
        <w:t>الوجلد</w:t>
      </w:r>
      <w:r>
        <w:rPr>
          <w:b/>
          <w:bCs/>
          <w:w w:val="90"/>
          <w:sz w:val="20"/>
          <w:szCs w:val="20"/>
        </w:rPr>
        <w:t>:</w:t>
      </w:r>
      <w:r>
        <w:rPr>
          <w:b/>
          <w:bCs/>
          <w:spacing w:val="2"/>
          <w:w w:val="95"/>
          <w:sz w:val="20"/>
          <w:szCs w:val="20"/>
          <w:rtl/>
        </w:rPr>
        <w:t> </w:t>
      </w:r>
      <w:r>
        <w:rPr>
          <w:b/>
          <w:bCs/>
          <w:w w:val="95"/>
          <w:sz w:val="20"/>
          <w:szCs w:val="20"/>
        </w:rPr>
        <w:t>,)20(</w:t>
      </w:r>
      <w:r>
        <w:rPr>
          <w:b/>
          <w:bCs/>
          <w:spacing w:val="2"/>
          <w:w w:val="95"/>
          <w:sz w:val="20"/>
          <w:szCs w:val="20"/>
          <w:rtl/>
        </w:rPr>
        <w:t> </w:t>
      </w:r>
      <w:r>
        <w:rPr>
          <w:b/>
          <w:bCs/>
          <w:w w:val="95"/>
          <w:sz w:val="20"/>
          <w:szCs w:val="20"/>
          <w:rtl/>
        </w:rPr>
        <w:t>ص</w:t>
      </w:r>
      <w:r>
        <w:rPr>
          <w:b/>
          <w:bCs/>
          <w:w w:val="95"/>
          <w:sz w:val="20"/>
          <w:szCs w:val="20"/>
        </w:rPr>
        <w:t>:</w:t>
      </w:r>
      <w:r>
        <w:rPr>
          <w:b/>
          <w:bCs/>
          <w:spacing w:val="1"/>
          <w:w w:val="95"/>
          <w:sz w:val="20"/>
          <w:szCs w:val="20"/>
          <w:rtl/>
        </w:rPr>
        <w:t> </w:t>
      </w:r>
      <w:r>
        <w:rPr>
          <w:b/>
          <w:bCs/>
          <w:w w:val="95"/>
          <w:sz w:val="20"/>
          <w:szCs w:val="20"/>
        </w:rPr>
        <w:t>04-3</w:t>
      </w:r>
      <w:r>
        <w:rPr>
          <w:b/>
          <w:bCs/>
          <w:w w:val="95"/>
          <w:sz w:val="20"/>
          <w:szCs w:val="20"/>
        </w:rPr>
        <w:t>3</w:t>
      </w:r>
    </w:p>
    <w:p>
      <w:pPr>
        <w:bidi/>
        <w:spacing w:line="227" w:lineRule="exact" w:before="0"/>
        <w:ind w:right="871" w:left="0" w:firstLine="0"/>
        <w:jc w:val="right"/>
        <w:rPr>
          <w:sz w:val="20"/>
          <w:szCs w:val="20"/>
        </w:rPr>
      </w:pPr>
      <w:r>
        <w:rPr>
          <w:w w:val="85"/>
          <w:sz w:val="20"/>
          <w:szCs w:val="20"/>
        </w:rPr>
        <w:t>;</w:t>
      </w:r>
      <w:r>
        <w:rPr>
          <w:b/>
          <w:bCs/>
          <w:spacing w:val="8"/>
          <w:w w:val="85"/>
          <w:sz w:val="20"/>
          <w:szCs w:val="20"/>
          <w:rtl/>
        </w:rPr>
        <w:t> </w:t>
      </w:r>
      <w:r>
        <w:rPr>
          <w:b/>
          <w:bCs/>
          <w:w w:val="85"/>
          <w:sz w:val="20"/>
          <w:szCs w:val="20"/>
          <w:rtl/>
        </w:rPr>
        <w:t>قراءج</w:t>
      </w:r>
      <w:r>
        <w:rPr>
          <w:b/>
          <w:bCs/>
          <w:spacing w:val="7"/>
          <w:w w:val="85"/>
          <w:sz w:val="20"/>
          <w:szCs w:val="20"/>
          <w:rtl/>
        </w:rPr>
        <w:t> </w:t>
      </w:r>
      <w:r>
        <w:rPr>
          <w:b/>
          <w:bCs/>
          <w:w w:val="85"/>
          <w:sz w:val="20"/>
          <w:szCs w:val="20"/>
          <w:rtl/>
        </w:rPr>
        <w:t>هي</w:t>
      </w:r>
      <w:r>
        <w:rPr>
          <w:b/>
          <w:bCs/>
          <w:spacing w:val="9"/>
          <w:w w:val="85"/>
          <w:sz w:val="20"/>
          <w:szCs w:val="20"/>
          <w:rtl/>
        </w:rPr>
        <w:t> </w:t>
      </w:r>
      <w:r>
        <w:rPr>
          <w:b/>
          <w:bCs/>
          <w:w w:val="85"/>
          <w:sz w:val="20"/>
          <w:szCs w:val="20"/>
          <w:rtl/>
        </w:rPr>
        <w:t>الكتاب</w:t>
      </w:r>
      <w:r>
        <w:rPr>
          <w:b/>
          <w:bCs/>
          <w:spacing w:val="8"/>
          <w:w w:val="85"/>
          <w:sz w:val="20"/>
          <w:szCs w:val="20"/>
          <w:rtl/>
        </w:rPr>
        <w:t> </w:t>
      </w:r>
      <w:r>
        <w:rPr>
          <w:b/>
          <w:bCs/>
          <w:w w:val="85"/>
          <w:sz w:val="20"/>
          <w:szCs w:val="20"/>
          <w:rtl/>
        </w:rPr>
        <w:t>االساسي</w:t>
      </w:r>
      <w:r>
        <w:rPr>
          <w:b/>
          <w:bCs/>
          <w:spacing w:val="7"/>
          <w:w w:val="85"/>
          <w:sz w:val="20"/>
          <w:szCs w:val="20"/>
          <w:rtl/>
        </w:rPr>
        <w:t> </w:t>
      </w:r>
      <w:r>
        <w:rPr>
          <w:b/>
          <w:bCs/>
          <w:w w:val="85"/>
          <w:sz w:val="20"/>
          <w:szCs w:val="20"/>
        </w:rPr>
        <w:t>–</w:t>
      </w:r>
      <w:r>
        <w:rPr>
          <w:b/>
          <w:bCs/>
          <w:spacing w:val="7"/>
          <w:w w:val="85"/>
          <w:sz w:val="20"/>
          <w:szCs w:val="20"/>
          <w:rtl/>
        </w:rPr>
        <w:t> </w:t>
      </w:r>
      <w:r>
        <w:rPr>
          <w:b/>
          <w:bCs/>
          <w:w w:val="85"/>
          <w:sz w:val="20"/>
          <w:szCs w:val="20"/>
          <w:rtl/>
        </w:rPr>
        <w:t>هىضىع</w:t>
      </w:r>
      <w:r>
        <w:rPr>
          <w:b/>
          <w:bCs/>
          <w:spacing w:val="9"/>
          <w:w w:val="85"/>
          <w:sz w:val="20"/>
          <w:szCs w:val="20"/>
          <w:rtl/>
        </w:rPr>
        <w:t> </w:t>
      </w:r>
      <w:r>
        <w:rPr>
          <w:b/>
          <w:bCs/>
          <w:w w:val="85"/>
          <w:sz w:val="20"/>
          <w:szCs w:val="20"/>
        </w:rPr>
        <w:t>:</w:t>
      </w:r>
      <w:r>
        <w:rPr>
          <w:b/>
          <w:bCs/>
          <w:spacing w:val="8"/>
          <w:w w:val="85"/>
          <w:sz w:val="20"/>
          <w:szCs w:val="20"/>
          <w:rtl/>
        </w:rPr>
        <w:t> </w:t>
      </w:r>
      <w:r>
        <w:rPr>
          <w:b/>
          <w:bCs/>
          <w:w w:val="85"/>
          <w:sz w:val="20"/>
          <w:szCs w:val="20"/>
          <w:rtl/>
        </w:rPr>
        <w:t>السىق</w:t>
      </w:r>
      <w:r>
        <w:rPr>
          <w:spacing w:val="8"/>
          <w:w w:val="85"/>
          <w:sz w:val="20"/>
          <w:szCs w:val="20"/>
          <w:rtl/>
        </w:rPr>
        <w:t> </w:t>
      </w:r>
      <w:r>
        <w:rPr>
          <w:w w:val="85"/>
          <w:sz w:val="20"/>
          <w:szCs w:val="20"/>
        </w:rPr>
        <w:t>Яссін</w:t>
      </w:r>
      <w:r>
        <w:rPr>
          <w:spacing w:val="6"/>
          <w:w w:val="85"/>
          <w:sz w:val="20"/>
          <w:szCs w:val="20"/>
          <w:rtl/>
        </w:rPr>
        <w:t> </w:t>
      </w:r>
      <w:r>
        <w:rPr>
          <w:w w:val="85"/>
          <w:sz w:val="20"/>
          <w:szCs w:val="20"/>
        </w:rPr>
        <w:t>Мохамед</w:t>
      </w:r>
      <w:r>
        <w:rPr>
          <w:spacing w:val="8"/>
          <w:w w:val="85"/>
          <w:sz w:val="20"/>
          <w:szCs w:val="20"/>
          <w:rtl/>
        </w:rPr>
        <w:t> </w:t>
      </w:r>
      <w:r>
        <w:rPr>
          <w:w w:val="85"/>
          <w:sz w:val="20"/>
          <w:szCs w:val="20"/>
        </w:rPr>
        <w:t>6</w:t>
      </w:r>
      <w:r>
        <w:rPr>
          <w:w w:val="85"/>
          <w:sz w:val="20"/>
          <w:szCs w:val="20"/>
        </w:rPr>
        <w:t>.</w:t>
      </w:r>
    </w:p>
    <w:p>
      <w:pPr>
        <w:bidi/>
        <w:spacing w:before="0"/>
        <w:ind w:right="586" w:left="0" w:firstLine="284"/>
        <w:jc w:val="right"/>
        <w:rPr>
          <w:sz w:val="20"/>
          <w:szCs w:val="20"/>
        </w:rPr>
      </w:pPr>
      <w:r>
        <w:rPr>
          <w:w w:val="100"/>
          <w:sz w:val="20"/>
          <w:szCs w:val="20"/>
        </w:rPr>
        <w:t>зв</w:t>
      </w:r>
      <w:r>
        <w:rPr>
          <w:spacing w:val="-2"/>
          <w:w w:val="100"/>
          <w:sz w:val="20"/>
          <w:szCs w:val="20"/>
        </w:rPr>
        <w:t>е</w:t>
      </w:r>
      <w:r>
        <w:rPr>
          <w:w w:val="100"/>
          <w:sz w:val="20"/>
          <w:szCs w:val="20"/>
        </w:rPr>
        <w:t>рнен</w:t>
      </w:r>
      <w:r>
        <w:rPr>
          <w:spacing w:val="-1"/>
          <w:w w:val="100"/>
          <w:sz w:val="20"/>
          <w:szCs w:val="20"/>
        </w:rPr>
        <w:t>н</w:t>
      </w:r>
      <w:r>
        <w:rPr>
          <w:w w:val="100"/>
          <w:sz w:val="20"/>
          <w:szCs w:val="20"/>
        </w:rPr>
        <w:t>я</w:t>
      </w:r>
      <w:r>
        <w:rPr>
          <w:spacing w:val="15"/>
          <w:sz w:val="20"/>
          <w:szCs w:val="20"/>
          <w:rtl/>
        </w:rPr>
        <w:t> </w:t>
      </w:r>
      <w:r>
        <w:rPr>
          <w:w w:val="100"/>
          <w:sz w:val="20"/>
          <w:szCs w:val="20"/>
        </w:rPr>
        <w:t>(д</w:t>
      </w:r>
      <w:r>
        <w:rPr>
          <w:spacing w:val="-1"/>
          <w:w w:val="100"/>
          <w:sz w:val="20"/>
          <w:szCs w:val="20"/>
        </w:rPr>
        <w:t>а</w:t>
      </w:r>
      <w:r>
        <w:rPr>
          <w:w w:val="100"/>
          <w:sz w:val="20"/>
          <w:szCs w:val="20"/>
        </w:rPr>
        <w:t>та</w:t>
      </w:r>
      <w:r>
        <w:rPr>
          <w:b/>
          <w:bCs/>
          <w:spacing w:val="18"/>
          <w:sz w:val="20"/>
          <w:szCs w:val="20"/>
          <w:rtl/>
        </w:rPr>
        <w:t> </w:t>
      </w:r>
      <w:r>
        <w:rPr>
          <w:b/>
          <w:bCs/>
          <w:w w:val="49"/>
          <w:sz w:val="20"/>
          <w:szCs w:val="20"/>
          <w:rtl/>
        </w:rPr>
        <w:t>ق</w:t>
      </w:r>
      <w:r>
        <w:rPr>
          <w:b/>
          <w:bCs/>
          <w:spacing w:val="-1"/>
          <w:w w:val="100"/>
          <w:sz w:val="20"/>
          <w:szCs w:val="20"/>
          <w:rtl/>
        </w:rPr>
        <w:t>ر</w:t>
      </w:r>
      <w:r>
        <w:rPr>
          <w:b/>
          <w:bCs/>
          <w:w w:val="100"/>
          <w:sz w:val="20"/>
          <w:szCs w:val="20"/>
          <w:rtl/>
        </w:rPr>
        <w:t>ا</w:t>
      </w:r>
      <w:r>
        <w:rPr>
          <w:b/>
          <w:bCs/>
          <w:spacing w:val="-1"/>
          <w:w w:val="77"/>
          <w:sz w:val="20"/>
          <w:szCs w:val="20"/>
          <w:rtl/>
        </w:rPr>
        <w:t>ء</w:t>
      </w:r>
      <w:r>
        <w:rPr>
          <w:b/>
          <w:bCs/>
          <w:w w:val="77"/>
          <w:sz w:val="20"/>
          <w:szCs w:val="20"/>
          <w:rtl/>
        </w:rPr>
        <w:t>ج</w:t>
      </w:r>
      <w:r>
        <w:rPr>
          <w:b/>
          <w:bCs/>
          <w:spacing w:val="14"/>
          <w:sz w:val="20"/>
          <w:szCs w:val="20"/>
          <w:rtl/>
        </w:rPr>
        <w:t> </w:t>
      </w:r>
      <w:r>
        <w:rPr>
          <w:b/>
          <w:bCs/>
          <w:w w:val="97"/>
          <w:sz w:val="20"/>
          <w:szCs w:val="20"/>
          <w:rtl/>
        </w:rPr>
        <w:t>هي</w:t>
      </w:r>
      <w:r>
        <w:rPr>
          <w:b/>
          <w:bCs/>
          <w:spacing w:val="15"/>
          <w:sz w:val="20"/>
          <w:szCs w:val="20"/>
          <w:rtl/>
        </w:rPr>
        <w:t> </w:t>
      </w:r>
      <w:r>
        <w:rPr>
          <w:b/>
          <w:bCs/>
          <w:w w:val="67"/>
          <w:sz w:val="20"/>
          <w:szCs w:val="20"/>
          <w:rtl/>
        </w:rPr>
        <w:t>ا</w:t>
      </w:r>
      <w:r>
        <w:rPr>
          <w:b/>
          <w:bCs/>
          <w:spacing w:val="-1"/>
          <w:w w:val="67"/>
          <w:sz w:val="20"/>
          <w:szCs w:val="20"/>
          <w:rtl/>
        </w:rPr>
        <w:t>لك</w:t>
      </w:r>
      <w:r>
        <w:rPr>
          <w:b/>
          <w:bCs/>
          <w:spacing w:val="-1"/>
          <w:w w:val="76"/>
          <w:sz w:val="20"/>
          <w:szCs w:val="20"/>
          <w:rtl/>
        </w:rPr>
        <w:t>تاب</w:t>
      </w:r>
      <w:r>
        <w:rPr>
          <w:b/>
          <w:bCs/>
          <w:spacing w:val="16"/>
          <w:sz w:val="20"/>
          <w:szCs w:val="20"/>
          <w:rtl/>
        </w:rPr>
        <w:t> </w:t>
      </w:r>
      <w:r>
        <w:rPr>
          <w:b/>
          <w:bCs/>
          <w:w w:val="77"/>
          <w:sz w:val="20"/>
          <w:szCs w:val="20"/>
          <w:rtl/>
        </w:rPr>
        <w:t>ا</w:t>
      </w:r>
      <w:r>
        <w:rPr>
          <w:b/>
          <w:bCs/>
          <w:spacing w:val="-1"/>
          <w:w w:val="77"/>
          <w:sz w:val="20"/>
          <w:szCs w:val="20"/>
          <w:rtl/>
        </w:rPr>
        <w:t>الساسي</w:t>
      </w:r>
      <w:r>
        <w:rPr>
          <w:b/>
          <w:bCs/>
          <w:spacing w:val="15"/>
          <w:sz w:val="20"/>
          <w:szCs w:val="20"/>
          <w:rtl/>
        </w:rPr>
        <w:t> </w:t>
      </w:r>
      <w:r>
        <w:rPr>
          <w:b/>
          <w:bCs/>
          <w:w w:val="52"/>
          <w:sz w:val="20"/>
          <w:szCs w:val="20"/>
          <w:rtl/>
        </w:rPr>
        <w:t>ل</w:t>
      </w:r>
      <w:r>
        <w:rPr>
          <w:b/>
          <w:bCs/>
          <w:spacing w:val="-1"/>
          <w:w w:val="56"/>
          <w:sz w:val="20"/>
          <w:szCs w:val="20"/>
          <w:rtl/>
        </w:rPr>
        <w:t>تعلن</w:t>
      </w:r>
      <w:r>
        <w:rPr>
          <w:b/>
          <w:bCs/>
          <w:spacing w:val="15"/>
          <w:sz w:val="20"/>
          <w:szCs w:val="20"/>
          <w:rtl/>
        </w:rPr>
        <w:t> </w:t>
      </w:r>
      <w:r>
        <w:rPr>
          <w:b/>
          <w:bCs/>
          <w:w w:val="67"/>
          <w:sz w:val="20"/>
          <w:szCs w:val="20"/>
          <w:rtl/>
        </w:rPr>
        <w:t>ا</w:t>
      </w:r>
      <w:r>
        <w:rPr>
          <w:b/>
          <w:bCs/>
          <w:spacing w:val="-1"/>
          <w:w w:val="67"/>
          <w:sz w:val="20"/>
          <w:szCs w:val="20"/>
          <w:rtl/>
        </w:rPr>
        <w:t>لع</w:t>
      </w:r>
      <w:r>
        <w:rPr>
          <w:b/>
          <w:bCs/>
          <w:spacing w:val="-2"/>
          <w:w w:val="65"/>
          <w:sz w:val="20"/>
          <w:szCs w:val="20"/>
          <w:rtl/>
        </w:rPr>
        <w:t>ر</w:t>
      </w:r>
      <w:r>
        <w:rPr>
          <w:b/>
          <w:bCs/>
          <w:spacing w:val="-1"/>
          <w:w w:val="65"/>
          <w:sz w:val="20"/>
          <w:szCs w:val="20"/>
          <w:rtl/>
        </w:rPr>
        <w:t>ت</w:t>
      </w:r>
      <w:r>
        <w:rPr>
          <w:b/>
          <w:bCs/>
          <w:spacing w:val="-1"/>
          <w:w w:val="56"/>
          <w:sz w:val="20"/>
          <w:szCs w:val="20"/>
          <w:rtl/>
        </w:rPr>
        <w:t>ي</w:t>
      </w:r>
      <w:r>
        <w:rPr>
          <w:b/>
          <w:bCs/>
          <w:w w:val="56"/>
          <w:sz w:val="20"/>
          <w:szCs w:val="20"/>
          <w:rtl/>
        </w:rPr>
        <w:t>ح</w:t>
      </w:r>
      <w:r>
        <w:rPr>
          <w:b/>
          <w:bCs/>
          <w:spacing w:val="15"/>
          <w:sz w:val="20"/>
          <w:szCs w:val="20"/>
          <w:rtl/>
        </w:rPr>
        <w:t> </w:t>
      </w:r>
      <w:r>
        <w:rPr>
          <w:b/>
          <w:bCs/>
          <w:w w:val="52"/>
          <w:sz w:val="20"/>
          <w:szCs w:val="20"/>
          <w:rtl/>
        </w:rPr>
        <w:t>ل</w:t>
      </w:r>
      <w:r>
        <w:rPr>
          <w:b/>
          <w:bCs/>
          <w:spacing w:val="-2"/>
          <w:w w:val="89"/>
          <w:sz w:val="20"/>
          <w:szCs w:val="20"/>
          <w:rtl/>
        </w:rPr>
        <w:t>ا</w:t>
      </w:r>
      <w:r>
        <w:rPr>
          <w:b/>
          <w:bCs/>
          <w:spacing w:val="-1"/>
          <w:w w:val="89"/>
          <w:sz w:val="20"/>
          <w:szCs w:val="20"/>
          <w:rtl/>
        </w:rPr>
        <w:t>لجا</w:t>
      </w:r>
      <w:r>
        <w:rPr>
          <w:b/>
          <w:bCs/>
          <w:spacing w:val="-1"/>
          <w:w w:val="189"/>
          <w:sz w:val="20"/>
          <w:szCs w:val="20"/>
          <w:rtl/>
        </w:rPr>
        <w:t>ًة</w:t>
      </w:r>
      <w:r>
        <w:rPr>
          <w:b/>
          <w:bCs/>
          <w:spacing w:val="17"/>
          <w:sz w:val="20"/>
          <w:szCs w:val="20"/>
          <w:rtl/>
        </w:rPr>
        <w:t> </w:t>
      </w:r>
      <w:r>
        <w:rPr>
          <w:b/>
          <w:bCs/>
          <w:w w:val="100"/>
          <w:sz w:val="20"/>
          <w:szCs w:val="20"/>
        </w:rPr>
        <w:t>–</w:t>
      </w:r>
      <w:r>
        <w:rPr>
          <w:b/>
          <w:bCs/>
          <w:spacing w:val="14"/>
          <w:sz w:val="20"/>
          <w:szCs w:val="20"/>
          <w:rtl/>
        </w:rPr>
        <w:t> </w:t>
      </w:r>
      <w:r>
        <w:rPr>
          <w:b/>
          <w:bCs/>
          <w:w w:val="86"/>
          <w:sz w:val="20"/>
          <w:szCs w:val="20"/>
          <w:rtl/>
        </w:rPr>
        <w:t>جاهعح</w:t>
      </w:r>
      <w:r>
        <w:rPr>
          <w:b/>
          <w:bCs/>
          <w:spacing w:val="16"/>
          <w:sz w:val="20"/>
          <w:szCs w:val="20"/>
          <w:rtl/>
        </w:rPr>
        <w:t> </w:t>
      </w:r>
      <w:r>
        <w:rPr>
          <w:b/>
          <w:bCs/>
          <w:w w:val="40"/>
          <w:sz w:val="20"/>
          <w:szCs w:val="20"/>
          <w:rtl/>
        </w:rPr>
        <w:t>ف</w:t>
      </w:r>
      <w:r>
        <w:rPr>
          <w:b/>
          <w:bCs/>
          <w:spacing w:val="-1"/>
          <w:w w:val="65"/>
          <w:sz w:val="20"/>
          <w:szCs w:val="20"/>
          <w:rtl/>
        </w:rPr>
        <w:t>ي</w:t>
      </w:r>
      <w:r>
        <w:rPr>
          <w:b/>
          <w:bCs/>
          <w:w w:val="65"/>
          <w:sz w:val="20"/>
          <w:szCs w:val="20"/>
          <w:rtl/>
        </w:rPr>
        <w:t>ر</w:t>
      </w:r>
      <w:r>
        <w:rPr>
          <w:b/>
          <w:bCs/>
          <w:spacing w:val="-1"/>
          <w:w w:val="80"/>
          <w:sz w:val="20"/>
          <w:szCs w:val="20"/>
          <w:rtl/>
        </w:rPr>
        <w:t>ًادسكي</w:t>
      </w:r>
      <w:r>
        <w:rPr>
          <w:w w:val="100"/>
          <w:sz w:val="20"/>
          <w:szCs w:val="20"/>
          <w:rtl/>
        </w:rPr>
        <w:t> </w:t>
      </w:r>
      <w:r>
        <w:rPr>
          <w:sz w:val="20"/>
          <w:szCs w:val="20"/>
        </w:rPr>
        <w:t>13.11.2023</w:t>
      </w:r>
      <w:r>
        <w:rPr>
          <w:sz w:val="20"/>
          <w:szCs w:val="20"/>
        </w:rPr>
        <w:t>)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4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https://doi.org/10.30525/978-9934-26-383-5-49</w:t>
      </w:r>
    </w:p>
    <w:p>
      <w:pPr>
        <w:pStyle w:val="BodyText"/>
        <w:spacing w:before="3"/>
        <w:jc w:val="left"/>
      </w:pPr>
    </w:p>
    <w:p>
      <w:pPr>
        <w:pStyle w:val="Heading2"/>
        <w:ind w:left="1315" w:right="890"/>
      </w:pPr>
      <w:bookmarkStart w:name="_bookmark107" w:id="109"/>
      <w:bookmarkEnd w:id="109"/>
      <w:r>
        <w:rPr>
          <w:b w:val="0"/>
        </w:rPr>
      </w:r>
      <w:r>
        <w:rPr/>
        <w:t>FILM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MULTIMEDIA</w:t>
      </w:r>
      <w:r>
        <w:rPr>
          <w:spacing w:val="-3"/>
        </w:rPr>
        <w:t> </w:t>
      </w:r>
      <w:r>
        <w:rPr/>
        <w:t>TOOL</w:t>
      </w:r>
    </w:p>
    <w:p>
      <w:pPr>
        <w:spacing w:before="34"/>
        <w:ind w:left="905" w:right="480" w:firstLine="0"/>
        <w:jc w:val="center"/>
        <w:rPr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PROCESS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LEARNING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FOREIGN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LANGUAGES</w:t>
      </w:r>
    </w:p>
    <w:p>
      <w:pPr>
        <w:pStyle w:val="BodyText"/>
        <w:jc w:val="left"/>
        <w:rPr>
          <w:b/>
          <w:sz w:val="23"/>
        </w:rPr>
      </w:pPr>
    </w:p>
    <w:p>
      <w:pPr>
        <w:pStyle w:val="Heading2"/>
        <w:spacing w:line="276" w:lineRule="auto"/>
        <w:ind w:left="1121" w:right="696"/>
      </w:pPr>
      <w:r>
        <w:rPr/>
        <w:t>ФІЛЬМ ЯК ВАЖЛИВИЙ МУЛЬТИМЕДІЙНИЙ ЗАСІБ</w:t>
      </w:r>
      <w:r>
        <w:rPr>
          <w:spacing w:val="-47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ПРОЦЕСІ</w:t>
      </w:r>
      <w:r>
        <w:rPr>
          <w:spacing w:val="-1"/>
        </w:rPr>
        <w:t> </w:t>
      </w:r>
      <w:r>
        <w:rPr/>
        <w:t>ВИВЧЕННЯ ІНОЗЕМНИХ МОВ</w:t>
      </w:r>
    </w:p>
    <w:p>
      <w:pPr>
        <w:pStyle w:val="BodyText"/>
        <w:spacing w:before="8"/>
        <w:jc w:val="left"/>
        <w:rPr>
          <w:b/>
        </w:rPr>
      </w:pPr>
    </w:p>
    <w:tbl>
      <w:tblPr>
        <w:tblW w:w="0" w:type="auto"/>
        <w:jc w:val="left"/>
        <w:tblInd w:w="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9"/>
        <w:gridCol w:w="3089"/>
      </w:tblGrid>
      <w:tr>
        <w:trPr>
          <w:trHeight w:val="1298" w:hRule="atLeast"/>
        </w:trPr>
        <w:tc>
          <w:tcPr>
            <w:tcW w:w="2919" w:type="dxa"/>
          </w:tcPr>
          <w:p>
            <w:pPr>
              <w:pStyle w:val="TableParagraph"/>
              <w:spacing w:line="237" w:lineRule="auto"/>
              <w:ind w:left="200" w:right="190" w:firstLine="1369"/>
              <w:rPr>
                <w:i/>
                <w:sz w:val="17"/>
              </w:rPr>
            </w:pPr>
            <w:bookmarkStart w:name="_bookmark108" w:id="110"/>
            <w:bookmarkEnd w:id="110"/>
            <w:r>
              <w:rPr/>
            </w:r>
            <w:r>
              <w:rPr>
                <w:b/>
                <w:sz w:val="20"/>
              </w:rPr>
              <w:t>Ternova O. I.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Senior Lecturer at the Department of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Modern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European Languages</w:t>
            </w:r>
          </w:p>
          <w:p>
            <w:pPr>
              <w:pStyle w:val="TableParagraph"/>
              <w:spacing w:line="195" w:lineRule="exact"/>
              <w:ind w:left="0" w:right="192"/>
              <w:rPr>
                <w:i/>
                <w:sz w:val="17"/>
              </w:rPr>
            </w:pPr>
            <w:r>
              <w:rPr>
                <w:i/>
                <w:sz w:val="17"/>
              </w:rPr>
              <w:t>State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Trade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</w:p>
          <w:p>
            <w:pPr>
              <w:pStyle w:val="TableParagraph"/>
              <w:ind w:left="1770" w:firstLine="207"/>
              <w:rPr>
                <w:i/>
                <w:sz w:val="17"/>
              </w:rPr>
            </w:pPr>
            <w:r>
              <w:rPr>
                <w:i/>
                <w:sz w:val="17"/>
              </w:rPr>
              <w:t>Economics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089" w:type="dxa"/>
          </w:tcPr>
          <w:p>
            <w:pPr>
              <w:pStyle w:val="TableParagraph"/>
              <w:spacing w:line="220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Тернова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І.</w:t>
            </w:r>
          </w:p>
          <w:p>
            <w:pPr>
              <w:pStyle w:val="TableParagraph"/>
              <w:ind w:right="179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старший викладач кафедри сучасних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європейських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мов</w:t>
            </w:r>
          </w:p>
          <w:p>
            <w:pPr>
              <w:pStyle w:val="TableParagraph"/>
              <w:ind w:right="43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Державний торгово-економічний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  <w:tr>
        <w:trPr>
          <w:trHeight w:val="1103" w:hRule="atLeast"/>
        </w:trPr>
        <w:tc>
          <w:tcPr>
            <w:tcW w:w="2919" w:type="dxa"/>
          </w:tcPr>
          <w:p>
            <w:pPr>
              <w:pStyle w:val="TableParagraph"/>
              <w:spacing w:line="228" w:lineRule="exact" w:before="96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Cherenok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Yu.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Ye.</w:t>
            </w:r>
          </w:p>
          <w:p>
            <w:pPr>
              <w:pStyle w:val="TableParagraph"/>
              <w:ind w:left="712" w:right="190" w:firstLine="898"/>
              <w:rPr>
                <w:i/>
                <w:sz w:val="17"/>
              </w:rPr>
            </w:pPr>
            <w:r>
              <w:rPr>
                <w:i/>
                <w:sz w:val="17"/>
              </w:rPr>
              <w:t>4th year Student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State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of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Trade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and</w:t>
            </w:r>
          </w:p>
          <w:p>
            <w:pPr>
              <w:pStyle w:val="TableParagraph"/>
              <w:spacing w:line="196" w:lineRule="exact"/>
              <w:ind w:left="1770" w:firstLine="207"/>
              <w:rPr>
                <w:i/>
                <w:sz w:val="17"/>
              </w:rPr>
            </w:pPr>
            <w:r>
              <w:rPr>
                <w:i/>
                <w:sz w:val="17"/>
              </w:rPr>
              <w:t>Economics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Kyiv,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pacing w:val="-1"/>
                <w:sz w:val="17"/>
              </w:rPr>
              <w:t>Ukraine</w:t>
            </w:r>
          </w:p>
        </w:tc>
        <w:tc>
          <w:tcPr>
            <w:tcW w:w="3089" w:type="dxa"/>
          </w:tcPr>
          <w:p>
            <w:pPr>
              <w:pStyle w:val="TableParagraph"/>
              <w:spacing w:line="228" w:lineRule="exact" w:before="96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Черенок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Ю.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Є.</w:t>
            </w:r>
          </w:p>
          <w:p>
            <w:pPr>
              <w:pStyle w:val="TableParagraph"/>
              <w:spacing w:line="193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студентка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4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курсу</w:t>
            </w:r>
          </w:p>
          <w:p>
            <w:pPr>
              <w:pStyle w:val="TableParagraph"/>
              <w:ind w:right="434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Державний торгово-економічний</w:t>
            </w:r>
            <w:r>
              <w:rPr>
                <w:i/>
                <w:spacing w:val="-41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76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Київ,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ind w:left="586" w:right="162" w:firstLine="284"/>
      </w:pPr>
      <w:r>
        <w:rPr/>
        <w:t>The processes of integration and the new political and socio-economic</w:t>
      </w:r>
      <w:r>
        <w:rPr>
          <w:spacing w:val="1"/>
        </w:rPr>
        <w:t> </w:t>
      </w:r>
      <w:r>
        <w:rPr/>
        <w:t>reality in the countries of Eastern and Central Europe necessitated the new</w:t>
      </w:r>
      <w:r>
        <w:rPr>
          <w:spacing w:val="1"/>
        </w:rPr>
        <w:t> </w:t>
      </w:r>
      <w:r>
        <w:rPr/>
        <w:t>approach</w:t>
      </w:r>
      <w:r>
        <w:rPr>
          <w:spacing w:val="1"/>
        </w:rPr>
        <w:t> </w:t>
      </w:r>
      <w:r>
        <w:rPr/>
        <w:t>and the</w:t>
      </w:r>
      <w:r>
        <w:rPr>
          <w:spacing w:val="1"/>
        </w:rPr>
        <w:t> </w:t>
      </w:r>
      <w:r>
        <w:rPr/>
        <w:t>use of innovations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teaching</w:t>
      </w:r>
      <w:r>
        <w:rPr>
          <w:spacing w:val="1"/>
        </w:rPr>
        <w:t> </w:t>
      </w:r>
      <w:r>
        <w:rPr/>
        <w:t>foreign languages.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application of multimedia technologies in the process of informatization of</w:t>
      </w:r>
      <w:r>
        <w:rPr>
          <w:spacing w:val="1"/>
        </w:rPr>
        <w:t> </w:t>
      </w:r>
      <w:r>
        <w:rPr/>
        <w:t>education</w:t>
      </w:r>
      <w:r>
        <w:rPr>
          <w:spacing w:val="29"/>
        </w:rPr>
        <w:t> </w:t>
      </w:r>
      <w:r>
        <w:rPr/>
        <w:t>is,</w:t>
      </w:r>
      <w:r>
        <w:rPr>
          <w:spacing w:val="27"/>
        </w:rPr>
        <w:t> </w:t>
      </w:r>
      <w:r>
        <w:rPr/>
        <w:t>in</w:t>
      </w:r>
      <w:r>
        <w:rPr>
          <w:spacing w:val="28"/>
        </w:rPr>
        <w:t> </w:t>
      </w:r>
      <w:r>
        <w:rPr/>
        <w:t>fact,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process</w:t>
      </w:r>
      <w:r>
        <w:rPr>
          <w:spacing w:val="28"/>
        </w:rPr>
        <w:t> </w:t>
      </w:r>
      <w:r>
        <w:rPr/>
        <w:t>of</w:t>
      </w:r>
      <w:r>
        <w:rPr>
          <w:spacing w:val="28"/>
        </w:rPr>
        <w:t> </w:t>
      </w:r>
      <w:r>
        <w:rPr/>
        <w:t>using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/>
        <w:t>information</w:t>
      </w:r>
      <w:r>
        <w:rPr>
          <w:spacing w:val="28"/>
        </w:rPr>
        <w:t> </w:t>
      </w:r>
      <w:r>
        <w:rPr/>
        <w:t>and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7"/>
      </w:pPr>
      <w:r>
        <w:rPr/>
        <w:t>communication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Internet</w:t>
      </w:r>
      <w:r>
        <w:rPr>
          <w:spacing w:val="1"/>
        </w:rPr>
        <w:t> </w:t>
      </w:r>
      <w:r>
        <w:rPr/>
        <w:t>technologies.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implementation is considered one of the relevant factors in the organization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teaching foreign</w:t>
      </w:r>
      <w:r>
        <w:rPr>
          <w:spacing w:val="1"/>
        </w:rPr>
        <w:t> </w:t>
      </w:r>
      <w:r>
        <w:rPr/>
        <w:t>languages.</w:t>
      </w:r>
    </w:p>
    <w:p>
      <w:pPr>
        <w:pStyle w:val="BodyText"/>
        <w:ind w:left="303" w:right="447" w:firstLine="284"/>
      </w:pPr>
      <w:r>
        <w:rPr/>
        <w:t>The main task of the report is to prove the feasibility of using films as an</w:t>
      </w:r>
      <w:r>
        <w:rPr>
          <w:spacing w:val="1"/>
        </w:rPr>
        <w:t> </w:t>
      </w:r>
      <w:r>
        <w:rPr/>
        <w:t>innovative</w:t>
      </w:r>
      <w:r>
        <w:rPr>
          <w:spacing w:val="1"/>
        </w:rPr>
        <w:t> </w:t>
      </w:r>
      <w:r>
        <w:rPr/>
        <w:t>tool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intercultural</w:t>
      </w:r>
      <w:r>
        <w:rPr>
          <w:spacing w:val="1"/>
        </w:rPr>
        <w:t> </w:t>
      </w:r>
      <w:r>
        <w:rPr/>
        <w:t>communication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</w:t>
      </w:r>
      <w:r>
        <w:rPr>
          <w:spacing w:val="-1"/>
        </w:rPr>
        <w:t> </w:t>
      </w:r>
      <w:r>
        <w:rPr/>
        <w:t>of learning English</w:t>
      </w:r>
    </w:p>
    <w:p>
      <w:pPr>
        <w:pStyle w:val="BodyText"/>
        <w:ind w:left="303" w:right="443" w:firstLine="284"/>
      </w:pPr>
      <w:r>
        <w:rPr/>
        <w:t>The term „Intercultural Communication‟ is used in at least three distinct</w:t>
      </w:r>
      <w:r>
        <w:rPr>
          <w:spacing w:val="1"/>
        </w:rPr>
        <w:t> </w:t>
      </w:r>
      <w:r>
        <w:rPr/>
        <w:t>ways in the scientific literature. We follow Scollon and Scollon (2000, 2001)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referring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“cross-cultural</w:t>
      </w:r>
      <w:r>
        <w:rPr>
          <w:spacing w:val="1"/>
        </w:rPr>
        <w:t> </w:t>
      </w:r>
      <w:r>
        <w:rPr/>
        <w:t>communication”,</w:t>
      </w:r>
      <w:r>
        <w:rPr>
          <w:spacing w:val="1"/>
        </w:rPr>
        <w:t> </w:t>
      </w:r>
      <w:r>
        <w:rPr/>
        <w:t>“intercultural</w:t>
      </w:r>
      <w:r>
        <w:rPr>
          <w:spacing w:val="1"/>
        </w:rPr>
        <w:t> </w:t>
      </w:r>
      <w:r>
        <w:rPr/>
        <w:t>communication”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“interdiscourse</w:t>
      </w:r>
      <w:r>
        <w:rPr>
          <w:spacing w:val="1"/>
        </w:rPr>
        <w:t> </w:t>
      </w:r>
      <w:r>
        <w:rPr/>
        <w:t>communication”.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“cross-</w:t>
      </w:r>
      <w:r>
        <w:rPr>
          <w:spacing w:val="1"/>
        </w:rPr>
        <w:t> </w:t>
      </w:r>
      <w:r>
        <w:rPr/>
        <w:t>cultural communication” start from an assumption of distinct cultural groups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investigate</w:t>
      </w:r>
      <w:r>
        <w:rPr>
          <w:spacing w:val="1"/>
        </w:rPr>
        <w:t> </w:t>
      </w:r>
      <w:r>
        <w:rPr/>
        <w:t>aspects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communicative</w:t>
      </w:r>
      <w:r>
        <w:rPr>
          <w:spacing w:val="1"/>
        </w:rPr>
        <w:t> </w:t>
      </w:r>
      <w:r>
        <w:rPr/>
        <w:t>practices</w:t>
      </w:r>
      <w:r>
        <w:rPr>
          <w:spacing w:val="1"/>
        </w:rPr>
        <w:t> </w:t>
      </w:r>
      <w:r>
        <w:rPr/>
        <w:t>comparatively.</w:t>
      </w:r>
      <w:r>
        <w:rPr>
          <w:spacing w:val="1"/>
        </w:rPr>
        <w:t> </w:t>
      </w:r>
      <w:r>
        <w:rPr/>
        <w:t>Studies in “Intercultural Communication” also start from an assumption of</w:t>
      </w:r>
      <w:r>
        <w:rPr>
          <w:spacing w:val="1"/>
        </w:rPr>
        <w:t> </w:t>
      </w:r>
      <w:r>
        <w:rPr/>
        <w:t>cultural</w:t>
      </w:r>
      <w:r>
        <w:rPr>
          <w:spacing w:val="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distinct</w:t>
      </w:r>
      <w:r>
        <w:rPr>
          <w:spacing w:val="1"/>
        </w:rPr>
        <w:t> </w:t>
      </w:r>
      <w:r>
        <w:rPr/>
        <w:t>cultural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their</w:t>
      </w:r>
      <w:r>
        <w:rPr>
          <w:spacing w:val="-47"/>
        </w:rPr>
        <w:t> </w:t>
      </w:r>
      <w:r>
        <w:rPr/>
        <w:t>communicative</w:t>
      </w:r>
      <w:r>
        <w:rPr>
          <w:spacing w:val="-1"/>
        </w:rPr>
        <w:t> </w:t>
      </w:r>
      <w:r>
        <w:rPr/>
        <w:t>practices in interaction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each other [3,</w:t>
      </w:r>
      <w:r>
        <w:rPr>
          <w:spacing w:val="-2"/>
        </w:rPr>
        <w:t> </w:t>
      </w:r>
      <w:r>
        <w:rPr/>
        <w:t>p.</w:t>
      </w:r>
      <w:r>
        <w:rPr>
          <w:spacing w:val="1"/>
        </w:rPr>
        <w:t> </w:t>
      </w:r>
      <w:r>
        <w:rPr/>
        <w:t>208].</w:t>
      </w:r>
    </w:p>
    <w:p>
      <w:pPr>
        <w:pStyle w:val="BodyText"/>
        <w:ind w:left="303" w:right="445" w:firstLine="284"/>
      </w:pPr>
      <w:r>
        <w:rPr/>
        <w:t>Language</w:t>
      </w:r>
      <w:r>
        <w:rPr>
          <w:spacing w:val="23"/>
        </w:rPr>
        <w:t> </w:t>
      </w:r>
      <w:r>
        <w:rPr/>
        <w:t>learning</w:t>
      </w:r>
      <w:r>
        <w:rPr>
          <w:spacing w:val="24"/>
        </w:rPr>
        <w:t> </w:t>
      </w:r>
      <w:r>
        <w:rPr/>
        <w:t>is</w:t>
      </w:r>
      <w:r>
        <w:rPr>
          <w:spacing w:val="23"/>
        </w:rPr>
        <w:t> </w:t>
      </w:r>
      <w:r>
        <w:rPr/>
        <w:t>an</w:t>
      </w:r>
      <w:r>
        <w:rPr>
          <w:spacing w:val="24"/>
        </w:rPr>
        <w:t> </w:t>
      </w:r>
      <w:r>
        <w:rPr/>
        <w:t>important</w:t>
      </w:r>
      <w:r>
        <w:rPr>
          <w:spacing w:val="24"/>
        </w:rPr>
        <w:t> </w:t>
      </w:r>
      <w:r>
        <w:rPr/>
        <w:t>part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/>
        <w:t>intercultural</w:t>
      </w:r>
      <w:r>
        <w:rPr>
          <w:spacing w:val="23"/>
        </w:rPr>
        <w:t> </w:t>
      </w:r>
      <w:r>
        <w:rPr/>
        <w:t>communication.</w:t>
      </w:r>
      <w:r>
        <w:rPr>
          <w:spacing w:val="-47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fundamentally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socio-cultural</w:t>
      </w:r>
      <w:r>
        <w:rPr>
          <w:spacing w:val="1"/>
        </w:rPr>
        <w:t> </w:t>
      </w:r>
      <w:r>
        <w:rPr/>
        <w:t>experience.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last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decades,</w:t>
      </w:r>
      <w:r>
        <w:rPr>
          <w:spacing w:val="-47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Communications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(ICT)</w:t>
      </w:r>
      <w:r>
        <w:rPr>
          <w:spacing w:val="1"/>
        </w:rPr>
        <w:t> </w:t>
      </w:r>
      <w:r>
        <w:rPr/>
        <w:t>integration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applications</w:t>
      </w:r>
      <w:r>
        <w:rPr>
          <w:spacing w:val="-2"/>
        </w:rPr>
        <w:t> </w:t>
      </w:r>
      <w:r>
        <w:rPr/>
        <w:t>have shaped how</w:t>
      </w:r>
      <w:r>
        <w:rPr>
          <w:spacing w:val="-2"/>
        </w:rPr>
        <w:t> </w:t>
      </w:r>
      <w:r>
        <w:rPr/>
        <w:t>language is taught and</w:t>
      </w:r>
      <w:r>
        <w:rPr>
          <w:spacing w:val="-1"/>
        </w:rPr>
        <w:t> </w:t>
      </w:r>
      <w:r>
        <w:rPr/>
        <w:t>learned.</w:t>
      </w:r>
    </w:p>
    <w:p>
      <w:pPr>
        <w:pStyle w:val="BodyText"/>
        <w:spacing w:before="1"/>
        <w:ind w:left="303" w:right="445" w:firstLine="284"/>
      </w:pP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rapid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technology,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every</w:t>
      </w:r>
      <w:r>
        <w:rPr>
          <w:spacing w:val="1"/>
        </w:rPr>
        <w:t> </w:t>
      </w:r>
      <w:r>
        <w:rPr/>
        <w:t>teacher is ready to integrate computer technology and other multimedia tools</w:t>
      </w:r>
      <w:r>
        <w:rPr>
          <w:spacing w:val="-47"/>
        </w:rPr>
        <w:t> </w:t>
      </w:r>
      <w:r>
        <w:rPr/>
        <w:t>into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/>
        <w:t>process</w:t>
      </w:r>
      <w:r>
        <w:rPr>
          <w:spacing w:val="31"/>
        </w:rPr>
        <w:t> </w:t>
      </w:r>
      <w:r>
        <w:rPr/>
        <w:t>of</w:t>
      </w:r>
      <w:r>
        <w:rPr>
          <w:spacing w:val="32"/>
        </w:rPr>
        <w:t> </w:t>
      </w:r>
      <w:r>
        <w:rPr/>
        <w:t>learning</w:t>
      </w:r>
      <w:r>
        <w:rPr>
          <w:spacing w:val="31"/>
        </w:rPr>
        <w:t> </w:t>
      </w:r>
      <w:r>
        <w:rPr/>
        <w:t>foreign</w:t>
      </w:r>
      <w:r>
        <w:rPr>
          <w:spacing w:val="31"/>
        </w:rPr>
        <w:t> </w:t>
      </w:r>
      <w:r>
        <w:rPr/>
        <w:t>languages.</w:t>
      </w:r>
      <w:r>
        <w:rPr>
          <w:spacing w:val="31"/>
        </w:rPr>
        <w:t> </w:t>
      </w:r>
      <w:r>
        <w:rPr/>
        <w:t>This</w:t>
      </w:r>
      <w:r>
        <w:rPr>
          <w:spacing w:val="31"/>
        </w:rPr>
        <w:t> </w:t>
      </w:r>
      <w:r>
        <w:rPr/>
        <w:t>problem</w:t>
      </w:r>
      <w:r>
        <w:rPr>
          <w:spacing w:val="30"/>
        </w:rPr>
        <w:t> </w:t>
      </w:r>
      <w:r>
        <w:rPr/>
        <w:t>is</w:t>
      </w:r>
      <w:r>
        <w:rPr>
          <w:spacing w:val="31"/>
        </w:rPr>
        <w:t> </w:t>
      </w:r>
      <w:r>
        <w:rPr/>
        <w:t>especially</w:t>
      </w:r>
      <w:r>
        <w:rPr>
          <w:spacing w:val="-48"/>
        </w:rPr>
        <w:t> </w:t>
      </w:r>
      <w:r>
        <w:rPr/>
        <w:t>true</w:t>
      </w:r>
      <w:r>
        <w:rPr>
          <w:spacing w:val="18"/>
        </w:rPr>
        <w:t> </w:t>
      </w:r>
      <w:r>
        <w:rPr/>
        <w:t>for</w:t>
      </w:r>
      <w:r>
        <w:rPr>
          <w:spacing w:val="18"/>
        </w:rPr>
        <w:t> </w:t>
      </w:r>
      <w:r>
        <w:rPr/>
        <w:t>older</w:t>
      </w:r>
      <w:r>
        <w:rPr>
          <w:spacing w:val="66"/>
        </w:rPr>
        <w:t> </w:t>
      </w:r>
      <w:r>
        <w:rPr/>
        <w:t>teachers,</w:t>
      </w:r>
      <w:r>
        <w:rPr>
          <w:spacing w:val="68"/>
        </w:rPr>
        <w:t> </w:t>
      </w:r>
      <w:r>
        <w:rPr/>
        <w:t>who</w:t>
      </w:r>
      <w:r>
        <w:rPr>
          <w:spacing w:val="66"/>
        </w:rPr>
        <w:t> </w:t>
      </w:r>
      <w:r>
        <w:rPr/>
        <w:t>sometimes</w:t>
      </w:r>
      <w:r>
        <w:rPr>
          <w:spacing w:val="71"/>
        </w:rPr>
        <w:t> </w:t>
      </w:r>
      <w:r>
        <w:rPr/>
        <w:t>find</w:t>
      </w:r>
      <w:r>
        <w:rPr>
          <w:spacing w:val="68"/>
        </w:rPr>
        <w:t> </w:t>
      </w:r>
      <w:r>
        <w:rPr/>
        <w:t>it</w:t>
      </w:r>
      <w:r>
        <w:rPr>
          <w:spacing w:val="65"/>
        </w:rPr>
        <w:t> </w:t>
      </w:r>
      <w:r>
        <w:rPr/>
        <w:t>very</w:t>
      </w:r>
      <w:r>
        <w:rPr>
          <w:spacing w:val="66"/>
        </w:rPr>
        <w:t> </w:t>
      </w:r>
      <w:r>
        <w:rPr/>
        <w:t>difficult</w:t>
      </w:r>
      <w:r>
        <w:rPr>
          <w:spacing w:val="66"/>
        </w:rPr>
        <w:t> </w:t>
      </w:r>
      <w:r>
        <w:rPr/>
        <w:t>to</w:t>
      </w:r>
      <w:r>
        <w:rPr>
          <w:spacing w:val="67"/>
        </w:rPr>
        <w:t> </w:t>
      </w:r>
      <w:r>
        <w:rPr/>
        <w:t>adapt</w:t>
      </w:r>
      <w:r>
        <w:rPr>
          <w:spacing w:val="-48"/>
        </w:rPr>
        <w:t> </w:t>
      </w:r>
      <w:r>
        <w:rPr/>
        <w:t>to</w:t>
      </w:r>
      <w:r>
        <w:rPr>
          <w:spacing w:val="-1"/>
        </w:rPr>
        <w:t> </w:t>
      </w:r>
      <w:r>
        <w:rPr/>
        <w:t>rapidly</w:t>
      </w:r>
      <w:r>
        <w:rPr>
          <w:spacing w:val="-2"/>
        </w:rPr>
        <w:t> </w:t>
      </w:r>
      <w:r>
        <w:rPr/>
        <w:t>evolving technologies.</w:t>
      </w:r>
    </w:p>
    <w:p>
      <w:pPr>
        <w:pStyle w:val="BodyText"/>
        <w:ind w:left="303" w:right="444" w:firstLine="284"/>
      </w:pPr>
      <w:r>
        <w:rPr/>
        <w:t>The necessary prerequisite for the introduction of information technology</w:t>
      </w:r>
      <w:r>
        <w:rPr>
          <w:spacing w:val="-47"/>
        </w:rPr>
        <w:t> </w:t>
      </w:r>
      <w:r>
        <w:rPr/>
        <w:t>in the learning process is that every teacher is aware of the fact that the</w:t>
      </w:r>
      <w:r>
        <w:rPr>
          <w:spacing w:val="1"/>
        </w:rPr>
        <w:t> </w:t>
      </w:r>
      <w:r>
        <w:rPr/>
        <w:t>computer is not a mechanical teacher, but is a means to improve and enhance</w:t>
      </w:r>
      <w:r>
        <w:rPr>
          <w:spacing w:val="-47"/>
        </w:rPr>
        <w:t> </w:t>
      </w:r>
      <w:r>
        <w:rPr/>
        <w:t>the learning</w:t>
      </w:r>
      <w:r>
        <w:rPr>
          <w:spacing w:val="-1"/>
        </w:rPr>
        <w:t> </w:t>
      </w:r>
      <w:r>
        <w:rPr/>
        <w:t>process</w:t>
      </w:r>
      <w:r>
        <w:rPr>
          <w:spacing w:val="-1"/>
        </w:rPr>
        <w:t> </w:t>
      </w:r>
      <w:r>
        <w:rPr/>
        <w:t>[4,</w:t>
      </w:r>
      <w:r>
        <w:rPr>
          <w:spacing w:val="-1"/>
        </w:rPr>
        <w:t> </w:t>
      </w:r>
      <w:r>
        <w:rPr/>
        <w:t>p. 14].</w:t>
      </w:r>
    </w:p>
    <w:p>
      <w:pPr>
        <w:pStyle w:val="BodyText"/>
        <w:ind w:left="303" w:right="448" w:firstLine="284"/>
      </w:pPr>
      <w:r>
        <w:rPr/>
        <w:t>It</w:t>
      </w:r>
      <w:r>
        <w:rPr>
          <w:spacing w:val="28"/>
        </w:rPr>
        <w:t> </w:t>
      </w:r>
      <w:r>
        <w:rPr/>
        <w:t>should</w:t>
      </w:r>
      <w:r>
        <w:rPr>
          <w:spacing w:val="26"/>
        </w:rPr>
        <w:t> </w:t>
      </w:r>
      <w:r>
        <w:rPr/>
        <w:t>also</w:t>
      </w:r>
      <w:r>
        <w:rPr>
          <w:spacing w:val="26"/>
        </w:rPr>
        <w:t> </w:t>
      </w:r>
      <w:r>
        <w:rPr/>
        <w:t>be</w:t>
      </w:r>
      <w:r>
        <w:rPr>
          <w:spacing w:val="26"/>
        </w:rPr>
        <w:t> </w:t>
      </w:r>
      <w:r>
        <w:rPr/>
        <w:t>noted</w:t>
      </w:r>
      <w:r>
        <w:rPr>
          <w:spacing w:val="75"/>
        </w:rPr>
        <w:t> </w:t>
      </w:r>
      <w:r>
        <w:rPr/>
        <w:t>that</w:t>
      </w:r>
      <w:r>
        <w:rPr>
          <w:spacing w:val="76"/>
        </w:rPr>
        <w:t> </w:t>
      </w:r>
      <w:r>
        <w:rPr/>
        <w:t>at</w:t>
      </w:r>
      <w:r>
        <w:rPr>
          <w:spacing w:val="75"/>
        </w:rPr>
        <w:t> </w:t>
      </w:r>
      <w:r>
        <w:rPr/>
        <w:t>the</w:t>
      </w:r>
      <w:r>
        <w:rPr>
          <w:spacing w:val="75"/>
        </w:rPr>
        <w:t> </w:t>
      </w:r>
      <w:r>
        <w:rPr/>
        <w:t>current</w:t>
      </w:r>
      <w:r>
        <w:rPr>
          <w:spacing w:val="76"/>
        </w:rPr>
        <w:t> </w:t>
      </w:r>
      <w:r>
        <w:rPr/>
        <w:t>level</w:t>
      </w:r>
      <w:r>
        <w:rPr>
          <w:spacing w:val="75"/>
        </w:rPr>
        <w:t> </w:t>
      </w:r>
      <w:r>
        <w:rPr/>
        <w:t>of</w:t>
      </w:r>
      <w:r>
        <w:rPr>
          <w:spacing w:val="74"/>
        </w:rPr>
        <w:t> </w:t>
      </w:r>
      <w:r>
        <w:rPr/>
        <w:t>development,</w:t>
      </w:r>
      <w:r>
        <w:rPr>
          <w:spacing w:val="-48"/>
        </w:rPr>
        <w:t> </w:t>
      </w:r>
      <w:r>
        <w:rPr/>
        <w:t>the computer can take on a large amount of routine work of the teacher,</w:t>
      </w:r>
      <w:r>
        <w:rPr>
          <w:spacing w:val="1"/>
        </w:rPr>
        <w:t> </w:t>
      </w:r>
      <w:r>
        <w:rPr/>
        <w:t>giving</w:t>
      </w:r>
      <w:r>
        <w:rPr>
          <w:spacing w:val="-1"/>
        </w:rPr>
        <w:t> </w:t>
      </w:r>
      <w:r>
        <w:rPr/>
        <w:t>him</w:t>
      </w:r>
      <w:r>
        <w:rPr>
          <w:spacing w:val="-3"/>
        </w:rPr>
        <w:t> </w:t>
      </w:r>
      <w:r>
        <w:rPr/>
        <w:t>time for creative activity [5, p.150].</w:t>
      </w:r>
    </w:p>
    <w:p>
      <w:pPr>
        <w:pStyle w:val="BodyText"/>
        <w:ind w:left="303" w:right="448" w:firstLine="284"/>
      </w:pPr>
      <w:r>
        <w:rPr/>
        <w:t>There</w:t>
      </w:r>
      <w:r>
        <w:rPr>
          <w:spacing w:val="31"/>
        </w:rPr>
        <w:t> </w:t>
      </w:r>
      <w:r>
        <w:rPr/>
        <w:t>are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/>
        <w:t>criteria</w:t>
      </w:r>
      <w:r>
        <w:rPr>
          <w:spacing w:val="32"/>
        </w:rPr>
        <w:t> </w:t>
      </w:r>
      <w:r>
        <w:rPr/>
        <w:t>that</w:t>
      </w:r>
      <w:r>
        <w:rPr>
          <w:spacing w:val="32"/>
        </w:rPr>
        <w:t> </w:t>
      </w:r>
      <w:r>
        <w:rPr/>
        <w:t>determine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/>
        <w:t>suitability</w:t>
      </w:r>
      <w:r>
        <w:rPr>
          <w:spacing w:val="32"/>
        </w:rPr>
        <w:t> </w:t>
      </w:r>
      <w:r>
        <w:rPr/>
        <w:t>of</w:t>
      </w:r>
      <w:r>
        <w:rPr>
          <w:spacing w:val="33"/>
        </w:rPr>
        <w:t> </w:t>
      </w:r>
      <w:r>
        <w:rPr/>
        <w:t>technical</w:t>
      </w:r>
      <w:r>
        <w:rPr>
          <w:spacing w:val="31"/>
        </w:rPr>
        <w:t> </w:t>
      </w:r>
      <w:r>
        <w:rPr/>
        <w:t>means</w:t>
      </w:r>
      <w:r>
        <w:rPr>
          <w:spacing w:val="-48"/>
        </w:rPr>
        <w:t> </w:t>
      </w:r>
      <w:r>
        <w:rPr/>
        <w:t>of</w:t>
      </w:r>
      <w:r>
        <w:rPr>
          <w:spacing w:val="-1"/>
        </w:rPr>
        <w:t> </w:t>
      </w:r>
      <w:r>
        <w:rPr/>
        <w:t>teaching and control</w:t>
      </w:r>
      <w:r>
        <w:rPr>
          <w:spacing w:val="-2"/>
        </w:rPr>
        <w:t> </w:t>
      </w:r>
      <w:r>
        <w:rPr/>
        <w:t>for use in English classes:</w:t>
      </w:r>
    </w:p>
    <w:p>
      <w:pPr>
        <w:pStyle w:val="ListParagraph"/>
        <w:numPr>
          <w:ilvl w:val="1"/>
          <w:numId w:val="37"/>
        </w:numPr>
        <w:tabs>
          <w:tab w:pos="745" w:val="left" w:leader="none"/>
        </w:tabs>
        <w:spacing w:line="240" w:lineRule="auto" w:before="0" w:after="0"/>
        <w:ind w:left="303" w:right="447" w:firstLine="284"/>
        <w:jc w:val="left"/>
        <w:rPr>
          <w:sz w:val="20"/>
        </w:rPr>
      </w:pPr>
      <w:r>
        <w:rPr>
          <w:sz w:val="20"/>
        </w:rPr>
        <w:t>there</w:t>
      </w:r>
      <w:r>
        <w:rPr>
          <w:spacing w:val="4"/>
          <w:sz w:val="20"/>
        </w:rPr>
        <w:t> </w:t>
      </w:r>
      <w:r>
        <w:rPr>
          <w:sz w:val="20"/>
        </w:rPr>
        <w:t>must</w:t>
      </w:r>
      <w:r>
        <w:rPr>
          <w:spacing w:val="4"/>
          <w:sz w:val="20"/>
        </w:rPr>
        <w:t> </w:t>
      </w:r>
      <w:r>
        <w:rPr>
          <w:sz w:val="20"/>
        </w:rPr>
        <w:t>be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process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increasing</w:t>
      </w:r>
      <w:r>
        <w:rPr>
          <w:spacing w:val="4"/>
          <w:sz w:val="20"/>
        </w:rPr>
        <w:t> </w:t>
      </w:r>
      <w:r>
        <w:rPr>
          <w:sz w:val="20"/>
        </w:rPr>
        <w:t>productivity</w:t>
      </w:r>
      <w:r>
        <w:rPr>
          <w:spacing w:val="3"/>
          <w:sz w:val="20"/>
        </w:rPr>
        <w:t> </w:t>
      </w:r>
      <w:r>
        <w:rPr>
          <w:sz w:val="20"/>
        </w:rPr>
        <w:t>and</w:t>
      </w:r>
      <w:r>
        <w:rPr>
          <w:spacing w:val="5"/>
          <w:sz w:val="20"/>
        </w:rPr>
        <w:t> </w:t>
      </w:r>
      <w:r>
        <w:rPr>
          <w:sz w:val="20"/>
        </w:rPr>
        <w:t>efficiency</w:t>
      </w:r>
      <w:r>
        <w:rPr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whole learning</w:t>
      </w:r>
      <w:r>
        <w:rPr>
          <w:spacing w:val="-3"/>
          <w:sz w:val="20"/>
        </w:rPr>
        <w:t> </w:t>
      </w:r>
      <w:r>
        <w:rPr>
          <w:sz w:val="20"/>
        </w:rPr>
        <w:t>process;</w:t>
      </w:r>
    </w:p>
    <w:p>
      <w:pPr>
        <w:pStyle w:val="ListParagraph"/>
        <w:numPr>
          <w:ilvl w:val="1"/>
          <w:numId w:val="37"/>
        </w:numPr>
        <w:tabs>
          <w:tab w:pos="799" w:val="left" w:leader="none"/>
        </w:tabs>
        <w:spacing w:line="240" w:lineRule="auto" w:before="0" w:after="0"/>
        <w:ind w:left="303" w:right="444" w:firstLine="284"/>
        <w:jc w:val="left"/>
        <w:rPr>
          <w:sz w:val="20"/>
        </w:rPr>
      </w:pPr>
      <w:r>
        <w:rPr>
          <w:sz w:val="20"/>
        </w:rPr>
        <w:t>management</w:t>
      </w:r>
      <w:r>
        <w:rPr>
          <w:spacing w:val="8"/>
          <w:sz w:val="20"/>
        </w:rPr>
        <w:t> </w:t>
      </w:r>
      <w:r>
        <w:rPr>
          <w:sz w:val="20"/>
        </w:rPr>
        <w:t>and</w:t>
      </w:r>
      <w:r>
        <w:rPr>
          <w:spacing w:val="9"/>
          <w:sz w:val="20"/>
        </w:rPr>
        <w:t> </w:t>
      </w:r>
      <w:r>
        <w:rPr>
          <w:sz w:val="20"/>
        </w:rPr>
        <w:t>monitoring</w:t>
      </w:r>
      <w:r>
        <w:rPr>
          <w:spacing w:val="60"/>
          <w:sz w:val="20"/>
        </w:rPr>
        <w:t> </w:t>
      </w:r>
      <w:r>
        <w:rPr>
          <w:sz w:val="20"/>
        </w:rPr>
        <w:t>of</w:t>
      </w:r>
      <w:r>
        <w:rPr>
          <w:spacing w:val="57"/>
          <w:sz w:val="20"/>
        </w:rPr>
        <w:t> </w:t>
      </w:r>
      <w:r>
        <w:rPr>
          <w:sz w:val="20"/>
        </w:rPr>
        <w:t>correctness</w:t>
      </w:r>
      <w:r>
        <w:rPr>
          <w:spacing w:val="58"/>
          <w:sz w:val="20"/>
        </w:rPr>
        <w:t> </w:t>
      </w:r>
      <w:r>
        <w:rPr>
          <w:sz w:val="20"/>
        </w:rPr>
        <w:t>of</w:t>
      </w:r>
      <w:r>
        <w:rPr>
          <w:spacing w:val="58"/>
          <w:sz w:val="20"/>
        </w:rPr>
        <w:t> </w:t>
      </w:r>
      <w:r>
        <w:rPr>
          <w:sz w:val="20"/>
        </w:rPr>
        <w:t>educational</w:t>
      </w:r>
      <w:r>
        <w:rPr>
          <w:spacing w:val="57"/>
          <w:sz w:val="20"/>
        </w:rPr>
        <w:t> </w:t>
      </w:r>
      <w:r>
        <w:rPr>
          <w:sz w:val="20"/>
        </w:rPr>
        <w:t>actions</w:t>
      </w:r>
      <w:r>
        <w:rPr>
          <w:spacing w:val="-47"/>
          <w:sz w:val="20"/>
        </w:rPr>
        <w:t> </w:t>
      </w:r>
      <w:r>
        <w:rPr>
          <w:sz w:val="20"/>
        </w:rPr>
        <w:t>of each</w:t>
      </w:r>
      <w:r>
        <w:rPr>
          <w:spacing w:val="-2"/>
          <w:sz w:val="20"/>
        </w:rPr>
        <w:t> </w:t>
      </w:r>
      <w:r>
        <w:rPr>
          <w:sz w:val="20"/>
        </w:rPr>
        <w:t>student;</w:t>
      </w:r>
    </w:p>
    <w:p>
      <w:pPr>
        <w:pStyle w:val="ListParagraph"/>
        <w:numPr>
          <w:ilvl w:val="1"/>
          <w:numId w:val="37"/>
        </w:numPr>
        <w:tabs>
          <w:tab w:pos="740" w:val="left" w:leader="none"/>
        </w:tabs>
        <w:spacing w:line="230" w:lineRule="exact" w:before="0" w:after="0"/>
        <w:ind w:left="739" w:right="0" w:hanging="152"/>
        <w:jc w:val="left"/>
        <w:rPr>
          <w:sz w:val="20"/>
        </w:rPr>
      </w:pPr>
      <w:r>
        <w:rPr>
          <w:sz w:val="20"/>
        </w:rPr>
        <w:t>increase</w:t>
      </w:r>
      <w:r>
        <w:rPr>
          <w:spacing w:val="-1"/>
          <w:sz w:val="20"/>
        </w:rPr>
        <w:t> </w:t>
      </w:r>
      <w:r>
        <w:rPr>
          <w:sz w:val="20"/>
        </w:rPr>
        <w:t>interest</w:t>
      </w:r>
      <w:r>
        <w:rPr>
          <w:spacing w:val="-2"/>
          <w:sz w:val="20"/>
        </w:rPr>
        <w:t> </w:t>
      </w:r>
      <w:r>
        <w:rPr>
          <w:sz w:val="20"/>
        </w:rPr>
        <w:t>in language</w:t>
      </w:r>
      <w:r>
        <w:rPr>
          <w:spacing w:val="-3"/>
          <w:sz w:val="20"/>
        </w:rPr>
        <w:t> </w:t>
      </w:r>
      <w:r>
        <w:rPr>
          <w:sz w:val="20"/>
        </w:rPr>
        <w:t>learning;</w:t>
      </w:r>
    </w:p>
    <w:p>
      <w:pPr>
        <w:pStyle w:val="ListParagraph"/>
        <w:numPr>
          <w:ilvl w:val="1"/>
          <w:numId w:val="37"/>
        </w:numPr>
        <w:tabs>
          <w:tab w:pos="768" w:val="left" w:leader="none"/>
        </w:tabs>
        <w:spacing w:line="240" w:lineRule="auto" w:before="0" w:after="0"/>
        <w:ind w:left="303" w:right="446" w:firstLine="284"/>
        <w:jc w:val="left"/>
        <w:rPr>
          <w:sz w:val="20"/>
        </w:rPr>
      </w:pPr>
      <w:r>
        <w:rPr>
          <w:sz w:val="20"/>
        </w:rPr>
        <w:t>providing</w:t>
      </w:r>
      <w:r>
        <w:rPr>
          <w:spacing w:val="27"/>
          <w:sz w:val="20"/>
        </w:rPr>
        <w:t> </w:t>
      </w:r>
      <w:r>
        <w:rPr>
          <w:sz w:val="20"/>
        </w:rPr>
        <w:t>prompt</w:t>
      </w:r>
      <w:r>
        <w:rPr>
          <w:spacing w:val="28"/>
          <w:sz w:val="20"/>
        </w:rPr>
        <w:t> </w:t>
      </w:r>
      <w:r>
        <w:rPr>
          <w:sz w:val="20"/>
        </w:rPr>
        <w:t>feedback</w:t>
      </w:r>
      <w:r>
        <w:rPr>
          <w:spacing w:val="27"/>
          <w:sz w:val="20"/>
        </w:rPr>
        <w:t> </w:t>
      </w:r>
      <w:r>
        <w:rPr>
          <w:sz w:val="20"/>
        </w:rPr>
        <w:t>and</w:t>
      </w:r>
      <w:r>
        <w:rPr>
          <w:spacing w:val="28"/>
          <w:sz w:val="20"/>
        </w:rPr>
        <w:t> </w:t>
      </w:r>
      <w:r>
        <w:rPr>
          <w:sz w:val="20"/>
        </w:rPr>
        <w:t>control</w:t>
      </w:r>
      <w:r>
        <w:rPr>
          <w:spacing w:val="28"/>
          <w:sz w:val="20"/>
        </w:rPr>
        <w:t> </w:t>
      </w:r>
      <w:r>
        <w:rPr>
          <w:sz w:val="20"/>
        </w:rPr>
        <w:t>of</w:t>
      </w:r>
      <w:r>
        <w:rPr>
          <w:spacing w:val="28"/>
          <w:sz w:val="20"/>
        </w:rPr>
        <w:t> </w:t>
      </w:r>
      <w:r>
        <w:rPr>
          <w:sz w:val="20"/>
        </w:rPr>
        <w:t>the</w:t>
      </w:r>
      <w:r>
        <w:rPr>
          <w:spacing w:val="26"/>
          <w:sz w:val="20"/>
        </w:rPr>
        <w:t> </w:t>
      </w:r>
      <w:r>
        <w:rPr>
          <w:sz w:val="20"/>
        </w:rPr>
        <w:t>actions</w:t>
      </w:r>
      <w:r>
        <w:rPr>
          <w:spacing w:val="27"/>
          <w:sz w:val="20"/>
        </w:rPr>
        <w:t> </w:t>
      </w:r>
      <w:r>
        <w:rPr>
          <w:sz w:val="20"/>
        </w:rPr>
        <w:t>of</w:t>
      </w:r>
      <w:r>
        <w:rPr>
          <w:spacing w:val="27"/>
          <w:sz w:val="20"/>
        </w:rPr>
        <w:t> </w:t>
      </w:r>
      <w:r>
        <w:rPr>
          <w:sz w:val="20"/>
        </w:rPr>
        <w:t>all</w:t>
      </w:r>
      <w:r>
        <w:rPr>
          <w:spacing w:val="27"/>
          <w:sz w:val="20"/>
        </w:rPr>
        <w:t> </w:t>
      </w:r>
      <w:r>
        <w:rPr>
          <w:sz w:val="20"/>
        </w:rPr>
        <w:t>students</w:t>
      </w:r>
      <w:r>
        <w:rPr>
          <w:spacing w:val="-47"/>
          <w:sz w:val="20"/>
        </w:rPr>
        <w:t> </w:t>
      </w:r>
      <w:r>
        <w:rPr>
          <w:sz w:val="20"/>
        </w:rPr>
        <w:t>during</w:t>
      </w:r>
      <w:r>
        <w:rPr>
          <w:spacing w:val="-1"/>
          <w:sz w:val="20"/>
        </w:rPr>
        <w:t> </w:t>
      </w:r>
      <w:r>
        <w:rPr>
          <w:sz w:val="20"/>
        </w:rPr>
        <w:t>their studies;</w:t>
      </w:r>
    </w:p>
    <w:p>
      <w:pPr>
        <w:pStyle w:val="BodyText"/>
        <w:ind w:left="303" w:right="444" w:firstLine="284"/>
        <w:jc w:val="left"/>
      </w:pPr>
      <w:r>
        <w:rPr/>
        <w:t>The</w:t>
      </w:r>
      <w:r>
        <w:rPr>
          <w:spacing w:val="17"/>
        </w:rPr>
        <w:t> </w:t>
      </w:r>
      <w:r>
        <w:rPr/>
        <w:t>introduction</w:t>
      </w:r>
      <w:r>
        <w:rPr>
          <w:spacing w:val="15"/>
        </w:rPr>
        <w:t> </w:t>
      </w:r>
      <w:r>
        <w:rPr/>
        <w:t>of</w:t>
      </w:r>
      <w:r>
        <w:rPr>
          <w:spacing w:val="17"/>
        </w:rPr>
        <w:t> </w:t>
      </w:r>
      <w:r>
        <w:rPr/>
        <w:t>computer</w:t>
      </w:r>
      <w:r>
        <w:rPr>
          <w:spacing w:val="17"/>
        </w:rPr>
        <w:t> </w:t>
      </w:r>
      <w:r>
        <w:rPr/>
        <w:t>technology</w:t>
      </w:r>
      <w:r>
        <w:rPr>
          <w:spacing w:val="16"/>
        </w:rPr>
        <w:t> </w:t>
      </w:r>
      <w:r>
        <w:rPr/>
        <w:t>greatly</w:t>
      </w:r>
      <w:r>
        <w:rPr>
          <w:spacing w:val="15"/>
        </w:rPr>
        <w:t> </w:t>
      </w:r>
      <w:r>
        <w:rPr/>
        <w:t>influences</w:t>
      </w:r>
      <w:r>
        <w:rPr>
          <w:spacing w:val="16"/>
        </w:rPr>
        <w:t> </w:t>
      </w:r>
      <w:r>
        <w:rPr/>
        <w:t>the</w:t>
      </w:r>
      <w:r>
        <w:rPr>
          <w:spacing w:val="-47"/>
        </w:rPr>
        <w:t> </w:t>
      </w:r>
      <w:r>
        <w:rPr/>
        <w:t>development</w:t>
      </w:r>
      <w:r>
        <w:rPr>
          <w:spacing w:val="3"/>
        </w:rPr>
        <w:t> </w:t>
      </w:r>
      <w:r>
        <w:rPr/>
        <w:t>of</w:t>
      </w:r>
      <w:r>
        <w:rPr>
          <w:spacing w:val="4"/>
        </w:rPr>
        <w:t> </w:t>
      </w:r>
      <w:r>
        <w:rPr/>
        <w:t>textbooks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/>
        <w:t>teachers,</w:t>
      </w:r>
      <w:r>
        <w:rPr>
          <w:spacing w:val="4"/>
        </w:rPr>
        <w:t> </w:t>
      </w:r>
      <w:r>
        <w:rPr/>
        <w:t>as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latest</w:t>
      </w:r>
      <w:r>
        <w:rPr>
          <w:spacing w:val="4"/>
        </w:rPr>
        <w:t> </w:t>
      </w:r>
      <w:r>
        <w:rPr/>
        <w:t>opportunities</w:t>
      </w:r>
      <w:r>
        <w:rPr>
          <w:spacing w:val="5"/>
        </w:rPr>
        <w:t> </w:t>
      </w:r>
      <w:r>
        <w:rPr/>
        <w:t>in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field</w:t>
      </w:r>
    </w:p>
    <w:p>
      <w:pPr>
        <w:spacing w:after="0"/>
        <w:jc w:val="left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5"/>
      </w:pPr>
      <w:r>
        <w:rPr/>
        <w:t>of graphics will significantly diversify the number and types of exercises.</w:t>
      </w:r>
      <w:r>
        <w:rPr>
          <w:spacing w:val="1"/>
        </w:rPr>
        <w:t> </w:t>
      </w:r>
      <w:r>
        <w:rPr/>
        <w:t>The same applies to presentations prepared by teachers or students. But films</w:t>
      </w:r>
      <w:r>
        <w:rPr>
          <w:spacing w:val="-47"/>
        </w:rPr>
        <w:t> </w:t>
      </w:r>
      <w:r>
        <w:rPr/>
        <w:t>have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best effect</w:t>
      </w:r>
      <w:r>
        <w:rPr>
          <w:spacing w:val="-2"/>
        </w:rPr>
        <w:t> </w:t>
      </w:r>
      <w:r>
        <w:rPr/>
        <w:t>on</w:t>
      </w:r>
      <w:r>
        <w:rPr>
          <w:spacing w:val="1"/>
        </w:rPr>
        <w:t> </w:t>
      </w:r>
      <w:r>
        <w:rPr/>
        <w:t>students.</w:t>
      </w:r>
    </w:p>
    <w:p>
      <w:pPr>
        <w:pStyle w:val="BodyText"/>
        <w:ind w:left="586" w:right="165" w:firstLine="284"/>
      </w:pPr>
      <w:r>
        <w:rPr/>
        <w:t>Language</w:t>
      </w:r>
      <w:r>
        <w:rPr>
          <w:spacing w:val="35"/>
        </w:rPr>
        <w:t> </w:t>
      </w:r>
      <w:r>
        <w:rPr/>
        <w:t>teachers</w:t>
      </w:r>
      <w:r>
        <w:rPr>
          <w:spacing w:val="33"/>
        </w:rPr>
        <w:t> </w:t>
      </w:r>
      <w:r>
        <w:rPr/>
        <w:t>have</w:t>
      </w:r>
      <w:r>
        <w:rPr>
          <w:spacing w:val="34"/>
        </w:rPr>
        <w:t> </w:t>
      </w:r>
      <w:r>
        <w:rPr/>
        <w:t>been</w:t>
      </w:r>
      <w:r>
        <w:rPr>
          <w:spacing w:val="34"/>
        </w:rPr>
        <w:t> </w:t>
      </w:r>
      <w:r>
        <w:rPr/>
        <w:t>using</w:t>
      </w:r>
      <w:r>
        <w:rPr>
          <w:spacing w:val="35"/>
        </w:rPr>
        <w:t> </w:t>
      </w:r>
      <w:r>
        <w:rPr/>
        <w:t>films</w:t>
      </w:r>
      <w:r>
        <w:rPr>
          <w:spacing w:val="35"/>
        </w:rPr>
        <w:t> </w:t>
      </w:r>
      <w:r>
        <w:rPr/>
        <w:t>in</w:t>
      </w:r>
      <w:r>
        <w:rPr>
          <w:spacing w:val="35"/>
        </w:rPr>
        <w:t> </w:t>
      </w:r>
      <w:r>
        <w:rPr/>
        <w:t>their</w:t>
      </w:r>
      <w:r>
        <w:rPr>
          <w:spacing w:val="33"/>
        </w:rPr>
        <w:t> </w:t>
      </w:r>
      <w:r>
        <w:rPr/>
        <w:t>classes</w:t>
      </w:r>
      <w:r>
        <w:rPr>
          <w:spacing w:val="35"/>
        </w:rPr>
        <w:t> </w:t>
      </w:r>
      <w:r>
        <w:rPr/>
        <w:t>for</w:t>
      </w:r>
      <w:r>
        <w:rPr>
          <w:spacing w:val="35"/>
        </w:rPr>
        <w:t> </w:t>
      </w:r>
      <w:r>
        <w:rPr/>
        <w:t>decades,</w:t>
      </w:r>
      <w:r>
        <w:rPr>
          <w:spacing w:val="-48"/>
        </w:rPr>
        <w:t> </w:t>
      </w:r>
      <w:r>
        <w:rPr/>
        <w:t>and</w:t>
      </w:r>
      <w:r>
        <w:rPr>
          <w:spacing w:val="1"/>
        </w:rPr>
        <w:t> </w:t>
      </w:r>
      <w:r>
        <w:rPr/>
        <w:t>there</w:t>
      </w:r>
      <w:r>
        <w:rPr>
          <w:spacing w:val="50"/>
        </w:rPr>
        <w:t> </w:t>
      </w:r>
      <w:r>
        <w:rPr/>
        <w:t>are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number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reasons</w:t>
      </w:r>
      <w:r>
        <w:rPr>
          <w:spacing w:val="50"/>
        </w:rPr>
        <w:t> </w:t>
      </w:r>
      <w:r>
        <w:rPr/>
        <w:t>why</w:t>
      </w:r>
      <w:r>
        <w:rPr>
          <w:spacing w:val="50"/>
        </w:rPr>
        <w:t> </w:t>
      </w:r>
      <w:r>
        <w:rPr/>
        <w:t>film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an</w:t>
      </w:r>
      <w:r>
        <w:rPr>
          <w:spacing w:val="50"/>
        </w:rPr>
        <w:t> </w:t>
      </w:r>
      <w:r>
        <w:rPr/>
        <w:t>excellent</w:t>
      </w:r>
      <w:r>
        <w:rPr>
          <w:spacing w:val="50"/>
        </w:rPr>
        <w:t> </w:t>
      </w:r>
      <w:r>
        <w:rPr/>
        <w:t>teaching</w:t>
      </w:r>
      <w:r>
        <w:rPr>
          <w:spacing w:val="1"/>
        </w:rPr>
        <w:t> </w:t>
      </w:r>
      <w:r>
        <w:rPr/>
        <w:t>and learning tool [2].</w:t>
      </w:r>
    </w:p>
    <w:p>
      <w:pPr>
        <w:pStyle w:val="ListParagraph"/>
        <w:numPr>
          <w:ilvl w:val="0"/>
          <w:numId w:val="49"/>
        </w:numPr>
        <w:tabs>
          <w:tab w:pos="1089" w:val="left" w:leader="none"/>
        </w:tabs>
        <w:spacing w:line="240" w:lineRule="auto" w:before="0" w:after="0"/>
        <w:ind w:left="1088" w:right="0" w:hanging="218"/>
        <w:jc w:val="both"/>
        <w:rPr>
          <w:sz w:val="20"/>
        </w:rPr>
      </w:pPr>
      <w:r>
        <w:rPr>
          <w:sz w:val="20"/>
        </w:rPr>
        <w:t>Learning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films</w:t>
      </w:r>
      <w:r>
        <w:rPr>
          <w:spacing w:val="-1"/>
          <w:sz w:val="20"/>
        </w:rPr>
        <w:t> </w:t>
      </w:r>
      <w:r>
        <w:rPr>
          <w:sz w:val="20"/>
        </w:rPr>
        <w:t>is motivating and</w:t>
      </w:r>
      <w:r>
        <w:rPr>
          <w:spacing w:val="-1"/>
          <w:sz w:val="20"/>
        </w:rPr>
        <w:t> </w:t>
      </w:r>
      <w:r>
        <w:rPr>
          <w:sz w:val="20"/>
        </w:rPr>
        <w:t>enjoyable.</w:t>
      </w:r>
    </w:p>
    <w:p>
      <w:pPr>
        <w:pStyle w:val="BodyText"/>
        <w:spacing w:before="1"/>
        <w:ind w:left="586" w:right="159" w:firstLine="284"/>
      </w:pPr>
      <w:r>
        <w:rPr/>
        <w:t>Motivation is one of the most important factors in determining successful</w:t>
      </w:r>
      <w:r>
        <w:rPr>
          <w:spacing w:val="-47"/>
        </w:rPr>
        <w:t> </w:t>
      </w:r>
      <w:r>
        <w:rPr/>
        <w:t>second-language</w:t>
      </w:r>
      <w:r>
        <w:rPr>
          <w:spacing w:val="50"/>
        </w:rPr>
        <w:t> </w:t>
      </w:r>
      <w:r>
        <w:rPr/>
        <w:t>acquisition.</w:t>
      </w:r>
      <w:r>
        <w:rPr>
          <w:spacing w:val="50"/>
        </w:rPr>
        <w:t> </w:t>
      </w:r>
      <w:r>
        <w:rPr/>
        <w:t>Films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TV</w:t>
      </w:r>
      <w:r>
        <w:rPr>
          <w:spacing w:val="50"/>
        </w:rPr>
        <w:t> </w:t>
      </w:r>
      <w:r>
        <w:rPr/>
        <w:t>shows</w:t>
      </w:r>
      <w:r>
        <w:rPr>
          <w:spacing w:val="50"/>
        </w:rPr>
        <w:t> </w:t>
      </w:r>
      <w:r>
        <w:rPr/>
        <w:t>are</w:t>
      </w:r>
      <w:r>
        <w:rPr>
          <w:spacing w:val="50"/>
        </w:rPr>
        <w:t> </w:t>
      </w:r>
      <w:r>
        <w:rPr/>
        <w:t>an</w:t>
      </w:r>
      <w:r>
        <w:rPr>
          <w:spacing w:val="50"/>
        </w:rPr>
        <w:t> </w:t>
      </w:r>
      <w:r>
        <w:rPr/>
        <w:t>integral</w:t>
      </w:r>
      <w:r>
        <w:rPr>
          <w:spacing w:val="50"/>
        </w:rPr>
        <w:t> </w:t>
      </w:r>
      <w:r>
        <w:rPr/>
        <w:t>part</w:t>
      </w:r>
      <w:r>
        <w:rPr>
          <w:spacing w:val="1"/>
        </w:rPr>
        <w:t> </w:t>
      </w:r>
      <w:r>
        <w:rPr/>
        <w:t>of students‟ lives so it makes perfect sense to bring them into the language</w:t>
      </w:r>
      <w:r>
        <w:rPr>
          <w:spacing w:val="1"/>
        </w:rPr>
        <w:t> </w:t>
      </w:r>
      <w:r>
        <w:rPr/>
        <w:t>classroom. Film, as a motivator, also makes the language learning process</w:t>
      </w:r>
      <w:r>
        <w:rPr>
          <w:spacing w:val="1"/>
        </w:rPr>
        <w:t> </w:t>
      </w:r>
      <w:r>
        <w:rPr/>
        <w:t>more</w:t>
      </w:r>
      <w:r>
        <w:rPr>
          <w:spacing w:val="-1"/>
        </w:rPr>
        <w:t> </w:t>
      </w:r>
      <w:r>
        <w:rPr/>
        <w:t>entertaining and enjoyable.</w:t>
      </w:r>
    </w:p>
    <w:p>
      <w:pPr>
        <w:pStyle w:val="ListParagraph"/>
        <w:numPr>
          <w:ilvl w:val="0"/>
          <w:numId w:val="49"/>
        </w:numPr>
        <w:tabs>
          <w:tab w:pos="1089" w:val="left" w:leader="none"/>
        </w:tabs>
        <w:spacing w:line="230" w:lineRule="exact" w:before="0" w:after="0"/>
        <w:ind w:left="1088" w:right="0" w:hanging="218"/>
        <w:jc w:val="both"/>
        <w:rPr>
          <w:sz w:val="20"/>
        </w:rPr>
      </w:pPr>
      <w:r>
        <w:rPr>
          <w:sz w:val="20"/>
        </w:rPr>
        <w:t>Film</w:t>
      </w:r>
      <w:r>
        <w:rPr>
          <w:spacing w:val="-5"/>
          <w:sz w:val="20"/>
        </w:rPr>
        <w:t> </w:t>
      </w:r>
      <w:r>
        <w:rPr>
          <w:sz w:val="20"/>
        </w:rPr>
        <w:t>provides</w:t>
      </w:r>
      <w:r>
        <w:rPr>
          <w:spacing w:val="-1"/>
          <w:sz w:val="20"/>
        </w:rPr>
        <w:t> </w:t>
      </w:r>
      <w:r>
        <w:rPr>
          <w:sz w:val="20"/>
        </w:rPr>
        <w:t>authentic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varied</w:t>
      </w:r>
      <w:r>
        <w:rPr>
          <w:spacing w:val="-1"/>
          <w:sz w:val="20"/>
        </w:rPr>
        <w:t> </w:t>
      </w:r>
      <w:r>
        <w:rPr>
          <w:sz w:val="20"/>
        </w:rPr>
        <w:t>language.</w:t>
      </w:r>
    </w:p>
    <w:p>
      <w:pPr>
        <w:pStyle w:val="BodyText"/>
        <w:ind w:left="586" w:right="159" w:firstLine="284"/>
      </w:pPr>
      <w:r>
        <w:rPr/>
        <w:t>Another</w:t>
      </w:r>
      <w:r>
        <w:rPr>
          <w:spacing w:val="33"/>
        </w:rPr>
        <w:t> </w:t>
      </w:r>
      <w:r>
        <w:rPr/>
        <w:t>benefit</w:t>
      </w:r>
      <w:r>
        <w:rPr>
          <w:spacing w:val="32"/>
        </w:rPr>
        <w:t> </w:t>
      </w:r>
      <w:r>
        <w:rPr/>
        <w:t>of</w:t>
      </w:r>
      <w:r>
        <w:rPr>
          <w:spacing w:val="33"/>
        </w:rPr>
        <w:t> </w:t>
      </w:r>
      <w:r>
        <w:rPr/>
        <w:t>using</w:t>
      </w:r>
      <w:r>
        <w:rPr>
          <w:spacing w:val="33"/>
        </w:rPr>
        <w:t> </w:t>
      </w:r>
      <w:r>
        <w:rPr/>
        <w:t>film</w:t>
      </w:r>
      <w:r>
        <w:rPr>
          <w:spacing w:val="32"/>
        </w:rPr>
        <w:t> </w:t>
      </w:r>
      <w:r>
        <w:rPr/>
        <w:t>is</w:t>
      </w:r>
      <w:r>
        <w:rPr>
          <w:spacing w:val="32"/>
        </w:rPr>
        <w:t> </w:t>
      </w:r>
      <w:r>
        <w:rPr/>
        <w:t>that</w:t>
      </w:r>
      <w:r>
        <w:rPr>
          <w:spacing w:val="33"/>
        </w:rPr>
        <w:t> </w:t>
      </w:r>
      <w:r>
        <w:rPr/>
        <w:t>it</w:t>
      </w:r>
      <w:r>
        <w:rPr>
          <w:spacing w:val="33"/>
        </w:rPr>
        <w:t> </w:t>
      </w:r>
      <w:r>
        <w:rPr/>
        <w:t>provides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/>
        <w:t>source</w:t>
      </w:r>
      <w:r>
        <w:rPr>
          <w:spacing w:val="33"/>
        </w:rPr>
        <w:t> </w:t>
      </w:r>
      <w:r>
        <w:rPr/>
        <w:t>of</w:t>
      </w:r>
      <w:r>
        <w:rPr>
          <w:spacing w:val="33"/>
        </w:rPr>
        <w:t> </w:t>
      </w:r>
      <w:r>
        <w:rPr/>
        <w:t>authentic</w:t>
      </w:r>
      <w:r>
        <w:rPr>
          <w:spacing w:val="-47"/>
        </w:rPr>
        <w:t> </w:t>
      </w:r>
      <w:r>
        <w:rPr/>
        <w:t>and</w:t>
      </w:r>
      <w:r>
        <w:rPr>
          <w:spacing w:val="13"/>
        </w:rPr>
        <w:t> </w:t>
      </w:r>
      <w:r>
        <w:rPr/>
        <w:t>varied</w:t>
      </w:r>
      <w:r>
        <w:rPr>
          <w:spacing w:val="12"/>
        </w:rPr>
        <w:t> </w:t>
      </w:r>
      <w:r>
        <w:rPr/>
        <w:t>language.</w:t>
      </w:r>
      <w:r>
        <w:rPr>
          <w:spacing w:val="14"/>
        </w:rPr>
        <w:t> </w:t>
      </w:r>
      <w:r>
        <w:rPr/>
        <w:t>Film</w:t>
      </w:r>
      <w:r>
        <w:rPr>
          <w:spacing w:val="11"/>
        </w:rPr>
        <w:t> </w:t>
      </w:r>
      <w:r>
        <w:rPr/>
        <w:t>provides</w:t>
      </w:r>
      <w:r>
        <w:rPr>
          <w:spacing w:val="15"/>
        </w:rPr>
        <w:t> </w:t>
      </w:r>
      <w:r>
        <w:rPr/>
        <w:t>students</w:t>
      </w:r>
      <w:r>
        <w:rPr>
          <w:spacing w:val="13"/>
        </w:rPr>
        <w:t> </w:t>
      </w:r>
      <w:r>
        <w:rPr/>
        <w:t>with</w:t>
      </w:r>
      <w:r>
        <w:rPr>
          <w:spacing w:val="12"/>
        </w:rPr>
        <w:t> </w:t>
      </w:r>
      <w:r>
        <w:rPr/>
        <w:t>examples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English</w:t>
      </w:r>
      <w:r>
        <w:rPr>
          <w:spacing w:val="13"/>
        </w:rPr>
        <w:t> </w:t>
      </w:r>
      <w:r>
        <w:rPr/>
        <w:t>used</w:t>
      </w:r>
      <w:r>
        <w:rPr>
          <w:spacing w:val="-48"/>
        </w:rPr>
        <w:t> </w:t>
      </w:r>
      <w:r>
        <w:rPr/>
        <w:t>in „real‟ situations outside the classroom, particularly interactive language –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real-life</w:t>
      </w:r>
      <w:r>
        <w:rPr>
          <w:spacing w:val="1"/>
        </w:rPr>
        <w:t> </w:t>
      </w:r>
      <w:r>
        <w:rPr/>
        <w:t>conversation.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exposes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natural</w:t>
      </w:r>
      <w:r>
        <w:rPr>
          <w:spacing w:val="1"/>
        </w:rPr>
        <w:t> </w:t>
      </w:r>
      <w:r>
        <w:rPr/>
        <w:t>expressions and the natural flow of speech. If they are not living in an</w:t>
      </w:r>
      <w:r>
        <w:rPr>
          <w:spacing w:val="1"/>
        </w:rPr>
        <w:t> </w:t>
      </w:r>
      <w:r>
        <w:rPr/>
        <w:t>English-speaking environment, perhaps only film and television can provide</w:t>
      </w:r>
      <w:r>
        <w:rPr>
          <w:spacing w:val="1"/>
        </w:rPr>
        <w:t> </w:t>
      </w:r>
      <w:r>
        <w:rPr/>
        <w:t>learners</w:t>
      </w:r>
      <w:r>
        <w:rPr>
          <w:spacing w:val="-2"/>
        </w:rPr>
        <w:t> </w:t>
      </w:r>
      <w:r>
        <w:rPr/>
        <w:t>with this real-life language input.</w:t>
      </w:r>
    </w:p>
    <w:p>
      <w:pPr>
        <w:pStyle w:val="ListParagraph"/>
        <w:numPr>
          <w:ilvl w:val="0"/>
          <w:numId w:val="49"/>
        </w:numPr>
        <w:tabs>
          <w:tab w:pos="1089" w:val="left" w:leader="none"/>
        </w:tabs>
        <w:spacing w:line="230" w:lineRule="exact" w:before="0" w:after="0"/>
        <w:ind w:left="1088" w:right="0" w:hanging="218"/>
        <w:jc w:val="both"/>
        <w:rPr>
          <w:sz w:val="20"/>
        </w:rPr>
      </w:pP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1"/>
          <w:sz w:val="20"/>
        </w:rPr>
        <w:t> </w:t>
      </w:r>
      <w:r>
        <w:rPr>
          <w:sz w:val="20"/>
        </w:rPr>
        <w:t>a visual context.</w:t>
      </w:r>
    </w:p>
    <w:p>
      <w:pPr>
        <w:pStyle w:val="BodyText"/>
        <w:ind w:left="586" w:right="162" w:firstLine="284"/>
      </w:pPr>
      <w:r>
        <w:rPr/>
        <w:t>The</w:t>
      </w:r>
      <w:r>
        <w:rPr>
          <w:spacing w:val="1"/>
        </w:rPr>
        <w:t> </w:t>
      </w:r>
      <w:r>
        <w:rPr/>
        <w:t>visuality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film makes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invaluable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teaching</w:t>
      </w:r>
      <w:r>
        <w:rPr>
          <w:spacing w:val="1"/>
        </w:rPr>
        <w:t> </w:t>
      </w:r>
      <w:r>
        <w:rPr/>
        <w:t>tool,</w:t>
      </w:r>
      <w:r>
        <w:rPr>
          <w:spacing w:val="1"/>
        </w:rPr>
        <w:t> </w:t>
      </w:r>
      <w:r>
        <w:rPr/>
        <w:t>enabling learners to understand more by interpreting the language in a full</w:t>
      </w:r>
      <w:r>
        <w:rPr>
          <w:spacing w:val="1"/>
        </w:rPr>
        <w:t> </w:t>
      </w:r>
      <w:r>
        <w:rPr/>
        <w:t>visual context. Film assists the learners‟ comprehension by enabling them to</w:t>
      </w:r>
      <w:r>
        <w:rPr>
          <w:spacing w:val="1"/>
        </w:rPr>
        <w:t> </w:t>
      </w:r>
      <w:r>
        <w:rPr/>
        <w:t>listen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exchanges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see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visual</w:t>
      </w:r>
      <w:r>
        <w:rPr>
          <w:spacing w:val="1"/>
        </w:rPr>
        <w:t> </w:t>
      </w:r>
      <w:r>
        <w:rPr/>
        <w:t>supports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facial</w:t>
      </w:r>
      <w:r>
        <w:rPr>
          <w:spacing w:val="1"/>
        </w:rPr>
        <w:t> </w:t>
      </w:r>
      <w:r>
        <w:rPr/>
        <w:t>expressions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gestures</w:t>
      </w:r>
      <w:r>
        <w:rPr>
          <w:spacing w:val="1"/>
        </w:rPr>
        <w:t> </w:t>
      </w:r>
      <w:r>
        <w:rPr/>
        <w:t>simultaneously.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visual</w:t>
      </w:r>
      <w:r>
        <w:rPr>
          <w:spacing w:val="1"/>
        </w:rPr>
        <w:t> </w:t>
      </w:r>
      <w:r>
        <w:rPr/>
        <w:t>clues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verbal message and</w:t>
      </w:r>
      <w:r>
        <w:rPr>
          <w:spacing w:val="-1"/>
        </w:rPr>
        <w:t> </w:t>
      </w:r>
      <w:r>
        <w:rPr/>
        <w:t>provide a</w:t>
      </w:r>
      <w:r>
        <w:rPr>
          <w:spacing w:val="-2"/>
        </w:rPr>
        <w:t> </w:t>
      </w:r>
      <w:r>
        <w:rPr/>
        <w:t>focus</w:t>
      </w:r>
      <w:r>
        <w:rPr>
          <w:spacing w:val="-1"/>
        </w:rPr>
        <w:t> </w:t>
      </w:r>
      <w:r>
        <w:rPr/>
        <w:t>of attention.</w:t>
      </w:r>
    </w:p>
    <w:p>
      <w:pPr>
        <w:pStyle w:val="ListParagraph"/>
        <w:numPr>
          <w:ilvl w:val="0"/>
          <w:numId w:val="49"/>
        </w:numPr>
        <w:tabs>
          <w:tab w:pos="1089" w:val="left" w:leader="none"/>
        </w:tabs>
        <w:spacing w:line="240" w:lineRule="auto" w:before="0" w:after="0"/>
        <w:ind w:left="1088" w:right="0" w:hanging="218"/>
        <w:jc w:val="both"/>
        <w:rPr>
          <w:sz w:val="20"/>
        </w:rPr>
      </w:pPr>
      <w:r>
        <w:rPr>
          <w:sz w:val="20"/>
        </w:rPr>
        <w:t>Variety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flexibility.</w:t>
      </w:r>
    </w:p>
    <w:p>
      <w:pPr>
        <w:pStyle w:val="BodyText"/>
        <w:spacing w:before="1"/>
        <w:ind w:left="586" w:right="158" w:firstLine="284"/>
      </w:pPr>
      <w:r>
        <w:rPr/>
        <w:t>Film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bring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flexibility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classroom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extending</w:t>
      </w:r>
      <w:r>
        <w:rPr>
          <w:spacing w:val="1"/>
        </w:rPr>
        <w:t> </w:t>
      </w:r>
      <w:r>
        <w:rPr/>
        <w:t>the range of teaching</w:t>
      </w:r>
      <w:r>
        <w:rPr>
          <w:spacing w:val="1"/>
        </w:rPr>
        <w:t> </w:t>
      </w:r>
      <w:r>
        <w:rPr/>
        <w:t>techniques and resources,</w:t>
      </w:r>
      <w:r>
        <w:rPr>
          <w:spacing w:val="50"/>
        </w:rPr>
        <w:t> </w:t>
      </w:r>
      <w:r>
        <w:rPr/>
        <w:t>helping</w:t>
      </w:r>
      <w:r>
        <w:rPr>
          <w:spacing w:val="50"/>
        </w:rPr>
        <w:t> </w:t>
      </w:r>
      <w:r>
        <w:rPr/>
        <w:t>students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all four</w:t>
      </w:r>
      <w:r>
        <w:rPr>
          <w:spacing w:val="1"/>
        </w:rPr>
        <w:t> </w:t>
      </w:r>
      <w:r>
        <w:rPr/>
        <w:t>communicative</w:t>
      </w:r>
      <w:r>
        <w:rPr>
          <w:spacing w:val="1"/>
        </w:rPr>
        <w:t> </w:t>
      </w:r>
      <w:r>
        <w:rPr/>
        <w:t>skills. For</w:t>
      </w:r>
      <w:r>
        <w:rPr>
          <w:spacing w:val="1"/>
        </w:rPr>
        <w:t> </w:t>
      </w:r>
      <w:r>
        <w:rPr/>
        <w:t>example,</w:t>
      </w:r>
      <w:r>
        <w:rPr>
          <w:spacing w:val="1"/>
        </w:rPr>
        <w:t> </w:t>
      </w:r>
      <w:r>
        <w:rPr/>
        <w:t>a whole film or</w:t>
      </w:r>
      <w:r>
        <w:rPr>
          <w:spacing w:val="1"/>
        </w:rPr>
        <w:t> </w:t>
      </w:r>
      <w:r>
        <w:rPr/>
        <w:t>sequence can be used to practice listening and reading, and as a model for</w:t>
      </w:r>
      <w:r>
        <w:rPr>
          <w:spacing w:val="1"/>
        </w:rPr>
        <w:t> </w:t>
      </w:r>
      <w:r>
        <w:rPr/>
        <w:t>speaking and writing. Film can also act as a springboard for follow-up tasks</w:t>
      </w:r>
      <w:r>
        <w:rPr>
          <w:spacing w:val="1"/>
        </w:rPr>
        <w:t> </w:t>
      </w:r>
      <w:r>
        <w:rPr/>
        <w:t>such as discussions, debates on social issues, role plays, reconstructing a</w:t>
      </w:r>
      <w:r>
        <w:rPr>
          <w:spacing w:val="1"/>
        </w:rPr>
        <w:t> </w:t>
      </w:r>
      <w:r>
        <w:rPr/>
        <w:t>dialogue or summarizing. It is also possible to bring further variety to the</w:t>
      </w:r>
      <w:r>
        <w:rPr>
          <w:spacing w:val="1"/>
        </w:rPr>
        <w:t> </w:t>
      </w:r>
      <w:r>
        <w:rPr/>
        <w:t>language learning classroom by screening different types of film: feature-</w:t>
      </w:r>
      <w:r>
        <w:rPr>
          <w:spacing w:val="1"/>
        </w:rPr>
        <w:t> </w:t>
      </w:r>
      <w:r>
        <w:rPr/>
        <w:t>length</w:t>
      </w:r>
      <w:r>
        <w:rPr>
          <w:spacing w:val="-3"/>
        </w:rPr>
        <w:t> </w:t>
      </w:r>
      <w:r>
        <w:rPr/>
        <w:t>films, short</w:t>
      </w:r>
      <w:r>
        <w:rPr>
          <w:spacing w:val="-1"/>
        </w:rPr>
        <w:t> </w:t>
      </w:r>
      <w:r>
        <w:rPr/>
        <w:t>sequences</w:t>
      </w:r>
      <w:r>
        <w:rPr>
          <w:spacing w:val="-1"/>
        </w:rPr>
        <w:t> </w:t>
      </w:r>
      <w:r>
        <w:rPr/>
        <w:t>of films,</w:t>
      </w:r>
      <w:r>
        <w:rPr>
          <w:spacing w:val="-1"/>
        </w:rPr>
        <w:t> </w:t>
      </w:r>
      <w:r>
        <w:rPr/>
        <w:t>short</w:t>
      </w:r>
      <w:r>
        <w:rPr>
          <w:spacing w:val="-2"/>
        </w:rPr>
        <w:t> </w:t>
      </w:r>
      <w:r>
        <w:rPr/>
        <w:t>films, and adverts.</w:t>
      </w:r>
    </w:p>
    <w:p>
      <w:pPr>
        <w:pStyle w:val="BodyText"/>
        <w:ind w:left="586" w:right="163" w:firstLine="284"/>
      </w:pPr>
      <w:r>
        <w:rPr/>
        <w:t>Given the benefits of using film in the language learning classroom, it is</w:t>
      </w:r>
      <w:r>
        <w:rPr>
          <w:spacing w:val="1"/>
        </w:rPr>
        <w:t> </w:t>
      </w:r>
      <w:r>
        <w:rPr/>
        <w:t>not</w:t>
      </w:r>
      <w:r>
        <w:rPr>
          <w:spacing w:val="25"/>
        </w:rPr>
        <w:t> </w:t>
      </w:r>
      <w:r>
        <w:rPr/>
        <w:t>surprising</w:t>
      </w:r>
      <w:r>
        <w:rPr>
          <w:spacing w:val="25"/>
        </w:rPr>
        <w:t> </w:t>
      </w:r>
      <w:r>
        <w:rPr/>
        <w:t>that</w:t>
      </w:r>
      <w:r>
        <w:rPr>
          <w:spacing w:val="27"/>
        </w:rPr>
        <w:t> </w:t>
      </w:r>
      <w:r>
        <w:rPr/>
        <w:t>many</w:t>
      </w:r>
      <w:r>
        <w:rPr>
          <w:spacing w:val="26"/>
        </w:rPr>
        <w:t> </w:t>
      </w:r>
      <w:r>
        <w:rPr/>
        <w:t>teachers</w:t>
      </w:r>
      <w:r>
        <w:rPr>
          <w:spacing w:val="27"/>
        </w:rPr>
        <w:t> </w:t>
      </w:r>
      <w:r>
        <w:rPr/>
        <w:t>are</w:t>
      </w:r>
      <w:r>
        <w:rPr>
          <w:spacing w:val="25"/>
        </w:rPr>
        <w:t> </w:t>
      </w:r>
      <w:r>
        <w:rPr/>
        <w:t>keen</w:t>
      </w:r>
      <w:r>
        <w:rPr>
          <w:spacing w:val="25"/>
        </w:rPr>
        <w:t> </w:t>
      </w:r>
      <w:r>
        <w:rPr/>
        <w:t>to</w:t>
      </w:r>
      <w:r>
        <w:rPr>
          <w:spacing w:val="25"/>
        </w:rPr>
        <w:t> </w:t>
      </w:r>
      <w:r>
        <w:rPr/>
        <w:t>use</w:t>
      </w:r>
      <w:r>
        <w:rPr>
          <w:spacing w:val="25"/>
        </w:rPr>
        <w:t> </w:t>
      </w:r>
      <w:r>
        <w:rPr/>
        <w:t>film</w:t>
      </w:r>
      <w:r>
        <w:rPr>
          <w:spacing w:val="23"/>
        </w:rPr>
        <w:t> </w:t>
      </w:r>
      <w:r>
        <w:rPr/>
        <w:t>with</w:t>
      </w:r>
      <w:r>
        <w:rPr>
          <w:spacing w:val="26"/>
        </w:rPr>
        <w:t> </w:t>
      </w:r>
      <w:r>
        <w:rPr/>
        <w:t>their</w:t>
      </w:r>
      <w:r>
        <w:rPr>
          <w:spacing w:val="26"/>
        </w:rPr>
        <w:t> </w:t>
      </w:r>
      <w:r>
        <w:rPr/>
        <w:t>students,</w:t>
      </w:r>
      <w:r>
        <w:rPr>
          <w:spacing w:val="-48"/>
        </w:rPr>
        <w:t> </w:t>
      </w:r>
      <w:r>
        <w:rPr/>
        <w:t>and an increasing number of them are successfully integrating film into the</w:t>
      </w:r>
      <w:r>
        <w:rPr>
          <w:spacing w:val="1"/>
        </w:rPr>
        <w:t> </w:t>
      </w:r>
      <w:r>
        <w:rPr/>
        <w:t>language-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syllabus.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quite</w:t>
      </w:r>
      <w:r>
        <w:rPr>
          <w:spacing w:val="1"/>
        </w:rPr>
        <w:t> </w:t>
      </w:r>
      <w:r>
        <w:rPr/>
        <w:t>recently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difficult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find</w:t>
      </w:r>
      <w:r>
        <w:rPr>
          <w:spacing w:val="-47"/>
        </w:rPr>
        <w:t> </w:t>
      </w:r>
      <w:r>
        <w:rPr/>
        <w:t>pedagogically</w:t>
      </w:r>
      <w:r>
        <w:rPr>
          <w:spacing w:val="23"/>
        </w:rPr>
        <w:t> </w:t>
      </w:r>
      <w:r>
        <w:rPr/>
        <w:t>sound</w:t>
      </w:r>
      <w:r>
        <w:rPr>
          <w:spacing w:val="24"/>
        </w:rPr>
        <w:t> </w:t>
      </w:r>
      <w:r>
        <w:rPr/>
        <w:t>film</w:t>
      </w:r>
      <w:r>
        <w:rPr>
          <w:spacing w:val="22"/>
        </w:rPr>
        <w:t> </w:t>
      </w:r>
      <w:r>
        <w:rPr/>
        <w:t>material</w:t>
      </w:r>
      <w:r>
        <w:rPr>
          <w:spacing w:val="26"/>
        </w:rPr>
        <w:t> </w:t>
      </w:r>
      <w:r>
        <w:rPr/>
        <w:t>to</w:t>
      </w:r>
      <w:r>
        <w:rPr>
          <w:spacing w:val="24"/>
        </w:rPr>
        <w:t> </w:t>
      </w:r>
      <w:r>
        <w:rPr/>
        <w:t>help</w:t>
      </w:r>
      <w:r>
        <w:rPr>
          <w:spacing w:val="24"/>
        </w:rPr>
        <w:t> </w:t>
      </w:r>
      <w:r>
        <w:rPr/>
        <w:t>students</w:t>
      </w:r>
      <w:r>
        <w:rPr>
          <w:spacing w:val="24"/>
        </w:rPr>
        <w:t> </w:t>
      </w:r>
      <w:r>
        <w:rPr/>
        <w:t>improve</w:t>
      </w:r>
      <w:r>
        <w:rPr>
          <w:spacing w:val="25"/>
        </w:rPr>
        <w:t> </w:t>
      </w:r>
      <w:r>
        <w:rPr/>
        <w:t>their</w:t>
      </w:r>
      <w:r>
        <w:rPr>
          <w:spacing w:val="24"/>
        </w:rPr>
        <w:t> </w:t>
      </w:r>
      <w:r>
        <w:rPr/>
        <w:t>language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2"/>
      </w:pPr>
      <w:r>
        <w:rPr/>
        <w:t>through watching film, and teachers had to spend many hours creating their</w:t>
      </w:r>
      <w:r>
        <w:rPr>
          <w:spacing w:val="1"/>
        </w:rPr>
        <w:t> </w:t>
      </w:r>
      <w:r>
        <w:rPr/>
        <w:t>own</w:t>
      </w:r>
      <w:r>
        <w:rPr>
          <w:spacing w:val="13"/>
        </w:rPr>
        <w:t> </w:t>
      </w:r>
      <w:r>
        <w:rPr/>
        <w:t>materials.</w:t>
      </w:r>
      <w:r>
        <w:rPr>
          <w:spacing w:val="61"/>
        </w:rPr>
        <w:t> </w:t>
      </w:r>
      <w:r>
        <w:rPr/>
        <w:t>However,</w:t>
      </w:r>
      <w:r>
        <w:rPr>
          <w:spacing w:val="62"/>
        </w:rPr>
        <w:t> </w:t>
      </w:r>
      <w:r>
        <w:rPr/>
        <w:t>with</w:t>
      </w:r>
      <w:r>
        <w:rPr>
          <w:spacing w:val="63"/>
        </w:rPr>
        <w:t> </w:t>
      </w:r>
      <w:r>
        <w:rPr/>
        <w:t>the</w:t>
      </w:r>
      <w:r>
        <w:rPr>
          <w:spacing w:val="61"/>
        </w:rPr>
        <w:t> </w:t>
      </w:r>
      <w:r>
        <w:rPr/>
        <w:t>advent</w:t>
      </w:r>
      <w:r>
        <w:rPr>
          <w:spacing w:val="61"/>
        </w:rPr>
        <w:t> </w:t>
      </w:r>
      <w:r>
        <w:rPr/>
        <w:t>of</w:t>
      </w:r>
      <w:r>
        <w:rPr>
          <w:spacing w:val="62"/>
        </w:rPr>
        <w:t> </w:t>
      </w:r>
      <w:r>
        <w:rPr/>
        <w:t>the</w:t>
      </w:r>
      <w:r>
        <w:rPr>
          <w:spacing w:val="61"/>
        </w:rPr>
        <w:t> </w:t>
      </w:r>
      <w:r>
        <w:rPr/>
        <w:t>internet</w:t>
      </w:r>
      <w:r>
        <w:rPr>
          <w:spacing w:val="61"/>
        </w:rPr>
        <w:t> </w:t>
      </w:r>
      <w:r>
        <w:rPr/>
        <w:t>there</w:t>
      </w:r>
      <w:r>
        <w:rPr>
          <w:spacing w:val="62"/>
        </w:rPr>
        <w:t> </w:t>
      </w:r>
      <w:r>
        <w:rPr/>
        <w:t>is</w:t>
      </w:r>
      <w:r>
        <w:rPr>
          <w:spacing w:val="61"/>
        </w:rPr>
        <w:t> </w:t>
      </w:r>
      <w:r>
        <w:rPr/>
        <w:t>now</w:t>
      </w:r>
      <w:r>
        <w:rPr>
          <w:spacing w:val="-48"/>
        </w:rPr>
        <w:t> </w:t>
      </w:r>
      <w:r>
        <w:rPr/>
        <w:t>a wealth of online resources for both language teachers and their students.</w:t>
      </w:r>
      <w:r>
        <w:rPr>
          <w:spacing w:val="1"/>
        </w:rPr>
        <w:t> </w:t>
      </w:r>
      <w:r>
        <w:rPr/>
        <w:t>With so many resources, it‟s sometimes difficult for teachers to see the wood</w:t>
      </w:r>
      <w:r>
        <w:rPr>
          <w:spacing w:val="-48"/>
        </w:rPr>
        <w:t> </w:t>
      </w:r>
      <w:r>
        <w:rPr/>
        <w:t>for the</w:t>
      </w:r>
      <w:r>
        <w:rPr>
          <w:spacing w:val="-2"/>
        </w:rPr>
        <w:t> </w:t>
      </w:r>
      <w:r>
        <w:rPr/>
        <w:t>trees.</w:t>
      </w:r>
    </w:p>
    <w:p>
      <w:pPr>
        <w:pStyle w:val="ListParagraph"/>
        <w:numPr>
          <w:ilvl w:val="0"/>
          <w:numId w:val="49"/>
        </w:numPr>
        <w:tabs>
          <w:tab w:pos="806" w:val="left" w:leader="none"/>
        </w:tabs>
        <w:spacing w:line="230" w:lineRule="exact" w:before="1" w:after="0"/>
        <w:ind w:left="805" w:right="0" w:hanging="218"/>
        <w:jc w:val="both"/>
        <w:rPr>
          <w:sz w:val="20"/>
        </w:rPr>
      </w:pPr>
      <w:r>
        <w:rPr>
          <w:sz w:val="20"/>
        </w:rPr>
        <w:t>Lesson</w:t>
      </w:r>
      <w:r>
        <w:rPr>
          <w:spacing w:val="-1"/>
          <w:sz w:val="20"/>
        </w:rPr>
        <w:t> </w:t>
      </w:r>
      <w:r>
        <w:rPr>
          <w:sz w:val="20"/>
        </w:rPr>
        <w:t>plans.</w:t>
      </w:r>
    </w:p>
    <w:p>
      <w:pPr>
        <w:pStyle w:val="BodyText"/>
        <w:ind w:left="303" w:right="442" w:firstLine="284"/>
      </w:pPr>
      <w:r>
        <w:rPr/>
        <w:t>There are many websites and blogs which provide detailed and well-</w:t>
      </w:r>
      <w:r>
        <w:rPr>
          <w:spacing w:val="1"/>
        </w:rPr>
        <w:t> </w:t>
      </w:r>
      <w:r>
        <w:rPr/>
        <w:t>structured lesson plans based on film and television clips, short films and</w:t>
      </w:r>
      <w:r>
        <w:rPr>
          <w:spacing w:val="1"/>
        </w:rPr>
        <w:t> </w:t>
      </w:r>
      <w:r>
        <w:rPr/>
        <w:t>viral</w:t>
      </w:r>
      <w:r>
        <w:rPr>
          <w:spacing w:val="-2"/>
        </w:rPr>
        <w:t> </w:t>
      </w:r>
      <w:r>
        <w:rPr/>
        <w:t>videos, which save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busy teacher a lot of time.</w:t>
      </w:r>
    </w:p>
    <w:p>
      <w:pPr>
        <w:pStyle w:val="BodyText"/>
        <w:ind w:left="303" w:right="444" w:firstLine="284"/>
      </w:pPr>
      <w:r>
        <w:rPr/>
        <w:t>This research has given us insights into the benefits when using films in</w:t>
      </w:r>
      <w:r>
        <w:rPr>
          <w:spacing w:val="1"/>
        </w:rPr>
        <w:t> </w:t>
      </w:r>
      <w:r>
        <w:rPr/>
        <w:t>education. The findings demonstrate that 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extensive</w:t>
      </w:r>
      <w:r>
        <w:rPr>
          <w:spacing w:val="50"/>
        </w:rPr>
        <w:t> </w:t>
      </w:r>
      <w:r>
        <w:rPr/>
        <w:t>benefits 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educational</w:t>
      </w:r>
      <w:r>
        <w:rPr>
          <w:spacing w:val="1"/>
        </w:rPr>
        <w:t> </w:t>
      </w:r>
      <w:r>
        <w:rPr/>
        <w:t>instrument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multimodal</w:t>
      </w:r>
      <w:r>
        <w:rPr>
          <w:spacing w:val="1"/>
        </w:rPr>
        <w:t> </w:t>
      </w:r>
      <w:r>
        <w:rPr/>
        <w:t>teaching</w:t>
      </w:r>
      <w:r>
        <w:rPr>
          <w:spacing w:val="-47"/>
        </w:rPr>
        <w:t> </w:t>
      </w:r>
      <w:r>
        <w:rPr/>
        <w:t>approach.</w:t>
      </w:r>
    </w:p>
    <w:p>
      <w:pPr>
        <w:pStyle w:val="BodyText"/>
        <w:ind w:left="303" w:right="443" w:firstLine="284"/>
      </w:pPr>
      <w:r>
        <w:rPr/>
        <w:t>Apart from films, there are a lot of international programs that help youth</w:t>
      </w:r>
      <w:r>
        <w:rPr>
          <w:spacing w:val="-47"/>
        </w:rPr>
        <w:t> </w:t>
      </w:r>
      <w:r>
        <w:rPr/>
        <w:t>communicate throughout the world and learn English. One of them is ENGin</w:t>
      </w:r>
      <w:r>
        <w:rPr>
          <w:spacing w:val="-47"/>
        </w:rPr>
        <w:t> </w:t>
      </w:r>
      <w:r>
        <w:rPr/>
        <w:t>Program. It is online English program is free speaking practice and cultural</w:t>
      </w:r>
      <w:r>
        <w:rPr>
          <w:spacing w:val="1"/>
        </w:rPr>
        <w:t> </w:t>
      </w:r>
      <w:r>
        <w:rPr/>
        <w:t>exchange</w:t>
      </w:r>
      <w:r>
        <w:rPr>
          <w:spacing w:val="-2"/>
        </w:rPr>
        <w:t> </w:t>
      </w:r>
      <w:r>
        <w:rPr/>
        <w:t>for Ukrainians age</w:t>
      </w:r>
      <w:r>
        <w:rPr>
          <w:spacing w:val="-1"/>
        </w:rPr>
        <w:t> </w:t>
      </w:r>
      <w:r>
        <w:rPr/>
        <w:t>10-35. Here</w:t>
      </w:r>
      <w:r>
        <w:rPr>
          <w:spacing w:val="-2"/>
        </w:rPr>
        <w:t> </w:t>
      </w:r>
      <w:r>
        <w:rPr/>
        <w:t>are some facts about</w:t>
      </w:r>
      <w:r>
        <w:rPr>
          <w:spacing w:val="-2"/>
        </w:rPr>
        <w:t> </w:t>
      </w:r>
      <w:r>
        <w:rPr/>
        <w:t>ENGin:</w:t>
      </w:r>
    </w:p>
    <w:p>
      <w:pPr>
        <w:pStyle w:val="ListParagraph"/>
        <w:numPr>
          <w:ilvl w:val="1"/>
          <w:numId w:val="37"/>
        </w:numPr>
        <w:tabs>
          <w:tab w:pos="740" w:val="left" w:leader="none"/>
        </w:tabs>
        <w:spacing w:line="230" w:lineRule="exact" w:before="0" w:after="0"/>
        <w:ind w:left="739" w:right="0" w:hanging="152"/>
        <w:jc w:val="left"/>
        <w:rPr>
          <w:sz w:val="20"/>
        </w:rPr>
      </w:pPr>
      <w:r>
        <w:rPr>
          <w:sz w:val="20"/>
        </w:rPr>
        <w:t>ENGin</w:t>
      </w:r>
      <w:r>
        <w:rPr>
          <w:spacing w:val="-2"/>
          <w:sz w:val="20"/>
        </w:rPr>
        <w:t> </w:t>
      </w:r>
      <w:r>
        <w:rPr>
          <w:sz w:val="20"/>
        </w:rPr>
        <w:t>was</w:t>
      </w:r>
      <w:r>
        <w:rPr>
          <w:spacing w:val="-1"/>
          <w:sz w:val="20"/>
        </w:rPr>
        <w:t> </w:t>
      </w:r>
      <w:r>
        <w:rPr>
          <w:sz w:val="20"/>
        </w:rPr>
        <w:t>launched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March</w:t>
      </w:r>
      <w:r>
        <w:rPr>
          <w:spacing w:val="-1"/>
          <w:sz w:val="20"/>
        </w:rPr>
        <w:t> </w:t>
      </w:r>
      <w:r>
        <w:rPr>
          <w:sz w:val="20"/>
        </w:rPr>
        <w:t>2020;</w:t>
      </w:r>
    </w:p>
    <w:p>
      <w:pPr>
        <w:pStyle w:val="ListParagraph"/>
        <w:numPr>
          <w:ilvl w:val="1"/>
          <w:numId w:val="37"/>
        </w:numPr>
        <w:tabs>
          <w:tab w:pos="742" w:val="left" w:leader="none"/>
        </w:tabs>
        <w:spacing w:line="240" w:lineRule="auto" w:before="0" w:after="0"/>
        <w:ind w:left="303" w:right="447" w:firstLine="284"/>
        <w:jc w:val="left"/>
        <w:rPr>
          <w:sz w:val="20"/>
        </w:rPr>
      </w:pPr>
      <w:r>
        <w:rPr>
          <w:sz w:val="20"/>
        </w:rPr>
        <w:t>There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2"/>
          <w:sz w:val="20"/>
        </w:rPr>
        <w:t> </w:t>
      </w:r>
      <w:r>
        <w:rPr>
          <w:sz w:val="20"/>
        </w:rPr>
        <w:t>over</w:t>
      </w:r>
      <w:r>
        <w:rPr>
          <w:spacing w:val="2"/>
          <w:sz w:val="20"/>
        </w:rPr>
        <w:t> </w:t>
      </w:r>
      <w:r>
        <w:rPr>
          <w:sz w:val="20"/>
        </w:rPr>
        <w:t>8,000</w:t>
      </w:r>
      <w:r>
        <w:rPr>
          <w:spacing w:val="2"/>
          <w:sz w:val="20"/>
        </w:rPr>
        <w:t> </w:t>
      </w:r>
      <w:r>
        <w:rPr>
          <w:sz w:val="20"/>
        </w:rPr>
        <w:t>active volunteer</w:t>
      </w:r>
      <w:r>
        <w:rPr>
          <w:spacing w:val="3"/>
          <w:sz w:val="20"/>
        </w:rPr>
        <w:t> </w:t>
      </w:r>
      <w:r>
        <w:rPr>
          <w:sz w:val="20"/>
        </w:rPr>
        <w:t>participants</w:t>
      </w:r>
      <w:r>
        <w:rPr>
          <w:spacing w:val="2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program</w:t>
      </w:r>
      <w:r>
        <w:rPr>
          <w:spacing w:val="-2"/>
          <w:sz w:val="20"/>
        </w:rPr>
        <w:t> </w:t>
      </w:r>
      <w:r>
        <w:rPr>
          <w:sz w:val="20"/>
        </w:rPr>
        <w:t>from 80+</w:t>
      </w:r>
      <w:r>
        <w:rPr>
          <w:spacing w:val="-47"/>
          <w:sz w:val="20"/>
        </w:rPr>
        <w:t> </w:t>
      </w:r>
      <w:r>
        <w:rPr>
          <w:sz w:val="20"/>
        </w:rPr>
        <w:t>countries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9,000 students from</w:t>
      </w:r>
      <w:r>
        <w:rPr>
          <w:spacing w:val="-3"/>
          <w:sz w:val="20"/>
        </w:rPr>
        <w:t> </w:t>
      </w:r>
      <w:r>
        <w:rPr>
          <w:sz w:val="20"/>
        </w:rPr>
        <w:t>24 Ukrainian regions;</w:t>
      </w:r>
    </w:p>
    <w:p>
      <w:pPr>
        <w:pStyle w:val="ListParagraph"/>
        <w:numPr>
          <w:ilvl w:val="1"/>
          <w:numId w:val="37"/>
        </w:numPr>
        <w:tabs>
          <w:tab w:pos="739" w:val="left" w:leader="none"/>
        </w:tabs>
        <w:spacing w:line="230" w:lineRule="exact" w:before="0" w:after="0"/>
        <w:ind w:left="738" w:right="0" w:hanging="151"/>
        <w:jc w:val="left"/>
        <w:rPr>
          <w:sz w:val="20"/>
        </w:rPr>
      </w:pPr>
      <w:r>
        <w:rPr>
          <w:sz w:val="20"/>
        </w:rPr>
        <w:t>Has</w:t>
      </w:r>
      <w:r>
        <w:rPr>
          <w:spacing w:val="-1"/>
          <w:sz w:val="20"/>
        </w:rPr>
        <w:t> </w:t>
      </w:r>
      <w:r>
        <w:rPr>
          <w:sz w:val="20"/>
        </w:rPr>
        <w:t>86 Ukrainian</w:t>
      </w:r>
      <w:r>
        <w:rPr>
          <w:spacing w:val="-1"/>
          <w:sz w:val="20"/>
        </w:rPr>
        <w:t> </w:t>
      </w:r>
      <w:r>
        <w:rPr>
          <w:sz w:val="20"/>
        </w:rPr>
        <w:t>partners and 65</w:t>
      </w:r>
      <w:r>
        <w:rPr>
          <w:spacing w:val="-1"/>
          <w:sz w:val="20"/>
        </w:rPr>
        <w:t> </w:t>
      </w:r>
      <w:r>
        <w:rPr>
          <w:sz w:val="20"/>
        </w:rPr>
        <w:t>US</w:t>
      </w:r>
      <w:r>
        <w:rPr>
          <w:spacing w:val="-2"/>
          <w:sz w:val="20"/>
        </w:rPr>
        <w:t> </w:t>
      </w:r>
      <w:r>
        <w:rPr>
          <w:sz w:val="20"/>
        </w:rPr>
        <w:t>partners;</w:t>
      </w:r>
    </w:p>
    <w:p>
      <w:pPr>
        <w:pStyle w:val="ListParagraph"/>
        <w:numPr>
          <w:ilvl w:val="1"/>
          <w:numId w:val="37"/>
        </w:numPr>
        <w:tabs>
          <w:tab w:pos="781" w:val="left" w:leader="none"/>
        </w:tabs>
        <w:spacing w:line="240" w:lineRule="auto" w:before="1" w:after="0"/>
        <w:ind w:left="303" w:right="448" w:firstLine="284"/>
        <w:jc w:val="left"/>
        <w:rPr>
          <w:sz w:val="20"/>
        </w:rPr>
      </w:pPr>
      <w:r>
        <w:rPr>
          <w:sz w:val="20"/>
        </w:rPr>
        <w:t>In</w:t>
      </w:r>
      <w:r>
        <w:rPr>
          <w:spacing w:val="38"/>
          <w:sz w:val="20"/>
        </w:rPr>
        <w:t> </w:t>
      </w:r>
      <w:r>
        <w:rPr>
          <w:sz w:val="20"/>
        </w:rPr>
        <w:t>3</w:t>
      </w:r>
      <w:r>
        <w:rPr>
          <w:spacing w:val="40"/>
          <w:sz w:val="20"/>
        </w:rPr>
        <w:t> </w:t>
      </w:r>
      <w:r>
        <w:rPr>
          <w:sz w:val="20"/>
        </w:rPr>
        <w:t>months,</w:t>
      </w:r>
      <w:r>
        <w:rPr>
          <w:spacing w:val="40"/>
          <w:sz w:val="20"/>
        </w:rPr>
        <w:t> </w:t>
      </w:r>
      <w:r>
        <w:rPr>
          <w:sz w:val="20"/>
        </w:rPr>
        <w:t>85%</w:t>
      </w:r>
      <w:r>
        <w:rPr>
          <w:spacing w:val="38"/>
          <w:sz w:val="20"/>
        </w:rPr>
        <w:t> </w:t>
      </w:r>
      <w:r>
        <w:rPr>
          <w:sz w:val="20"/>
        </w:rPr>
        <w:t>of</w:t>
      </w:r>
      <w:r>
        <w:rPr>
          <w:spacing w:val="38"/>
          <w:sz w:val="20"/>
        </w:rPr>
        <w:t> </w:t>
      </w:r>
      <w:r>
        <w:rPr>
          <w:sz w:val="20"/>
        </w:rPr>
        <w:t>students</w:t>
      </w:r>
      <w:r>
        <w:rPr>
          <w:spacing w:val="40"/>
          <w:sz w:val="20"/>
        </w:rPr>
        <w:t> </w:t>
      </w:r>
      <w:r>
        <w:rPr>
          <w:sz w:val="20"/>
        </w:rPr>
        <w:t>significantly</w:t>
      </w:r>
      <w:r>
        <w:rPr>
          <w:spacing w:val="38"/>
          <w:sz w:val="20"/>
        </w:rPr>
        <w:t> </w:t>
      </w:r>
      <w:r>
        <w:rPr>
          <w:sz w:val="20"/>
        </w:rPr>
        <w:t>improved</w:t>
      </w:r>
      <w:r>
        <w:rPr>
          <w:spacing w:val="39"/>
          <w:sz w:val="20"/>
        </w:rPr>
        <w:t> </w:t>
      </w:r>
      <w:r>
        <w:rPr>
          <w:sz w:val="20"/>
        </w:rPr>
        <w:t>English,</w:t>
      </w:r>
      <w:r>
        <w:rPr>
          <w:spacing w:val="39"/>
          <w:sz w:val="20"/>
        </w:rPr>
        <w:t> </w:t>
      </w:r>
      <w:r>
        <w:rPr>
          <w:sz w:val="20"/>
        </w:rPr>
        <w:t>their</w:t>
      </w:r>
      <w:r>
        <w:rPr>
          <w:spacing w:val="-47"/>
          <w:sz w:val="20"/>
        </w:rPr>
        <w:t> </w:t>
      </w:r>
      <w:r>
        <w:rPr>
          <w:sz w:val="20"/>
        </w:rPr>
        <w:t>average</w:t>
      </w:r>
      <w:r>
        <w:rPr>
          <w:spacing w:val="-1"/>
          <w:sz w:val="20"/>
        </w:rPr>
        <w:t> </w:t>
      </w:r>
      <w:r>
        <w:rPr>
          <w:sz w:val="20"/>
        </w:rPr>
        <w:t>improvement being</w:t>
      </w:r>
      <w:r>
        <w:rPr>
          <w:spacing w:val="-1"/>
          <w:sz w:val="20"/>
        </w:rPr>
        <w:t> </w:t>
      </w:r>
      <w:r>
        <w:rPr>
          <w:sz w:val="20"/>
        </w:rPr>
        <w:t>by 8%;</w:t>
      </w:r>
    </w:p>
    <w:p>
      <w:pPr>
        <w:pStyle w:val="ListParagraph"/>
        <w:numPr>
          <w:ilvl w:val="1"/>
          <w:numId w:val="37"/>
        </w:numPr>
        <w:tabs>
          <w:tab w:pos="760" w:val="left" w:leader="none"/>
        </w:tabs>
        <w:spacing w:line="240" w:lineRule="auto" w:before="0" w:after="0"/>
        <w:ind w:left="303" w:right="447" w:firstLine="284"/>
        <w:jc w:val="left"/>
        <w:rPr>
          <w:sz w:val="20"/>
        </w:rPr>
      </w:pPr>
      <w:r>
        <w:rPr>
          <w:sz w:val="20"/>
        </w:rPr>
        <w:t>In</w:t>
      </w:r>
      <w:r>
        <w:rPr>
          <w:spacing w:val="20"/>
          <w:sz w:val="20"/>
        </w:rPr>
        <w:t> </w:t>
      </w:r>
      <w:r>
        <w:rPr>
          <w:sz w:val="20"/>
        </w:rPr>
        <w:t>April,</w:t>
      </w:r>
      <w:r>
        <w:rPr>
          <w:spacing w:val="20"/>
          <w:sz w:val="20"/>
        </w:rPr>
        <w:t> </w:t>
      </w:r>
      <w:r>
        <w:rPr>
          <w:sz w:val="20"/>
        </w:rPr>
        <w:t>ENGin</w:t>
      </w:r>
      <w:r>
        <w:rPr>
          <w:spacing w:val="21"/>
          <w:sz w:val="20"/>
        </w:rPr>
        <w:t> </w:t>
      </w:r>
      <w:r>
        <w:rPr>
          <w:sz w:val="20"/>
        </w:rPr>
        <w:t>expanded</w:t>
      </w:r>
      <w:r>
        <w:rPr>
          <w:spacing w:val="19"/>
          <w:sz w:val="20"/>
        </w:rPr>
        <w:t> </w:t>
      </w:r>
      <w:r>
        <w:rPr>
          <w:sz w:val="20"/>
        </w:rPr>
        <w:t>its</w:t>
      </w:r>
      <w:r>
        <w:rPr>
          <w:spacing w:val="20"/>
          <w:sz w:val="20"/>
        </w:rPr>
        <w:t> </w:t>
      </w:r>
      <w:r>
        <w:rPr>
          <w:sz w:val="20"/>
        </w:rPr>
        <w:t>program</w:t>
      </w:r>
      <w:r>
        <w:rPr>
          <w:spacing w:val="18"/>
          <w:sz w:val="20"/>
        </w:rPr>
        <w:t> </w:t>
      </w:r>
      <w:r>
        <w:rPr>
          <w:sz w:val="20"/>
        </w:rPr>
        <w:t>to</w:t>
      </w:r>
      <w:r>
        <w:rPr>
          <w:spacing w:val="20"/>
          <w:sz w:val="20"/>
        </w:rPr>
        <w:t> </w:t>
      </w:r>
      <w:r>
        <w:rPr>
          <w:sz w:val="20"/>
        </w:rPr>
        <w:t>students</w:t>
      </w:r>
      <w:r>
        <w:rPr>
          <w:spacing w:val="20"/>
          <w:sz w:val="20"/>
        </w:rPr>
        <w:t> </w:t>
      </w:r>
      <w:r>
        <w:rPr>
          <w:sz w:val="20"/>
        </w:rPr>
        <w:t>aged</w:t>
      </w:r>
      <w:r>
        <w:rPr>
          <w:spacing w:val="20"/>
          <w:sz w:val="20"/>
        </w:rPr>
        <w:t> </w:t>
      </w:r>
      <w:r>
        <w:rPr>
          <w:sz w:val="20"/>
        </w:rPr>
        <w:t>13</w:t>
      </w:r>
      <w:r>
        <w:rPr>
          <w:spacing w:val="21"/>
          <w:sz w:val="20"/>
        </w:rPr>
        <w:t> </w:t>
      </w:r>
      <w:r>
        <w:rPr>
          <w:sz w:val="20"/>
        </w:rPr>
        <w:t>to</w:t>
      </w:r>
      <w:r>
        <w:rPr>
          <w:spacing w:val="20"/>
          <w:sz w:val="20"/>
        </w:rPr>
        <w:t> </w:t>
      </w:r>
      <w:r>
        <w:rPr>
          <w:sz w:val="20"/>
        </w:rPr>
        <w:t>35</w:t>
      </w:r>
      <w:r>
        <w:rPr>
          <w:spacing w:val="20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volunteers</w:t>
      </w:r>
      <w:r>
        <w:rPr>
          <w:spacing w:val="-1"/>
          <w:sz w:val="20"/>
        </w:rPr>
        <w:t> </w:t>
      </w:r>
      <w:r>
        <w:rPr>
          <w:sz w:val="20"/>
        </w:rPr>
        <w:t>of any age</w:t>
      </w:r>
      <w:r>
        <w:rPr>
          <w:spacing w:val="-2"/>
          <w:sz w:val="20"/>
        </w:rPr>
        <w:t> </w:t>
      </w:r>
      <w:r>
        <w:rPr>
          <w:sz w:val="20"/>
        </w:rPr>
        <w:t>over 14 [1].</w:t>
      </w:r>
    </w:p>
    <w:p>
      <w:pPr>
        <w:pStyle w:val="BodyText"/>
        <w:ind w:left="303" w:right="444" w:firstLine="284"/>
      </w:pPr>
      <w:r>
        <w:rPr/>
        <w:t>The ENGin program connects English speakers with Ukrainian students</w:t>
      </w:r>
      <w:r>
        <w:rPr>
          <w:spacing w:val="1"/>
        </w:rPr>
        <w:t> </w:t>
      </w:r>
      <w:r>
        <w:rPr/>
        <w:t>or those who are refugees. Kate Manoff, who is the founder of this program</w:t>
      </w:r>
      <w:r>
        <w:rPr>
          <w:spacing w:val="1"/>
        </w:rPr>
        <w:t> </w:t>
      </w:r>
      <w:r>
        <w:rPr/>
        <w:t>says that a lot of Ukrainians want to learn English for job interviews as many</w:t>
      </w:r>
      <w:r>
        <w:rPr>
          <w:spacing w:val="-47"/>
        </w:rPr>
        <w:t> </w:t>
      </w:r>
      <w:r>
        <w:rPr/>
        <w:t>of them have been displaced. “It‟s just very accessible and universal, so</w:t>
      </w:r>
      <w:r>
        <w:rPr>
          <w:spacing w:val="1"/>
        </w:rPr>
        <w:t> </w:t>
      </w:r>
      <w:r>
        <w:rPr/>
        <w:t>anyone can plug in and form this very close bond one-on-one relationships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really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r>
        <w:rPr/>
        <w:t>tangibly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help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impact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they‟re</w:t>
      </w:r>
      <w:r>
        <w:rPr>
          <w:spacing w:val="-2"/>
        </w:rPr>
        <w:t> </w:t>
      </w:r>
      <w:r>
        <w:rPr/>
        <w:t>making”,</w:t>
      </w:r>
      <w:r>
        <w:rPr>
          <w:spacing w:val="-3"/>
        </w:rPr>
        <w:t> </w:t>
      </w:r>
      <w:r>
        <w:rPr/>
        <w:t>she</w:t>
      </w:r>
      <w:r>
        <w:rPr>
          <w:spacing w:val="-4"/>
        </w:rPr>
        <w:t> </w:t>
      </w:r>
      <w:r>
        <w:rPr/>
        <w:t>says.</w:t>
      </w:r>
    </w:p>
    <w:p>
      <w:pPr>
        <w:pStyle w:val="BodyText"/>
        <w:ind w:left="303" w:right="446" w:firstLine="284"/>
      </w:pPr>
      <w:r>
        <w:rPr/>
        <w:t>There are more than 30 online communities on Telegram! Among new</w:t>
      </w:r>
      <w:r>
        <w:rPr>
          <w:spacing w:val="1"/>
        </w:rPr>
        <w:t> </w:t>
      </w:r>
      <w:r>
        <w:rPr/>
        <w:t>communities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find</w:t>
      </w:r>
      <w:r>
        <w:rPr>
          <w:spacing w:val="1"/>
        </w:rPr>
        <w:t> </w:t>
      </w:r>
      <w:r>
        <w:rPr/>
        <w:t>Poetry</w:t>
      </w:r>
      <w:r>
        <w:rPr>
          <w:spacing w:val="1"/>
        </w:rPr>
        <w:t> </w:t>
      </w:r>
      <w:r>
        <w:rPr/>
        <w:t>Club,</w:t>
      </w:r>
      <w:r>
        <w:rPr>
          <w:spacing w:val="1"/>
        </w:rPr>
        <w:t> </w:t>
      </w:r>
      <w:r>
        <w:rPr/>
        <w:t>Ukrainian</w:t>
      </w:r>
      <w:r>
        <w:rPr>
          <w:spacing w:val="1"/>
        </w:rPr>
        <w:t> </w:t>
      </w:r>
      <w:r>
        <w:rPr/>
        <w:t>Culture,</w:t>
      </w:r>
      <w:r>
        <w:rPr>
          <w:spacing w:val="1"/>
        </w:rPr>
        <w:t> </w:t>
      </w:r>
      <w:r>
        <w:rPr/>
        <w:t>Parenting.</w:t>
      </w:r>
      <w:r>
        <w:rPr>
          <w:spacing w:val="1"/>
        </w:rPr>
        <w:t> </w:t>
      </w:r>
      <w:r>
        <w:rPr/>
        <w:t>Moreover,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/>
        <w:t>ENGin</w:t>
      </w:r>
      <w:r>
        <w:rPr>
          <w:spacing w:val="41"/>
        </w:rPr>
        <w:t> </w:t>
      </w:r>
      <w:r>
        <w:rPr/>
        <w:t>team</w:t>
      </w:r>
      <w:r>
        <w:rPr>
          <w:spacing w:val="41"/>
        </w:rPr>
        <w:t> </w:t>
      </w:r>
      <w:r>
        <w:rPr/>
        <w:t>has</w:t>
      </w:r>
      <w:r>
        <w:rPr>
          <w:spacing w:val="42"/>
        </w:rPr>
        <w:t> </w:t>
      </w:r>
      <w:r>
        <w:rPr/>
        <w:t>started</w:t>
      </w:r>
      <w:r>
        <w:rPr>
          <w:spacing w:val="40"/>
        </w:rPr>
        <w:t> </w:t>
      </w:r>
      <w:r>
        <w:rPr/>
        <w:t>monthly</w:t>
      </w:r>
      <w:r>
        <w:rPr>
          <w:spacing w:val="41"/>
        </w:rPr>
        <w:t> </w:t>
      </w:r>
      <w:r>
        <w:rPr/>
        <w:t>challenges</w:t>
      </w:r>
      <w:r>
        <w:rPr>
          <w:spacing w:val="41"/>
        </w:rPr>
        <w:t> </w:t>
      </w:r>
      <w:r>
        <w:rPr/>
        <w:t>on</w:t>
      </w:r>
      <w:r>
        <w:rPr>
          <w:spacing w:val="42"/>
        </w:rPr>
        <w:t> </w:t>
      </w:r>
      <w:r>
        <w:rPr/>
        <w:t>Instagram</w:t>
      </w:r>
      <w:r>
        <w:rPr>
          <w:spacing w:val="-47"/>
        </w:rPr>
        <w:t> </w:t>
      </w:r>
      <w:r>
        <w:rPr/>
        <w:t>to</w:t>
      </w:r>
      <w:r>
        <w:rPr>
          <w:spacing w:val="30"/>
        </w:rPr>
        <w:t> </w:t>
      </w:r>
      <w:r>
        <w:rPr/>
        <w:t>give</w:t>
      </w:r>
      <w:r>
        <w:rPr>
          <w:spacing w:val="30"/>
        </w:rPr>
        <w:t> </w:t>
      </w:r>
      <w:r>
        <w:rPr/>
        <w:t>students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chance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show</w:t>
      </w:r>
      <w:r>
        <w:rPr>
          <w:spacing w:val="29"/>
        </w:rPr>
        <w:t> </w:t>
      </w:r>
      <w:r>
        <w:rPr/>
        <w:t>off</w:t>
      </w:r>
      <w:r>
        <w:rPr>
          <w:spacing w:val="30"/>
        </w:rPr>
        <w:t> </w:t>
      </w:r>
      <w:r>
        <w:rPr/>
        <w:t>their</w:t>
      </w:r>
      <w:r>
        <w:rPr>
          <w:spacing w:val="30"/>
        </w:rPr>
        <w:t> </w:t>
      </w:r>
      <w:r>
        <w:rPr/>
        <w:t>English</w:t>
      </w:r>
      <w:r>
        <w:rPr>
          <w:spacing w:val="30"/>
        </w:rPr>
        <w:t> </w:t>
      </w:r>
      <w:r>
        <w:rPr/>
        <w:t>skills</w:t>
      </w:r>
      <w:r>
        <w:rPr>
          <w:spacing w:val="30"/>
        </w:rPr>
        <w:t> </w:t>
      </w:r>
      <w:r>
        <w:rPr/>
        <w:t>and</w:t>
      </w:r>
      <w:r>
        <w:rPr>
          <w:spacing w:val="29"/>
        </w:rPr>
        <w:t> </w:t>
      </w:r>
      <w:r>
        <w:rPr/>
        <w:t>win</w:t>
      </w:r>
      <w:r>
        <w:rPr>
          <w:spacing w:val="29"/>
        </w:rPr>
        <w:t> </w:t>
      </w:r>
      <w:r>
        <w:rPr/>
        <w:t>prizes.</w:t>
      </w:r>
      <w:r>
        <w:rPr>
          <w:spacing w:val="-48"/>
        </w:rPr>
        <w:t> </w:t>
      </w:r>
      <w:r>
        <w:rPr/>
        <w:t>In</w:t>
      </w:r>
      <w:r>
        <w:rPr>
          <w:spacing w:val="-1"/>
        </w:rPr>
        <w:t> </w:t>
      </w:r>
      <w:r>
        <w:rPr/>
        <w:t>addition to that there are a lot of</w:t>
      </w:r>
      <w:r>
        <w:rPr>
          <w:spacing w:val="-1"/>
        </w:rPr>
        <w:t> </w:t>
      </w:r>
      <w:r>
        <w:rPr/>
        <w:t>useful</w:t>
      </w:r>
      <w:r>
        <w:rPr>
          <w:spacing w:val="-1"/>
        </w:rPr>
        <w:t> </w:t>
      </w:r>
      <w:r>
        <w:rPr/>
        <w:t>webinars.</w:t>
      </w:r>
    </w:p>
    <w:p>
      <w:pPr>
        <w:pStyle w:val="BodyText"/>
        <w:spacing w:before="1"/>
        <w:ind w:left="303" w:right="447" w:firstLine="284"/>
      </w:pPr>
      <w:r>
        <w:rPr/>
        <w:t>Both films and programs are amusing to strengthen knowledge and help</w:t>
      </w:r>
      <w:r>
        <w:rPr>
          <w:spacing w:val="1"/>
        </w:rPr>
        <w:t> </w:t>
      </w:r>
      <w:r>
        <w:rPr/>
        <w:t>the youth gain confidence in speaking and broaden their limits. And what is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make new</w:t>
      </w:r>
      <w:r>
        <w:rPr>
          <w:spacing w:val="1"/>
        </w:rPr>
        <w:t> </w:t>
      </w:r>
      <w:r>
        <w:rPr/>
        <w:t>friends</w:t>
      </w:r>
      <w:r>
        <w:rPr>
          <w:spacing w:val="1"/>
        </w:rPr>
        <w:t> </w:t>
      </w:r>
      <w:r>
        <w:rPr/>
        <w:t>throughout the world and</w:t>
      </w:r>
      <w:r>
        <w:rPr>
          <w:spacing w:val="50"/>
        </w:rPr>
        <w:t> </w:t>
      </w:r>
      <w:r>
        <w:rPr/>
        <w:t>learn something</w:t>
      </w:r>
      <w:r>
        <w:rPr>
          <w:spacing w:val="1"/>
        </w:rPr>
        <w:t> </w:t>
      </w:r>
      <w:r>
        <w:rPr/>
        <w:t>new</w:t>
      </w:r>
      <w:r>
        <w:rPr>
          <w:spacing w:val="-1"/>
        </w:rPr>
        <w:t> </w:t>
      </w:r>
      <w:r>
        <w:rPr/>
        <w:t>about different countries!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9"/>
        <w:jc w:val="left"/>
        <w:rPr>
          <w:sz w:val="12"/>
        </w:rPr>
      </w:pPr>
    </w:p>
    <w:p>
      <w:pPr>
        <w:pStyle w:val="Heading2"/>
        <w:spacing w:line="229" w:lineRule="exact" w:before="92"/>
        <w:ind w:left="3083" w:right="0"/>
        <w:jc w:val="left"/>
      </w:pPr>
      <w:r>
        <w:rPr/>
        <w:t>Bibliography:</w:t>
      </w:r>
    </w:p>
    <w:p>
      <w:pPr>
        <w:pStyle w:val="ListParagraph"/>
        <w:numPr>
          <w:ilvl w:val="1"/>
          <w:numId w:val="49"/>
        </w:numPr>
        <w:tabs>
          <w:tab w:pos="1265" w:val="left" w:leader="none"/>
          <w:tab w:pos="1266" w:val="left" w:leader="none"/>
          <w:tab w:pos="2075" w:val="left" w:leader="none"/>
          <w:tab w:pos="3117" w:val="left" w:leader="none"/>
          <w:tab w:pos="3790" w:val="left" w:leader="none"/>
          <w:tab w:pos="4488" w:val="left" w:leader="none"/>
        </w:tabs>
        <w:spacing w:line="240" w:lineRule="auto" w:before="0" w:after="0"/>
        <w:ind w:left="586" w:right="164" w:firstLine="284"/>
        <w:jc w:val="left"/>
        <w:rPr>
          <w:sz w:val="20"/>
        </w:rPr>
      </w:pPr>
      <w:r>
        <w:rPr>
          <w:sz w:val="20"/>
        </w:rPr>
        <w:t>ENGin</w:t>
        <w:tab/>
        <w:t>Instagram</w:t>
        <w:tab/>
        <w:t>page.</w:t>
        <w:tab/>
        <w:t>URL:</w:t>
        <w:tab/>
        <w:t>https:/</w:t>
      </w:r>
      <w:hyperlink r:id="rId44">
        <w:r>
          <w:rPr>
            <w:sz w:val="20"/>
          </w:rPr>
          <w:t>/www.instagram.com</w:t>
        </w:r>
      </w:hyperlink>
      <w:r>
        <w:rPr>
          <w:sz w:val="20"/>
        </w:rPr>
        <w:t>/</w:t>
      </w:r>
      <w:r>
        <w:rPr>
          <w:spacing w:val="-47"/>
          <w:sz w:val="20"/>
        </w:rPr>
        <w:t> </w:t>
      </w:r>
      <w:r>
        <w:rPr>
          <w:sz w:val="20"/>
        </w:rPr>
        <w:t>enginprogram/</w:t>
      </w:r>
    </w:p>
    <w:p>
      <w:pPr>
        <w:pStyle w:val="ListParagraph"/>
        <w:numPr>
          <w:ilvl w:val="1"/>
          <w:numId w:val="49"/>
        </w:numPr>
        <w:tabs>
          <w:tab w:pos="1218" w:val="left" w:leader="none"/>
        </w:tabs>
        <w:spacing w:line="240" w:lineRule="auto" w:before="0" w:after="0"/>
        <w:ind w:left="586" w:right="165" w:firstLine="284"/>
        <w:jc w:val="left"/>
        <w:rPr>
          <w:sz w:val="20"/>
        </w:rPr>
      </w:pPr>
      <w:r>
        <w:rPr>
          <w:sz w:val="20"/>
        </w:rPr>
        <w:t>How</w:t>
      </w:r>
      <w:r>
        <w:rPr>
          <w:spacing w:val="44"/>
          <w:sz w:val="20"/>
        </w:rPr>
        <w:t> </w:t>
      </w:r>
      <w:r>
        <w:rPr>
          <w:sz w:val="20"/>
        </w:rPr>
        <w:t>can</w:t>
      </w:r>
      <w:r>
        <w:rPr>
          <w:spacing w:val="43"/>
          <w:sz w:val="20"/>
        </w:rPr>
        <w:t> </w:t>
      </w:r>
      <w:r>
        <w:rPr>
          <w:sz w:val="20"/>
        </w:rPr>
        <w:t>film</w:t>
      </w:r>
      <w:r>
        <w:rPr>
          <w:spacing w:val="42"/>
          <w:sz w:val="20"/>
        </w:rPr>
        <w:t> </w:t>
      </w:r>
      <w:r>
        <w:rPr>
          <w:sz w:val="20"/>
        </w:rPr>
        <w:t>help</w:t>
      </w:r>
      <w:r>
        <w:rPr>
          <w:spacing w:val="45"/>
          <w:sz w:val="20"/>
        </w:rPr>
        <w:t> </w:t>
      </w:r>
      <w:r>
        <w:rPr>
          <w:sz w:val="20"/>
        </w:rPr>
        <w:t>you</w:t>
      </w:r>
      <w:r>
        <w:rPr>
          <w:spacing w:val="45"/>
          <w:sz w:val="20"/>
        </w:rPr>
        <w:t> </w:t>
      </w:r>
      <w:r>
        <w:rPr>
          <w:sz w:val="20"/>
        </w:rPr>
        <w:t>teach</w:t>
      </w:r>
      <w:r>
        <w:rPr>
          <w:spacing w:val="43"/>
          <w:sz w:val="20"/>
        </w:rPr>
        <w:t> </w:t>
      </w:r>
      <w:r>
        <w:rPr>
          <w:sz w:val="20"/>
        </w:rPr>
        <w:t>or</w:t>
      </w:r>
      <w:r>
        <w:rPr>
          <w:spacing w:val="45"/>
          <w:sz w:val="20"/>
        </w:rPr>
        <w:t> </w:t>
      </w:r>
      <w:r>
        <w:rPr>
          <w:sz w:val="20"/>
        </w:rPr>
        <w:t>learn</w:t>
      </w:r>
      <w:r>
        <w:rPr>
          <w:spacing w:val="45"/>
          <w:sz w:val="20"/>
        </w:rPr>
        <w:t> </w:t>
      </w:r>
      <w:r>
        <w:rPr>
          <w:sz w:val="20"/>
        </w:rPr>
        <w:t>English?</w:t>
      </w:r>
      <w:r>
        <w:rPr>
          <w:spacing w:val="46"/>
          <w:sz w:val="20"/>
        </w:rPr>
        <w:t> </w:t>
      </w:r>
      <w:r>
        <w:rPr>
          <w:sz w:val="20"/>
        </w:rPr>
        <w:t>URL:</w:t>
      </w:r>
      <w:r>
        <w:rPr>
          <w:spacing w:val="-47"/>
          <w:sz w:val="20"/>
        </w:rPr>
        <w:t> </w:t>
      </w:r>
      <w:r>
        <w:rPr>
          <w:sz w:val="20"/>
        </w:rPr>
        <w:t>https:/</w:t>
      </w:r>
      <w:hyperlink r:id="rId45">
        <w:r>
          <w:rPr>
            <w:sz w:val="20"/>
          </w:rPr>
          <w:t>/www.britishcouncil.org/voice</w:t>
        </w:r>
      </w:hyperlink>
      <w:r>
        <w:rPr>
          <w:sz w:val="20"/>
        </w:rPr>
        <w:t>s</w:t>
      </w:r>
      <w:hyperlink r:id="rId45">
        <w:r>
          <w:rPr>
            <w:sz w:val="20"/>
          </w:rPr>
          <w:t>-magazine/how-can-film-help-you-</w:t>
        </w:r>
      </w:hyperlink>
      <w:r>
        <w:rPr>
          <w:spacing w:val="1"/>
          <w:sz w:val="20"/>
        </w:rPr>
        <w:t> </w:t>
      </w:r>
      <w:r>
        <w:rPr>
          <w:sz w:val="20"/>
        </w:rPr>
        <w:t>teach-or-learn-english</w:t>
      </w:r>
    </w:p>
    <w:p>
      <w:pPr>
        <w:pStyle w:val="ListParagraph"/>
        <w:numPr>
          <w:ilvl w:val="1"/>
          <w:numId w:val="49"/>
        </w:numPr>
        <w:tabs>
          <w:tab w:pos="1107" w:val="left" w:leader="none"/>
        </w:tabs>
        <w:spacing w:line="240" w:lineRule="auto" w:before="0" w:after="0"/>
        <w:ind w:left="1106" w:right="0" w:hanging="236"/>
        <w:jc w:val="left"/>
        <w:rPr>
          <w:sz w:val="20"/>
        </w:rPr>
      </w:pPr>
      <w:r>
        <w:rPr>
          <w:sz w:val="20"/>
        </w:rPr>
        <w:t>Linguistics</w:t>
      </w:r>
      <w:r>
        <w:rPr>
          <w:spacing w:val="31"/>
          <w:sz w:val="20"/>
        </w:rPr>
        <w:t> </w:t>
      </w:r>
      <w:r>
        <w:rPr>
          <w:sz w:val="20"/>
        </w:rPr>
        <w:t>and</w:t>
      </w:r>
      <w:r>
        <w:rPr>
          <w:spacing w:val="33"/>
          <w:sz w:val="20"/>
        </w:rPr>
        <w:t> </w:t>
      </w:r>
      <w:r>
        <w:rPr>
          <w:sz w:val="20"/>
        </w:rPr>
        <w:t>Intercultural</w:t>
      </w:r>
      <w:r>
        <w:rPr>
          <w:spacing w:val="32"/>
          <w:sz w:val="20"/>
        </w:rPr>
        <w:t> </w:t>
      </w:r>
      <w:r>
        <w:rPr>
          <w:sz w:val="20"/>
        </w:rPr>
        <w:t>Communication</w:t>
      </w:r>
      <w:r>
        <w:rPr>
          <w:spacing w:val="32"/>
          <w:sz w:val="20"/>
        </w:rPr>
        <w:t> </w:t>
      </w:r>
      <w:r>
        <w:rPr>
          <w:sz w:val="20"/>
        </w:rPr>
        <w:t>by</w:t>
      </w:r>
      <w:r>
        <w:rPr>
          <w:spacing w:val="33"/>
          <w:sz w:val="20"/>
        </w:rPr>
        <w:t> </w:t>
      </w:r>
      <w:r>
        <w:rPr>
          <w:sz w:val="20"/>
        </w:rPr>
        <w:t>Ingrid</w:t>
      </w:r>
      <w:r>
        <w:rPr>
          <w:spacing w:val="32"/>
          <w:sz w:val="20"/>
        </w:rPr>
        <w:t> </w:t>
      </w:r>
      <w:r>
        <w:rPr>
          <w:sz w:val="20"/>
        </w:rPr>
        <w:t>Piller,</w:t>
      </w:r>
      <w:r>
        <w:rPr>
          <w:spacing w:val="34"/>
          <w:sz w:val="20"/>
        </w:rPr>
        <w:t> </w:t>
      </w:r>
      <w:r>
        <w:rPr>
          <w:sz w:val="20"/>
        </w:rPr>
        <w:t>2007.</w:t>
      </w:r>
    </w:p>
    <w:p>
      <w:pPr>
        <w:pStyle w:val="BodyText"/>
        <w:tabs>
          <w:tab w:pos="1478" w:val="left" w:leader="none"/>
          <w:tab w:pos="2324" w:val="left" w:leader="none"/>
        </w:tabs>
        <w:ind w:left="586" w:right="162"/>
        <w:jc w:val="left"/>
      </w:pPr>
      <w:r>
        <w:rPr/>
        <w:t>p.208.</w:t>
        <w:tab/>
        <w:t>URL:</w:t>
        <w:tab/>
        <w:t>https:/</w:t>
      </w:r>
      <w:hyperlink r:id="rId46">
        <w:r>
          <w:rPr/>
          <w:t>/www.languageon</w:t>
        </w:r>
      </w:hyperlink>
      <w:r>
        <w:rPr/>
        <w:t>t</w:t>
      </w:r>
      <w:hyperlink r:id="rId46">
        <w:r>
          <w:rPr/>
          <w:t>hemove.com/downloads/PDF/</w:t>
        </w:r>
      </w:hyperlink>
      <w:r>
        <w:rPr>
          <w:spacing w:val="-47"/>
        </w:rPr>
        <w:t> </w:t>
      </w:r>
      <w:r>
        <w:rPr/>
        <w:t>piller_2007_intercultural%20communication.pdf</w:t>
      </w:r>
    </w:p>
    <w:p>
      <w:pPr>
        <w:pStyle w:val="ListParagraph"/>
        <w:numPr>
          <w:ilvl w:val="1"/>
          <w:numId w:val="49"/>
        </w:numPr>
        <w:tabs>
          <w:tab w:pos="1173" w:val="left" w:leader="none"/>
        </w:tabs>
        <w:spacing w:line="240" w:lineRule="auto" w:before="0" w:after="0"/>
        <w:ind w:left="586" w:right="161" w:firstLine="284"/>
        <w:jc w:val="left"/>
        <w:rPr>
          <w:sz w:val="20"/>
        </w:rPr>
      </w:pPr>
      <w:r>
        <w:rPr>
          <w:sz w:val="20"/>
        </w:rPr>
        <w:t>Носенко</w:t>
      </w:r>
      <w:r>
        <w:rPr>
          <w:spacing w:val="1"/>
          <w:sz w:val="20"/>
        </w:rPr>
        <w:t> </w:t>
      </w:r>
      <w:r>
        <w:rPr>
          <w:sz w:val="20"/>
        </w:rPr>
        <w:t>Є.</w:t>
      </w:r>
      <w:r>
        <w:rPr>
          <w:spacing w:val="51"/>
          <w:sz w:val="20"/>
        </w:rPr>
        <w:t> </w:t>
      </w:r>
      <w:r>
        <w:rPr>
          <w:sz w:val="20"/>
        </w:rPr>
        <w:t>Л.</w:t>
      </w:r>
      <w:r>
        <w:rPr>
          <w:spacing w:val="51"/>
          <w:sz w:val="20"/>
        </w:rPr>
        <w:t> </w:t>
      </w:r>
      <w:r>
        <w:rPr>
          <w:sz w:val="20"/>
        </w:rPr>
        <w:t>Використання</w:t>
      </w:r>
      <w:r>
        <w:rPr>
          <w:spacing w:val="51"/>
          <w:sz w:val="20"/>
        </w:rPr>
        <w:t> </w:t>
      </w:r>
      <w:r>
        <w:rPr>
          <w:sz w:val="20"/>
        </w:rPr>
        <w:t>ІТ</w:t>
      </w:r>
      <w:r>
        <w:rPr>
          <w:spacing w:val="51"/>
          <w:sz w:val="20"/>
        </w:rPr>
        <w:t> </w:t>
      </w:r>
      <w:r>
        <w:rPr>
          <w:sz w:val="20"/>
        </w:rPr>
        <w:t>в</w:t>
      </w:r>
      <w:r>
        <w:rPr>
          <w:spacing w:val="51"/>
          <w:sz w:val="20"/>
        </w:rPr>
        <w:t> </w:t>
      </w:r>
      <w:r>
        <w:rPr>
          <w:sz w:val="20"/>
        </w:rPr>
        <w:t>освіті.</w:t>
      </w:r>
      <w:r>
        <w:rPr>
          <w:spacing w:val="51"/>
          <w:sz w:val="20"/>
        </w:rPr>
        <w:t> </w:t>
      </w:r>
      <w:r>
        <w:rPr>
          <w:sz w:val="20"/>
        </w:rPr>
        <w:t>Кропивницький,</w:t>
      </w:r>
      <w:r>
        <w:rPr>
          <w:spacing w:val="-47"/>
          <w:sz w:val="20"/>
        </w:rPr>
        <w:t> </w:t>
      </w:r>
      <w:r>
        <w:rPr>
          <w:sz w:val="20"/>
        </w:rPr>
        <w:t>2004.</w:t>
      </w:r>
      <w:r>
        <w:rPr>
          <w:spacing w:val="1"/>
          <w:sz w:val="20"/>
        </w:rPr>
        <w:t> </w:t>
      </w:r>
      <w:r>
        <w:rPr>
          <w:sz w:val="20"/>
        </w:rPr>
        <w:t>C. 14.</w:t>
      </w:r>
    </w:p>
    <w:p>
      <w:pPr>
        <w:pStyle w:val="ListParagraph"/>
        <w:numPr>
          <w:ilvl w:val="1"/>
          <w:numId w:val="49"/>
        </w:numPr>
        <w:tabs>
          <w:tab w:pos="1163" w:val="left" w:leader="none"/>
        </w:tabs>
        <w:spacing w:line="240" w:lineRule="auto" w:before="0" w:after="0"/>
        <w:ind w:left="586" w:right="160" w:firstLine="284"/>
        <w:jc w:val="left"/>
        <w:rPr>
          <w:sz w:val="20"/>
        </w:rPr>
      </w:pPr>
      <w:r>
        <w:rPr>
          <w:sz w:val="20"/>
        </w:rPr>
        <w:t>Цвєткова</w:t>
      </w:r>
      <w:r>
        <w:rPr>
          <w:spacing w:val="38"/>
          <w:sz w:val="20"/>
        </w:rPr>
        <w:t> </w:t>
      </w:r>
      <w:r>
        <w:rPr>
          <w:sz w:val="20"/>
        </w:rPr>
        <w:t>Л.</w:t>
      </w:r>
      <w:r>
        <w:rPr>
          <w:spacing w:val="40"/>
          <w:sz w:val="20"/>
        </w:rPr>
        <w:t> </w:t>
      </w:r>
      <w:r>
        <w:rPr>
          <w:sz w:val="20"/>
        </w:rPr>
        <w:t>А.</w:t>
      </w:r>
      <w:r>
        <w:rPr>
          <w:spacing w:val="40"/>
          <w:sz w:val="20"/>
        </w:rPr>
        <w:t> </w:t>
      </w:r>
      <w:r>
        <w:rPr>
          <w:sz w:val="20"/>
        </w:rPr>
        <w:t>Використання</w:t>
      </w:r>
      <w:r>
        <w:rPr>
          <w:spacing w:val="39"/>
          <w:sz w:val="20"/>
        </w:rPr>
        <w:t> </w:t>
      </w:r>
      <w:r>
        <w:rPr>
          <w:sz w:val="20"/>
        </w:rPr>
        <w:t>комп&amp;apos;ютера</w:t>
      </w:r>
      <w:r>
        <w:rPr>
          <w:spacing w:val="38"/>
          <w:sz w:val="20"/>
        </w:rPr>
        <w:t> </w:t>
      </w:r>
      <w:r>
        <w:rPr>
          <w:sz w:val="20"/>
        </w:rPr>
        <w:t>в</w:t>
      </w:r>
      <w:r>
        <w:rPr>
          <w:spacing w:val="39"/>
          <w:sz w:val="20"/>
        </w:rPr>
        <w:t> </w:t>
      </w:r>
      <w:r>
        <w:rPr>
          <w:sz w:val="20"/>
        </w:rPr>
        <w:t>навчанні</w:t>
      </w:r>
      <w:r>
        <w:rPr>
          <w:spacing w:val="-47"/>
          <w:sz w:val="20"/>
        </w:rPr>
        <w:t> </w:t>
      </w:r>
      <w:r>
        <w:rPr>
          <w:sz w:val="20"/>
        </w:rPr>
        <w:t>лексики</w:t>
      </w:r>
      <w:r>
        <w:rPr>
          <w:spacing w:val="-1"/>
          <w:sz w:val="20"/>
        </w:rPr>
        <w:t> </w:t>
      </w:r>
      <w:r>
        <w:rPr>
          <w:sz w:val="20"/>
        </w:rPr>
        <w:t>в початковій</w:t>
      </w:r>
      <w:r>
        <w:rPr>
          <w:spacing w:val="-2"/>
          <w:sz w:val="20"/>
        </w:rPr>
        <w:t> </w:t>
      </w:r>
      <w:r>
        <w:rPr>
          <w:sz w:val="20"/>
        </w:rPr>
        <w:t>школі.</w:t>
      </w:r>
      <w:r>
        <w:rPr>
          <w:spacing w:val="-1"/>
          <w:sz w:val="20"/>
        </w:rPr>
        <w:t> </w:t>
      </w:r>
      <w:r>
        <w:rPr>
          <w:sz w:val="20"/>
        </w:rPr>
        <w:t>Кропивницький, 2002.</w:t>
      </w:r>
      <w:r>
        <w:rPr>
          <w:spacing w:val="1"/>
          <w:sz w:val="20"/>
        </w:rPr>
        <w:t> </w:t>
      </w:r>
      <w:r>
        <w:rPr>
          <w:sz w:val="20"/>
        </w:rPr>
        <w:t>C. 150.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4"/>
        <w:ind w:left="586"/>
        <w:jc w:val="left"/>
      </w:pPr>
      <w:r>
        <w:rPr/>
        <w:t>DOI</w:t>
      </w:r>
      <w:r>
        <w:rPr>
          <w:spacing w:val="-5"/>
        </w:rPr>
        <w:t> </w:t>
      </w:r>
      <w:r>
        <w:rPr/>
        <w:t>https://doi.org/10.30525/978-9934-26-383-5-50</w:t>
      </w:r>
    </w:p>
    <w:p>
      <w:pPr>
        <w:pStyle w:val="BodyText"/>
        <w:spacing w:before="2"/>
        <w:jc w:val="left"/>
      </w:pPr>
    </w:p>
    <w:p>
      <w:pPr>
        <w:pStyle w:val="Heading2"/>
        <w:spacing w:line="276" w:lineRule="auto"/>
        <w:ind w:left="907" w:right="480"/>
      </w:pPr>
      <w:bookmarkStart w:name="_bookmark109" w:id="111"/>
      <w:bookmarkEnd w:id="111"/>
      <w:r>
        <w:rPr>
          <w:b w:val="0"/>
        </w:rPr>
      </w:r>
      <w:r>
        <w:rPr/>
        <w:t>TESTING AS AN EFFECTIVE CONTROL OF KNOWLEDGE</w:t>
      </w:r>
      <w:r>
        <w:rPr>
          <w:spacing w:val="-47"/>
        </w:rPr>
        <w:t> </w:t>
      </w:r>
      <w:r>
        <w:rPr/>
        <w:t>OF</w:t>
      </w:r>
      <w:r>
        <w:rPr>
          <w:spacing w:val="-2"/>
        </w:rPr>
        <w:t> </w:t>
      </w:r>
      <w:r>
        <w:rPr/>
        <w:t>MEDICAL</w:t>
      </w:r>
      <w:r>
        <w:rPr>
          <w:spacing w:val="-1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LEARNING</w:t>
      </w:r>
      <w:r>
        <w:rPr>
          <w:spacing w:val="-1"/>
        </w:rPr>
        <w:t> </w:t>
      </w:r>
      <w:r>
        <w:rPr/>
        <w:t>UKRAINIAN</w:t>
      </w:r>
    </w:p>
    <w:p>
      <w:pPr>
        <w:spacing w:line="229" w:lineRule="exact" w:before="0"/>
        <w:ind w:left="1412" w:right="988" w:firstLine="0"/>
        <w:jc w:val="center"/>
        <w:rPr>
          <w:b/>
          <w:sz w:val="20"/>
        </w:rPr>
      </w:pP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FOREIGN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LANGUAGE</w:t>
      </w:r>
    </w:p>
    <w:p>
      <w:pPr>
        <w:pStyle w:val="BodyText"/>
        <w:jc w:val="left"/>
        <w:rPr>
          <w:b/>
          <w:sz w:val="26"/>
        </w:rPr>
      </w:pPr>
    </w:p>
    <w:p>
      <w:pPr>
        <w:pStyle w:val="Heading2"/>
        <w:spacing w:line="276" w:lineRule="auto"/>
        <w:ind w:left="657" w:right="233" w:firstLine="406"/>
        <w:jc w:val="left"/>
      </w:pPr>
      <w:r>
        <w:rPr/>
        <w:t>ТЕСТУВАННЯ ЯК ЕФЕКТИВНИЙ КОНТРОЛЬ ЗНАНЬ</w:t>
      </w:r>
      <w:r>
        <w:rPr>
          <w:spacing w:val="1"/>
        </w:rPr>
        <w:t> </w:t>
      </w:r>
      <w:r>
        <w:rPr/>
        <w:t>СТУДЕНТІВ-МЕДИКІВ</w:t>
      </w:r>
      <w:r>
        <w:rPr>
          <w:spacing w:val="-4"/>
        </w:rPr>
        <w:t> </w:t>
      </w:r>
      <w:r>
        <w:rPr/>
        <w:t>ПРИ</w:t>
      </w:r>
      <w:r>
        <w:rPr>
          <w:spacing w:val="-2"/>
        </w:rPr>
        <w:t> </w:t>
      </w:r>
      <w:r>
        <w:rPr/>
        <w:t>ВИВЧЕННІ</w:t>
      </w:r>
      <w:r>
        <w:rPr>
          <w:spacing w:val="-2"/>
        </w:rPr>
        <w:t> </w:t>
      </w:r>
      <w:r>
        <w:rPr/>
        <w:t>УКРАЇНСЬКОЇ</w:t>
      </w:r>
      <w:r>
        <w:rPr>
          <w:spacing w:val="-3"/>
        </w:rPr>
        <w:t> </w:t>
      </w:r>
      <w:r>
        <w:rPr/>
        <w:t>МОВИ</w:t>
      </w:r>
    </w:p>
    <w:p>
      <w:pPr>
        <w:spacing w:line="229" w:lineRule="exact" w:before="0"/>
        <w:ind w:left="2905" w:right="0" w:firstLine="0"/>
        <w:jc w:val="left"/>
        <w:rPr>
          <w:b/>
          <w:sz w:val="20"/>
        </w:rPr>
      </w:pPr>
      <w:r>
        <w:rPr>
          <w:b/>
          <w:sz w:val="20"/>
        </w:rPr>
        <w:t>ЯК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ІНОЗЕМНОЇ</w:t>
      </w:r>
    </w:p>
    <w:p>
      <w:pPr>
        <w:pStyle w:val="BodyText"/>
        <w:spacing w:before="8"/>
        <w:jc w:val="left"/>
        <w:rPr>
          <w:b/>
          <w:sz w:val="23"/>
        </w:rPr>
      </w:pPr>
    </w:p>
    <w:tbl>
      <w:tblPr>
        <w:tblW w:w="0" w:type="auto"/>
        <w:jc w:val="left"/>
        <w:tblInd w:w="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0"/>
        <w:gridCol w:w="2817"/>
      </w:tblGrid>
      <w:tr>
        <w:trPr>
          <w:trHeight w:val="1194" w:hRule="atLeast"/>
        </w:trPr>
        <w:tc>
          <w:tcPr>
            <w:tcW w:w="3010" w:type="dxa"/>
          </w:tcPr>
          <w:p>
            <w:pPr>
              <w:pStyle w:val="TableParagraph"/>
              <w:spacing w:line="237" w:lineRule="auto"/>
              <w:ind w:left="200" w:firstLine="1582"/>
              <w:rPr>
                <w:i/>
                <w:sz w:val="17"/>
              </w:rPr>
            </w:pPr>
            <w:bookmarkStart w:name="_bookmark110" w:id="112"/>
            <w:bookmarkEnd w:id="112"/>
            <w:r>
              <w:rPr/>
            </w:r>
            <w:r>
              <w:rPr>
                <w:b/>
                <w:sz w:val="20"/>
              </w:rPr>
              <w:t>Filiuk L. M.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i/>
                <w:sz w:val="17"/>
              </w:rPr>
              <w:t>Candidate of Philological Sciences,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Associate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professor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at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the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Department</w:t>
            </w:r>
          </w:p>
          <w:p>
            <w:pPr>
              <w:pStyle w:val="TableParagraph"/>
              <w:ind w:left="394" w:right="190" w:firstLine="1194"/>
              <w:rPr>
                <w:i/>
                <w:sz w:val="17"/>
              </w:rPr>
            </w:pPr>
            <w:r>
              <w:rPr>
                <w:i/>
                <w:sz w:val="17"/>
              </w:rPr>
              <w:t>of Social Sciences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Odesa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National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z w:val="17"/>
              </w:rPr>
              <w:t>Medical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University</w:t>
            </w:r>
          </w:p>
          <w:p>
            <w:pPr>
              <w:pStyle w:val="TableParagraph"/>
              <w:spacing w:line="175" w:lineRule="exact"/>
              <w:ind w:left="0"/>
              <w:rPr>
                <w:i/>
                <w:sz w:val="17"/>
              </w:rPr>
            </w:pPr>
            <w:r>
              <w:rPr>
                <w:i/>
                <w:sz w:val="17"/>
              </w:rPr>
              <w:t>Odesa,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Ukraine</w:t>
            </w:r>
          </w:p>
        </w:tc>
        <w:tc>
          <w:tcPr>
            <w:tcW w:w="2817" w:type="dxa"/>
          </w:tcPr>
          <w:p>
            <w:pPr>
              <w:pStyle w:val="TableParagraph"/>
              <w:spacing w:line="220" w:lineRule="exact"/>
              <w:ind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Філюк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Л.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М.</w:t>
            </w:r>
          </w:p>
          <w:p>
            <w:pPr>
              <w:pStyle w:val="TableParagraph"/>
              <w:ind w:right="181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кандидат філологічних наук,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доцент кафедри суспільних наук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Одеський національний медичний</w:t>
            </w:r>
            <w:r>
              <w:rPr>
                <w:i/>
                <w:spacing w:val="-40"/>
                <w:sz w:val="17"/>
              </w:rPr>
              <w:t> </w:t>
            </w:r>
            <w:r>
              <w:rPr>
                <w:i/>
                <w:sz w:val="17"/>
              </w:rPr>
              <w:t>університет</w:t>
            </w:r>
          </w:p>
          <w:p>
            <w:pPr>
              <w:pStyle w:val="TableParagraph"/>
              <w:spacing w:line="175" w:lineRule="exact"/>
              <w:ind w:right="0"/>
              <w:jc w:val="left"/>
              <w:rPr>
                <w:i/>
                <w:sz w:val="17"/>
              </w:rPr>
            </w:pPr>
            <w:r>
              <w:rPr>
                <w:i/>
                <w:sz w:val="17"/>
              </w:rPr>
              <w:t>м.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Одеса,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Україна</w:t>
            </w:r>
          </w:p>
        </w:tc>
      </w:tr>
    </w:tbl>
    <w:p>
      <w:pPr>
        <w:pStyle w:val="BodyText"/>
        <w:spacing w:before="2"/>
        <w:jc w:val="left"/>
        <w:rPr>
          <w:b/>
        </w:rPr>
      </w:pPr>
    </w:p>
    <w:p>
      <w:pPr>
        <w:pStyle w:val="BodyText"/>
        <w:spacing w:before="1"/>
        <w:ind w:left="586" w:right="160" w:firstLine="284"/>
      </w:pPr>
      <w:r>
        <w:rPr/>
        <w:t>Залучення</w:t>
      </w:r>
      <w:r>
        <w:rPr>
          <w:spacing w:val="1"/>
        </w:rPr>
        <w:t> </w:t>
      </w:r>
      <w:r>
        <w:rPr/>
        <w:t>тестування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вивченого</w:t>
      </w:r>
      <w:r>
        <w:rPr>
          <w:spacing w:val="1"/>
        </w:rPr>
        <w:t> </w:t>
      </w:r>
      <w:r>
        <w:rPr/>
        <w:t>матеріалу</w:t>
      </w:r>
      <w:r>
        <w:rPr>
          <w:spacing w:val="1"/>
        </w:rPr>
        <w:t> </w:t>
      </w:r>
      <w:r>
        <w:rPr/>
        <w:t>набуває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більшого</w:t>
      </w:r>
      <w:r>
        <w:rPr>
          <w:spacing w:val="1"/>
        </w:rPr>
        <w:t> </w:t>
      </w:r>
      <w:r>
        <w:rPr/>
        <w:t>розповсюдження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українській</w:t>
      </w:r>
      <w:r>
        <w:rPr>
          <w:spacing w:val="1"/>
        </w:rPr>
        <w:t> </w:t>
      </w:r>
      <w:r>
        <w:rPr/>
        <w:t>вищій</w:t>
      </w:r>
      <w:r>
        <w:rPr>
          <w:spacing w:val="1"/>
        </w:rPr>
        <w:t> </w:t>
      </w:r>
      <w:r>
        <w:rPr/>
        <w:t>освіті,</w:t>
      </w:r>
      <w:r>
        <w:rPr>
          <w:spacing w:val="1"/>
        </w:rPr>
        <w:t> </w:t>
      </w:r>
      <w:r>
        <w:rPr/>
        <w:t>зокрема і в гуманітарних дисциплінах. При розгляді усього комплексу</w:t>
      </w:r>
      <w:r>
        <w:rPr>
          <w:spacing w:val="1"/>
        </w:rPr>
        <w:t> </w:t>
      </w:r>
      <w:r>
        <w:rPr/>
        <w:t>відповідних теоретичних, практичних і методологічних матеріалів із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викладання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класифікувати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за</w:t>
      </w:r>
      <w:r>
        <w:rPr>
          <w:spacing w:val="51"/>
        </w:rPr>
        <w:t> </w:t>
      </w:r>
      <w:r>
        <w:rPr/>
        <w:t>двома</w:t>
      </w:r>
      <w:r>
        <w:rPr>
          <w:spacing w:val="1"/>
        </w:rPr>
        <w:t> </w:t>
      </w:r>
      <w:r>
        <w:rPr/>
        <w:t>основними</w:t>
      </w:r>
      <w:r>
        <w:rPr>
          <w:spacing w:val="1"/>
        </w:rPr>
        <w:t> </w:t>
      </w:r>
      <w:r>
        <w:rPr/>
        <w:t>напрямками:</w:t>
      </w:r>
      <w:r>
        <w:rPr>
          <w:spacing w:val="1"/>
        </w:rPr>
        <w:t> </w:t>
      </w:r>
      <w:r>
        <w:rPr/>
        <w:t>1) розробки,</w:t>
      </w:r>
      <w:r>
        <w:rPr>
          <w:spacing w:val="1"/>
        </w:rPr>
        <w:t> </w:t>
      </w:r>
      <w:r>
        <w:rPr/>
        <w:t>присвячені</w:t>
      </w:r>
      <w:r>
        <w:rPr>
          <w:spacing w:val="1"/>
        </w:rPr>
        <w:t> </w:t>
      </w:r>
      <w:r>
        <w:rPr/>
        <w:t>особливостям</w:t>
      </w:r>
      <w:r>
        <w:rPr>
          <w:spacing w:val="1"/>
        </w:rPr>
        <w:t> </w:t>
      </w:r>
      <w:r>
        <w:rPr/>
        <w:t>тестового контролю в рамках вивчення іноземної мови українськими</w:t>
      </w:r>
      <w:r>
        <w:rPr>
          <w:spacing w:val="1"/>
        </w:rPr>
        <w:t> </w:t>
      </w:r>
      <w:r>
        <w:rPr/>
        <w:t>студентами</w:t>
      </w:r>
      <w:r>
        <w:rPr>
          <w:spacing w:val="14"/>
        </w:rPr>
        <w:t> </w:t>
      </w:r>
      <w:r>
        <w:rPr/>
        <w:t>(Н.</w:t>
      </w:r>
      <w:r>
        <w:rPr>
          <w:spacing w:val="-2"/>
        </w:rPr>
        <w:t> </w:t>
      </w:r>
      <w:r>
        <w:rPr/>
        <w:t>В.</w:t>
      </w:r>
      <w:r>
        <w:rPr>
          <w:spacing w:val="-4"/>
        </w:rPr>
        <w:t> </w:t>
      </w:r>
      <w:r>
        <w:rPr/>
        <w:t>Кожем‟яко</w:t>
      </w:r>
      <w:r>
        <w:rPr>
          <w:spacing w:val="-4"/>
        </w:rPr>
        <w:t> </w:t>
      </w:r>
      <w:r>
        <w:rPr/>
        <w:t>[2],</w:t>
      </w:r>
      <w:r>
        <w:rPr>
          <w:spacing w:val="13"/>
        </w:rPr>
        <w:t> </w:t>
      </w:r>
      <w:r>
        <w:rPr/>
        <w:t>О.</w:t>
      </w:r>
      <w:r>
        <w:rPr>
          <w:spacing w:val="-1"/>
        </w:rPr>
        <w:t> </w:t>
      </w:r>
      <w:r>
        <w:rPr/>
        <w:t>С.</w:t>
      </w:r>
      <w:r>
        <w:rPr>
          <w:spacing w:val="-4"/>
        </w:rPr>
        <w:t> </w:t>
      </w:r>
      <w:r>
        <w:rPr/>
        <w:t>Приходько</w:t>
      </w:r>
      <w:r>
        <w:rPr>
          <w:spacing w:val="-4"/>
        </w:rPr>
        <w:t> </w:t>
      </w:r>
      <w:r>
        <w:rPr/>
        <w:t>[4]);</w:t>
      </w:r>
      <w:r>
        <w:rPr>
          <w:spacing w:val="12"/>
        </w:rPr>
        <w:t> </w:t>
      </w:r>
      <w:r>
        <w:rPr/>
        <w:t>2)</w:t>
      </w:r>
      <w:r>
        <w:rPr>
          <w:spacing w:val="-3"/>
        </w:rPr>
        <w:t> </w:t>
      </w:r>
      <w:r>
        <w:rPr/>
        <w:t>дослідження,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2"/>
      </w:pPr>
      <w:r>
        <w:rPr/>
        <w:t>присвячені</w:t>
      </w:r>
      <w:r>
        <w:rPr>
          <w:spacing w:val="1"/>
        </w:rPr>
        <w:t> </w:t>
      </w:r>
      <w:r>
        <w:rPr/>
        <w:t>застосуванню</w:t>
      </w:r>
      <w:r>
        <w:rPr>
          <w:spacing w:val="1"/>
        </w:rPr>
        <w:t> </w:t>
      </w:r>
      <w:r>
        <w:rPr/>
        <w:t>тестового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української мови іноземними студентами (І. Є Зозуля [1], І. Кушнір [3],</w:t>
      </w:r>
      <w:r>
        <w:rPr>
          <w:spacing w:val="1"/>
        </w:rPr>
        <w:t> </w:t>
      </w:r>
      <w:r>
        <w:rPr/>
        <w:t>О. К. Степаненко [5]). Якщо порівнювати їх у кількісному відношенні,</w:t>
      </w:r>
      <w:r>
        <w:rPr>
          <w:spacing w:val="1"/>
        </w:rPr>
        <w:t> </w:t>
      </w:r>
      <w:r>
        <w:rPr/>
        <w:t>то природно, що досліджень, присвячених тестуванню з іноземних мов,</w:t>
      </w:r>
      <w:r>
        <w:rPr>
          <w:spacing w:val="-47"/>
        </w:rPr>
        <w:t> </w:t>
      </w:r>
      <w:r>
        <w:rPr/>
        <w:t>суттєво</w:t>
      </w:r>
      <w:r>
        <w:rPr>
          <w:spacing w:val="32"/>
        </w:rPr>
        <w:t> </w:t>
      </w:r>
      <w:r>
        <w:rPr/>
        <w:t>більше,</w:t>
      </w:r>
      <w:r>
        <w:rPr>
          <w:spacing w:val="33"/>
        </w:rPr>
        <w:t> </w:t>
      </w:r>
      <w:r>
        <w:rPr/>
        <w:t>ніж</w:t>
      </w:r>
      <w:r>
        <w:rPr>
          <w:spacing w:val="32"/>
        </w:rPr>
        <w:t> </w:t>
      </w:r>
      <w:r>
        <w:rPr/>
        <w:t>з</w:t>
      </w:r>
      <w:r>
        <w:rPr>
          <w:spacing w:val="33"/>
        </w:rPr>
        <w:t> </w:t>
      </w:r>
      <w:r>
        <w:rPr/>
        <w:t>української</w:t>
      </w:r>
      <w:r>
        <w:rPr>
          <w:spacing w:val="32"/>
        </w:rPr>
        <w:t> </w:t>
      </w:r>
      <w:r>
        <w:rPr/>
        <w:t>як</w:t>
      </w:r>
      <w:r>
        <w:rPr>
          <w:spacing w:val="32"/>
        </w:rPr>
        <w:t> </w:t>
      </w:r>
      <w:r>
        <w:rPr/>
        <w:t>іноземної.</w:t>
      </w:r>
      <w:r>
        <w:rPr>
          <w:spacing w:val="34"/>
        </w:rPr>
        <w:t> </w:t>
      </w:r>
      <w:r>
        <w:rPr/>
        <w:t>Саме</w:t>
      </w:r>
      <w:r>
        <w:rPr>
          <w:spacing w:val="32"/>
        </w:rPr>
        <w:t> </w:t>
      </w:r>
      <w:r>
        <w:rPr/>
        <w:t>тому</w:t>
      </w:r>
      <w:r>
        <w:rPr>
          <w:spacing w:val="32"/>
        </w:rPr>
        <w:t> </w:t>
      </w:r>
      <w:r>
        <w:rPr/>
        <w:t>важливим</w:t>
      </w:r>
      <w:r>
        <w:rPr>
          <w:spacing w:val="-47"/>
        </w:rPr>
        <w:t> </w:t>
      </w:r>
      <w:r>
        <w:rPr/>
        <w:t>і</w:t>
      </w:r>
      <w:r>
        <w:rPr>
          <w:spacing w:val="1"/>
        </w:rPr>
        <w:t> </w:t>
      </w:r>
      <w:r>
        <w:rPr/>
        <w:t>перспективним</w:t>
      </w:r>
      <w:r>
        <w:rPr>
          <w:spacing w:val="1"/>
        </w:rPr>
        <w:t> </w:t>
      </w:r>
      <w:r>
        <w:rPr/>
        <w:t>вбачається</w:t>
      </w:r>
      <w:r>
        <w:rPr>
          <w:spacing w:val="1"/>
        </w:rPr>
        <w:t> </w:t>
      </w:r>
      <w:r>
        <w:rPr/>
        <w:t>пошук</w:t>
      </w:r>
      <w:r>
        <w:rPr>
          <w:spacing w:val="1"/>
        </w:rPr>
        <w:t> </w:t>
      </w:r>
      <w:r>
        <w:rPr/>
        <w:t>оптимальних</w:t>
      </w:r>
      <w:r>
        <w:rPr>
          <w:spacing w:val="1"/>
        </w:rPr>
        <w:t> </w:t>
      </w:r>
      <w:r>
        <w:rPr/>
        <w:t>шляхів</w:t>
      </w:r>
      <w:r>
        <w:rPr>
          <w:spacing w:val="1"/>
        </w:rPr>
        <w:t> </w:t>
      </w:r>
      <w:r>
        <w:rPr/>
        <w:t>залучення</w:t>
      </w:r>
      <w:r>
        <w:rPr>
          <w:spacing w:val="1"/>
        </w:rPr>
        <w:t> </w:t>
      </w:r>
      <w:r>
        <w:rPr/>
        <w:t>тестового матеріалу до оцінки знань іноземних студентів, які опано-</w:t>
      </w:r>
      <w:r>
        <w:rPr>
          <w:spacing w:val="1"/>
        </w:rPr>
        <w:t> </w:t>
      </w:r>
      <w:r>
        <w:rPr/>
        <w:t>вують</w:t>
      </w:r>
      <w:r>
        <w:rPr>
          <w:spacing w:val="-1"/>
        </w:rPr>
        <w:t> </w:t>
      </w:r>
      <w:r>
        <w:rPr/>
        <w:t>українську</w:t>
      </w:r>
      <w:r>
        <w:rPr>
          <w:spacing w:val="-1"/>
        </w:rPr>
        <w:t> </w:t>
      </w:r>
      <w:r>
        <w:rPr/>
        <w:t>мову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професійних цілей.</w:t>
      </w:r>
    </w:p>
    <w:p>
      <w:pPr>
        <w:pStyle w:val="BodyText"/>
        <w:spacing w:before="1"/>
        <w:ind w:left="303" w:right="443" w:firstLine="284"/>
      </w:pPr>
      <w:r>
        <w:rPr/>
        <w:t>У</w:t>
      </w:r>
      <w:r>
        <w:rPr>
          <w:spacing w:val="22"/>
        </w:rPr>
        <w:t> </w:t>
      </w:r>
      <w:r>
        <w:rPr/>
        <w:t>центрі</w:t>
      </w:r>
      <w:r>
        <w:rPr>
          <w:spacing w:val="70"/>
        </w:rPr>
        <w:t> </w:t>
      </w:r>
      <w:r>
        <w:rPr/>
        <w:t>авторської</w:t>
      </w:r>
      <w:r>
        <w:rPr>
          <w:spacing w:val="72"/>
        </w:rPr>
        <w:t> </w:t>
      </w:r>
      <w:r>
        <w:rPr/>
        <w:t>уваги</w:t>
      </w:r>
      <w:r>
        <w:rPr>
          <w:spacing w:val="70"/>
        </w:rPr>
        <w:t> </w:t>
      </w:r>
      <w:r>
        <w:rPr/>
        <w:t>знаходився</w:t>
      </w:r>
      <w:r>
        <w:rPr>
          <w:spacing w:val="71"/>
        </w:rPr>
        <w:t> </w:t>
      </w:r>
      <w:r>
        <w:rPr/>
        <w:t>тестовий</w:t>
      </w:r>
      <w:r>
        <w:rPr>
          <w:spacing w:val="70"/>
        </w:rPr>
        <w:t> </w:t>
      </w:r>
      <w:r>
        <w:rPr/>
        <w:t>контроль</w:t>
      </w:r>
      <w:r>
        <w:rPr>
          <w:spacing w:val="71"/>
        </w:rPr>
        <w:t> </w:t>
      </w:r>
      <w:r>
        <w:rPr/>
        <w:t>знань</w:t>
      </w:r>
      <w:r>
        <w:rPr>
          <w:spacing w:val="-48"/>
        </w:rPr>
        <w:t> </w:t>
      </w:r>
      <w:r>
        <w:rPr/>
        <w:t>з української мови як іноземної для студентів медичного університету.</w:t>
      </w:r>
      <w:r>
        <w:rPr>
          <w:spacing w:val="1"/>
        </w:rPr>
        <w:t> </w:t>
      </w:r>
      <w:r>
        <w:rPr/>
        <w:t>Тестові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підготовлено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відповідності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навчальними</w:t>
      </w:r>
      <w:r>
        <w:rPr>
          <w:spacing w:val="1"/>
        </w:rPr>
        <w:t> </w:t>
      </w:r>
      <w:r>
        <w:rPr/>
        <w:t>темами,</w:t>
      </w:r>
      <w:r>
        <w:rPr>
          <w:spacing w:val="32"/>
        </w:rPr>
        <w:t> </w:t>
      </w:r>
      <w:r>
        <w:rPr/>
        <w:t>що</w:t>
      </w:r>
      <w:r>
        <w:rPr>
          <w:spacing w:val="32"/>
        </w:rPr>
        <w:t> </w:t>
      </w:r>
      <w:r>
        <w:rPr/>
        <w:t>охоплювали</w:t>
      </w:r>
      <w:r>
        <w:rPr>
          <w:spacing w:val="33"/>
        </w:rPr>
        <w:t> </w:t>
      </w:r>
      <w:r>
        <w:rPr/>
        <w:t>широке</w:t>
      </w:r>
      <w:r>
        <w:rPr>
          <w:spacing w:val="33"/>
        </w:rPr>
        <w:t> </w:t>
      </w:r>
      <w:r>
        <w:rPr/>
        <w:t>коло</w:t>
      </w:r>
      <w:r>
        <w:rPr>
          <w:spacing w:val="32"/>
        </w:rPr>
        <w:t> </w:t>
      </w:r>
      <w:r>
        <w:rPr/>
        <w:t>медичної</w:t>
      </w:r>
      <w:r>
        <w:rPr>
          <w:spacing w:val="32"/>
        </w:rPr>
        <w:t> </w:t>
      </w:r>
      <w:r>
        <w:rPr/>
        <w:t>проблематики:</w:t>
      </w:r>
    </w:p>
    <w:p>
      <w:pPr>
        <w:pStyle w:val="ListParagraph"/>
        <w:numPr>
          <w:ilvl w:val="0"/>
          <w:numId w:val="50"/>
        </w:numPr>
        <w:tabs>
          <w:tab w:pos="521" w:val="left" w:leader="none"/>
        </w:tabs>
        <w:spacing w:line="229" w:lineRule="exact" w:before="0" w:after="0"/>
        <w:ind w:left="520" w:right="0" w:hanging="218"/>
        <w:jc w:val="both"/>
        <w:rPr>
          <w:sz w:val="20"/>
        </w:rPr>
      </w:pPr>
      <w:r>
        <w:rPr>
          <w:sz w:val="20"/>
        </w:rPr>
        <w:t>«Людський</w:t>
      </w:r>
      <w:r>
        <w:rPr>
          <w:spacing w:val="14"/>
          <w:sz w:val="20"/>
        </w:rPr>
        <w:t> </w:t>
      </w:r>
      <w:r>
        <w:rPr>
          <w:sz w:val="20"/>
        </w:rPr>
        <w:t>організм.</w:t>
      </w:r>
      <w:r>
        <w:rPr>
          <w:spacing w:val="16"/>
          <w:sz w:val="20"/>
        </w:rPr>
        <w:t> </w:t>
      </w:r>
      <w:r>
        <w:rPr>
          <w:sz w:val="20"/>
        </w:rPr>
        <w:t>Системи</w:t>
      </w:r>
      <w:r>
        <w:rPr>
          <w:spacing w:val="15"/>
          <w:sz w:val="20"/>
        </w:rPr>
        <w:t> </w:t>
      </w:r>
      <w:r>
        <w:rPr>
          <w:sz w:val="20"/>
        </w:rPr>
        <w:t>людського</w:t>
      </w:r>
      <w:r>
        <w:rPr>
          <w:spacing w:val="15"/>
          <w:sz w:val="20"/>
        </w:rPr>
        <w:t> </w:t>
      </w:r>
      <w:r>
        <w:rPr>
          <w:sz w:val="20"/>
        </w:rPr>
        <w:t>організму.</w:t>
      </w:r>
      <w:r>
        <w:rPr>
          <w:spacing w:val="16"/>
          <w:sz w:val="20"/>
        </w:rPr>
        <w:t> </w:t>
      </w:r>
      <w:r>
        <w:rPr>
          <w:sz w:val="20"/>
        </w:rPr>
        <w:t>Органи</w:t>
      </w:r>
      <w:r>
        <w:rPr>
          <w:spacing w:val="15"/>
          <w:sz w:val="20"/>
        </w:rPr>
        <w:t> </w:t>
      </w:r>
      <w:r>
        <w:rPr>
          <w:sz w:val="20"/>
        </w:rPr>
        <w:t>чуття»;</w:t>
      </w:r>
    </w:p>
    <w:p>
      <w:pPr>
        <w:pStyle w:val="ListParagraph"/>
        <w:numPr>
          <w:ilvl w:val="0"/>
          <w:numId w:val="50"/>
        </w:numPr>
        <w:tabs>
          <w:tab w:pos="521" w:val="left" w:leader="none"/>
        </w:tabs>
        <w:spacing w:line="230" w:lineRule="exact" w:before="0" w:after="0"/>
        <w:ind w:left="520" w:right="0" w:hanging="218"/>
        <w:jc w:val="both"/>
        <w:rPr>
          <w:sz w:val="20"/>
        </w:rPr>
      </w:pPr>
      <w:r>
        <w:rPr>
          <w:sz w:val="20"/>
        </w:rPr>
        <w:t>«Структура     </w:t>
      </w:r>
      <w:r>
        <w:rPr>
          <w:spacing w:val="1"/>
          <w:sz w:val="20"/>
        </w:rPr>
        <w:t> </w:t>
      </w:r>
      <w:r>
        <w:rPr>
          <w:sz w:val="20"/>
        </w:rPr>
        <w:t>лікувальних      </w:t>
      </w:r>
      <w:r>
        <w:rPr>
          <w:spacing w:val="2"/>
          <w:sz w:val="20"/>
        </w:rPr>
        <w:t> </w:t>
      </w:r>
      <w:r>
        <w:rPr>
          <w:sz w:val="20"/>
        </w:rPr>
        <w:t>закладів.      </w:t>
      </w:r>
      <w:r>
        <w:rPr>
          <w:spacing w:val="2"/>
          <w:sz w:val="20"/>
        </w:rPr>
        <w:t> </w:t>
      </w:r>
      <w:r>
        <w:rPr>
          <w:sz w:val="20"/>
        </w:rPr>
        <w:t>Лікарня.      </w:t>
      </w:r>
      <w:r>
        <w:rPr>
          <w:spacing w:val="2"/>
          <w:sz w:val="20"/>
        </w:rPr>
        <w:t> </w:t>
      </w:r>
      <w:r>
        <w:rPr>
          <w:sz w:val="20"/>
        </w:rPr>
        <w:t>Стаціонар»;</w:t>
      </w:r>
    </w:p>
    <w:p>
      <w:pPr>
        <w:pStyle w:val="ListParagraph"/>
        <w:numPr>
          <w:ilvl w:val="0"/>
          <w:numId w:val="50"/>
        </w:numPr>
        <w:tabs>
          <w:tab w:pos="521" w:val="left" w:leader="none"/>
        </w:tabs>
        <w:spacing w:line="240" w:lineRule="auto" w:before="0" w:after="0"/>
        <w:ind w:left="303" w:right="442" w:firstLine="0"/>
        <w:jc w:val="both"/>
        <w:rPr>
          <w:sz w:val="20"/>
        </w:rPr>
      </w:pPr>
      <w:r>
        <w:rPr>
          <w:sz w:val="20"/>
        </w:rPr>
        <w:t>«У гастроентерологічному відділенні. Захворювання органів травної</w:t>
      </w:r>
      <w:r>
        <w:rPr>
          <w:spacing w:val="1"/>
          <w:sz w:val="20"/>
        </w:rPr>
        <w:t> </w:t>
      </w:r>
      <w:r>
        <w:rPr>
          <w:sz w:val="20"/>
        </w:rPr>
        <w:t>системи.</w:t>
      </w:r>
      <w:r>
        <w:rPr>
          <w:spacing w:val="1"/>
          <w:sz w:val="20"/>
        </w:rPr>
        <w:t> </w:t>
      </w:r>
      <w:r>
        <w:rPr>
          <w:sz w:val="20"/>
        </w:rPr>
        <w:t>Скарги</w:t>
      </w:r>
      <w:r>
        <w:rPr>
          <w:spacing w:val="1"/>
          <w:sz w:val="20"/>
        </w:rPr>
        <w:t> </w:t>
      </w:r>
      <w:r>
        <w:rPr>
          <w:sz w:val="20"/>
        </w:rPr>
        <w:t>пацієнта,</w:t>
      </w:r>
      <w:r>
        <w:rPr>
          <w:spacing w:val="1"/>
          <w:sz w:val="20"/>
        </w:rPr>
        <w:t> </w:t>
      </w:r>
      <w:r>
        <w:rPr>
          <w:sz w:val="20"/>
        </w:rPr>
        <w:t>симптоми</w:t>
      </w:r>
      <w:r>
        <w:rPr>
          <w:spacing w:val="1"/>
          <w:sz w:val="20"/>
        </w:rPr>
        <w:t> </w:t>
      </w:r>
      <w:r>
        <w:rPr>
          <w:sz w:val="20"/>
        </w:rPr>
        <w:t>захворювань,</w:t>
      </w:r>
      <w:r>
        <w:rPr>
          <w:spacing w:val="1"/>
          <w:sz w:val="20"/>
        </w:rPr>
        <w:t> </w:t>
      </w:r>
      <w:r>
        <w:rPr>
          <w:sz w:val="20"/>
        </w:rPr>
        <w:t>діагностика,</w:t>
      </w:r>
      <w:r>
        <w:rPr>
          <w:spacing w:val="-47"/>
          <w:sz w:val="20"/>
        </w:rPr>
        <w:t> </w:t>
      </w:r>
      <w:r>
        <w:rPr>
          <w:sz w:val="20"/>
        </w:rPr>
        <w:t>рекомендації»;</w:t>
      </w:r>
      <w:r>
        <w:rPr>
          <w:spacing w:val="1"/>
          <w:sz w:val="20"/>
        </w:rPr>
        <w:t> </w:t>
      </w:r>
      <w:r>
        <w:rPr>
          <w:sz w:val="20"/>
        </w:rPr>
        <w:t>4) «У</w:t>
      </w:r>
      <w:r>
        <w:rPr>
          <w:spacing w:val="1"/>
          <w:sz w:val="20"/>
        </w:rPr>
        <w:t> </w:t>
      </w:r>
      <w:r>
        <w:rPr>
          <w:sz w:val="20"/>
        </w:rPr>
        <w:t>пульмонологічному</w:t>
      </w:r>
      <w:r>
        <w:rPr>
          <w:spacing w:val="1"/>
          <w:sz w:val="20"/>
        </w:rPr>
        <w:t> </w:t>
      </w:r>
      <w:r>
        <w:rPr>
          <w:sz w:val="20"/>
        </w:rPr>
        <w:t>і</w:t>
      </w:r>
      <w:r>
        <w:rPr>
          <w:spacing w:val="1"/>
          <w:sz w:val="20"/>
        </w:rPr>
        <w:t> </w:t>
      </w:r>
      <w:r>
        <w:rPr>
          <w:sz w:val="20"/>
        </w:rPr>
        <w:t>ЛОР-відділеннях.</w:t>
      </w:r>
      <w:r>
        <w:rPr>
          <w:spacing w:val="1"/>
          <w:sz w:val="20"/>
        </w:rPr>
        <w:t> </w:t>
      </w:r>
      <w:r>
        <w:rPr>
          <w:sz w:val="20"/>
        </w:rPr>
        <w:t>Спілкування</w:t>
      </w:r>
      <w:r>
        <w:rPr>
          <w:spacing w:val="1"/>
          <w:sz w:val="20"/>
        </w:rPr>
        <w:t> </w:t>
      </w:r>
      <w:r>
        <w:rPr>
          <w:sz w:val="20"/>
        </w:rPr>
        <w:t>лікаря</w:t>
      </w:r>
      <w:r>
        <w:rPr>
          <w:spacing w:val="1"/>
          <w:sz w:val="20"/>
        </w:rPr>
        <w:t> </w:t>
      </w:r>
      <w:r>
        <w:rPr>
          <w:sz w:val="20"/>
        </w:rPr>
        <w:t>і</w:t>
      </w:r>
      <w:r>
        <w:rPr>
          <w:spacing w:val="1"/>
          <w:sz w:val="20"/>
        </w:rPr>
        <w:t> </w:t>
      </w:r>
      <w:r>
        <w:rPr>
          <w:sz w:val="20"/>
        </w:rPr>
        <w:t>пацієнта</w:t>
      </w:r>
      <w:r>
        <w:rPr>
          <w:spacing w:val="1"/>
          <w:sz w:val="20"/>
        </w:rPr>
        <w:t> </w:t>
      </w:r>
      <w:r>
        <w:rPr>
          <w:sz w:val="20"/>
        </w:rPr>
        <w:t>із</w:t>
      </w:r>
      <w:r>
        <w:rPr>
          <w:spacing w:val="1"/>
          <w:sz w:val="20"/>
        </w:rPr>
        <w:t> </w:t>
      </w:r>
      <w:r>
        <w:rPr>
          <w:sz w:val="20"/>
        </w:rPr>
        <w:t>симптомами</w:t>
      </w:r>
      <w:r>
        <w:rPr>
          <w:spacing w:val="1"/>
          <w:sz w:val="20"/>
        </w:rPr>
        <w:t> </w:t>
      </w:r>
      <w:r>
        <w:rPr>
          <w:sz w:val="20"/>
        </w:rPr>
        <w:t>захворювань</w:t>
      </w:r>
      <w:r>
        <w:rPr>
          <w:spacing w:val="1"/>
          <w:sz w:val="20"/>
        </w:rPr>
        <w:t> </w:t>
      </w:r>
      <w:r>
        <w:rPr>
          <w:sz w:val="20"/>
        </w:rPr>
        <w:t>органів</w:t>
      </w:r>
      <w:r>
        <w:rPr>
          <w:spacing w:val="1"/>
          <w:sz w:val="20"/>
        </w:rPr>
        <w:t> </w:t>
      </w:r>
      <w:r>
        <w:rPr>
          <w:sz w:val="20"/>
        </w:rPr>
        <w:t>дихальної</w:t>
      </w:r>
      <w:r>
        <w:rPr>
          <w:spacing w:val="1"/>
          <w:sz w:val="20"/>
        </w:rPr>
        <w:t> </w:t>
      </w:r>
      <w:r>
        <w:rPr>
          <w:sz w:val="20"/>
        </w:rPr>
        <w:t>системи</w:t>
      </w:r>
      <w:r>
        <w:rPr>
          <w:spacing w:val="1"/>
          <w:sz w:val="20"/>
        </w:rPr>
        <w:t> </w:t>
      </w:r>
      <w:r>
        <w:rPr>
          <w:sz w:val="20"/>
        </w:rPr>
        <w:t>та</w:t>
      </w:r>
      <w:r>
        <w:rPr>
          <w:spacing w:val="1"/>
          <w:sz w:val="20"/>
        </w:rPr>
        <w:t> </w:t>
      </w:r>
      <w:r>
        <w:rPr>
          <w:sz w:val="20"/>
        </w:rPr>
        <w:t>ЛОР-органів.</w:t>
      </w:r>
      <w:r>
        <w:rPr>
          <w:spacing w:val="1"/>
          <w:sz w:val="20"/>
        </w:rPr>
        <w:t> </w:t>
      </w:r>
      <w:r>
        <w:rPr>
          <w:sz w:val="20"/>
        </w:rPr>
        <w:t>Анамнез</w:t>
      </w:r>
      <w:r>
        <w:rPr>
          <w:spacing w:val="1"/>
          <w:sz w:val="20"/>
        </w:rPr>
        <w:t> </w:t>
      </w:r>
      <w:r>
        <w:rPr>
          <w:sz w:val="20"/>
        </w:rPr>
        <w:t>хвороби»;</w:t>
      </w:r>
      <w:r>
        <w:rPr>
          <w:spacing w:val="1"/>
          <w:sz w:val="20"/>
        </w:rPr>
        <w:t> </w:t>
      </w:r>
      <w:r>
        <w:rPr>
          <w:sz w:val="20"/>
        </w:rPr>
        <w:t>5) «Терапев-</w:t>
      </w:r>
      <w:r>
        <w:rPr>
          <w:spacing w:val="1"/>
          <w:sz w:val="20"/>
        </w:rPr>
        <w:t> </w:t>
      </w:r>
      <w:r>
        <w:rPr>
          <w:sz w:val="20"/>
        </w:rPr>
        <w:t>тичне  </w:t>
      </w:r>
      <w:r>
        <w:rPr>
          <w:spacing w:val="1"/>
          <w:sz w:val="20"/>
        </w:rPr>
        <w:t> </w:t>
      </w:r>
      <w:r>
        <w:rPr>
          <w:sz w:val="20"/>
        </w:rPr>
        <w:t>відділення.    В    ендокринолога:    ендокринні    захворювання,</w:t>
      </w:r>
      <w:r>
        <w:rPr>
          <w:spacing w:val="1"/>
          <w:sz w:val="20"/>
        </w:rPr>
        <w:t> </w:t>
      </w:r>
      <w:r>
        <w:rPr>
          <w:sz w:val="20"/>
        </w:rPr>
        <w:t>їх симптоми і скарги пацієнта»; 6) «У психоневрологічному диспансері.</w:t>
      </w:r>
      <w:r>
        <w:rPr>
          <w:spacing w:val="-47"/>
          <w:sz w:val="20"/>
        </w:rPr>
        <w:t> </w:t>
      </w:r>
      <w:r>
        <w:rPr>
          <w:sz w:val="20"/>
        </w:rPr>
        <w:t>Психіатрична лікарня (диспансер), неврологія: хвороби, профілактика,</w:t>
      </w:r>
      <w:r>
        <w:rPr>
          <w:spacing w:val="1"/>
          <w:sz w:val="20"/>
        </w:rPr>
        <w:t> </w:t>
      </w:r>
      <w:r>
        <w:rPr>
          <w:sz w:val="20"/>
        </w:rPr>
        <w:t>скарги</w:t>
      </w:r>
      <w:r>
        <w:rPr>
          <w:spacing w:val="51"/>
          <w:sz w:val="20"/>
        </w:rPr>
        <w:t> </w:t>
      </w:r>
      <w:r>
        <w:rPr>
          <w:sz w:val="20"/>
        </w:rPr>
        <w:t>пацієнта»</w:t>
      </w:r>
      <w:r>
        <w:rPr>
          <w:spacing w:val="51"/>
          <w:sz w:val="20"/>
        </w:rPr>
        <w:t> </w:t>
      </w:r>
      <w:r>
        <w:rPr>
          <w:sz w:val="20"/>
        </w:rPr>
        <w:t>тощо.   Загалом   тестові   завдання   було   складено</w:t>
      </w:r>
      <w:r>
        <w:rPr>
          <w:spacing w:val="-47"/>
          <w:sz w:val="20"/>
        </w:rPr>
        <w:t> </w:t>
      </w:r>
      <w:r>
        <w:rPr>
          <w:sz w:val="20"/>
        </w:rPr>
        <w:t>за</w:t>
      </w:r>
      <w:r>
        <w:rPr>
          <w:spacing w:val="-1"/>
          <w:sz w:val="20"/>
        </w:rPr>
        <w:t> </w:t>
      </w:r>
      <w:r>
        <w:rPr>
          <w:sz w:val="20"/>
        </w:rPr>
        <w:t>25 темами</w:t>
      </w:r>
      <w:r>
        <w:rPr>
          <w:spacing w:val="-2"/>
          <w:sz w:val="20"/>
        </w:rPr>
        <w:t> </w:t>
      </w:r>
      <w:r>
        <w:rPr>
          <w:sz w:val="20"/>
        </w:rPr>
        <w:t>навчального курсу.</w:t>
      </w:r>
    </w:p>
    <w:p>
      <w:pPr>
        <w:pStyle w:val="BodyText"/>
        <w:spacing w:before="1"/>
        <w:ind w:left="303" w:right="444" w:firstLine="284"/>
      </w:pPr>
      <w:r>
        <w:rPr/>
        <w:t>Для з‟ясування ступеня ефективності тестового контролю студентів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розподілено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дві</w:t>
      </w:r>
      <w:r>
        <w:rPr>
          <w:spacing w:val="1"/>
        </w:rPr>
        <w:t> </w:t>
      </w:r>
      <w:r>
        <w:rPr/>
        <w:t>групи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осіб.</w:t>
      </w:r>
      <w:r>
        <w:rPr>
          <w:spacing w:val="1"/>
        </w:rPr>
        <w:t> </w:t>
      </w:r>
      <w:r>
        <w:rPr/>
        <w:t>Експериментальна</w:t>
      </w:r>
      <w:r>
        <w:rPr>
          <w:spacing w:val="1"/>
        </w:rPr>
        <w:t> </w:t>
      </w:r>
      <w:r>
        <w:rPr/>
        <w:t>група</w:t>
      </w:r>
      <w:r>
        <w:rPr>
          <w:spacing w:val="-47"/>
        </w:rPr>
        <w:t> </w:t>
      </w:r>
      <w:r>
        <w:rPr/>
        <w:t>оцінювалася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тестами,</w:t>
      </w:r>
      <w:r>
        <w:rPr>
          <w:spacing w:val="1"/>
        </w:rPr>
        <w:t> </w:t>
      </w:r>
      <w:r>
        <w:rPr/>
        <w:t>пред‟явленими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гугл-форм,</w:t>
      </w:r>
      <w:r>
        <w:rPr>
          <w:spacing w:val="1"/>
        </w:rPr>
        <w:t> </w:t>
      </w:r>
      <w:r>
        <w:rPr/>
        <w:t>контрольна – за письмовим виконанням різнотипних вправ. Сутнісне</w:t>
      </w:r>
      <w:r>
        <w:rPr>
          <w:spacing w:val="1"/>
        </w:rPr>
        <w:t> </w:t>
      </w:r>
      <w:r>
        <w:rPr/>
        <w:t>наповнення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залишалося</w:t>
      </w:r>
      <w:r>
        <w:rPr>
          <w:spacing w:val="1"/>
        </w:rPr>
        <w:t> </w:t>
      </w:r>
      <w:r>
        <w:rPr/>
        <w:t>тим</w:t>
      </w:r>
      <w:r>
        <w:rPr>
          <w:spacing w:val="1"/>
        </w:rPr>
        <w:t> </w:t>
      </w:r>
      <w:r>
        <w:rPr/>
        <w:t>самим.</w:t>
      </w:r>
      <w:r>
        <w:rPr>
          <w:spacing w:val="1"/>
        </w:rPr>
        <w:t> </w:t>
      </w:r>
      <w:r>
        <w:rPr/>
        <w:t>Наведемо</w:t>
      </w:r>
      <w:r>
        <w:rPr>
          <w:spacing w:val="1"/>
        </w:rPr>
        <w:t> </w:t>
      </w:r>
      <w:r>
        <w:rPr/>
        <w:t>приклади</w:t>
      </w:r>
      <w:r>
        <w:rPr>
          <w:spacing w:val="1"/>
        </w:rPr>
        <w:t> </w:t>
      </w:r>
      <w:r>
        <w:rPr/>
        <w:t>завдань: 1) дати відповідь на питання; 2) вставити у речення потрібні</w:t>
      </w:r>
      <w:r>
        <w:rPr>
          <w:spacing w:val="1"/>
        </w:rPr>
        <w:t> </w:t>
      </w:r>
      <w:r>
        <w:rPr/>
        <w:t>слова;</w:t>
      </w:r>
      <w:r>
        <w:rPr>
          <w:spacing w:val="1"/>
        </w:rPr>
        <w:t> </w:t>
      </w:r>
      <w:r>
        <w:rPr/>
        <w:t>3) визначити</w:t>
      </w:r>
      <w:r>
        <w:rPr>
          <w:spacing w:val="1"/>
        </w:rPr>
        <w:t> </w:t>
      </w:r>
      <w:r>
        <w:rPr/>
        <w:t>істинність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хибність</w:t>
      </w:r>
      <w:r>
        <w:rPr>
          <w:spacing w:val="1"/>
        </w:rPr>
        <w:t> </w:t>
      </w:r>
      <w:r>
        <w:rPr/>
        <w:t>тверджень;</w:t>
      </w:r>
      <w:r>
        <w:rPr>
          <w:spacing w:val="1"/>
        </w:rPr>
        <w:t> </w:t>
      </w:r>
      <w:r>
        <w:rPr/>
        <w:t>4) обрати</w:t>
      </w:r>
      <w:r>
        <w:rPr>
          <w:spacing w:val="1"/>
        </w:rPr>
        <w:t> </w:t>
      </w:r>
      <w:r>
        <w:rPr/>
        <w:t>правильну</w:t>
      </w:r>
      <w:r>
        <w:rPr>
          <w:spacing w:val="15"/>
        </w:rPr>
        <w:t> </w:t>
      </w:r>
      <w:r>
        <w:rPr/>
        <w:t>форму</w:t>
      </w:r>
      <w:r>
        <w:rPr>
          <w:spacing w:val="16"/>
        </w:rPr>
        <w:t> </w:t>
      </w:r>
      <w:r>
        <w:rPr/>
        <w:t>слова;</w:t>
      </w:r>
      <w:r>
        <w:rPr>
          <w:spacing w:val="15"/>
        </w:rPr>
        <w:t> </w:t>
      </w:r>
      <w:r>
        <w:rPr/>
        <w:t>5)</w:t>
      </w:r>
      <w:r>
        <w:rPr>
          <w:spacing w:val="-1"/>
        </w:rPr>
        <w:t> </w:t>
      </w:r>
      <w:r>
        <w:rPr/>
        <w:t>замінити</w:t>
      </w:r>
      <w:r>
        <w:rPr>
          <w:spacing w:val="15"/>
        </w:rPr>
        <w:t> </w:t>
      </w:r>
      <w:r>
        <w:rPr/>
        <w:t>одну</w:t>
      </w:r>
      <w:r>
        <w:rPr>
          <w:spacing w:val="16"/>
        </w:rPr>
        <w:t> </w:t>
      </w:r>
      <w:r>
        <w:rPr/>
        <w:t>форму</w:t>
      </w:r>
      <w:r>
        <w:rPr>
          <w:spacing w:val="15"/>
        </w:rPr>
        <w:t> </w:t>
      </w:r>
      <w:r>
        <w:rPr/>
        <w:t>слова</w:t>
      </w:r>
      <w:r>
        <w:rPr>
          <w:spacing w:val="16"/>
        </w:rPr>
        <w:t> </w:t>
      </w:r>
      <w:r>
        <w:rPr/>
        <w:t>іншою;</w:t>
      </w:r>
    </w:p>
    <w:p>
      <w:pPr>
        <w:pStyle w:val="BodyText"/>
        <w:ind w:left="303"/>
      </w:pPr>
      <w:r>
        <w:rPr/>
        <w:t>6)</w:t>
      </w:r>
      <w:r>
        <w:rPr>
          <w:spacing w:val="-3"/>
        </w:rPr>
        <w:t> </w:t>
      </w:r>
      <w:r>
        <w:rPr/>
        <w:t>дібрати</w:t>
      </w:r>
      <w:r>
        <w:rPr>
          <w:spacing w:val="-3"/>
        </w:rPr>
        <w:t> </w:t>
      </w:r>
      <w:r>
        <w:rPr/>
        <w:t>відповідники;</w:t>
      </w:r>
      <w:r>
        <w:rPr>
          <w:spacing w:val="-1"/>
        </w:rPr>
        <w:t> </w:t>
      </w:r>
      <w:r>
        <w:rPr/>
        <w:t>7)</w:t>
      </w:r>
      <w:r>
        <w:rPr>
          <w:spacing w:val="-2"/>
        </w:rPr>
        <w:t> </w:t>
      </w:r>
      <w:r>
        <w:rPr/>
        <w:t>утворити</w:t>
      </w:r>
      <w:r>
        <w:rPr>
          <w:spacing w:val="-3"/>
        </w:rPr>
        <w:t> </w:t>
      </w:r>
      <w:r>
        <w:rPr/>
        <w:t>слова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зразком</w:t>
      </w:r>
      <w:r>
        <w:rPr>
          <w:spacing w:val="-1"/>
        </w:rPr>
        <w:t> </w:t>
      </w:r>
      <w:r>
        <w:rPr/>
        <w:t>тощо.</w:t>
      </w:r>
    </w:p>
    <w:p>
      <w:pPr>
        <w:pStyle w:val="BodyText"/>
        <w:spacing w:before="1"/>
        <w:ind w:left="303" w:right="442" w:firstLine="284"/>
      </w:pPr>
      <w:r>
        <w:rPr/>
        <w:t>Педагогічний</w:t>
      </w:r>
      <w:r>
        <w:rPr>
          <w:spacing w:val="92"/>
        </w:rPr>
        <w:t> </w:t>
      </w:r>
      <w:r>
        <w:rPr/>
        <w:t>експеримент</w:t>
      </w:r>
      <w:r>
        <w:rPr>
          <w:spacing w:val="94"/>
        </w:rPr>
        <w:t> </w:t>
      </w:r>
      <w:r>
        <w:rPr/>
        <w:t>складався</w:t>
      </w:r>
      <w:r>
        <w:rPr>
          <w:spacing w:val="92"/>
        </w:rPr>
        <w:t> </w:t>
      </w:r>
      <w:r>
        <w:rPr/>
        <w:t>з</w:t>
      </w:r>
      <w:r>
        <w:rPr>
          <w:spacing w:val="94"/>
        </w:rPr>
        <w:t> </w:t>
      </w:r>
      <w:r>
        <w:rPr/>
        <w:t>таких</w:t>
      </w:r>
      <w:r>
        <w:rPr>
          <w:spacing w:val="94"/>
        </w:rPr>
        <w:t> </w:t>
      </w:r>
      <w:r>
        <w:rPr/>
        <w:t>кроків:</w:t>
      </w:r>
      <w:r>
        <w:rPr>
          <w:spacing w:val="93"/>
        </w:rPr>
        <w:t> </w:t>
      </w:r>
      <w:r>
        <w:rPr/>
        <w:t>1)</w:t>
      </w:r>
      <w:r>
        <w:rPr>
          <w:spacing w:val="1"/>
        </w:rPr>
        <w:t> </w:t>
      </w:r>
      <w:r>
        <w:rPr/>
        <w:t>оцінка</w:t>
      </w:r>
      <w:r>
        <w:rPr>
          <w:spacing w:val="-48"/>
        </w:rPr>
        <w:t> </w:t>
      </w:r>
      <w:r>
        <w:rPr/>
        <w:t>і</w:t>
      </w:r>
      <w:r>
        <w:rPr>
          <w:spacing w:val="1"/>
        </w:rPr>
        <w:t> </w:t>
      </w:r>
      <w:r>
        <w:rPr/>
        <w:t>порівняльний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володіння</w:t>
      </w:r>
      <w:r>
        <w:rPr>
          <w:spacing w:val="1"/>
        </w:rPr>
        <w:t> </w:t>
      </w:r>
      <w:r>
        <w:rPr/>
        <w:t>українською</w:t>
      </w:r>
      <w:r>
        <w:rPr>
          <w:spacing w:val="1"/>
        </w:rPr>
        <w:t> </w:t>
      </w:r>
      <w:r>
        <w:rPr/>
        <w:t>мовою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експе-</w:t>
      </w:r>
      <w:r>
        <w:rPr>
          <w:spacing w:val="1"/>
        </w:rPr>
        <w:t> </w:t>
      </w:r>
      <w:r>
        <w:rPr/>
        <w:t>риментальній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контрольній</w:t>
      </w:r>
      <w:r>
        <w:rPr>
          <w:spacing w:val="1"/>
        </w:rPr>
        <w:t> </w:t>
      </w:r>
      <w:r>
        <w:rPr/>
        <w:t>групі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констатуючого</w:t>
      </w:r>
      <w:r>
        <w:rPr>
          <w:spacing w:val="1"/>
        </w:rPr>
        <w:t> </w:t>
      </w:r>
      <w:r>
        <w:rPr/>
        <w:t>експери-</w:t>
      </w:r>
      <w:r>
        <w:rPr>
          <w:spacing w:val="1"/>
        </w:rPr>
        <w:t> </w:t>
      </w:r>
      <w:r>
        <w:rPr/>
        <w:t>менту; 2) періодичне оцінювання знань студентів впродовж вивчення</w:t>
      </w:r>
      <w:r>
        <w:rPr>
          <w:spacing w:val="1"/>
        </w:rPr>
        <w:t> </w:t>
      </w:r>
      <w:r>
        <w:rPr/>
        <w:t>ними курсу української мови як іноземної: в експериментальній групі –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залучення</w:t>
      </w:r>
      <w:r>
        <w:rPr>
          <w:spacing w:val="1"/>
        </w:rPr>
        <w:t> </w:t>
      </w:r>
      <w:r>
        <w:rPr/>
        <w:t>тестових</w:t>
      </w:r>
      <w:r>
        <w:rPr>
          <w:spacing w:val="1"/>
        </w:rPr>
        <w:t> </w:t>
      </w:r>
      <w:r>
        <w:rPr/>
        <w:t>завдань,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контрольній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традиційного</w:t>
      </w:r>
      <w:r>
        <w:rPr>
          <w:spacing w:val="8"/>
        </w:rPr>
        <w:t> </w:t>
      </w:r>
      <w:r>
        <w:rPr/>
        <w:t>усного</w:t>
      </w:r>
      <w:r>
        <w:rPr>
          <w:spacing w:val="9"/>
        </w:rPr>
        <w:t> </w:t>
      </w:r>
      <w:r>
        <w:rPr/>
        <w:t>опитування</w:t>
      </w:r>
      <w:r>
        <w:rPr>
          <w:spacing w:val="9"/>
        </w:rPr>
        <w:t> </w:t>
      </w:r>
      <w:r>
        <w:rPr/>
        <w:t>і</w:t>
      </w:r>
      <w:r>
        <w:rPr>
          <w:spacing w:val="9"/>
        </w:rPr>
        <w:t> </w:t>
      </w:r>
      <w:r>
        <w:rPr/>
        <w:t>письмового</w:t>
      </w:r>
      <w:r>
        <w:rPr>
          <w:spacing w:val="10"/>
        </w:rPr>
        <w:t> </w:t>
      </w:r>
      <w:r>
        <w:rPr/>
        <w:t>виконання</w:t>
      </w:r>
      <w:r>
        <w:rPr>
          <w:spacing w:val="9"/>
        </w:rPr>
        <w:t> </w:t>
      </w:r>
      <w:r>
        <w:rPr/>
        <w:t>вправ;</w:t>
      </w:r>
    </w:p>
    <w:p>
      <w:pPr>
        <w:pStyle w:val="ListParagraph"/>
        <w:numPr>
          <w:ilvl w:val="0"/>
          <w:numId w:val="51"/>
        </w:numPr>
        <w:tabs>
          <w:tab w:pos="521" w:val="left" w:leader="none"/>
        </w:tabs>
        <w:spacing w:line="229" w:lineRule="exact" w:before="0" w:after="0"/>
        <w:ind w:left="520" w:right="0" w:hanging="218"/>
        <w:jc w:val="both"/>
        <w:rPr>
          <w:sz w:val="20"/>
        </w:rPr>
      </w:pPr>
      <w:r>
        <w:rPr>
          <w:sz w:val="20"/>
        </w:rPr>
        <w:t>оцінка</w:t>
      </w:r>
      <w:r>
        <w:rPr>
          <w:spacing w:val="1"/>
          <w:sz w:val="20"/>
        </w:rPr>
        <w:t> </w:t>
      </w:r>
      <w:r>
        <w:rPr>
          <w:sz w:val="20"/>
        </w:rPr>
        <w:t>і</w:t>
      </w:r>
      <w:r>
        <w:rPr>
          <w:spacing w:val="50"/>
          <w:sz w:val="20"/>
        </w:rPr>
        <w:t> </w:t>
      </w:r>
      <w:r>
        <w:rPr>
          <w:sz w:val="20"/>
        </w:rPr>
        <w:t>порівняльний</w:t>
      </w:r>
      <w:r>
        <w:rPr>
          <w:spacing w:val="48"/>
          <w:sz w:val="20"/>
        </w:rPr>
        <w:t> </w:t>
      </w:r>
      <w:r>
        <w:rPr>
          <w:sz w:val="20"/>
        </w:rPr>
        <w:t>аналіз</w:t>
      </w:r>
      <w:r>
        <w:rPr>
          <w:spacing w:val="50"/>
          <w:sz w:val="20"/>
        </w:rPr>
        <w:t> </w:t>
      </w:r>
      <w:r>
        <w:rPr>
          <w:sz w:val="20"/>
        </w:rPr>
        <w:t>рівня</w:t>
      </w:r>
      <w:r>
        <w:rPr>
          <w:spacing w:val="50"/>
          <w:sz w:val="20"/>
        </w:rPr>
        <w:t> </w:t>
      </w:r>
      <w:r>
        <w:rPr>
          <w:sz w:val="20"/>
        </w:rPr>
        <w:t>володіння</w:t>
      </w:r>
      <w:r>
        <w:rPr>
          <w:spacing w:val="50"/>
          <w:sz w:val="20"/>
        </w:rPr>
        <w:t> </w:t>
      </w:r>
      <w:r>
        <w:rPr>
          <w:sz w:val="20"/>
        </w:rPr>
        <w:t>українською</w:t>
      </w:r>
      <w:r>
        <w:rPr>
          <w:spacing w:val="50"/>
          <w:sz w:val="20"/>
        </w:rPr>
        <w:t> </w:t>
      </w:r>
      <w:r>
        <w:rPr>
          <w:sz w:val="20"/>
        </w:rPr>
        <w:t>мовою</w:t>
      </w:r>
    </w:p>
    <w:p>
      <w:pPr>
        <w:spacing w:after="0" w:line="229" w:lineRule="exact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586" w:right="164"/>
      </w:pPr>
      <w:r>
        <w:rPr/>
        <w:t>в</w:t>
      </w:r>
      <w:r>
        <w:rPr>
          <w:spacing w:val="1"/>
        </w:rPr>
        <w:t> </w:t>
      </w:r>
      <w:r>
        <w:rPr/>
        <w:t>експериментальній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контрольній</w:t>
      </w:r>
      <w:r>
        <w:rPr>
          <w:spacing w:val="1"/>
        </w:rPr>
        <w:t> </w:t>
      </w:r>
      <w:r>
        <w:rPr/>
        <w:t>групі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контрольного</w:t>
      </w:r>
      <w:r>
        <w:rPr>
          <w:spacing w:val="1"/>
        </w:rPr>
        <w:t> </w:t>
      </w:r>
      <w:r>
        <w:rPr/>
        <w:t>експерименту.</w:t>
      </w:r>
    </w:p>
    <w:p>
      <w:pPr>
        <w:pStyle w:val="BodyText"/>
        <w:spacing w:before="1"/>
        <w:ind w:left="586" w:right="162" w:firstLine="284"/>
      </w:pPr>
      <w:r>
        <w:rPr/>
        <w:t>Гіпотеза</w:t>
      </w:r>
      <w:r>
        <w:rPr>
          <w:spacing w:val="38"/>
        </w:rPr>
        <w:t> </w:t>
      </w:r>
      <w:r>
        <w:rPr/>
        <w:t>дослідження</w:t>
      </w:r>
      <w:r>
        <w:rPr>
          <w:spacing w:val="87"/>
        </w:rPr>
        <w:t> </w:t>
      </w:r>
      <w:r>
        <w:rPr/>
        <w:t>полягала</w:t>
      </w:r>
      <w:r>
        <w:rPr>
          <w:spacing w:val="87"/>
        </w:rPr>
        <w:t> </w:t>
      </w:r>
      <w:r>
        <w:rPr/>
        <w:t>в</w:t>
      </w:r>
      <w:r>
        <w:rPr>
          <w:spacing w:val="87"/>
        </w:rPr>
        <w:t> </w:t>
      </w:r>
      <w:r>
        <w:rPr/>
        <w:t>тому,</w:t>
      </w:r>
      <w:r>
        <w:rPr>
          <w:spacing w:val="87"/>
        </w:rPr>
        <w:t> </w:t>
      </w:r>
      <w:r>
        <w:rPr/>
        <w:t>що</w:t>
      </w:r>
      <w:r>
        <w:rPr>
          <w:spacing w:val="88"/>
        </w:rPr>
        <w:t> </w:t>
      </w:r>
      <w:r>
        <w:rPr/>
        <w:t>тестовий</w:t>
      </w:r>
      <w:r>
        <w:rPr>
          <w:spacing w:val="86"/>
        </w:rPr>
        <w:t> </w:t>
      </w:r>
      <w:r>
        <w:rPr/>
        <w:t>контроль</w:t>
      </w:r>
      <w:r>
        <w:rPr>
          <w:spacing w:val="-48"/>
        </w:rPr>
        <w:t> </w:t>
      </w:r>
      <w:r>
        <w:rPr/>
        <w:t>є повноцінною заміною традиційних форм контролю. Якщо це так, то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експериментальної</w:t>
      </w:r>
      <w:r>
        <w:rPr>
          <w:spacing w:val="1"/>
        </w:rPr>
        <w:t> </w:t>
      </w:r>
      <w:r>
        <w:rPr/>
        <w:t>групи</w:t>
      </w:r>
      <w:r>
        <w:rPr>
          <w:spacing w:val="50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сумірними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показниками</w:t>
      </w:r>
      <w:r>
        <w:rPr>
          <w:spacing w:val="1"/>
        </w:rPr>
        <w:t> </w:t>
      </w:r>
      <w:r>
        <w:rPr/>
        <w:t>контрольної</w:t>
      </w:r>
      <w:r>
        <w:rPr>
          <w:spacing w:val="1"/>
        </w:rPr>
        <w:t> </w:t>
      </w:r>
      <w:r>
        <w:rPr/>
        <w:t>групи.</w:t>
      </w:r>
      <w:r>
        <w:rPr>
          <w:spacing w:val="1"/>
        </w:rPr>
        <w:t> </w:t>
      </w:r>
      <w:r>
        <w:rPr/>
        <w:t>Оцінювання</w:t>
      </w:r>
      <w:r>
        <w:rPr>
          <w:spacing w:val="1"/>
        </w:rPr>
        <w:t> </w:t>
      </w:r>
      <w:r>
        <w:rPr/>
        <w:t>проводилося</w:t>
      </w:r>
      <w:r>
        <w:rPr>
          <w:spacing w:val="16"/>
        </w:rPr>
        <w:t> </w:t>
      </w:r>
      <w:r>
        <w:rPr/>
        <w:t>за</w:t>
      </w:r>
      <w:r>
        <w:rPr>
          <w:spacing w:val="17"/>
        </w:rPr>
        <w:t> </w:t>
      </w:r>
      <w:r>
        <w:rPr/>
        <w:t>параметрами,</w:t>
      </w:r>
      <w:r>
        <w:rPr>
          <w:spacing w:val="18"/>
        </w:rPr>
        <w:t> </w:t>
      </w:r>
      <w:r>
        <w:rPr/>
        <w:t>що</w:t>
      </w:r>
      <w:r>
        <w:rPr>
          <w:spacing w:val="18"/>
        </w:rPr>
        <w:t> </w:t>
      </w:r>
      <w:r>
        <w:rPr/>
        <w:t>відповідають</w:t>
      </w:r>
      <w:r>
        <w:rPr>
          <w:spacing w:val="17"/>
        </w:rPr>
        <w:t> </w:t>
      </w:r>
      <w:r>
        <w:rPr/>
        <w:t>розділам</w:t>
      </w:r>
      <w:r>
        <w:rPr>
          <w:spacing w:val="17"/>
        </w:rPr>
        <w:t> </w:t>
      </w:r>
      <w:r>
        <w:rPr/>
        <w:t>мовознавства:</w:t>
      </w:r>
    </w:p>
    <w:p>
      <w:pPr>
        <w:pStyle w:val="ListParagraph"/>
        <w:numPr>
          <w:ilvl w:val="1"/>
          <w:numId w:val="51"/>
        </w:numPr>
        <w:tabs>
          <w:tab w:pos="805" w:val="left" w:leader="none"/>
        </w:tabs>
        <w:spacing w:line="230" w:lineRule="exact" w:before="0" w:after="0"/>
        <w:ind w:left="804" w:right="0" w:hanging="219"/>
        <w:jc w:val="both"/>
        <w:rPr>
          <w:sz w:val="20"/>
        </w:rPr>
      </w:pPr>
      <w:r>
        <w:rPr>
          <w:sz w:val="20"/>
        </w:rPr>
        <w:t>«фонетика»;</w:t>
      </w:r>
      <w:r>
        <w:rPr>
          <w:spacing w:val="-3"/>
          <w:sz w:val="20"/>
        </w:rPr>
        <w:t> </w:t>
      </w:r>
      <w:r>
        <w:rPr>
          <w:sz w:val="20"/>
        </w:rPr>
        <w:t>2)</w:t>
      </w:r>
      <w:r>
        <w:rPr>
          <w:spacing w:val="-1"/>
          <w:sz w:val="20"/>
        </w:rPr>
        <w:t> </w:t>
      </w:r>
      <w:r>
        <w:rPr>
          <w:sz w:val="20"/>
        </w:rPr>
        <w:t>«лексика»;</w:t>
      </w:r>
      <w:r>
        <w:rPr>
          <w:spacing w:val="-1"/>
          <w:sz w:val="20"/>
        </w:rPr>
        <w:t> </w:t>
      </w:r>
      <w:r>
        <w:rPr>
          <w:sz w:val="20"/>
        </w:rPr>
        <w:t>3)</w:t>
      </w:r>
      <w:r>
        <w:rPr>
          <w:spacing w:val="-1"/>
          <w:sz w:val="20"/>
        </w:rPr>
        <w:t> </w:t>
      </w:r>
      <w:r>
        <w:rPr>
          <w:sz w:val="20"/>
        </w:rPr>
        <w:t>«граматика»;</w:t>
      </w:r>
      <w:r>
        <w:rPr>
          <w:spacing w:val="-1"/>
          <w:sz w:val="20"/>
        </w:rPr>
        <w:t> </w:t>
      </w:r>
      <w:r>
        <w:rPr>
          <w:sz w:val="20"/>
        </w:rPr>
        <w:t>4) «синтаксис».</w:t>
      </w:r>
    </w:p>
    <w:p>
      <w:pPr>
        <w:pStyle w:val="BodyText"/>
        <w:ind w:left="586" w:right="160" w:firstLine="284"/>
      </w:pPr>
      <w:r>
        <w:rPr/>
        <w:t>Оцінка</w:t>
      </w:r>
      <w:r>
        <w:rPr>
          <w:spacing w:val="50"/>
        </w:rPr>
        <w:t> </w:t>
      </w:r>
      <w:r>
        <w:rPr/>
        <w:t>рівня</w:t>
      </w:r>
      <w:r>
        <w:rPr>
          <w:spacing w:val="50"/>
        </w:rPr>
        <w:t> </w:t>
      </w:r>
      <w:r>
        <w:rPr/>
        <w:t>володіння</w:t>
      </w:r>
      <w:r>
        <w:rPr>
          <w:spacing w:val="50"/>
        </w:rPr>
        <w:t> </w:t>
      </w:r>
      <w:r>
        <w:rPr/>
        <w:t>українською</w:t>
      </w:r>
      <w:r>
        <w:rPr>
          <w:spacing w:val="50"/>
        </w:rPr>
        <w:t> </w:t>
      </w:r>
      <w:r>
        <w:rPr/>
        <w:t>мовою</w:t>
      </w:r>
      <w:r>
        <w:rPr>
          <w:spacing w:val="50"/>
        </w:rPr>
        <w:t> </w:t>
      </w:r>
      <w:r>
        <w:rPr/>
        <w:t>в</w:t>
      </w:r>
      <w:r>
        <w:rPr>
          <w:spacing w:val="50"/>
        </w:rPr>
        <w:t> </w:t>
      </w:r>
      <w:r>
        <w:rPr/>
        <w:t>експериментальній</w:t>
      </w:r>
      <w:r>
        <w:rPr>
          <w:spacing w:val="-47"/>
        </w:rPr>
        <w:t> </w:t>
      </w:r>
      <w:r>
        <w:rPr/>
        <w:t>і</w:t>
      </w:r>
      <w:r>
        <w:rPr>
          <w:spacing w:val="1"/>
        </w:rPr>
        <w:t> </w:t>
      </w:r>
      <w:r>
        <w:rPr/>
        <w:t>контрольній</w:t>
      </w:r>
      <w:r>
        <w:rPr>
          <w:spacing w:val="1"/>
        </w:rPr>
        <w:t> </w:t>
      </w:r>
      <w:r>
        <w:rPr/>
        <w:t>групі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констатуючого</w:t>
      </w:r>
      <w:r>
        <w:rPr>
          <w:spacing w:val="1"/>
        </w:rPr>
        <w:t> </w:t>
      </w:r>
      <w:r>
        <w:rPr/>
        <w:t>експерименту</w:t>
      </w:r>
      <w:r>
        <w:rPr>
          <w:spacing w:val="1"/>
        </w:rPr>
        <w:t> </w:t>
      </w:r>
      <w:r>
        <w:rPr/>
        <w:t>виявила</w:t>
      </w:r>
      <w:r>
        <w:rPr>
          <w:spacing w:val="1"/>
        </w:rPr>
        <w:t> </w:t>
      </w:r>
      <w:r>
        <w:rPr/>
        <w:t>наступне: 1) за параметром «фонетика» низький рівень продемонстру-</w:t>
      </w:r>
      <w:r>
        <w:rPr>
          <w:spacing w:val="1"/>
        </w:rPr>
        <w:t> </w:t>
      </w:r>
      <w:r>
        <w:rPr/>
        <w:t>вали</w:t>
      </w:r>
      <w:r>
        <w:rPr>
          <w:spacing w:val="1"/>
        </w:rPr>
        <w:t> </w:t>
      </w:r>
      <w:r>
        <w:rPr/>
        <w:t>66,7%</w:t>
      </w:r>
      <w:r>
        <w:rPr>
          <w:spacing w:val="1"/>
        </w:rPr>
        <w:t> </w:t>
      </w:r>
      <w:r>
        <w:rPr/>
        <w:t>студентів</w:t>
      </w:r>
      <w:r>
        <w:rPr>
          <w:spacing w:val="1"/>
        </w:rPr>
        <w:t> </w:t>
      </w:r>
      <w:r>
        <w:rPr/>
        <w:t>експериментальної</w:t>
      </w:r>
      <w:r>
        <w:rPr>
          <w:spacing w:val="1"/>
        </w:rPr>
        <w:t> </w:t>
      </w:r>
      <w:r>
        <w:rPr/>
        <w:t>групи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53,3%</w:t>
      </w:r>
      <w:r>
        <w:rPr>
          <w:spacing w:val="1"/>
        </w:rPr>
        <w:t> </w:t>
      </w:r>
      <w:r>
        <w:rPr/>
        <w:t>студентів</w:t>
      </w:r>
      <w:r>
        <w:rPr>
          <w:spacing w:val="1"/>
        </w:rPr>
        <w:t> </w:t>
      </w:r>
      <w:r>
        <w:rPr/>
        <w:t>контрольної</w:t>
      </w:r>
      <w:r>
        <w:rPr>
          <w:spacing w:val="41"/>
        </w:rPr>
        <w:t> </w:t>
      </w:r>
      <w:r>
        <w:rPr/>
        <w:t>групи,</w:t>
      </w:r>
      <w:r>
        <w:rPr>
          <w:spacing w:val="42"/>
        </w:rPr>
        <w:t> </w:t>
      </w:r>
      <w:r>
        <w:rPr/>
        <w:t>середній</w:t>
      </w:r>
      <w:r>
        <w:rPr>
          <w:spacing w:val="42"/>
        </w:rPr>
        <w:t> </w:t>
      </w:r>
      <w:r>
        <w:rPr/>
        <w:t>рівень</w:t>
      </w:r>
      <w:r>
        <w:rPr>
          <w:spacing w:val="44"/>
        </w:rPr>
        <w:t> </w:t>
      </w:r>
      <w:r>
        <w:rPr/>
        <w:t>–</w:t>
      </w:r>
      <w:r>
        <w:rPr>
          <w:spacing w:val="43"/>
        </w:rPr>
        <w:t> </w:t>
      </w:r>
      <w:r>
        <w:rPr/>
        <w:t>33,3%</w:t>
      </w:r>
      <w:r>
        <w:rPr>
          <w:spacing w:val="42"/>
        </w:rPr>
        <w:t> </w:t>
      </w:r>
      <w:r>
        <w:rPr/>
        <w:t>і</w:t>
      </w:r>
      <w:r>
        <w:rPr>
          <w:spacing w:val="41"/>
        </w:rPr>
        <w:t> </w:t>
      </w:r>
      <w:r>
        <w:rPr/>
        <w:t>46,7%</w:t>
      </w:r>
      <w:r>
        <w:rPr>
          <w:spacing w:val="42"/>
        </w:rPr>
        <w:t> </w:t>
      </w:r>
      <w:r>
        <w:rPr/>
        <w:t>відповідно;</w:t>
      </w:r>
    </w:p>
    <w:p>
      <w:pPr>
        <w:pStyle w:val="ListParagraph"/>
        <w:numPr>
          <w:ilvl w:val="1"/>
          <w:numId w:val="51"/>
        </w:numPr>
        <w:tabs>
          <w:tab w:pos="805" w:val="left" w:leader="none"/>
        </w:tabs>
        <w:spacing w:line="240" w:lineRule="auto" w:before="0" w:after="0"/>
        <w:ind w:left="586" w:right="161" w:firstLine="0"/>
        <w:jc w:val="both"/>
        <w:rPr>
          <w:sz w:val="20"/>
        </w:rPr>
      </w:pPr>
      <w:r>
        <w:rPr>
          <w:sz w:val="20"/>
        </w:rPr>
        <w:t>за параметром «лексика» в експериментальній групі низький рівень</w:t>
      </w:r>
      <w:r>
        <w:rPr>
          <w:spacing w:val="1"/>
          <w:sz w:val="20"/>
        </w:rPr>
        <w:t> </w:t>
      </w:r>
      <w:r>
        <w:rPr>
          <w:sz w:val="20"/>
        </w:rPr>
        <w:t>виявлений у 60,0% студентів, середній – у 40,0%; у контрольній групі</w:t>
      </w:r>
      <w:r>
        <w:rPr>
          <w:spacing w:val="1"/>
          <w:sz w:val="20"/>
        </w:rPr>
        <w:t> </w:t>
      </w:r>
      <w:r>
        <w:rPr>
          <w:sz w:val="20"/>
        </w:rPr>
        <w:t>низький</w:t>
      </w:r>
      <w:r>
        <w:rPr>
          <w:spacing w:val="1"/>
          <w:sz w:val="20"/>
        </w:rPr>
        <w:t> </w:t>
      </w:r>
      <w:r>
        <w:rPr>
          <w:sz w:val="20"/>
        </w:rPr>
        <w:t>рівень</w:t>
      </w:r>
      <w:r>
        <w:rPr>
          <w:spacing w:val="1"/>
          <w:sz w:val="20"/>
        </w:rPr>
        <w:t> </w:t>
      </w:r>
      <w:r>
        <w:rPr>
          <w:sz w:val="20"/>
        </w:rPr>
        <w:t>характерний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46,7%</w:t>
      </w:r>
      <w:r>
        <w:rPr>
          <w:spacing w:val="1"/>
          <w:sz w:val="20"/>
        </w:rPr>
        <w:t> </w:t>
      </w:r>
      <w:r>
        <w:rPr>
          <w:sz w:val="20"/>
        </w:rPr>
        <w:t>учасників</w:t>
      </w:r>
      <w:r>
        <w:rPr>
          <w:spacing w:val="1"/>
          <w:sz w:val="20"/>
        </w:rPr>
        <w:t> </w:t>
      </w:r>
      <w:r>
        <w:rPr>
          <w:sz w:val="20"/>
        </w:rPr>
        <w:t>експерименту,</w:t>
      </w:r>
      <w:r>
        <w:rPr>
          <w:spacing w:val="1"/>
          <w:sz w:val="20"/>
        </w:rPr>
        <w:t> </w:t>
      </w:r>
      <w:r>
        <w:rPr>
          <w:sz w:val="20"/>
        </w:rPr>
        <w:t>середній – для 53,3%; 3) за параметром «граматика» низький рівень</w:t>
      </w:r>
      <w:r>
        <w:rPr>
          <w:spacing w:val="1"/>
          <w:sz w:val="20"/>
        </w:rPr>
        <w:t> </w:t>
      </w:r>
      <w:r>
        <w:rPr>
          <w:sz w:val="20"/>
        </w:rPr>
        <w:t>зафіксований у 53,3% студентів експериментальної групи і 60,0% кон-</w:t>
      </w:r>
      <w:r>
        <w:rPr>
          <w:spacing w:val="1"/>
          <w:sz w:val="20"/>
        </w:rPr>
        <w:t> </w:t>
      </w:r>
      <w:r>
        <w:rPr>
          <w:sz w:val="20"/>
        </w:rPr>
        <w:t>трольної,</w:t>
      </w:r>
      <w:r>
        <w:rPr>
          <w:spacing w:val="10"/>
          <w:sz w:val="20"/>
        </w:rPr>
        <w:t> </w:t>
      </w:r>
      <w:r>
        <w:rPr>
          <w:sz w:val="20"/>
        </w:rPr>
        <w:t>середній</w:t>
      </w:r>
      <w:r>
        <w:rPr>
          <w:spacing w:val="10"/>
          <w:sz w:val="20"/>
        </w:rPr>
        <w:t> </w:t>
      </w:r>
      <w:r>
        <w:rPr>
          <w:sz w:val="20"/>
        </w:rPr>
        <w:t>–</w:t>
      </w:r>
      <w:r>
        <w:rPr>
          <w:spacing w:val="11"/>
          <w:sz w:val="20"/>
        </w:rPr>
        <w:t> </w:t>
      </w:r>
      <w:r>
        <w:rPr>
          <w:sz w:val="20"/>
        </w:rPr>
        <w:t>у</w:t>
      </w:r>
      <w:r>
        <w:rPr>
          <w:spacing w:val="9"/>
          <w:sz w:val="20"/>
        </w:rPr>
        <w:t> </w:t>
      </w:r>
      <w:r>
        <w:rPr>
          <w:sz w:val="20"/>
        </w:rPr>
        <w:t>46,7%</w:t>
      </w:r>
      <w:r>
        <w:rPr>
          <w:spacing w:val="10"/>
          <w:sz w:val="20"/>
        </w:rPr>
        <w:t> </w:t>
      </w:r>
      <w:r>
        <w:rPr>
          <w:sz w:val="20"/>
        </w:rPr>
        <w:t>і</w:t>
      </w:r>
      <w:r>
        <w:rPr>
          <w:spacing w:val="8"/>
          <w:sz w:val="20"/>
        </w:rPr>
        <w:t> </w:t>
      </w:r>
      <w:r>
        <w:rPr>
          <w:sz w:val="20"/>
        </w:rPr>
        <w:t>40,0%</w:t>
      </w:r>
      <w:r>
        <w:rPr>
          <w:spacing w:val="8"/>
          <w:sz w:val="20"/>
        </w:rPr>
        <w:t> </w:t>
      </w:r>
      <w:r>
        <w:rPr>
          <w:sz w:val="20"/>
        </w:rPr>
        <w:t>відповідно;</w:t>
      </w:r>
      <w:r>
        <w:rPr>
          <w:spacing w:val="9"/>
          <w:sz w:val="20"/>
        </w:rPr>
        <w:t> </w:t>
      </w:r>
      <w:r>
        <w:rPr>
          <w:sz w:val="20"/>
        </w:rPr>
        <w:t>4)</w:t>
      </w:r>
      <w:r>
        <w:rPr>
          <w:spacing w:val="1"/>
          <w:sz w:val="20"/>
        </w:rPr>
        <w:t> </w:t>
      </w:r>
      <w:r>
        <w:rPr>
          <w:sz w:val="20"/>
        </w:rPr>
        <w:t>за</w:t>
      </w:r>
      <w:r>
        <w:rPr>
          <w:spacing w:val="10"/>
          <w:sz w:val="20"/>
        </w:rPr>
        <w:t> </w:t>
      </w:r>
      <w:r>
        <w:rPr>
          <w:sz w:val="20"/>
        </w:rPr>
        <w:t>параметром</w:t>
      </w:r>
    </w:p>
    <w:p>
      <w:pPr>
        <w:pStyle w:val="BodyText"/>
        <w:ind w:left="586" w:right="161"/>
      </w:pPr>
      <w:r>
        <w:rPr/>
        <w:t>«синтаксис» в експериментальній групі низький рівень притаманний</w:t>
      </w:r>
      <w:r>
        <w:rPr>
          <w:spacing w:val="1"/>
        </w:rPr>
        <w:t> </w:t>
      </w:r>
      <w:r>
        <w:rPr/>
        <w:t>60,0% учасників експерименту, середній – 40,0%; у контрольній групі</w:t>
      </w:r>
      <w:r>
        <w:rPr>
          <w:spacing w:val="1"/>
        </w:rPr>
        <w:t> </w:t>
      </w:r>
      <w:r>
        <w:rPr/>
        <w:t>низький рівень показали 66,7% студентів, середній – 33,3%. Високий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володіння</w:t>
      </w:r>
      <w:r>
        <w:rPr>
          <w:spacing w:val="1"/>
        </w:rPr>
        <w:t> </w:t>
      </w:r>
      <w:r>
        <w:rPr/>
        <w:t>українською</w:t>
      </w:r>
      <w:r>
        <w:rPr>
          <w:spacing w:val="1"/>
        </w:rPr>
        <w:t> </w:t>
      </w:r>
      <w:r>
        <w:rPr/>
        <w:t>мовою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констатуючого</w:t>
      </w:r>
      <w:r>
        <w:rPr>
          <w:spacing w:val="-47"/>
        </w:rPr>
        <w:t> </w:t>
      </w:r>
      <w:r>
        <w:rPr/>
        <w:t>експерименту</w:t>
      </w:r>
      <w:r>
        <w:rPr>
          <w:spacing w:val="-3"/>
        </w:rPr>
        <w:t> </w:t>
      </w:r>
      <w:r>
        <w:rPr/>
        <w:t>не продемонстрував ніхто.</w:t>
      </w:r>
    </w:p>
    <w:p>
      <w:pPr>
        <w:pStyle w:val="BodyText"/>
        <w:ind w:left="586" w:right="160" w:firstLine="284"/>
      </w:pPr>
      <w:r>
        <w:rPr/>
        <w:t>Порівняльний аналіз за допомогою t-критерію Стьюдента показав,</w:t>
      </w:r>
      <w:r>
        <w:rPr>
          <w:spacing w:val="1"/>
        </w:rPr>
        <w:t> </w:t>
      </w:r>
      <w:r>
        <w:rPr/>
        <w:t>що</w:t>
      </w:r>
      <w:r>
        <w:rPr>
          <w:spacing w:val="42"/>
        </w:rPr>
        <w:t> </w:t>
      </w:r>
      <w:r>
        <w:rPr/>
        <w:t>за</w:t>
      </w:r>
      <w:r>
        <w:rPr>
          <w:spacing w:val="42"/>
        </w:rPr>
        <w:t> </w:t>
      </w:r>
      <w:r>
        <w:rPr/>
        <w:t>параметром</w:t>
      </w:r>
      <w:r>
        <w:rPr>
          <w:spacing w:val="42"/>
        </w:rPr>
        <w:t> </w:t>
      </w:r>
      <w:r>
        <w:rPr/>
        <w:t>«фонетика»</w:t>
      </w:r>
      <w:r>
        <w:rPr>
          <w:spacing w:val="41"/>
        </w:rPr>
        <w:t> </w:t>
      </w:r>
      <w:r>
        <w:rPr/>
        <w:t>t</w:t>
      </w:r>
      <w:r>
        <w:rPr>
          <w:spacing w:val="2"/>
        </w:rPr>
        <w:t> </w:t>
      </w:r>
      <w:r>
        <w:rPr/>
        <w:t>=</w:t>
      </w:r>
      <w:r>
        <w:rPr>
          <w:spacing w:val="-1"/>
        </w:rPr>
        <w:t> </w:t>
      </w:r>
      <w:r>
        <w:rPr/>
        <w:t>-0,72684,</w:t>
      </w:r>
      <w:r>
        <w:rPr>
          <w:spacing w:val="42"/>
        </w:rPr>
        <w:t> </w:t>
      </w:r>
      <w:r>
        <w:rPr/>
        <w:t>за</w:t>
      </w:r>
      <w:r>
        <w:rPr>
          <w:spacing w:val="42"/>
        </w:rPr>
        <w:t> </w:t>
      </w:r>
      <w:r>
        <w:rPr/>
        <w:t>параметром</w:t>
      </w:r>
      <w:r>
        <w:rPr>
          <w:spacing w:val="42"/>
        </w:rPr>
        <w:t> </w:t>
      </w:r>
      <w:r>
        <w:rPr/>
        <w:t>«лексика»</w:t>
      </w:r>
      <w:r>
        <w:rPr>
          <w:spacing w:val="-48"/>
        </w:rPr>
        <w:t> </w:t>
      </w:r>
      <w:r>
        <w:rPr/>
        <w:t>t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-0,71351,</w:t>
      </w:r>
      <w:r>
        <w:rPr>
          <w:spacing w:val="22"/>
        </w:rPr>
        <w:t> </w:t>
      </w:r>
      <w:r>
        <w:rPr/>
        <w:t>за</w:t>
      </w:r>
      <w:r>
        <w:rPr>
          <w:spacing w:val="23"/>
        </w:rPr>
        <w:t> </w:t>
      </w:r>
      <w:r>
        <w:rPr/>
        <w:t>параметром</w:t>
      </w:r>
      <w:r>
        <w:rPr>
          <w:spacing w:val="23"/>
        </w:rPr>
        <w:t> </w:t>
      </w:r>
      <w:r>
        <w:rPr/>
        <w:t>«граматика»</w:t>
      </w:r>
      <w:r>
        <w:rPr>
          <w:spacing w:val="23"/>
        </w:rPr>
        <w:t> </w:t>
      </w:r>
      <w:r>
        <w:rPr/>
        <w:t>t = 0,35675,</w:t>
      </w:r>
      <w:r>
        <w:rPr>
          <w:spacing w:val="22"/>
        </w:rPr>
        <w:t> </w:t>
      </w:r>
      <w:r>
        <w:rPr/>
        <w:t>за</w:t>
      </w:r>
      <w:r>
        <w:rPr>
          <w:spacing w:val="23"/>
        </w:rPr>
        <w:t> </w:t>
      </w:r>
      <w:r>
        <w:rPr/>
        <w:t>параметром</w:t>
      </w:r>
    </w:p>
    <w:p>
      <w:pPr>
        <w:pStyle w:val="BodyText"/>
        <w:ind w:left="586" w:right="159"/>
      </w:pPr>
      <w:r>
        <w:rPr/>
        <w:t>«синтаксис»</w:t>
      </w:r>
      <w:r>
        <w:rPr>
          <w:spacing w:val="1"/>
        </w:rPr>
        <w:t> </w:t>
      </w:r>
      <w:r>
        <w:rPr/>
        <w:t>t = 0,36690.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констатуючого</w:t>
      </w:r>
      <w:r>
        <w:rPr>
          <w:spacing w:val="1"/>
        </w:rPr>
        <w:t> </w:t>
      </w:r>
      <w:r>
        <w:rPr/>
        <w:t>експерименту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жодним</w:t>
      </w:r>
      <w:r>
        <w:rPr>
          <w:spacing w:val="1"/>
        </w:rPr>
        <w:t> </w:t>
      </w:r>
      <w:r>
        <w:rPr/>
        <w:t>вимірюваним</w:t>
      </w:r>
      <w:r>
        <w:rPr>
          <w:spacing w:val="1"/>
        </w:rPr>
        <w:t> </w:t>
      </w:r>
      <w:r>
        <w:rPr/>
        <w:t>параметром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експеримен-</w:t>
      </w:r>
      <w:r>
        <w:rPr>
          <w:spacing w:val="1"/>
        </w:rPr>
        <w:t> </w:t>
      </w:r>
      <w:r>
        <w:rPr/>
        <w:t>тальній і контрольній групі суттєвої різниці не зафіксовано. Це дало</w:t>
      </w:r>
      <w:r>
        <w:rPr>
          <w:spacing w:val="1"/>
        </w:rPr>
        <w:t> </w:t>
      </w:r>
      <w:r>
        <w:rPr/>
        <w:t>змогу</w:t>
      </w:r>
      <w:r>
        <w:rPr>
          <w:spacing w:val="1"/>
        </w:rPr>
        <w:t> </w:t>
      </w:r>
      <w:r>
        <w:rPr/>
        <w:t>припустити,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наявність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змін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контрольного</w:t>
      </w:r>
      <w:r>
        <w:rPr>
          <w:spacing w:val="1"/>
        </w:rPr>
        <w:t> </w:t>
      </w:r>
      <w:r>
        <w:rPr/>
        <w:t>експерименту буде свідчити про відмінність підсумкових результатів</w:t>
      </w:r>
      <w:r>
        <w:rPr>
          <w:spacing w:val="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оцінці рівня</w:t>
      </w:r>
      <w:r>
        <w:rPr>
          <w:spacing w:val="-1"/>
        </w:rPr>
        <w:t> </w:t>
      </w:r>
      <w:r>
        <w:rPr/>
        <w:t>української</w:t>
      </w:r>
      <w:r>
        <w:rPr>
          <w:spacing w:val="-1"/>
        </w:rPr>
        <w:t> </w:t>
      </w:r>
      <w:r>
        <w:rPr/>
        <w:t>мови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іноземних студентів.</w:t>
      </w:r>
    </w:p>
    <w:p>
      <w:pPr>
        <w:pStyle w:val="BodyText"/>
        <w:spacing w:before="1"/>
        <w:ind w:left="586" w:right="160" w:firstLine="284"/>
      </w:pPr>
      <w:r>
        <w:rPr/>
        <w:t>Після проходження студентами курсу української мови як іноземної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здійснений</w:t>
      </w:r>
      <w:r>
        <w:rPr>
          <w:spacing w:val="1"/>
        </w:rPr>
        <w:t> </w:t>
      </w:r>
      <w:r>
        <w:rPr/>
        <w:t>контрольний</w:t>
      </w:r>
      <w:r>
        <w:rPr>
          <w:spacing w:val="1"/>
        </w:rPr>
        <w:t> </w:t>
      </w:r>
      <w:r>
        <w:rPr/>
        <w:t>етап</w:t>
      </w:r>
      <w:r>
        <w:rPr>
          <w:spacing w:val="1"/>
        </w:rPr>
        <w:t> </w:t>
      </w:r>
      <w:r>
        <w:rPr/>
        <w:t>експерименту.</w:t>
      </w:r>
      <w:r>
        <w:rPr>
          <w:spacing w:val="1"/>
        </w:rPr>
        <w:t> </w:t>
      </w:r>
      <w:r>
        <w:rPr/>
        <w:t>Оцінка</w:t>
      </w:r>
      <w:r>
        <w:rPr>
          <w:spacing w:val="5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володіння українською мовою в експериментальній і контрольній групі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контрольного</w:t>
      </w:r>
      <w:r>
        <w:rPr>
          <w:spacing w:val="1"/>
        </w:rPr>
        <w:t> </w:t>
      </w:r>
      <w:r>
        <w:rPr/>
        <w:t>експерименту</w:t>
      </w:r>
      <w:r>
        <w:rPr>
          <w:spacing w:val="1"/>
        </w:rPr>
        <w:t> </w:t>
      </w:r>
      <w:r>
        <w:rPr/>
        <w:t>виявила</w:t>
      </w:r>
      <w:r>
        <w:rPr>
          <w:spacing w:val="1"/>
        </w:rPr>
        <w:t> </w:t>
      </w:r>
      <w:r>
        <w:rPr/>
        <w:t>наступне:</w:t>
      </w:r>
      <w:r>
        <w:rPr>
          <w:spacing w:val="1"/>
        </w:rPr>
        <w:t> </w:t>
      </w:r>
      <w:r>
        <w:rPr/>
        <w:t>1) за</w:t>
      </w:r>
      <w:r>
        <w:rPr>
          <w:spacing w:val="1"/>
        </w:rPr>
        <w:t> </w:t>
      </w:r>
      <w:r>
        <w:rPr/>
        <w:t>пара-</w:t>
      </w:r>
      <w:r>
        <w:rPr>
          <w:spacing w:val="1"/>
        </w:rPr>
        <w:t> </w:t>
      </w:r>
      <w:r>
        <w:rPr/>
        <w:t>метром</w:t>
      </w:r>
      <w:r>
        <w:rPr>
          <w:spacing w:val="1"/>
        </w:rPr>
        <w:t> </w:t>
      </w:r>
      <w:r>
        <w:rPr/>
        <w:t>«фонетика»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експериментальній</w:t>
      </w:r>
      <w:r>
        <w:rPr>
          <w:spacing w:val="1"/>
        </w:rPr>
        <w:t> </w:t>
      </w:r>
      <w:r>
        <w:rPr/>
        <w:t>групі</w:t>
      </w:r>
      <w:r>
        <w:rPr>
          <w:spacing w:val="1"/>
        </w:rPr>
        <w:t> </w:t>
      </w:r>
      <w:r>
        <w:rPr/>
        <w:t>низький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продемонстрували 13,3% студентів, середній – 73,3%, високий – 13,3%;</w:t>
      </w:r>
      <w:r>
        <w:rPr>
          <w:spacing w:val="-47"/>
        </w:rPr>
        <w:t> </w:t>
      </w:r>
      <w:r>
        <w:rPr/>
        <w:t>у контрольній групі низький рівень зафіксований у 33,3% учасників</w:t>
      </w:r>
      <w:r>
        <w:rPr>
          <w:spacing w:val="1"/>
        </w:rPr>
        <w:t> </w:t>
      </w:r>
      <w:r>
        <w:rPr/>
        <w:t>експерименту,</w:t>
      </w:r>
      <w:r>
        <w:rPr>
          <w:spacing w:val="16"/>
        </w:rPr>
        <w:t> </w:t>
      </w:r>
      <w:r>
        <w:rPr/>
        <w:t>середній</w:t>
      </w:r>
      <w:r>
        <w:rPr>
          <w:spacing w:val="16"/>
        </w:rPr>
        <w:t> </w:t>
      </w:r>
      <w:r>
        <w:rPr/>
        <w:t>–</w:t>
      </w:r>
      <w:r>
        <w:rPr>
          <w:spacing w:val="16"/>
        </w:rPr>
        <w:t> </w:t>
      </w:r>
      <w:r>
        <w:rPr/>
        <w:t>у</w:t>
      </w:r>
      <w:r>
        <w:rPr>
          <w:spacing w:val="14"/>
        </w:rPr>
        <w:t> </w:t>
      </w:r>
      <w:r>
        <w:rPr/>
        <w:t>60,0%,</w:t>
      </w:r>
      <w:r>
        <w:rPr>
          <w:spacing w:val="16"/>
        </w:rPr>
        <w:t> </w:t>
      </w:r>
      <w:r>
        <w:rPr/>
        <w:t>високий</w:t>
      </w:r>
      <w:r>
        <w:rPr>
          <w:spacing w:val="16"/>
        </w:rPr>
        <w:t> </w:t>
      </w:r>
      <w:r>
        <w:rPr/>
        <w:t>–</w:t>
      </w:r>
      <w:r>
        <w:rPr>
          <w:spacing w:val="16"/>
        </w:rPr>
        <w:t> </w:t>
      </w:r>
      <w:r>
        <w:rPr/>
        <w:t>у</w:t>
      </w:r>
      <w:r>
        <w:rPr>
          <w:spacing w:val="14"/>
        </w:rPr>
        <w:t> </w:t>
      </w:r>
      <w:r>
        <w:rPr/>
        <w:t>6,7%;</w:t>
      </w:r>
      <w:r>
        <w:rPr>
          <w:spacing w:val="15"/>
        </w:rPr>
        <w:t> </w:t>
      </w:r>
      <w:r>
        <w:rPr/>
        <w:t>2)</w:t>
      </w:r>
      <w:r>
        <w:rPr>
          <w:spacing w:val="-1"/>
        </w:rPr>
        <w:t> </w:t>
      </w:r>
      <w:r>
        <w:rPr/>
        <w:t>за</w:t>
      </w:r>
      <w:r>
        <w:rPr>
          <w:spacing w:val="15"/>
        </w:rPr>
        <w:t> </w:t>
      </w:r>
      <w:r>
        <w:rPr/>
        <w:t>параметром</w:t>
      </w:r>
    </w:p>
    <w:p>
      <w:pPr>
        <w:pStyle w:val="BodyText"/>
        <w:spacing w:line="230" w:lineRule="exact"/>
        <w:ind w:left="586"/>
      </w:pPr>
      <w:r>
        <w:rPr/>
        <w:t>«лексика»   </w:t>
      </w:r>
      <w:r>
        <w:rPr>
          <w:spacing w:val="48"/>
        </w:rPr>
        <w:t> </w:t>
      </w:r>
      <w:r>
        <w:rPr/>
        <w:t>низький   </w:t>
      </w:r>
      <w:r>
        <w:rPr>
          <w:spacing w:val="49"/>
        </w:rPr>
        <w:t> </w:t>
      </w:r>
      <w:r>
        <w:rPr/>
        <w:t>рівень   </w:t>
      </w:r>
      <w:r>
        <w:rPr>
          <w:spacing w:val="49"/>
        </w:rPr>
        <w:t> </w:t>
      </w:r>
      <w:r>
        <w:rPr/>
        <w:t>зафіксований     у   </w:t>
      </w:r>
      <w:r>
        <w:rPr>
          <w:spacing w:val="49"/>
        </w:rPr>
        <w:t> </w:t>
      </w:r>
      <w:r>
        <w:rPr/>
        <w:t>20,0%     студентів</w:t>
      </w:r>
    </w:p>
    <w:p>
      <w:pPr>
        <w:spacing w:after="0" w:line="230" w:lineRule="exact"/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pStyle w:val="BodyText"/>
        <w:spacing w:before="92"/>
        <w:ind w:left="303" w:right="444"/>
      </w:pPr>
      <w:r>
        <w:rPr/>
        <w:t>експериментальної</w:t>
      </w:r>
      <w:r>
        <w:rPr>
          <w:spacing w:val="65"/>
        </w:rPr>
        <w:t> </w:t>
      </w:r>
      <w:r>
        <w:rPr/>
        <w:t>і</w:t>
      </w:r>
      <w:r>
        <w:rPr>
          <w:spacing w:val="64"/>
        </w:rPr>
        <w:t> </w:t>
      </w:r>
      <w:r>
        <w:rPr/>
        <w:t>33,3%</w:t>
      </w:r>
      <w:r>
        <w:rPr>
          <w:spacing w:val="65"/>
        </w:rPr>
        <w:t> </w:t>
      </w:r>
      <w:r>
        <w:rPr/>
        <w:t>контрольної</w:t>
      </w:r>
      <w:r>
        <w:rPr>
          <w:spacing w:val="65"/>
        </w:rPr>
        <w:t> </w:t>
      </w:r>
      <w:r>
        <w:rPr/>
        <w:t>групи,</w:t>
      </w:r>
      <w:r>
        <w:rPr>
          <w:spacing w:val="65"/>
        </w:rPr>
        <w:t> </w:t>
      </w:r>
      <w:r>
        <w:rPr/>
        <w:t>середній</w:t>
      </w:r>
      <w:r>
        <w:rPr>
          <w:spacing w:val="66"/>
        </w:rPr>
        <w:t> </w:t>
      </w:r>
      <w:r>
        <w:rPr/>
        <w:t>–</w:t>
      </w:r>
      <w:r>
        <w:rPr>
          <w:spacing w:val="67"/>
        </w:rPr>
        <w:t> </w:t>
      </w:r>
      <w:r>
        <w:rPr/>
        <w:t>у</w:t>
      </w:r>
      <w:r>
        <w:rPr>
          <w:spacing w:val="64"/>
        </w:rPr>
        <w:t> </w:t>
      </w:r>
      <w:r>
        <w:rPr/>
        <w:t>66,7%</w:t>
      </w:r>
      <w:r>
        <w:rPr>
          <w:spacing w:val="-47"/>
        </w:rPr>
        <w:t> </w:t>
      </w:r>
      <w:r>
        <w:rPr/>
        <w:t>і</w:t>
      </w:r>
      <w:r>
        <w:rPr>
          <w:spacing w:val="77"/>
        </w:rPr>
        <w:t> </w:t>
      </w:r>
      <w:r>
        <w:rPr/>
        <w:t>60,0%,</w:t>
      </w:r>
      <w:r>
        <w:rPr>
          <w:spacing w:val="77"/>
        </w:rPr>
        <w:t> </w:t>
      </w:r>
      <w:r>
        <w:rPr/>
        <w:t>високий</w:t>
      </w:r>
      <w:r>
        <w:rPr>
          <w:spacing w:val="79"/>
        </w:rPr>
        <w:t> </w:t>
      </w:r>
      <w:r>
        <w:rPr/>
        <w:t>–</w:t>
      </w:r>
      <w:r>
        <w:rPr>
          <w:spacing w:val="80"/>
        </w:rPr>
        <w:t> </w:t>
      </w:r>
      <w:r>
        <w:rPr/>
        <w:t>у</w:t>
      </w:r>
      <w:r>
        <w:rPr>
          <w:spacing w:val="77"/>
        </w:rPr>
        <w:t> </w:t>
      </w:r>
      <w:r>
        <w:rPr/>
        <w:t>13,3%</w:t>
      </w:r>
      <w:r>
        <w:rPr>
          <w:spacing w:val="78"/>
        </w:rPr>
        <w:t> </w:t>
      </w:r>
      <w:r>
        <w:rPr/>
        <w:t>і</w:t>
      </w:r>
      <w:r>
        <w:rPr>
          <w:spacing w:val="78"/>
        </w:rPr>
        <w:t> </w:t>
      </w:r>
      <w:r>
        <w:rPr/>
        <w:t>6,7%</w:t>
      </w:r>
      <w:r>
        <w:rPr>
          <w:spacing w:val="78"/>
        </w:rPr>
        <w:t> </w:t>
      </w:r>
      <w:r>
        <w:rPr/>
        <w:t>відповідно;</w:t>
      </w:r>
      <w:r>
        <w:rPr>
          <w:spacing w:val="77"/>
        </w:rPr>
        <w:t> </w:t>
      </w:r>
      <w:r>
        <w:rPr/>
        <w:t>3)</w:t>
      </w:r>
      <w:r>
        <w:rPr>
          <w:spacing w:val="1"/>
        </w:rPr>
        <w:t> </w:t>
      </w:r>
      <w:r>
        <w:rPr/>
        <w:t>за</w:t>
      </w:r>
      <w:r>
        <w:rPr>
          <w:spacing w:val="78"/>
        </w:rPr>
        <w:t> </w:t>
      </w:r>
      <w:r>
        <w:rPr/>
        <w:t>параметром</w:t>
      </w:r>
    </w:p>
    <w:p>
      <w:pPr>
        <w:pStyle w:val="BodyText"/>
        <w:spacing w:before="1"/>
        <w:ind w:left="303" w:right="444"/>
      </w:pPr>
      <w:r>
        <w:rPr/>
        <w:t>«граматика» низький рівень показали по 26,7% студентів обох груп,</w:t>
      </w:r>
      <w:r>
        <w:rPr>
          <w:spacing w:val="1"/>
        </w:rPr>
        <w:t> </w:t>
      </w:r>
      <w:r>
        <w:rPr/>
        <w:t>середній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60,0%</w:t>
      </w:r>
      <w:r>
        <w:rPr>
          <w:spacing w:val="1"/>
        </w:rPr>
        <w:t> </w:t>
      </w:r>
      <w:r>
        <w:rPr/>
        <w:t>студентів</w:t>
      </w:r>
      <w:r>
        <w:rPr>
          <w:spacing w:val="1"/>
        </w:rPr>
        <w:t> </w:t>
      </w:r>
      <w:r>
        <w:rPr/>
        <w:t>експериментальної</w:t>
      </w:r>
      <w:r>
        <w:rPr>
          <w:spacing w:val="1"/>
        </w:rPr>
        <w:t> </w:t>
      </w:r>
      <w:r>
        <w:rPr/>
        <w:t>групи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53,3%</w:t>
      </w:r>
      <w:r>
        <w:rPr>
          <w:spacing w:val="1"/>
        </w:rPr>
        <w:t> </w:t>
      </w:r>
      <w:r>
        <w:rPr/>
        <w:t>контрольної,   </w:t>
      </w:r>
      <w:r>
        <w:rPr>
          <w:spacing w:val="38"/>
        </w:rPr>
        <w:t> </w:t>
      </w:r>
      <w:r>
        <w:rPr/>
        <w:t>високий   </w:t>
      </w:r>
      <w:r>
        <w:rPr>
          <w:spacing w:val="38"/>
        </w:rPr>
        <w:t> </w:t>
      </w:r>
      <w:r>
        <w:rPr/>
        <w:t>рівень   </w:t>
      </w:r>
      <w:r>
        <w:rPr>
          <w:spacing w:val="39"/>
        </w:rPr>
        <w:t> </w:t>
      </w:r>
      <w:r>
        <w:rPr/>
        <w:t>–   </w:t>
      </w:r>
      <w:r>
        <w:rPr>
          <w:spacing w:val="39"/>
        </w:rPr>
        <w:t> </w:t>
      </w:r>
      <w:r>
        <w:rPr/>
        <w:t>13,3%   </w:t>
      </w:r>
      <w:r>
        <w:rPr>
          <w:spacing w:val="40"/>
        </w:rPr>
        <w:t> </w:t>
      </w:r>
      <w:r>
        <w:rPr/>
        <w:t>і   </w:t>
      </w:r>
      <w:r>
        <w:rPr>
          <w:spacing w:val="38"/>
        </w:rPr>
        <w:t> </w:t>
      </w:r>
      <w:r>
        <w:rPr/>
        <w:t>20,0%   </w:t>
      </w:r>
      <w:r>
        <w:rPr>
          <w:spacing w:val="39"/>
        </w:rPr>
        <w:t> </w:t>
      </w:r>
      <w:r>
        <w:rPr/>
        <w:t>відповідно;</w:t>
      </w:r>
    </w:p>
    <w:p>
      <w:pPr>
        <w:pStyle w:val="ListParagraph"/>
        <w:numPr>
          <w:ilvl w:val="0"/>
          <w:numId w:val="51"/>
        </w:numPr>
        <w:tabs>
          <w:tab w:pos="521" w:val="left" w:leader="none"/>
        </w:tabs>
        <w:spacing w:line="240" w:lineRule="auto" w:before="0" w:after="0"/>
        <w:ind w:left="303" w:right="444" w:firstLine="0"/>
        <w:jc w:val="both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> </w:t>
      </w:r>
      <w:r>
        <w:rPr>
          <w:sz w:val="20"/>
        </w:rPr>
        <w:t>параметром</w:t>
      </w:r>
      <w:r>
        <w:rPr>
          <w:spacing w:val="1"/>
          <w:sz w:val="20"/>
        </w:rPr>
        <w:t> </w:t>
      </w:r>
      <w:r>
        <w:rPr>
          <w:sz w:val="20"/>
        </w:rPr>
        <w:t>«синтаксис»</w:t>
      </w:r>
      <w:r>
        <w:rPr>
          <w:spacing w:val="1"/>
          <w:sz w:val="20"/>
        </w:rPr>
        <w:t> </w:t>
      </w:r>
      <w:r>
        <w:rPr>
          <w:sz w:val="20"/>
        </w:rPr>
        <w:t>низький</w:t>
      </w:r>
      <w:r>
        <w:rPr>
          <w:spacing w:val="1"/>
          <w:sz w:val="20"/>
        </w:rPr>
        <w:t> </w:t>
      </w:r>
      <w:r>
        <w:rPr>
          <w:sz w:val="20"/>
        </w:rPr>
        <w:t>рівень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50"/>
          <w:sz w:val="20"/>
        </w:rPr>
        <w:t> </w:t>
      </w:r>
      <w:r>
        <w:rPr>
          <w:sz w:val="20"/>
        </w:rPr>
        <w:t>експериментальній</w:t>
      </w:r>
      <w:r>
        <w:rPr>
          <w:spacing w:val="1"/>
          <w:sz w:val="20"/>
        </w:rPr>
        <w:t> </w:t>
      </w:r>
      <w:r>
        <w:rPr>
          <w:sz w:val="20"/>
        </w:rPr>
        <w:t>групі виявлений у 33,3%, середній – у 60,0%, високий – у 6,7% учас-</w:t>
      </w:r>
      <w:r>
        <w:rPr>
          <w:spacing w:val="1"/>
          <w:sz w:val="20"/>
        </w:rPr>
        <w:t> </w:t>
      </w:r>
      <w:r>
        <w:rPr>
          <w:sz w:val="20"/>
        </w:rPr>
        <w:t>ників експерименту; у контрольній групі низький рівень характерний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-1"/>
          <w:sz w:val="20"/>
        </w:rPr>
        <w:t> </w:t>
      </w:r>
      <w:r>
        <w:rPr>
          <w:sz w:val="20"/>
        </w:rPr>
        <w:t>40,0%</w:t>
      </w:r>
      <w:r>
        <w:rPr>
          <w:spacing w:val="-1"/>
          <w:sz w:val="20"/>
        </w:rPr>
        <w:t> </w:t>
      </w:r>
      <w:r>
        <w:rPr>
          <w:sz w:val="20"/>
        </w:rPr>
        <w:t>студентів,</w:t>
      </w:r>
      <w:r>
        <w:rPr>
          <w:spacing w:val="-1"/>
          <w:sz w:val="20"/>
        </w:rPr>
        <w:t> </w:t>
      </w:r>
      <w:r>
        <w:rPr>
          <w:sz w:val="20"/>
        </w:rPr>
        <w:t>середній –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-3"/>
          <w:sz w:val="20"/>
        </w:rPr>
        <w:t> </w:t>
      </w:r>
      <w:r>
        <w:rPr>
          <w:sz w:val="20"/>
        </w:rPr>
        <w:t>53,3%, високий –</w:t>
      </w:r>
      <w:r>
        <w:rPr>
          <w:spacing w:val="-2"/>
          <w:sz w:val="20"/>
        </w:rPr>
        <w:t> </w:t>
      </w:r>
      <w:r>
        <w:rPr>
          <w:sz w:val="20"/>
        </w:rPr>
        <w:t>для 6,7%.</w:t>
      </w:r>
    </w:p>
    <w:p>
      <w:pPr>
        <w:pStyle w:val="BodyText"/>
        <w:ind w:left="303" w:right="442" w:firstLine="284"/>
      </w:pPr>
      <w:r>
        <w:rPr/>
        <w:t>Здійснений повторний аналіз за допомогою t-критерію Стьюдента</w:t>
      </w:r>
      <w:r>
        <w:rPr>
          <w:spacing w:val="1"/>
        </w:rPr>
        <w:t> </w:t>
      </w:r>
      <w:r>
        <w:rPr/>
        <w:t>виявив,</w:t>
      </w:r>
      <w:r>
        <w:rPr>
          <w:spacing w:val="32"/>
        </w:rPr>
        <w:t> </w:t>
      </w:r>
      <w:r>
        <w:rPr/>
        <w:t>що</w:t>
      </w:r>
      <w:r>
        <w:rPr>
          <w:spacing w:val="33"/>
        </w:rPr>
        <w:t> </w:t>
      </w:r>
      <w:r>
        <w:rPr/>
        <w:t>за</w:t>
      </w:r>
      <w:r>
        <w:rPr>
          <w:spacing w:val="33"/>
        </w:rPr>
        <w:t> </w:t>
      </w:r>
      <w:r>
        <w:rPr/>
        <w:t>параметром</w:t>
      </w:r>
      <w:r>
        <w:rPr>
          <w:spacing w:val="33"/>
        </w:rPr>
        <w:t> </w:t>
      </w:r>
      <w:r>
        <w:rPr/>
        <w:t>«фонетика»</w:t>
      </w:r>
      <w:r>
        <w:rPr>
          <w:spacing w:val="32"/>
        </w:rPr>
        <w:t> </w:t>
      </w:r>
      <w:r>
        <w:rPr/>
        <w:t>t</w:t>
      </w:r>
      <w:r>
        <w:rPr>
          <w:spacing w:val="1"/>
        </w:rPr>
        <w:t> </w:t>
      </w:r>
      <w:r>
        <w:rPr/>
        <w:t>=</w:t>
      </w:r>
      <w:r>
        <w:rPr>
          <w:spacing w:val="-1"/>
        </w:rPr>
        <w:t> </w:t>
      </w:r>
      <w:r>
        <w:rPr/>
        <w:t>1,29292,</w:t>
      </w:r>
      <w:r>
        <w:rPr>
          <w:spacing w:val="32"/>
        </w:rPr>
        <w:t> </w:t>
      </w:r>
      <w:r>
        <w:rPr/>
        <w:t>за</w:t>
      </w:r>
      <w:r>
        <w:rPr>
          <w:spacing w:val="33"/>
        </w:rPr>
        <w:t> </w:t>
      </w:r>
      <w:r>
        <w:rPr/>
        <w:t>параметром</w:t>
      </w:r>
    </w:p>
    <w:p>
      <w:pPr>
        <w:pStyle w:val="BodyText"/>
        <w:ind w:left="303" w:right="443"/>
      </w:pPr>
      <w:r>
        <w:rPr/>
        <w:t>«лексика»  </w:t>
      </w:r>
      <w:r>
        <w:rPr>
          <w:spacing w:val="1"/>
        </w:rPr>
        <w:t> </w:t>
      </w:r>
      <w:r>
        <w:rPr/>
        <w:t>t = 0,92269,    за    параметром    «граматика»    t = -0,27145,</w:t>
      </w:r>
      <w:r>
        <w:rPr>
          <w:spacing w:val="1"/>
        </w:rPr>
        <w:t> </w:t>
      </w:r>
      <w:r>
        <w:rPr/>
        <w:t>за параметром «синтаксис» t = 0,30151. Наведені дані свідчать про 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контрольного</w:t>
      </w:r>
      <w:r>
        <w:rPr>
          <w:spacing w:val="1"/>
        </w:rPr>
        <w:t> </w:t>
      </w:r>
      <w:r>
        <w:rPr/>
        <w:t>експерименту</w:t>
      </w:r>
      <w:r>
        <w:rPr>
          <w:spacing w:val="1"/>
        </w:rPr>
        <w:t> </w:t>
      </w:r>
      <w:r>
        <w:rPr/>
        <w:t>різниці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володіння</w:t>
      </w:r>
      <w:r>
        <w:rPr>
          <w:spacing w:val="1"/>
        </w:rPr>
        <w:t> </w:t>
      </w:r>
      <w:r>
        <w:rPr/>
        <w:t>українською мовою студентами експериментальної і контрольної груп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зафіксовано.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дозволяє</w:t>
      </w:r>
      <w:r>
        <w:rPr>
          <w:spacing w:val="50"/>
        </w:rPr>
        <w:t> </w:t>
      </w:r>
      <w:r>
        <w:rPr/>
        <w:t>дійти</w:t>
      </w:r>
      <w:r>
        <w:rPr>
          <w:spacing w:val="50"/>
        </w:rPr>
        <w:t> </w:t>
      </w:r>
      <w:r>
        <w:rPr/>
        <w:t>висновку,</w:t>
      </w:r>
      <w:r>
        <w:rPr>
          <w:spacing w:val="50"/>
        </w:rPr>
        <w:t> </w:t>
      </w:r>
      <w:r>
        <w:rPr/>
        <w:t>що</w:t>
      </w:r>
      <w:r>
        <w:rPr>
          <w:spacing w:val="50"/>
        </w:rPr>
        <w:t> </w:t>
      </w:r>
      <w:r>
        <w:rPr/>
        <w:t>тестовий</w:t>
      </w:r>
      <w:r>
        <w:rPr>
          <w:spacing w:val="50"/>
        </w:rPr>
        <w:t> </w:t>
      </w:r>
      <w:r>
        <w:rPr/>
        <w:t>контроль</w:t>
      </w:r>
      <w:r>
        <w:rPr>
          <w:spacing w:val="-47"/>
        </w:rPr>
        <w:t> </w:t>
      </w:r>
      <w:r>
        <w:rPr/>
        <w:t>не</w:t>
      </w:r>
      <w:r>
        <w:rPr>
          <w:spacing w:val="39"/>
        </w:rPr>
        <w:t> </w:t>
      </w:r>
      <w:r>
        <w:rPr/>
        <w:t>поступається</w:t>
      </w:r>
      <w:r>
        <w:rPr>
          <w:spacing w:val="40"/>
        </w:rPr>
        <w:t> </w:t>
      </w:r>
      <w:r>
        <w:rPr/>
        <w:t>традиційним</w:t>
      </w:r>
      <w:r>
        <w:rPr>
          <w:spacing w:val="89"/>
        </w:rPr>
        <w:t> </w:t>
      </w:r>
      <w:r>
        <w:rPr/>
        <w:t>формам</w:t>
      </w:r>
      <w:r>
        <w:rPr>
          <w:spacing w:val="88"/>
        </w:rPr>
        <w:t> </w:t>
      </w:r>
      <w:r>
        <w:rPr/>
        <w:t>контролю</w:t>
      </w:r>
      <w:r>
        <w:rPr>
          <w:spacing w:val="89"/>
        </w:rPr>
        <w:t> </w:t>
      </w:r>
      <w:r>
        <w:rPr/>
        <w:t>і</w:t>
      </w:r>
      <w:r>
        <w:rPr>
          <w:spacing w:val="88"/>
        </w:rPr>
        <w:t> </w:t>
      </w:r>
      <w:r>
        <w:rPr/>
        <w:t>може</w:t>
      </w:r>
      <w:r>
        <w:rPr>
          <w:spacing w:val="88"/>
        </w:rPr>
        <w:t> </w:t>
      </w:r>
      <w:r>
        <w:rPr/>
        <w:t>замінити</w:t>
      </w:r>
      <w:r>
        <w:rPr>
          <w:spacing w:val="-48"/>
        </w:rPr>
        <w:t> </w:t>
      </w:r>
      <w:r>
        <w:rPr/>
        <w:t>їх</w:t>
      </w:r>
      <w:r>
        <w:rPr>
          <w:spacing w:val="-1"/>
        </w:rPr>
        <w:t> </w:t>
      </w:r>
      <w:r>
        <w:rPr/>
        <w:t>без</w:t>
      </w:r>
      <w:r>
        <w:rPr>
          <w:spacing w:val="-1"/>
        </w:rPr>
        <w:t> </w:t>
      </w:r>
      <w:r>
        <w:rPr/>
        <w:t>погіршення</w:t>
      </w:r>
      <w:r>
        <w:rPr>
          <w:spacing w:val="-1"/>
        </w:rPr>
        <w:t> </w:t>
      </w:r>
      <w:r>
        <w:rPr/>
        <w:t>рівня</w:t>
      </w:r>
      <w:r>
        <w:rPr>
          <w:spacing w:val="-2"/>
        </w:rPr>
        <w:t> </w:t>
      </w:r>
      <w:r>
        <w:rPr/>
        <w:t>загальної</w:t>
      </w:r>
      <w:r>
        <w:rPr>
          <w:spacing w:val="-1"/>
        </w:rPr>
        <w:t> </w:t>
      </w:r>
      <w:r>
        <w:rPr/>
        <w:t>мовної</w:t>
      </w:r>
      <w:r>
        <w:rPr>
          <w:spacing w:val="-2"/>
        </w:rPr>
        <w:t> </w:t>
      </w:r>
      <w:r>
        <w:rPr/>
        <w:t>компетентності студентів.</w:t>
      </w:r>
    </w:p>
    <w:p>
      <w:pPr>
        <w:pStyle w:val="BodyText"/>
        <w:ind w:left="303" w:right="445" w:firstLine="284"/>
      </w:pPr>
      <w:r>
        <w:rPr/>
        <w:t>Підсумовуючи</w:t>
      </w:r>
      <w:r>
        <w:rPr>
          <w:spacing w:val="51"/>
        </w:rPr>
        <w:t> </w:t>
      </w:r>
      <w:r>
        <w:rPr/>
        <w:t>вищесказане,</w:t>
      </w:r>
      <w:r>
        <w:rPr>
          <w:spacing w:val="51"/>
        </w:rPr>
        <w:t> </w:t>
      </w:r>
      <w:r>
        <w:rPr/>
        <w:t>зазначимо,</w:t>
      </w:r>
      <w:r>
        <w:rPr>
          <w:spacing w:val="51"/>
        </w:rPr>
        <w:t> </w:t>
      </w:r>
      <w:r>
        <w:rPr/>
        <w:t>що   тестовий   контроль</w:t>
      </w:r>
      <w:r>
        <w:rPr>
          <w:spacing w:val="-47"/>
        </w:rPr>
        <w:t> </w:t>
      </w:r>
      <w:r>
        <w:rPr/>
        <w:t>не</w:t>
      </w:r>
      <w:r>
        <w:rPr>
          <w:spacing w:val="38"/>
        </w:rPr>
        <w:t> </w:t>
      </w:r>
      <w:r>
        <w:rPr/>
        <w:t>тільки</w:t>
      </w:r>
      <w:r>
        <w:rPr>
          <w:spacing w:val="38"/>
        </w:rPr>
        <w:t> </w:t>
      </w:r>
      <w:r>
        <w:rPr/>
        <w:t>не</w:t>
      </w:r>
      <w:r>
        <w:rPr>
          <w:spacing w:val="38"/>
        </w:rPr>
        <w:t> </w:t>
      </w:r>
      <w:r>
        <w:rPr/>
        <w:t>гірший</w:t>
      </w:r>
      <w:r>
        <w:rPr>
          <w:spacing w:val="38"/>
        </w:rPr>
        <w:t> </w:t>
      </w:r>
      <w:r>
        <w:rPr/>
        <w:t>за</w:t>
      </w:r>
      <w:r>
        <w:rPr>
          <w:spacing w:val="37"/>
        </w:rPr>
        <w:t> </w:t>
      </w:r>
      <w:r>
        <w:rPr/>
        <w:t>традиційний,</w:t>
      </w:r>
      <w:r>
        <w:rPr>
          <w:spacing w:val="39"/>
        </w:rPr>
        <w:t> </w:t>
      </w:r>
      <w:r>
        <w:rPr/>
        <w:t>але</w:t>
      </w:r>
      <w:r>
        <w:rPr>
          <w:spacing w:val="38"/>
        </w:rPr>
        <w:t> </w:t>
      </w:r>
      <w:r>
        <w:rPr/>
        <w:t>й</w:t>
      </w:r>
      <w:r>
        <w:rPr>
          <w:spacing w:val="38"/>
        </w:rPr>
        <w:t> </w:t>
      </w:r>
      <w:r>
        <w:rPr/>
        <w:t>має</w:t>
      </w:r>
      <w:r>
        <w:rPr>
          <w:spacing w:val="38"/>
        </w:rPr>
        <w:t> </w:t>
      </w:r>
      <w:r>
        <w:rPr/>
        <w:t>певні</w:t>
      </w:r>
      <w:r>
        <w:rPr>
          <w:spacing w:val="38"/>
        </w:rPr>
        <w:t> </w:t>
      </w:r>
      <w:r>
        <w:rPr/>
        <w:t>переваги:</w:t>
      </w:r>
    </w:p>
    <w:p>
      <w:pPr>
        <w:pStyle w:val="ListParagraph"/>
        <w:numPr>
          <w:ilvl w:val="0"/>
          <w:numId w:val="52"/>
        </w:numPr>
        <w:tabs>
          <w:tab w:pos="521" w:val="left" w:leader="none"/>
        </w:tabs>
        <w:spacing w:line="240" w:lineRule="auto" w:before="0" w:after="0"/>
        <w:ind w:left="303" w:right="443" w:firstLine="0"/>
        <w:jc w:val="both"/>
        <w:rPr>
          <w:sz w:val="20"/>
        </w:rPr>
      </w:pPr>
      <w:r>
        <w:rPr>
          <w:sz w:val="20"/>
        </w:rPr>
        <w:t>нівелювання    </w:t>
      </w:r>
      <w:r>
        <w:rPr>
          <w:spacing w:val="18"/>
          <w:sz w:val="20"/>
        </w:rPr>
        <w:t> </w:t>
      </w:r>
      <w:r>
        <w:rPr>
          <w:sz w:val="20"/>
        </w:rPr>
        <w:t>просторово-часової    </w:t>
      </w:r>
      <w:r>
        <w:rPr>
          <w:spacing w:val="17"/>
          <w:sz w:val="20"/>
        </w:rPr>
        <w:t> </w:t>
      </w:r>
      <w:r>
        <w:rPr>
          <w:sz w:val="20"/>
        </w:rPr>
        <w:t>дистанції    </w:t>
      </w:r>
      <w:r>
        <w:rPr>
          <w:spacing w:val="17"/>
          <w:sz w:val="20"/>
        </w:rPr>
        <w:t> </w:t>
      </w:r>
      <w:r>
        <w:rPr>
          <w:sz w:val="20"/>
        </w:rPr>
        <w:t>між    </w:t>
      </w:r>
      <w:r>
        <w:rPr>
          <w:spacing w:val="18"/>
          <w:sz w:val="20"/>
        </w:rPr>
        <w:t> </w:t>
      </w:r>
      <w:r>
        <w:rPr>
          <w:sz w:val="20"/>
        </w:rPr>
        <w:t>викладачем</w:t>
      </w:r>
      <w:r>
        <w:rPr>
          <w:spacing w:val="-48"/>
          <w:sz w:val="20"/>
        </w:rPr>
        <w:t> </w:t>
      </w:r>
      <w:r>
        <w:rPr>
          <w:sz w:val="20"/>
        </w:rPr>
        <w:t>і   студентом;   2) зручність   представлення   інформації;   3) прозорість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69"/>
          <w:sz w:val="20"/>
        </w:rPr>
        <w:t> </w:t>
      </w:r>
      <w:r>
        <w:rPr>
          <w:sz w:val="20"/>
        </w:rPr>
        <w:t>нарахуванні</w:t>
      </w:r>
      <w:r>
        <w:rPr>
          <w:spacing w:val="70"/>
          <w:sz w:val="20"/>
        </w:rPr>
        <w:t> </w:t>
      </w:r>
      <w:r>
        <w:rPr>
          <w:sz w:val="20"/>
        </w:rPr>
        <w:t>балів</w:t>
      </w:r>
      <w:r>
        <w:rPr>
          <w:spacing w:val="70"/>
          <w:sz w:val="20"/>
        </w:rPr>
        <w:t> </w:t>
      </w:r>
      <w:r>
        <w:rPr>
          <w:sz w:val="20"/>
        </w:rPr>
        <w:t>за</w:t>
      </w:r>
      <w:r>
        <w:rPr>
          <w:spacing w:val="70"/>
          <w:sz w:val="20"/>
        </w:rPr>
        <w:t> </w:t>
      </w:r>
      <w:r>
        <w:rPr>
          <w:sz w:val="20"/>
        </w:rPr>
        <w:t>виконані</w:t>
      </w:r>
      <w:r>
        <w:rPr>
          <w:spacing w:val="69"/>
          <w:sz w:val="20"/>
        </w:rPr>
        <w:t> </w:t>
      </w:r>
      <w:r>
        <w:rPr>
          <w:sz w:val="20"/>
        </w:rPr>
        <w:t>завдання;</w:t>
      </w:r>
      <w:r>
        <w:rPr>
          <w:spacing w:val="70"/>
          <w:sz w:val="20"/>
        </w:rPr>
        <w:t> </w:t>
      </w:r>
      <w:r>
        <w:rPr>
          <w:sz w:val="20"/>
        </w:rPr>
        <w:t>4)</w:t>
      </w:r>
      <w:r>
        <w:rPr>
          <w:spacing w:val="-1"/>
          <w:sz w:val="20"/>
        </w:rPr>
        <w:t> </w:t>
      </w:r>
      <w:r>
        <w:rPr>
          <w:sz w:val="20"/>
        </w:rPr>
        <w:t>об‟єктивність.</w:t>
      </w:r>
      <w:r>
        <w:rPr>
          <w:spacing w:val="70"/>
          <w:sz w:val="20"/>
        </w:rPr>
        <w:t> </w:t>
      </w:r>
      <w:r>
        <w:rPr>
          <w:sz w:val="20"/>
        </w:rPr>
        <w:t>Згідно</w:t>
      </w:r>
      <w:r>
        <w:rPr>
          <w:spacing w:val="-47"/>
          <w:sz w:val="20"/>
        </w:rPr>
        <w:t> </w:t>
      </w:r>
      <w:r>
        <w:rPr>
          <w:sz w:val="20"/>
        </w:rPr>
        <w:t>з</w:t>
      </w:r>
      <w:r>
        <w:rPr>
          <w:spacing w:val="1"/>
          <w:sz w:val="20"/>
        </w:rPr>
        <w:t> </w:t>
      </w:r>
      <w:r>
        <w:rPr>
          <w:sz w:val="20"/>
        </w:rPr>
        <w:t>авторськими</w:t>
      </w:r>
      <w:r>
        <w:rPr>
          <w:spacing w:val="1"/>
          <w:sz w:val="20"/>
        </w:rPr>
        <w:t> </w:t>
      </w:r>
      <w:r>
        <w:rPr>
          <w:sz w:val="20"/>
        </w:rPr>
        <w:t>спостереженнями,</w:t>
      </w:r>
      <w:r>
        <w:rPr>
          <w:spacing w:val="1"/>
          <w:sz w:val="20"/>
        </w:rPr>
        <w:t> </w:t>
      </w:r>
      <w:r>
        <w:rPr>
          <w:sz w:val="20"/>
        </w:rPr>
        <w:t>зі</w:t>
      </w:r>
      <w:r>
        <w:rPr>
          <w:spacing w:val="1"/>
          <w:sz w:val="20"/>
        </w:rPr>
        <w:t> </w:t>
      </w:r>
      <w:r>
        <w:rPr>
          <w:sz w:val="20"/>
        </w:rPr>
        <w:t>зближенням</w:t>
      </w:r>
      <w:r>
        <w:rPr>
          <w:spacing w:val="1"/>
          <w:sz w:val="20"/>
        </w:rPr>
        <w:t> </w:t>
      </w:r>
      <w:r>
        <w:rPr>
          <w:sz w:val="20"/>
        </w:rPr>
        <w:t>української</w:t>
      </w:r>
      <w:r>
        <w:rPr>
          <w:spacing w:val="1"/>
          <w:sz w:val="20"/>
        </w:rPr>
        <w:t> </w:t>
      </w:r>
      <w:r>
        <w:rPr>
          <w:sz w:val="20"/>
        </w:rPr>
        <w:t>вищої</w:t>
      </w:r>
      <w:r>
        <w:rPr>
          <w:spacing w:val="1"/>
          <w:sz w:val="20"/>
        </w:rPr>
        <w:t> </w:t>
      </w:r>
      <w:r>
        <w:rPr>
          <w:sz w:val="20"/>
        </w:rPr>
        <w:t>освіти</w:t>
      </w:r>
      <w:r>
        <w:rPr>
          <w:spacing w:val="1"/>
          <w:sz w:val="20"/>
        </w:rPr>
        <w:t> </w:t>
      </w:r>
      <w:r>
        <w:rPr>
          <w:sz w:val="20"/>
        </w:rPr>
        <w:t>із</w:t>
      </w:r>
      <w:r>
        <w:rPr>
          <w:spacing w:val="1"/>
          <w:sz w:val="20"/>
        </w:rPr>
        <w:t> </w:t>
      </w:r>
      <w:r>
        <w:rPr>
          <w:sz w:val="20"/>
        </w:rPr>
        <w:t>загальноєвропейською</w:t>
      </w:r>
      <w:r>
        <w:rPr>
          <w:spacing w:val="1"/>
          <w:sz w:val="20"/>
        </w:rPr>
        <w:t> </w:t>
      </w:r>
      <w:r>
        <w:rPr>
          <w:sz w:val="20"/>
        </w:rPr>
        <w:t>перехід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тестовий</w:t>
      </w:r>
      <w:r>
        <w:rPr>
          <w:spacing w:val="1"/>
          <w:sz w:val="20"/>
        </w:rPr>
        <w:t> </w:t>
      </w:r>
      <w:r>
        <w:rPr>
          <w:sz w:val="20"/>
        </w:rPr>
        <w:t>контроль</w:t>
      </w:r>
      <w:r>
        <w:rPr>
          <w:spacing w:val="1"/>
          <w:sz w:val="20"/>
        </w:rPr>
        <w:t> </w:t>
      </w:r>
      <w:r>
        <w:rPr>
          <w:sz w:val="20"/>
        </w:rPr>
        <w:t>знань</w:t>
      </w:r>
      <w:r>
        <w:rPr>
          <w:spacing w:val="-47"/>
          <w:sz w:val="20"/>
        </w:rPr>
        <w:t> </w:t>
      </w:r>
      <w:r>
        <w:rPr>
          <w:sz w:val="20"/>
        </w:rPr>
        <w:t>відбувається</w:t>
      </w:r>
      <w:r>
        <w:rPr>
          <w:spacing w:val="1"/>
          <w:sz w:val="20"/>
        </w:rPr>
        <w:t> </w:t>
      </w:r>
      <w:r>
        <w:rPr>
          <w:sz w:val="20"/>
        </w:rPr>
        <w:t>все</w:t>
      </w:r>
      <w:r>
        <w:rPr>
          <w:spacing w:val="1"/>
          <w:sz w:val="20"/>
        </w:rPr>
        <w:t> </w:t>
      </w:r>
      <w:r>
        <w:rPr>
          <w:sz w:val="20"/>
        </w:rPr>
        <w:t>швидше.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того,</w:t>
      </w:r>
      <w:r>
        <w:rPr>
          <w:spacing w:val="1"/>
          <w:sz w:val="20"/>
        </w:rPr>
        <w:t> </w:t>
      </w:r>
      <w:r>
        <w:rPr>
          <w:sz w:val="20"/>
        </w:rPr>
        <w:t>щоб</w:t>
      </w:r>
      <w:r>
        <w:rPr>
          <w:spacing w:val="1"/>
          <w:sz w:val="20"/>
        </w:rPr>
        <w:t> </w:t>
      </w:r>
      <w:r>
        <w:rPr>
          <w:sz w:val="20"/>
        </w:rPr>
        <w:t>тестовий</w:t>
      </w:r>
      <w:r>
        <w:rPr>
          <w:spacing w:val="1"/>
          <w:sz w:val="20"/>
        </w:rPr>
        <w:t> </w:t>
      </w:r>
      <w:r>
        <w:rPr>
          <w:sz w:val="20"/>
        </w:rPr>
        <w:t>контроль</w:t>
      </w:r>
      <w:r>
        <w:rPr>
          <w:spacing w:val="1"/>
          <w:sz w:val="20"/>
        </w:rPr>
        <w:t> </w:t>
      </w:r>
      <w:r>
        <w:rPr>
          <w:sz w:val="20"/>
        </w:rPr>
        <w:t>ставав</w:t>
      </w:r>
      <w:r>
        <w:rPr>
          <w:spacing w:val="1"/>
          <w:sz w:val="20"/>
        </w:rPr>
        <w:t> </w:t>
      </w:r>
      <w:r>
        <w:rPr>
          <w:sz w:val="20"/>
        </w:rPr>
        <w:t>дедалі</w:t>
      </w:r>
      <w:r>
        <w:rPr>
          <w:spacing w:val="1"/>
          <w:sz w:val="20"/>
        </w:rPr>
        <w:t> </w:t>
      </w:r>
      <w:r>
        <w:rPr>
          <w:sz w:val="20"/>
        </w:rPr>
        <w:t>об‟єктивнішим,</w:t>
      </w:r>
      <w:r>
        <w:rPr>
          <w:spacing w:val="1"/>
          <w:sz w:val="20"/>
        </w:rPr>
        <w:t> </w:t>
      </w:r>
      <w:r>
        <w:rPr>
          <w:sz w:val="20"/>
        </w:rPr>
        <w:t>потрібні</w:t>
      </w:r>
      <w:r>
        <w:rPr>
          <w:spacing w:val="1"/>
          <w:sz w:val="20"/>
        </w:rPr>
        <w:t> </w:t>
      </w:r>
      <w:r>
        <w:rPr>
          <w:sz w:val="20"/>
        </w:rPr>
        <w:t>грамотні</w:t>
      </w:r>
      <w:r>
        <w:rPr>
          <w:spacing w:val="1"/>
          <w:sz w:val="20"/>
        </w:rPr>
        <w:t> </w:t>
      </w:r>
      <w:r>
        <w:rPr>
          <w:sz w:val="20"/>
        </w:rPr>
        <w:t>і</w:t>
      </w:r>
      <w:r>
        <w:rPr>
          <w:spacing w:val="1"/>
          <w:sz w:val="20"/>
        </w:rPr>
        <w:t> </w:t>
      </w:r>
      <w:r>
        <w:rPr>
          <w:sz w:val="20"/>
        </w:rPr>
        <w:t>ефективні</w:t>
      </w:r>
      <w:r>
        <w:rPr>
          <w:spacing w:val="1"/>
          <w:sz w:val="20"/>
        </w:rPr>
        <w:t> </w:t>
      </w:r>
      <w:r>
        <w:rPr>
          <w:sz w:val="20"/>
        </w:rPr>
        <w:t>методологічні</w:t>
      </w:r>
      <w:r>
        <w:rPr>
          <w:spacing w:val="1"/>
          <w:sz w:val="20"/>
        </w:rPr>
        <w:t> </w:t>
      </w:r>
      <w:r>
        <w:rPr>
          <w:sz w:val="20"/>
        </w:rPr>
        <w:t>напрацювання, в тому числі у сфері викладання української мови як</w:t>
      </w:r>
      <w:r>
        <w:rPr>
          <w:spacing w:val="1"/>
          <w:sz w:val="20"/>
        </w:rPr>
        <w:t> </w:t>
      </w:r>
      <w:r>
        <w:rPr>
          <w:sz w:val="20"/>
        </w:rPr>
        <w:t>іноземної.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spacing w:line="228" w:lineRule="exact"/>
        <w:ind w:left="960"/>
      </w:pPr>
      <w:r>
        <w:rPr/>
        <w:t>Література:</w:t>
      </w:r>
    </w:p>
    <w:p>
      <w:pPr>
        <w:pStyle w:val="ListParagraph"/>
        <w:numPr>
          <w:ilvl w:val="1"/>
          <w:numId w:val="52"/>
        </w:numPr>
        <w:tabs>
          <w:tab w:pos="789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Зозуля</w:t>
      </w:r>
      <w:r>
        <w:rPr>
          <w:spacing w:val="-1"/>
          <w:sz w:val="20"/>
        </w:rPr>
        <w:t> </w:t>
      </w:r>
      <w:r>
        <w:rPr>
          <w:sz w:val="20"/>
        </w:rPr>
        <w:t>І.</w:t>
      </w:r>
      <w:r>
        <w:rPr>
          <w:spacing w:val="-1"/>
          <w:sz w:val="20"/>
        </w:rPr>
        <w:t> </w:t>
      </w:r>
      <w:r>
        <w:rPr>
          <w:sz w:val="20"/>
        </w:rPr>
        <w:t>Є.</w:t>
      </w:r>
      <w:r>
        <w:rPr>
          <w:spacing w:val="33"/>
          <w:sz w:val="20"/>
        </w:rPr>
        <w:t> </w:t>
      </w:r>
      <w:r>
        <w:rPr>
          <w:sz w:val="20"/>
        </w:rPr>
        <w:t>Тест</w:t>
      </w:r>
      <w:r>
        <w:rPr>
          <w:spacing w:val="33"/>
          <w:sz w:val="20"/>
        </w:rPr>
        <w:t> </w:t>
      </w:r>
      <w:r>
        <w:rPr>
          <w:sz w:val="20"/>
        </w:rPr>
        <w:t>як</w:t>
      </w:r>
      <w:r>
        <w:rPr>
          <w:spacing w:val="33"/>
          <w:sz w:val="20"/>
        </w:rPr>
        <w:t> </w:t>
      </w:r>
      <w:r>
        <w:rPr>
          <w:sz w:val="20"/>
        </w:rPr>
        <w:t>засіб</w:t>
      </w:r>
      <w:r>
        <w:rPr>
          <w:spacing w:val="35"/>
          <w:sz w:val="20"/>
        </w:rPr>
        <w:t> </w:t>
      </w:r>
      <w:r>
        <w:rPr>
          <w:sz w:val="20"/>
        </w:rPr>
        <w:t>контролю</w:t>
      </w:r>
      <w:r>
        <w:rPr>
          <w:spacing w:val="33"/>
          <w:sz w:val="20"/>
        </w:rPr>
        <w:t> </w:t>
      </w:r>
      <w:r>
        <w:rPr>
          <w:sz w:val="20"/>
        </w:rPr>
        <w:t>в</w:t>
      </w:r>
      <w:r>
        <w:rPr>
          <w:spacing w:val="33"/>
          <w:sz w:val="20"/>
        </w:rPr>
        <w:t> </w:t>
      </w:r>
      <w:r>
        <w:rPr>
          <w:sz w:val="20"/>
        </w:rPr>
        <w:t>навчанні</w:t>
      </w:r>
      <w:r>
        <w:rPr>
          <w:spacing w:val="34"/>
          <w:sz w:val="20"/>
        </w:rPr>
        <w:t> </w:t>
      </w:r>
      <w:r>
        <w:rPr>
          <w:sz w:val="20"/>
        </w:rPr>
        <w:t>українській</w:t>
      </w:r>
      <w:r>
        <w:rPr>
          <w:spacing w:val="37"/>
          <w:sz w:val="20"/>
        </w:rPr>
        <w:t> </w:t>
      </w:r>
      <w:r>
        <w:rPr>
          <w:sz w:val="20"/>
        </w:rPr>
        <w:t>мові</w:t>
      </w:r>
      <w:r>
        <w:rPr>
          <w:spacing w:val="-48"/>
          <w:sz w:val="20"/>
        </w:rPr>
        <w:t> </w:t>
      </w:r>
      <w:r>
        <w:rPr>
          <w:sz w:val="20"/>
        </w:rPr>
        <w:t>як</w:t>
      </w:r>
      <w:r>
        <w:rPr>
          <w:spacing w:val="-1"/>
          <w:sz w:val="20"/>
        </w:rPr>
        <w:t> </w:t>
      </w:r>
      <w:r>
        <w:rPr>
          <w:sz w:val="20"/>
        </w:rPr>
        <w:t>іноземній.</w:t>
      </w:r>
      <w:r>
        <w:rPr>
          <w:spacing w:val="-1"/>
          <w:sz w:val="20"/>
        </w:rPr>
        <w:t> </w:t>
      </w:r>
      <w:r>
        <w:rPr>
          <w:i/>
          <w:sz w:val="20"/>
        </w:rPr>
        <w:t>Молодий вчений. </w:t>
      </w:r>
      <w:r>
        <w:rPr>
          <w:sz w:val="20"/>
        </w:rPr>
        <w:t>2019.</w:t>
      </w:r>
      <w:r>
        <w:rPr>
          <w:spacing w:val="-1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6.1(70.1).</w:t>
      </w:r>
      <w:r>
        <w:rPr>
          <w:spacing w:val="-1"/>
          <w:sz w:val="20"/>
        </w:rPr>
        <w:t> </w:t>
      </w:r>
      <w:r>
        <w:rPr>
          <w:sz w:val="20"/>
        </w:rPr>
        <w:t>С.</w:t>
      </w:r>
      <w:r>
        <w:rPr>
          <w:spacing w:val="-1"/>
          <w:sz w:val="20"/>
        </w:rPr>
        <w:t> </w:t>
      </w:r>
      <w:r>
        <w:rPr>
          <w:sz w:val="20"/>
        </w:rPr>
        <w:t>21-26.</w:t>
      </w:r>
    </w:p>
    <w:p>
      <w:pPr>
        <w:pStyle w:val="ListParagraph"/>
        <w:numPr>
          <w:ilvl w:val="1"/>
          <w:numId w:val="52"/>
        </w:numPr>
        <w:tabs>
          <w:tab w:pos="790" w:val="left" w:leader="none"/>
        </w:tabs>
        <w:spacing w:line="240" w:lineRule="auto" w:before="0" w:after="0"/>
        <w:ind w:left="303" w:right="442" w:firstLine="284"/>
        <w:jc w:val="both"/>
        <w:rPr>
          <w:sz w:val="20"/>
        </w:rPr>
      </w:pPr>
      <w:r>
        <w:rPr>
          <w:sz w:val="20"/>
        </w:rPr>
        <w:t>Кожем‟яко Н. В. Тестування як форма перевірки знань студентів</w:t>
      </w:r>
      <w:r>
        <w:rPr>
          <w:spacing w:val="1"/>
          <w:sz w:val="20"/>
        </w:rPr>
        <w:t> </w:t>
      </w:r>
      <w:r>
        <w:rPr>
          <w:sz w:val="20"/>
        </w:rPr>
        <w:t>під</w:t>
      </w:r>
      <w:r>
        <w:rPr>
          <w:spacing w:val="1"/>
          <w:sz w:val="20"/>
        </w:rPr>
        <w:t> </w:t>
      </w:r>
      <w:r>
        <w:rPr>
          <w:sz w:val="20"/>
        </w:rPr>
        <w:t>час</w:t>
      </w:r>
      <w:r>
        <w:rPr>
          <w:spacing w:val="1"/>
          <w:sz w:val="20"/>
        </w:rPr>
        <w:t> </w:t>
      </w:r>
      <w:r>
        <w:rPr>
          <w:sz w:val="20"/>
        </w:rPr>
        <w:t>вивчення</w:t>
      </w:r>
      <w:r>
        <w:rPr>
          <w:spacing w:val="1"/>
          <w:sz w:val="20"/>
        </w:rPr>
        <w:t> </w:t>
      </w:r>
      <w:r>
        <w:rPr>
          <w:sz w:val="20"/>
        </w:rPr>
        <w:t>іноземної</w:t>
      </w:r>
      <w:r>
        <w:rPr>
          <w:spacing w:val="1"/>
          <w:sz w:val="20"/>
        </w:rPr>
        <w:t> </w:t>
      </w:r>
      <w:r>
        <w:rPr>
          <w:sz w:val="20"/>
        </w:rPr>
        <w:t>мови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вищих</w:t>
      </w:r>
      <w:r>
        <w:rPr>
          <w:spacing w:val="1"/>
          <w:sz w:val="20"/>
        </w:rPr>
        <w:t> </w:t>
      </w:r>
      <w:r>
        <w:rPr>
          <w:sz w:val="20"/>
        </w:rPr>
        <w:t>навчальних</w:t>
      </w:r>
      <w:r>
        <w:rPr>
          <w:spacing w:val="1"/>
          <w:sz w:val="20"/>
        </w:rPr>
        <w:t> </w:t>
      </w:r>
      <w:r>
        <w:rPr>
          <w:sz w:val="20"/>
        </w:rPr>
        <w:t>закладах.</w:t>
      </w:r>
      <w:r>
        <w:rPr>
          <w:spacing w:val="1"/>
          <w:sz w:val="20"/>
        </w:rPr>
        <w:t> </w:t>
      </w:r>
      <w:r>
        <w:rPr>
          <w:i/>
          <w:sz w:val="20"/>
        </w:rPr>
        <w:t>Науковий часопис НПУ імені М. П. Драгоманова. Серія 5 : Педагогічні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науки: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реалії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і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перспективи.</w:t>
      </w:r>
      <w:r>
        <w:rPr>
          <w:i/>
          <w:spacing w:val="1"/>
          <w:sz w:val="20"/>
        </w:rPr>
        <w:t> </w:t>
      </w:r>
      <w:r>
        <w:rPr>
          <w:sz w:val="20"/>
        </w:rPr>
        <w:t>2018.</w:t>
      </w:r>
      <w:r>
        <w:rPr>
          <w:spacing w:val="-1"/>
          <w:sz w:val="20"/>
        </w:rPr>
        <w:t> </w:t>
      </w:r>
      <w:r>
        <w:rPr>
          <w:sz w:val="20"/>
        </w:rPr>
        <w:t>Вип.</w:t>
      </w:r>
      <w:r>
        <w:rPr>
          <w:spacing w:val="-1"/>
          <w:sz w:val="20"/>
        </w:rPr>
        <w:t> </w:t>
      </w:r>
      <w:r>
        <w:rPr>
          <w:sz w:val="20"/>
        </w:rPr>
        <w:t>64. С.</w:t>
      </w:r>
      <w:r>
        <w:rPr>
          <w:spacing w:val="-1"/>
          <w:sz w:val="20"/>
        </w:rPr>
        <w:t> </w:t>
      </w:r>
      <w:r>
        <w:rPr>
          <w:sz w:val="20"/>
        </w:rPr>
        <w:t>112-115.</w:t>
      </w:r>
    </w:p>
    <w:p>
      <w:pPr>
        <w:pStyle w:val="ListParagraph"/>
        <w:numPr>
          <w:ilvl w:val="1"/>
          <w:numId w:val="52"/>
        </w:numPr>
        <w:tabs>
          <w:tab w:pos="790" w:val="left" w:leader="none"/>
        </w:tabs>
        <w:spacing w:line="240" w:lineRule="auto" w:before="0" w:after="0"/>
        <w:ind w:left="303" w:right="443" w:firstLine="284"/>
        <w:jc w:val="both"/>
        <w:rPr>
          <w:sz w:val="20"/>
        </w:rPr>
      </w:pPr>
      <w:r>
        <w:rPr>
          <w:sz w:val="20"/>
        </w:rPr>
        <w:t>Кушнір І.   Шлях  </w:t>
      </w:r>
      <w:r>
        <w:rPr>
          <w:spacing w:val="1"/>
          <w:sz w:val="20"/>
        </w:rPr>
        <w:t> </w:t>
      </w:r>
      <w:r>
        <w:rPr>
          <w:sz w:val="20"/>
        </w:rPr>
        <w:t>стандартизації  </w:t>
      </w:r>
      <w:r>
        <w:rPr>
          <w:spacing w:val="1"/>
          <w:sz w:val="20"/>
        </w:rPr>
        <w:t> </w:t>
      </w:r>
      <w:r>
        <w:rPr>
          <w:sz w:val="20"/>
        </w:rPr>
        <w:t>навчання  </w:t>
      </w:r>
      <w:r>
        <w:rPr>
          <w:spacing w:val="1"/>
          <w:sz w:val="20"/>
        </w:rPr>
        <w:t> </w:t>
      </w:r>
      <w:r>
        <w:rPr>
          <w:sz w:val="20"/>
        </w:rPr>
        <w:t>української    мови</w:t>
      </w:r>
      <w:r>
        <w:rPr>
          <w:spacing w:val="-47"/>
          <w:sz w:val="20"/>
        </w:rPr>
        <w:t> </w:t>
      </w:r>
      <w:r>
        <w:rPr>
          <w:sz w:val="20"/>
        </w:rPr>
        <w:t>як</w:t>
      </w:r>
      <w:r>
        <w:rPr>
          <w:spacing w:val="17"/>
          <w:sz w:val="20"/>
        </w:rPr>
        <w:t> </w:t>
      </w:r>
      <w:r>
        <w:rPr>
          <w:sz w:val="20"/>
        </w:rPr>
        <w:t>іноземної.</w:t>
      </w:r>
      <w:r>
        <w:rPr>
          <w:spacing w:val="18"/>
          <w:sz w:val="20"/>
        </w:rPr>
        <w:t> </w:t>
      </w:r>
      <w:r>
        <w:rPr>
          <w:i/>
          <w:sz w:val="20"/>
        </w:rPr>
        <w:t>Viae</w:t>
      </w:r>
      <w:r>
        <w:rPr>
          <w:i/>
          <w:spacing w:val="18"/>
          <w:sz w:val="20"/>
        </w:rPr>
        <w:t> </w:t>
      </w:r>
      <w:r>
        <w:rPr>
          <w:i/>
          <w:sz w:val="20"/>
        </w:rPr>
        <w:t>Educationis: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1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6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1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Didactics.</w:t>
      </w:r>
      <w:r>
        <w:rPr>
          <w:i/>
          <w:spacing w:val="17"/>
          <w:sz w:val="20"/>
        </w:rPr>
        <w:t> </w:t>
      </w:r>
      <w:r>
        <w:rPr>
          <w:sz w:val="20"/>
        </w:rPr>
        <w:t>2022.</w:t>
      </w:r>
    </w:p>
    <w:p>
      <w:pPr>
        <w:pStyle w:val="BodyText"/>
        <w:spacing w:line="230" w:lineRule="exact"/>
        <w:ind w:left="303"/>
      </w:pPr>
      <w:r>
        <w:rPr/>
        <w:t>№ 3. Т.</w:t>
      </w:r>
      <w:r>
        <w:rPr>
          <w:spacing w:val="-1"/>
        </w:rPr>
        <w:t> </w:t>
      </w:r>
      <w:r>
        <w:rPr/>
        <w:t>1. С.</w:t>
      </w:r>
      <w:r>
        <w:rPr>
          <w:spacing w:val="-1"/>
        </w:rPr>
        <w:t> </w:t>
      </w:r>
      <w:r>
        <w:rPr/>
        <w:t>118-127.</w:t>
      </w:r>
    </w:p>
    <w:p>
      <w:pPr>
        <w:pStyle w:val="ListParagraph"/>
        <w:numPr>
          <w:ilvl w:val="1"/>
          <w:numId w:val="52"/>
        </w:numPr>
        <w:tabs>
          <w:tab w:pos="789" w:val="left" w:leader="none"/>
        </w:tabs>
        <w:spacing w:line="240" w:lineRule="auto" w:before="0" w:after="0"/>
        <w:ind w:left="303" w:right="445" w:firstLine="284"/>
        <w:jc w:val="both"/>
        <w:rPr>
          <w:sz w:val="20"/>
        </w:rPr>
      </w:pPr>
      <w:r>
        <w:rPr>
          <w:sz w:val="20"/>
        </w:rPr>
        <w:t>Приходько О. О.,</w:t>
      </w:r>
      <w:r>
        <w:rPr>
          <w:spacing w:val="1"/>
          <w:sz w:val="20"/>
        </w:rPr>
        <w:t> </w:t>
      </w:r>
      <w:r>
        <w:rPr>
          <w:sz w:val="20"/>
        </w:rPr>
        <w:t>Якушенко І. О.</w:t>
      </w:r>
      <w:r>
        <w:rPr>
          <w:spacing w:val="1"/>
          <w:sz w:val="20"/>
        </w:rPr>
        <w:t> </w:t>
      </w:r>
      <w:r>
        <w:rPr>
          <w:sz w:val="20"/>
        </w:rPr>
        <w:t>Особливості</w:t>
      </w:r>
      <w:r>
        <w:rPr>
          <w:spacing w:val="1"/>
          <w:sz w:val="20"/>
        </w:rPr>
        <w:t> </w:t>
      </w:r>
      <w:r>
        <w:rPr>
          <w:sz w:val="20"/>
        </w:rPr>
        <w:t>використання</w:t>
      </w:r>
      <w:r>
        <w:rPr>
          <w:spacing w:val="1"/>
          <w:sz w:val="20"/>
        </w:rPr>
        <w:t> </w:t>
      </w:r>
      <w:r>
        <w:rPr>
          <w:sz w:val="20"/>
        </w:rPr>
        <w:t>тестування</w:t>
      </w:r>
      <w:r>
        <w:rPr>
          <w:spacing w:val="34"/>
          <w:sz w:val="20"/>
        </w:rPr>
        <w:t> </w:t>
      </w:r>
      <w:r>
        <w:rPr>
          <w:sz w:val="20"/>
        </w:rPr>
        <w:t>у</w:t>
      </w:r>
      <w:r>
        <w:rPr>
          <w:spacing w:val="34"/>
          <w:sz w:val="20"/>
        </w:rPr>
        <w:t> </w:t>
      </w:r>
      <w:r>
        <w:rPr>
          <w:sz w:val="20"/>
        </w:rPr>
        <w:t>процесі</w:t>
      </w:r>
      <w:r>
        <w:rPr>
          <w:spacing w:val="34"/>
          <w:sz w:val="20"/>
        </w:rPr>
        <w:t> </w:t>
      </w:r>
      <w:r>
        <w:rPr>
          <w:sz w:val="20"/>
        </w:rPr>
        <w:t>перевірки</w:t>
      </w:r>
      <w:r>
        <w:rPr>
          <w:spacing w:val="34"/>
          <w:sz w:val="20"/>
        </w:rPr>
        <w:t> </w:t>
      </w:r>
      <w:r>
        <w:rPr>
          <w:sz w:val="20"/>
        </w:rPr>
        <w:t>іншомовної</w:t>
      </w:r>
      <w:r>
        <w:rPr>
          <w:spacing w:val="34"/>
          <w:sz w:val="20"/>
        </w:rPr>
        <w:t> </w:t>
      </w:r>
      <w:r>
        <w:rPr>
          <w:sz w:val="20"/>
        </w:rPr>
        <w:t>компетенції</w:t>
      </w:r>
      <w:r>
        <w:rPr>
          <w:spacing w:val="33"/>
          <w:sz w:val="20"/>
        </w:rPr>
        <w:t> </w:t>
      </w:r>
      <w:r>
        <w:rPr>
          <w:sz w:val="20"/>
        </w:rPr>
        <w:t>студентів</w:t>
      </w:r>
    </w:p>
    <w:p>
      <w:pPr>
        <w:spacing w:after="0" w:line="240" w:lineRule="auto"/>
        <w:jc w:val="both"/>
        <w:rPr>
          <w:sz w:val="20"/>
        </w:rPr>
        <w:sectPr>
          <w:pgSz w:w="8400" w:h="11910"/>
          <w:pgMar w:header="713" w:footer="733" w:top="940" w:bottom="920" w:left="660" w:right="800"/>
        </w:sectPr>
      </w:pPr>
    </w:p>
    <w:p>
      <w:pPr>
        <w:pStyle w:val="BodyText"/>
        <w:spacing w:before="7"/>
        <w:jc w:val="left"/>
        <w:rPr>
          <w:sz w:val="12"/>
        </w:rPr>
      </w:pPr>
    </w:p>
    <w:p>
      <w:pPr>
        <w:spacing w:before="92"/>
        <w:ind w:left="586" w:right="159" w:firstLine="0"/>
        <w:jc w:val="both"/>
        <w:rPr>
          <w:sz w:val="20"/>
        </w:rPr>
      </w:pPr>
      <w:r>
        <w:rPr>
          <w:sz w:val="20"/>
        </w:rPr>
        <w:t>технічних</w:t>
      </w:r>
      <w:r>
        <w:rPr>
          <w:spacing w:val="1"/>
          <w:sz w:val="20"/>
        </w:rPr>
        <w:t> </w:t>
      </w:r>
      <w:r>
        <w:rPr>
          <w:sz w:val="20"/>
        </w:rPr>
        <w:t>закладів</w:t>
      </w:r>
      <w:r>
        <w:rPr>
          <w:spacing w:val="1"/>
          <w:sz w:val="20"/>
        </w:rPr>
        <w:t> </w:t>
      </w:r>
      <w:r>
        <w:rPr>
          <w:sz w:val="20"/>
        </w:rPr>
        <w:t>вищої</w:t>
      </w:r>
      <w:r>
        <w:rPr>
          <w:spacing w:val="1"/>
          <w:sz w:val="20"/>
        </w:rPr>
        <w:t> </w:t>
      </w:r>
      <w:r>
        <w:rPr>
          <w:sz w:val="20"/>
        </w:rPr>
        <w:t>освіти.</w:t>
      </w:r>
      <w:r>
        <w:rPr>
          <w:spacing w:val="1"/>
          <w:sz w:val="20"/>
        </w:rPr>
        <w:t> </w:t>
      </w:r>
      <w:r>
        <w:rPr>
          <w:i/>
          <w:sz w:val="20"/>
        </w:rPr>
        <w:t>Педагогіка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формування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творчої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особистості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у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вищій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і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загальноосвітній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школах.</w:t>
      </w:r>
      <w:r>
        <w:rPr>
          <w:i/>
          <w:spacing w:val="50"/>
          <w:sz w:val="20"/>
        </w:rPr>
        <w:t> </w:t>
      </w:r>
      <w:r>
        <w:rPr>
          <w:sz w:val="20"/>
        </w:rPr>
        <w:t>2020.</w:t>
      </w:r>
      <w:r>
        <w:rPr>
          <w:spacing w:val="50"/>
          <w:sz w:val="20"/>
        </w:rPr>
        <w:t> </w:t>
      </w:r>
      <w:r>
        <w:rPr>
          <w:sz w:val="20"/>
        </w:rPr>
        <w:t>№</w:t>
      </w:r>
      <w:r>
        <w:rPr>
          <w:spacing w:val="50"/>
          <w:sz w:val="20"/>
        </w:rPr>
        <w:t> </w:t>
      </w:r>
      <w:r>
        <w:rPr>
          <w:sz w:val="20"/>
        </w:rPr>
        <w:t>68.</w:t>
      </w:r>
      <w:r>
        <w:rPr>
          <w:spacing w:val="50"/>
          <w:sz w:val="20"/>
        </w:rPr>
        <w:t> </w:t>
      </w:r>
      <w:r>
        <w:rPr>
          <w:sz w:val="20"/>
        </w:rPr>
        <w:t>Т. 2.</w:t>
      </w:r>
      <w:r>
        <w:rPr>
          <w:spacing w:val="1"/>
          <w:sz w:val="20"/>
        </w:rPr>
        <w:t> </w:t>
      </w:r>
      <w:r>
        <w:rPr>
          <w:sz w:val="20"/>
        </w:rPr>
        <w:t>С. 131-135.</w:t>
      </w:r>
    </w:p>
    <w:p>
      <w:pPr>
        <w:pStyle w:val="ListParagraph"/>
        <w:numPr>
          <w:ilvl w:val="1"/>
          <w:numId w:val="52"/>
        </w:numPr>
        <w:tabs>
          <w:tab w:pos="1074" w:val="left" w:leader="none"/>
        </w:tabs>
        <w:spacing w:line="240" w:lineRule="auto" w:before="0" w:after="0"/>
        <w:ind w:left="586" w:right="159" w:firstLine="284"/>
        <w:jc w:val="both"/>
        <w:rPr>
          <w:sz w:val="20"/>
        </w:rPr>
      </w:pPr>
      <w:r>
        <w:rPr>
          <w:sz w:val="20"/>
        </w:rPr>
        <w:t>Степаненко О. К.,</w:t>
      </w:r>
      <w:r>
        <w:rPr>
          <w:spacing w:val="1"/>
          <w:sz w:val="20"/>
        </w:rPr>
        <w:t> </w:t>
      </w:r>
      <w:r>
        <w:rPr>
          <w:sz w:val="20"/>
        </w:rPr>
        <w:t>Ланова Т. В.,</w:t>
      </w:r>
      <w:r>
        <w:rPr>
          <w:spacing w:val="1"/>
          <w:sz w:val="20"/>
        </w:rPr>
        <w:t> </w:t>
      </w:r>
      <w:r>
        <w:rPr>
          <w:sz w:val="20"/>
        </w:rPr>
        <w:t>Матусевич Л. М.</w:t>
      </w:r>
      <w:r>
        <w:rPr>
          <w:spacing w:val="1"/>
          <w:sz w:val="20"/>
        </w:rPr>
        <w:t> </w:t>
      </w:r>
      <w:r>
        <w:rPr>
          <w:sz w:val="20"/>
        </w:rPr>
        <w:t>Сучасні</w:t>
      </w:r>
      <w:r>
        <w:rPr>
          <w:spacing w:val="-47"/>
          <w:sz w:val="20"/>
        </w:rPr>
        <w:t> </w:t>
      </w:r>
      <w:r>
        <w:rPr>
          <w:sz w:val="20"/>
        </w:rPr>
        <w:t>методики</w:t>
      </w:r>
      <w:r>
        <w:rPr>
          <w:spacing w:val="1"/>
          <w:sz w:val="20"/>
        </w:rPr>
        <w:t> </w:t>
      </w:r>
      <w:r>
        <w:rPr>
          <w:sz w:val="20"/>
        </w:rPr>
        <w:t>вивчення</w:t>
      </w:r>
      <w:r>
        <w:rPr>
          <w:spacing w:val="1"/>
          <w:sz w:val="20"/>
        </w:rPr>
        <w:t> </w:t>
      </w:r>
      <w:r>
        <w:rPr>
          <w:sz w:val="20"/>
        </w:rPr>
        <w:t>української</w:t>
      </w:r>
      <w:r>
        <w:rPr>
          <w:spacing w:val="1"/>
          <w:sz w:val="20"/>
        </w:rPr>
        <w:t> </w:t>
      </w:r>
      <w:r>
        <w:rPr>
          <w:sz w:val="20"/>
        </w:rPr>
        <w:t>мови</w:t>
      </w:r>
      <w:r>
        <w:rPr>
          <w:spacing w:val="1"/>
          <w:sz w:val="20"/>
        </w:rPr>
        <w:t> </w:t>
      </w:r>
      <w:r>
        <w:rPr>
          <w:sz w:val="20"/>
        </w:rPr>
        <w:t>як</w:t>
      </w:r>
      <w:r>
        <w:rPr>
          <w:spacing w:val="1"/>
          <w:sz w:val="20"/>
        </w:rPr>
        <w:t> </w:t>
      </w:r>
      <w:r>
        <w:rPr>
          <w:sz w:val="20"/>
        </w:rPr>
        <w:t>іноземної.</w:t>
      </w:r>
      <w:r>
        <w:rPr>
          <w:spacing w:val="1"/>
          <w:sz w:val="20"/>
        </w:rPr>
        <w:t> </w:t>
      </w:r>
      <w:r>
        <w:rPr>
          <w:i/>
          <w:sz w:val="20"/>
        </w:rPr>
        <w:t>Науковий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вісник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ДДПУ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імені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І.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Франка.</w:t>
      </w:r>
      <w:r>
        <w:rPr>
          <w:i/>
          <w:spacing w:val="15"/>
          <w:sz w:val="20"/>
        </w:rPr>
        <w:t> </w:t>
      </w:r>
      <w:r>
        <w:rPr>
          <w:i/>
          <w:sz w:val="20"/>
        </w:rPr>
        <w:t>Серія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: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Філологічні</w:t>
      </w:r>
      <w:r>
        <w:rPr>
          <w:i/>
          <w:spacing w:val="15"/>
          <w:sz w:val="20"/>
        </w:rPr>
        <w:t> </w:t>
      </w:r>
      <w:r>
        <w:rPr>
          <w:i/>
          <w:sz w:val="20"/>
        </w:rPr>
        <w:t>науки</w:t>
      </w:r>
      <w:r>
        <w:rPr>
          <w:i/>
          <w:spacing w:val="16"/>
          <w:sz w:val="20"/>
        </w:rPr>
        <w:t> </w:t>
      </w:r>
      <w:r>
        <w:rPr>
          <w:i/>
          <w:sz w:val="20"/>
        </w:rPr>
        <w:t>(мовознавство).</w:t>
      </w:r>
      <w:r>
        <w:rPr>
          <w:i/>
          <w:spacing w:val="17"/>
          <w:sz w:val="20"/>
        </w:rPr>
        <w:t> </w:t>
      </w:r>
      <w:r>
        <w:rPr>
          <w:sz w:val="20"/>
        </w:rPr>
        <w:t>2022.</w:t>
      </w:r>
    </w:p>
    <w:p>
      <w:pPr>
        <w:pStyle w:val="BodyText"/>
        <w:ind w:left="586"/>
      </w:pPr>
      <w:r>
        <w:rPr/>
        <w:t>№ 18. С.</w:t>
      </w:r>
      <w:r>
        <w:rPr>
          <w:spacing w:val="-1"/>
        </w:rPr>
        <w:t> </w:t>
      </w:r>
      <w:r>
        <w:rPr/>
        <w:t>73-77.</w:t>
      </w:r>
    </w:p>
    <w:p>
      <w:pPr>
        <w:spacing w:after="0"/>
        <w:sectPr>
          <w:pgSz w:w="8400" w:h="11910"/>
          <w:pgMar w:header="713" w:footer="733" w:top="940" w:bottom="920" w:left="660" w:right="800"/>
        </w:sectPr>
      </w:pPr>
    </w:p>
    <w:p>
      <w:pPr>
        <w:spacing w:before="67"/>
        <w:ind w:left="913" w:right="1056" w:firstLine="0"/>
        <w:jc w:val="center"/>
        <w:rPr>
          <w:b/>
          <w:i/>
          <w:sz w:val="22"/>
        </w:rPr>
      </w:pPr>
      <w:r>
        <w:rPr>
          <w:b/>
          <w:i/>
          <w:color w:val="212121"/>
          <w:sz w:val="22"/>
        </w:rPr>
        <w:t>The</w:t>
      </w:r>
      <w:r>
        <w:rPr>
          <w:b/>
          <w:i/>
          <w:color w:val="212121"/>
          <w:spacing w:val="-2"/>
          <w:sz w:val="22"/>
        </w:rPr>
        <w:t> </w:t>
      </w:r>
      <w:r>
        <w:rPr>
          <w:b/>
          <w:i/>
          <w:color w:val="212121"/>
          <w:sz w:val="22"/>
        </w:rPr>
        <w:t>project</w:t>
      </w:r>
      <w:r>
        <w:rPr>
          <w:b/>
          <w:i/>
          <w:color w:val="212121"/>
          <w:spacing w:val="-2"/>
          <w:sz w:val="22"/>
        </w:rPr>
        <w:t> </w:t>
      </w:r>
      <w:r>
        <w:rPr>
          <w:b/>
          <w:i/>
          <w:color w:val="212121"/>
          <w:sz w:val="22"/>
        </w:rPr>
        <w:t>was</w:t>
      </w:r>
      <w:r>
        <w:rPr>
          <w:b/>
          <w:i/>
          <w:color w:val="212121"/>
          <w:spacing w:val="-2"/>
          <w:sz w:val="22"/>
        </w:rPr>
        <w:t> </w:t>
      </w:r>
      <w:r>
        <w:rPr>
          <w:b/>
          <w:i/>
          <w:color w:val="212121"/>
          <w:sz w:val="22"/>
        </w:rPr>
        <w:t>implemented</w:t>
      </w:r>
      <w:r>
        <w:rPr>
          <w:b/>
          <w:i/>
          <w:color w:val="212121"/>
          <w:spacing w:val="-1"/>
          <w:sz w:val="22"/>
        </w:rPr>
        <w:t> </w:t>
      </w:r>
      <w:r>
        <w:rPr>
          <w:b/>
          <w:i/>
          <w:color w:val="212121"/>
          <w:sz w:val="22"/>
        </w:rPr>
        <w:t>with</w:t>
      </w:r>
      <w:r>
        <w:rPr>
          <w:b/>
          <w:i/>
          <w:color w:val="212121"/>
          <w:spacing w:val="-1"/>
          <w:sz w:val="22"/>
        </w:rPr>
        <w:t> </w:t>
      </w:r>
      <w:r>
        <w:rPr>
          <w:b/>
          <w:i/>
          <w:color w:val="212121"/>
          <w:sz w:val="22"/>
        </w:rPr>
        <w:t>the</w:t>
      </w:r>
      <w:r>
        <w:rPr>
          <w:b/>
          <w:i/>
          <w:color w:val="212121"/>
          <w:spacing w:val="-2"/>
          <w:sz w:val="22"/>
        </w:rPr>
        <w:t> </w:t>
      </w:r>
      <w:r>
        <w:rPr>
          <w:b/>
          <w:i/>
          <w:color w:val="212121"/>
          <w:sz w:val="22"/>
        </w:rPr>
        <w:t>support</w:t>
      </w:r>
      <w:r>
        <w:rPr>
          <w:b/>
          <w:i/>
          <w:color w:val="212121"/>
          <w:spacing w:val="-2"/>
          <w:sz w:val="22"/>
        </w:rPr>
        <w:t> </w:t>
      </w:r>
      <w:r>
        <w:rPr>
          <w:b/>
          <w:i/>
          <w:color w:val="212121"/>
          <w:sz w:val="22"/>
        </w:rPr>
        <w:t>of</w:t>
      </w:r>
    </w:p>
    <w:p>
      <w:pPr>
        <w:pStyle w:val="BodyText"/>
        <w:spacing w:before="6"/>
        <w:jc w:val="left"/>
        <w:rPr>
          <w:b/>
          <w:i/>
          <w:sz w:val="10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1711872</wp:posOffset>
            </wp:positionH>
            <wp:positionV relativeFrom="paragraph">
              <wp:posOffset>101614</wp:posOffset>
            </wp:positionV>
            <wp:extent cx="1712570" cy="929735"/>
            <wp:effectExtent l="0" t="0" r="0" b="0"/>
            <wp:wrapTopAndBottom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570" cy="92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32" w:lineRule="auto" w:before="68"/>
        <w:ind w:left="303" w:right="446" w:firstLine="0"/>
        <w:jc w:val="both"/>
        <w:rPr>
          <w:sz w:val="19"/>
        </w:rPr>
      </w:pPr>
      <w:r>
        <w:rPr>
          <w:b/>
          <w:sz w:val="19"/>
        </w:rPr>
        <w:t>The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Center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for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Ukrainian-European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Scientific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Cooperation</w:t>
      </w:r>
      <w:r>
        <w:rPr>
          <w:b/>
          <w:spacing w:val="1"/>
          <w:sz w:val="19"/>
        </w:rPr>
        <w:t> </w:t>
      </w:r>
      <w:r>
        <w:rPr>
          <w:sz w:val="19"/>
        </w:rPr>
        <w:t>is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non-</w:t>
      </w:r>
      <w:r>
        <w:rPr>
          <w:spacing w:val="1"/>
          <w:sz w:val="19"/>
        </w:rPr>
        <w:t> </w:t>
      </w:r>
      <w:r>
        <w:rPr>
          <w:sz w:val="19"/>
        </w:rPr>
        <w:t>governmental</w:t>
      </w:r>
      <w:r>
        <w:rPr>
          <w:spacing w:val="1"/>
          <w:sz w:val="19"/>
        </w:rPr>
        <w:t> </w:t>
      </w:r>
      <w:r>
        <w:rPr>
          <w:sz w:val="19"/>
        </w:rPr>
        <w:t>organization,</w:t>
      </w:r>
      <w:r>
        <w:rPr>
          <w:spacing w:val="1"/>
          <w:sz w:val="19"/>
        </w:rPr>
        <w:t> </w:t>
      </w:r>
      <w:r>
        <w:rPr>
          <w:sz w:val="19"/>
        </w:rPr>
        <w:t>which</w:t>
      </w:r>
      <w:r>
        <w:rPr>
          <w:spacing w:val="1"/>
          <w:sz w:val="19"/>
        </w:rPr>
        <w:t> </w:t>
      </w:r>
      <w:r>
        <w:rPr>
          <w:sz w:val="19"/>
        </w:rPr>
        <w:t>was</w:t>
      </w:r>
      <w:r>
        <w:rPr>
          <w:spacing w:val="1"/>
          <w:sz w:val="19"/>
        </w:rPr>
        <w:t> </w:t>
      </w:r>
      <w:r>
        <w:rPr>
          <w:sz w:val="19"/>
        </w:rPr>
        <w:t>established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2010</w:t>
      </w:r>
      <w:r>
        <w:rPr>
          <w:spacing w:val="1"/>
          <w:sz w:val="19"/>
        </w:rPr>
        <w:t> </w:t>
      </w:r>
      <w:r>
        <w:rPr>
          <w:sz w:val="19"/>
        </w:rPr>
        <w:t>with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view</w:t>
      </w:r>
      <w:r>
        <w:rPr>
          <w:spacing w:val="1"/>
          <w:sz w:val="19"/>
        </w:rPr>
        <w:t> </w:t>
      </w:r>
      <w:r>
        <w:rPr>
          <w:sz w:val="19"/>
        </w:rPr>
        <w:t>to</w:t>
      </w:r>
      <w:r>
        <w:rPr>
          <w:spacing w:val="1"/>
          <w:sz w:val="19"/>
        </w:rPr>
        <w:t> </w:t>
      </w:r>
      <w:r>
        <w:rPr>
          <w:sz w:val="19"/>
        </w:rPr>
        <w:t>ensuring the development of international science and education in Ukraine by</w:t>
      </w:r>
      <w:r>
        <w:rPr>
          <w:spacing w:val="1"/>
          <w:sz w:val="19"/>
        </w:rPr>
        <w:t> </w:t>
      </w:r>
      <w:r>
        <w:rPr>
          <w:sz w:val="19"/>
        </w:rPr>
        <w:t>organizing</w:t>
      </w:r>
      <w:r>
        <w:rPr>
          <w:spacing w:val="-1"/>
          <w:sz w:val="19"/>
        </w:rPr>
        <w:t> </w:t>
      </w:r>
      <w:r>
        <w:rPr>
          <w:sz w:val="19"/>
        </w:rPr>
        <w:t>different</w:t>
      </w:r>
      <w:r>
        <w:rPr>
          <w:spacing w:val="-1"/>
          <w:sz w:val="19"/>
        </w:rPr>
        <w:t> </w:t>
      </w:r>
      <w:r>
        <w:rPr>
          <w:sz w:val="19"/>
        </w:rPr>
        <w:t>scientific</w:t>
      </w:r>
      <w:r>
        <w:rPr>
          <w:spacing w:val="-2"/>
          <w:sz w:val="19"/>
        </w:rPr>
        <w:t> </w:t>
      </w:r>
      <w:r>
        <w:rPr>
          <w:sz w:val="19"/>
        </w:rPr>
        <w:t>events</w:t>
      </w:r>
      <w:r>
        <w:rPr>
          <w:spacing w:val="-1"/>
          <w:sz w:val="19"/>
        </w:rPr>
        <w:t> </w:t>
      </w:r>
      <w:r>
        <w:rPr>
          <w:sz w:val="19"/>
        </w:rPr>
        <w:t>for Ukrainian</w:t>
      </w:r>
      <w:r>
        <w:rPr>
          <w:spacing w:val="-1"/>
          <w:sz w:val="19"/>
        </w:rPr>
        <w:t> </w:t>
      </w:r>
      <w:r>
        <w:rPr>
          <w:sz w:val="19"/>
        </w:rPr>
        <w:t>academic</w:t>
      </w:r>
      <w:r>
        <w:rPr>
          <w:spacing w:val="-1"/>
          <w:sz w:val="19"/>
        </w:rPr>
        <w:t> </w:t>
      </w:r>
      <w:r>
        <w:rPr>
          <w:sz w:val="19"/>
        </w:rPr>
        <w:t>community.</w:t>
      </w:r>
    </w:p>
    <w:p>
      <w:pPr>
        <w:pStyle w:val="BodyText"/>
        <w:spacing w:before="7"/>
        <w:jc w:val="left"/>
        <w:rPr>
          <w:sz w:val="18"/>
        </w:rPr>
      </w:pPr>
    </w:p>
    <w:p>
      <w:pPr>
        <w:spacing w:line="232" w:lineRule="auto" w:before="0"/>
        <w:ind w:left="303" w:right="446" w:firstLine="0"/>
        <w:jc w:val="both"/>
        <w:rPr>
          <w:b/>
          <w:sz w:val="19"/>
        </w:rPr>
      </w:pPr>
      <w:r>
        <w:rPr>
          <w:b/>
          <w:sz w:val="19"/>
        </w:rPr>
        <w:t>The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priority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guidelines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Center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for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Ukrainian-European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Scientific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Cooperation</w:t>
      </w:r>
    </w:p>
    <w:p>
      <w:pPr>
        <w:pStyle w:val="ListParagraph"/>
        <w:numPr>
          <w:ilvl w:val="0"/>
          <w:numId w:val="53"/>
        </w:numPr>
        <w:tabs>
          <w:tab w:pos="494" w:val="left" w:leader="none"/>
        </w:tabs>
        <w:spacing w:line="210" w:lineRule="exact" w:before="0" w:after="0"/>
        <w:ind w:left="493" w:right="0" w:hanging="191"/>
        <w:jc w:val="both"/>
        <w:rPr>
          <w:b/>
          <w:sz w:val="19"/>
        </w:rPr>
      </w:pPr>
      <w:r>
        <w:rPr>
          <w:b/>
          <w:sz w:val="19"/>
        </w:rPr>
        <w:t>International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scientific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events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in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EU</w:t>
      </w:r>
    </w:p>
    <w:p>
      <w:pPr>
        <w:spacing w:line="232" w:lineRule="auto" w:before="1"/>
        <w:ind w:left="303" w:right="448" w:firstLine="0"/>
        <w:jc w:val="both"/>
        <w:rPr>
          <w:sz w:val="19"/>
        </w:rPr>
      </w:pPr>
      <w:r>
        <w:rPr>
          <w:sz w:val="19"/>
        </w:rPr>
        <w:t>Assistance</w:t>
      </w:r>
      <w:r>
        <w:rPr>
          <w:spacing w:val="1"/>
          <w:sz w:val="19"/>
        </w:rPr>
        <w:t> </w:t>
      </w:r>
      <w:r>
        <w:rPr>
          <w:sz w:val="19"/>
        </w:rPr>
        <w:t>to</w:t>
      </w:r>
      <w:r>
        <w:rPr>
          <w:spacing w:val="1"/>
          <w:sz w:val="19"/>
        </w:rPr>
        <w:t> </w:t>
      </w:r>
      <w:r>
        <w:rPr>
          <w:sz w:val="19"/>
        </w:rPr>
        <w:t>Ukrainian</w:t>
      </w:r>
      <w:r>
        <w:rPr>
          <w:spacing w:val="1"/>
          <w:sz w:val="19"/>
        </w:rPr>
        <w:t> </w:t>
      </w:r>
      <w:r>
        <w:rPr>
          <w:sz w:val="19"/>
        </w:rPr>
        <w:t>scientists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participating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international</w:t>
      </w:r>
      <w:r>
        <w:rPr>
          <w:spacing w:val="1"/>
          <w:sz w:val="19"/>
        </w:rPr>
        <w:t> </w:t>
      </w:r>
      <w:r>
        <w:rPr>
          <w:sz w:val="19"/>
        </w:rPr>
        <w:t>scientific</w:t>
      </w:r>
      <w:r>
        <w:rPr>
          <w:spacing w:val="1"/>
          <w:sz w:val="19"/>
        </w:rPr>
        <w:t> </w:t>
      </w:r>
      <w:r>
        <w:rPr>
          <w:sz w:val="19"/>
        </w:rPr>
        <w:t>events that take place within the territory of the EU countries, in particular,</w:t>
      </w:r>
      <w:r>
        <w:rPr>
          <w:spacing w:val="1"/>
          <w:sz w:val="19"/>
        </w:rPr>
        <w:t> </w:t>
      </w:r>
      <w:r>
        <w:rPr>
          <w:sz w:val="19"/>
        </w:rPr>
        <w:t>participation in academic conferences and internships, elaboration of collective</w:t>
      </w:r>
      <w:r>
        <w:rPr>
          <w:spacing w:val="1"/>
          <w:sz w:val="19"/>
        </w:rPr>
        <w:t> </w:t>
      </w:r>
      <w:r>
        <w:rPr>
          <w:sz w:val="19"/>
        </w:rPr>
        <w:t>monographs.</w:t>
      </w:r>
    </w:p>
    <w:p>
      <w:pPr>
        <w:pStyle w:val="ListParagraph"/>
        <w:numPr>
          <w:ilvl w:val="0"/>
          <w:numId w:val="53"/>
        </w:numPr>
        <w:tabs>
          <w:tab w:pos="494" w:val="left" w:leader="none"/>
        </w:tabs>
        <w:spacing w:line="212" w:lineRule="exact" w:before="0" w:after="0"/>
        <w:ind w:left="493" w:right="0" w:hanging="191"/>
        <w:jc w:val="both"/>
        <w:rPr>
          <w:b/>
          <w:sz w:val="19"/>
        </w:rPr>
      </w:pPr>
      <w:r>
        <w:rPr>
          <w:b/>
          <w:sz w:val="19"/>
        </w:rPr>
        <w:t>Scientific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analytical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research</w:t>
      </w:r>
    </w:p>
    <w:p>
      <w:pPr>
        <w:spacing w:line="232" w:lineRule="auto" w:before="1"/>
        <w:ind w:left="303" w:right="445" w:firstLine="0"/>
        <w:jc w:val="both"/>
        <w:rPr>
          <w:sz w:val="19"/>
        </w:rPr>
      </w:pPr>
      <w:r>
        <w:rPr>
          <w:sz w:val="19"/>
        </w:rPr>
        <w:t>Implementation of scientific analytical research aimed at studying best practices</w:t>
      </w:r>
      <w:r>
        <w:rPr>
          <w:spacing w:val="1"/>
          <w:sz w:val="19"/>
        </w:rPr>
        <w:t> </w:t>
      </w:r>
      <w:r>
        <w:rPr>
          <w:sz w:val="19"/>
        </w:rPr>
        <w:t>of higher education establishments, research institutions, and subjects of public</w:t>
      </w:r>
      <w:r>
        <w:rPr>
          <w:spacing w:val="1"/>
          <w:sz w:val="19"/>
        </w:rPr>
        <w:t> </w:t>
      </w:r>
      <w:r>
        <w:rPr>
          <w:sz w:val="19"/>
        </w:rPr>
        <w:t>administration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sphere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education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science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EU</w:t>
      </w:r>
      <w:r>
        <w:rPr>
          <w:spacing w:val="47"/>
          <w:sz w:val="19"/>
        </w:rPr>
        <w:t> </w:t>
      </w:r>
      <w:r>
        <w:rPr>
          <w:sz w:val="19"/>
        </w:rPr>
        <w:t>countries</w:t>
      </w:r>
      <w:r>
        <w:rPr>
          <w:spacing w:val="1"/>
          <w:sz w:val="19"/>
        </w:rPr>
        <w:t> </w:t>
      </w:r>
      <w:r>
        <w:rPr>
          <w:sz w:val="19"/>
        </w:rPr>
        <w:t>towards the organization of educational process and scientific activities, as well</w:t>
      </w:r>
      <w:r>
        <w:rPr>
          <w:spacing w:val="1"/>
          <w:sz w:val="19"/>
        </w:rPr>
        <w:t> </w:t>
      </w:r>
      <w:r>
        <w:rPr>
          <w:sz w:val="19"/>
        </w:rPr>
        <w:t>as</w:t>
      </w:r>
      <w:r>
        <w:rPr>
          <w:spacing w:val="-2"/>
          <w:sz w:val="19"/>
        </w:rPr>
        <w:t> </w:t>
      </w:r>
      <w:r>
        <w:rPr>
          <w:sz w:val="19"/>
        </w:rPr>
        <w:t>the</w:t>
      </w:r>
      <w:r>
        <w:rPr>
          <w:spacing w:val="-1"/>
          <w:sz w:val="19"/>
        </w:rPr>
        <w:t> </w:t>
      </w:r>
      <w:r>
        <w:rPr>
          <w:sz w:val="19"/>
        </w:rPr>
        <w:t>state</w:t>
      </w:r>
      <w:r>
        <w:rPr>
          <w:spacing w:val="-1"/>
          <w:sz w:val="19"/>
        </w:rPr>
        <w:t> </w:t>
      </w:r>
      <w:r>
        <w:rPr>
          <w:sz w:val="19"/>
        </w:rPr>
        <w:t>certification</w:t>
      </w:r>
      <w:r>
        <w:rPr>
          <w:spacing w:val="-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academic</w:t>
      </w:r>
      <w:r>
        <w:rPr>
          <w:spacing w:val="-1"/>
          <w:sz w:val="19"/>
        </w:rPr>
        <w:t> </w:t>
      </w:r>
      <w:r>
        <w:rPr>
          <w:sz w:val="19"/>
        </w:rPr>
        <w:t>staff.</w:t>
      </w:r>
    </w:p>
    <w:p>
      <w:pPr>
        <w:pStyle w:val="ListParagraph"/>
        <w:numPr>
          <w:ilvl w:val="0"/>
          <w:numId w:val="53"/>
        </w:numPr>
        <w:tabs>
          <w:tab w:pos="494" w:val="left" w:leader="none"/>
        </w:tabs>
        <w:spacing w:line="212" w:lineRule="exact" w:before="0" w:after="0"/>
        <w:ind w:left="493" w:right="0" w:hanging="191"/>
        <w:jc w:val="both"/>
        <w:rPr>
          <w:b/>
          <w:sz w:val="19"/>
        </w:rPr>
      </w:pPr>
      <w:r>
        <w:rPr>
          <w:b/>
          <w:sz w:val="19"/>
        </w:rPr>
        <w:t>International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institutions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study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visits</w:t>
      </w:r>
    </w:p>
    <w:p>
      <w:pPr>
        <w:spacing w:line="232" w:lineRule="auto" w:before="1"/>
        <w:ind w:left="303" w:right="445" w:firstLine="0"/>
        <w:jc w:val="both"/>
        <w:rPr>
          <w:sz w:val="19"/>
        </w:rPr>
      </w:pP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organisation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institutional</w:t>
      </w:r>
      <w:r>
        <w:rPr>
          <w:spacing w:val="1"/>
          <w:sz w:val="19"/>
        </w:rPr>
        <w:t> </w:t>
      </w:r>
      <w:r>
        <w:rPr>
          <w:sz w:val="19"/>
        </w:rPr>
        <w:t>visits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domestic</w:t>
      </w:r>
      <w:r>
        <w:rPr>
          <w:spacing w:val="1"/>
          <w:sz w:val="19"/>
        </w:rPr>
        <w:t> </w:t>
      </w:r>
      <w:r>
        <w:rPr>
          <w:sz w:val="19"/>
        </w:rPr>
        <w:t>students,</w:t>
      </w:r>
      <w:r>
        <w:rPr>
          <w:spacing w:val="1"/>
          <w:sz w:val="19"/>
        </w:rPr>
        <w:t> </w:t>
      </w:r>
      <w:r>
        <w:rPr>
          <w:sz w:val="19"/>
        </w:rPr>
        <w:t>postgraduates,</w:t>
      </w:r>
      <w:r>
        <w:rPr>
          <w:spacing w:val="1"/>
          <w:sz w:val="19"/>
        </w:rPr>
        <w:t> </w:t>
      </w:r>
      <w:r>
        <w:rPr>
          <w:sz w:val="19"/>
        </w:rPr>
        <w:t>young</w:t>
      </w:r>
      <w:r>
        <w:rPr>
          <w:spacing w:val="1"/>
          <w:sz w:val="19"/>
        </w:rPr>
        <w:t> </w:t>
      </w:r>
      <w:r>
        <w:rPr>
          <w:sz w:val="19"/>
        </w:rPr>
        <w:t>lecturers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scientists</w:t>
      </w:r>
      <w:r>
        <w:rPr>
          <w:spacing w:val="1"/>
          <w:sz w:val="19"/>
        </w:rPr>
        <w:t> </w:t>
      </w:r>
      <w:r>
        <w:rPr>
          <w:sz w:val="19"/>
        </w:rPr>
        <w:t>to</w:t>
      </w:r>
      <w:r>
        <w:rPr>
          <w:spacing w:val="1"/>
          <w:sz w:val="19"/>
        </w:rPr>
        <w:t> </w:t>
      </w:r>
      <w:r>
        <w:rPr>
          <w:sz w:val="19"/>
        </w:rPr>
        <w:t>international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European</w:t>
      </w:r>
      <w:r>
        <w:rPr>
          <w:spacing w:val="1"/>
          <w:sz w:val="19"/>
        </w:rPr>
        <w:t> </w:t>
      </w:r>
      <w:r>
        <w:rPr>
          <w:sz w:val="19"/>
        </w:rPr>
        <w:t>institutes,</w:t>
      </w:r>
      <w:r>
        <w:rPr>
          <w:spacing w:val="1"/>
          <w:sz w:val="19"/>
        </w:rPr>
        <w:t> </w:t>
      </w:r>
      <w:r>
        <w:rPr>
          <w:sz w:val="19"/>
        </w:rPr>
        <w:t>government</w:t>
      </w:r>
      <w:r>
        <w:rPr>
          <w:spacing w:val="-2"/>
          <w:sz w:val="19"/>
        </w:rPr>
        <w:t> </w:t>
      </w:r>
      <w:r>
        <w:rPr>
          <w:sz w:val="19"/>
        </w:rPr>
        <w:t>authorities</w:t>
      </w:r>
      <w:r>
        <w:rPr>
          <w:spacing w:val="-1"/>
          <w:sz w:val="19"/>
        </w:rPr>
        <w:t> </w:t>
      </w:r>
      <w:r>
        <w:rPr>
          <w:sz w:val="19"/>
        </w:rPr>
        <w:t>of the</w:t>
      </w:r>
      <w:r>
        <w:rPr>
          <w:spacing w:val="-1"/>
          <w:sz w:val="19"/>
        </w:rPr>
        <w:t> </w:t>
      </w:r>
      <w:r>
        <w:rPr>
          <w:sz w:val="19"/>
        </w:rPr>
        <w:t>European Union countries.</w:t>
      </w:r>
    </w:p>
    <w:p>
      <w:pPr>
        <w:pStyle w:val="ListParagraph"/>
        <w:numPr>
          <w:ilvl w:val="0"/>
          <w:numId w:val="53"/>
        </w:numPr>
        <w:tabs>
          <w:tab w:pos="610" w:val="left" w:leader="none"/>
        </w:tabs>
        <w:spacing w:line="232" w:lineRule="auto" w:before="2" w:after="0"/>
        <w:ind w:left="303" w:right="450" w:firstLine="0"/>
        <w:jc w:val="both"/>
        <w:rPr>
          <w:b/>
          <w:sz w:val="19"/>
        </w:rPr>
      </w:pPr>
      <w:r>
        <w:rPr>
          <w:b/>
          <w:sz w:val="19"/>
        </w:rPr>
        <w:t>International   scientific   events   in   Ukraine   with   the   involvement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EU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speakers</w:t>
      </w:r>
    </w:p>
    <w:p>
      <w:pPr>
        <w:spacing w:line="232" w:lineRule="auto" w:before="0"/>
        <w:ind w:left="303" w:right="447" w:firstLine="0"/>
        <w:jc w:val="both"/>
        <w:rPr>
          <w:sz w:val="19"/>
        </w:rPr>
      </w:pP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organisation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academic</w:t>
      </w:r>
      <w:r>
        <w:rPr>
          <w:spacing w:val="1"/>
          <w:sz w:val="19"/>
        </w:rPr>
        <w:t> </w:t>
      </w:r>
      <w:r>
        <w:rPr>
          <w:sz w:val="19"/>
        </w:rPr>
        <w:t>conferences,</w:t>
      </w:r>
      <w:r>
        <w:rPr>
          <w:spacing w:val="1"/>
          <w:sz w:val="19"/>
        </w:rPr>
        <w:t> </w:t>
      </w:r>
      <w:r>
        <w:rPr>
          <w:sz w:val="19"/>
        </w:rPr>
        <w:t>trainings,</w:t>
      </w:r>
      <w:r>
        <w:rPr>
          <w:spacing w:val="1"/>
          <w:sz w:val="19"/>
        </w:rPr>
        <w:t> </w:t>
      </w:r>
      <w:r>
        <w:rPr>
          <w:sz w:val="19"/>
        </w:rPr>
        <w:t>workshops,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round</w:t>
      </w:r>
      <w:r>
        <w:rPr>
          <w:spacing w:val="1"/>
          <w:sz w:val="19"/>
        </w:rPr>
        <w:t> </w:t>
      </w:r>
      <w:r>
        <w:rPr>
          <w:sz w:val="19"/>
        </w:rPr>
        <w:t>tables in picturesque Ukrainian cities for domestic scholars with the involvement</w:t>
      </w:r>
      <w:r>
        <w:rPr>
          <w:spacing w:val="-45"/>
          <w:sz w:val="19"/>
        </w:rPr>
        <w:t> </w:t>
      </w:r>
      <w:r>
        <w:rPr>
          <w:sz w:val="19"/>
        </w:rPr>
        <w:t>of leading scholars, coaches, government leaders of domestic and neighbouring</w:t>
      </w:r>
      <w:r>
        <w:rPr>
          <w:spacing w:val="1"/>
          <w:sz w:val="19"/>
        </w:rPr>
        <w:t> </w:t>
      </w:r>
      <w:r>
        <w:rPr>
          <w:sz w:val="19"/>
        </w:rPr>
        <w:t>EU</w:t>
      </w:r>
      <w:r>
        <w:rPr>
          <w:spacing w:val="-1"/>
          <w:sz w:val="19"/>
        </w:rPr>
        <w:t> </w:t>
      </w:r>
      <w:r>
        <w:rPr>
          <w:sz w:val="19"/>
        </w:rPr>
        <w:t>countries</w:t>
      </w:r>
      <w:r>
        <w:rPr>
          <w:spacing w:val="-1"/>
          <w:sz w:val="19"/>
        </w:rPr>
        <w:t> </w:t>
      </w:r>
      <w:r>
        <w:rPr>
          <w:sz w:val="19"/>
        </w:rPr>
        <w:t>as</w:t>
      </w:r>
      <w:r>
        <w:rPr>
          <w:spacing w:val="2"/>
          <w:sz w:val="19"/>
        </w:rPr>
        <w:t> </w:t>
      </w:r>
      <w:r>
        <w:rPr>
          <w:sz w:val="19"/>
        </w:rPr>
        <w:t>main</w:t>
      </w:r>
      <w:r>
        <w:rPr>
          <w:spacing w:val="-1"/>
          <w:sz w:val="19"/>
        </w:rPr>
        <w:t> </w:t>
      </w:r>
      <w:r>
        <w:rPr>
          <w:sz w:val="19"/>
        </w:rPr>
        <w:t>speakers.</w:t>
      </w:r>
    </w:p>
    <w:p>
      <w:pPr>
        <w:pStyle w:val="BodyText"/>
        <w:spacing w:before="3"/>
        <w:jc w:val="left"/>
        <w:rPr>
          <w:sz w:val="19"/>
        </w:rPr>
      </w:pPr>
    </w:p>
    <w:p>
      <w:pPr>
        <w:spacing w:line="217" w:lineRule="exact" w:before="0"/>
        <w:ind w:left="586" w:right="446" w:firstLine="0"/>
        <w:jc w:val="right"/>
        <w:rPr>
          <w:b/>
          <w:sz w:val="19"/>
        </w:rPr>
      </w:pPr>
      <w:r>
        <w:rPr>
          <w:b/>
          <w:sz w:val="19"/>
        </w:rPr>
        <w:t>Contacts:</w:t>
      </w:r>
    </w:p>
    <w:p>
      <w:pPr>
        <w:spacing w:line="217" w:lineRule="exact" w:before="0"/>
        <w:ind w:left="586" w:right="447" w:firstLine="0"/>
        <w:jc w:val="right"/>
        <w:rPr>
          <w:sz w:val="19"/>
        </w:rPr>
      </w:pPr>
      <w:r>
        <w:rPr>
          <w:sz w:val="19"/>
        </w:rPr>
        <w:t>Head</w:t>
      </w:r>
      <w:r>
        <w:rPr>
          <w:spacing w:val="-3"/>
          <w:sz w:val="19"/>
        </w:rPr>
        <w:t> </w:t>
      </w:r>
      <w:r>
        <w:rPr>
          <w:sz w:val="19"/>
        </w:rPr>
        <w:t>Office</w:t>
      </w:r>
      <w:r>
        <w:rPr>
          <w:spacing w:val="-2"/>
          <w:sz w:val="19"/>
        </w:rPr>
        <w:t> </w:t>
      </w:r>
      <w:r>
        <w:rPr>
          <w:sz w:val="19"/>
        </w:rPr>
        <w:t>of</w:t>
      </w:r>
      <w:r>
        <w:rPr>
          <w:spacing w:val="-2"/>
          <w:sz w:val="19"/>
        </w:rPr>
        <w:t> </w:t>
      </w:r>
      <w:r>
        <w:rPr>
          <w:sz w:val="19"/>
        </w:rPr>
        <w:t>the Center</w:t>
      </w:r>
      <w:r>
        <w:rPr>
          <w:spacing w:val="-2"/>
          <w:sz w:val="19"/>
        </w:rPr>
        <w:t> </w:t>
      </w:r>
      <w:r>
        <w:rPr>
          <w:sz w:val="19"/>
        </w:rPr>
        <w:t>for Ukrainian-European</w:t>
      </w:r>
      <w:r>
        <w:rPr>
          <w:spacing w:val="-2"/>
          <w:sz w:val="19"/>
        </w:rPr>
        <w:t> </w:t>
      </w:r>
      <w:r>
        <w:rPr>
          <w:sz w:val="19"/>
        </w:rPr>
        <w:t>Scientific</w:t>
      </w:r>
      <w:r>
        <w:rPr>
          <w:spacing w:val="-1"/>
          <w:sz w:val="19"/>
        </w:rPr>
        <w:t> </w:t>
      </w:r>
      <w:r>
        <w:rPr>
          <w:sz w:val="19"/>
        </w:rPr>
        <w:t>Cooperation:</w:t>
      </w:r>
    </w:p>
    <w:p>
      <w:pPr>
        <w:spacing w:before="0"/>
        <w:ind w:left="586" w:right="446" w:firstLine="0"/>
        <w:jc w:val="right"/>
        <w:rPr>
          <w:sz w:val="19"/>
        </w:rPr>
      </w:pPr>
      <w:r>
        <w:rPr>
          <w:sz w:val="19"/>
        </w:rPr>
        <w:t>88000,</w:t>
      </w:r>
      <w:r>
        <w:rPr>
          <w:spacing w:val="-2"/>
          <w:sz w:val="19"/>
        </w:rPr>
        <w:t> </w:t>
      </w:r>
      <w:r>
        <w:rPr>
          <w:sz w:val="19"/>
        </w:rPr>
        <w:t>Uzhhorod,</w:t>
      </w:r>
      <w:r>
        <w:rPr>
          <w:spacing w:val="-1"/>
          <w:sz w:val="19"/>
        </w:rPr>
        <w:t> </w:t>
      </w:r>
      <w:r>
        <w:rPr>
          <w:sz w:val="19"/>
        </w:rPr>
        <w:t>25,</w:t>
      </w:r>
      <w:r>
        <w:rPr>
          <w:spacing w:val="-1"/>
          <w:sz w:val="19"/>
        </w:rPr>
        <w:t> </w:t>
      </w:r>
      <w:r>
        <w:rPr>
          <w:sz w:val="19"/>
        </w:rPr>
        <w:t>Mytraka</w:t>
      </w:r>
      <w:r>
        <w:rPr>
          <w:spacing w:val="-2"/>
          <w:sz w:val="19"/>
        </w:rPr>
        <w:t> </w:t>
      </w:r>
      <w:r>
        <w:rPr>
          <w:sz w:val="19"/>
        </w:rPr>
        <w:t>str.</w:t>
      </w:r>
    </w:p>
    <w:p>
      <w:pPr>
        <w:spacing w:before="0"/>
        <w:ind w:left="586" w:right="445" w:firstLine="0"/>
        <w:jc w:val="right"/>
        <w:rPr>
          <w:sz w:val="19"/>
        </w:rPr>
      </w:pPr>
      <w:r>
        <w:rPr>
          <w:sz w:val="19"/>
        </w:rPr>
        <w:t>+38</w:t>
      </w:r>
      <w:r>
        <w:rPr>
          <w:spacing w:val="-2"/>
          <w:sz w:val="19"/>
        </w:rPr>
        <w:t> </w:t>
      </w:r>
      <w:r>
        <w:rPr>
          <w:sz w:val="19"/>
        </w:rPr>
        <w:t>(099)</w:t>
      </w:r>
      <w:r>
        <w:rPr>
          <w:spacing w:val="-1"/>
          <w:sz w:val="19"/>
        </w:rPr>
        <w:t> </w:t>
      </w:r>
      <w:r>
        <w:rPr>
          <w:sz w:val="19"/>
        </w:rPr>
        <w:t>733</w:t>
      </w:r>
      <w:r>
        <w:rPr>
          <w:spacing w:val="-1"/>
          <w:sz w:val="19"/>
        </w:rPr>
        <w:t> </w:t>
      </w:r>
      <w:r>
        <w:rPr>
          <w:sz w:val="19"/>
        </w:rPr>
        <w:t>42 54</w:t>
      </w:r>
    </w:p>
    <w:p>
      <w:pPr>
        <w:spacing w:before="0"/>
        <w:ind w:left="586" w:right="445" w:firstLine="0"/>
        <w:jc w:val="right"/>
        <w:rPr>
          <w:sz w:val="19"/>
        </w:rPr>
      </w:pPr>
      <w:hyperlink r:id="rId50">
        <w:r>
          <w:rPr>
            <w:sz w:val="19"/>
          </w:rPr>
          <w:t>info@cuesc.org.ua</w:t>
        </w:r>
      </w:hyperlink>
    </w:p>
    <w:p>
      <w:pPr>
        <w:pStyle w:val="BodyText"/>
        <w:spacing w:before="2"/>
        <w:jc w:val="left"/>
        <w:rPr>
          <w:sz w:val="19"/>
        </w:rPr>
      </w:pPr>
    </w:p>
    <w:p>
      <w:pPr>
        <w:spacing w:before="0"/>
        <w:ind w:left="303" w:right="0" w:firstLine="0"/>
        <w:jc w:val="left"/>
        <w:rPr>
          <w:b/>
          <w:sz w:val="19"/>
        </w:rPr>
      </w:pPr>
      <w:hyperlink r:id="rId51">
        <w:r>
          <w:rPr>
            <w:b/>
            <w:sz w:val="19"/>
          </w:rPr>
          <w:t>www.cuesc.org.ua</w:t>
        </w:r>
      </w:hyperlink>
    </w:p>
    <w:p>
      <w:pPr>
        <w:spacing w:after="0"/>
        <w:jc w:val="left"/>
        <w:rPr>
          <w:sz w:val="19"/>
        </w:rPr>
        <w:sectPr>
          <w:headerReference w:type="even" r:id="rId47"/>
          <w:footerReference w:type="even" r:id="rId48"/>
          <w:pgSz w:w="8400" w:h="11910"/>
          <w:pgMar w:header="0" w:footer="0" w:top="1040" w:bottom="280" w:left="660" w:right="800"/>
        </w:sectPr>
      </w:pPr>
    </w:p>
    <w:p>
      <w:pPr>
        <w:pStyle w:val="Heading2"/>
        <w:spacing w:before="69"/>
        <w:ind w:right="990"/>
      </w:pPr>
      <w:r>
        <w:rPr/>
        <w:t>NOTES</w:t>
      </w:r>
    </w:p>
    <w:p>
      <w:pPr>
        <w:spacing w:after="0"/>
        <w:sectPr>
          <w:headerReference w:type="default" r:id="rId52"/>
          <w:footerReference w:type="default" r:id="rId53"/>
          <w:pgSz w:w="8400" w:h="11910"/>
          <w:pgMar w:header="0" w:footer="0" w:top="1060" w:bottom="280" w:left="660" w:right="800"/>
        </w:sectPr>
      </w:pPr>
    </w:p>
    <w:p>
      <w:pPr>
        <w:spacing w:before="77"/>
        <w:ind w:left="956" w:right="1099" w:firstLine="0"/>
        <w:jc w:val="center"/>
        <w:rPr>
          <w:sz w:val="18"/>
        </w:rPr>
      </w:pPr>
      <w:r>
        <w:rPr/>
        <w:pict>
          <v:rect style="position:absolute;margin-left:46.68pt;margin-top:15.372334pt;width:312.06pt;height:.48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8"/>
        </w:rPr>
        <w:t>International</w:t>
      </w:r>
      <w:r>
        <w:rPr>
          <w:spacing w:val="-1"/>
          <w:sz w:val="18"/>
        </w:rPr>
        <w:t> </w:t>
      </w:r>
      <w:r>
        <w:rPr>
          <w:sz w:val="18"/>
        </w:rPr>
        <w:t>scientific</w:t>
      </w:r>
      <w:r>
        <w:rPr>
          <w:spacing w:val="-2"/>
          <w:sz w:val="18"/>
        </w:rPr>
        <w:t> </w:t>
      </w:r>
      <w:r>
        <w:rPr>
          <w:sz w:val="18"/>
        </w:rPr>
        <w:t>conference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4"/>
        <w:jc w:val="left"/>
        <w:rPr>
          <w:sz w:val="22"/>
        </w:rPr>
      </w:pPr>
    </w:p>
    <w:p>
      <w:pPr>
        <w:pStyle w:val="Heading2"/>
        <w:ind w:left="303" w:right="0"/>
        <w:jc w:val="left"/>
      </w:pPr>
      <w:r>
        <w:rPr/>
        <w:t>Innovations</w:t>
      </w:r>
      <w:r>
        <w:rPr>
          <w:spacing w:val="-1"/>
        </w:rPr>
        <w:t> </w:t>
      </w:r>
      <w:r>
        <w:rPr/>
        <w:t>in philology:</w:t>
      </w:r>
      <w:r>
        <w:rPr>
          <w:spacing w:val="-1"/>
        </w:rPr>
        <w:t> </w:t>
      </w:r>
      <w:r>
        <w:rPr/>
        <w:t>whims 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need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hour</w:t>
      </w: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spacing w:before="9"/>
        <w:jc w:val="left"/>
        <w:rPr>
          <w:b/>
          <w:sz w:val="21"/>
        </w:rPr>
      </w:pPr>
    </w:p>
    <w:p>
      <w:pPr>
        <w:pStyle w:val="BodyText"/>
        <w:ind w:left="303"/>
        <w:jc w:val="left"/>
      </w:pPr>
      <w:r>
        <w:rPr/>
        <w:t>December</w:t>
      </w:r>
      <w:r>
        <w:rPr>
          <w:spacing w:val="-1"/>
        </w:rPr>
        <w:t> </w:t>
      </w:r>
      <w:r>
        <w:rPr/>
        <w:t>6–7,</w:t>
      </w:r>
      <w:r>
        <w:rPr>
          <w:spacing w:val="-3"/>
        </w:rPr>
        <w:t> </w:t>
      </w:r>
      <w:r>
        <w:rPr/>
        <w:t>2023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30"/>
        </w:rPr>
      </w:pPr>
    </w:p>
    <w:p>
      <w:pPr>
        <w:pStyle w:val="BodyText"/>
        <w:ind w:left="1854" w:right="1996"/>
        <w:jc w:val="center"/>
      </w:pPr>
      <w:r>
        <w:rPr/>
        <w:t>Izdevniecība «Baltija Publishing»</w:t>
      </w:r>
      <w:r>
        <w:rPr>
          <w:spacing w:val="1"/>
        </w:rPr>
        <w:t> </w:t>
      </w:r>
      <w:r>
        <w:rPr/>
        <w:t>Valdeķu iela 62 – 156, Rīga, LV-1058</w:t>
      </w:r>
      <w:r>
        <w:rPr>
          <w:spacing w:val="-47"/>
        </w:rPr>
        <w:t> </w:t>
      </w:r>
      <w:r>
        <w:rPr/>
        <w:t>E-mail:</w:t>
      </w:r>
      <w:r>
        <w:rPr>
          <w:spacing w:val="-2"/>
        </w:rPr>
        <w:t> </w:t>
      </w:r>
      <w:hyperlink r:id="rId56">
        <w:r>
          <w:rPr/>
          <w:t>office@baltijapublishing.lv</w:t>
        </w:r>
      </w:hyperlink>
    </w:p>
    <w:p>
      <w:pPr>
        <w:pStyle w:val="BodyText"/>
        <w:jc w:val="left"/>
        <w:rPr>
          <w:sz w:val="16"/>
        </w:rPr>
      </w:pPr>
      <w:r>
        <w:rPr/>
        <w:pict>
          <v:shape style="position:absolute;margin-left:90.139999pt;margin-top:11.354415pt;width:225.05pt;height:.1pt;mso-position-horizontal-relative:page;mso-position-vertical-relative:paragraph;z-index:-15724032;mso-wrap-distance-left:0;mso-wrap-distance-right:0" coordorigin="1803,227" coordsize="4501,0" path="m1803,227l6303,227e" filled="false" stroked="true" strokeweight=".400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jc w:val="left"/>
        <w:rPr>
          <w:sz w:val="9"/>
        </w:rPr>
      </w:pPr>
    </w:p>
    <w:p>
      <w:pPr>
        <w:pStyle w:val="BodyText"/>
        <w:spacing w:before="92"/>
        <w:ind w:left="913" w:right="1055"/>
        <w:jc w:val="center"/>
      </w:pPr>
      <w:r>
        <w:rPr/>
        <w:t>Iespiests tipogrāfijā SIA «Izdevniecība «Baltija Publishing»</w:t>
      </w:r>
      <w:r>
        <w:rPr>
          <w:spacing w:val="-47"/>
        </w:rPr>
        <w:t> </w:t>
      </w:r>
      <w:r>
        <w:rPr/>
        <w:t>Parakstīts</w:t>
      </w:r>
      <w:r>
        <w:rPr>
          <w:spacing w:val="-1"/>
        </w:rPr>
        <w:t> </w:t>
      </w:r>
      <w:r>
        <w:rPr/>
        <w:t>iespiešanai:</w:t>
      </w:r>
      <w:r>
        <w:rPr>
          <w:spacing w:val="-1"/>
        </w:rPr>
        <w:t> </w:t>
      </w:r>
      <w:r>
        <w:rPr/>
        <w:t>2023.</w:t>
      </w:r>
      <w:r>
        <w:rPr>
          <w:spacing w:val="-1"/>
        </w:rPr>
        <w:t> </w:t>
      </w:r>
      <w:r>
        <w:rPr/>
        <w:t>8. decembris</w:t>
      </w:r>
    </w:p>
    <w:p>
      <w:pPr>
        <w:pStyle w:val="BodyText"/>
        <w:spacing w:before="1"/>
        <w:ind w:left="957" w:right="1099"/>
        <w:jc w:val="center"/>
      </w:pPr>
      <w:r>
        <w:rPr/>
        <w:pict>
          <v:rect style="position:absolute;margin-left:44.349998pt;margin-top:14.966937pt;width:16.650pt;height:13.2pt;mso-position-horizontal-relative:page;mso-position-vertical-relative:paragraph;z-index:-15723520;mso-wrap-distance-left:0;mso-wrap-distance-right:0" filled="true" fillcolor="#ffffff" stroked="false">
            <v:fill type="solid"/>
            <w10:wrap type="topAndBottom"/>
          </v:rect>
        </w:pict>
      </w:r>
      <w:r>
        <w:rPr/>
        <w:pict>
          <v:shape style="position:absolute;margin-left:48.18pt;margin-top:18.276981pt;width:5.05pt;height:11.1pt;mso-position-horizontal-relative:page;mso-position-vertical-relative:paragraph;z-index:-17724928" type="#_x0000_t202" filled="false" stroked="false">
            <v:textbox inset="0,0,0,0">
              <w:txbxContent>
                <w:p>
                  <w:pPr>
                    <w:pStyle w:val="BodyText"/>
                    <w:spacing w:line="222" w:lineRule="exact"/>
                    <w:jc w:val="left"/>
                  </w:pPr>
                  <w:r>
                    <w:rPr>
                      <w:w w:val="100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t>Tirāža</w:t>
      </w:r>
      <w:r>
        <w:rPr>
          <w:spacing w:val="-2"/>
        </w:rPr>
        <w:t> </w:t>
      </w:r>
      <w:r>
        <w:rPr/>
        <w:t>100 eks.</w:t>
      </w:r>
    </w:p>
    <w:sectPr>
      <w:headerReference w:type="even" r:id="rId54"/>
      <w:footerReference w:type="even" r:id="rId55"/>
      <w:pgSz w:w="8400" w:h="11910"/>
      <w:pgMar w:header="0" w:footer="0" w:top="820" w:bottom="280" w:left="66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Microsoft YaHei UI">
    <w:altName w:val="Microsoft YaHei UI"/>
    <w:charset w:val="1"/>
    <w:family w:val="swiss"/>
    <w:pitch w:val="variable"/>
  </w:font>
  <w:font w:name="MS Gothic">
    <w:altName w:val="MS Gothic"/>
    <w:charset w:val="1"/>
    <w:family w:val="modern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363.420013pt;margin-top:534.93103pt;width:11.05pt;height:13.1pt;mso-position-horizontal-relative:page;mso-position-vertical-relative:page;z-index:-1772800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60"/>
                  <w:jc w:val="left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45.18pt;margin-top:534.93103pt;width:11.05pt;height:13.1pt;mso-position-horizontal-relative:page;mso-position-vertical-relative:page;z-index:-17727488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60"/>
                  <w:jc w:val="left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45.18pt;margin-top:547.71106pt;width:21.05pt;height:13.1pt;mso-position-horizontal-relative:page;mso-position-vertical-relative:page;z-index:-1772441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6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353.459991pt;margin-top:547.71106pt;width:21.1pt;height:13.1pt;mso-position-horizontal-relative:page;mso-position-vertical-relative:page;z-index:-17723904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6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rect style="position:absolute;margin-left:60.84pt;margin-top:59.580006pt;width:312.06pt;height:.48pt;mso-position-horizontal-relative:page;mso-position-vertical-relative:page;z-index:-17730560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380001pt;margin-top:47.37999pt;width:137.2pt;height:12pt;mso-position-horizontal-relative:page;mso-position-vertical-relative:page;z-index:-1773004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Częstochowa,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the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Republic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Poland</w:t>
                </w:r>
              </w:p>
            </w:txbxContent>
          </v:textbox>
          <w10:wrap type="none"/>
        </v:shape>
      </w:pict>
    </w:r>
    <w:r>
      <w:rPr/>
      <w:pict>
        <v:shape style="position:absolute;margin-left:293.160004pt;margin-top:47.37999pt;width:77.2pt;height:12pt;mso-position-horizontal-relative:page;mso-position-vertical-relative:page;z-index:-1772953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December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6–7,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2023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rect style="position:absolute;margin-left:46.68pt;margin-top:59.580006pt;width:312.06pt;height:.48pt;mso-position-horizontal-relative:page;mso-position-vertical-relative:page;z-index:-17729024" filled="true" fillcolor="#000000" stroked="false">
          <v:fill type="solid"/>
          <w10:wrap type="none"/>
        </v:rect>
      </w:pict>
    </w:r>
    <w:r>
      <w:rPr/>
      <w:pict>
        <v:shape style="position:absolute;margin-left:140.199997pt;margin-top:47.37999pt;width:124.95pt;height:12pt;mso-position-horizontal-relative:page;mso-position-vertical-relative:page;z-index:-1772851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International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scientific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conference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rect style="position:absolute;margin-left:46.68pt;margin-top:46.800003pt;width:312.12pt;height:.48pt;mso-position-horizontal-relative:page;mso-position-vertical-relative:page;z-index:-17726976" filled="true" fillcolor="#000000" stroked="false">
          <v:fill type="solid"/>
          <w10:wrap type="none"/>
        </v:rect>
      </w:pict>
    </w:r>
    <w:r>
      <w:rPr/>
      <w:pict>
        <v:shape style="position:absolute;margin-left:140.259995pt;margin-top:34.659985pt;width:124.95pt;height:12pt;mso-position-horizontal-relative:page;mso-position-vertical-relative:page;z-index:-1772646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International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scientific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conference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rect style="position:absolute;margin-left:60.84pt;margin-top:46.800003pt;width:312.12pt;height:.48pt;mso-position-horizontal-relative:page;mso-position-vertical-relative:page;z-index:-17725952" filled="true" fillcolor="#000000" stroked="false">
          <v:fill type="solid"/>
          <w10:wrap type="none"/>
        </v:rect>
      </w:pict>
    </w:r>
    <w:r>
      <w:rPr/>
      <w:pict>
        <v:shape style="position:absolute;margin-left:63.380001pt;margin-top:34.659985pt;width:137.2pt;height:12pt;mso-position-horizontal-relative:page;mso-position-vertical-relative:page;z-index:-1772544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Częstochowa,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the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Republic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Poland</w:t>
                </w:r>
              </w:p>
            </w:txbxContent>
          </v:textbox>
          <w10:wrap type="none"/>
        </v:shape>
      </w:pict>
    </w:r>
    <w:r>
      <w:rPr/>
      <w:pict>
        <v:shape style="position:absolute;margin-left:293.160004pt;margin-top:34.659985pt;width:77.2pt;height:12pt;mso-position-horizontal-relative:page;mso-position-vertical-relative:page;z-index:-1772492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December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6–7,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2023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1"/>
      <w:numFmt w:val="decimal"/>
      <w:lvlText w:val="%1."/>
      <w:lvlJc w:val="left"/>
      <w:pPr>
        <w:ind w:left="586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84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586" w:hanging="25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5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303" w:hanging="21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86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5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1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7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02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4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0" w:hanging="284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586" w:hanging="43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4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4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4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4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4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4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4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436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493" w:hanging="19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3" w:hanging="1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1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9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72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58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02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45" w:hanging="191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)"/>
      <w:lvlJc w:val="left"/>
      <w:pPr>
        <w:ind w:left="303" w:hanging="218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03" w:hanging="201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2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2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2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2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201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3"/>
      <w:numFmt w:val="decimal"/>
      <w:lvlText w:val="%1)"/>
      <w:lvlJc w:val="left"/>
      <w:pPr>
        <w:ind w:left="520" w:hanging="218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804" w:hanging="218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1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2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43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5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87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69" w:hanging="218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)"/>
      <w:lvlJc w:val="left"/>
      <w:pPr>
        <w:ind w:left="520" w:hanging="218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1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2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43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84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66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08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49" w:hanging="218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1088" w:hanging="218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86" w:hanging="39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30" w:hanging="3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0" w:hanging="3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30" w:hanging="3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0" w:hanging="3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0" w:hanging="3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81" w:hanging="3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31" w:hanging="395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303" w:hanging="287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2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287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303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284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303" w:hanging="426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42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4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4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4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4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4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4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426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303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284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–"/>
      <w:lvlJc w:val="left"/>
      <w:pPr>
        <w:ind w:left="586" w:hanging="201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01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586" w:hanging="20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04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303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86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5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1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7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02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4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0" w:hanging="284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303" w:hanging="235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235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586" w:hanging="23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37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586" w:hanging="218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18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586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84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–"/>
      <w:lvlJc w:val="left"/>
      <w:pPr>
        <w:ind w:left="303" w:hanging="189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–"/>
      <w:lvlJc w:val="left"/>
      <w:pPr>
        <w:ind w:left="303" w:hanging="181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1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1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1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1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1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181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586" w:hanging="31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3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3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3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3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3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3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3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317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586" w:hanging="43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4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4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4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4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4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4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4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436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303" w:hanging="232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232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805" w:hanging="218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3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6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9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2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5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78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92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05" w:hanging="218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805" w:hanging="218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3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6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9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2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5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78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92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05" w:hanging="218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303" w:hanging="284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284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303" w:hanging="27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272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303" w:hanging="436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4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4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4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4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4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4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4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436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586" w:hanging="23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36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303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284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586" w:hanging="36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36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36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36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36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36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36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36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365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303" w:hanging="242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24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4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2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2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2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2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242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586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84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586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84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303" w:hanging="23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86" w:hanging="43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5" w:hanging="4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1" w:hanging="4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7" w:hanging="4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02" w:hanging="4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4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4" w:hanging="4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0" w:hanging="436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303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86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5" w:hanging="2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1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7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02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4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0" w:hanging="202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303" w:hanging="436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4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4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4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4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4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4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4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436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303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284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303" w:hanging="308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3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3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308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303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284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–"/>
      <w:lvlJc w:val="left"/>
      <w:pPr>
        <w:ind w:left="586" w:hanging="221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21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586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8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586" w:hanging="43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4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4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4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4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4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4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4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436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303" w:hanging="436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4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4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4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2" w:hanging="4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4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8" w:hanging="4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2" w:hanging="4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5" w:hanging="436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86" w:hanging="284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84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71" w:hanging="28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86" w:hanging="43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52" w:hanging="4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24" w:hanging="4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97" w:hanging="4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9" w:hanging="4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2" w:hanging="4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14" w:hanging="4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86" w:hanging="436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03" w:hanging="43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86" w:hanging="436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5" w:hanging="4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1" w:hanging="4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7" w:hanging="4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02" w:hanging="4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4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4" w:hanging="4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20" w:hanging="436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07" w:hanging="22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86" w:hanging="436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586" w:hanging="436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2" w:hanging="4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43" w:hanging="4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5" w:hanging="4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4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87" w:hanging="4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69" w:hanging="436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86" w:hanging="436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86" w:hanging="311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3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3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3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3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3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3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31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86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2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20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86" w:hanging="257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(%2)"/>
      <w:lvlJc w:val="left"/>
      <w:pPr>
        <w:ind w:left="586" w:hanging="483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4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4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4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4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4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4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48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586" w:hanging="196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5" w:hanging="1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5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0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6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196"/>
      </w:pPr>
      <w:rPr>
        <w:rFonts w:hint="default"/>
        <w:lang w:val="en-US" w:eastAsia="en-US" w:bidi="ar-SA"/>
      </w:rPr>
    </w:lvl>
  </w:abstractNum>
  <w:num w:numId="34">
    <w:abstractNumId w:val="33"/>
  </w:num>
  <w:num w:numId="28">
    <w:abstractNumId w:val="27"/>
  </w:num>
  <w:num w:numId="25">
    <w:abstractNumId w:val="24"/>
  </w:num>
  <w:num w:numId="11">
    <w:abstractNumId w:val="10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7">
    <w:abstractNumId w:val="26"/>
  </w:num>
  <w:num w:numId="26">
    <w:abstractNumId w:val="25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2"/>
      <w:ind w:left="30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118"/>
      <w:ind w:left="303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TOC3" w:type="paragraph">
    <w:name w:val="TOC 3"/>
    <w:basedOn w:val="Normal"/>
    <w:uiPriority w:val="1"/>
    <w:qFormat/>
    <w:pPr>
      <w:spacing w:before="2"/>
      <w:ind w:left="586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OC4" w:type="paragraph">
    <w:name w:val="TOC 4"/>
    <w:basedOn w:val="Normal"/>
    <w:uiPriority w:val="1"/>
    <w:qFormat/>
    <w:pPr>
      <w:spacing w:before="118"/>
      <w:ind w:left="586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1412" w:right="98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12" w:right="1099"/>
      <w:jc w:val="center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150" w:right="726" w:hang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6" w:right="159" w:firstLine="28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92" w:right="191"/>
      <w:jc w:val="righ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hyperlink" Target="http://www.mova.info/corpus.aspx" TargetMode="External"/><Relationship Id="rId17" Type="http://schemas.openxmlformats.org/officeDocument/2006/relationships/hyperlink" Target="http://litmisto.org.ua/?p=7752" TargetMode="External"/><Relationship Id="rId18" Type="http://schemas.openxmlformats.org/officeDocument/2006/relationships/hyperlink" Target="http://www.nationalgeographic.com/" TargetMode="External"/><Relationship Id="rId19" Type="http://schemas.openxmlformats.org/officeDocument/2006/relationships/hyperlink" Target="http://www.dw.com/uk/%D1%96%D1%81%D1%82%D0%BE%D1" TargetMode="External"/><Relationship Id="rId20" Type="http://schemas.openxmlformats.org/officeDocument/2006/relationships/hyperlink" Target="http://www.theatlantic.com/entertainment/archive/2018/11/anne-franks-" TargetMode="External"/><Relationship Id="rId21" Type="http://schemas.openxmlformats.org/officeDocument/2006/relationships/hyperlink" Target="http://www.michaelcunninghamwriter.com/biography" TargetMode="External"/><Relationship Id="rId22" Type="http://schemas.openxmlformats.org/officeDocument/2006/relationships/hyperlink" Target="http://dx.doi.org/10.30970/fpl.2021.134.3519" TargetMode="External"/><Relationship Id="rId23" Type="http://schemas.openxmlformats.org/officeDocument/2006/relationships/hyperlink" Target="http://www.tandfonline.com/doi/pdf/10.3402/jac.v2i0.5677" TargetMode="External"/><Relationship Id="rId24" Type="http://schemas.openxmlformats.org/officeDocument/2006/relationships/hyperlink" Target="http://litopys.org.ua/ukrpoetry/" TargetMode="External"/><Relationship Id="rId25" Type="http://schemas.openxmlformats.org/officeDocument/2006/relationships/hyperlink" Target="http://www.primolevi.it/Web/English/Contents/Biography/Chronology" TargetMode="External"/><Relationship Id="rId26" Type="http://schemas.openxmlformats.org/officeDocument/2006/relationships/hyperlink" Target="http://www.primolevi.it/Web/" TargetMode="External"/><Relationship Id="rId27" Type="http://schemas.openxmlformats.org/officeDocument/2006/relationships/hyperlink" Target="http://www.youtube.com/" TargetMode="External"/><Relationship Id="rId28" Type="http://schemas.openxmlformats.org/officeDocument/2006/relationships/hyperlink" Target="http://www.facebook.com/bravehertzthe45/" TargetMode="External"/><Relationship Id="rId29" Type="http://schemas.openxmlformats.org/officeDocument/2006/relationships/hyperlink" Target="http://www.facebook.com/UTV/" TargetMode="External"/><Relationship Id="rId30" Type="http://schemas.openxmlformats.org/officeDocument/2006/relationships/hyperlink" Target="http://www.facebook.com/rtenews" TargetMode="External"/><Relationship Id="rId31" Type="http://schemas.openxmlformats.org/officeDocument/2006/relationships/hyperlink" Target="http://www.liwc.app/" TargetMode="External"/><Relationship Id="rId32" Type="http://schemas.openxmlformats.org/officeDocument/2006/relationships/hyperlink" Target="http://tex.library.te.ua/2021/09/blog-post_" TargetMode="External"/><Relationship Id="rId33" Type="http://schemas.openxmlformats.org/officeDocument/2006/relationships/hyperlink" Target="http://www.goodreads.com/" TargetMode="External"/><Relationship Id="rId34" Type="http://schemas.openxmlformats.org/officeDocument/2006/relationships/hyperlink" Target="http://www.dwds.de/wb/" TargetMode="External"/><Relationship Id="rId35" Type="http://schemas.openxmlformats.org/officeDocument/2006/relationships/hyperlink" Target="http://www.researchgate.net/publication/286608687_" TargetMode="External"/><Relationship Id="rId36" Type="http://schemas.openxmlformats.org/officeDocument/2006/relationships/hyperlink" Target="http://www.researchgate.net/publication/228007157_Globalization_Global_" TargetMode="External"/><Relationship Id="rId37" Type="http://schemas.openxmlformats.org/officeDocument/2006/relationships/hyperlink" Target="http://www.oxfordreference.com/display/10.1093/acref/9780199534067.00" TargetMode="External"/><Relationship Id="rId38" Type="http://schemas.openxmlformats.org/officeDocument/2006/relationships/hyperlink" Target="http://www.americamagazine.org/arts-culture/" TargetMode="External"/><Relationship Id="rId39" Type="http://schemas.openxmlformats.org/officeDocument/2006/relationships/hyperlink" Target="http://www.ukrlib.com.ua/books/printit.php?tid=1066" TargetMode="External"/><Relationship Id="rId40" Type="http://schemas.openxmlformats.org/officeDocument/2006/relationships/hyperlink" Target="http://www.yumpu.com/en/document/read/11660617/st-3-0971-m777a2-" TargetMode="External"/><Relationship Id="rId41" Type="http://schemas.openxmlformats.org/officeDocument/2006/relationships/hyperlink" Target="http://www.gutenberg.org/ebooks/10625/" TargetMode="External"/><Relationship Id="rId42" Type="http://schemas.openxmlformats.org/officeDocument/2006/relationships/hyperlink" Target="http://guttenberg.org/files/21852/21852-h/21852-h/htm" TargetMode="External"/><Relationship Id="rId43" Type="http://schemas.openxmlformats.org/officeDocument/2006/relationships/hyperlink" Target="http://www.thefreedictionary.com/mumming" TargetMode="External"/><Relationship Id="rId44" Type="http://schemas.openxmlformats.org/officeDocument/2006/relationships/hyperlink" Target="http://www.instagram.com/" TargetMode="External"/><Relationship Id="rId45" Type="http://schemas.openxmlformats.org/officeDocument/2006/relationships/hyperlink" Target="http://www.britishcouncil.org/voices-magazine/how-can-film-help-you-" TargetMode="External"/><Relationship Id="rId46" Type="http://schemas.openxmlformats.org/officeDocument/2006/relationships/hyperlink" Target="http://www.languageonthemove.com/downloads/PDF/" TargetMode="External"/><Relationship Id="rId47" Type="http://schemas.openxmlformats.org/officeDocument/2006/relationships/header" Target="header5.xml"/><Relationship Id="rId48" Type="http://schemas.openxmlformats.org/officeDocument/2006/relationships/footer" Target="footer5.xml"/><Relationship Id="rId49" Type="http://schemas.openxmlformats.org/officeDocument/2006/relationships/image" Target="media/image4.png"/><Relationship Id="rId50" Type="http://schemas.openxmlformats.org/officeDocument/2006/relationships/hyperlink" Target="mailto:info@cuesc.org.ua" TargetMode="External"/><Relationship Id="rId51" Type="http://schemas.openxmlformats.org/officeDocument/2006/relationships/hyperlink" Target="http://www.cuesc.org.ua/" TargetMode="External"/><Relationship Id="rId52" Type="http://schemas.openxmlformats.org/officeDocument/2006/relationships/header" Target="header6.xml"/><Relationship Id="rId53" Type="http://schemas.openxmlformats.org/officeDocument/2006/relationships/footer" Target="footer6.xml"/><Relationship Id="rId54" Type="http://schemas.openxmlformats.org/officeDocument/2006/relationships/header" Target="header7.xml"/><Relationship Id="rId55" Type="http://schemas.openxmlformats.org/officeDocument/2006/relationships/footer" Target="footer7.xml"/><Relationship Id="rId56" Type="http://schemas.openxmlformats.org/officeDocument/2006/relationships/hyperlink" Target="mailto:office@baltijapublishing.lv" TargetMode="External"/><Relationship Id="rId5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2024-01-04T09:59:19Z</dcterms:created>
  <dcterms:modified xsi:type="dcterms:W3CDTF">2024-01-04T09:59:19Z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2024-01-04T00:00:00Z</vt:filetime>
  </property>
</Properties>
</file>