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095" w:rsidRPr="00016095" w:rsidRDefault="00016095" w:rsidP="00016095">
      <w:pPr>
        <w:jc w:val="both"/>
        <w:rPr>
          <w:lang w:val="en-US"/>
        </w:rPr>
      </w:pPr>
      <w:bookmarkStart w:id="0" w:name="_GoBack"/>
      <w:bookmarkEnd w:id="0"/>
      <w:r w:rsidRPr="00016095">
        <w:rPr>
          <w:lang w:val="en-US"/>
        </w:rPr>
        <w:t>Natural Science Readings (June 24-26, 2021, Bratislava)</w:t>
      </w:r>
    </w:p>
    <w:p w:rsidR="00016095" w:rsidRPr="00016095" w:rsidRDefault="00016095" w:rsidP="00016095">
      <w:pPr>
        <w:jc w:val="both"/>
        <w:rPr>
          <w:lang w:val="en-US"/>
        </w:rPr>
      </w:pP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63</w:t>
      </w:r>
    </w:p>
    <w:p w:rsidR="00016095" w:rsidRPr="00016095" w:rsidRDefault="00016095" w:rsidP="00016095">
      <w:pPr>
        <w:jc w:val="both"/>
        <w:rPr>
          <w:lang w:val="en-US"/>
        </w:rPr>
      </w:pP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ZRYBNIEVA IRYNA, GAVRYSH IRYNA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FEATURES OF MEDICAL SERVICES IN UKRAINE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Yuriy Fedkovych Chernivtsi National University,</w:t>
      </w:r>
    </w:p>
    <w:p w:rsidR="00016095" w:rsidRPr="00016095" w:rsidRDefault="00016095" w:rsidP="00016095">
      <w:pPr>
        <w:jc w:val="both"/>
        <w:rPr>
          <w:lang w:val="en-US"/>
        </w:rPr>
      </w:pP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Chernivtsi, Ukraine</w:t>
      </w:r>
    </w:p>
    <w:p w:rsidR="00016095" w:rsidRPr="00016095" w:rsidRDefault="00016095" w:rsidP="00016095">
      <w:pPr>
        <w:jc w:val="both"/>
        <w:rPr>
          <w:lang w:val="en-US"/>
        </w:rPr>
      </w:pP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Services focused on human capital development are one of the most important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in</w:t>
      </w:r>
      <w:proofErr w:type="gramEnd"/>
      <w:r w:rsidRPr="00016095">
        <w:rPr>
          <w:lang w:val="en-US"/>
        </w:rPr>
        <w:t xml:space="preserve"> today's economic environment. Significant influence on the processes of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economic</w:t>
      </w:r>
      <w:proofErr w:type="gramEnd"/>
      <w:r w:rsidRPr="00016095">
        <w:rPr>
          <w:lang w:val="en-US"/>
        </w:rPr>
        <w:t xml:space="preserve"> growth not only at the individual but also at the macroeconomic level,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have</w:t>
      </w:r>
      <w:proofErr w:type="gramEnd"/>
      <w:r w:rsidRPr="00016095">
        <w:rPr>
          <w:lang w:val="en-US"/>
        </w:rPr>
        <w:t xml:space="preserve"> in particular education services, which form a larger share of human productive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capital</w:t>
      </w:r>
      <w:proofErr w:type="gramEnd"/>
      <w:r w:rsidRPr="00016095">
        <w:rPr>
          <w:lang w:val="en-US"/>
        </w:rPr>
        <w:t>, and medical services, which ensure a high level of physical and moral health.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Thus, an important catalyst for modern growth in the efficiency and stability of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social</w:t>
      </w:r>
      <w:proofErr w:type="gramEnd"/>
      <w:r w:rsidRPr="00016095">
        <w:rPr>
          <w:lang w:val="en-US"/>
        </w:rPr>
        <w:t xml:space="preserve"> production is medical services provided by the health care system.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The legislative definition of the term "medical service" took place with the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entry</w:t>
      </w:r>
      <w:proofErr w:type="gramEnd"/>
      <w:r w:rsidRPr="00016095">
        <w:rPr>
          <w:lang w:val="en-US"/>
        </w:rPr>
        <w:t xml:space="preserve"> into force of the Law of Ukraine "On Amendments to Certain Legislative Acts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of</w:t>
      </w:r>
      <w:proofErr w:type="gramEnd"/>
      <w:r w:rsidRPr="00016095">
        <w:rPr>
          <w:lang w:val="en-US"/>
        </w:rPr>
        <w:t xml:space="preserve"> Ukraine to Improve Legislation on the Activities of Health Care Facilities" dated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06.04.2017 No 2002-VIII. According to this Law, a medical service is a service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provided</w:t>
      </w:r>
      <w:proofErr w:type="gramEnd"/>
      <w:r w:rsidRPr="00016095">
        <w:rPr>
          <w:lang w:val="en-US"/>
        </w:rPr>
        <w:t xml:space="preserve"> to a patient by a health care institution or a natural person-entrepreneur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who</w:t>
      </w:r>
      <w:proofErr w:type="gramEnd"/>
      <w:r w:rsidRPr="00016095">
        <w:rPr>
          <w:lang w:val="en-US"/>
        </w:rPr>
        <w:t xml:space="preserve"> has a license to conduct business activities in medical practice. Medical service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is</w:t>
      </w:r>
      <w:proofErr w:type="gramEnd"/>
      <w:r w:rsidRPr="00016095">
        <w:rPr>
          <w:lang w:val="en-US"/>
        </w:rPr>
        <w:t xml:space="preserve"> a paid service paid for by its customer (service payer), the customer of medical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service</w:t>
      </w:r>
      <w:proofErr w:type="gramEnd"/>
      <w:r w:rsidRPr="00016095">
        <w:rPr>
          <w:lang w:val="en-US"/>
        </w:rPr>
        <w:t xml:space="preserve"> is not only the patient but also the state (through the National Health Service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of</w:t>
      </w:r>
      <w:proofErr w:type="gramEnd"/>
      <w:r w:rsidRPr="00016095">
        <w:rPr>
          <w:lang w:val="en-US"/>
        </w:rPr>
        <w:t xml:space="preserve"> Ukraine (hereinafter - NHSU), relevant local governments, other legal and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physical</w:t>
      </w:r>
      <w:proofErr w:type="gramEnd"/>
      <w:r w:rsidRPr="00016095">
        <w:rPr>
          <w:lang w:val="en-US"/>
        </w:rPr>
        <w:t xml:space="preserve"> persons. Art. 18 of the Law on Health Care stipulates that medical care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under</w:t>
      </w:r>
      <w:proofErr w:type="gramEnd"/>
      <w:r w:rsidRPr="00016095">
        <w:rPr>
          <w:lang w:val="en-US"/>
        </w:rPr>
        <w:t xml:space="preserve"> the medical guarantee program is provided free of charge (for patients).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In turn, the definition of the program of state guarantees of medical care is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established</w:t>
      </w:r>
      <w:proofErr w:type="gramEnd"/>
      <w:r w:rsidRPr="00016095">
        <w:rPr>
          <w:lang w:val="en-US"/>
        </w:rPr>
        <w:t xml:space="preserve"> in Art. </w:t>
      </w:r>
      <w:proofErr w:type="gramStart"/>
      <w:r w:rsidRPr="00016095">
        <w:rPr>
          <w:lang w:val="en-US"/>
        </w:rPr>
        <w:t>2</w:t>
      </w:r>
      <w:proofErr w:type="gramEnd"/>
      <w:r w:rsidRPr="00016095">
        <w:rPr>
          <w:lang w:val="en-US"/>
        </w:rPr>
        <w:t xml:space="preserve"> of the Law of Ukraine "On state financial guarantees of medical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care</w:t>
      </w:r>
      <w:proofErr w:type="gramEnd"/>
      <w:r w:rsidRPr="00016095">
        <w:rPr>
          <w:lang w:val="en-US"/>
        </w:rPr>
        <w:t>" from 19.10.2017 No 2168-VIII. Within the framework of this program, the state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guarantees</w:t>
      </w:r>
      <w:proofErr w:type="gramEnd"/>
      <w:r w:rsidRPr="00016095">
        <w:rPr>
          <w:lang w:val="en-US"/>
        </w:rPr>
        <w:t xml:space="preserve"> the citizens of Ukraine full payment at the expense of the State Budget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lastRenderedPageBreak/>
        <w:t>of</w:t>
      </w:r>
      <w:proofErr w:type="gramEnd"/>
      <w:r w:rsidRPr="00016095">
        <w:rPr>
          <w:lang w:val="en-US"/>
        </w:rPr>
        <w:t xml:space="preserve"> Ukraine for the medical services and medicines they need, related to the provision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of</w:t>
      </w:r>
      <w:proofErr w:type="gramEnd"/>
      <w:r w:rsidRPr="00016095">
        <w:rPr>
          <w:lang w:val="en-US"/>
        </w:rPr>
        <w:t>: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 xml:space="preserve">1) </w:t>
      </w:r>
      <w:proofErr w:type="gramStart"/>
      <w:r w:rsidRPr="00016095">
        <w:rPr>
          <w:lang w:val="en-US"/>
        </w:rPr>
        <w:t>emergency</w:t>
      </w:r>
      <w:proofErr w:type="gramEnd"/>
      <w:r w:rsidRPr="00016095">
        <w:rPr>
          <w:lang w:val="en-US"/>
        </w:rPr>
        <w:t xml:space="preserve"> medical care;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 xml:space="preserve">2) </w:t>
      </w:r>
      <w:proofErr w:type="gramStart"/>
      <w:r w:rsidRPr="00016095">
        <w:rPr>
          <w:lang w:val="en-US"/>
        </w:rPr>
        <w:t>primary</w:t>
      </w:r>
      <w:proofErr w:type="gramEnd"/>
      <w:r w:rsidRPr="00016095">
        <w:rPr>
          <w:lang w:val="en-US"/>
        </w:rPr>
        <w:t xml:space="preserve"> care;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 xml:space="preserve">3) </w:t>
      </w:r>
      <w:proofErr w:type="gramStart"/>
      <w:r w:rsidRPr="00016095">
        <w:rPr>
          <w:lang w:val="en-US"/>
        </w:rPr>
        <w:t>secondary</w:t>
      </w:r>
      <w:proofErr w:type="gramEnd"/>
      <w:r w:rsidRPr="00016095">
        <w:rPr>
          <w:lang w:val="en-US"/>
        </w:rPr>
        <w:t xml:space="preserve"> (specialized) medical care;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 xml:space="preserve">4) </w:t>
      </w:r>
      <w:proofErr w:type="gramStart"/>
      <w:r w:rsidRPr="00016095">
        <w:rPr>
          <w:lang w:val="en-US"/>
        </w:rPr>
        <w:t>tertiary</w:t>
      </w:r>
      <w:proofErr w:type="gramEnd"/>
      <w:r w:rsidRPr="00016095">
        <w:rPr>
          <w:lang w:val="en-US"/>
        </w:rPr>
        <w:t xml:space="preserve"> (highly specialized) medical care;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 xml:space="preserve">5) </w:t>
      </w:r>
      <w:proofErr w:type="gramStart"/>
      <w:r w:rsidRPr="00016095">
        <w:rPr>
          <w:lang w:val="en-US"/>
        </w:rPr>
        <w:t>palliative</w:t>
      </w:r>
      <w:proofErr w:type="gramEnd"/>
      <w:r w:rsidRPr="00016095">
        <w:rPr>
          <w:lang w:val="en-US"/>
        </w:rPr>
        <w:t xml:space="preserve"> care;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 xml:space="preserve">6) </w:t>
      </w:r>
      <w:proofErr w:type="gramStart"/>
      <w:r w:rsidRPr="00016095">
        <w:rPr>
          <w:lang w:val="en-US"/>
        </w:rPr>
        <w:t>medical</w:t>
      </w:r>
      <w:proofErr w:type="gramEnd"/>
      <w:r w:rsidRPr="00016095">
        <w:rPr>
          <w:lang w:val="en-US"/>
        </w:rPr>
        <w:t xml:space="preserve"> rehabilitation;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 xml:space="preserve">7) </w:t>
      </w:r>
      <w:proofErr w:type="gramStart"/>
      <w:r w:rsidRPr="00016095">
        <w:rPr>
          <w:lang w:val="en-US"/>
        </w:rPr>
        <w:t>medical</w:t>
      </w:r>
      <w:proofErr w:type="gramEnd"/>
      <w:r w:rsidRPr="00016095">
        <w:rPr>
          <w:lang w:val="en-US"/>
        </w:rPr>
        <w:t xml:space="preserve"> care for children under 16 years of age;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 xml:space="preserve">8) </w:t>
      </w:r>
      <w:proofErr w:type="gramStart"/>
      <w:r w:rsidRPr="00016095">
        <w:rPr>
          <w:lang w:val="en-US"/>
        </w:rPr>
        <w:t>medical</w:t>
      </w:r>
      <w:proofErr w:type="gramEnd"/>
      <w:r w:rsidRPr="00016095">
        <w:rPr>
          <w:lang w:val="en-US"/>
        </w:rPr>
        <w:t xml:space="preserve"> care in connection with pregnancy and childbirth.</w:t>
      </w:r>
    </w:p>
    <w:p w:rsidR="00016095" w:rsidRPr="00016095" w:rsidRDefault="00016095" w:rsidP="00016095">
      <w:pPr>
        <w:jc w:val="both"/>
        <w:rPr>
          <w:lang w:val="en-US"/>
        </w:rPr>
      </w:pP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Natural Science Readings (June 24-26, 2021, Bratislava)</w:t>
      </w:r>
    </w:p>
    <w:p w:rsidR="00016095" w:rsidRPr="00016095" w:rsidRDefault="00016095" w:rsidP="00016095">
      <w:pPr>
        <w:jc w:val="both"/>
        <w:rPr>
          <w:lang w:val="en-US"/>
        </w:rPr>
      </w:pP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64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Pay for the services provided by the program of medical guarantees at the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expense</w:t>
      </w:r>
      <w:proofErr w:type="gramEnd"/>
      <w:r w:rsidRPr="00016095">
        <w:rPr>
          <w:lang w:val="en-US"/>
        </w:rPr>
        <w:t xml:space="preserve"> of budgetary funds on the basis of agreements on medical care of the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population</w:t>
      </w:r>
      <w:proofErr w:type="gramEnd"/>
      <w:r w:rsidRPr="00016095">
        <w:rPr>
          <w:lang w:val="en-US"/>
        </w:rPr>
        <w:t xml:space="preserve"> concluded by providers of medical services with the main managers of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budgetary</w:t>
      </w:r>
      <w:proofErr w:type="gramEnd"/>
      <w:r w:rsidRPr="00016095">
        <w:rPr>
          <w:lang w:val="en-US"/>
        </w:rPr>
        <w:t xml:space="preserve"> funds.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 xml:space="preserve">Such agreements </w:t>
      </w:r>
      <w:proofErr w:type="gramStart"/>
      <w:r w:rsidRPr="00016095">
        <w:rPr>
          <w:lang w:val="en-US"/>
        </w:rPr>
        <w:t>are concluded</w:t>
      </w:r>
      <w:proofErr w:type="gramEnd"/>
      <w:r w:rsidRPr="00016095">
        <w:rPr>
          <w:lang w:val="en-US"/>
        </w:rPr>
        <w:t xml:space="preserve"> within the budget funds provided for health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care</w:t>
      </w:r>
      <w:proofErr w:type="gramEnd"/>
      <w:r w:rsidRPr="00016095">
        <w:rPr>
          <w:lang w:val="en-US"/>
        </w:rPr>
        <w:t xml:space="preserve"> for the relevant budget period, based on the cost and volume of medical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services</w:t>
      </w:r>
      <w:proofErr w:type="gramEnd"/>
      <w:r w:rsidRPr="00016095">
        <w:rPr>
          <w:lang w:val="en-US"/>
        </w:rPr>
        <w:t>, the customer of which is the state or local governments.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Thus, the basis of funding for medical organizations is the budget funds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coming</w:t>
      </w:r>
      <w:proofErr w:type="gramEnd"/>
      <w:r w:rsidRPr="00016095">
        <w:rPr>
          <w:lang w:val="en-US"/>
        </w:rPr>
        <w:t xml:space="preserve"> from the program of state guarantees of free medical care for the volume of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medical</w:t>
      </w:r>
      <w:proofErr w:type="gramEnd"/>
      <w:r w:rsidRPr="00016095">
        <w:rPr>
          <w:lang w:val="en-US"/>
        </w:rPr>
        <w:t xml:space="preserve"> services provided by the medical organization to the population, therefore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increasing</w:t>
      </w:r>
      <w:proofErr w:type="gramEnd"/>
      <w:r w:rsidRPr="00016095">
        <w:rPr>
          <w:lang w:val="en-US"/>
        </w:rPr>
        <w:t xml:space="preserve"> budget funding is essential for sustainable work of the medical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organization</w:t>
      </w:r>
      <w:proofErr w:type="gramEnd"/>
      <w:r w:rsidRPr="00016095">
        <w:rPr>
          <w:lang w:val="en-US"/>
        </w:rPr>
        <w:t xml:space="preserve">. However, it is necessary </w:t>
      </w:r>
      <w:proofErr w:type="gramStart"/>
      <w:r w:rsidRPr="00016095">
        <w:rPr>
          <w:lang w:val="en-US"/>
        </w:rPr>
        <w:t>to actively seek</w:t>
      </w:r>
      <w:proofErr w:type="gramEnd"/>
      <w:r w:rsidRPr="00016095">
        <w:rPr>
          <w:lang w:val="en-US"/>
        </w:rPr>
        <w:t xml:space="preserve"> additional sources of funding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in</w:t>
      </w:r>
      <w:proofErr w:type="gramEnd"/>
      <w:r w:rsidRPr="00016095">
        <w:rPr>
          <w:lang w:val="en-US"/>
        </w:rPr>
        <w:t xml:space="preserve"> the form of voluntary health insurance; to develop contractual relations with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various</w:t>
      </w:r>
      <w:proofErr w:type="gramEnd"/>
      <w:r w:rsidRPr="00016095">
        <w:rPr>
          <w:lang w:val="en-US"/>
        </w:rPr>
        <w:t xml:space="preserve"> structures of the territorial economic system; to create charitable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foundations</w:t>
      </w:r>
      <w:proofErr w:type="gramEnd"/>
      <w:r w:rsidRPr="00016095">
        <w:rPr>
          <w:lang w:val="en-US"/>
        </w:rPr>
        <w:t>, to provide medical services to privileged categories of citizens; expand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the</w:t>
      </w:r>
      <w:proofErr w:type="gramEnd"/>
      <w:r w:rsidRPr="00016095">
        <w:rPr>
          <w:lang w:val="en-US"/>
        </w:rPr>
        <w:t xml:space="preserve"> range of paid medical services and implement other innovative projects of</w:t>
      </w:r>
    </w:p>
    <w:p w:rsidR="00016095" w:rsidRPr="00016095" w:rsidRDefault="00016095" w:rsidP="00016095">
      <w:pPr>
        <w:jc w:val="both"/>
        <w:rPr>
          <w:lang w:val="en-US"/>
        </w:rPr>
      </w:pPr>
      <w:proofErr w:type="gramStart"/>
      <w:r w:rsidRPr="00016095">
        <w:rPr>
          <w:lang w:val="en-US"/>
        </w:rPr>
        <w:t>medical</w:t>
      </w:r>
      <w:proofErr w:type="gramEnd"/>
      <w:r w:rsidRPr="00016095">
        <w:rPr>
          <w:lang w:val="en-US"/>
        </w:rPr>
        <w:t xml:space="preserve"> and other nature.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References: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lastRenderedPageBreak/>
        <w:t>1. Law of Ukraine "On Amendments to Certain Legislative Acts of Ukraine to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Improve Legislation on the Activities of Health Care Facilities" dated 06.04.2017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No 2002-VIII. https://zakon.rada.gov.ua/laws/show/2002-19?lang=en#Text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2. Law of Ukraine "On Health Care" dated 19.11.1992 No 2801-XII. Revision on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October 20, 2021. https://zakon.rada.gov.ua/laws/show/2801-12?lang=en#Text</w:t>
      </w:r>
    </w:p>
    <w:p w:rsidR="00016095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3. Law of Ukraine "On state financial guarantees of medical care" from 19.10.2017</w:t>
      </w:r>
    </w:p>
    <w:p w:rsidR="00C44E38" w:rsidRPr="00016095" w:rsidRDefault="00016095" w:rsidP="00016095">
      <w:pPr>
        <w:jc w:val="both"/>
        <w:rPr>
          <w:lang w:val="en-US"/>
        </w:rPr>
      </w:pPr>
      <w:r w:rsidRPr="00016095">
        <w:rPr>
          <w:lang w:val="en-US"/>
        </w:rPr>
        <w:t>No 2168-VIII. https://zakon.rada.gov.ua/laws/show/2168-viii?lang=en#Text</w:t>
      </w:r>
    </w:p>
    <w:sectPr w:rsidR="00C44E38" w:rsidRPr="0001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06"/>
    <w:rsid w:val="00016095"/>
    <w:rsid w:val="000F3E06"/>
    <w:rsid w:val="008312AA"/>
    <w:rsid w:val="00C4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28464-1BA0-4906-B156-C8BCEFEB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uzvero</dc:creator>
  <cp:keywords/>
  <dc:description/>
  <cp:lastModifiedBy>uzvero</cp:lastModifiedBy>
  <cp:revision>2</cp:revision>
  <dcterms:created xsi:type="dcterms:W3CDTF">2021-11-24T08:32:00Z</dcterms:created>
  <dcterms:modified xsi:type="dcterms:W3CDTF">2021-11-24T08:32:00Z</dcterms:modified>
</cp:coreProperties>
</file>