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suppressLineNumbers w:val="false"/>
        <w:pBdr/>
        <w:spacing/>
        <w:ind/>
        <w:contextualSpacing w:val="false"/>
        <w:jc w:val="center"/>
        <w:rPr>
          <w:rFonts w:ascii="Times New Roman" w:hAnsi="Times New Roman" w:eastAsia="Times New Roman" w:cs="Times New Roman"/>
          <w:b/>
          <w:bCs/>
          <w:color w:val="000000" w:themeColor="text1"/>
          <w:sz w:val="28"/>
          <w:szCs w:val="28"/>
          <w:highlight w:val="none"/>
        </w:rPr>
      </w:pPr>
      <w:r>
        <w:rPr>
          <w:rFonts w:ascii="Times New Roman" w:hAnsi="Times New Roman" w:eastAsia="Times New Roman" w:cs="Times New Roman"/>
          <w:b/>
          <w:color w:val="000000" w:themeColor="text1"/>
          <w:sz w:val="28"/>
          <w:szCs w:val="28"/>
          <w:highlight w:val="none"/>
          <w:lang w:val="en-US"/>
        </w:rPr>
        <w:t xml:space="preserve">Yuriy Fedkovych Chernivtsi National University</w:t>
      </w:r>
      <w:r>
        <w:rPr>
          <w:rFonts w:ascii="Times New Roman" w:hAnsi="Times New Roman" w:eastAsia="Times New Roman" w:cs="Times New Roman"/>
          <w:b/>
          <w:bCs/>
          <w:color w:val="000000" w:themeColor="text1"/>
          <w:sz w:val="28"/>
          <w:szCs w:val="28"/>
          <w:highlight w:val="none"/>
        </w:rPr>
      </w:r>
      <w:r>
        <w:rPr>
          <w:rFonts w:ascii="Times New Roman" w:hAnsi="Times New Roman" w:eastAsia="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color w:val="000000" w:themeColor="text1"/>
          <w:sz w:val="28"/>
          <w:szCs w:val="28"/>
          <w:highlight w:val="none"/>
          <w:lang w:val="en-US"/>
        </w:rPr>
        <w:t xml:space="preserve">Department of Foreign Languages for the Humanities </w:t>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pStyle w:val="826"/>
        <w:suppressLineNumbers w:val="false"/>
        <w:pBdr>
          <w:top w:val="none" w:color="000000" w:sz="4" w:space="0"/>
          <w:left w:val="none" w:color="000000" w:sz="4" w:space="0"/>
          <w:bottom w:val="none" w:color="000000" w:sz="4" w:space="0"/>
          <w:right w:val="none" w:color="000000" w:sz="4" w:space="0"/>
        </w:pBdr>
        <w:shd w:val="clear" w:color="ffffff" w:fill="ffffff"/>
        <w:spacing w:after="239" w:before="239" w:line="288" w:lineRule="auto"/>
        <w:ind w:right="0" w:firstLine="0" w:left="0"/>
        <w:contextualSpacing w:val="false"/>
        <w:jc w:val="left"/>
        <w:rPr>
          <w:rFonts w:ascii="Times New Roman" w:hAnsi="Times New Roman" w:cs="Times New Roman"/>
          <w:color w:val="000000" w:themeColor="text1"/>
          <w:sz w:val="28"/>
          <w:szCs w:val="28"/>
        </w:rPr>
      </w:pPr>
      <w:r>
        <w:rPr>
          <w:rFonts w:ascii="Times New Roman" w:hAnsi="Times New Roman" w:eastAsia="Times New Roman" w:cs="Times New Roman"/>
          <w:b/>
          <w:color w:val="000000" w:themeColor="text1"/>
          <w:sz w:val="28"/>
          <w:szCs w:val="28"/>
          <w:lang w:val="en-US"/>
        </w:rPr>
        <w:t xml:space="preserve">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32"/>
          <w:szCs w:val="32"/>
          <w:highlight w:val="none"/>
        </w:rPr>
      </w:pPr>
      <w:r>
        <w:rPr>
          <w:rFonts w:ascii="Times New Roman" w:hAnsi="Times New Roman" w:eastAsia="Times New Roman" w:cs="Times New Roman"/>
          <w:b/>
          <w:bCs/>
          <w:color w:val="000000" w:themeColor="text1"/>
          <w:sz w:val="32"/>
          <w:szCs w:val="32"/>
          <w:highlight w:val="none"/>
          <w:lang w:val="en-US"/>
        </w:rPr>
      </w:r>
      <w:r>
        <w:rPr>
          <w:rFonts w:ascii="Times New Roman" w:hAnsi="Times New Roman" w:eastAsia="Times New Roman" w:cs="Times New Roman"/>
          <w:b/>
          <w:bCs/>
          <w:color w:val="000000" w:themeColor="text1"/>
          <w:sz w:val="32"/>
          <w:szCs w:val="32"/>
        </w:rPr>
        <w:t xml:space="preserve">"English for International Economics: A Comprehensive Course on Global Trade and Finance"</w:t>
      </w:r>
      <w:r>
        <w:rPr>
          <w:rFonts w:ascii="Times New Roman" w:hAnsi="Times New Roman" w:cs="Times New Roman"/>
          <w:b/>
          <w:bCs/>
          <w:color w:val="000000" w:themeColor="text1"/>
          <w:sz w:val="32"/>
          <w:szCs w:val="32"/>
          <w:highlight w:val="none"/>
        </w:rPr>
      </w:r>
      <w:r>
        <w:rPr>
          <w:rFonts w:ascii="Times New Roman" w:hAnsi="Times New Roman" w:cs="Times New Roman"/>
          <w:b/>
          <w:bCs/>
          <w:color w:val="000000" w:themeColor="text1"/>
          <w:sz w:val="32"/>
          <w:szCs w:val="32"/>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eastAsia="Times New Roman" w:cs="Times New Roman"/>
          <w:color w:val="000000" w:themeColor="text1"/>
          <w:sz w:val="28"/>
          <w:szCs w:val="28"/>
        </w:rPr>
        <w:t xml:space="preserve">Edited by</w:t>
      </w:r>
      <w:r>
        <w:rPr>
          <w:rFonts w:ascii="Times New Roman" w:hAnsi="Times New Roman" w:eastAsia="Times New Roman" w:cs="Times New Roman"/>
          <w:b/>
          <w:bCs/>
          <w:color w:val="000000" w:themeColor="text1"/>
          <w:sz w:val="28"/>
          <w:szCs w:val="28"/>
          <w:highlight w:val="none"/>
          <w:lang w:val="uk-UA"/>
        </w:rPr>
        <w:t xml:space="preserve"> </w:t>
      </w:r>
      <w:r>
        <w:rPr>
          <w:rFonts w:ascii="Times New Roman" w:hAnsi="Times New Roman" w:eastAsia="Times New Roman" w:cs="Times New Roman"/>
          <w:b/>
          <w:bCs/>
          <w:color w:val="000000" w:themeColor="text1"/>
          <w:sz w:val="28"/>
          <w:szCs w:val="28"/>
          <w:highlight w:val="none"/>
          <w:lang w:val="en-US"/>
        </w:rPr>
        <w:t xml:space="preserve">Maryna Velushchak </w:t>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center"/>
        <w:rPr>
          <w:rFonts w:ascii="Times New Roman" w:hAnsi="Times New Roman" w:cs="Times New Roman"/>
          <w:b/>
          <w:bCs/>
          <w:color w:val="000000" w:themeColor="text1"/>
          <w:sz w:val="28"/>
          <w:szCs w:val="28"/>
          <w:highlight w:val="none"/>
        </w:rPr>
      </w:pPr>
      <w:r>
        <w:rPr>
          <w:rFonts w:ascii="Times New Roman" w:hAnsi="Times New Roman" w:eastAsia="Times New Roman" w:cs="Times New Roman"/>
          <w:b/>
          <w:bCs/>
          <w:color w:val="000000" w:themeColor="text1"/>
          <w:sz w:val="28"/>
          <w:szCs w:val="28"/>
          <w:highlight w:val="none"/>
          <w:lang w:val="en-US"/>
        </w:rPr>
        <w:t xml:space="preserve">Chernivtsi 2025 </w:t>
      </w:r>
      <w:r>
        <w:rPr>
          <w:rFonts w:ascii="Times New Roman" w:hAnsi="Times New Roman" w:cs="Times New Roman"/>
          <w:b/>
          <w:bCs/>
          <w:color w:val="000000" w:themeColor="text1"/>
          <w:sz w:val="28"/>
          <w:szCs w:val="28"/>
          <w:highlight w:val="none"/>
        </w:rPr>
      </w:r>
      <w:r>
        <w:rPr>
          <w:rFonts w:ascii="Times New Roman" w:hAnsi="Times New Roman" w:cs="Times New Roman"/>
          <w:b/>
          <w:bCs/>
          <w:color w:val="000000" w:themeColor="text1"/>
          <w:sz w:val="28"/>
          <w:szCs w:val="28"/>
          <w:highlight w:val="none"/>
        </w:rPr>
      </w:r>
    </w:p>
    <w:p>
      <w:pPr>
        <w:suppressLineNumbers w:val="false"/>
        <w:pBdr/>
        <w:spacing/>
        <w:ind/>
        <w:contextualSpacing w:val="false"/>
        <w:jc w:val="left"/>
        <w:rPr/>
      </w:pPr>
      <w:r>
        <w:rPr>
          <w:highlight w:val="none"/>
        </w:rPr>
      </w: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b/>
          <w:bCs/>
          <w:sz w:val="28"/>
          <w:szCs w:val="28"/>
          <w:highlight w:val="none"/>
          <w:lang w:val="uk-UA"/>
        </w:rPr>
        <w:t xml:space="preserve">УДК</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811.111(075.8)</w:t>
      </w:r>
      <w:r>
        <w:rPr>
          <w:rFonts w:ascii="Times New Roman" w:hAnsi="Times New Roman" w:eastAsia="Times New Roman" w:cs="Times New Roman"/>
          <w:sz w:val="28"/>
          <w:szCs w:val="28"/>
        </w:rPr>
        <w:t xml:space="preserve"> +33:811.111</w:t>
      </w:r>
      <w:r>
        <w:rPr>
          <w:rFonts w:ascii="Times New Roman" w:hAnsi="Times New Roman" w:eastAsia="Times New Roman" w:cs="Times New Roman"/>
          <w:sz w:val="28"/>
          <w:szCs w:val="28"/>
        </w:rPr>
        <w:t xml:space="preserve">  </w:t>
        <w:br/>
        <w:t xml:space="preserve"> </w:t>
      </w: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center"/>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Чернівецького національного університету імені Юрія Федьковича </w:t>
      </w:r>
      <w:r>
        <w:rPr>
          <w:rFonts w:ascii="Times New Roman" w:hAnsi="Times New Roman" w:eastAsia="Times New Roman" w:cs="Times New Roman"/>
          <w:sz w:val="28"/>
          <w:szCs w:val="28"/>
        </w:rPr>
      </w:r>
      <w:r>
        <w:rPr>
          <w:rFonts w:ascii="Times New Roman" w:hAnsi="Times New Roman" w:cs="Times New Roman"/>
          <w:sz w:val="28"/>
          <w:szCs w:val="28"/>
        </w:rPr>
      </w:r>
    </w:p>
    <w:p>
      <w:pPr>
        <w:suppressLineNumbers w:val="false"/>
        <w:pBdr/>
        <w:spacing/>
        <w:ind/>
        <w:contextualSpacing w:val="false"/>
        <w:jc w:val="center"/>
        <w:rPr>
          <w:rFonts w:ascii="Times New Roman" w:hAnsi="Times New Roman" w:cs="Times New Roman"/>
          <w:sz w:val="28"/>
          <w:szCs w:val="28"/>
        </w:rPr>
      </w:pPr>
      <w:r>
        <w:rPr>
          <w:rFonts w:ascii="Times New Roman" w:hAnsi="Times New Roman" w:eastAsia="Times New Roman" w:cs="Times New Roman"/>
          <w:sz w:val="28"/>
          <w:szCs w:val="28"/>
        </w:rPr>
        <w:t xml:space="preserve">(протокол № ____ від 23 квітня 2025 р.)</w:t>
      </w:r>
      <w:r>
        <w:rPr>
          <w:rFonts w:ascii="Times New Roman" w:hAnsi="Times New Roman" w:eastAsia="Times New Roman" w:cs="Times New Roman"/>
          <w:sz w:val="28"/>
          <w:szCs w:val="28"/>
        </w:rPr>
      </w:r>
      <w:r>
        <w:rPr>
          <w:rFonts w:ascii="Times New Roman" w:hAnsi="Times New Roman" w:cs="Times New Roman"/>
          <w:sz w:val="28"/>
          <w:szCs w:val="28"/>
        </w:rPr>
      </w:r>
    </w:p>
    <w:p>
      <w:pPr>
        <w:suppressLineNumbers w:val="false"/>
        <w:pBdr/>
        <w:spacing/>
        <w:ind/>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r>
      <w:r>
        <w:rPr>
          <w:rFonts w:ascii="Times New Roman" w:hAnsi="Times New Roman" w:cs="Times New Roman"/>
          <w:sz w:val="28"/>
          <w:szCs w:val="28"/>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lang w:val="en-US"/>
        </w:rPr>
        <w:t xml:space="preserve"> </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eastAsia="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Reviewers:</w:t>
      </w:r>
      <w:r>
        <w:rPr>
          <w:rFonts w:ascii="Times New Roman" w:hAnsi="Times New Roman" w:cs="Times New Roman"/>
          <w:sz w:val="28"/>
          <w:szCs w:val="28"/>
          <w:highlight w:val="none"/>
        </w:rPr>
      </w:r>
      <w:r>
        <w:rPr>
          <w:rFonts w:ascii="Times New Roman" w:hAnsi="Times New Roman" w:eastAsia="Times New Roman" w:cs="Times New Roman"/>
          <w:sz w:val="28"/>
          <w:szCs w:val="28"/>
        </w:rPr>
      </w:r>
    </w:p>
    <w:p>
      <w:pPr>
        <w:suppressLineNumbers w:val="false"/>
        <w:pBdr/>
        <w:spacing/>
        <w:ind/>
        <w:contextualSpacing w:val="false"/>
        <w:jc w:val="left"/>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Head of the Department of English Philology at Oles Honchar Dnipro National University, PhD in Philology, Associate Professor – Alla Anisimova. </w:t>
      </w:r>
      <w:r>
        <w:rPr>
          <w:rFonts w:ascii="Times New Roman" w:hAnsi="Times New Roman" w:cs="Times New Roman"/>
          <w:sz w:val="28"/>
          <w:szCs w:val="28"/>
          <w:highlight w:val="none"/>
        </w:rPr>
      </w:r>
      <w:r>
        <w:rPr>
          <w:rFonts w:ascii="Times New Roman" w:hAnsi="Times New Roman" w:eastAsia="Times New Roman" w:cs="Times New Roman"/>
          <w:sz w:val="28"/>
          <w:szCs w:val="28"/>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rPr>
        <w:t xml:space="preserve">PhD in Philology, Associate Professor of the Department of Foreign Languages and Translation, Facult</w:t>
      </w:r>
      <w:r>
        <w:rPr>
          <w:rFonts w:ascii="Times New Roman" w:hAnsi="Times New Roman" w:eastAsia="Times New Roman" w:cs="Times New Roman"/>
          <w:sz w:val="28"/>
          <w:szCs w:val="28"/>
        </w:rPr>
        <w:t xml:space="preserve">y of Law and International Relations, State University “KAI” – Tet</w:t>
      </w:r>
      <w:r>
        <w:rPr>
          <w:rFonts w:ascii="Times New Roman" w:hAnsi="Times New Roman" w:eastAsia="Times New Roman" w:cs="Times New Roman"/>
          <w:sz w:val="28"/>
          <w:szCs w:val="28"/>
          <w:lang w:val="en-US"/>
        </w:rPr>
        <w:t xml:space="preserve">i</w:t>
      </w:r>
      <w:r>
        <w:rPr>
          <w:rFonts w:ascii="Times New Roman" w:hAnsi="Times New Roman" w:eastAsia="Times New Roman" w:cs="Times New Roman"/>
          <w:sz w:val="28"/>
          <w:szCs w:val="28"/>
        </w:rPr>
        <w:t xml:space="preserve">ana Voitko.</w:t>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left"/>
        <w:rPr>
          <w:rFonts w:ascii="Times New Roman" w:hAnsi="Times New Roman" w:cs="Times New Roman"/>
          <w:b w:val="0"/>
          <w:bCs w:val="0"/>
          <w:color w:val="000000" w:themeColor="text1"/>
          <w:sz w:val="28"/>
          <w:szCs w:val="28"/>
          <w:highlight w:val="none"/>
        </w:rPr>
      </w:pPr>
      <w:r>
        <w:rPr>
          <w:rFonts w:ascii="Times New Roman" w:hAnsi="Times New Roman" w:eastAsia="Times New Roman" w:cs="Times New Roman"/>
          <w:b w:val="0"/>
          <w:bCs w:val="0"/>
          <w:color w:val="000000" w:themeColor="text1"/>
          <w:sz w:val="28"/>
          <w:szCs w:val="28"/>
          <w:highlight w:val="none"/>
          <w:lang w:val="en-US"/>
        </w:rPr>
      </w:r>
      <w:r>
        <w:rPr>
          <w:rFonts w:ascii="Times New Roman" w:hAnsi="Times New Roman" w:eastAsia="Times New Roman" w:cs="Times New Roman"/>
          <w:b w:val="0"/>
          <w:bCs w:val="0"/>
          <w:color w:val="000000" w:themeColor="text1"/>
          <w:sz w:val="28"/>
          <w:szCs w:val="28"/>
        </w:rPr>
        <w:t xml:space="preserve">Edited by</w:t>
      </w:r>
      <w:r>
        <w:rPr>
          <w:rFonts w:ascii="Times New Roman" w:hAnsi="Times New Roman" w:eastAsia="Times New Roman" w:cs="Times New Roman"/>
          <w:b w:val="0"/>
          <w:bCs w:val="0"/>
          <w:color w:val="000000" w:themeColor="text1"/>
          <w:sz w:val="28"/>
          <w:szCs w:val="28"/>
          <w:highlight w:val="none"/>
          <w:lang w:val="uk-UA"/>
        </w:rPr>
        <w:t xml:space="preserve"> </w:t>
      </w:r>
      <w:r>
        <w:rPr>
          <w:rFonts w:ascii="Times New Roman" w:hAnsi="Times New Roman" w:eastAsia="Times New Roman" w:cs="Times New Roman"/>
          <w:b w:val="0"/>
          <w:bCs w:val="0"/>
          <w:color w:val="000000" w:themeColor="text1"/>
          <w:sz w:val="28"/>
          <w:szCs w:val="28"/>
          <w:highlight w:val="none"/>
          <w:lang w:val="en-US"/>
        </w:rPr>
        <w:t xml:space="preserve">Maryna Velushchak </w:t>
      </w:r>
      <w:r>
        <w:rPr>
          <w:rFonts w:ascii="Times New Roman" w:hAnsi="Times New Roman" w:cs="Times New Roman"/>
          <w:b w:val="0"/>
          <w:bCs w:val="0"/>
          <w:color w:val="000000" w:themeColor="text1"/>
          <w:sz w:val="28"/>
          <w:szCs w:val="28"/>
          <w:highlight w:val="none"/>
        </w:rPr>
      </w:r>
      <w:r>
        <w:rPr>
          <w:rFonts w:ascii="Times New Roman" w:hAnsi="Times New Roman" w:cs="Times New Roman"/>
          <w:b w:val="0"/>
          <w:bCs w:val="0"/>
          <w:color w:val="000000" w:themeColor="text1"/>
          <w:sz w:val="28"/>
          <w:szCs w:val="28"/>
          <w:highlight w:val="none"/>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b/>
          <w:bCs/>
          <w:sz w:val="28"/>
          <w:szCs w:val="28"/>
        </w:rPr>
        <w:t xml:space="preserve">English for International Economics: A Comprehensive Course on Global Trade and Finance"</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20</w:t>
      </w:r>
      <w:r>
        <w:rPr>
          <w:rFonts w:ascii="Times New Roman" w:hAnsi="Times New Roman" w:eastAsia="Times New Roman" w:cs="Times New Roman"/>
          <w:sz w:val="28"/>
          <w:szCs w:val="28"/>
          <w:lang w:val="en-US"/>
        </w:rPr>
        <w:t xml:space="preserve">25</w:t>
      </w:r>
      <w:r>
        <w:rPr>
          <w:rFonts w:ascii="Times New Roman" w:hAnsi="Times New Roman" w:eastAsia="Times New Roman" w:cs="Times New Roman"/>
          <w:sz w:val="28"/>
          <w:szCs w:val="28"/>
        </w:rPr>
        <w:t xml:space="preserve">. - </w:t>
      </w:r>
      <w:r>
        <w:rPr>
          <w:rFonts w:ascii="Times New Roman" w:hAnsi="Times New Roman" w:eastAsia="Times New Roman" w:cs="Times New Roman"/>
          <w:sz w:val="28"/>
          <w:szCs w:val="28"/>
          <w:lang w:val="en-US"/>
        </w:rPr>
        <w:t xml:space="preserve">19</w:t>
      </w:r>
      <w:r>
        <w:rPr>
          <w:rFonts w:ascii="Times New Roman" w:hAnsi="Times New Roman" w:eastAsia="Times New Roman" w:cs="Times New Roman"/>
          <w:sz w:val="28"/>
          <w:szCs w:val="28"/>
          <w:lang w:val="uk-UA"/>
        </w:rPr>
        <w:t xml:space="preserve">7</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p </w:t>
      </w:r>
      <w:r>
        <w:rPr>
          <w:rFonts w:ascii="Times New Roman" w:hAnsi="Times New Roman" w:eastAsia="Times New Roman" w:cs="Times New Roman"/>
          <w:sz w:val="28"/>
          <w:szCs w:val="28"/>
          <w:lang w:val="en-US"/>
        </w:rPr>
        <w:t xml:space="preserve"> </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lang w:val="en-US"/>
        </w:rPr>
        <w:t xml:space="preserve"> </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lang w:val="en-US"/>
        </w:rPr>
        <w:t xml:space="preserve">The </w:t>
      </w:r>
      <w:r>
        <w:rPr>
          <w:rFonts w:ascii="Times New Roman" w:hAnsi="Times New Roman" w:eastAsia="Times New Roman" w:cs="Times New Roman"/>
          <w:sz w:val="28"/>
          <w:szCs w:val="28"/>
        </w:rPr>
        <w:t xml:space="preserve">textbook enhances English language proficiency through a structured exploration of international economic principles.</w:t>
      </w:r>
      <w:r>
        <w:rPr>
          <w:rFonts w:ascii="Times New Roman" w:hAnsi="Times New Roman" w:eastAsia="Times New Roman" w:cs="Times New Roman"/>
          <w:sz w:val="28"/>
          <w:szCs w:val="28"/>
        </w:rPr>
        <w:t xml:space="preserve"> Each unit systematically presents core economic concepts alongside targeted vocabulary and communication activities.</w:t>
      </w:r>
      <w:r>
        <w:rPr>
          <w:rFonts w:ascii="Times New Roman" w:hAnsi="Times New Roman" w:eastAsia="Times New Roman" w:cs="Times New Roman"/>
          <w:sz w:val="28"/>
          <w:szCs w:val="28"/>
        </w:rPr>
        <w:t xml:space="preserve">Real-world case studies and applied examples facilitate the practical understanding of global trade and financial systems.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ind w:right="0" w:firstLine="0" w:left="709"/>
        <w:contextualSpacing w:val="false"/>
        <w:jc w:val="left"/>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spacing/>
        <w:ind/>
        <w:contextualSpacing w:val="false"/>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r>
        <w:rPr>
          <w:rFonts w:ascii="Times New Roman" w:hAnsi="Times New Roman" w:cs="Times New Roman"/>
          <w:sz w:val="28"/>
          <w:szCs w:val="28"/>
          <w:highlight w:val="none"/>
        </w:rPr>
      </w:r>
    </w:p>
    <w:p>
      <w:pPr>
        <w:suppressLineNumbers w:val="false"/>
        <w:pBdr/>
        <w:spacing/>
        <w:ind/>
        <w:contextualSpacing w:val="false"/>
        <w:jc w:val="left"/>
        <w:rPr>
          <w:highlight w:val="none"/>
        </w:rPr>
      </w:pPr>
      <w:r>
        <w:rPr>
          <w:highlight w:val="none"/>
        </w:rPr>
      </w:r>
      <w:r>
        <w:rPr>
          <w:highlight w:val="none"/>
        </w:rPr>
      </w:r>
      <w:r>
        <w:rPr>
          <w:highlight w:val="none"/>
        </w:rPr>
      </w:r>
    </w:p>
    <w:p>
      <w:pPr>
        <w:suppressLineNumbers w:val="false"/>
        <w:pBdr/>
        <w:spacing/>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ind w:firstLine="0"/>
        <w:contextualSpacing w:val="false"/>
        <w:jc w:val="center"/>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lang w:val="en-US"/>
        </w:rPr>
        <w:t xml:space="preserve">Contents </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ind w:firstLine="72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360" w:lineRule="auto"/>
        <w:ind w:right="0" w:firstLine="0" w:left="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t xml:space="preserve">Preface. </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360" w:lineRule="auto"/>
        <w:ind w:right="0" w:firstLine="0" w:left="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360" w:lineRule="auto"/>
        <w:ind w:right="0" w:firstLine="142" w:left="0"/>
        <w:contextualSpacing w:val="false"/>
        <w:jc w:val="left"/>
        <w:rPr>
          <w:rFonts w:ascii="Times New Roman" w:hAnsi="Times New Roman" w:cs="Times New Roman"/>
          <w:b/>
          <w:bCs/>
          <w:sz w:val="28"/>
          <w:szCs w:val="28"/>
          <w:highlight w:val="none"/>
        </w:rPr>
      </w:pPr>
      <w:r>
        <w:rPr>
          <w:rFonts w:ascii="Times New Roman" w:hAnsi="Times New Roman" w:eastAsia="Times New Roman" w:cs="Times New Roman"/>
          <w:b w:val="0"/>
          <w:bCs w:val="0"/>
          <w:sz w:val="28"/>
          <w:szCs w:val="28"/>
          <w:highlight w:val="none"/>
          <w:lang w:val="en-US"/>
        </w:rPr>
        <w:t xml:space="preserve">Unit 1.   </w:t>
      </w:r>
      <w:r>
        <w:rPr>
          <w:rFonts w:ascii="Times New Roman" w:hAnsi="Times New Roman" w:eastAsia="Times New Roman" w:cs="Times New Roman"/>
          <w:sz w:val="28"/>
          <w:szCs w:val="28"/>
        </w:rPr>
        <w:t xml:space="preserve">Overview of </w:t>
      </w:r>
      <w:r>
        <w:rPr>
          <w:rFonts w:ascii="Times New Roman" w:hAnsi="Times New Roman" w:eastAsia="Times New Roman" w:cs="Times New Roman"/>
          <w:sz w:val="28"/>
          <w:szCs w:val="28"/>
          <w:lang w:val="en-US"/>
        </w:rPr>
        <w:t xml:space="preserve">i</w:t>
      </w:r>
      <w:r>
        <w:rPr>
          <w:rFonts w:ascii="Times New Roman" w:hAnsi="Times New Roman" w:eastAsia="Times New Roman" w:cs="Times New Roman"/>
          <w:sz w:val="28"/>
          <w:szCs w:val="28"/>
        </w:rPr>
        <w:t xml:space="preserve">ternational </w:t>
      </w:r>
      <w:r>
        <w:rPr>
          <w:rFonts w:ascii="Times New Roman" w:hAnsi="Times New Roman" w:eastAsia="Times New Roman" w:cs="Times New Roman"/>
          <w:sz w:val="28"/>
          <w:szCs w:val="28"/>
          <w:lang w:val="en-US"/>
        </w:rPr>
        <w:t xml:space="preserve">e</w:t>
      </w:r>
      <w:r>
        <w:rPr>
          <w:rFonts w:ascii="Times New Roman" w:hAnsi="Times New Roman" w:eastAsia="Times New Roman" w:cs="Times New Roman"/>
          <w:sz w:val="28"/>
          <w:szCs w:val="28"/>
        </w:rPr>
        <w:t xml:space="preserve">conomic </w:t>
      </w:r>
      <w:r>
        <w:rPr>
          <w:rFonts w:ascii="Times New Roman" w:hAnsi="Times New Roman" w:eastAsia="Times New Roman" w:cs="Times New Roman"/>
          <w:sz w:val="28"/>
          <w:szCs w:val="28"/>
          <w:lang w:val="en-US"/>
        </w:rPr>
        <w:t xml:space="preserve">r</w:t>
      </w:r>
      <w:r>
        <w:rPr>
          <w:rFonts w:ascii="Times New Roman" w:hAnsi="Times New Roman" w:eastAsia="Times New Roman" w:cs="Times New Roman"/>
          <w:sz w:val="28"/>
          <w:szCs w:val="28"/>
        </w:rPr>
        <w:t xml:space="preserve">elations</w:t>
      </w:r>
      <w:r>
        <w:rPr>
          <w:rFonts w:ascii="Times New Roman" w:hAnsi="Times New Roman" w:eastAsia="Times New Roman" w:cs="Times New Roman"/>
          <w:b/>
          <w:bCs/>
          <w:sz w:val="28"/>
          <w:szCs w:val="28"/>
          <w:highlight w:val="none"/>
          <w:lang w:val="en-US"/>
        </w:rPr>
        <w:t xml:space="preserve">.</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Style w:val="825"/>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eastAsia="Times New Roman" w:cs="Times New Roman"/>
          <w:sz w:val="28"/>
          <w:szCs w:val="28"/>
        </w:rPr>
      </w:pPr>
      <w:r>
        <w:rPr>
          <w:rFonts w:ascii="Times New Roman" w:hAnsi="Times New Roman" w:eastAsia="Times New Roman" w:cs="Times New Roman"/>
          <w:b w:val="0"/>
          <w:bCs w:val="0"/>
          <w:color w:val="000000"/>
          <w:sz w:val="28"/>
          <w:szCs w:val="28"/>
          <w:lang w:val="en-US"/>
        </w:rPr>
        <w:t xml:space="preserve">Unit 2. </w:t>
      </w:r>
      <w:r>
        <w:rPr>
          <w:rFonts w:ascii="Times New Roman" w:hAnsi="Times New Roman" w:eastAsia="Times New Roman" w:cs="Times New Roman"/>
          <w:b w:val="0"/>
          <w:bCs w:val="0"/>
          <w:color w:val="000000"/>
          <w:sz w:val="28"/>
          <w:szCs w:val="28"/>
          <w:lang w:val="en-US"/>
        </w:rPr>
        <w:t xml:space="preserve"> </w:t>
      </w:r>
      <w:r>
        <w:rPr>
          <w:rFonts w:ascii="Times New Roman" w:hAnsi="Times New Roman" w:eastAsia="Times New Roman" w:cs="Times New Roman"/>
          <w:b w:val="0"/>
          <w:bCs w:val="0"/>
          <w:color w:val="000000"/>
          <w:sz w:val="28"/>
          <w:szCs w:val="28"/>
          <w:lang w:val="en-US"/>
        </w:rPr>
        <w:t xml:space="preserve"> </w:t>
      </w:r>
      <w:r>
        <w:rPr>
          <w:rFonts w:ascii="Times New Roman" w:hAnsi="Times New Roman" w:eastAsia="Times New Roman" w:cs="Times New Roman"/>
          <w:b w:val="0"/>
          <w:bCs w:val="0"/>
          <w:color w:val="000000"/>
          <w:sz w:val="28"/>
          <w:szCs w:val="28"/>
        </w:rPr>
        <w:t xml:space="preserve">The Nature of </w:t>
      </w:r>
      <w:r>
        <w:rPr>
          <w:rFonts w:ascii="Times New Roman" w:hAnsi="Times New Roman" w:eastAsia="Times New Roman" w:cs="Times New Roman"/>
          <w:b w:val="0"/>
          <w:bCs w:val="0"/>
          <w:color w:val="000000"/>
          <w:sz w:val="28"/>
          <w:szCs w:val="28"/>
          <w:lang w:val="en-US"/>
        </w:rPr>
        <w:t xml:space="preserve">i</w:t>
      </w:r>
      <w:r>
        <w:rPr>
          <w:rFonts w:ascii="Times New Roman" w:hAnsi="Times New Roman" w:eastAsia="Times New Roman" w:cs="Times New Roman"/>
          <w:b w:val="0"/>
          <w:bCs w:val="0"/>
          <w:color w:val="000000"/>
          <w:sz w:val="28"/>
          <w:szCs w:val="28"/>
        </w:rPr>
        <w:t xml:space="preserve">nternational </w:t>
      </w:r>
      <w:r>
        <w:rPr>
          <w:rFonts w:ascii="Times New Roman" w:hAnsi="Times New Roman" w:eastAsia="Times New Roman" w:cs="Times New Roman"/>
          <w:b w:val="0"/>
          <w:bCs w:val="0"/>
          <w:color w:val="000000"/>
          <w:sz w:val="28"/>
          <w:szCs w:val="28"/>
          <w:lang w:val="en-US"/>
        </w:rPr>
        <w:t xml:space="preserve">t</w:t>
      </w:r>
      <w:r>
        <w:rPr>
          <w:rFonts w:ascii="Times New Roman" w:hAnsi="Times New Roman" w:eastAsia="Times New Roman" w:cs="Times New Roman"/>
          <w:b w:val="0"/>
          <w:bCs w:val="0"/>
          <w:color w:val="000000"/>
          <w:sz w:val="28"/>
          <w:szCs w:val="28"/>
        </w:rPr>
        <w:t xml:space="preserve">rade</w:t>
      </w:r>
      <w:r>
        <w:rPr>
          <w:rFonts w:ascii="Times New Roman" w:hAnsi="Times New Roman" w:eastAsia="Times New Roman" w:cs="Times New Roman"/>
          <w:sz w:val="28"/>
          <w:szCs w:val="28"/>
          <w:lang w:val="en-US"/>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uppressLineNumbers w:val="false"/>
        <w:pBdr/>
        <w:spacing w:after="0" w:afterAutospacing="0" w:before="0" w:beforeAutospacing="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highlight w:val="none"/>
          <w:lang w:val="en-US"/>
        </w:rPr>
        <w:t xml:space="preserve">Unit 3</w:t>
      </w:r>
      <w:r>
        <w:rPr>
          <w:rFonts w:ascii="Times New Roman" w:hAnsi="Times New Roman" w:eastAsia="Times New Roman" w:cs="Times New Roman"/>
          <w:b w:val="0"/>
          <w:bCs w:val="0"/>
          <w:sz w:val="28"/>
          <w:szCs w:val="28"/>
          <w:highlight w:val="none"/>
          <w:lang w:val="en-US"/>
        </w:rPr>
        <w:t xml:space="preserve">. </w:t>
      </w:r>
      <w:r>
        <w:rPr>
          <w:rFonts w:ascii="Times New Roman" w:hAnsi="Times New Roman" w:eastAsia="Times New Roman" w:cs="Times New Roman"/>
          <w:b w:val="0"/>
          <w:bCs w:val="0"/>
          <w:sz w:val="28"/>
          <w:szCs w:val="28"/>
        </w:rPr>
        <w:t xml:space="preserve">T</w:t>
      </w:r>
      <w:r>
        <w:rPr>
          <w:rFonts w:ascii="Times New Roman" w:hAnsi="Times New Roman" w:eastAsia="Times New Roman" w:cs="Times New Roman"/>
          <w:b w:val="0"/>
          <w:bCs w:val="0"/>
          <w:sz w:val="28"/>
          <w:szCs w:val="28"/>
        </w:rPr>
        <w:t xml:space="preserve">he </w:t>
      </w:r>
      <w:r>
        <w:rPr>
          <w:rFonts w:ascii="Times New Roman" w:hAnsi="Times New Roman" w:eastAsia="Times New Roman" w:cs="Times New Roman"/>
          <w:b w:val="0"/>
          <w:bCs w:val="0"/>
          <w:sz w:val="28"/>
          <w:szCs w:val="28"/>
          <w:lang w:val="en-US"/>
        </w:rPr>
        <w:t xml:space="preserve">w</w:t>
      </w:r>
      <w:r>
        <w:rPr>
          <w:rFonts w:ascii="Times New Roman" w:hAnsi="Times New Roman" w:eastAsia="Times New Roman" w:cs="Times New Roman"/>
          <w:b w:val="0"/>
          <w:bCs w:val="0"/>
          <w:sz w:val="28"/>
          <w:szCs w:val="28"/>
        </w:rPr>
        <w:t xml:space="preserve">orld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rade </w:t>
      </w:r>
      <w:r>
        <w:rPr>
          <w:rFonts w:ascii="Times New Roman" w:hAnsi="Times New Roman" w:eastAsia="Times New Roman" w:cs="Times New Roman"/>
          <w:b w:val="0"/>
          <w:bCs w:val="0"/>
          <w:sz w:val="28"/>
          <w:szCs w:val="28"/>
          <w:lang w:val="en-US"/>
        </w:rPr>
        <w:t xml:space="preserve">o</w:t>
      </w:r>
      <w:r>
        <w:rPr>
          <w:rFonts w:ascii="Times New Roman" w:hAnsi="Times New Roman" w:eastAsia="Times New Roman" w:cs="Times New Roman"/>
          <w:b w:val="0"/>
          <w:bCs w:val="0"/>
          <w:sz w:val="28"/>
          <w:szCs w:val="28"/>
        </w:rPr>
        <w:t xml:space="preserve">rganization and </w:t>
      </w:r>
      <w:r>
        <w:rPr>
          <w:rFonts w:ascii="Times New Roman" w:hAnsi="Times New Roman" w:eastAsia="Times New Roman" w:cs="Times New Roman"/>
          <w:b w:val="0"/>
          <w:bCs w:val="0"/>
          <w:sz w:val="28"/>
          <w:szCs w:val="28"/>
          <w:lang w:val="en-US"/>
        </w:rPr>
        <w:t xml:space="preserve">s</w:t>
      </w:r>
      <w:r>
        <w:rPr>
          <w:rFonts w:ascii="Times New Roman" w:hAnsi="Times New Roman" w:eastAsia="Times New Roman" w:cs="Times New Roman"/>
          <w:b w:val="0"/>
          <w:bCs w:val="0"/>
          <w:sz w:val="28"/>
          <w:szCs w:val="28"/>
        </w:rPr>
        <w:t xml:space="preserve">tructural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hanges in </w:t>
      </w:r>
      <w:r>
        <w:rPr>
          <w:rFonts w:ascii="Times New Roman" w:hAnsi="Times New Roman" w:eastAsia="Times New Roman" w:cs="Times New Roman"/>
          <w:b w:val="0"/>
          <w:bCs w:val="0"/>
          <w:sz w:val="28"/>
          <w:szCs w:val="28"/>
          <w:lang w:val="en-US"/>
        </w:rPr>
        <w:t xml:space="preserve">g</w:t>
      </w:r>
      <w:r>
        <w:rPr>
          <w:rFonts w:ascii="Times New Roman" w:hAnsi="Times New Roman" w:eastAsia="Times New Roman" w:cs="Times New Roman"/>
          <w:b w:val="0"/>
          <w:bCs w:val="0"/>
          <w:sz w:val="28"/>
          <w:szCs w:val="28"/>
        </w:rPr>
        <w:t xml:space="preserve">lobal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rade</w:t>
      </w:r>
      <w:r>
        <w:rPr>
          <w:rFonts w:ascii="Times New Roman" w:hAnsi="Times New Roman" w:eastAsia="Times New Roman" w:cs="Times New Roman"/>
          <w:b w:val="0"/>
          <w:bCs w:val="0"/>
          <w:sz w:val="28"/>
          <w:szCs w:val="28"/>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pStyle w:val="825"/>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eastAsia="Times New Roman" w:cs="Times New Roman"/>
          <w:b w:val="0"/>
          <w:bCs w:val="0"/>
          <w:color w:val="000000" w:themeColor="text1"/>
          <w:sz w:val="28"/>
          <w:szCs w:val="28"/>
        </w:rPr>
      </w:pPr>
      <w:r>
        <w:rPr>
          <w:rFonts w:ascii="Times New Roman" w:hAnsi="Times New Roman" w:eastAsia="Times New Roman" w:cs="Times New Roman"/>
          <w:b w:val="0"/>
          <w:bCs w:val="0"/>
          <w:color w:val="000000" w:themeColor="text1"/>
          <w:sz w:val="28"/>
          <w:szCs w:val="28"/>
        </w:rPr>
      </w:r>
      <w:r>
        <w:rPr>
          <w:rFonts w:ascii="Times New Roman" w:hAnsi="Times New Roman" w:eastAsia="Times New Roman" w:cs="Times New Roman"/>
          <w:b w:val="0"/>
          <w:bCs w:val="0"/>
          <w:color w:val="000000" w:themeColor="text1"/>
          <w:sz w:val="28"/>
          <w:szCs w:val="28"/>
          <w:highlight w:val="none"/>
          <w:lang w:val="en-US"/>
        </w:rPr>
        <w:t xml:space="preserve">Unit 4</w:t>
      </w:r>
      <w:r>
        <w:rPr>
          <w:rFonts w:ascii="Times New Roman" w:hAnsi="Times New Roman" w:eastAsia="Times New Roman" w:cs="Times New Roman"/>
          <w:b w:val="0"/>
          <w:bCs w:val="0"/>
          <w:color w:val="000000" w:themeColor="text1"/>
          <w:sz w:val="28"/>
          <w:szCs w:val="28"/>
          <w:lang w:val="en-US"/>
        </w:rPr>
        <w:t xml:space="preserve">. </w:t>
      </w:r>
      <w:r>
        <w:rPr>
          <w:rFonts w:ascii="Times New Roman" w:hAnsi="Times New Roman" w:eastAsia="Times New Roman" w:cs="Times New Roman"/>
          <w:b w:val="0"/>
          <w:bCs w:val="0"/>
          <w:color w:val="000000" w:themeColor="text1"/>
          <w:sz w:val="28"/>
          <w:szCs w:val="28"/>
          <w:highlight w:val="none"/>
          <w:lang w:val="en-US"/>
        </w:rPr>
        <w:t xml:space="preserve">  </w:t>
      </w:r>
      <w:r>
        <w:rPr>
          <w:rFonts w:ascii="Times New Roman" w:hAnsi="Times New Roman" w:eastAsia="Times New Roman" w:cs="Times New Roman"/>
          <w:b w:val="0"/>
          <w:bCs w:val="0"/>
          <w:color w:val="000000" w:themeColor="text1"/>
          <w:sz w:val="28"/>
          <w:szCs w:val="28"/>
        </w:rPr>
        <w:t xml:space="preserve">Modern </w:t>
      </w:r>
      <w:r>
        <w:rPr>
          <w:rFonts w:ascii="Times New Roman" w:hAnsi="Times New Roman" w:eastAsia="Times New Roman" w:cs="Times New Roman"/>
          <w:b w:val="0"/>
          <w:bCs w:val="0"/>
          <w:color w:val="000000" w:themeColor="text1"/>
          <w:sz w:val="28"/>
          <w:szCs w:val="28"/>
          <w:lang w:val="en-US"/>
        </w:rPr>
        <w:t xml:space="preserve">a</w:t>
      </w:r>
      <w:r>
        <w:rPr>
          <w:rFonts w:ascii="Times New Roman" w:hAnsi="Times New Roman" w:eastAsia="Times New Roman" w:cs="Times New Roman"/>
          <w:b w:val="0"/>
          <w:bCs w:val="0"/>
          <w:color w:val="000000" w:themeColor="text1"/>
          <w:sz w:val="28"/>
          <w:szCs w:val="28"/>
        </w:rPr>
        <w:t xml:space="preserve">pproaches to </w:t>
      </w:r>
      <w:r>
        <w:rPr>
          <w:rFonts w:ascii="Times New Roman" w:hAnsi="Times New Roman" w:eastAsia="Times New Roman" w:cs="Times New Roman"/>
          <w:b w:val="0"/>
          <w:bCs w:val="0"/>
          <w:color w:val="000000" w:themeColor="text1"/>
          <w:sz w:val="28"/>
          <w:szCs w:val="28"/>
          <w:lang w:val="en-US"/>
        </w:rPr>
        <w:t xml:space="preserve">o</w:t>
      </w:r>
      <w:r>
        <w:rPr>
          <w:rFonts w:ascii="Times New Roman" w:hAnsi="Times New Roman" w:eastAsia="Times New Roman" w:cs="Times New Roman"/>
          <w:b w:val="0"/>
          <w:bCs w:val="0"/>
          <w:color w:val="000000" w:themeColor="text1"/>
          <w:sz w:val="28"/>
          <w:szCs w:val="28"/>
        </w:rPr>
        <w:t xml:space="preserve">utsourcing and </w:t>
      </w:r>
      <w:r>
        <w:rPr>
          <w:rFonts w:ascii="Times New Roman" w:hAnsi="Times New Roman" w:eastAsia="Times New Roman" w:cs="Times New Roman"/>
          <w:b w:val="0"/>
          <w:bCs w:val="0"/>
          <w:color w:val="000000" w:themeColor="text1"/>
          <w:sz w:val="28"/>
          <w:szCs w:val="28"/>
          <w:lang w:val="en-US"/>
        </w:rPr>
        <w:t xml:space="preserve">g</w:t>
      </w:r>
      <w:r>
        <w:rPr>
          <w:rFonts w:ascii="Times New Roman" w:hAnsi="Times New Roman" w:eastAsia="Times New Roman" w:cs="Times New Roman"/>
          <w:b w:val="0"/>
          <w:bCs w:val="0"/>
          <w:color w:val="000000" w:themeColor="text1"/>
          <w:sz w:val="28"/>
          <w:szCs w:val="28"/>
        </w:rPr>
        <w:t xml:space="preserve">lobal </w:t>
      </w:r>
      <w:r>
        <w:rPr>
          <w:rFonts w:ascii="Times New Roman" w:hAnsi="Times New Roman" w:eastAsia="Times New Roman" w:cs="Times New Roman"/>
          <w:b w:val="0"/>
          <w:bCs w:val="0"/>
          <w:color w:val="000000" w:themeColor="text1"/>
          <w:sz w:val="28"/>
          <w:szCs w:val="28"/>
          <w:lang w:val="en-US"/>
        </w:rPr>
        <w:t xml:space="preserve">b</w:t>
      </w:r>
      <w:r>
        <w:rPr>
          <w:rFonts w:ascii="Times New Roman" w:hAnsi="Times New Roman" w:eastAsia="Times New Roman" w:cs="Times New Roman"/>
          <w:b w:val="0"/>
          <w:bCs w:val="0"/>
          <w:color w:val="000000" w:themeColor="text1"/>
          <w:sz w:val="28"/>
          <w:szCs w:val="28"/>
        </w:rPr>
        <w:t xml:space="preserve">usiness </w:t>
      </w:r>
      <w:r>
        <w:rPr>
          <w:rFonts w:ascii="Times New Roman" w:hAnsi="Times New Roman" w:eastAsia="Times New Roman" w:cs="Times New Roman"/>
          <w:b w:val="0"/>
          <w:bCs w:val="0"/>
          <w:color w:val="000000" w:themeColor="text1"/>
          <w:sz w:val="28"/>
          <w:szCs w:val="28"/>
          <w:lang w:val="en-US"/>
        </w:rPr>
        <w:t xml:space="preserve">o</w:t>
      </w:r>
      <w:r>
        <w:rPr>
          <w:rFonts w:ascii="Times New Roman" w:hAnsi="Times New Roman" w:eastAsia="Times New Roman" w:cs="Times New Roman"/>
          <w:b w:val="0"/>
          <w:bCs w:val="0"/>
          <w:color w:val="000000" w:themeColor="text1"/>
          <w:sz w:val="28"/>
          <w:szCs w:val="28"/>
        </w:rPr>
        <w:t xml:space="preserve">perations</w:t>
      </w:r>
      <w:r>
        <w:rPr>
          <w:rFonts w:ascii="Times New Roman" w:hAnsi="Times New Roman" w:eastAsia="Times New Roman" w:cs="Times New Roman"/>
          <w:b w:val="0"/>
          <w:bCs w:val="0"/>
          <w:color w:val="000000" w:themeColor="text1"/>
          <w:sz w:val="28"/>
          <w:szCs w:val="28"/>
          <w:lang w:val="en-US"/>
        </w:rPr>
        <w:t xml:space="preserve">.</w:t>
      </w:r>
      <w:r>
        <w:rPr>
          <w:rFonts w:ascii="Times New Roman" w:hAnsi="Times New Roman" w:eastAsia="Times New Roman" w:cs="Times New Roman"/>
          <w:b w:val="0"/>
          <w:bCs w:val="0"/>
          <w:color w:val="000000" w:themeColor="text1"/>
          <w:sz w:val="28"/>
          <w:szCs w:val="28"/>
        </w:rPr>
      </w:r>
      <w:r>
        <w:rPr>
          <w:rFonts w:ascii="Times New Roman" w:hAnsi="Times New Roman" w:eastAsia="Times New Roman" w:cs="Times New Roman"/>
          <w:b w:val="0"/>
          <w:bCs w:val="0"/>
          <w:color w:val="000000" w:themeColor="text1"/>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color w:val="000000" w:themeColor="text1"/>
          <w:sz w:val="28"/>
          <w:szCs w:val="28"/>
        </w:rPr>
      </w:pPr>
      <w:r>
        <w:rPr>
          <w:rFonts w:ascii="Times New Roman" w:hAnsi="Times New Roman" w:eastAsia="Times New Roman" w:cs="Times New Roman"/>
          <w:b w:val="0"/>
          <w:bCs w:val="0"/>
          <w:color w:val="000000" w:themeColor="text1"/>
          <w:sz w:val="28"/>
          <w:szCs w:val="28"/>
          <w:highlight w:val="none"/>
          <w:lang w:val="en-US"/>
        </w:rPr>
        <w:t xml:space="preserve">Unit 5. </w:t>
      </w:r>
      <w:r>
        <w:rPr>
          <w:rFonts w:ascii="Times New Roman" w:hAnsi="Times New Roman" w:eastAsia="Times New Roman" w:cs="Times New Roman"/>
          <w:b w:val="0"/>
          <w:bCs w:val="0"/>
          <w:color w:val="000000" w:themeColor="text1"/>
          <w:sz w:val="28"/>
          <w:szCs w:val="28"/>
          <w:lang w:val="en-US"/>
        </w:rPr>
        <w:t xml:space="preserve"> </w:t>
      </w:r>
      <w:r>
        <w:rPr>
          <w:rFonts w:ascii="Times New Roman" w:hAnsi="Times New Roman" w:eastAsia="Times New Roman" w:cs="Times New Roman"/>
          <w:b w:val="0"/>
          <w:bCs w:val="0"/>
          <w:color w:val="000000" w:themeColor="text1"/>
          <w:sz w:val="28"/>
          <w:szCs w:val="28"/>
        </w:rPr>
        <w:t xml:space="preserve">Key </w:t>
      </w:r>
      <w:r>
        <w:rPr>
          <w:rFonts w:ascii="Times New Roman" w:hAnsi="Times New Roman" w:eastAsia="Times New Roman" w:cs="Times New Roman"/>
          <w:b w:val="0"/>
          <w:bCs w:val="0"/>
          <w:color w:val="000000" w:themeColor="text1"/>
          <w:sz w:val="28"/>
          <w:szCs w:val="28"/>
          <w:lang w:val="en-US"/>
        </w:rPr>
        <w:t xml:space="preserve">a</w:t>
      </w:r>
      <w:r>
        <w:rPr>
          <w:rFonts w:ascii="Times New Roman" w:hAnsi="Times New Roman" w:eastAsia="Times New Roman" w:cs="Times New Roman"/>
          <w:b w:val="0"/>
          <w:bCs w:val="0"/>
          <w:color w:val="000000" w:themeColor="text1"/>
          <w:sz w:val="28"/>
          <w:szCs w:val="28"/>
        </w:rPr>
        <w:t xml:space="preserve">pproaches and </w:t>
      </w:r>
      <w:r>
        <w:rPr>
          <w:rFonts w:ascii="Times New Roman" w:hAnsi="Times New Roman" w:eastAsia="Times New Roman" w:cs="Times New Roman"/>
          <w:b w:val="0"/>
          <w:bCs w:val="0"/>
          <w:color w:val="000000" w:themeColor="text1"/>
          <w:sz w:val="28"/>
          <w:szCs w:val="28"/>
          <w:lang w:val="en-US"/>
        </w:rPr>
        <w:t xml:space="preserve">t</w:t>
      </w:r>
      <w:r>
        <w:rPr>
          <w:rFonts w:ascii="Times New Roman" w:hAnsi="Times New Roman" w:eastAsia="Times New Roman" w:cs="Times New Roman"/>
          <w:b w:val="0"/>
          <w:bCs w:val="0"/>
          <w:color w:val="000000" w:themeColor="text1"/>
          <w:sz w:val="28"/>
          <w:szCs w:val="28"/>
        </w:rPr>
        <w:t xml:space="preserve">ools in </w:t>
      </w:r>
      <w:r>
        <w:rPr>
          <w:rFonts w:ascii="Times New Roman" w:hAnsi="Times New Roman" w:eastAsia="Times New Roman" w:cs="Times New Roman"/>
          <w:b w:val="0"/>
          <w:bCs w:val="0"/>
          <w:color w:val="000000" w:themeColor="text1"/>
          <w:sz w:val="28"/>
          <w:szCs w:val="28"/>
          <w:lang w:val="en-US"/>
        </w:rPr>
        <w:t xml:space="preserve">t</w:t>
      </w:r>
      <w:r>
        <w:rPr>
          <w:rFonts w:ascii="Times New Roman" w:hAnsi="Times New Roman" w:eastAsia="Times New Roman" w:cs="Times New Roman"/>
          <w:b w:val="0"/>
          <w:bCs w:val="0"/>
          <w:color w:val="000000" w:themeColor="text1"/>
          <w:sz w:val="28"/>
          <w:szCs w:val="28"/>
        </w:rPr>
        <w:t xml:space="preserve">rade </w:t>
      </w:r>
      <w:r>
        <w:rPr>
          <w:rFonts w:ascii="Times New Roman" w:hAnsi="Times New Roman" w:eastAsia="Times New Roman" w:cs="Times New Roman"/>
          <w:b w:val="0"/>
          <w:bCs w:val="0"/>
          <w:color w:val="000000" w:themeColor="text1"/>
          <w:sz w:val="28"/>
          <w:szCs w:val="28"/>
          <w:lang w:val="en-US"/>
        </w:rPr>
        <w:t xml:space="preserve">p</w:t>
      </w:r>
      <w:r>
        <w:rPr>
          <w:rFonts w:ascii="Times New Roman" w:hAnsi="Times New Roman" w:eastAsia="Times New Roman" w:cs="Times New Roman"/>
          <w:b w:val="0"/>
          <w:bCs w:val="0"/>
          <w:color w:val="000000" w:themeColor="text1"/>
          <w:sz w:val="28"/>
          <w:szCs w:val="28"/>
        </w:rPr>
        <w:t xml:space="preserve">olicy </w:t>
      </w:r>
      <w:r>
        <w:rPr>
          <w:rFonts w:ascii="Times New Roman" w:hAnsi="Times New Roman" w:eastAsia="Times New Roman" w:cs="Times New Roman"/>
          <w:b w:val="0"/>
          <w:bCs w:val="0"/>
          <w:color w:val="000000" w:themeColor="text1"/>
          <w:sz w:val="28"/>
          <w:szCs w:val="28"/>
          <w:lang w:val="en-US"/>
        </w:rPr>
        <w:t xml:space="preserve">r</w:t>
      </w:r>
      <w:r>
        <w:rPr>
          <w:rFonts w:ascii="Times New Roman" w:hAnsi="Times New Roman" w:eastAsia="Times New Roman" w:cs="Times New Roman"/>
          <w:b w:val="0"/>
          <w:bCs w:val="0"/>
          <w:color w:val="000000" w:themeColor="text1"/>
          <w:sz w:val="28"/>
          <w:szCs w:val="28"/>
        </w:rPr>
        <w:t xml:space="preserve">egulation</w:t>
      </w:r>
      <w:r>
        <w:rPr>
          <w:rFonts w:ascii="Times New Roman" w:hAnsi="Times New Roman" w:eastAsia="Times New Roman" w:cs="Times New Roman"/>
          <w:b w:val="0"/>
          <w:bCs w:val="0"/>
          <w:color w:val="000000" w:themeColor="text1"/>
          <w:sz w:val="28"/>
          <w:szCs w:val="28"/>
          <w:lang w:val="en-US"/>
        </w:rPr>
        <w:t xml:space="preserve">.</w:t>
      </w:r>
      <w:r>
        <w:rPr>
          <w:rFonts w:ascii="Times New Roman" w:hAnsi="Times New Roman" w:cs="Times New Roman"/>
          <w:b w:val="0"/>
          <w:bCs w:val="0"/>
          <w:color w:val="000000" w:themeColor="text1"/>
          <w:sz w:val="28"/>
          <w:szCs w:val="28"/>
        </w:rPr>
      </w:r>
      <w:r>
        <w:rPr>
          <w:rFonts w:ascii="Times New Roman" w:hAnsi="Times New Roman" w:cs="Times New Roman"/>
          <w:b w:val="0"/>
          <w:bCs w:val="0"/>
          <w:color w:val="000000" w:themeColor="text1"/>
          <w:sz w:val="28"/>
          <w:szCs w:val="28"/>
        </w:rPr>
      </w:r>
    </w:p>
    <w:p>
      <w:pPr>
        <w:suppressLineNumbers w:val="false"/>
        <w:pBdr/>
        <w:spacing w:after="0" w:afterAutospacing="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rPr>
      </w:r>
      <w:r>
        <w:rPr>
          <w:rFonts w:ascii="Times New Roman" w:hAnsi="Times New Roman" w:eastAsia="Times New Roman" w:cs="Times New Roman"/>
          <w:b w:val="0"/>
          <w:bCs w:val="0"/>
          <w:sz w:val="28"/>
          <w:szCs w:val="28"/>
          <w:lang w:val="en-US"/>
        </w:rPr>
        <w:t xml:space="preserve">Unit 6.</w:t>
      </w:r>
      <w:r>
        <w:rPr>
          <w:rFonts w:ascii="Times New Roman" w:hAnsi="Times New Roman" w:eastAsia="Times New Roman" w:cs="Times New Roman"/>
          <w:b w:val="0"/>
          <w:bCs w:val="0"/>
          <w:sz w:val="28"/>
          <w:szCs w:val="28"/>
          <w:lang w:val="en-US"/>
        </w:rPr>
        <w:t xml:space="preserve"> </w:t>
      </w:r>
      <w:r>
        <w:rPr>
          <w:rFonts w:ascii="Times New Roman" w:hAnsi="Times New Roman" w:eastAsia="Times New Roman" w:cs="Times New Roman"/>
          <w:b w:val="0"/>
          <w:bCs w:val="0"/>
          <w:sz w:val="28"/>
          <w:szCs w:val="28"/>
          <w:lang w:val="en-US"/>
        </w:rPr>
        <w:t xml:space="preserve"> </w:t>
      </w:r>
      <w:r>
        <w:rPr>
          <w:rFonts w:ascii="Times New Roman" w:hAnsi="Times New Roman" w:eastAsia="Times New Roman" w:cs="Times New Roman"/>
          <w:b w:val="0"/>
          <w:bCs w:val="0"/>
          <w:sz w:val="28"/>
          <w:szCs w:val="28"/>
        </w:rPr>
        <w:t xml:space="preserve">T</w:t>
      </w:r>
      <w:r>
        <w:rPr>
          <w:rFonts w:ascii="Times New Roman" w:hAnsi="Times New Roman" w:eastAsia="Times New Roman" w:cs="Times New Roman"/>
          <w:b w:val="0"/>
          <w:bCs w:val="0"/>
          <w:sz w:val="28"/>
          <w:szCs w:val="28"/>
        </w:rPr>
        <w:t xml:space="preserve">he </w:t>
      </w:r>
      <w:r>
        <w:rPr>
          <w:rFonts w:ascii="Times New Roman" w:hAnsi="Times New Roman" w:eastAsia="Times New Roman" w:cs="Times New Roman"/>
          <w:b w:val="0"/>
          <w:bCs w:val="0"/>
          <w:sz w:val="28"/>
          <w:szCs w:val="28"/>
          <w:lang w:val="en-US"/>
        </w:rPr>
        <w:t xml:space="preserve">r</w:t>
      </w:r>
      <w:r>
        <w:rPr>
          <w:rFonts w:ascii="Times New Roman" w:hAnsi="Times New Roman" w:eastAsia="Times New Roman" w:cs="Times New Roman"/>
          <w:b w:val="0"/>
          <w:bCs w:val="0"/>
          <w:sz w:val="28"/>
          <w:szCs w:val="28"/>
        </w:rPr>
        <w:t xml:space="preserve">ole and</w:t>
      </w:r>
      <w:r>
        <w:rPr>
          <w:rFonts w:ascii="Times New Roman" w:hAnsi="Times New Roman" w:eastAsia="Times New Roman" w:cs="Times New Roman"/>
          <w:b w:val="0"/>
          <w:bCs w:val="0"/>
          <w:sz w:val="28"/>
          <w:szCs w:val="28"/>
          <w:lang w:val="en-US"/>
        </w:rPr>
        <w:t xml:space="preserve">i</w:t>
      </w:r>
      <w:r>
        <w:rPr>
          <w:rFonts w:ascii="Times New Roman" w:hAnsi="Times New Roman" w:eastAsia="Times New Roman" w:cs="Times New Roman"/>
          <w:b w:val="0"/>
          <w:bCs w:val="0"/>
          <w:sz w:val="28"/>
          <w:szCs w:val="28"/>
        </w:rPr>
        <w:t xml:space="preserve">mpact of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ariff </w:t>
      </w:r>
      <w:r>
        <w:rPr>
          <w:rFonts w:ascii="Times New Roman" w:hAnsi="Times New Roman" w:eastAsia="Times New Roman" w:cs="Times New Roman"/>
          <w:b w:val="0"/>
          <w:bCs w:val="0"/>
          <w:sz w:val="28"/>
          <w:szCs w:val="28"/>
          <w:lang w:val="en-US"/>
        </w:rPr>
        <w:t xml:space="preserve">p</w:t>
      </w:r>
      <w:r>
        <w:rPr>
          <w:rFonts w:ascii="Times New Roman" w:hAnsi="Times New Roman" w:eastAsia="Times New Roman" w:cs="Times New Roman"/>
          <w:b w:val="0"/>
          <w:bCs w:val="0"/>
          <w:sz w:val="28"/>
          <w:szCs w:val="28"/>
        </w:rPr>
        <w:t xml:space="preserve">olicies in </w:t>
      </w:r>
      <w:r>
        <w:rPr>
          <w:rFonts w:ascii="Times New Roman" w:hAnsi="Times New Roman" w:eastAsia="Times New Roman" w:cs="Times New Roman"/>
          <w:b w:val="0"/>
          <w:bCs w:val="0"/>
          <w:sz w:val="28"/>
          <w:szCs w:val="28"/>
          <w:lang w:val="en-US"/>
        </w:rPr>
        <w:t xml:space="preserve">i</w:t>
      </w:r>
      <w:r>
        <w:rPr>
          <w:rFonts w:ascii="Times New Roman" w:hAnsi="Times New Roman" w:eastAsia="Times New Roman" w:cs="Times New Roman"/>
          <w:b w:val="0"/>
          <w:bCs w:val="0"/>
          <w:sz w:val="28"/>
          <w:szCs w:val="28"/>
        </w:rPr>
        <w:t xml:space="preserve">nternational </w:t>
      </w:r>
      <w:r>
        <w:rPr>
          <w:rFonts w:ascii="Times New Roman" w:hAnsi="Times New Roman" w:eastAsia="Times New Roman" w:cs="Times New Roman"/>
          <w:b w:val="0"/>
          <w:bCs w:val="0"/>
          <w:sz w:val="28"/>
          <w:szCs w:val="28"/>
          <w:lang w:val="en-US"/>
        </w:rPr>
        <w:t xml:space="preserve">t</w:t>
      </w:r>
      <w:r>
        <w:rPr>
          <w:rFonts w:ascii="Times New Roman" w:hAnsi="Times New Roman" w:eastAsia="Times New Roman" w:cs="Times New Roman"/>
          <w:b w:val="0"/>
          <w:bCs w:val="0"/>
          <w:sz w:val="28"/>
          <w:szCs w:val="28"/>
        </w:rPr>
        <w:t xml:space="preserve">rade </w:t>
      </w:r>
      <w:r>
        <w:rPr>
          <w:rFonts w:ascii="Times New Roman" w:hAnsi="Times New Roman" w:eastAsia="Times New Roman" w:cs="Times New Roman"/>
          <w:b w:val="0"/>
          <w:bCs w:val="0"/>
          <w:sz w:val="28"/>
          <w:szCs w:val="28"/>
          <w:lang w:val="en-US"/>
        </w:rPr>
        <w:t xml:space="preserve">r</w:t>
      </w:r>
      <w:r>
        <w:rPr>
          <w:rFonts w:ascii="Times New Roman" w:hAnsi="Times New Roman" w:eastAsia="Times New Roman" w:cs="Times New Roman"/>
          <w:b w:val="0"/>
          <w:bCs w:val="0"/>
          <w:sz w:val="28"/>
          <w:szCs w:val="28"/>
        </w:rPr>
        <w:t xml:space="preserve">egulation</w:t>
      </w:r>
      <w:r>
        <w:rPr>
          <w:rFonts w:ascii="Times New Roman" w:hAnsi="Times New Roman" w:eastAsia="Times New Roman" w:cs="Times New Roman"/>
          <w:b w:val="0"/>
          <w:bCs w:val="0"/>
          <w:color w:val="000000"/>
          <w:sz w:val="28"/>
          <w:szCs w:val="28"/>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sz w:val="28"/>
          <w:szCs w:val="28"/>
        </w:rPr>
      </w:pPr>
      <w:r>
        <w:rPr>
          <w:rFonts w:ascii="Times New Roman" w:hAnsi="Times New Roman" w:eastAsia="Times New Roman" w:cs="Times New Roman"/>
          <w:b w:val="0"/>
          <w:bCs w:val="0"/>
          <w:sz w:val="28"/>
          <w:szCs w:val="28"/>
          <w:highlight w:val="none"/>
          <w:lang w:val="en-US"/>
        </w:rPr>
        <w:t xml:space="preserve">Unit 7. </w:t>
      </w:r>
      <w:r>
        <w:rPr>
          <w:rFonts w:ascii="Times New Roman" w:hAnsi="Times New Roman" w:eastAsia="Times New Roman" w:cs="Times New Roman"/>
          <w:b w:val="0"/>
          <w:bCs w:val="0"/>
          <w:sz w:val="28"/>
          <w:szCs w:val="28"/>
        </w:rPr>
        <w:t xml:space="preserve">The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oncept and </w:t>
      </w:r>
      <w:r>
        <w:rPr>
          <w:rFonts w:ascii="Times New Roman" w:hAnsi="Times New Roman" w:eastAsia="Times New Roman" w:cs="Times New Roman"/>
          <w:b w:val="0"/>
          <w:bCs w:val="0"/>
          <w:sz w:val="28"/>
          <w:szCs w:val="28"/>
          <w:lang w:val="en-US"/>
        </w:rPr>
        <w:t xml:space="preserve">d</w:t>
      </w:r>
      <w:r>
        <w:rPr>
          <w:rFonts w:ascii="Times New Roman" w:hAnsi="Times New Roman" w:eastAsia="Times New Roman" w:cs="Times New Roman"/>
          <w:b w:val="0"/>
          <w:bCs w:val="0"/>
          <w:sz w:val="28"/>
          <w:szCs w:val="28"/>
        </w:rPr>
        <w:t xml:space="preserve">ynamics of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urrency and </w:t>
      </w:r>
      <w:r>
        <w:rPr>
          <w:rFonts w:ascii="Times New Roman" w:hAnsi="Times New Roman" w:eastAsia="Times New Roman" w:cs="Times New Roman"/>
          <w:b w:val="0"/>
          <w:bCs w:val="0"/>
          <w:sz w:val="28"/>
          <w:szCs w:val="28"/>
          <w:lang w:val="en-US"/>
        </w:rPr>
        <w:t xml:space="preserve">e</w:t>
      </w:r>
      <w:r>
        <w:rPr>
          <w:rFonts w:ascii="Times New Roman" w:hAnsi="Times New Roman" w:eastAsia="Times New Roman" w:cs="Times New Roman"/>
          <w:b w:val="0"/>
          <w:bCs w:val="0"/>
          <w:sz w:val="28"/>
          <w:szCs w:val="28"/>
        </w:rPr>
        <w:t xml:space="preserve">xchange </w:t>
      </w:r>
      <w:r>
        <w:rPr>
          <w:rFonts w:ascii="Times New Roman" w:hAnsi="Times New Roman" w:eastAsia="Times New Roman" w:cs="Times New Roman"/>
          <w:b w:val="0"/>
          <w:bCs w:val="0"/>
          <w:sz w:val="28"/>
          <w:szCs w:val="28"/>
          <w:lang w:val="en-US"/>
        </w:rPr>
        <w:t xml:space="preserve">r</w:t>
      </w:r>
      <w:r>
        <w:rPr>
          <w:rFonts w:ascii="Times New Roman" w:hAnsi="Times New Roman" w:eastAsia="Times New Roman" w:cs="Times New Roman"/>
          <w:b w:val="0"/>
          <w:bCs w:val="0"/>
          <w:sz w:val="28"/>
          <w:szCs w:val="28"/>
        </w:rPr>
        <w:t xml:space="preserve">ates</w:t>
      </w:r>
      <w:r>
        <w:rPr>
          <w:rFonts w:ascii="Times New Roman" w:hAnsi="Times New Roman" w:eastAsia="Times New Roman" w:cs="Times New Roman"/>
          <w:b w:val="0"/>
          <w:bCs w:val="0"/>
          <w:sz w:val="28"/>
          <w:szCs w:val="28"/>
          <w:lang w:val="en-US"/>
        </w:rPr>
        <w:t xml:space="preserve">.</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suppressLineNumbers w:val="false"/>
        <w:pBdr/>
        <w:spacing w:after="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highlight w:val="none"/>
          <w:lang w:val="en-US"/>
        </w:rPr>
        <w:t xml:space="preserve">Unit 8.</w:t>
      </w:r>
      <w:r>
        <w:rPr>
          <w:rFonts w:ascii="Times New Roman" w:hAnsi="Times New Roman" w:eastAsia="Times New Roman" w:cs="Times New Roman"/>
          <w:b w:val="0"/>
          <w:bCs w:val="0"/>
          <w:sz w:val="28"/>
          <w:szCs w:val="28"/>
        </w:rPr>
        <w:t xml:space="preserve">Types of Exchange Rate Systems and Their Impact on International Trade</w:t>
      </w:r>
      <w:r>
        <w:rPr>
          <w:rFonts w:ascii="Times New Roman" w:hAnsi="Times New Roman" w:eastAsia="Times New Roman" w:cs="Times New Roman"/>
          <w:b w:val="0"/>
          <w:bCs w:val="0"/>
          <w:sz w:val="28"/>
          <w:szCs w:val="28"/>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spacing w:after="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sz w:val="28"/>
          <w:szCs w:val="28"/>
        </w:rPr>
      </w:r>
      <w:r>
        <w:rPr>
          <w:rFonts w:ascii="Times New Roman" w:hAnsi="Times New Roman" w:eastAsia="Times New Roman" w:cs="Times New Roman"/>
          <w:b w:val="0"/>
          <w:bCs w:val="0"/>
          <w:sz w:val="28"/>
          <w:szCs w:val="28"/>
          <w:lang w:val="en-US"/>
        </w:rPr>
        <w:t xml:space="preserve">Unit 9</w:t>
      </w:r>
      <w:r>
        <w:rPr>
          <w:rFonts w:ascii="Times New Roman" w:hAnsi="Times New Roman" w:eastAsia="Times New Roman" w:cs="Times New Roman"/>
          <w:b w:val="0"/>
          <w:bCs w:val="0"/>
          <w:sz w:val="28"/>
          <w:szCs w:val="28"/>
          <w:lang w:val="en-US"/>
        </w:rPr>
        <w:t xml:space="preserve">. </w:t>
      </w:r>
      <w:r>
        <w:rPr>
          <w:rFonts w:ascii="Times New Roman" w:hAnsi="Times New Roman" w:eastAsia="Times New Roman" w:cs="Times New Roman"/>
          <w:b w:val="0"/>
          <w:bCs w:val="0"/>
          <w:sz w:val="28"/>
          <w:szCs w:val="28"/>
        </w:rPr>
        <w:t xml:space="preserve">World </w:t>
      </w:r>
      <w:r>
        <w:rPr>
          <w:rFonts w:ascii="Times New Roman" w:hAnsi="Times New Roman" w:eastAsia="Times New Roman" w:cs="Times New Roman"/>
          <w:b w:val="0"/>
          <w:bCs w:val="0"/>
          <w:sz w:val="28"/>
          <w:szCs w:val="28"/>
          <w:lang w:val="en-US"/>
        </w:rPr>
        <w:t xml:space="preserve">f</w:t>
      </w:r>
      <w:r>
        <w:rPr>
          <w:rFonts w:ascii="Times New Roman" w:hAnsi="Times New Roman" w:eastAsia="Times New Roman" w:cs="Times New Roman"/>
          <w:b w:val="0"/>
          <w:bCs w:val="0"/>
          <w:sz w:val="28"/>
          <w:szCs w:val="28"/>
        </w:rPr>
        <w:t xml:space="preserve">inancial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enters</w:t>
      </w:r>
      <w:r>
        <w:rPr>
          <w:rFonts w:ascii="Times New Roman" w:hAnsi="Times New Roman" w:cs="Times New Roman"/>
          <w:b w:val="0"/>
          <w:bCs w:val="0"/>
          <w:sz w:val="28"/>
          <w:szCs w:val="28"/>
          <w:highlight w:val="none"/>
          <w:lang w:val="en-US"/>
        </w:rPr>
        <w:t xml:space="preserve">.</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color w:val="000000"/>
          <w:sz w:val="28"/>
          <w:szCs w:val="28"/>
          <w:highlight w:val="none"/>
        </w:rPr>
      </w:pPr>
      <w:r>
        <w:rPr>
          <w:rFonts w:ascii="Times New Roman" w:hAnsi="Times New Roman" w:eastAsia="Times New Roman" w:cs="Times New Roman"/>
          <w:b w:val="0"/>
          <w:bCs w:val="0"/>
          <w:color w:val="000000"/>
          <w:sz w:val="28"/>
          <w:szCs w:val="28"/>
        </w:rPr>
      </w:r>
      <w:r>
        <w:rPr>
          <w:rFonts w:ascii="Times New Roman" w:hAnsi="Times New Roman" w:eastAsia="Times New Roman" w:cs="Times New Roman"/>
          <w:b w:val="0"/>
          <w:bCs w:val="0"/>
          <w:color w:val="000000"/>
          <w:sz w:val="28"/>
          <w:szCs w:val="28"/>
          <w:highlight w:val="none"/>
          <w:lang w:val="en-US"/>
        </w:rPr>
        <w:t xml:space="preserve">Unit 10. </w:t>
      </w:r>
      <w:r>
        <w:rPr>
          <w:rFonts w:ascii="Times New Roman" w:hAnsi="Times New Roman" w:eastAsia="Times New Roman" w:cs="Times New Roman"/>
          <w:b w:val="0"/>
          <w:bCs w:val="0"/>
          <w:sz w:val="28"/>
          <w:szCs w:val="28"/>
          <w:lang w:val="en-US"/>
        </w:rPr>
        <w:t xml:space="preserve">G</w:t>
      </w:r>
      <w:r>
        <w:rPr>
          <w:rFonts w:ascii="Times New Roman" w:hAnsi="Times New Roman" w:eastAsia="Times New Roman" w:cs="Times New Roman"/>
          <w:b w:val="0"/>
          <w:bCs w:val="0"/>
          <w:color w:val="000000"/>
          <w:sz w:val="28"/>
          <w:szCs w:val="28"/>
        </w:rPr>
        <w:t xml:space="preserve">lobal financial market</w:t>
      </w:r>
      <w:r>
        <w:rPr>
          <w:rFonts w:ascii="Times New Roman" w:hAnsi="Times New Roman" w:eastAsia="Times New Roman" w:cs="Times New Roman"/>
          <w:b w:val="0"/>
          <w:bCs w:val="0"/>
          <w:color w:val="000000"/>
          <w:sz w:val="28"/>
          <w:szCs w:val="28"/>
        </w:rPr>
        <w:t xml:space="preserve"> </w:t>
      </w:r>
      <w:r>
        <w:rPr>
          <w:rFonts w:ascii="Times New Roman" w:hAnsi="Times New Roman" w:eastAsia="Times New Roman" w:cs="Times New Roman"/>
          <w:b w:val="0"/>
          <w:bCs w:val="0"/>
          <w:color w:val="000000"/>
          <w:sz w:val="28"/>
          <w:szCs w:val="28"/>
          <w:lang w:val="en-US"/>
        </w:rPr>
        <w:t xml:space="preserve">.</w:t>
      </w:r>
      <w:r>
        <w:rPr>
          <w:rFonts w:ascii="Times New Roman" w:hAnsi="Times New Roman" w:cs="Times New Roman"/>
          <w:b w:val="0"/>
          <w:bCs w:val="0"/>
          <w:color w:val="000000"/>
          <w:sz w:val="28"/>
          <w:szCs w:val="28"/>
          <w:highlight w:val="none"/>
        </w:rPr>
      </w:r>
      <w:r>
        <w:rPr>
          <w:rFonts w:ascii="Times New Roman" w:hAnsi="Times New Roman" w:cs="Times New Roman"/>
          <w:b w:val="0"/>
          <w:bCs w:val="0"/>
          <w:color w:val="000000"/>
          <w:sz w:val="28"/>
          <w:szCs w:val="28"/>
          <w:highlight w:val="none"/>
        </w:rPr>
      </w:r>
    </w:p>
    <w:p>
      <w:pPr>
        <w:suppressLineNumbers w:val="false"/>
        <w:pBdr/>
        <w:spacing w:after="0" w:before="0" w:line="360" w:lineRule="auto"/>
        <w:ind w:right="0" w:firstLine="142" w:left="0"/>
        <w:contextualSpacing w:val="false"/>
        <w:jc w:val="left"/>
        <w:rPr>
          <w:rFonts w:ascii="Times New Roman" w:hAnsi="Times New Roman" w:cs="Times New Roman"/>
          <w:b w:val="0"/>
          <w:bCs w:val="0"/>
          <w:sz w:val="28"/>
          <w:szCs w:val="28"/>
          <w:highlight w:val="none"/>
        </w:rPr>
      </w:pPr>
      <w:r>
        <w:rPr>
          <w:rFonts w:ascii="Times New Roman" w:hAnsi="Times New Roman" w:eastAsia="Times New Roman" w:cs="Times New Roman"/>
          <w:b w:val="0"/>
          <w:bCs w:val="0"/>
          <w:color w:val="000000"/>
          <w:sz w:val="28"/>
          <w:szCs w:val="28"/>
          <w:highlight w:val="none"/>
          <w:lang w:val="en-US"/>
        </w:rPr>
        <w:t xml:space="preserve">Unit 11. </w:t>
      </w:r>
      <w:r>
        <w:rPr>
          <w:rFonts w:ascii="Times New Roman" w:hAnsi="Times New Roman" w:eastAsia="Times New Roman" w:cs="Times New Roman"/>
          <w:b w:val="0"/>
          <w:bCs w:val="0"/>
          <w:sz w:val="28"/>
          <w:szCs w:val="28"/>
        </w:rPr>
        <w:t xml:space="preserve">International </w:t>
      </w:r>
      <w:r>
        <w:rPr>
          <w:rFonts w:ascii="Times New Roman" w:hAnsi="Times New Roman" w:eastAsia="Times New Roman" w:cs="Times New Roman"/>
          <w:b w:val="0"/>
          <w:bCs w:val="0"/>
          <w:sz w:val="28"/>
          <w:szCs w:val="28"/>
          <w:lang w:val="en-US"/>
        </w:rPr>
        <w:t xml:space="preserve">f</w:t>
      </w:r>
      <w:r>
        <w:rPr>
          <w:rFonts w:ascii="Times New Roman" w:hAnsi="Times New Roman" w:eastAsia="Times New Roman" w:cs="Times New Roman"/>
          <w:b w:val="0"/>
          <w:bCs w:val="0"/>
          <w:sz w:val="28"/>
          <w:szCs w:val="28"/>
        </w:rPr>
        <w:t xml:space="preserve">inancial </w:t>
      </w:r>
      <w:r>
        <w:rPr>
          <w:rFonts w:ascii="Times New Roman" w:hAnsi="Times New Roman" w:eastAsia="Times New Roman" w:cs="Times New Roman"/>
          <w:b w:val="0"/>
          <w:bCs w:val="0"/>
          <w:sz w:val="28"/>
          <w:szCs w:val="28"/>
          <w:lang w:val="en-US"/>
        </w:rPr>
        <w:t xml:space="preserve">f</w:t>
      </w:r>
      <w:r>
        <w:rPr>
          <w:rFonts w:ascii="Times New Roman" w:hAnsi="Times New Roman" w:eastAsia="Times New Roman" w:cs="Times New Roman"/>
          <w:b w:val="0"/>
          <w:bCs w:val="0"/>
          <w:sz w:val="28"/>
          <w:szCs w:val="28"/>
        </w:rPr>
        <w:t xml:space="preserve">lows</w:t>
      </w:r>
      <w:r>
        <w:rPr>
          <w:rFonts w:ascii="Times New Roman" w:hAnsi="Times New Roman" w:eastAsia="Times New Roman" w:cs="Times New Roman"/>
          <w:b w:val="0"/>
          <w:bCs w:val="0"/>
          <w:sz w:val="28"/>
          <w:szCs w:val="28"/>
          <w:lang w:val="en-US"/>
        </w:rPr>
        <w:t xml:space="preserve">.</w:t>
      </w:r>
      <w:r>
        <w:rPr>
          <w:rFonts w:ascii="Times New Roman" w:hAnsi="Times New Roman" w:eastAsia="Times New Roman" w:cs="Times New Roman"/>
          <w:b w:val="0"/>
          <w:bCs w:val="0"/>
          <w:sz w:val="28"/>
          <w:szCs w:val="28"/>
        </w:rPr>
        <w:t xml:space="preserve"> </w:t>
      </w:r>
      <w:r>
        <w:rPr>
          <w:rFonts w:ascii="Times New Roman" w:hAnsi="Times New Roman" w:cs="Times New Roman"/>
          <w:b w:val="0"/>
          <w:bCs w:val="0"/>
          <w:sz w:val="28"/>
          <w:szCs w:val="28"/>
          <w:highlight w:val="none"/>
        </w:rPr>
      </w:r>
      <w:r>
        <w:rPr>
          <w:rFonts w:ascii="Times New Roman" w:hAnsi="Times New Roman" w:cs="Times New Roman"/>
          <w:b w:val="0"/>
          <w:bCs w:val="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afterAutospacing="0" w:before="0" w:beforeAutospacing="0" w:line="360" w:lineRule="auto"/>
        <w:ind w:right="0" w:firstLine="142" w:left="0"/>
        <w:contextualSpacing w:val="false"/>
        <w:jc w:val="left"/>
        <w:rPr>
          <w:rFonts w:ascii="Times New Roman" w:hAnsi="Times New Roman" w:cs="Times New Roman"/>
          <w:b w:val="0"/>
          <w:bCs w:val="0"/>
          <w:color w:val="000000" w:themeColor="text1"/>
          <w:sz w:val="28"/>
          <w:szCs w:val="28"/>
          <w:highlight w:val="none"/>
        </w:rPr>
      </w:pPr>
      <w:r>
        <w:rPr>
          <w:rFonts w:ascii="Times New Roman" w:hAnsi="Times New Roman" w:eastAsia="Times New Roman" w:cs="Times New Roman"/>
          <w:b w:val="0"/>
          <w:bCs w:val="0"/>
          <w:color w:val="000000"/>
          <w:sz w:val="28"/>
          <w:szCs w:val="28"/>
          <w:highlight w:val="none"/>
          <w:lang w:val="en-US"/>
        </w:rPr>
        <w:t xml:space="preserve">Unit 12. </w:t>
      </w:r>
      <w:r>
        <w:rPr>
          <w:rFonts w:ascii="Times New Roman" w:hAnsi="Times New Roman" w:eastAsia="Times New Roman" w:cs="Times New Roman"/>
          <w:b w:val="0"/>
          <w:bCs w:val="0"/>
          <w:color w:val="000000" w:themeColor="text1"/>
          <w:sz w:val="28"/>
          <w:szCs w:val="28"/>
        </w:rPr>
        <w:t xml:space="preserve">The Eurocurrency market</w:t>
      </w:r>
      <w:r>
        <w:rPr>
          <w:rFonts w:ascii="Times New Roman" w:hAnsi="Times New Roman" w:cs="Times New Roman"/>
          <w:b w:val="0"/>
          <w:bCs w:val="0"/>
          <w:color w:val="000000" w:themeColor="text1"/>
          <w:sz w:val="28"/>
          <w:szCs w:val="28"/>
          <w:highlight w:val="none"/>
          <w:lang w:val="en-US"/>
        </w:rPr>
        <w:t xml:space="preserve">.</w:t>
      </w:r>
      <w:r>
        <w:rPr>
          <w:rFonts w:ascii="Times New Roman" w:hAnsi="Times New Roman" w:cs="Times New Roman"/>
          <w:b w:val="0"/>
          <w:bCs w:val="0"/>
          <w:color w:val="000000" w:themeColor="text1"/>
          <w:sz w:val="28"/>
          <w:szCs w:val="28"/>
          <w:highlight w:val="none"/>
        </w:rPr>
      </w:r>
      <w:r>
        <w:rPr>
          <w:rFonts w:ascii="Times New Roman" w:hAnsi="Times New Roman" w:cs="Times New Roman"/>
          <w:b w:val="0"/>
          <w:bCs w:val="0"/>
          <w:color w:val="000000" w:themeColor="text1"/>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color w:val="000000"/>
          <w:sz w:val="28"/>
          <w:szCs w:val="28"/>
          <w:highlight w:val="none"/>
        </w:rPr>
      </w:pPr>
      <w:r>
        <w:rPr>
          <w:rFonts w:ascii="Times New Roman" w:hAnsi="Times New Roman" w:eastAsia="Times New Roman" w:cs="Times New Roman"/>
          <w:b w:val="0"/>
          <w:bCs w:val="0"/>
          <w:color w:val="000000"/>
          <w:sz w:val="28"/>
          <w:szCs w:val="28"/>
          <w:highlight w:val="none"/>
          <w:lang w:val="en-US"/>
        </w:rPr>
        <w:t xml:space="preserve">Unit 13. </w:t>
      </w:r>
      <w:r>
        <w:rPr>
          <w:rFonts w:ascii="Times New Roman" w:hAnsi="Times New Roman" w:eastAsia="Times New Roman" w:cs="Times New Roman"/>
          <w:b w:val="0"/>
          <w:bCs w:val="0"/>
          <w:sz w:val="28"/>
          <w:szCs w:val="28"/>
        </w:rPr>
        <w:t xml:space="preserve">The International </w:t>
      </w:r>
      <w:r>
        <w:rPr>
          <w:rFonts w:ascii="Times New Roman" w:hAnsi="Times New Roman" w:eastAsia="Times New Roman" w:cs="Times New Roman"/>
          <w:b w:val="0"/>
          <w:bCs w:val="0"/>
          <w:sz w:val="28"/>
          <w:szCs w:val="28"/>
          <w:lang w:val="en-US"/>
        </w:rPr>
        <w:t xml:space="preserve">c</w:t>
      </w:r>
      <w:r>
        <w:rPr>
          <w:rFonts w:ascii="Times New Roman" w:hAnsi="Times New Roman" w:eastAsia="Times New Roman" w:cs="Times New Roman"/>
          <w:b w:val="0"/>
          <w:bCs w:val="0"/>
          <w:sz w:val="28"/>
          <w:szCs w:val="28"/>
        </w:rPr>
        <w:t xml:space="preserve">redit </w:t>
      </w:r>
      <w:r>
        <w:rPr>
          <w:rFonts w:ascii="Times New Roman" w:hAnsi="Times New Roman" w:eastAsia="Times New Roman" w:cs="Times New Roman"/>
          <w:b w:val="0"/>
          <w:bCs w:val="0"/>
          <w:sz w:val="28"/>
          <w:szCs w:val="28"/>
          <w:lang w:val="en-US"/>
        </w:rPr>
        <w:t xml:space="preserve">m</w:t>
      </w:r>
      <w:r>
        <w:rPr>
          <w:rFonts w:ascii="Times New Roman" w:hAnsi="Times New Roman" w:eastAsia="Times New Roman" w:cs="Times New Roman"/>
          <w:b w:val="0"/>
          <w:bCs w:val="0"/>
          <w:sz w:val="28"/>
          <w:szCs w:val="28"/>
        </w:rPr>
        <w:t xml:space="preserve">arket</w:t>
      </w:r>
      <w:r>
        <w:rPr>
          <w:rFonts w:ascii="Times New Roman" w:hAnsi="Times New Roman" w:cs="Times New Roman"/>
          <w:b w:val="0"/>
          <w:bCs w:val="0"/>
          <w:color w:val="000000"/>
          <w:sz w:val="28"/>
          <w:szCs w:val="28"/>
          <w:highlight w:val="none"/>
          <w:lang w:val="en-US"/>
        </w:rPr>
        <w:t xml:space="preserve">.</w:t>
      </w:r>
      <w:r>
        <w:rPr>
          <w:rFonts w:ascii="Times New Roman" w:hAnsi="Times New Roman" w:cs="Times New Roman"/>
          <w:b w:val="0"/>
          <w:bCs w:val="0"/>
          <w:color w:val="000000"/>
          <w:sz w:val="28"/>
          <w:szCs w:val="28"/>
          <w:highlight w:val="none"/>
        </w:rPr>
      </w:r>
      <w:r>
        <w:rPr>
          <w:rFonts w:ascii="Times New Roman" w:hAnsi="Times New Roman" w:cs="Times New Roman"/>
          <w:b w:val="0"/>
          <w:bCs w:val="0"/>
          <w:color w:val="000000"/>
          <w:sz w:val="28"/>
          <w:szCs w:val="28"/>
          <w:highlight w:val="none"/>
        </w:rPr>
      </w:r>
    </w:p>
    <w:p>
      <w:pPr>
        <w:pStyle w:val="825"/>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highlight w:val="none"/>
          <w:lang w:val="en-US"/>
        </w:rPr>
        <w:t xml:space="preserve">Unit 14.</w:t>
      </w:r>
      <w:r>
        <w:rPr>
          <w:rFonts w:ascii="Times New Roman" w:hAnsi="Times New Roman" w:eastAsia="Times New Roman" w:cs="Times New Roman"/>
          <w:b w:val="0"/>
          <w:bCs w:val="0"/>
          <w:color w:val="000000"/>
          <w:sz w:val="28"/>
          <w:szCs w:val="28"/>
        </w:rPr>
        <w:t xml:space="preserve">The International </w:t>
      </w:r>
      <w:r>
        <w:rPr>
          <w:rFonts w:ascii="Times New Roman" w:hAnsi="Times New Roman" w:eastAsia="Times New Roman" w:cs="Times New Roman"/>
          <w:b w:val="0"/>
          <w:bCs w:val="0"/>
          <w:color w:val="000000"/>
          <w:sz w:val="28"/>
          <w:szCs w:val="28"/>
          <w:lang w:val="en-US"/>
        </w:rPr>
        <w:t xml:space="preserve">s</w:t>
      </w:r>
      <w:r>
        <w:rPr>
          <w:rFonts w:ascii="Times New Roman" w:hAnsi="Times New Roman" w:eastAsia="Times New Roman" w:cs="Times New Roman"/>
          <w:b w:val="0"/>
          <w:bCs w:val="0"/>
          <w:color w:val="000000"/>
          <w:sz w:val="28"/>
          <w:szCs w:val="28"/>
        </w:rPr>
        <w:t xml:space="preserve">ecurities </w:t>
      </w:r>
      <w:r>
        <w:rPr>
          <w:rFonts w:ascii="Times New Roman" w:hAnsi="Times New Roman" w:eastAsia="Times New Roman" w:cs="Times New Roman"/>
          <w:b w:val="0"/>
          <w:bCs w:val="0"/>
          <w:color w:val="000000"/>
          <w:sz w:val="28"/>
          <w:szCs w:val="28"/>
          <w:lang w:val="en-US"/>
        </w:rPr>
        <w:t xml:space="preserve">m</w:t>
      </w:r>
      <w:r>
        <w:rPr>
          <w:rFonts w:ascii="Times New Roman" w:hAnsi="Times New Roman" w:eastAsia="Times New Roman" w:cs="Times New Roman"/>
          <w:b w:val="0"/>
          <w:bCs w:val="0"/>
          <w:color w:val="000000"/>
          <w:sz w:val="28"/>
          <w:szCs w:val="28"/>
        </w:rPr>
        <w:t xml:space="preserve">arket</w:t>
      </w:r>
      <w:r>
        <w:rPr>
          <w:rFonts w:ascii="Times New Roman" w:hAnsi="Times New Roman" w:cs="Times New Roman"/>
          <w:b w:val="0"/>
          <w:bCs w:val="0"/>
          <w:sz w:val="28"/>
          <w:szCs w:val="28"/>
          <w:lang w:val="en-US"/>
        </w:rPr>
        <w:t xml:space="preserve">.</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142" w:left="0"/>
        <w:contextualSpacing w:val="false"/>
        <w:jc w:val="left"/>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bCs/>
          <w:color w:val="000000"/>
          <w:sz w:val="28"/>
          <w:szCs w:val="28"/>
          <w:highlight w:val="none"/>
          <w:lang w:val="en-US"/>
        </w:rPr>
      </w:r>
      <w:r>
        <w:rPr>
          <w:rFonts w:ascii="Times New Roman" w:hAnsi="Times New Roman" w:eastAsia="Times New Roman" w:cs="Times New Roman"/>
          <w:b/>
          <w:bCs/>
          <w:color w:val="000000"/>
          <w:sz w:val="28"/>
          <w:szCs w:val="28"/>
          <w:highlight w:val="none"/>
        </w:rPr>
      </w:r>
      <w:r>
        <w:rPr>
          <w:rFonts w:ascii="Times New Roman" w:hAnsi="Times New Roman" w:eastAsia="Times New Roman" w:cs="Times New Roman"/>
          <w:b/>
          <w:bCs/>
          <w:color w:val="000000"/>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360" w:lineRule="auto"/>
        <w:ind w:right="0" w:firstLine="0" w:left="0"/>
        <w:contextualSpacing w:val="false"/>
        <w:jc w:val="left"/>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bCs/>
          <w:color w:val="000000"/>
          <w:sz w:val="28"/>
          <w:szCs w:val="28"/>
          <w:highlight w:val="none"/>
          <w:lang w:val="en-US"/>
        </w:rPr>
        <w:t xml:space="preserve">Bibliography</w:t>
      </w:r>
      <w:r>
        <w:rPr>
          <w:rFonts w:ascii="Times New Roman" w:hAnsi="Times New Roman" w:eastAsia="Times New Roman" w:cs="Times New Roman"/>
          <w:b/>
          <w:bCs/>
          <w:color w:val="000000"/>
          <w:sz w:val="28"/>
          <w:szCs w:val="28"/>
          <w:highlight w:val="none"/>
          <w:lang w:val="en-US"/>
        </w:rPr>
        <w:t xml:space="preserve">.</w:t>
      </w:r>
      <w:r>
        <w:rPr>
          <w:rFonts w:ascii="Times New Roman" w:hAnsi="Times New Roman" w:eastAsia="Times New Roman" w:cs="Times New Roman"/>
          <w:b/>
          <w:bCs/>
          <w:color w:val="000000"/>
          <w:sz w:val="28"/>
          <w:szCs w:val="28"/>
          <w:highlight w:val="none"/>
        </w:rPr>
      </w:r>
      <w:r>
        <w:rPr>
          <w:rFonts w:ascii="Times New Roman" w:hAnsi="Times New Roman" w:eastAsia="Times New Roman" w:cs="Times New Roman"/>
          <w:b/>
          <w:bCs/>
          <w:color w:val="000000"/>
          <w:sz w:val="28"/>
          <w:szCs w:val="28"/>
          <w:highlight w:val="none"/>
        </w:rPr>
      </w:r>
    </w:p>
    <w:p>
      <w:pPr>
        <w:suppressLineNumbers w:val="false"/>
        <w:pBdr/>
        <w:spacing w:after="0" w:before="0" w:line="360" w:lineRule="auto"/>
        <w:ind w:right="0" w:firstLine="0" w:left="0"/>
        <w:contextualSpacing w:val="false"/>
        <w:jc w:val="left"/>
        <w:rPr>
          <w:rFonts w:ascii="Times New Roman" w:hAnsi="Times New Roman" w:cs="Times New Roman"/>
          <w:b/>
          <w:bCs/>
          <w:sz w:val="28"/>
          <w:szCs w:val="28"/>
          <w:highlight w:val="none"/>
        </w:rPr>
      </w:pP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line="360" w:lineRule="auto"/>
        <w:ind w:right="0" w:firstLine="0" w:left="0"/>
        <w:contextualSpacing w:val="false"/>
        <w:jc w:val="left"/>
        <w:rPr>
          <w:rFonts w:ascii="Times New Roman" w:hAnsi="Times New Roman" w:cs="Times New Roman"/>
          <w:sz w:val="28"/>
          <w:szCs w:val="28"/>
        </w:rPr>
      </w:pPr>
      <w:r>
        <w:rPr>
          <w:rFonts w:ascii="Times New Roman" w:hAnsi="Times New Roman" w:cs="Times New Roman"/>
          <w:sz w:val="28"/>
          <w:szCs w:val="28"/>
          <w:lang w:val="en-US"/>
        </w:rPr>
      </w:r>
      <w:r>
        <w:rPr>
          <w:rFonts w:ascii="Times New Roman" w:hAnsi="Times New Roman" w:cs="Times New Roman"/>
          <w:sz w:val="28"/>
          <w:szCs w:val="28"/>
        </w:rPr>
      </w:r>
      <w:r>
        <w:rPr>
          <w:rFonts w:ascii="Times New Roman" w:hAnsi="Times New Roman" w:cs="Times New Roman"/>
          <w:sz w:val="28"/>
          <w:szCs w:val="28"/>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line="276" w:lineRule="auto"/>
        <w:ind/>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240" w:lineRule="auto"/>
        <w:ind w:firstLine="720"/>
        <w:contextualSpacing w:val="false"/>
        <w:jc w:val="center"/>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lang w:val="en-US"/>
        </w:rPr>
        <w:t xml:space="preserve">Preface </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spacing w:after="0" w:before="0" w:line="240" w:lineRule="auto"/>
        <w:ind w:firstLine="720"/>
        <w:contextualSpacing w:val="false"/>
        <w:jc w:val="left"/>
        <w:rPr>
          <w:rFonts w:ascii="Times New Roman" w:hAnsi="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b/>
          <w:bCs/>
          <w:sz w:val="28"/>
          <w:szCs w:val="28"/>
          <w:highlight w:val="none"/>
          <w:lang w:val="en-US"/>
        </w:rPr>
        <w:t xml:space="preserve"> </w:t>
      </w:r>
      <w:r>
        <w:rPr>
          <w:rFonts w:ascii="Times New Roman" w:hAnsi="Times New Roman" w:eastAsia="Times New Roman" w:cs="Times New Roman"/>
          <w:sz w:val="28"/>
          <w:szCs w:val="28"/>
        </w:rPr>
        <w:t xml:space="preserve">In an increasingly interconnected world, the study of international economics has become essential for anyone aiming to understand the complexities of global trade, financial systems, and the economic policies that shape nations and businesses. Whether you</w:t>
      </w:r>
      <w:r>
        <w:rPr>
          <w:rFonts w:ascii="Times New Roman" w:hAnsi="Times New Roman" w:eastAsia="Times New Roman" w:cs="Times New Roman"/>
          <w:sz w:val="28"/>
          <w:szCs w:val="28"/>
        </w:rPr>
        <w:t xml:space="preserve">’re pursuing a career in economics, business, finance, or trade, having a strong grasp of the key concepts in international economics is crucial to success. E</w:t>
      </w:r>
      <w:r>
        <w:rPr>
          <w:rFonts w:ascii="Times New Roman" w:hAnsi="Times New Roman" w:eastAsia="Times New Roman" w:cs="Times New Roman"/>
          <w:i/>
          <w:iCs/>
          <w:sz w:val="28"/>
          <w:szCs w:val="28"/>
        </w:rPr>
        <w:t xml:space="preserve">nglish for International Economics: A Guide to Global Trade and Finance</w:t>
      </w:r>
      <w:r>
        <w:rPr>
          <w:rFonts w:ascii="Times New Roman" w:hAnsi="Times New Roman" w:eastAsia="Times New Roman" w:cs="Times New Roman"/>
          <w:sz w:val="28"/>
          <w:szCs w:val="28"/>
        </w:rPr>
        <w:t xml:space="preserve"> was created to bridge the </w:t>
      </w:r>
      <w:r>
        <w:rPr>
          <w:rFonts w:ascii="Times New Roman" w:hAnsi="Times New Roman" w:eastAsia="Times New Roman" w:cs="Times New Roman"/>
          <w:sz w:val="28"/>
          <w:szCs w:val="28"/>
        </w:rPr>
        <w:t xml:space="preserve">gap between the specialized language of economics and the practical skills needed for effective communication in the global marketplace.</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This textbook is specifically designed for students of international economics who wish to improve their English proficiency in the context of this field. Each chapter is focused on key topics of international economics, such as trade theory, exchange rate</w:t>
      </w:r>
      <w:r>
        <w:rPr>
          <w:rFonts w:ascii="Times New Roman" w:hAnsi="Times New Roman" w:eastAsia="Times New Roman" w:cs="Times New Roman"/>
          <w:sz w:val="28"/>
          <w:szCs w:val="28"/>
        </w:rPr>
        <w:t xml:space="preserve">s, financial flows, and the functioning of international financial markets. The book provides clear explanations of economic concepts, while also offering targeted language exercises to help students understand and apply the terminology used in professiona</w:t>
      </w:r>
      <w:r>
        <w:rPr>
          <w:rFonts w:ascii="Times New Roman" w:hAnsi="Times New Roman" w:eastAsia="Times New Roman" w:cs="Times New Roman"/>
          <w:sz w:val="28"/>
          <w:szCs w:val="28"/>
        </w:rPr>
        <w:t xml:space="preserve">l settings.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The content is organized into practical units, each exploring a different aspect of international economics. The first section of the book introduces the foundational concepts of international trade and the global economic system. Later chapters delve deep</w:t>
      </w:r>
      <w:r>
        <w:rPr>
          <w:rFonts w:ascii="Times New Roman" w:hAnsi="Times New Roman" w:eastAsia="Times New Roman" w:cs="Times New Roman"/>
          <w:sz w:val="28"/>
          <w:szCs w:val="28"/>
        </w:rPr>
        <w:t xml:space="preserve">er into complex subjects such as tariff regulations, financial markets, currency exchange, and the roles of global financial centers. Students will find that the book not only explains the theory behind these concepts but also provides opportunities to eng</w:t>
      </w:r>
      <w:r>
        <w:rPr>
          <w:rFonts w:ascii="Times New Roman" w:hAnsi="Times New Roman" w:eastAsia="Times New Roman" w:cs="Times New Roman"/>
          <w:sz w:val="28"/>
          <w:szCs w:val="28"/>
        </w:rPr>
        <w:t xml:space="preserve">age with real-world examples of economic trends and challenges.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The language used in this book is adapted to the needs of non-native English speakers, ensuring that key economic terms and concepts are explained in an accessible and clear manner. Additionally, each unit includes relevant case studies and examples that s</w:t>
      </w:r>
      <w:r>
        <w:rPr>
          <w:rFonts w:ascii="Times New Roman" w:hAnsi="Times New Roman" w:eastAsia="Times New Roman" w:cs="Times New Roman"/>
          <w:sz w:val="28"/>
          <w:szCs w:val="28"/>
        </w:rPr>
        <w:t xml:space="preserve">howcase the practical application of economic theory in global markets. These real-life examples are designed to make the material more relatable and help students</w:t>
      </w:r>
      <w:r>
        <w:rPr>
          <w:rFonts w:ascii="Times New Roman" w:hAnsi="Times New Roman" w:eastAsia="Times New Roman" w:cs="Times New Roman"/>
          <w:color w:val="ff0000"/>
          <w:sz w:val="28"/>
          <w:szCs w:val="28"/>
        </w:rPr>
        <w:t xml:space="preserve"> </w:t>
      </w:r>
      <w:r>
        <w:rPr>
          <w:rFonts w:ascii="Times New Roman" w:hAnsi="Times New Roman" w:eastAsia="Times New Roman" w:cs="Times New Roman"/>
          <w:color w:val="auto"/>
          <w:sz w:val="28"/>
          <w:szCs w:val="28"/>
          <w:lang w:val="en-US"/>
        </w:rPr>
        <w:t xml:space="preserve">to </w:t>
      </w:r>
      <w:r>
        <w:rPr>
          <w:rFonts w:ascii="Times New Roman" w:hAnsi="Times New Roman" w:eastAsia="Times New Roman" w:cs="Times New Roman"/>
          <w:color w:val="auto"/>
          <w:sz w:val="28"/>
          <w:szCs w:val="28"/>
        </w:rPr>
        <w:t xml:space="preserve">develop</w:t>
      </w:r>
      <w:r>
        <w:rPr>
          <w:rFonts w:ascii="Times New Roman" w:hAnsi="Times New Roman" w:eastAsia="Times New Roman" w:cs="Times New Roman"/>
          <w:sz w:val="28"/>
          <w:szCs w:val="28"/>
        </w:rPr>
        <w:t xml:space="preserve"> critical thinking skills as they analyze international economic issues.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By the end of the book, students will have acquired a comprehensive understanding of the language of international economics and the key concepts that drive global trade and finance. They will be prepared to engage confidently in discussions, presentations</w:t>
      </w:r>
      <w:r>
        <w:rPr>
          <w:rFonts w:ascii="Times New Roman" w:hAnsi="Times New Roman" w:eastAsia="Times New Roman" w:cs="Times New Roman"/>
          <w:sz w:val="28"/>
          <w:szCs w:val="28"/>
        </w:rPr>
        <w:t xml:space="preserve">, and written work related to international economics, and will be equipped to contribute meaningfully to the global business environment.</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after="0" w:before="0" w:line="240" w:lineRule="auto"/>
        <w:ind w:right="0" w:firstLine="720" w:left="0"/>
        <w:contextualSpacing w:val="false"/>
        <w:jc w:val="both"/>
        <w:rPr>
          <w:rFonts w:ascii="Times New Roman" w:hAnsi="Times New Roman" w:cs="Times New Roman"/>
          <w:sz w:val="28"/>
          <w:szCs w:val="28"/>
        </w:rPr>
      </w:pPr>
      <w:r>
        <w:rPr>
          <w:rFonts w:ascii="Times New Roman" w:hAnsi="Times New Roman" w:eastAsia="Times New Roman" w:cs="Times New Roman"/>
          <w:sz w:val="28"/>
          <w:szCs w:val="28"/>
        </w:rPr>
        <w:t xml:space="preserve">Whether you are a student of economics, business, this book will provide you with the tools you need to navigate the world of international economics in both English and economic terms. I hope this textbook serves as a valuable </w:t>
      </w:r>
      <w:r>
        <w:rPr>
          <w:rFonts w:ascii="Times New Roman" w:hAnsi="Times New Roman" w:eastAsia="Times New Roman" w:cs="Times New Roman"/>
          <w:sz w:val="28"/>
          <w:szCs w:val="28"/>
        </w:rPr>
        <w:t xml:space="preserve">resource in your academic journey and as you move into the professional world of international economics.</w:t>
      </w:r>
      <w:r>
        <w:rPr>
          <w:rFonts w:ascii="Times New Roman" w:hAnsi="Times New Roman" w:cs="Times New Roman"/>
          <w:sz w:val="28"/>
          <w:szCs w:val="28"/>
        </w:rPr>
      </w:r>
      <w:r>
        <w:rPr>
          <w:rFonts w:ascii="Times New Roman" w:hAnsi="Times New Roman" w:cs="Times New Roman"/>
          <w:sz w:val="28"/>
          <w:szCs w:val="28"/>
        </w:rPr>
      </w:r>
    </w:p>
    <w:p>
      <w:pPr>
        <w:suppressLineNumbers w:val="false"/>
        <w:pBdr>
          <w:top w:val="none" w:color="000000" w:sz="4" w:space="0"/>
          <w:left w:val="none" w:color="000000" w:sz="4" w:space="0"/>
          <w:bottom w:val="none" w:color="000000" w:sz="4" w:space="0"/>
          <w:right w:val="none" w:color="000000" w:sz="4" w:space="0"/>
        </w:pBdr>
        <w:spacing w:line="360" w:lineRule="auto"/>
        <w:ind w:right="0" w:firstLine="0" w:left="0"/>
        <w:contextualSpacing w:val="false"/>
        <w:jc w:val="both"/>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lang w:val="en-US"/>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suppressLineNumbers w:val="false"/>
        <w:pBdr>
          <w:top w:val="none" w:color="000000" w:sz="4" w:space="0"/>
          <w:left w:val="none" w:color="000000" w:sz="4" w:space="0"/>
          <w:bottom w:val="none" w:color="000000" w:sz="4" w:space="0"/>
          <w:right w:val="none" w:color="000000" w:sz="4" w:space="0"/>
        </w:pBdr>
        <w:spacing w:line="360" w:lineRule="auto"/>
        <w:ind w:right="0" w:firstLine="0" w:left="0"/>
        <w:contextualSpacing w:val="false"/>
        <w:jc w:val="left"/>
        <w:rPr>
          <w:rFonts w:ascii="Times New Roman" w:hAnsi="Times New Roman" w:eastAsia="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ight="0" w:firstLine="0" w:left="709"/>
        <w:jc w:val="center"/>
        <w:rPr>
          <w:rFonts w:ascii="Times New Roman" w:hAnsi="Times New Roman" w:cs="Times New Roman"/>
          <w:b/>
          <w:bCs/>
          <w:sz w:val="28"/>
          <w:szCs w:val="28"/>
          <w:highlight w:val="none"/>
        </w:rPr>
      </w:pPr>
      <w:r>
        <w:rPr>
          <w:rFonts w:ascii="Times New Roman" w:hAnsi="Times New Roman" w:eastAsia="Times New Roman" w:cs="Times New Roman"/>
          <w:b/>
          <w:bCs/>
          <w:sz w:val="28"/>
          <w:szCs w:val="28"/>
          <w:highlight w:val="none"/>
          <w:lang w:val="en-US"/>
        </w:rPr>
        <w:t xml:space="preserve">Unit 1 </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Bdr/>
        <w:spacing w:line="360" w:lineRule="auto"/>
        <w:ind/>
        <w:jc w:val="center"/>
        <w:rPr>
          <w:rFonts w:ascii="Times New Roman" w:hAnsi="Times New Roman" w:cs="Times New Roman"/>
          <w:b/>
          <w:bCs/>
          <w:sz w:val="28"/>
          <w:szCs w:val="28"/>
          <w:highlight w:val="none"/>
        </w:rPr>
      </w:pP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t xml:space="preserve">INTRODUCTION TO INTERNATIONAL ECONOMICS</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ight="0" w:firstLine="0" w:left="709"/>
        <w:rPr>
          <w:rFonts w:ascii="Times New Roman" w:hAnsi="Times New Roman" w:cs="Times New Roman"/>
          <w:b/>
          <w:bCs/>
          <w:sz w:val="28"/>
          <w:szCs w:val="28"/>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lang w:val="en-US"/>
        </w:rPr>
        <w:t xml:space="preserve">Warm up questions </w:t>
      </w:r>
      <w:r>
        <w:rPr>
          <w:rFonts w:ascii="Times New Roman" w:hAnsi="Times New Roman" w:cs="Times New Roman"/>
          <w:b/>
          <w:bCs/>
          <w:sz w:val="28"/>
          <w:szCs w:val="28"/>
        </w:rPr>
      </w:r>
      <w:r>
        <w:rPr>
          <w:rFonts w:ascii="Times New Roman" w:hAnsi="Times New Roman" w:cs="Times New Roman"/>
          <w:b/>
          <w:bCs/>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lang w:val="en-US"/>
        </w:rPr>
      </w:r>
      <w:r>
        <w:rPr>
          <w:rFonts w:ascii="Times New Roman" w:hAnsi="Times New Roman" w:eastAsia="Times New Roman" w:cs="Times New Roman"/>
          <w:sz w:val="28"/>
          <w:szCs w:val="28"/>
        </w:rPr>
        <w:t xml:space="preserve">What do you understand by the term “International Economics”?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Why do you think trade between countries is important?</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do you think the phrase "Balance of Payments" means in the context of a country’s economy?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types of rules and regulations might be needed when countries trade with each other?</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Can you think of any examples where a country relies on foreign goods and services to improve its economy?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How might international trade help create jobs for people?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8"/>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are some possible reasons why countries might not want to trade with certain nations?</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left"/>
        <w:rPr>
          <w:rFonts w:ascii="Times New Roman" w:hAnsi="Times New Roman" w:cs="Times New Roman"/>
          <w:b/>
          <w:bCs/>
          <w:sz w:val="28"/>
          <w:szCs w:val="28"/>
          <w:highlight w:val="none"/>
        </w:rPr>
      </w:pP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ight="0" w:firstLine="0" w:left="709"/>
        <w:jc w:val="center"/>
        <w:rPr>
          <w:rFonts w:ascii="Times New Roman" w:hAnsi="Times New Roman" w:cs="Times New Roman"/>
          <w:b/>
          <w:bCs/>
          <w:sz w:val="28"/>
          <w:szCs w:val="28"/>
          <w:highlight w:val="none"/>
        </w:rPr>
      </w:pP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lang w:val="en-US"/>
        </w:rPr>
        <w:t xml:space="preserve">Key words</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tbl>
      <w:tblPr>
        <w:tblStyle w:val="697"/>
        <w:tblW w:w="0" w:type="auto"/>
        <w:tblBorders/>
        <w:tblLook w:val="04A0" w:firstRow="1" w:lastRow="0" w:firstColumn="1" w:lastColumn="0" w:noHBand="0" w:noVBand="1"/>
      </w:tblPr>
      <w:tblGrid>
        <w:gridCol w:w="4678"/>
        <w:gridCol w:w="4678"/>
      </w:tblGrid>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Internati</w:t>
            </w:r>
            <w:r>
              <w:rPr>
                <w:rFonts w:ascii="Times New Roman" w:hAnsi="Times New Roman" w:eastAsia="Times New Roman" w:cs="Times New Roman"/>
                <w:sz w:val="28"/>
                <w:szCs w:val="28"/>
              </w:rPr>
              <w:t xml:space="preserve">onal Economics </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Міжнародна економіка</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 A branch of economics that focuses on trade and financial interactions between countrie</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Trade </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Торгівля</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The exchange of goods and services between countries or within a country.</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Consumer Welfare</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Добробут споживачів</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 The overall well-being and satisfaction of consumers, often enhanced through access to a variety of goods and services at competitive prices.</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Tariff</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Тариф</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A tax imposed on imported goods to regulate trade and generate government revenue.</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Quota</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 Квота</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A limit on the quantity of a particular good that can be imported or exported.</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Exchange Rate </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Обмінний курс</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t xml:space="preserve">t</w:t>
            </w:r>
            <w:r>
              <w:rPr>
                <w:rFonts w:ascii="Times New Roman" w:hAnsi="Times New Roman" w:eastAsia="Times New Roman" w:cs="Times New Roman"/>
                <w:sz w:val="28"/>
                <w:szCs w:val="28"/>
              </w:rPr>
              <w:t xml:space="preserve">he value of one country’s currency in terms of another country’s currency.</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Balance of Payment (BOP)</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Платіжний баланс</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A record of all financial transactions made between one country and the rest of the world over a specific period.</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BOP Disequilibrium </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Дисбаланс платіжного балансу</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A situation where a country’s total payments and receipts in international trade are not balanced, leading to economic imbalances.</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rHeight w:val="293"/>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International Organizations </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Міжнародні організації</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Institutions that regulate and facilitate international trade, such as the World Trade Organization (WTO) and the International Monetary Fund (IMF)</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Foreign Trade</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Зовнішня торгівля</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The exchange of goods, services, and capital between different countries.</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Economic Development </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t xml:space="preserve">Економічний розвиток</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The process of improving a country's economy through industrialization, trade, and investment.</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Foreign Direct Investment (FDI)</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Прямі іноземні інвестиції</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Investments made by a company or individual in one country into business interests in another country.</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Remittances</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Грошові перекази</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Money sent by individuals working abroad to their home countries, contributing to the national economy.</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Capital Goods</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Капітальні товари</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Physical assets used by companies to produce consumer goods and services, such as machinery and equipment.</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r>
        <w:trPr/>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Employment Opportunities</w:t>
            </w:r>
            <w:r>
              <w:rPr>
                <w:rFonts w:ascii="Times New Roman" w:hAnsi="Times New Roman" w:cs="Times New Roman"/>
                <w:sz w:val="28"/>
                <w:szCs w:val="28"/>
                <w:highlight w:val="none"/>
              </w:rPr>
            </w:r>
            <w:r>
              <w:rPr>
                <w:rFonts w:ascii="Times New Roman" w:hAnsi="Times New Roman" w:cs="Times New Roman"/>
                <w:sz w:val="28"/>
                <w:szCs w:val="28"/>
                <w:highlight w:val="none"/>
              </w:rPr>
            </w:r>
          </w:p>
        </w:tc>
        <w:tc>
          <w:tcPr>
            <w:tcBorders/>
            <w:tcW w:w="4678" w:type="dxa"/>
            <w:textDirection w:val="lrTb"/>
            <w:noWrap w:val="false"/>
          </w:tcPr>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rPr>
              <w:t xml:space="preserve">Можливості працевлаштування</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rPr>
              <w:t xml:space="preserve">Job openings created due to economic activities, including international trade and foreign investment.</w:t>
            </w:r>
            <w:r>
              <w:rPr>
                <w:rFonts w:ascii="Times New Roman" w:hAnsi="Times New Roman" w:cs="Times New Roman"/>
                <w:sz w:val="28"/>
                <w:szCs w:val="28"/>
                <w:highlight w:val="none"/>
              </w:rPr>
            </w:r>
            <w:r>
              <w:rPr>
                <w:rFonts w:ascii="Times New Roman" w:hAnsi="Times New Roman" w:cs="Times New Roman"/>
                <w:sz w:val="28"/>
                <w:szCs w:val="28"/>
                <w:highlight w:val="none"/>
              </w:rPr>
            </w:r>
          </w:p>
        </w:tc>
      </w:tr>
    </w:tbl>
    <w:p>
      <w:pPr>
        <w:pBdr/>
        <w:spacing w:line="360" w:lineRule="auto"/>
        <w:ind/>
        <w:jc w:val="left"/>
        <w:rPr>
          <w:rFonts w:ascii="Times New Roman" w:hAnsi="Times New Roman" w:cs="Times New Roman"/>
          <w:sz w:val="28"/>
          <w:szCs w:val="28"/>
          <w:highlight w:val="none"/>
        </w:rPr>
      </w:pPr>
      <w:r>
        <w:rPr>
          <w:rFonts w:ascii="Times New Roman" w:hAnsi="Times New Roman" w:eastAsia="Times New Roman" w:cs="Times New Roman"/>
          <w:sz w:val="28"/>
          <w:szCs w:val="28"/>
          <w:highlight w:val="none"/>
        </w:rPr>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spacing w:line="360" w:lineRule="auto"/>
        <w:ind/>
        <w:jc w:val="center"/>
        <w:rPr>
          <w:rFonts w:ascii="Times New Roman" w:hAnsi="Times New Roman" w:cs="Times New Roman"/>
          <w:b/>
          <w:bCs/>
          <w:sz w:val="28"/>
          <w:szCs w:val="28"/>
          <w:highlight w:val="none"/>
        </w:rPr>
      </w:pP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t xml:space="preserve">INTRODUCTION TO INTERNATIONAL ECONOMICS</w:t>
      </w: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International Economics is a specialized branch of Economics focusing on the external trading relations of nations. Generally external trade involves the exchange of goods and services among nations crossing the natio</w:t>
      </w:r>
      <w:r>
        <w:rPr>
          <w:rFonts w:ascii="Times New Roman" w:hAnsi="Times New Roman" w:eastAsia="Times New Roman" w:cs="Times New Roman"/>
          <w:sz w:val="28"/>
          <w:szCs w:val="28"/>
        </w:rPr>
        <w:t xml:space="preserve">nal territories. Trade not only strengthens the economic interdependence among nations but promotes consumer welfare also by providing a variety of commodities. Since it involves several countries a different set of rules and regulations are necessary for </w:t>
      </w:r>
      <w:r>
        <w:rPr>
          <w:rFonts w:ascii="Times New Roman" w:hAnsi="Times New Roman" w:eastAsia="Times New Roman" w:cs="Times New Roman"/>
          <w:sz w:val="28"/>
          <w:szCs w:val="28"/>
        </w:rPr>
        <w:t xml:space="preserve">the smooth functioning of the system. This is why international economics is treated as a separate branch of study. Broadly the subject matter in International Economics can be categorized into five broad groups.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1. International Trade Theory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It concentrat</w:t>
      </w:r>
      <w:r>
        <w:rPr>
          <w:rFonts w:ascii="Times New Roman" w:hAnsi="Times New Roman" w:eastAsia="Times New Roman" w:cs="Times New Roman"/>
          <w:sz w:val="28"/>
          <w:szCs w:val="28"/>
        </w:rPr>
        <w:t xml:space="preserve">es on the theoretical aspects of trade like reasons of trade, gains of trade etc.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lang w:val="en-US"/>
        </w:rPr>
        <w:t xml:space="preserve">2</w:t>
      </w:r>
      <w:r>
        <w:rPr>
          <w:rFonts w:ascii="Times New Roman" w:hAnsi="Times New Roman" w:eastAsia="Times New Roman" w:cs="Times New Roman"/>
          <w:sz w:val="28"/>
          <w:szCs w:val="28"/>
        </w:rPr>
        <w:t xml:space="preserve">. International Trade Policy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This area deals with the international rules and regulations regarding the flow of </w:t>
      </w:r>
      <w:r>
        <w:rPr>
          <w:rFonts w:ascii="Times New Roman" w:hAnsi="Times New Roman" w:eastAsia="Times New Roman" w:cs="Times New Roman"/>
          <w:sz w:val="28"/>
          <w:szCs w:val="28"/>
        </w:rPr>
        <w:t xml:space="preserve">transactions. It includes various trade restrictions like tariffs, quotas, changes in exchange rates etc. The regulatory mechanisms and various international institutions for monitoring it are also come under this section.</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 3. Balance of Payment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With the pr</w:t>
      </w:r>
      <w:r>
        <w:rPr>
          <w:rFonts w:ascii="Times New Roman" w:hAnsi="Times New Roman" w:eastAsia="Times New Roman" w:cs="Times New Roman"/>
          <w:sz w:val="28"/>
          <w:szCs w:val="28"/>
        </w:rPr>
        <w:t xml:space="preserve">ogress of trade, nations have to make and receive payments. All these economic transactions of a nation with the rest of the world are systematically recorded in this account.</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4. Balance of Payment</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 Adjustments or Open Economy Macroeconomics With the progress of transactions, sometimes either the credit or the debit may outweigh the other side. It will lead to imbalances in BOP. This situation is normally coined </w:t>
      </w:r>
      <w:r>
        <w:rPr>
          <w:rFonts w:ascii="Times New Roman" w:hAnsi="Times New Roman" w:eastAsia="Times New Roman" w:cs="Times New Roman"/>
          <w:sz w:val="28"/>
          <w:szCs w:val="28"/>
        </w:rPr>
        <w:t xml:space="preserve">BOP disequilibrium which demands correction either automatically or externally imposed by the governments.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5. International Organizations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International trade is a complex activity involving multip</w:t>
      </w:r>
      <w:r>
        <w:rPr>
          <w:rFonts w:ascii="Times New Roman" w:hAnsi="Times New Roman" w:eastAsia="Times New Roman" w:cs="Times New Roman"/>
          <w:sz w:val="28"/>
          <w:szCs w:val="28"/>
        </w:rPr>
        <w:t xml:space="preserve">le countries and currencies. Commodities and capital flow across countries. Hence it requires separate rules and regulations. It should be monitored by international level organizations also. All these aspects are monitored under the head global economic o</w:t>
      </w:r>
      <w:r>
        <w:rPr>
          <w:rFonts w:ascii="Times New Roman" w:hAnsi="Times New Roman" w:eastAsia="Times New Roman" w:cs="Times New Roman"/>
          <w:sz w:val="28"/>
          <w:szCs w:val="28"/>
        </w:rPr>
        <w:t xml:space="preserve">rganizations.</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rPr>
        <w:t xml:space="preserve"> International trade is closely linked to development. Most fast growing economies also have a dynamic trade sector. When a firm or an individual buys a good or </w:t>
      </w:r>
      <w:r>
        <w:rPr>
          <w:rFonts w:ascii="Times New Roman" w:hAnsi="Times New Roman" w:eastAsia="Times New Roman" w:cs="Times New Roman"/>
          <w:sz w:val="28"/>
          <w:szCs w:val="28"/>
        </w:rPr>
        <w:t xml:space="preserve">a service produced more cheaply abroad, living standards in both countries increase. There are other reasons consumers and firms buy abroad that also make them better off—the product may better fit their needs than similar domestic offerings or it may not </w:t>
      </w:r>
      <w:r>
        <w:rPr>
          <w:rFonts w:ascii="Times New Roman" w:hAnsi="Times New Roman" w:eastAsia="Times New Roman" w:cs="Times New Roman"/>
          <w:sz w:val="28"/>
          <w:szCs w:val="28"/>
        </w:rPr>
        <w:t xml:space="preserve">be available domestically. In any case, the foreign producer also benefits by making more sales than it could selling solely in its own market and by earning foreign exchange (currency) that can be used by itself or others in the country to purchase foreig</w:t>
      </w:r>
      <w:r>
        <w:rPr>
          <w:rFonts w:ascii="Times New Roman" w:hAnsi="Times New Roman" w:eastAsia="Times New Roman" w:cs="Times New Roman"/>
          <w:sz w:val="28"/>
          <w:szCs w:val="28"/>
        </w:rPr>
        <w:t xml:space="preserve">n-made products.The gains(importance) of trade is generally reflected in the following manner.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7"/>
        </w:numPr>
        <w:pBdr/>
        <w:spacing w:line="360" w:lineRule="auto"/>
        <w:ind/>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Acquisition of Capital Goods Industries</w:t>
      </w:r>
      <w:r>
        <w:rPr>
          <w:rFonts w:ascii="Times New Roman" w:hAnsi="Times New Roman" w:eastAsia="Times New Roman" w:cs="Times New Roman"/>
          <w:sz w:val="28"/>
          <w:szCs w:val="28"/>
        </w:rPr>
        <w:t xml:space="preserve">: The under-developed countries (UDCs) are enabled by foreign trade to obtain in exchange for their goods capital equipmen</w:t>
      </w:r>
      <w:r>
        <w:rPr>
          <w:rFonts w:ascii="Times New Roman" w:hAnsi="Times New Roman" w:eastAsia="Times New Roman" w:cs="Times New Roman"/>
          <w:sz w:val="28"/>
          <w:szCs w:val="28"/>
        </w:rPr>
        <w:t xml:space="preserve">t and heavy engineering machines to foster their countries’ economic development. For example, India exports spices, cotton and cotton textiles, marine products, germs and jewellery and in exchange we import heavy machienery, defence equipments, and other </w:t>
      </w:r>
      <w:r>
        <w:rPr>
          <w:rFonts w:ascii="Times New Roman" w:hAnsi="Times New Roman" w:eastAsia="Times New Roman" w:cs="Times New Roman"/>
          <w:sz w:val="28"/>
          <w:szCs w:val="28"/>
        </w:rPr>
        <w:t xml:space="preserve">capital equipment from the developed countries.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7"/>
        </w:numPr>
        <w:pBdr/>
        <w:spacing w:line="360" w:lineRule="auto"/>
        <w:ind/>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 Market Extension</w:t>
      </w:r>
      <w:r>
        <w:rPr>
          <w:rFonts w:ascii="Times New Roman" w:hAnsi="Times New Roman" w:eastAsia="Times New Roman" w:cs="Times New Roman"/>
          <w:sz w:val="28"/>
          <w:szCs w:val="28"/>
        </w:rPr>
        <w:t xml:space="preserve"> The foreign trade can extend the scope of the business to the international market. The domestic market is limited; the foreign trade sector opens new vistas, new marketing channels and new m</w:t>
      </w:r>
      <w:r>
        <w:rPr>
          <w:rFonts w:ascii="Times New Roman" w:hAnsi="Times New Roman" w:eastAsia="Times New Roman" w:cs="Times New Roman"/>
          <w:sz w:val="28"/>
          <w:szCs w:val="28"/>
        </w:rPr>
        <w:t xml:space="preserve">arkets. When the markets are extended, the economies of scale are reaped; the efficiency and productivity will increase.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7"/>
        </w:numPr>
        <w:pBdr/>
        <w:spacing w:line="360" w:lineRule="auto"/>
        <w:ind/>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Foreign Investment</w:t>
      </w:r>
      <w:r>
        <w:rPr>
          <w:rFonts w:ascii="Times New Roman" w:hAnsi="Times New Roman" w:eastAsia="Times New Roman" w:cs="Times New Roman"/>
          <w:sz w:val="28"/>
          <w:szCs w:val="28"/>
        </w:rPr>
        <w:t xml:space="preserve">: The foreign trade is also helpful in attracti</w:t>
      </w:r>
      <w:r>
        <w:rPr>
          <w:rFonts w:ascii="Times New Roman" w:hAnsi="Times New Roman" w:eastAsia="Times New Roman" w:cs="Times New Roman"/>
          <w:sz w:val="28"/>
          <w:szCs w:val="28"/>
        </w:rPr>
        <w:t xml:space="preserve">ng foreign investment. The foreign investors are attracted towards active trading countries and invest in the form of capital goods and technical expertise. In this way, the assembling plants, the manufacturing plants and the latest technology will come in</w:t>
      </w:r>
      <w:r>
        <w:rPr>
          <w:rFonts w:ascii="Times New Roman" w:hAnsi="Times New Roman" w:eastAsia="Times New Roman" w:cs="Times New Roman"/>
          <w:sz w:val="28"/>
          <w:szCs w:val="28"/>
        </w:rPr>
        <w:t xml:space="preserve">to the country.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7"/>
        </w:numPr>
        <w:pBdr/>
        <w:spacing w:line="360" w:lineRule="auto"/>
        <w:ind/>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Foreign Direct Investments</w:t>
      </w:r>
      <w:r>
        <w:rPr>
          <w:rFonts w:ascii="Times New Roman" w:hAnsi="Times New Roman" w:eastAsia="Times New Roman" w:cs="Times New Roman"/>
          <w:sz w:val="28"/>
          <w:szCs w:val="28"/>
        </w:rPr>
        <w:t xml:space="preserve"> and off shoring will stimulate the economic climate of a nation. National Income: When there is imports and exports of goods and services, the government can earn the revenue in form of tariffs, custom duty, impor</w:t>
      </w:r>
      <w:r>
        <w:rPr>
          <w:rFonts w:ascii="Times New Roman" w:hAnsi="Times New Roman" w:eastAsia="Times New Roman" w:cs="Times New Roman"/>
          <w:sz w:val="28"/>
          <w:szCs w:val="28"/>
        </w:rPr>
        <w:t xml:space="preserve">t licence fees, etc.</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7"/>
        </w:numPr>
        <w:pBdr/>
        <w:spacing w:line="360" w:lineRule="auto"/>
        <w:ind/>
        <w:jc w:val="both"/>
        <w:rPr>
          <w:rFonts w:ascii="Times New Roman" w:hAnsi="Times New Roman" w:cs="Times New Roman"/>
          <w:sz w:val="28"/>
          <w:szCs w:val="28"/>
          <w:highlight w:val="none"/>
        </w:rPr>
      </w:pPr>
      <w:r>
        <w:rPr>
          <w:rFonts w:ascii="Times New Roman" w:hAnsi="Times New Roman" w:eastAsia="Times New Roman" w:cs="Times New Roman"/>
          <w:sz w:val="28"/>
          <w:szCs w:val="28"/>
        </w:rPr>
        <w:t xml:space="preserve"> Employment Opportunities: Moreover, the external sector also opens the employment opportunities for the country-men in the foreign countries. Hundreds of thousands of Indians are working abroad. India is earning billions of dollars thr</w:t>
      </w:r>
      <w:r>
        <w:rPr>
          <w:rFonts w:ascii="Times New Roman" w:hAnsi="Times New Roman" w:eastAsia="Times New Roman" w:cs="Times New Roman"/>
          <w:sz w:val="28"/>
          <w:szCs w:val="28"/>
        </w:rPr>
        <w:t xml:space="preserve">ough foreign exchange remittances and stands in the second position just behind China. Therefore, such remittances are proved to be a major source of foreign exchange earnings.</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Bdr/>
        <w:spacing w:line="360" w:lineRule="auto"/>
        <w:ind w:firstLine="0" w:left="349"/>
        <w:rPr>
          <w:rFonts w:ascii="Times New Roman" w:hAnsi="Times New Roman" w:cs="Times New Roman"/>
          <w:b/>
          <w:bCs/>
          <w:sz w:val="28"/>
          <w:szCs w:val="28"/>
        </w:rPr>
      </w:pPr>
      <w:r>
        <w:rPr>
          <w:rFonts w:ascii="Times New Roman" w:hAnsi="Times New Roman" w:eastAsia="Times New Roman" w:cs="Times New Roman"/>
          <w:b/>
          <w:bCs/>
          <w:sz w:val="28"/>
          <w:szCs w:val="28"/>
          <w:lang w:val="en-US"/>
        </w:rPr>
        <w:t xml:space="preserve">Task 1. Answer the following questions</w:t>
      </w:r>
      <w:r>
        <w:rPr>
          <w:rFonts w:ascii="Times New Roman" w:hAnsi="Times New Roman" w:cs="Times New Roman"/>
          <w:b/>
          <w:bCs/>
          <w:sz w:val="28"/>
          <w:szCs w:val="28"/>
        </w:rPr>
      </w:r>
      <w:r>
        <w:rPr>
          <w:rFonts w:ascii="Times New Roman" w:hAnsi="Times New Roman" w:cs="Times New Roman"/>
          <w:b/>
          <w:bCs/>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is International Economics, and why is it considered a separate branch of study?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How does international trade contribute to consumer welfare?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are the five broad categories of International Economics?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does International Trade Theory focus on?</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are some examples of trade restrictions covered under International Trade Policy?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How does the Balance of Payment (BOP) record economic transactions of a nation?</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is BOP disequilibrium, and what measures can be taken to correct it?</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Why are international organizations important in global trade?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How does international trade contribute to a country's economic development?</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1"/>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What role does foreign trade play in employment opportunities and foreign exchange earnings?</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highlight w:val="none"/>
        </w:rPr>
      </w:pPr>
      <w:r>
        <w:rPr>
          <w:rFonts w:ascii="Times New Roman" w:hAnsi="Times New Roman" w:eastAsia="Times New Roman" w:cs="Times New Roman"/>
          <w:b/>
          <w:bCs/>
          <w:sz w:val="28"/>
          <w:szCs w:val="28"/>
          <w:highlight w:val="none"/>
          <w:lang w:val="en-US"/>
        </w:rPr>
        <w:t xml:space="preserve"> Task 2. Are the following sentences true or fals</w:t>
      </w:r>
      <w:r>
        <w:rPr>
          <w:rFonts w:ascii="Times New Roman" w:hAnsi="Times New Roman" w:eastAsia="Times New Roman" w:cs="Times New Roman"/>
          <w:sz w:val="28"/>
          <w:szCs w:val="28"/>
          <w:highlight w:val="none"/>
          <w:lang w:val="en-US"/>
        </w:rPr>
        <w:t xml:space="preserve">e </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International Economics deals only with domestic trade within a country.</w:t>
      </w:r>
      <w:r>
        <w:rPr>
          <w:rFonts w:ascii="Times New Roman" w:hAnsi="Times New Roman" w:eastAsia="Times New Roman" w:cs="Times New Roman"/>
          <w:sz w:val="28"/>
          <w:szCs w:val="28"/>
          <w:lang w:val="en-US"/>
        </w:rPr>
        <w:t xml:space="preserve">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Trade strengthens economic interdependence among nations.</w:t>
      </w:r>
      <w:r>
        <w:rPr>
          <w:rFonts w:ascii="Times New Roman" w:hAnsi="Times New Roman" w:eastAsia="Times New Roman" w:cs="Times New Roman"/>
          <w:sz w:val="28"/>
          <w:szCs w:val="28"/>
          <w:lang w:val="en-US"/>
        </w:rPr>
        <w:t xml:space="preserve">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International trade requires a common set of rules and regulations for smooth functioning.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The study of International Trade Theory includes the reasons for trade and gains from trade.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Tariffs and quotas are examples of trade restrictions under International Trade Policy.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Balance of Payment (BOP) records only the exports of a nation.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A country’s BOP is always balanced, with no fluctuations.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BOP disequilibrium occurs when there is an imbalance between credit and debit transactions.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International trade does not require monitoring by global organizations.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Fast-growing economies usually have a dynamic trade sector.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Foreign trade limits the market size of businesses by restricting international sales.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Foreign investments can bring capital goods and advanced technology to a country.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National income is not affected by imports and exports.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Foreign exchange remittances contribute significantly to a country’s economy. </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2"/>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India earns revenue from trade through tariffs, customs duties, and import license fees. </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8"/>
          <w:szCs w:val="28"/>
        </w:rPr>
      </w:pPr>
      <w:r>
        <w:rPr>
          <w:rFonts w:ascii="Times New Roman" w:hAnsi="Times New Roman" w:eastAsia="Times New Roman" w:cs="Times New Roman"/>
          <w:b/>
          <w:bCs/>
          <w:sz w:val="28"/>
          <w:szCs w:val="28"/>
          <w:lang w:val="en-US"/>
        </w:rPr>
        <w:t xml:space="preserve"> Task 3. </w:t>
      </w:r>
      <w:r>
        <w:rPr>
          <w:rFonts w:ascii="Times New Roman" w:hAnsi="Times New Roman" w:eastAsia="Times New Roman" w:cs="Times New Roman"/>
          <w:b/>
          <w:bCs/>
          <w:sz w:val="28"/>
          <w:szCs w:val="28"/>
        </w:rPr>
        <w:t xml:space="preserve">Match each key word with its correct definition.</w:t>
      </w:r>
      <w:r>
        <w:rPr>
          <w:rFonts w:ascii="Times New Roman" w:hAnsi="Times New Roman" w:cs="Times New Roman"/>
          <w:b/>
          <w:bCs/>
          <w:sz w:val="28"/>
          <w:szCs w:val="28"/>
        </w:rPr>
      </w:r>
      <w:r>
        <w:rPr>
          <w:rFonts w:ascii="Times New Roman" w:hAnsi="Times New Roman" w:cs="Times New Roman"/>
          <w:b/>
          <w:bCs/>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Tariff</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Quota</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Balance of Payment (BOP)</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Foreign Trade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Economic Development</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Exchange Rate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Remittances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International Organizations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Foreign Direct Investment (FDI)</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3"/>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sz w:val="28"/>
          <w:szCs w:val="28"/>
        </w:rPr>
        <w:t xml:space="preserve">Capital Goods</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8"/>
          <w:szCs w:val="28"/>
        </w:rPr>
      </w:pPr>
      <w:r>
        <w:rPr>
          <w:rFonts w:ascii="Times New Roman" w:hAnsi="Times New Roman" w:eastAsia="Times New Roman" w:cs="Times New Roman"/>
          <w:i/>
          <w:iCs/>
          <w:sz w:val="28"/>
          <w:szCs w:val="28"/>
        </w:rPr>
        <w:t xml:space="preserve">Definitions:</w:t>
      </w:r>
      <w:r>
        <w:rPr>
          <w:rFonts w:ascii="Times New Roman" w:hAnsi="Times New Roman" w:eastAsia="Times New Roman" w:cs="Times New Roman"/>
          <w:sz w:val="28"/>
          <w:szCs w:val="28"/>
        </w:rPr>
        <w:br/>
        <w:t xml:space="preserve">A) The amount of money sent by workers from abroad to their home country.</w:t>
        <w:br/>
        <w:t xml:space="preserve">B) The total record of all financial transactions between a country and the rest of the world.</w:t>
        <w:br/>
        <w:t xml:space="preserve">C) A tax imposed on imported goods.</w:t>
        <w:br/>
        <w:t xml:space="preserve">D) Investments from a foreign country </w:t>
      </w:r>
      <w:r>
        <w:rPr>
          <w:rFonts w:ascii="Times New Roman" w:hAnsi="Times New Roman" w:eastAsia="Times New Roman" w:cs="Times New Roman"/>
          <w:sz w:val="28"/>
          <w:szCs w:val="28"/>
        </w:rPr>
        <w:t xml:space="preserve">into a business in another country.</w:t>
        <w:br/>
        <w:t xml:space="preserve">E) The system of global institutions that regulate trade and financial relations.</w:t>
        <w:br/>
        <w:t xml:space="preserve">F) The number of goods that can be imported or exported within a certain period.</w:t>
        <w:br/>
        <w:t xml:space="preserve">G) The process of improving a country's economy through t</w:t>
      </w:r>
      <w:r>
        <w:rPr>
          <w:rFonts w:ascii="Times New Roman" w:hAnsi="Times New Roman" w:eastAsia="Times New Roman" w:cs="Times New Roman"/>
          <w:sz w:val="28"/>
          <w:szCs w:val="28"/>
        </w:rPr>
        <w:t xml:space="preserve">rade and industrialization.</w:t>
        <w:br/>
        <w:t xml:space="preserve">H) Physical assets like machinery and equipment used in production.</w:t>
        <w:br/>
        <w:t xml:space="preserve">I) The rate at which one currency can be exchanged for another.</w:t>
        <w:br/>
        <w:t xml:space="preserve">J) The exchange of goods and services between countries.</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i/>
          <w:sz w:val="28"/>
          <w:szCs w:val="28"/>
        </w:rPr>
      </w:pPr>
      <w:r>
        <w:rPr>
          <w:rFonts w:ascii="Times New Roman" w:hAnsi="Times New Roman" w:eastAsia="Times New Roman" w:cs="Times New Roman"/>
          <w:b/>
          <w:color w:val="000000"/>
          <w:sz w:val="28"/>
          <w:szCs w:val="28"/>
          <w:lang w:val="en-US"/>
        </w:rPr>
        <w:t xml:space="preserve"> Task 4.  </w:t>
      </w:r>
      <w:r>
        <w:rPr>
          <w:rFonts w:ascii="Times New Roman" w:hAnsi="Times New Roman" w:eastAsia="Times New Roman" w:cs="Times New Roman"/>
          <w:b/>
          <w:bCs/>
          <w:i/>
          <w:iCs/>
          <w:color w:val="000000"/>
          <w:sz w:val="28"/>
          <w:szCs w:val="28"/>
        </w:rPr>
        <w:t xml:space="preserve">Complete the sentences using the correct key word</w:t>
      </w:r>
      <w:r>
        <w:rPr>
          <w:rFonts w:ascii="Times New Roman" w:hAnsi="Times New Roman" w:eastAsia="Times New Roman" w:cs="Times New Roman"/>
          <w:b/>
          <w:bCs/>
          <w:i/>
          <w:iCs/>
          <w:color w:val="000000"/>
          <w:sz w:val="28"/>
          <w:szCs w:val="28"/>
        </w:rPr>
        <w:t xml:space="preserve">.</w:t>
      </w:r>
      <w:r>
        <w:rPr>
          <w:rFonts w:ascii="Times New Roman" w:hAnsi="Times New Roman" w:cs="Times New Roman"/>
          <w:b/>
          <w:bCs/>
          <w:i/>
          <w:sz w:val="28"/>
          <w:szCs w:val="28"/>
        </w:rPr>
      </w:r>
      <w:r>
        <w:rPr>
          <w:rFonts w:ascii="Times New Roman" w:hAnsi="Times New Roman" w:cs="Times New Roman"/>
          <w:b/>
          <w:bCs/>
          <w:i/>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A country’s _______ shows its total financial transactions with other countries.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Many developing nations rely on _______ from citizens working abroad.</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A _______ is a restriction on the amount of goods a country can import or export.</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The government imposed a _______ on imported electronics to support local manufacturers.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When a foreign company invests in building a factory in another country, it is called _______.</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International trade promotes _______ by increasing income and job opportunities.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The _______ between the US dollar and the euro fluctuates daily.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The World Trade Organization (WTO) is an example of an important _______.</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_______ are goods like machines and tools that help produce consumer products.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4"/>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Countries engage in _______ to sell their goods and buy resources they lack.</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8"/>
          <w:szCs w:val="28"/>
        </w:rPr>
      </w:pPr>
      <w:r>
        <w:rPr>
          <w:rFonts w:ascii="Times New Roman" w:hAnsi="Times New Roman" w:eastAsia="Times New Roman" w:cs="Times New Roman"/>
          <w:b/>
          <w:bCs/>
          <w:color w:val="000000"/>
          <w:sz w:val="28"/>
          <w:szCs w:val="28"/>
          <w:highlight w:val="none"/>
        </w:rPr>
      </w:r>
      <w:r>
        <w:rPr>
          <w:rFonts w:ascii="Times New Roman" w:hAnsi="Times New Roman" w:cs="Times New Roman"/>
          <w:b/>
          <w:bCs/>
          <w:sz w:val="28"/>
          <w:szCs w:val="28"/>
        </w:rPr>
      </w:r>
      <w:r>
        <w:rPr>
          <w:rFonts w:ascii="Times New Roman" w:hAnsi="Times New Roman" w:cs="Times New Roman"/>
          <w:b/>
          <w:bCs/>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color w:val="000000"/>
          <w:sz w:val="28"/>
          <w:szCs w:val="28"/>
          <w:lang w:val="en-US"/>
        </w:rPr>
        <w:t xml:space="preserve"> Task 5. </w:t>
      </w:r>
      <w:r>
        <w:rPr>
          <w:rFonts w:ascii="Times New Roman" w:hAnsi="Times New Roman" w:eastAsia="Times New Roman" w:cs="Times New Roman"/>
          <w:b/>
          <w:color w:val="000000"/>
          <w:sz w:val="28"/>
          <w:szCs w:val="28"/>
          <w:lang w:val="en-US"/>
        </w:rPr>
        <w:t xml:space="preserve"> </w:t>
      </w:r>
      <w:r>
        <w:rPr>
          <w:rFonts w:ascii="Times New Roman" w:hAnsi="Times New Roman" w:eastAsia="Times New Roman" w:cs="Times New Roman"/>
          <w:b/>
          <w:bCs/>
          <w:color w:val="000000"/>
          <w:sz w:val="28"/>
          <w:szCs w:val="28"/>
        </w:rPr>
        <w:t xml:space="preserve">Rearrange the letters to form the correct word and complete the sentence.</w:t>
      </w:r>
      <w:r>
        <w:rPr>
          <w:rFonts w:ascii="Times New Roman" w:hAnsi="Times New Roman" w:eastAsia="Times New Roman" w:cs="Times New Roman"/>
          <w:b/>
          <w:bCs/>
          <w:color w:val="000000"/>
          <w:sz w:val="28"/>
          <w:szCs w:val="28"/>
          <w:highlight w:val="none"/>
        </w:rPr>
      </w:r>
      <w:r>
        <w:rPr>
          <w:rFonts w:ascii="Times New Roman" w:hAnsi="Times New Roman" w:eastAsia="Times New Roman" w:cs="Times New Roman"/>
          <w:b/>
          <w:bCs/>
          <w:color w:val="000000"/>
          <w:sz w:val="28"/>
          <w:szCs w:val="28"/>
          <w:highlight w:val="none"/>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EMTNVESINTNI</w:t>
      </w:r>
      <w:r>
        <w:rPr>
          <w:rFonts w:ascii="Times New Roman" w:hAnsi="Times New Roman" w:eastAsia="Times New Roman" w:cs="Times New Roman"/>
          <w:color w:val="000000"/>
          <w:sz w:val="28"/>
          <w:szCs w:val="28"/>
        </w:rPr>
        <w:t xml:space="preserve"> → _______________</w:t>
        <w:br/>
        <w:t xml:space="preserve">Foreign _______________ helps developing countries grow by bringing in money and technology.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XENHCEGA RATE</w:t>
      </w:r>
      <w:r>
        <w:rPr>
          <w:rFonts w:ascii="Times New Roman" w:hAnsi="Times New Roman" w:eastAsia="Times New Roman" w:cs="Times New Roman"/>
          <w:color w:val="000000"/>
          <w:sz w:val="28"/>
          <w:szCs w:val="28"/>
        </w:rPr>
        <w:t xml:space="preserve"> → _______________</w:t>
        <w:br/>
        <w:t xml:space="preserve">The _______________ determines how much one currency is worth in terms of another.</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ARITFF</w:t>
      </w:r>
      <w:r>
        <w:rPr>
          <w:rFonts w:ascii="Times New Roman" w:hAnsi="Times New Roman" w:eastAsia="Times New Roman" w:cs="Times New Roman"/>
          <w:color w:val="000000"/>
          <w:sz w:val="28"/>
          <w:szCs w:val="28"/>
        </w:rPr>
        <w:t xml:space="preserve"> → _______________</w:t>
        <w:br/>
        <w:t xml:space="preserve">The government imposed a _______________ on imported cars to protect local manufacturers.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LATINAOREINTA AGNIZOTANOROSI</w:t>
      </w:r>
      <w:r>
        <w:rPr>
          <w:rFonts w:ascii="Times New Roman" w:hAnsi="Times New Roman" w:eastAsia="Times New Roman" w:cs="Times New Roman"/>
          <w:color w:val="000000"/>
          <w:sz w:val="28"/>
          <w:szCs w:val="28"/>
        </w:rPr>
        <w:t xml:space="preserve"> → _______________</w:t>
        <w:br/>
        <w:t xml:space="preserve">The World Trade Organization (WTO) is an example of an _______________ that monitors global trade.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OPBALENAC FO AYMPENT</w:t>
      </w:r>
      <w:r>
        <w:rPr>
          <w:rFonts w:ascii="Times New Roman" w:hAnsi="Times New Roman" w:eastAsia="Times New Roman" w:cs="Times New Roman"/>
          <w:color w:val="000000"/>
          <w:sz w:val="28"/>
          <w:szCs w:val="28"/>
        </w:rPr>
        <w:t xml:space="preserve"> → _______________</w:t>
        <w:br/>
        <w:t xml:space="preserve">A country’s _______________ records all financial transactions with the rest of the world.</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GARETIDENOVMLP</w:t>
      </w:r>
      <w:r>
        <w:rPr>
          <w:rFonts w:ascii="Times New Roman" w:hAnsi="Times New Roman" w:eastAsia="Times New Roman" w:cs="Times New Roman"/>
          <w:color w:val="000000"/>
          <w:sz w:val="28"/>
          <w:szCs w:val="28"/>
        </w:rPr>
        <w:t xml:space="preserve"> → _______________</w:t>
        <w:br/>
        <w:t xml:space="preserve">Economic _______________ leads to higher living standards and better infrastructure.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GEOIRN FOREDCT IEVNSTME</w:t>
      </w:r>
      <w:r>
        <w:rPr>
          <w:rFonts w:ascii="Times New Roman" w:hAnsi="Times New Roman" w:eastAsia="Times New Roman" w:cs="Times New Roman"/>
          <w:color w:val="000000"/>
          <w:sz w:val="28"/>
          <w:szCs w:val="28"/>
        </w:rPr>
        <w:t xml:space="preserve"> → _______________</w:t>
        <w:br/>
        <w:t xml:space="preserve">Many businesses expand internationally through _______________, where they invest in another country.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ITREMSETACNES</w:t>
      </w:r>
      <w:r>
        <w:rPr>
          <w:rFonts w:ascii="Times New Roman" w:hAnsi="Times New Roman" w:eastAsia="Times New Roman" w:cs="Times New Roman"/>
          <w:color w:val="000000"/>
          <w:sz w:val="28"/>
          <w:szCs w:val="28"/>
        </w:rPr>
        <w:t xml:space="preserve"> → _______________</w:t>
        <w:br/>
        <w:t xml:space="preserve">Workers abroad send _______________ to support their families in their home country.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TLACIPAA OSDGO</w:t>
      </w:r>
      <w:r>
        <w:rPr>
          <w:rFonts w:ascii="Times New Roman" w:hAnsi="Times New Roman" w:eastAsia="Times New Roman" w:cs="Times New Roman"/>
          <w:color w:val="000000"/>
          <w:sz w:val="28"/>
          <w:szCs w:val="28"/>
        </w:rPr>
        <w:t xml:space="preserve"> → _______________</w:t>
        <w:br/>
        <w:t xml:space="preserve">Factories use _______________ like machines and tools to produce consumer products.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OTUQA</w:t>
      </w:r>
      <w:r>
        <w:rPr>
          <w:rFonts w:ascii="Times New Roman" w:hAnsi="Times New Roman" w:eastAsia="Times New Roman" w:cs="Times New Roman"/>
          <w:color w:val="000000"/>
          <w:sz w:val="28"/>
          <w:szCs w:val="28"/>
        </w:rPr>
        <w:t xml:space="preserve"> → _______________</w:t>
        <w:br/>
        <w:t xml:space="preserve">A _______________ is a restriction on the amount of goods that can be imported or exported.</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OEPYTEMNML</w:t>
      </w:r>
      <w:r>
        <w:rPr>
          <w:rFonts w:ascii="Times New Roman" w:hAnsi="Times New Roman" w:eastAsia="Times New Roman" w:cs="Times New Roman"/>
          <w:color w:val="000000"/>
          <w:sz w:val="28"/>
          <w:szCs w:val="28"/>
        </w:rPr>
        <w:t xml:space="preserve"> → _______________</w:t>
        <w:br/>
        <w:t xml:space="preserve">International trade creates _______________ opportunities by increasing demand for workers.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5"/>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RDTEA</w:t>
      </w:r>
      <w:r>
        <w:rPr>
          <w:rFonts w:ascii="Times New Roman" w:hAnsi="Times New Roman" w:eastAsia="Times New Roman" w:cs="Times New Roman"/>
          <w:color w:val="000000"/>
          <w:sz w:val="28"/>
          <w:szCs w:val="28"/>
        </w:rPr>
        <w:t xml:space="preserve"> → _______________</w:t>
        <w:br/>
        <w:t xml:space="preserve">Many countries rely on _______________ to exchange goods and services with other nations.</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8"/>
          <w:szCs w:val="28"/>
        </w:rPr>
      </w:pPr>
      <w:r>
        <w:rPr>
          <w:rFonts w:ascii="Times New Roman" w:hAnsi="Times New Roman" w:eastAsia="Times New Roman" w:cs="Times New Roman"/>
          <w:b/>
          <w:color w:val="000000"/>
          <w:sz w:val="28"/>
          <w:szCs w:val="28"/>
          <w:lang w:val="en-US"/>
        </w:rPr>
        <w:t xml:space="preserve"> Task 6. </w:t>
      </w:r>
      <w:r>
        <w:rPr>
          <w:rFonts w:ascii="Times New Roman" w:hAnsi="Times New Roman" w:eastAsia="Times New Roman" w:cs="Times New Roman"/>
          <w:b/>
          <w:color w:val="000000"/>
          <w:sz w:val="28"/>
          <w:szCs w:val="28"/>
          <w:lang w:val="en-US"/>
        </w:rPr>
        <w:t xml:space="preserve"> </w:t>
      </w:r>
      <w:r>
        <w:rPr>
          <w:rFonts w:ascii="Times New Roman" w:hAnsi="Times New Roman" w:eastAsia="Times New Roman" w:cs="Times New Roman"/>
          <w:b/>
          <w:bCs/>
          <w:color w:val="000000"/>
          <w:sz w:val="28"/>
          <w:szCs w:val="28"/>
        </w:rPr>
        <w:t xml:space="preserve">Match the beginning of each sentence (Column A) with the correct ending (Column B).</w:t>
      </w:r>
      <w:r>
        <w:rPr>
          <w:rFonts w:ascii="Times New Roman" w:hAnsi="Times New Roman" w:cs="Times New Roman"/>
          <w:b/>
          <w:bCs/>
          <w:sz w:val="28"/>
          <w:szCs w:val="28"/>
        </w:rPr>
      </w:r>
      <w:r>
        <w:rPr>
          <w:rFonts w:ascii="Times New Roman" w:hAnsi="Times New Roman" w:cs="Times New Roman"/>
          <w:b/>
          <w:bCs/>
          <w:sz w:val="28"/>
          <w:szCs w:val="28"/>
        </w:rPr>
      </w:r>
    </w:p>
    <w:tbl>
      <w:tblPr>
        <w:tblStyle w:val="697"/>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979"/>
        <w:gridCol w:w="4376"/>
      </w:tblGrid>
      <w:tr>
        <w:trPr>
          <w:tblHeade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jc w:val="center"/>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Column A</w:t>
            </w:r>
            <w:r>
              <w:rPr>
                <w:rFonts w:ascii="Times New Roman" w:hAnsi="Times New Roman" w:cs="Times New Roman"/>
                <w:sz w:val="28"/>
                <w:szCs w:val="28"/>
              </w:rPr>
            </w:r>
            <w:r>
              <w:rPr>
                <w:rFonts w:ascii="Times New Roman" w:hAnsi="Times New Roman" w:cs="Times New Roman"/>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jc w:val="center"/>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Column B</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1. </w:t>
            </w:r>
            <w:r>
              <w:rPr>
                <w:rFonts w:ascii="Times New Roman" w:hAnsi="Times New Roman" w:eastAsia="Times New Roman" w:cs="Times New Roman"/>
                <w:b w:val="0"/>
                <w:bCs w:val="0"/>
                <w:color w:val="000000"/>
                <w:sz w:val="28"/>
                <w:szCs w:val="28"/>
              </w:rPr>
              <w:t xml:space="preserve">International trade helps countries</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A) is recorded in the Balance of Payment (BOP).</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2. </w:t>
            </w:r>
            <w:r>
              <w:rPr>
                <w:rFonts w:ascii="Times New Roman" w:hAnsi="Times New Roman" w:eastAsia="Times New Roman" w:cs="Times New Roman"/>
                <w:b w:val="0"/>
                <w:bCs w:val="0"/>
                <w:color w:val="000000"/>
                <w:sz w:val="28"/>
                <w:szCs w:val="28"/>
              </w:rPr>
              <w:t xml:space="preserve">A tariff is a type of tax</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B) that regulates trade and financial relations.</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3. </w:t>
            </w:r>
            <w:r>
              <w:rPr>
                <w:rFonts w:ascii="Times New Roman" w:hAnsi="Times New Roman" w:eastAsia="Times New Roman" w:cs="Times New Roman"/>
                <w:b w:val="0"/>
                <w:bCs w:val="0"/>
                <w:color w:val="000000"/>
                <w:sz w:val="28"/>
                <w:szCs w:val="28"/>
              </w:rPr>
              <w:t xml:space="preserve">Foreign Direct Investment (FDI) brings</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C) by allowing access to a variety of goods.</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4. </w:t>
            </w:r>
            <w:r>
              <w:rPr>
                <w:rFonts w:ascii="Times New Roman" w:hAnsi="Times New Roman" w:eastAsia="Times New Roman" w:cs="Times New Roman"/>
                <w:b w:val="0"/>
                <w:bCs w:val="0"/>
                <w:color w:val="000000"/>
                <w:sz w:val="28"/>
                <w:szCs w:val="28"/>
              </w:rPr>
              <w:t xml:space="preserve">The exchange rate shows</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D) imposed on imported goods.</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5. </w:t>
            </w:r>
            <w:r>
              <w:rPr>
                <w:rFonts w:ascii="Times New Roman" w:hAnsi="Times New Roman" w:eastAsia="Times New Roman" w:cs="Times New Roman"/>
                <w:b w:val="0"/>
                <w:bCs w:val="0"/>
                <w:color w:val="000000"/>
                <w:sz w:val="28"/>
                <w:szCs w:val="28"/>
              </w:rPr>
              <w:t xml:space="preserve">The World Trade Organization (WTO) is an organization</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E) how much one currency is worth in terms of another.</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6. </w:t>
            </w:r>
            <w:r>
              <w:rPr>
                <w:rFonts w:ascii="Times New Roman" w:hAnsi="Times New Roman" w:eastAsia="Times New Roman" w:cs="Times New Roman"/>
                <w:b w:val="0"/>
                <w:bCs w:val="0"/>
                <w:color w:val="000000"/>
                <w:sz w:val="28"/>
                <w:szCs w:val="28"/>
              </w:rPr>
              <w:t xml:space="preserve">A quota is a restriction on</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F) modern technology and capital to a country.</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7. </w:t>
            </w:r>
            <w:r>
              <w:rPr>
                <w:rFonts w:ascii="Times New Roman" w:hAnsi="Times New Roman" w:eastAsia="Times New Roman" w:cs="Times New Roman"/>
                <w:b w:val="0"/>
                <w:bCs w:val="0"/>
                <w:color w:val="000000"/>
                <w:sz w:val="28"/>
                <w:szCs w:val="28"/>
              </w:rPr>
              <w:t xml:space="preserve">Money sent by workers abroad to their home country</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G) helps boost economic development.</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8. </w:t>
            </w:r>
            <w:r>
              <w:rPr>
                <w:rFonts w:ascii="Times New Roman" w:hAnsi="Times New Roman" w:eastAsia="Times New Roman" w:cs="Times New Roman"/>
                <w:b w:val="0"/>
                <w:bCs w:val="0"/>
                <w:color w:val="000000"/>
                <w:sz w:val="28"/>
                <w:szCs w:val="28"/>
              </w:rPr>
              <w:t xml:space="preserve">International trade creates new</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H) employment opportunities in different sectors.</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9. </w:t>
            </w:r>
            <w:r>
              <w:rPr>
                <w:rFonts w:ascii="Times New Roman" w:hAnsi="Times New Roman" w:eastAsia="Times New Roman" w:cs="Times New Roman"/>
                <w:b w:val="0"/>
                <w:bCs w:val="0"/>
                <w:color w:val="000000"/>
                <w:sz w:val="28"/>
                <w:szCs w:val="28"/>
              </w:rPr>
              <w:t xml:space="preserve">Capital goods, such as machines and tools,</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I) the quantity of goods that can be imported or exported.</w:t>
            </w:r>
            <w:r>
              <w:rPr>
                <w:rFonts w:ascii="Times New Roman" w:hAnsi="Times New Roman" w:cs="Times New Roman"/>
                <w:sz w:val="28"/>
                <w:szCs w:val="28"/>
              </w:rPr>
            </w:r>
            <w:r>
              <w:rPr>
                <w:rFonts w:ascii="Times New Roman" w:hAnsi="Times New Roman" w:cs="Times New Roman"/>
                <w:sz w:val="28"/>
                <w:szCs w:val="28"/>
              </w:rPr>
            </w:r>
          </w:p>
        </w:tc>
      </w:tr>
      <w:tr>
        <w:trPr/>
        <w:tc>
          <w:tcPr>
            <w:tcBorders/>
            <w:tcMar>
              <w:left w:w="15" w:type="dxa"/>
              <w:top w:w="15" w:type="dxa"/>
              <w:right w:w="15" w:type="dxa"/>
              <w:bottom w:w="15" w:type="dxa"/>
            </w:tcMar>
            <w:tcW w:w="4979" w:type="dxa"/>
            <w:vAlign w:val="center"/>
            <w:textDirection w:val="lrTb"/>
            <w:noWrap w:val="false"/>
          </w:tcPr>
          <w:p>
            <w:pPr>
              <w:pBdr/>
              <w:spacing w:after="0" w:before="0" w:line="360" w:lineRule="auto"/>
              <w:ind/>
              <w:rPr>
                <w:rFonts w:ascii="Times New Roman" w:hAnsi="Times New Roman" w:cs="Times New Roman"/>
                <w:b w:val="0"/>
                <w:bCs w:val="0"/>
                <w:sz w:val="28"/>
                <w:szCs w:val="28"/>
              </w:rPr>
            </w:pPr>
            <w:r>
              <w:rPr>
                <w:rFonts w:ascii="Times New Roman" w:hAnsi="Times New Roman" w:eastAsia="Times New Roman" w:cs="Times New Roman"/>
                <w:b w:val="0"/>
                <w:bCs w:val="0"/>
                <w:color w:val="000000"/>
                <w:sz w:val="28"/>
                <w:szCs w:val="28"/>
              </w:rPr>
              <w:t xml:space="preserve">10. </w:t>
            </w:r>
            <w:r>
              <w:rPr>
                <w:rFonts w:ascii="Times New Roman" w:hAnsi="Times New Roman" w:eastAsia="Times New Roman" w:cs="Times New Roman"/>
                <w:b w:val="0"/>
                <w:bCs w:val="0"/>
                <w:color w:val="000000"/>
                <w:sz w:val="28"/>
                <w:szCs w:val="28"/>
              </w:rPr>
              <w:t xml:space="preserve">A country's total financial transactions with other nations</w:t>
            </w:r>
            <w:r>
              <w:rPr>
                <w:rFonts w:ascii="Times New Roman" w:hAnsi="Times New Roman" w:cs="Times New Roman"/>
                <w:b w:val="0"/>
                <w:bCs w:val="0"/>
                <w:sz w:val="28"/>
                <w:szCs w:val="28"/>
              </w:rPr>
            </w:r>
            <w:r>
              <w:rPr>
                <w:rFonts w:ascii="Times New Roman" w:hAnsi="Times New Roman" w:cs="Times New Roman"/>
                <w:b w:val="0"/>
                <w:bCs w:val="0"/>
                <w:sz w:val="28"/>
                <w:szCs w:val="28"/>
              </w:rPr>
            </w:r>
          </w:p>
        </w:tc>
        <w:tc>
          <w:tcPr>
            <w:tcBorders/>
            <w:tcMar>
              <w:left w:w="15" w:type="dxa"/>
              <w:top w:w="15" w:type="dxa"/>
              <w:right w:w="15" w:type="dxa"/>
              <w:bottom w:w="15" w:type="dxa"/>
            </w:tcMar>
            <w:tcW w:w="4376" w:type="dxa"/>
            <w:vAlign w:val="center"/>
            <w:textDirection w:val="lrTb"/>
            <w:noWrap w:val="false"/>
          </w:tcPr>
          <w:p>
            <w:pPr>
              <w:pBdr/>
              <w:spacing w:after="0" w:before="0" w:line="360" w:lineRule="auto"/>
              <w:ind/>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J) are used to produce consumer products.</w:t>
            </w:r>
            <w:r>
              <w:rPr>
                <w:rFonts w:ascii="Times New Roman" w:hAnsi="Times New Roman" w:cs="Times New Roman"/>
                <w:sz w:val="28"/>
                <w:szCs w:val="28"/>
              </w:rPr>
            </w:r>
            <w:r>
              <w:rPr>
                <w:rFonts w:ascii="Times New Roman" w:hAnsi="Times New Roman" w:cs="Times New Roman"/>
                <w:sz w:val="28"/>
                <w:szCs w:val="28"/>
              </w:rPr>
            </w:r>
          </w:p>
        </w:tc>
      </w:tr>
    </w:tbl>
    <w:p>
      <w:pPr>
        <w:pBdr/>
        <w:spacing w:line="360" w:lineRule="auto"/>
        <w:ind/>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rPr>
          <w:rFonts w:ascii="Times New Roman" w:hAnsi="Times New Roman" w:cs="Times New Roman"/>
          <w:b/>
          <w:bCs/>
          <w:sz w:val="28"/>
          <w:szCs w:val="28"/>
        </w:rPr>
      </w:pPr>
      <w:r>
        <w:rPr>
          <w:rFonts w:ascii="Times New Roman" w:hAnsi="Times New Roman" w:eastAsia="Times New Roman" w:cs="Times New Roman"/>
          <w:b/>
          <w:bCs/>
          <w:sz w:val="28"/>
          <w:szCs w:val="28"/>
          <w:lang w:val="en-US"/>
        </w:rPr>
        <w:t xml:space="preserve">Task 7. Choose the correct option:</w:t>
      </w:r>
      <w:r>
        <w:rPr>
          <w:rFonts w:ascii="Times New Roman" w:hAnsi="Times New Roman" w:cs="Times New Roman"/>
          <w:b/>
          <w:bCs/>
          <w:sz w:val="28"/>
          <w:szCs w:val="28"/>
        </w:rPr>
      </w:r>
      <w:r>
        <w:rPr>
          <w:rFonts w:ascii="Times New Roman" w:hAnsi="Times New Roman" w:cs="Times New Roman"/>
          <w:b/>
          <w:bCs/>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International Economics primarily focused on?</w:t>
        <w:br/>
      </w:r>
      <w:r>
        <w:rPr>
          <w:rFonts w:ascii="Times New Roman" w:hAnsi="Times New Roman" w:eastAsia="Times New Roman" w:cs="Times New Roman"/>
          <w:color w:val="000000"/>
          <w:sz w:val="28"/>
          <w:szCs w:val="28"/>
        </w:rPr>
        <w:t xml:space="preserve">A) Domestic trade</w:t>
        <w:br/>
        <w:t xml:space="preserve">B) The external trading relations of nations</w:t>
        <w:br/>
        <w:t xml:space="preserve">C) Government regulations on local markets</w:t>
        <w:br/>
        <w:t xml:space="preserve">D) The study of production in one country</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Why is international economics treated as a separate branch of study?</w:t>
        <w:br/>
      </w:r>
      <w:r>
        <w:rPr>
          <w:rFonts w:ascii="Times New Roman" w:hAnsi="Times New Roman" w:eastAsia="Times New Roman" w:cs="Times New Roman"/>
          <w:color w:val="000000"/>
          <w:sz w:val="28"/>
          <w:szCs w:val="28"/>
        </w:rPr>
        <w:t xml:space="preserve">A) Because it involves only one country</w:t>
        <w:br/>
        <w:t xml:space="preserve">B) Because it involves different rules and regulations for various nations</w:t>
        <w:br/>
        <w:t xml:space="preserve">C) Because it focuses solely on tariffs</w:t>
        <w:br/>
        <w:t xml:space="preserve">D) Because it deals with national economic problems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the main focus of International Trade Theory?</w:t>
        <w:br/>
      </w:r>
      <w:r>
        <w:rPr>
          <w:rFonts w:ascii="Times New Roman" w:hAnsi="Times New Roman" w:eastAsia="Times New Roman" w:cs="Times New Roman"/>
          <w:color w:val="000000"/>
          <w:sz w:val="28"/>
          <w:szCs w:val="28"/>
        </w:rPr>
        <w:t xml:space="preserve">A) International tariffs</w:t>
        <w:br/>
        <w:t xml:space="preserve">B) Theoretical aspects of trade like reasons and gains of trade</w:t>
        <w:br/>
        <w:t xml:space="preserve">C) Financial exchanges between countries</w:t>
        <w:br/>
        <w:t xml:space="preserve">D) Balancing payments between countries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Which of the following is an example of trade restrictions?</w:t>
        <w:br/>
      </w:r>
      <w:r>
        <w:rPr>
          <w:rFonts w:ascii="Times New Roman" w:hAnsi="Times New Roman" w:eastAsia="Times New Roman" w:cs="Times New Roman"/>
          <w:color w:val="000000"/>
          <w:sz w:val="28"/>
          <w:szCs w:val="28"/>
        </w:rPr>
        <w:t xml:space="preserve">A) Exchange rates</w:t>
        <w:br/>
        <w:t xml:space="preserve">B) Tariffs and quotas</w:t>
        <w:br/>
        <w:t xml:space="preserve">C) Free market systems</w:t>
        <w:br/>
        <w:t xml:space="preserve">D) Imports and exports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does the Balance of Payment (BOP) record?</w:t>
        <w:br/>
      </w:r>
      <w:r>
        <w:rPr>
          <w:rFonts w:ascii="Times New Roman" w:hAnsi="Times New Roman" w:eastAsia="Times New Roman" w:cs="Times New Roman"/>
          <w:color w:val="000000"/>
          <w:sz w:val="28"/>
          <w:szCs w:val="28"/>
        </w:rPr>
        <w:t xml:space="preserve">A) The amount of goods produced in a country</w:t>
        <w:br/>
        <w:t xml:space="preserve">B) A country's financial transactions with the rest of the world</w:t>
        <w:br/>
        <w:t xml:space="preserve">C) The value of local currency</w:t>
        <w:br/>
        <w:t xml:space="preserve">D) The production of capital goods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meant by BOP Disequilibrium?</w:t>
        <w:br/>
      </w:r>
      <w:r>
        <w:rPr>
          <w:rFonts w:ascii="Times New Roman" w:hAnsi="Times New Roman" w:eastAsia="Times New Roman" w:cs="Times New Roman"/>
          <w:color w:val="000000"/>
          <w:sz w:val="28"/>
          <w:szCs w:val="28"/>
        </w:rPr>
        <w:t xml:space="preserve">A) A balanced financial account</w:t>
        <w:br/>
        <w:t xml:space="preserve">B) When credit and debit are equal</w:t>
        <w:br/>
        <w:t xml:space="preserve">C) An imbalance in a country's financial transactions</w:t>
        <w:br/>
        <w:t xml:space="preserve">D) A country's failure to export goods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type of organizations monitor international trade?</w:t>
        <w:br/>
      </w:r>
      <w:r>
        <w:rPr>
          <w:rFonts w:ascii="Times New Roman" w:hAnsi="Times New Roman" w:eastAsia="Times New Roman" w:cs="Times New Roman"/>
          <w:color w:val="000000"/>
          <w:sz w:val="28"/>
          <w:szCs w:val="28"/>
        </w:rPr>
        <w:t xml:space="preserve">A) National governments</w:t>
        <w:br/>
        <w:t xml:space="preserve">B) International organizations</w:t>
        <w:br/>
        <w:t xml:space="preserve">C) Local businesses</w:t>
        <w:br/>
        <w:t xml:space="preserve">D) Private corporations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How does international trade benefit consumer welfare?</w:t>
        <w:br/>
      </w:r>
      <w:r>
        <w:rPr>
          <w:rFonts w:ascii="Times New Roman" w:hAnsi="Times New Roman" w:eastAsia="Times New Roman" w:cs="Times New Roman"/>
          <w:color w:val="000000"/>
          <w:sz w:val="28"/>
          <w:szCs w:val="28"/>
        </w:rPr>
        <w:t xml:space="preserve">A) By providing lower wages</w:t>
        <w:br/>
        <w:t xml:space="preserve">B) By increasing taxes</w:t>
        <w:br/>
        <w:t xml:space="preserve">C) By offering a variety of commodities at competitive prices</w:t>
        <w:br/>
        <w:t xml:space="preserve">D) By limiting product choices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Which sector is closely linked to economic development?</w:t>
        <w:br/>
      </w:r>
      <w:r>
        <w:rPr>
          <w:rFonts w:ascii="Times New Roman" w:hAnsi="Times New Roman" w:eastAsia="Times New Roman" w:cs="Times New Roman"/>
          <w:color w:val="000000"/>
          <w:sz w:val="28"/>
          <w:szCs w:val="28"/>
        </w:rPr>
        <w:t xml:space="preserve">A) The agricultural sector</w:t>
        <w:br/>
        <w:t xml:space="preserve">B) The trade sector</w:t>
        <w:br/>
        <w:t xml:space="preserve">C) The healthcare sector</w:t>
        <w:br/>
        <w:t xml:space="preserve">D) The defense sector</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one of the main reasons countries buy goods from abroad?</w:t>
        <w:br/>
      </w:r>
      <w:r>
        <w:rPr>
          <w:rFonts w:ascii="Times New Roman" w:hAnsi="Times New Roman" w:eastAsia="Times New Roman" w:cs="Times New Roman"/>
          <w:color w:val="000000"/>
          <w:sz w:val="28"/>
          <w:szCs w:val="28"/>
        </w:rPr>
        <w:t xml:space="preserve">A) To sell more goods locally</w:t>
        <w:br/>
        <w:t xml:space="preserve">B) Because the goods are cheaper or better suited to their needs</w:t>
        <w:br/>
        <w:t xml:space="preserve">C) To avoid paying taxes</w:t>
        <w:br/>
        <w:t xml:space="preserve">D) To support the local government</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do under-developed countries (UDCs) gain from foreign trade?</w:t>
        <w:br/>
      </w:r>
      <w:r>
        <w:rPr>
          <w:rFonts w:ascii="Times New Roman" w:hAnsi="Times New Roman" w:eastAsia="Times New Roman" w:cs="Times New Roman"/>
          <w:color w:val="000000"/>
          <w:sz w:val="28"/>
          <w:szCs w:val="28"/>
        </w:rPr>
        <w:t xml:space="preserve">A) Only consumer goods</w:t>
        <w:br/>
        <w:t xml:space="preserve">B) Capital equipment and heavy machinery</w:t>
        <w:br/>
        <w:t xml:space="preserve">C) Local investments</w:t>
        <w:br/>
        <w:t xml:space="preserve">D) Foreign workers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one effect of extending a market internationally?</w:t>
        <w:br/>
      </w:r>
      <w:r>
        <w:rPr>
          <w:rFonts w:ascii="Times New Roman" w:hAnsi="Times New Roman" w:eastAsia="Times New Roman" w:cs="Times New Roman"/>
          <w:color w:val="000000"/>
          <w:sz w:val="28"/>
          <w:szCs w:val="28"/>
        </w:rPr>
        <w:t xml:space="preserve">A) Increased government control over businesses</w:t>
        <w:br/>
        <w:t xml:space="preserve">B) Reduced efficiency</w:t>
        <w:br/>
        <w:t xml:space="preserve">C) Economies of scale, increasing efficiency and productivity</w:t>
        <w:br/>
        <w:t xml:space="preserve">D) Reduced job opportunities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How does foreign trade attract foreign investment?</w:t>
        <w:br/>
      </w:r>
      <w:r>
        <w:rPr>
          <w:rFonts w:ascii="Times New Roman" w:hAnsi="Times New Roman" w:eastAsia="Times New Roman" w:cs="Times New Roman"/>
          <w:color w:val="000000"/>
          <w:sz w:val="28"/>
          <w:szCs w:val="28"/>
        </w:rPr>
        <w:t xml:space="preserve">A) By lowering wages</w:t>
        <w:br/>
        <w:t xml:space="preserve">B) By offering technical expertise and capital goods</w:t>
        <w:br/>
        <w:t xml:space="preserve">C) By increasing tariffs</w:t>
        <w:br/>
        <w:t xml:space="preserve">D) By creating trade restrictions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role does foreign investment play in a country's development?</w:t>
        <w:br/>
      </w:r>
      <w:r>
        <w:rPr>
          <w:rFonts w:ascii="Times New Roman" w:hAnsi="Times New Roman" w:eastAsia="Times New Roman" w:cs="Times New Roman"/>
          <w:color w:val="000000"/>
          <w:sz w:val="28"/>
          <w:szCs w:val="28"/>
        </w:rPr>
        <w:t xml:space="preserve">A) It reduces the number of industries</w:t>
        <w:br/>
        <w:t xml:space="preserve">B) It brings capital goods, technology, and expertise</w:t>
        <w:br/>
        <w:t xml:space="preserve">C) It lowers international trade</w:t>
        <w:br/>
        <w:t xml:space="preserve">D) It discourages local businesses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Which of the following is a source of government revenue from trade?</w:t>
        <w:br/>
      </w:r>
      <w:r>
        <w:rPr>
          <w:rFonts w:ascii="Times New Roman" w:hAnsi="Times New Roman" w:eastAsia="Times New Roman" w:cs="Times New Roman"/>
          <w:color w:val="000000"/>
          <w:sz w:val="28"/>
          <w:szCs w:val="28"/>
        </w:rPr>
        <w:t xml:space="preserve">A) Consumer spending</w:t>
        <w:br/>
        <w:t xml:space="preserve">B) Import licenses</w:t>
        <w:br/>
        <w:t xml:space="preserve">C) Tariffs, custom duties, and import fees</w:t>
        <w:br/>
        <w:t xml:space="preserve">D) Local taxes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How does international trade help with employment opportunities?</w:t>
        <w:br/>
      </w:r>
      <w:r>
        <w:rPr>
          <w:rFonts w:ascii="Times New Roman" w:hAnsi="Times New Roman" w:eastAsia="Times New Roman" w:cs="Times New Roman"/>
          <w:color w:val="000000"/>
          <w:sz w:val="28"/>
          <w:szCs w:val="28"/>
        </w:rPr>
        <w:t xml:space="preserve">A) By reducing the number of available jobs</w:t>
        <w:br/>
        <w:t xml:space="preserve">B) By creating job opportunities both domestically and abroad</w:t>
        <w:br/>
        <w:t xml:space="preserve">C) By encouraging businesses to hire fewer workers</w:t>
        <w:br/>
        <w:t xml:space="preserve">D) By discouraging migration</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How do remittances benefit a country?</w:t>
        <w:br/>
      </w:r>
      <w:r>
        <w:rPr>
          <w:rFonts w:ascii="Times New Roman" w:hAnsi="Times New Roman" w:eastAsia="Times New Roman" w:cs="Times New Roman"/>
          <w:color w:val="000000"/>
          <w:sz w:val="28"/>
          <w:szCs w:val="28"/>
        </w:rPr>
        <w:t xml:space="preserve">A) By attracting international corporations</w:t>
        <w:br/>
        <w:t xml:space="preserve">B) By increasing the country's foreign exchange earnings</w:t>
        <w:br/>
        <w:t xml:space="preserve">C) By reducing the need for foreign trade</w:t>
        <w:br/>
        <w:t xml:space="preserve">D) By promoting local businesses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Which of the following is an example of a capital good?</w:t>
        <w:br/>
      </w:r>
      <w:r>
        <w:rPr>
          <w:rFonts w:ascii="Times New Roman" w:hAnsi="Times New Roman" w:eastAsia="Times New Roman" w:cs="Times New Roman"/>
          <w:color w:val="000000"/>
          <w:sz w:val="28"/>
          <w:szCs w:val="28"/>
        </w:rPr>
        <w:t xml:space="preserve">A) Agricultural products</w:t>
        <w:br/>
        <w:t xml:space="preserve">B) Heavy machinery and engineering equipment</w:t>
        <w:br/>
        <w:t xml:space="preserve">C) Food products</w:t>
        <w:br/>
        <w:t xml:space="preserve">D) Consumer electronics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the relationship between foreign trade and market expansion?</w:t>
        <w:br/>
      </w:r>
      <w:r>
        <w:rPr>
          <w:rFonts w:ascii="Times New Roman" w:hAnsi="Times New Roman" w:eastAsia="Times New Roman" w:cs="Times New Roman"/>
          <w:color w:val="000000"/>
          <w:sz w:val="28"/>
          <w:szCs w:val="28"/>
        </w:rPr>
        <w:t xml:space="preserve">A) Foreign trade limits market expansion</w:t>
        <w:br/>
        <w:t xml:space="preserve">B) Foreign trade opens new markets, extending business reach</w:t>
        <w:br/>
        <w:t xml:space="preserve">C) Foreign trade reduces the need for international markets</w:t>
        <w:br/>
        <w:t xml:space="preserve">D) Foreign trade only affects local markets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How does international trade impact living standards in both countries involved?</w:t>
        <w:br/>
      </w:r>
      <w:r>
        <w:rPr>
          <w:rFonts w:ascii="Times New Roman" w:hAnsi="Times New Roman" w:eastAsia="Times New Roman" w:cs="Times New Roman"/>
          <w:color w:val="000000"/>
          <w:sz w:val="28"/>
          <w:szCs w:val="28"/>
        </w:rPr>
        <w:t xml:space="preserve">A) It reduces living standards</w:t>
        <w:br/>
        <w:t xml:space="preserve">B) It raises living standards by offering more affordable goods</w:t>
        <w:br/>
        <w:t xml:space="preserve">C) It has no impact on living standards</w:t>
        <w:br/>
        <w:t xml:space="preserve">D) It reduces competition</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the role of foreign exchange in international trade?</w:t>
        <w:br/>
      </w:r>
      <w:r>
        <w:rPr>
          <w:rFonts w:ascii="Times New Roman" w:hAnsi="Times New Roman" w:eastAsia="Times New Roman" w:cs="Times New Roman"/>
          <w:color w:val="000000"/>
          <w:sz w:val="28"/>
          <w:szCs w:val="28"/>
        </w:rPr>
        <w:t xml:space="preserve">A) It is used to measure a country's imports</w:t>
        <w:br/>
        <w:t xml:space="preserve">B) It facilitates the purchasing of goods across borders</w:t>
        <w:br/>
        <w:t xml:space="preserve">C) It is irrelevant to international trade</w:t>
        <w:br/>
        <w:t xml:space="preserve">D) It only applies to domestic trade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happens when there is disequilibrium in the Balance of Payment (BOP)?</w:t>
        <w:br/>
      </w:r>
      <w:r>
        <w:rPr>
          <w:rFonts w:ascii="Times New Roman" w:hAnsi="Times New Roman" w:eastAsia="Times New Roman" w:cs="Times New Roman"/>
          <w:color w:val="000000"/>
          <w:sz w:val="28"/>
          <w:szCs w:val="28"/>
        </w:rPr>
        <w:t xml:space="preserve">A) It leads to an increase in exports</w:t>
        <w:br/>
        <w:t xml:space="preserve">B) It may require corrective measures, either automatically or externally imposed</w:t>
        <w:br/>
        <w:t xml:space="preserve">C) It causes the economy to grow faster</w:t>
        <w:br/>
        <w:t xml:space="preserve">D) It results in an increase in national income</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does the term “market extension” refer to in the context of international trade?</w:t>
        <w:br/>
      </w:r>
      <w:r>
        <w:rPr>
          <w:rFonts w:ascii="Times New Roman" w:hAnsi="Times New Roman" w:eastAsia="Times New Roman" w:cs="Times New Roman"/>
          <w:color w:val="000000"/>
          <w:sz w:val="28"/>
          <w:szCs w:val="28"/>
        </w:rPr>
        <w:t xml:space="preserve">A) Limiting the scope of business to domestic markets</w:t>
        <w:br/>
        <w:t xml:space="preserve">B) Expanding the business reach to international markets</w:t>
        <w:br/>
        <w:t xml:space="preserve">C) Reducing the number of available markets</w:t>
        <w:br/>
        <w:t xml:space="preserve">D) Relying only on local customers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How does international trade contribute to economic development?</w:t>
        <w:br/>
      </w:r>
      <w:r>
        <w:rPr>
          <w:rFonts w:ascii="Times New Roman" w:hAnsi="Times New Roman" w:eastAsia="Times New Roman" w:cs="Times New Roman"/>
          <w:color w:val="000000"/>
          <w:sz w:val="28"/>
          <w:szCs w:val="28"/>
        </w:rPr>
        <w:t xml:space="preserve">A) By focusing only on local production</w:t>
        <w:br/>
        <w:t xml:space="preserve">B) By encouraging self-sufficiency</w:t>
        <w:br/>
        <w:t xml:space="preserve">C) By increasing access to capital goods and advanced technologies</w:t>
        <w:br/>
        <w:t xml:space="preserve">D) By reducing exports</w:t>
      </w:r>
      <w:r>
        <w:rPr>
          <w:rFonts w:ascii="Times New Roman" w:hAnsi="Times New Roman" w:cs="Times New Roman"/>
          <w:sz w:val="28"/>
          <w:szCs w:val="28"/>
        </w:rPr>
      </w:r>
      <w:r>
        <w:rPr>
          <w:rFonts w:ascii="Times New Roman" w:hAnsi="Times New Roman" w:cs="Times New Roman"/>
          <w:sz w:val="28"/>
          <w:szCs w:val="28"/>
        </w:rPr>
      </w:r>
    </w:p>
    <w:p>
      <w:pPr>
        <w:pStyle w:val="885"/>
        <w:numPr>
          <w:ilvl w:val="0"/>
          <w:numId w:val="6"/>
        </w:numPr>
        <w:pBdr>
          <w:top w:val="none" w:color="000000" w:sz="4" w:space="0"/>
          <w:left w:val="none" w:color="000000" w:sz="4" w:space="0"/>
          <w:bottom w:val="none" w:color="000000" w:sz="4" w:space="0"/>
          <w:right w:val="none" w:color="000000" w:sz="4" w:space="0"/>
        </w:pBdr>
        <w:spacing w:line="360" w:lineRule="auto"/>
        <w:ind w:right="0"/>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What is a major source of foreign exchange for countries like India?</w:t>
        <w:br/>
      </w:r>
      <w:r>
        <w:rPr>
          <w:rFonts w:ascii="Times New Roman" w:hAnsi="Times New Roman" w:eastAsia="Times New Roman" w:cs="Times New Roman"/>
          <w:color w:val="000000"/>
          <w:sz w:val="28"/>
          <w:szCs w:val="28"/>
        </w:rPr>
        <w:t xml:space="preserve">A) Domestic investments</w:t>
        <w:br/>
        <w:t xml:space="preserve">B) Foreign workers sending remittances</w:t>
        <w:br/>
        <w:t xml:space="preserve">C) Export tariffs</w:t>
        <w:br/>
        <w:t xml:space="preserve">D) National savings</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ind/>
        <w:rPr/>
      </w:pP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Times New Roman">
    <w:panose1 w:val="020206030504050203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1">
    <w:lvl w:ilvl="0">
      <w:isLgl w:val="false"/>
      <w:lvlJc w:val="left"/>
      <w:lvlText w:val="%1)"/>
      <w:numFmt w:val="lowerLetter"/>
      <w:pPr>
        <w:pBdr/>
        <w:spacing/>
        <w:ind w:hanging="360" w:left="709"/>
      </w:pPr>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2">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3">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4">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5">
    <w:lvl w:ilvl="0">
      <w:isLgl w:val="false"/>
      <w:lvlJc w:val="right"/>
      <w:lvlText w:val="%1."/>
      <w:numFmt w:val="decimal"/>
      <w:pPr>
        <w:pBdr/>
        <w:spacing/>
        <w:ind w:hanging="360" w:left="709"/>
      </w:pPr>
      <w:rPr>
        <w:rFonts w:ascii="Times New Roman" w:hAnsi="Times New Roman" w:eastAsia="Times New Roman" w:cs="Times New Roman"/>
        <w:color w:val="000000"/>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6">
    <w:lvl w:ilvl="0">
      <w:isLgl w:val="false"/>
      <w:lvlJc w:val="left"/>
      <w:lvlText w:val="–"/>
      <w:numFmt w:val="bullet"/>
      <w:pPr>
        <w:pBdr/>
        <w:spacing/>
        <w:ind w:hanging="360" w:left="720"/>
      </w:pPr>
      <w:rPr>
        <w:rFonts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
    <w:lvl w:ilvl="0">
      <w:isLgl w:val="false"/>
      <w:lvlJc w:val="left"/>
      <w:lvlText w:val="%1)"/>
      <w:numFmt w:val="lowerLetter"/>
      <w:pPr>
        <w:pBdr/>
        <w:spacing/>
        <w:ind w:hanging="360" w:left="709"/>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7">
    <w:name w:val="Table Grid"/>
    <w:basedOn w:val="8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Table Grid Light"/>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1"/>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2"/>
    <w:basedOn w:val="8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0">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1">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2">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3">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4">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5">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6">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6">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7">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798">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9">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0">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1">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2">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3">
    <w:name w:val="Heading 1"/>
    <w:basedOn w:val="881"/>
    <w:next w:val="881"/>
    <w:link w:val="83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4">
    <w:name w:val="Heading 2"/>
    <w:basedOn w:val="881"/>
    <w:next w:val="881"/>
    <w:link w:val="83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5">
    <w:name w:val="Heading 3"/>
    <w:basedOn w:val="881"/>
    <w:next w:val="881"/>
    <w:link w:val="83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6">
    <w:name w:val="Heading 4"/>
    <w:basedOn w:val="881"/>
    <w:next w:val="881"/>
    <w:link w:val="83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7">
    <w:name w:val="Heading 5"/>
    <w:basedOn w:val="881"/>
    <w:next w:val="881"/>
    <w:link w:val="83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28">
    <w:name w:val="Heading 6"/>
    <w:basedOn w:val="881"/>
    <w:next w:val="881"/>
    <w:link w:val="83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81"/>
    <w:next w:val="881"/>
    <w:link w:val="83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81"/>
    <w:next w:val="881"/>
    <w:link w:val="84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81"/>
    <w:next w:val="881"/>
    <w:link w:val="84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character" w:styleId="833">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34">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35">
    <w:name w:val="Heading 3 Char"/>
    <w:basedOn w:val="832"/>
    <w:link w:val="825"/>
    <w:uiPriority w:val="9"/>
    <w:pPr>
      <w:pBdr/>
      <w:spacing/>
      <w:ind/>
    </w:pPr>
    <w:rPr>
      <w:rFonts w:ascii="Arial" w:hAnsi="Arial" w:eastAsia="Arial" w:cs="Arial"/>
      <w:color w:val="0f4761" w:themeColor="accent1" w:themeShade="BF"/>
      <w:sz w:val="28"/>
      <w:szCs w:val="28"/>
    </w:rPr>
  </w:style>
  <w:style w:type="character" w:styleId="836">
    <w:name w:val="Heading 4 Char"/>
    <w:basedOn w:val="832"/>
    <w:link w:val="826"/>
    <w:uiPriority w:val="9"/>
    <w:pPr>
      <w:pBdr/>
      <w:spacing/>
      <w:ind/>
    </w:pPr>
    <w:rPr>
      <w:rFonts w:ascii="Arial" w:hAnsi="Arial" w:eastAsia="Arial" w:cs="Arial"/>
      <w:i/>
      <w:iCs/>
      <w:color w:val="0f4761" w:themeColor="accent1" w:themeShade="BF"/>
    </w:rPr>
  </w:style>
  <w:style w:type="character" w:styleId="837">
    <w:name w:val="Heading 5 Char"/>
    <w:basedOn w:val="832"/>
    <w:link w:val="827"/>
    <w:uiPriority w:val="9"/>
    <w:pPr>
      <w:pBdr/>
      <w:spacing/>
      <w:ind/>
    </w:pPr>
    <w:rPr>
      <w:rFonts w:ascii="Arial" w:hAnsi="Arial" w:eastAsia="Arial" w:cs="Arial"/>
      <w:color w:val="0f4761" w:themeColor="accent1" w:themeShade="BF"/>
    </w:rPr>
  </w:style>
  <w:style w:type="character" w:styleId="838">
    <w:name w:val="Heading 6 Char"/>
    <w:basedOn w:val="832"/>
    <w:link w:val="828"/>
    <w:uiPriority w:val="9"/>
    <w:pPr>
      <w:pBdr/>
      <w:spacing/>
      <w:ind/>
    </w:pPr>
    <w:rPr>
      <w:rFonts w:ascii="Arial" w:hAnsi="Arial" w:eastAsia="Arial" w:cs="Arial"/>
      <w:i/>
      <w:iCs/>
      <w:color w:val="595959" w:themeColor="text1" w:themeTint="A6"/>
    </w:rPr>
  </w:style>
  <w:style w:type="character" w:styleId="839">
    <w:name w:val="Heading 7 Char"/>
    <w:basedOn w:val="832"/>
    <w:link w:val="829"/>
    <w:uiPriority w:val="9"/>
    <w:pPr>
      <w:pBdr/>
      <w:spacing/>
      <w:ind/>
    </w:pPr>
    <w:rPr>
      <w:rFonts w:ascii="Arial" w:hAnsi="Arial" w:eastAsia="Arial" w:cs="Arial"/>
      <w:color w:val="595959" w:themeColor="text1" w:themeTint="A6"/>
    </w:rPr>
  </w:style>
  <w:style w:type="character" w:styleId="840">
    <w:name w:val="Heading 8 Char"/>
    <w:basedOn w:val="832"/>
    <w:link w:val="830"/>
    <w:uiPriority w:val="9"/>
    <w:pPr>
      <w:pBdr/>
      <w:spacing/>
      <w:ind/>
    </w:pPr>
    <w:rPr>
      <w:rFonts w:ascii="Arial" w:hAnsi="Arial" w:eastAsia="Arial" w:cs="Arial"/>
      <w:i/>
      <w:iCs/>
      <w:color w:val="272727" w:themeColor="text1" w:themeTint="D8"/>
    </w:rPr>
  </w:style>
  <w:style w:type="character" w:styleId="841">
    <w:name w:val="Heading 9 Char"/>
    <w:basedOn w:val="832"/>
    <w:link w:val="831"/>
    <w:uiPriority w:val="9"/>
    <w:pPr>
      <w:pBdr/>
      <w:spacing/>
      <w:ind/>
    </w:pPr>
    <w:rPr>
      <w:rFonts w:ascii="Arial" w:hAnsi="Arial" w:eastAsia="Arial" w:cs="Arial"/>
      <w:i/>
      <w:iCs/>
      <w:color w:val="272727" w:themeColor="text1" w:themeTint="D8"/>
    </w:rPr>
  </w:style>
  <w:style w:type="paragraph" w:styleId="842">
    <w:name w:val="Title"/>
    <w:basedOn w:val="881"/>
    <w:next w:val="881"/>
    <w:link w:val="843"/>
    <w:uiPriority w:val="10"/>
    <w:qFormat/>
    <w:pPr>
      <w:pBdr/>
      <w:spacing w:after="80" w:line="240" w:lineRule="auto"/>
      <w:ind/>
      <w:contextualSpacing w:val="true"/>
    </w:pPr>
    <w:rPr>
      <w:rFonts w:ascii="Arial" w:hAnsi="Arial" w:eastAsia="Arial" w:cs="Arial"/>
      <w:spacing w:val="-10"/>
      <w:sz w:val="56"/>
      <w:szCs w:val="56"/>
    </w:rPr>
  </w:style>
  <w:style w:type="character" w:styleId="843">
    <w:name w:val="Title Char"/>
    <w:basedOn w:val="832"/>
    <w:link w:val="842"/>
    <w:uiPriority w:val="10"/>
    <w:pPr>
      <w:pBdr/>
      <w:spacing/>
      <w:ind/>
    </w:pPr>
    <w:rPr>
      <w:rFonts w:ascii="Arial" w:hAnsi="Arial" w:eastAsia="Arial" w:cs="Arial"/>
      <w:spacing w:val="-10"/>
      <w:sz w:val="56"/>
      <w:szCs w:val="56"/>
    </w:rPr>
  </w:style>
  <w:style w:type="paragraph" w:styleId="844">
    <w:name w:val="Subtitle"/>
    <w:basedOn w:val="881"/>
    <w:next w:val="881"/>
    <w:link w:val="845"/>
    <w:uiPriority w:val="11"/>
    <w:qFormat/>
    <w:pPr>
      <w:numPr>
        <w:ilvl w:val="1"/>
      </w:numPr>
      <w:pBdr/>
      <w:spacing/>
      <w:ind/>
    </w:pPr>
    <w:rPr>
      <w:color w:val="595959" w:themeColor="text1" w:themeTint="A6"/>
      <w:spacing w:val="15"/>
      <w:sz w:val="28"/>
      <w:szCs w:val="28"/>
    </w:rPr>
  </w:style>
  <w:style w:type="character" w:styleId="845">
    <w:name w:val="Subtitle Char"/>
    <w:basedOn w:val="832"/>
    <w:link w:val="844"/>
    <w:uiPriority w:val="11"/>
    <w:pPr>
      <w:pBdr/>
      <w:spacing/>
      <w:ind/>
    </w:pPr>
    <w:rPr>
      <w:color w:val="595959" w:themeColor="text1" w:themeTint="A6"/>
      <w:spacing w:val="15"/>
      <w:sz w:val="28"/>
      <w:szCs w:val="28"/>
    </w:rPr>
  </w:style>
  <w:style w:type="paragraph" w:styleId="846">
    <w:name w:val="Quote"/>
    <w:basedOn w:val="881"/>
    <w:next w:val="881"/>
    <w:link w:val="847"/>
    <w:uiPriority w:val="29"/>
    <w:qFormat/>
    <w:pPr>
      <w:pBdr/>
      <w:spacing w:before="160"/>
      <w:ind/>
      <w:jc w:val="center"/>
    </w:pPr>
    <w:rPr>
      <w:i/>
      <w:iCs/>
      <w:color w:val="404040" w:themeColor="text1" w:themeTint="BF"/>
    </w:rPr>
  </w:style>
  <w:style w:type="character" w:styleId="847">
    <w:name w:val="Quote Char"/>
    <w:basedOn w:val="832"/>
    <w:link w:val="846"/>
    <w:uiPriority w:val="29"/>
    <w:pPr>
      <w:pBdr/>
      <w:spacing/>
      <w:ind/>
    </w:pPr>
    <w:rPr>
      <w:i/>
      <w:iCs/>
      <w:color w:val="404040" w:themeColor="text1" w:themeTint="BF"/>
    </w:rPr>
  </w:style>
  <w:style w:type="character" w:styleId="848">
    <w:name w:val="Intense Emphasis"/>
    <w:basedOn w:val="832"/>
    <w:uiPriority w:val="21"/>
    <w:qFormat/>
    <w:pPr>
      <w:pBdr/>
      <w:spacing/>
      <w:ind/>
    </w:pPr>
    <w:rPr>
      <w:i/>
      <w:iCs/>
      <w:color w:val="0f4761" w:themeColor="accent1" w:themeShade="BF"/>
    </w:rPr>
  </w:style>
  <w:style w:type="paragraph" w:styleId="849">
    <w:name w:val="Intense Quote"/>
    <w:basedOn w:val="881"/>
    <w:next w:val="881"/>
    <w:link w:val="85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0">
    <w:name w:val="Intense Quote Char"/>
    <w:basedOn w:val="832"/>
    <w:link w:val="849"/>
    <w:uiPriority w:val="30"/>
    <w:pPr>
      <w:pBdr/>
      <w:spacing/>
      <w:ind/>
    </w:pPr>
    <w:rPr>
      <w:i/>
      <w:iCs/>
      <w:color w:val="0f4761" w:themeColor="accent1" w:themeShade="BF"/>
    </w:rPr>
  </w:style>
  <w:style w:type="character" w:styleId="851">
    <w:name w:val="Intense Reference"/>
    <w:basedOn w:val="832"/>
    <w:uiPriority w:val="32"/>
    <w:qFormat/>
    <w:pPr>
      <w:pBdr/>
      <w:spacing/>
      <w:ind/>
    </w:pPr>
    <w:rPr>
      <w:b/>
      <w:bCs/>
      <w:smallCaps/>
      <w:color w:val="0f4761" w:themeColor="accent1" w:themeShade="BF"/>
      <w:spacing w:val="5"/>
    </w:rPr>
  </w:style>
  <w:style w:type="character" w:styleId="852">
    <w:name w:val="Subtle Emphasis"/>
    <w:basedOn w:val="832"/>
    <w:uiPriority w:val="19"/>
    <w:qFormat/>
    <w:pPr>
      <w:pBdr/>
      <w:spacing/>
      <w:ind/>
    </w:pPr>
    <w:rPr>
      <w:i/>
      <w:iCs/>
      <w:color w:val="404040" w:themeColor="text1" w:themeTint="BF"/>
    </w:rPr>
  </w:style>
  <w:style w:type="character" w:styleId="853">
    <w:name w:val="Emphasis"/>
    <w:basedOn w:val="832"/>
    <w:uiPriority w:val="20"/>
    <w:qFormat/>
    <w:pPr>
      <w:pBdr/>
      <w:spacing/>
      <w:ind/>
    </w:pPr>
    <w:rPr>
      <w:i/>
      <w:iCs/>
    </w:rPr>
  </w:style>
  <w:style w:type="character" w:styleId="854">
    <w:name w:val="Strong"/>
    <w:basedOn w:val="832"/>
    <w:uiPriority w:val="22"/>
    <w:qFormat/>
    <w:pPr>
      <w:pBdr/>
      <w:spacing/>
      <w:ind/>
    </w:pPr>
    <w:rPr>
      <w:b/>
      <w:bCs/>
    </w:rPr>
  </w:style>
  <w:style w:type="character" w:styleId="855">
    <w:name w:val="Subtle Reference"/>
    <w:basedOn w:val="832"/>
    <w:uiPriority w:val="31"/>
    <w:qFormat/>
    <w:pPr>
      <w:pBdr/>
      <w:spacing/>
      <w:ind/>
    </w:pPr>
    <w:rPr>
      <w:smallCaps/>
      <w:color w:val="5a5a5a" w:themeColor="text1" w:themeTint="A5"/>
    </w:rPr>
  </w:style>
  <w:style w:type="character" w:styleId="856">
    <w:name w:val="Book Title"/>
    <w:basedOn w:val="832"/>
    <w:uiPriority w:val="33"/>
    <w:qFormat/>
    <w:pPr>
      <w:pBdr/>
      <w:spacing/>
      <w:ind/>
    </w:pPr>
    <w:rPr>
      <w:b/>
      <w:bCs/>
      <w:i/>
      <w:iCs/>
      <w:spacing w:val="5"/>
    </w:rPr>
  </w:style>
  <w:style w:type="paragraph" w:styleId="857">
    <w:name w:val="Header"/>
    <w:basedOn w:val="881"/>
    <w:link w:val="858"/>
    <w:uiPriority w:val="99"/>
    <w:unhideWhenUsed/>
    <w:pPr>
      <w:pBdr/>
      <w:tabs>
        <w:tab w:val="center" w:leader="none" w:pos="4844"/>
        <w:tab w:val="right" w:leader="none" w:pos="9689"/>
      </w:tabs>
      <w:spacing w:after="0" w:line="240" w:lineRule="auto"/>
      <w:ind/>
    </w:pPr>
  </w:style>
  <w:style w:type="character" w:styleId="858">
    <w:name w:val="Header Char"/>
    <w:basedOn w:val="832"/>
    <w:link w:val="857"/>
    <w:uiPriority w:val="99"/>
    <w:pPr>
      <w:pBdr/>
      <w:spacing/>
      <w:ind/>
    </w:pPr>
  </w:style>
  <w:style w:type="paragraph" w:styleId="859">
    <w:name w:val="Footer"/>
    <w:basedOn w:val="881"/>
    <w:link w:val="860"/>
    <w:uiPriority w:val="99"/>
    <w:unhideWhenUsed/>
    <w:pPr>
      <w:pBdr/>
      <w:tabs>
        <w:tab w:val="center" w:leader="none" w:pos="4844"/>
        <w:tab w:val="right" w:leader="none" w:pos="9689"/>
      </w:tabs>
      <w:spacing w:after="0" w:line="240" w:lineRule="auto"/>
      <w:ind/>
    </w:pPr>
  </w:style>
  <w:style w:type="character" w:styleId="860">
    <w:name w:val="Footer Char"/>
    <w:basedOn w:val="832"/>
    <w:link w:val="859"/>
    <w:uiPriority w:val="99"/>
    <w:pPr>
      <w:pBdr/>
      <w:spacing/>
      <w:ind/>
    </w:pPr>
  </w:style>
  <w:style w:type="paragraph" w:styleId="861">
    <w:name w:val="Caption"/>
    <w:basedOn w:val="881"/>
    <w:next w:val="881"/>
    <w:uiPriority w:val="35"/>
    <w:unhideWhenUsed/>
    <w:qFormat/>
    <w:pPr>
      <w:pBdr/>
      <w:spacing w:after="200" w:line="240" w:lineRule="auto"/>
      <w:ind/>
    </w:pPr>
    <w:rPr>
      <w:i/>
      <w:iCs/>
      <w:color w:val="0e2841" w:themeColor="text2"/>
      <w:sz w:val="18"/>
      <w:szCs w:val="18"/>
    </w:rPr>
  </w:style>
  <w:style w:type="paragraph" w:styleId="862">
    <w:name w:val="footnote text"/>
    <w:basedOn w:val="881"/>
    <w:link w:val="863"/>
    <w:uiPriority w:val="99"/>
    <w:semiHidden/>
    <w:unhideWhenUsed/>
    <w:pPr>
      <w:pBdr/>
      <w:spacing w:after="0" w:line="240" w:lineRule="auto"/>
      <w:ind/>
    </w:pPr>
    <w:rPr>
      <w:sz w:val="20"/>
      <w:szCs w:val="20"/>
    </w:rPr>
  </w:style>
  <w:style w:type="character" w:styleId="863">
    <w:name w:val="Footnote Text Char"/>
    <w:basedOn w:val="832"/>
    <w:link w:val="862"/>
    <w:uiPriority w:val="99"/>
    <w:semiHidden/>
    <w:pPr>
      <w:pBdr/>
      <w:spacing/>
      <w:ind/>
    </w:pPr>
    <w:rPr>
      <w:sz w:val="20"/>
      <w:szCs w:val="20"/>
    </w:rPr>
  </w:style>
  <w:style w:type="character" w:styleId="864">
    <w:name w:val="footnote reference"/>
    <w:basedOn w:val="832"/>
    <w:uiPriority w:val="99"/>
    <w:semiHidden/>
    <w:unhideWhenUsed/>
    <w:pPr>
      <w:pBdr/>
      <w:spacing/>
      <w:ind/>
    </w:pPr>
    <w:rPr>
      <w:vertAlign w:val="superscript"/>
    </w:rPr>
  </w:style>
  <w:style w:type="paragraph" w:styleId="865">
    <w:name w:val="endnote text"/>
    <w:basedOn w:val="881"/>
    <w:link w:val="866"/>
    <w:uiPriority w:val="99"/>
    <w:semiHidden/>
    <w:unhideWhenUsed/>
    <w:pPr>
      <w:pBdr/>
      <w:spacing w:after="0" w:line="240" w:lineRule="auto"/>
      <w:ind/>
    </w:pPr>
    <w:rPr>
      <w:sz w:val="20"/>
      <w:szCs w:val="20"/>
    </w:rPr>
  </w:style>
  <w:style w:type="character" w:styleId="866">
    <w:name w:val="Endnote Text Char"/>
    <w:basedOn w:val="832"/>
    <w:link w:val="865"/>
    <w:uiPriority w:val="99"/>
    <w:semiHidden/>
    <w:pPr>
      <w:pBdr/>
      <w:spacing/>
      <w:ind/>
    </w:pPr>
    <w:rPr>
      <w:sz w:val="20"/>
      <w:szCs w:val="20"/>
    </w:rPr>
  </w:style>
  <w:style w:type="character" w:styleId="867">
    <w:name w:val="endnote reference"/>
    <w:basedOn w:val="832"/>
    <w:uiPriority w:val="99"/>
    <w:semiHidden/>
    <w:unhideWhenUsed/>
    <w:pPr>
      <w:pBdr/>
      <w:spacing/>
      <w:ind/>
    </w:pPr>
    <w:rPr>
      <w:vertAlign w:val="superscript"/>
    </w:rPr>
  </w:style>
  <w:style w:type="character" w:styleId="868">
    <w:name w:val="Hyperlink"/>
    <w:basedOn w:val="832"/>
    <w:uiPriority w:val="99"/>
    <w:unhideWhenUsed/>
    <w:pPr>
      <w:pBdr/>
      <w:spacing/>
      <w:ind/>
    </w:pPr>
    <w:rPr>
      <w:color w:val="0563c1" w:themeColor="hyperlink"/>
      <w:u w:val="single"/>
    </w:rPr>
  </w:style>
  <w:style w:type="character" w:styleId="869">
    <w:name w:val="FollowedHyperlink"/>
    <w:basedOn w:val="832"/>
    <w:uiPriority w:val="99"/>
    <w:semiHidden/>
    <w:unhideWhenUsed/>
    <w:pPr>
      <w:pBdr/>
      <w:spacing/>
      <w:ind/>
    </w:pPr>
    <w:rPr>
      <w:color w:val="954f72" w:themeColor="followedHyperlink"/>
      <w:u w:val="single"/>
    </w:rPr>
  </w:style>
  <w:style w:type="paragraph" w:styleId="870">
    <w:name w:val="toc 1"/>
    <w:basedOn w:val="881"/>
    <w:next w:val="881"/>
    <w:uiPriority w:val="39"/>
    <w:unhideWhenUsed/>
    <w:pPr>
      <w:pBdr/>
      <w:spacing w:after="100"/>
      <w:ind/>
    </w:pPr>
  </w:style>
  <w:style w:type="paragraph" w:styleId="871">
    <w:name w:val="toc 2"/>
    <w:basedOn w:val="881"/>
    <w:next w:val="881"/>
    <w:uiPriority w:val="39"/>
    <w:unhideWhenUsed/>
    <w:pPr>
      <w:pBdr/>
      <w:spacing w:after="100"/>
      <w:ind w:left="220"/>
    </w:pPr>
  </w:style>
  <w:style w:type="paragraph" w:styleId="872">
    <w:name w:val="toc 3"/>
    <w:basedOn w:val="881"/>
    <w:next w:val="881"/>
    <w:uiPriority w:val="39"/>
    <w:unhideWhenUsed/>
    <w:pPr>
      <w:pBdr/>
      <w:spacing w:after="100"/>
      <w:ind w:left="440"/>
    </w:pPr>
  </w:style>
  <w:style w:type="paragraph" w:styleId="873">
    <w:name w:val="toc 4"/>
    <w:basedOn w:val="881"/>
    <w:next w:val="881"/>
    <w:uiPriority w:val="39"/>
    <w:unhideWhenUsed/>
    <w:pPr>
      <w:pBdr/>
      <w:spacing w:after="100"/>
      <w:ind w:left="660"/>
    </w:pPr>
  </w:style>
  <w:style w:type="paragraph" w:styleId="874">
    <w:name w:val="toc 5"/>
    <w:basedOn w:val="881"/>
    <w:next w:val="881"/>
    <w:uiPriority w:val="39"/>
    <w:unhideWhenUsed/>
    <w:pPr>
      <w:pBdr/>
      <w:spacing w:after="100"/>
      <w:ind w:left="880"/>
    </w:pPr>
  </w:style>
  <w:style w:type="paragraph" w:styleId="875">
    <w:name w:val="toc 6"/>
    <w:basedOn w:val="881"/>
    <w:next w:val="881"/>
    <w:uiPriority w:val="39"/>
    <w:unhideWhenUsed/>
    <w:pPr>
      <w:pBdr/>
      <w:spacing w:after="100"/>
      <w:ind w:left="1100"/>
    </w:pPr>
  </w:style>
  <w:style w:type="paragraph" w:styleId="876">
    <w:name w:val="toc 7"/>
    <w:basedOn w:val="881"/>
    <w:next w:val="881"/>
    <w:uiPriority w:val="39"/>
    <w:unhideWhenUsed/>
    <w:pPr>
      <w:pBdr/>
      <w:spacing w:after="100"/>
      <w:ind w:left="1320"/>
    </w:pPr>
  </w:style>
  <w:style w:type="paragraph" w:styleId="877">
    <w:name w:val="toc 8"/>
    <w:basedOn w:val="881"/>
    <w:next w:val="881"/>
    <w:uiPriority w:val="39"/>
    <w:unhideWhenUsed/>
    <w:pPr>
      <w:pBdr/>
      <w:spacing w:after="100"/>
      <w:ind w:left="1540"/>
    </w:pPr>
  </w:style>
  <w:style w:type="paragraph" w:styleId="878">
    <w:name w:val="toc 9"/>
    <w:basedOn w:val="881"/>
    <w:next w:val="881"/>
    <w:uiPriority w:val="39"/>
    <w:unhideWhenUsed/>
    <w:pPr>
      <w:pBdr/>
      <w:spacing w:after="100"/>
      <w:ind w:left="1760"/>
    </w:pPr>
  </w:style>
  <w:style w:type="paragraph" w:styleId="879">
    <w:name w:val="TOC Heading"/>
    <w:uiPriority w:val="39"/>
    <w:unhideWhenUsed/>
    <w:pPr>
      <w:pBdr/>
      <w:spacing/>
      <w:ind/>
    </w:pPr>
  </w:style>
  <w:style w:type="paragraph" w:styleId="880">
    <w:name w:val="table of figures"/>
    <w:basedOn w:val="881"/>
    <w:next w:val="881"/>
    <w:uiPriority w:val="99"/>
    <w:unhideWhenUsed/>
    <w:pPr>
      <w:pBdr/>
      <w:spacing w:after="0" w:afterAutospacing="0"/>
      <w:ind/>
    </w:pPr>
  </w:style>
  <w:style w:type="paragraph" w:styleId="881" w:default="1">
    <w:name w:val="Normal"/>
    <w:qFormat/>
    <w:pPr>
      <w:pBdr/>
      <w:spacing/>
      <w:ind/>
    </w:pPr>
  </w:style>
  <w:style w:type="table" w:styleId="8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No Spacing"/>
    <w:basedOn w:val="881"/>
    <w:uiPriority w:val="1"/>
    <w:qFormat/>
    <w:pPr>
      <w:pBdr/>
      <w:spacing w:after="0" w:line="240" w:lineRule="auto"/>
      <w:ind/>
    </w:pPr>
  </w:style>
  <w:style w:type="paragraph" w:styleId="885">
    <w:name w:val="List Paragraph"/>
    <w:basedOn w:val="88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ONLYOFFICE/8.2.2.22</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4</cp:revision>
  <dcterms:modified xsi:type="dcterms:W3CDTF">2025-04-28T06:07:37Z</dcterms:modified>
</cp:coreProperties>
</file>